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B7A862" w14:textId="77777777" w:rsidR="00263C43" w:rsidRPr="008E65B0" w:rsidRDefault="00263C43" w:rsidP="00263C43">
      <w:pPr>
        <w:pStyle w:val="Heading2"/>
        <w:spacing w:line="276" w:lineRule="auto"/>
        <w:jc w:val="center"/>
        <w:rPr>
          <w:rFonts w:ascii="Times New Roman" w:hAnsi="Times New Roman" w:cs="Times New Roman"/>
          <w:i w:val="0"/>
          <w:sz w:val="22"/>
          <w:szCs w:val="22"/>
          <w:lang w:val="lt-LT"/>
        </w:rPr>
      </w:pPr>
      <w:bookmarkStart w:id="0" w:name="_GoBack"/>
      <w:bookmarkEnd w:id="0"/>
      <w:r w:rsidRPr="008E65B0">
        <w:rPr>
          <w:rFonts w:ascii="Times New Roman" w:hAnsi="Times New Roman" w:cs="Times New Roman"/>
          <w:i w:val="0"/>
          <w:sz w:val="22"/>
          <w:szCs w:val="22"/>
          <w:lang w:val="lt-LT"/>
        </w:rPr>
        <w:t xml:space="preserve">TECHNINĖ SPECIFIKACIJA </w:t>
      </w:r>
      <w:r w:rsidRPr="008E65B0">
        <w:rPr>
          <w:rFonts w:ascii="Times New Roman" w:hAnsi="Times New Roman" w:cs="Times New Roman"/>
          <w:i w:val="0"/>
          <w:sz w:val="22"/>
          <w:szCs w:val="22"/>
          <w:lang w:val="lt-LT"/>
        </w:rPr>
        <w:br/>
      </w:r>
    </w:p>
    <w:tbl>
      <w:tblPr>
        <w:tblStyle w:val="TableGrid"/>
        <w:tblW w:w="14853" w:type="dxa"/>
        <w:tblLayout w:type="fixed"/>
        <w:tblLook w:val="04A0" w:firstRow="1" w:lastRow="0" w:firstColumn="1" w:lastColumn="0" w:noHBand="0" w:noVBand="1"/>
      </w:tblPr>
      <w:tblGrid>
        <w:gridCol w:w="738"/>
        <w:gridCol w:w="7313"/>
        <w:gridCol w:w="850"/>
        <w:gridCol w:w="850"/>
        <w:gridCol w:w="5102"/>
      </w:tblGrid>
      <w:tr w:rsidR="00263C43" w:rsidRPr="008E65B0" w14:paraId="6DE4C224" w14:textId="77777777" w:rsidTr="00E66E60">
        <w:trPr>
          <w:trHeight w:val="555"/>
        </w:trPr>
        <w:tc>
          <w:tcPr>
            <w:tcW w:w="738" w:type="dxa"/>
          </w:tcPr>
          <w:p w14:paraId="14C36D7A" w14:textId="77777777" w:rsidR="00263C43" w:rsidRPr="008E65B0" w:rsidRDefault="00263C43" w:rsidP="00E66E60">
            <w:pPr>
              <w:widowControl w:val="0"/>
              <w:spacing w:after="0" w:line="240" w:lineRule="auto"/>
              <w:jc w:val="center"/>
              <w:rPr>
                <w:rFonts w:ascii="Times New Roman" w:eastAsia="Calibri" w:hAnsi="Times New Roman" w:cs="Times New Roman"/>
                <w:b/>
              </w:rPr>
            </w:pPr>
            <w:r w:rsidRPr="008E65B0">
              <w:rPr>
                <w:rFonts w:ascii="Times New Roman" w:eastAsia="Calibri" w:hAnsi="Times New Roman" w:cs="Times New Roman"/>
                <w:b/>
              </w:rPr>
              <w:t>Eil.</w:t>
            </w:r>
          </w:p>
          <w:p w14:paraId="284BABCD" w14:textId="77777777" w:rsidR="00263C43" w:rsidRPr="008E65B0" w:rsidRDefault="00263C43" w:rsidP="00E66E60">
            <w:pPr>
              <w:widowControl w:val="0"/>
              <w:spacing w:after="0" w:line="240" w:lineRule="auto"/>
              <w:jc w:val="center"/>
              <w:rPr>
                <w:rFonts w:ascii="Times New Roman" w:eastAsia="Calibri" w:hAnsi="Times New Roman" w:cs="Times New Roman"/>
                <w:b/>
              </w:rPr>
            </w:pPr>
            <w:r w:rsidRPr="008E65B0">
              <w:rPr>
                <w:rFonts w:ascii="Times New Roman" w:eastAsia="Calibri" w:hAnsi="Times New Roman" w:cs="Times New Roman"/>
                <w:b/>
              </w:rPr>
              <w:t>Nr.</w:t>
            </w:r>
          </w:p>
        </w:tc>
        <w:tc>
          <w:tcPr>
            <w:tcW w:w="7313" w:type="dxa"/>
          </w:tcPr>
          <w:p w14:paraId="7A0AA013" w14:textId="77777777" w:rsidR="00263C43" w:rsidRPr="008E65B0" w:rsidRDefault="00263C43" w:rsidP="00E66E60">
            <w:pPr>
              <w:widowControl w:val="0"/>
              <w:spacing w:after="0" w:line="240" w:lineRule="auto"/>
              <w:jc w:val="center"/>
              <w:rPr>
                <w:rFonts w:ascii="Times New Roman" w:eastAsia="Calibri" w:hAnsi="Times New Roman" w:cs="Times New Roman"/>
                <w:b/>
              </w:rPr>
            </w:pPr>
            <w:r w:rsidRPr="008E65B0">
              <w:rPr>
                <w:rFonts w:ascii="Times New Roman" w:eastAsia="Calibri" w:hAnsi="Times New Roman" w:cs="Times New Roman"/>
                <w:b/>
              </w:rPr>
              <w:t>Gaminio pavadinimas ir techniniai reikalavimai</w:t>
            </w:r>
            <w:r>
              <w:rPr>
                <w:rFonts w:ascii="Times New Roman" w:eastAsia="Calibri" w:hAnsi="Times New Roman" w:cs="Times New Roman"/>
                <w:b/>
              </w:rPr>
              <w:t>, preliminari vizualizacija</w:t>
            </w:r>
          </w:p>
        </w:tc>
        <w:tc>
          <w:tcPr>
            <w:tcW w:w="850" w:type="dxa"/>
          </w:tcPr>
          <w:p w14:paraId="04ABF97C" w14:textId="77777777" w:rsidR="00263C43" w:rsidRPr="008E65B0" w:rsidRDefault="00263C43" w:rsidP="00E66E60">
            <w:pPr>
              <w:widowControl w:val="0"/>
              <w:spacing w:after="0" w:line="240" w:lineRule="auto"/>
              <w:jc w:val="center"/>
              <w:rPr>
                <w:rFonts w:ascii="Times New Roman" w:eastAsia="Calibri" w:hAnsi="Times New Roman" w:cs="Times New Roman"/>
                <w:b/>
              </w:rPr>
            </w:pPr>
            <w:r w:rsidRPr="008E65B0">
              <w:rPr>
                <w:rFonts w:ascii="Times New Roman" w:eastAsia="Calibri" w:hAnsi="Times New Roman" w:cs="Times New Roman"/>
                <w:b/>
              </w:rPr>
              <w:t>Mato vnt.</w:t>
            </w:r>
          </w:p>
        </w:tc>
        <w:tc>
          <w:tcPr>
            <w:tcW w:w="850" w:type="dxa"/>
          </w:tcPr>
          <w:p w14:paraId="548EB1D5" w14:textId="77777777" w:rsidR="00263C43" w:rsidRPr="008E65B0" w:rsidRDefault="00263C43" w:rsidP="00E66E60">
            <w:pPr>
              <w:widowControl w:val="0"/>
              <w:spacing w:after="0" w:line="240" w:lineRule="auto"/>
              <w:jc w:val="center"/>
              <w:rPr>
                <w:rFonts w:ascii="Times New Roman" w:eastAsia="Calibri" w:hAnsi="Times New Roman" w:cs="Times New Roman"/>
                <w:b/>
              </w:rPr>
            </w:pPr>
            <w:r w:rsidRPr="008E65B0">
              <w:rPr>
                <w:rFonts w:ascii="Times New Roman" w:eastAsia="Calibri" w:hAnsi="Times New Roman" w:cs="Times New Roman"/>
                <w:b/>
              </w:rPr>
              <w:t>Kiekis</w:t>
            </w:r>
          </w:p>
        </w:tc>
        <w:tc>
          <w:tcPr>
            <w:tcW w:w="5102" w:type="dxa"/>
          </w:tcPr>
          <w:p w14:paraId="01492388" w14:textId="77777777" w:rsidR="00263C43" w:rsidRPr="008E65B0" w:rsidRDefault="00263C43" w:rsidP="00E66E60">
            <w:pPr>
              <w:widowControl w:val="0"/>
              <w:spacing w:after="0" w:line="240" w:lineRule="auto"/>
              <w:jc w:val="center"/>
              <w:rPr>
                <w:rFonts w:ascii="Times New Roman" w:eastAsia="Calibri" w:hAnsi="Times New Roman" w:cs="Times New Roman"/>
                <w:b/>
              </w:rPr>
            </w:pPr>
            <w:r w:rsidRPr="008E65B0">
              <w:rPr>
                <w:rFonts w:ascii="Times New Roman" w:eastAsia="Calibri" w:hAnsi="Times New Roman" w:cs="Times New Roman"/>
                <w:b/>
              </w:rPr>
              <w:t>Siūloma techninė charakteristika</w:t>
            </w:r>
          </w:p>
        </w:tc>
      </w:tr>
      <w:tr w:rsidR="00263C43" w:rsidRPr="008E65B0" w14:paraId="10DAC113" w14:textId="77777777" w:rsidTr="00E66E60">
        <w:trPr>
          <w:trHeight w:val="567"/>
        </w:trPr>
        <w:tc>
          <w:tcPr>
            <w:tcW w:w="14853" w:type="dxa"/>
            <w:gridSpan w:val="5"/>
            <w:vAlign w:val="center"/>
          </w:tcPr>
          <w:p w14:paraId="7BF8BF95" w14:textId="77777777" w:rsidR="00263C43" w:rsidRPr="00FE7AE4" w:rsidRDefault="00263C43" w:rsidP="00E66E60">
            <w:pPr>
              <w:widowControl w:val="0"/>
              <w:spacing w:after="0" w:line="240" w:lineRule="auto"/>
              <w:jc w:val="center"/>
              <w:rPr>
                <w:rFonts w:ascii="Times New Roman" w:eastAsia="Calibri" w:hAnsi="Times New Roman" w:cs="Times New Roman"/>
                <w:b/>
              </w:rPr>
            </w:pPr>
            <w:r w:rsidRPr="00FE7AE4">
              <w:rPr>
                <w:rFonts w:ascii="Times New Roman" w:eastAsia="Calibri" w:hAnsi="Times New Roman" w:cs="Times New Roman"/>
                <w:b/>
              </w:rPr>
              <w:t>1 PIRKIMO DALIS – minkštieji baldai</w:t>
            </w:r>
          </w:p>
        </w:tc>
      </w:tr>
      <w:tr w:rsidR="00263C43" w:rsidRPr="008E65B0" w14:paraId="64783820" w14:textId="77777777" w:rsidTr="00E66E60">
        <w:trPr>
          <w:trHeight w:val="2665"/>
        </w:trPr>
        <w:tc>
          <w:tcPr>
            <w:tcW w:w="738" w:type="dxa"/>
          </w:tcPr>
          <w:p w14:paraId="332DB8D0" w14:textId="77777777" w:rsidR="00263C43" w:rsidRPr="00274C1D" w:rsidRDefault="00263C43" w:rsidP="00E66E60">
            <w:pPr>
              <w:widowControl w:val="0"/>
              <w:spacing w:after="0" w:line="240" w:lineRule="auto"/>
              <w:jc w:val="center"/>
              <w:rPr>
                <w:rFonts w:ascii="Times New Roman" w:eastAsia="Calibri" w:hAnsi="Times New Roman" w:cs="Times New Roman"/>
                <w:b/>
                <w:lang w:val="en-US"/>
              </w:rPr>
            </w:pPr>
            <w:r>
              <w:rPr>
                <w:rFonts w:ascii="Times New Roman" w:eastAsia="Calibri" w:hAnsi="Times New Roman" w:cs="Times New Roman"/>
                <w:b/>
              </w:rPr>
              <w:t>1.</w:t>
            </w:r>
            <w:r w:rsidR="003743AE">
              <w:rPr>
                <w:rFonts w:ascii="Times New Roman" w:eastAsia="Calibri" w:hAnsi="Times New Roman" w:cs="Times New Roman"/>
                <w:b/>
              </w:rPr>
              <w:t>1</w:t>
            </w:r>
          </w:p>
        </w:tc>
        <w:tc>
          <w:tcPr>
            <w:tcW w:w="7313" w:type="dxa"/>
          </w:tcPr>
          <w:p w14:paraId="7C17E544" w14:textId="77777777" w:rsidR="00263C43" w:rsidRDefault="00263C43" w:rsidP="00E66E60">
            <w:pPr>
              <w:pStyle w:val="NoSpacing"/>
              <w:jc w:val="both"/>
              <w:rPr>
                <w:rFonts w:ascii="Times New Roman" w:eastAsia="Calibri" w:hAnsi="Times New Roman" w:cs="Times New Roman"/>
                <w:color w:val="000000"/>
              </w:rPr>
            </w:pPr>
            <w:r>
              <w:rPr>
                <w:rFonts w:ascii="Times New Roman" w:eastAsia="Calibri" w:hAnsi="Times New Roman" w:cs="Times New Roman"/>
                <w:b/>
                <w:color w:val="000000"/>
                <w:u w:val="single"/>
              </w:rPr>
              <w:t xml:space="preserve">Lenkta lova su pusiniu atlošu </w:t>
            </w:r>
            <w:r w:rsidRPr="000F6271">
              <w:rPr>
                <w:rFonts w:ascii="Times New Roman" w:eastAsia="Calibri" w:hAnsi="Times New Roman" w:cs="Times New Roman"/>
                <w:b/>
                <w:color w:val="000000"/>
                <w:u w:val="single"/>
              </w:rPr>
              <w:t>turi atitikti tokius reikalavimus</w:t>
            </w:r>
            <w:r>
              <w:rPr>
                <w:rFonts w:ascii="Times New Roman" w:eastAsia="Calibri" w:hAnsi="Times New Roman" w:cs="Times New Roman"/>
                <w:color w:val="000000"/>
              </w:rPr>
              <w:t>:</w:t>
            </w:r>
          </w:p>
          <w:p w14:paraId="3BC35C83" w14:textId="77777777" w:rsidR="00263C43" w:rsidRDefault="00263C43" w:rsidP="00E66E60">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 xml:space="preserve">Aukštis – </w:t>
            </w:r>
            <w:r>
              <w:rPr>
                <w:rFonts w:ascii="Times New Roman" w:eastAsia="Calibri" w:hAnsi="Times New Roman" w:cs="Times New Roman"/>
                <w:color w:val="000000"/>
              </w:rPr>
              <w:t>650</w:t>
            </w:r>
            <w:r w:rsidRPr="000F6271">
              <w:rPr>
                <w:rFonts w:ascii="Times New Roman" w:eastAsia="Calibri" w:hAnsi="Times New Roman" w:cs="Times New Roman"/>
                <w:color w:val="000000"/>
              </w:rPr>
              <w:t xml:space="preserve"> ±</w:t>
            </w:r>
            <w:r>
              <w:rPr>
                <w:rFonts w:ascii="Times New Roman" w:eastAsia="Calibri" w:hAnsi="Times New Roman" w:cs="Times New Roman"/>
                <w:color w:val="000000"/>
              </w:rPr>
              <w:t xml:space="preserve"> 10 mm</w:t>
            </w:r>
            <w:r w:rsidRPr="000F6271">
              <w:rPr>
                <w:rFonts w:ascii="Times New Roman" w:eastAsia="Calibri" w:hAnsi="Times New Roman" w:cs="Times New Roman"/>
                <w:color w:val="000000"/>
              </w:rPr>
              <w:t>;</w:t>
            </w:r>
          </w:p>
          <w:p w14:paraId="50C0DC57" w14:textId="77777777" w:rsidR="00263C43" w:rsidRDefault="00263C43" w:rsidP="00E66E60">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 xml:space="preserve">Plotis – </w:t>
            </w:r>
            <w:r>
              <w:rPr>
                <w:rFonts w:ascii="Times New Roman" w:eastAsia="Calibri" w:hAnsi="Times New Roman" w:cs="Times New Roman"/>
                <w:color w:val="000000"/>
              </w:rPr>
              <w:t>2200</w:t>
            </w:r>
            <w:r w:rsidRPr="000F6271">
              <w:rPr>
                <w:rFonts w:ascii="Times New Roman" w:eastAsia="Calibri" w:hAnsi="Times New Roman" w:cs="Times New Roman"/>
                <w:color w:val="000000"/>
              </w:rPr>
              <w:t xml:space="preserve"> ± </w:t>
            </w:r>
            <w:r>
              <w:rPr>
                <w:rFonts w:ascii="Times New Roman" w:eastAsia="Calibri" w:hAnsi="Times New Roman" w:cs="Times New Roman"/>
                <w:color w:val="000000"/>
              </w:rPr>
              <w:t>10</w:t>
            </w:r>
            <w:r w:rsidRPr="000F6271">
              <w:rPr>
                <w:rFonts w:ascii="Times New Roman" w:eastAsia="Calibri" w:hAnsi="Times New Roman" w:cs="Times New Roman"/>
                <w:color w:val="000000"/>
              </w:rPr>
              <w:t xml:space="preserve"> mm;</w:t>
            </w:r>
          </w:p>
          <w:p w14:paraId="11D1CBC7" w14:textId="77777777" w:rsidR="00263C43" w:rsidRDefault="00263C43" w:rsidP="00E66E60">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Gylis –</w:t>
            </w:r>
            <w:r>
              <w:rPr>
                <w:rFonts w:ascii="Times New Roman" w:eastAsia="Calibri" w:hAnsi="Times New Roman" w:cs="Times New Roman"/>
                <w:color w:val="000000"/>
              </w:rPr>
              <w:t xml:space="preserve"> 950 ± 1</w:t>
            </w:r>
            <w:r w:rsidRPr="000F6271">
              <w:rPr>
                <w:rFonts w:ascii="Times New Roman" w:eastAsia="Calibri" w:hAnsi="Times New Roman" w:cs="Times New Roman"/>
                <w:color w:val="000000"/>
              </w:rPr>
              <w:t>0 mm;</w:t>
            </w:r>
          </w:p>
          <w:p w14:paraId="3883406C" w14:textId="77777777" w:rsidR="00263C43" w:rsidRDefault="00263C43" w:rsidP="00E66E60">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Konstrukcija</w:t>
            </w:r>
            <w:r>
              <w:rPr>
                <w:rFonts w:ascii="Times New Roman" w:eastAsia="Calibri" w:hAnsi="Times New Roman" w:cs="Times New Roman"/>
                <w:color w:val="000000"/>
              </w:rPr>
              <w:t>:</w:t>
            </w:r>
          </w:p>
          <w:p w14:paraId="1E4B52BE" w14:textId="77777777" w:rsidR="00263C43" w:rsidRPr="00FE7AE4" w:rsidRDefault="00263C43" w:rsidP="00E66E60">
            <w:pPr>
              <w:pStyle w:val="NoSpacing"/>
              <w:jc w:val="both"/>
              <w:rPr>
                <w:rFonts w:ascii="Times New Roman" w:eastAsia="Calibri" w:hAnsi="Times New Roman" w:cs="Times New Roman"/>
                <w:color w:val="000000"/>
              </w:rPr>
            </w:pPr>
            <w:r w:rsidRPr="00FE7AE4">
              <w:rPr>
                <w:rFonts w:ascii="Times New Roman" w:eastAsia="Calibri" w:hAnsi="Times New Roman" w:cs="Times New Roman"/>
                <w:color w:val="000000"/>
              </w:rPr>
              <w:t>Sėdimos dalies aukštis 450</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mm, sėdima vieta gaminama iš medinio karkaso su fanera, zig zag tipo</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spyruoklėmis, paminkštinta ne plonesniu nei 10</w:t>
            </w:r>
            <w:r>
              <w:rPr>
                <w:rFonts w:ascii="Times New Roman" w:eastAsia="Calibri" w:hAnsi="Times New Roman" w:cs="Times New Roman"/>
                <w:color w:val="000000"/>
              </w:rPr>
              <w:t>0 mm</w:t>
            </w:r>
            <w:r w:rsidRPr="00FE7AE4">
              <w:rPr>
                <w:rFonts w:ascii="Times New Roman" w:eastAsia="Calibri" w:hAnsi="Times New Roman" w:cs="Times New Roman"/>
                <w:color w:val="000000"/>
              </w:rPr>
              <w:t xml:space="preserve"> storio padidinto tankio </w:t>
            </w:r>
            <w:r>
              <w:rPr>
                <w:rFonts w:ascii="Times New Roman" w:eastAsia="Calibri" w:hAnsi="Times New Roman" w:cs="Times New Roman"/>
                <w:color w:val="000000"/>
              </w:rPr>
              <w:t xml:space="preserve">sertifikuotu </w:t>
            </w:r>
            <w:r w:rsidRPr="00FE7AE4">
              <w:rPr>
                <w:rFonts w:ascii="Times New Roman" w:eastAsia="Calibri" w:hAnsi="Times New Roman" w:cs="Times New Roman"/>
                <w:color w:val="000000"/>
              </w:rPr>
              <w:t>porolonu.</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Aptraukta audiniu.</w:t>
            </w:r>
          </w:p>
          <w:p w14:paraId="4AB1FEE4" w14:textId="77777777" w:rsidR="00263C43" w:rsidRPr="00FE7AE4" w:rsidRDefault="00263C43" w:rsidP="00E66E60">
            <w:pPr>
              <w:pStyle w:val="NoSpacing"/>
              <w:jc w:val="both"/>
              <w:rPr>
                <w:rFonts w:ascii="Times New Roman" w:eastAsia="Calibri" w:hAnsi="Times New Roman" w:cs="Times New Roman"/>
                <w:color w:val="000000"/>
              </w:rPr>
            </w:pPr>
            <w:r w:rsidRPr="00FE7AE4">
              <w:rPr>
                <w:rFonts w:ascii="Times New Roman" w:eastAsia="Calibri" w:hAnsi="Times New Roman" w:cs="Times New Roman"/>
                <w:color w:val="000000"/>
              </w:rPr>
              <w:t xml:space="preserve">Atlošas gaminamas iš faneros ir medienos, paminkštinta ne plonesniu nei </w:t>
            </w:r>
            <w:r>
              <w:rPr>
                <w:rFonts w:ascii="Times New Roman" w:eastAsia="Calibri" w:hAnsi="Times New Roman" w:cs="Times New Roman"/>
                <w:color w:val="000000"/>
              </w:rPr>
              <w:t>40 m</w:t>
            </w:r>
            <w:r w:rsidRPr="00FE7AE4">
              <w:rPr>
                <w:rFonts w:ascii="Times New Roman" w:eastAsia="Calibri" w:hAnsi="Times New Roman" w:cs="Times New Roman"/>
                <w:color w:val="000000"/>
              </w:rPr>
              <w:t xml:space="preserve">m </w:t>
            </w:r>
            <w:r>
              <w:rPr>
                <w:rFonts w:ascii="Times New Roman" w:eastAsia="Calibri" w:hAnsi="Times New Roman" w:cs="Times New Roman"/>
                <w:color w:val="000000"/>
              </w:rPr>
              <w:t xml:space="preserve">sertifikuotu </w:t>
            </w:r>
            <w:r w:rsidRPr="00FE7AE4">
              <w:rPr>
                <w:rFonts w:ascii="Times New Roman" w:eastAsia="Calibri" w:hAnsi="Times New Roman" w:cs="Times New Roman"/>
                <w:color w:val="000000"/>
              </w:rPr>
              <w:t>porolonu, aptraukta</w:t>
            </w:r>
            <w:r>
              <w:rPr>
                <w:rFonts w:ascii="Times New Roman" w:eastAsia="Calibri" w:hAnsi="Times New Roman" w:cs="Times New Roman"/>
                <w:color w:val="000000"/>
              </w:rPr>
              <w:t xml:space="preserve"> audiniu. </w:t>
            </w:r>
            <w:r w:rsidRPr="00FE7AE4">
              <w:rPr>
                <w:rFonts w:ascii="Times New Roman" w:eastAsia="Calibri" w:hAnsi="Times New Roman" w:cs="Times New Roman"/>
                <w:color w:val="000000"/>
              </w:rPr>
              <w:t>Atlošas ergonomiškai išlenk</w:t>
            </w:r>
            <w:r>
              <w:rPr>
                <w:rFonts w:ascii="Times New Roman" w:eastAsia="Calibri" w:hAnsi="Times New Roman" w:cs="Times New Roman"/>
                <w:color w:val="000000"/>
              </w:rPr>
              <w:t>t</w:t>
            </w:r>
            <w:r w:rsidRPr="00FE7AE4">
              <w:rPr>
                <w:rFonts w:ascii="Times New Roman" w:eastAsia="Calibri" w:hAnsi="Times New Roman" w:cs="Times New Roman"/>
                <w:color w:val="000000"/>
              </w:rPr>
              <w:t xml:space="preserve">as </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patogiam sėdėjimui.</w:t>
            </w:r>
          </w:p>
          <w:p w14:paraId="298C4FB0" w14:textId="77777777" w:rsidR="00263C43" w:rsidRPr="00FE7AE4" w:rsidRDefault="00263C43" w:rsidP="00E66E60">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Lenktos lovos</w:t>
            </w:r>
            <w:r w:rsidRPr="00FE7AE4">
              <w:rPr>
                <w:rFonts w:ascii="Times New Roman" w:eastAsia="Calibri" w:hAnsi="Times New Roman" w:cs="Times New Roman"/>
                <w:color w:val="000000"/>
              </w:rPr>
              <w:t xml:space="preserve"> padas gaminamas iš faneros, dažytos pasirinkta spalva, pado aukštis 100</w:t>
            </w:r>
            <w:r>
              <w:rPr>
                <w:rFonts w:ascii="Times New Roman" w:eastAsia="Calibri" w:hAnsi="Times New Roman" w:cs="Times New Roman"/>
                <w:color w:val="000000"/>
              </w:rPr>
              <w:t xml:space="preserve"> ± 5 mm</w:t>
            </w:r>
            <w:r w:rsidRPr="00FE7AE4">
              <w:rPr>
                <w:rFonts w:ascii="Times New Roman" w:eastAsia="Calibri" w:hAnsi="Times New Roman" w:cs="Times New Roman"/>
                <w:color w:val="000000"/>
              </w:rPr>
              <w:t>.</w:t>
            </w:r>
          </w:p>
          <w:p w14:paraId="06D9EB22" w14:textId="77777777" w:rsidR="00263C43" w:rsidRDefault="00263C43" w:rsidP="00E66E60">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Baldui naudojamas</w:t>
            </w:r>
            <w:r w:rsidRPr="00FE7AE4">
              <w:rPr>
                <w:rFonts w:ascii="Times New Roman" w:eastAsia="Calibri" w:hAnsi="Times New Roman" w:cs="Times New Roman"/>
                <w:color w:val="000000"/>
              </w:rPr>
              <w:t xml:space="preserve"> </w:t>
            </w:r>
            <w:r>
              <w:rPr>
                <w:rFonts w:ascii="Times New Roman" w:eastAsia="Calibri" w:hAnsi="Times New Roman" w:cs="Times New Roman"/>
                <w:color w:val="000000"/>
              </w:rPr>
              <w:t xml:space="preserve">sertifikuotas </w:t>
            </w:r>
            <w:r w:rsidRPr="003161B0">
              <w:rPr>
                <w:rFonts w:ascii="Times New Roman" w:eastAsia="Calibri" w:hAnsi="Times New Roman" w:cs="Times New Roman"/>
                <w:color w:val="000000"/>
              </w:rPr>
              <w:t>paminkštintas aukšto tankio porolon</w:t>
            </w:r>
            <w:r>
              <w:rPr>
                <w:rFonts w:ascii="Times New Roman" w:eastAsia="Calibri" w:hAnsi="Times New Roman" w:cs="Times New Roman"/>
                <w:color w:val="000000"/>
              </w:rPr>
              <w:t xml:space="preserve">as </w:t>
            </w:r>
            <w:r w:rsidRPr="00E744D1">
              <w:rPr>
                <w:rFonts w:ascii="Times New Roman" w:eastAsia="Calibri" w:hAnsi="Times New Roman" w:cs="Times New Roman"/>
                <w:color w:val="000000"/>
              </w:rPr>
              <w:t>– ne mažiau 42</w:t>
            </w:r>
            <w:r>
              <w:rPr>
                <w:rFonts w:ascii="Times New Roman" w:eastAsia="Calibri" w:hAnsi="Times New Roman" w:cs="Times New Roman"/>
                <w:color w:val="000000"/>
              </w:rPr>
              <w:t xml:space="preserve"> </w:t>
            </w:r>
            <w:r w:rsidRPr="00E744D1">
              <w:rPr>
                <w:rFonts w:ascii="Times New Roman" w:eastAsia="Calibri" w:hAnsi="Times New Roman" w:cs="Times New Roman"/>
                <w:color w:val="000000"/>
              </w:rPr>
              <w:t>kg/m</w:t>
            </w:r>
            <w:r>
              <w:rPr>
                <w:rFonts w:ascii="Times New Roman" w:eastAsia="Calibri" w:hAnsi="Times New Roman" w:cs="Times New Roman"/>
                <w:color w:val="000000"/>
              </w:rPr>
              <w:t>³</w:t>
            </w:r>
            <w:r w:rsidRPr="00E744D1">
              <w:rPr>
                <w:rFonts w:ascii="Times New Roman" w:eastAsia="Calibri" w:hAnsi="Times New Roman" w:cs="Times New Roman"/>
                <w:color w:val="000000"/>
              </w:rPr>
              <w:t xml:space="preserve"> sėdimoji dalis ir ne mažiau 35</w:t>
            </w:r>
            <w:r>
              <w:rPr>
                <w:rFonts w:ascii="Times New Roman" w:eastAsia="Calibri" w:hAnsi="Times New Roman" w:cs="Times New Roman"/>
                <w:color w:val="000000"/>
              </w:rPr>
              <w:t xml:space="preserve"> </w:t>
            </w:r>
            <w:r w:rsidRPr="00E744D1">
              <w:rPr>
                <w:rFonts w:ascii="Times New Roman" w:eastAsia="Calibri" w:hAnsi="Times New Roman" w:cs="Times New Roman"/>
                <w:color w:val="000000"/>
              </w:rPr>
              <w:t>kg/m</w:t>
            </w:r>
            <w:r>
              <w:rPr>
                <w:rFonts w:ascii="Times New Roman" w:eastAsia="Calibri" w:hAnsi="Times New Roman" w:cs="Times New Roman"/>
                <w:color w:val="000000"/>
              </w:rPr>
              <w:t>³</w:t>
            </w:r>
            <w:r w:rsidRPr="00E744D1">
              <w:rPr>
                <w:rFonts w:ascii="Times New Roman" w:eastAsia="Calibri" w:hAnsi="Times New Roman" w:cs="Times New Roman"/>
                <w:color w:val="000000"/>
              </w:rPr>
              <w:t xml:space="preserve"> šonai</w:t>
            </w:r>
            <w:r>
              <w:rPr>
                <w:rFonts w:ascii="Times New Roman" w:eastAsia="Calibri" w:hAnsi="Times New Roman" w:cs="Times New Roman"/>
                <w:color w:val="000000"/>
              </w:rPr>
              <w:t>.</w:t>
            </w:r>
          </w:p>
          <w:p w14:paraId="711E22CF" w14:textId="77777777" w:rsidR="00263C43" w:rsidRPr="00B5547C" w:rsidRDefault="00263C43" w:rsidP="00E66E60">
            <w:pPr>
              <w:pStyle w:val="NoSpacing"/>
              <w:jc w:val="both"/>
              <w:rPr>
                <w:rFonts w:ascii="Times New Roman" w:eastAsia="Calibri" w:hAnsi="Times New Roman" w:cs="Times New Roman"/>
                <w:color w:val="000000"/>
              </w:rPr>
            </w:pPr>
            <w:r w:rsidRPr="00FE7AE4">
              <w:rPr>
                <w:rFonts w:ascii="Times New Roman" w:eastAsia="Calibri" w:hAnsi="Times New Roman" w:cs="Times New Roman"/>
                <w:color w:val="000000"/>
              </w:rPr>
              <w:t xml:space="preserve">Audinys sertifikuotas Oeko-Tex ir Ecolabel sertifikatais, </w:t>
            </w:r>
            <w:r w:rsidRPr="00B5547C">
              <w:rPr>
                <w:rFonts w:ascii="Times New Roman" w:eastAsia="Calibri" w:hAnsi="Times New Roman" w:cs="Times New Roman"/>
                <w:color w:val="000000"/>
              </w:rPr>
              <w:t xml:space="preserve">spalvos </w:t>
            </w:r>
            <w:r>
              <w:rPr>
                <w:rFonts w:ascii="Times New Roman" w:eastAsia="Calibri" w:hAnsi="Times New Roman" w:cs="Times New Roman"/>
                <w:color w:val="000000"/>
              </w:rPr>
              <w:t xml:space="preserve">atsparumas 4/5 (EN ISO 105 - B02), </w:t>
            </w:r>
            <w:r w:rsidRPr="0070022F">
              <w:rPr>
                <w:rFonts w:ascii="Times New Roman" w:eastAsia="Calibri" w:hAnsi="Times New Roman" w:cs="Times New Roman"/>
                <w:color w:val="000000"/>
              </w:rPr>
              <w:t xml:space="preserve">trynimo ciklai pagal Martindale arba analogišką skalę turi būti ne mažiau </w:t>
            </w:r>
            <w:r>
              <w:rPr>
                <w:rFonts w:ascii="Times New Roman" w:eastAsia="Calibri" w:hAnsi="Times New Roman" w:cs="Times New Roman"/>
                <w:color w:val="000000"/>
              </w:rPr>
              <w:t>75</w:t>
            </w:r>
            <w:r w:rsidRPr="0070022F">
              <w:rPr>
                <w:rFonts w:ascii="Times New Roman" w:eastAsia="Calibri" w:hAnsi="Times New Roman" w:cs="Times New Roman"/>
                <w:color w:val="000000"/>
              </w:rPr>
              <w:t xml:space="preserve"> 000 ciklų</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Audinys tinkamas dezinfekcijai, galima skalbti 60 laipsnių temperatūroje, galima</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lyginti.</w:t>
            </w:r>
          </w:p>
          <w:p w14:paraId="2C2A4687" w14:textId="77777777" w:rsidR="00263C43" w:rsidRDefault="00263C43" w:rsidP="00E66E60">
            <w:pPr>
              <w:pStyle w:val="NoSpacing"/>
              <w:jc w:val="both"/>
              <w:rPr>
                <w:rFonts w:ascii="Times New Roman" w:eastAsia="Calibri" w:hAnsi="Times New Roman" w:cs="Times New Roman"/>
                <w:color w:val="000000"/>
              </w:rPr>
            </w:pPr>
            <w:r w:rsidRPr="00FE7AE4">
              <w:rPr>
                <w:rFonts w:ascii="Times New Roman" w:eastAsia="Calibri" w:hAnsi="Times New Roman" w:cs="Times New Roman"/>
                <w:noProof/>
                <w:lang w:eastAsia="lt-LT"/>
              </w:rPr>
              <w:drawing>
                <wp:inline distT="0" distB="0" distL="0" distR="0" wp14:anchorId="2CCC8627" wp14:editId="3D43610E">
                  <wp:extent cx="1158952" cy="935567"/>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8952" cy="935567"/>
                          </a:xfrm>
                          <a:prstGeom prst="rect">
                            <a:avLst/>
                          </a:prstGeom>
                          <a:noFill/>
                          <a:ln>
                            <a:noFill/>
                          </a:ln>
                        </pic:spPr>
                      </pic:pic>
                    </a:graphicData>
                  </a:graphic>
                </wp:inline>
              </w:drawing>
            </w:r>
          </w:p>
          <w:p w14:paraId="6CE06F19" w14:textId="77777777" w:rsidR="00263C43" w:rsidRDefault="00263C43" w:rsidP="00E66E60">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Privaloma</w:t>
            </w:r>
            <w:r w:rsidRPr="00E744D1">
              <w:rPr>
                <w:rFonts w:ascii="Times New Roman" w:eastAsia="Calibri" w:hAnsi="Times New Roman" w:cs="Times New Roman"/>
                <w:color w:val="000000"/>
              </w:rPr>
              <w:t xml:space="preserve"> pateikti atitiktį reikalavimams įrodančius dokumentus t.y. bandymų protokolą ar kitą lygiavertį dokumentą</w:t>
            </w:r>
            <w:r>
              <w:rPr>
                <w:rFonts w:ascii="Times New Roman" w:eastAsia="Calibri" w:hAnsi="Times New Roman" w:cs="Times New Roman"/>
                <w:color w:val="000000"/>
              </w:rPr>
              <w:t>.</w:t>
            </w:r>
          </w:p>
          <w:p w14:paraId="79130BEA" w14:textId="77777777" w:rsidR="00263C43" w:rsidRDefault="00263C43" w:rsidP="00E66E60">
            <w:pPr>
              <w:pStyle w:val="NoSpacing"/>
              <w:jc w:val="both"/>
              <w:rPr>
                <w:rFonts w:ascii="Times New Roman" w:eastAsia="Calibri" w:hAnsi="Times New Roman" w:cs="Times New Roman"/>
                <w:color w:val="000000"/>
              </w:rPr>
            </w:pPr>
          </w:p>
          <w:p w14:paraId="6ABCF755" w14:textId="77777777" w:rsidR="00263C43" w:rsidRDefault="00263C43" w:rsidP="00E66E60">
            <w:pPr>
              <w:pStyle w:val="NoSpacing"/>
              <w:jc w:val="both"/>
              <w:rPr>
                <w:rFonts w:ascii="Times New Roman" w:eastAsia="Calibri" w:hAnsi="Times New Roman" w:cs="Times New Roman"/>
                <w:color w:val="000000"/>
              </w:rPr>
            </w:pPr>
            <w:r w:rsidRPr="00FE7AE4">
              <w:rPr>
                <w:rFonts w:ascii="Times New Roman" w:eastAsia="Calibri" w:hAnsi="Times New Roman" w:cs="Times New Roman"/>
                <w:noProof/>
                <w:color w:val="000000"/>
                <w:lang w:eastAsia="lt-LT"/>
              </w:rPr>
              <w:drawing>
                <wp:inline distT="0" distB="0" distL="0" distR="0" wp14:anchorId="5CEF3C96" wp14:editId="60F432E9">
                  <wp:extent cx="3145155" cy="14941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5155" cy="1494155"/>
                          </a:xfrm>
                          <a:prstGeom prst="rect">
                            <a:avLst/>
                          </a:prstGeom>
                          <a:noFill/>
                          <a:ln>
                            <a:noFill/>
                          </a:ln>
                        </pic:spPr>
                      </pic:pic>
                    </a:graphicData>
                  </a:graphic>
                </wp:inline>
              </w:drawing>
            </w:r>
          </w:p>
          <w:p w14:paraId="6E69644C" w14:textId="77777777" w:rsidR="00263C43" w:rsidRPr="000F6271" w:rsidRDefault="00263C43" w:rsidP="00E66E60">
            <w:pPr>
              <w:pStyle w:val="NoSpacing"/>
              <w:jc w:val="both"/>
              <w:rPr>
                <w:rFonts w:ascii="Times New Roman" w:eastAsia="Calibri" w:hAnsi="Times New Roman" w:cs="Times New Roman"/>
                <w:color w:val="000000"/>
              </w:rPr>
            </w:pPr>
          </w:p>
        </w:tc>
        <w:tc>
          <w:tcPr>
            <w:tcW w:w="850" w:type="dxa"/>
          </w:tcPr>
          <w:p w14:paraId="5C39B171" w14:textId="77777777" w:rsidR="00263C43" w:rsidRPr="008E65B0" w:rsidRDefault="00263C43" w:rsidP="00E66E60">
            <w:pPr>
              <w:widowControl w:val="0"/>
              <w:spacing w:after="0" w:line="240" w:lineRule="auto"/>
              <w:jc w:val="center"/>
              <w:rPr>
                <w:rFonts w:ascii="Times New Roman" w:eastAsia="Calibri" w:hAnsi="Times New Roman" w:cs="Times New Roman"/>
              </w:rPr>
            </w:pPr>
          </w:p>
          <w:p w14:paraId="2C592361" w14:textId="77777777" w:rsidR="00263C43" w:rsidRPr="008E65B0" w:rsidRDefault="00263C43" w:rsidP="00E66E60">
            <w:pPr>
              <w:widowControl w:val="0"/>
              <w:spacing w:after="0" w:line="240" w:lineRule="auto"/>
              <w:jc w:val="center"/>
              <w:rPr>
                <w:rFonts w:ascii="Times New Roman" w:eastAsia="Calibri" w:hAnsi="Times New Roman" w:cs="Times New Roman"/>
              </w:rPr>
            </w:pPr>
            <w:r w:rsidRPr="008E65B0">
              <w:rPr>
                <w:rFonts w:ascii="Times New Roman" w:eastAsia="Calibri" w:hAnsi="Times New Roman" w:cs="Times New Roman"/>
              </w:rPr>
              <w:t>Vnt.</w:t>
            </w:r>
          </w:p>
        </w:tc>
        <w:tc>
          <w:tcPr>
            <w:tcW w:w="850" w:type="dxa"/>
          </w:tcPr>
          <w:p w14:paraId="72AF0638" w14:textId="77777777" w:rsidR="00263C43" w:rsidRPr="008E65B0" w:rsidRDefault="00263C43" w:rsidP="00E66E60">
            <w:pPr>
              <w:widowControl w:val="0"/>
              <w:spacing w:after="0" w:line="240" w:lineRule="auto"/>
              <w:jc w:val="center"/>
              <w:rPr>
                <w:rFonts w:ascii="Times New Roman" w:eastAsia="Calibri" w:hAnsi="Times New Roman" w:cs="Times New Roman"/>
              </w:rPr>
            </w:pPr>
          </w:p>
          <w:p w14:paraId="3F8E8536" w14:textId="77777777" w:rsidR="00263C43" w:rsidRPr="008E65B0" w:rsidRDefault="00263C43" w:rsidP="00E66E60">
            <w:pPr>
              <w:widowControl w:val="0"/>
              <w:spacing w:after="0" w:line="240" w:lineRule="auto"/>
              <w:jc w:val="center"/>
              <w:rPr>
                <w:rFonts w:ascii="Times New Roman" w:eastAsia="Calibri" w:hAnsi="Times New Roman" w:cs="Times New Roman"/>
              </w:rPr>
            </w:pPr>
            <w:r>
              <w:rPr>
                <w:rFonts w:ascii="Times New Roman" w:eastAsia="Calibri" w:hAnsi="Times New Roman" w:cs="Times New Roman"/>
              </w:rPr>
              <w:t>4</w:t>
            </w:r>
          </w:p>
        </w:tc>
        <w:tc>
          <w:tcPr>
            <w:tcW w:w="5102" w:type="dxa"/>
          </w:tcPr>
          <w:p w14:paraId="59992DA0" w14:textId="77777777" w:rsidR="00263C43" w:rsidRPr="008E65B0" w:rsidRDefault="00263C43" w:rsidP="00E66E60">
            <w:pPr>
              <w:widowControl w:val="0"/>
              <w:spacing w:after="0" w:line="240" w:lineRule="auto"/>
              <w:rPr>
                <w:rFonts w:ascii="Times New Roman" w:eastAsia="Calibri" w:hAnsi="Times New Roman" w:cs="Times New Roman"/>
              </w:rPr>
            </w:pPr>
          </w:p>
        </w:tc>
      </w:tr>
      <w:tr w:rsidR="00263C43" w:rsidRPr="008E65B0" w14:paraId="64D251E0" w14:textId="77777777" w:rsidTr="00E66E60">
        <w:trPr>
          <w:trHeight w:val="794"/>
        </w:trPr>
        <w:tc>
          <w:tcPr>
            <w:tcW w:w="738" w:type="dxa"/>
          </w:tcPr>
          <w:p w14:paraId="730E1E21" w14:textId="77777777" w:rsidR="00263C43" w:rsidRPr="008E65B0" w:rsidRDefault="003743AE" w:rsidP="00E66E60">
            <w:pPr>
              <w:widowControl w:val="0"/>
              <w:spacing w:after="0" w:line="240" w:lineRule="auto"/>
              <w:jc w:val="center"/>
              <w:rPr>
                <w:rFonts w:ascii="Times New Roman" w:eastAsia="Calibri" w:hAnsi="Times New Roman" w:cs="Times New Roman"/>
                <w:b/>
              </w:rPr>
            </w:pPr>
            <w:r>
              <w:rPr>
                <w:rFonts w:ascii="Times New Roman" w:eastAsia="Calibri" w:hAnsi="Times New Roman" w:cs="Times New Roman"/>
                <w:b/>
              </w:rPr>
              <w:t>1.2</w:t>
            </w:r>
          </w:p>
        </w:tc>
        <w:tc>
          <w:tcPr>
            <w:tcW w:w="7313" w:type="dxa"/>
          </w:tcPr>
          <w:p w14:paraId="7FA6D783" w14:textId="77777777" w:rsidR="00263C43" w:rsidRPr="000F6271" w:rsidRDefault="00263C43" w:rsidP="00E66E60">
            <w:pPr>
              <w:pStyle w:val="NoSpacing"/>
              <w:jc w:val="both"/>
              <w:rPr>
                <w:rFonts w:ascii="Times New Roman" w:eastAsia="Calibri" w:hAnsi="Times New Roman" w:cs="Times New Roman"/>
                <w:b/>
                <w:color w:val="000000"/>
                <w:u w:val="single"/>
              </w:rPr>
            </w:pPr>
            <w:r>
              <w:rPr>
                <w:rFonts w:ascii="Times New Roman" w:eastAsia="Calibri" w:hAnsi="Times New Roman" w:cs="Times New Roman"/>
                <w:b/>
                <w:color w:val="000000"/>
                <w:u w:val="single"/>
              </w:rPr>
              <w:t xml:space="preserve">Lenkta sofa </w:t>
            </w:r>
            <w:r w:rsidRPr="000F6271">
              <w:rPr>
                <w:rFonts w:ascii="Times New Roman" w:eastAsia="Calibri" w:hAnsi="Times New Roman" w:cs="Times New Roman"/>
                <w:b/>
                <w:color w:val="000000"/>
                <w:u w:val="single"/>
              </w:rPr>
              <w:t>turi atitikti tokius reikalavimus:</w:t>
            </w:r>
          </w:p>
          <w:p w14:paraId="3EA6C2C9" w14:textId="77777777" w:rsidR="00263C43" w:rsidRDefault="00263C43" w:rsidP="00E66E60">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 xml:space="preserve">Aukštis – </w:t>
            </w:r>
            <w:r>
              <w:rPr>
                <w:rFonts w:ascii="Times New Roman" w:eastAsia="Calibri" w:hAnsi="Times New Roman" w:cs="Times New Roman"/>
                <w:color w:val="000000"/>
              </w:rPr>
              <w:t>700</w:t>
            </w:r>
            <w:r w:rsidRPr="000F6271">
              <w:rPr>
                <w:rFonts w:ascii="Times New Roman" w:eastAsia="Calibri" w:hAnsi="Times New Roman" w:cs="Times New Roman"/>
                <w:color w:val="000000"/>
              </w:rPr>
              <w:t xml:space="preserve"> ±</w:t>
            </w:r>
            <w:r>
              <w:rPr>
                <w:rFonts w:ascii="Times New Roman" w:eastAsia="Calibri" w:hAnsi="Times New Roman" w:cs="Times New Roman"/>
                <w:color w:val="000000"/>
              </w:rPr>
              <w:t xml:space="preserve"> 10 mm</w:t>
            </w:r>
            <w:r w:rsidRPr="000F6271">
              <w:rPr>
                <w:rFonts w:ascii="Times New Roman" w:eastAsia="Calibri" w:hAnsi="Times New Roman" w:cs="Times New Roman"/>
                <w:color w:val="000000"/>
              </w:rPr>
              <w:t>;</w:t>
            </w:r>
          </w:p>
          <w:p w14:paraId="1E8B7F26" w14:textId="77777777" w:rsidR="00263C43" w:rsidRDefault="00263C43" w:rsidP="00E66E60">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 xml:space="preserve">Plotis – </w:t>
            </w:r>
            <w:r>
              <w:rPr>
                <w:rFonts w:ascii="Times New Roman" w:eastAsia="Calibri" w:hAnsi="Times New Roman" w:cs="Times New Roman"/>
                <w:color w:val="000000"/>
              </w:rPr>
              <w:t>2800</w:t>
            </w:r>
            <w:r w:rsidRPr="000F6271">
              <w:rPr>
                <w:rFonts w:ascii="Times New Roman" w:eastAsia="Calibri" w:hAnsi="Times New Roman" w:cs="Times New Roman"/>
                <w:color w:val="000000"/>
              </w:rPr>
              <w:t xml:space="preserve"> ± </w:t>
            </w:r>
            <w:r>
              <w:rPr>
                <w:rFonts w:ascii="Times New Roman" w:eastAsia="Calibri" w:hAnsi="Times New Roman" w:cs="Times New Roman"/>
                <w:color w:val="000000"/>
              </w:rPr>
              <w:t>10</w:t>
            </w:r>
            <w:r w:rsidRPr="000F6271">
              <w:rPr>
                <w:rFonts w:ascii="Times New Roman" w:eastAsia="Calibri" w:hAnsi="Times New Roman" w:cs="Times New Roman"/>
                <w:color w:val="000000"/>
              </w:rPr>
              <w:t xml:space="preserve"> mm;</w:t>
            </w:r>
          </w:p>
          <w:p w14:paraId="68999E62" w14:textId="77777777" w:rsidR="00263C43" w:rsidRDefault="00263C43" w:rsidP="00E66E60">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Gylis –</w:t>
            </w:r>
            <w:r>
              <w:rPr>
                <w:rFonts w:ascii="Times New Roman" w:eastAsia="Calibri" w:hAnsi="Times New Roman" w:cs="Times New Roman"/>
                <w:color w:val="000000"/>
              </w:rPr>
              <w:t xml:space="preserve"> 850 ± 1</w:t>
            </w:r>
            <w:r w:rsidRPr="000F6271">
              <w:rPr>
                <w:rFonts w:ascii="Times New Roman" w:eastAsia="Calibri" w:hAnsi="Times New Roman" w:cs="Times New Roman"/>
                <w:color w:val="000000"/>
              </w:rPr>
              <w:t>0 mm;</w:t>
            </w:r>
          </w:p>
          <w:p w14:paraId="685DFDAD" w14:textId="77777777" w:rsidR="00263C43" w:rsidRDefault="00263C43" w:rsidP="00E66E60">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Konstrukcija</w:t>
            </w:r>
            <w:r>
              <w:rPr>
                <w:rFonts w:ascii="Times New Roman" w:eastAsia="Calibri" w:hAnsi="Times New Roman" w:cs="Times New Roman"/>
                <w:color w:val="000000"/>
              </w:rPr>
              <w:t>:</w:t>
            </w:r>
          </w:p>
          <w:p w14:paraId="78D9BB26" w14:textId="77777777" w:rsidR="00263C43" w:rsidRPr="00FE7AE4" w:rsidRDefault="00263C43" w:rsidP="00E66E60">
            <w:pPr>
              <w:pStyle w:val="NoSpacing"/>
              <w:jc w:val="both"/>
              <w:rPr>
                <w:rFonts w:ascii="Times New Roman" w:eastAsia="Calibri" w:hAnsi="Times New Roman" w:cs="Times New Roman"/>
                <w:color w:val="000000"/>
              </w:rPr>
            </w:pPr>
            <w:r w:rsidRPr="00FE7AE4">
              <w:rPr>
                <w:rFonts w:ascii="Times New Roman" w:eastAsia="Calibri" w:hAnsi="Times New Roman" w:cs="Times New Roman"/>
                <w:color w:val="000000"/>
              </w:rPr>
              <w:t>Sėdimos dalies aukštis 4</w:t>
            </w:r>
            <w:r>
              <w:rPr>
                <w:rFonts w:ascii="Times New Roman" w:eastAsia="Calibri" w:hAnsi="Times New Roman" w:cs="Times New Roman"/>
                <w:color w:val="000000"/>
              </w:rPr>
              <w:t>0</w:t>
            </w:r>
            <w:r w:rsidRPr="00FE7AE4">
              <w:rPr>
                <w:rFonts w:ascii="Times New Roman" w:eastAsia="Calibri" w:hAnsi="Times New Roman" w:cs="Times New Roman"/>
                <w:color w:val="000000"/>
              </w:rPr>
              <w:t>0</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mm, sėdima vieta gaminama iš medinio karkaso su fanera, zig zag tipo</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spyruoklėmis, paminkštinta ne plonesniu nei 10</w:t>
            </w:r>
            <w:r>
              <w:rPr>
                <w:rFonts w:ascii="Times New Roman" w:eastAsia="Calibri" w:hAnsi="Times New Roman" w:cs="Times New Roman"/>
                <w:color w:val="000000"/>
              </w:rPr>
              <w:t>0 mm</w:t>
            </w:r>
            <w:r w:rsidRPr="00FE7AE4">
              <w:rPr>
                <w:rFonts w:ascii="Times New Roman" w:eastAsia="Calibri" w:hAnsi="Times New Roman" w:cs="Times New Roman"/>
                <w:color w:val="000000"/>
              </w:rPr>
              <w:t xml:space="preserve"> storio padidinto tankio </w:t>
            </w:r>
            <w:r>
              <w:rPr>
                <w:rFonts w:ascii="Times New Roman" w:eastAsia="Calibri" w:hAnsi="Times New Roman" w:cs="Times New Roman"/>
                <w:color w:val="000000"/>
              </w:rPr>
              <w:t xml:space="preserve">sertifikuotu </w:t>
            </w:r>
            <w:r w:rsidRPr="00FE7AE4">
              <w:rPr>
                <w:rFonts w:ascii="Times New Roman" w:eastAsia="Calibri" w:hAnsi="Times New Roman" w:cs="Times New Roman"/>
                <w:color w:val="000000"/>
              </w:rPr>
              <w:t>porolonu.</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Aptraukta audiniu.</w:t>
            </w:r>
          </w:p>
          <w:p w14:paraId="53ED90D2" w14:textId="77777777" w:rsidR="00263C43" w:rsidRPr="00FE7AE4" w:rsidRDefault="00263C43" w:rsidP="00E66E60">
            <w:pPr>
              <w:pStyle w:val="NoSpacing"/>
              <w:jc w:val="both"/>
              <w:rPr>
                <w:rFonts w:ascii="Times New Roman" w:eastAsia="Calibri" w:hAnsi="Times New Roman" w:cs="Times New Roman"/>
                <w:color w:val="000000"/>
              </w:rPr>
            </w:pPr>
            <w:r w:rsidRPr="00FE7AE4">
              <w:rPr>
                <w:rFonts w:ascii="Times New Roman" w:eastAsia="Calibri" w:hAnsi="Times New Roman" w:cs="Times New Roman"/>
                <w:color w:val="000000"/>
              </w:rPr>
              <w:t xml:space="preserve">Atlošas gaminamas iš faneros ir medienos, paminkštinta ne plonesniu nei </w:t>
            </w:r>
            <w:r>
              <w:rPr>
                <w:rFonts w:ascii="Times New Roman" w:eastAsia="Calibri" w:hAnsi="Times New Roman" w:cs="Times New Roman"/>
                <w:color w:val="000000"/>
              </w:rPr>
              <w:t>40 m</w:t>
            </w:r>
            <w:r w:rsidRPr="00FE7AE4">
              <w:rPr>
                <w:rFonts w:ascii="Times New Roman" w:eastAsia="Calibri" w:hAnsi="Times New Roman" w:cs="Times New Roman"/>
                <w:color w:val="000000"/>
              </w:rPr>
              <w:t xml:space="preserve">m </w:t>
            </w:r>
            <w:r>
              <w:rPr>
                <w:rFonts w:ascii="Times New Roman" w:eastAsia="Calibri" w:hAnsi="Times New Roman" w:cs="Times New Roman"/>
                <w:color w:val="000000"/>
              </w:rPr>
              <w:t xml:space="preserve">sertifikuotu </w:t>
            </w:r>
            <w:r w:rsidRPr="00FE7AE4">
              <w:rPr>
                <w:rFonts w:ascii="Times New Roman" w:eastAsia="Calibri" w:hAnsi="Times New Roman" w:cs="Times New Roman"/>
                <w:color w:val="000000"/>
              </w:rPr>
              <w:t>porolonu, aptraukta</w:t>
            </w:r>
            <w:r>
              <w:rPr>
                <w:rFonts w:ascii="Times New Roman" w:eastAsia="Calibri" w:hAnsi="Times New Roman" w:cs="Times New Roman"/>
                <w:color w:val="000000"/>
              </w:rPr>
              <w:t xml:space="preserve"> audiniu. </w:t>
            </w:r>
            <w:r w:rsidRPr="00FE7AE4">
              <w:rPr>
                <w:rFonts w:ascii="Times New Roman" w:eastAsia="Calibri" w:hAnsi="Times New Roman" w:cs="Times New Roman"/>
                <w:color w:val="000000"/>
              </w:rPr>
              <w:t>Atlošas ergonomiškai išlenk</w:t>
            </w:r>
            <w:r>
              <w:rPr>
                <w:rFonts w:ascii="Times New Roman" w:eastAsia="Calibri" w:hAnsi="Times New Roman" w:cs="Times New Roman"/>
                <w:color w:val="000000"/>
              </w:rPr>
              <w:t>t</w:t>
            </w:r>
            <w:r w:rsidRPr="00FE7AE4">
              <w:rPr>
                <w:rFonts w:ascii="Times New Roman" w:eastAsia="Calibri" w:hAnsi="Times New Roman" w:cs="Times New Roman"/>
                <w:color w:val="000000"/>
              </w:rPr>
              <w:t xml:space="preserve">as </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patogiam sėdėjimui.</w:t>
            </w:r>
          </w:p>
          <w:p w14:paraId="5BD9B768" w14:textId="77777777" w:rsidR="00263C43" w:rsidRPr="00FE7AE4" w:rsidRDefault="00263C43" w:rsidP="00E66E60">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Lenktos s</w:t>
            </w:r>
            <w:r w:rsidRPr="00FE7AE4">
              <w:rPr>
                <w:rFonts w:ascii="Times New Roman" w:eastAsia="Calibri" w:hAnsi="Times New Roman" w:cs="Times New Roman"/>
                <w:color w:val="000000"/>
              </w:rPr>
              <w:t xml:space="preserve">ofos padas gaminamas iš faneros, dažytos pasirinkta spalva, pado aukštis </w:t>
            </w:r>
            <w:r>
              <w:rPr>
                <w:rFonts w:ascii="Times New Roman" w:eastAsia="Calibri" w:hAnsi="Times New Roman" w:cs="Times New Roman"/>
                <w:color w:val="000000"/>
              </w:rPr>
              <w:t>5</w:t>
            </w:r>
            <w:r w:rsidRPr="00FE7AE4">
              <w:rPr>
                <w:rFonts w:ascii="Times New Roman" w:eastAsia="Calibri" w:hAnsi="Times New Roman" w:cs="Times New Roman"/>
                <w:color w:val="000000"/>
              </w:rPr>
              <w:t>0</w:t>
            </w:r>
            <w:r>
              <w:rPr>
                <w:rFonts w:ascii="Times New Roman" w:eastAsia="Calibri" w:hAnsi="Times New Roman" w:cs="Times New Roman"/>
                <w:color w:val="000000"/>
              </w:rPr>
              <w:t xml:space="preserve"> ± 5 mm</w:t>
            </w:r>
            <w:r w:rsidRPr="00FE7AE4">
              <w:rPr>
                <w:rFonts w:ascii="Times New Roman" w:eastAsia="Calibri" w:hAnsi="Times New Roman" w:cs="Times New Roman"/>
                <w:color w:val="000000"/>
              </w:rPr>
              <w:t>.</w:t>
            </w:r>
          </w:p>
          <w:p w14:paraId="4A5DF8EE" w14:textId="77777777" w:rsidR="00263C43" w:rsidRDefault="00263C43" w:rsidP="00E66E60">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Baldui naudojamas</w:t>
            </w:r>
            <w:r w:rsidRPr="00FE7AE4">
              <w:rPr>
                <w:rFonts w:ascii="Times New Roman" w:eastAsia="Calibri" w:hAnsi="Times New Roman" w:cs="Times New Roman"/>
                <w:color w:val="000000"/>
              </w:rPr>
              <w:t xml:space="preserve"> </w:t>
            </w:r>
            <w:r>
              <w:rPr>
                <w:rFonts w:ascii="Times New Roman" w:eastAsia="Calibri" w:hAnsi="Times New Roman" w:cs="Times New Roman"/>
                <w:color w:val="000000"/>
              </w:rPr>
              <w:t xml:space="preserve">sertifikuotas </w:t>
            </w:r>
            <w:r w:rsidRPr="003161B0">
              <w:rPr>
                <w:rFonts w:ascii="Times New Roman" w:eastAsia="Calibri" w:hAnsi="Times New Roman" w:cs="Times New Roman"/>
                <w:color w:val="000000"/>
              </w:rPr>
              <w:t>paminkštintas aukšto tankio porolon</w:t>
            </w:r>
            <w:r>
              <w:rPr>
                <w:rFonts w:ascii="Times New Roman" w:eastAsia="Calibri" w:hAnsi="Times New Roman" w:cs="Times New Roman"/>
                <w:color w:val="000000"/>
              </w:rPr>
              <w:t xml:space="preserve">as </w:t>
            </w:r>
            <w:r w:rsidRPr="00E744D1">
              <w:rPr>
                <w:rFonts w:ascii="Times New Roman" w:eastAsia="Calibri" w:hAnsi="Times New Roman" w:cs="Times New Roman"/>
                <w:color w:val="000000"/>
              </w:rPr>
              <w:t>– ne mažiau 42</w:t>
            </w:r>
            <w:r>
              <w:rPr>
                <w:rFonts w:ascii="Times New Roman" w:eastAsia="Calibri" w:hAnsi="Times New Roman" w:cs="Times New Roman"/>
                <w:color w:val="000000"/>
              </w:rPr>
              <w:t xml:space="preserve"> </w:t>
            </w:r>
            <w:r w:rsidRPr="00E744D1">
              <w:rPr>
                <w:rFonts w:ascii="Times New Roman" w:eastAsia="Calibri" w:hAnsi="Times New Roman" w:cs="Times New Roman"/>
                <w:color w:val="000000"/>
              </w:rPr>
              <w:t>kg/m</w:t>
            </w:r>
            <w:r>
              <w:rPr>
                <w:rFonts w:ascii="Times New Roman" w:eastAsia="Calibri" w:hAnsi="Times New Roman" w:cs="Times New Roman"/>
                <w:color w:val="000000"/>
              </w:rPr>
              <w:t>³</w:t>
            </w:r>
            <w:r w:rsidRPr="00E744D1">
              <w:rPr>
                <w:rFonts w:ascii="Times New Roman" w:eastAsia="Calibri" w:hAnsi="Times New Roman" w:cs="Times New Roman"/>
                <w:color w:val="000000"/>
              </w:rPr>
              <w:t xml:space="preserve"> sėdimoji dalis ir ne mažiau 35</w:t>
            </w:r>
            <w:r>
              <w:rPr>
                <w:rFonts w:ascii="Times New Roman" w:eastAsia="Calibri" w:hAnsi="Times New Roman" w:cs="Times New Roman"/>
                <w:color w:val="000000"/>
              </w:rPr>
              <w:t xml:space="preserve"> </w:t>
            </w:r>
            <w:r w:rsidRPr="00E744D1">
              <w:rPr>
                <w:rFonts w:ascii="Times New Roman" w:eastAsia="Calibri" w:hAnsi="Times New Roman" w:cs="Times New Roman"/>
                <w:color w:val="000000"/>
              </w:rPr>
              <w:t>kg/m</w:t>
            </w:r>
            <w:r>
              <w:rPr>
                <w:rFonts w:ascii="Times New Roman" w:eastAsia="Calibri" w:hAnsi="Times New Roman" w:cs="Times New Roman"/>
                <w:color w:val="000000"/>
              </w:rPr>
              <w:t>³</w:t>
            </w:r>
            <w:r w:rsidRPr="00E744D1">
              <w:rPr>
                <w:rFonts w:ascii="Times New Roman" w:eastAsia="Calibri" w:hAnsi="Times New Roman" w:cs="Times New Roman"/>
                <w:color w:val="000000"/>
              </w:rPr>
              <w:t xml:space="preserve"> šonai</w:t>
            </w:r>
            <w:r>
              <w:rPr>
                <w:rFonts w:ascii="Times New Roman" w:eastAsia="Calibri" w:hAnsi="Times New Roman" w:cs="Times New Roman"/>
                <w:color w:val="000000"/>
              </w:rPr>
              <w:t>.</w:t>
            </w:r>
          </w:p>
          <w:p w14:paraId="1223AEBC" w14:textId="77777777" w:rsidR="00263C43" w:rsidRPr="00B5547C" w:rsidRDefault="00263C43" w:rsidP="00E66E60">
            <w:pPr>
              <w:pStyle w:val="NoSpacing"/>
              <w:jc w:val="both"/>
              <w:rPr>
                <w:rFonts w:ascii="Times New Roman" w:eastAsia="Calibri" w:hAnsi="Times New Roman" w:cs="Times New Roman"/>
                <w:color w:val="000000"/>
              </w:rPr>
            </w:pPr>
            <w:r w:rsidRPr="00FE7AE4">
              <w:rPr>
                <w:rFonts w:ascii="Times New Roman" w:eastAsia="Calibri" w:hAnsi="Times New Roman" w:cs="Times New Roman"/>
                <w:color w:val="000000"/>
              </w:rPr>
              <w:t xml:space="preserve">Audinys sertifikuotas Oeko-Tex ir Ecolabel sertifikatais, </w:t>
            </w:r>
            <w:r w:rsidRPr="00B5547C">
              <w:rPr>
                <w:rFonts w:ascii="Times New Roman" w:eastAsia="Calibri" w:hAnsi="Times New Roman" w:cs="Times New Roman"/>
                <w:color w:val="000000"/>
              </w:rPr>
              <w:t xml:space="preserve">spalvos </w:t>
            </w:r>
            <w:r>
              <w:rPr>
                <w:rFonts w:ascii="Times New Roman" w:eastAsia="Calibri" w:hAnsi="Times New Roman" w:cs="Times New Roman"/>
                <w:color w:val="000000"/>
              </w:rPr>
              <w:t xml:space="preserve">atsparumas 4/5 (EN ISO 105 - B02), </w:t>
            </w:r>
            <w:r w:rsidRPr="0070022F">
              <w:rPr>
                <w:rFonts w:ascii="Times New Roman" w:eastAsia="Calibri" w:hAnsi="Times New Roman" w:cs="Times New Roman"/>
                <w:color w:val="000000"/>
              </w:rPr>
              <w:t xml:space="preserve">trynimo ciklai pagal Martindale arba analogišką skalę turi būti ne mažiau </w:t>
            </w:r>
            <w:r>
              <w:rPr>
                <w:rFonts w:ascii="Times New Roman" w:eastAsia="Calibri" w:hAnsi="Times New Roman" w:cs="Times New Roman"/>
                <w:color w:val="000000"/>
              </w:rPr>
              <w:t>75</w:t>
            </w:r>
            <w:r w:rsidRPr="0070022F">
              <w:rPr>
                <w:rFonts w:ascii="Times New Roman" w:eastAsia="Calibri" w:hAnsi="Times New Roman" w:cs="Times New Roman"/>
                <w:color w:val="000000"/>
              </w:rPr>
              <w:t xml:space="preserve"> 000 ciklų</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Audinys tinkamas dezinfekcijai, galima skalbti 60 laipsnių temperatūroje, galima</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lyginti.</w:t>
            </w:r>
          </w:p>
          <w:p w14:paraId="7DF327D4" w14:textId="77777777" w:rsidR="00263C43" w:rsidRDefault="00263C43" w:rsidP="00E66E60">
            <w:pPr>
              <w:pStyle w:val="NoSpacing"/>
              <w:jc w:val="both"/>
              <w:rPr>
                <w:rFonts w:ascii="Times New Roman" w:eastAsia="Calibri" w:hAnsi="Times New Roman" w:cs="Times New Roman"/>
                <w:color w:val="000000"/>
              </w:rPr>
            </w:pPr>
            <w:r w:rsidRPr="00FE7AE4">
              <w:rPr>
                <w:rFonts w:ascii="Times New Roman" w:eastAsia="Calibri" w:hAnsi="Times New Roman" w:cs="Times New Roman"/>
                <w:noProof/>
                <w:lang w:eastAsia="lt-LT"/>
              </w:rPr>
              <w:drawing>
                <wp:inline distT="0" distB="0" distL="0" distR="0" wp14:anchorId="13520E7B" wp14:editId="4E02457F">
                  <wp:extent cx="1158952" cy="935567"/>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8952" cy="935567"/>
                          </a:xfrm>
                          <a:prstGeom prst="rect">
                            <a:avLst/>
                          </a:prstGeom>
                          <a:noFill/>
                          <a:ln>
                            <a:noFill/>
                          </a:ln>
                        </pic:spPr>
                      </pic:pic>
                    </a:graphicData>
                  </a:graphic>
                </wp:inline>
              </w:drawing>
            </w:r>
          </w:p>
          <w:p w14:paraId="744BDF6E" w14:textId="77777777" w:rsidR="00263C43" w:rsidRDefault="00263C43" w:rsidP="00E66E60">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Privaloma</w:t>
            </w:r>
            <w:r w:rsidRPr="00E744D1">
              <w:rPr>
                <w:rFonts w:ascii="Times New Roman" w:eastAsia="Calibri" w:hAnsi="Times New Roman" w:cs="Times New Roman"/>
                <w:color w:val="000000"/>
              </w:rPr>
              <w:t xml:space="preserve"> pateikti atitiktį reikalavimams įrodančius dokumentus t.y. bandymų protokolą ar kitą lygiavertį dokumentą</w:t>
            </w:r>
            <w:r>
              <w:rPr>
                <w:rFonts w:ascii="Times New Roman" w:eastAsia="Calibri" w:hAnsi="Times New Roman" w:cs="Times New Roman"/>
                <w:color w:val="000000"/>
              </w:rPr>
              <w:t>.</w:t>
            </w:r>
          </w:p>
          <w:p w14:paraId="1DC78310" w14:textId="77777777" w:rsidR="00263C43" w:rsidRDefault="00263C43" w:rsidP="00E66E60">
            <w:pPr>
              <w:pStyle w:val="NoSpacing"/>
              <w:jc w:val="both"/>
              <w:rPr>
                <w:rFonts w:ascii="Times New Roman" w:eastAsia="Calibri" w:hAnsi="Times New Roman" w:cs="Times New Roman"/>
                <w:color w:val="000000"/>
              </w:rPr>
            </w:pPr>
            <w:r w:rsidRPr="00FE7AE4">
              <w:rPr>
                <w:rFonts w:ascii="Times New Roman" w:eastAsia="Calibri" w:hAnsi="Times New Roman" w:cs="Times New Roman"/>
                <w:noProof/>
                <w:color w:val="000000"/>
                <w:lang w:eastAsia="lt-LT"/>
              </w:rPr>
              <w:drawing>
                <wp:inline distT="0" distB="0" distL="0" distR="0" wp14:anchorId="4830F78C" wp14:editId="19958A9B">
                  <wp:extent cx="4313555" cy="228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3555" cy="2286000"/>
                          </a:xfrm>
                          <a:prstGeom prst="rect">
                            <a:avLst/>
                          </a:prstGeom>
                          <a:noFill/>
                          <a:ln>
                            <a:noFill/>
                          </a:ln>
                        </pic:spPr>
                      </pic:pic>
                    </a:graphicData>
                  </a:graphic>
                </wp:inline>
              </w:drawing>
            </w:r>
          </w:p>
          <w:p w14:paraId="09FBB949" w14:textId="77777777" w:rsidR="00263C43" w:rsidRPr="000F6271" w:rsidRDefault="00263C43" w:rsidP="00E66E60">
            <w:pPr>
              <w:pStyle w:val="NoSpacing"/>
              <w:jc w:val="both"/>
              <w:rPr>
                <w:rFonts w:ascii="Times New Roman" w:eastAsia="Calibri" w:hAnsi="Times New Roman" w:cs="Times New Roman"/>
                <w:color w:val="000000"/>
              </w:rPr>
            </w:pPr>
          </w:p>
        </w:tc>
        <w:tc>
          <w:tcPr>
            <w:tcW w:w="850" w:type="dxa"/>
          </w:tcPr>
          <w:p w14:paraId="18FFC90A" w14:textId="77777777" w:rsidR="00263C43" w:rsidRPr="008E65B0" w:rsidRDefault="00263C43" w:rsidP="00E66E60">
            <w:pPr>
              <w:widowControl w:val="0"/>
              <w:spacing w:after="0" w:line="240" w:lineRule="auto"/>
              <w:jc w:val="center"/>
              <w:rPr>
                <w:rFonts w:ascii="Times New Roman" w:eastAsia="Calibri" w:hAnsi="Times New Roman" w:cs="Times New Roman"/>
              </w:rPr>
            </w:pPr>
          </w:p>
          <w:p w14:paraId="27D03BDB" w14:textId="77777777" w:rsidR="00263C43" w:rsidRPr="008E65B0" w:rsidRDefault="00263C43" w:rsidP="00E66E60">
            <w:pPr>
              <w:widowControl w:val="0"/>
              <w:spacing w:after="0" w:line="240" w:lineRule="auto"/>
              <w:jc w:val="center"/>
              <w:rPr>
                <w:rFonts w:ascii="Times New Roman" w:eastAsia="Calibri" w:hAnsi="Times New Roman" w:cs="Times New Roman"/>
              </w:rPr>
            </w:pPr>
            <w:r w:rsidRPr="008E65B0">
              <w:rPr>
                <w:rFonts w:ascii="Times New Roman" w:eastAsia="Calibri" w:hAnsi="Times New Roman" w:cs="Times New Roman"/>
              </w:rPr>
              <w:t>Vnt.</w:t>
            </w:r>
          </w:p>
        </w:tc>
        <w:tc>
          <w:tcPr>
            <w:tcW w:w="850" w:type="dxa"/>
          </w:tcPr>
          <w:p w14:paraId="7A951560" w14:textId="77777777" w:rsidR="00263C43" w:rsidRPr="008E65B0" w:rsidRDefault="00263C43" w:rsidP="00E66E60">
            <w:pPr>
              <w:widowControl w:val="0"/>
              <w:spacing w:after="0" w:line="240" w:lineRule="auto"/>
              <w:jc w:val="center"/>
              <w:rPr>
                <w:rFonts w:ascii="Times New Roman" w:eastAsia="Calibri" w:hAnsi="Times New Roman" w:cs="Times New Roman"/>
              </w:rPr>
            </w:pPr>
          </w:p>
          <w:p w14:paraId="4461F564" w14:textId="77777777" w:rsidR="00263C43" w:rsidRPr="008E65B0" w:rsidRDefault="00263C43" w:rsidP="00E66E60">
            <w:pPr>
              <w:widowControl w:val="0"/>
              <w:spacing w:after="0" w:line="240" w:lineRule="auto"/>
              <w:jc w:val="center"/>
              <w:rPr>
                <w:rFonts w:ascii="Times New Roman" w:eastAsia="Calibri" w:hAnsi="Times New Roman" w:cs="Times New Roman"/>
              </w:rPr>
            </w:pPr>
            <w:r>
              <w:rPr>
                <w:rFonts w:ascii="Times New Roman" w:eastAsia="Calibri" w:hAnsi="Times New Roman" w:cs="Times New Roman"/>
              </w:rPr>
              <w:t>1</w:t>
            </w:r>
          </w:p>
        </w:tc>
        <w:tc>
          <w:tcPr>
            <w:tcW w:w="5102" w:type="dxa"/>
          </w:tcPr>
          <w:p w14:paraId="7D0FDE5B" w14:textId="77777777" w:rsidR="00263C43" w:rsidRPr="008E65B0" w:rsidRDefault="00263C43" w:rsidP="00E66E60">
            <w:pPr>
              <w:widowControl w:val="0"/>
              <w:spacing w:after="0" w:line="240" w:lineRule="auto"/>
              <w:rPr>
                <w:rFonts w:ascii="Times New Roman" w:eastAsia="Calibri" w:hAnsi="Times New Roman" w:cs="Times New Roman"/>
              </w:rPr>
            </w:pPr>
          </w:p>
        </w:tc>
      </w:tr>
      <w:tr w:rsidR="00263C43" w:rsidRPr="008E65B0" w14:paraId="61800027" w14:textId="77777777" w:rsidTr="00E66E60">
        <w:trPr>
          <w:trHeight w:val="794"/>
        </w:trPr>
        <w:tc>
          <w:tcPr>
            <w:tcW w:w="738" w:type="dxa"/>
          </w:tcPr>
          <w:p w14:paraId="739BF249" w14:textId="77777777" w:rsidR="00263C43" w:rsidRDefault="003743AE" w:rsidP="00E66E60">
            <w:pPr>
              <w:widowControl w:val="0"/>
              <w:spacing w:after="0" w:line="240" w:lineRule="auto"/>
              <w:jc w:val="center"/>
              <w:rPr>
                <w:rFonts w:ascii="Times New Roman" w:eastAsia="Calibri" w:hAnsi="Times New Roman" w:cs="Times New Roman"/>
                <w:b/>
              </w:rPr>
            </w:pPr>
            <w:r>
              <w:rPr>
                <w:rFonts w:ascii="Times New Roman" w:eastAsia="Calibri" w:hAnsi="Times New Roman" w:cs="Times New Roman"/>
                <w:b/>
              </w:rPr>
              <w:t>1.3</w:t>
            </w:r>
          </w:p>
        </w:tc>
        <w:tc>
          <w:tcPr>
            <w:tcW w:w="7313" w:type="dxa"/>
          </w:tcPr>
          <w:p w14:paraId="40AADAA6" w14:textId="77777777" w:rsidR="00263C43" w:rsidRPr="000F6271" w:rsidRDefault="00263C43" w:rsidP="00E66E60">
            <w:pPr>
              <w:pStyle w:val="NoSpacing"/>
              <w:jc w:val="both"/>
              <w:rPr>
                <w:rFonts w:ascii="Times New Roman" w:eastAsia="Calibri" w:hAnsi="Times New Roman" w:cs="Times New Roman"/>
                <w:b/>
                <w:color w:val="000000"/>
                <w:u w:val="single"/>
              </w:rPr>
            </w:pPr>
            <w:r>
              <w:rPr>
                <w:rFonts w:ascii="Times New Roman" w:eastAsia="Calibri" w:hAnsi="Times New Roman" w:cs="Times New Roman"/>
                <w:b/>
                <w:color w:val="000000"/>
                <w:u w:val="single"/>
              </w:rPr>
              <w:t xml:space="preserve">Fotelis </w:t>
            </w:r>
            <w:r w:rsidRPr="000F6271">
              <w:rPr>
                <w:rFonts w:ascii="Times New Roman" w:eastAsia="Calibri" w:hAnsi="Times New Roman" w:cs="Times New Roman"/>
                <w:b/>
                <w:color w:val="000000"/>
                <w:u w:val="single"/>
              </w:rPr>
              <w:t>turi atitikti tokius reikalavimus:</w:t>
            </w:r>
          </w:p>
          <w:p w14:paraId="7592DD28" w14:textId="77777777" w:rsidR="00263C43" w:rsidRDefault="00263C43" w:rsidP="00E66E60">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 xml:space="preserve">Aukštis – </w:t>
            </w:r>
            <w:r>
              <w:rPr>
                <w:rFonts w:ascii="Times New Roman" w:eastAsia="Calibri" w:hAnsi="Times New Roman" w:cs="Times New Roman"/>
                <w:color w:val="000000"/>
              </w:rPr>
              <w:t>700</w:t>
            </w:r>
            <w:r w:rsidRPr="000F6271">
              <w:rPr>
                <w:rFonts w:ascii="Times New Roman" w:eastAsia="Calibri" w:hAnsi="Times New Roman" w:cs="Times New Roman"/>
                <w:color w:val="000000"/>
              </w:rPr>
              <w:t xml:space="preserve"> ±</w:t>
            </w:r>
            <w:r>
              <w:rPr>
                <w:rFonts w:ascii="Times New Roman" w:eastAsia="Calibri" w:hAnsi="Times New Roman" w:cs="Times New Roman"/>
                <w:color w:val="000000"/>
              </w:rPr>
              <w:t xml:space="preserve"> 10 mm</w:t>
            </w:r>
            <w:r w:rsidRPr="000F6271">
              <w:rPr>
                <w:rFonts w:ascii="Times New Roman" w:eastAsia="Calibri" w:hAnsi="Times New Roman" w:cs="Times New Roman"/>
                <w:color w:val="000000"/>
              </w:rPr>
              <w:t>;</w:t>
            </w:r>
          </w:p>
          <w:p w14:paraId="1E3B32FB" w14:textId="77777777" w:rsidR="00263C43" w:rsidRDefault="00263C43" w:rsidP="00E66E60">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 xml:space="preserve">Plotis – </w:t>
            </w:r>
            <w:r>
              <w:rPr>
                <w:rFonts w:ascii="Times New Roman" w:eastAsia="Calibri" w:hAnsi="Times New Roman" w:cs="Times New Roman"/>
                <w:color w:val="000000"/>
              </w:rPr>
              <w:t>950</w:t>
            </w:r>
            <w:r w:rsidRPr="000F6271">
              <w:rPr>
                <w:rFonts w:ascii="Times New Roman" w:eastAsia="Calibri" w:hAnsi="Times New Roman" w:cs="Times New Roman"/>
                <w:color w:val="000000"/>
              </w:rPr>
              <w:t xml:space="preserve"> ± </w:t>
            </w:r>
            <w:r>
              <w:rPr>
                <w:rFonts w:ascii="Times New Roman" w:eastAsia="Calibri" w:hAnsi="Times New Roman" w:cs="Times New Roman"/>
                <w:color w:val="000000"/>
              </w:rPr>
              <w:t>10</w:t>
            </w:r>
            <w:r w:rsidRPr="000F6271">
              <w:rPr>
                <w:rFonts w:ascii="Times New Roman" w:eastAsia="Calibri" w:hAnsi="Times New Roman" w:cs="Times New Roman"/>
                <w:color w:val="000000"/>
              </w:rPr>
              <w:t xml:space="preserve"> mm;</w:t>
            </w:r>
          </w:p>
          <w:p w14:paraId="601F8CF1" w14:textId="77777777" w:rsidR="00263C43" w:rsidRDefault="00263C43" w:rsidP="00E66E60">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Gylis –</w:t>
            </w:r>
            <w:r>
              <w:rPr>
                <w:rFonts w:ascii="Times New Roman" w:eastAsia="Calibri" w:hAnsi="Times New Roman" w:cs="Times New Roman"/>
                <w:color w:val="000000"/>
              </w:rPr>
              <w:t xml:space="preserve"> 850 ± 1</w:t>
            </w:r>
            <w:r w:rsidRPr="000F6271">
              <w:rPr>
                <w:rFonts w:ascii="Times New Roman" w:eastAsia="Calibri" w:hAnsi="Times New Roman" w:cs="Times New Roman"/>
                <w:color w:val="000000"/>
              </w:rPr>
              <w:t>0 mm;</w:t>
            </w:r>
          </w:p>
          <w:p w14:paraId="356ED783" w14:textId="77777777" w:rsidR="00263C43" w:rsidRDefault="00263C43" w:rsidP="00E66E60">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Konstrukcija</w:t>
            </w:r>
            <w:r>
              <w:rPr>
                <w:rFonts w:ascii="Times New Roman" w:eastAsia="Calibri" w:hAnsi="Times New Roman" w:cs="Times New Roman"/>
                <w:color w:val="000000"/>
              </w:rPr>
              <w:t>:</w:t>
            </w:r>
          </w:p>
          <w:p w14:paraId="784E8DE2" w14:textId="77777777" w:rsidR="00263C43" w:rsidRPr="00FE7AE4" w:rsidRDefault="00263C43" w:rsidP="00E66E60">
            <w:pPr>
              <w:pStyle w:val="NoSpacing"/>
              <w:jc w:val="both"/>
              <w:rPr>
                <w:rFonts w:ascii="Times New Roman" w:eastAsia="Calibri" w:hAnsi="Times New Roman" w:cs="Times New Roman"/>
                <w:color w:val="000000"/>
              </w:rPr>
            </w:pPr>
            <w:r w:rsidRPr="00FE7AE4">
              <w:rPr>
                <w:rFonts w:ascii="Times New Roman" w:eastAsia="Calibri" w:hAnsi="Times New Roman" w:cs="Times New Roman"/>
                <w:color w:val="000000"/>
              </w:rPr>
              <w:t>Sėdimos dalies aukštis 4</w:t>
            </w:r>
            <w:r>
              <w:rPr>
                <w:rFonts w:ascii="Times New Roman" w:eastAsia="Calibri" w:hAnsi="Times New Roman" w:cs="Times New Roman"/>
                <w:color w:val="000000"/>
              </w:rPr>
              <w:t>0</w:t>
            </w:r>
            <w:r w:rsidRPr="00FE7AE4">
              <w:rPr>
                <w:rFonts w:ascii="Times New Roman" w:eastAsia="Calibri" w:hAnsi="Times New Roman" w:cs="Times New Roman"/>
                <w:color w:val="000000"/>
              </w:rPr>
              <w:t>0</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mm, sėdima vieta gaminama iš medinio karkaso su fanera, zig zag tipo</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spyruoklėmis, paminkštinta ne plonesniu nei 10</w:t>
            </w:r>
            <w:r>
              <w:rPr>
                <w:rFonts w:ascii="Times New Roman" w:eastAsia="Calibri" w:hAnsi="Times New Roman" w:cs="Times New Roman"/>
                <w:color w:val="000000"/>
              </w:rPr>
              <w:t>0 mm</w:t>
            </w:r>
            <w:r w:rsidRPr="00FE7AE4">
              <w:rPr>
                <w:rFonts w:ascii="Times New Roman" w:eastAsia="Calibri" w:hAnsi="Times New Roman" w:cs="Times New Roman"/>
                <w:color w:val="000000"/>
              </w:rPr>
              <w:t xml:space="preserve"> storio padidinto tankio </w:t>
            </w:r>
            <w:r>
              <w:rPr>
                <w:rFonts w:ascii="Times New Roman" w:eastAsia="Calibri" w:hAnsi="Times New Roman" w:cs="Times New Roman"/>
                <w:color w:val="000000"/>
              </w:rPr>
              <w:t xml:space="preserve">sertifikuotu </w:t>
            </w:r>
            <w:r w:rsidRPr="00FE7AE4">
              <w:rPr>
                <w:rFonts w:ascii="Times New Roman" w:eastAsia="Calibri" w:hAnsi="Times New Roman" w:cs="Times New Roman"/>
                <w:color w:val="000000"/>
              </w:rPr>
              <w:t>porolonu.</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Aptraukta audiniu.</w:t>
            </w:r>
          </w:p>
          <w:p w14:paraId="78A61A5F" w14:textId="77777777" w:rsidR="00263C43" w:rsidRPr="00FE7AE4" w:rsidRDefault="00263C43" w:rsidP="00E66E60">
            <w:pPr>
              <w:pStyle w:val="NoSpacing"/>
              <w:jc w:val="both"/>
              <w:rPr>
                <w:rFonts w:ascii="Times New Roman" w:eastAsia="Calibri" w:hAnsi="Times New Roman" w:cs="Times New Roman"/>
                <w:color w:val="000000"/>
              </w:rPr>
            </w:pPr>
            <w:r w:rsidRPr="00FE7AE4">
              <w:rPr>
                <w:rFonts w:ascii="Times New Roman" w:eastAsia="Calibri" w:hAnsi="Times New Roman" w:cs="Times New Roman"/>
                <w:color w:val="000000"/>
              </w:rPr>
              <w:t xml:space="preserve">Atlošas gaminamas iš faneros ir medienos, paminkštinta ne plonesniu nei </w:t>
            </w:r>
            <w:r>
              <w:rPr>
                <w:rFonts w:ascii="Times New Roman" w:eastAsia="Calibri" w:hAnsi="Times New Roman" w:cs="Times New Roman"/>
                <w:color w:val="000000"/>
              </w:rPr>
              <w:t>40 m</w:t>
            </w:r>
            <w:r w:rsidRPr="00FE7AE4">
              <w:rPr>
                <w:rFonts w:ascii="Times New Roman" w:eastAsia="Calibri" w:hAnsi="Times New Roman" w:cs="Times New Roman"/>
                <w:color w:val="000000"/>
              </w:rPr>
              <w:t xml:space="preserve">m </w:t>
            </w:r>
            <w:r>
              <w:rPr>
                <w:rFonts w:ascii="Times New Roman" w:eastAsia="Calibri" w:hAnsi="Times New Roman" w:cs="Times New Roman"/>
                <w:color w:val="000000"/>
              </w:rPr>
              <w:t xml:space="preserve">sertifikuotu </w:t>
            </w:r>
            <w:r w:rsidRPr="00FE7AE4">
              <w:rPr>
                <w:rFonts w:ascii="Times New Roman" w:eastAsia="Calibri" w:hAnsi="Times New Roman" w:cs="Times New Roman"/>
                <w:color w:val="000000"/>
              </w:rPr>
              <w:t>porolonu, aptraukta</w:t>
            </w:r>
            <w:r>
              <w:rPr>
                <w:rFonts w:ascii="Times New Roman" w:eastAsia="Calibri" w:hAnsi="Times New Roman" w:cs="Times New Roman"/>
                <w:color w:val="000000"/>
              </w:rPr>
              <w:t xml:space="preserve"> audiniu. </w:t>
            </w:r>
            <w:r w:rsidRPr="00FE7AE4">
              <w:rPr>
                <w:rFonts w:ascii="Times New Roman" w:eastAsia="Calibri" w:hAnsi="Times New Roman" w:cs="Times New Roman"/>
                <w:color w:val="000000"/>
              </w:rPr>
              <w:t>Atlošas ergonomiškai išlenk</w:t>
            </w:r>
            <w:r>
              <w:rPr>
                <w:rFonts w:ascii="Times New Roman" w:eastAsia="Calibri" w:hAnsi="Times New Roman" w:cs="Times New Roman"/>
                <w:color w:val="000000"/>
              </w:rPr>
              <w:t>t</w:t>
            </w:r>
            <w:r w:rsidRPr="00FE7AE4">
              <w:rPr>
                <w:rFonts w:ascii="Times New Roman" w:eastAsia="Calibri" w:hAnsi="Times New Roman" w:cs="Times New Roman"/>
                <w:color w:val="000000"/>
              </w:rPr>
              <w:t xml:space="preserve">as </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patogiam sėdėjimui.</w:t>
            </w:r>
          </w:p>
          <w:p w14:paraId="174EB7B5" w14:textId="77777777" w:rsidR="00263C43" w:rsidRPr="00FE7AE4" w:rsidRDefault="00263C43" w:rsidP="00E66E60">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Fotelio</w:t>
            </w:r>
            <w:r w:rsidRPr="00FE7AE4">
              <w:rPr>
                <w:rFonts w:ascii="Times New Roman" w:eastAsia="Calibri" w:hAnsi="Times New Roman" w:cs="Times New Roman"/>
                <w:color w:val="000000"/>
              </w:rPr>
              <w:t xml:space="preserve"> padas gaminamas iš faneros, dažytos pasirinkta spalva, pado aukštis </w:t>
            </w:r>
            <w:r>
              <w:rPr>
                <w:rFonts w:ascii="Times New Roman" w:eastAsia="Calibri" w:hAnsi="Times New Roman" w:cs="Times New Roman"/>
                <w:color w:val="000000"/>
              </w:rPr>
              <w:t>5</w:t>
            </w:r>
            <w:r w:rsidRPr="00FE7AE4">
              <w:rPr>
                <w:rFonts w:ascii="Times New Roman" w:eastAsia="Calibri" w:hAnsi="Times New Roman" w:cs="Times New Roman"/>
                <w:color w:val="000000"/>
              </w:rPr>
              <w:t>0</w:t>
            </w:r>
            <w:r>
              <w:rPr>
                <w:rFonts w:ascii="Times New Roman" w:eastAsia="Calibri" w:hAnsi="Times New Roman" w:cs="Times New Roman"/>
                <w:color w:val="000000"/>
              </w:rPr>
              <w:t xml:space="preserve"> ± 5 mm</w:t>
            </w:r>
            <w:r w:rsidRPr="00FE7AE4">
              <w:rPr>
                <w:rFonts w:ascii="Times New Roman" w:eastAsia="Calibri" w:hAnsi="Times New Roman" w:cs="Times New Roman"/>
                <w:color w:val="000000"/>
              </w:rPr>
              <w:t>.</w:t>
            </w:r>
          </w:p>
          <w:p w14:paraId="41EA64B5" w14:textId="77777777" w:rsidR="00263C43" w:rsidRDefault="00263C43" w:rsidP="00E66E60">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Baldui naudojamas</w:t>
            </w:r>
            <w:r w:rsidRPr="00FE7AE4">
              <w:rPr>
                <w:rFonts w:ascii="Times New Roman" w:eastAsia="Calibri" w:hAnsi="Times New Roman" w:cs="Times New Roman"/>
                <w:color w:val="000000"/>
              </w:rPr>
              <w:t xml:space="preserve"> </w:t>
            </w:r>
            <w:r>
              <w:rPr>
                <w:rFonts w:ascii="Times New Roman" w:eastAsia="Calibri" w:hAnsi="Times New Roman" w:cs="Times New Roman"/>
                <w:color w:val="000000"/>
              </w:rPr>
              <w:t xml:space="preserve">sertifikuotas </w:t>
            </w:r>
            <w:r w:rsidRPr="003161B0">
              <w:rPr>
                <w:rFonts w:ascii="Times New Roman" w:eastAsia="Calibri" w:hAnsi="Times New Roman" w:cs="Times New Roman"/>
                <w:color w:val="000000"/>
              </w:rPr>
              <w:t>paminkštintas aukšto tankio porolon</w:t>
            </w:r>
            <w:r>
              <w:rPr>
                <w:rFonts w:ascii="Times New Roman" w:eastAsia="Calibri" w:hAnsi="Times New Roman" w:cs="Times New Roman"/>
                <w:color w:val="000000"/>
              </w:rPr>
              <w:t xml:space="preserve">as </w:t>
            </w:r>
            <w:r w:rsidRPr="00E744D1">
              <w:rPr>
                <w:rFonts w:ascii="Times New Roman" w:eastAsia="Calibri" w:hAnsi="Times New Roman" w:cs="Times New Roman"/>
                <w:color w:val="000000"/>
              </w:rPr>
              <w:t>– ne mažiau 42</w:t>
            </w:r>
            <w:r>
              <w:rPr>
                <w:rFonts w:ascii="Times New Roman" w:eastAsia="Calibri" w:hAnsi="Times New Roman" w:cs="Times New Roman"/>
                <w:color w:val="000000"/>
              </w:rPr>
              <w:t xml:space="preserve"> </w:t>
            </w:r>
            <w:r w:rsidRPr="00E744D1">
              <w:rPr>
                <w:rFonts w:ascii="Times New Roman" w:eastAsia="Calibri" w:hAnsi="Times New Roman" w:cs="Times New Roman"/>
                <w:color w:val="000000"/>
              </w:rPr>
              <w:t>kg/m</w:t>
            </w:r>
            <w:r>
              <w:rPr>
                <w:rFonts w:ascii="Times New Roman" w:eastAsia="Calibri" w:hAnsi="Times New Roman" w:cs="Times New Roman"/>
                <w:color w:val="000000"/>
              </w:rPr>
              <w:t>³</w:t>
            </w:r>
            <w:r w:rsidRPr="00E744D1">
              <w:rPr>
                <w:rFonts w:ascii="Times New Roman" w:eastAsia="Calibri" w:hAnsi="Times New Roman" w:cs="Times New Roman"/>
                <w:color w:val="000000"/>
              </w:rPr>
              <w:t xml:space="preserve"> sėdimoji dalis ir ne mažiau 35</w:t>
            </w:r>
            <w:r>
              <w:rPr>
                <w:rFonts w:ascii="Times New Roman" w:eastAsia="Calibri" w:hAnsi="Times New Roman" w:cs="Times New Roman"/>
                <w:color w:val="000000"/>
              </w:rPr>
              <w:t xml:space="preserve"> </w:t>
            </w:r>
            <w:r w:rsidRPr="00E744D1">
              <w:rPr>
                <w:rFonts w:ascii="Times New Roman" w:eastAsia="Calibri" w:hAnsi="Times New Roman" w:cs="Times New Roman"/>
                <w:color w:val="000000"/>
              </w:rPr>
              <w:t>kg/m</w:t>
            </w:r>
            <w:r>
              <w:rPr>
                <w:rFonts w:ascii="Times New Roman" w:eastAsia="Calibri" w:hAnsi="Times New Roman" w:cs="Times New Roman"/>
                <w:color w:val="000000"/>
              </w:rPr>
              <w:t>³</w:t>
            </w:r>
            <w:r w:rsidRPr="00E744D1">
              <w:rPr>
                <w:rFonts w:ascii="Times New Roman" w:eastAsia="Calibri" w:hAnsi="Times New Roman" w:cs="Times New Roman"/>
                <w:color w:val="000000"/>
              </w:rPr>
              <w:t xml:space="preserve"> šonai</w:t>
            </w:r>
            <w:r>
              <w:rPr>
                <w:rFonts w:ascii="Times New Roman" w:eastAsia="Calibri" w:hAnsi="Times New Roman" w:cs="Times New Roman"/>
                <w:color w:val="000000"/>
              </w:rPr>
              <w:t>.</w:t>
            </w:r>
          </w:p>
          <w:p w14:paraId="5826584E" w14:textId="77777777" w:rsidR="00263C43" w:rsidRPr="00B5547C" w:rsidRDefault="00263C43" w:rsidP="00E66E60">
            <w:pPr>
              <w:pStyle w:val="NoSpacing"/>
              <w:jc w:val="both"/>
              <w:rPr>
                <w:rFonts w:ascii="Times New Roman" w:eastAsia="Calibri" w:hAnsi="Times New Roman" w:cs="Times New Roman"/>
                <w:color w:val="000000"/>
              </w:rPr>
            </w:pPr>
            <w:r w:rsidRPr="00FE7AE4">
              <w:rPr>
                <w:rFonts w:ascii="Times New Roman" w:eastAsia="Calibri" w:hAnsi="Times New Roman" w:cs="Times New Roman"/>
                <w:color w:val="000000"/>
              </w:rPr>
              <w:t xml:space="preserve">Audinys sertifikuotas Oeko-Tex ir Ecolabel sertifikatais, </w:t>
            </w:r>
            <w:r w:rsidRPr="00B5547C">
              <w:rPr>
                <w:rFonts w:ascii="Times New Roman" w:eastAsia="Calibri" w:hAnsi="Times New Roman" w:cs="Times New Roman"/>
                <w:color w:val="000000"/>
              </w:rPr>
              <w:t xml:space="preserve">spalvos </w:t>
            </w:r>
            <w:r>
              <w:rPr>
                <w:rFonts w:ascii="Times New Roman" w:eastAsia="Calibri" w:hAnsi="Times New Roman" w:cs="Times New Roman"/>
                <w:color w:val="000000"/>
              </w:rPr>
              <w:t xml:space="preserve">atsparumas 4/5 (EN ISO 105 - B02), </w:t>
            </w:r>
            <w:r w:rsidRPr="0070022F">
              <w:rPr>
                <w:rFonts w:ascii="Times New Roman" w:eastAsia="Calibri" w:hAnsi="Times New Roman" w:cs="Times New Roman"/>
                <w:color w:val="000000"/>
              </w:rPr>
              <w:t xml:space="preserve">trynimo ciklai pagal Martindale arba analogišką skalę turi būti ne mažiau </w:t>
            </w:r>
            <w:r>
              <w:rPr>
                <w:rFonts w:ascii="Times New Roman" w:eastAsia="Calibri" w:hAnsi="Times New Roman" w:cs="Times New Roman"/>
                <w:color w:val="000000"/>
              </w:rPr>
              <w:t>75</w:t>
            </w:r>
            <w:r w:rsidRPr="0070022F">
              <w:rPr>
                <w:rFonts w:ascii="Times New Roman" w:eastAsia="Calibri" w:hAnsi="Times New Roman" w:cs="Times New Roman"/>
                <w:color w:val="000000"/>
              </w:rPr>
              <w:t xml:space="preserve"> 000 ciklų</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Audinys tinkamas dezinfekcijai, galima skalbti 60 laipsnių temperatūroje, galima</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lyginti.</w:t>
            </w:r>
          </w:p>
          <w:p w14:paraId="52169F65" w14:textId="77777777" w:rsidR="00263C43" w:rsidRDefault="00263C43" w:rsidP="00E66E60">
            <w:pPr>
              <w:pStyle w:val="NoSpacing"/>
              <w:jc w:val="both"/>
              <w:rPr>
                <w:rFonts w:ascii="Times New Roman" w:eastAsia="Calibri" w:hAnsi="Times New Roman" w:cs="Times New Roman"/>
                <w:color w:val="000000"/>
              </w:rPr>
            </w:pPr>
            <w:r w:rsidRPr="00FE7AE4">
              <w:rPr>
                <w:rFonts w:ascii="Times New Roman" w:eastAsia="Calibri" w:hAnsi="Times New Roman" w:cs="Times New Roman"/>
                <w:noProof/>
                <w:lang w:eastAsia="lt-LT"/>
              </w:rPr>
              <w:drawing>
                <wp:inline distT="0" distB="0" distL="0" distR="0" wp14:anchorId="18F3207F" wp14:editId="423266DA">
                  <wp:extent cx="1158952" cy="935567"/>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8952" cy="935567"/>
                          </a:xfrm>
                          <a:prstGeom prst="rect">
                            <a:avLst/>
                          </a:prstGeom>
                          <a:noFill/>
                          <a:ln>
                            <a:noFill/>
                          </a:ln>
                        </pic:spPr>
                      </pic:pic>
                    </a:graphicData>
                  </a:graphic>
                </wp:inline>
              </w:drawing>
            </w:r>
          </w:p>
          <w:p w14:paraId="48EDD795" w14:textId="77777777" w:rsidR="00263C43" w:rsidRDefault="00263C43" w:rsidP="00E66E60">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lastRenderedPageBreak/>
              <w:t>Privaloma</w:t>
            </w:r>
            <w:r w:rsidRPr="00E744D1">
              <w:rPr>
                <w:rFonts w:ascii="Times New Roman" w:eastAsia="Calibri" w:hAnsi="Times New Roman" w:cs="Times New Roman"/>
                <w:color w:val="000000"/>
              </w:rPr>
              <w:t xml:space="preserve"> pateikti atitiktį reikalavimams įrodančius dokumentus t.y. bandymų protokolą ar kitą lygiavertį dokumentą</w:t>
            </w:r>
            <w:r>
              <w:rPr>
                <w:rFonts w:ascii="Times New Roman" w:eastAsia="Calibri" w:hAnsi="Times New Roman" w:cs="Times New Roman"/>
                <w:color w:val="000000"/>
              </w:rPr>
              <w:t>.</w:t>
            </w:r>
          </w:p>
          <w:p w14:paraId="67744C90" w14:textId="77777777" w:rsidR="00263C43" w:rsidRDefault="00263C43" w:rsidP="00E66E60">
            <w:pPr>
              <w:pStyle w:val="NoSpacing"/>
              <w:jc w:val="both"/>
              <w:rPr>
                <w:rFonts w:ascii="Times New Roman" w:eastAsia="Calibri" w:hAnsi="Times New Roman" w:cs="Times New Roman"/>
                <w:b/>
                <w:color w:val="000000"/>
                <w:u w:val="single"/>
              </w:rPr>
            </w:pPr>
            <w:r w:rsidRPr="00FE7AE4">
              <w:rPr>
                <w:rFonts w:ascii="Times New Roman" w:eastAsia="Calibri" w:hAnsi="Times New Roman" w:cs="Times New Roman"/>
                <w:b/>
                <w:noProof/>
                <w:color w:val="000000"/>
                <w:u w:val="single"/>
                <w:lang w:eastAsia="lt-LT"/>
              </w:rPr>
              <w:drawing>
                <wp:inline distT="0" distB="0" distL="0" distR="0" wp14:anchorId="22A0944F" wp14:editId="05666FBF">
                  <wp:extent cx="2941955" cy="24212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1955" cy="2421255"/>
                          </a:xfrm>
                          <a:prstGeom prst="rect">
                            <a:avLst/>
                          </a:prstGeom>
                          <a:noFill/>
                          <a:ln>
                            <a:noFill/>
                          </a:ln>
                        </pic:spPr>
                      </pic:pic>
                    </a:graphicData>
                  </a:graphic>
                </wp:inline>
              </w:drawing>
            </w:r>
          </w:p>
          <w:p w14:paraId="73AA1D8E" w14:textId="77777777" w:rsidR="00263C43" w:rsidRDefault="00263C43" w:rsidP="00E66E60">
            <w:pPr>
              <w:pStyle w:val="NoSpacing"/>
              <w:jc w:val="both"/>
              <w:rPr>
                <w:rFonts w:ascii="Times New Roman" w:eastAsia="Calibri" w:hAnsi="Times New Roman" w:cs="Times New Roman"/>
                <w:b/>
                <w:color w:val="000000"/>
                <w:u w:val="single"/>
              </w:rPr>
            </w:pPr>
          </w:p>
          <w:p w14:paraId="603CCA58" w14:textId="77777777" w:rsidR="00263C43" w:rsidRDefault="00263C43" w:rsidP="00E66E60">
            <w:pPr>
              <w:pStyle w:val="NoSpacing"/>
              <w:jc w:val="both"/>
              <w:rPr>
                <w:rFonts w:ascii="Times New Roman" w:eastAsia="Calibri" w:hAnsi="Times New Roman" w:cs="Times New Roman"/>
                <w:b/>
                <w:color w:val="000000"/>
                <w:u w:val="single"/>
              </w:rPr>
            </w:pPr>
          </w:p>
        </w:tc>
        <w:tc>
          <w:tcPr>
            <w:tcW w:w="850" w:type="dxa"/>
          </w:tcPr>
          <w:p w14:paraId="172B7241" w14:textId="77777777" w:rsidR="00263C43" w:rsidRPr="008E65B0" w:rsidRDefault="00263C43" w:rsidP="00E66E60">
            <w:pPr>
              <w:widowControl w:val="0"/>
              <w:spacing w:after="0" w:line="240" w:lineRule="auto"/>
              <w:jc w:val="center"/>
              <w:rPr>
                <w:rFonts w:ascii="Times New Roman" w:eastAsia="Calibri" w:hAnsi="Times New Roman" w:cs="Times New Roman"/>
              </w:rPr>
            </w:pPr>
            <w:r>
              <w:rPr>
                <w:rFonts w:ascii="Times New Roman" w:eastAsia="Calibri" w:hAnsi="Times New Roman" w:cs="Times New Roman"/>
              </w:rPr>
              <w:lastRenderedPageBreak/>
              <w:t>Vnt.</w:t>
            </w:r>
          </w:p>
        </w:tc>
        <w:tc>
          <w:tcPr>
            <w:tcW w:w="850" w:type="dxa"/>
          </w:tcPr>
          <w:p w14:paraId="78CAEABF" w14:textId="77777777" w:rsidR="00263C43" w:rsidRPr="008E65B0" w:rsidRDefault="00263C43" w:rsidP="00E66E60">
            <w:pPr>
              <w:widowControl w:val="0"/>
              <w:spacing w:after="0" w:line="240" w:lineRule="auto"/>
              <w:jc w:val="center"/>
              <w:rPr>
                <w:rFonts w:ascii="Times New Roman" w:eastAsia="Calibri" w:hAnsi="Times New Roman" w:cs="Times New Roman"/>
              </w:rPr>
            </w:pPr>
            <w:r>
              <w:rPr>
                <w:rFonts w:ascii="Times New Roman" w:eastAsia="Calibri" w:hAnsi="Times New Roman" w:cs="Times New Roman"/>
              </w:rPr>
              <w:t>1</w:t>
            </w:r>
          </w:p>
        </w:tc>
        <w:tc>
          <w:tcPr>
            <w:tcW w:w="5102" w:type="dxa"/>
          </w:tcPr>
          <w:p w14:paraId="1B9C9800" w14:textId="77777777" w:rsidR="00263C43" w:rsidRPr="008E65B0" w:rsidRDefault="00263C43" w:rsidP="00E66E60">
            <w:pPr>
              <w:widowControl w:val="0"/>
              <w:spacing w:after="0" w:line="240" w:lineRule="auto"/>
              <w:rPr>
                <w:rFonts w:ascii="Times New Roman" w:eastAsia="Calibri" w:hAnsi="Times New Roman" w:cs="Times New Roman"/>
              </w:rPr>
            </w:pPr>
          </w:p>
        </w:tc>
      </w:tr>
      <w:tr w:rsidR="00263C43" w:rsidRPr="008E65B0" w14:paraId="6267C565" w14:textId="77777777" w:rsidTr="00E66E60">
        <w:trPr>
          <w:trHeight w:val="794"/>
        </w:trPr>
        <w:tc>
          <w:tcPr>
            <w:tcW w:w="738" w:type="dxa"/>
          </w:tcPr>
          <w:p w14:paraId="0692D54D" w14:textId="77777777" w:rsidR="00263C43" w:rsidRDefault="003743AE" w:rsidP="00E66E60">
            <w:pPr>
              <w:widowControl w:val="0"/>
              <w:spacing w:after="0" w:line="240" w:lineRule="auto"/>
              <w:jc w:val="center"/>
              <w:rPr>
                <w:rFonts w:ascii="Times New Roman" w:eastAsia="Calibri" w:hAnsi="Times New Roman" w:cs="Times New Roman"/>
                <w:b/>
              </w:rPr>
            </w:pPr>
            <w:r>
              <w:rPr>
                <w:rFonts w:ascii="Times New Roman" w:eastAsia="Calibri" w:hAnsi="Times New Roman" w:cs="Times New Roman"/>
                <w:b/>
              </w:rPr>
              <w:t>1.4</w:t>
            </w:r>
          </w:p>
        </w:tc>
        <w:tc>
          <w:tcPr>
            <w:tcW w:w="7313" w:type="dxa"/>
          </w:tcPr>
          <w:p w14:paraId="4A0DAB7C" w14:textId="77777777" w:rsidR="00263C43" w:rsidRPr="000F6271" w:rsidRDefault="00263C43" w:rsidP="00E66E60">
            <w:pPr>
              <w:pStyle w:val="NoSpacing"/>
              <w:jc w:val="both"/>
              <w:rPr>
                <w:rFonts w:ascii="Times New Roman" w:eastAsia="Calibri" w:hAnsi="Times New Roman" w:cs="Times New Roman"/>
                <w:b/>
                <w:color w:val="000000"/>
                <w:u w:val="single"/>
              </w:rPr>
            </w:pPr>
            <w:r>
              <w:rPr>
                <w:rFonts w:ascii="Times New Roman" w:eastAsia="Calibri" w:hAnsi="Times New Roman" w:cs="Times New Roman"/>
                <w:b/>
                <w:color w:val="000000"/>
                <w:u w:val="single"/>
              </w:rPr>
              <w:t xml:space="preserve">Suolai </w:t>
            </w:r>
            <w:r w:rsidRPr="000F6271">
              <w:rPr>
                <w:rFonts w:ascii="Times New Roman" w:eastAsia="Calibri" w:hAnsi="Times New Roman" w:cs="Times New Roman"/>
                <w:b/>
                <w:color w:val="000000"/>
                <w:u w:val="single"/>
              </w:rPr>
              <w:t>turi atitikti tokius reikalavimus:</w:t>
            </w:r>
          </w:p>
          <w:p w14:paraId="09789CF3" w14:textId="77777777" w:rsidR="00263C43" w:rsidRDefault="00263C43" w:rsidP="00E66E60">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 xml:space="preserve">Aukštis – </w:t>
            </w:r>
            <w:r>
              <w:rPr>
                <w:rFonts w:ascii="Times New Roman" w:eastAsia="Calibri" w:hAnsi="Times New Roman" w:cs="Times New Roman"/>
                <w:color w:val="000000"/>
              </w:rPr>
              <w:t>350</w:t>
            </w:r>
            <w:r w:rsidRPr="000F6271">
              <w:rPr>
                <w:rFonts w:ascii="Times New Roman" w:eastAsia="Calibri" w:hAnsi="Times New Roman" w:cs="Times New Roman"/>
                <w:color w:val="000000"/>
              </w:rPr>
              <w:t xml:space="preserve"> ±</w:t>
            </w:r>
            <w:r>
              <w:rPr>
                <w:rFonts w:ascii="Times New Roman" w:eastAsia="Calibri" w:hAnsi="Times New Roman" w:cs="Times New Roman"/>
                <w:color w:val="000000"/>
              </w:rPr>
              <w:t xml:space="preserve"> 10 mm</w:t>
            </w:r>
            <w:r w:rsidRPr="000F6271">
              <w:rPr>
                <w:rFonts w:ascii="Times New Roman" w:eastAsia="Calibri" w:hAnsi="Times New Roman" w:cs="Times New Roman"/>
                <w:color w:val="000000"/>
              </w:rPr>
              <w:t>;</w:t>
            </w:r>
          </w:p>
          <w:p w14:paraId="7329D524" w14:textId="77777777" w:rsidR="00263C43" w:rsidRDefault="00263C43" w:rsidP="00E66E60">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 xml:space="preserve">Plotis – </w:t>
            </w:r>
            <w:r>
              <w:rPr>
                <w:rFonts w:ascii="Times New Roman" w:eastAsia="Calibri" w:hAnsi="Times New Roman" w:cs="Times New Roman"/>
                <w:color w:val="000000"/>
              </w:rPr>
              <w:t>1000</w:t>
            </w:r>
            <w:r w:rsidRPr="000F6271">
              <w:rPr>
                <w:rFonts w:ascii="Times New Roman" w:eastAsia="Calibri" w:hAnsi="Times New Roman" w:cs="Times New Roman"/>
                <w:color w:val="000000"/>
              </w:rPr>
              <w:t xml:space="preserve"> ± </w:t>
            </w:r>
            <w:r>
              <w:rPr>
                <w:rFonts w:ascii="Times New Roman" w:eastAsia="Calibri" w:hAnsi="Times New Roman" w:cs="Times New Roman"/>
                <w:color w:val="000000"/>
              </w:rPr>
              <w:t>10</w:t>
            </w:r>
            <w:r w:rsidRPr="000F6271">
              <w:rPr>
                <w:rFonts w:ascii="Times New Roman" w:eastAsia="Calibri" w:hAnsi="Times New Roman" w:cs="Times New Roman"/>
                <w:color w:val="000000"/>
              </w:rPr>
              <w:t xml:space="preserve"> mm;</w:t>
            </w:r>
          </w:p>
          <w:p w14:paraId="26E2AF21" w14:textId="77777777" w:rsidR="00263C43" w:rsidRDefault="00263C43" w:rsidP="00E66E60">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Gylis –</w:t>
            </w:r>
            <w:r>
              <w:rPr>
                <w:rFonts w:ascii="Times New Roman" w:eastAsia="Calibri" w:hAnsi="Times New Roman" w:cs="Times New Roman"/>
                <w:color w:val="000000"/>
              </w:rPr>
              <w:t xml:space="preserve"> 450 ± 1</w:t>
            </w:r>
            <w:r w:rsidRPr="000F6271">
              <w:rPr>
                <w:rFonts w:ascii="Times New Roman" w:eastAsia="Calibri" w:hAnsi="Times New Roman" w:cs="Times New Roman"/>
                <w:color w:val="000000"/>
              </w:rPr>
              <w:t>0 mm;</w:t>
            </w:r>
          </w:p>
          <w:p w14:paraId="616551F0" w14:textId="77777777" w:rsidR="00263C43" w:rsidRDefault="00263C43" w:rsidP="00E66E60">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Konstrukcija</w:t>
            </w:r>
            <w:r>
              <w:rPr>
                <w:rFonts w:ascii="Times New Roman" w:eastAsia="Calibri" w:hAnsi="Times New Roman" w:cs="Times New Roman"/>
                <w:color w:val="000000"/>
              </w:rPr>
              <w:t>:</w:t>
            </w:r>
          </w:p>
          <w:p w14:paraId="070552EF" w14:textId="77777777" w:rsidR="00263C43" w:rsidRPr="00FE7AE4" w:rsidRDefault="00263C43" w:rsidP="00E66E60">
            <w:pPr>
              <w:pStyle w:val="NoSpacing"/>
              <w:jc w:val="both"/>
              <w:rPr>
                <w:rFonts w:ascii="Times New Roman" w:eastAsia="Calibri" w:hAnsi="Times New Roman" w:cs="Times New Roman"/>
                <w:color w:val="000000"/>
              </w:rPr>
            </w:pPr>
            <w:r w:rsidRPr="00FE7AE4">
              <w:rPr>
                <w:rFonts w:ascii="Times New Roman" w:eastAsia="Calibri" w:hAnsi="Times New Roman" w:cs="Times New Roman"/>
                <w:color w:val="000000"/>
              </w:rPr>
              <w:t>Sėdimos dalies aukštis 4</w:t>
            </w:r>
            <w:r>
              <w:rPr>
                <w:rFonts w:ascii="Times New Roman" w:eastAsia="Calibri" w:hAnsi="Times New Roman" w:cs="Times New Roman"/>
                <w:color w:val="000000"/>
              </w:rPr>
              <w:t>0</w:t>
            </w:r>
            <w:r w:rsidRPr="00FE7AE4">
              <w:rPr>
                <w:rFonts w:ascii="Times New Roman" w:eastAsia="Calibri" w:hAnsi="Times New Roman" w:cs="Times New Roman"/>
                <w:color w:val="000000"/>
              </w:rPr>
              <w:t>0</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mm, sėdima vieta gaminama iš medinio karkaso su fanera, zig zag tipo</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spyruoklėmis, paminkštinta ne plonesniu nei 10</w:t>
            </w:r>
            <w:r>
              <w:rPr>
                <w:rFonts w:ascii="Times New Roman" w:eastAsia="Calibri" w:hAnsi="Times New Roman" w:cs="Times New Roman"/>
                <w:color w:val="000000"/>
              </w:rPr>
              <w:t>0 mm</w:t>
            </w:r>
            <w:r w:rsidRPr="00FE7AE4">
              <w:rPr>
                <w:rFonts w:ascii="Times New Roman" w:eastAsia="Calibri" w:hAnsi="Times New Roman" w:cs="Times New Roman"/>
                <w:color w:val="000000"/>
              </w:rPr>
              <w:t xml:space="preserve"> storio padidinto tankio </w:t>
            </w:r>
            <w:r>
              <w:rPr>
                <w:rFonts w:ascii="Times New Roman" w:eastAsia="Calibri" w:hAnsi="Times New Roman" w:cs="Times New Roman"/>
                <w:color w:val="000000"/>
              </w:rPr>
              <w:t xml:space="preserve">sertifikuotu </w:t>
            </w:r>
            <w:r w:rsidRPr="00FE7AE4">
              <w:rPr>
                <w:rFonts w:ascii="Times New Roman" w:eastAsia="Calibri" w:hAnsi="Times New Roman" w:cs="Times New Roman"/>
                <w:color w:val="000000"/>
              </w:rPr>
              <w:t>porolonu.</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Aptraukta audiniu.</w:t>
            </w:r>
          </w:p>
          <w:p w14:paraId="724B6021" w14:textId="77777777" w:rsidR="00263C43" w:rsidRPr="00FE7AE4" w:rsidRDefault="00263C43" w:rsidP="00E66E60">
            <w:pPr>
              <w:pStyle w:val="NoSpacing"/>
              <w:jc w:val="both"/>
              <w:rPr>
                <w:rFonts w:ascii="Times New Roman" w:eastAsia="Calibri" w:hAnsi="Times New Roman" w:cs="Times New Roman"/>
                <w:color w:val="000000"/>
              </w:rPr>
            </w:pPr>
            <w:r w:rsidRPr="00FE7AE4">
              <w:rPr>
                <w:rFonts w:ascii="Times New Roman" w:eastAsia="Calibri" w:hAnsi="Times New Roman" w:cs="Times New Roman"/>
                <w:color w:val="000000"/>
              </w:rPr>
              <w:t xml:space="preserve">Atlošas gaminamas iš faneros ir medienos, paminkštinta ne plonesniu nei </w:t>
            </w:r>
            <w:r>
              <w:rPr>
                <w:rFonts w:ascii="Times New Roman" w:eastAsia="Calibri" w:hAnsi="Times New Roman" w:cs="Times New Roman"/>
                <w:color w:val="000000"/>
              </w:rPr>
              <w:t>40 m</w:t>
            </w:r>
            <w:r w:rsidRPr="00FE7AE4">
              <w:rPr>
                <w:rFonts w:ascii="Times New Roman" w:eastAsia="Calibri" w:hAnsi="Times New Roman" w:cs="Times New Roman"/>
                <w:color w:val="000000"/>
              </w:rPr>
              <w:t xml:space="preserve">m </w:t>
            </w:r>
            <w:r>
              <w:rPr>
                <w:rFonts w:ascii="Times New Roman" w:eastAsia="Calibri" w:hAnsi="Times New Roman" w:cs="Times New Roman"/>
                <w:color w:val="000000"/>
              </w:rPr>
              <w:t xml:space="preserve">sertifikuotu </w:t>
            </w:r>
            <w:r w:rsidRPr="00FE7AE4">
              <w:rPr>
                <w:rFonts w:ascii="Times New Roman" w:eastAsia="Calibri" w:hAnsi="Times New Roman" w:cs="Times New Roman"/>
                <w:color w:val="000000"/>
              </w:rPr>
              <w:t>porolonu, aptraukta</w:t>
            </w:r>
            <w:r>
              <w:rPr>
                <w:rFonts w:ascii="Times New Roman" w:eastAsia="Calibri" w:hAnsi="Times New Roman" w:cs="Times New Roman"/>
                <w:color w:val="000000"/>
              </w:rPr>
              <w:t xml:space="preserve"> audiniu. </w:t>
            </w:r>
            <w:r w:rsidRPr="00FE7AE4">
              <w:rPr>
                <w:rFonts w:ascii="Times New Roman" w:eastAsia="Calibri" w:hAnsi="Times New Roman" w:cs="Times New Roman"/>
                <w:color w:val="000000"/>
              </w:rPr>
              <w:t>Atlošas ergonomiškai išlenk</w:t>
            </w:r>
            <w:r>
              <w:rPr>
                <w:rFonts w:ascii="Times New Roman" w:eastAsia="Calibri" w:hAnsi="Times New Roman" w:cs="Times New Roman"/>
                <w:color w:val="000000"/>
              </w:rPr>
              <w:t>t</w:t>
            </w:r>
            <w:r w:rsidRPr="00FE7AE4">
              <w:rPr>
                <w:rFonts w:ascii="Times New Roman" w:eastAsia="Calibri" w:hAnsi="Times New Roman" w:cs="Times New Roman"/>
                <w:color w:val="000000"/>
              </w:rPr>
              <w:t xml:space="preserve">as </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patogiam sėdėjimui.</w:t>
            </w:r>
          </w:p>
          <w:p w14:paraId="50B3D2DD" w14:textId="77777777" w:rsidR="00263C43" w:rsidRPr="00FE7AE4" w:rsidRDefault="00263C43" w:rsidP="00E66E60">
            <w:pPr>
              <w:pStyle w:val="NoSpacing"/>
              <w:jc w:val="both"/>
              <w:rPr>
                <w:rFonts w:ascii="Times New Roman" w:eastAsia="Calibri" w:hAnsi="Times New Roman" w:cs="Times New Roman"/>
                <w:color w:val="000000"/>
              </w:rPr>
            </w:pPr>
            <w:r w:rsidRPr="00FE7AE4">
              <w:rPr>
                <w:rFonts w:ascii="Times New Roman" w:eastAsia="Calibri" w:hAnsi="Times New Roman" w:cs="Times New Roman"/>
                <w:color w:val="000000"/>
              </w:rPr>
              <w:t>S</w:t>
            </w:r>
            <w:r>
              <w:rPr>
                <w:rFonts w:ascii="Times New Roman" w:eastAsia="Calibri" w:hAnsi="Times New Roman" w:cs="Times New Roman"/>
                <w:color w:val="000000"/>
              </w:rPr>
              <w:t>uolo</w:t>
            </w:r>
            <w:r w:rsidRPr="00FE7AE4">
              <w:rPr>
                <w:rFonts w:ascii="Times New Roman" w:eastAsia="Calibri" w:hAnsi="Times New Roman" w:cs="Times New Roman"/>
                <w:color w:val="000000"/>
              </w:rPr>
              <w:t xml:space="preserve"> padas gaminamas iš faneros, dažytos pasirinkta spalva, pado aukštis </w:t>
            </w:r>
            <w:r>
              <w:rPr>
                <w:rFonts w:ascii="Times New Roman" w:eastAsia="Calibri" w:hAnsi="Times New Roman" w:cs="Times New Roman"/>
                <w:color w:val="000000"/>
              </w:rPr>
              <w:t>5</w:t>
            </w:r>
            <w:r w:rsidRPr="00FE7AE4">
              <w:rPr>
                <w:rFonts w:ascii="Times New Roman" w:eastAsia="Calibri" w:hAnsi="Times New Roman" w:cs="Times New Roman"/>
                <w:color w:val="000000"/>
              </w:rPr>
              <w:t>0</w:t>
            </w:r>
            <w:r>
              <w:rPr>
                <w:rFonts w:ascii="Times New Roman" w:eastAsia="Calibri" w:hAnsi="Times New Roman" w:cs="Times New Roman"/>
                <w:color w:val="000000"/>
              </w:rPr>
              <w:t xml:space="preserve"> ± 5 mm</w:t>
            </w:r>
            <w:r w:rsidRPr="00FE7AE4">
              <w:rPr>
                <w:rFonts w:ascii="Times New Roman" w:eastAsia="Calibri" w:hAnsi="Times New Roman" w:cs="Times New Roman"/>
                <w:color w:val="000000"/>
              </w:rPr>
              <w:t>.</w:t>
            </w:r>
          </w:p>
          <w:p w14:paraId="1DAD5250" w14:textId="77777777" w:rsidR="00263C43" w:rsidRDefault="00263C43" w:rsidP="00E66E60">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Baldui naudojamas</w:t>
            </w:r>
            <w:r w:rsidRPr="00FE7AE4">
              <w:rPr>
                <w:rFonts w:ascii="Times New Roman" w:eastAsia="Calibri" w:hAnsi="Times New Roman" w:cs="Times New Roman"/>
                <w:color w:val="000000"/>
              </w:rPr>
              <w:t xml:space="preserve"> </w:t>
            </w:r>
            <w:r>
              <w:rPr>
                <w:rFonts w:ascii="Times New Roman" w:eastAsia="Calibri" w:hAnsi="Times New Roman" w:cs="Times New Roman"/>
                <w:color w:val="000000"/>
              </w:rPr>
              <w:t xml:space="preserve">sertifikuotas </w:t>
            </w:r>
            <w:r w:rsidRPr="003161B0">
              <w:rPr>
                <w:rFonts w:ascii="Times New Roman" w:eastAsia="Calibri" w:hAnsi="Times New Roman" w:cs="Times New Roman"/>
                <w:color w:val="000000"/>
              </w:rPr>
              <w:t>paminkštintas aukšto tankio porolon</w:t>
            </w:r>
            <w:r>
              <w:rPr>
                <w:rFonts w:ascii="Times New Roman" w:eastAsia="Calibri" w:hAnsi="Times New Roman" w:cs="Times New Roman"/>
                <w:color w:val="000000"/>
              </w:rPr>
              <w:t xml:space="preserve">as </w:t>
            </w:r>
            <w:r w:rsidRPr="00E744D1">
              <w:rPr>
                <w:rFonts w:ascii="Times New Roman" w:eastAsia="Calibri" w:hAnsi="Times New Roman" w:cs="Times New Roman"/>
                <w:color w:val="000000"/>
              </w:rPr>
              <w:t>– ne mažiau 42</w:t>
            </w:r>
            <w:r>
              <w:rPr>
                <w:rFonts w:ascii="Times New Roman" w:eastAsia="Calibri" w:hAnsi="Times New Roman" w:cs="Times New Roman"/>
                <w:color w:val="000000"/>
              </w:rPr>
              <w:t xml:space="preserve"> </w:t>
            </w:r>
            <w:r w:rsidRPr="00E744D1">
              <w:rPr>
                <w:rFonts w:ascii="Times New Roman" w:eastAsia="Calibri" w:hAnsi="Times New Roman" w:cs="Times New Roman"/>
                <w:color w:val="000000"/>
              </w:rPr>
              <w:t>kg/m</w:t>
            </w:r>
            <w:r>
              <w:rPr>
                <w:rFonts w:ascii="Times New Roman" w:eastAsia="Calibri" w:hAnsi="Times New Roman" w:cs="Times New Roman"/>
                <w:color w:val="000000"/>
              </w:rPr>
              <w:t>³</w:t>
            </w:r>
            <w:r w:rsidRPr="00E744D1">
              <w:rPr>
                <w:rFonts w:ascii="Times New Roman" w:eastAsia="Calibri" w:hAnsi="Times New Roman" w:cs="Times New Roman"/>
                <w:color w:val="000000"/>
              </w:rPr>
              <w:t xml:space="preserve"> sėdimoji dalis ir ne mažiau 35</w:t>
            </w:r>
            <w:r>
              <w:rPr>
                <w:rFonts w:ascii="Times New Roman" w:eastAsia="Calibri" w:hAnsi="Times New Roman" w:cs="Times New Roman"/>
                <w:color w:val="000000"/>
              </w:rPr>
              <w:t xml:space="preserve"> </w:t>
            </w:r>
            <w:r w:rsidRPr="00E744D1">
              <w:rPr>
                <w:rFonts w:ascii="Times New Roman" w:eastAsia="Calibri" w:hAnsi="Times New Roman" w:cs="Times New Roman"/>
                <w:color w:val="000000"/>
              </w:rPr>
              <w:t>kg/m</w:t>
            </w:r>
            <w:r>
              <w:rPr>
                <w:rFonts w:ascii="Times New Roman" w:eastAsia="Calibri" w:hAnsi="Times New Roman" w:cs="Times New Roman"/>
                <w:color w:val="000000"/>
              </w:rPr>
              <w:t>³</w:t>
            </w:r>
            <w:r w:rsidRPr="00E744D1">
              <w:rPr>
                <w:rFonts w:ascii="Times New Roman" w:eastAsia="Calibri" w:hAnsi="Times New Roman" w:cs="Times New Roman"/>
                <w:color w:val="000000"/>
              </w:rPr>
              <w:t xml:space="preserve"> šonai</w:t>
            </w:r>
            <w:r>
              <w:rPr>
                <w:rFonts w:ascii="Times New Roman" w:eastAsia="Calibri" w:hAnsi="Times New Roman" w:cs="Times New Roman"/>
                <w:color w:val="000000"/>
              </w:rPr>
              <w:t>.</w:t>
            </w:r>
          </w:p>
          <w:p w14:paraId="1D3B7B5D" w14:textId="77777777" w:rsidR="00263C43" w:rsidRPr="00B5547C" w:rsidRDefault="00263C43" w:rsidP="00E66E60">
            <w:pPr>
              <w:pStyle w:val="NoSpacing"/>
              <w:jc w:val="both"/>
              <w:rPr>
                <w:rFonts w:ascii="Times New Roman" w:eastAsia="Calibri" w:hAnsi="Times New Roman" w:cs="Times New Roman"/>
                <w:color w:val="000000"/>
              </w:rPr>
            </w:pPr>
            <w:r w:rsidRPr="00FE7AE4">
              <w:rPr>
                <w:rFonts w:ascii="Times New Roman" w:eastAsia="Calibri" w:hAnsi="Times New Roman" w:cs="Times New Roman"/>
                <w:color w:val="000000"/>
              </w:rPr>
              <w:t xml:space="preserve">Audinys sertifikuotas Oeko-Tex ir Ecolabel sertifikatais, </w:t>
            </w:r>
            <w:r w:rsidRPr="00B5547C">
              <w:rPr>
                <w:rFonts w:ascii="Times New Roman" w:eastAsia="Calibri" w:hAnsi="Times New Roman" w:cs="Times New Roman"/>
                <w:color w:val="000000"/>
              </w:rPr>
              <w:t xml:space="preserve">spalvos </w:t>
            </w:r>
            <w:r>
              <w:rPr>
                <w:rFonts w:ascii="Times New Roman" w:eastAsia="Calibri" w:hAnsi="Times New Roman" w:cs="Times New Roman"/>
                <w:color w:val="000000"/>
              </w:rPr>
              <w:t xml:space="preserve">atsparumas 4/5 (EN ISO 105 - B02), </w:t>
            </w:r>
            <w:r w:rsidRPr="0070022F">
              <w:rPr>
                <w:rFonts w:ascii="Times New Roman" w:eastAsia="Calibri" w:hAnsi="Times New Roman" w:cs="Times New Roman"/>
                <w:color w:val="000000"/>
              </w:rPr>
              <w:t xml:space="preserve">trynimo ciklai pagal Martindale arba analogišką skalę turi būti ne mažiau </w:t>
            </w:r>
            <w:r>
              <w:rPr>
                <w:rFonts w:ascii="Times New Roman" w:eastAsia="Calibri" w:hAnsi="Times New Roman" w:cs="Times New Roman"/>
                <w:color w:val="000000"/>
              </w:rPr>
              <w:t>75</w:t>
            </w:r>
            <w:r w:rsidRPr="0070022F">
              <w:rPr>
                <w:rFonts w:ascii="Times New Roman" w:eastAsia="Calibri" w:hAnsi="Times New Roman" w:cs="Times New Roman"/>
                <w:color w:val="000000"/>
              </w:rPr>
              <w:t xml:space="preserve"> 000 ciklų</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Audinys tinkamas dezinfekcijai, galima skalbti 60 laipsnių temperatūroje, galima</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lyginti.</w:t>
            </w:r>
          </w:p>
          <w:p w14:paraId="0DF87063" w14:textId="77777777" w:rsidR="00263C43" w:rsidRDefault="00263C43" w:rsidP="00E66E60">
            <w:pPr>
              <w:pStyle w:val="NoSpacing"/>
              <w:jc w:val="both"/>
              <w:rPr>
                <w:rFonts w:ascii="Times New Roman" w:eastAsia="Calibri" w:hAnsi="Times New Roman" w:cs="Times New Roman"/>
                <w:color w:val="000000"/>
              </w:rPr>
            </w:pPr>
            <w:r w:rsidRPr="00FE7AE4">
              <w:rPr>
                <w:rFonts w:ascii="Times New Roman" w:eastAsia="Calibri" w:hAnsi="Times New Roman" w:cs="Times New Roman"/>
                <w:noProof/>
                <w:lang w:eastAsia="lt-LT"/>
              </w:rPr>
              <w:drawing>
                <wp:inline distT="0" distB="0" distL="0" distR="0" wp14:anchorId="45D9AC15" wp14:editId="4AAB7639">
                  <wp:extent cx="1158952" cy="935567"/>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8952" cy="935567"/>
                          </a:xfrm>
                          <a:prstGeom prst="rect">
                            <a:avLst/>
                          </a:prstGeom>
                          <a:noFill/>
                          <a:ln>
                            <a:noFill/>
                          </a:ln>
                        </pic:spPr>
                      </pic:pic>
                    </a:graphicData>
                  </a:graphic>
                </wp:inline>
              </w:drawing>
            </w:r>
          </w:p>
          <w:p w14:paraId="0EFC3207" w14:textId="77777777" w:rsidR="00263C43" w:rsidRDefault="00263C43" w:rsidP="00E66E60">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Privaloma</w:t>
            </w:r>
            <w:r w:rsidRPr="00E744D1">
              <w:rPr>
                <w:rFonts w:ascii="Times New Roman" w:eastAsia="Calibri" w:hAnsi="Times New Roman" w:cs="Times New Roman"/>
                <w:color w:val="000000"/>
              </w:rPr>
              <w:t xml:space="preserve"> pateikti atitiktį reikalavimams įrodančius dokumentus t.y. bandymų protokolą ar kitą lygiavertį dokumentą</w:t>
            </w:r>
            <w:r>
              <w:rPr>
                <w:rFonts w:ascii="Times New Roman" w:eastAsia="Calibri" w:hAnsi="Times New Roman" w:cs="Times New Roman"/>
                <w:color w:val="000000"/>
              </w:rPr>
              <w:t>.</w:t>
            </w:r>
          </w:p>
          <w:p w14:paraId="7C17E286" w14:textId="77777777" w:rsidR="00263C43" w:rsidRDefault="00263C43" w:rsidP="00E66E60">
            <w:pPr>
              <w:pStyle w:val="NoSpacing"/>
              <w:jc w:val="both"/>
              <w:rPr>
                <w:rFonts w:ascii="Times New Roman" w:eastAsia="Calibri" w:hAnsi="Times New Roman" w:cs="Times New Roman"/>
                <w:b/>
                <w:color w:val="000000"/>
                <w:u w:val="single"/>
              </w:rPr>
            </w:pPr>
            <w:r w:rsidRPr="00FE7AE4">
              <w:rPr>
                <w:rFonts w:ascii="Times New Roman" w:eastAsia="Calibri" w:hAnsi="Times New Roman" w:cs="Times New Roman"/>
                <w:b/>
                <w:noProof/>
                <w:color w:val="000000"/>
                <w:u w:val="single"/>
                <w:lang w:eastAsia="lt-LT"/>
              </w:rPr>
              <w:drawing>
                <wp:inline distT="0" distB="0" distL="0" distR="0" wp14:anchorId="2EE34552" wp14:editId="5FE721BF">
                  <wp:extent cx="4313555" cy="274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3555" cy="2743200"/>
                          </a:xfrm>
                          <a:prstGeom prst="rect">
                            <a:avLst/>
                          </a:prstGeom>
                          <a:noFill/>
                          <a:ln>
                            <a:noFill/>
                          </a:ln>
                        </pic:spPr>
                      </pic:pic>
                    </a:graphicData>
                  </a:graphic>
                </wp:inline>
              </w:drawing>
            </w:r>
          </w:p>
          <w:p w14:paraId="3B5A206C" w14:textId="77777777" w:rsidR="00263C43" w:rsidRDefault="00263C43" w:rsidP="00E66E60">
            <w:pPr>
              <w:pStyle w:val="NoSpacing"/>
              <w:jc w:val="both"/>
              <w:rPr>
                <w:rFonts w:ascii="Times New Roman" w:eastAsia="Calibri" w:hAnsi="Times New Roman" w:cs="Times New Roman"/>
                <w:b/>
                <w:color w:val="000000"/>
                <w:u w:val="single"/>
              </w:rPr>
            </w:pPr>
          </w:p>
        </w:tc>
        <w:tc>
          <w:tcPr>
            <w:tcW w:w="850" w:type="dxa"/>
          </w:tcPr>
          <w:p w14:paraId="0B9A9EE3" w14:textId="77777777" w:rsidR="00263C43" w:rsidRPr="008E65B0" w:rsidRDefault="00263C43" w:rsidP="00E66E60">
            <w:pPr>
              <w:widowControl w:val="0"/>
              <w:spacing w:after="0" w:line="240" w:lineRule="auto"/>
              <w:jc w:val="center"/>
              <w:rPr>
                <w:rFonts w:ascii="Times New Roman" w:eastAsia="Calibri" w:hAnsi="Times New Roman" w:cs="Times New Roman"/>
              </w:rPr>
            </w:pPr>
            <w:r>
              <w:rPr>
                <w:rFonts w:ascii="Times New Roman" w:eastAsia="Calibri" w:hAnsi="Times New Roman" w:cs="Times New Roman"/>
              </w:rPr>
              <w:t>Vnt.</w:t>
            </w:r>
          </w:p>
        </w:tc>
        <w:tc>
          <w:tcPr>
            <w:tcW w:w="850" w:type="dxa"/>
          </w:tcPr>
          <w:p w14:paraId="45CE212A" w14:textId="77777777" w:rsidR="00263C43" w:rsidRDefault="00263C43" w:rsidP="00E66E60">
            <w:pPr>
              <w:widowControl w:val="0"/>
              <w:spacing w:after="0" w:line="240" w:lineRule="auto"/>
              <w:jc w:val="center"/>
              <w:rPr>
                <w:rFonts w:ascii="Times New Roman" w:eastAsia="Calibri" w:hAnsi="Times New Roman" w:cs="Times New Roman"/>
              </w:rPr>
            </w:pPr>
            <w:r>
              <w:rPr>
                <w:rFonts w:ascii="Times New Roman" w:eastAsia="Calibri" w:hAnsi="Times New Roman" w:cs="Times New Roman"/>
              </w:rPr>
              <w:t>10</w:t>
            </w:r>
          </w:p>
        </w:tc>
        <w:tc>
          <w:tcPr>
            <w:tcW w:w="5102" w:type="dxa"/>
          </w:tcPr>
          <w:p w14:paraId="0FDB12AA" w14:textId="77777777" w:rsidR="00263C43" w:rsidRPr="008E65B0" w:rsidRDefault="00263C43" w:rsidP="00E66E60">
            <w:pPr>
              <w:widowControl w:val="0"/>
              <w:spacing w:after="0" w:line="240" w:lineRule="auto"/>
              <w:rPr>
                <w:rFonts w:ascii="Times New Roman" w:eastAsia="Calibri" w:hAnsi="Times New Roman" w:cs="Times New Roman"/>
              </w:rPr>
            </w:pPr>
          </w:p>
        </w:tc>
      </w:tr>
      <w:tr w:rsidR="00263C43" w:rsidRPr="008E65B0" w14:paraId="7BB3B86C" w14:textId="77777777" w:rsidTr="00E66E60">
        <w:trPr>
          <w:trHeight w:val="794"/>
        </w:trPr>
        <w:tc>
          <w:tcPr>
            <w:tcW w:w="738" w:type="dxa"/>
          </w:tcPr>
          <w:p w14:paraId="420C9207" w14:textId="77777777" w:rsidR="00263C43" w:rsidRDefault="003743AE" w:rsidP="00E66E60">
            <w:pPr>
              <w:widowControl w:val="0"/>
              <w:spacing w:after="0" w:line="240" w:lineRule="auto"/>
              <w:jc w:val="center"/>
              <w:rPr>
                <w:rFonts w:ascii="Times New Roman" w:eastAsia="Calibri" w:hAnsi="Times New Roman" w:cs="Times New Roman"/>
                <w:b/>
              </w:rPr>
            </w:pPr>
            <w:r>
              <w:rPr>
                <w:rFonts w:ascii="Times New Roman" w:eastAsia="Calibri" w:hAnsi="Times New Roman" w:cs="Times New Roman"/>
                <w:b/>
              </w:rPr>
              <w:t>1.5</w:t>
            </w:r>
          </w:p>
        </w:tc>
        <w:tc>
          <w:tcPr>
            <w:tcW w:w="7313" w:type="dxa"/>
          </w:tcPr>
          <w:p w14:paraId="774AE451" w14:textId="77777777" w:rsidR="00263C43" w:rsidRPr="000F6271" w:rsidRDefault="00263C43" w:rsidP="00E66E60">
            <w:pPr>
              <w:pStyle w:val="NoSpacing"/>
              <w:jc w:val="both"/>
              <w:rPr>
                <w:rFonts w:ascii="Times New Roman" w:eastAsia="Calibri" w:hAnsi="Times New Roman" w:cs="Times New Roman"/>
                <w:b/>
                <w:color w:val="000000"/>
                <w:u w:val="single"/>
              </w:rPr>
            </w:pPr>
            <w:r>
              <w:rPr>
                <w:rFonts w:ascii="Times New Roman" w:eastAsia="Calibri" w:hAnsi="Times New Roman" w:cs="Times New Roman"/>
                <w:b/>
                <w:color w:val="000000"/>
                <w:u w:val="single"/>
              </w:rPr>
              <w:t xml:space="preserve">Suolai </w:t>
            </w:r>
            <w:r w:rsidRPr="000F6271">
              <w:rPr>
                <w:rFonts w:ascii="Times New Roman" w:eastAsia="Calibri" w:hAnsi="Times New Roman" w:cs="Times New Roman"/>
                <w:b/>
                <w:color w:val="000000"/>
                <w:u w:val="single"/>
              </w:rPr>
              <w:t>turi atitikti tokius reikalavimus:</w:t>
            </w:r>
          </w:p>
          <w:p w14:paraId="0F25E619" w14:textId="77777777" w:rsidR="00263C43" w:rsidRDefault="00263C43" w:rsidP="00E66E60">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 xml:space="preserve">Aukštis – </w:t>
            </w:r>
            <w:r>
              <w:rPr>
                <w:rFonts w:ascii="Times New Roman" w:eastAsia="Calibri" w:hAnsi="Times New Roman" w:cs="Times New Roman"/>
                <w:color w:val="000000"/>
              </w:rPr>
              <w:t>350</w:t>
            </w:r>
            <w:r w:rsidRPr="000F6271">
              <w:rPr>
                <w:rFonts w:ascii="Times New Roman" w:eastAsia="Calibri" w:hAnsi="Times New Roman" w:cs="Times New Roman"/>
                <w:color w:val="000000"/>
              </w:rPr>
              <w:t xml:space="preserve"> ±</w:t>
            </w:r>
            <w:r>
              <w:rPr>
                <w:rFonts w:ascii="Times New Roman" w:eastAsia="Calibri" w:hAnsi="Times New Roman" w:cs="Times New Roman"/>
                <w:color w:val="000000"/>
              </w:rPr>
              <w:t xml:space="preserve"> 10 mm</w:t>
            </w:r>
            <w:r w:rsidRPr="000F6271">
              <w:rPr>
                <w:rFonts w:ascii="Times New Roman" w:eastAsia="Calibri" w:hAnsi="Times New Roman" w:cs="Times New Roman"/>
                <w:color w:val="000000"/>
              </w:rPr>
              <w:t>;</w:t>
            </w:r>
          </w:p>
          <w:p w14:paraId="3BF90B7F" w14:textId="77777777" w:rsidR="00263C43" w:rsidRDefault="00263C43" w:rsidP="00E66E60">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 xml:space="preserve">Plotis – </w:t>
            </w:r>
            <w:r>
              <w:rPr>
                <w:rFonts w:ascii="Times New Roman" w:eastAsia="Calibri" w:hAnsi="Times New Roman" w:cs="Times New Roman"/>
                <w:color w:val="000000"/>
              </w:rPr>
              <w:t>900</w:t>
            </w:r>
            <w:r w:rsidRPr="000F6271">
              <w:rPr>
                <w:rFonts w:ascii="Times New Roman" w:eastAsia="Calibri" w:hAnsi="Times New Roman" w:cs="Times New Roman"/>
                <w:color w:val="000000"/>
              </w:rPr>
              <w:t xml:space="preserve"> ± </w:t>
            </w:r>
            <w:r>
              <w:rPr>
                <w:rFonts w:ascii="Times New Roman" w:eastAsia="Calibri" w:hAnsi="Times New Roman" w:cs="Times New Roman"/>
                <w:color w:val="000000"/>
              </w:rPr>
              <w:t>10</w:t>
            </w:r>
            <w:r w:rsidRPr="000F6271">
              <w:rPr>
                <w:rFonts w:ascii="Times New Roman" w:eastAsia="Calibri" w:hAnsi="Times New Roman" w:cs="Times New Roman"/>
                <w:color w:val="000000"/>
              </w:rPr>
              <w:t xml:space="preserve"> mm;</w:t>
            </w:r>
          </w:p>
          <w:p w14:paraId="5C3AECBD" w14:textId="77777777" w:rsidR="00263C43" w:rsidRDefault="00263C43" w:rsidP="00E66E60">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Gylis –</w:t>
            </w:r>
            <w:r>
              <w:rPr>
                <w:rFonts w:ascii="Times New Roman" w:eastAsia="Calibri" w:hAnsi="Times New Roman" w:cs="Times New Roman"/>
                <w:color w:val="000000"/>
              </w:rPr>
              <w:t xml:space="preserve"> 450 ± 1</w:t>
            </w:r>
            <w:r w:rsidRPr="000F6271">
              <w:rPr>
                <w:rFonts w:ascii="Times New Roman" w:eastAsia="Calibri" w:hAnsi="Times New Roman" w:cs="Times New Roman"/>
                <w:color w:val="000000"/>
              </w:rPr>
              <w:t>0 mm;</w:t>
            </w:r>
          </w:p>
          <w:p w14:paraId="5B98F430" w14:textId="77777777" w:rsidR="00263C43" w:rsidRDefault="00263C43" w:rsidP="00E66E60">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Konstrukcija</w:t>
            </w:r>
            <w:r>
              <w:rPr>
                <w:rFonts w:ascii="Times New Roman" w:eastAsia="Calibri" w:hAnsi="Times New Roman" w:cs="Times New Roman"/>
                <w:color w:val="000000"/>
              </w:rPr>
              <w:t>:</w:t>
            </w:r>
          </w:p>
          <w:p w14:paraId="15DCB400" w14:textId="77777777" w:rsidR="00263C43" w:rsidRPr="00FE7AE4" w:rsidRDefault="00263C43" w:rsidP="00E66E60">
            <w:pPr>
              <w:pStyle w:val="NoSpacing"/>
              <w:jc w:val="both"/>
              <w:rPr>
                <w:rFonts w:ascii="Times New Roman" w:eastAsia="Calibri" w:hAnsi="Times New Roman" w:cs="Times New Roman"/>
                <w:color w:val="000000"/>
              </w:rPr>
            </w:pPr>
            <w:r w:rsidRPr="00FE7AE4">
              <w:rPr>
                <w:rFonts w:ascii="Times New Roman" w:eastAsia="Calibri" w:hAnsi="Times New Roman" w:cs="Times New Roman"/>
                <w:color w:val="000000"/>
              </w:rPr>
              <w:t>Sėdimos dalies aukštis 4</w:t>
            </w:r>
            <w:r>
              <w:rPr>
                <w:rFonts w:ascii="Times New Roman" w:eastAsia="Calibri" w:hAnsi="Times New Roman" w:cs="Times New Roman"/>
                <w:color w:val="000000"/>
              </w:rPr>
              <w:t>0</w:t>
            </w:r>
            <w:r w:rsidRPr="00FE7AE4">
              <w:rPr>
                <w:rFonts w:ascii="Times New Roman" w:eastAsia="Calibri" w:hAnsi="Times New Roman" w:cs="Times New Roman"/>
                <w:color w:val="000000"/>
              </w:rPr>
              <w:t>0</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mm, sėdima vieta gaminama iš medinio karkaso su fanera, zig zag tipo</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spyruoklėmis, paminkštinta ne plonesniu nei 10</w:t>
            </w:r>
            <w:r>
              <w:rPr>
                <w:rFonts w:ascii="Times New Roman" w:eastAsia="Calibri" w:hAnsi="Times New Roman" w:cs="Times New Roman"/>
                <w:color w:val="000000"/>
              </w:rPr>
              <w:t>0 mm</w:t>
            </w:r>
            <w:r w:rsidRPr="00FE7AE4">
              <w:rPr>
                <w:rFonts w:ascii="Times New Roman" w:eastAsia="Calibri" w:hAnsi="Times New Roman" w:cs="Times New Roman"/>
                <w:color w:val="000000"/>
              </w:rPr>
              <w:t xml:space="preserve"> storio padidinto tankio </w:t>
            </w:r>
            <w:r>
              <w:rPr>
                <w:rFonts w:ascii="Times New Roman" w:eastAsia="Calibri" w:hAnsi="Times New Roman" w:cs="Times New Roman"/>
                <w:color w:val="000000"/>
              </w:rPr>
              <w:t xml:space="preserve">sertifikuotu </w:t>
            </w:r>
            <w:r w:rsidRPr="00FE7AE4">
              <w:rPr>
                <w:rFonts w:ascii="Times New Roman" w:eastAsia="Calibri" w:hAnsi="Times New Roman" w:cs="Times New Roman"/>
                <w:color w:val="000000"/>
              </w:rPr>
              <w:t>porolonu.</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Aptraukta audiniu.</w:t>
            </w:r>
          </w:p>
          <w:p w14:paraId="4EF22051" w14:textId="77777777" w:rsidR="00263C43" w:rsidRPr="00FE7AE4" w:rsidRDefault="00263C43" w:rsidP="00E66E60">
            <w:pPr>
              <w:pStyle w:val="NoSpacing"/>
              <w:jc w:val="both"/>
              <w:rPr>
                <w:rFonts w:ascii="Times New Roman" w:eastAsia="Calibri" w:hAnsi="Times New Roman" w:cs="Times New Roman"/>
                <w:color w:val="000000"/>
              </w:rPr>
            </w:pPr>
            <w:r w:rsidRPr="00FE7AE4">
              <w:rPr>
                <w:rFonts w:ascii="Times New Roman" w:eastAsia="Calibri" w:hAnsi="Times New Roman" w:cs="Times New Roman"/>
                <w:color w:val="000000"/>
              </w:rPr>
              <w:t xml:space="preserve">Atlošas gaminamas iš faneros ir medienos, paminkštinta ne plonesniu nei </w:t>
            </w:r>
            <w:r>
              <w:rPr>
                <w:rFonts w:ascii="Times New Roman" w:eastAsia="Calibri" w:hAnsi="Times New Roman" w:cs="Times New Roman"/>
                <w:color w:val="000000"/>
              </w:rPr>
              <w:t>40 m</w:t>
            </w:r>
            <w:r w:rsidRPr="00FE7AE4">
              <w:rPr>
                <w:rFonts w:ascii="Times New Roman" w:eastAsia="Calibri" w:hAnsi="Times New Roman" w:cs="Times New Roman"/>
                <w:color w:val="000000"/>
              </w:rPr>
              <w:t xml:space="preserve">m </w:t>
            </w:r>
            <w:r>
              <w:rPr>
                <w:rFonts w:ascii="Times New Roman" w:eastAsia="Calibri" w:hAnsi="Times New Roman" w:cs="Times New Roman"/>
                <w:color w:val="000000"/>
              </w:rPr>
              <w:t xml:space="preserve">sertifikuotu </w:t>
            </w:r>
            <w:r w:rsidRPr="00FE7AE4">
              <w:rPr>
                <w:rFonts w:ascii="Times New Roman" w:eastAsia="Calibri" w:hAnsi="Times New Roman" w:cs="Times New Roman"/>
                <w:color w:val="000000"/>
              </w:rPr>
              <w:t>porolonu, aptraukta</w:t>
            </w:r>
            <w:r>
              <w:rPr>
                <w:rFonts w:ascii="Times New Roman" w:eastAsia="Calibri" w:hAnsi="Times New Roman" w:cs="Times New Roman"/>
                <w:color w:val="000000"/>
              </w:rPr>
              <w:t xml:space="preserve"> audiniu. </w:t>
            </w:r>
            <w:r w:rsidRPr="00FE7AE4">
              <w:rPr>
                <w:rFonts w:ascii="Times New Roman" w:eastAsia="Calibri" w:hAnsi="Times New Roman" w:cs="Times New Roman"/>
                <w:color w:val="000000"/>
              </w:rPr>
              <w:t>Atlošas ergonomiškai išlenk</w:t>
            </w:r>
            <w:r>
              <w:rPr>
                <w:rFonts w:ascii="Times New Roman" w:eastAsia="Calibri" w:hAnsi="Times New Roman" w:cs="Times New Roman"/>
                <w:color w:val="000000"/>
              </w:rPr>
              <w:t>t</w:t>
            </w:r>
            <w:r w:rsidRPr="00FE7AE4">
              <w:rPr>
                <w:rFonts w:ascii="Times New Roman" w:eastAsia="Calibri" w:hAnsi="Times New Roman" w:cs="Times New Roman"/>
                <w:color w:val="000000"/>
              </w:rPr>
              <w:t xml:space="preserve">as </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patogiam sėdėjimui.</w:t>
            </w:r>
          </w:p>
          <w:p w14:paraId="39CEA5BB" w14:textId="77777777" w:rsidR="00263C43" w:rsidRPr="00FE7AE4" w:rsidRDefault="00263C43" w:rsidP="00E66E60">
            <w:pPr>
              <w:pStyle w:val="NoSpacing"/>
              <w:jc w:val="both"/>
              <w:rPr>
                <w:rFonts w:ascii="Times New Roman" w:eastAsia="Calibri" w:hAnsi="Times New Roman" w:cs="Times New Roman"/>
                <w:color w:val="000000"/>
              </w:rPr>
            </w:pPr>
            <w:r w:rsidRPr="00FE7AE4">
              <w:rPr>
                <w:rFonts w:ascii="Times New Roman" w:eastAsia="Calibri" w:hAnsi="Times New Roman" w:cs="Times New Roman"/>
                <w:color w:val="000000"/>
              </w:rPr>
              <w:t>S</w:t>
            </w:r>
            <w:r>
              <w:rPr>
                <w:rFonts w:ascii="Times New Roman" w:eastAsia="Calibri" w:hAnsi="Times New Roman" w:cs="Times New Roman"/>
                <w:color w:val="000000"/>
              </w:rPr>
              <w:t>uolo</w:t>
            </w:r>
            <w:r w:rsidRPr="00FE7AE4">
              <w:rPr>
                <w:rFonts w:ascii="Times New Roman" w:eastAsia="Calibri" w:hAnsi="Times New Roman" w:cs="Times New Roman"/>
                <w:color w:val="000000"/>
              </w:rPr>
              <w:t xml:space="preserve"> padas gaminamas iš faneros, dažytos pasirinkta spalva, pado aukštis </w:t>
            </w:r>
            <w:r>
              <w:rPr>
                <w:rFonts w:ascii="Times New Roman" w:eastAsia="Calibri" w:hAnsi="Times New Roman" w:cs="Times New Roman"/>
                <w:color w:val="000000"/>
              </w:rPr>
              <w:t>5</w:t>
            </w:r>
            <w:r w:rsidRPr="00FE7AE4">
              <w:rPr>
                <w:rFonts w:ascii="Times New Roman" w:eastAsia="Calibri" w:hAnsi="Times New Roman" w:cs="Times New Roman"/>
                <w:color w:val="000000"/>
              </w:rPr>
              <w:t>0</w:t>
            </w:r>
            <w:r>
              <w:rPr>
                <w:rFonts w:ascii="Times New Roman" w:eastAsia="Calibri" w:hAnsi="Times New Roman" w:cs="Times New Roman"/>
                <w:color w:val="000000"/>
              </w:rPr>
              <w:t xml:space="preserve"> ± 5 mm</w:t>
            </w:r>
            <w:r w:rsidRPr="00FE7AE4">
              <w:rPr>
                <w:rFonts w:ascii="Times New Roman" w:eastAsia="Calibri" w:hAnsi="Times New Roman" w:cs="Times New Roman"/>
                <w:color w:val="000000"/>
              </w:rPr>
              <w:t>.</w:t>
            </w:r>
          </w:p>
          <w:p w14:paraId="47B8DCC3" w14:textId="77777777" w:rsidR="00263C43" w:rsidRDefault="00263C43" w:rsidP="00E66E60">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Baldui naudojamas</w:t>
            </w:r>
            <w:r w:rsidRPr="00FE7AE4">
              <w:rPr>
                <w:rFonts w:ascii="Times New Roman" w:eastAsia="Calibri" w:hAnsi="Times New Roman" w:cs="Times New Roman"/>
                <w:color w:val="000000"/>
              </w:rPr>
              <w:t xml:space="preserve"> </w:t>
            </w:r>
            <w:r>
              <w:rPr>
                <w:rFonts w:ascii="Times New Roman" w:eastAsia="Calibri" w:hAnsi="Times New Roman" w:cs="Times New Roman"/>
                <w:color w:val="000000"/>
              </w:rPr>
              <w:t xml:space="preserve">sertifikuotas </w:t>
            </w:r>
            <w:r w:rsidRPr="003161B0">
              <w:rPr>
                <w:rFonts w:ascii="Times New Roman" w:eastAsia="Calibri" w:hAnsi="Times New Roman" w:cs="Times New Roman"/>
                <w:color w:val="000000"/>
              </w:rPr>
              <w:t>paminkštintas aukšto tankio porolon</w:t>
            </w:r>
            <w:r>
              <w:rPr>
                <w:rFonts w:ascii="Times New Roman" w:eastAsia="Calibri" w:hAnsi="Times New Roman" w:cs="Times New Roman"/>
                <w:color w:val="000000"/>
              </w:rPr>
              <w:t xml:space="preserve">as </w:t>
            </w:r>
            <w:r w:rsidRPr="00E744D1">
              <w:rPr>
                <w:rFonts w:ascii="Times New Roman" w:eastAsia="Calibri" w:hAnsi="Times New Roman" w:cs="Times New Roman"/>
                <w:color w:val="000000"/>
              </w:rPr>
              <w:t>– ne mažiau 42</w:t>
            </w:r>
            <w:r>
              <w:rPr>
                <w:rFonts w:ascii="Times New Roman" w:eastAsia="Calibri" w:hAnsi="Times New Roman" w:cs="Times New Roman"/>
                <w:color w:val="000000"/>
              </w:rPr>
              <w:t xml:space="preserve"> </w:t>
            </w:r>
            <w:r w:rsidRPr="00E744D1">
              <w:rPr>
                <w:rFonts w:ascii="Times New Roman" w:eastAsia="Calibri" w:hAnsi="Times New Roman" w:cs="Times New Roman"/>
                <w:color w:val="000000"/>
              </w:rPr>
              <w:t>kg/m</w:t>
            </w:r>
            <w:r>
              <w:rPr>
                <w:rFonts w:ascii="Times New Roman" w:eastAsia="Calibri" w:hAnsi="Times New Roman" w:cs="Times New Roman"/>
                <w:color w:val="000000"/>
              </w:rPr>
              <w:t>³</w:t>
            </w:r>
            <w:r w:rsidRPr="00E744D1">
              <w:rPr>
                <w:rFonts w:ascii="Times New Roman" w:eastAsia="Calibri" w:hAnsi="Times New Roman" w:cs="Times New Roman"/>
                <w:color w:val="000000"/>
              </w:rPr>
              <w:t xml:space="preserve"> sėdimoji dalis ir ne mažiau 35</w:t>
            </w:r>
            <w:r>
              <w:rPr>
                <w:rFonts w:ascii="Times New Roman" w:eastAsia="Calibri" w:hAnsi="Times New Roman" w:cs="Times New Roman"/>
                <w:color w:val="000000"/>
              </w:rPr>
              <w:t xml:space="preserve"> </w:t>
            </w:r>
            <w:r w:rsidRPr="00E744D1">
              <w:rPr>
                <w:rFonts w:ascii="Times New Roman" w:eastAsia="Calibri" w:hAnsi="Times New Roman" w:cs="Times New Roman"/>
                <w:color w:val="000000"/>
              </w:rPr>
              <w:t>kg/m</w:t>
            </w:r>
            <w:r>
              <w:rPr>
                <w:rFonts w:ascii="Times New Roman" w:eastAsia="Calibri" w:hAnsi="Times New Roman" w:cs="Times New Roman"/>
                <w:color w:val="000000"/>
              </w:rPr>
              <w:t>³</w:t>
            </w:r>
            <w:r w:rsidRPr="00E744D1">
              <w:rPr>
                <w:rFonts w:ascii="Times New Roman" w:eastAsia="Calibri" w:hAnsi="Times New Roman" w:cs="Times New Roman"/>
                <w:color w:val="000000"/>
              </w:rPr>
              <w:t xml:space="preserve"> šonai</w:t>
            </w:r>
            <w:r>
              <w:rPr>
                <w:rFonts w:ascii="Times New Roman" w:eastAsia="Calibri" w:hAnsi="Times New Roman" w:cs="Times New Roman"/>
                <w:color w:val="000000"/>
              </w:rPr>
              <w:t>.</w:t>
            </w:r>
          </w:p>
          <w:p w14:paraId="19F9F8E9" w14:textId="77777777" w:rsidR="00263C43" w:rsidRPr="00B5547C" w:rsidRDefault="00263C43" w:rsidP="00E66E60">
            <w:pPr>
              <w:pStyle w:val="NoSpacing"/>
              <w:jc w:val="both"/>
              <w:rPr>
                <w:rFonts w:ascii="Times New Roman" w:eastAsia="Calibri" w:hAnsi="Times New Roman" w:cs="Times New Roman"/>
                <w:color w:val="000000"/>
              </w:rPr>
            </w:pPr>
            <w:r w:rsidRPr="00FE7AE4">
              <w:rPr>
                <w:rFonts w:ascii="Times New Roman" w:eastAsia="Calibri" w:hAnsi="Times New Roman" w:cs="Times New Roman"/>
                <w:color w:val="000000"/>
              </w:rPr>
              <w:t xml:space="preserve">Audinys sertifikuotas Oeko-Tex ir Ecolabel sertifikatais, </w:t>
            </w:r>
            <w:r w:rsidRPr="00B5547C">
              <w:rPr>
                <w:rFonts w:ascii="Times New Roman" w:eastAsia="Calibri" w:hAnsi="Times New Roman" w:cs="Times New Roman"/>
                <w:color w:val="000000"/>
              </w:rPr>
              <w:t xml:space="preserve">spalvos </w:t>
            </w:r>
            <w:r>
              <w:rPr>
                <w:rFonts w:ascii="Times New Roman" w:eastAsia="Calibri" w:hAnsi="Times New Roman" w:cs="Times New Roman"/>
                <w:color w:val="000000"/>
              </w:rPr>
              <w:t xml:space="preserve">atsparumas 4/5 (EN ISO 105 - B02), </w:t>
            </w:r>
            <w:r w:rsidRPr="0070022F">
              <w:rPr>
                <w:rFonts w:ascii="Times New Roman" w:eastAsia="Calibri" w:hAnsi="Times New Roman" w:cs="Times New Roman"/>
                <w:color w:val="000000"/>
              </w:rPr>
              <w:t xml:space="preserve">trynimo ciklai pagal Martindale arba analogišką skalę turi būti ne mažiau </w:t>
            </w:r>
            <w:r>
              <w:rPr>
                <w:rFonts w:ascii="Times New Roman" w:eastAsia="Calibri" w:hAnsi="Times New Roman" w:cs="Times New Roman"/>
                <w:color w:val="000000"/>
              </w:rPr>
              <w:t>75</w:t>
            </w:r>
            <w:r w:rsidRPr="0070022F">
              <w:rPr>
                <w:rFonts w:ascii="Times New Roman" w:eastAsia="Calibri" w:hAnsi="Times New Roman" w:cs="Times New Roman"/>
                <w:color w:val="000000"/>
              </w:rPr>
              <w:t xml:space="preserve"> 000 ciklų</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Audinys tinkamas dezinfekcijai, galima skalbti 60 laipsnių temperatūroje, galima</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lyginti.</w:t>
            </w:r>
          </w:p>
          <w:p w14:paraId="25CED4D8" w14:textId="77777777" w:rsidR="00263C43" w:rsidRDefault="00263C43" w:rsidP="00E66E60">
            <w:pPr>
              <w:pStyle w:val="NoSpacing"/>
              <w:jc w:val="both"/>
              <w:rPr>
                <w:rFonts w:ascii="Times New Roman" w:eastAsia="Calibri" w:hAnsi="Times New Roman" w:cs="Times New Roman"/>
                <w:color w:val="000000"/>
              </w:rPr>
            </w:pPr>
            <w:r w:rsidRPr="00FE7AE4">
              <w:rPr>
                <w:rFonts w:ascii="Times New Roman" w:eastAsia="Calibri" w:hAnsi="Times New Roman" w:cs="Times New Roman"/>
                <w:noProof/>
                <w:lang w:eastAsia="lt-LT"/>
              </w:rPr>
              <w:drawing>
                <wp:inline distT="0" distB="0" distL="0" distR="0" wp14:anchorId="410676C0" wp14:editId="30067FD7">
                  <wp:extent cx="1158952" cy="935567"/>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8952" cy="935567"/>
                          </a:xfrm>
                          <a:prstGeom prst="rect">
                            <a:avLst/>
                          </a:prstGeom>
                          <a:noFill/>
                          <a:ln>
                            <a:noFill/>
                          </a:ln>
                        </pic:spPr>
                      </pic:pic>
                    </a:graphicData>
                  </a:graphic>
                </wp:inline>
              </w:drawing>
            </w:r>
          </w:p>
          <w:p w14:paraId="0AC81FEA" w14:textId="77777777" w:rsidR="00263C43" w:rsidRDefault="00263C43" w:rsidP="00E66E60">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Privaloma</w:t>
            </w:r>
            <w:r w:rsidRPr="00E744D1">
              <w:rPr>
                <w:rFonts w:ascii="Times New Roman" w:eastAsia="Calibri" w:hAnsi="Times New Roman" w:cs="Times New Roman"/>
                <w:color w:val="000000"/>
              </w:rPr>
              <w:t xml:space="preserve"> pateikti atitiktį reikalavimams įrodančius dokumentus t.y. bandymų protokolą ar kitą lygiavertį dokumentą</w:t>
            </w:r>
            <w:r>
              <w:rPr>
                <w:rFonts w:ascii="Times New Roman" w:eastAsia="Calibri" w:hAnsi="Times New Roman" w:cs="Times New Roman"/>
                <w:color w:val="000000"/>
              </w:rPr>
              <w:t>.</w:t>
            </w:r>
          </w:p>
          <w:p w14:paraId="3A7D0563" w14:textId="77777777" w:rsidR="00263C43" w:rsidRDefault="00263C43" w:rsidP="00E66E60">
            <w:pPr>
              <w:pStyle w:val="NoSpacing"/>
              <w:jc w:val="both"/>
              <w:rPr>
                <w:rFonts w:ascii="Times New Roman" w:eastAsia="Calibri" w:hAnsi="Times New Roman" w:cs="Times New Roman"/>
                <w:b/>
                <w:color w:val="000000"/>
                <w:u w:val="single"/>
              </w:rPr>
            </w:pPr>
            <w:r w:rsidRPr="00FE7AE4">
              <w:rPr>
                <w:rFonts w:ascii="Times New Roman" w:eastAsia="Calibri" w:hAnsi="Times New Roman" w:cs="Times New Roman"/>
                <w:b/>
                <w:noProof/>
                <w:color w:val="000000"/>
                <w:u w:val="single"/>
                <w:lang w:eastAsia="lt-LT"/>
              </w:rPr>
              <w:drawing>
                <wp:inline distT="0" distB="0" distL="0" distR="0" wp14:anchorId="046317A7" wp14:editId="688F0C26">
                  <wp:extent cx="4313555" cy="2743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3555" cy="2743200"/>
                          </a:xfrm>
                          <a:prstGeom prst="rect">
                            <a:avLst/>
                          </a:prstGeom>
                          <a:noFill/>
                          <a:ln>
                            <a:noFill/>
                          </a:ln>
                        </pic:spPr>
                      </pic:pic>
                    </a:graphicData>
                  </a:graphic>
                </wp:inline>
              </w:drawing>
            </w:r>
          </w:p>
          <w:p w14:paraId="69447556" w14:textId="77777777" w:rsidR="00263C43" w:rsidRDefault="00263C43" w:rsidP="00E66E60">
            <w:pPr>
              <w:pStyle w:val="NoSpacing"/>
              <w:jc w:val="both"/>
              <w:rPr>
                <w:rFonts w:ascii="Times New Roman" w:eastAsia="Calibri" w:hAnsi="Times New Roman" w:cs="Times New Roman"/>
                <w:b/>
                <w:color w:val="000000"/>
                <w:u w:val="single"/>
              </w:rPr>
            </w:pPr>
          </w:p>
        </w:tc>
        <w:tc>
          <w:tcPr>
            <w:tcW w:w="850" w:type="dxa"/>
          </w:tcPr>
          <w:p w14:paraId="0256644C" w14:textId="77777777" w:rsidR="00263C43" w:rsidRPr="008E65B0" w:rsidRDefault="00263C43" w:rsidP="00E66E60">
            <w:pPr>
              <w:widowControl w:val="0"/>
              <w:spacing w:after="0" w:line="240" w:lineRule="auto"/>
              <w:jc w:val="center"/>
              <w:rPr>
                <w:rFonts w:ascii="Times New Roman" w:eastAsia="Calibri" w:hAnsi="Times New Roman" w:cs="Times New Roman"/>
              </w:rPr>
            </w:pPr>
            <w:r>
              <w:rPr>
                <w:rFonts w:ascii="Times New Roman" w:eastAsia="Calibri" w:hAnsi="Times New Roman" w:cs="Times New Roman"/>
              </w:rPr>
              <w:t>Vnt.</w:t>
            </w:r>
          </w:p>
        </w:tc>
        <w:tc>
          <w:tcPr>
            <w:tcW w:w="850" w:type="dxa"/>
          </w:tcPr>
          <w:p w14:paraId="47527B58" w14:textId="77777777" w:rsidR="00263C43" w:rsidRDefault="00263C43" w:rsidP="00E66E60">
            <w:pPr>
              <w:widowControl w:val="0"/>
              <w:spacing w:after="0" w:line="240" w:lineRule="auto"/>
              <w:jc w:val="center"/>
              <w:rPr>
                <w:rFonts w:ascii="Times New Roman" w:eastAsia="Calibri" w:hAnsi="Times New Roman" w:cs="Times New Roman"/>
              </w:rPr>
            </w:pPr>
            <w:r>
              <w:rPr>
                <w:rFonts w:ascii="Times New Roman" w:eastAsia="Calibri" w:hAnsi="Times New Roman" w:cs="Times New Roman"/>
              </w:rPr>
              <w:t>2</w:t>
            </w:r>
          </w:p>
        </w:tc>
        <w:tc>
          <w:tcPr>
            <w:tcW w:w="5102" w:type="dxa"/>
          </w:tcPr>
          <w:p w14:paraId="4252C09A" w14:textId="77777777" w:rsidR="00263C43" w:rsidRPr="008E65B0" w:rsidRDefault="00263C43" w:rsidP="00E66E60">
            <w:pPr>
              <w:widowControl w:val="0"/>
              <w:spacing w:after="0" w:line="240" w:lineRule="auto"/>
              <w:rPr>
                <w:rFonts w:ascii="Times New Roman" w:eastAsia="Calibri" w:hAnsi="Times New Roman" w:cs="Times New Roman"/>
              </w:rPr>
            </w:pPr>
          </w:p>
        </w:tc>
      </w:tr>
      <w:tr w:rsidR="00263C43" w:rsidRPr="008E65B0" w14:paraId="0F299411" w14:textId="77777777" w:rsidTr="00E66E60">
        <w:trPr>
          <w:trHeight w:val="794"/>
        </w:trPr>
        <w:tc>
          <w:tcPr>
            <w:tcW w:w="738" w:type="dxa"/>
          </w:tcPr>
          <w:p w14:paraId="38B6F754" w14:textId="77777777" w:rsidR="00263C43" w:rsidRDefault="003743AE" w:rsidP="00E66E60">
            <w:pPr>
              <w:widowControl w:val="0"/>
              <w:spacing w:after="0" w:line="240" w:lineRule="auto"/>
              <w:jc w:val="center"/>
              <w:rPr>
                <w:rFonts w:ascii="Times New Roman" w:eastAsia="Calibri" w:hAnsi="Times New Roman" w:cs="Times New Roman"/>
                <w:b/>
              </w:rPr>
            </w:pPr>
            <w:r>
              <w:rPr>
                <w:rFonts w:ascii="Times New Roman" w:eastAsia="Calibri" w:hAnsi="Times New Roman" w:cs="Times New Roman"/>
                <w:b/>
              </w:rPr>
              <w:t>1.6</w:t>
            </w:r>
          </w:p>
        </w:tc>
        <w:tc>
          <w:tcPr>
            <w:tcW w:w="7313" w:type="dxa"/>
          </w:tcPr>
          <w:p w14:paraId="5E3B212A" w14:textId="77777777" w:rsidR="00263C43" w:rsidRPr="000F6271" w:rsidRDefault="00263C43" w:rsidP="00E66E60">
            <w:pPr>
              <w:pStyle w:val="NoSpacing"/>
              <w:jc w:val="both"/>
              <w:rPr>
                <w:rFonts w:ascii="Times New Roman" w:eastAsia="Calibri" w:hAnsi="Times New Roman" w:cs="Times New Roman"/>
                <w:b/>
                <w:color w:val="000000"/>
                <w:u w:val="single"/>
              </w:rPr>
            </w:pPr>
            <w:r>
              <w:rPr>
                <w:rFonts w:ascii="Times New Roman" w:eastAsia="Calibri" w:hAnsi="Times New Roman" w:cs="Times New Roman"/>
                <w:b/>
                <w:color w:val="000000"/>
                <w:u w:val="single"/>
              </w:rPr>
              <w:t xml:space="preserve">Pufas </w:t>
            </w:r>
            <w:r w:rsidRPr="000F6271">
              <w:rPr>
                <w:rFonts w:ascii="Times New Roman" w:eastAsia="Calibri" w:hAnsi="Times New Roman" w:cs="Times New Roman"/>
                <w:b/>
                <w:color w:val="000000"/>
                <w:u w:val="single"/>
              </w:rPr>
              <w:t>turi atitikti tokius reikalavimus:</w:t>
            </w:r>
          </w:p>
          <w:p w14:paraId="1D742552" w14:textId="77777777" w:rsidR="00263C43" w:rsidRDefault="00263C43" w:rsidP="00E66E60">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 xml:space="preserve">Aukštis – </w:t>
            </w:r>
            <w:r>
              <w:rPr>
                <w:rFonts w:ascii="Times New Roman" w:eastAsia="Calibri" w:hAnsi="Times New Roman" w:cs="Times New Roman"/>
                <w:color w:val="000000"/>
              </w:rPr>
              <w:t>300</w:t>
            </w:r>
            <w:r w:rsidRPr="000F6271">
              <w:rPr>
                <w:rFonts w:ascii="Times New Roman" w:eastAsia="Calibri" w:hAnsi="Times New Roman" w:cs="Times New Roman"/>
                <w:color w:val="000000"/>
              </w:rPr>
              <w:t xml:space="preserve"> ±</w:t>
            </w:r>
            <w:r>
              <w:rPr>
                <w:rFonts w:ascii="Times New Roman" w:eastAsia="Calibri" w:hAnsi="Times New Roman" w:cs="Times New Roman"/>
                <w:color w:val="000000"/>
              </w:rPr>
              <w:t xml:space="preserve"> 10 mm</w:t>
            </w:r>
            <w:r w:rsidRPr="000F6271">
              <w:rPr>
                <w:rFonts w:ascii="Times New Roman" w:eastAsia="Calibri" w:hAnsi="Times New Roman" w:cs="Times New Roman"/>
                <w:color w:val="000000"/>
              </w:rPr>
              <w:t>;</w:t>
            </w:r>
          </w:p>
          <w:p w14:paraId="0BC88532" w14:textId="77777777" w:rsidR="00263C43" w:rsidRDefault="00263C43" w:rsidP="00E66E60">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 xml:space="preserve">Plotis – </w:t>
            </w:r>
            <w:r>
              <w:rPr>
                <w:rFonts w:ascii="Times New Roman" w:eastAsia="Calibri" w:hAnsi="Times New Roman" w:cs="Times New Roman"/>
                <w:color w:val="000000"/>
              </w:rPr>
              <w:t>1200</w:t>
            </w:r>
            <w:r w:rsidRPr="000F6271">
              <w:rPr>
                <w:rFonts w:ascii="Times New Roman" w:eastAsia="Calibri" w:hAnsi="Times New Roman" w:cs="Times New Roman"/>
                <w:color w:val="000000"/>
              </w:rPr>
              <w:t xml:space="preserve"> ± </w:t>
            </w:r>
            <w:r>
              <w:rPr>
                <w:rFonts w:ascii="Times New Roman" w:eastAsia="Calibri" w:hAnsi="Times New Roman" w:cs="Times New Roman"/>
                <w:color w:val="000000"/>
              </w:rPr>
              <w:t>10</w:t>
            </w:r>
            <w:r w:rsidRPr="000F6271">
              <w:rPr>
                <w:rFonts w:ascii="Times New Roman" w:eastAsia="Calibri" w:hAnsi="Times New Roman" w:cs="Times New Roman"/>
                <w:color w:val="000000"/>
              </w:rPr>
              <w:t xml:space="preserve"> mm;</w:t>
            </w:r>
          </w:p>
          <w:p w14:paraId="26AA90CE" w14:textId="77777777" w:rsidR="00263C43" w:rsidRDefault="00263C43" w:rsidP="00E66E60">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Gylis –</w:t>
            </w:r>
            <w:r>
              <w:rPr>
                <w:rFonts w:ascii="Times New Roman" w:eastAsia="Calibri" w:hAnsi="Times New Roman" w:cs="Times New Roman"/>
                <w:color w:val="000000"/>
              </w:rPr>
              <w:t xml:space="preserve"> 1200 ± 1</w:t>
            </w:r>
            <w:r w:rsidRPr="000F6271">
              <w:rPr>
                <w:rFonts w:ascii="Times New Roman" w:eastAsia="Calibri" w:hAnsi="Times New Roman" w:cs="Times New Roman"/>
                <w:color w:val="000000"/>
              </w:rPr>
              <w:t>0 mm;</w:t>
            </w:r>
          </w:p>
          <w:p w14:paraId="7881E6CE" w14:textId="77777777" w:rsidR="00263C43" w:rsidRDefault="00263C43" w:rsidP="00E66E60">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Konstrukcija</w:t>
            </w:r>
            <w:r>
              <w:rPr>
                <w:rFonts w:ascii="Times New Roman" w:eastAsia="Calibri" w:hAnsi="Times New Roman" w:cs="Times New Roman"/>
                <w:color w:val="000000"/>
              </w:rPr>
              <w:t>:</w:t>
            </w:r>
          </w:p>
          <w:p w14:paraId="2A8060FA" w14:textId="77777777" w:rsidR="00263C43" w:rsidRPr="00FE7AE4" w:rsidRDefault="00263C43" w:rsidP="00E66E60">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Be atlošo, sėdima vieta gaminama iš medinio karkaso su fanera, zig zag tipo spyruoklėmis, paminkštinta ne plonesniu</w:t>
            </w:r>
            <w:r w:rsidRPr="00FE7AE4">
              <w:rPr>
                <w:rFonts w:ascii="Times New Roman" w:eastAsia="Calibri" w:hAnsi="Times New Roman" w:cs="Times New Roman"/>
                <w:color w:val="000000"/>
              </w:rPr>
              <w:t xml:space="preserve"> nei 10</w:t>
            </w:r>
            <w:r>
              <w:rPr>
                <w:rFonts w:ascii="Times New Roman" w:eastAsia="Calibri" w:hAnsi="Times New Roman" w:cs="Times New Roman"/>
                <w:color w:val="000000"/>
              </w:rPr>
              <w:t>0 mm</w:t>
            </w:r>
            <w:r w:rsidRPr="00FE7AE4">
              <w:rPr>
                <w:rFonts w:ascii="Times New Roman" w:eastAsia="Calibri" w:hAnsi="Times New Roman" w:cs="Times New Roman"/>
                <w:color w:val="000000"/>
              </w:rPr>
              <w:t xml:space="preserve"> storio padidinto tankio </w:t>
            </w:r>
            <w:r>
              <w:rPr>
                <w:rFonts w:ascii="Times New Roman" w:eastAsia="Calibri" w:hAnsi="Times New Roman" w:cs="Times New Roman"/>
                <w:color w:val="000000"/>
              </w:rPr>
              <w:t xml:space="preserve">sertifikuotu </w:t>
            </w:r>
            <w:r w:rsidRPr="00FE7AE4">
              <w:rPr>
                <w:rFonts w:ascii="Times New Roman" w:eastAsia="Calibri" w:hAnsi="Times New Roman" w:cs="Times New Roman"/>
                <w:color w:val="000000"/>
              </w:rPr>
              <w:t>porolonu.</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Aptraukta audiniu.</w:t>
            </w:r>
          </w:p>
          <w:p w14:paraId="1A151F47" w14:textId="77777777" w:rsidR="00263C43" w:rsidRPr="00FE7AE4" w:rsidRDefault="00263C43" w:rsidP="00E66E60">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Pufo</w:t>
            </w:r>
            <w:r w:rsidRPr="00FE7AE4">
              <w:rPr>
                <w:rFonts w:ascii="Times New Roman" w:eastAsia="Calibri" w:hAnsi="Times New Roman" w:cs="Times New Roman"/>
                <w:color w:val="000000"/>
              </w:rPr>
              <w:t xml:space="preserve"> padas gaminamas iš faneros, dažytos pasirinkta spalva, pado aukštis </w:t>
            </w:r>
            <w:r>
              <w:rPr>
                <w:rFonts w:ascii="Times New Roman" w:eastAsia="Calibri" w:hAnsi="Times New Roman" w:cs="Times New Roman"/>
                <w:color w:val="000000"/>
              </w:rPr>
              <w:t>5</w:t>
            </w:r>
            <w:r w:rsidRPr="00FE7AE4">
              <w:rPr>
                <w:rFonts w:ascii="Times New Roman" w:eastAsia="Calibri" w:hAnsi="Times New Roman" w:cs="Times New Roman"/>
                <w:color w:val="000000"/>
              </w:rPr>
              <w:t>0</w:t>
            </w:r>
            <w:r>
              <w:rPr>
                <w:rFonts w:ascii="Times New Roman" w:eastAsia="Calibri" w:hAnsi="Times New Roman" w:cs="Times New Roman"/>
                <w:color w:val="000000"/>
              </w:rPr>
              <w:t xml:space="preserve"> ± 5 mm</w:t>
            </w:r>
            <w:r w:rsidRPr="00FE7AE4">
              <w:rPr>
                <w:rFonts w:ascii="Times New Roman" w:eastAsia="Calibri" w:hAnsi="Times New Roman" w:cs="Times New Roman"/>
                <w:color w:val="000000"/>
              </w:rPr>
              <w:t>.</w:t>
            </w:r>
          </w:p>
          <w:p w14:paraId="375DB312" w14:textId="77777777" w:rsidR="00263C43" w:rsidRDefault="00263C43" w:rsidP="00E66E60">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lastRenderedPageBreak/>
              <w:t>Baldui naudojamas</w:t>
            </w:r>
            <w:r w:rsidRPr="00FE7AE4">
              <w:rPr>
                <w:rFonts w:ascii="Times New Roman" w:eastAsia="Calibri" w:hAnsi="Times New Roman" w:cs="Times New Roman"/>
                <w:color w:val="000000"/>
              </w:rPr>
              <w:t xml:space="preserve"> </w:t>
            </w:r>
            <w:r>
              <w:rPr>
                <w:rFonts w:ascii="Times New Roman" w:eastAsia="Calibri" w:hAnsi="Times New Roman" w:cs="Times New Roman"/>
                <w:color w:val="000000"/>
              </w:rPr>
              <w:t xml:space="preserve">sertifikuotas </w:t>
            </w:r>
            <w:r w:rsidRPr="003161B0">
              <w:rPr>
                <w:rFonts w:ascii="Times New Roman" w:eastAsia="Calibri" w:hAnsi="Times New Roman" w:cs="Times New Roman"/>
                <w:color w:val="000000"/>
              </w:rPr>
              <w:t>paminkštintas aukšto tankio porolon</w:t>
            </w:r>
            <w:r>
              <w:rPr>
                <w:rFonts w:ascii="Times New Roman" w:eastAsia="Calibri" w:hAnsi="Times New Roman" w:cs="Times New Roman"/>
                <w:color w:val="000000"/>
              </w:rPr>
              <w:t xml:space="preserve">as </w:t>
            </w:r>
            <w:r w:rsidRPr="00E744D1">
              <w:rPr>
                <w:rFonts w:ascii="Times New Roman" w:eastAsia="Calibri" w:hAnsi="Times New Roman" w:cs="Times New Roman"/>
                <w:color w:val="000000"/>
              </w:rPr>
              <w:t>– ne mažiau 42</w:t>
            </w:r>
            <w:r>
              <w:rPr>
                <w:rFonts w:ascii="Times New Roman" w:eastAsia="Calibri" w:hAnsi="Times New Roman" w:cs="Times New Roman"/>
                <w:color w:val="000000"/>
              </w:rPr>
              <w:t xml:space="preserve"> </w:t>
            </w:r>
            <w:r w:rsidRPr="00E744D1">
              <w:rPr>
                <w:rFonts w:ascii="Times New Roman" w:eastAsia="Calibri" w:hAnsi="Times New Roman" w:cs="Times New Roman"/>
                <w:color w:val="000000"/>
              </w:rPr>
              <w:t>kg/m</w:t>
            </w:r>
            <w:r>
              <w:rPr>
                <w:rFonts w:ascii="Times New Roman" w:eastAsia="Calibri" w:hAnsi="Times New Roman" w:cs="Times New Roman"/>
                <w:color w:val="000000"/>
              </w:rPr>
              <w:t>³</w:t>
            </w:r>
            <w:r w:rsidRPr="00E744D1">
              <w:rPr>
                <w:rFonts w:ascii="Times New Roman" w:eastAsia="Calibri" w:hAnsi="Times New Roman" w:cs="Times New Roman"/>
                <w:color w:val="000000"/>
              </w:rPr>
              <w:t xml:space="preserve"> sėdimoji dalis ir ne mažiau 35</w:t>
            </w:r>
            <w:r>
              <w:rPr>
                <w:rFonts w:ascii="Times New Roman" w:eastAsia="Calibri" w:hAnsi="Times New Roman" w:cs="Times New Roman"/>
                <w:color w:val="000000"/>
              </w:rPr>
              <w:t xml:space="preserve"> </w:t>
            </w:r>
            <w:r w:rsidRPr="00E744D1">
              <w:rPr>
                <w:rFonts w:ascii="Times New Roman" w:eastAsia="Calibri" w:hAnsi="Times New Roman" w:cs="Times New Roman"/>
                <w:color w:val="000000"/>
              </w:rPr>
              <w:t>kg/m</w:t>
            </w:r>
            <w:r>
              <w:rPr>
                <w:rFonts w:ascii="Times New Roman" w:eastAsia="Calibri" w:hAnsi="Times New Roman" w:cs="Times New Roman"/>
                <w:color w:val="000000"/>
              </w:rPr>
              <w:t>³</w:t>
            </w:r>
            <w:r w:rsidRPr="00E744D1">
              <w:rPr>
                <w:rFonts w:ascii="Times New Roman" w:eastAsia="Calibri" w:hAnsi="Times New Roman" w:cs="Times New Roman"/>
                <w:color w:val="000000"/>
              </w:rPr>
              <w:t xml:space="preserve"> šonai</w:t>
            </w:r>
            <w:r>
              <w:rPr>
                <w:rFonts w:ascii="Times New Roman" w:eastAsia="Calibri" w:hAnsi="Times New Roman" w:cs="Times New Roman"/>
                <w:color w:val="000000"/>
              </w:rPr>
              <w:t>.</w:t>
            </w:r>
          </w:p>
          <w:p w14:paraId="20AB8FEF" w14:textId="77777777" w:rsidR="00263C43" w:rsidRPr="00B5547C" w:rsidRDefault="00263C43" w:rsidP="00E66E60">
            <w:pPr>
              <w:pStyle w:val="NoSpacing"/>
              <w:jc w:val="both"/>
              <w:rPr>
                <w:rFonts w:ascii="Times New Roman" w:eastAsia="Calibri" w:hAnsi="Times New Roman" w:cs="Times New Roman"/>
                <w:color w:val="000000"/>
              </w:rPr>
            </w:pPr>
            <w:r w:rsidRPr="00FE7AE4">
              <w:rPr>
                <w:rFonts w:ascii="Times New Roman" w:eastAsia="Calibri" w:hAnsi="Times New Roman" w:cs="Times New Roman"/>
                <w:color w:val="000000"/>
              </w:rPr>
              <w:t xml:space="preserve">Audinys sertifikuotas Oeko-Tex ir Ecolabel sertifikatais, </w:t>
            </w:r>
            <w:r w:rsidRPr="00B5547C">
              <w:rPr>
                <w:rFonts w:ascii="Times New Roman" w:eastAsia="Calibri" w:hAnsi="Times New Roman" w:cs="Times New Roman"/>
                <w:color w:val="000000"/>
              </w:rPr>
              <w:t xml:space="preserve">spalvos </w:t>
            </w:r>
            <w:r>
              <w:rPr>
                <w:rFonts w:ascii="Times New Roman" w:eastAsia="Calibri" w:hAnsi="Times New Roman" w:cs="Times New Roman"/>
                <w:color w:val="000000"/>
              </w:rPr>
              <w:t xml:space="preserve">atsparumas 4/5 (EN ISO 105 - B02), </w:t>
            </w:r>
            <w:r w:rsidRPr="0070022F">
              <w:rPr>
                <w:rFonts w:ascii="Times New Roman" w:eastAsia="Calibri" w:hAnsi="Times New Roman" w:cs="Times New Roman"/>
                <w:color w:val="000000"/>
              </w:rPr>
              <w:t xml:space="preserve">trynimo ciklai pagal Martindale arba analogišką skalę turi būti ne mažiau </w:t>
            </w:r>
            <w:r>
              <w:rPr>
                <w:rFonts w:ascii="Times New Roman" w:eastAsia="Calibri" w:hAnsi="Times New Roman" w:cs="Times New Roman"/>
                <w:color w:val="000000"/>
              </w:rPr>
              <w:t>75</w:t>
            </w:r>
            <w:r w:rsidRPr="0070022F">
              <w:rPr>
                <w:rFonts w:ascii="Times New Roman" w:eastAsia="Calibri" w:hAnsi="Times New Roman" w:cs="Times New Roman"/>
                <w:color w:val="000000"/>
              </w:rPr>
              <w:t xml:space="preserve"> 000 ciklų</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Audinys tinkamas dezinfekcijai, galima skalbti 60 laipsnių temperatūroje, galima</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lyginti.</w:t>
            </w:r>
            <w:r w:rsidRPr="00FE7AE4">
              <w:rPr>
                <w:rFonts w:ascii="Times New Roman" w:eastAsia="Calibri" w:hAnsi="Times New Roman" w:cs="Times New Roman"/>
                <w:noProof/>
                <w:lang w:eastAsia="lt-LT"/>
              </w:rPr>
              <w:t xml:space="preserve"> </w:t>
            </w:r>
          </w:p>
          <w:p w14:paraId="70BD87DB" w14:textId="77777777" w:rsidR="00263C43" w:rsidRDefault="00263C43" w:rsidP="00E66E60">
            <w:pPr>
              <w:pStyle w:val="NoSpacing"/>
              <w:jc w:val="both"/>
              <w:rPr>
                <w:rFonts w:ascii="Times New Roman" w:eastAsia="Calibri" w:hAnsi="Times New Roman" w:cs="Times New Roman"/>
                <w:color w:val="000000"/>
              </w:rPr>
            </w:pPr>
            <w:r w:rsidRPr="00FE7AE4">
              <w:rPr>
                <w:rFonts w:ascii="Times New Roman" w:eastAsia="Calibri" w:hAnsi="Times New Roman" w:cs="Times New Roman"/>
                <w:noProof/>
                <w:lang w:eastAsia="lt-LT"/>
              </w:rPr>
              <w:drawing>
                <wp:inline distT="0" distB="0" distL="0" distR="0" wp14:anchorId="52D20DA2" wp14:editId="5F61D50B">
                  <wp:extent cx="1158952" cy="935567"/>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8952" cy="935567"/>
                          </a:xfrm>
                          <a:prstGeom prst="rect">
                            <a:avLst/>
                          </a:prstGeom>
                          <a:noFill/>
                          <a:ln>
                            <a:noFill/>
                          </a:ln>
                        </pic:spPr>
                      </pic:pic>
                    </a:graphicData>
                  </a:graphic>
                </wp:inline>
              </w:drawing>
            </w:r>
          </w:p>
          <w:p w14:paraId="3211DA11" w14:textId="77777777" w:rsidR="00263C43" w:rsidRDefault="00263C43" w:rsidP="00E66E60">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Privaloma</w:t>
            </w:r>
            <w:r w:rsidRPr="00E744D1">
              <w:rPr>
                <w:rFonts w:ascii="Times New Roman" w:eastAsia="Calibri" w:hAnsi="Times New Roman" w:cs="Times New Roman"/>
                <w:color w:val="000000"/>
              </w:rPr>
              <w:t xml:space="preserve"> pateikti atitiktį reikalavimams įrodančius dokumentus t.y. bandymų protokolą ar kitą lygiavertį dokumentą</w:t>
            </w:r>
            <w:r>
              <w:rPr>
                <w:rFonts w:ascii="Times New Roman" w:eastAsia="Calibri" w:hAnsi="Times New Roman" w:cs="Times New Roman"/>
                <w:color w:val="000000"/>
              </w:rPr>
              <w:t>.</w:t>
            </w:r>
          </w:p>
          <w:p w14:paraId="71E77B3D" w14:textId="77777777" w:rsidR="00263C43" w:rsidRDefault="00263C43" w:rsidP="00E66E60">
            <w:pPr>
              <w:pStyle w:val="NoSpacing"/>
              <w:jc w:val="both"/>
              <w:rPr>
                <w:rFonts w:ascii="Times New Roman" w:eastAsia="Calibri" w:hAnsi="Times New Roman" w:cs="Times New Roman"/>
                <w:b/>
                <w:color w:val="000000"/>
                <w:u w:val="single"/>
              </w:rPr>
            </w:pPr>
          </w:p>
          <w:p w14:paraId="586FD4C9" w14:textId="77777777" w:rsidR="00263C43" w:rsidRDefault="00263C43" w:rsidP="00E66E60">
            <w:pPr>
              <w:pStyle w:val="NoSpacing"/>
              <w:jc w:val="both"/>
              <w:rPr>
                <w:rFonts w:ascii="Times New Roman" w:eastAsia="Calibri" w:hAnsi="Times New Roman" w:cs="Times New Roman"/>
                <w:b/>
                <w:color w:val="000000"/>
                <w:u w:val="single"/>
              </w:rPr>
            </w:pPr>
            <w:r w:rsidRPr="00FE7AE4">
              <w:rPr>
                <w:rFonts w:ascii="Times New Roman" w:eastAsia="Calibri" w:hAnsi="Times New Roman" w:cs="Times New Roman"/>
                <w:b/>
                <w:noProof/>
                <w:color w:val="000000"/>
                <w:u w:val="single"/>
                <w:lang w:eastAsia="lt-LT"/>
              </w:rPr>
              <w:drawing>
                <wp:inline distT="0" distB="0" distL="0" distR="0" wp14:anchorId="4736F4FE" wp14:editId="226180A1">
                  <wp:extent cx="3678555" cy="27559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8555" cy="2755900"/>
                          </a:xfrm>
                          <a:prstGeom prst="rect">
                            <a:avLst/>
                          </a:prstGeom>
                          <a:noFill/>
                          <a:ln>
                            <a:noFill/>
                          </a:ln>
                        </pic:spPr>
                      </pic:pic>
                    </a:graphicData>
                  </a:graphic>
                </wp:inline>
              </w:drawing>
            </w:r>
          </w:p>
          <w:p w14:paraId="55430626" w14:textId="77777777" w:rsidR="00263C43" w:rsidRDefault="00263C43" w:rsidP="00E66E60">
            <w:pPr>
              <w:pStyle w:val="NoSpacing"/>
              <w:jc w:val="both"/>
              <w:rPr>
                <w:rFonts w:ascii="Times New Roman" w:eastAsia="Calibri" w:hAnsi="Times New Roman" w:cs="Times New Roman"/>
                <w:b/>
                <w:color w:val="000000"/>
                <w:u w:val="single"/>
              </w:rPr>
            </w:pPr>
          </w:p>
        </w:tc>
        <w:tc>
          <w:tcPr>
            <w:tcW w:w="850" w:type="dxa"/>
          </w:tcPr>
          <w:p w14:paraId="074FC590" w14:textId="77777777" w:rsidR="00263C43" w:rsidRPr="008E65B0" w:rsidRDefault="003743AE" w:rsidP="00E66E60">
            <w:pPr>
              <w:widowControl w:val="0"/>
              <w:spacing w:after="0" w:line="240" w:lineRule="auto"/>
              <w:jc w:val="center"/>
              <w:rPr>
                <w:rFonts w:ascii="Times New Roman" w:eastAsia="Calibri" w:hAnsi="Times New Roman" w:cs="Times New Roman"/>
              </w:rPr>
            </w:pPr>
            <w:r>
              <w:rPr>
                <w:rFonts w:ascii="Times New Roman" w:eastAsia="Calibri" w:hAnsi="Times New Roman" w:cs="Times New Roman"/>
              </w:rPr>
              <w:lastRenderedPageBreak/>
              <w:t>Vnt.</w:t>
            </w:r>
          </w:p>
        </w:tc>
        <w:tc>
          <w:tcPr>
            <w:tcW w:w="850" w:type="dxa"/>
          </w:tcPr>
          <w:p w14:paraId="1A5ACC0E" w14:textId="77777777" w:rsidR="00263C43" w:rsidRDefault="00263C43" w:rsidP="00E66E60">
            <w:pPr>
              <w:widowControl w:val="0"/>
              <w:spacing w:after="0" w:line="240" w:lineRule="auto"/>
              <w:jc w:val="center"/>
              <w:rPr>
                <w:rFonts w:ascii="Times New Roman" w:eastAsia="Calibri" w:hAnsi="Times New Roman" w:cs="Times New Roman"/>
              </w:rPr>
            </w:pPr>
            <w:r>
              <w:rPr>
                <w:rFonts w:ascii="Times New Roman" w:eastAsia="Calibri" w:hAnsi="Times New Roman" w:cs="Times New Roman"/>
              </w:rPr>
              <w:t>1</w:t>
            </w:r>
          </w:p>
        </w:tc>
        <w:tc>
          <w:tcPr>
            <w:tcW w:w="5102" w:type="dxa"/>
          </w:tcPr>
          <w:p w14:paraId="2852E50B" w14:textId="77777777" w:rsidR="00263C43" w:rsidRPr="008E65B0" w:rsidRDefault="00263C43" w:rsidP="00E66E60">
            <w:pPr>
              <w:widowControl w:val="0"/>
              <w:spacing w:after="0" w:line="240" w:lineRule="auto"/>
              <w:rPr>
                <w:rFonts w:ascii="Times New Roman" w:eastAsia="Calibri" w:hAnsi="Times New Roman" w:cs="Times New Roman"/>
              </w:rPr>
            </w:pPr>
          </w:p>
        </w:tc>
      </w:tr>
      <w:tr w:rsidR="006155B8" w:rsidRPr="00FE7AE4" w14:paraId="39298CE2" w14:textId="77777777" w:rsidTr="00140B78">
        <w:trPr>
          <w:trHeight w:val="567"/>
        </w:trPr>
        <w:tc>
          <w:tcPr>
            <w:tcW w:w="14853" w:type="dxa"/>
            <w:gridSpan w:val="5"/>
            <w:vAlign w:val="center"/>
          </w:tcPr>
          <w:p w14:paraId="49220513" w14:textId="77777777" w:rsidR="006155B8" w:rsidRPr="00FE7AE4" w:rsidRDefault="006155B8" w:rsidP="00140B78">
            <w:pPr>
              <w:widowControl w:val="0"/>
              <w:spacing w:after="0" w:line="240" w:lineRule="auto"/>
              <w:jc w:val="center"/>
              <w:rPr>
                <w:rFonts w:ascii="Times New Roman" w:eastAsia="Calibri" w:hAnsi="Times New Roman" w:cs="Times New Roman"/>
                <w:b/>
              </w:rPr>
            </w:pPr>
            <w:r>
              <w:rPr>
                <w:rFonts w:ascii="Times New Roman" w:eastAsia="Calibri" w:hAnsi="Times New Roman" w:cs="Times New Roman"/>
                <w:b/>
              </w:rPr>
              <w:t>2</w:t>
            </w:r>
            <w:r w:rsidRPr="00FE7AE4">
              <w:rPr>
                <w:rFonts w:ascii="Times New Roman" w:eastAsia="Calibri" w:hAnsi="Times New Roman" w:cs="Times New Roman"/>
                <w:b/>
              </w:rPr>
              <w:t xml:space="preserve"> PIRKIMO DALIS – </w:t>
            </w:r>
            <w:r>
              <w:rPr>
                <w:rFonts w:ascii="Times New Roman" w:eastAsia="Calibri" w:hAnsi="Times New Roman" w:cs="Times New Roman"/>
                <w:b/>
              </w:rPr>
              <w:t>sėdimieji</w:t>
            </w:r>
            <w:r w:rsidRPr="00FE7AE4">
              <w:rPr>
                <w:rFonts w:ascii="Times New Roman" w:eastAsia="Calibri" w:hAnsi="Times New Roman" w:cs="Times New Roman"/>
                <w:b/>
              </w:rPr>
              <w:t xml:space="preserve"> baldai</w:t>
            </w:r>
          </w:p>
        </w:tc>
      </w:tr>
      <w:tr w:rsidR="006155B8" w:rsidRPr="008E65B0" w14:paraId="04304850" w14:textId="77777777" w:rsidTr="00140B78">
        <w:trPr>
          <w:trHeight w:val="2665"/>
        </w:trPr>
        <w:tc>
          <w:tcPr>
            <w:tcW w:w="738" w:type="dxa"/>
          </w:tcPr>
          <w:p w14:paraId="0A0E91EC" w14:textId="77777777" w:rsidR="006155B8" w:rsidRPr="00274C1D" w:rsidRDefault="006155B8" w:rsidP="00140B78">
            <w:pPr>
              <w:widowControl w:val="0"/>
              <w:spacing w:after="0" w:line="240" w:lineRule="auto"/>
              <w:jc w:val="center"/>
              <w:rPr>
                <w:rFonts w:ascii="Times New Roman" w:eastAsia="Calibri" w:hAnsi="Times New Roman" w:cs="Times New Roman"/>
                <w:b/>
                <w:lang w:val="en-US"/>
              </w:rPr>
            </w:pPr>
            <w:r>
              <w:rPr>
                <w:rFonts w:ascii="Times New Roman" w:eastAsia="Calibri" w:hAnsi="Times New Roman" w:cs="Times New Roman"/>
                <w:b/>
              </w:rPr>
              <w:t>2.1</w:t>
            </w:r>
          </w:p>
        </w:tc>
        <w:tc>
          <w:tcPr>
            <w:tcW w:w="7313" w:type="dxa"/>
          </w:tcPr>
          <w:p w14:paraId="6C00B9B6"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b/>
                <w:color w:val="000000"/>
                <w:u w:val="single"/>
              </w:rPr>
              <w:t xml:space="preserve">Polipropileno kėdė </w:t>
            </w:r>
            <w:r w:rsidRPr="000F6271">
              <w:rPr>
                <w:rFonts w:ascii="Times New Roman" w:eastAsia="Calibri" w:hAnsi="Times New Roman" w:cs="Times New Roman"/>
                <w:b/>
                <w:color w:val="000000"/>
                <w:u w:val="single"/>
              </w:rPr>
              <w:t>turi atitikti tokius reikalavimus</w:t>
            </w:r>
            <w:r>
              <w:rPr>
                <w:rFonts w:ascii="Times New Roman" w:eastAsia="Calibri" w:hAnsi="Times New Roman" w:cs="Times New Roman"/>
                <w:color w:val="000000"/>
              </w:rPr>
              <w:t>:</w:t>
            </w:r>
          </w:p>
          <w:p w14:paraId="72E1770C" w14:textId="77777777" w:rsidR="006155B8" w:rsidRDefault="006155B8" w:rsidP="00140B78">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 xml:space="preserve">Aukštis – </w:t>
            </w:r>
            <w:r>
              <w:rPr>
                <w:rFonts w:ascii="Times New Roman" w:eastAsia="Calibri" w:hAnsi="Times New Roman" w:cs="Times New Roman"/>
                <w:color w:val="000000"/>
              </w:rPr>
              <w:t>ne mažiau 790</w:t>
            </w:r>
            <w:r w:rsidRPr="000F6271">
              <w:rPr>
                <w:rFonts w:ascii="Times New Roman" w:eastAsia="Calibri" w:hAnsi="Times New Roman" w:cs="Times New Roman"/>
                <w:color w:val="000000"/>
              </w:rPr>
              <w:t xml:space="preserve"> ±</w:t>
            </w:r>
            <w:r>
              <w:rPr>
                <w:rFonts w:ascii="Times New Roman" w:eastAsia="Calibri" w:hAnsi="Times New Roman" w:cs="Times New Roman"/>
                <w:color w:val="000000"/>
              </w:rPr>
              <w:t xml:space="preserve"> 10 mm</w:t>
            </w:r>
            <w:r w:rsidRPr="000F6271">
              <w:rPr>
                <w:rFonts w:ascii="Times New Roman" w:eastAsia="Calibri" w:hAnsi="Times New Roman" w:cs="Times New Roman"/>
                <w:color w:val="000000"/>
              </w:rPr>
              <w:t>;</w:t>
            </w:r>
          </w:p>
          <w:p w14:paraId="4EA0F1FB"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Sėdimosios dalies aukštis – 450 ± 10 mm;</w:t>
            </w:r>
          </w:p>
          <w:p w14:paraId="0F70164F" w14:textId="77777777" w:rsidR="006155B8" w:rsidRDefault="006155B8" w:rsidP="00140B78">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 xml:space="preserve">Plotis – </w:t>
            </w:r>
            <w:r>
              <w:rPr>
                <w:rFonts w:ascii="Times New Roman" w:eastAsia="Calibri" w:hAnsi="Times New Roman" w:cs="Times New Roman"/>
                <w:color w:val="000000"/>
              </w:rPr>
              <w:t>520</w:t>
            </w:r>
            <w:r w:rsidRPr="000F6271">
              <w:rPr>
                <w:rFonts w:ascii="Times New Roman" w:eastAsia="Calibri" w:hAnsi="Times New Roman" w:cs="Times New Roman"/>
                <w:color w:val="000000"/>
              </w:rPr>
              <w:t xml:space="preserve"> ± </w:t>
            </w:r>
            <w:r>
              <w:rPr>
                <w:rFonts w:ascii="Times New Roman" w:eastAsia="Calibri" w:hAnsi="Times New Roman" w:cs="Times New Roman"/>
                <w:color w:val="000000"/>
              </w:rPr>
              <w:t>10</w:t>
            </w:r>
            <w:r w:rsidRPr="000F6271">
              <w:rPr>
                <w:rFonts w:ascii="Times New Roman" w:eastAsia="Calibri" w:hAnsi="Times New Roman" w:cs="Times New Roman"/>
                <w:color w:val="000000"/>
              </w:rPr>
              <w:t xml:space="preserve"> mm;</w:t>
            </w:r>
          </w:p>
          <w:p w14:paraId="5A148C4B" w14:textId="77777777" w:rsidR="006155B8" w:rsidRDefault="006155B8" w:rsidP="00140B78">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Gylis –</w:t>
            </w:r>
            <w:r>
              <w:rPr>
                <w:rFonts w:ascii="Times New Roman" w:eastAsia="Calibri" w:hAnsi="Times New Roman" w:cs="Times New Roman"/>
                <w:color w:val="000000"/>
              </w:rPr>
              <w:t xml:space="preserve"> 550 ± 1</w:t>
            </w:r>
            <w:r w:rsidRPr="000F6271">
              <w:rPr>
                <w:rFonts w:ascii="Times New Roman" w:eastAsia="Calibri" w:hAnsi="Times New Roman" w:cs="Times New Roman"/>
                <w:color w:val="000000"/>
              </w:rPr>
              <w:t>0 mm;</w:t>
            </w:r>
          </w:p>
          <w:p w14:paraId="615710E8" w14:textId="77777777" w:rsidR="006155B8" w:rsidRDefault="006155B8" w:rsidP="00140B78">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Konstrukcija</w:t>
            </w:r>
            <w:r>
              <w:rPr>
                <w:rFonts w:ascii="Times New Roman" w:eastAsia="Calibri" w:hAnsi="Times New Roman" w:cs="Times New Roman"/>
                <w:color w:val="000000"/>
              </w:rPr>
              <w:t>:</w:t>
            </w:r>
          </w:p>
          <w:p w14:paraId="64307131" w14:textId="77777777" w:rsidR="006155B8" w:rsidRDefault="006155B8" w:rsidP="00140B78">
            <w:pPr>
              <w:pStyle w:val="NoSpacing"/>
              <w:jc w:val="both"/>
              <w:rPr>
                <w:rFonts w:ascii="Times New Roman" w:eastAsia="Calibri" w:hAnsi="Times New Roman" w:cs="Times New Roman"/>
                <w:color w:val="000000"/>
              </w:rPr>
            </w:pPr>
            <w:r w:rsidRPr="005919EF">
              <w:rPr>
                <w:rFonts w:ascii="Times New Roman" w:eastAsia="Calibri" w:hAnsi="Times New Roman" w:cs="Times New Roman"/>
                <w:color w:val="000000"/>
              </w:rPr>
              <w:t>Kėdė turi būti iš polipropileno ar lygiavertės medžiagos, sėdimoji dalis, atlošas ir kojos -</w:t>
            </w:r>
            <w:r>
              <w:rPr>
                <w:rFonts w:ascii="Times New Roman" w:eastAsia="Calibri" w:hAnsi="Times New Roman" w:cs="Times New Roman"/>
                <w:color w:val="000000"/>
              </w:rPr>
              <w:t xml:space="preserve"> </w:t>
            </w:r>
            <w:r w:rsidRPr="005919EF">
              <w:rPr>
                <w:rFonts w:ascii="Times New Roman" w:eastAsia="Calibri" w:hAnsi="Times New Roman" w:cs="Times New Roman"/>
                <w:color w:val="000000"/>
              </w:rPr>
              <w:t>vientisos konstrukcijos</w:t>
            </w:r>
            <w:r>
              <w:rPr>
                <w:rFonts w:ascii="Times New Roman" w:eastAsia="Calibri" w:hAnsi="Times New Roman" w:cs="Times New Roman"/>
                <w:color w:val="000000"/>
              </w:rPr>
              <w:t>.</w:t>
            </w:r>
          </w:p>
          <w:p w14:paraId="317347A2" w14:textId="77777777" w:rsidR="006155B8" w:rsidRDefault="006155B8" w:rsidP="00140B78">
            <w:pPr>
              <w:pStyle w:val="NoSpacing"/>
              <w:jc w:val="both"/>
              <w:rPr>
                <w:rFonts w:ascii="Times New Roman" w:eastAsia="Calibri" w:hAnsi="Times New Roman" w:cs="Times New Roman"/>
                <w:color w:val="000000"/>
              </w:rPr>
            </w:pPr>
            <w:r w:rsidRPr="005919EF">
              <w:rPr>
                <w:rFonts w:ascii="Times New Roman" w:eastAsia="Calibri" w:hAnsi="Times New Roman" w:cs="Times New Roman"/>
                <w:color w:val="000000"/>
              </w:rPr>
              <w:t>Kėdės atlošas ir sėdimoji dalis turi būti išlenkti, kad kėdė kuo tikslia</w:t>
            </w:r>
            <w:r>
              <w:rPr>
                <w:rFonts w:ascii="Times New Roman" w:eastAsia="Calibri" w:hAnsi="Times New Roman" w:cs="Times New Roman"/>
                <w:color w:val="000000"/>
              </w:rPr>
              <w:t>u prisitaikytų prie sėdinčiojo.</w:t>
            </w:r>
          </w:p>
          <w:p w14:paraId="2E8FDBBB" w14:textId="77777777" w:rsidR="006155B8" w:rsidRDefault="006155B8" w:rsidP="00140B78">
            <w:pPr>
              <w:pStyle w:val="NoSpacing"/>
              <w:jc w:val="both"/>
              <w:rPr>
                <w:rFonts w:ascii="Times New Roman" w:eastAsia="Calibri" w:hAnsi="Times New Roman" w:cs="Times New Roman"/>
                <w:color w:val="000000"/>
              </w:rPr>
            </w:pPr>
            <w:r w:rsidRPr="005919EF">
              <w:rPr>
                <w:rFonts w:ascii="Times New Roman" w:eastAsia="Calibri" w:hAnsi="Times New Roman" w:cs="Times New Roman"/>
                <w:color w:val="000000"/>
              </w:rPr>
              <w:t xml:space="preserve">Turi būti galimybė kėdes sandėliuoti vieną ant kitos (ne mažiau kaip </w:t>
            </w:r>
            <w:r>
              <w:rPr>
                <w:rFonts w:ascii="Times New Roman" w:eastAsia="Calibri" w:hAnsi="Times New Roman" w:cs="Times New Roman"/>
                <w:color w:val="000000"/>
              </w:rPr>
              <w:t>6</w:t>
            </w:r>
            <w:r w:rsidRPr="005919EF">
              <w:rPr>
                <w:rFonts w:ascii="Times New Roman" w:eastAsia="Calibri" w:hAnsi="Times New Roman" w:cs="Times New Roman"/>
                <w:color w:val="000000"/>
              </w:rPr>
              <w:t xml:space="preserve"> vnt.), </w:t>
            </w:r>
            <w:r>
              <w:rPr>
                <w:rFonts w:ascii="Times New Roman" w:eastAsia="Calibri" w:hAnsi="Times New Roman" w:cs="Times New Roman"/>
                <w:color w:val="000000"/>
              </w:rPr>
              <w:t>nepažeidžiant gaminio elementų.</w:t>
            </w:r>
          </w:p>
          <w:p w14:paraId="5FED7284" w14:textId="77777777" w:rsidR="006155B8" w:rsidRPr="005919EF" w:rsidRDefault="006155B8" w:rsidP="00140B78">
            <w:pPr>
              <w:pStyle w:val="NoSpacing"/>
              <w:jc w:val="both"/>
              <w:rPr>
                <w:rFonts w:ascii="Times New Roman" w:eastAsia="Calibri" w:hAnsi="Times New Roman" w:cs="Times New Roman"/>
                <w:color w:val="000000"/>
              </w:rPr>
            </w:pPr>
            <w:r w:rsidRPr="005919EF">
              <w:rPr>
                <w:rFonts w:ascii="Times New Roman" w:eastAsia="Calibri" w:hAnsi="Times New Roman" w:cs="Times New Roman"/>
                <w:color w:val="000000"/>
              </w:rPr>
              <w:t xml:space="preserve">Kėdes turi būti galima plauti tiesiogine vandens srove bei valyti naudojant dezinfekavimo priemones. </w:t>
            </w:r>
          </w:p>
          <w:p w14:paraId="334F2D23" w14:textId="77777777" w:rsidR="006155B8" w:rsidRDefault="006155B8" w:rsidP="00140B78">
            <w:pPr>
              <w:pStyle w:val="NoSpacing"/>
              <w:jc w:val="both"/>
              <w:rPr>
                <w:rFonts w:ascii="Times New Roman" w:eastAsia="Calibri" w:hAnsi="Times New Roman" w:cs="Times New Roman"/>
                <w:color w:val="000000"/>
              </w:rPr>
            </w:pPr>
            <w:r w:rsidRPr="005919EF">
              <w:rPr>
                <w:rFonts w:ascii="Times New Roman" w:eastAsia="Calibri" w:hAnsi="Times New Roman" w:cs="Times New Roman"/>
                <w:color w:val="000000"/>
              </w:rPr>
              <w:t xml:space="preserve">Turi būti galimybė kėdžių spalvas derinti su užsakovu (tiekėjas turi pasiūlyti ne mažiau kaip </w:t>
            </w:r>
            <w:r>
              <w:rPr>
                <w:rFonts w:ascii="Times New Roman" w:eastAsia="Calibri" w:hAnsi="Times New Roman" w:cs="Times New Roman"/>
                <w:color w:val="000000"/>
              </w:rPr>
              <w:t>6</w:t>
            </w:r>
            <w:r w:rsidRPr="005919EF">
              <w:rPr>
                <w:rFonts w:ascii="Times New Roman" w:eastAsia="Calibri" w:hAnsi="Times New Roman" w:cs="Times New Roman"/>
                <w:color w:val="000000"/>
              </w:rPr>
              <w:t xml:space="preserve"> spalvų variantų).</w:t>
            </w:r>
          </w:p>
          <w:p w14:paraId="7F8362DD"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Garantija ne mažiau kaip 36 mėnesiai. Pridedama kėdės nuotrauka arba internetinė nuoroda.</w:t>
            </w:r>
          </w:p>
          <w:p w14:paraId="6E74BF9A" w14:textId="77777777" w:rsidR="006155B8" w:rsidRPr="00187B89" w:rsidRDefault="006155B8" w:rsidP="00140B78">
            <w:pPr>
              <w:pStyle w:val="NoSpacing"/>
              <w:jc w:val="both"/>
              <w:rPr>
                <w:rFonts w:ascii="Times New Roman" w:eastAsia="Calibri" w:hAnsi="Times New Roman" w:cs="Times New Roman"/>
                <w:b/>
                <w:color w:val="000000"/>
              </w:rPr>
            </w:pPr>
            <w:r w:rsidRPr="005919EF">
              <w:rPr>
                <w:rFonts w:ascii="Times New Roman" w:eastAsia="Calibri" w:hAnsi="Times New Roman" w:cs="Times New Roman"/>
                <w:noProof/>
                <w:color w:val="000000"/>
                <w:lang w:eastAsia="lt-LT"/>
              </w:rPr>
              <w:drawing>
                <wp:inline distT="0" distB="0" distL="0" distR="0" wp14:anchorId="4BC9E8E0" wp14:editId="1BF7BFCE">
                  <wp:extent cx="1326380" cy="1209649"/>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9933" cy="1222009"/>
                          </a:xfrm>
                          <a:prstGeom prst="rect">
                            <a:avLst/>
                          </a:prstGeom>
                          <a:noFill/>
                          <a:ln>
                            <a:noFill/>
                          </a:ln>
                        </pic:spPr>
                      </pic:pic>
                    </a:graphicData>
                  </a:graphic>
                </wp:inline>
              </w:drawing>
            </w:r>
            <w:r>
              <w:rPr>
                <w:noProof/>
                <w:lang w:eastAsia="lt-LT"/>
              </w:rPr>
              <w:t xml:space="preserve"> </w:t>
            </w:r>
          </w:p>
        </w:tc>
        <w:tc>
          <w:tcPr>
            <w:tcW w:w="850" w:type="dxa"/>
          </w:tcPr>
          <w:p w14:paraId="0FE778F3" w14:textId="77777777" w:rsidR="006155B8" w:rsidRPr="008E65B0" w:rsidRDefault="006155B8" w:rsidP="00140B78">
            <w:pPr>
              <w:widowControl w:val="0"/>
              <w:spacing w:after="0" w:line="240" w:lineRule="auto"/>
              <w:jc w:val="center"/>
              <w:rPr>
                <w:rFonts w:ascii="Times New Roman" w:eastAsia="Calibri" w:hAnsi="Times New Roman" w:cs="Times New Roman"/>
              </w:rPr>
            </w:pPr>
          </w:p>
          <w:p w14:paraId="3E17BB73" w14:textId="77777777" w:rsidR="006155B8" w:rsidRPr="008E65B0" w:rsidRDefault="006155B8" w:rsidP="00140B78">
            <w:pPr>
              <w:widowControl w:val="0"/>
              <w:spacing w:after="0" w:line="240" w:lineRule="auto"/>
              <w:jc w:val="center"/>
              <w:rPr>
                <w:rFonts w:ascii="Times New Roman" w:eastAsia="Calibri" w:hAnsi="Times New Roman" w:cs="Times New Roman"/>
              </w:rPr>
            </w:pPr>
            <w:r w:rsidRPr="008E65B0">
              <w:rPr>
                <w:rFonts w:ascii="Times New Roman" w:eastAsia="Calibri" w:hAnsi="Times New Roman" w:cs="Times New Roman"/>
              </w:rPr>
              <w:t>Vnt.</w:t>
            </w:r>
          </w:p>
        </w:tc>
        <w:tc>
          <w:tcPr>
            <w:tcW w:w="850" w:type="dxa"/>
          </w:tcPr>
          <w:p w14:paraId="2F7EF4F5" w14:textId="77777777" w:rsidR="006155B8" w:rsidRPr="008E65B0" w:rsidRDefault="006155B8" w:rsidP="00140B78">
            <w:pPr>
              <w:widowControl w:val="0"/>
              <w:spacing w:after="0" w:line="240" w:lineRule="auto"/>
              <w:jc w:val="center"/>
              <w:rPr>
                <w:rFonts w:ascii="Times New Roman" w:eastAsia="Calibri" w:hAnsi="Times New Roman" w:cs="Times New Roman"/>
              </w:rPr>
            </w:pPr>
          </w:p>
          <w:p w14:paraId="34882E1A" w14:textId="77777777" w:rsidR="006155B8" w:rsidRPr="008E65B0" w:rsidRDefault="006155B8" w:rsidP="00140B78">
            <w:pPr>
              <w:widowControl w:val="0"/>
              <w:spacing w:after="0" w:line="240" w:lineRule="auto"/>
              <w:jc w:val="center"/>
              <w:rPr>
                <w:rFonts w:ascii="Times New Roman" w:eastAsia="Calibri" w:hAnsi="Times New Roman" w:cs="Times New Roman"/>
              </w:rPr>
            </w:pPr>
            <w:r>
              <w:rPr>
                <w:rFonts w:ascii="Times New Roman" w:eastAsia="Calibri" w:hAnsi="Times New Roman" w:cs="Times New Roman"/>
              </w:rPr>
              <w:t>28</w:t>
            </w:r>
          </w:p>
        </w:tc>
        <w:tc>
          <w:tcPr>
            <w:tcW w:w="5102" w:type="dxa"/>
          </w:tcPr>
          <w:p w14:paraId="675D5FC7" w14:textId="77777777" w:rsidR="006155B8" w:rsidRPr="008E65B0" w:rsidRDefault="006155B8" w:rsidP="00140B78">
            <w:pPr>
              <w:widowControl w:val="0"/>
              <w:spacing w:after="0" w:line="240" w:lineRule="auto"/>
              <w:rPr>
                <w:rFonts w:ascii="Times New Roman" w:eastAsia="Calibri" w:hAnsi="Times New Roman" w:cs="Times New Roman"/>
              </w:rPr>
            </w:pPr>
          </w:p>
        </w:tc>
      </w:tr>
      <w:tr w:rsidR="006155B8" w:rsidRPr="008E65B0" w14:paraId="3C929D2C" w14:textId="77777777" w:rsidTr="00140B78">
        <w:trPr>
          <w:trHeight w:val="794"/>
        </w:trPr>
        <w:tc>
          <w:tcPr>
            <w:tcW w:w="738" w:type="dxa"/>
          </w:tcPr>
          <w:p w14:paraId="4B52D192" w14:textId="77777777" w:rsidR="006155B8" w:rsidRDefault="006155B8" w:rsidP="00140B78">
            <w:pPr>
              <w:widowControl w:val="0"/>
              <w:spacing w:after="0" w:line="240" w:lineRule="auto"/>
              <w:jc w:val="center"/>
              <w:rPr>
                <w:rFonts w:ascii="Times New Roman" w:eastAsia="Calibri" w:hAnsi="Times New Roman" w:cs="Times New Roman"/>
                <w:b/>
              </w:rPr>
            </w:pPr>
            <w:r>
              <w:rPr>
                <w:rFonts w:ascii="Times New Roman" w:eastAsia="Calibri" w:hAnsi="Times New Roman" w:cs="Times New Roman"/>
                <w:b/>
              </w:rPr>
              <w:t>2.2</w:t>
            </w:r>
          </w:p>
        </w:tc>
        <w:tc>
          <w:tcPr>
            <w:tcW w:w="7313" w:type="dxa"/>
          </w:tcPr>
          <w:p w14:paraId="433EA3D5" w14:textId="77777777" w:rsidR="006155B8" w:rsidRPr="000F6271" w:rsidRDefault="006155B8" w:rsidP="00140B78">
            <w:pPr>
              <w:pStyle w:val="NoSpacing"/>
              <w:jc w:val="both"/>
              <w:rPr>
                <w:rFonts w:ascii="Times New Roman" w:eastAsia="Calibri" w:hAnsi="Times New Roman" w:cs="Times New Roman"/>
                <w:b/>
                <w:color w:val="000000"/>
                <w:u w:val="single"/>
              </w:rPr>
            </w:pPr>
            <w:r>
              <w:rPr>
                <w:rFonts w:ascii="Times New Roman" w:eastAsia="Calibri" w:hAnsi="Times New Roman" w:cs="Times New Roman"/>
                <w:b/>
                <w:color w:val="000000"/>
                <w:u w:val="single"/>
              </w:rPr>
              <w:t xml:space="preserve">Minkšta kėdė su paminkštinimu, be porankių </w:t>
            </w:r>
            <w:r w:rsidRPr="000F6271">
              <w:rPr>
                <w:rFonts w:ascii="Times New Roman" w:eastAsia="Calibri" w:hAnsi="Times New Roman" w:cs="Times New Roman"/>
                <w:b/>
                <w:color w:val="000000"/>
                <w:u w:val="single"/>
              </w:rPr>
              <w:t>turi atitikti tokius reikalavimus:</w:t>
            </w:r>
          </w:p>
          <w:p w14:paraId="551FFB65" w14:textId="77777777" w:rsidR="006155B8" w:rsidRDefault="006155B8" w:rsidP="00140B78">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 xml:space="preserve">Aukštis – </w:t>
            </w:r>
            <w:r>
              <w:rPr>
                <w:rFonts w:ascii="Times New Roman" w:eastAsia="Calibri" w:hAnsi="Times New Roman" w:cs="Times New Roman"/>
                <w:color w:val="000000"/>
              </w:rPr>
              <w:t>820</w:t>
            </w:r>
            <w:r w:rsidRPr="000F6271">
              <w:rPr>
                <w:rFonts w:ascii="Times New Roman" w:eastAsia="Calibri" w:hAnsi="Times New Roman" w:cs="Times New Roman"/>
                <w:color w:val="000000"/>
              </w:rPr>
              <w:t xml:space="preserve"> ±</w:t>
            </w:r>
            <w:r>
              <w:rPr>
                <w:rFonts w:ascii="Times New Roman" w:eastAsia="Calibri" w:hAnsi="Times New Roman" w:cs="Times New Roman"/>
                <w:color w:val="000000"/>
              </w:rPr>
              <w:t xml:space="preserve"> 10 mm</w:t>
            </w:r>
            <w:r w:rsidRPr="000F6271">
              <w:rPr>
                <w:rFonts w:ascii="Times New Roman" w:eastAsia="Calibri" w:hAnsi="Times New Roman" w:cs="Times New Roman"/>
                <w:color w:val="000000"/>
              </w:rPr>
              <w:t>;</w:t>
            </w:r>
          </w:p>
          <w:p w14:paraId="46FC2370"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Sėdimosios dalies aukštis – 460 ± 10 mm;</w:t>
            </w:r>
          </w:p>
          <w:p w14:paraId="51E8600B"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Sėdynės g</w:t>
            </w:r>
            <w:r w:rsidRPr="000F6271">
              <w:rPr>
                <w:rFonts w:ascii="Times New Roman" w:eastAsia="Calibri" w:hAnsi="Times New Roman" w:cs="Times New Roman"/>
                <w:color w:val="000000"/>
              </w:rPr>
              <w:t>ylis –</w:t>
            </w:r>
            <w:r>
              <w:rPr>
                <w:rFonts w:ascii="Times New Roman" w:eastAsia="Calibri" w:hAnsi="Times New Roman" w:cs="Times New Roman"/>
                <w:color w:val="000000"/>
              </w:rPr>
              <w:t xml:space="preserve"> 450 ± 1</w:t>
            </w:r>
            <w:r w:rsidRPr="000F6271">
              <w:rPr>
                <w:rFonts w:ascii="Times New Roman" w:eastAsia="Calibri" w:hAnsi="Times New Roman" w:cs="Times New Roman"/>
                <w:color w:val="000000"/>
              </w:rPr>
              <w:t>0 mm;</w:t>
            </w:r>
          </w:p>
          <w:p w14:paraId="5AB97676"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Bazės diametras 560 ± mm;</w:t>
            </w:r>
          </w:p>
          <w:p w14:paraId="18027F5C" w14:textId="77777777" w:rsidR="006155B8" w:rsidRDefault="006155B8" w:rsidP="00140B78">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Konstrukcija</w:t>
            </w:r>
            <w:r>
              <w:rPr>
                <w:rFonts w:ascii="Times New Roman" w:eastAsia="Calibri" w:hAnsi="Times New Roman" w:cs="Times New Roman"/>
                <w:color w:val="000000"/>
              </w:rPr>
              <w:t>:</w:t>
            </w:r>
          </w:p>
          <w:p w14:paraId="32DCB4E1"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Kėdė su atlošu ant metalinės bazės. Kojos – milteliniu būdu dažytas metalas. Kėdės sėdynė ir nugarėlė yra dengta audiniu. Atlošas tusi būt išformuotas. Be porankių.</w:t>
            </w:r>
          </w:p>
          <w:p w14:paraId="5813E804" w14:textId="77777777" w:rsidR="006155B8" w:rsidRDefault="006155B8" w:rsidP="00140B78">
            <w:pPr>
              <w:pStyle w:val="NoSpacing"/>
              <w:jc w:val="both"/>
              <w:rPr>
                <w:rFonts w:ascii="Times New Roman" w:eastAsia="Calibri" w:hAnsi="Times New Roman" w:cs="Times New Roman"/>
                <w:color w:val="000000"/>
              </w:rPr>
            </w:pPr>
            <w:r w:rsidRPr="00FE7AE4">
              <w:rPr>
                <w:rFonts w:ascii="Times New Roman" w:eastAsia="Calibri" w:hAnsi="Times New Roman" w:cs="Times New Roman"/>
                <w:color w:val="000000"/>
              </w:rPr>
              <w:t xml:space="preserve">Audinys sertifikuotas Oeko-Tex ir Ecolabel sertifikatais, </w:t>
            </w:r>
            <w:r w:rsidRPr="00B5547C">
              <w:rPr>
                <w:rFonts w:ascii="Times New Roman" w:eastAsia="Calibri" w:hAnsi="Times New Roman" w:cs="Times New Roman"/>
                <w:color w:val="000000"/>
              </w:rPr>
              <w:t xml:space="preserve">spalvos </w:t>
            </w:r>
            <w:r>
              <w:rPr>
                <w:rFonts w:ascii="Times New Roman" w:eastAsia="Calibri" w:hAnsi="Times New Roman" w:cs="Times New Roman"/>
                <w:color w:val="000000"/>
              </w:rPr>
              <w:t xml:space="preserve">atsparumas 4/5 (EN ISO 105 - B02), </w:t>
            </w:r>
            <w:r w:rsidRPr="0070022F">
              <w:rPr>
                <w:rFonts w:ascii="Times New Roman" w:eastAsia="Calibri" w:hAnsi="Times New Roman" w:cs="Times New Roman"/>
                <w:color w:val="000000"/>
              </w:rPr>
              <w:t xml:space="preserve">trynimo ciklai pagal Martindale arba analogišką skalę turi būti ne mažiau </w:t>
            </w:r>
            <w:r>
              <w:rPr>
                <w:rFonts w:ascii="Times New Roman" w:eastAsia="Calibri" w:hAnsi="Times New Roman" w:cs="Times New Roman"/>
                <w:color w:val="000000"/>
              </w:rPr>
              <w:t>75</w:t>
            </w:r>
            <w:r w:rsidRPr="0070022F">
              <w:rPr>
                <w:rFonts w:ascii="Times New Roman" w:eastAsia="Calibri" w:hAnsi="Times New Roman" w:cs="Times New Roman"/>
                <w:color w:val="000000"/>
              </w:rPr>
              <w:t xml:space="preserve"> 000 ciklų</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Audinys tinkamas dezinfekcijai, galima skalbti 60 laipsnių temperatūroje, galima</w:t>
            </w:r>
            <w:r>
              <w:rPr>
                <w:rFonts w:ascii="Times New Roman" w:eastAsia="Calibri" w:hAnsi="Times New Roman" w:cs="Times New Roman"/>
                <w:color w:val="000000"/>
              </w:rPr>
              <w:t xml:space="preserve"> </w:t>
            </w:r>
            <w:r w:rsidRPr="00FE7AE4">
              <w:rPr>
                <w:rFonts w:ascii="Times New Roman" w:eastAsia="Calibri" w:hAnsi="Times New Roman" w:cs="Times New Roman"/>
                <w:color w:val="000000"/>
              </w:rPr>
              <w:t>lyginti.</w:t>
            </w:r>
          </w:p>
          <w:p w14:paraId="0EB8B7D9"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Privaloma</w:t>
            </w:r>
            <w:r w:rsidRPr="00E744D1">
              <w:rPr>
                <w:rFonts w:ascii="Times New Roman" w:eastAsia="Calibri" w:hAnsi="Times New Roman" w:cs="Times New Roman"/>
                <w:color w:val="000000"/>
              </w:rPr>
              <w:t xml:space="preserve"> pateikti atitiktį reikalavimams įrodančius dokumentus t.y. bandymų protokolą ar kitą lygiavertį dokumentą</w:t>
            </w:r>
            <w:r>
              <w:rPr>
                <w:rFonts w:ascii="Times New Roman" w:eastAsia="Calibri" w:hAnsi="Times New Roman" w:cs="Times New Roman"/>
                <w:color w:val="000000"/>
              </w:rPr>
              <w:t>.</w:t>
            </w:r>
          </w:p>
          <w:p w14:paraId="5F71C3DE" w14:textId="77777777" w:rsidR="006155B8" w:rsidRDefault="006155B8" w:rsidP="00140B78">
            <w:pPr>
              <w:pStyle w:val="NoSpacing"/>
              <w:jc w:val="both"/>
              <w:rPr>
                <w:rFonts w:ascii="Times New Roman" w:eastAsia="Calibri" w:hAnsi="Times New Roman" w:cs="Times New Roman"/>
                <w:color w:val="000000"/>
              </w:rPr>
            </w:pPr>
            <w:r w:rsidRPr="005919EF">
              <w:rPr>
                <w:rFonts w:ascii="Times New Roman" w:eastAsia="Calibri" w:hAnsi="Times New Roman" w:cs="Times New Roman"/>
                <w:color w:val="000000"/>
              </w:rPr>
              <w:t xml:space="preserve">Turi būti galimybė kėdžių spalvas derinti su užsakovu (tiekėjas turi pasiūlyti ne mažiau kaip </w:t>
            </w:r>
            <w:r>
              <w:rPr>
                <w:rFonts w:ascii="Times New Roman" w:eastAsia="Calibri" w:hAnsi="Times New Roman" w:cs="Times New Roman"/>
                <w:color w:val="000000"/>
              </w:rPr>
              <w:t>6</w:t>
            </w:r>
            <w:r w:rsidRPr="005919EF">
              <w:rPr>
                <w:rFonts w:ascii="Times New Roman" w:eastAsia="Calibri" w:hAnsi="Times New Roman" w:cs="Times New Roman"/>
                <w:color w:val="000000"/>
              </w:rPr>
              <w:t xml:space="preserve"> spalvų variantų).</w:t>
            </w:r>
            <w:r>
              <w:rPr>
                <w:rFonts w:ascii="Times New Roman" w:eastAsia="Calibri" w:hAnsi="Times New Roman" w:cs="Times New Roman"/>
                <w:color w:val="000000"/>
              </w:rPr>
              <w:t xml:space="preserve"> Pridedama kėdės nuotrauka arba internetinė nuoroda.</w:t>
            </w:r>
          </w:p>
          <w:p w14:paraId="2A73F2CB"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noProof/>
                <w:color w:val="000000"/>
                <w:lang w:eastAsia="lt-LT"/>
              </w:rPr>
              <w:drawing>
                <wp:inline distT="0" distB="0" distL="0" distR="0">
                  <wp:extent cx="765175" cy="1090295"/>
                  <wp:effectExtent l="0" t="0" r="0" b="0"/>
                  <wp:docPr id="3" name="Picture 3" descr="Screenshot 2025-01-20 16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2025-01-20 1604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5175" cy="1090295"/>
                          </a:xfrm>
                          <a:prstGeom prst="rect">
                            <a:avLst/>
                          </a:prstGeom>
                          <a:noFill/>
                          <a:ln>
                            <a:noFill/>
                          </a:ln>
                        </pic:spPr>
                      </pic:pic>
                    </a:graphicData>
                  </a:graphic>
                </wp:inline>
              </w:drawing>
            </w:r>
          </w:p>
          <w:p w14:paraId="3D3612BD" w14:textId="77777777" w:rsidR="006155B8" w:rsidRDefault="006155B8" w:rsidP="00140B78">
            <w:pPr>
              <w:pStyle w:val="NoSpacing"/>
              <w:jc w:val="both"/>
              <w:rPr>
                <w:rFonts w:ascii="Times New Roman" w:eastAsia="Calibri" w:hAnsi="Times New Roman" w:cs="Times New Roman"/>
                <w:b/>
                <w:color w:val="000000"/>
                <w:u w:val="single"/>
              </w:rPr>
            </w:pPr>
          </w:p>
        </w:tc>
        <w:tc>
          <w:tcPr>
            <w:tcW w:w="850" w:type="dxa"/>
          </w:tcPr>
          <w:p w14:paraId="5E79B0F4" w14:textId="77777777" w:rsidR="006155B8" w:rsidRPr="008E65B0" w:rsidRDefault="006155B8" w:rsidP="00140B78">
            <w:pPr>
              <w:widowControl w:val="0"/>
              <w:spacing w:after="0" w:line="240" w:lineRule="auto"/>
              <w:jc w:val="center"/>
              <w:rPr>
                <w:rFonts w:ascii="Times New Roman" w:eastAsia="Calibri" w:hAnsi="Times New Roman" w:cs="Times New Roman"/>
              </w:rPr>
            </w:pPr>
            <w:r>
              <w:rPr>
                <w:rFonts w:ascii="Times New Roman" w:eastAsia="Calibri" w:hAnsi="Times New Roman" w:cs="Times New Roman"/>
              </w:rPr>
              <w:t>Vnt.</w:t>
            </w:r>
          </w:p>
        </w:tc>
        <w:tc>
          <w:tcPr>
            <w:tcW w:w="850" w:type="dxa"/>
          </w:tcPr>
          <w:p w14:paraId="7D8667BD" w14:textId="77777777" w:rsidR="006155B8" w:rsidRDefault="006155B8" w:rsidP="00140B78">
            <w:pPr>
              <w:widowControl w:val="0"/>
              <w:spacing w:after="0" w:line="240" w:lineRule="auto"/>
              <w:jc w:val="center"/>
              <w:rPr>
                <w:rFonts w:ascii="Times New Roman" w:eastAsia="Calibri" w:hAnsi="Times New Roman" w:cs="Times New Roman"/>
              </w:rPr>
            </w:pPr>
            <w:r>
              <w:rPr>
                <w:rFonts w:ascii="Times New Roman" w:eastAsia="Calibri" w:hAnsi="Times New Roman" w:cs="Times New Roman"/>
              </w:rPr>
              <w:t>6</w:t>
            </w:r>
          </w:p>
        </w:tc>
        <w:tc>
          <w:tcPr>
            <w:tcW w:w="5102" w:type="dxa"/>
          </w:tcPr>
          <w:p w14:paraId="2846BB77" w14:textId="77777777" w:rsidR="006155B8" w:rsidRPr="008E65B0" w:rsidRDefault="006155B8" w:rsidP="00140B78">
            <w:pPr>
              <w:widowControl w:val="0"/>
              <w:spacing w:after="0" w:line="240" w:lineRule="auto"/>
              <w:rPr>
                <w:rFonts w:ascii="Times New Roman" w:eastAsia="Calibri" w:hAnsi="Times New Roman" w:cs="Times New Roman"/>
              </w:rPr>
            </w:pPr>
          </w:p>
        </w:tc>
      </w:tr>
      <w:tr w:rsidR="006155B8" w:rsidRPr="008E65B0" w14:paraId="5EB0F0B8" w14:textId="77777777" w:rsidTr="00140B78">
        <w:trPr>
          <w:trHeight w:val="794"/>
        </w:trPr>
        <w:tc>
          <w:tcPr>
            <w:tcW w:w="738" w:type="dxa"/>
          </w:tcPr>
          <w:p w14:paraId="5FA46BC3" w14:textId="77777777" w:rsidR="006155B8" w:rsidRDefault="006155B8" w:rsidP="00140B78">
            <w:pPr>
              <w:widowControl w:val="0"/>
              <w:spacing w:after="0" w:line="240" w:lineRule="auto"/>
              <w:jc w:val="center"/>
              <w:rPr>
                <w:rFonts w:ascii="Times New Roman" w:eastAsia="Calibri" w:hAnsi="Times New Roman" w:cs="Times New Roman"/>
                <w:b/>
              </w:rPr>
            </w:pPr>
            <w:r>
              <w:rPr>
                <w:rFonts w:ascii="Times New Roman" w:eastAsia="Calibri" w:hAnsi="Times New Roman" w:cs="Times New Roman"/>
                <w:b/>
              </w:rPr>
              <w:t>2.3</w:t>
            </w:r>
          </w:p>
        </w:tc>
        <w:tc>
          <w:tcPr>
            <w:tcW w:w="7313" w:type="dxa"/>
          </w:tcPr>
          <w:p w14:paraId="41C6FC52" w14:textId="77777777" w:rsidR="006155B8" w:rsidRPr="000F6271" w:rsidRDefault="006155B8" w:rsidP="00140B78">
            <w:pPr>
              <w:pStyle w:val="NoSpacing"/>
              <w:jc w:val="both"/>
              <w:rPr>
                <w:rFonts w:ascii="Times New Roman" w:eastAsia="Calibri" w:hAnsi="Times New Roman" w:cs="Times New Roman"/>
                <w:b/>
                <w:color w:val="000000"/>
                <w:u w:val="single"/>
              </w:rPr>
            </w:pPr>
            <w:r>
              <w:rPr>
                <w:rFonts w:ascii="Times New Roman" w:eastAsia="Calibri" w:hAnsi="Times New Roman" w:cs="Times New Roman"/>
                <w:b/>
                <w:color w:val="000000"/>
                <w:u w:val="single"/>
              </w:rPr>
              <w:t xml:space="preserve">Pusbario kėdė </w:t>
            </w:r>
            <w:r w:rsidRPr="000F6271">
              <w:rPr>
                <w:rFonts w:ascii="Times New Roman" w:eastAsia="Calibri" w:hAnsi="Times New Roman" w:cs="Times New Roman"/>
                <w:b/>
                <w:color w:val="000000"/>
                <w:u w:val="single"/>
              </w:rPr>
              <w:t>turi atitikti tokius reikalavimus:</w:t>
            </w:r>
          </w:p>
          <w:p w14:paraId="09CA9F86"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Sėdimosios dalies aukštis -</w:t>
            </w:r>
            <w:r w:rsidRPr="000F6271">
              <w:rPr>
                <w:rFonts w:ascii="Times New Roman" w:eastAsia="Calibri" w:hAnsi="Times New Roman" w:cs="Times New Roman"/>
                <w:color w:val="000000"/>
              </w:rPr>
              <w:t xml:space="preserve"> </w:t>
            </w:r>
            <w:r>
              <w:rPr>
                <w:rFonts w:ascii="Times New Roman" w:eastAsia="Calibri" w:hAnsi="Times New Roman" w:cs="Times New Roman"/>
                <w:color w:val="000000"/>
              </w:rPr>
              <w:t>650</w:t>
            </w:r>
            <w:r w:rsidRPr="000F6271">
              <w:rPr>
                <w:rFonts w:ascii="Times New Roman" w:eastAsia="Calibri" w:hAnsi="Times New Roman" w:cs="Times New Roman"/>
                <w:color w:val="000000"/>
              </w:rPr>
              <w:t xml:space="preserve"> ±</w:t>
            </w:r>
            <w:r>
              <w:rPr>
                <w:rFonts w:ascii="Times New Roman" w:eastAsia="Calibri" w:hAnsi="Times New Roman" w:cs="Times New Roman"/>
                <w:color w:val="000000"/>
              </w:rPr>
              <w:t xml:space="preserve"> 10 mm</w:t>
            </w:r>
            <w:r w:rsidRPr="000F6271">
              <w:rPr>
                <w:rFonts w:ascii="Times New Roman" w:eastAsia="Calibri" w:hAnsi="Times New Roman" w:cs="Times New Roman"/>
                <w:color w:val="000000"/>
              </w:rPr>
              <w:t>;</w:t>
            </w:r>
          </w:p>
          <w:p w14:paraId="3D5680F7"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Sėdynės plotis</w:t>
            </w:r>
            <w:r w:rsidRPr="000F6271">
              <w:rPr>
                <w:rFonts w:ascii="Times New Roman" w:eastAsia="Calibri" w:hAnsi="Times New Roman" w:cs="Times New Roman"/>
                <w:color w:val="000000"/>
              </w:rPr>
              <w:t xml:space="preserve"> –</w:t>
            </w:r>
            <w:r>
              <w:rPr>
                <w:rFonts w:ascii="Times New Roman" w:eastAsia="Calibri" w:hAnsi="Times New Roman" w:cs="Times New Roman"/>
                <w:color w:val="000000"/>
              </w:rPr>
              <w:t xml:space="preserve"> 450 ± 5</w:t>
            </w:r>
            <w:r w:rsidRPr="000F6271">
              <w:rPr>
                <w:rFonts w:ascii="Times New Roman" w:eastAsia="Calibri" w:hAnsi="Times New Roman" w:cs="Times New Roman"/>
                <w:color w:val="000000"/>
              </w:rPr>
              <w:t>0 mm;</w:t>
            </w:r>
          </w:p>
          <w:p w14:paraId="3A9E60CB"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Sėdynės gylis – 350 ± 50 mm;</w:t>
            </w:r>
          </w:p>
          <w:p w14:paraId="68F41626" w14:textId="77777777" w:rsidR="006155B8" w:rsidRDefault="006155B8" w:rsidP="00140B78">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Konstrukcija</w:t>
            </w:r>
            <w:r>
              <w:rPr>
                <w:rFonts w:ascii="Times New Roman" w:eastAsia="Calibri" w:hAnsi="Times New Roman" w:cs="Times New Roman"/>
                <w:color w:val="000000"/>
              </w:rPr>
              <w:t>:</w:t>
            </w:r>
          </w:p>
          <w:p w14:paraId="770297CD"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 xml:space="preserve">Su atlošu, sėdimoji dalis pagaminta </w:t>
            </w:r>
            <w:r w:rsidRPr="0075147A">
              <w:rPr>
                <w:rFonts w:ascii="Times New Roman" w:eastAsia="Calibri" w:hAnsi="Times New Roman" w:cs="Times New Roman"/>
                <w:color w:val="000000"/>
              </w:rPr>
              <w:t>iš polipropileno ar lygiavertės medžiagos</w:t>
            </w:r>
            <w:r>
              <w:rPr>
                <w:rFonts w:ascii="Times New Roman" w:eastAsia="Calibri" w:hAnsi="Times New Roman" w:cs="Times New Roman"/>
                <w:color w:val="000000"/>
              </w:rPr>
              <w:t>. Kojos – milteliniu būdu dažytas metalas.</w:t>
            </w:r>
          </w:p>
          <w:p w14:paraId="3986982C" w14:textId="77777777" w:rsidR="006155B8" w:rsidRDefault="006155B8" w:rsidP="00140B78">
            <w:pPr>
              <w:pStyle w:val="NoSpacing"/>
              <w:jc w:val="both"/>
              <w:rPr>
                <w:rFonts w:ascii="Times New Roman" w:eastAsia="Calibri" w:hAnsi="Times New Roman" w:cs="Times New Roman"/>
                <w:color w:val="000000"/>
              </w:rPr>
            </w:pPr>
            <w:r w:rsidRPr="005919EF">
              <w:rPr>
                <w:rFonts w:ascii="Times New Roman" w:eastAsia="Calibri" w:hAnsi="Times New Roman" w:cs="Times New Roman"/>
                <w:color w:val="000000"/>
              </w:rPr>
              <w:t xml:space="preserve">Turi būti galimybė kėdžių spalvas derinti su užsakovu (tiekėjas turi pasiūlyti ne mažiau kaip </w:t>
            </w:r>
            <w:r>
              <w:rPr>
                <w:rFonts w:ascii="Times New Roman" w:eastAsia="Calibri" w:hAnsi="Times New Roman" w:cs="Times New Roman"/>
                <w:color w:val="000000"/>
              </w:rPr>
              <w:t>6</w:t>
            </w:r>
            <w:r w:rsidRPr="005919EF">
              <w:rPr>
                <w:rFonts w:ascii="Times New Roman" w:eastAsia="Calibri" w:hAnsi="Times New Roman" w:cs="Times New Roman"/>
                <w:color w:val="000000"/>
              </w:rPr>
              <w:t xml:space="preserve"> spalvų variantų).</w:t>
            </w:r>
            <w:r>
              <w:rPr>
                <w:rFonts w:ascii="Times New Roman" w:eastAsia="Calibri" w:hAnsi="Times New Roman" w:cs="Times New Roman"/>
                <w:color w:val="000000"/>
              </w:rPr>
              <w:t xml:space="preserve"> Pridedama kėdės nuotrauka arba internetinė nuoroda.</w:t>
            </w:r>
          </w:p>
          <w:p w14:paraId="7B889DD5" w14:textId="77777777" w:rsidR="006155B8" w:rsidRPr="00FE7AE4"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noProof/>
                <w:color w:val="000000"/>
                <w:lang w:eastAsia="lt-LT"/>
              </w:rPr>
              <w:drawing>
                <wp:inline distT="0" distB="0" distL="0" distR="0">
                  <wp:extent cx="1009015" cy="1402080"/>
                  <wp:effectExtent l="0" t="0" r="635" b="7620"/>
                  <wp:docPr id="2" name="Picture 2" descr="Screenshot 2025-01-20 16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 2025-01-20 16194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09015" cy="1402080"/>
                          </a:xfrm>
                          <a:prstGeom prst="rect">
                            <a:avLst/>
                          </a:prstGeom>
                          <a:noFill/>
                          <a:ln>
                            <a:noFill/>
                          </a:ln>
                        </pic:spPr>
                      </pic:pic>
                    </a:graphicData>
                  </a:graphic>
                </wp:inline>
              </w:drawing>
            </w:r>
          </w:p>
          <w:p w14:paraId="431BEA04" w14:textId="77777777" w:rsidR="006155B8" w:rsidRDefault="006155B8" w:rsidP="00140B78">
            <w:pPr>
              <w:pStyle w:val="NoSpacing"/>
              <w:jc w:val="both"/>
              <w:rPr>
                <w:rFonts w:ascii="Times New Roman" w:eastAsia="Calibri" w:hAnsi="Times New Roman" w:cs="Times New Roman"/>
                <w:b/>
                <w:color w:val="000000"/>
                <w:u w:val="single"/>
              </w:rPr>
            </w:pPr>
          </w:p>
        </w:tc>
        <w:tc>
          <w:tcPr>
            <w:tcW w:w="850" w:type="dxa"/>
          </w:tcPr>
          <w:p w14:paraId="20ED7C30" w14:textId="77777777" w:rsidR="006155B8" w:rsidRPr="008E65B0" w:rsidRDefault="006155B8" w:rsidP="00140B78">
            <w:pPr>
              <w:widowControl w:val="0"/>
              <w:spacing w:after="0" w:line="240" w:lineRule="auto"/>
              <w:jc w:val="center"/>
              <w:rPr>
                <w:rFonts w:ascii="Times New Roman" w:eastAsia="Calibri" w:hAnsi="Times New Roman" w:cs="Times New Roman"/>
              </w:rPr>
            </w:pPr>
            <w:r>
              <w:rPr>
                <w:rFonts w:ascii="Times New Roman" w:eastAsia="Calibri" w:hAnsi="Times New Roman" w:cs="Times New Roman"/>
              </w:rPr>
              <w:t>Vnt.</w:t>
            </w:r>
          </w:p>
        </w:tc>
        <w:tc>
          <w:tcPr>
            <w:tcW w:w="850" w:type="dxa"/>
          </w:tcPr>
          <w:p w14:paraId="51C20405" w14:textId="77777777" w:rsidR="006155B8" w:rsidRDefault="006155B8" w:rsidP="00140B78">
            <w:pPr>
              <w:widowControl w:val="0"/>
              <w:spacing w:after="0" w:line="240" w:lineRule="auto"/>
              <w:jc w:val="center"/>
              <w:rPr>
                <w:rFonts w:ascii="Times New Roman" w:eastAsia="Calibri" w:hAnsi="Times New Roman" w:cs="Times New Roman"/>
              </w:rPr>
            </w:pPr>
            <w:r>
              <w:rPr>
                <w:rFonts w:ascii="Times New Roman" w:eastAsia="Calibri" w:hAnsi="Times New Roman" w:cs="Times New Roman"/>
              </w:rPr>
              <w:t>4</w:t>
            </w:r>
          </w:p>
        </w:tc>
        <w:tc>
          <w:tcPr>
            <w:tcW w:w="5102" w:type="dxa"/>
          </w:tcPr>
          <w:p w14:paraId="1B2111B4" w14:textId="77777777" w:rsidR="006155B8" w:rsidRPr="008E65B0" w:rsidRDefault="006155B8" w:rsidP="00140B78">
            <w:pPr>
              <w:widowControl w:val="0"/>
              <w:spacing w:after="0" w:line="240" w:lineRule="auto"/>
              <w:rPr>
                <w:rFonts w:ascii="Times New Roman" w:eastAsia="Calibri" w:hAnsi="Times New Roman" w:cs="Times New Roman"/>
              </w:rPr>
            </w:pPr>
          </w:p>
        </w:tc>
      </w:tr>
      <w:tr w:rsidR="006155B8" w:rsidRPr="008E65B0" w14:paraId="040EAAD6" w14:textId="77777777" w:rsidTr="00140B78">
        <w:trPr>
          <w:trHeight w:val="567"/>
        </w:trPr>
        <w:tc>
          <w:tcPr>
            <w:tcW w:w="14853" w:type="dxa"/>
            <w:gridSpan w:val="5"/>
            <w:vAlign w:val="center"/>
          </w:tcPr>
          <w:p w14:paraId="450FA3E0" w14:textId="77777777" w:rsidR="006155B8" w:rsidRPr="00FE7AE4" w:rsidRDefault="006155B8" w:rsidP="00140B78">
            <w:pPr>
              <w:widowControl w:val="0"/>
              <w:spacing w:after="0" w:line="240" w:lineRule="auto"/>
              <w:jc w:val="center"/>
              <w:rPr>
                <w:rFonts w:ascii="Times New Roman" w:eastAsia="Calibri" w:hAnsi="Times New Roman" w:cs="Times New Roman"/>
                <w:b/>
              </w:rPr>
            </w:pPr>
            <w:r>
              <w:rPr>
                <w:rFonts w:ascii="Times New Roman" w:eastAsia="Calibri" w:hAnsi="Times New Roman" w:cs="Times New Roman"/>
                <w:b/>
              </w:rPr>
              <w:t>3</w:t>
            </w:r>
            <w:r w:rsidRPr="00FE7AE4">
              <w:rPr>
                <w:rFonts w:ascii="Times New Roman" w:eastAsia="Calibri" w:hAnsi="Times New Roman" w:cs="Times New Roman"/>
                <w:b/>
              </w:rPr>
              <w:t xml:space="preserve"> PIRKIMO DALIS – </w:t>
            </w:r>
            <w:r>
              <w:rPr>
                <w:rFonts w:ascii="Times New Roman" w:eastAsia="Calibri" w:hAnsi="Times New Roman" w:cs="Times New Roman"/>
                <w:b/>
              </w:rPr>
              <w:t>korpusiniai</w:t>
            </w:r>
            <w:r w:rsidRPr="00FE7AE4">
              <w:rPr>
                <w:rFonts w:ascii="Times New Roman" w:eastAsia="Calibri" w:hAnsi="Times New Roman" w:cs="Times New Roman"/>
                <w:b/>
              </w:rPr>
              <w:t xml:space="preserve"> baldai</w:t>
            </w:r>
          </w:p>
        </w:tc>
      </w:tr>
      <w:tr w:rsidR="006155B8" w:rsidRPr="008E65B0" w14:paraId="0E6F35D8" w14:textId="77777777" w:rsidTr="00140B78">
        <w:trPr>
          <w:trHeight w:val="2665"/>
        </w:trPr>
        <w:tc>
          <w:tcPr>
            <w:tcW w:w="738" w:type="dxa"/>
          </w:tcPr>
          <w:p w14:paraId="41BC7AC8" w14:textId="77777777" w:rsidR="006155B8" w:rsidRPr="00274C1D" w:rsidRDefault="006155B8" w:rsidP="00140B78">
            <w:pPr>
              <w:widowControl w:val="0"/>
              <w:spacing w:after="0" w:line="240" w:lineRule="auto"/>
              <w:jc w:val="center"/>
              <w:rPr>
                <w:rFonts w:ascii="Times New Roman" w:eastAsia="Calibri" w:hAnsi="Times New Roman" w:cs="Times New Roman"/>
                <w:b/>
                <w:lang w:val="en-US"/>
              </w:rPr>
            </w:pPr>
            <w:r>
              <w:rPr>
                <w:rFonts w:ascii="Times New Roman" w:eastAsia="Calibri" w:hAnsi="Times New Roman" w:cs="Times New Roman"/>
                <w:b/>
              </w:rPr>
              <w:lastRenderedPageBreak/>
              <w:t>3.1</w:t>
            </w:r>
          </w:p>
        </w:tc>
        <w:tc>
          <w:tcPr>
            <w:tcW w:w="7313" w:type="dxa"/>
          </w:tcPr>
          <w:p w14:paraId="76BF167B"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b/>
                <w:color w:val="000000"/>
                <w:u w:val="single"/>
              </w:rPr>
              <w:t xml:space="preserve">Stalas d900 </w:t>
            </w:r>
            <w:r w:rsidRPr="000F6271">
              <w:rPr>
                <w:rFonts w:ascii="Times New Roman" w:eastAsia="Calibri" w:hAnsi="Times New Roman" w:cs="Times New Roman"/>
                <w:b/>
                <w:color w:val="000000"/>
                <w:u w:val="single"/>
              </w:rPr>
              <w:t>turi atitikti tokius reikalavimus</w:t>
            </w:r>
            <w:r>
              <w:rPr>
                <w:rFonts w:ascii="Times New Roman" w:eastAsia="Calibri" w:hAnsi="Times New Roman" w:cs="Times New Roman"/>
                <w:color w:val="000000"/>
              </w:rPr>
              <w:t>:</w:t>
            </w:r>
          </w:p>
          <w:p w14:paraId="1BCE65FF" w14:textId="77777777" w:rsidR="006155B8" w:rsidRDefault="006155B8" w:rsidP="00140B78">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 xml:space="preserve">Aukštis – </w:t>
            </w:r>
            <w:r>
              <w:rPr>
                <w:rFonts w:ascii="Times New Roman" w:eastAsia="Calibri" w:hAnsi="Times New Roman" w:cs="Times New Roman"/>
                <w:color w:val="000000"/>
              </w:rPr>
              <w:t>ne mažiau 735</w:t>
            </w:r>
            <w:r w:rsidRPr="000F6271">
              <w:rPr>
                <w:rFonts w:ascii="Times New Roman" w:eastAsia="Calibri" w:hAnsi="Times New Roman" w:cs="Times New Roman"/>
                <w:color w:val="000000"/>
              </w:rPr>
              <w:t xml:space="preserve"> ±</w:t>
            </w:r>
            <w:r>
              <w:rPr>
                <w:rFonts w:ascii="Times New Roman" w:eastAsia="Calibri" w:hAnsi="Times New Roman" w:cs="Times New Roman"/>
                <w:color w:val="000000"/>
              </w:rPr>
              <w:t xml:space="preserve"> 5 mm</w:t>
            </w:r>
            <w:r w:rsidRPr="000F6271">
              <w:rPr>
                <w:rFonts w:ascii="Times New Roman" w:eastAsia="Calibri" w:hAnsi="Times New Roman" w:cs="Times New Roman"/>
                <w:color w:val="000000"/>
              </w:rPr>
              <w:t>;</w:t>
            </w:r>
          </w:p>
          <w:p w14:paraId="582B9E1C"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Diametras – 900 ± 5 mm;</w:t>
            </w:r>
          </w:p>
          <w:p w14:paraId="1C5D7409" w14:textId="77777777" w:rsidR="006155B8" w:rsidRDefault="006155B8" w:rsidP="00140B78">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Konstrukcija</w:t>
            </w:r>
            <w:r>
              <w:rPr>
                <w:rFonts w:ascii="Times New Roman" w:eastAsia="Calibri" w:hAnsi="Times New Roman" w:cs="Times New Roman"/>
                <w:color w:val="000000"/>
              </w:rPr>
              <w:t>:</w:t>
            </w:r>
          </w:p>
          <w:p w14:paraId="48394B45" w14:textId="77777777" w:rsidR="006155B8" w:rsidRDefault="006155B8" w:rsidP="00140B78">
            <w:pPr>
              <w:pStyle w:val="NoSpacing"/>
              <w:jc w:val="both"/>
              <w:rPr>
                <w:rFonts w:ascii="Times New Roman" w:eastAsia="Calibri" w:hAnsi="Times New Roman" w:cs="Times New Roman"/>
                <w:color w:val="000000"/>
              </w:rPr>
            </w:pPr>
            <w:r w:rsidRPr="00E96F75">
              <w:rPr>
                <w:rFonts w:ascii="Times New Roman" w:eastAsia="Calibri" w:hAnsi="Times New Roman" w:cs="Times New Roman"/>
                <w:color w:val="000000"/>
              </w:rPr>
              <w:t>Plieninis stalo padas, pagamintas iš presuoto plieno lakšto ir dažytas milteliniu būdu</w:t>
            </w:r>
            <w:r>
              <w:rPr>
                <w:rFonts w:ascii="Times New Roman" w:eastAsia="Calibri" w:hAnsi="Times New Roman" w:cs="Times New Roman"/>
                <w:color w:val="000000"/>
              </w:rPr>
              <w:t>, nerūdijančio plieno arba aliuminio spalvos</w:t>
            </w:r>
            <w:r w:rsidRPr="00E96F75">
              <w:rPr>
                <w:rFonts w:ascii="Times New Roman" w:eastAsia="Calibri" w:hAnsi="Times New Roman" w:cs="Times New Roman"/>
                <w:color w:val="000000"/>
              </w:rPr>
              <w:t xml:space="preserve">. Stalo pado aukštis 725 </w:t>
            </w:r>
            <w:r>
              <w:rPr>
                <w:rFonts w:ascii="Times New Roman" w:eastAsia="Calibri" w:hAnsi="Times New Roman" w:cs="Times New Roman"/>
                <w:color w:val="000000"/>
              </w:rPr>
              <w:t>± 5 mm</w:t>
            </w:r>
            <w:r w:rsidRPr="00E96F75">
              <w:rPr>
                <w:rFonts w:ascii="Times New Roman" w:eastAsia="Calibri" w:hAnsi="Times New Roman" w:cs="Times New Roman"/>
                <w:color w:val="000000"/>
              </w:rPr>
              <w:t xml:space="preserve">, pagrindo skersmuo </w:t>
            </w:r>
            <w:r>
              <w:rPr>
                <w:rFonts w:ascii="Times New Roman" w:eastAsia="Calibri" w:hAnsi="Times New Roman" w:cs="Times New Roman"/>
                <w:color w:val="000000"/>
              </w:rPr>
              <w:t>570 ± 5 mm</w:t>
            </w:r>
            <w:r w:rsidRPr="00E96F75">
              <w:rPr>
                <w:rFonts w:ascii="Times New Roman" w:eastAsia="Calibri" w:hAnsi="Times New Roman" w:cs="Times New Roman"/>
                <w:color w:val="000000"/>
              </w:rPr>
              <w:t>. Prie apatinės plokštelės pritvirtintos reguliuojamos atramos.</w:t>
            </w:r>
          </w:p>
          <w:p w14:paraId="59097347"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Stalo stalviršiui naudojamas 10 arba 12 mm HPL compact plokštė – baltos spalvos su baltu užpildu. Kraštinės šlifuotos, briaunos užapvalintos.</w:t>
            </w:r>
          </w:p>
          <w:p w14:paraId="5A984322" w14:textId="77777777" w:rsidR="006155B8" w:rsidRDefault="006155B8" w:rsidP="00140B78">
            <w:pPr>
              <w:pStyle w:val="NoSpacing"/>
              <w:jc w:val="both"/>
              <w:rPr>
                <w:rFonts w:ascii="Times New Roman" w:eastAsia="Calibri" w:hAnsi="Times New Roman" w:cs="Times New Roman"/>
                <w:color w:val="000000"/>
              </w:rPr>
            </w:pPr>
            <w:r w:rsidRPr="00C93B10">
              <w:rPr>
                <w:rFonts w:ascii="Times New Roman" w:eastAsia="Calibri" w:hAnsi="Times New Roman" w:cs="Times New Roman"/>
                <w:i/>
                <w:color w:val="5B9BD5" w:themeColor="accent1"/>
              </w:rPr>
              <w:t>Prieš gaminant baldus, numatomas medžiagas - pasitikslinti su užsakovu.</w:t>
            </w:r>
          </w:p>
          <w:p w14:paraId="1E544F1D" w14:textId="77777777" w:rsidR="006155B8" w:rsidRDefault="006155B8" w:rsidP="00140B78">
            <w:pPr>
              <w:pStyle w:val="NoSpacing"/>
              <w:jc w:val="both"/>
              <w:rPr>
                <w:rFonts w:ascii="Times New Roman" w:eastAsia="Calibri" w:hAnsi="Times New Roman" w:cs="Times New Roman"/>
                <w:color w:val="000000"/>
              </w:rPr>
            </w:pPr>
          </w:p>
          <w:p w14:paraId="236BC442" w14:textId="77777777" w:rsidR="006155B8" w:rsidRDefault="006155B8" w:rsidP="00140B78">
            <w:pPr>
              <w:pStyle w:val="NoSpacing"/>
              <w:jc w:val="both"/>
              <w:rPr>
                <w:rFonts w:ascii="Times New Roman" w:eastAsia="Calibri" w:hAnsi="Times New Roman" w:cs="Times New Roman"/>
                <w:color w:val="000000"/>
              </w:rPr>
            </w:pPr>
            <w:r w:rsidRPr="008A0F18">
              <w:rPr>
                <w:rFonts w:ascii="Times New Roman" w:eastAsia="Calibri" w:hAnsi="Times New Roman" w:cs="Times New Roman"/>
                <w:noProof/>
                <w:color w:val="000000"/>
                <w:lang w:eastAsia="lt-LT"/>
              </w:rPr>
              <w:drawing>
                <wp:inline distT="0" distB="0" distL="0" distR="0" wp14:anchorId="50B19D63" wp14:editId="48EFC551">
                  <wp:extent cx="1349555" cy="1083733"/>
                  <wp:effectExtent l="0" t="0" r="317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79679" cy="1107923"/>
                          </a:xfrm>
                          <a:prstGeom prst="rect">
                            <a:avLst/>
                          </a:prstGeom>
                        </pic:spPr>
                      </pic:pic>
                    </a:graphicData>
                  </a:graphic>
                </wp:inline>
              </w:drawing>
            </w:r>
          </w:p>
          <w:p w14:paraId="7854DEB5" w14:textId="77777777" w:rsidR="006155B8" w:rsidRPr="00187B89" w:rsidRDefault="006155B8" w:rsidP="00140B78">
            <w:pPr>
              <w:pStyle w:val="NoSpacing"/>
              <w:jc w:val="both"/>
              <w:rPr>
                <w:rFonts w:ascii="Times New Roman" w:eastAsia="Calibri" w:hAnsi="Times New Roman" w:cs="Times New Roman"/>
                <w:b/>
                <w:color w:val="000000"/>
              </w:rPr>
            </w:pPr>
            <w:r>
              <w:rPr>
                <w:noProof/>
                <w:lang w:eastAsia="lt-LT"/>
              </w:rPr>
              <w:t xml:space="preserve"> </w:t>
            </w:r>
          </w:p>
        </w:tc>
        <w:tc>
          <w:tcPr>
            <w:tcW w:w="850" w:type="dxa"/>
          </w:tcPr>
          <w:p w14:paraId="6AF0B193" w14:textId="77777777" w:rsidR="006155B8" w:rsidRPr="008E65B0" w:rsidRDefault="006155B8" w:rsidP="00140B78">
            <w:pPr>
              <w:widowControl w:val="0"/>
              <w:spacing w:after="0" w:line="240" w:lineRule="auto"/>
              <w:jc w:val="center"/>
              <w:rPr>
                <w:rFonts w:ascii="Times New Roman" w:eastAsia="Calibri" w:hAnsi="Times New Roman" w:cs="Times New Roman"/>
              </w:rPr>
            </w:pPr>
          </w:p>
          <w:p w14:paraId="2ED93CEE" w14:textId="77777777" w:rsidR="006155B8" w:rsidRPr="008E65B0" w:rsidRDefault="006155B8" w:rsidP="00140B78">
            <w:pPr>
              <w:widowControl w:val="0"/>
              <w:spacing w:after="0" w:line="240" w:lineRule="auto"/>
              <w:jc w:val="center"/>
              <w:rPr>
                <w:rFonts w:ascii="Times New Roman" w:eastAsia="Calibri" w:hAnsi="Times New Roman" w:cs="Times New Roman"/>
              </w:rPr>
            </w:pPr>
            <w:r w:rsidRPr="008E65B0">
              <w:rPr>
                <w:rFonts w:ascii="Times New Roman" w:eastAsia="Calibri" w:hAnsi="Times New Roman" w:cs="Times New Roman"/>
              </w:rPr>
              <w:t>Vnt.</w:t>
            </w:r>
          </w:p>
        </w:tc>
        <w:tc>
          <w:tcPr>
            <w:tcW w:w="850" w:type="dxa"/>
          </w:tcPr>
          <w:p w14:paraId="5F0338EC" w14:textId="77777777" w:rsidR="006155B8" w:rsidRPr="008E65B0" w:rsidRDefault="006155B8" w:rsidP="00140B78">
            <w:pPr>
              <w:widowControl w:val="0"/>
              <w:spacing w:after="0" w:line="240" w:lineRule="auto"/>
              <w:jc w:val="center"/>
              <w:rPr>
                <w:rFonts w:ascii="Times New Roman" w:eastAsia="Calibri" w:hAnsi="Times New Roman" w:cs="Times New Roman"/>
              </w:rPr>
            </w:pPr>
          </w:p>
          <w:p w14:paraId="19AB93FF" w14:textId="77777777" w:rsidR="006155B8" w:rsidRPr="008E65B0" w:rsidRDefault="006155B8" w:rsidP="00140B78">
            <w:pPr>
              <w:widowControl w:val="0"/>
              <w:spacing w:after="0" w:line="240" w:lineRule="auto"/>
              <w:jc w:val="center"/>
              <w:rPr>
                <w:rFonts w:ascii="Times New Roman" w:eastAsia="Calibri" w:hAnsi="Times New Roman" w:cs="Times New Roman"/>
              </w:rPr>
            </w:pPr>
            <w:r>
              <w:rPr>
                <w:rFonts w:ascii="Times New Roman" w:eastAsia="Calibri" w:hAnsi="Times New Roman" w:cs="Times New Roman"/>
              </w:rPr>
              <w:t>4</w:t>
            </w:r>
          </w:p>
        </w:tc>
        <w:tc>
          <w:tcPr>
            <w:tcW w:w="5102" w:type="dxa"/>
          </w:tcPr>
          <w:p w14:paraId="66596471" w14:textId="77777777" w:rsidR="006155B8" w:rsidRPr="008E65B0" w:rsidRDefault="006155B8" w:rsidP="00140B78">
            <w:pPr>
              <w:widowControl w:val="0"/>
              <w:spacing w:after="0" w:line="240" w:lineRule="auto"/>
              <w:rPr>
                <w:rFonts w:ascii="Times New Roman" w:eastAsia="Calibri" w:hAnsi="Times New Roman" w:cs="Times New Roman"/>
              </w:rPr>
            </w:pPr>
          </w:p>
        </w:tc>
      </w:tr>
      <w:tr w:rsidR="006155B8" w:rsidRPr="008E65B0" w14:paraId="4CDB1B8B" w14:textId="77777777" w:rsidTr="00140B78">
        <w:trPr>
          <w:trHeight w:val="794"/>
        </w:trPr>
        <w:tc>
          <w:tcPr>
            <w:tcW w:w="738" w:type="dxa"/>
          </w:tcPr>
          <w:p w14:paraId="5B715D6F" w14:textId="77777777" w:rsidR="006155B8" w:rsidRDefault="006155B8" w:rsidP="00140B78">
            <w:pPr>
              <w:widowControl w:val="0"/>
              <w:spacing w:after="0" w:line="240" w:lineRule="auto"/>
              <w:jc w:val="center"/>
              <w:rPr>
                <w:rFonts w:ascii="Times New Roman" w:eastAsia="Calibri" w:hAnsi="Times New Roman" w:cs="Times New Roman"/>
                <w:b/>
              </w:rPr>
            </w:pPr>
            <w:r>
              <w:rPr>
                <w:rFonts w:ascii="Times New Roman" w:eastAsia="Calibri" w:hAnsi="Times New Roman" w:cs="Times New Roman"/>
                <w:b/>
              </w:rPr>
              <w:t>3.2</w:t>
            </w:r>
          </w:p>
        </w:tc>
        <w:tc>
          <w:tcPr>
            <w:tcW w:w="7313" w:type="dxa"/>
          </w:tcPr>
          <w:p w14:paraId="271A4D7B" w14:textId="77777777" w:rsidR="006155B8" w:rsidRPr="000F6271" w:rsidRDefault="006155B8" w:rsidP="00140B78">
            <w:pPr>
              <w:pStyle w:val="NoSpacing"/>
              <w:jc w:val="both"/>
              <w:rPr>
                <w:rFonts w:ascii="Times New Roman" w:eastAsia="Calibri" w:hAnsi="Times New Roman" w:cs="Times New Roman"/>
                <w:b/>
                <w:color w:val="000000"/>
                <w:u w:val="single"/>
              </w:rPr>
            </w:pPr>
            <w:r>
              <w:rPr>
                <w:rFonts w:ascii="Times New Roman" w:eastAsia="Calibri" w:hAnsi="Times New Roman" w:cs="Times New Roman"/>
                <w:b/>
                <w:color w:val="000000"/>
                <w:u w:val="single"/>
              </w:rPr>
              <w:t xml:space="preserve">Stalas d700 </w:t>
            </w:r>
            <w:r w:rsidRPr="000F6271">
              <w:rPr>
                <w:rFonts w:ascii="Times New Roman" w:eastAsia="Calibri" w:hAnsi="Times New Roman" w:cs="Times New Roman"/>
                <w:b/>
                <w:color w:val="000000"/>
                <w:u w:val="single"/>
              </w:rPr>
              <w:t>turi atitikti tokius reikalavimus:</w:t>
            </w:r>
          </w:p>
          <w:p w14:paraId="371B3F93" w14:textId="77777777" w:rsidR="006155B8" w:rsidRDefault="006155B8" w:rsidP="00140B78">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 xml:space="preserve">Aukštis – </w:t>
            </w:r>
            <w:r>
              <w:rPr>
                <w:rFonts w:ascii="Times New Roman" w:eastAsia="Calibri" w:hAnsi="Times New Roman" w:cs="Times New Roman"/>
                <w:color w:val="000000"/>
              </w:rPr>
              <w:t>ne mažiau 735</w:t>
            </w:r>
            <w:r w:rsidRPr="000F6271">
              <w:rPr>
                <w:rFonts w:ascii="Times New Roman" w:eastAsia="Calibri" w:hAnsi="Times New Roman" w:cs="Times New Roman"/>
                <w:color w:val="000000"/>
              </w:rPr>
              <w:t xml:space="preserve"> ±</w:t>
            </w:r>
            <w:r>
              <w:rPr>
                <w:rFonts w:ascii="Times New Roman" w:eastAsia="Calibri" w:hAnsi="Times New Roman" w:cs="Times New Roman"/>
                <w:color w:val="000000"/>
              </w:rPr>
              <w:t xml:space="preserve"> 5 mm</w:t>
            </w:r>
            <w:r w:rsidRPr="000F6271">
              <w:rPr>
                <w:rFonts w:ascii="Times New Roman" w:eastAsia="Calibri" w:hAnsi="Times New Roman" w:cs="Times New Roman"/>
                <w:color w:val="000000"/>
              </w:rPr>
              <w:t>;</w:t>
            </w:r>
          </w:p>
          <w:p w14:paraId="2B62C6B7"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Diametras – 700 ± 5 mm;</w:t>
            </w:r>
          </w:p>
          <w:p w14:paraId="076E2BEE" w14:textId="77777777" w:rsidR="006155B8" w:rsidRDefault="006155B8" w:rsidP="00140B78">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Konstrukcija</w:t>
            </w:r>
            <w:r>
              <w:rPr>
                <w:rFonts w:ascii="Times New Roman" w:eastAsia="Calibri" w:hAnsi="Times New Roman" w:cs="Times New Roman"/>
                <w:color w:val="000000"/>
              </w:rPr>
              <w:t>:</w:t>
            </w:r>
          </w:p>
          <w:p w14:paraId="28980DF2" w14:textId="77777777" w:rsidR="006155B8" w:rsidRDefault="006155B8" w:rsidP="00140B78">
            <w:pPr>
              <w:pStyle w:val="NoSpacing"/>
              <w:jc w:val="both"/>
              <w:rPr>
                <w:rFonts w:ascii="Times New Roman" w:eastAsia="Calibri" w:hAnsi="Times New Roman" w:cs="Times New Roman"/>
                <w:color w:val="000000"/>
              </w:rPr>
            </w:pPr>
            <w:r w:rsidRPr="00E96F75">
              <w:rPr>
                <w:rFonts w:ascii="Times New Roman" w:eastAsia="Calibri" w:hAnsi="Times New Roman" w:cs="Times New Roman"/>
                <w:color w:val="000000"/>
              </w:rPr>
              <w:t>Plieninis stalo padas, pagamintas iš presuoto plieno lakšto ir dažytas milteliniu būdu</w:t>
            </w:r>
            <w:r>
              <w:rPr>
                <w:rFonts w:ascii="Times New Roman" w:eastAsia="Calibri" w:hAnsi="Times New Roman" w:cs="Times New Roman"/>
                <w:color w:val="000000"/>
              </w:rPr>
              <w:t>, nerūdijančio plieno arba aliuminio spalvos</w:t>
            </w:r>
            <w:r w:rsidRPr="00E96F75">
              <w:rPr>
                <w:rFonts w:ascii="Times New Roman" w:eastAsia="Calibri" w:hAnsi="Times New Roman" w:cs="Times New Roman"/>
                <w:color w:val="000000"/>
              </w:rPr>
              <w:t xml:space="preserve">. Stalo pado aukštis 725 </w:t>
            </w:r>
            <w:r>
              <w:rPr>
                <w:rFonts w:ascii="Times New Roman" w:eastAsia="Calibri" w:hAnsi="Times New Roman" w:cs="Times New Roman"/>
                <w:color w:val="000000"/>
              </w:rPr>
              <w:t>± 5 mm</w:t>
            </w:r>
            <w:r w:rsidRPr="00E96F75">
              <w:rPr>
                <w:rFonts w:ascii="Times New Roman" w:eastAsia="Calibri" w:hAnsi="Times New Roman" w:cs="Times New Roman"/>
                <w:color w:val="000000"/>
              </w:rPr>
              <w:t xml:space="preserve">, pagrindo skersmuo </w:t>
            </w:r>
            <w:r>
              <w:rPr>
                <w:rFonts w:ascii="Times New Roman" w:eastAsia="Calibri" w:hAnsi="Times New Roman" w:cs="Times New Roman"/>
                <w:color w:val="000000"/>
              </w:rPr>
              <w:t>570 ± 5 mm</w:t>
            </w:r>
            <w:r w:rsidRPr="00E96F75">
              <w:rPr>
                <w:rFonts w:ascii="Times New Roman" w:eastAsia="Calibri" w:hAnsi="Times New Roman" w:cs="Times New Roman"/>
                <w:color w:val="000000"/>
              </w:rPr>
              <w:t>. Prie apatinės plokštelės pritvirtintos reguliuojamos atramos.</w:t>
            </w:r>
          </w:p>
          <w:p w14:paraId="6C5BD780"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Stalo stalviršiui naudojamas 10 arba 12 mm HPL compact plokštė – baltos spalvos su baltu užpildu. Kraštinės šlifuotos, briaunos užapvalintos.</w:t>
            </w:r>
          </w:p>
          <w:p w14:paraId="1A673A7F" w14:textId="77777777" w:rsidR="006155B8" w:rsidRDefault="006155B8" w:rsidP="00140B78">
            <w:pPr>
              <w:pStyle w:val="NoSpacing"/>
              <w:jc w:val="both"/>
              <w:rPr>
                <w:rFonts w:ascii="Times New Roman" w:eastAsia="Calibri" w:hAnsi="Times New Roman" w:cs="Times New Roman"/>
                <w:color w:val="000000"/>
              </w:rPr>
            </w:pPr>
            <w:r w:rsidRPr="00C93B10">
              <w:rPr>
                <w:rFonts w:ascii="Times New Roman" w:eastAsia="Calibri" w:hAnsi="Times New Roman" w:cs="Times New Roman"/>
                <w:i/>
                <w:color w:val="5B9BD5" w:themeColor="accent1"/>
              </w:rPr>
              <w:t>Prieš gaminant baldus, numatomas medžiagas - pasitikslinti su užsakovu.</w:t>
            </w:r>
          </w:p>
          <w:p w14:paraId="053BCA52" w14:textId="77777777" w:rsidR="006155B8" w:rsidRDefault="006155B8" w:rsidP="00140B78">
            <w:pPr>
              <w:pStyle w:val="NoSpacing"/>
              <w:jc w:val="both"/>
              <w:rPr>
                <w:rFonts w:ascii="Times New Roman" w:eastAsia="Calibri" w:hAnsi="Times New Roman" w:cs="Times New Roman"/>
                <w:color w:val="000000"/>
              </w:rPr>
            </w:pPr>
            <w:r w:rsidRPr="008A0F18">
              <w:rPr>
                <w:rFonts w:ascii="Times New Roman" w:eastAsia="Calibri" w:hAnsi="Times New Roman" w:cs="Times New Roman"/>
                <w:noProof/>
                <w:color w:val="000000"/>
                <w:lang w:eastAsia="lt-LT"/>
              </w:rPr>
              <w:drawing>
                <wp:inline distT="0" distB="0" distL="0" distR="0" wp14:anchorId="317192E9" wp14:editId="6D1DD05B">
                  <wp:extent cx="1329175" cy="1215976"/>
                  <wp:effectExtent l="0" t="0" r="444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50414" cy="1235406"/>
                          </a:xfrm>
                          <a:prstGeom prst="rect">
                            <a:avLst/>
                          </a:prstGeom>
                        </pic:spPr>
                      </pic:pic>
                    </a:graphicData>
                  </a:graphic>
                </wp:inline>
              </w:drawing>
            </w:r>
          </w:p>
          <w:p w14:paraId="61CD5765" w14:textId="77777777" w:rsidR="006155B8" w:rsidRDefault="006155B8" w:rsidP="00140B78">
            <w:pPr>
              <w:pStyle w:val="NoSpacing"/>
              <w:jc w:val="both"/>
              <w:rPr>
                <w:rFonts w:ascii="Times New Roman" w:eastAsia="Calibri" w:hAnsi="Times New Roman" w:cs="Times New Roman"/>
                <w:b/>
                <w:color w:val="000000"/>
                <w:u w:val="single"/>
              </w:rPr>
            </w:pPr>
          </w:p>
        </w:tc>
        <w:tc>
          <w:tcPr>
            <w:tcW w:w="850" w:type="dxa"/>
          </w:tcPr>
          <w:p w14:paraId="1D9EB2F5" w14:textId="77777777" w:rsidR="006155B8" w:rsidRPr="008E65B0" w:rsidRDefault="006155B8" w:rsidP="00140B78">
            <w:pPr>
              <w:widowControl w:val="0"/>
              <w:spacing w:after="0" w:line="240" w:lineRule="auto"/>
              <w:jc w:val="center"/>
              <w:rPr>
                <w:rFonts w:ascii="Times New Roman" w:eastAsia="Calibri" w:hAnsi="Times New Roman" w:cs="Times New Roman"/>
              </w:rPr>
            </w:pPr>
            <w:r>
              <w:rPr>
                <w:rFonts w:ascii="Times New Roman" w:eastAsia="Calibri" w:hAnsi="Times New Roman" w:cs="Times New Roman"/>
              </w:rPr>
              <w:t>Vnt.</w:t>
            </w:r>
          </w:p>
        </w:tc>
        <w:tc>
          <w:tcPr>
            <w:tcW w:w="850" w:type="dxa"/>
          </w:tcPr>
          <w:p w14:paraId="6C441EBE" w14:textId="77777777" w:rsidR="006155B8" w:rsidRDefault="006155B8" w:rsidP="00140B78">
            <w:pPr>
              <w:widowControl w:val="0"/>
              <w:spacing w:after="0" w:line="240" w:lineRule="auto"/>
              <w:jc w:val="center"/>
              <w:rPr>
                <w:rFonts w:ascii="Times New Roman" w:eastAsia="Calibri" w:hAnsi="Times New Roman" w:cs="Times New Roman"/>
              </w:rPr>
            </w:pPr>
            <w:r>
              <w:rPr>
                <w:rFonts w:ascii="Times New Roman" w:eastAsia="Calibri" w:hAnsi="Times New Roman" w:cs="Times New Roman"/>
              </w:rPr>
              <w:t>5</w:t>
            </w:r>
          </w:p>
        </w:tc>
        <w:tc>
          <w:tcPr>
            <w:tcW w:w="5102" w:type="dxa"/>
          </w:tcPr>
          <w:p w14:paraId="0C5C52A4" w14:textId="77777777" w:rsidR="006155B8" w:rsidRPr="008E65B0" w:rsidRDefault="006155B8" w:rsidP="00140B78">
            <w:pPr>
              <w:widowControl w:val="0"/>
              <w:spacing w:after="0" w:line="240" w:lineRule="auto"/>
              <w:rPr>
                <w:rFonts w:ascii="Times New Roman" w:eastAsia="Calibri" w:hAnsi="Times New Roman" w:cs="Times New Roman"/>
              </w:rPr>
            </w:pPr>
          </w:p>
        </w:tc>
      </w:tr>
      <w:tr w:rsidR="006155B8" w:rsidRPr="008E65B0" w14:paraId="5C354A1E" w14:textId="77777777" w:rsidTr="006155B8">
        <w:trPr>
          <w:trHeight w:val="794"/>
        </w:trPr>
        <w:tc>
          <w:tcPr>
            <w:tcW w:w="738" w:type="dxa"/>
          </w:tcPr>
          <w:p w14:paraId="0CBC85A8" w14:textId="77777777" w:rsidR="006155B8" w:rsidRDefault="006155B8" w:rsidP="00140B78">
            <w:pPr>
              <w:widowControl w:val="0"/>
              <w:spacing w:after="0" w:line="240" w:lineRule="auto"/>
              <w:jc w:val="center"/>
              <w:rPr>
                <w:rFonts w:ascii="Times New Roman" w:eastAsia="Calibri" w:hAnsi="Times New Roman" w:cs="Times New Roman"/>
                <w:b/>
              </w:rPr>
            </w:pPr>
            <w:r>
              <w:rPr>
                <w:rFonts w:ascii="Times New Roman" w:eastAsia="Calibri" w:hAnsi="Times New Roman" w:cs="Times New Roman"/>
                <w:b/>
              </w:rPr>
              <w:t>3.3</w:t>
            </w:r>
          </w:p>
        </w:tc>
        <w:tc>
          <w:tcPr>
            <w:tcW w:w="7313" w:type="dxa"/>
            <w:tcBorders>
              <w:bottom w:val="single" w:sz="4" w:space="0" w:color="auto"/>
            </w:tcBorders>
          </w:tcPr>
          <w:p w14:paraId="37602F8F" w14:textId="77777777" w:rsidR="006155B8" w:rsidRPr="000F6271" w:rsidRDefault="006155B8" w:rsidP="00140B78">
            <w:pPr>
              <w:pStyle w:val="NoSpacing"/>
              <w:jc w:val="both"/>
              <w:rPr>
                <w:rFonts w:ascii="Times New Roman" w:eastAsia="Calibri" w:hAnsi="Times New Roman" w:cs="Times New Roman"/>
                <w:b/>
                <w:color w:val="000000"/>
                <w:u w:val="single"/>
              </w:rPr>
            </w:pPr>
            <w:r>
              <w:rPr>
                <w:rFonts w:ascii="Times New Roman" w:eastAsia="Calibri" w:hAnsi="Times New Roman" w:cs="Times New Roman"/>
                <w:b/>
                <w:color w:val="000000"/>
                <w:u w:val="single"/>
              </w:rPr>
              <w:t xml:space="preserve">Spintelė padėklams 1150x500x900 </w:t>
            </w:r>
            <w:r w:rsidRPr="000F6271">
              <w:rPr>
                <w:rFonts w:ascii="Times New Roman" w:eastAsia="Calibri" w:hAnsi="Times New Roman" w:cs="Times New Roman"/>
                <w:b/>
                <w:color w:val="000000"/>
                <w:u w:val="single"/>
              </w:rPr>
              <w:t>turi atitikti tokius reikalavimus:</w:t>
            </w:r>
          </w:p>
          <w:p w14:paraId="000D5D44"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Plotis – 1150 ± 2 mm;</w:t>
            </w:r>
          </w:p>
          <w:p w14:paraId="1BBFA4CA"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Gylis – 500 ± 2 mm;</w:t>
            </w:r>
          </w:p>
          <w:p w14:paraId="22219DDF"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Aukštis – 900 ± 2 mm;</w:t>
            </w:r>
          </w:p>
          <w:p w14:paraId="7EB235DF" w14:textId="77777777" w:rsidR="006155B8" w:rsidRDefault="006155B8" w:rsidP="00140B78">
            <w:pPr>
              <w:pStyle w:val="NoSpacing"/>
              <w:jc w:val="both"/>
              <w:rPr>
                <w:rFonts w:ascii="Times New Roman" w:eastAsia="Calibri" w:hAnsi="Times New Roman" w:cs="Times New Roman"/>
                <w:color w:val="000000"/>
              </w:rPr>
            </w:pPr>
            <w:r w:rsidRPr="000F6271">
              <w:rPr>
                <w:rFonts w:ascii="Times New Roman" w:eastAsia="Calibri" w:hAnsi="Times New Roman" w:cs="Times New Roman"/>
                <w:color w:val="000000"/>
              </w:rPr>
              <w:t>Konstrukcija</w:t>
            </w:r>
            <w:r>
              <w:rPr>
                <w:rFonts w:ascii="Times New Roman" w:eastAsia="Calibri" w:hAnsi="Times New Roman" w:cs="Times New Roman"/>
                <w:color w:val="000000"/>
              </w:rPr>
              <w:t>:</w:t>
            </w:r>
          </w:p>
          <w:p w14:paraId="15C99F41"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Baldas</w:t>
            </w:r>
            <w:r w:rsidRPr="00074AA8">
              <w:rPr>
                <w:rFonts w:ascii="Times New Roman" w:eastAsia="Calibri" w:hAnsi="Times New Roman" w:cs="Times New Roman"/>
                <w:color w:val="000000"/>
              </w:rPr>
              <w:t xml:space="preserve"> turi būti surinkt</w:t>
            </w:r>
            <w:r>
              <w:rPr>
                <w:rFonts w:ascii="Times New Roman" w:eastAsia="Calibri" w:hAnsi="Times New Roman" w:cs="Times New Roman"/>
                <w:color w:val="000000"/>
              </w:rPr>
              <w:t>as iš 19</w:t>
            </w:r>
            <w:r w:rsidRPr="00074AA8">
              <w:rPr>
                <w:rFonts w:ascii="Times New Roman" w:eastAsia="Calibri" w:hAnsi="Times New Roman" w:cs="Times New Roman"/>
                <w:color w:val="000000"/>
              </w:rPr>
              <w:t xml:space="preserve"> mm storio laminuotos </w:t>
            </w:r>
            <w:r>
              <w:rPr>
                <w:rFonts w:ascii="Times New Roman" w:eastAsia="Calibri" w:hAnsi="Times New Roman" w:cs="Times New Roman"/>
                <w:color w:val="000000"/>
              </w:rPr>
              <w:t>MDF</w:t>
            </w:r>
            <w:r w:rsidRPr="00074AA8">
              <w:rPr>
                <w:rFonts w:ascii="Times New Roman" w:eastAsia="Calibri" w:hAnsi="Times New Roman" w:cs="Times New Roman"/>
                <w:color w:val="000000"/>
              </w:rPr>
              <w:t xml:space="preserve"> (LMDP)</w:t>
            </w:r>
            <w:r>
              <w:rPr>
                <w:rFonts w:ascii="Times New Roman" w:eastAsia="Calibri" w:hAnsi="Times New Roman" w:cs="Times New Roman"/>
                <w:color w:val="000000"/>
              </w:rPr>
              <w:t xml:space="preserve"> dekoratyvine PET plėvele dengta plokštės. Detalių b</w:t>
            </w:r>
            <w:r w:rsidRPr="00074AA8">
              <w:rPr>
                <w:rFonts w:ascii="Times New Roman" w:eastAsia="Calibri" w:hAnsi="Times New Roman" w:cs="Times New Roman"/>
                <w:color w:val="000000"/>
              </w:rPr>
              <w:t xml:space="preserve">riaunos užlaminuotos ne plonesne kaip </w:t>
            </w:r>
            <w:r>
              <w:rPr>
                <w:rFonts w:ascii="Times New Roman" w:eastAsia="Calibri" w:hAnsi="Times New Roman" w:cs="Times New Roman"/>
                <w:color w:val="000000"/>
              </w:rPr>
              <w:t>1</w:t>
            </w:r>
            <w:r w:rsidRPr="00074AA8">
              <w:rPr>
                <w:rFonts w:ascii="Times New Roman" w:eastAsia="Calibri" w:hAnsi="Times New Roman" w:cs="Times New Roman"/>
                <w:color w:val="000000"/>
              </w:rPr>
              <w:t xml:space="preserve"> mm ABS/PVC briaunos juosta, kurios spalva turi sutapti su plokštės spalva</w:t>
            </w:r>
            <w:r>
              <w:rPr>
                <w:rFonts w:ascii="Times New Roman" w:eastAsia="Calibri" w:hAnsi="Times New Roman" w:cs="Times New Roman"/>
                <w:color w:val="000000"/>
              </w:rPr>
              <w:t>.</w:t>
            </w:r>
          </w:p>
          <w:p w14:paraId="72EF422C"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Spintos durelių atidarymas atmetėjo pagalba.</w:t>
            </w:r>
          </w:p>
          <w:p w14:paraId="5FCA8FB6"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Atviroje erdvėje sumontuoti nerūdijančio plieno kampiniai laikikliai, skirti maisto padėklams.</w:t>
            </w:r>
          </w:p>
          <w:p w14:paraId="78F83186"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Spintelės stalviršis gaminamas iš 10/12 mm compact plokštės, kraštinės šlifuotos, briaunos užapvalintos. Virš atviros zonos – frezuotas kampas min R50.</w:t>
            </w:r>
          </w:p>
          <w:p w14:paraId="6490DDE9" w14:textId="77777777" w:rsidR="006155B8" w:rsidRPr="00074AA8" w:rsidRDefault="006155B8" w:rsidP="00140B78">
            <w:pPr>
              <w:pStyle w:val="NoSpacing"/>
              <w:jc w:val="both"/>
              <w:rPr>
                <w:rFonts w:ascii="Times New Roman" w:eastAsia="Calibri" w:hAnsi="Times New Roman" w:cs="Times New Roman"/>
                <w:color w:val="000000"/>
              </w:rPr>
            </w:pPr>
            <w:r w:rsidRPr="00EA1007">
              <w:rPr>
                <w:rFonts w:ascii="Times New Roman" w:eastAsia="Calibri" w:hAnsi="Times New Roman" w:cs="Times New Roman"/>
                <w:color w:val="000000"/>
              </w:rPr>
              <w:t xml:space="preserve">Baldo apačioje turi būti pritvirtintos ne mažiau kaip </w:t>
            </w:r>
            <w:r>
              <w:rPr>
                <w:rFonts w:ascii="Times New Roman" w:eastAsia="Calibri" w:hAnsi="Times New Roman" w:cs="Times New Roman"/>
                <w:color w:val="000000"/>
              </w:rPr>
              <w:t xml:space="preserve">6 reguliuojamos </w:t>
            </w:r>
            <w:r w:rsidRPr="00EA1007">
              <w:rPr>
                <w:rFonts w:ascii="Times New Roman" w:eastAsia="Calibri" w:hAnsi="Times New Roman" w:cs="Times New Roman"/>
                <w:color w:val="000000"/>
              </w:rPr>
              <w:t>baldų kojelės</w:t>
            </w:r>
            <w:r>
              <w:rPr>
                <w:rFonts w:ascii="Times New Roman" w:eastAsia="Calibri" w:hAnsi="Times New Roman" w:cs="Times New Roman"/>
                <w:color w:val="000000"/>
              </w:rPr>
              <w:t>.</w:t>
            </w:r>
          </w:p>
          <w:p w14:paraId="249E13C8"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 xml:space="preserve">Baldo </w:t>
            </w:r>
            <w:r w:rsidRPr="008C4156">
              <w:rPr>
                <w:rFonts w:ascii="Times New Roman" w:eastAsia="Calibri" w:hAnsi="Times New Roman" w:cs="Times New Roman"/>
                <w:color w:val="000000"/>
              </w:rPr>
              <w:t>stabilumą reguliuoja gamintojas. Neturi matytis tvirtinimo elementų.</w:t>
            </w:r>
          </w:p>
          <w:p w14:paraId="5F6994DB" w14:textId="77777777" w:rsidR="006155B8" w:rsidRDefault="006155B8" w:rsidP="00140B78">
            <w:pPr>
              <w:pStyle w:val="NoSpacing"/>
              <w:jc w:val="both"/>
              <w:rPr>
                <w:rFonts w:ascii="Times New Roman" w:eastAsia="Calibri" w:hAnsi="Times New Roman" w:cs="Times New Roman"/>
                <w:color w:val="000000"/>
              </w:rPr>
            </w:pPr>
            <w:r w:rsidRPr="00C93B10">
              <w:rPr>
                <w:rFonts w:ascii="Times New Roman" w:eastAsia="Calibri" w:hAnsi="Times New Roman" w:cs="Times New Roman"/>
                <w:i/>
                <w:color w:val="5B9BD5" w:themeColor="accent1"/>
              </w:rPr>
              <w:t>Matmenys nurodyti projektiniai, būtina persimatuoti vietą. Prieš gaminant baldus, numatomas medžiagas - pasitikslinti su užsakovu.</w:t>
            </w:r>
          </w:p>
          <w:p w14:paraId="70806E0C" w14:textId="77777777" w:rsidR="006155B8" w:rsidRPr="00FE7AE4" w:rsidRDefault="006155B8" w:rsidP="00140B78">
            <w:pPr>
              <w:pStyle w:val="NoSpacing"/>
              <w:jc w:val="both"/>
              <w:rPr>
                <w:rFonts w:ascii="Times New Roman" w:eastAsia="Calibri" w:hAnsi="Times New Roman" w:cs="Times New Roman"/>
                <w:color w:val="000000"/>
              </w:rPr>
            </w:pPr>
            <w:r w:rsidRPr="00074AA8">
              <w:rPr>
                <w:rFonts w:ascii="Times New Roman" w:eastAsia="Calibri" w:hAnsi="Times New Roman" w:cs="Times New Roman"/>
                <w:noProof/>
                <w:color w:val="000000"/>
                <w:lang w:eastAsia="lt-LT"/>
              </w:rPr>
              <w:drawing>
                <wp:inline distT="0" distB="0" distL="0" distR="0" wp14:anchorId="2BCF197D" wp14:editId="43118F93">
                  <wp:extent cx="2418493" cy="1706880"/>
                  <wp:effectExtent l="0" t="0" r="127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53587" cy="1731648"/>
                          </a:xfrm>
                          <a:prstGeom prst="rect">
                            <a:avLst/>
                          </a:prstGeom>
                        </pic:spPr>
                      </pic:pic>
                    </a:graphicData>
                  </a:graphic>
                </wp:inline>
              </w:drawing>
            </w:r>
          </w:p>
          <w:p w14:paraId="0A0AB00F" w14:textId="77777777" w:rsidR="006155B8" w:rsidRDefault="006155B8" w:rsidP="00140B78">
            <w:pPr>
              <w:pStyle w:val="NoSpacing"/>
              <w:jc w:val="both"/>
              <w:rPr>
                <w:rFonts w:ascii="Times New Roman" w:eastAsia="Calibri" w:hAnsi="Times New Roman" w:cs="Times New Roman"/>
                <w:b/>
                <w:color w:val="000000"/>
                <w:u w:val="single"/>
              </w:rPr>
            </w:pPr>
          </w:p>
        </w:tc>
        <w:tc>
          <w:tcPr>
            <w:tcW w:w="850" w:type="dxa"/>
          </w:tcPr>
          <w:p w14:paraId="5710DFED" w14:textId="77777777" w:rsidR="006155B8" w:rsidRPr="008E65B0" w:rsidRDefault="006155B8" w:rsidP="00140B78">
            <w:pPr>
              <w:widowControl w:val="0"/>
              <w:spacing w:after="0" w:line="240" w:lineRule="auto"/>
              <w:jc w:val="center"/>
              <w:rPr>
                <w:rFonts w:ascii="Times New Roman" w:eastAsia="Calibri" w:hAnsi="Times New Roman" w:cs="Times New Roman"/>
              </w:rPr>
            </w:pPr>
            <w:r>
              <w:rPr>
                <w:rFonts w:ascii="Times New Roman" w:eastAsia="Calibri" w:hAnsi="Times New Roman" w:cs="Times New Roman"/>
              </w:rPr>
              <w:t>Vnt.</w:t>
            </w:r>
          </w:p>
        </w:tc>
        <w:tc>
          <w:tcPr>
            <w:tcW w:w="850" w:type="dxa"/>
          </w:tcPr>
          <w:p w14:paraId="3D6B74F1" w14:textId="77777777" w:rsidR="006155B8" w:rsidRDefault="006155B8" w:rsidP="00140B78">
            <w:pPr>
              <w:widowControl w:val="0"/>
              <w:spacing w:after="0" w:line="240" w:lineRule="auto"/>
              <w:jc w:val="center"/>
              <w:rPr>
                <w:rFonts w:ascii="Times New Roman" w:eastAsia="Calibri" w:hAnsi="Times New Roman" w:cs="Times New Roman"/>
              </w:rPr>
            </w:pPr>
            <w:r>
              <w:rPr>
                <w:rFonts w:ascii="Times New Roman" w:eastAsia="Calibri" w:hAnsi="Times New Roman" w:cs="Times New Roman"/>
              </w:rPr>
              <w:t>1</w:t>
            </w:r>
          </w:p>
        </w:tc>
        <w:tc>
          <w:tcPr>
            <w:tcW w:w="5102" w:type="dxa"/>
          </w:tcPr>
          <w:p w14:paraId="5E722654" w14:textId="77777777" w:rsidR="006155B8" w:rsidRPr="008E65B0" w:rsidRDefault="006155B8" w:rsidP="00140B78">
            <w:pPr>
              <w:widowControl w:val="0"/>
              <w:spacing w:after="0" w:line="240" w:lineRule="auto"/>
              <w:rPr>
                <w:rFonts w:ascii="Times New Roman" w:eastAsia="Calibri" w:hAnsi="Times New Roman" w:cs="Times New Roman"/>
              </w:rPr>
            </w:pPr>
          </w:p>
        </w:tc>
      </w:tr>
      <w:tr w:rsidR="006155B8" w:rsidRPr="008E65B0" w14:paraId="00EBA0EF" w14:textId="77777777" w:rsidTr="006155B8">
        <w:trPr>
          <w:trHeight w:val="794"/>
        </w:trPr>
        <w:tc>
          <w:tcPr>
            <w:tcW w:w="738" w:type="dxa"/>
          </w:tcPr>
          <w:p w14:paraId="0369466E" w14:textId="77777777" w:rsidR="006155B8" w:rsidRDefault="006155B8" w:rsidP="00140B78">
            <w:pPr>
              <w:widowControl w:val="0"/>
              <w:spacing w:after="0" w:line="240" w:lineRule="auto"/>
              <w:jc w:val="center"/>
              <w:rPr>
                <w:rFonts w:ascii="Times New Roman" w:eastAsia="Calibri" w:hAnsi="Times New Roman" w:cs="Times New Roman"/>
                <w:b/>
              </w:rPr>
            </w:pPr>
            <w:r>
              <w:rPr>
                <w:rFonts w:ascii="Times New Roman" w:eastAsia="Calibri" w:hAnsi="Times New Roman" w:cs="Times New Roman"/>
                <w:b/>
              </w:rPr>
              <w:t>3.4</w:t>
            </w:r>
          </w:p>
        </w:tc>
        <w:tc>
          <w:tcPr>
            <w:tcW w:w="7313" w:type="dxa"/>
            <w:tcBorders>
              <w:bottom w:val="single" w:sz="4" w:space="0" w:color="auto"/>
            </w:tcBorders>
          </w:tcPr>
          <w:p w14:paraId="78BFA227" w14:textId="77777777" w:rsidR="006155B8" w:rsidRDefault="006155B8" w:rsidP="00140B78">
            <w:pPr>
              <w:pStyle w:val="NoSpacing"/>
              <w:jc w:val="both"/>
              <w:rPr>
                <w:rFonts w:ascii="Times New Roman" w:eastAsia="Calibri" w:hAnsi="Times New Roman" w:cs="Times New Roman"/>
                <w:b/>
                <w:color w:val="000000"/>
                <w:u w:val="single"/>
              </w:rPr>
            </w:pPr>
            <w:r>
              <w:rPr>
                <w:rFonts w:ascii="Times New Roman" w:eastAsia="Calibri" w:hAnsi="Times New Roman" w:cs="Times New Roman"/>
                <w:b/>
                <w:color w:val="000000"/>
                <w:u w:val="single"/>
              </w:rPr>
              <w:t>Kavinės baldas turi atitikti tokius reikalavimus:</w:t>
            </w:r>
          </w:p>
          <w:p w14:paraId="6ABCBB36" w14:textId="77777777" w:rsidR="006155B8" w:rsidRDefault="006155B8" w:rsidP="00140B78">
            <w:pPr>
              <w:pStyle w:val="NoSpacing"/>
              <w:jc w:val="both"/>
              <w:rPr>
                <w:rFonts w:ascii="Times New Roman" w:eastAsia="Calibri" w:hAnsi="Times New Roman" w:cs="Times New Roman"/>
                <w:color w:val="000000"/>
              </w:rPr>
            </w:pPr>
          </w:p>
          <w:p w14:paraId="6566E8FF"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I kavinės baldo dalis:</w:t>
            </w:r>
          </w:p>
          <w:p w14:paraId="38056B6F"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Plotis – 3200 ± 50 mm;</w:t>
            </w:r>
          </w:p>
          <w:p w14:paraId="42F75146"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Gylis – 600 ± 10 mm;</w:t>
            </w:r>
          </w:p>
          <w:p w14:paraId="24F5BD01"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Aukštis – 900 ± 50 mm;</w:t>
            </w:r>
          </w:p>
          <w:p w14:paraId="02608949" w14:textId="77777777" w:rsidR="006155B8" w:rsidRDefault="006155B8" w:rsidP="00140B78">
            <w:pPr>
              <w:pStyle w:val="NoSpacing"/>
              <w:jc w:val="both"/>
              <w:rPr>
                <w:rFonts w:ascii="Times New Roman" w:eastAsia="Calibri" w:hAnsi="Times New Roman" w:cs="Times New Roman"/>
                <w:color w:val="000000"/>
              </w:rPr>
            </w:pPr>
          </w:p>
          <w:p w14:paraId="4C7F78A8" w14:textId="77777777" w:rsidR="006155B8" w:rsidRPr="00C93B10" w:rsidRDefault="006155B8" w:rsidP="00140B78">
            <w:pPr>
              <w:pStyle w:val="NoSpacing"/>
              <w:jc w:val="both"/>
              <w:rPr>
                <w:rFonts w:ascii="Times New Roman" w:eastAsia="Calibri" w:hAnsi="Times New Roman" w:cs="Times New Roman"/>
                <w:b/>
                <w:color w:val="000000"/>
                <w:u w:val="single"/>
              </w:rPr>
            </w:pPr>
            <w:r w:rsidRPr="00C93B10">
              <w:rPr>
                <w:rFonts w:ascii="Times New Roman" w:eastAsia="Calibri" w:hAnsi="Times New Roman" w:cs="Times New Roman"/>
                <w:b/>
                <w:color w:val="000000"/>
                <w:u w:val="single"/>
              </w:rPr>
              <w:t>Baldas gaminamas:</w:t>
            </w:r>
          </w:p>
          <w:p w14:paraId="51449548"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 xml:space="preserve">Korpusas </w:t>
            </w:r>
            <w:r w:rsidRPr="00AC002F">
              <w:rPr>
                <w:rFonts w:ascii="Times New Roman" w:eastAsia="Calibri" w:hAnsi="Times New Roman" w:cs="Times New Roman"/>
                <w:color w:val="000000"/>
              </w:rPr>
              <w:t>iš LMDP ne plonesnės kaip 18 mm vienspalvės šv. pilkos spalvos.</w:t>
            </w:r>
          </w:p>
          <w:p w14:paraId="4F1FCA3D" w14:textId="77777777" w:rsidR="006155B8" w:rsidRDefault="006155B8" w:rsidP="00140B78">
            <w:pPr>
              <w:pStyle w:val="NoSpacing"/>
              <w:ind w:left="-1"/>
              <w:jc w:val="both"/>
              <w:rPr>
                <w:rFonts w:ascii="Times New Roman" w:eastAsia="Calibri" w:hAnsi="Times New Roman" w:cs="Times New Roman"/>
                <w:color w:val="000000"/>
              </w:rPr>
            </w:pPr>
            <w:r>
              <w:rPr>
                <w:rFonts w:ascii="Times New Roman" w:eastAsia="Calibri" w:hAnsi="Times New Roman" w:cs="Times New Roman"/>
                <w:color w:val="000000"/>
              </w:rPr>
              <w:t>Fasadinė dalis iš LMDF ne plonesnio kaip 19 mm, gilaus matinio efekto, apsauga nuo pirštų antspaudų. Spalva rusva, dramblio kaulo.</w:t>
            </w:r>
          </w:p>
          <w:p w14:paraId="119E7342" w14:textId="77777777" w:rsidR="006155B8" w:rsidRPr="00AC002F"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D</w:t>
            </w:r>
            <w:r w:rsidRPr="00AC002F">
              <w:rPr>
                <w:rFonts w:ascii="Times New Roman" w:eastAsia="Calibri" w:hAnsi="Times New Roman" w:cs="Times New Roman"/>
                <w:color w:val="000000"/>
              </w:rPr>
              <w:t>etalių briaunos laminuotos ne plonesne kaip 0,8 mm PVC arba ABS briaunos juosta, kurios spalva turi sutapti su</w:t>
            </w:r>
            <w:r>
              <w:rPr>
                <w:rFonts w:ascii="Times New Roman" w:eastAsia="Calibri" w:hAnsi="Times New Roman" w:cs="Times New Roman"/>
                <w:color w:val="000000"/>
              </w:rPr>
              <w:t xml:space="preserve"> pasirinkta plokščių spalva.</w:t>
            </w:r>
          </w:p>
          <w:p w14:paraId="06B87070" w14:textId="77777777" w:rsidR="006155B8" w:rsidRPr="00AC002F" w:rsidRDefault="006155B8" w:rsidP="00140B78">
            <w:pPr>
              <w:pStyle w:val="NoSpacing"/>
              <w:jc w:val="both"/>
              <w:rPr>
                <w:rFonts w:ascii="Times New Roman" w:eastAsia="Calibri" w:hAnsi="Times New Roman" w:cs="Times New Roman"/>
                <w:color w:val="000000"/>
              </w:rPr>
            </w:pPr>
            <w:r w:rsidRPr="00AC002F">
              <w:rPr>
                <w:rFonts w:ascii="Times New Roman" w:eastAsia="Calibri" w:hAnsi="Times New Roman" w:cs="Times New Roman"/>
                <w:color w:val="000000"/>
              </w:rPr>
              <w:t>Nugarėlė – HDF</w:t>
            </w:r>
            <w:r>
              <w:rPr>
                <w:rFonts w:ascii="Times New Roman" w:eastAsia="Calibri" w:hAnsi="Times New Roman" w:cs="Times New Roman"/>
                <w:color w:val="000000"/>
              </w:rPr>
              <w:t>‘as</w:t>
            </w:r>
            <w:r w:rsidRPr="00AC002F">
              <w:rPr>
                <w:rFonts w:ascii="Times New Roman" w:eastAsia="Calibri" w:hAnsi="Times New Roman" w:cs="Times New Roman"/>
                <w:color w:val="000000"/>
              </w:rPr>
              <w:t>, ne plonesnis kaip 3 mm;</w:t>
            </w:r>
          </w:p>
          <w:p w14:paraId="6CBE3AC6" w14:textId="77777777" w:rsidR="006155B8" w:rsidRPr="00AC002F" w:rsidRDefault="006155B8" w:rsidP="00140B78">
            <w:pPr>
              <w:pStyle w:val="NoSpacing"/>
              <w:jc w:val="both"/>
              <w:rPr>
                <w:rFonts w:ascii="Times New Roman" w:eastAsia="Calibri" w:hAnsi="Times New Roman" w:cs="Times New Roman"/>
                <w:color w:val="000000"/>
              </w:rPr>
            </w:pPr>
            <w:r w:rsidRPr="00AC002F">
              <w:rPr>
                <w:rFonts w:ascii="Times New Roman" w:eastAsia="Calibri" w:hAnsi="Times New Roman" w:cs="Times New Roman"/>
                <w:color w:val="000000"/>
              </w:rPr>
              <w:t>Stalviršis –</w:t>
            </w:r>
            <w:r>
              <w:rPr>
                <w:rFonts w:ascii="Times New Roman" w:eastAsia="Calibri" w:hAnsi="Times New Roman" w:cs="Times New Roman"/>
                <w:color w:val="000000"/>
              </w:rPr>
              <w:t xml:space="preserve"> </w:t>
            </w:r>
            <w:r w:rsidRPr="00AC002F">
              <w:rPr>
                <w:rFonts w:ascii="Times New Roman" w:eastAsia="Calibri" w:hAnsi="Times New Roman" w:cs="Times New Roman"/>
                <w:color w:val="000000"/>
              </w:rPr>
              <w:t xml:space="preserve">HPL </w:t>
            </w:r>
            <w:r>
              <w:rPr>
                <w:rFonts w:ascii="Times New Roman" w:eastAsia="Calibri" w:hAnsi="Times New Roman" w:cs="Times New Roman"/>
                <w:color w:val="000000"/>
              </w:rPr>
              <w:t>compact plokštė 10-12</w:t>
            </w:r>
            <w:r w:rsidRPr="00AC002F">
              <w:rPr>
                <w:rFonts w:ascii="Times New Roman" w:eastAsia="Calibri" w:hAnsi="Times New Roman" w:cs="Times New Roman"/>
                <w:color w:val="000000"/>
              </w:rPr>
              <w:t xml:space="preserve"> mm storio. </w:t>
            </w:r>
            <w:r>
              <w:rPr>
                <w:rFonts w:ascii="Times New Roman" w:eastAsia="Calibri" w:hAnsi="Times New Roman" w:cs="Times New Roman"/>
                <w:color w:val="000000"/>
              </w:rPr>
              <w:t xml:space="preserve">Compact plokštė su </w:t>
            </w:r>
            <w:r w:rsidRPr="00AC002F">
              <w:rPr>
                <w:rFonts w:ascii="Times New Roman" w:eastAsia="Calibri" w:hAnsi="Times New Roman" w:cs="Times New Roman"/>
                <w:color w:val="000000"/>
              </w:rPr>
              <w:t>baltu</w:t>
            </w:r>
            <w:r>
              <w:rPr>
                <w:rFonts w:ascii="Times New Roman" w:eastAsia="Calibri" w:hAnsi="Times New Roman" w:cs="Times New Roman"/>
                <w:color w:val="000000"/>
              </w:rPr>
              <w:t xml:space="preserve"> </w:t>
            </w:r>
            <w:r w:rsidRPr="00AC002F">
              <w:rPr>
                <w:rFonts w:ascii="Times New Roman" w:eastAsia="Calibri" w:hAnsi="Times New Roman" w:cs="Times New Roman"/>
                <w:color w:val="000000"/>
              </w:rPr>
              <w:t>užpildu, balkšvas, matinis,</w:t>
            </w:r>
            <w:r>
              <w:rPr>
                <w:rFonts w:ascii="Times New Roman" w:eastAsia="Calibri" w:hAnsi="Times New Roman" w:cs="Times New Roman"/>
                <w:color w:val="000000"/>
              </w:rPr>
              <w:t xml:space="preserve"> </w:t>
            </w:r>
            <w:r w:rsidRPr="00AC002F">
              <w:rPr>
                <w:rFonts w:ascii="Times New Roman" w:eastAsia="Calibri" w:hAnsi="Times New Roman" w:cs="Times New Roman"/>
                <w:color w:val="000000"/>
              </w:rPr>
              <w:t>grublėtas paviršius.</w:t>
            </w:r>
          </w:p>
          <w:p w14:paraId="58E19FB6" w14:textId="77777777" w:rsidR="006155B8" w:rsidRPr="00AC002F" w:rsidRDefault="006155B8" w:rsidP="00140B78">
            <w:pPr>
              <w:pStyle w:val="NoSpacing"/>
              <w:jc w:val="both"/>
              <w:rPr>
                <w:rFonts w:ascii="Times New Roman" w:eastAsia="Calibri" w:hAnsi="Times New Roman" w:cs="Times New Roman"/>
                <w:color w:val="000000"/>
              </w:rPr>
            </w:pPr>
            <w:r w:rsidRPr="00AC002F">
              <w:rPr>
                <w:rFonts w:ascii="Times New Roman" w:eastAsia="Calibri" w:hAnsi="Times New Roman" w:cs="Times New Roman"/>
                <w:color w:val="000000"/>
              </w:rPr>
              <w:t>Rankenėlė</w:t>
            </w:r>
            <w:r>
              <w:rPr>
                <w:rFonts w:ascii="Times New Roman" w:eastAsia="Calibri" w:hAnsi="Times New Roman" w:cs="Times New Roman"/>
                <w:color w:val="000000"/>
              </w:rPr>
              <w:t>s – nerūdijančio plieno, montuojamos ant durelių briaunos, ne trumpesnės kaip 400 mm ilgio</w:t>
            </w:r>
            <w:r w:rsidRPr="00AC002F">
              <w:rPr>
                <w:rFonts w:ascii="Times New Roman" w:eastAsia="Calibri" w:hAnsi="Times New Roman" w:cs="Times New Roman"/>
                <w:color w:val="000000"/>
              </w:rPr>
              <w:t>.</w:t>
            </w:r>
            <w:r>
              <w:rPr>
                <w:rFonts w:ascii="Times New Roman" w:eastAsia="Calibri" w:hAnsi="Times New Roman" w:cs="Times New Roman"/>
                <w:color w:val="000000"/>
              </w:rPr>
              <w:t xml:space="preserve"> Rankenėlių spalva derinama su užsakovu, turi būti pateiktas pasirinkimas ne mažiau 3 spalvos variantai.</w:t>
            </w:r>
          </w:p>
          <w:p w14:paraId="62B8E49A" w14:textId="77777777" w:rsidR="006155B8" w:rsidRDefault="006155B8" w:rsidP="00140B78">
            <w:pPr>
              <w:pStyle w:val="NoSpacing"/>
              <w:jc w:val="both"/>
              <w:rPr>
                <w:rFonts w:ascii="Times New Roman" w:eastAsia="Calibri" w:hAnsi="Times New Roman" w:cs="Times New Roman"/>
                <w:color w:val="000000"/>
              </w:rPr>
            </w:pPr>
            <w:r w:rsidRPr="00AC002F">
              <w:rPr>
                <w:rFonts w:ascii="Times New Roman" w:eastAsia="Calibri" w:hAnsi="Times New Roman" w:cs="Times New Roman"/>
                <w:color w:val="000000"/>
              </w:rPr>
              <w:t>Lankstai su švelnaus pritraukimo funkcija.</w:t>
            </w:r>
          </w:p>
          <w:p w14:paraId="6A26DFD4"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Plautuvė ir maišytuvas.</w:t>
            </w:r>
          </w:p>
          <w:p w14:paraId="7065B9D4" w14:textId="77777777" w:rsidR="006155B8" w:rsidRDefault="006155B8" w:rsidP="00140B78">
            <w:pPr>
              <w:pStyle w:val="NoSpacing"/>
              <w:jc w:val="both"/>
              <w:rPr>
                <w:rFonts w:ascii="Times New Roman" w:eastAsia="Calibri" w:hAnsi="Times New Roman" w:cs="Times New Roman"/>
                <w:color w:val="000000"/>
              </w:rPr>
            </w:pPr>
            <w:r w:rsidRPr="00B97712">
              <w:rPr>
                <w:rFonts w:ascii="Times New Roman" w:eastAsia="Calibri" w:hAnsi="Times New Roman" w:cs="Times New Roman"/>
                <w:b/>
                <w:color w:val="000000"/>
                <w:u w:val="single"/>
              </w:rPr>
              <w:t>Baldo konstrukcija</w:t>
            </w:r>
            <w:r w:rsidRPr="00AC002F">
              <w:rPr>
                <w:rFonts w:ascii="Times New Roman" w:eastAsia="Calibri" w:hAnsi="Times New Roman" w:cs="Times New Roman"/>
                <w:color w:val="000000"/>
              </w:rPr>
              <w:t>:</w:t>
            </w:r>
          </w:p>
          <w:p w14:paraId="0996F6DA"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 xml:space="preserve">Baldas susideda </w:t>
            </w:r>
            <w:r w:rsidRPr="009242CA">
              <w:rPr>
                <w:rFonts w:ascii="Times New Roman" w:eastAsia="Calibri" w:hAnsi="Times New Roman" w:cs="Times New Roman"/>
                <w:color w:val="000000"/>
              </w:rPr>
              <w:t xml:space="preserve">iš pastatomų </w:t>
            </w:r>
            <w:r>
              <w:rPr>
                <w:rFonts w:ascii="Times New Roman" w:eastAsia="Calibri" w:hAnsi="Times New Roman" w:cs="Times New Roman"/>
                <w:color w:val="000000"/>
              </w:rPr>
              <w:t xml:space="preserve">žemų </w:t>
            </w:r>
            <w:r w:rsidRPr="009242CA">
              <w:rPr>
                <w:rFonts w:ascii="Times New Roman" w:eastAsia="Calibri" w:hAnsi="Times New Roman" w:cs="Times New Roman"/>
                <w:color w:val="000000"/>
              </w:rPr>
              <w:t>spintelių blok</w:t>
            </w:r>
            <w:r>
              <w:rPr>
                <w:rFonts w:ascii="Times New Roman" w:eastAsia="Calibri" w:hAnsi="Times New Roman" w:cs="Times New Roman"/>
                <w:color w:val="000000"/>
              </w:rPr>
              <w:t>o</w:t>
            </w:r>
            <w:r w:rsidRPr="009242CA">
              <w:rPr>
                <w:rFonts w:ascii="Times New Roman" w:eastAsia="Calibri" w:hAnsi="Times New Roman" w:cs="Times New Roman"/>
                <w:color w:val="000000"/>
              </w:rPr>
              <w:t>.</w:t>
            </w:r>
            <w:r>
              <w:rPr>
                <w:rFonts w:ascii="Times New Roman" w:eastAsia="Calibri" w:hAnsi="Times New Roman" w:cs="Times New Roman"/>
                <w:color w:val="000000"/>
              </w:rPr>
              <w:t xml:space="preserve"> Visos spintelių durelės (5 vnt.) - bendro aukščio, varstomos, naudojant švelnaus pritraukimo lankstus. Ant fasadinių durelių briaunos montuojamos ne trumpesnės kaip 400 mm ilgio rankenėlės.</w:t>
            </w:r>
          </w:p>
          <w:p w14:paraId="7F88ADFB" w14:textId="77777777" w:rsidR="006155B8" w:rsidRPr="009242CA" w:rsidRDefault="006155B8" w:rsidP="00140B78">
            <w:pPr>
              <w:pStyle w:val="NoSpacing"/>
              <w:jc w:val="both"/>
              <w:rPr>
                <w:rFonts w:ascii="Times New Roman" w:eastAsia="Calibri" w:hAnsi="Times New Roman" w:cs="Times New Roman"/>
                <w:color w:val="000000"/>
              </w:rPr>
            </w:pPr>
            <w:r w:rsidRPr="009242CA">
              <w:rPr>
                <w:rFonts w:ascii="Times New Roman" w:eastAsia="Calibri" w:hAnsi="Times New Roman" w:cs="Times New Roman"/>
                <w:color w:val="000000"/>
              </w:rPr>
              <w:t>Vien</w:t>
            </w:r>
            <w:r>
              <w:rPr>
                <w:rFonts w:ascii="Times New Roman" w:eastAsia="Calibri" w:hAnsi="Times New Roman" w:cs="Times New Roman"/>
                <w:color w:val="000000"/>
              </w:rPr>
              <w:t>os</w:t>
            </w:r>
            <w:r w:rsidRPr="009242CA">
              <w:rPr>
                <w:rFonts w:ascii="Times New Roman" w:eastAsia="Calibri" w:hAnsi="Times New Roman" w:cs="Times New Roman"/>
                <w:color w:val="000000"/>
              </w:rPr>
              <w:t xml:space="preserve"> pastatom</w:t>
            </w:r>
            <w:r>
              <w:rPr>
                <w:rFonts w:ascii="Times New Roman" w:eastAsia="Calibri" w:hAnsi="Times New Roman" w:cs="Times New Roman"/>
                <w:color w:val="000000"/>
              </w:rPr>
              <w:t xml:space="preserve">os </w:t>
            </w:r>
            <w:r w:rsidRPr="009242CA">
              <w:rPr>
                <w:rFonts w:ascii="Times New Roman" w:eastAsia="Calibri" w:hAnsi="Times New Roman" w:cs="Times New Roman"/>
                <w:color w:val="000000"/>
              </w:rPr>
              <w:t>spintelės konstrukcija turi būti pritaikyta vandentiekio ir kanalizacijos sistemai eksploatuoti.</w:t>
            </w:r>
            <w:r>
              <w:rPr>
                <w:rFonts w:ascii="Times New Roman" w:eastAsia="Calibri" w:hAnsi="Times New Roman" w:cs="Times New Roman"/>
                <w:color w:val="000000"/>
              </w:rPr>
              <w:t xml:space="preserve"> Kitų spintelių viduje turi būti – po 2 reguliuojamo aukščio lentynas.</w:t>
            </w:r>
          </w:p>
          <w:p w14:paraId="39877D81" w14:textId="77777777" w:rsidR="006155B8" w:rsidRDefault="006155B8" w:rsidP="00140B78">
            <w:pPr>
              <w:pStyle w:val="NoSpacing"/>
              <w:jc w:val="both"/>
              <w:rPr>
                <w:rFonts w:ascii="Times New Roman" w:eastAsia="Calibri" w:hAnsi="Times New Roman" w:cs="Times New Roman"/>
                <w:color w:val="000000"/>
              </w:rPr>
            </w:pPr>
            <w:r w:rsidRPr="009242CA">
              <w:rPr>
                <w:rFonts w:ascii="Times New Roman" w:eastAsia="Calibri" w:hAnsi="Times New Roman" w:cs="Times New Roman"/>
                <w:color w:val="000000"/>
              </w:rPr>
              <w:t>Pastatomos spintelės turi turėti bendrą cokolį – 100 mm aukščio</w:t>
            </w:r>
            <w:r>
              <w:rPr>
                <w:rFonts w:ascii="Times New Roman" w:eastAsia="Calibri" w:hAnsi="Times New Roman" w:cs="Times New Roman"/>
                <w:color w:val="000000"/>
              </w:rPr>
              <w:t>, pagamintas iš fasadams naudojamos LMDF plokštės</w:t>
            </w:r>
            <w:r w:rsidRPr="009242CA">
              <w:rPr>
                <w:rFonts w:ascii="Times New Roman" w:eastAsia="Calibri" w:hAnsi="Times New Roman" w:cs="Times New Roman"/>
                <w:color w:val="000000"/>
              </w:rPr>
              <w:t xml:space="preserve">. </w:t>
            </w:r>
            <w:r>
              <w:rPr>
                <w:rFonts w:ascii="Times New Roman" w:eastAsia="Calibri" w:hAnsi="Times New Roman" w:cs="Times New Roman"/>
                <w:color w:val="000000"/>
              </w:rPr>
              <w:t>Kiekvienos s</w:t>
            </w:r>
            <w:r w:rsidRPr="009242CA">
              <w:rPr>
                <w:rFonts w:ascii="Times New Roman" w:eastAsia="Calibri" w:hAnsi="Times New Roman" w:cs="Times New Roman"/>
                <w:color w:val="000000"/>
              </w:rPr>
              <w:t>pintel</w:t>
            </w:r>
            <w:r>
              <w:rPr>
                <w:rFonts w:ascii="Times New Roman" w:eastAsia="Calibri" w:hAnsi="Times New Roman" w:cs="Times New Roman"/>
                <w:color w:val="000000"/>
              </w:rPr>
              <w:t>ės</w:t>
            </w:r>
            <w:r w:rsidRPr="009242CA">
              <w:rPr>
                <w:rFonts w:ascii="Times New Roman" w:eastAsia="Calibri" w:hAnsi="Times New Roman" w:cs="Times New Roman"/>
                <w:color w:val="000000"/>
              </w:rPr>
              <w:t xml:space="preserve"> apačioje turi būti pritvirtintos ne mažiau kaip keturios 100 mm aukščio reguliuojamos kojelės.</w:t>
            </w:r>
          </w:p>
          <w:p w14:paraId="1DE69981"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 xml:space="preserve">Dešiniame šone – turi būti pritaikytas uždengimas iš plokštės. </w:t>
            </w:r>
            <w:r w:rsidRPr="00C93B10">
              <w:rPr>
                <w:rFonts w:ascii="Times New Roman" w:eastAsia="Calibri" w:hAnsi="Times New Roman" w:cs="Times New Roman"/>
                <w:color w:val="000000"/>
              </w:rPr>
              <w:t>Baldo stabilumą reguliuoja gamintojas. Neturi matytis tvirtinimo elementų.</w:t>
            </w:r>
          </w:p>
          <w:p w14:paraId="329BA2F6" w14:textId="77777777" w:rsidR="006155B8" w:rsidRDefault="006155B8" w:rsidP="00140B78">
            <w:pPr>
              <w:pStyle w:val="NoSpacing"/>
              <w:jc w:val="both"/>
              <w:rPr>
                <w:rFonts w:ascii="Times New Roman" w:eastAsia="Calibri" w:hAnsi="Times New Roman" w:cs="Times New Roman"/>
                <w:color w:val="000000"/>
              </w:rPr>
            </w:pPr>
            <w:r w:rsidRPr="009242CA">
              <w:rPr>
                <w:rFonts w:ascii="Times New Roman" w:eastAsia="Calibri" w:hAnsi="Times New Roman" w:cs="Times New Roman"/>
                <w:color w:val="000000"/>
              </w:rPr>
              <w:t xml:space="preserve">Pastatomos žemos spintelės turi turėti bendrą virtuvinį </w:t>
            </w:r>
            <w:r>
              <w:rPr>
                <w:rFonts w:ascii="Times New Roman" w:eastAsia="Calibri" w:hAnsi="Times New Roman" w:cs="Times New Roman"/>
                <w:color w:val="000000"/>
              </w:rPr>
              <w:t xml:space="preserve">HPL compact </w:t>
            </w:r>
            <w:r w:rsidRPr="009242CA">
              <w:rPr>
                <w:rFonts w:ascii="Times New Roman" w:eastAsia="Calibri" w:hAnsi="Times New Roman" w:cs="Times New Roman"/>
                <w:color w:val="000000"/>
              </w:rPr>
              <w:t>stalviršį</w:t>
            </w:r>
            <w:r>
              <w:rPr>
                <w:rFonts w:ascii="Times New Roman" w:eastAsia="Calibri" w:hAnsi="Times New Roman" w:cs="Times New Roman"/>
                <w:color w:val="000000"/>
              </w:rPr>
              <w:t>, jame sumontuota nerūdijančio plieno plautuvė, klijuojama iš apačios bei maišytuvas.</w:t>
            </w:r>
          </w:p>
          <w:p w14:paraId="17C77A95" w14:textId="77777777" w:rsidR="006155B8" w:rsidRPr="00C93B10" w:rsidRDefault="006155B8" w:rsidP="00140B78">
            <w:pPr>
              <w:pStyle w:val="NoSpacing"/>
              <w:jc w:val="both"/>
              <w:rPr>
                <w:rFonts w:ascii="Times New Roman" w:eastAsia="Calibri" w:hAnsi="Times New Roman" w:cs="Times New Roman"/>
                <w:color w:val="000000"/>
                <w:u w:val="single"/>
              </w:rPr>
            </w:pPr>
            <w:r w:rsidRPr="00C93B10">
              <w:rPr>
                <w:rFonts w:ascii="Times New Roman" w:eastAsia="Calibri" w:hAnsi="Times New Roman" w:cs="Times New Roman"/>
                <w:color w:val="000000"/>
                <w:u w:val="single"/>
              </w:rPr>
              <w:t>Plautuvė – 1 vnt.:</w:t>
            </w:r>
          </w:p>
          <w:p w14:paraId="5AB656FB" w14:textId="77777777" w:rsidR="006155B8" w:rsidRDefault="006155B8" w:rsidP="00140B78">
            <w:pPr>
              <w:pStyle w:val="NoSpacing"/>
              <w:jc w:val="both"/>
              <w:rPr>
                <w:rFonts w:ascii="Times New Roman" w:eastAsia="Calibri" w:hAnsi="Times New Roman" w:cs="Times New Roman"/>
                <w:color w:val="000000"/>
              </w:rPr>
            </w:pPr>
            <w:r w:rsidRPr="00E05898">
              <w:rPr>
                <w:rFonts w:ascii="Times New Roman" w:eastAsia="Calibri" w:hAnsi="Times New Roman" w:cs="Times New Roman"/>
                <w:color w:val="000000"/>
              </w:rPr>
              <w:t>Plautuvė, vieno dubens, kuri turi atitikti technines charakteristikas:</w:t>
            </w:r>
          </w:p>
          <w:p w14:paraId="2033C582" w14:textId="77777777" w:rsidR="006155B8" w:rsidRDefault="006155B8" w:rsidP="00140B78">
            <w:pPr>
              <w:pStyle w:val="NoSpacing"/>
              <w:jc w:val="both"/>
              <w:rPr>
                <w:rFonts w:ascii="Times New Roman" w:eastAsia="Calibri" w:hAnsi="Times New Roman" w:cs="Times New Roman"/>
                <w:color w:val="000000"/>
              </w:rPr>
            </w:pPr>
            <w:r w:rsidRPr="00E05898">
              <w:rPr>
                <w:rFonts w:ascii="Times New Roman" w:eastAsia="Calibri" w:hAnsi="Times New Roman" w:cs="Times New Roman"/>
                <w:color w:val="000000"/>
              </w:rPr>
              <w:t xml:space="preserve">Priklijuojama </w:t>
            </w:r>
            <w:r>
              <w:rPr>
                <w:rFonts w:ascii="Times New Roman" w:eastAsia="Calibri" w:hAnsi="Times New Roman" w:cs="Times New Roman"/>
                <w:color w:val="000000"/>
              </w:rPr>
              <w:t xml:space="preserve">iš </w:t>
            </w:r>
            <w:r w:rsidRPr="00E05898">
              <w:rPr>
                <w:rFonts w:ascii="Times New Roman" w:eastAsia="Calibri" w:hAnsi="Times New Roman" w:cs="Times New Roman"/>
                <w:color w:val="000000"/>
              </w:rPr>
              <w:t>compact stalviršio apačios, be skylės maišytuvui.</w:t>
            </w:r>
          </w:p>
          <w:p w14:paraId="7D2CDC65" w14:textId="77777777" w:rsidR="006155B8" w:rsidRDefault="006155B8" w:rsidP="00140B78">
            <w:pPr>
              <w:pStyle w:val="NoSpacing"/>
              <w:jc w:val="both"/>
              <w:rPr>
                <w:rFonts w:ascii="Times New Roman" w:eastAsia="Calibri" w:hAnsi="Times New Roman" w:cs="Times New Roman"/>
                <w:color w:val="000000"/>
              </w:rPr>
            </w:pPr>
            <w:r w:rsidRPr="00E05898">
              <w:rPr>
                <w:rFonts w:ascii="Times New Roman" w:eastAsia="Calibri" w:hAnsi="Times New Roman" w:cs="Times New Roman"/>
                <w:color w:val="000000"/>
              </w:rPr>
              <w:t>Medžiaga</w:t>
            </w:r>
            <w:r>
              <w:rPr>
                <w:rFonts w:ascii="Times New Roman" w:eastAsia="Calibri" w:hAnsi="Times New Roman" w:cs="Times New Roman"/>
                <w:color w:val="000000"/>
              </w:rPr>
              <w:t xml:space="preserve"> - </w:t>
            </w:r>
            <w:r w:rsidRPr="00E05898">
              <w:rPr>
                <w:rFonts w:ascii="Times New Roman" w:eastAsia="Calibri" w:hAnsi="Times New Roman" w:cs="Times New Roman"/>
                <w:color w:val="000000"/>
              </w:rPr>
              <w:t>nerūdijantis lygaus matinio paviršiaus šlifuotas plienas arba lygiavertis</w:t>
            </w:r>
            <w:r>
              <w:rPr>
                <w:rFonts w:ascii="Times New Roman" w:eastAsia="Calibri" w:hAnsi="Times New Roman" w:cs="Times New Roman"/>
                <w:color w:val="000000"/>
              </w:rPr>
              <w:t>;</w:t>
            </w:r>
          </w:p>
          <w:p w14:paraId="3D101C88" w14:textId="77777777" w:rsidR="006155B8" w:rsidRDefault="006155B8" w:rsidP="00140B78">
            <w:pPr>
              <w:pStyle w:val="NoSpacing"/>
              <w:jc w:val="both"/>
              <w:rPr>
                <w:rFonts w:ascii="Times New Roman" w:eastAsia="Calibri" w:hAnsi="Times New Roman" w:cs="Times New Roman"/>
                <w:color w:val="000000"/>
              </w:rPr>
            </w:pPr>
            <w:r w:rsidRPr="00E05898">
              <w:rPr>
                <w:rFonts w:ascii="Times New Roman" w:eastAsia="Calibri" w:hAnsi="Times New Roman" w:cs="Times New Roman"/>
                <w:color w:val="000000"/>
              </w:rPr>
              <w:t xml:space="preserve">Išoriniai matmenys: </w:t>
            </w:r>
            <w:r>
              <w:rPr>
                <w:rFonts w:ascii="Times New Roman" w:eastAsia="Calibri" w:hAnsi="Times New Roman" w:cs="Times New Roman"/>
                <w:color w:val="000000"/>
              </w:rPr>
              <w:t>550x480</w:t>
            </w:r>
            <w:r w:rsidRPr="00E05898">
              <w:rPr>
                <w:rFonts w:ascii="Times New Roman" w:eastAsia="Calibri" w:hAnsi="Times New Roman" w:cs="Times New Roman"/>
                <w:color w:val="000000"/>
              </w:rPr>
              <w:t xml:space="preserve"> ± </w:t>
            </w:r>
            <w:r>
              <w:rPr>
                <w:rFonts w:ascii="Times New Roman" w:eastAsia="Calibri" w:hAnsi="Times New Roman" w:cs="Times New Roman"/>
                <w:color w:val="000000"/>
              </w:rPr>
              <w:t>20</w:t>
            </w:r>
            <w:r w:rsidRPr="00E05898">
              <w:rPr>
                <w:rFonts w:ascii="Times New Roman" w:eastAsia="Calibri" w:hAnsi="Times New Roman" w:cs="Times New Roman"/>
                <w:color w:val="000000"/>
              </w:rPr>
              <w:t xml:space="preserve"> (mm). Dubens gylis: ne mažiau kaip 200 mm</w:t>
            </w:r>
            <w:r>
              <w:rPr>
                <w:rFonts w:ascii="Times New Roman" w:eastAsia="Calibri" w:hAnsi="Times New Roman" w:cs="Times New Roman"/>
                <w:color w:val="000000"/>
              </w:rPr>
              <w:t>.</w:t>
            </w:r>
          </w:p>
          <w:p w14:paraId="2E236167" w14:textId="77777777" w:rsidR="006155B8" w:rsidRPr="00C93B10" w:rsidRDefault="006155B8" w:rsidP="00140B78">
            <w:pPr>
              <w:pStyle w:val="NoSpacing"/>
              <w:jc w:val="both"/>
              <w:rPr>
                <w:rFonts w:ascii="Times New Roman" w:eastAsia="Calibri" w:hAnsi="Times New Roman" w:cs="Times New Roman"/>
                <w:color w:val="000000"/>
              </w:rPr>
            </w:pPr>
            <w:r w:rsidRPr="00C93B10">
              <w:rPr>
                <w:rFonts w:ascii="Times New Roman" w:eastAsia="Calibri" w:hAnsi="Times New Roman" w:cs="Times New Roman"/>
                <w:color w:val="000000"/>
                <w:u w:val="single"/>
              </w:rPr>
              <w:t>Maišytuvas su ištraukiama žarna – 1 vnt.</w:t>
            </w:r>
            <w:r w:rsidRPr="00C93B10">
              <w:rPr>
                <w:rFonts w:ascii="Times New Roman" w:eastAsia="Calibri" w:hAnsi="Times New Roman" w:cs="Times New Roman"/>
                <w:color w:val="000000"/>
              </w:rPr>
              <w:t>:</w:t>
            </w:r>
          </w:p>
          <w:p w14:paraId="1E5C77A6"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M</w:t>
            </w:r>
            <w:r w:rsidRPr="00E05898">
              <w:rPr>
                <w:rFonts w:ascii="Times New Roman" w:eastAsia="Calibri" w:hAnsi="Times New Roman" w:cs="Times New Roman"/>
                <w:color w:val="000000"/>
              </w:rPr>
              <w:t xml:space="preserve">ontuojamas </w:t>
            </w:r>
            <w:r>
              <w:rPr>
                <w:rFonts w:ascii="Times New Roman" w:eastAsia="Calibri" w:hAnsi="Times New Roman" w:cs="Times New Roman"/>
                <w:color w:val="000000"/>
              </w:rPr>
              <w:t>šalia plautuvės, ant stalviršio</w:t>
            </w:r>
            <w:r w:rsidRPr="00E05898">
              <w:rPr>
                <w:rFonts w:ascii="Times New Roman" w:eastAsia="Calibri" w:hAnsi="Times New Roman" w:cs="Times New Roman"/>
                <w:color w:val="000000"/>
              </w:rPr>
              <w:t>, chromuotas.</w:t>
            </w:r>
          </w:p>
          <w:p w14:paraId="5C66DCDE" w14:textId="77777777" w:rsidR="006155B8" w:rsidRDefault="006155B8" w:rsidP="00140B78">
            <w:pPr>
              <w:pStyle w:val="NoSpacing"/>
              <w:jc w:val="both"/>
              <w:rPr>
                <w:rFonts w:ascii="Times New Roman" w:eastAsia="Calibri" w:hAnsi="Times New Roman" w:cs="Times New Roman"/>
                <w:color w:val="000000"/>
              </w:rPr>
            </w:pPr>
            <w:r w:rsidRPr="00E05898">
              <w:rPr>
                <w:rFonts w:ascii="Times New Roman" w:eastAsia="Calibri" w:hAnsi="Times New Roman" w:cs="Times New Roman"/>
                <w:color w:val="000000"/>
              </w:rPr>
              <w:t>Viena</w:t>
            </w:r>
            <w:r>
              <w:rPr>
                <w:rFonts w:ascii="Times New Roman" w:eastAsia="Calibri" w:hAnsi="Times New Roman" w:cs="Times New Roman"/>
                <w:color w:val="000000"/>
              </w:rPr>
              <w:t xml:space="preserve"> </w:t>
            </w:r>
            <w:r w:rsidRPr="00E05898">
              <w:rPr>
                <w:rFonts w:ascii="Times New Roman" w:eastAsia="Calibri" w:hAnsi="Times New Roman" w:cs="Times New Roman"/>
                <w:color w:val="000000"/>
              </w:rPr>
              <w:t xml:space="preserve">svirtis, </w:t>
            </w:r>
            <w:r>
              <w:rPr>
                <w:rFonts w:ascii="Times New Roman" w:eastAsia="Calibri" w:hAnsi="Times New Roman" w:cs="Times New Roman"/>
                <w:color w:val="000000"/>
              </w:rPr>
              <w:t>kuris</w:t>
            </w:r>
            <w:r w:rsidRPr="00E05898">
              <w:rPr>
                <w:rFonts w:ascii="Times New Roman" w:eastAsia="Calibri" w:hAnsi="Times New Roman" w:cs="Times New Roman"/>
                <w:color w:val="000000"/>
              </w:rPr>
              <w:t xml:space="preserve"> valdo šaltą ir karštą vandenį.</w:t>
            </w:r>
          </w:p>
          <w:p w14:paraId="71340803" w14:textId="77777777" w:rsidR="006155B8" w:rsidRDefault="006155B8" w:rsidP="00140B78">
            <w:pPr>
              <w:pStyle w:val="NoSpacing"/>
              <w:jc w:val="both"/>
              <w:rPr>
                <w:rFonts w:ascii="Times New Roman" w:eastAsia="Calibri" w:hAnsi="Times New Roman" w:cs="Times New Roman"/>
                <w:color w:val="000000"/>
              </w:rPr>
            </w:pPr>
            <w:r w:rsidRPr="00E05898">
              <w:rPr>
                <w:rFonts w:ascii="Times New Roman" w:eastAsia="Calibri" w:hAnsi="Times New Roman" w:cs="Times New Roman"/>
                <w:color w:val="000000"/>
              </w:rPr>
              <w:lastRenderedPageBreak/>
              <w:t>Sukiojamu snapu</w:t>
            </w:r>
            <w:r>
              <w:rPr>
                <w:rFonts w:ascii="Times New Roman" w:eastAsia="Calibri" w:hAnsi="Times New Roman" w:cs="Times New Roman"/>
                <w:color w:val="000000"/>
              </w:rPr>
              <w:t xml:space="preserve"> su ištraukiama žarna, ne trumpesnė kaip 600 ± 50 mm</w:t>
            </w:r>
            <w:r w:rsidRPr="00E05898">
              <w:rPr>
                <w:rFonts w:ascii="Times New Roman" w:eastAsia="Calibri" w:hAnsi="Times New Roman" w:cs="Times New Roman"/>
                <w:color w:val="000000"/>
              </w:rPr>
              <w:t>.</w:t>
            </w:r>
            <w:r>
              <w:rPr>
                <w:rFonts w:ascii="Times New Roman" w:eastAsia="Calibri" w:hAnsi="Times New Roman" w:cs="Times New Roman"/>
                <w:color w:val="000000"/>
              </w:rPr>
              <w:t xml:space="preserve"> Maišytuve turi būti aeratorius. K</w:t>
            </w:r>
            <w:r w:rsidRPr="00E05898">
              <w:rPr>
                <w:rFonts w:ascii="Times New Roman" w:eastAsia="Calibri" w:hAnsi="Times New Roman" w:cs="Times New Roman"/>
                <w:color w:val="000000"/>
              </w:rPr>
              <w:t>omplekte</w:t>
            </w:r>
            <w:r>
              <w:rPr>
                <w:rFonts w:ascii="Times New Roman" w:eastAsia="Calibri" w:hAnsi="Times New Roman" w:cs="Times New Roman"/>
                <w:color w:val="000000"/>
              </w:rPr>
              <w:t xml:space="preserve"> turi būti </w:t>
            </w:r>
            <w:r w:rsidRPr="00E05898">
              <w:rPr>
                <w:rFonts w:ascii="Times New Roman" w:eastAsia="Calibri" w:hAnsi="Times New Roman" w:cs="Times New Roman"/>
                <w:color w:val="000000"/>
              </w:rPr>
              <w:t>dvi lanksčios žarnelės pintame nerūdijančio plieno šarve ir maišytuvo tvirtinimo komplektas.</w:t>
            </w:r>
          </w:p>
          <w:p w14:paraId="74245359" w14:textId="77777777" w:rsidR="006155B8" w:rsidRDefault="006155B8" w:rsidP="00140B78">
            <w:pPr>
              <w:pStyle w:val="NoSpacing"/>
              <w:jc w:val="both"/>
              <w:rPr>
                <w:rFonts w:ascii="Times New Roman" w:eastAsia="Calibri" w:hAnsi="Times New Roman" w:cs="Times New Roman"/>
                <w:color w:val="000000"/>
              </w:rPr>
            </w:pPr>
          </w:p>
          <w:p w14:paraId="309E6BB4"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II kavinės baldo dalis:</w:t>
            </w:r>
          </w:p>
          <w:p w14:paraId="4896A14C"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Plotis – 2750 ± 50 mm;</w:t>
            </w:r>
          </w:p>
          <w:p w14:paraId="55B6B055"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Gylis – 600 ± 10 mm;</w:t>
            </w:r>
          </w:p>
          <w:p w14:paraId="5C9790E8"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Aukštis – 850 ± 50 mm;</w:t>
            </w:r>
          </w:p>
          <w:p w14:paraId="3D9F00EE" w14:textId="77777777" w:rsidR="006155B8" w:rsidRDefault="006155B8" w:rsidP="00140B78">
            <w:pPr>
              <w:pStyle w:val="NoSpacing"/>
              <w:jc w:val="both"/>
              <w:rPr>
                <w:rFonts w:ascii="Times New Roman" w:eastAsia="Calibri" w:hAnsi="Times New Roman" w:cs="Times New Roman"/>
                <w:color w:val="000000"/>
              </w:rPr>
            </w:pPr>
          </w:p>
          <w:p w14:paraId="17F36C7A" w14:textId="77777777" w:rsidR="006155B8" w:rsidRPr="00C93B10" w:rsidRDefault="006155B8" w:rsidP="00140B78">
            <w:pPr>
              <w:pStyle w:val="NoSpacing"/>
              <w:jc w:val="both"/>
              <w:rPr>
                <w:rFonts w:ascii="Times New Roman" w:eastAsia="Calibri" w:hAnsi="Times New Roman" w:cs="Times New Roman"/>
                <w:b/>
                <w:color w:val="000000"/>
                <w:u w:val="single"/>
              </w:rPr>
            </w:pPr>
            <w:r w:rsidRPr="00C93B10">
              <w:rPr>
                <w:rFonts w:ascii="Times New Roman" w:eastAsia="Calibri" w:hAnsi="Times New Roman" w:cs="Times New Roman"/>
                <w:b/>
                <w:color w:val="000000"/>
                <w:u w:val="single"/>
              </w:rPr>
              <w:t>Baldas gaminamas:</w:t>
            </w:r>
          </w:p>
          <w:p w14:paraId="709538C4"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 xml:space="preserve">Korpusas </w:t>
            </w:r>
            <w:r w:rsidRPr="00AC002F">
              <w:rPr>
                <w:rFonts w:ascii="Times New Roman" w:eastAsia="Calibri" w:hAnsi="Times New Roman" w:cs="Times New Roman"/>
                <w:color w:val="000000"/>
              </w:rPr>
              <w:t>iš LMDP ne plonesnės kaip 18 mm vienspalvės šv. pilkos spalvos.</w:t>
            </w:r>
          </w:p>
          <w:p w14:paraId="27AFBD1A" w14:textId="77777777" w:rsidR="006155B8" w:rsidRDefault="006155B8" w:rsidP="00140B78">
            <w:pPr>
              <w:pStyle w:val="NoSpacing"/>
              <w:ind w:left="-1"/>
              <w:jc w:val="both"/>
              <w:rPr>
                <w:rFonts w:ascii="Times New Roman" w:eastAsia="Calibri" w:hAnsi="Times New Roman" w:cs="Times New Roman"/>
                <w:color w:val="000000"/>
              </w:rPr>
            </w:pPr>
            <w:r>
              <w:rPr>
                <w:rFonts w:ascii="Times New Roman" w:eastAsia="Calibri" w:hAnsi="Times New Roman" w:cs="Times New Roman"/>
                <w:color w:val="000000"/>
              </w:rPr>
              <w:t>Fasadinė dalis iš LMDF ne plonesnio kaip 19 mm, gilaus matinio efekto, apsauga nuo pirštų antspaudų. Spalva rusva, dramblio kaulo.</w:t>
            </w:r>
          </w:p>
          <w:p w14:paraId="1BF658B4" w14:textId="77777777" w:rsidR="006155B8" w:rsidRPr="00AC002F"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D</w:t>
            </w:r>
            <w:r w:rsidRPr="00AC002F">
              <w:rPr>
                <w:rFonts w:ascii="Times New Roman" w:eastAsia="Calibri" w:hAnsi="Times New Roman" w:cs="Times New Roman"/>
                <w:color w:val="000000"/>
              </w:rPr>
              <w:t>etalių briaunos laminuotos ne plonesne kaip 0,8 mm PVC arba ABS briaunos juosta, kurios spalva turi sutapti su</w:t>
            </w:r>
            <w:r>
              <w:rPr>
                <w:rFonts w:ascii="Times New Roman" w:eastAsia="Calibri" w:hAnsi="Times New Roman" w:cs="Times New Roman"/>
                <w:color w:val="000000"/>
              </w:rPr>
              <w:t xml:space="preserve"> pasirinkta plokščių spalva.</w:t>
            </w:r>
          </w:p>
          <w:p w14:paraId="54B5A517" w14:textId="77777777" w:rsidR="006155B8" w:rsidRPr="00AC002F" w:rsidRDefault="006155B8" w:rsidP="00140B78">
            <w:pPr>
              <w:pStyle w:val="NoSpacing"/>
              <w:jc w:val="both"/>
              <w:rPr>
                <w:rFonts w:ascii="Times New Roman" w:eastAsia="Calibri" w:hAnsi="Times New Roman" w:cs="Times New Roman"/>
                <w:color w:val="000000"/>
              </w:rPr>
            </w:pPr>
            <w:r w:rsidRPr="00AC002F">
              <w:rPr>
                <w:rFonts w:ascii="Times New Roman" w:eastAsia="Calibri" w:hAnsi="Times New Roman" w:cs="Times New Roman"/>
                <w:color w:val="000000"/>
              </w:rPr>
              <w:t>Nugarėlė – HDF</w:t>
            </w:r>
            <w:r>
              <w:rPr>
                <w:rFonts w:ascii="Times New Roman" w:eastAsia="Calibri" w:hAnsi="Times New Roman" w:cs="Times New Roman"/>
                <w:color w:val="000000"/>
              </w:rPr>
              <w:t>‘as</w:t>
            </w:r>
            <w:r w:rsidRPr="00AC002F">
              <w:rPr>
                <w:rFonts w:ascii="Times New Roman" w:eastAsia="Calibri" w:hAnsi="Times New Roman" w:cs="Times New Roman"/>
                <w:color w:val="000000"/>
              </w:rPr>
              <w:t>, ne plonesnis kaip 3 mm;</w:t>
            </w:r>
          </w:p>
          <w:p w14:paraId="578B49EE" w14:textId="77777777" w:rsidR="006155B8" w:rsidRPr="00AC002F" w:rsidRDefault="006155B8" w:rsidP="00140B78">
            <w:pPr>
              <w:pStyle w:val="NoSpacing"/>
              <w:jc w:val="both"/>
              <w:rPr>
                <w:rFonts w:ascii="Times New Roman" w:eastAsia="Calibri" w:hAnsi="Times New Roman" w:cs="Times New Roman"/>
                <w:color w:val="000000"/>
              </w:rPr>
            </w:pPr>
            <w:r w:rsidRPr="00AC002F">
              <w:rPr>
                <w:rFonts w:ascii="Times New Roman" w:eastAsia="Calibri" w:hAnsi="Times New Roman" w:cs="Times New Roman"/>
                <w:color w:val="000000"/>
              </w:rPr>
              <w:t>Rankenėlė</w:t>
            </w:r>
            <w:r>
              <w:rPr>
                <w:rFonts w:ascii="Times New Roman" w:eastAsia="Calibri" w:hAnsi="Times New Roman" w:cs="Times New Roman"/>
                <w:color w:val="000000"/>
              </w:rPr>
              <w:t>s – nerūdijančio plieno, montuojamos ant durelių briaunos, ne trumpesnės kaip 400 mm ilgio</w:t>
            </w:r>
            <w:r w:rsidRPr="00AC002F">
              <w:rPr>
                <w:rFonts w:ascii="Times New Roman" w:eastAsia="Calibri" w:hAnsi="Times New Roman" w:cs="Times New Roman"/>
                <w:color w:val="000000"/>
              </w:rPr>
              <w:t>.</w:t>
            </w:r>
            <w:r>
              <w:rPr>
                <w:rFonts w:ascii="Times New Roman" w:eastAsia="Calibri" w:hAnsi="Times New Roman" w:cs="Times New Roman"/>
                <w:color w:val="000000"/>
              </w:rPr>
              <w:t xml:space="preserve"> Rankenėlių spalva derinama su užsakovu, turi būti pateiktas pasirinkimas ne mažiau 3 spalvos variantai.</w:t>
            </w:r>
          </w:p>
          <w:p w14:paraId="15A022DA" w14:textId="77777777" w:rsidR="006155B8" w:rsidRDefault="006155B8" w:rsidP="00140B78">
            <w:pPr>
              <w:pStyle w:val="NoSpacing"/>
              <w:jc w:val="both"/>
              <w:rPr>
                <w:rFonts w:ascii="Times New Roman" w:eastAsia="Calibri" w:hAnsi="Times New Roman" w:cs="Times New Roman"/>
                <w:color w:val="000000"/>
              </w:rPr>
            </w:pPr>
            <w:r w:rsidRPr="00AC002F">
              <w:rPr>
                <w:rFonts w:ascii="Times New Roman" w:eastAsia="Calibri" w:hAnsi="Times New Roman" w:cs="Times New Roman"/>
                <w:color w:val="000000"/>
              </w:rPr>
              <w:t>Lankstai su švelnaus pritraukimo funkcija.</w:t>
            </w:r>
          </w:p>
          <w:p w14:paraId="3B65D48C" w14:textId="77777777" w:rsidR="006155B8" w:rsidRDefault="006155B8" w:rsidP="00140B78">
            <w:pPr>
              <w:pStyle w:val="NoSpacing"/>
              <w:jc w:val="both"/>
              <w:rPr>
                <w:rFonts w:ascii="Times New Roman" w:eastAsia="Calibri" w:hAnsi="Times New Roman" w:cs="Times New Roman"/>
                <w:b/>
                <w:color w:val="000000"/>
              </w:rPr>
            </w:pPr>
          </w:p>
          <w:p w14:paraId="4C97C00C" w14:textId="77777777" w:rsidR="006155B8" w:rsidRDefault="006155B8" w:rsidP="00140B78">
            <w:pPr>
              <w:pStyle w:val="NoSpacing"/>
              <w:jc w:val="both"/>
              <w:rPr>
                <w:rFonts w:ascii="Times New Roman" w:eastAsia="Calibri" w:hAnsi="Times New Roman" w:cs="Times New Roman"/>
                <w:color w:val="000000"/>
              </w:rPr>
            </w:pPr>
            <w:r w:rsidRPr="00B97712">
              <w:rPr>
                <w:rFonts w:ascii="Times New Roman" w:eastAsia="Calibri" w:hAnsi="Times New Roman" w:cs="Times New Roman"/>
                <w:b/>
                <w:color w:val="000000"/>
                <w:u w:val="single"/>
              </w:rPr>
              <w:t>Baldo konstrukcija</w:t>
            </w:r>
            <w:r w:rsidRPr="00AC002F">
              <w:rPr>
                <w:rFonts w:ascii="Times New Roman" w:eastAsia="Calibri" w:hAnsi="Times New Roman" w:cs="Times New Roman"/>
                <w:color w:val="000000"/>
              </w:rPr>
              <w:t>:</w:t>
            </w:r>
          </w:p>
          <w:p w14:paraId="74AF673F" w14:textId="77777777" w:rsidR="006155B8"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Antros dalies kavinės baldas montuojamas į įrengtą stacionarų gipso karkasą, klijuota akmens masės plytelėmis.</w:t>
            </w:r>
          </w:p>
          <w:p w14:paraId="0818C264" w14:textId="77777777" w:rsidR="006155B8" w:rsidRPr="00C93B10" w:rsidRDefault="006155B8" w:rsidP="00140B78">
            <w:pPr>
              <w:pStyle w:val="NoSpacing"/>
              <w:jc w:val="both"/>
              <w:rPr>
                <w:rFonts w:ascii="Times New Roman" w:eastAsia="Calibri" w:hAnsi="Times New Roman" w:cs="Times New Roman"/>
                <w:color w:val="000000"/>
              </w:rPr>
            </w:pPr>
            <w:r w:rsidRPr="00C93B10">
              <w:rPr>
                <w:rFonts w:ascii="Times New Roman" w:eastAsia="Calibri" w:hAnsi="Times New Roman" w:cs="Times New Roman"/>
                <w:color w:val="000000"/>
              </w:rPr>
              <w:t>Baldas susideda iš pastatomų žemų spintelių bloko. Visos spintelių durelės</w:t>
            </w:r>
            <w:r>
              <w:rPr>
                <w:rFonts w:ascii="Times New Roman" w:eastAsia="Calibri" w:hAnsi="Times New Roman" w:cs="Times New Roman"/>
                <w:color w:val="000000"/>
              </w:rPr>
              <w:t xml:space="preserve"> (5 vnt.)</w:t>
            </w:r>
            <w:r w:rsidRPr="00C93B10">
              <w:rPr>
                <w:rFonts w:ascii="Times New Roman" w:eastAsia="Calibri" w:hAnsi="Times New Roman" w:cs="Times New Roman"/>
                <w:color w:val="000000"/>
              </w:rPr>
              <w:t xml:space="preserve"> - bendro aukščio, varstomos, naudojant švelnaus pritraukimo lankstus. Ant fasadinių durelių briaunos montuojamos ne trumpesnės kaip 400 mm ilgio rankenėlės.</w:t>
            </w:r>
          </w:p>
          <w:p w14:paraId="38E63C63" w14:textId="77777777" w:rsidR="006155B8" w:rsidRPr="00C93B10" w:rsidRDefault="006155B8" w:rsidP="00140B78">
            <w:pPr>
              <w:pStyle w:val="NoSpacing"/>
              <w:jc w:val="both"/>
              <w:rPr>
                <w:rFonts w:ascii="Times New Roman" w:eastAsia="Calibri" w:hAnsi="Times New Roman" w:cs="Times New Roman"/>
                <w:color w:val="000000"/>
              </w:rPr>
            </w:pPr>
            <w:r>
              <w:rPr>
                <w:rFonts w:ascii="Times New Roman" w:eastAsia="Calibri" w:hAnsi="Times New Roman" w:cs="Times New Roman"/>
                <w:color w:val="000000"/>
              </w:rPr>
              <w:t xml:space="preserve">Visų </w:t>
            </w:r>
            <w:r w:rsidRPr="00C93B10">
              <w:rPr>
                <w:rFonts w:ascii="Times New Roman" w:eastAsia="Calibri" w:hAnsi="Times New Roman" w:cs="Times New Roman"/>
                <w:color w:val="000000"/>
              </w:rPr>
              <w:t>spintelių viduje turi būti – po 2 reguliuojamo aukščio lentynas.</w:t>
            </w:r>
          </w:p>
          <w:p w14:paraId="73A7756F" w14:textId="77777777" w:rsidR="006155B8" w:rsidRPr="00C93B10" w:rsidRDefault="006155B8" w:rsidP="00140B78">
            <w:pPr>
              <w:pStyle w:val="NoSpacing"/>
              <w:jc w:val="both"/>
              <w:rPr>
                <w:rFonts w:ascii="Times New Roman" w:eastAsia="Calibri" w:hAnsi="Times New Roman" w:cs="Times New Roman"/>
                <w:color w:val="000000"/>
              </w:rPr>
            </w:pPr>
            <w:r w:rsidRPr="00C93B10">
              <w:rPr>
                <w:rFonts w:ascii="Times New Roman" w:eastAsia="Calibri" w:hAnsi="Times New Roman" w:cs="Times New Roman"/>
                <w:color w:val="000000"/>
              </w:rPr>
              <w:t>Pastatomos spintelės turi turėti bendrą cokolį – 100 mm aukščio, pagamintas iš fasadams naudojamos LMDF plokštės. Kiekvienos spintelės apačioje turi būti pritvirtintos ne mažiau kaip keturios 100 mm aukščio reguliuojamos kojelės.</w:t>
            </w:r>
          </w:p>
          <w:p w14:paraId="7A510A7F" w14:textId="77777777" w:rsidR="006155B8" w:rsidRDefault="006155B8" w:rsidP="00140B78">
            <w:pPr>
              <w:pStyle w:val="NoSpacing"/>
              <w:jc w:val="both"/>
              <w:rPr>
                <w:rFonts w:ascii="Times New Roman" w:eastAsia="Calibri" w:hAnsi="Times New Roman" w:cs="Times New Roman"/>
                <w:color w:val="000000"/>
              </w:rPr>
            </w:pPr>
            <w:r w:rsidRPr="00C93B10">
              <w:rPr>
                <w:rFonts w:ascii="Times New Roman" w:eastAsia="Calibri" w:hAnsi="Times New Roman" w:cs="Times New Roman"/>
                <w:color w:val="000000"/>
              </w:rPr>
              <w:t>Baldo stabilumą reguliuoja gamintojas. Neturi matytis tvirtinimo elementų.</w:t>
            </w:r>
          </w:p>
          <w:p w14:paraId="120CAEFD" w14:textId="77777777" w:rsidR="006155B8" w:rsidRPr="00C93B10" w:rsidRDefault="006155B8" w:rsidP="00140B78">
            <w:pPr>
              <w:pStyle w:val="NoSpacing"/>
              <w:jc w:val="both"/>
              <w:rPr>
                <w:rFonts w:ascii="Times New Roman" w:eastAsia="Calibri" w:hAnsi="Times New Roman" w:cs="Times New Roman"/>
                <w:i/>
                <w:color w:val="5B9BD5" w:themeColor="accent1"/>
              </w:rPr>
            </w:pPr>
            <w:r w:rsidRPr="00C93B10">
              <w:rPr>
                <w:rFonts w:ascii="Times New Roman" w:eastAsia="Calibri" w:hAnsi="Times New Roman" w:cs="Times New Roman"/>
                <w:i/>
                <w:color w:val="5B9BD5" w:themeColor="accent1"/>
              </w:rPr>
              <w:t>Matmenys nurodyti projektiniai, būtina persimatuoti vietą. Prieš gaminant baldus, numatomas medžiagas - pasitikslinti su užsakovu.</w:t>
            </w:r>
          </w:p>
          <w:p w14:paraId="0BA1D556" w14:textId="77777777" w:rsidR="006155B8" w:rsidRDefault="006155B8" w:rsidP="00140B78">
            <w:pPr>
              <w:pStyle w:val="NoSpacing"/>
              <w:jc w:val="both"/>
              <w:rPr>
                <w:rFonts w:ascii="Times New Roman" w:eastAsia="Calibri" w:hAnsi="Times New Roman" w:cs="Times New Roman"/>
                <w:color w:val="000000"/>
              </w:rPr>
            </w:pPr>
            <w:r w:rsidRPr="003C7B99">
              <w:rPr>
                <w:rFonts w:ascii="Times New Roman" w:eastAsia="Calibri" w:hAnsi="Times New Roman" w:cs="Times New Roman"/>
                <w:noProof/>
                <w:color w:val="000000"/>
                <w:lang w:eastAsia="lt-LT"/>
              </w:rPr>
              <w:drawing>
                <wp:inline distT="0" distB="0" distL="0" distR="0" wp14:anchorId="13BDD8F7" wp14:editId="7539380B">
                  <wp:extent cx="2840355" cy="2222016"/>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52777" cy="2231734"/>
                          </a:xfrm>
                          <a:prstGeom prst="rect">
                            <a:avLst/>
                          </a:prstGeom>
                        </pic:spPr>
                      </pic:pic>
                    </a:graphicData>
                  </a:graphic>
                </wp:inline>
              </w:drawing>
            </w:r>
          </w:p>
          <w:p w14:paraId="5A820B46" w14:textId="77777777" w:rsidR="006155B8" w:rsidRDefault="006155B8" w:rsidP="00140B78">
            <w:pPr>
              <w:pStyle w:val="NoSpacing"/>
              <w:jc w:val="both"/>
              <w:rPr>
                <w:rFonts w:ascii="Times New Roman" w:eastAsia="Calibri" w:hAnsi="Times New Roman" w:cs="Times New Roman"/>
                <w:color w:val="000000"/>
              </w:rPr>
            </w:pPr>
            <w:r w:rsidRPr="003C7B99">
              <w:rPr>
                <w:rFonts w:ascii="Times New Roman" w:eastAsia="Calibri" w:hAnsi="Times New Roman" w:cs="Times New Roman"/>
                <w:noProof/>
                <w:color w:val="000000"/>
                <w:lang w:eastAsia="lt-LT"/>
              </w:rPr>
              <w:drawing>
                <wp:inline distT="0" distB="0" distL="0" distR="0" wp14:anchorId="2F2806AB" wp14:editId="2D948D96">
                  <wp:extent cx="2631475" cy="1749002"/>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55573" cy="1765019"/>
                          </a:xfrm>
                          <a:prstGeom prst="rect">
                            <a:avLst/>
                          </a:prstGeom>
                        </pic:spPr>
                      </pic:pic>
                    </a:graphicData>
                  </a:graphic>
                </wp:inline>
              </w:drawing>
            </w:r>
          </w:p>
          <w:p w14:paraId="49F75DC3" w14:textId="77777777" w:rsidR="006155B8" w:rsidRPr="007926B9" w:rsidRDefault="006155B8" w:rsidP="00140B78">
            <w:pPr>
              <w:pStyle w:val="NoSpacing"/>
              <w:jc w:val="both"/>
              <w:rPr>
                <w:rFonts w:ascii="Times New Roman" w:eastAsia="Calibri" w:hAnsi="Times New Roman" w:cs="Times New Roman"/>
                <w:color w:val="000000"/>
              </w:rPr>
            </w:pPr>
            <w:r w:rsidRPr="003C7B99">
              <w:rPr>
                <w:rFonts w:ascii="Times New Roman" w:eastAsia="Calibri" w:hAnsi="Times New Roman" w:cs="Times New Roman"/>
                <w:noProof/>
                <w:color w:val="000000"/>
                <w:lang w:eastAsia="lt-LT"/>
              </w:rPr>
              <w:drawing>
                <wp:inline distT="0" distB="0" distL="0" distR="0" wp14:anchorId="37088790" wp14:editId="5D457182">
                  <wp:extent cx="2799715" cy="1564953"/>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31530" cy="1582737"/>
                          </a:xfrm>
                          <a:prstGeom prst="rect">
                            <a:avLst/>
                          </a:prstGeom>
                        </pic:spPr>
                      </pic:pic>
                    </a:graphicData>
                  </a:graphic>
                </wp:inline>
              </w:drawing>
            </w:r>
          </w:p>
        </w:tc>
        <w:tc>
          <w:tcPr>
            <w:tcW w:w="850" w:type="dxa"/>
          </w:tcPr>
          <w:p w14:paraId="31D4D9CF" w14:textId="77777777" w:rsidR="006155B8" w:rsidRDefault="006155B8" w:rsidP="00140B78">
            <w:pPr>
              <w:widowControl w:val="0"/>
              <w:spacing w:after="0" w:line="240" w:lineRule="auto"/>
              <w:jc w:val="center"/>
              <w:rPr>
                <w:rFonts w:ascii="Times New Roman" w:eastAsia="Calibri" w:hAnsi="Times New Roman" w:cs="Times New Roman"/>
              </w:rPr>
            </w:pPr>
            <w:r>
              <w:rPr>
                <w:rFonts w:ascii="Times New Roman" w:eastAsia="Calibri" w:hAnsi="Times New Roman" w:cs="Times New Roman"/>
              </w:rPr>
              <w:lastRenderedPageBreak/>
              <w:t>Vnt.</w:t>
            </w:r>
          </w:p>
        </w:tc>
        <w:tc>
          <w:tcPr>
            <w:tcW w:w="850" w:type="dxa"/>
          </w:tcPr>
          <w:p w14:paraId="4DB4971E" w14:textId="77777777" w:rsidR="006155B8" w:rsidRDefault="006155B8" w:rsidP="00140B78">
            <w:pPr>
              <w:widowControl w:val="0"/>
              <w:spacing w:after="0" w:line="240" w:lineRule="auto"/>
              <w:jc w:val="center"/>
              <w:rPr>
                <w:rFonts w:ascii="Times New Roman" w:eastAsia="Calibri" w:hAnsi="Times New Roman" w:cs="Times New Roman"/>
              </w:rPr>
            </w:pPr>
            <w:r>
              <w:rPr>
                <w:rFonts w:ascii="Times New Roman" w:eastAsia="Calibri" w:hAnsi="Times New Roman" w:cs="Times New Roman"/>
              </w:rPr>
              <w:t>1</w:t>
            </w:r>
          </w:p>
        </w:tc>
        <w:tc>
          <w:tcPr>
            <w:tcW w:w="5102" w:type="dxa"/>
          </w:tcPr>
          <w:p w14:paraId="2416273A" w14:textId="77777777" w:rsidR="006155B8" w:rsidRPr="008E65B0" w:rsidRDefault="006155B8" w:rsidP="00140B78">
            <w:pPr>
              <w:widowControl w:val="0"/>
              <w:spacing w:after="0" w:line="240" w:lineRule="auto"/>
              <w:rPr>
                <w:rFonts w:ascii="Times New Roman" w:eastAsia="Calibri" w:hAnsi="Times New Roman" w:cs="Times New Roman"/>
              </w:rPr>
            </w:pPr>
          </w:p>
        </w:tc>
      </w:tr>
    </w:tbl>
    <w:tbl>
      <w:tblPr>
        <w:tblStyle w:val="TableGrid2"/>
        <w:tblW w:w="14853" w:type="dxa"/>
        <w:tblLayout w:type="fixed"/>
        <w:tblLook w:val="04A0" w:firstRow="1" w:lastRow="0" w:firstColumn="1" w:lastColumn="0" w:noHBand="0" w:noVBand="1"/>
      </w:tblPr>
      <w:tblGrid>
        <w:gridCol w:w="738"/>
        <w:gridCol w:w="7313"/>
        <w:gridCol w:w="850"/>
        <w:gridCol w:w="850"/>
        <w:gridCol w:w="5102"/>
      </w:tblGrid>
      <w:tr w:rsidR="006155B8" w:rsidRPr="00FE7AE4" w14:paraId="3D06946E" w14:textId="77777777" w:rsidTr="00140B78">
        <w:trPr>
          <w:trHeight w:val="567"/>
        </w:trPr>
        <w:tc>
          <w:tcPr>
            <w:tcW w:w="14853" w:type="dxa"/>
            <w:gridSpan w:val="5"/>
            <w:vAlign w:val="center"/>
          </w:tcPr>
          <w:p w14:paraId="6A89A186" w14:textId="77777777" w:rsidR="006155B8" w:rsidRPr="00FE7AE4" w:rsidRDefault="006155B8" w:rsidP="00140B78">
            <w:pPr>
              <w:widowControl w:val="0"/>
              <w:spacing w:after="0" w:line="240" w:lineRule="auto"/>
              <w:jc w:val="center"/>
              <w:rPr>
                <w:rFonts w:ascii="Times New Roman" w:eastAsia="Calibri" w:hAnsi="Times New Roman" w:cs="Times New Roman"/>
                <w:b/>
              </w:rPr>
            </w:pPr>
            <w:r>
              <w:rPr>
                <w:rFonts w:ascii="Times New Roman" w:eastAsia="Calibri" w:hAnsi="Times New Roman" w:cs="Times New Roman"/>
                <w:b/>
              </w:rPr>
              <w:t>4</w:t>
            </w:r>
            <w:r w:rsidRPr="00FE7AE4">
              <w:rPr>
                <w:rFonts w:ascii="Times New Roman" w:eastAsia="Calibri" w:hAnsi="Times New Roman" w:cs="Times New Roman"/>
                <w:b/>
              </w:rPr>
              <w:t xml:space="preserve"> PIRKIMO DALIS – </w:t>
            </w:r>
            <w:r>
              <w:rPr>
                <w:rFonts w:ascii="Times New Roman" w:eastAsia="Calibri" w:hAnsi="Times New Roman" w:cs="Times New Roman"/>
                <w:b/>
              </w:rPr>
              <w:t>metaliniai</w:t>
            </w:r>
            <w:r w:rsidRPr="00FE7AE4">
              <w:rPr>
                <w:rFonts w:ascii="Times New Roman" w:eastAsia="Calibri" w:hAnsi="Times New Roman" w:cs="Times New Roman"/>
                <w:b/>
              </w:rPr>
              <w:t xml:space="preserve"> baldai</w:t>
            </w:r>
          </w:p>
        </w:tc>
      </w:tr>
      <w:tr w:rsidR="006155B8" w:rsidRPr="008E65B0" w14:paraId="4459C7D4" w14:textId="77777777" w:rsidTr="00140B78">
        <w:trPr>
          <w:trHeight w:val="2665"/>
        </w:trPr>
        <w:tc>
          <w:tcPr>
            <w:tcW w:w="738" w:type="dxa"/>
          </w:tcPr>
          <w:p w14:paraId="407923D7" w14:textId="77777777" w:rsidR="006155B8" w:rsidRPr="00274C1D" w:rsidRDefault="006155B8" w:rsidP="00140B78">
            <w:pPr>
              <w:widowControl w:val="0"/>
              <w:spacing w:after="0" w:line="240" w:lineRule="auto"/>
              <w:jc w:val="center"/>
              <w:rPr>
                <w:rFonts w:ascii="Times New Roman" w:eastAsia="Calibri" w:hAnsi="Times New Roman" w:cs="Times New Roman"/>
                <w:b/>
                <w:lang w:val="en-US"/>
              </w:rPr>
            </w:pPr>
            <w:r>
              <w:rPr>
                <w:rFonts w:ascii="Times New Roman" w:eastAsia="Calibri" w:hAnsi="Times New Roman" w:cs="Times New Roman"/>
                <w:b/>
              </w:rPr>
              <w:t>4.1</w:t>
            </w:r>
          </w:p>
        </w:tc>
        <w:tc>
          <w:tcPr>
            <w:tcW w:w="7313" w:type="dxa"/>
          </w:tcPr>
          <w:p w14:paraId="0260CDD2" w14:textId="77777777" w:rsidR="006155B8" w:rsidRDefault="006155B8" w:rsidP="00140B78">
            <w:pPr>
              <w:pStyle w:val="NoSpacing"/>
              <w:jc w:val="both"/>
              <w:rPr>
                <w:rFonts w:ascii="Times New Roman" w:eastAsia="Calibri" w:hAnsi="Times New Roman" w:cs="Times New Roman"/>
                <w:color w:val="000000"/>
              </w:rPr>
            </w:pPr>
            <w:r w:rsidRPr="007232A7">
              <w:rPr>
                <w:rFonts w:ascii="Times New Roman" w:eastAsia="Calibri" w:hAnsi="Times New Roman" w:cs="Times New Roman"/>
                <w:b/>
                <w:color w:val="000000"/>
                <w:u w:val="single"/>
              </w:rPr>
              <w:t>Metalinės rakinamos rūbų spintelės</w:t>
            </w:r>
            <w:r>
              <w:rPr>
                <w:rFonts w:ascii="Times New Roman" w:eastAsia="Calibri" w:hAnsi="Times New Roman" w:cs="Times New Roman"/>
                <w:b/>
                <w:color w:val="000000"/>
                <w:u w:val="single"/>
              </w:rPr>
              <w:t xml:space="preserve"> </w:t>
            </w:r>
            <w:r w:rsidRPr="000F6271">
              <w:rPr>
                <w:rFonts w:ascii="Times New Roman" w:eastAsia="Calibri" w:hAnsi="Times New Roman" w:cs="Times New Roman"/>
                <w:b/>
                <w:color w:val="000000"/>
                <w:u w:val="single"/>
              </w:rPr>
              <w:t>turi atitikti tokius reikalavimus</w:t>
            </w:r>
            <w:r>
              <w:rPr>
                <w:rFonts w:ascii="Times New Roman" w:eastAsia="Calibri" w:hAnsi="Times New Roman" w:cs="Times New Roman"/>
                <w:color w:val="000000"/>
              </w:rPr>
              <w:t>:</w:t>
            </w:r>
          </w:p>
          <w:p w14:paraId="56C4952E" w14:textId="77777777" w:rsidR="006155B8" w:rsidRPr="00FA1421" w:rsidRDefault="006155B8" w:rsidP="00140B78">
            <w:pPr>
              <w:suppressAutoHyphens w:val="0"/>
              <w:autoSpaceDE w:val="0"/>
              <w:autoSpaceDN w:val="0"/>
              <w:adjustRightInd w:val="0"/>
              <w:spacing w:after="0" w:line="240" w:lineRule="auto"/>
              <w:rPr>
                <w:rFonts w:ascii="Times New Roman" w:eastAsia="Calibri" w:hAnsi="Times New Roman" w:cs="Times New Roman"/>
                <w:color w:val="000000"/>
              </w:rPr>
            </w:pPr>
            <w:r w:rsidRPr="00FA1421">
              <w:rPr>
                <w:rFonts w:ascii="Times New Roman" w:eastAsia="Calibri" w:hAnsi="Times New Roman" w:cs="Times New Roman"/>
                <w:color w:val="000000"/>
              </w:rPr>
              <w:t xml:space="preserve">Išoriniai matmenys: </w:t>
            </w:r>
          </w:p>
          <w:p w14:paraId="4E9BDFC7" w14:textId="77777777" w:rsidR="006155B8" w:rsidRPr="00FA1421" w:rsidRDefault="006155B8" w:rsidP="00140B78">
            <w:pPr>
              <w:suppressAutoHyphens w:val="0"/>
              <w:autoSpaceDE w:val="0"/>
              <w:autoSpaceDN w:val="0"/>
              <w:adjustRightInd w:val="0"/>
              <w:spacing w:after="0" w:line="240" w:lineRule="auto"/>
              <w:rPr>
                <w:rFonts w:ascii="Times New Roman" w:eastAsia="Calibri" w:hAnsi="Times New Roman" w:cs="Times New Roman"/>
                <w:color w:val="000000"/>
              </w:rPr>
            </w:pPr>
            <w:r w:rsidRPr="00FA1421">
              <w:rPr>
                <w:rFonts w:ascii="Times New Roman" w:eastAsia="Calibri" w:hAnsi="Times New Roman" w:cs="Times New Roman"/>
                <w:color w:val="000000"/>
              </w:rPr>
              <w:t xml:space="preserve">plotis – </w:t>
            </w:r>
            <w:r>
              <w:rPr>
                <w:rFonts w:ascii="Times New Roman" w:eastAsia="Calibri" w:hAnsi="Times New Roman" w:cs="Times New Roman"/>
                <w:color w:val="000000"/>
              </w:rPr>
              <w:t>4</w:t>
            </w:r>
            <w:r w:rsidRPr="00FA1421">
              <w:rPr>
                <w:rFonts w:ascii="Times New Roman" w:eastAsia="Calibri" w:hAnsi="Times New Roman" w:cs="Times New Roman"/>
                <w:color w:val="000000"/>
              </w:rPr>
              <w:t>00 ± 50 mm;</w:t>
            </w:r>
          </w:p>
          <w:p w14:paraId="4CE4AC82" w14:textId="77777777" w:rsidR="006155B8" w:rsidRPr="00FA1421" w:rsidRDefault="006155B8" w:rsidP="00140B78">
            <w:pPr>
              <w:suppressAutoHyphens w:val="0"/>
              <w:autoSpaceDE w:val="0"/>
              <w:autoSpaceDN w:val="0"/>
              <w:adjustRightInd w:val="0"/>
              <w:spacing w:after="0" w:line="240" w:lineRule="auto"/>
              <w:rPr>
                <w:rFonts w:ascii="Times New Roman" w:eastAsia="Calibri" w:hAnsi="Times New Roman" w:cs="Times New Roman"/>
                <w:color w:val="000000"/>
              </w:rPr>
            </w:pPr>
            <w:r w:rsidRPr="00FA1421">
              <w:rPr>
                <w:rFonts w:ascii="Times New Roman" w:eastAsia="Calibri" w:hAnsi="Times New Roman" w:cs="Times New Roman"/>
                <w:color w:val="000000"/>
              </w:rPr>
              <w:t xml:space="preserve">gylis – </w:t>
            </w:r>
            <w:r>
              <w:rPr>
                <w:rFonts w:ascii="Times New Roman" w:eastAsia="Calibri" w:hAnsi="Times New Roman" w:cs="Times New Roman"/>
                <w:color w:val="000000"/>
              </w:rPr>
              <w:t>45</w:t>
            </w:r>
            <w:r w:rsidRPr="00FA1421">
              <w:rPr>
                <w:rFonts w:ascii="Times New Roman" w:eastAsia="Calibri" w:hAnsi="Times New Roman" w:cs="Times New Roman"/>
                <w:color w:val="000000"/>
              </w:rPr>
              <w:t>0 ± 50 mm;</w:t>
            </w:r>
          </w:p>
          <w:p w14:paraId="7BBAE18C" w14:textId="77777777" w:rsidR="006155B8" w:rsidRPr="00FA1421" w:rsidRDefault="006155B8" w:rsidP="00140B78">
            <w:pPr>
              <w:suppressAutoHyphens w:val="0"/>
              <w:autoSpaceDE w:val="0"/>
              <w:autoSpaceDN w:val="0"/>
              <w:adjustRightInd w:val="0"/>
              <w:spacing w:after="0" w:line="240" w:lineRule="auto"/>
              <w:rPr>
                <w:rFonts w:ascii="Times New Roman" w:eastAsia="Calibri" w:hAnsi="Times New Roman" w:cs="Times New Roman"/>
                <w:color w:val="000000"/>
              </w:rPr>
            </w:pPr>
            <w:r w:rsidRPr="00FA1421">
              <w:rPr>
                <w:rFonts w:ascii="Times New Roman" w:eastAsia="Calibri" w:hAnsi="Times New Roman" w:cs="Times New Roman"/>
                <w:color w:val="000000"/>
              </w:rPr>
              <w:t xml:space="preserve">aukštis – </w:t>
            </w:r>
            <w:r w:rsidR="006848C9">
              <w:rPr>
                <w:rFonts w:ascii="Times New Roman" w:eastAsia="Calibri" w:hAnsi="Times New Roman" w:cs="Times New Roman"/>
                <w:color w:val="000000"/>
              </w:rPr>
              <w:t>19</w:t>
            </w:r>
            <w:r w:rsidRPr="00FA1421">
              <w:rPr>
                <w:rFonts w:ascii="Times New Roman" w:eastAsia="Calibri" w:hAnsi="Times New Roman" w:cs="Times New Roman"/>
                <w:color w:val="000000"/>
              </w:rPr>
              <w:t>00 ± 50 mm.</w:t>
            </w:r>
          </w:p>
          <w:p w14:paraId="4B6BAE65" w14:textId="77777777" w:rsidR="006155B8" w:rsidRDefault="006155B8" w:rsidP="00140B78">
            <w:pPr>
              <w:suppressAutoHyphens w:val="0"/>
              <w:autoSpaceDE w:val="0"/>
              <w:autoSpaceDN w:val="0"/>
              <w:adjustRightInd w:val="0"/>
              <w:spacing w:after="0" w:line="240" w:lineRule="auto"/>
              <w:rPr>
                <w:rFonts w:ascii="Times New Roman" w:eastAsia="Calibri" w:hAnsi="Times New Roman" w:cs="Times New Roman"/>
                <w:color w:val="000000"/>
              </w:rPr>
            </w:pPr>
            <w:r w:rsidRPr="00FA1421">
              <w:rPr>
                <w:rFonts w:ascii="Times New Roman" w:eastAsia="Calibri" w:hAnsi="Times New Roman" w:cs="Times New Roman"/>
                <w:color w:val="000000"/>
              </w:rPr>
              <w:t>Konstrukcija ir medžiagos:</w:t>
            </w:r>
          </w:p>
          <w:p w14:paraId="7D0E4050" w14:textId="77777777" w:rsidR="006155B8" w:rsidRDefault="006155B8" w:rsidP="00140B78">
            <w:pPr>
              <w:suppressAutoHyphens w:val="0"/>
              <w:autoSpaceDE w:val="0"/>
              <w:autoSpaceDN w:val="0"/>
              <w:adjustRightInd w:val="0"/>
              <w:spacing w:after="0" w:line="240" w:lineRule="auto"/>
              <w:rPr>
                <w:rFonts w:ascii="Times New Roman" w:eastAsia="Calibri" w:hAnsi="Times New Roman" w:cs="Times New Roman"/>
                <w:color w:val="000000"/>
              </w:rPr>
            </w:pPr>
            <w:r w:rsidRPr="008A45BA">
              <w:rPr>
                <w:rFonts w:ascii="Times New Roman" w:eastAsia="Calibri" w:hAnsi="Times New Roman" w:cs="Times New Roman"/>
                <w:color w:val="000000"/>
              </w:rPr>
              <w:t xml:space="preserve">– </w:t>
            </w:r>
            <w:r>
              <w:rPr>
                <w:rFonts w:ascii="Times New Roman" w:eastAsia="Calibri" w:hAnsi="Times New Roman" w:cs="Times New Roman"/>
                <w:color w:val="000000"/>
              </w:rPr>
              <w:t>D</w:t>
            </w:r>
            <w:r w:rsidRPr="00FA1421">
              <w:rPr>
                <w:rFonts w:ascii="Times New Roman" w:eastAsia="Calibri" w:hAnsi="Times New Roman" w:cs="Times New Roman"/>
                <w:color w:val="000000"/>
              </w:rPr>
              <w:t>urelės turi būti rakinamos cilindriniu vienpusiu užraktu (komplekte turi būti numatyti 2 raktai)</w:t>
            </w:r>
            <w:r>
              <w:rPr>
                <w:rFonts w:ascii="Times New Roman" w:eastAsia="Calibri" w:hAnsi="Times New Roman" w:cs="Times New Roman"/>
                <w:color w:val="000000"/>
              </w:rPr>
              <w:t>;</w:t>
            </w:r>
          </w:p>
          <w:p w14:paraId="26C64549" w14:textId="77777777" w:rsidR="006155B8" w:rsidRPr="00FA1421" w:rsidRDefault="006155B8" w:rsidP="00140B78">
            <w:pPr>
              <w:suppressAutoHyphens w:val="0"/>
              <w:autoSpaceDE w:val="0"/>
              <w:autoSpaceDN w:val="0"/>
              <w:adjustRightInd w:val="0"/>
              <w:spacing w:after="0" w:line="240" w:lineRule="auto"/>
              <w:rPr>
                <w:rFonts w:ascii="Times New Roman" w:eastAsia="Calibri" w:hAnsi="Times New Roman" w:cs="Times New Roman"/>
                <w:color w:val="000000"/>
              </w:rPr>
            </w:pPr>
            <w:r>
              <w:rPr>
                <w:rFonts w:ascii="Times New Roman" w:eastAsia="Calibri" w:hAnsi="Times New Roman" w:cs="Times New Roman"/>
                <w:color w:val="000000"/>
              </w:rPr>
              <w:t xml:space="preserve">- </w:t>
            </w:r>
            <w:r w:rsidRPr="00FA1421">
              <w:rPr>
                <w:rFonts w:ascii="Times New Roman" w:eastAsia="Calibri" w:hAnsi="Times New Roman" w:cs="Times New Roman"/>
                <w:color w:val="000000"/>
              </w:rPr>
              <w:t>Spintelių durelėse turi būti įrengtos ventiliacinės grotelės;</w:t>
            </w:r>
          </w:p>
          <w:p w14:paraId="1F5CBDB0" w14:textId="77777777" w:rsidR="006155B8" w:rsidRPr="00FA1421" w:rsidRDefault="006155B8" w:rsidP="00140B78">
            <w:pPr>
              <w:suppressAutoHyphens w:val="0"/>
              <w:autoSpaceDE w:val="0"/>
              <w:autoSpaceDN w:val="0"/>
              <w:adjustRightInd w:val="0"/>
              <w:spacing w:after="0" w:line="240" w:lineRule="auto"/>
              <w:jc w:val="both"/>
              <w:rPr>
                <w:rFonts w:ascii="Times New Roman" w:eastAsia="Calibri" w:hAnsi="Times New Roman" w:cs="Times New Roman"/>
                <w:color w:val="000000"/>
              </w:rPr>
            </w:pPr>
            <w:r w:rsidRPr="00FA1421">
              <w:rPr>
                <w:rFonts w:ascii="Times New Roman" w:eastAsia="Calibri" w:hAnsi="Times New Roman" w:cs="Times New Roman"/>
                <w:color w:val="000000"/>
              </w:rPr>
              <w:t>-</w:t>
            </w:r>
            <w:r w:rsidR="006848C9">
              <w:rPr>
                <w:rFonts w:ascii="Times New Roman" w:eastAsia="Calibri" w:hAnsi="Times New Roman" w:cs="Times New Roman"/>
                <w:color w:val="000000"/>
              </w:rPr>
              <w:t xml:space="preserve"> </w:t>
            </w:r>
            <w:r>
              <w:rPr>
                <w:rFonts w:ascii="Times New Roman" w:eastAsia="Calibri" w:hAnsi="Times New Roman" w:cs="Times New Roman"/>
                <w:color w:val="000000"/>
              </w:rPr>
              <w:t>S</w:t>
            </w:r>
            <w:r w:rsidRPr="00FA1421">
              <w:rPr>
                <w:rFonts w:ascii="Times New Roman" w:eastAsia="Calibri" w:hAnsi="Times New Roman" w:cs="Times New Roman"/>
                <w:color w:val="000000"/>
              </w:rPr>
              <w:t>pintelės turi būti pagamintos iš ne plonesnio kaip 0,8 mm storio plieno, padengto polimerine milteline emale arba lygiaverte danga;</w:t>
            </w:r>
          </w:p>
          <w:p w14:paraId="43E5DD4F" w14:textId="77777777" w:rsidR="006155B8" w:rsidRPr="00FA1421" w:rsidRDefault="006155B8" w:rsidP="00140B78">
            <w:pPr>
              <w:suppressAutoHyphens w:val="0"/>
              <w:autoSpaceDE w:val="0"/>
              <w:autoSpaceDN w:val="0"/>
              <w:adjustRightInd w:val="0"/>
              <w:spacing w:after="0" w:line="240" w:lineRule="auto"/>
              <w:rPr>
                <w:rFonts w:ascii="Times New Roman" w:eastAsia="Calibri" w:hAnsi="Times New Roman" w:cs="Times New Roman"/>
                <w:color w:val="000000"/>
              </w:rPr>
            </w:pPr>
            <w:r w:rsidRPr="00FA1421">
              <w:rPr>
                <w:rFonts w:ascii="Times New Roman" w:eastAsia="Calibri" w:hAnsi="Times New Roman" w:cs="Times New Roman"/>
                <w:color w:val="000000"/>
              </w:rPr>
              <w:t xml:space="preserve">-  </w:t>
            </w:r>
            <w:r>
              <w:rPr>
                <w:rFonts w:ascii="Times New Roman" w:eastAsia="Calibri" w:hAnsi="Times New Roman" w:cs="Times New Roman"/>
                <w:color w:val="000000"/>
              </w:rPr>
              <w:t>D</w:t>
            </w:r>
            <w:r w:rsidRPr="00FA1421">
              <w:rPr>
                <w:rFonts w:ascii="Times New Roman" w:eastAsia="Calibri" w:hAnsi="Times New Roman" w:cs="Times New Roman"/>
                <w:color w:val="000000"/>
              </w:rPr>
              <w:t xml:space="preserve">urelės turi būti sustiprintos dvigubos „T“ formos standumo briaunomis; </w:t>
            </w:r>
          </w:p>
          <w:p w14:paraId="6467E767" w14:textId="77777777" w:rsidR="006155B8" w:rsidRPr="008A45BA" w:rsidRDefault="006155B8" w:rsidP="00140B78">
            <w:pPr>
              <w:suppressAutoHyphens w:val="0"/>
              <w:autoSpaceDE w:val="0"/>
              <w:autoSpaceDN w:val="0"/>
              <w:adjustRightInd w:val="0"/>
              <w:spacing w:after="0" w:line="240" w:lineRule="auto"/>
              <w:rPr>
                <w:rFonts w:ascii="Times New Roman" w:eastAsia="Calibri" w:hAnsi="Times New Roman" w:cs="Times New Roman"/>
                <w:color w:val="000000"/>
              </w:rPr>
            </w:pPr>
            <w:r w:rsidRPr="00FA1421">
              <w:rPr>
                <w:rFonts w:ascii="Times New Roman" w:eastAsia="Calibri" w:hAnsi="Times New Roman" w:cs="Times New Roman"/>
                <w:color w:val="000000"/>
              </w:rPr>
              <w:t xml:space="preserve">-  </w:t>
            </w:r>
            <w:r>
              <w:rPr>
                <w:rFonts w:ascii="Times New Roman" w:eastAsia="Calibri" w:hAnsi="Times New Roman" w:cs="Times New Roman"/>
                <w:color w:val="000000"/>
              </w:rPr>
              <w:t>D</w:t>
            </w:r>
            <w:r w:rsidRPr="00FA1421">
              <w:rPr>
                <w:rFonts w:ascii="Times New Roman" w:eastAsia="Calibri" w:hAnsi="Times New Roman" w:cs="Times New Roman"/>
                <w:color w:val="000000"/>
              </w:rPr>
              <w:t>urelės turi turėti angas ventiliacijai;</w:t>
            </w:r>
          </w:p>
          <w:p w14:paraId="0125541B" w14:textId="77777777" w:rsidR="006155B8" w:rsidRPr="008A45BA" w:rsidRDefault="006155B8" w:rsidP="00140B78">
            <w:pPr>
              <w:suppressAutoHyphens w:val="0"/>
              <w:autoSpaceDE w:val="0"/>
              <w:autoSpaceDN w:val="0"/>
              <w:adjustRightInd w:val="0"/>
              <w:spacing w:after="0" w:line="240" w:lineRule="auto"/>
              <w:rPr>
                <w:rFonts w:ascii="Times New Roman" w:eastAsia="Calibri" w:hAnsi="Times New Roman" w:cs="Times New Roman"/>
                <w:color w:val="000000"/>
              </w:rPr>
            </w:pPr>
            <w:r w:rsidRPr="008A45BA">
              <w:rPr>
                <w:rFonts w:ascii="Times New Roman" w:eastAsia="Calibri" w:hAnsi="Times New Roman" w:cs="Times New Roman"/>
                <w:color w:val="000000"/>
              </w:rPr>
              <w:t>– Veidrodėlis ir kabliukas rankšluosčiui</w:t>
            </w:r>
            <w:r>
              <w:rPr>
                <w:rFonts w:ascii="Times New Roman" w:eastAsia="Calibri" w:hAnsi="Times New Roman" w:cs="Times New Roman"/>
                <w:color w:val="000000"/>
              </w:rPr>
              <w:t>;</w:t>
            </w:r>
          </w:p>
          <w:p w14:paraId="101842B0" w14:textId="77777777" w:rsidR="006155B8" w:rsidRPr="008A45BA" w:rsidRDefault="006155B8" w:rsidP="00140B78">
            <w:pPr>
              <w:suppressAutoHyphens w:val="0"/>
              <w:autoSpaceDE w:val="0"/>
              <w:autoSpaceDN w:val="0"/>
              <w:adjustRightInd w:val="0"/>
              <w:spacing w:after="0" w:line="240" w:lineRule="auto"/>
              <w:rPr>
                <w:rFonts w:ascii="Times New Roman" w:eastAsia="Calibri" w:hAnsi="Times New Roman" w:cs="Times New Roman"/>
                <w:color w:val="000000"/>
              </w:rPr>
            </w:pPr>
            <w:r w:rsidRPr="008A45BA">
              <w:rPr>
                <w:rFonts w:ascii="Times New Roman" w:eastAsia="Calibri" w:hAnsi="Times New Roman" w:cs="Times New Roman"/>
                <w:color w:val="000000"/>
              </w:rPr>
              <w:t>– Skersinis su kabliukais pakaboms kabinti</w:t>
            </w:r>
            <w:r>
              <w:rPr>
                <w:rFonts w:ascii="Times New Roman" w:eastAsia="Calibri" w:hAnsi="Times New Roman" w:cs="Times New Roman"/>
                <w:color w:val="000000"/>
              </w:rPr>
              <w:t>;</w:t>
            </w:r>
          </w:p>
          <w:p w14:paraId="0DC31A3B" w14:textId="77777777" w:rsidR="006155B8" w:rsidRPr="008A45BA" w:rsidRDefault="006155B8" w:rsidP="00140B78">
            <w:pPr>
              <w:suppressAutoHyphens w:val="0"/>
              <w:autoSpaceDE w:val="0"/>
              <w:autoSpaceDN w:val="0"/>
              <w:adjustRightInd w:val="0"/>
              <w:spacing w:after="0" w:line="240" w:lineRule="auto"/>
              <w:rPr>
                <w:rFonts w:ascii="Times New Roman" w:eastAsia="Calibri" w:hAnsi="Times New Roman" w:cs="Times New Roman"/>
                <w:color w:val="000000"/>
              </w:rPr>
            </w:pPr>
            <w:r w:rsidRPr="008A45BA">
              <w:rPr>
                <w:rFonts w:ascii="Times New Roman" w:eastAsia="Calibri" w:hAnsi="Times New Roman" w:cs="Times New Roman"/>
                <w:color w:val="000000"/>
              </w:rPr>
              <w:t>– Priklijuojamas laikiklis užrašui</w:t>
            </w:r>
          </w:p>
          <w:p w14:paraId="10D20292" w14:textId="77777777" w:rsidR="006155B8" w:rsidRPr="008A45BA" w:rsidRDefault="006155B8" w:rsidP="00140B78">
            <w:pPr>
              <w:suppressAutoHyphens w:val="0"/>
              <w:autoSpaceDE w:val="0"/>
              <w:autoSpaceDN w:val="0"/>
              <w:adjustRightInd w:val="0"/>
              <w:spacing w:after="0" w:line="240" w:lineRule="auto"/>
              <w:rPr>
                <w:rFonts w:ascii="Times New Roman" w:eastAsia="Calibri" w:hAnsi="Times New Roman" w:cs="Times New Roman"/>
                <w:color w:val="000000"/>
              </w:rPr>
            </w:pPr>
            <w:r w:rsidRPr="008A45BA">
              <w:rPr>
                <w:rFonts w:ascii="Times New Roman" w:eastAsia="Calibri" w:hAnsi="Times New Roman" w:cs="Times New Roman"/>
                <w:color w:val="000000"/>
              </w:rPr>
              <w:t>– Lentynėlė virš skersinio</w:t>
            </w:r>
            <w:r>
              <w:rPr>
                <w:rFonts w:ascii="Times New Roman" w:eastAsia="Calibri" w:hAnsi="Times New Roman" w:cs="Times New Roman"/>
                <w:color w:val="000000"/>
              </w:rPr>
              <w:t>;</w:t>
            </w:r>
          </w:p>
          <w:p w14:paraId="63B94E8D" w14:textId="77777777" w:rsidR="006155B8" w:rsidRPr="008A45BA" w:rsidRDefault="006155B8" w:rsidP="00140B78">
            <w:pPr>
              <w:suppressAutoHyphens w:val="0"/>
              <w:autoSpaceDE w:val="0"/>
              <w:autoSpaceDN w:val="0"/>
              <w:adjustRightInd w:val="0"/>
              <w:spacing w:after="0" w:line="240" w:lineRule="auto"/>
              <w:rPr>
                <w:rFonts w:ascii="Times New Roman" w:eastAsia="Calibri" w:hAnsi="Times New Roman" w:cs="Times New Roman"/>
                <w:color w:val="000000"/>
              </w:rPr>
            </w:pPr>
            <w:r w:rsidRPr="008A45BA">
              <w:rPr>
                <w:rFonts w:ascii="Times New Roman" w:eastAsia="Calibri" w:hAnsi="Times New Roman" w:cs="Times New Roman"/>
                <w:color w:val="000000"/>
              </w:rPr>
              <w:t>– Lengvai valoma drėgnu būdu</w:t>
            </w:r>
            <w:r>
              <w:rPr>
                <w:rFonts w:ascii="Times New Roman" w:eastAsia="Calibri" w:hAnsi="Times New Roman" w:cs="Times New Roman"/>
                <w:color w:val="000000"/>
              </w:rPr>
              <w:t>;</w:t>
            </w:r>
          </w:p>
          <w:p w14:paraId="57075F8F" w14:textId="77777777" w:rsidR="006155B8" w:rsidRPr="008A45BA" w:rsidRDefault="006155B8" w:rsidP="00140B78">
            <w:pPr>
              <w:suppressAutoHyphens w:val="0"/>
              <w:autoSpaceDE w:val="0"/>
              <w:autoSpaceDN w:val="0"/>
              <w:adjustRightInd w:val="0"/>
              <w:spacing w:after="0" w:line="240" w:lineRule="auto"/>
              <w:rPr>
                <w:rFonts w:ascii="Times New Roman" w:eastAsia="Calibri" w:hAnsi="Times New Roman" w:cs="Times New Roman"/>
                <w:color w:val="000000"/>
              </w:rPr>
            </w:pPr>
            <w:r w:rsidRPr="008A45BA">
              <w:rPr>
                <w:rFonts w:ascii="Times New Roman" w:eastAsia="Calibri" w:hAnsi="Times New Roman" w:cs="Times New Roman"/>
                <w:color w:val="000000"/>
              </w:rPr>
              <w:t xml:space="preserve">– </w:t>
            </w:r>
            <w:r>
              <w:rPr>
                <w:rFonts w:ascii="Times New Roman" w:eastAsia="Calibri" w:hAnsi="Times New Roman" w:cs="Times New Roman"/>
                <w:color w:val="000000"/>
              </w:rPr>
              <w:t>S</w:t>
            </w:r>
            <w:r w:rsidRPr="00FA1421">
              <w:rPr>
                <w:rFonts w:ascii="Times New Roman" w:eastAsia="Calibri" w:hAnsi="Times New Roman" w:cs="Times New Roman"/>
                <w:color w:val="000000"/>
              </w:rPr>
              <w:t>palvos derinamos su užsakovu pagal RAL spalvų paletę</w:t>
            </w:r>
            <w:r>
              <w:rPr>
                <w:rFonts w:ascii="Times New Roman" w:eastAsia="Calibri" w:hAnsi="Times New Roman" w:cs="Times New Roman"/>
                <w:color w:val="000000"/>
              </w:rPr>
              <w:t>.</w:t>
            </w:r>
          </w:p>
          <w:p w14:paraId="50E9DB7F" w14:textId="77777777" w:rsidR="006155B8" w:rsidRPr="008A45BA" w:rsidRDefault="006155B8" w:rsidP="00140B78">
            <w:pPr>
              <w:pStyle w:val="NoSpacing"/>
              <w:jc w:val="both"/>
              <w:rPr>
                <w:rFonts w:ascii="Times New Roman" w:eastAsia="Calibri" w:hAnsi="Times New Roman" w:cs="Times New Roman"/>
                <w:color w:val="000000"/>
              </w:rPr>
            </w:pPr>
            <w:r w:rsidRPr="008A45BA">
              <w:rPr>
                <w:rFonts w:ascii="Times New Roman" w:eastAsia="Calibri" w:hAnsi="Times New Roman" w:cs="Times New Roman"/>
                <w:color w:val="000000"/>
              </w:rPr>
              <w:t>Spalvą, komplektaciją ir matmenis derinti su užsakovu ir projektuotoju</w:t>
            </w:r>
            <w:r>
              <w:rPr>
                <w:rFonts w:ascii="Times New Roman" w:eastAsia="Calibri" w:hAnsi="Times New Roman" w:cs="Times New Roman"/>
                <w:color w:val="000000"/>
              </w:rPr>
              <w:t>.</w:t>
            </w:r>
          </w:p>
          <w:p w14:paraId="36967C37" w14:textId="77777777" w:rsidR="006155B8" w:rsidRPr="00187B89" w:rsidRDefault="006155B8" w:rsidP="00140B78">
            <w:pPr>
              <w:pStyle w:val="NoSpacing"/>
              <w:jc w:val="both"/>
              <w:rPr>
                <w:rFonts w:ascii="Times New Roman" w:eastAsia="Calibri" w:hAnsi="Times New Roman" w:cs="Times New Roman"/>
                <w:b/>
                <w:color w:val="000000"/>
              </w:rPr>
            </w:pPr>
            <w:r w:rsidRPr="008A45BA">
              <w:rPr>
                <w:rFonts w:ascii="Times New Roman" w:eastAsia="Calibri" w:hAnsi="Times New Roman" w:cs="Times New Roman"/>
                <w:b/>
                <w:noProof/>
                <w:color w:val="000000"/>
                <w:lang w:eastAsia="lt-LT"/>
              </w:rPr>
              <w:drawing>
                <wp:inline distT="0" distB="0" distL="0" distR="0" wp14:anchorId="267CF41B" wp14:editId="22AD823B">
                  <wp:extent cx="900853" cy="21356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24533" cy="2191779"/>
                          </a:xfrm>
                          <a:prstGeom prst="rect">
                            <a:avLst/>
                          </a:prstGeom>
                        </pic:spPr>
                      </pic:pic>
                    </a:graphicData>
                  </a:graphic>
                </wp:inline>
              </w:drawing>
            </w:r>
            <w:r w:rsidR="006848C9" w:rsidRPr="006848C9">
              <w:rPr>
                <w:rFonts w:ascii="Times New Roman" w:eastAsia="Calibri" w:hAnsi="Times New Roman" w:cs="Times New Roman"/>
                <w:b/>
                <w:noProof/>
                <w:color w:val="000000"/>
                <w:lang w:eastAsia="lt-LT"/>
              </w:rPr>
              <w:drawing>
                <wp:inline distT="0" distB="0" distL="0" distR="0" wp14:anchorId="0B036426" wp14:editId="19805F4F">
                  <wp:extent cx="1855385" cy="1043371"/>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72532" cy="1053014"/>
                          </a:xfrm>
                          <a:prstGeom prst="rect">
                            <a:avLst/>
                          </a:prstGeom>
                        </pic:spPr>
                      </pic:pic>
                    </a:graphicData>
                  </a:graphic>
                </wp:inline>
              </w:drawing>
            </w:r>
          </w:p>
        </w:tc>
        <w:tc>
          <w:tcPr>
            <w:tcW w:w="850" w:type="dxa"/>
          </w:tcPr>
          <w:p w14:paraId="46282518" w14:textId="77777777" w:rsidR="006155B8" w:rsidRPr="008E65B0" w:rsidRDefault="006155B8" w:rsidP="00140B78">
            <w:pPr>
              <w:widowControl w:val="0"/>
              <w:spacing w:after="0" w:line="240" w:lineRule="auto"/>
              <w:jc w:val="center"/>
              <w:rPr>
                <w:rFonts w:ascii="Times New Roman" w:eastAsia="Calibri" w:hAnsi="Times New Roman" w:cs="Times New Roman"/>
              </w:rPr>
            </w:pPr>
          </w:p>
          <w:p w14:paraId="0D23DEC4" w14:textId="77777777" w:rsidR="006155B8" w:rsidRPr="008E65B0" w:rsidRDefault="006155B8" w:rsidP="00140B78">
            <w:pPr>
              <w:widowControl w:val="0"/>
              <w:spacing w:after="0" w:line="240" w:lineRule="auto"/>
              <w:jc w:val="center"/>
              <w:rPr>
                <w:rFonts w:ascii="Times New Roman" w:eastAsia="Calibri" w:hAnsi="Times New Roman" w:cs="Times New Roman"/>
              </w:rPr>
            </w:pPr>
            <w:r w:rsidRPr="008E65B0">
              <w:rPr>
                <w:rFonts w:ascii="Times New Roman" w:eastAsia="Calibri" w:hAnsi="Times New Roman" w:cs="Times New Roman"/>
              </w:rPr>
              <w:t>Vnt.</w:t>
            </w:r>
          </w:p>
        </w:tc>
        <w:tc>
          <w:tcPr>
            <w:tcW w:w="850" w:type="dxa"/>
          </w:tcPr>
          <w:p w14:paraId="3425BEE6" w14:textId="77777777" w:rsidR="006155B8" w:rsidRPr="008E65B0" w:rsidRDefault="006155B8" w:rsidP="00140B78">
            <w:pPr>
              <w:widowControl w:val="0"/>
              <w:spacing w:after="0" w:line="240" w:lineRule="auto"/>
              <w:jc w:val="center"/>
              <w:rPr>
                <w:rFonts w:ascii="Times New Roman" w:eastAsia="Calibri" w:hAnsi="Times New Roman" w:cs="Times New Roman"/>
              </w:rPr>
            </w:pPr>
          </w:p>
          <w:p w14:paraId="27195227" w14:textId="77777777" w:rsidR="006155B8" w:rsidRPr="008E65B0" w:rsidRDefault="006155B8" w:rsidP="00140B78">
            <w:pPr>
              <w:widowControl w:val="0"/>
              <w:spacing w:after="0" w:line="240" w:lineRule="auto"/>
              <w:jc w:val="center"/>
              <w:rPr>
                <w:rFonts w:ascii="Times New Roman" w:eastAsia="Calibri" w:hAnsi="Times New Roman" w:cs="Times New Roman"/>
              </w:rPr>
            </w:pPr>
            <w:r>
              <w:rPr>
                <w:rFonts w:ascii="Times New Roman" w:eastAsia="Calibri" w:hAnsi="Times New Roman" w:cs="Times New Roman"/>
              </w:rPr>
              <w:t>88</w:t>
            </w:r>
          </w:p>
        </w:tc>
        <w:tc>
          <w:tcPr>
            <w:tcW w:w="5102" w:type="dxa"/>
          </w:tcPr>
          <w:p w14:paraId="1171586B" w14:textId="77777777" w:rsidR="006155B8" w:rsidRPr="008E65B0" w:rsidRDefault="006155B8" w:rsidP="00140B78">
            <w:pPr>
              <w:widowControl w:val="0"/>
              <w:spacing w:after="0" w:line="240" w:lineRule="auto"/>
              <w:rPr>
                <w:rFonts w:ascii="Times New Roman" w:eastAsia="Calibri" w:hAnsi="Times New Roman" w:cs="Times New Roman"/>
              </w:rPr>
            </w:pPr>
          </w:p>
        </w:tc>
      </w:tr>
    </w:tbl>
    <w:p w14:paraId="4353EA61" w14:textId="77777777" w:rsidR="00652CAC" w:rsidRPr="00C605FB" w:rsidRDefault="006155B8" w:rsidP="00652CAC">
      <w:pPr>
        <w:spacing w:after="120"/>
        <w:jc w:val="both"/>
        <w:rPr>
          <w:rFonts w:ascii="Times New Roman" w:hAnsi="Times New Roman" w:cs="Times New Roman"/>
        </w:rPr>
      </w:pPr>
      <w:r>
        <w:rPr>
          <w:rFonts w:ascii="Times New Roman" w:hAnsi="Times New Roman" w:cs="Times New Roman"/>
          <w:b/>
          <w:color w:val="000000"/>
        </w:rPr>
        <w:br/>
      </w:r>
      <w:r w:rsidR="00263C43">
        <w:rPr>
          <w:rFonts w:ascii="Times New Roman" w:hAnsi="Times New Roman" w:cs="Times New Roman"/>
          <w:b/>
          <w:color w:val="000000"/>
        </w:rPr>
        <w:br/>
      </w:r>
      <w:r w:rsidR="00652CAC" w:rsidRPr="009A2BB7">
        <w:rPr>
          <w:rFonts w:ascii="Times New Roman" w:hAnsi="Times New Roman" w:cs="Times New Roman"/>
        </w:rPr>
        <w:t>BENDRIEJI REIKALAVIMAI</w:t>
      </w:r>
      <w:r w:rsidR="00652CAC">
        <w:rPr>
          <w:rFonts w:ascii="Times New Roman" w:hAnsi="Times New Roman" w:cs="Times New Roman"/>
        </w:rPr>
        <w:t>:</w:t>
      </w:r>
    </w:p>
    <w:p w14:paraId="05536754" w14:textId="77777777" w:rsidR="00652CAC" w:rsidRDefault="00652CAC" w:rsidP="00652CAC">
      <w:pPr>
        <w:pStyle w:val="ListParagraph"/>
        <w:widowControl w:val="0"/>
        <w:numPr>
          <w:ilvl w:val="0"/>
          <w:numId w:val="1"/>
        </w:numPr>
        <w:spacing w:after="0" w:line="240" w:lineRule="auto"/>
        <w:ind w:hanging="357"/>
        <w:contextualSpacing w:val="0"/>
        <w:jc w:val="both"/>
        <w:rPr>
          <w:rFonts w:ascii="Times New Roman" w:hAnsi="Times New Roman" w:cs="Times New Roman"/>
        </w:rPr>
      </w:pPr>
      <w:r>
        <w:rPr>
          <w:rFonts w:ascii="Times New Roman" w:hAnsi="Times New Roman" w:cs="Times New Roman"/>
        </w:rPr>
        <w:lastRenderedPageBreak/>
        <w:t>Tiekėjas prieš baldų gamybą privalo atvykti į Užsakovo nurodytą vietą ir atlikti galutinį tikslių matmenų išmatavimą vietoje. Su Užsakovu, turi būti suderinta:</w:t>
      </w:r>
    </w:p>
    <w:p w14:paraId="6BAFBE0E" w14:textId="77777777" w:rsidR="00652CAC" w:rsidRDefault="00652CAC" w:rsidP="00652CAC">
      <w:pPr>
        <w:pStyle w:val="ListParagraph"/>
        <w:widowControl w:val="0"/>
        <w:numPr>
          <w:ilvl w:val="0"/>
          <w:numId w:val="2"/>
        </w:numPr>
        <w:spacing w:after="0" w:line="240" w:lineRule="auto"/>
        <w:ind w:hanging="357"/>
        <w:contextualSpacing w:val="0"/>
        <w:jc w:val="both"/>
        <w:rPr>
          <w:rFonts w:ascii="Times New Roman" w:hAnsi="Times New Roman" w:cs="Times New Roman"/>
        </w:rPr>
      </w:pPr>
      <w:r>
        <w:rPr>
          <w:rFonts w:ascii="Times New Roman" w:hAnsi="Times New Roman" w:cs="Times New Roman"/>
        </w:rPr>
        <w:t>Tiksli baldų ir komplektuojančių dalių spalva;</w:t>
      </w:r>
    </w:p>
    <w:p w14:paraId="501B164C" w14:textId="77777777" w:rsidR="00652CAC" w:rsidRDefault="00652CAC" w:rsidP="00652CAC">
      <w:pPr>
        <w:pStyle w:val="ListParagraph"/>
        <w:widowControl w:val="0"/>
        <w:numPr>
          <w:ilvl w:val="0"/>
          <w:numId w:val="2"/>
        </w:numPr>
        <w:spacing w:after="0" w:line="240" w:lineRule="auto"/>
        <w:ind w:hanging="357"/>
        <w:contextualSpacing w:val="0"/>
        <w:jc w:val="both"/>
        <w:rPr>
          <w:rFonts w:ascii="Times New Roman" w:hAnsi="Times New Roman" w:cs="Times New Roman"/>
        </w:rPr>
      </w:pPr>
      <w:r>
        <w:rPr>
          <w:rFonts w:ascii="Times New Roman" w:hAnsi="Times New Roman" w:cs="Times New Roman"/>
        </w:rPr>
        <w:t>Kiti klausimai.</w:t>
      </w:r>
    </w:p>
    <w:p w14:paraId="3A333B26" w14:textId="77777777" w:rsidR="00652CAC" w:rsidRDefault="00652CAC" w:rsidP="00652CAC">
      <w:pPr>
        <w:widowControl w:val="0"/>
        <w:spacing w:after="0" w:line="240" w:lineRule="auto"/>
        <w:ind w:left="723"/>
        <w:jc w:val="both"/>
        <w:rPr>
          <w:rFonts w:ascii="Times New Roman" w:hAnsi="Times New Roman" w:cs="Times New Roman"/>
        </w:rPr>
      </w:pPr>
      <w:r>
        <w:rPr>
          <w:rFonts w:ascii="Times New Roman" w:hAnsi="Times New Roman" w:cs="Times New Roman"/>
        </w:rPr>
        <w:t>Visi baldai, jų komplektuojančios dalys turi būti nauji, nenaudoti.</w:t>
      </w:r>
    </w:p>
    <w:p w14:paraId="5A70FCF7" w14:textId="77777777" w:rsidR="00652CAC" w:rsidRDefault="00652CAC" w:rsidP="00652CAC">
      <w:pPr>
        <w:pStyle w:val="ListParagraph"/>
        <w:widowControl w:val="0"/>
        <w:numPr>
          <w:ilvl w:val="0"/>
          <w:numId w:val="1"/>
        </w:numPr>
        <w:spacing w:before="120" w:after="120" w:line="240" w:lineRule="auto"/>
        <w:contextualSpacing w:val="0"/>
        <w:jc w:val="both"/>
        <w:rPr>
          <w:rFonts w:ascii="Times New Roman" w:hAnsi="Times New Roman" w:cs="Times New Roman"/>
        </w:rPr>
      </w:pPr>
      <w:r w:rsidRPr="00C605FB">
        <w:rPr>
          <w:rFonts w:ascii="Times New Roman" w:hAnsi="Times New Roman" w:cs="Times New Roman"/>
        </w:rPr>
        <w:t>Techninėje specifikacijoje nurodytų reikalavimų baldų savybėms bei matmenims būtina laikytis. Leistinas tik tobulesnės konstrukcijos ir geresnių baldinių medžiagų panaudojimas vietoje nurodytų specifikacijoje, t.y. pagaminamas baldas turėtų būti lygiavertis tam, kurio aprašas pateikiamas.</w:t>
      </w:r>
    </w:p>
    <w:p w14:paraId="3BA5799B" w14:textId="77777777" w:rsidR="00652CAC" w:rsidRPr="009A2BB7" w:rsidRDefault="00652CAC" w:rsidP="00652CAC">
      <w:pPr>
        <w:pStyle w:val="ListParagraph"/>
        <w:widowControl w:val="0"/>
        <w:numPr>
          <w:ilvl w:val="0"/>
          <w:numId w:val="1"/>
        </w:numPr>
        <w:spacing w:after="120" w:line="240" w:lineRule="auto"/>
        <w:contextualSpacing w:val="0"/>
        <w:jc w:val="both"/>
        <w:rPr>
          <w:rFonts w:ascii="Times New Roman" w:hAnsi="Times New Roman" w:cs="Times New Roman"/>
        </w:rPr>
      </w:pPr>
      <w:r w:rsidRPr="009A2BB7">
        <w:rPr>
          <w:rFonts w:ascii="Times New Roman" w:hAnsi="Times New Roman" w:cs="Times New Roman"/>
        </w:rPr>
        <w:t xml:space="preserve">Atsižvelgiant į specifinę baldų naudojimo vietą (gydymo įstaiga), baldai estetine ir higienos prasme turi atitikti jų paskirtį. Siekiant, kad baldai darniai papildytų jau esamą ar formuojamą patalpų interjerą, pageidautina, kad baldai tarpusavy derėtų (spalvų, formos ir kt. prasme) ir pilnai apstatyta patalpa sudarytų vieningą visumą. Baldams naudojamų medžiagų spalvos, faktūra ir medžiagos gamybos metu turi būti derinami su konkrečiu užsakovu. </w:t>
      </w:r>
    </w:p>
    <w:p w14:paraId="5636FC09" w14:textId="77777777" w:rsidR="00652CAC" w:rsidRPr="009A2BB7" w:rsidRDefault="00652CAC" w:rsidP="00652CAC">
      <w:pPr>
        <w:pStyle w:val="ListParagraph"/>
        <w:widowControl w:val="0"/>
        <w:numPr>
          <w:ilvl w:val="0"/>
          <w:numId w:val="1"/>
        </w:numPr>
        <w:spacing w:after="120" w:line="240" w:lineRule="auto"/>
        <w:contextualSpacing w:val="0"/>
        <w:jc w:val="both"/>
        <w:rPr>
          <w:rFonts w:ascii="Times New Roman" w:hAnsi="Times New Roman" w:cs="Times New Roman"/>
        </w:rPr>
      </w:pPr>
      <w:r w:rsidRPr="009A2BB7">
        <w:rPr>
          <w:rFonts w:ascii="Times New Roman" w:hAnsi="Times New Roman" w:cs="Times New Roman"/>
        </w:rPr>
        <w:t xml:space="preserve">Baldai turi būti suprojektuoti laikantis ergonomikos principų. Jie turi būti patogūs, o konstrukcija apgalvota ir leidžianti pritaikyti baldus įvairiai grupuoti ir keisti vietos konfigūraciją. </w:t>
      </w:r>
    </w:p>
    <w:p w14:paraId="166FBF1D" w14:textId="77777777" w:rsidR="00652CAC" w:rsidRPr="009A2BB7" w:rsidRDefault="00652CAC" w:rsidP="00652CAC">
      <w:pPr>
        <w:pStyle w:val="ListParagraph"/>
        <w:widowControl w:val="0"/>
        <w:numPr>
          <w:ilvl w:val="0"/>
          <w:numId w:val="1"/>
        </w:numPr>
        <w:spacing w:after="120" w:line="240" w:lineRule="auto"/>
        <w:contextualSpacing w:val="0"/>
        <w:jc w:val="both"/>
        <w:rPr>
          <w:rFonts w:ascii="Times New Roman" w:hAnsi="Times New Roman" w:cs="Times New Roman"/>
        </w:rPr>
      </w:pPr>
      <w:r w:rsidRPr="009A2BB7">
        <w:rPr>
          <w:rFonts w:ascii="Times New Roman" w:hAnsi="Times New Roman" w:cs="Times New Roman"/>
        </w:rPr>
        <w:t xml:space="preserve">Baldai, jų sudėtinės dalys ir gamyboje numatomos naudoti baldinės medžiagos ir furnitūra turi atitikti nustatytus Lietuvos Respublikoje rodiklius (saugos, pastovumo, ilgaamžiškumo ir nekenksmingumo), atsižvelgiant į baldų rūšį ar medžiagą ir naudojimo sferą. Baldo savybės turi tenkinti „darboviečių, viešbučių ir kitų baldų“ kategorijai nustatytas privalomųjų rodiklių vertes. </w:t>
      </w:r>
    </w:p>
    <w:p w14:paraId="580366D8" w14:textId="77777777" w:rsidR="00652CAC" w:rsidRDefault="00652CAC" w:rsidP="00652CAC">
      <w:pPr>
        <w:pStyle w:val="ListParagraph"/>
        <w:widowControl w:val="0"/>
        <w:numPr>
          <w:ilvl w:val="0"/>
          <w:numId w:val="1"/>
        </w:numPr>
        <w:spacing w:after="120" w:line="240" w:lineRule="auto"/>
        <w:contextualSpacing w:val="0"/>
        <w:jc w:val="both"/>
        <w:rPr>
          <w:rFonts w:ascii="Times New Roman" w:hAnsi="Times New Roman" w:cs="Times New Roman"/>
        </w:rPr>
      </w:pPr>
      <w:r w:rsidRPr="009A2BB7">
        <w:rPr>
          <w:rFonts w:ascii="Times New Roman" w:hAnsi="Times New Roman" w:cs="Times New Roman"/>
        </w:rPr>
        <w:t>Perkančioji organizacija, esant būtinybei, pasilieka teisę prašyti konkurso dalyvio papildomai pateikti reikalingus dokumentų (deklaracijų, sertifikatų, garantijų) nuorašus, iš kurių galėtų įsitikinti baldų atitiktimi šioje Techninėje specifikacijoje reikalaujamoms kiekybinėms ir kokybinėms baldų ir jų sudėtinių dalių charakteristikoms.</w:t>
      </w:r>
    </w:p>
    <w:p w14:paraId="158D45DC" w14:textId="77777777" w:rsidR="00652CAC" w:rsidRPr="009A2BB7" w:rsidRDefault="00652CAC" w:rsidP="00652CAC">
      <w:pPr>
        <w:pStyle w:val="ListParagraph"/>
        <w:widowControl w:val="0"/>
        <w:numPr>
          <w:ilvl w:val="0"/>
          <w:numId w:val="1"/>
        </w:numPr>
        <w:spacing w:after="120" w:line="240" w:lineRule="auto"/>
        <w:contextualSpacing w:val="0"/>
        <w:jc w:val="both"/>
        <w:rPr>
          <w:rFonts w:ascii="Times New Roman" w:hAnsi="Times New Roman" w:cs="Times New Roman"/>
        </w:rPr>
      </w:pPr>
      <w:r w:rsidRPr="00206801">
        <w:rPr>
          <w:rFonts w:ascii="Times New Roman" w:hAnsi="Times New Roman" w:cs="Times New Roman"/>
        </w:rPr>
        <w:t>Pirkimui taikomi aplinkosaugos reikalavimai /„žalio“ pirkimo kriterijai  nurodyti 2011 m. birželio 28 d. Lietuvos Respublikos aplinkos ministro įsakymo Nr. D1-508 „Dėl aplinkos apsaugos kriterijų taikymo, vykdant žaliuosius pirkimus, tvarkos aprašo patvirtinimo“ (toliau – Tvarkos aprašas) (įsakymas paskelbtas Žin. 2011, Nr. 84-4110, i. k. 111301MISAK00D1-508; nauja redakcija nuo 2023-01-01, Nr. D1-401, 2022-12-13, paskelbta TAR 2022-12-13, i. k. 2022-25384) 4.1 papunktyje, kad yra produktų, kurių viešiesiems pirkimams ir pirkimams taikytini minimalūs aplinkos apsaugos kriterijai, sąraše, nurodytame Tvarkos aprašo 1 priede, sąrašo Nr. 7 Baldai ir atitinka visus produktui nustatytus ir aplinkos ministro įsakymu patvirtintus minimalius aplinkos apsaugos kriterijus, nurodytus 2 priedo VII skyriuje Baldai</w:t>
      </w:r>
    </w:p>
    <w:p w14:paraId="67BDD725" w14:textId="77777777" w:rsidR="00652CAC" w:rsidRDefault="00652CAC" w:rsidP="00652CAC">
      <w:pPr>
        <w:pStyle w:val="ListParagraph"/>
        <w:widowControl w:val="0"/>
        <w:numPr>
          <w:ilvl w:val="0"/>
          <w:numId w:val="1"/>
        </w:numPr>
        <w:spacing w:after="120" w:line="240" w:lineRule="auto"/>
        <w:contextualSpacing w:val="0"/>
        <w:jc w:val="both"/>
        <w:rPr>
          <w:rFonts w:ascii="Times New Roman" w:hAnsi="Times New Roman" w:cs="Times New Roman"/>
        </w:rPr>
      </w:pPr>
      <w:r w:rsidRPr="009A2BB7">
        <w:rPr>
          <w:rFonts w:ascii="Times New Roman" w:hAnsi="Times New Roman" w:cs="Times New Roman"/>
        </w:rPr>
        <w:t xml:space="preserve">Baldų paviršius turi būti galima valyti ir dezinfekuoti, naudojant žemo lygio cheminės dezinfekcijos mišinius (preparatus). Baldų konstrukciniai sprendimai turi leisti juos išardyti ir vėl surinkti nepažeidžiant plokštės tvirtinimo vietoje (neturi atšokti apdailos sluoksnis ar likti drožlių pėdsakų), nesugadinant sujungimų ir furnitūros. </w:t>
      </w:r>
    </w:p>
    <w:p w14:paraId="78F3988E" w14:textId="77777777" w:rsidR="00652CAC" w:rsidRDefault="00652CAC" w:rsidP="00652CAC">
      <w:pPr>
        <w:pStyle w:val="ListParagraph"/>
        <w:widowControl w:val="0"/>
        <w:numPr>
          <w:ilvl w:val="0"/>
          <w:numId w:val="1"/>
        </w:numPr>
        <w:spacing w:after="120" w:line="240" w:lineRule="auto"/>
        <w:contextualSpacing w:val="0"/>
        <w:jc w:val="both"/>
        <w:rPr>
          <w:rFonts w:ascii="Times New Roman" w:hAnsi="Times New Roman" w:cs="Times New Roman"/>
        </w:rPr>
      </w:pPr>
      <w:r w:rsidRPr="00C605FB">
        <w:rPr>
          <w:rFonts w:ascii="Times New Roman" w:hAnsi="Times New Roman" w:cs="Times New Roman"/>
        </w:rPr>
        <w:t>Pagaminti baldai turi būti pateikiami su visais varžtais, bei kitais priedais ar furnitūra, reikalingais tinkamai sumontuoti ir eksploatuoti baldus.</w:t>
      </w:r>
    </w:p>
    <w:p w14:paraId="343071ED" w14:textId="77777777" w:rsidR="00652CAC" w:rsidRPr="00C605FB" w:rsidRDefault="00652CAC" w:rsidP="00652CAC">
      <w:pPr>
        <w:pStyle w:val="ListParagraph"/>
        <w:widowControl w:val="0"/>
        <w:numPr>
          <w:ilvl w:val="0"/>
          <w:numId w:val="1"/>
        </w:numPr>
        <w:spacing w:before="120" w:after="120" w:line="240" w:lineRule="auto"/>
        <w:contextualSpacing w:val="0"/>
        <w:jc w:val="both"/>
        <w:rPr>
          <w:rFonts w:ascii="Times New Roman" w:hAnsi="Times New Roman" w:cs="Times New Roman"/>
        </w:rPr>
      </w:pPr>
      <w:r w:rsidRPr="00C605FB">
        <w:rPr>
          <w:rFonts w:ascii="Times New Roman" w:hAnsi="Times New Roman" w:cs="Times New Roman"/>
        </w:rPr>
        <w:t>Baldai turi būti pagaminti, pristatyti ir sumontuoti Tiekėjo lėšomis į Kauno klinikų nurodytą vietą. Prekių pristatymo ir sumontavimo metu susidariusias atliekas, pakavimo medžiagas ir / arba tarą Tiekėjas turi išvežti savo jėgomis.</w:t>
      </w:r>
    </w:p>
    <w:p w14:paraId="418F7221" w14:textId="77777777" w:rsidR="00652CAC" w:rsidRDefault="00652CAC" w:rsidP="00652CAC">
      <w:pPr>
        <w:pStyle w:val="ListParagraph"/>
        <w:widowControl w:val="0"/>
        <w:numPr>
          <w:ilvl w:val="0"/>
          <w:numId w:val="1"/>
        </w:numPr>
        <w:spacing w:after="120" w:line="240" w:lineRule="auto"/>
        <w:contextualSpacing w:val="0"/>
        <w:jc w:val="both"/>
        <w:rPr>
          <w:rFonts w:ascii="Times New Roman" w:hAnsi="Times New Roman" w:cs="Times New Roman"/>
        </w:rPr>
      </w:pPr>
      <w:r w:rsidRPr="009A2BB7">
        <w:rPr>
          <w:rFonts w:ascii="Times New Roman" w:hAnsi="Times New Roman" w:cs="Times New Roman"/>
        </w:rPr>
        <w:t xml:space="preserve">Baldams kokybės (tiekėjų) garantijos terminas turi būti ne trumpesnis nei 24 mėnesiai. Pardavėjo informacija apie prekės kokybės (tiekėjų) garantijos terminą turi </w:t>
      </w:r>
      <w:r w:rsidRPr="009A2BB7">
        <w:rPr>
          <w:rFonts w:ascii="Times New Roman" w:hAnsi="Times New Roman" w:cs="Times New Roman"/>
        </w:rPr>
        <w:lastRenderedPageBreak/>
        <w:t>būti pateikta raštu valstybine kalba. Garantijos galiojimo terminas pradedamas skaičiuoti nuo prekių perdavimo konkrečiam užsakovui dienos juos pilnai sumontavus.</w:t>
      </w:r>
    </w:p>
    <w:p w14:paraId="371A3E72" w14:textId="77777777" w:rsidR="00AC6B88" w:rsidRDefault="00652CAC" w:rsidP="00652CAC">
      <w:pPr>
        <w:widowControl w:val="0"/>
        <w:suppressAutoHyphens w:val="0"/>
        <w:autoSpaceDE w:val="0"/>
        <w:autoSpaceDN w:val="0"/>
        <w:adjustRightInd w:val="0"/>
        <w:spacing w:after="0" w:line="240" w:lineRule="auto"/>
        <w:jc w:val="center"/>
      </w:pPr>
      <w:r w:rsidRPr="000D51F7">
        <w:rPr>
          <w:rFonts w:ascii="Times New Roman" w:eastAsia="Times New Roman" w:hAnsi="Times New Roman" w:cs="Times New Roman"/>
          <w:sz w:val="20"/>
          <w:szCs w:val="20"/>
          <w:lang w:eastAsia="lt-LT"/>
        </w:rPr>
        <w:t>_________________________________</w:t>
      </w:r>
    </w:p>
    <w:sectPr w:rsidR="00AC6B88" w:rsidSect="000F6271">
      <w:footerReference w:type="default" r:id="rId27"/>
      <w:pgSz w:w="16838" w:h="11906" w:orient="landscape"/>
      <w:pgMar w:top="567" w:right="851" w:bottom="567" w:left="1134" w:header="0" w:footer="0" w:gutter="0"/>
      <w:cols w:space="1296"/>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A64B60" w14:textId="77777777" w:rsidR="00292C4D" w:rsidRDefault="00292C4D">
      <w:pPr>
        <w:spacing w:after="0" w:line="240" w:lineRule="auto"/>
      </w:pPr>
      <w:r>
        <w:separator/>
      </w:r>
    </w:p>
  </w:endnote>
  <w:endnote w:type="continuationSeparator" w:id="0">
    <w:p w14:paraId="49A664F0" w14:textId="77777777" w:rsidR="00292C4D" w:rsidRDefault="00292C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4218910"/>
      <w:docPartObj>
        <w:docPartGallery w:val="Page Numbers (Bottom of Page)"/>
        <w:docPartUnique/>
      </w:docPartObj>
    </w:sdtPr>
    <w:sdtEndPr/>
    <w:sdtContent>
      <w:p w14:paraId="4040D563" w14:textId="5752079D" w:rsidR="00BC1869" w:rsidRDefault="00263C43">
        <w:pPr>
          <w:pStyle w:val="Footer"/>
          <w:jc w:val="center"/>
        </w:pPr>
        <w:r>
          <w:fldChar w:fldCharType="begin"/>
        </w:r>
        <w:r>
          <w:instrText>PAGE   \* MERGEFORMAT</w:instrText>
        </w:r>
        <w:r>
          <w:fldChar w:fldCharType="separate"/>
        </w:r>
        <w:r w:rsidR="007A7FCC">
          <w:rPr>
            <w:noProof/>
          </w:rPr>
          <w:t>1</w:t>
        </w:r>
        <w:r>
          <w:fldChar w:fldCharType="end"/>
        </w:r>
      </w:p>
    </w:sdtContent>
  </w:sdt>
  <w:p w14:paraId="1247026C" w14:textId="77777777" w:rsidR="00BC1869" w:rsidRDefault="007A7F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CFB4AE" w14:textId="77777777" w:rsidR="00292C4D" w:rsidRDefault="00292C4D">
      <w:pPr>
        <w:spacing w:after="0" w:line="240" w:lineRule="auto"/>
      </w:pPr>
      <w:r>
        <w:separator/>
      </w:r>
    </w:p>
  </w:footnote>
  <w:footnote w:type="continuationSeparator" w:id="0">
    <w:p w14:paraId="49536714" w14:textId="77777777" w:rsidR="00292C4D" w:rsidRDefault="00292C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DD15FA"/>
    <w:multiLevelType w:val="hybridMultilevel"/>
    <w:tmpl w:val="FCAABE44"/>
    <w:lvl w:ilvl="0" w:tplc="EBFA6854">
      <w:start w:val="2"/>
      <w:numFmt w:val="bullet"/>
      <w:lvlText w:val="-"/>
      <w:lvlJc w:val="left"/>
      <w:pPr>
        <w:ind w:left="1080" w:hanging="360"/>
      </w:pPr>
      <w:rPr>
        <w:rFonts w:ascii="Times New Roman" w:eastAsiaTheme="minorHAnsi"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 w15:restartNumberingAfterBreak="0">
    <w:nsid w:val="67033021"/>
    <w:multiLevelType w:val="hybridMultilevel"/>
    <w:tmpl w:val="BC3E169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C43"/>
    <w:rsid w:val="00030018"/>
    <w:rsid w:val="001A3151"/>
    <w:rsid w:val="0024498B"/>
    <w:rsid w:val="00263C43"/>
    <w:rsid w:val="00292C4D"/>
    <w:rsid w:val="003743AE"/>
    <w:rsid w:val="00537758"/>
    <w:rsid w:val="006155B8"/>
    <w:rsid w:val="00652CAC"/>
    <w:rsid w:val="006848C9"/>
    <w:rsid w:val="006C7C35"/>
    <w:rsid w:val="007A7FCC"/>
    <w:rsid w:val="00AC6B88"/>
    <w:rsid w:val="00F135B2"/>
    <w:rsid w:val="00FA584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DE0CB"/>
  <w15:chartTrackingRefBased/>
  <w15:docId w15:val="{C3E1E738-7351-4C71-828C-7BE8BCC45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3C43"/>
    <w:pPr>
      <w:suppressAutoHyphens/>
      <w:spacing w:after="200" w:line="276" w:lineRule="auto"/>
    </w:pPr>
  </w:style>
  <w:style w:type="paragraph" w:styleId="Heading2">
    <w:name w:val="heading 2"/>
    <w:basedOn w:val="Normal"/>
    <w:next w:val="Normal"/>
    <w:link w:val="Heading2Char"/>
    <w:uiPriority w:val="99"/>
    <w:unhideWhenUsed/>
    <w:qFormat/>
    <w:rsid w:val="00263C43"/>
    <w:pPr>
      <w:keepNext/>
      <w:spacing w:before="240" w:after="60" w:line="240" w:lineRule="auto"/>
      <w:outlineLvl w:val="1"/>
    </w:pPr>
    <w:rPr>
      <w:rFonts w:ascii="Arial" w:eastAsia="Times New Roman" w:hAnsi="Arial" w:cs="Arial"/>
      <w:b/>
      <w:bCs/>
      <w:i/>
      <w:i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qFormat/>
    <w:rsid w:val="00263C43"/>
    <w:rPr>
      <w:rFonts w:ascii="Arial" w:eastAsia="Times New Roman" w:hAnsi="Arial" w:cs="Arial"/>
      <w:b/>
      <w:bCs/>
      <w:i/>
      <w:iCs/>
      <w:sz w:val="28"/>
      <w:szCs w:val="28"/>
      <w:lang w:val="en-US"/>
    </w:rPr>
  </w:style>
  <w:style w:type="character" w:customStyle="1" w:styleId="ListParagraphChar">
    <w:name w:val="List Paragraph Char"/>
    <w:link w:val="ListParagraph"/>
    <w:uiPriority w:val="34"/>
    <w:qFormat/>
    <w:locked/>
    <w:rsid w:val="00263C43"/>
  </w:style>
  <w:style w:type="paragraph" w:styleId="ListParagraph">
    <w:name w:val="List Paragraph"/>
    <w:basedOn w:val="Normal"/>
    <w:link w:val="ListParagraphChar"/>
    <w:uiPriority w:val="34"/>
    <w:qFormat/>
    <w:rsid w:val="00263C43"/>
    <w:pPr>
      <w:ind w:left="720"/>
      <w:contextualSpacing/>
    </w:pPr>
  </w:style>
  <w:style w:type="table" w:styleId="TableGrid">
    <w:name w:val="Table Grid"/>
    <w:basedOn w:val="TableNormal"/>
    <w:uiPriority w:val="59"/>
    <w:rsid w:val="00263C43"/>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63C43"/>
    <w:pPr>
      <w:spacing w:after="0" w:line="240" w:lineRule="auto"/>
    </w:pPr>
  </w:style>
  <w:style w:type="paragraph" w:styleId="Header">
    <w:name w:val="header"/>
    <w:basedOn w:val="Normal"/>
    <w:link w:val="HeaderChar"/>
    <w:uiPriority w:val="99"/>
    <w:unhideWhenUsed/>
    <w:rsid w:val="00263C43"/>
    <w:pPr>
      <w:tabs>
        <w:tab w:val="center" w:pos="4819"/>
        <w:tab w:val="right" w:pos="9638"/>
      </w:tabs>
      <w:spacing w:after="0" w:line="240" w:lineRule="auto"/>
    </w:pPr>
  </w:style>
  <w:style w:type="character" w:customStyle="1" w:styleId="HeaderChar">
    <w:name w:val="Header Char"/>
    <w:basedOn w:val="DefaultParagraphFont"/>
    <w:link w:val="Header"/>
    <w:uiPriority w:val="99"/>
    <w:rsid w:val="00263C43"/>
  </w:style>
  <w:style w:type="paragraph" w:styleId="Footer">
    <w:name w:val="footer"/>
    <w:basedOn w:val="Normal"/>
    <w:link w:val="FooterChar"/>
    <w:uiPriority w:val="99"/>
    <w:unhideWhenUsed/>
    <w:rsid w:val="00263C43"/>
    <w:pPr>
      <w:tabs>
        <w:tab w:val="center" w:pos="4819"/>
        <w:tab w:val="right" w:pos="9638"/>
      </w:tabs>
      <w:spacing w:after="0" w:line="240" w:lineRule="auto"/>
    </w:pPr>
  </w:style>
  <w:style w:type="character" w:customStyle="1" w:styleId="FooterChar">
    <w:name w:val="Footer Char"/>
    <w:basedOn w:val="DefaultParagraphFont"/>
    <w:link w:val="Footer"/>
    <w:uiPriority w:val="99"/>
    <w:rsid w:val="00263C43"/>
  </w:style>
  <w:style w:type="table" w:customStyle="1" w:styleId="TableGrid1">
    <w:name w:val="Table Grid1"/>
    <w:basedOn w:val="TableNormal"/>
    <w:next w:val="TableGrid"/>
    <w:uiPriority w:val="39"/>
    <w:rsid w:val="00263C43"/>
    <w:pPr>
      <w:widowControl w:val="0"/>
      <w:autoSpaceDE w:val="0"/>
      <w:autoSpaceDN w:val="0"/>
      <w:adjustRightInd w:val="0"/>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155B8"/>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C67D48B3863A4C44A14B2D98D006F7EA" ma:contentTypeVersion="3" ma:contentTypeDescription="Kurkite naują dokumentą." ma:contentTypeScope="" ma:versionID="803a409b7530efb2828e07d8f7f1dc77">
  <xsd:schema xmlns:xsd="http://www.w3.org/2001/XMLSchema" xmlns:xs="http://www.w3.org/2001/XMLSchema" xmlns:p="http://schemas.microsoft.com/office/2006/metadata/properties" targetNamespace="http://schemas.microsoft.com/office/2006/metadata/properties" ma:root="true" ma:fieldsID="9abfd33909f0e9cf299e355c3974d8d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1147F1-5713-4173-9497-982999BDD5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9813E59-77CA-40DF-8E11-2CAD9EE7474E}">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7AF5B0A0-0BAD-4EE1-BC37-7298FF5C59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13066</Words>
  <Characters>7448</Characters>
  <Application>Microsoft Office Word</Application>
  <DocSecurity>0</DocSecurity>
  <Lines>62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Rūta Medelytė-Vaidelienė</dc:creator>
  <cp:keywords/>
  <dc:description/>
  <cp:lastModifiedBy>Lina Glebė</cp:lastModifiedBy>
  <cp:revision>2</cp:revision>
  <dcterms:created xsi:type="dcterms:W3CDTF">2025-08-12T12:10:00Z</dcterms:created>
  <dcterms:modified xsi:type="dcterms:W3CDTF">2025-08-12T12:10:00Z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0x010100C67D48B3863A4C44A14B2D98D006F7EA</vt:lpwstr>
  </property>
</Properties>
</file>