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E2A6" w14:textId="77777777" w:rsidR="00B26967" w:rsidRDefault="00B26967" w:rsidP="00F01FCE">
      <w:pPr>
        <w:ind w:firstLine="567"/>
        <w:jc w:val="center"/>
        <w:rPr>
          <w:rFonts w:ascii="Arial" w:hAnsi="Arial" w:cs="Arial"/>
          <w:b/>
          <w:sz w:val="22"/>
          <w:szCs w:val="22"/>
        </w:rPr>
      </w:pPr>
    </w:p>
    <w:p w14:paraId="4A8021D5" w14:textId="77777777" w:rsidR="00B26967" w:rsidRDefault="00B26967" w:rsidP="00F01FCE">
      <w:pPr>
        <w:ind w:firstLine="567"/>
        <w:jc w:val="center"/>
        <w:rPr>
          <w:rFonts w:ascii="Arial" w:hAnsi="Arial" w:cs="Arial"/>
          <w:b/>
          <w:sz w:val="22"/>
          <w:szCs w:val="22"/>
        </w:rPr>
      </w:pPr>
    </w:p>
    <w:p w14:paraId="5EC098C9" w14:textId="3480C130" w:rsidR="00185957" w:rsidRPr="007E18A2" w:rsidRDefault="00185957" w:rsidP="00F01FCE">
      <w:pPr>
        <w:ind w:firstLine="567"/>
        <w:jc w:val="center"/>
        <w:rPr>
          <w:rFonts w:ascii="Arial" w:hAnsi="Arial" w:cs="Arial"/>
          <w:b/>
          <w:sz w:val="22"/>
          <w:szCs w:val="22"/>
        </w:rPr>
      </w:pPr>
      <w:r w:rsidRPr="007E18A2">
        <w:rPr>
          <w:rFonts w:ascii="Arial" w:hAnsi="Arial" w:cs="Arial"/>
          <w:b/>
          <w:sz w:val="22"/>
          <w:szCs w:val="22"/>
        </w:rPr>
        <w:t>KVIETIMAS Į IŠANKSTINĘ RINKOS DALYVIŲ KONSULTACIJĄ</w:t>
      </w:r>
    </w:p>
    <w:p w14:paraId="1DB24A43" w14:textId="77777777" w:rsidR="00185957" w:rsidRPr="007E18A2" w:rsidRDefault="00185957" w:rsidP="00F01FCE">
      <w:pPr>
        <w:ind w:firstLine="567"/>
        <w:jc w:val="center"/>
        <w:rPr>
          <w:rFonts w:ascii="Arial" w:hAnsi="Arial" w:cs="Arial"/>
          <w:b/>
          <w:sz w:val="22"/>
          <w:szCs w:val="22"/>
        </w:rPr>
      </w:pPr>
    </w:p>
    <w:p w14:paraId="04BD3F4C" w14:textId="5A82973E" w:rsidR="00F01FCE" w:rsidRPr="007E18A2" w:rsidRDefault="0019674D" w:rsidP="1B71CFD0">
      <w:pPr>
        <w:ind w:firstLine="567"/>
        <w:jc w:val="center"/>
        <w:rPr>
          <w:rFonts w:ascii="Arial" w:hAnsi="Arial" w:cs="Arial"/>
          <w:b/>
          <w:bCs/>
          <w:sz w:val="22"/>
          <w:szCs w:val="22"/>
        </w:rPr>
      </w:pPr>
      <w:r w:rsidRPr="007E18A2">
        <w:rPr>
          <w:rFonts w:ascii="Arial" w:hAnsi="Arial" w:cs="Arial"/>
          <w:b/>
          <w:bCs/>
          <w:sz w:val="22"/>
          <w:szCs w:val="22"/>
        </w:rPr>
        <w:t xml:space="preserve">PATALPŲ REMONTO </w:t>
      </w:r>
      <w:r w:rsidRPr="007E18A2">
        <w:rPr>
          <w:rFonts w:eastAsia="Arial" w:cs="Arial"/>
        </w:rPr>
        <w:t xml:space="preserve"> </w:t>
      </w:r>
      <w:r w:rsidR="00640D71" w:rsidRPr="007E18A2">
        <w:rPr>
          <w:rFonts w:ascii="Arial" w:hAnsi="Arial" w:cs="Arial"/>
          <w:b/>
          <w:bCs/>
          <w:sz w:val="22"/>
          <w:szCs w:val="22"/>
        </w:rPr>
        <w:t>PIRKIMAS</w:t>
      </w:r>
      <w:r w:rsidR="00F01FCE" w:rsidRPr="007E18A2">
        <w:rPr>
          <w:rFonts w:ascii="Arial" w:hAnsi="Arial" w:cs="Arial"/>
          <w:b/>
          <w:bCs/>
          <w:sz w:val="22"/>
          <w:szCs w:val="22"/>
        </w:rPr>
        <w:t> </w:t>
      </w:r>
    </w:p>
    <w:p w14:paraId="7C318E8A" w14:textId="77777777" w:rsidR="00185957" w:rsidRPr="007E18A2" w:rsidRDefault="00185957" w:rsidP="00F01FCE">
      <w:pPr>
        <w:ind w:firstLine="567"/>
        <w:jc w:val="both"/>
        <w:rPr>
          <w:rFonts w:ascii="Arial" w:hAnsi="Arial" w:cs="Arial"/>
          <w:sz w:val="22"/>
          <w:szCs w:val="22"/>
        </w:rPr>
      </w:pPr>
    </w:p>
    <w:p w14:paraId="143644A3" w14:textId="539CCD02" w:rsidR="00185957" w:rsidRPr="007E18A2" w:rsidRDefault="00F65C07" w:rsidP="009638FB">
      <w:pPr>
        <w:ind w:firstLine="567"/>
        <w:jc w:val="both"/>
        <w:rPr>
          <w:rFonts w:ascii="Arial" w:hAnsi="Arial" w:cs="Arial"/>
          <w:sz w:val="22"/>
          <w:szCs w:val="22"/>
          <w:lang w:eastAsia="en-GB"/>
        </w:rPr>
      </w:pPr>
      <w:r w:rsidRPr="007E18A2">
        <w:rPr>
          <w:rFonts w:ascii="Arial" w:hAnsi="Arial" w:cs="Arial"/>
          <w:b/>
          <w:bCs/>
          <w:sz w:val="22"/>
          <w:szCs w:val="22"/>
        </w:rPr>
        <w:t xml:space="preserve">UAB „Vilniaus vystymo kompanija“ </w:t>
      </w:r>
      <w:r w:rsidRPr="007E18A2">
        <w:rPr>
          <w:rFonts w:ascii="Arial" w:hAnsi="Arial" w:cs="Arial"/>
          <w:sz w:val="22"/>
          <w:szCs w:val="22"/>
        </w:rPr>
        <w:t>(toliau – perkančioji organizacija) konsultuojasi su rinkos dalyviais siekiant pasiruošti</w:t>
      </w:r>
      <w:r w:rsidR="00B31CC8" w:rsidRPr="007E18A2">
        <w:rPr>
          <w:rFonts w:ascii="Arial" w:hAnsi="Arial" w:cs="Arial"/>
          <w:sz w:val="22"/>
          <w:szCs w:val="22"/>
        </w:rPr>
        <w:t xml:space="preserve"> pastato</w:t>
      </w:r>
      <w:r w:rsidR="00063947" w:rsidRPr="007E18A2">
        <w:rPr>
          <w:rFonts w:ascii="Arial" w:hAnsi="Arial" w:cs="Arial"/>
          <w:sz w:val="22"/>
          <w:szCs w:val="22"/>
        </w:rPr>
        <w:t>, Ateities g. 44</w:t>
      </w:r>
      <w:r w:rsidR="00C1056F" w:rsidRPr="007E18A2">
        <w:rPr>
          <w:rFonts w:ascii="Arial" w:hAnsi="Arial" w:cs="Arial"/>
          <w:sz w:val="22"/>
          <w:szCs w:val="22"/>
        </w:rPr>
        <w:t>, Vilniuje, vidaus patalpų paprastojo remonto darbų</w:t>
      </w:r>
      <w:r w:rsidR="00B31CC8" w:rsidRPr="007E18A2">
        <w:rPr>
          <w:rFonts w:eastAsia="Arial Nova"/>
          <w:b/>
          <w:bCs/>
        </w:rPr>
        <w:t xml:space="preserve"> </w:t>
      </w:r>
      <w:r w:rsidR="00185957" w:rsidRPr="007E18A2">
        <w:rPr>
          <w:rFonts w:ascii="Arial" w:hAnsi="Arial" w:cs="Arial"/>
          <w:sz w:val="22"/>
          <w:szCs w:val="22"/>
        </w:rPr>
        <w:t>pirkim</w:t>
      </w:r>
      <w:r w:rsidR="00475B0C" w:rsidRPr="007E18A2">
        <w:rPr>
          <w:rFonts w:ascii="Arial" w:hAnsi="Arial" w:cs="Arial"/>
          <w:sz w:val="22"/>
          <w:szCs w:val="22"/>
        </w:rPr>
        <w:t>ui</w:t>
      </w:r>
      <w:r w:rsidR="00185957" w:rsidRPr="007E18A2">
        <w:rPr>
          <w:rFonts w:ascii="Arial" w:hAnsi="Arial" w:cs="Arial"/>
          <w:sz w:val="22"/>
          <w:szCs w:val="22"/>
        </w:rPr>
        <w:t xml:space="preserve"> (toliau – Pirkima</w:t>
      </w:r>
      <w:r w:rsidR="00F717E3">
        <w:rPr>
          <w:rFonts w:ascii="Arial" w:hAnsi="Arial" w:cs="Arial"/>
          <w:sz w:val="22"/>
          <w:szCs w:val="22"/>
        </w:rPr>
        <w:t>s</w:t>
      </w:r>
      <w:r w:rsidR="00185957" w:rsidRPr="007E18A2">
        <w:rPr>
          <w:rFonts w:ascii="Arial" w:hAnsi="Arial" w:cs="Arial"/>
          <w:sz w:val="22"/>
          <w:szCs w:val="22"/>
        </w:rPr>
        <w:t>).</w:t>
      </w:r>
    </w:p>
    <w:p w14:paraId="4A69CF8A" w14:textId="51835410" w:rsidR="00C06C58" w:rsidRPr="007E18A2" w:rsidRDefault="00185957" w:rsidP="00C06C58">
      <w:pPr>
        <w:ind w:firstLine="567"/>
        <w:jc w:val="both"/>
        <w:rPr>
          <w:rFonts w:ascii="Arial" w:hAnsi="Arial" w:cs="Arial"/>
          <w:sz w:val="22"/>
          <w:szCs w:val="22"/>
        </w:rPr>
      </w:pPr>
      <w:r w:rsidRPr="007E18A2">
        <w:rPr>
          <w:rFonts w:ascii="Arial" w:hAnsi="Arial" w:cs="Arial"/>
          <w:b/>
          <w:bCs/>
          <w:sz w:val="22"/>
          <w:szCs w:val="22"/>
        </w:rPr>
        <w:t>Konsultacijos objektas</w:t>
      </w:r>
      <w:r w:rsidRPr="007E18A2">
        <w:rPr>
          <w:rFonts w:ascii="Arial" w:hAnsi="Arial" w:cs="Arial"/>
          <w:sz w:val="22"/>
          <w:szCs w:val="22"/>
        </w:rPr>
        <w:t xml:space="preserve">: </w:t>
      </w:r>
      <w:r w:rsidR="00A361F8" w:rsidRPr="007E18A2">
        <w:rPr>
          <w:rFonts w:ascii="Arial" w:hAnsi="Arial" w:cs="Arial"/>
          <w:sz w:val="22"/>
          <w:szCs w:val="22"/>
        </w:rPr>
        <w:t>pastato, Ateities g. 44, Vilniuje, vidaus patalpų paprastojo remonto darbai</w:t>
      </w:r>
      <w:r w:rsidR="00C06C58" w:rsidRPr="007E18A2">
        <w:rPr>
          <w:rFonts w:ascii="Arial" w:hAnsi="Arial" w:cs="Arial"/>
          <w:sz w:val="22"/>
          <w:szCs w:val="22"/>
        </w:rPr>
        <w:t xml:space="preserve">. </w:t>
      </w:r>
    </w:p>
    <w:p w14:paraId="69C929E1" w14:textId="11D1C00D" w:rsidR="00F56967" w:rsidRPr="007E18A2" w:rsidRDefault="00F56967" w:rsidP="002E1E9D">
      <w:pPr>
        <w:ind w:firstLine="567"/>
        <w:jc w:val="both"/>
        <w:rPr>
          <w:rFonts w:ascii="Arial" w:hAnsi="Arial" w:cs="Arial"/>
          <w:sz w:val="22"/>
          <w:szCs w:val="22"/>
        </w:rPr>
      </w:pPr>
      <w:r w:rsidRPr="007E18A2">
        <w:rPr>
          <w:rFonts w:ascii="Arial" w:hAnsi="Arial" w:cs="Arial"/>
          <w:b/>
          <w:bCs/>
          <w:sz w:val="22"/>
          <w:szCs w:val="22"/>
        </w:rPr>
        <w:t>Konsultacijos tikslas</w:t>
      </w:r>
      <w:r w:rsidRPr="007E18A2">
        <w:rPr>
          <w:rFonts w:ascii="Arial" w:hAnsi="Arial" w:cs="Arial"/>
          <w:sz w:val="22"/>
          <w:szCs w:val="22"/>
        </w:rPr>
        <w:t>: išsiaiškinti, ar rinkos konsultacijos prieduose esantys reikalavimai tiekėjams yra aiškūs, ką būtų galima pakeisti, patikslinti bei kokie sprendiniai galimi siekiant tinkamai parengti Pirkimo dokumentus, atitinkančius naujausias rinkos tendencijas ir galimybes bei užtikrinančius sąžiningą tiekėjų konkurenciją. </w:t>
      </w:r>
    </w:p>
    <w:p w14:paraId="21F0922D" w14:textId="77777777" w:rsidR="00C06C58" w:rsidRPr="007E18A2" w:rsidRDefault="00C06C58" w:rsidP="00C06C58">
      <w:pPr>
        <w:ind w:firstLine="567"/>
        <w:jc w:val="both"/>
        <w:rPr>
          <w:rFonts w:ascii="Arial" w:hAnsi="Arial" w:cs="Arial"/>
          <w:sz w:val="22"/>
          <w:szCs w:val="22"/>
          <w:u w:val="single"/>
        </w:rPr>
      </w:pPr>
      <w:r w:rsidRPr="007E18A2">
        <w:rPr>
          <w:rFonts w:ascii="Arial" w:hAnsi="Arial" w:cs="Arial"/>
          <w:sz w:val="22"/>
          <w:szCs w:val="22"/>
          <w:u w:val="single"/>
        </w:rPr>
        <w:t>Planuojamo vykdyti pirkimo pagrindiniai sprendimai:</w:t>
      </w:r>
    </w:p>
    <w:p w14:paraId="047E1604" w14:textId="36051BBE" w:rsidR="00C06C58" w:rsidRPr="007E18A2" w:rsidRDefault="0019674D" w:rsidP="00BB149A">
      <w:pPr>
        <w:tabs>
          <w:tab w:val="left" w:pos="1134"/>
        </w:tabs>
        <w:ind w:firstLine="567"/>
        <w:jc w:val="both"/>
        <w:rPr>
          <w:rFonts w:ascii="Arial" w:hAnsi="Arial" w:cs="Arial"/>
          <w:sz w:val="22"/>
          <w:szCs w:val="22"/>
        </w:rPr>
      </w:pPr>
      <w:r w:rsidRPr="007E18A2">
        <w:rPr>
          <w:rFonts w:ascii="Arial" w:hAnsi="Arial" w:cs="Arial"/>
          <w:sz w:val="22"/>
          <w:szCs w:val="22"/>
        </w:rPr>
        <w:t>1</w:t>
      </w:r>
      <w:r w:rsidR="00C06C58" w:rsidRPr="007E18A2">
        <w:rPr>
          <w:rFonts w:ascii="Arial" w:hAnsi="Arial" w:cs="Arial"/>
          <w:sz w:val="22"/>
          <w:szCs w:val="22"/>
        </w:rPr>
        <w:t>)</w:t>
      </w:r>
      <w:r w:rsidRPr="007E18A2">
        <w:tab/>
      </w:r>
      <w:r w:rsidR="00C06C58" w:rsidRPr="007E18A2">
        <w:rPr>
          <w:rFonts w:ascii="Arial" w:hAnsi="Arial" w:cs="Arial"/>
          <w:sz w:val="22"/>
          <w:szCs w:val="22"/>
        </w:rPr>
        <w:t>Ketinama ta</w:t>
      </w:r>
      <w:r w:rsidR="59D7E0D6" w:rsidRPr="007E18A2">
        <w:rPr>
          <w:rFonts w:ascii="Arial" w:hAnsi="Arial" w:cs="Arial"/>
          <w:sz w:val="22"/>
          <w:szCs w:val="22"/>
        </w:rPr>
        <w:t>i</w:t>
      </w:r>
      <w:r w:rsidR="00C06C58" w:rsidRPr="007E18A2">
        <w:rPr>
          <w:rFonts w:ascii="Arial" w:hAnsi="Arial" w:cs="Arial"/>
          <w:sz w:val="22"/>
          <w:szCs w:val="22"/>
        </w:rPr>
        <w:t xml:space="preserve">kyti </w:t>
      </w:r>
      <w:r w:rsidRPr="007E18A2">
        <w:rPr>
          <w:rFonts w:ascii="Arial" w:hAnsi="Arial" w:cs="Arial"/>
          <w:sz w:val="22"/>
          <w:szCs w:val="22"/>
        </w:rPr>
        <w:t>fiksuoto</w:t>
      </w:r>
      <w:r w:rsidR="5974E1BC" w:rsidRPr="007E18A2">
        <w:rPr>
          <w:rFonts w:ascii="Arial" w:hAnsi="Arial" w:cs="Arial"/>
          <w:sz w:val="22"/>
          <w:szCs w:val="22"/>
        </w:rPr>
        <w:t xml:space="preserve"> įkainio</w:t>
      </w:r>
      <w:r w:rsidRPr="007E18A2">
        <w:rPr>
          <w:rFonts w:ascii="Arial" w:hAnsi="Arial" w:cs="Arial"/>
          <w:sz w:val="22"/>
          <w:szCs w:val="22"/>
        </w:rPr>
        <w:t xml:space="preserve"> </w:t>
      </w:r>
      <w:r w:rsidR="00C06C58" w:rsidRPr="007E18A2">
        <w:rPr>
          <w:rFonts w:ascii="Arial" w:hAnsi="Arial" w:cs="Arial"/>
          <w:sz w:val="22"/>
          <w:szCs w:val="22"/>
        </w:rPr>
        <w:t>kainodarą, viešojo pirkimo sutartyje numatant indeksavimo tvarką pagal Viešųjų pirkimų tarnybos metodiką.</w:t>
      </w:r>
    </w:p>
    <w:p w14:paraId="68A0837F" w14:textId="75E51E0D" w:rsidR="00950523" w:rsidRPr="007E18A2" w:rsidRDefault="00C06C58" w:rsidP="00950523">
      <w:pPr>
        <w:tabs>
          <w:tab w:val="left" w:pos="1134"/>
        </w:tabs>
        <w:ind w:firstLine="567"/>
        <w:jc w:val="both"/>
        <w:rPr>
          <w:rFonts w:ascii="Arial" w:hAnsi="Arial" w:cs="Arial"/>
          <w:sz w:val="22"/>
          <w:szCs w:val="22"/>
        </w:rPr>
      </w:pPr>
      <w:r w:rsidRPr="007E18A2">
        <w:rPr>
          <w:rFonts w:ascii="Arial" w:hAnsi="Arial" w:cs="Arial"/>
          <w:sz w:val="22"/>
          <w:szCs w:val="22"/>
        </w:rPr>
        <w:t>3)</w:t>
      </w:r>
      <w:r w:rsidRPr="007E18A2">
        <w:rPr>
          <w:rFonts w:ascii="Arial" w:hAnsi="Arial" w:cs="Arial"/>
          <w:sz w:val="22"/>
          <w:szCs w:val="22"/>
        </w:rPr>
        <w:tab/>
      </w:r>
      <w:r w:rsidR="00EF6820" w:rsidRPr="007E18A2">
        <w:rPr>
          <w:rFonts w:ascii="Arial" w:hAnsi="Arial" w:cs="Arial"/>
          <w:sz w:val="22"/>
          <w:szCs w:val="22"/>
        </w:rPr>
        <w:t>Pirkimo metu laimėtojas bus išrenkamas pagal mažiausios kainos</w:t>
      </w:r>
      <w:r w:rsidR="007163B0" w:rsidRPr="007E18A2">
        <w:rPr>
          <w:rFonts w:ascii="Arial" w:hAnsi="Arial" w:cs="Arial"/>
          <w:sz w:val="22"/>
          <w:szCs w:val="22"/>
        </w:rPr>
        <w:t xml:space="preserve"> kriterijų.</w:t>
      </w:r>
    </w:p>
    <w:p w14:paraId="06599CE6" w14:textId="13E246BE" w:rsidR="00630F0C" w:rsidRPr="007E18A2" w:rsidRDefault="00185957" w:rsidP="00A361F8">
      <w:pPr>
        <w:spacing w:after="120"/>
        <w:ind w:firstLine="567"/>
        <w:jc w:val="both"/>
        <w:rPr>
          <w:rFonts w:ascii="Arial" w:hAnsi="Arial" w:cs="Arial"/>
          <w:sz w:val="22"/>
          <w:szCs w:val="22"/>
        </w:rPr>
      </w:pPr>
      <w:r w:rsidRPr="007E18A2">
        <w:rPr>
          <w:rFonts w:ascii="Arial" w:hAnsi="Arial" w:cs="Arial"/>
          <w:b/>
          <w:sz w:val="22"/>
          <w:szCs w:val="22"/>
        </w:rPr>
        <w:t>Konsultacijos būdas</w:t>
      </w:r>
      <w:r w:rsidR="00F55DBD" w:rsidRPr="007E18A2">
        <w:rPr>
          <w:rFonts w:ascii="Arial" w:hAnsi="Arial" w:cs="Arial"/>
          <w:sz w:val="22"/>
          <w:szCs w:val="22"/>
        </w:rPr>
        <w:t>:</w:t>
      </w:r>
      <w:r w:rsidR="00027B55" w:rsidRPr="007E18A2">
        <w:rPr>
          <w:rFonts w:ascii="Arial" w:hAnsi="Arial" w:cs="Arial"/>
          <w:sz w:val="22"/>
          <w:szCs w:val="22"/>
        </w:rPr>
        <w:t xml:space="preserve"> konsultacija bus vykdom</w:t>
      </w:r>
      <w:r w:rsidR="00A361F8" w:rsidRPr="007E18A2">
        <w:rPr>
          <w:rFonts w:ascii="Arial" w:hAnsi="Arial" w:cs="Arial"/>
          <w:sz w:val="22"/>
          <w:szCs w:val="22"/>
        </w:rPr>
        <w:t xml:space="preserve">a </w:t>
      </w:r>
      <w:r w:rsidRPr="007E18A2">
        <w:rPr>
          <w:rFonts w:ascii="Arial" w:hAnsi="Arial" w:cs="Arial"/>
          <w:sz w:val="22"/>
          <w:szCs w:val="22"/>
        </w:rPr>
        <w:t>Centrinės viešųjų pirkimų informacinės sistemos (toliau – CVP IS) susirašinėjimo priemonėmis</w:t>
      </w:r>
      <w:r w:rsidR="00F55DBD" w:rsidRPr="007E18A2">
        <w:rPr>
          <w:rFonts w:ascii="Arial" w:hAnsi="Arial" w:cs="Arial"/>
          <w:sz w:val="22"/>
          <w:szCs w:val="22"/>
        </w:rPr>
        <w:t xml:space="preserve"> Viešųjų pirkimų tarnybos nustatyta tvarka</w:t>
      </w:r>
      <w:r w:rsidR="00630F0C" w:rsidRPr="007E18A2">
        <w:rPr>
          <w:rFonts w:ascii="Arial" w:hAnsi="Arial" w:cs="Arial"/>
          <w:sz w:val="22"/>
          <w:szCs w:val="22"/>
        </w:rPr>
        <w:t>. Rinkos dalyviai ar ekspertai kviečiami</w:t>
      </w:r>
      <w:r w:rsidR="00630F0C" w:rsidRPr="007E18A2">
        <w:rPr>
          <w:rFonts w:ascii="Arial" w:hAnsi="Arial" w:cs="Arial"/>
          <w:b/>
          <w:bCs/>
          <w:sz w:val="22"/>
          <w:szCs w:val="22"/>
        </w:rPr>
        <w:t xml:space="preserve"> ne vėliau kaip iki 202</w:t>
      </w:r>
      <w:r w:rsidR="006A4112" w:rsidRPr="007E18A2">
        <w:rPr>
          <w:rFonts w:ascii="Arial" w:hAnsi="Arial" w:cs="Arial"/>
          <w:b/>
          <w:bCs/>
          <w:sz w:val="22"/>
          <w:szCs w:val="22"/>
          <w:lang w:val="en-US"/>
        </w:rPr>
        <w:t>5</w:t>
      </w:r>
      <w:r w:rsidR="00630F0C" w:rsidRPr="007E18A2">
        <w:rPr>
          <w:rFonts w:ascii="Arial" w:hAnsi="Arial" w:cs="Arial"/>
          <w:b/>
          <w:bCs/>
          <w:sz w:val="22"/>
          <w:szCs w:val="22"/>
        </w:rPr>
        <w:t>-0</w:t>
      </w:r>
      <w:r w:rsidR="009E0B0A" w:rsidRPr="007E18A2">
        <w:rPr>
          <w:rFonts w:ascii="Arial" w:hAnsi="Arial" w:cs="Arial"/>
          <w:b/>
          <w:bCs/>
          <w:sz w:val="22"/>
          <w:szCs w:val="22"/>
          <w:lang w:val="en-US"/>
        </w:rPr>
        <w:t>8</w:t>
      </w:r>
      <w:r w:rsidR="006A4112" w:rsidRPr="007E18A2">
        <w:rPr>
          <w:rFonts w:ascii="Arial" w:hAnsi="Arial" w:cs="Arial"/>
          <w:b/>
          <w:bCs/>
          <w:sz w:val="22"/>
          <w:szCs w:val="22"/>
        </w:rPr>
        <w:t>-</w:t>
      </w:r>
      <w:r w:rsidR="343FE1A5" w:rsidRPr="007E18A2">
        <w:rPr>
          <w:rFonts w:ascii="Arial" w:hAnsi="Arial" w:cs="Arial"/>
          <w:b/>
          <w:bCs/>
          <w:sz w:val="22"/>
          <w:szCs w:val="22"/>
        </w:rPr>
        <w:t>2</w:t>
      </w:r>
      <w:r w:rsidR="009E0B0A" w:rsidRPr="007E18A2">
        <w:rPr>
          <w:rFonts w:ascii="Arial" w:hAnsi="Arial" w:cs="Arial"/>
          <w:b/>
          <w:bCs/>
          <w:sz w:val="22"/>
          <w:szCs w:val="22"/>
        </w:rPr>
        <w:t>2</w:t>
      </w:r>
      <w:r w:rsidR="007E18A2">
        <w:rPr>
          <w:rFonts w:ascii="Arial" w:hAnsi="Arial" w:cs="Arial"/>
          <w:b/>
          <w:bCs/>
          <w:sz w:val="22"/>
          <w:szCs w:val="22"/>
        </w:rPr>
        <w:t xml:space="preserve"> (imtinai)</w:t>
      </w:r>
      <w:r w:rsidR="006A4112" w:rsidRPr="007E18A2">
        <w:rPr>
          <w:rFonts w:ascii="Arial" w:hAnsi="Arial" w:cs="Arial"/>
          <w:b/>
          <w:bCs/>
          <w:sz w:val="22"/>
          <w:szCs w:val="22"/>
        </w:rPr>
        <w:t xml:space="preserve"> p</w:t>
      </w:r>
      <w:r w:rsidR="00630F0C" w:rsidRPr="007E18A2">
        <w:rPr>
          <w:rFonts w:ascii="Arial" w:hAnsi="Arial" w:cs="Arial"/>
          <w:b/>
          <w:bCs/>
          <w:sz w:val="22"/>
          <w:szCs w:val="22"/>
        </w:rPr>
        <w:t>ateikti pastabas, įžvalgas, atsakymus į pateiktus klausimus, savo siūlymus ir rekomendacijas dėl Pirkimo dokumentų</w:t>
      </w:r>
      <w:r w:rsidR="00630F0C" w:rsidRPr="007E18A2">
        <w:rPr>
          <w:rFonts w:ascii="Arial" w:hAnsi="Arial" w:cs="Arial"/>
          <w:sz w:val="22"/>
          <w:szCs w:val="22"/>
        </w:rPr>
        <w:t xml:space="preserve">. Rinkos dalyvių teikiami atsakymai, siūlymai bei rekomendacijos turi būti teikiami lietuvių kalba. </w:t>
      </w:r>
    </w:p>
    <w:p w14:paraId="0F8C041C" w14:textId="67D767E8" w:rsidR="00AD4DE4" w:rsidRPr="007E18A2" w:rsidRDefault="00AD4DE4" w:rsidP="00924C52">
      <w:pPr>
        <w:spacing w:after="120"/>
        <w:ind w:firstLine="567"/>
        <w:jc w:val="both"/>
        <w:rPr>
          <w:rFonts w:ascii="Arial" w:hAnsi="Arial" w:cs="Arial"/>
          <w:sz w:val="22"/>
          <w:szCs w:val="22"/>
        </w:rPr>
      </w:pPr>
      <w:r w:rsidRPr="007E18A2">
        <w:rPr>
          <w:rFonts w:ascii="Arial" w:hAnsi="Arial" w:cs="Arial"/>
          <w:sz w:val="22"/>
          <w:szCs w:val="22"/>
        </w:rPr>
        <w:t>Teikiant siūlymus bei rekomendacijas būtina aiškiai nurodyti, kuri informacija yra konfidenciali. Rinkos dalyvių teikiami siūlymai bei rekomendacijos turi būti teikiami lietuvių kalba. </w:t>
      </w:r>
    </w:p>
    <w:p w14:paraId="1603425F" w14:textId="77777777" w:rsidR="0090433C" w:rsidRPr="007E18A2" w:rsidRDefault="0090433C" w:rsidP="0090433C">
      <w:pPr>
        <w:shd w:val="clear" w:color="auto" w:fill="FFFFFF"/>
        <w:tabs>
          <w:tab w:val="left" w:pos="709"/>
          <w:tab w:val="left" w:pos="851"/>
          <w:tab w:val="left" w:pos="993"/>
          <w:tab w:val="left" w:pos="1134"/>
          <w:tab w:val="left" w:pos="1276"/>
          <w:tab w:val="left" w:pos="1418"/>
          <w:tab w:val="left" w:pos="1560"/>
        </w:tabs>
        <w:autoSpaceDN w:val="0"/>
        <w:ind w:firstLine="567"/>
        <w:jc w:val="both"/>
        <w:textAlignment w:val="baseline"/>
        <w:rPr>
          <w:rFonts w:ascii="Arial" w:hAnsi="Arial" w:cs="Arial"/>
          <w:b/>
          <w:bCs/>
          <w:sz w:val="22"/>
          <w:szCs w:val="22"/>
        </w:rPr>
      </w:pPr>
      <w:r w:rsidRPr="007E18A2">
        <w:rPr>
          <w:rFonts w:ascii="Arial" w:hAnsi="Arial" w:cs="Arial"/>
          <w:b/>
          <w:bCs/>
          <w:sz w:val="22"/>
          <w:szCs w:val="22"/>
        </w:rPr>
        <w:t>Kita informacija: </w:t>
      </w:r>
    </w:p>
    <w:p w14:paraId="1615E3C5" w14:textId="77777777" w:rsidR="0090433C" w:rsidRPr="007E18A2" w:rsidRDefault="0090433C" w:rsidP="0090433C">
      <w:pPr>
        <w:shd w:val="clear" w:color="auto" w:fill="FFFFFF"/>
        <w:tabs>
          <w:tab w:val="left" w:pos="709"/>
          <w:tab w:val="left" w:pos="851"/>
          <w:tab w:val="left" w:pos="993"/>
          <w:tab w:val="left" w:pos="1134"/>
          <w:tab w:val="left" w:pos="1276"/>
          <w:tab w:val="left" w:pos="1418"/>
          <w:tab w:val="left" w:pos="1560"/>
        </w:tabs>
        <w:autoSpaceDN w:val="0"/>
        <w:ind w:firstLine="567"/>
        <w:jc w:val="both"/>
        <w:textAlignment w:val="baseline"/>
        <w:rPr>
          <w:rFonts w:ascii="Arial" w:hAnsi="Arial" w:cs="Arial"/>
          <w:sz w:val="22"/>
          <w:szCs w:val="22"/>
        </w:rPr>
      </w:pPr>
      <w:r w:rsidRPr="007E18A2">
        <w:rPr>
          <w:rFonts w:ascii="Arial" w:hAnsi="Arial" w:cs="Arial"/>
          <w:sz w:val="22"/>
          <w:szCs w:val="22"/>
          <w:u w:val="single"/>
        </w:rPr>
        <w:t>Paaiškiname, kad ši rinkos konsultacija yra skelbiama iki viešojo pirkimo pradžios. Rinkos konsultacija nėra skelbimas apie viešąjį pirkimą. Šios rinkos konsultacijos paskelbimu dalyviai nėra kviečiami teikti Pirkimui pasiūlymus. Dalyvavimas konsultacijoje neturi įtakos ir nesuteikia jokiam tiekėjui pirmenybės Pirkime, neužkerta teisės jam dalyvauti Pirkime.</w:t>
      </w:r>
      <w:r w:rsidRPr="007E18A2">
        <w:rPr>
          <w:rFonts w:ascii="Arial" w:hAnsi="Arial" w:cs="Arial"/>
          <w:sz w:val="22"/>
          <w:szCs w:val="22"/>
        </w:rPr>
        <w:t> </w:t>
      </w:r>
    </w:p>
    <w:p w14:paraId="60CFCB50" w14:textId="77777777" w:rsidR="0090433C" w:rsidRPr="007E18A2" w:rsidRDefault="0090433C" w:rsidP="0090433C">
      <w:pPr>
        <w:shd w:val="clear" w:color="auto" w:fill="FFFFFF"/>
        <w:tabs>
          <w:tab w:val="left" w:pos="709"/>
          <w:tab w:val="left" w:pos="851"/>
          <w:tab w:val="left" w:pos="993"/>
          <w:tab w:val="left" w:pos="1134"/>
          <w:tab w:val="left" w:pos="1276"/>
          <w:tab w:val="left" w:pos="1418"/>
          <w:tab w:val="left" w:pos="1560"/>
        </w:tabs>
        <w:autoSpaceDN w:val="0"/>
        <w:ind w:firstLine="567"/>
        <w:jc w:val="both"/>
        <w:textAlignment w:val="baseline"/>
        <w:rPr>
          <w:rFonts w:ascii="Arial" w:hAnsi="Arial" w:cs="Arial"/>
          <w:sz w:val="22"/>
          <w:szCs w:val="22"/>
        </w:rPr>
      </w:pPr>
      <w:r w:rsidRPr="007E18A2">
        <w:rPr>
          <w:rFonts w:ascii="Arial" w:hAnsi="Arial" w:cs="Arial"/>
          <w:sz w:val="22"/>
          <w:szCs w:val="22"/>
        </w:rPr>
        <w:t>Konsultacijų dalyviai konsultacijas teikia neatlygintinai. Jokios išlaidos konsultacijų dalyviams neatlyginamos. Rinkos konsultacijų metu gauta informacija, nepažeidžiant Viešųjų pirkimų įstatymo reikalavimų, bus naudojama priimant sprendimus dėl Pirkimo organizavimo ir vykdymo. </w:t>
      </w:r>
    </w:p>
    <w:p w14:paraId="1EB7B898" w14:textId="4A810F2C" w:rsidR="0090433C" w:rsidRPr="007E18A2" w:rsidRDefault="0005502D" w:rsidP="0090433C">
      <w:pPr>
        <w:shd w:val="clear" w:color="auto" w:fill="FFFFFF"/>
        <w:tabs>
          <w:tab w:val="left" w:pos="709"/>
          <w:tab w:val="left" w:pos="851"/>
          <w:tab w:val="left" w:pos="993"/>
          <w:tab w:val="left" w:pos="1134"/>
          <w:tab w:val="left" w:pos="1276"/>
          <w:tab w:val="left" w:pos="1418"/>
          <w:tab w:val="left" w:pos="1560"/>
        </w:tabs>
        <w:autoSpaceDN w:val="0"/>
        <w:ind w:firstLine="567"/>
        <w:jc w:val="both"/>
        <w:textAlignment w:val="baseline"/>
        <w:rPr>
          <w:rFonts w:ascii="Arial" w:hAnsi="Arial" w:cs="Arial"/>
          <w:sz w:val="22"/>
          <w:szCs w:val="22"/>
        </w:rPr>
      </w:pPr>
      <w:r w:rsidRPr="007E18A2">
        <w:rPr>
          <w:rFonts w:ascii="Arial" w:hAnsi="Arial" w:cs="Arial"/>
          <w:b/>
          <w:bCs/>
          <w:sz w:val="22"/>
          <w:szCs w:val="22"/>
        </w:rPr>
        <w:t>Taip pat prašome atsakyti į priedo Nr. 1 pateikiamus klausimus</w:t>
      </w:r>
      <w:r w:rsidRPr="007E18A2">
        <w:rPr>
          <w:rFonts w:ascii="Arial" w:hAnsi="Arial" w:cs="Arial"/>
          <w:sz w:val="22"/>
          <w:szCs w:val="22"/>
        </w:rPr>
        <w:t xml:space="preserve">. </w:t>
      </w:r>
      <w:r w:rsidR="0090433C" w:rsidRPr="007E18A2">
        <w:rPr>
          <w:rFonts w:ascii="Arial" w:hAnsi="Arial" w:cs="Arial"/>
          <w:sz w:val="22"/>
          <w:szCs w:val="22"/>
        </w:rPr>
        <w:t>CVP IS priemonėmis gauti atsakymai į perkančiosios organizacijos klausimus bus skelbiami viešai. Užtikriname, kad rinkos dalyvio identifikaciniai duomenys bei konsultacijos metu pateikta informacija / duomenys, kurie nurodyti kaip konfidencialūs, nebus viešinami, skelbiami ar atskleidžiami tretiesiems asmenims</w:t>
      </w:r>
      <w:r w:rsidR="0090433C" w:rsidRPr="007E18A2">
        <w:rPr>
          <w:rFonts w:ascii="Arial" w:hAnsi="Arial" w:cs="Arial"/>
          <w:i/>
          <w:iCs/>
          <w:sz w:val="22"/>
          <w:szCs w:val="22"/>
        </w:rPr>
        <w:t>. </w:t>
      </w:r>
      <w:r w:rsidR="0090433C" w:rsidRPr="007E18A2">
        <w:rPr>
          <w:rFonts w:ascii="Arial" w:hAnsi="Arial" w:cs="Arial"/>
          <w:sz w:val="22"/>
          <w:szCs w:val="22"/>
        </w:rPr>
        <w:t> </w:t>
      </w:r>
    </w:p>
    <w:p w14:paraId="496F3AD1" w14:textId="2228F570" w:rsidR="00986069" w:rsidRPr="007E18A2" w:rsidRDefault="00986069" w:rsidP="0005502D">
      <w:pPr>
        <w:jc w:val="both"/>
        <w:rPr>
          <w:rFonts w:ascii="Arial" w:hAnsi="Arial" w:cs="Arial"/>
          <w:sz w:val="22"/>
          <w:szCs w:val="22"/>
        </w:rPr>
      </w:pPr>
    </w:p>
    <w:p w14:paraId="613AF326" w14:textId="77777777" w:rsidR="00E457A2" w:rsidRPr="007E18A2" w:rsidRDefault="00E457A2" w:rsidP="00E457A2">
      <w:pPr>
        <w:jc w:val="both"/>
        <w:rPr>
          <w:rFonts w:ascii="Arial" w:hAnsi="Arial" w:cs="Arial"/>
          <w:sz w:val="22"/>
          <w:szCs w:val="22"/>
        </w:rPr>
      </w:pPr>
      <w:r w:rsidRPr="007E18A2">
        <w:rPr>
          <w:rFonts w:ascii="Arial" w:hAnsi="Arial" w:cs="Arial"/>
          <w:sz w:val="22"/>
          <w:szCs w:val="22"/>
        </w:rPr>
        <w:t>PRIDEDAMA:</w:t>
      </w:r>
    </w:p>
    <w:p w14:paraId="2D8EF63C" w14:textId="77777777" w:rsidR="00E457A2" w:rsidRPr="007E18A2" w:rsidRDefault="00E457A2" w:rsidP="00E457A2">
      <w:pPr>
        <w:pStyle w:val="Sraopastraipa"/>
        <w:numPr>
          <w:ilvl w:val="0"/>
          <w:numId w:val="41"/>
        </w:numPr>
        <w:ind w:left="720"/>
        <w:jc w:val="both"/>
        <w:rPr>
          <w:rFonts w:ascii="Arial" w:hAnsi="Arial" w:cs="Arial"/>
        </w:rPr>
      </w:pPr>
      <w:r w:rsidRPr="007E18A2">
        <w:rPr>
          <w:rFonts w:ascii="Arial" w:hAnsi="Arial" w:cs="Arial"/>
        </w:rPr>
        <w:t>Priedas Nr. 1 Klausimynas rinkos dalyviams.</w:t>
      </w:r>
    </w:p>
    <w:p w14:paraId="740679F6" w14:textId="61DD64E1" w:rsidR="0005502D" w:rsidRPr="007E18A2" w:rsidRDefault="677AFF44" w:rsidP="00E457A2">
      <w:pPr>
        <w:pStyle w:val="Sraopastraipa"/>
        <w:numPr>
          <w:ilvl w:val="0"/>
          <w:numId w:val="41"/>
        </w:numPr>
        <w:ind w:left="720"/>
        <w:jc w:val="both"/>
        <w:rPr>
          <w:rFonts w:ascii="Arial" w:hAnsi="Arial" w:cs="Arial"/>
        </w:rPr>
      </w:pPr>
      <w:r w:rsidRPr="007E18A2">
        <w:rPr>
          <w:rFonts w:ascii="Arial" w:hAnsi="Arial" w:cs="Arial"/>
        </w:rPr>
        <w:t xml:space="preserve">Priedas Nr. 2. </w:t>
      </w:r>
      <w:r w:rsidR="00BE71DE" w:rsidRPr="007E18A2">
        <w:rPr>
          <w:rFonts w:ascii="Arial" w:hAnsi="Arial" w:cs="Arial"/>
        </w:rPr>
        <w:t>Aiškinamasis raštas</w:t>
      </w:r>
      <w:r w:rsidRPr="007E18A2">
        <w:rPr>
          <w:rFonts w:ascii="Arial" w:hAnsi="Arial" w:cs="Arial"/>
        </w:rPr>
        <w:t>.</w:t>
      </w:r>
    </w:p>
    <w:p w14:paraId="00926FB8" w14:textId="415EDC63" w:rsidR="00781D54" w:rsidRPr="007E18A2" w:rsidRDefault="011D2E3C" w:rsidP="76EEAF46">
      <w:pPr>
        <w:pStyle w:val="Sraopastraipa"/>
        <w:numPr>
          <w:ilvl w:val="0"/>
          <w:numId w:val="41"/>
        </w:numPr>
        <w:ind w:left="720"/>
        <w:jc w:val="both"/>
        <w:rPr>
          <w:rFonts w:ascii="Arial" w:hAnsi="Arial" w:cs="Arial"/>
        </w:rPr>
      </w:pPr>
      <w:r w:rsidRPr="007E18A2">
        <w:rPr>
          <w:rFonts w:ascii="Arial" w:hAnsi="Arial" w:cs="Arial"/>
        </w:rPr>
        <w:t>Priedas Nr. 3.</w:t>
      </w:r>
      <w:r w:rsidR="0019674D" w:rsidRPr="007E18A2">
        <w:rPr>
          <w:rFonts w:ascii="Arial" w:hAnsi="Arial" w:cs="Arial"/>
        </w:rPr>
        <w:t>Kvalifikacijos reikalavimai.</w:t>
      </w:r>
    </w:p>
    <w:p w14:paraId="280641F5" w14:textId="563280BC" w:rsidR="00A5356B" w:rsidRPr="004D317A" w:rsidRDefault="00185957" w:rsidP="004D317A">
      <w:pPr>
        <w:pStyle w:val="Sraopastraipa"/>
        <w:ind w:left="0"/>
        <w:jc w:val="center"/>
        <w:rPr>
          <w:rFonts w:ascii="Arial" w:hAnsi="Arial" w:cs="Arial"/>
          <w:b/>
        </w:rPr>
      </w:pPr>
      <w:r w:rsidRPr="007E18A2">
        <w:rPr>
          <w:rFonts w:ascii="Arial" w:hAnsi="Arial" w:cs="Arial"/>
          <w:b/>
        </w:rPr>
        <w:t>___________________</w:t>
      </w:r>
    </w:p>
    <w:sectPr w:rsidR="00A5356B" w:rsidRPr="004D317A">
      <w:headerReference w:type="default" r:id="rId11"/>
      <w:footerReference w:type="default" r:id="rId12"/>
      <w:pgSz w:w="11900" w:h="16840"/>
      <w:pgMar w:top="1064" w:right="682" w:bottom="1454" w:left="1560" w:header="63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CC30" w14:textId="77777777" w:rsidR="00892907" w:rsidRDefault="00892907">
      <w:r>
        <w:separator/>
      </w:r>
    </w:p>
  </w:endnote>
  <w:endnote w:type="continuationSeparator" w:id="0">
    <w:p w14:paraId="0675369A" w14:textId="77777777" w:rsidR="00892907" w:rsidRDefault="00892907">
      <w:r>
        <w:continuationSeparator/>
      </w:r>
    </w:p>
  </w:endnote>
  <w:endnote w:type="continuationNotice" w:id="1">
    <w:p w14:paraId="28D9D0F2" w14:textId="77777777" w:rsidR="00892907" w:rsidRDefault="00892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Nova">
    <w:charset w:val="00"/>
    <w:family w:val="swiss"/>
    <w:pitch w:val="variable"/>
    <w:sig w:usb0="0000028F" w:usb1="00000002" w:usb2="00000000" w:usb3="00000000" w:csb0="0000019F" w:csb1="00000000"/>
  </w:font>
  <w:font w:name="Abadi MT Condensed Light">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C77D" w14:textId="3FC0117D" w:rsidR="00A54C2A" w:rsidRPr="00994201" w:rsidRDefault="00A54C2A" w:rsidP="00994201">
    <w:pPr>
      <w:pStyle w:val="Porat"/>
      <w:jc w:val="right"/>
      <w:rPr>
        <w:rFonts w:ascii="Arial" w:hAnsi="Arial" w:cs="Arial"/>
        <w:color w:val="000000" w:themeColor="text1"/>
        <w:sz w:val="20"/>
        <w:szCs w:val="20"/>
      </w:rPr>
    </w:pPr>
    <w:r>
      <w:rPr>
        <w:rFonts w:ascii="Abadi MT Condensed Light" w:hAnsi="Abadi MT Condensed Light"/>
        <w:noProof/>
        <w:sz w:val="16"/>
        <w:szCs w:val="16"/>
        <w:lang w:bidi="ar-SA"/>
      </w:rPr>
      <w:drawing>
        <wp:anchor distT="0" distB="0" distL="114300" distR="114300" simplePos="0" relativeHeight="251658241" behindDoc="0" locked="0" layoutInCell="1" allowOverlap="1" wp14:anchorId="6BA6889F" wp14:editId="6CC31844">
          <wp:simplePos x="0" y="0"/>
          <wp:positionH relativeFrom="column">
            <wp:posOffset>6053455</wp:posOffset>
          </wp:positionH>
          <wp:positionV relativeFrom="paragraph">
            <wp:posOffset>-19555</wp:posOffset>
          </wp:positionV>
          <wp:extent cx="196850" cy="196850"/>
          <wp:effectExtent l="0" t="0" r="635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onės logo 2017 03 13.jpg"/>
                  <pic:cNvPicPr/>
                </pic:nvPicPr>
                <pic:blipFill>
                  <a:blip r:embed="rId1">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14:sizeRelH relativeFrom="page">
            <wp14:pctWidth>0</wp14:pctWidth>
          </wp14:sizeRelH>
          <wp14:sizeRelV relativeFrom="page">
            <wp14:pctHeight>0</wp14:pctHeight>
          </wp14:sizeRelV>
        </wp:anchor>
      </w:drawing>
    </w:r>
    <w:r w:rsidRPr="00994201">
      <w:rPr>
        <w:rFonts w:ascii="Arial" w:hAnsi="Arial" w:cs="Arial"/>
        <w:color w:val="000000" w:themeColor="text1"/>
        <w:sz w:val="20"/>
        <w:szCs w:val="20"/>
      </w:rPr>
      <w:t xml:space="preserve">Puslapis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PAGE  \* Arabic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sidRPr="00994201">
      <w:rPr>
        <w:rFonts w:ascii="Arial" w:hAnsi="Arial" w:cs="Arial"/>
        <w:color w:val="000000" w:themeColor="text1"/>
        <w:sz w:val="20"/>
        <w:szCs w:val="20"/>
      </w:rPr>
      <w:t xml:space="preserve"> iš </w:t>
    </w:r>
    <w:r w:rsidRPr="00994201">
      <w:rPr>
        <w:rFonts w:ascii="Arial" w:hAnsi="Arial" w:cs="Arial"/>
        <w:color w:val="000000" w:themeColor="text1"/>
        <w:sz w:val="20"/>
        <w:szCs w:val="20"/>
      </w:rPr>
      <w:fldChar w:fldCharType="begin"/>
    </w:r>
    <w:r w:rsidRPr="00994201">
      <w:rPr>
        <w:rFonts w:ascii="Arial" w:hAnsi="Arial" w:cs="Arial"/>
        <w:color w:val="000000" w:themeColor="text1"/>
        <w:sz w:val="20"/>
        <w:szCs w:val="20"/>
      </w:rPr>
      <w:instrText>NUMPAGES \ * arabskie \ * MERGEFORMAT</w:instrText>
    </w:r>
    <w:r w:rsidRPr="00994201">
      <w:rPr>
        <w:rFonts w:ascii="Arial" w:hAnsi="Arial" w:cs="Arial"/>
        <w:color w:val="000000" w:themeColor="text1"/>
        <w:sz w:val="20"/>
        <w:szCs w:val="20"/>
      </w:rPr>
      <w:fldChar w:fldCharType="separate"/>
    </w:r>
    <w:r>
      <w:rPr>
        <w:rFonts w:ascii="Arial" w:hAnsi="Arial" w:cs="Arial"/>
        <w:noProof/>
        <w:color w:val="000000" w:themeColor="text1"/>
        <w:sz w:val="20"/>
        <w:szCs w:val="20"/>
      </w:rPr>
      <w:t>9</w:t>
    </w:r>
    <w:r w:rsidRPr="00994201">
      <w:rPr>
        <w:rFonts w:ascii="Arial" w:hAnsi="Arial" w:cs="Arial"/>
        <w:color w:val="000000" w:themeColor="text1"/>
        <w:sz w:val="20"/>
        <w:szCs w:val="20"/>
      </w:rPr>
      <w:fldChar w:fldCharType="end"/>
    </w:r>
    <w:r>
      <w:rPr>
        <w:rFonts w:ascii="Arial" w:hAnsi="Arial" w:cs="Arial"/>
        <w:color w:val="000000" w:themeColor="text1"/>
        <w:sz w:val="20"/>
        <w:szCs w:val="20"/>
      </w:rPr>
      <w:t xml:space="preserve"> </w:t>
    </w:r>
  </w:p>
  <w:p w14:paraId="7AED1E5D" w14:textId="77777777" w:rsidR="00A54C2A" w:rsidRDefault="00A54C2A" w:rsidP="00994201">
    <w:pPr>
      <w:pStyle w:val="Porat"/>
      <w:jc w:val="right"/>
      <w:rPr>
        <w:color w:val="4472C4" w:themeColor="accent1"/>
      </w:rPr>
    </w:pPr>
  </w:p>
  <w:p w14:paraId="26E67893" w14:textId="22F4832B" w:rsidR="00A54C2A" w:rsidRDefault="00A54C2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D4B8" w14:textId="77777777" w:rsidR="00892907" w:rsidRDefault="00892907"/>
  </w:footnote>
  <w:footnote w:type="continuationSeparator" w:id="0">
    <w:p w14:paraId="5F3DF426" w14:textId="77777777" w:rsidR="00892907" w:rsidRDefault="00892907"/>
  </w:footnote>
  <w:footnote w:type="continuationNotice" w:id="1">
    <w:p w14:paraId="43C24DCD" w14:textId="77777777" w:rsidR="00892907" w:rsidRDefault="00892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9207" w14:textId="77777777" w:rsidR="00A54C2A" w:rsidRPr="00994201" w:rsidRDefault="00A54C2A" w:rsidP="005501ED">
    <w:pPr>
      <w:pStyle w:val="Antrats"/>
      <w:jc w:val="right"/>
      <w:rPr>
        <w:rFonts w:ascii="Arial" w:hAnsi="Arial" w:cs="Arial"/>
        <w:sz w:val="16"/>
        <w:szCs w:val="16"/>
      </w:rPr>
    </w:pPr>
    <w:r w:rsidRPr="00994201">
      <w:rPr>
        <w:rFonts w:ascii="Arial" w:hAnsi="Arial" w:cs="Arial"/>
        <w:noProof/>
        <w:sz w:val="16"/>
        <w:szCs w:val="16"/>
        <w:lang w:bidi="ar-SA"/>
      </w:rPr>
      <w:drawing>
        <wp:anchor distT="0" distB="0" distL="114300" distR="114300" simplePos="0" relativeHeight="251658240" behindDoc="0" locked="0" layoutInCell="1" allowOverlap="1" wp14:anchorId="37FC7A45" wp14:editId="64BACF41">
          <wp:simplePos x="0" y="0"/>
          <wp:positionH relativeFrom="column">
            <wp:posOffset>5941695</wp:posOffset>
          </wp:positionH>
          <wp:positionV relativeFrom="paragraph">
            <wp:posOffset>13970</wp:posOffset>
          </wp:positionV>
          <wp:extent cx="310515" cy="3105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onės logo 2017 03 13.jpg"/>
                  <pic:cNvPicPr/>
                </pic:nvPicPr>
                <pic:blipFill>
                  <a:blip r:embed="rId1">
                    <a:extLst>
                      <a:ext uri="{28A0092B-C50C-407E-A947-70E740481C1C}">
                        <a14:useLocalDpi xmlns:a14="http://schemas.microsoft.com/office/drawing/2010/main" val="0"/>
                      </a:ext>
                    </a:extLst>
                  </a:blip>
                  <a:stretch>
                    <a:fillRect/>
                  </a:stretch>
                </pic:blipFill>
                <pic:spPr>
                  <a:xfrm>
                    <a:off x="0" y="0"/>
                    <a:ext cx="310515" cy="310515"/>
                  </a:xfrm>
                  <a:prstGeom prst="rect">
                    <a:avLst/>
                  </a:prstGeom>
                </pic:spPr>
              </pic:pic>
            </a:graphicData>
          </a:graphic>
          <wp14:sizeRelH relativeFrom="page">
            <wp14:pctWidth>0</wp14:pctWidth>
          </wp14:sizeRelH>
          <wp14:sizeRelV relativeFrom="page">
            <wp14:pctHeight>0</wp14:pctHeight>
          </wp14:sizeRelV>
        </wp:anchor>
      </w:drawing>
    </w:r>
    <w:r w:rsidRPr="00994201">
      <w:rPr>
        <w:rFonts w:ascii="Arial" w:hAnsi="Arial" w:cs="Arial"/>
        <w:sz w:val="16"/>
        <w:szCs w:val="16"/>
      </w:rPr>
      <w:t>UAB VILNIAUS VYSTYMO KOMPANIJA</w:t>
    </w:r>
  </w:p>
  <w:p w14:paraId="329CE252" w14:textId="3BC3EB90" w:rsidR="00185957" w:rsidRDefault="00185957" w:rsidP="00AA6449">
    <w:pPr>
      <w:pStyle w:val="Antrats"/>
      <w:jc w:val="right"/>
      <w:rPr>
        <w:rFonts w:ascii="Arial" w:hAnsi="Arial" w:cs="Arial"/>
        <w:sz w:val="16"/>
        <w:szCs w:val="16"/>
      </w:rPr>
    </w:pPr>
    <w:r w:rsidRPr="00185957">
      <w:rPr>
        <w:rFonts w:ascii="Arial" w:hAnsi="Arial" w:cs="Arial"/>
        <w:sz w:val="16"/>
        <w:szCs w:val="16"/>
      </w:rPr>
      <w:t>IŠANKSTIN</w:t>
    </w:r>
    <w:r>
      <w:rPr>
        <w:rFonts w:ascii="Arial" w:hAnsi="Arial" w:cs="Arial"/>
        <w:sz w:val="16"/>
        <w:szCs w:val="16"/>
      </w:rPr>
      <w:t>Ė</w:t>
    </w:r>
    <w:r w:rsidRPr="00185957">
      <w:rPr>
        <w:rFonts w:ascii="Arial" w:hAnsi="Arial" w:cs="Arial"/>
        <w:sz w:val="16"/>
        <w:szCs w:val="16"/>
      </w:rPr>
      <w:t xml:space="preserve"> RINKOS DALYVIŲ KONSULTACIJA</w:t>
    </w:r>
  </w:p>
  <w:p w14:paraId="0A10FFF9" w14:textId="77777777" w:rsidR="00695ACA" w:rsidRPr="00FF130B" w:rsidRDefault="00695ACA" w:rsidP="00AA6449">
    <w:pPr>
      <w:pStyle w:val="Antrat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72C"/>
    <w:multiLevelType w:val="multilevel"/>
    <w:tmpl w:val="6CC88DB2"/>
    <w:lvl w:ilvl="0">
      <w:start w:val="1"/>
      <w:numFmt w:val="decimal"/>
      <w:lvlText w:val="%1."/>
      <w:lvlJc w:val="left"/>
      <w:pPr>
        <w:ind w:left="720" w:hanging="360"/>
      </w:pPr>
    </w:lvl>
    <w:lvl w:ilvl="1">
      <w:start w:val="2"/>
      <w:numFmt w:val="decimal"/>
      <w:isLgl/>
      <w:lvlText w:val="%1.%2."/>
      <w:lvlJc w:val="left"/>
      <w:pPr>
        <w:ind w:left="1780" w:hanging="1420"/>
      </w:pPr>
      <w:rPr>
        <w:rFonts w:hint="default"/>
      </w:rPr>
    </w:lvl>
    <w:lvl w:ilvl="2">
      <w:start w:val="7"/>
      <w:numFmt w:val="decimal"/>
      <w:isLgl/>
      <w:lvlText w:val="%1.%2.%3."/>
      <w:lvlJc w:val="left"/>
      <w:pPr>
        <w:ind w:left="1780" w:hanging="1420"/>
      </w:pPr>
      <w:rPr>
        <w:rFonts w:hint="default"/>
      </w:rPr>
    </w:lvl>
    <w:lvl w:ilvl="3">
      <w:start w:val="4"/>
      <w:numFmt w:val="decimal"/>
      <w:isLgl/>
      <w:lvlText w:val="%1.%2.%3.%4."/>
      <w:lvlJc w:val="left"/>
      <w:pPr>
        <w:ind w:left="1780" w:hanging="1420"/>
      </w:pPr>
      <w:rPr>
        <w:rFonts w:hint="default"/>
      </w:rPr>
    </w:lvl>
    <w:lvl w:ilvl="4">
      <w:start w:val="1"/>
      <w:numFmt w:val="decimal"/>
      <w:isLgl/>
      <w:lvlText w:val="%1.%2.%3.%4.%5."/>
      <w:lvlJc w:val="left"/>
      <w:pPr>
        <w:ind w:left="1780" w:hanging="142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C4F4A"/>
    <w:multiLevelType w:val="hybridMultilevel"/>
    <w:tmpl w:val="C1C2D1D2"/>
    <w:lvl w:ilvl="0" w:tplc="DD8E33C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B65081"/>
    <w:multiLevelType w:val="hybridMultilevel"/>
    <w:tmpl w:val="3908530E"/>
    <w:lvl w:ilvl="0" w:tplc="10887D5A">
      <w:start w:val="3"/>
      <w:numFmt w:val="bullet"/>
      <w:lvlText w:val="•"/>
      <w:lvlJc w:val="left"/>
      <w:pPr>
        <w:ind w:left="1060" w:hanging="700"/>
      </w:pPr>
      <w:rPr>
        <w:rFonts w:ascii="Arial" w:eastAsiaTheme="minorHAnsi" w:hAnsi="Arial" w:cs="Arial" w:hint="default"/>
      </w:rPr>
    </w:lvl>
    <w:lvl w:ilvl="1" w:tplc="AB3495E6">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6D5D3A"/>
    <w:multiLevelType w:val="hybridMultilevel"/>
    <w:tmpl w:val="6D5E1266"/>
    <w:lvl w:ilvl="0" w:tplc="08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5F176DE"/>
    <w:multiLevelType w:val="hybridMultilevel"/>
    <w:tmpl w:val="257EA1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152309"/>
    <w:multiLevelType w:val="multilevel"/>
    <w:tmpl w:val="016C01CA"/>
    <w:lvl w:ilvl="0">
      <w:start w:val="1"/>
      <w:numFmt w:val="decimal"/>
      <w:lvlText w:val="%1."/>
      <w:lvlJc w:val="left"/>
      <w:pPr>
        <w:ind w:left="720" w:hanging="360"/>
      </w:pPr>
      <w:rPr>
        <w:rFonts w:hint="default"/>
      </w:rPr>
    </w:lvl>
    <w:lvl w:ilvl="1">
      <w:start w:val="1"/>
      <w:numFmt w:val="decimal"/>
      <w:lvlText w:val="%1.%2."/>
      <w:lvlJc w:val="left"/>
      <w:pPr>
        <w:ind w:left="432" w:hanging="432"/>
      </w:pPr>
      <w:rPr>
        <w:i w:val="0"/>
        <w:sz w:val="28"/>
        <w:szCs w:val="28"/>
      </w:rPr>
    </w:lvl>
    <w:lvl w:ilvl="2">
      <w:start w:val="1"/>
      <w:numFmt w:val="decimal"/>
      <w:lvlText w:val="%1.%2.%3."/>
      <w:lvlJc w:val="left"/>
      <w:pPr>
        <w:ind w:left="504" w:hanging="504"/>
      </w:pPr>
    </w:lvl>
    <w:lvl w:ilvl="3">
      <w:start w:val="1"/>
      <w:numFmt w:val="decimal"/>
      <w:lvlText w:val="%1.%2.%3.%4."/>
      <w:lvlJc w:val="left"/>
      <w:pPr>
        <w:ind w:left="2067" w:hanging="648"/>
      </w:pPr>
      <w:rPr>
        <w:b w:val="0"/>
        <w:sz w:val="22"/>
        <w:szCs w:val="22"/>
      </w:rPr>
    </w:lvl>
    <w:lvl w:ilvl="4">
      <w:start w:val="1"/>
      <w:numFmt w:val="decimal"/>
      <w:lvlText w:val="%1.%2.%3.%4.%5."/>
      <w:lvlJc w:val="left"/>
      <w:pPr>
        <w:ind w:left="1785"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FF06D31"/>
    <w:multiLevelType w:val="hybridMultilevel"/>
    <w:tmpl w:val="F1C48278"/>
    <w:lvl w:ilvl="0" w:tplc="488C99C0">
      <w:start w:val="1"/>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816DD6"/>
    <w:multiLevelType w:val="multilevel"/>
    <w:tmpl w:val="66F2EF8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65902"/>
    <w:multiLevelType w:val="hybridMultilevel"/>
    <w:tmpl w:val="2516072A"/>
    <w:lvl w:ilvl="0" w:tplc="2A64A09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8B034C"/>
    <w:multiLevelType w:val="hybridMultilevel"/>
    <w:tmpl w:val="5EEE5EC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2CD81B17"/>
    <w:multiLevelType w:val="hybridMultilevel"/>
    <w:tmpl w:val="AB80FC8A"/>
    <w:lvl w:ilvl="0" w:tplc="0427000F">
      <w:start w:val="1"/>
      <w:numFmt w:val="decimal"/>
      <w:lvlText w:val="%1."/>
      <w:lvlJc w:val="left"/>
      <w:pPr>
        <w:ind w:left="720" w:hanging="360"/>
      </w:p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35008"/>
    <w:multiLevelType w:val="hybridMultilevel"/>
    <w:tmpl w:val="31A4EE72"/>
    <w:lvl w:ilvl="0" w:tplc="FC5A929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477E57"/>
    <w:multiLevelType w:val="hybridMultilevel"/>
    <w:tmpl w:val="D78464CC"/>
    <w:lvl w:ilvl="0" w:tplc="498277D6">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C151E0"/>
    <w:multiLevelType w:val="hybridMultilevel"/>
    <w:tmpl w:val="AE685536"/>
    <w:lvl w:ilvl="0" w:tplc="AC860A26">
      <w:start w:val="1"/>
      <w:numFmt w:val="lowerLetter"/>
      <w:lvlText w:val="%1)"/>
      <w:lvlJc w:val="left"/>
      <w:pPr>
        <w:ind w:left="1060" w:hanging="700"/>
      </w:pPr>
      <w:rPr>
        <w:rFonts w:hint="default"/>
      </w:rPr>
    </w:lvl>
    <w:lvl w:ilvl="1" w:tplc="7BAE3E8C">
      <w:start w:val="3"/>
      <w:numFmt w:val="bullet"/>
      <w:lvlText w:val="•"/>
      <w:lvlJc w:val="left"/>
      <w:pPr>
        <w:ind w:left="1780" w:hanging="70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36205"/>
    <w:multiLevelType w:val="hybridMultilevel"/>
    <w:tmpl w:val="29C4C7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3621" w:hanging="360"/>
      </w:pPr>
      <w:rPr>
        <w:rFonts w:ascii="Courier New" w:hAnsi="Courier New" w:cs="Courier New" w:hint="default"/>
      </w:rPr>
    </w:lvl>
    <w:lvl w:ilvl="2" w:tplc="04270005">
      <w:start w:val="1"/>
      <w:numFmt w:val="bullet"/>
      <w:lvlText w:val=""/>
      <w:lvlJc w:val="left"/>
      <w:pPr>
        <w:ind w:left="-1951" w:hanging="360"/>
      </w:pPr>
      <w:rPr>
        <w:rFonts w:ascii="Wingdings" w:hAnsi="Wingdings" w:hint="default"/>
      </w:rPr>
    </w:lvl>
    <w:lvl w:ilvl="3" w:tplc="04270001">
      <w:start w:val="1"/>
      <w:numFmt w:val="bullet"/>
      <w:lvlText w:val=""/>
      <w:lvlJc w:val="left"/>
      <w:pPr>
        <w:ind w:left="-1231" w:hanging="360"/>
      </w:pPr>
      <w:rPr>
        <w:rFonts w:ascii="Symbol" w:hAnsi="Symbol" w:hint="default"/>
      </w:rPr>
    </w:lvl>
    <w:lvl w:ilvl="4" w:tplc="04270003">
      <w:start w:val="1"/>
      <w:numFmt w:val="bullet"/>
      <w:lvlText w:val="o"/>
      <w:lvlJc w:val="left"/>
      <w:pPr>
        <w:ind w:left="-511" w:hanging="360"/>
      </w:pPr>
      <w:rPr>
        <w:rFonts w:ascii="Courier New" w:hAnsi="Courier New" w:cs="Courier New" w:hint="default"/>
      </w:rPr>
    </w:lvl>
    <w:lvl w:ilvl="5" w:tplc="04270005">
      <w:start w:val="1"/>
      <w:numFmt w:val="bullet"/>
      <w:lvlText w:val=""/>
      <w:lvlJc w:val="left"/>
      <w:pPr>
        <w:ind w:left="209" w:hanging="360"/>
      </w:pPr>
      <w:rPr>
        <w:rFonts w:ascii="Wingdings" w:hAnsi="Wingdings" w:hint="default"/>
      </w:rPr>
    </w:lvl>
    <w:lvl w:ilvl="6" w:tplc="04270001" w:tentative="1">
      <w:start w:val="1"/>
      <w:numFmt w:val="bullet"/>
      <w:lvlText w:val=""/>
      <w:lvlJc w:val="left"/>
      <w:pPr>
        <w:ind w:left="929" w:hanging="360"/>
      </w:pPr>
      <w:rPr>
        <w:rFonts w:ascii="Symbol" w:hAnsi="Symbol" w:hint="default"/>
      </w:rPr>
    </w:lvl>
    <w:lvl w:ilvl="7" w:tplc="04270003" w:tentative="1">
      <w:start w:val="1"/>
      <w:numFmt w:val="bullet"/>
      <w:lvlText w:val="o"/>
      <w:lvlJc w:val="left"/>
      <w:pPr>
        <w:ind w:left="1649" w:hanging="360"/>
      </w:pPr>
      <w:rPr>
        <w:rFonts w:ascii="Courier New" w:hAnsi="Courier New" w:cs="Courier New" w:hint="default"/>
      </w:rPr>
    </w:lvl>
    <w:lvl w:ilvl="8" w:tplc="04270005" w:tentative="1">
      <w:start w:val="1"/>
      <w:numFmt w:val="bullet"/>
      <w:lvlText w:val=""/>
      <w:lvlJc w:val="left"/>
      <w:pPr>
        <w:ind w:left="2369" w:hanging="360"/>
      </w:pPr>
      <w:rPr>
        <w:rFonts w:ascii="Wingdings" w:hAnsi="Wingdings" w:hint="default"/>
      </w:rPr>
    </w:lvl>
  </w:abstractNum>
  <w:abstractNum w:abstractNumId="15" w15:restartNumberingAfterBreak="0">
    <w:nsid w:val="37975C3F"/>
    <w:multiLevelType w:val="hybridMultilevel"/>
    <w:tmpl w:val="11E03FCC"/>
    <w:lvl w:ilvl="0" w:tplc="6568B304">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0E4196"/>
    <w:multiLevelType w:val="multilevel"/>
    <w:tmpl w:val="A4D04CC2"/>
    <w:lvl w:ilvl="0">
      <w:start w:val="1"/>
      <w:numFmt w:val="decimal"/>
      <w:lvlText w:val="%1."/>
      <w:lvlJc w:val="left"/>
      <w:pPr>
        <w:ind w:left="1420" w:hanging="1420"/>
      </w:pPr>
      <w:rPr>
        <w:rFonts w:hint="default"/>
      </w:rPr>
    </w:lvl>
    <w:lvl w:ilvl="1">
      <w:start w:val="1"/>
      <w:numFmt w:val="decimal"/>
      <w:lvlText w:val="%1.%2."/>
      <w:lvlJc w:val="left"/>
      <w:pPr>
        <w:ind w:left="1420" w:hanging="1420"/>
      </w:pPr>
      <w:rPr>
        <w:rFonts w:hint="default"/>
      </w:rPr>
    </w:lvl>
    <w:lvl w:ilvl="2">
      <w:start w:val="1"/>
      <w:numFmt w:val="decimal"/>
      <w:lvlText w:val="%1.%2.%3."/>
      <w:lvlJc w:val="left"/>
      <w:pPr>
        <w:ind w:left="1420" w:hanging="1420"/>
      </w:pPr>
      <w:rPr>
        <w:rFonts w:hint="default"/>
      </w:rPr>
    </w:lvl>
    <w:lvl w:ilvl="3">
      <w:start w:val="1"/>
      <w:numFmt w:val="decimal"/>
      <w:lvlText w:val="%1.%2.%3.%4."/>
      <w:lvlJc w:val="left"/>
      <w:pPr>
        <w:ind w:left="1420" w:hanging="1420"/>
      </w:pPr>
      <w:rPr>
        <w:rFonts w:hint="default"/>
      </w:rPr>
    </w:lvl>
    <w:lvl w:ilvl="4">
      <w:start w:val="1"/>
      <w:numFmt w:val="decimal"/>
      <w:lvlText w:val="%1.%2.%3.%4.%5."/>
      <w:lvlJc w:val="left"/>
      <w:pPr>
        <w:ind w:left="1420" w:hanging="142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36C5B"/>
    <w:multiLevelType w:val="hybridMultilevel"/>
    <w:tmpl w:val="3B161E7E"/>
    <w:lvl w:ilvl="0" w:tplc="08090001">
      <w:start w:val="1"/>
      <w:numFmt w:val="bullet"/>
      <w:lvlText w:val=""/>
      <w:lvlJc w:val="left"/>
      <w:pPr>
        <w:ind w:left="720" w:hanging="360"/>
      </w:pPr>
      <w:rPr>
        <w:rFonts w:ascii="Symbol" w:hAnsi="Symbol" w:hint="default"/>
      </w:rPr>
    </w:lvl>
    <w:lvl w:ilvl="1" w:tplc="ED1616B8">
      <w:start w:val="1"/>
      <w:numFmt w:val="decimal"/>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85CA5"/>
    <w:multiLevelType w:val="hybridMultilevel"/>
    <w:tmpl w:val="C4A43B2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4D1E402B"/>
    <w:multiLevelType w:val="hybridMultilevel"/>
    <w:tmpl w:val="5A4EB7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6C47B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52A29"/>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55D72"/>
    <w:multiLevelType w:val="hybridMultilevel"/>
    <w:tmpl w:val="65328B8E"/>
    <w:lvl w:ilvl="0" w:tplc="62E8F5E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8F2881"/>
    <w:multiLevelType w:val="hybridMultilevel"/>
    <w:tmpl w:val="2496F67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55E459CC"/>
    <w:multiLevelType w:val="hybridMultilevel"/>
    <w:tmpl w:val="789C88DA"/>
    <w:lvl w:ilvl="0" w:tplc="19786692">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88602D"/>
    <w:multiLevelType w:val="hybridMultilevel"/>
    <w:tmpl w:val="9A6A42AC"/>
    <w:lvl w:ilvl="0" w:tplc="D43ED576">
      <w:start w:val="3"/>
      <w:numFmt w:val="bullet"/>
      <w:lvlText w:val="•"/>
      <w:lvlJc w:val="left"/>
      <w:pPr>
        <w:ind w:left="1060" w:hanging="700"/>
      </w:pPr>
      <w:rPr>
        <w:rFonts w:ascii="Arial" w:eastAsiaTheme="minorHAnsi" w:hAnsi="Arial" w:cs="Arial" w:hint="default"/>
      </w:rPr>
    </w:lvl>
    <w:lvl w:ilvl="1" w:tplc="13C4A97C">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473C2F"/>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381B41"/>
    <w:multiLevelType w:val="hybridMultilevel"/>
    <w:tmpl w:val="22E2A7D8"/>
    <w:lvl w:ilvl="0" w:tplc="64B4BD00">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A900D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B0E88"/>
    <w:multiLevelType w:val="hybridMultilevel"/>
    <w:tmpl w:val="D84678F8"/>
    <w:lvl w:ilvl="0" w:tplc="F36E53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E23458"/>
    <w:multiLevelType w:val="hybridMultilevel"/>
    <w:tmpl w:val="3A4E4020"/>
    <w:lvl w:ilvl="0" w:tplc="2DA2E51E">
      <w:start w:val="3"/>
      <w:numFmt w:val="bullet"/>
      <w:lvlText w:val="•"/>
      <w:lvlJc w:val="left"/>
      <w:pPr>
        <w:ind w:left="1060" w:hanging="70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BBC4782"/>
    <w:multiLevelType w:val="hybridMultilevel"/>
    <w:tmpl w:val="D31A3208"/>
    <w:lvl w:ilvl="0" w:tplc="928EDB7C">
      <w:start w:val="3"/>
      <w:numFmt w:val="bullet"/>
      <w:lvlText w:val="•"/>
      <w:lvlJc w:val="left"/>
      <w:pPr>
        <w:ind w:left="1060" w:hanging="700"/>
      </w:pPr>
      <w:rPr>
        <w:rFonts w:ascii="Arial" w:eastAsiaTheme="minorHAnsi" w:hAnsi="Arial" w:cs="Arial" w:hint="default"/>
      </w:rPr>
    </w:lvl>
    <w:lvl w:ilvl="1" w:tplc="B02AC7F2">
      <w:start w:val="3"/>
      <w:numFmt w:val="bullet"/>
      <w:lvlText w:val=""/>
      <w:lvlJc w:val="left"/>
      <w:pPr>
        <w:ind w:left="1780" w:hanging="700"/>
      </w:pPr>
      <w:rPr>
        <w:rFonts w:ascii="Symbol" w:eastAsiaTheme="minorHAnsi"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62C0A"/>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3D5B03"/>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78264A"/>
    <w:multiLevelType w:val="hybridMultilevel"/>
    <w:tmpl w:val="262CE264"/>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5" w15:restartNumberingAfterBreak="0">
    <w:nsid w:val="77CB7486"/>
    <w:multiLevelType w:val="hybridMultilevel"/>
    <w:tmpl w:val="FBE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9331D"/>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74C71"/>
    <w:multiLevelType w:val="hybridMultilevel"/>
    <w:tmpl w:val="AA80967C"/>
    <w:lvl w:ilvl="0" w:tplc="F99EBDF6">
      <w:start w:val="2"/>
      <w:numFmt w:val="bullet"/>
      <w:lvlText w:val="–"/>
      <w:lvlJc w:val="left"/>
      <w:pPr>
        <w:ind w:left="1890" w:hanging="360"/>
      </w:pPr>
      <w:rPr>
        <w:rFonts w:ascii="Times New Roman" w:eastAsia="Times New Roman" w:hAnsi="Times New Roman" w:cs="Times New Roman"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38" w15:restartNumberingAfterBreak="0">
    <w:nsid w:val="7D480771"/>
    <w:multiLevelType w:val="multilevel"/>
    <w:tmpl w:val="ECA65A8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994171">
    <w:abstractNumId w:val="36"/>
  </w:num>
  <w:num w:numId="2" w16cid:durableId="32836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96590">
    <w:abstractNumId w:val="23"/>
  </w:num>
  <w:num w:numId="4" w16cid:durableId="1283921300">
    <w:abstractNumId w:val="18"/>
  </w:num>
  <w:num w:numId="5" w16cid:durableId="1151676754">
    <w:abstractNumId w:val="35"/>
  </w:num>
  <w:num w:numId="6" w16cid:durableId="112480364">
    <w:abstractNumId w:val="13"/>
  </w:num>
  <w:num w:numId="7" w16cid:durableId="20713153">
    <w:abstractNumId w:val="0"/>
  </w:num>
  <w:num w:numId="8" w16cid:durableId="1378159158">
    <w:abstractNumId w:val="21"/>
  </w:num>
  <w:num w:numId="9" w16cid:durableId="1844584844">
    <w:abstractNumId w:val="33"/>
  </w:num>
  <w:num w:numId="10" w16cid:durableId="462770585">
    <w:abstractNumId w:val="24"/>
  </w:num>
  <w:num w:numId="11" w16cid:durableId="366566873">
    <w:abstractNumId w:val="22"/>
  </w:num>
  <w:num w:numId="12" w16cid:durableId="297683829">
    <w:abstractNumId w:val="11"/>
  </w:num>
  <w:num w:numId="13" w16cid:durableId="1244298646">
    <w:abstractNumId w:val="30"/>
  </w:num>
  <w:num w:numId="14" w16cid:durableId="1747847102">
    <w:abstractNumId w:val="8"/>
  </w:num>
  <w:num w:numId="15" w16cid:durableId="1811437038">
    <w:abstractNumId w:val="38"/>
  </w:num>
  <w:num w:numId="16" w16cid:durableId="809900637">
    <w:abstractNumId w:val="15"/>
  </w:num>
  <w:num w:numId="17" w16cid:durableId="937249714">
    <w:abstractNumId w:val="25"/>
  </w:num>
  <w:num w:numId="18" w16cid:durableId="1287347392">
    <w:abstractNumId w:val="12"/>
  </w:num>
  <w:num w:numId="19" w16cid:durableId="923687651">
    <w:abstractNumId w:val="31"/>
  </w:num>
  <w:num w:numId="20" w16cid:durableId="161287673">
    <w:abstractNumId w:val="27"/>
  </w:num>
  <w:num w:numId="21" w16cid:durableId="67657818">
    <w:abstractNumId w:val="2"/>
  </w:num>
  <w:num w:numId="22" w16cid:durableId="1689676523">
    <w:abstractNumId w:val="1"/>
  </w:num>
  <w:num w:numId="23" w16cid:durableId="1224489346">
    <w:abstractNumId w:val="32"/>
  </w:num>
  <w:num w:numId="24" w16cid:durableId="1163669104">
    <w:abstractNumId w:val="16"/>
  </w:num>
  <w:num w:numId="25" w16cid:durableId="281036320">
    <w:abstractNumId w:val="6"/>
  </w:num>
  <w:num w:numId="26" w16cid:durableId="1834376322">
    <w:abstractNumId w:val="5"/>
  </w:num>
  <w:num w:numId="27" w16cid:durableId="694890093">
    <w:abstractNumId w:val="14"/>
  </w:num>
  <w:num w:numId="28" w16cid:durableId="713307683">
    <w:abstractNumId w:val="37"/>
  </w:num>
  <w:num w:numId="29" w16cid:durableId="546068016">
    <w:abstractNumId w:val="34"/>
  </w:num>
  <w:num w:numId="30" w16cid:durableId="730616665">
    <w:abstractNumId w:val="20"/>
  </w:num>
  <w:num w:numId="31" w16cid:durableId="876241951">
    <w:abstractNumId w:val="28"/>
  </w:num>
  <w:num w:numId="32" w16cid:durableId="1536189314">
    <w:abstractNumId w:val="26"/>
  </w:num>
  <w:num w:numId="33" w16cid:durableId="889539354">
    <w:abstractNumId w:val="9"/>
  </w:num>
  <w:num w:numId="34" w16cid:durableId="1124888506">
    <w:abstractNumId w:val="19"/>
  </w:num>
  <w:num w:numId="35" w16cid:durableId="859583596">
    <w:abstractNumId w:val="10"/>
  </w:num>
  <w:num w:numId="36" w16cid:durableId="1659185039">
    <w:abstractNumId w:val="17"/>
  </w:num>
  <w:num w:numId="37" w16cid:durableId="1194267659">
    <w:abstractNumId w:val="3"/>
  </w:num>
  <w:num w:numId="38" w16cid:durableId="666522619">
    <w:abstractNumId w:val="29"/>
  </w:num>
  <w:num w:numId="39" w16cid:durableId="1817724739">
    <w:abstractNumId w:val="4"/>
  </w:num>
  <w:num w:numId="40" w16cid:durableId="1388258520">
    <w:abstractNumId w:val="7"/>
  </w:num>
  <w:num w:numId="41" w16cid:durableId="1967082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A0MzEzMzKzMDFX0lEKTi0uzszPAykwrAUAY5R/rywAAAA="/>
  </w:docVars>
  <w:rsids>
    <w:rsidRoot w:val="00F97C1F"/>
    <w:rsid w:val="0000140C"/>
    <w:rsid w:val="000024D1"/>
    <w:rsid w:val="000038A1"/>
    <w:rsid w:val="00007675"/>
    <w:rsid w:val="000101FF"/>
    <w:rsid w:val="0001369F"/>
    <w:rsid w:val="00014A42"/>
    <w:rsid w:val="00014AB2"/>
    <w:rsid w:val="000210DB"/>
    <w:rsid w:val="00021A18"/>
    <w:rsid w:val="000228E3"/>
    <w:rsid w:val="00022DCC"/>
    <w:rsid w:val="0002337D"/>
    <w:rsid w:val="00023452"/>
    <w:rsid w:val="000242C2"/>
    <w:rsid w:val="000256CF"/>
    <w:rsid w:val="00027B55"/>
    <w:rsid w:val="00031B26"/>
    <w:rsid w:val="0003251A"/>
    <w:rsid w:val="00033EEE"/>
    <w:rsid w:val="00033FCA"/>
    <w:rsid w:val="00034257"/>
    <w:rsid w:val="0003570E"/>
    <w:rsid w:val="000370AD"/>
    <w:rsid w:val="00037AE0"/>
    <w:rsid w:val="00045276"/>
    <w:rsid w:val="00051F89"/>
    <w:rsid w:val="0005375A"/>
    <w:rsid w:val="00053E8B"/>
    <w:rsid w:val="00054EED"/>
    <w:rsid w:val="0005502D"/>
    <w:rsid w:val="00055801"/>
    <w:rsid w:val="0005598B"/>
    <w:rsid w:val="00060ACD"/>
    <w:rsid w:val="00063240"/>
    <w:rsid w:val="00063947"/>
    <w:rsid w:val="0006397D"/>
    <w:rsid w:val="00065CFD"/>
    <w:rsid w:val="000672BD"/>
    <w:rsid w:val="00067C10"/>
    <w:rsid w:val="000712C9"/>
    <w:rsid w:val="0007333F"/>
    <w:rsid w:val="00082A1D"/>
    <w:rsid w:val="00084B7B"/>
    <w:rsid w:val="00090EB0"/>
    <w:rsid w:val="0009232B"/>
    <w:rsid w:val="00094E54"/>
    <w:rsid w:val="000966D4"/>
    <w:rsid w:val="000A4AD5"/>
    <w:rsid w:val="000A4EE9"/>
    <w:rsid w:val="000A667E"/>
    <w:rsid w:val="000A758A"/>
    <w:rsid w:val="000B0648"/>
    <w:rsid w:val="000B1D41"/>
    <w:rsid w:val="000C0EA1"/>
    <w:rsid w:val="000C11A3"/>
    <w:rsid w:val="000C393F"/>
    <w:rsid w:val="000C430B"/>
    <w:rsid w:val="000C54C5"/>
    <w:rsid w:val="000D0542"/>
    <w:rsid w:val="000D11A4"/>
    <w:rsid w:val="000D16D3"/>
    <w:rsid w:val="000D33D9"/>
    <w:rsid w:val="000D61FA"/>
    <w:rsid w:val="000D6F10"/>
    <w:rsid w:val="000E44FA"/>
    <w:rsid w:val="000E454C"/>
    <w:rsid w:val="000E56BF"/>
    <w:rsid w:val="000F25E1"/>
    <w:rsid w:val="000F3D58"/>
    <w:rsid w:val="000F5DAD"/>
    <w:rsid w:val="000F6FA0"/>
    <w:rsid w:val="000F740F"/>
    <w:rsid w:val="00100239"/>
    <w:rsid w:val="001026CE"/>
    <w:rsid w:val="001072FC"/>
    <w:rsid w:val="00110F0E"/>
    <w:rsid w:val="001253D8"/>
    <w:rsid w:val="001269E4"/>
    <w:rsid w:val="0013020A"/>
    <w:rsid w:val="0013024C"/>
    <w:rsid w:val="001323ED"/>
    <w:rsid w:val="00135A94"/>
    <w:rsid w:val="001365B1"/>
    <w:rsid w:val="00137208"/>
    <w:rsid w:val="0013740B"/>
    <w:rsid w:val="00142BFE"/>
    <w:rsid w:val="00145C78"/>
    <w:rsid w:val="0014667E"/>
    <w:rsid w:val="001543FE"/>
    <w:rsid w:val="001577FF"/>
    <w:rsid w:val="00167253"/>
    <w:rsid w:val="001700DD"/>
    <w:rsid w:val="00172CD5"/>
    <w:rsid w:val="0017455D"/>
    <w:rsid w:val="00175A48"/>
    <w:rsid w:val="0018072F"/>
    <w:rsid w:val="00180F20"/>
    <w:rsid w:val="00185119"/>
    <w:rsid w:val="00185957"/>
    <w:rsid w:val="00185DCB"/>
    <w:rsid w:val="001871DA"/>
    <w:rsid w:val="001937CE"/>
    <w:rsid w:val="001938DB"/>
    <w:rsid w:val="0019499A"/>
    <w:rsid w:val="00194D1A"/>
    <w:rsid w:val="0019674D"/>
    <w:rsid w:val="001A1261"/>
    <w:rsid w:val="001A1897"/>
    <w:rsid w:val="001A29B7"/>
    <w:rsid w:val="001A34F4"/>
    <w:rsid w:val="001A4014"/>
    <w:rsid w:val="001B212F"/>
    <w:rsid w:val="001C3DBA"/>
    <w:rsid w:val="001D0005"/>
    <w:rsid w:val="001D03C7"/>
    <w:rsid w:val="001D3A1B"/>
    <w:rsid w:val="001D468A"/>
    <w:rsid w:val="001D5485"/>
    <w:rsid w:val="001E1251"/>
    <w:rsid w:val="001E1AA9"/>
    <w:rsid w:val="001E1FE1"/>
    <w:rsid w:val="001E24A7"/>
    <w:rsid w:val="001E3950"/>
    <w:rsid w:val="001E5CAA"/>
    <w:rsid w:val="001E74BE"/>
    <w:rsid w:val="001F41C5"/>
    <w:rsid w:val="001F5B85"/>
    <w:rsid w:val="00200C30"/>
    <w:rsid w:val="0020102F"/>
    <w:rsid w:val="00203FA1"/>
    <w:rsid w:val="00207201"/>
    <w:rsid w:val="00207782"/>
    <w:rsid w:val="00210305"/>
    <w:rsid w:val="00211389"/>
    <w:rsid w:val="0021304C"/>
    <w:rsid w:val="00213944"/>
    <w:rsid w:val="00214219"/>
    <w:rsid w:val="002240A2"/>
    <w:rsid w:val="00225C34"/>
    <w:rsid w:val="00230768"/>
    <w:rsid w:val="002308BF"/>
    <w:rsid w:val="00232386"/>
    <w:rsid w:val="00232FFE"/>
    <w:rsid w:val="0023560A"/>
    <w:rsid w:val="00237E29"/>
    <w:rsid w:val="002408F8"/>
    <w:rsid w:val="00241BA4"/>
    <w:rsid w:val="002452CB"/>
    <w:rsid w:val="00250D84"/>
    <w:rsid w:val="00251504"/>
    <w:rsid w:val="00252947"/>
    <w:rsid w:val="00252A96"/>
    <w:rsid w:val="002562C3"/>
    <w:rsid w:val="002639E0"/>
    <w:rsid w:val="00263B90"/>
    <w:rsid w:val="002659DD"/>
    <w:rsid w:val="00270370"/>
    <w:rsid w:val="00276AA1"/>
    <w:rsid w:val="00277931"/>
    <w:rsid w:val="00277D2C"/>
    <w:rsid w:val="00281E7C"/>
    <w:rsid w:val="00282685"/>
    <w:rsid w:val="002865F3"/>
    <w:rsid w:val="002867CC"/>
    <w:rsid w:val="00290795"/>
    <w:rsid w:val="00296C57"/>
    <w:rsid w:val="002A0706"/>
    <w:rsid w:val="002A1167"/>
    <w:rsid w:val="002A1A67"/>
    <w:rsid w:val="002A37EF"/>
    <w:rsid w:val="002A53A6"/>
    <w:rsid w:val="002B0E96"/>
    <w:rsid w:val="002B29D4"/>
    <w:rsid w:val="002B2E63"/>
    <w:rsid w:val="002B30BE"/>
    <w:rsid w:val="002B3C3E"/>
    <w:rsid w:val="002B6D75"/>
    <w:rsid w:val="002C39C7"/>
    <w:rsid w:val="002C78B7"/>
    <w:rsid w:val="002D27AC"/>
    <w:rsid w:val="002D30E9"/>
    <w:rsid w:val="002D54F9"/>
    <w:rsid w:val="002D7EE9"/>
    <w:rsid w:val="002E1E9D"/>
    <w:rsid w:val="002E321D"/>
    <w:rsid w:val="002E5753"/>
    <w:rsid w:val="002E7461"/>
    <w:rsid w:val="002E7D77"/>
    <w:rsid w:val="002F0AF1"/>
    <w:rsid w:val="002F2740"/>
    <w:rsid w:val="002F30C6"/>
    <w:rsid w:val="002F394B"/>
    <w:rsid w:val="002F434B"/>
    <w:rsid w:val="002F5F26"/>
    <w:rsid w:val="002F7DD5"/>
    <w:rsid w:val="003006DD"/>
    <w:rsid w:val="0030245E"/>
    <w:rsid w:val="00303F2B"/>
    <w:rsid w:val="00306116"/>
    <w:rsid w:val="0030711C"/>
    <w:rsid w:val="003157B5"/>
    <w:rsid w:val="00316EBD"/>
    <w:rsid w:val="00323163"/>
    <w:rsid w:val="00323793"/>
    <w:rsid w:val="00323D55"/>
    <w:rsid w:val="0032797E"/>
    <w:rsid w:val="00332C08"/>
    <w:rsid w:val="003335AC"/>
    <w:rsid w:val="00334084"/>
    <w:rsid w:val="00335685"/>
    <w:rsid w:val="00335FF6"/>
    <w:rsid w:val="0033693E"/>
    <w:rsid w:val="00341C07"/>
    <w:rsid w:val="00344318"/>
    <w:rsid w:val="00344A14"/>
    <w:rsid w:val="003476BF"/>
    <w:rsid w:val="00350A29"/>
    <w:rsid w:val="0035287F"/>
    <w:rsid w:val="00352A78"/>
    <w:rsid w:val="0035416A"/>
    <w:rsid w:val="00354379"/>
    <w:rsid w:val="00355160"/>
    <w:rsid w:val="0035704D"/>
    <w:rsid w:val="00361A22"/>
    <w:rsid w:val="00361F49"/>
    <w:rsid w:val="00363E48"/>
    <w:rsid w:val="003664A9"/>
    <w:rsid w:val="00366A73"/>
    <w:rsid w:val="00370FEF"/>
    <w:rsid w:val="003717AB"/>
    <w:rsid w:val="00375845"/>
    <w:rsid w:val="00375A2A"/>
    <w:rsid w:val="00380DB3"/>
    <w:rsid w:val="00381831"/>
    <w:rsid w:val="00384BEC"/>
    <w:rsid w:val="00386B39"/>
    <w:rsid w:val="0038719B"/>
    <w:rsid w:val="0038757A"/>
    <w:rsid w:val="00394E95"/>
    <w:rsid w:val="003959D6"/>
    <w:rsid w:val="003A075A"/>
    <w:rsid w:val="003A7241"/>
    <w:rsid w:val="003B05F7"/>
    <w:rsid w:val="003B074C"/>
    <w:rsid w:val="003B2BB8"/>
    <w:rsid w:val="003B3934"/>
    <w:rsid w:val="003B3C76"/>
    <w:rsid w:val="003B452C"/>
    <w:rsid w:val="003B474E"/>
    <w:rsid w:val="003B7B35"/>
    <w:rsid w:val="003C0941"/>
    <w:rsid w:val="003C1F3C"/>
    <w:rsid w:val="003C35A8"/>
    <w:rsid w:val="003C7659"/>
    <w:rsid w:val="003C779F"/>
    <w:rsid w:val="003C7E04"/>
    <w:rsid w:val="003D04D0"/>
    <w:rsid w:val="003D1941"/>
    <w:rsid w:val="003D277C"/>
    <w:rsid w:val="003D4BC5"/>
    <w:rsid w:val="003D7C8D"/>
    <w:rsid w:val="003E0FB4"/>
    <w:rsid w:val="003E1136"/>
    <w:rsid w:val="003E2AF3"/>
    <w:rsid w:val="003E4694"/>
    <w:rsid w:val="003E5476"/>
    <w:rsid w:val="003E79F7"/>
    <w:rsid w:val="003F06EA"/>
    <w:rsid w:val="003F335B"/>
    <w:rsid w:val="003F34A8"/>
    <w:rsid w:val="003F36AB"/>
    <w:rsid w:val="00406FB7"/>
    <w:rsid w:val="0040740D"/>
    <w:rsid w:val="00411E50"/>
    <w:rsid w:val="00414EAD"/>
    <w:rsid w:val="004163F8"/>
    <w:rsid w:val="0041744A"/>
    <w:rsid w:val="00423200"/>
    <w:rsid w:val="00423374"/>
    <w:rsid w:val="004239A4"/>
    <w:rsid w:val="00425144"/>
    <w:rsid w:val="00426E25"/>
    <w:rsid w:val="00427F38"/>
    <w:rsid w:val="00436081"/>
    <w:rsid w:val="004364CC"/>
    <w:rsid w:val="004375F6"/>
    <w:rsid w:val="004477CF"/>
    <w:rsid w:val="004478EC"/>
    <w:rsid w:val="00452C9A"/>
    <w:rsid w:val="0045374A"/>
    <w:rsid w:val="0045404A"/>
    <w:rsid w:val="004603CD"/>
    <w:rsid w:val="00461870"/>
    <w:rsid w:val="00461D95"/>
    <w:rsid w:val="004626EF"/>
    <w:rsid w:val="004636B4"/>
    <w:rsid w:val="004655E2"/>
    <w:rsid w:val="00465C30"/>
    <w:rsid w:val="004671CC"/>
    <w:rsid w:val="0046755A"/>
    <w:rsid w:val="0047109E"/>
    <w:rsid w:val="00473095"/>
    <w:rsid w:val="004758BB"/>
    <w:rsid w:val="00475B0C"/>
    <w:rsid w:val="00476348"/>
    <w:rsid w:val="0047706F"/>
    <w:rsid w:val="00481E5A"/>
    <w:rsid w:val="00482486"/>
    <w:rsid w:val="00484F52"/>
    <w:rsid w:val="0048640A"/>
    <w:rsid w:val="00486594"/>
    <w:rsid w:val="00487129"/>
    <w:rsid w:val="004900DB"/>
    <w:rsid w:val="00490CBC"/>
    <w:rsid w:val="004925FA"/>
    <w:rsid w:val="004A5321"/>
    <w:rsid w:val="004B6FEC"/>
    <w:rsid w:val="004C6DF1"/>
    <w:rsid w:val="004C7966"/>
    <w:rsid w:val="004D0C27"/>
    <w:rsid w:val="004D317A"/>
    <w:rsid w:val="004D4C1A"/>
    <w:rsid w:val="004D6239"/>
    <w:rsid w:val="004E1C74"/>
    <w:rsid w:val="004E36E3"/>
    <w:rsid w:val="004E4213"/>
    <w:rsid w:val="004E4B6C"/>
    <w:rsid w:val="004E5E57"/>
    <w:rsid w:val="004E78F5"/>
    <w:rsid w:val="004F28EB"/>
    <w:rsid w:val="004F7C5C"/>
    <w:rsid w:val="00504A62"/>
    <w:rsid w:val="00504CB7"/>
    <w:rsid w:val="005053F7"/>
    <w:rsid w:val="00507682"/>
    <w:rsid w:val="005100E8"/>
    <w:rsid w:val="00510888"/>
    <w:rsid w:val="00510E60"/>
    <w:rsid w:val="00511AC7"/>
    <w:rsid w:val="0051316D"/>
    <w:rsid w:val="005158C6"/>
    <w:rsid w:val="0051653E"/>
    <w:rsid w:val="00522EEA"/>
    <w:rsid w:val="00523D8C"/>
    <w:rsid w:val="005240DE"/>
    <w:rsid w:val="00525DCB"/>
    <w:rsid w:val="00527154"/>
    <w:rsid w:val="00527D64"/>
    <w:rsid w:val="00530071"/>
    <w:rsid w:val="005412B7"/>
    <w:rsid w:val="00547D76"/>
    <w:rsid w:val="005501ED"/>
    <w:rsid w:val="00550294"/>
    <w:rsid w:val="005516B7"/>
    <w:rsid w:val="0055330A"/>
    <w:rsid w:val="00555995"/>
    <w:rsid w:val="005606CE"/>
    <w:rsid w:val="00560F14"/>
    <w:rsid w:val="00560FD6"/>
    <w:rsid w:val="00565174"/>
    <w:rsid w:val="00570AF0"/>
    <w:rsid w:val="00573AF9"/>
    <w:rsid w:val="005802A2"/>
    <w:rsid w:val="005807D9"/>
    <w:rsid w:val="00582234"/>
    <w:rsid w:val="00583B31"/>
    <w:rsid w:val="005849ED"/>
    <w:rsid w:val="00586409"/>
    <w:rsid w:val="00586782"/>
    <w:rsid w:val="00587292"/>
    <w:rsid w:val="00587864"/>
    <w:rsid w:val="0059199C"/>
    <w:rsid w:val="0059389A"/>
    <w:rsid w:val="0059437E"/>
    <w:rsid w:val="005964B8"/>
    <w:rsid w:val="00596C5D"/>
    <w:rsid w:val="005A17B4"/>
    <w:rsid w:val="005A3CBB"/>
    <w:rsid w:val="005A4AD7"/>
    <w:rsid w:val="005A68A3"/>
    <w:rsid w:val="005A7CF7"/>
    <w:rsid w:val="005B4918"/>
    <w:rsid w:val="005B5B23"/>
    <w:rsid w:val="005C0061"/>
    <w:rsid w:val="005C0F2B"/>
    <w:rsid w:val="005C3EF2"/>
    <w:rsid w:val="005C6CFE"/>
    <w:rsid w:val="005C7851"/>
    <w:rsid w:val="005D0D5E"/>
    <w:rsid w:val="005D433C"/>
    <w:rsid w:val="005D4EC6"/>
    <w:rsid w:val="005D6CB4"/>
    <w:rsid w:val="005D7540"/>
    <w:rsid w:val="005E107C"/>
    <w:rsid w:val="005E26E8"/>
    <w:rsid w:val="005E4159"/>
    <w:rsid w:val="005E72C7"/>
    <w:rsid w:val="005E7EEF"/>
    <w:rsid w:val="005F0D07"/>
    <w:rsid w:val="005F12F6"/>
    <w:rsid w:val="005F2CD6"/>
    <w:rsid w:val="005F3DD0"/>
    <w:rsid w:val="005F5B38"/>
    <w:rsid w:val="00602599"/>
    <w:rsid w:val="0060688C"/>
    <w:rsid w:val="00611099"/>
    <w:rsid w:val="0061478D"/>
    <w:rsid w:val="006159D4"/>
    <w:rsid w:val="006160E2"/>
    <w:rsid w:val="00625FBD"/>
    <w:rsid w:val="00630F0C"/>
    <w:rsid w:val="006324E4"/>
    <w:rsid w:val="00632830"/>
    <w:rsid w:val="00633C56"/>
    <w:rsid w:val="00634A69"/>
    <w:rsid w:val="00634AE9"/>
    <w:rsid w:val="00634B0D"/>
    <w:rsid w:val="00634F22"/>
    <w:rsid w:val="00635A44"/>
    <w:rsid w:val="00640990"/>
    <w:rsid w:val="00640D71"/>
    <w:rsid w:val="00641133"/>
    <w:rsid w:val="00641BCF"/>
    <w:rsid w:val="0065273F"/>
    <w:rsid w:val="00653EB6"/>
    <w:rsid w:val="00664C7D"/>
    <w:rsid w:val="00665860"/>
    <w:rsid w:val="00666EC5"/>
    <w:rsid w:val="006706C2"/>
    <w:rsid w:val="00673284"/>
    <w:rsid w:val="006776BA"/>
    <w:rsid w:val="00677E45"/>
    <w:rsid w:val="006807CE"/>
    <w:rsid w:val="00681A33"/>
    <w:rsid w:val="0068224D"/>
    <w:rsid w:val="006879D7"/>
    <w:rsid w:val="00690588"/>
    <w:rsid w:val="00692E40"/>
    <w:rsid w:val="00694778"/>
    <w:rsid w:val="00694F06"/>
    <w:rsid w:val="00695ACA"/>
    <w:rsid w:val="00697E07"/>
    <w:rsid w:val="00697E70"/>
    <w:rsid w:val="006A3272"/>
    <w:rsid w:val="006A4112"/>
    <w:rsid w:val="006A5992"/>
    <w:rsid w:val="006B0383"/>
    <w:rsid w:val="006B244F"/>
    <w:rsid w:val="006B3882"/>
    <w:rsid w:val="006B3906"/>
    <w:rsid w:val="006B7C8A"/>
    <w:rsid w:val="006C2B8D"/>
    <w:rsid w:val="006C7733"/>
    <w:rsid w:val="006E11B6"/>
    <w:rsid w:val="006E369E"/>
    <w:rsid w:val="006E3D3F"/>
    <w:rsid w:val="006E3EDA"/>
    <w:rsid w:val="006E4F10"/>
    <w:rsid w:val="006E6521"/>
    <w:rsid w:val="006E66D0"/>
    <w:rsid w:val="006F03AB"/>
    <w:rsid w:val="006F2BC9"/>
    <w:rsid w:val="006F3765"/>
    <w:rsid w:val="006F3D5F"/>
    <w:rsid w:val="006F4DA0"/>
    <w:rsid w:val="006F5889"/>
    <w:rsid w:val="006F75C2"/>
    <w:rsid w:val="00700FE1"/>
    <w:rsid w:val="00702833"/>
    <w:rsid w:val="00704A0E"/>
    <w:rsid w:val="0070529A"/>
    <w:rsid w:val="007126C7"/>
    <w:rsid w:val="00714DD1"/>
    <w:rsid w:val="007163B0"/>
    <w:rsid w:val="00716C14"/>
    <w:rsid w:val="00722CFE"/>
    <w:rsid w:val="0072343A"/>
    <w:rsid w:val="00724412"/>
    <w:rsid w:val="00725D4B"/>
    <w:rsid w:val="00725D62"/>
    <w:rsid w:val="00725DE8"/>
    <w:rsid w:val="00731DAE"/>
    <w:rsid w:val="00732BFC"/>
    <w:rsid w:val="00736E01"/>
    <w:rsid w:val="007520B7"/>
    <w:rsid w:val="00753EAC"/>
    <w:rsid w:val="00753F18"/>
    <w:rsid w:val="007549A3"/>
    <w:rsid w:val="00755583"/>
    <w:rsid w:val="007561DD"/>
    <w:rsid w:val="00756502"/>
    <w:rsid w:val="0075704A"/>
    <w:rsid w:val="00761566"/>
    <w:rsid w:val="007705F4"/>
    <w:rsid w:val="00770FD2"/>
    <w:rsid w:val="007741D2"/>
    <w:rsid w:val="007774A7"/>
    <w:rsid w:val="00780ECD"/>
    <w:rsid w:val="00781D54"/>
    <w:rsid w:val="007912B1"/>
    <w:rsid w:val="007921C2"/>
    <w:rsid w:val="00792571"/>
    <w:rsid w:val="00793B98"/>
    <w:rsid w:val="00794226"/>
    <w:rsid w:val="007A08AC"/>
    <w:rsid w:val="007A15A1"/>
    <w:rsid w:val="007A23AC"/>
    <w:rsid w:val="007A2789"/>
    <w:rsid w:val="007A2D8F"/>
    <w:rsid w:val="007A66E3"/>
    <w:rsid w:val="007A7D1A"/>
    <w:rsid w:val="007B1D79"/>
    <w:rsid w:val="007C0749"/>
    <w:rsid w:val="007C3DEA"/>
    <w:rsid w:val="007C5224"/>
    <w:rsid w:val="007C67B1"/>
    <w:rsid w:val="007C6CD8"/>
    <w:rsid w:val="007C7200"/>
    <w:rsid w:val="007D0C47"/>
    <w:rsid w:val="007D6650"/>
    <w:rsid w:val="007D7656"/>
    <w:rsid w:val="007E18A2"/>
    <w:rsid w:val="007E2C62"/>
    <w:rsid w:val="007E4C31"/>
    <w:rsid w:val="007E7718"/>
    <w:rsid w:val="007F11EB"/>
    <w:rsid w:val="007F17FF"/>
    <w:rsid w:val="007F4A9A"/>
    <w:rsid w:val="007F5E2E"/>
    <w:rsid w:val="007F769F"/>
    <w:rsid w:val="007F79CB"/>
    <w:rsid w:val="00801884"/>
    <w:rsid w:val="00802DEE"/>
    <w:rsid w:val="0080394E"/>
    <w:rsid w:val="00804128"/>
    <w:rsid w:val="00810396"/>
    <w:rsid w:val="00811D42"/>
    <w:rsid w:val="008124F8"/>
    <w:rsid w:val="00813150"/>
    <w:rsid w:val="00814FA0"/>
    <w:rsid w:val="0081586E"/>
    <w:rsid w:val="00816F1B"/>
    <w:rsid w:val="00817CF0"/>
    <w:rsid w:val="008238B3"/>
    <w:rsid w:val="0082414D"/>
    <w:rsid w:val="0082432A"/>
    <w:rsid w:val="0082731C"/>
    <w:rsid w:val="00830E81"/>
    <w:rsid w:val="00831BB1"/>
    <w:rsid w:val="008345F7"/>
    <w:rsid w:val="0083579E"/>
    <w:rsid w:val="00837CA3"/>
    <w:rsid w:val="00842F42"/>
    <w:rsid w:val="008475AA"/>
    <w:rsid w:val="00850E3F"/>
    <w:rsid w:val="00850F97"/>
    <w:rsid w:val="00851975"/>
    <w:rsid w:val="008539D0"/>
    <w:rsid w:val="00860026"/>
    <w:rsid w:val="008637E6"/>
    <w:rsid w:val="00863AA1"/>
    <w:rsid w:val="008720AB"/>
    <w:rsid w:val="008736CB"/>
    <w:rsid w:val="00874F2C"/>
    <w:rsid w:val="00875C8A"/>
    <w:rsid w:val="008767FF"/>
    <w:rsid w:val="00877FC2"/>
    <w:rsid w:val="0088269A"/>
    <w:rsid w:val="00883417"/>
    <w:rsid w:val="00883AC9"/>
    <w:rsid w:val="00883DA8"/>
    <w:rsid w:val="00884183"/>
    <w:rsid w:val="00884C25"/>
    <w:rsid w:val="008856B2"/>
    <w:rsid w:val="00886CBA"/>
    <w:rsid w:val="00887E98"/>
    <w:rsid w:val="00891864"/>
    <w:rsid w:val="00892907"/>
    <w:rsid w:val="008929CE"/>
    <w:rsid w:val="00894716"/>
    <w:rsid w:val="00895B4E"/>
    <w:rsid w:val="00895E0E"/>
    <w:rsid w:val="008A24EF"/>
    <w:rsid w:val="008A27EC"/>
    <w:rsid w:val="008A45AC"/>
    <w:rsid w:val="008A51F8"/>
    <w:rsid w:val="008A582D"/>
    <w:rsid w:val="008B0714"/>
    <w:rsid w:val="008B22B0"/>
    <w:rsid w:val="008B2F8B"/>
    <w:rsid w:val="008B3EEA"/>
    <w:rsid w:val="008B65F1"/>
    <w:rsid w:val="008B7B1C"/>
    <w:rsid w:val="008C1481"/>
    <w:rsid w:val="008C1972"/>
    <w:rsid w:val="008C1EF8"/>
    <w:rsid w:val="008C2001"/>
    <w:rsid w:val="008C2625"/>
    <w:rsid w:val="008C5749"/>
    <w:rsid w:val="008C7124"/>
    <w:rsid w:val="008D1DA0"/>
    <w:rsid w:val="008D2460"/>
    <w:rsid w:val="008E187F"/>
    <w:rsid w:val="008E4838"/>
    <w:rsid w:val="008E72E0"/>
    <w:rsid w:val="008F0D85"/>
    <w:rsid w:val="008F5FF0"/>
    <w:rsid w:val="008F7439"/>
    <w:rsid w:val="009008BA"/>
    <w:rsid w:val="009016D9"/>
    <w:rsid w:val="00902911"/>
    <w:rsid w:val="0090433C"/>
    <w:rsid w:val="00904E32"/>
    <w:rsid w:val="00905451"/>
    <w:rsid w:val="009077A1"/>
    <w:rsid w:val="00912DDC"/>
    <w:rsid w:val="0091611D"/>
    <w:rsid w:val="009179FC"/>
    <w:rsid w:val="0092043E"/>
    <w:rsid w:val="00920A18"/>
    <w:rsid w:val="00922E8C"/>
    <w:rsid w:val="00923A8F"/>
    <w:rsid w:val="00923B22"/>
    <w:rsid w:val="00924C52"/>
    <w:rsid w:val="00926EFA"/>
    <w:rsid w:val="00927BF8"/>
    <w:rsid w:val="00930C0E"/>
    <w:rsid w:val="00931D40"/>
    <w:rsid w:val="00932B2C"/>
    <w:rsid w:val="0093342E"/>
    <w:rsid w:val="009404C7"/>
    <w:rsid w:val="00942C8A"/>
    <w:rsid w:val="00950523"/>
    <w:rsid w:val="009631CB"/>
    <w:rsid w:val="009638FB"/>
    <w:rsid w:val="009644A5"/>
    <w:rsid w:val="00967B45"/>
    <w:rsid w:val="0097280C"/>
    <w:rsid w:val="009751B9"/>
    <w:rsid w:val="00983B56"/>
    <w:rsid w:val="0098578B"/>
    <w:rsid w:val="0098594C"/>
    <w:rsid w:val="00986069"/>
    <w:rsid w:val="009869A0"/>
    <w:rsid w:val="009878A5"/>
    <w:rsid w:val="0099093D"/>
    <w:rsid w:val="00991E41"/>
    <w:rsid w:val="00994201"/>
    <w:rsid w:val="00995E21"/>
    <w:rsid w:val="009A2485"/>
    <w:rsid w:val="009A2557"/>
    <w:rsid w:val="009A40D6"/>
    <w:rsid w:val="009A45CA"/>
    <w:rsid w:val="009A58FD"/>
    <w:rsid w:val="009B12F9"/>
    <w:rsid w:val="009B1896"/>
    <w:rsid w:val="009B28DA"/>
    <w:rsid w:val="009B3711"/>
    <w:rsid w:val="009C1168"/>
    <w:rsid w:val="009C3741"/>
    <w:rsid w:val="009C374D"/>
    <w:rsid w:val="009C4760"/>
    <w:rsid w:val="009C66B2"/>
    <w:rsid w:val="009C6B3E"/>
    <w:rsid w:val="009C7366"/>
    <w:rsid w:val="009E0B0A"/>
    <w:rsid w:val="009E17D7"/>
    <w:rsid w:val="009F1564"/>
    <w:rsid w:val="009F4DB8"/>
    <w:rsid w:val="009F5367"/>
    <w:rsid w:val="009F73DD"/>
    <w:rsid w:val="00A01042"/>
    <w:rsid w:val="00A01610"/>
    <w:rsid w:val="00A02FF0"/>
    <w:rsid w:val="00A03AC6"/>
    <w:rsid w:val="00A20E92"/>
    <w:rsid w:val="00A25003"/>
    <w:rsid w:val="00A257BA"/>
    <w:rsid w:val="00A25FB2"/>
    <w:rsid w:val="00A3158B"/>
    <w:rsid w:val="00A31EF2"/>
    <w:rsid w:val="00A34095"/>
    <w:rsid w:val="00A34CF4"/>
    <w:rsid w:val="00A356C7"/>
    <w:rsid w:val="00A35E1F"/>
    <w:rsid w:val="00A35FCE"/>
    <w:rsid w:val="00A361F8"/>
    <w:rsid w:val="00A4000E"/>
    <w:rsid w:val="00A42BCF"/>
    <w:rsid w:val="00A4625B"/>
    <w:rsid w:val="00A468B2"/>
    <w:rsid w:val="00A46B3C"/>
    <w:rsid w:val="00A51A11"/>
    <w:rsid w:val="00A5356B"/>
    <w:rsid w:val="00A54C2A"/>
    <w:rsid w:val="00A5661A"/>
    <w:rsid w:val="00A63522"/>
    <w:rsid w:val="00A65D48"/>
    <w:rsid w:val="00A72FB9"/>
    <w:rsid w:val="00A7348A"/>
    <w:rsid w:val="00A73CAB"/>
    <w:rsid w:val="00A862A0"/>
    <w:rsid w:val="00A86C7D"/>
    <w:rsid w:val="00A9357B"/>
    <w:rsid w:val="00A965B9"/>
    <w:rsid w:val="00A96681"/>
    <w:rsid w:val="00AA17E7"/>
    <w:rsid w:val="00AA5EA9"/>
    <w:rsid w:val="00AA6449"/>
    <w:rsid w:val="00AA6730"/>
    <w:rsid w:val="00AB0FB9"/>
    <w:rsid w:val="00AB58BC"/>
    <w:rsid w:val="00AC02FC"/>
    <w:rsid w:val="00AC1CB3"/>
    <w:rsid w:val="00AC477E"/>
    <w:rsid w:val="00AC4CE9"/>
    <w:rsid w:val="00AC5DCC"/>
    <w:rsid w:val="00AC7C74"/>
    <w:rsid w:val="00AC7E9E"/>
    <w:rsid w:val="00AD2B6B"/>
    <w:rsid w:val="00AD4DE4"/>
    <w:rsid w:val="00AD7198"/>
    <w:rsid w:val="00AE0F33"/>
    <w:rsid w:val="00AE1C89"/>
    <w:rsid w:val="00AF2017"/>
    <w:rsid w:val="00AF286A"/>
    <w:rsid w:val="00AF5343"/>
    <w:rsid w:val="00B04661"/>
    <w:rsid w:val="00B12DCA"/>
    <w:rsid w:val="00B1461D"/>
    <w:rsid w:val="00B17D09"/>
    <w:rsid w:val="00B267D1"/>
    <w:rsid w:val="00B26967"/>
    <w:rsid w:val="00B27702"/>
    <w:rsid w:val="00B27FFC"/>
    <w:rsid w:val="00B31227"/>
    <w:rsid w:val="00B31360"/>
    <w:rsid w:val="00B3187F"/>
    <w:rsid w:val="00B31CC8"/>
    <w:rsid w:val="00B32F37"/>
    <w:rsid w:val="00B33017"/>
    <w:rsid w:val="00B33E01"/>
    <w:rsid w:val="00B420E3"/>
    <w:rsid w:val="00B50CC9"/>
    <w:rsid w:val="00B54222"/>
    <w:rsid w:val="00B55DFC"/>
    <w:rsid w:val="00B60CE5"/>
    <w:rsid w:val="00B612DC"/>
    <w:rsid w:val="00B61897"/>
    <w:rsid w:val="00B61D2A"/>
    <w:rsid w:val="00B63FF5"/>
    <w:rsid w:val="00B67D95"/>
    <w:rsid w:val="00B72B3B"/>
    <w:rsid w:val="00B73846"/>
    <w:rsid w:val="00B73CB6"/>
    <w:rsid w:val="00B73CE0"/>
    <w:rsid w:val="00B81189"/>
    <w:rsid w:val="00B82347"/>
    <w:rsid w:val="00B831C1"/>
    <w:rsid w:val="00B84948"/>
    <w:rsid w:val="00B91274"/>
    <w:rsid w:val="00B9209F"/>
    <w:rsid w:val="00B924B3"/>
    <w:rsid w:val="00B94457"/>
    <w:rsid w:val="00B95549"/>
    <w:rsid w:val="00BA3348"/>
    <w:rsid w:val="00BA43CA"/>
    <w:rsid w:val="00BB149A"/>
    <w:rsid w:val="00BB2FAC"/>
    <w:rsid w:val="00BB6153"/>
    <w:rsid w:val="00BD0E4E"/>
    <w:rsid w:val="00BD4275"/>
    <w:rsid w:val="00BD488C"/>
    <w:rsid w:val="00BD55EE"/>
    <w:rsid w:val="00BD599E"/>
    <w:rsid w:val="00BD6717"/>
    <w:rsid w:val="00BD7587"/>
    <w:rsid w:val="00BE1971"/>
    <w:rsid w:val="00BE32C9"/>
    <w:rsid w:val="00BE4830"/>
    <w:rsid w:val="00BE71DE"/>
    <w:rsid w:val="00BF21E4"/>
    <w:rsid w:val="00C04523"/>
    <w:rsid w:val="00C0621C"/>
    <w:rsid w:val="00C06C58"/>
    <w:rsid w:val="00C07558"/>
    <w:rsid w:val="00C1056F"/>
    <w:rsid w:val="00C1073D"/>
    <w:rsid w:val="00C12F70"/>
    <w:rsid w:val="00C1548F"/>
    <w:rsid w:val="00C15E6F"/>
    <w:rsid w:val="00C17439"/>
    <w:rsid w:val="00C20906"/>
    <w:rsid w:val="00C20F49"/>
    <w:rsid w:val="00C22AF7"/>
    <w:rsid w:val="00C22E6C"/>
    <w:rsid w:val="00C3133F"/>
    <w:rsid w:val="00C33452"/>
    <w:rsid w:val="00C35E95"/>
    <w:rsid w:val="00C360A8"/>
    <w:rsid w:val="00C40CD0"/>
    <w:rsid w:val="00C422D1"/>
    <w:rsid w:val="00C42855"/>
    <w:rsid w:val="00C42E31"/>
    <w:rsid w:val="00C45C96"/>
    <w:rsid w:val="00C461D1"/>
    <w:rsid w:val="00C516C8"/>
    <w:rsid w:val="00C52486"/>
    <w:rsid w:val="00C53212"/>
    <w:rsid w:val="00C549D6"/>
    <w:rsid w:val="00C60F01"/>
    <w:rsid w:val="00C651AE"/>
    <w:rsid w:val="00C70246"/>
    <w:rsid w:val="00C70F68"/>
    <w:rsid w:val="00C71292"/>
    <w:rsid w:val="00C7139D"/>
    <w:rsid w:val="00C72292"/>
    <w:rsid w:val="00C76F8C"/>
    <w:rsid w:val="00C77D92"/>
    <w:rsid w:val="00C80E34"/>
    <w:rsid w:val="00C826A8"/>
    <w:rsid w:val="00C83C0F"/>
    <w:rsid w:val="00C9566C"/>
    <w:rsid w:val="00C9719B"/>
    <w:rsid w:val="00C97A30"/>
    <w:rsid w:val="00C97A8D"/>
    <w:rsid w:val="00CA0642"/>
    <w:rsid w:val="00CA2BF2"/>
    <w:rsid w:val="00CA3026"/>
    <w:rsid w:val="00CA543E"/>
    <w:rsid w:val="00CA77F8"/>
    <w:rsid w:val="00CB0F44"/>
    <w:rsid w:val="00CB1B55"/>
    <w:rsid w:val="00CC07AE"/>
    <w:rsid w:val="00CC22C3"/>
    <w:rsid w:val="00CC59AB"/>
    <w:rsid w:val="00CC6FDD"/>
    <w:rsid w:val="00CD1525"/>
    <w:rsid w:val="00CD1ED6"/>
    <w:rsid w:val="00CD2087"/>
    <w:rsid w:val="00CD3434"/>
    <w:rsid w:val="00CD47F6"/>
    <w:rsid w:val="00CD58DC"/>
    <w:rsid w:val="00CE22B5"/>
    <w:rsid w:val="00CE26D8"/>
    <w:rsid w:val="00CE43B9"/>
    <w:rsid w:val="00CF080B"/>
    <w:rsid w:val="00CF11C7"/>
    <w:rsid w:val="00CF2102"/>
    <w:rsid w:val="00CF2DF8"/>
    <w:rsid w:val="00CF34DE"/>
    <w:rsid w:val="00CF41DC"/>
    <w:rsid w:val="00D0101A"/>
    <w:rsid w:val="00D013A9"/>
    <w:rsid w:val="00D01632"/>
    <w:rsid w:val="00D02DC5"/>
    <w:rsid w:val="00D0414B"/>
    <w:rsid w:val="00D04F61"/>
    <w:rsid w:val="00D055C9"/>
    <w:rsid w:val="00D05979"/>
    <w:rsid w:val="00D10655"/>
    <w:rsid w:val="00D108B9"/>
    <w:rsid w:val="00D13742"/>
    <w:rsid w:val="00D2104E"/>
    <w:rsid w:val="00D221E3"/>
    <w:rsid w:val="00D222F9"/>
    <w:rsid w:val="00D25B8F"/>
    <w:rsid w:val="00D34527"/>
    <w:rsid w:val="00D509D0"/>
    <w:rsid w:val="00D526B0"/>
    <w:rsid w:val="00D56156"/>
    <w:rsid w:val="00D56453"/>
    <w:rsid w:val="00D657C7"/>
    <w:rsid w:val="00D672C3"/>
    <w:rsid w:val="00D70476"/>
    <w:rsid w:val="00D7047A"/>
    <w:rsid w:val="00D73EA5"/>
    <w:rsid w:val="00D74846"/>
    <w:rsid w:val="00D75156"/>
    <w:rsid w:val="00D75295"/>
    <w:rsid w:val="00D75809"/>
    <w:rsid w:val="00D80845"/>
    <w:rsid w:val="00D83427"/>
    <w:rsid w:val="00D84266"/>
    <w:rsid w:val="00D85A29"/>
    <w:rsid w:val="00D93F8A"/>
    <w:rsid w:val="00D943B3"/>
    <w:rsid w:val="00D95D63"/>
    <w:rsid w:val="00D973EC"/>
    <w:rsid w:val="00DA10B6"/>
    <w:rsid w:val="00DA34B0"/>
    <w:rsid w:val="00DA719D"/>
    <w:rsid w:val="00DA742E"/>
    <w:rsid w:val="00DB04A0"/>
    <w:rsid w:val="00DB1E8B"/>
    <w:rsid w:val="00DB4274"/>
    <w:rsid w:val="00DB5E78"/>
    <w:rsid w:val="00DC0E7B"/>
    <w:rsid w:val="00DC71CD"/>
    <w:rsid w:val="00DC7F35"/>
    <w:rsid w:val="00DC7F97"/>
    <w:rsid w:val="00DD1B7A"/>
    <w:rsid w:val="00DD63E7"/>
    <w:rsid w:val="00DE2F69"/>
    <w:rsid w:val="00DE633E"/>
    <w:rsid w:val="00DF4A87"/>
    <w:rsid w:val="00DF6FFF"/>
    <w:rsid w:val="00DF741A"/>
    <w:rsid w:val="00E03CBD"/>
    <w:rsid w:val="00E057D6"/>
    <w:rsid w:val="00E13F7B"/>
    <w:rsid w:val="00E1662D"/>
    <w:rsid w:val="00E16B55"/>
    <w:rsid w:val="00E16C6B"/>
    <w:rsid w:val="00E205C1"/>
    <w:rsid w:val="00E21849"/>
    <w:rsid w:val="00E22FF7"/>
    <w:rsid w:val="00E31648"/>
    <w:rsid w:val="00E34F10"/>
    <w:rsid w:val="00E3567C"/>
    <w:rsid w:val="00E430EA"/>
    <w:rsid w:val="00E457A2"/>
    <w:rsid w:val="00E46464"/>
    <w:rsid w:val="00E46C01"/>
    <w:rsid w:val="00E516DE"/>
    <w:rsid w:val="00E52D22"/>
    <w:rsid w:val="00E55D1A"/>
    <w:rsid w:val="00E5663D"/>
    <w:rsid w:val="00E6082D"/>
    <w:rsid w:val="00E625F3"/>
    <w:rsid w:val="00E62E05"/>
    <w:rsid w:val="00E67808"/>
    <w:rsid w:val="00E72D59"/>
    <w:rsid w:val="00E72EB5"/>
    <w:rsid w:val="00E731C2"/>
    <w:rsid w:val="00E74AE3"/>
    <w:rsid w:val="00E83AD3"/>
    <w:rsid w:val="00E8442D"/>
    <w:rsid w:val="00E84EC5"/>
    <w:rsid w:val="00E86460"/>
    <w:rsid w:val="00E90750"/>
    <w:rsid w:val="00E926DF"/>
    <w:rsid w:val="00E943F2"/>
    <w:rsid w:val="00E963BC"/>
    <w:rsid w:val="00E97E68"/>
    <w:rsid w:val="00EA2F46"/>
    <w:rsid w:val="00EA6B4D"/>
    <w:rsid w:val="00EB0A2B"/>
    <w:rsid w:val="00EB4091"/>
    <w:rsid w:val="00EB5114"/>
    <w:rsid w:val="00EB7B9A"/>
    <w:rsid w:val="00EC1259"/>
    <w:rsid w:val="00EC16CC"/>
    <w:rsid w:val="00EC4A13"/>
    <w:rsid w:val="00EC5792"/>
    <w:rsid w:val="00EC5DA0"/>
    <w:rsid w:val="00EC7A89"/>
    <w:rsid w:val="00ED5CED"/>
    <w:rsid w:val="00ED62A9"/>
    <w:rsid w:val="00EE1AFC"/>
    <w:rsid w:val="00EE2050"/>
    <w:rsid w:val="00EE23A6"/>
    <w:rsid w:val="00EE446F"/>
    <w:rsid w:val="00EE4C4A"/>
    <w:rsid w:val="00EE7030"/>
    <w:rsid w:val="00EE73B9"/>
    <w:rsid w:val="00EF0838"/>
    <w:rsid w:val="00EF539D"/>
    <w:rsid w:val="00EF6237"/>
    <w:rsid w:val="00EF6646"/>
    <w:rsid w:val="00EF6820"/>
    <w:rsid w:val="00F00D0B"/>
    <w:rsid w:val="00F01FCE"/>
    <w:rsid w:val="00F03B1C"/>
    <w:rsid w:val="00F04327"/>
    <w:rsid w:val="00F04AE4"/>
    <w:rsid w:val="00F06972"/>
    <w:rsid w:val="00F118C4"/>
    <w:rsid w:val="00F12AFF"/>
    <w:rsid w:val="00F141F3"/>
    <w:rsid w:val="00F1485E"/>
    <w:rsid w:val="00F16DB9"/>
    <w:rsid w:val="00F174DA"/>
    <w:rsid w:val="00F235EF"/>
    <w:rsid w:val="00F245F5"/>
    <w:rsid w:val="00F26CE4"/>
    <w:rsid w:val="00F27241"/>
    <w:rsid w:val="00F300C6"/>
    <w:rsid w:val="00F33303"/>
    <w:rsid w:val="00F335A4"/>
    <w:rsid w:val="00F33617"/>
    <w:rsid w:val="00F36CC8"/>
    <w:rsid w:val="00F51068"/>
    <w:rsid w:val="00F51C3B"/>
    <w:rsid w:val="00F52890"/>
    <w:rsid w:val="00F55DBD"/>
    <w:rsid w:val="00F56967"/>
    <w:rsid w:val="00F62AED"/>
    <w:rsid w:val="00F65C07"/>
    <w:rsid w:val="00F676B2"/>
    <w:rsid w:val="00F67B8F"/>
    <w:rsid w:val="00F71153"/>
    <w:rsid w:val="00F717E3"/>
    <w:rsid w:val="00F7235C"/>
    <w:rsid w:val="00F72AE3"/>
    <w:rsid w:val="00F7464D"/>
    <w:rsid w:val="00F756E2"/>
    <w:rsid w:val="00F76D7B"/>
    <w:rsid w:val="00F854B2"/>
    <w:rsid w:val="00F8687B"/>
    <w:rsid w:val="00F8731D"/>
    <w:rsid w:val="00F90BB3"/>
    <w:rsid w:val="00F91715"/>
    <w:rsid w:val="00F92CD2"/>
    <w:rsid w:val="00F92F18"/>
    <w:rsid w:val="00F95106"/>
    <w:rsid w:val="00F97C1F"/>
    <w:rsid w:val="00FA0012"/>
    <w:rsid w:val="00FA3450"/>
    <w:rsid w:val="00FA39EF"/>
    <w:rsid w:val="00FA4961"/>
    <w:rsid w:val="00FA646E"/>
    <w:rsid w:val="00FB0383"/>
    <w:rsid w:val="00FB1749"/>
    <w:rsid w:val="00FB29B2"/>
    <w:rsid w:val="00FC222C"/>
    <w:rsid w:val="00FC344C"/>
    <w:rsid w:val="00FC70F4"/>
    <w:rsid w:val="00FD085F"/>
    <w:rsid w:val="00FD3E7F"/>
    <w:rsid w:val="00FD5549"/>
    <w:rsid w:val="00FD7123"/>
    <w:rsid w:val="00FD7311"/>
    <w:rsid w:val="00FE189C"/>
    <w:rsid w:val="00FE7048"/>
    <w:rsid w:val="00FE716A"/>
    <w:rsid w:val="00FF130B"/>
    <w:rsid w:val="00FF2C22"/>
    <w:rsid w:val="00FF5B73"/>
    <w:rsid w:val="00FF70FC"/>
    <w:rsid w:val="011D2E3C"/>
    <w:rsid w:val="02DB588A"/>
    <w:rsid w:val="08C2B686"/>
    <w:rsid w:val="0931FECA"/>
    <w:rsid w:val="09A989B0"/>
    <w:rsid w:val="09BE2E42"/>
    <w:rsid w:val="104DDE3F"/>
    <w:rsid w:val="1A533D03"/>
    <w:rsid w:val="1B71CFD0"/>
    <w:rsid w:val="1CF31B7F"/>
    <w:rsid w:val="21F660E9"/>
    <w:rsid w:val="24DB0D07"/>
    <w:rsid w:val="27E367F3"/>
    <w:rsid w:val="2DC6F219"/>
    <w:rsid w:val="312EBFAA"/>
    <w:rsid w:val="3322E788"/>
    <w:rsid w:val="343FE1A5"/>
    <w:rsid w:val="3F45D96F"/>
    <w:rsid w:val="4391DD18"/>
    <w:rsid w:val="45C5386B"/>
    <w:rsid w:val="463D739F"/>
    <w:rsid w:val="478C538D"/>
    <w:rsid w:val="47B3F47E"/>
    <w:rsid w:val="493D61B5"/>
    <w:rsid w:val="4E93EBD4"/>
    <w:rsid w:val="50838DA1"/>
    <w:rsid w:val="59721B52"/>
    <w:rsid w:val="5974E1BC"/>
    <w:rsid w:val="59D7E0D6"/>
    <w:rsid w:val="5E6E28D7"/>
    <w:rsid w:val="5F014B5C"/>
    <w:rsid w:val="625DAE76"/>
    <w:rsid w:val="677AFF44"/>
    <w:rsid w:val="68F701F1"/>
    <w:rsid w:val="6DDDF4F2"/>
    <w:rsid w:val="765EB408"/>
    <w:rsid w:val="76B00863"/>
    <w:rsid w:val="76EEAF46"/>
    <w:rsid w:val="7CAA24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1ACD"/>
  <w15:docId w15:val="{22E42FC3-6397-4BF8-AECB-6E3EE54B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0CE5"/>
    <w:pPr>
      <w:widowControl/>
    </w:pPr>
    <w:rPr>
      <w:rFonts w:ascii="Times New Roman" w:eastAsia="Times New Roman" w:hAnsi="Times New Roman" w:cs="Times New Roman"/>
      <w:lang w:eastAsia="pl-PL" w:bidi="ar-SA"/>
    </w:rPr>
  </w:style>
  <w:style w:type="paragraph" w:styleId="Antrat1">
    <w:name w:val="heading 1"/>
    <w:basedOn w:val="prastasis"/>
    <w:next w:val="prastasis"/>
    <w:link w:val="Antrat1Diagrama"/>
    <w:uiPriority w:val="9"/>
    <w:qFormat/>
    <w:rsid w:val="003B474E"/>
    <w:pPr>
      <w:keepNext/>
      <w:keepLines/>
      <w:widowControl w:val="0"/>
      <w:spacing w:before="240"/>
      <w:outlineLvl w:val="0"/>
    </w:pPr>
    <w:rPr>
      <w:rFonts w:ascii="Arial" w:eastAsiaTheme="majorEastAsia" w:hAnsi="Arial" w:cstheme="majorBidi"/>
      <w:b/>
      <w:color w:val="000000" w:themeColor="text1"/>
      <w:szCs w:val="32"/>
      <w:lang w:eastAsia="lt-LT" w:bidi="lt-LT"/>
    </w:rPr>
  </w:style>
  <w:style w:type="paragraph" w:styleId="Antrat2">
    <w:name w:val="heading 2"/>
    <w:basedOn w:val="prastasis"/>
    <w:link w:val="Antrat2Diagrama"/>
    <w:uiPriority w:val="9"/>
    <w:qFormat/>
    <w:rsid w:val="00560F14"/>
    <w:pPr>
      <w:spacing w:before="120" w:after="120"/>
      <w:outlineLvl w:val="1"/>
    </w:pPr>
    <w:rPr>
      <w:rFonts w:ascii="Arial" w:hAnsi="Arial"/>
      <w:b/>
      <w:bCs/>
      <w:sz w:val="20"/>
      <w:szCs w:val="36"/>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sz w:val="20"/>
      <w:szCs w:val="2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sz w:val="20"/>
      <w:szCs w:val="20"/>
      <w:u w:val="none"/>
    </w:rPr>
  </w:style>
  <w:style w:type="character" w:customStyle="1" w:styleId="Tablecaption">
    <w:name w:val="Table caption_"/>
    <w:basedOn w:val="Numatytasispastraiposriftas"/>
    <w:link w:val="Tablecaption0"/>
    <w:rPr>
      <w:rFonts w:ascii="Arial" w:eastAsia="Arial" w:hAnsi="Arial" w:cs="Arial"/>
      <w:b w:val="0"/>
      <w:bCs w:val="0"/>
      <w:i w:val="0"/>
      <w:iCs w:val="0"/>
      <w:smallCaps w:val="0"/>
      <w:strike w:val="0"/>
      <w:sz w:val="22"/>
      <w:szCs w:val="22"/>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8"/>
      <w:szCs w:val="18"/>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prastasis"/>
    <w:link w:val="Heading1"/>
    <w:pPr>
      <w:widowControl w:val="0"/>
      <w:shd w:val="clear" w:color="auto" w:fill="FFFFFF"/>
      <w:spacing w:after="290"/>
      <w:outlineLvl w:val="0"/>
    </w:pPr>
    <w:rPr>
      <w:rFonts w:ascii="Arial" w:eastAsia="Arial" w:hAnsi="Arial" w:cs="Arial"/>
      <w:b/>
      <w:bCs/>
      <w:color w:val="000000"/>
      <w:sz w:val="22"/>
      <w:szCs w:val="22"/>
      <w:lang w:eastAsia="lt-LT" w:bidi="lt-LT"/>
    </w:rPr>
  </w:style>
  <w:style w:type="paragraph" w:customStyle="1" w:styleId="Headerorfooter20">
    <w:name w:val="Header or footer (2)"/>
    <w:basedOn w:val="prastasis"/>
    <w:link w:val="Headerorfooter2"/>
    <w:pPr>
      <w:widowControl w:val="0"/>
      <w:shd w:val="clear" w:color="auto" w:fill="FFFFFF"/>
    </w:pPr>
    <w:rPr>
      <w:color w:val="000000"/>
      <w:sz w:val="20"/>
      <w:szCs w:val="20"/>
      <w:lang w:eastAsia="lt-LT" w:bidi="lt-LT"/>
    </w:rPr>
  </w:style>
  <w:style w:type="paragraph" w:styleId="Pagrindinistekstas">
    <w:name w:val="Body Text"/>
    <w:basedOn w:val="prastasis"/>
    <w:link w:val="PagrindinistekstasDiagrama"/>
    <w:qFormat/>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Other0">
    <w:name w:val="Other"/>
    <w:basedOn w:val="prastasis"/>
    <w:link w:val="Other"/>
    <w:pPr>
      <w:widowControl w:val="0"/>
      <w:shd w:val="clear" w:color="auto" w:fill="FFFFFF"/>
      <w:spacing w:after="80" w:line="259" w:lineRule="auto"/>
    </w:pPr>
    <w:rPr>
      <w:rFonts w:ascii="Arial" w:eastAsia="Arial" w:hAnsi="Arial" w:cs="Arial"/>
      <w:color w:val="000000"/>
      <w:sz w:val="20"/>
      <w:szCs w:val="20"/>
      <w:lang w:eastAsia="lt-LT" w:bidi="lt-LT"/>
    </w:rPr>
  </w:style>
  <w:style w:type="paragraph" w:customStyle="1" w:styleId="Tablecaption0">
    <w:name w:val="Table caption"/>
    <w:basedOn w:val="prastasis"/>
    <w:link w:val="Tablecaption"/>
    <w:pPr>
      <w:widowControl w:val="0"/>
      <w:shd w:val="clear" w:color="auto" w:fill="FFFFFF"/>
    </w:pPr>
    <w:rPr>
      <w:rFonts w:ascii="Arial" w:eastAsia="Arial" w:hAnsi="Arial" w:cs="Arial"/>
      <w:color w:val="000000"/>
      <w:sz w:val="22"/>
      <w:szCs w:val="22"/>
      <w:lang w:eastAsia="lt-LT" w:bidi="lt-LT"/>
    </w:rPr>
  </w:style>
  <w:style w:type="paragraph" w:customStyle="1" w:styleId="Bodytext20">
    <w:name w:val="Body text (2)"/>
    <w:basedOn w:val="prastasis"/>
    <w:link w:val="Bodytext2"/>
    <w:pPr>
      <w:widowControl w:val="0"/>
      <w:shd w:val="clear" w:color="auto" w:fill="FFFFFF"/>
      <w:spacing w:after="20" w:line="262" w:lineRule="auto"/>
      <w:ind w:firstLine="20"/>
    </w:pPr>
    <w:rPr>
      <w:rFonts w:ascii="Arial" w:eastAsia="Arial" w:hAnsi="Arial" w:cs="Arial"/>
      <w:color w:val="000000"/>
      <w:sz w:val="18"/>
      <w:szCs w:val="18"/>
      <w:lang w:eastAsia="lt-LT" w:bidi="lt-LT"/>
    </w:rPr>
  </w:style>
  <w:style w:type="paragraph" w:customStyle="1" w:styleId="Bodytext30">
    <w:name w:val="Body text (3)"/>
    <w:basedOn w:val="prastasis"/>
    <w:link w:val="Bodytext3"/>
    <w:pPr>
      <w:widowControl w:val="0"/>
      <w:shd w:val="clear" w:color="auto" w:fill="FFFFFF"/>
      <w:spacing w:after="140"/>
      <w:ind w:firstLine="300"/>
    </w:pPr>
    <w:rPr>
      <w:color w:val="000000"/>
      <w:sz w:val="22"/>
      <w:szCs w:val="22"/>
      <w:lang w:eastAsia="lt-LT" w:bidi="lt-LT"/>
    </w:rPr>
  </w:style>
  <w:style w:type="paragraph" w:styleId="Debesliotekstas">
    <w:name w:val="Balloon Text"/>
    <w:basedOn w:val="prastasis"/>
    <w:link w:val="DebesliotekstasDiagrama"/>
    <w:uiPriority w:val="99"/>
    <w:semiHidden/>
    <w:unhideWhenUsed/>
    <w:rsid w:val="0001369F"/>
    <w:pPr>
      <w:widowControl w:val="0"/>
    </w:pPr>
    <w:rPr>
      <w:rFonts w:ascii="Segoe UI" w:eastAsia="Courier New"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01369F"/>
    <w:rPr>
      <w:rFonts w:ascii="Segoe UI" w:hAnsi="Segoe UI" w:cs="Segoe UI"/>
      <w:color w:val="000000"/>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
    <w:basedOn w:val="prastasis"/>
    <w:link w:val="SraopastraipaDiagrama"/>
    <w:uiPriority w:val="34"/>
    <w:qFormat/>
    <w:rsid w:val="00135A9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35A94"/>
    <w:rPr>
      <w:rFonts w:asciiTheme="minorHAnsi" w:eastAsiaTheme="minorHAnsi" w:hAnsiTheme="minorHAnsi" w:cstheme="minorBidi"/>
      <w:sz w:val="22"/>
      <w:szCs w:val="22"/>
      <w:lang w:eastAsia="en-US" w:bidi="ar-SA"/>
    </w:rPr>
  </w:style>
  <w:style w:type="character" w:customStyle="1" w:styleId="fontstyle0">
    <w:name w:val="fontstyle0"/>
    <w:basedOn w:val="Numatytasispastraiposriftas"/>
    <w:rsid w:val="00135A94"/>
  </w:style>
  <w:style w:type="table" w:styleId="Lentelstinklelis">
    <w:name w:val="Table Grid"/>
    <w:basedOn w:val="prastojilentel"/>
    <w:uiPriority w:val="59"/>
    <w:rsid w:val="00794226"/>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AntratsDiagrama">
    <w:name w:val="Antraštės Diagrama"/>
    <w:basedOn w:val="Numatytasispastraiposriftas"/>
    <w:link w:val="Antrats"/>
    <w:uiPriority w:val="99"/>
    <w:rsid w:val="00AC7E9E"/>
    <w:rPr>
      <w:color w:val="000000"/>
    </w:rPr>
  </w:style>
  <w:style w:type="paragraph" w:styleId="Porat">
    <w:name w:val="footer"/>
    <w:basedOn w:val="prastasis"/>
    <w:link w:val="PoratDiagrama"/>
    <w:uiPriority w:val="99"/>
    <w:unhideWhenUsed/>
    <w:rsid w:val="00AC7E9E"/>
    <w:pPr>
      <w:widowControl w:val="0"/>
      <w:tabs>
        <w:tab w:val="center" w:pos="4536"/>
        <w:tab w:val="right" w:pos="9072"/>
      </w:tabs>
    </w:pPr>
    <w:rPr>
      <w:rFonts w:ascii="Courier New" w:eastAsia="Courier New" w:hAnsi="Courier New" w:cs="Courier New"/>
      <w:color w:val="000000"/>
      <w:lang w:eastAsia="lt-LT" w:bidi="lt-LT"/>
    </w:rPr>
  </w:style>
  <w:style w:type="character" w:customStyle="1" w:styleId="PoratDiagrama">
    <w:name w:val="Poraštė Diagrama"/>
    <w:basedOn w:val="Numatytasispastraiposriftas"/>
    <w:link w:val="Porat"/>
    <w:uiPriority w:val="99"/>
    <w:rsid w:val="00AC7E9E"/>
    <w:rPr>
      <w:color w:val="000000"/>
    </w:rPr>
  </w:style>
  <w:style w:type="paragraph" w:styleId="prastasiniatinklio">
    <w:name w:val="Normal (Web)"/>
    <w:basedOn w:val="prastasis"/>
    <w:uiPriority w:val="99"/>
    <w:unhideWhenUsed/>
    <w:rsid w:val="00E84EC5"/>
    <w:pPr>
      <w:spacing w:before="100" w:beforeAutospacing="1" w:after="100" w:afterAutospacing="1"/>
    </w:pPr>
    <w:rPr>
      <w:lang w:val="pl-PL"/>
    </w:rPr>
  </w:style>
  <w:style w:type="character" w:styleId="Grietas">
    <w:name w:val="Strong"/>
    <w:basedOn w:val="Numatytasispastraiposriftas"/>
    <w:uiPriority w:val="22"/>
    <w:qFormat/>
    <w:rsid w:val="00E84EC5"/>
    <w:rPr>
      <w:b/>
      <w:bCs/>
    </w:rPr>
  </w:style>
  <w:style w:type="character" w:customStyle="1" w:styleId="Antrat2Diagrama">
    <w:name w:val="Antraštė 2 Diagrama"/>
    <w:basedOn w:val="Numatytasispastraiposriftas"/>
    <w:link w:val="Antrat2"/>
    <w:uiPriority w:val="9"/>
    <w:rsid w:val="00560F14"/>
    <w:rPr>
      <w:rFonts w:ascii="Arial" w:eastAsia="Times New Roman" w:hAnsi="Arial" w:cs="Times New Roman"/>
      <w:b/>
      <w:bCs/>
      <w:sz w:val="20"/>
      <w:szCs w:val="36"/>
      <w:lang w:val="pl-PL" w:eastAsia="pl-PL" w:bidi="ar-SA"/>
    </w:rPr>
  </w:style>
  <w:style w:type="character" w:styleId="Komentaronuoroda">
    <w:name w:val="annotation reference"/>
    <w:basedOn w:val="Numatytasispastraiposriftas"/>
    <w:uiPriority w:val="99"/>
    <w:semiHidden/>
    <w:unhideWhenUsed/>
    <w:rsid w:val="007A2D8F"/>
    <w:rPr>
      <w:sz w:val="16"/>
      <w:szCs w:val="16"/>
    </w:rPr>
  </w:style>
  <w:style w:type="paragraph" w:styleId="Komentarotekstas">
    <w:name w:val="annotation text"/>
    <w:basedOn w:val="prastasis"/>
    <w:link w:val="KomentarotekstasDiagrama"/>
    <w:uiPriority w:val="99"/>
    <w:unhideWhenUsed/>
    <w:rsid w:val="007A2D8F"/>
    <w:pPr>
      <w:widowControl w:val="0"/>
    </w:pPr>
    <w:rPr>
      <w:rFonts w:ascii="Courier New" w:eastAsia="Courier New" w:hAnsi="Courier New" w:cs="Courier New"/>
      <w:color w:val="000000"/>
      <w:sz w:val="20"/>
      <w:szCs w:val="20"/>
      <w:lang w:eastAsia="lt-LT" w:bidi="lt-LT"/>
    </w:rPr>
  </w:style>
  <w:style w:type="character" w:customStyle="1" w:styleId="KomentarotekstasDiagrama">
    <w:name w:val="Komentaro tekstas Diagrama"/>
    <w:basedOn w:val="Numatytasispastraiposriftas"/>
    <w:link w:val="Komentarotekstas"/>
    <w:uiPriority w:val="99"/>
    <w:rsid w:val="007A2D8F"/>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7A2D8F"/>
    <w:rPr>
      <w:b/>
      <w:bCs/>
    </w:rPr>
  </w:style>
  <w:style w:type="character" w:customStyle="1" w:styleId="KomentarotemaDiagrama">
    <w:name w:val="Komentaro tema Diagrama"/>
    <w:basedOn w:val="KomentarotekstasDiagrama"/>
    <w:link w:val="Komentarotema"/>
    <w:uiPriority w:val="99"/>
    <w:semiHidden/>
    <w:rsid w:val="007A2D8F"/>
    <w:rPr>
      <w:b/>
      <w:bCs/>
      <w:color w:val="000000"/>
      <w:sz w:val="20"/>
      <w:szCs w:val="20"/>
    </w:rPr>
  </w:style>
  <w:style w:type="character" w:customStyle="1" w:styleId="Antrat1Diagrama">
    <w:name w:val="Antraštė 1 Diagrama"/>
    <w:basedOn w:val="Numatytasispastraiposriftas"/>
    <w:link w:val="Antrat1"/>
    <w:uiPriority w:val="9"/>
    <w:rsid w:val="003B474E"/>
    <w:rPr>
      <w:rFonts w:ascii="Arial" w:eastAsiaTheme="majorEastAsia" w:hAnsi="Arial" w:cstheme="majorBidi"/>
      <w:b/>
      <w:color w:val="000000" w:themeColor="text1"/>
      <w:szCs w:val="32"/>
    </w:rPr>
  </w:style>
  <w:style w:type="character" w:styleId="Hipersaitas">
    <w:name w:val="Hyperlink"/>
    <w:basedOn w:val="Numatytasispastraiposriftas"/>
    <w:uiPriority w:val="99"/>
    <w:unhideWhenUsed/>
    <w:rsid w:val="002C39C7"/>
    <w:rPr>
      <w:color w:val="0563C1" w:themeColor="hyperlink"/>
      <w:u w:val="single"/>
    </w:rPr>
  </w:style>
  <w:style w:type="character" w:customStyle="1" w:styleId="Nierozpoznanawzmianka1">
    <w:name w:val="Nierozpoznana wzmianka1"/>
    <w:basedOn w:val="Numatytasispastraiposriftas"/>
    <w:uiPriority w:val="99"/>
    <w:semiHidden/>
    <w:unhideWhenUsed/>
    <w:rsid w:val="002C39C7"/>
    <w:rPr>
      <w:color w:val="605E5C"/>
      <w:shd w:val="clear" w:color="auto" w:fill="E1DFDD"/>
    </w:rPr>
  </w:style>
  <w:style w:type="paragraph" w:styleId="Pataisymai">
    <w:name w:val="Revision"/>
    <w:hidden/>
    <w:uiPriority w:val="99"/>
    <w:semiHidden/>
    <w:rsid w:val="00942C8A"/>
    <w:pPr>
      <w:widowControl/>
    </w:pPr>
    <w:rPr>
      <w:color w:val="000000"/>
    </w:rPr>
  </w:style>
  <w:style w:type="character" w:styleId="Perirtashipersaitas">
    <w:name w:val="FollowedHyperlink"/>
    <w:basedOn w:val="Numatytasispastraiposriftas"/>
    <w:uiPriority w:val="99"/>
    <w:semiHidden/>
    <w:unhideWhenUsed/>
    <w:rsid w:val="0019499A"/>
    <w:rPr>
      <w:color w:val="954F72" w:themeColor="followedHyperlink"/>
      <w:u w:val="single"/>
    </w:rPr>
  </w:style>
  <w:style w:type="character" w:styleId="Neapdorotaspaminjimas">
    <w:name w:val="Unresolved Mention"/>
    <w:basedOn w:val="Numatytasispastraiposriftas"/>
    <w:uiPriority w:val="99"/>
    <w:semiHidden/>
    <w:unhideWhenUsed/>
    <w:rsid w:val="0019499A"/>
    <w:rPr>
      <w:color w:val="605E5C"/>
      <w:shd w:val="clear" w:color="auto" w:fill="E1DFDD"/>
    </w:rPr>
  </w:style>
  <w:style w:type="table" w:customStyle="1" w:styleId="TableNormal1">
    <w:name w:val="Table Normal1"/>
    <w:uiPriority w:val="99"/>
    <w:semiHidden/>
    <w:rsid w:val="002A1167"/>
    <w:pPr>
      <w:widowControl/>
    </w:pPr>
    <w:rPr>
      <w:rFonts w:ascii="Times New Roman" w:eastAsia="Times New Roman" w:hAnsi="Times New Roman" w:cs="Times New Roman"/>
      <w:sz w:val="20"/>
      <w:szCs w:val="20"/>
      <w:lang w:eastAsia="pl-PL" w:bidi="ar-SA"/>
    </w:rPr>
    <w:tblPr>
      <w:tblCellMar>
        <w:top w:w="0" w:type="dxa"/>
        <w:left w:w="108" w:type="dxa"/>
        <w:bottom w:w="0" w:type="dxa"/>
        <w:right w:w="108" w:type="dxa"/>
      </w:tblCellMar>
    </w:tblPr>
  </w:style>
  <w:style w:type="table" w:customStyle="1" w:styleId="TableGrid">
    <w:name w:val="TableGrid"/>
    <w:rsid w:val="00263B90"/>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paragraph" w:styleId="Turinioantrat">
    <w:name w:val="TOC Heading"/>
    <w:basedOn w:val="Antrat1"/>
    <w:next w:val="prastasis"/>
    <w:uiPriority w:val="39"/>
    <w:unhideWhenUsed/>
    <w:qFormat/>
    <w:rsid w:val="00DA742E"/>
    <w:pPr>
      <w:widowControl/>
      <w:spacing w:before="480" w:line="276" w:lineRule="auto"/>
      <w:outlineLvl w:val="9"/>
    </w:pPr>
    <w:rPr>
      <w:rFonts w:asciiTheme="majorHAnsi" w:hAnsiTheme="majorHAnsi"/>
      <w:bCs/>
      <w:color w:val="2F5496" w:themeColor="accent1" w:themeShade="BF"/>
      <w:sz w:val="28"/>
      <w:szCs w:val="28"/>
      <w:lang w:eastAsia="pl-PL" w:bidi="ar-SA"/>
    </w:rPr>
  </w:style>
  <w:style w:type="paragraph" w:styleId="Turinys1">
    <w:name w:val="toc 1"/>
    <w:basedOn w:val="prastasis"/>
    <w:next w:val="prastasis"/>
    <w:autoRedefine/>
    <w:uiPriority w:val="39"/>
    <w:unhideWhenUsed/>
    <w:rsid w:val="00DA742E"/>
    <w:pPr>
      <w:widowControl w:val="0"/>
      <w:spacing w:before="120" w:after="120"/>
    </w:pPr>
    <w:rPr>
      <w:rFonts w:asciiTheme="minorHAnsi" w:eastAsia="Courier New" w:hAnsiTheme="minorHAnsi" w:cstheme="minorHAnsi"/>
      <w:b/>
      <w:bCs/>
      <w:caps/>
      <w:color w:val="000000"/>
      <w:sz w:val="20"/>
      <w:szCs w:val="20"/>
      <w:lang w:eastAsia="lt-LT" w:bidi="lt-LT"/>
    </w:rPr>
  </w:style>
  <w:style w:type="paragraph" w:styleId="Turinys2">
    <w:name w:val="toc 2"/>
    <w:basedOn w:val="prastasis"/>
    <w:next w:val="prastasis"/>
    <w:autoRedefine/>
    <w:uiPriority w:val="39"/>
    <w:semiHidden/>
    <w:unhideWhenUsed/>
    <w:rsid w:val="00DA742E"/>
    <w:pPr>
      <w:widowControl w:val="0"/>
      <w:ind w:left="240"/>
    </w:pPr>
    <w:rPr>
      <w:rFonts w:asciiTheme="minorHAnsi" w:eastAsia="Courier New" w:hAnsiTheme="minorHAnsi" w:cstheme="minorHAnsi"/>
      <w:smallCaps/>
      <w:color w:val="000000"/>
      <w:sz w:val="20"/>
      <w:szCs w:val="20"/>
      <w:lang w:eastAsia="lt-LT" w:bidi="lt-LT"/>
    </w:rPr>
  </w:style>
  <w:style w:type="paragraph" w:styleId="Turinys3">
    <w:name w:val="toc 3"/>
    <w:basedOn w:val="prastasis"/>
    <w:next w:val="prastasis"/>
    <w:autoRedefine/>
    <w:uiPriority w:val="39"/>
    <w:semiHidden/>
    <w:unhideWhenUsed/>
    <w:rsid w:val="00DA742E"/>
    <w:pPr>
      <w:widowControl w:val="0"/>
      <w:ind w:left="480"/>
    </w:pPr>
    <w:rPr>
      <w:rFonts w:asciiTheme="minorHAnsi" w:eastAsia="Courier New" w:hAnsiTheme="minorHAnsi" w:cstheme="minorHAnsi"/>
      <w:i/>
      <w:iCs/>
      <w:color w:val="000000"/>
      <w:sz w:val="20"/>
      <w:szCs w:val="20"/>
      <w:lang w:eastAsia="lt-LT" w:bidi="lt-LT"/>
    </w:rPr>
  </w:style>
  <w:style w:type="paragraph" w:styleId="Turinys4">
    <w:name w:val="toc 4"/>
    <w:basedOn w:val="prastasis"/>
    <w:next w:val="prastasis"/>
    <w:autoRedefine/>
    <w:uiPriority w:val="39"/>
    <w:semiHidden/>
    <w:unhideWhenUsed/>
    <w:rsid w:val="00DA742E"/>
    <w:pPr>
      <w:widowControl w:val="0"/>
      <w:ind w:left="720"/>
    </w:pPr>
    <w:rPr>
      <w:rFonts w:asciiTheme="minorHAnsi" w:eastAsia="Courier New" w:hAnsiTheme="minorHAnsi" w:cstheme="minorHAnsi"/>
      <w:color w:val="000000"/>
      <w:sz w:val="18"/>
      <w:szCs w:val="18"/>
      <w:lang w:eastAsia="lt-LT" w:bidi="lt-LT"/>
    </w:rPr>
  </w:style>
  <w:style w:type="paragraph" w:styleId="Turinys5">
    <w:name w:val="toc 5"/>
    <w:basedOn w:val="prastasis"/>
    <w:next w:val="prastasis"/>
    <w:autoRedefine/>
    <w:uiPriority w:val="39"/>
    <w:semiHidden/>
    <w:unhideWhenUsed/>
    <w:rsid w:val="00DA742E"/>
    <w:pPr>
      <w:widowControl w:val="0"/>
      <w:ind w:left="960"/>
    </w:pPr>
    <w:rPr>
      <w:rFonts w:asciiTheme="minorHAnsi" w:eastAsia="Courier New" w:hAnsiTheme="minorHAnsi" w:cstheme="minorHAnsi"/>
      <w:color w:val="000000"/>
      <w:sz w:val="18"/>
      <w:szCs w:val="18"/>
      <w:lang w:eastAsia="lt-LT" w:bidi="lt-LT"/>
    </w:rPr>
  </w:style>
  <w:style w:type="paragraph" w:styleId="Turinys6">
    <w:name w:val="toc 6"/>
    <w:basedOn w:val="prastasis"/>
    <w:next w:val="prastasis"/>
    <w:autoRedefine/>
    <w:uiPriority w:val="39"/>
    <w:semiHidden/>
    <w:unhideWhenUsed/>
    <w:rsid w:val="00DA742E"/>
    <w:pPr>
      <w:widowControl w:val="0"/>
      <w:ind w:left="1200"/>
    </w:pPr>
    <w:rPr>
      <w:rFonts w:asciiTheme="minorHAnsi" w:eastAsia="Courier New" w:hAnsiTheme="minorHAnsi" w:cstheme="minorHAnsi"/>
      <w:color w:val="000000"/>
      <w:sz w:val="18"/>
      <w:szCs w:val="18"/>
      <w:lang w:eastAsia="lt-LT" w:bidi="lt-LT"/>
    </w:rPr>
  </w:style>
  <w:style w:type="paragraph" w:styleId="Turinys7">
    <w:name w:val="toc 7"/>
    <w:basedOn w:val="prastasis"/>
    <w:next w:val="prastasis"/>
    <w:autoRedefine/>
    <w:uiPriority w:val="39"/>
    <w:semiHidden/>
    <w:unhideWhenUsed/>
    <w:rsid w:val="00DA742E"/>
    <w:pPr>
      <w:widowControl w:val="0"/>
      <w:ind w:left="1440"/>
    </w:pPr>
    <w:rPr>
      <w:rFonts w:asciiTheme="minorHAnsi" w:eastAsia="Courier New" w:hAnsiTheme="minorHAnsi" w:cstheme="minorHAnsi"/>
      <w:color w:val="000000"/>
      <w:sz w:val="18"/>
      <w:szCs w:val="18"/>
      <w:lang w:eastAsia="lt-LT" w:bidi="lt-LT"/>
    </w:rPr>
  </w:style>
  <w:style w:type="paragraph" w:styleId="Turinys8">
    <w:name w:val="toc 8"/>
    <w:basedOn w:val="prastasis"/>
    <w:next w:val="prastasis"/>
    <w:autoRedefine/>
    <w:uiPriority w:val="39"/>
    <w:semiHidden/>
    <w:unhideWhenUsed/>
    <w:rsid w:val="00DA742E"/>
    <w:pPr>
      <w:widowControl w:val="0"/>
      <w:ind w:left="1680"/>
    </w:pPr>
    <w:rPr>
      <w:rFonts w:asciiTheme="minorHAnsi" w:eastAsia="Courier New" w:hAnsiTheme="minorHAnsi" w:cstheme="minorHAnsi"/>
      <w:color w:val="000000"/>
      <w:sz w:val="18"/>
      <w:szCs w:val="18"/>
      <w:lang w:eastAsia="lt-LT" w:bidi="lt-LT"/>
    </w:rPr>
  </w:style>
  <w:style w:type="paragraph" w:styleId="Turinys9">
    <w:name w:val="toc 9"/>
    <w:basedOn w:val="prastasis"/>
    <w:next w:val="prastasis"/>
    <w:autoRedefine/>
    <w:uiPriority w:val="39"/>
    <w:semiHidden/>
    <w:unhideWhenUsed/>
    <w:rsid w:val="00DA742E"/>
    <w:pPr>
      <w:widowControl w:val="0"/>
      <w:ind w:left="1920"/>
    </w:pPr>
    <w:rPr>
      <w:rFonts w:asciiTheme="minorHAnsi" w:eastAsia="Courier New" w:hAnsiTheme="minorHAnsi" w:cstheme="minorHAnsi"/>
      <w:color w:val="000000"/>
      <w:sz w:val="18"/>
      <w:szCs w:val="18"/>
      <w:lang w:eastAsia="lt-LT" w:bidi="lt-LT"/>
    </w:rPr>
  </w:style>
  <w:style w:type="paragraph" w:customStyle="1" w:styleId="BodyA">
    <w:name w:val="Body A"/>
    <w:rsid w:val="00DA742E"/>
    <w:pPr>
      <w:widowControl/>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bidi="ar-SA"/>
      <w14:textOutline w14:w="12700" w14:cap="flat" w14:cmpd="sng" w14:algn="ctr">
        <w14:noFill/>
        <w14:prstDash w14:val="solid"/>
        <w14:miter w14:lim="400000"/>
      </w14:textOutline>
    </w:rPr>
  </w:style>
  <w:style w:type="character" w:customStyle="1" w:styleId="apple-converted-space">
    <w:name w:val="apple-converted-space"/>
    <w:basedOn w:val="Numatytasispastraiposriftas"/>
    <w:rsid w:val="00B60CE5"/>
  </w:style>
  <w:style w:type="character" w:customStyle="1" w:styleId="normaltextrun">
    <w:name w:val="normaltextrun"/>
    <w:basedOn w:val="Numatytasispastraiposriftas"/>
    <w:rsid w:val="00F01FCE"/>
  </w:style>
  <w:style w:type="character" w:customStyle="1" w:styleId="eop">
    <w:name w:val="eop"/>
    <w:basedOn w:val="Numatytasispastraiposriftas"/>
    <w:rsid w:val="00F01FCE"/>
  </w:style>
  <w:style w:type="character" w:customStyle="1" w:styleId="ui-provider">
    <w:name w:val="ui-provider"/>
    <w:basedOn w:val="Numatytasispastraiposriftas"/>
    <w:rsid w:val="00E46464"/>
  </w:style>
  <w:style w:type="character" w:styleId="Paminjimas">
    <w:name w:val="Mention"/>
    <w:basedOn w:val="Numatytasispastraiposriftas"/>
    <w:uiPriority w:val="99"/>
    <w:unhideWhenUsed/>
    <w:rsid w:val="009505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738">
      <w:bodyDiv w:val="1"/>
      <w:marLeft w:val="0"/>
      <w:marRight w:val="0"/>
      <w:marTop w:val="0"/>
      <w:marBottom w:val="0"/>
      <w:divBdr>
        <w:top w:val="none" w:sz="0" w:space="0" w:color="auto"/>
        <w:left w:val="none" w:sz="0" w:space="0" w:color="auto"/>
        <w:bottom w:val="none" w:sz="0" w:space="0" w:color="auto"/>
        <w:right w:val="none" w:sz="0" w:space="0" w:color="auto"/>
      </w:divBdr>
      <w:divsChild>
        <w:div w:id="439881492">
          <w:marLeft w:val="0"/>
          <w:marRight w:val="0"/>
          <w:marTop w:val="0"/>
          <w:marBottom w:val="0"/>
          <w:divBdr>
            <w:top w:val="none" w:sz="0" w:space="0" w:color="auto"/>
            <w:left w:val="none" w:sz="0" w:space="0" w:color="auto"/>
            <w:bottom w:val="none" w:sz="0" w:space="0" w:color="auto"/>
            <w:right w:val="none" w:sz="0" w:space="0" w:color="auto"/>
          </w:divBdr>
        </w:div>
        <w:div w:id="1777165605">
          <w:marLeft w:val="0"/>
          <w:marRight w:val="0"/>
          <w:marTop w:val="0"/>
          <w:marBottom w:val="0"/>
          <w:divBdr>
            <w:top w:val="none" w:sz="0" w:space="0" w:color="auto"/>
            <w:left w:val="none" w:sz="0" w:space="0" w:color="auto"/>
            <w:bottom w:val="none" w:sz="0" w:space="0" w:color="auto"/>
            <w:right w:val="none" w:sz="0" w:space="0" w:color="auto"/>
          </w:divBdr>
        </w:div>
        <w:div w:id="1800763798">
          <w:marLeft w:val="0"/>
          <w:marRight w:val="0"/>
          <w:marTop w:val="0"/>
          <w:marBottom w:val="0"/>
          <w:divBdr>
            <w:top w:val="none" w:sz="0" w:space="0" w:color="auto"/>
            <w:left w:val="none" w:sz="0" w:space="0" w:color="auto"/>
            <w:bottom w:val="none" w:sz="0" w:space="0" w:color="auto"/>
            <w:right w:val="none" w:sz="0" w:space="0" w:color="auto"/>
          </w:divBdr>
        </w:div>
        <w:div w:id="2118868868">
          <w:marLeft w:val="0"/>
          <w:marRight w:val="0"/>
          <w:marTop w:val="0"/>
          <w:marBottom w:val="0"/>
          <w:divBdr>
            <w:top w:val="none" w:sz="0" w:space="0" w:color="auto"/>
            <w:left w:val="none" w:sz="0" w:space="0" w:color="auto"/>
            <w:bottom w:val="none" w:sz="0" w:space="0" w:color="auto"/>
            <w:right w:val="none" w:sz="0" w:space="0" w:color="auto"/>
          </w:divBdr>
        </w:div>
      </w:divsChild>
    </w:div>
    <w:div w:id="116216800">
      <w:bodyDiv w:val="1"/>
      <w:marLeft w:val="0"/>
      <w:marRight w:val="0"/>
      <w:marTop w:val="0"/>
      <w:marBottom w:val="0"/>
      <w:divBdr>
        <w:top w:val="none" w:sz="0" w:space="0" w:color="auto"/>
        <w:left w:val="none" w:sz="0" w:space="0" w:color="auto"/>
        <w:bottom w:val="none" w:sz="0" w:space="0" w:color="auto"/>
        <w:right w:val="none" w:sz="0" w:space="0" w:color="auto"/>
      </w:divBdr>
    </w:div>
    <w:div w:id="194120837">
      <w:bodyDiv w:val="1"/>
      <w:marLeft w:val="0"/>
      <w:marRight w:val="0"/>
      <w:marTop w:val="0"/>
      <w:marBottom w:val="0"/>
      <w:divBdr>
        <w:top w:val="none" w:sz="0" w:space="0" w:color="auto"/>
        <w:left w:val="none" w:sz="0" w:space="0" w:color="auto"/>
        <w:bottom w:val="none" w:sz="0" w:space="0" w:color="auto"/>
        <w:right w:val="none" w:sz="0" w:space="0" w:color="auto"/>
      </w:divBdr>
    </w:div>
    <w:div w:id="522791278">
      <w:bodyDiv w:val="1"/>
      <w:marLeft w:val="0"/>
      <w:marRight w:val="0"/>
      <w:marTop w:val="0"/>
      <w:marBottom w:val="0"/>
      <w:divBdr>
        <w:top w:val="none" w:sz="0" w:space="0" w:color="auto"/>
        <w:left w:val="none" w:sz="0" w:space="0" w:color="auto"/>
        <w:bottom w:val="none" w:sz="0" w:space="0" w:color="auto"/>
        <w:right w:val="none" w:sz="0" w:space="0" w:color="auto"/>
      </w:divBdr>
    </w:div>
    <w:div w:id="696657552">
      <w:bodyDiv w:val="1"/>
      <w:marLeft w:val="0"/>
      <w:marRight w:val="0"/>
      <w:marTop w:val="0"/>
      <w:marBottom w:val="0"/>
      <w:divBdr>
        <w:top w:val="none" w:sz="0" w:space="0" w:color="auto"/>
        <w:left w:val="none" w:sz="0" w:space="0" w:color="auto"/>
        <w:bottom w:val="none" w:sz="0" w:space="0" w:color="auto"/>
        <w:right w:val="none" w:sz="0" w:space="0" w:color="auto"/>
      </w:divBdr>
    </w:div>
    <w:div w:id="758788914">
      <w:bodyDiv w:val="1"/>
      <w:marLeft w:val="0"/>
      <w:marRight w:val="0"/>
      <w:marTop w:val="0"/>
      <w:marBottom w:val="0"/>
      <w:divBdr>
        <w:top w:val="none" w:sz="0" w:space="0" w:color="auto"/>
        <w:left w:val="none" w:sz="0" w:space="0" w:color="auto"/>
        <w:bottom w:val="none" w:sz="0" w:space="0" w:color="auto"/>
        <w:right w:val="none" w:sz="0" w:space="0" w:color="auto"/>
      </w:divBdr>
    </w:div>
    <w:div w:id="905459772">
      <w:bodyDiv w:val="1"/>
      <w:marLeft w:val="0"/>
      <w:marRight w:val="0"/>
      <w:marTop w:val="0"/>
      <w:marBottom w:val="0"/>
      <w:divBdr>
        <w:top w:val="none" w:sz="0" w:space="0" w:color="auto"/>
        <w:left w:val="none" w:sz="0" w:space="0" w:color="auto"/>
        <w:bottom w:val="none" w:sz="0" w:space="0" w:color="auto"/>
        <w:right w:val="none" w:sz="0" w:space="0" w:color="auto"/>
      </w:divBdr>
      <w:divsChild>
        <w:div w:id="127817852">
          <w:marLeft w:val="0"/>
          <w:marRight w:val="0"/>
          <w:marTop w:val="0"/>
          <w:marBottom w:val="0"/>
          <w:divBdr>
            <w:top w:val="none" w:sz="0" w:space="0" w:color="auto"/>
            <w:left w:val="none" w:sz="0" w:space="0" w:color="auto"/>
            <w:bottom w:val="none" w:sz="0" w:space="0" w:color="auto"/>
            <w:right w:val="none" w:sz="0" w:space="0" w:color="auto"/>
          </w:divBdr>
        </w:div>
        <w:div w:id="155270168">
          <w:marLeft w:val="0"/>
          <w:marRight w:val="0"/>
          <w:marTop w:val="0"/>
          <w:marBottom w:val="0"/>
          <w:divBdr>
            <w:top w:val="none" w:sz="0" w:space="0" w:color="auto"/>
            <w:left w:val="none" w:sz="0" w:space="0" w:color="auto"/>
            <w:bottom w:val="none" w:sz="0" w:space="0" w:color="auto"/>
            <w:right w:val="none" w:sz="0" w:space="0" w:color="auto"/>
          </w:divBdr>
        </w:div>
        <w:div w:id="938483798">
          <w:marLeft w:val="0"/>
          <w:marRight w:val="0"/>
          <w:marTop w:val="0"/>
          <w:marBottom w:val="0"/>
          <w:divBdr>
            <w:top w:val="none" w:sz="0" w:space="0" w:color="auto"/>
            <w:left w:val="none" w:sz="0" w:space="0" w:color="auto"/>
            <w:bottom w:val="none" w:sz="0" w:space="0" w:color="auto"/>
            <w:right w:val="none" w:sz="0" w:space="0" w:color="auto"/>
          </w:divBdr>
        </w:div>
        <w:div w:id="1487743254">
          <w:marLeft w:val="0"/>
          <w:marRight w:val="0"/>
          <w:marTop w:val="0"/>
          <w:marBottom w:val="0"/>
          <w:divBdr>
            <w:top w:val="none" w:sz="0" w:space="0" w:color="auto"/>
            <w:left w:val="none" w:sz="0" w:space="0" w:color="auto"/>
            <w:bottom w:val="none" w:sz="0" w:space="0" w:color="auto"/>
            <w:right w:val="none" w:sz="0" w:space="0" w:color="auto"/>
          </w:divBdr>
        </w:div>
      </w:divsChild>
    </w:div>
    <w:div w:id="1090201208">
      <w:bodyDiv w:val="1"/>
      <w:marLeft w:val="0"/>
      <w:marRight w:val="0"/>
      <w:marTop w:val="0"/>
      <w:marBottom w:val="0"/>
      <w:divBdr>
        <w:top w:val="none" w:sz="0" w:space="0" w:color="auto"/>
        <w:left w:val="none" w:sz="0" w:space="0" w:color="auto"/>
        <w:bottom w:val="none" w:sz="0" w:space="0" w:color="auto"/>
        <w:right w:val="none" w:sz="0" w:space="0" w:color="auto"/>
      </w:divBdr>
    </w:div>
    <w:div w:id="1163811825">
      <w:bodyDiv w:val="1"/>
      <w:marLeft w:val="0"/>
      <w:marRight w:val="0"/>
      <w:marTop w:val="0"/>
      <w:marBottom w:val="0"/>
      <w:divBdr>
        <w:top w:val="none" w:sz="0" w:space="0" w:color="auto"/>
        <w:left w:val="none" w:sz="0" w:space="0" w:color="auto"/>
        <w:bottom w:val="none" w:sz="0" w:space="0" w:color="auto"/>
        <w:right w:val="none" w:sz="0" w:space="0" w:color="auto"/>
      </w:divBdr>
    </w:div>
    <w:div w:id="1166439819">
      <w:bodyDiv w:val="1"/>
      <w:marLeft w:val="0"/>
      <w:marRight w:val="0"/>
      <w:marTop w:val="0"/>
      <w:marBottom w:val="0"/>
      <w:divBdr>
        <w:top w:val="none" w:sz="0" w:space="0" w:color="auto"/>
        <w:left w:val="none" w:sz="0" w:space="0" w:color="auto"/>
        <w:bottom w:val="none" w:sz="0" w:space="0" w:color="auto"/>
        <w:right w:val="none" w:sz="0" w:space="0" w:color="auto"/>
      </w:divBdr>
    </w:div>
    <w:div w:id="1524519261">
      <w:bodyDiv w:val="1"/>
      <w:marLeft w:val="0"/>
      <w:marRight w:val="0"/>
      <w:marTop w:val="0"/>
      <w:marBottom w:val="0"/>
      <w:divBdr>
        <w:top w:val="none" w:sz="0" w:space="0" w:color="auto"/>
        <w:left w:val="none" w:sz="0" w:space="0" w:color="auto"/>
        <w:bottom w:val="none" w:sz="0" w:space="0" w:color="auto"/>
        <w:right w:val="none" w:sz="0" w:space="0" w:color="auto"/>
      </w:divBdr>
    </w:div>
    <w:div w:id="153865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ABC10BA-2F7C-46B8-90CE-7D5143651D81}">
  <ds:schemaRefs>
    <ds:schemaRef ds:uri="http://schemas.microsoft.com/sharepoint/v3/contenttype/forms"/>
  </ds:schemaRefs>
</ds:datastoreItem>
</file>

<file path=customXml/itemProps2.xml><?xml version="1.0" encoding="utf-8"?>
<ds:datastoreItem xmlns:ds="http://schemas.openxmlformats.org/officeDocument/2006/customXml" ds:itemID="{EF1493C3-E975-4579-BC35-EF03945EA16D}">
  <ds:schemaRefs>
    <ds:schemaRef ds:uri="http://schemas.openxmlformats.org/officeDocument/2006/bibliography"/>
  </ds:schemaRefs>
</ds:datastoreItem>
</file>

<file path=customXml/itemProps3.xml><?xml version="1.0" encoding="utf-8"?>
<ds:datastoreItem xmlns:ds="http://schemas.openxmlformats.org/officeDocument/2006/customXml" ds:itemID="{497C2580-93F4-4A8C-8F4E-08D56E71F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D5E9D-4F0F-4825-B944-3A50513A6E5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1833</Words>
  <Characters>1046</Characters>
  <Application>Microsoft Office Word</Application>
  <DocSecurity>0</DocSecurity>
  <Lines>8</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EIR_Japoniškas sodas</dc:title>
  <dc:subject/>
  <dc:creator>Robertas Kontrimovičius</dc:creator>
  <cp:keywords/>
  <cp:lastModifiedBy>Greta Jatulionytė</cp:lastModifiedBy>
  <cp:revision>188</cp:revision>
  <cp:lastPrinted>2021-08-11T12:51:00Z</cp:lastPrinted>
  <dcterms:created xsi:type="dcterms:W3CDTF">2022-09-01T10:43:00Z</dcterms:created>
  <dcterms:modified xsi:type="dcterms:W3CDTF">2025-08-12T19:01:00Z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