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AF8087" w14:textId="4CAE6847" w:rsidR="00D85772" w:rsidRPr="00630A6F" w:rsidRDefault="00D85772" w:rsidP="00BA5C01">
      <w:pPr>
        <w:suppressAutoHyphens/>
        <w:spacing w:after="0" w:line="240" w:lineRule="auto"/>
        <w:ind w:left="7056" w:firstLine="720"/>
        <w:jc w:val="right"/>
        <w:rPr>
          <w:rFonts w:ascii="Times New Roman" w:eastAsia="Times New Roman" w:hAnsi="Times New Roman" w:cs="Times New Roman"/>
          <w:kern w:val="0"/>
          <w:sz w:val="20"/>
          <w:szCs w:val="20"/>
          <w:lang w:eastAsia="lt-LT"/>
          <w14:ligatures w14:val="none"/>
        </w:rPr>
      </w:pPr>
      <w:r w:rsidRPr="00630A6F">
        <w:rPr>
          <w:rFonts w:ascii="Times New Roman" w:eastAsia="Times New Roman" w:hAnsi="Times New Roman" w:cs="Times New Roman"/>
          <w:kern w:val="0"/>
          <w:sz w:val="20"/>
          <w:szCs w:val="20"/>
          <w:lang w:eastAsia="lt-LT"/>
          <w14:ligatures w14:val="none"/>
        </w:rPr>
        <w:t xml:space="preserve">Pirkimo sąlygų </w:t>
      </w:r>
    </w:p>
    <w:p w14:paraId="14E28107" w14:textId="549DE620" w:rsidR="00D85772" w:rsidRDefault="00AD0F60" w:rsidP="00BA5C01">
      <w:pPr>
        <w:suppressAutoHyphens/>
        <w:spacing w:after="0" w:line="240" w:lineRule="auto"/>
        <w:ind w:left="7056" w:firstLine="720"/>
        <w:jc w:val="right"/>
        <w:rPr>
          <w:rFonts w:ascii="Times New Roman" w:eastAsia="Times New Roman" w:hAnsi="Times New Roman" w:cs="Times New Roman"/>
          <w:kern w:val="0"/>
          <w:sz w:val="20"/>
          <w:szCs w:val="20"/>
          <w:lang w:eastAsia="lt-LT"/>
          <w14:ligatures w14:val="none"/>
        </w:rPr>
      </w:pPr>
      <w:r>
        <w:rPr>
          <w:rFonts w:ascii="Times New Roman" w:eastAsia="Times New Roman" w:hAnsi="Times New Roman" w:cs="Times New Roman"/>
          <w:kern w:val="0"/>
          <w:sz w:val="20"/>
          <w:szCs w:val="20"/>
          <w:lang w:eastAsia="lt-LT"/>
          <w14:ligatures w14:val="none"/>
        </w:rPr>
        <w:t>9</w:t>
      </w:r>
      <w:r w:rsidR="00D85772" w:rsidRPr="00630A6F">
        <w:rPr>
          <w:rFonts w:ascii="Times New Roman" w:eastAsia="Times New Roman" w:hAnsi="Times New Roman" w:cs="Times New Roman"/>
          <w:kern w:val="0"/>
          <w:sz w:val="20"/>
          <w:szCs w:val="20"/>
          <w:lang w:eastAsia="lt-LT"/>
          <w14:ligatures w14:val="none"/>
        </w:rPr>
        <w:t xml:space="preserve"> priedas</w:t>
      </w:r>
    </w:p>
    <w:p w14:paraId="289B6441" w14:textId="0B9C8C3F" w:rsidR="00D95C40" w:rsidRPr="00630A6F" w:rsidRDefault="00D95C40" w:rsidP="004F6433">
      <w:pPr>
        <w:suppressAutoHyphens/>
        <w:spacing w:after="0" w:line="240" w:lineRule="auto"/>
        <w:jc w:val="right"/>
        <w:rPr>
          <w:rFonts w:ascii="Times New Roman" w:eastAsia="Times New Roman" w:hAnsi="Times New Roman" w:cs="Times New Roman"/>
          <w:kern w:val="0"/>
          <w:sz w:val="20"/>
          <w:szCs w:val="20"/>
          <w:lang w:eastAsia="lt-LT"/>
          <w14:ligatures w14:val="none"/>
        </w:rPr>
      </w:pPr>
      <w:r>
        <w:rPr>
          <w:rFonts w:ascii="Times New Roman" w:eastAsia="Times New Roman" w:hAnsi="Times New Roman" w:cs="Times New Roman"/>
          <w:kern w:val="0"/>
          <w:sz w:val="20"/>
          <w:szCs w:val="20"/>
          <w:lang w:eastAsia="lt-LT"/>
          <w14:ligatures w14:val="none"/>
        </w:rPr>
        <w:t>„</w:t>
      </w:r>
      <w:r w:rsidR="004F6433" w:rsidRPr="004F6433">
        <w:rPr>
          <w:rFonts w:ascii="Times New Roman" w:eastAsia="Times New Roman" w:hAnsi="Times New Roman" w:cs="Times New Roman"/>
          <w:kern w:val="0"/>
          <w:sz w:val="20"/>
          <w:szCs w:val="20"/>
          <w:lang w:eastAsia="lt-LT"/>
          <w14:ligatures w14:val="none"/>
        </w:rPr>
        <w:t>Informavimas apie asmens duomenų tvarkymą</w:t>
      </w:r>
      <w:r>
        <w:rPr>
          <w:rFonts w:ascii="Times New Roman" w:eastAsia="Times New Roman" w:hAnsi="Times New Roman" w:cs="Times New Roman"/>
          <w:kern w:val="0"/>
          <w:sz w:val="20"/>
          <w:szCs w:val="20"/>
          <w:lang w:eastAsia="lt-LT"/>
          <w14:ligatures w14:val="none"/>
        </w:rPr>
        <w:t>“</w:t>
      </w:r>
    </w:p>
    <w:p w14:paraId="5B60AF4B" w14:textId="77777777" w:rsidR="00D85772" w:rsidRPr="00106E43" w:rsidRDefault="00D85772" w:rsidP="00D85772">
      <w:pPr>
        <w:shd w:val="clear" w:color="auto" w:fill="FFFFFF"/>
        <w:spacing w:after="0" w:line="276" w:lineRule="auto"/>
        <w:rPr>
          <w:rFonts w:ascii="Times New Roman" w:eastAsia="Calibri" w:hAnsi="Times New Roman" w:cs="Times New Roman"/>
          <w:iCs/>
          <w:kern w:val="0"/>
          <w:sz w:val="24"/>
          <w:szCs w:val="24"/>
          <w14:ligatures w14:val="none"/>
        </w:rPr>
      </w:pPr>
    </w:p>
    <w:p w14:paraId="2731AE48" w14:textId="5D7A32F5" w:rsidR="00D85772" w:rsidRPr="00106E43" w:rsidRDefault="00D85772" w:rsidP="00D85772">
      <w:pPr>
        <w:shd w:val="clear" w:color="auto" w:fill="FFFFFF"/>
        <w:spacing w:after="0" w:line="276" w:lineRule="auto"/>
        <w:ind w:firstLine="720"/>
        <w:jc w:val="center"/>
        <w:rPr>
          <w:rFonts w:ascii="Times New Roman" w:eastAsia="Times New Roman" w:hAnsi="Times New Roman" w:cs="Times New Roman"/>
          <w:b/>
          <w:bCs/>
          <w:color w:val="262626"/>
          <w:kern w:val="0"/>
          <w:sz w:val="24"/>
          <w:szCs w:val="24"/>
          <w:lang w:eastAsia="lt-LT"/>
          <w14:ligatures w14:val="none"/>
        </w:rPr>
      </w:pPr>
      <w:r w:rsidRPr="00106E43">
        <w:rPr>
          <w:rFonts w:ascii="Times New Roman" w:eastAsia="Times New Roman" w:hAnsi="Times New Roman" w:cs="Times New Roman"/>
          <w:b/>
          <w:bCs/>
          <w:color w:val="262626"/>
          <w:kern w:val="0"/>
          <w:sz w:val="24"/>
          <w:szCs w:val="24"/>
          <w:lang w:eastAsia="lt-LT"/>
          <w14:ligatures w14:val="none"/>
        </w:rPr>
        <w:t>INFORMAVIMO PRANEŠIMAS APIE DUOMENŲ TVARKYMĄ</w:t>
      </w:r>
    </w:p>
    <w:p w14:paraId="37F7D86C" w14:textId="77777777" w:rsidR="00D85772" w:rsidRPr="00106E43" w:rsidRDefault="00D85772" w:rsidP="00D85772">
      <w:pPr>
        <w:shd w:val="clear" w:color="auto" w:fill="FFFFFF"/>
        <w:spacing w:after="0" w:line="276" w:lineRule="auto"/>
        <w:ind w:firstLine="720"/>
        <w:jc w:val="center"/>
        <w:rPr>
          <w:rFonts w:ascii="Calibri" w:eastAsia="Times New Roman" w:hAnsi="Calibri" w:cs="Calibri"/>
          <w:color w:val="262626"/>
          <w:kern w:val="0"/>
          <w:lang w:eastAsia="lt-LT"/>
          <w14:ligatures w14:val="none"/>
        </w:rPr>
      </w:pPr>
    </w:p>
    <w:p w14:paraId="3A368006" w14:textId="77777777" w:rsidR="00D85772" w:rsidRPr="00106E43" w:rsidRDefault="00D85772" w:rsidP="00D85772">
      <w:pPr>
        <w:spacing w:after="0" w:line="240" w:lineRule="auto"/>
        <w:ind w:firstLine="567"/>
        <w:jc w:val="both"/>
        <w:rPr>
          <w:rFonts w:ascii="Times New Roman" w:eastAsia="Calibri" w:hAnsi="Times New Roman" w:cs="Times New Roman"/>
          <w:kern w:val="0"/>
          <w:sz w:val="24"/>
          <w:szCs w:val="24"/>
          <w14:ligatures w14:val="none"/>
        </w:rPr>
      </w:pPr>
      <w:r w:rsidRPr="00106E43">
        <w:rPr>
          <w:rFonts w:ascii="Times New Roman" w:eastAsia="Calibri" w:hAnsi="Times New Roman" w:cs="Times New Roman"/>
          <w:kern w:val="0"/>
          <w:sz w:val="24"/>
          <w:szCs w:val="24"/>
          <w14:ligatures w14:val="none"/>
        </w:rPr>
        <w:t>Šiuo pranešimu informuojame Jus, kad vadovaudamiesi 2016 m. balandžio 27 d. Europos Parlamento ir Tarybos reglamento (ES) 2016/679 dėl fizinių asmenų apsaugos tvarkant asmens duomenis ir dėl laisvo tokių duomenų judėjimo ir kuriuo panaikinama Direktyva 95/46/EB (Bendrasis duomenų apsaugos reglamentas) (toliau – Reglamentas) 13 straipsniu, teikiame Jums informaciją, susijusią su Jūsų duomenų tvarkymu:</w:t>
      </w:r>
    </w:p>
    <w:p w14:paraId="57DA4962" w14:textId="77777777" w:rsidR="00D85772" w:rsidRPr="00106E43" w:rsidRDefault="00D85772" w:rsidP="00D85772">
      <w:pPr>
        <w:spacing w:after="0" w:line="240" w:lineRule="auto"/>
        <w:ind w:firstLine="540"/>
        <w:jc w:val="both"/>
        <w:rPr>
          <w:rFonts w:ascii="Times New Roman" w:eastAsia="Calibri" w:hAnsi="Times New Roman" w:cs="Times New Roman"/>
          <w:strike/>
          <w:color w:val="000000"/>
          <w:kern w:val="0"/>
          <w:sz w:val="24"/>
          <w:szCs w:val="24"/>
          <w:lang w:eastAsia="lt-LT"/>
          <w14:ligatures w14:val="none"/>
        </w:rPr>
      </w:pPr>
      <w:r w:rsidRPr="00106E43">
        <w:rPr>
          <w:rFonts w:ascii="Times New Roman" w:eastAsia="Calibri" w:hAnsi="Times New Roman" w:cs="Times New Roman"/>
          <w:color w:val="000000"/>
          <w:kern w:val="0"/>
          <w:sz w:val="24"/>
          <w:szCs w:val="24"/>
          <w14:ligatures w14:val="none"/>
        </w:rPr>
        <w:t xml:space="preserve">1. Šiaulių apskaitos centras (toliau - </w:t>
      </w:r>
      <w:bookmarkStart w:id="0" w:name="_Hlk128138399"/>
      <w:r w:rsidRPr="00106E43">
        <w:rPr>
          <w:rFonts w:ascii="Times New Roman" w:eastAsia="Calibri" w:hAnsi="Times New Roman" w:cs="Times New Roman"/>
          <w:color w:val="000000"/>
          <w:kern w:val="0"/>
          <w:sz w:val="24"/>
          <w:szCs w:val="24"/>
          <w14:ligatures w14:val="none"/>
        </w:rPr>
        <w:t>SCPO</w:t>
      </w:r>
      <w:bookmarkEnd w:id="0"/>
      <w:r w:rsidRPr="00106E43">
        <w:rPr>
          <w:rFonts w:ascii="Times New Roman" w:eastAsia="Calibri" w:hAnsi="Times New Roman" w:cs="Times New Roman"/>
          <w:color w:val="000000"/>
          <w:kern w:val="0"/>
          <w:sz w:val="24"/>
          <w:szCs w:val="24"/>
          <w14:ligatures w14:val="none"/>
        </w:rPr>
        <w:t xml:space="preserve">), juridinio asmens kodas 305888561, veiklos adresas Vilniaus g. 88, registracijos adresas Pakalnės g. 6A, Šiauliai,  tel. +370 64 103 196, +370 616 10879, +370 659 913 329, el. p. </w:t>
      </w:r>
      <w:hyperlink r:id="rId4" w:history="1">
        <w:r w:rsidRPr="00106E43">
          <w:rPr>
            <w:rFonts w:ascii="Times New Roman" w:eastAsia="Calibri" w:hAnsi="Times New Roman" w:cs="Times New Roman"/>
            <w:color w:val="000000"/>
            <w:kern w:val="0"/>
            <w:sz w:val="24"/>
            <w:szCs w:val="24"/>
            <w:u w:val="single"/>
            <w14:ligatures w14:val="none"/>
          </w:rPr>
          <w:t>info@sac.lt</w:t>
        </w:r>
      </w:hyperlink>
      <w:r w:rsidRPr="00106E43">
        <w:rPr>
          <w:rFonts w:ascii="Times New Roman" w:eastAsia="Calibri" w:hAnsi="Times New Roman" w:cs="Times New Roman"/>
          <w:color w:val="000000"/>
          <w:kern w:val="0"/>
          <w:sz w:val="24"/>
          <w:szCs w:val="24"/>
          <w14:ligatures w14:val="none"/>
        </w:rPr>
        <w:t xml:space="preserve"> ir Šiaulių miesto savivaldybės administracija (toliau – Administracija), juridinio asmens kodas 188771865, buveinės adresas Vasario 16-osios g. 62, Šiauliai, tel. (8 41) 509 490, el. pašto adresas </w:t>
      </w:r>
      <w:hyperlink r:id="rId5" w:history="1">
        <w:r w:rsidRPr="00106E43">
          <w:rPr>
            <w:rFonts w:ascii="Times New Roman" w:eastAsia="Calibri" w:hAnsi="Times New Roman" w:cs="Times New Roman"/>
            <w:color w:val="000000"/>
            <w:kern w:val="0"/>
            <w:sz w:val="24"/>
            <w:szCs w:val="24"/>
            <w:u w:val="single"/>
            <w14:ligatures w14:val="none"/>
          </w:rPr>
          <w:t>info@siauliai.lt</w:t>
        </w:r>
      </w:hyperlink>
      <w:r w:rsidRPr="00106E43">
        <w:rPr>
          <w:rFonts w:ascii="Times New Roman" w:eastAsia="Calibri" w:hAnsi="Times New Roman" w:cs="Times New Roman"/>
          <w:color w:val="000000"/>
          <w:kern w:val="0"/>
          <w:sz w:val="24"/>
          <w:szCs w:val="24"/>
          <w14:ligatures w14:val="none"/>
        </w:rPr>
        <w:t xml:space="preserve">, tvarkydama asmens duomenis veikia kaip duomenų valdytojas. </w:t>
      </w:r>
      <w:bookmarkStart w:id="1" w:name="_Hlk118894554"/>
      <w:r w:rsidRPr="00106E43">
        <w:rPr>
          <w:rFonts w:ascii="Times New Roman" w:eastAsia="Calibri" w:hAnsi="Times New Roman" w:cs="Times New Roman"/>
          <w:color w:val="000000"/>
          <w:kern w:val="0"/>
          <w:sz w:val="24"/>
          <w:szCs w:val="24"/>
          <w14:ligatures w14:val="none"/>
        </w:rPr>
        <w:t>SCPO ir Administracija</w:t>
      </w:r>
      <w:bookmarkEnd w:id="1"/>
      <w:r w:rsidRPr="00106E43">
        <w:rPr>
          <w:rFonts w:ascii="Times New Roman" w:eastAsia="Calibri" w:hAnsi="Times New Roman" w:cs="Times New Roman"/>
          <w:color w:val="000000"/>
          <w:kern w:val="0"/>
          <w:sz w:val="24"/>
          <w:szCs w:val="24"/>
          <w14:ligatures w14:val="none"/>
        </w:rPr>
        <w:t xml:space="preserve"> </w:t>
      </w:r>
      <w:r w:rsidRPr="00106E43">
        <w:rPr>
          <w:rFonts w:ascii="Times New Roman" w:eastAsia="Calibri" w:hAnsi="Times New Roman" w:cs="Times New Roman"/>
          <w:color w:val="000000"/>
          <w:kern w:val="0"/>
          <w:sz w:val="24"/>
          <w:szCs w:val="24"/>
          <w:lang w:eastAsia="lt-LT"/>
          <w14:ligatures w14:val="none"/>
        </w:rPr>
        <w:t xml:space="preserve">Jūsų  asmens duomenis: </w:t>
      </w:r>
      <w:r w:rsidRPr="00106E43">
        <w:rPr>
          <w:rFonts w:ascii="Times New Roman" w:eastAsia="Calibri" w:hAnsi="Times New Roman" w:cs="Times New Roman"/>
          <w:i/>
          <w:iCs/>
          <w:color w:val="000000"/>
          <w:kern w:val="0"/>
          <w:sz w:val="24"/>
          <w:szCs w:val="24"/>
          <w:lang w:eastAsia="lt-LT"/>
          <w14:ligatures w14:val="none"/>
        </w:rPr>
        <w:t>vardas, pavardė, asmens kodas arba gimimo data, adresas, el. paštas, telefono numeris, sąskaitos numeris, parašas, teisės verstis tam tikra ūkine veikla duomenys,  išsilavinimas, kvalifikacija, darbo patirtis, darbo užmokestis, juridinio asmens vadovo, įgalioto asmens, buhalterio, vardas, pavardė, parašas, telefono numeris, el. paštas, parašas, teistumas ir kt. pirkimo dokumentuose nurodytus asmens duomenis,</w:t>
      </w:r>
      <w:r w:rsidRPr="00106E43">
        <w:rPr>
          <w:rFonts w:ascii="Times New Roman" w:eastAsia="Calibri" w:hAnsi="Times New Roman" w:cs="Times New Roman"/>
          <w:color w:val="000000"/>
          <w:kern w:val="0"/>
          <w:sz w:val="24"/>
          <w:szCs w:val="24"/>
          <w:lang w:eastAsia="lt-LT"/>
          <w14:ligatures w14:val="none"/>
        </w:rPr>
        <w:t xml:space="preserve"> tvarkys</w:t>
      </w:r>
      <w:r w:rsidRPr="00106E43">
        <w:rPr>
          <w:rFonts w:ascii="Times New Roman" w:eastAsia="Calibri" w:hAnsi="Times New Roman" w:cs="Times New Roman"/>
          <w:i/>
          <w:iCs/>
          <w:color w:val="000000"/>
          <w:kern w:val="0"/>
          <w14:ligatures w14:val="none"/>
        </w:rPr>
        <w:t xml:space="preserve"> </w:t>
      </w:r>
      <w:r w:rsidRPr="00106E43">
        <w:rPr>
          <w:rFonts w:ascii="Times New Roman" w:eastAsia="Calibri" w:hAnsi="Times New Roman" w:cs="Times New Roman"/>
          <w:color w:val="000000"/>
          <w:kern w:val="0"/>
          <w:sz w:val="24"/>
          <w:szCs w:val="24"/>
          <w14:ligatures w14:val="none"/>
        </w:rPr>
        <w:t>viešųjų pirkimų organizavimo, vykdymo ir laimėtojų nustatymo tikslais.</w:t>
      </w:r>
      <w:r w:rsidRPr="00106E43">
        <w:rPr>
          <w:rFonts w:ascii="Times New Roman" w:eastAsia="Calibri" w:hAnsi="Times New Roman" w:cs="Times New Roman"/>
          <w:i/>
          <w:iCs/>
          <w:color w:val="000000"/>
          <w:kern w:val="0"/>
          <w14:ligatures w14:val="none"/>
        </w:rPr>
        <w:t xml:space="preserve"> </w:t>
      </w:r>
    </w:p>
    <w:p w14:paraId="6C3E2152" w14:textId="77777777" w:rsidR="00D85772" w:rsidRPr="00106E43" w:rsidRDefault="00D85772" w:rsidP="00D85772">
      <w:pPr>
        <w:spacing w:after="0" w:line="240" w:lineRule="auto"/>
        <w:ind w:firstLine="540"/>
        <w:jc w:val="both"/>
        <w:rPr>
          <w:rFonts w:ascii="Times New Roman" w:eastAsia="Calibri" w:hAnsi="Times New Roman" w:cs="Times New Roman"/>
          <w:kern w:val="0"/>
          <w:sz w:val="24"/>
          <w:szCs w:val="24"/>
          <w14:ligatures w14:val="none"/>
        </w:rPr>
      </w:pPr>
      <w:r w:rsidRPr="00106E43">
        <w:rPr>
          <w:rFonts w:ascii="Times New Roman" w:eastAsia="Calibri" w:hAnsi="Times New Roman" w:cs="Times New Roman"/>
          <w:kern w:val="0"/>
          <w:sz w:val="24"/>
          <w:szCs w:val="24"/>
          <w14:ligatures w14:val="none"/>
        </w:rPr>
        <w:t>2. Asmens duomenų tvarkymo teisinis pagrindas</w:t>
      </w:r>
      <w:r w:rsidRPr="00106E43">
        <w:rPr>
          <w:rFonts w:ascii="Times New Roman" w:eastAsia="Calibri" w:hAnsi="Times New Roman" w:cs="Times New Roman"/>
          <w:i/>
          <w:iCs/>
          <w:kern w:val="0"/>
          <w:sz w:val="24"/>
          <w:szCs w:val="24"/>
          <w14:ligatures w14:val="none"/>
        </w:rPr>
        <w:t>:</w:t>
      </w:r>
      <w:r w:rsidRPr="00106E43">
        <w:rPr>
          <w:rFonts w:ascii="Calibri" w:eastAsia="Calibri" w:hAnsi="Calibri" w:cs="Times New Roman"/>
          <w:i/>
          <w:iCs/>
          <w:kern w:val="0"/>
          <w14:ligatures w14:val="none"/>
        </w:rPr>
        <w:t xml:space="preserve"> </w:t>
      </w:r>
      <w:r w:rsidRPr="00106E43">
        <w:rPr>
          <w:rFonts w:ascii="Times New Roman" w:eastAsia="Calibri" w:hAnsi="Times New Roman" w:cs="Times New Roman"/>
          <w:kern w:val="0"/>
          <w:sz w:val="24"/>
          <w:szCs w:val="24"/>
          <w14:ligatures w14:val="none"/>
        </w:rPr>
        <w:t>Reglamento 6 straipsnio 1 dalies c punktas; Reglamento 6 straipsnio 1 dalies e punktas; Viešųjų pirkimų įstatymas. Duomenis pateikti privalote, kadangi kitaip negalėsime įvertinti Jūsų atitikties viešojo pirkimo dokumentuose nustatytiems reikalavimams.</w:t>
      </w:r>
    </w:p>
    <w:p w14:paraId="26913622" w14:textId="77777777" w:rsidR="00D85772" w:rsidRPr="00106E43" w:rsidRDefault="00D85772" w:rsidP="00D85772">
      <w:pPr>
        <w:spacing w:after="0" w:line="240" w:lineRule="auto"/>
        <w:ind w:firstLine="540"/>
        <w:jc w:val="both"/>
        <w:rPr>
          <w:rFonts w:ascii="Times New Roman" w:eastAsia="Calibri" w:hAnsi="Times New Roman" w:cs="Times New Roman"/>
          <w:kern w:val="0"/>
          <w:sz w:val="24"/>
          <w:szCs w:val="24"/>
          <w:lang w:eastAsia="lt-LT"/>
          <w14:ligatures w14:val="none"/>
        </w:rPr>
      </w:pPr>
      <w:r w:rsidRPr="00106E43">
        <w:rPr>
          <w:rFonts w:ascii="Times New Roman" w:eastAsia="Calibri" w:hAnsi="Times New Roman" w:cs="Times New Roman"/>
          <w:kern w:val="0"/>
          <w:sz w:val="24"/>
          <w:szCs w:val="24"/>
          <w14:ligatures w14:val="none"/>
        </w:rPr>
        <w:t>3.</w:t>
      </w:r>
      <w:r w:rsidRPr="00106E43">
        <w:rPr>
          <w:rFonts w:ascii="Times New Roman" w:eastAsia="Calibri" w:hAnsi="Times New Roman" w:cs="Times New Roman"/>
          <w:kern w:val="0"/>
          <w:sz w:val="24"/>
          <w:szCs w:val="24"/>
          <w:lang w:eastAsia="lt-LT"/>
          <w14:ligatures w14:val="none"/>
        </w:rPr>
        <w:t xml:space="preserve"> Jūsų asmens duomenys gali būti perduoti:</w:t>
      </w:r>
    </w:p>
    <w:p w14:paraId="2BD68D32" w14:textId="77777777" w:rsidR="00D85772" w:rsidRPr="00106E43" w:rsidRDefault="00D85772" w:rsidP="00D85772">
      <w:pPr>
        <w:spacing w:after="0" w:line="240" w:lineRule="auto"/>
        <w:ind w:firstLine="540"/>
        <w:jc w:val="both"/>
        <w:rPr>
          <w:rFonts w:ascii="Times New Roman" w:eastAsia="Calibri" w:hAnsi="Times New Roman" w:cs="Times New Roman"/>
          <w:kern w:val="0"/>
          <w:sz w:val="24"/>
          <w:szCs w:val="24"/>
          <w:lang w:eastAsia="lt-LT"/>
          <w14:ligatures w14:val="none"/>
        </w:rPr>
      </w:pPr>
      <w:r w:rsidRPr="00106E43">
        <w:rPr>
          <w:rFonts w:ascii="Times New Roman" w:eastAsia="Calibri" w:hAnsi="Times New Roman" w:cs="Times New Roman"/>
          <w:kern w:val="0"/>
          <w:sz w:val="24"/>
          <w:szCs w:val="24"/>
          <w:lang w:eastAsia="lt-LT"/>
          <w14:ligatures w14:val="none"/>
        </w:rPr>
        <w:t>3.1. teismui, teisėsaugos įstaigoms ar valstybės institucijoms tiek, kiek tokį teikimą nustato teisės aktų reikalavimai (pvz.: antstoliams, teismams ir kt.);</w:t>
      </w:r>
    </w:p>
    <w:p w14:paraId="60F37EA5" w14:textId="77777777" w:rsidR="00D85772" w:rsidRPr="00106E43" w:rsidRDefault="00D85772" w:rsidP="00D85772">
      <w:pPr>
        <w:spacing w:after="0" w:line="240" w:lineRule="auto"/>
        <w:ind w:firstLine="540"/>
        <w:jc w:val="both"/>
        <w:rPr>
          <w:rFonts w:ascii="Times New Roman" w:eastAsia="Calibri" w:hAnsi="Times New Roman" w:cs="Times New Roman"/>
          <w:kern w:val="0"/>
          <w:sz w:val="24"/>
          <w:szCs w:val="24"/>
          <w:lang w:eastAsia="lt-LT"/>
          <w14:ligatures w14:val="none"/>
        </w:rPr>
      </w:pPr>
      <w:r w:rsidRPr="00106E43">
        <w:rPr>
          <w:rFonts w:ascii="Times New Roman" w:eastAsia="Calibri" w:hAnsi="Times New Roman" w:cs="Times New Roman"/>
          <w:kern w:val="0"/>
          <w:sz w:val="24"/>
          <w:szCs w:val="24"/>
          <w:lang w:eastAsia="lt-LT"/>
          <w14:ligatures w14:val="none"/>
        </w:rPr>
        <w:t>3.2. kitiems fiziniams / juridiniams asmenims jūsų sutikimu, jei toks sutikimas gaunamas dėl konkretaus atvejo;</w:t>
      </w:r>
    </w:p>
    <w:p w14:paraId="784E64B8" w14:textId="77777777" w:rsidR="00D85772" w:rsidRPr="00106E43" w:rsidRDefault="00D85772" w:rsidP="00D85772">
      <w:pPr>
        <w:spacing w:after="0" w:line="240" w:lineRule="auto"/>
        <w:ind w:firstLine="540"/>
        <w:jc w:val="both"/>
        <w:rPr>
          <w:rFonts w:ascii="Times New Roman" w:eastAsia="Calibri" w:hAnsi="Times New Roman" w:cs="Times New Roman"/>
          <w:color w:val="000000"/>
          <w:kern w:val="0"/>
          <w:sz w:val="24"/>
          <w:szCs w:val="24"/>
          <w:lang w:eastAsia="lt-LT"/>
          <w14:ligatures w14:val="none"/>
        </w:rPr>
      </w:pPr>
      <w:r w:rsidRPr="00106E43">
        <w:rPr>
          <w:rFonts w:ascii="Times New Roman" w:eastAsia="Calibri" w:hAnsi="Times New Roman" w:cs="Times New Roman"/>
          <w:kern w:val="0"/>
          <w:sz w:val="24"/>
          <w:szCs w:val="24"/>
          <w:lang w:eastAsia="lt-LT"/>
          <w14:ligatures w14:val="none"/>
        </w:rPr>
        <w:t xml:space="preserve">3.4. </w:t>
      </w:r>
      <w:r w:rsidRPr="00106E43">
        <w:rPr>
          <w:rFonts w:ascii="Times New Roman" w:eastAsia="Calibri" w:hAnsi="Times New Roman" w:cs="Times New Roman"/>
          <w:kern w:val="0"/>
          <w:sz w:val="24"/>
          <w:szCs w:val="24"/>
          <w14:ligatures w14:val="none"/>
        </w:rPr>
        <w:t xml:space="preserve">teisės aktų nustatytais atvejais </w:t>
      </w:r>
      <w:r w:rsidRPr="00106E43">
        <w:rPr>
          <w:rFonts w:ascii="Times New Roman" w:eastAsia="Calibri" w:hAnsi="Times New Roman" w:cs="Times New Roman"/>
          <w:color w:val="000000"/>
          <w:kern w:val="0"/>
          <w:sz w:val="24"/>
          <w:szCs w:val="24"/>
          <w14:ligatures w14:val="none"/>
        </w:rPr>
        <w:t>SCPO ir Administracija teikia asmens duomenis valstybės registrams ir informacinėms sistemoms, SCPO ir Administracijos veiklos patikrinimus atliekančioms valstybės institucijoms, kitoms valstybės institucijoms ir kitiems tretiesiems asmenims, kuriems teikti asmens duomenis SCPO ir Administraciją įpareigoja įstatymai ar kiti teisės aktai.</w:t>
      </w:r>
    </w:p>
    <w:p w14:paraId="727ACC72" w14:textId="77777777" w:rsidR="00D85772" w:rsidRPr="00106E43" w:rsidRDefault="00D85772" w:rsidP="00D85772">
      <w:pPr>
        <w:autoSpaceDE w:val="0"/>
        <w:autoSpaceDN w:val="0"/>
        <w:adjustRightInd w:val="0"/>
        <w:spacing w:after="0" w:line="240" w:lineRule="auto"/>
        <w:ind w:firstLine="540"/>
        <w:jc w:val="both"/>
        <w:rPr>
          <w:rFonts w:ascii="Times New Roman" w:eastAsia="Calibri" w:hAnsi="Times New Roman" w:cs="Times New Roman"/>
          <w:color w:val="000000"/>
          <w:kern w:val="0"/>
          <w:sz w:val="24"/>
          <w:szCs w:val="24"/>
          <w14:ligatures w14:val="none"/>
        </w:rPr>
      </w:pPr>
      <w:r w:rsidRPr="00106E43">
        <w:rPr>
          <w:rFonts w:ascii="Times New Roman" w:eastAsia="Calibri" w:hAnsi="Times New Roman" w:cs="Times New Roman"/>
          <w:color w:val="000000"/>
          <w:kern w:val="0"/>
          <w:sz w:val="24"/>
          <w:szCs w:val="24"/>
          <w:lang w:eastAsia="lt-LT"/>
          <w14:ligatures w14:val="none"/>
        </w:rPr>
        <w:t xml:space="preserve">3.5. </w:t>
      </w:r>
      <w:r w:rsidRPr="00106E43">
        <w:rPr>
          <w:rFonts w:ascii="Times New Roman" w:eastAsia="Calibri" w:hAnsi="Times New Roman" w:cs="Times New Roman"/>
          <w:color w:val="000000"/>
          <w:kern w:val="0"/>
          <w:sz w:val="24"/>
          <w:szCs w:val="24"/>
          <w14:ligatures w14:val="none"/>
        </w:rPr>
        <w:t>duomenų tvarkytojams, kurie atlieka tam tikrus darbus ir teikia paslaugas (informacinių technologijų įmonės, kurios duomenis tvarko, kad užtikrintų informacinių sistemų kūrimą, tobulinimą ir palaikymą; įmonės, kurios teikia apsaugos ir kitas paslaugas, įskaitant teisės, finansų, mokesčių, verslo valdymo ir pan.);</w:t>
      </w:r>
    </w:p>
    <w:p w14:paraId="6C0216F1" w14:textId="77777777" w:rsidR="00D85772" w:rsidRPr="00106E43" w:rsidRDefault="00D85772" w:rsidP="00D85772">
      <w:pPr>
        <w:tabs>
          <w:tab w:val="center" w:pos="4986"/>
          <w:tab w:val="right" w:pos="9972"/>
        </w:tabs>
        <w:spacing w:after="0" w:line="240" w:lineRule="auto"/>
        <w:ind w:firstLine="540"/>
        <w:jc w:val="both"/>
        <w:rPr>
          <w:rFonts w:ascii="Times New Roman" w:eastAsia="Calibri" w:hAnsi="Times New Roman" w:cs="Times New Roman"/>
          <w:kern w:val="0"/>
          <w:sz w:val="24"/>
          <w:szCs w:val="24"/>
          <w14:ligatures w14:val="none"/>
        </w:rPr>
      </w:pPr>
      <w:r w:rsidRPr="00106E43">
        <w:rPr>
          <w:rFonts w:ascii="Times New Roman" w:eastAsia="Calibri" w:hAnsi="Times New Roman" w:cs="Times New Roman"/>
          <w:color w:val="000000"/>
          <w:kern w:val="0"/>
          <w:sz w:val="24"/>
          <w:szCs w:val="24"/>
          <w14:ligatures w14:val="none"/>
        </w:rPr>
        <w:t xml:space="preserve">4. Informuojame, kad Jūsų asmens duomenys bus saugomi teisės aktų, reglamentuojančių duomenų saugojimo terminus, nustatyta tvarka. Šis terminas gali būti pratęstas, </w:t>
      </w:r>
      <w:r w:rsidRPr="00106E43">
        <w:rPr>
          <w:rFonts w:ascii="Times New Roman" w:eastAsia="Calibri" w:hAnsi="Times New Roman" w:cs="Times New Roman"/>
          <w:bCs/>
          <w:color w:val="000000"/>
          <w:kern w:val="0"/>
          <w:sz w:val="24"/>
          <w:szCs w:val="24"/>
          <w14:ligatures w14:val="none"/>
        </w:rPr>
        <w:t xml:space="preserve">jei asmens duomenys yra naudojami arba gali būti naudojami kaip įrodymai ar informacijos šaltinis ikiteisminiame ar kitokiame tyrime, įskaitant ir Valstybinės duomenų apsaugos inspekcijos vykdomame tyrime, civilinėje, administracinėje ar baudžiamojoje byloje ar kitais įstatymų nustatytais atvejais. Tokiu atveju asmens duomenys gali būti saugomi tiek, kiek reikalinga šiems </w:t>
      </w:r>
      <w:r w:rsidRPr="00106E43">
        <w:rPr>
          <w:rFonts w:ascii="Times New Roman" w:eastAsia="Calibri" w:hAnsi="Times New Roman" w:cs="Times New Roman"/>
          <w:bCs/>
          <w:kern w:val="0"/>
          <w:sz w:val="24"/>
          <w:szCs w:val="24"/>
          <w14:ligatures w14:val="none"/>
        </w:rPr>
        <w:t>duomenų tvarkymo tikslams, ir sunaikinami nedelsiant, kai tampa nebereikalingi</w:t>
      </w:r>
      <w:r w:rsidRPr="00106E43">
        <w:rPr>
          <w:rFonts w:ascii="Times New Roman" w:eastAsia="Calibri" w:hAnsi="Times New Roman" w:cs="Times New Roman"/>
          <w:kern w:val="0"/>
          <w:sz w:val="24"/>
          <w:szCs w:val="24"/>
          <w14:ligatures w14:val="none"/>
        </w:rPr>
        <w:t xml:space="preserve">. </w:t>
      </w:r>
    </w:p>
    <w:p w14:paraId="2736FA30" w14:textId="77777777" w:rsidR="00D85772" w:rsidRPr="00106E43" w:rsidRDefault="00D85772" w:rsidP="00D85772">
      <w:pPr>
        <w:spacing w:after="0" w:line="240" w:lineRule="auto"/>
        <w:ind w:firstLine="540"/>
        <w:jc w:val="both"/>
        <w:rPr>
          <w:rFonts w:ascii="Times New Roman" w:eastAsia="Calibri" w:hAnsi="Times New Roman" w:cs="Times New Roman"/>
          <w:kern w:val="0"/>
          <w:sz w:val="24"/>
          <w:szCs w:val="24"/>
          <w14:ligatures w14:val="none"/>
        </w:rPr>
      </w:pPr>
      <w:r w:rsidRPr="00106E43">
        <w:rPr>
          <w:rFonts w:ascii="Times New Roman" w:eastAsia="Calibri" w:hAnsi="Times New Roman" w:cs="Times New Roman"/>
          <w:kern w:val="0"/>
          <w:sz w:val="24"/>
          <w:szCs w:val="24"/>
          <w14:ligatures w14:val="none"/>
        </w:rPr>
        <w:t xml:space="preserve">5. Informuojame, kad turite šias duomenų subjekto teises: teisę susipažinti su savo duomenimis ir kaip jie yra tvarkomi; teisę reikalauti ištaisyti arba, atsižvelgiant į asmens duomenų tvarkymo tikslus, papildyti asmens neišsamius duomenis; teisę prašyti savo duomenis sunaikinti arba sustabdyti savo duomenų tvarkymo veiksmus (išskyrus saugojimą); teisę prašyti, kad asmens duomenų tvarkymas būtų apribotas; teisę į duomenų perkėlimą. Prašymai dėl duomenų subjekto teisių </w:t>
      </w:r>
      <w:r w:rsidRPr="00106E43">
        <w:rPr>
          <w:rFonts w:ascii="Times New Roman" w:eastAsia="Calibri" w:hAnsi="Times New Roman" w:cs="Times New Roman"/>
          <w:kern w:val="0"/>
          <w:sz w:val="24"/>
          <w:szCs w:val="24"/>
          <w14:ligatures w14:val="none"/>
        </w:rPr>
        <w:lastRenderedPageBreak/>
        <w:t>įgyvendinimo  turi būti pateikti raštu (įskaitant ir elektroniniu formatu) ir tik nustačius mano tapatybę, taip pat kiekvienu konkrečiu atveju įvertinus prašymo pagrįstumą.</w:t>
      </w:r>
    </w:p>
    <w:p w14:paraId="0328C6CD" w14:textId="77777777" w:rsidR="00D85772" w:rsidRPr="00106E43" w:rsidRDefault="00D85772" w:rsidP="00D85772">
      <w:pPr>
        <w:spacing w:after="0" w:line="240" w:lineRule="auto"/>
        <w:ind w:firstLine="540"/>
        <w:jc w:val="both"/>
        <w:rPr>
          <w:rFonts w:ascii="Times New Roman" w:eastAsia="Calibri" w:hAnsi="Times New Roman" w:cs="Times New Roman"/>
          <w:kern w:val="0"/>
          <w:sz w:val="24"/>
          <w:szCs w:val="24"/>
          <w14:ligatures w14:val="none"/>
        </w:rPr>
      </w:pPr>
      <w:r w:rsidRPr="00106E43">
        <w:rPr>
          <w:rFonts w:ascii="Times New Roman" w:eastAsia="Calibri" w:hAnsi="Times New Roman" w:cs="Times New Roman"/>
          <w:kern w:val="0"/>
          <w:sz w:val="24"/>
          <w:szCs w:val="24"/>
          <w14:ligatures w14:val="none"/>
        </w:rPr>
        <w:t xml:space="preserve">6. </w:t>
      </w:r>
      <w:r w:rsidRPr="00106E43">
        <w:rPr>
          <w:rFonts w:ascii="Times New Roman" w:eastAsia="Calibri" w:hAnsi="Times New Roman" w:cs="Times New Roman"/>
          <w:kern w:val="0"/>
          <w:sz w:val="24"/>
          <w:szCs w:val="24"/>
          <w:lang w:eastAsia="lt-LT"/>
          <w14:ligatures w14:val="none"/>
        </w:rPr>
        <w:t xml:space="preserve">Visais klausimais, susijusiais su asmens duomenų tvarkymu, asmens duomenų apsaugos užtikrinimu ar asmens duomenų saugumo pažeidimais, galite kreiptis į </w:t>
      </w:r>
      <w:r w:rsidRPr="00106E43">
        <w:rPr>
          <w:rFonts w:ascii="Times New Roman" w:eastAsia="Calibri" w:hAnsi="Times New Roman" w:cs="Times New Roman"/>
          <w:color w:val="000000"/>
          <w:kern w:val="0"/>
          <w:sz w:val="24"/>
          <w:szCs w:val="24"/>
          <w14:ligatures w14:val="none"/>
        </w:rPr>
        <w:t>SCPO</w:t>
      </w:r>
      <w:r w:rsidRPr="00106E43">
        <w:rPr>
          <w:rFonts w:ascii="Times New Roman" w:eastAsia="Calibri" w:hAnsi="Times New Roman" w:cs="Times New Roman"/>
          <w:kern w:val="0"/>
          <w:sz w:val="24"/>
          <w:szCs w:val="24"/>
          <w14:ligatures w14:val="none"/>
        </w:rPr>
        <w:t xml:space="preserve"> duomenų apsaugos pareigūną tel. +370 699 41 131 arba el. p. </w:t>
      </w:r>
      <w:hyperlink r:id="rId6" w:history="1">
        <w:r w:rsidRPr="00106E43">
          <w:rPr>
            <w:rFonts w:ascii="Times New Roman" w:eastAsia="Calibri" w:hAnsi="Times New Roman" w:cs="Times New Roman"/>
            <w:color w:val="0000FF"/>
            <w:kern w:val="0"/>
            <w:sz w:val="24"/>
            <w:szCs w:val="24"/>
            <w:u w:val="single"/>
            <w14:ligatures w14:val="none"/>
          </w:rPr>
          <w:t>sergejus.sarkus</w:t>
        </w:r>
        <w:r w:rsidRPr="00106E43">
          <w:rPr>
            <w:rFonts w:ascii="Times New Roman" w:eastAsia="Calibri" w:hAnsi="Times New Roman" w:cs="Times New Roman"/>
            <w:color w:val="0000FF"/>
            <w:kern w:val="0"/>
            <w:sz w:val="24"/>
            <w:szCs w:val="24"/>
            <w:u w:val="single"/>
            <w:lang w:val="en-US"/>
            <w14:ligatures w14:val="none"/>
          </w:rPr>
          <w:t>@sac.lt</w:t>
        </w:r>
      </w:hyperlink>
      <w:r w:rsidRPr="00106E43">
        <w:rPr>
          <w:rFonts w:ascii="Times New Roman" w:eastAsia="Calibri" w:hAnsi="Times New Roman" w:cs="Times New Roman"/>
          <w:kern w:val="0"/>
          <w:sz w:val="24"/>
          <w:szCs w:val="24"/>
          <w:lang w:val="en-US"/>
          <w14:ligatures w14:val="none"/>
        </w:rPr>
        <w:t xml:space="preserve"> </w:t>
      </w:r>
      <w:r w:rsidRPr="00106E43">
        <w:rPr>
          <w:rFonts w:ascii="Times New Roman" w:eastAsia="Calibri" w:hAnsi="Times New Roman" w:cs="Times New Roman"/>
          <w:kern w:val="0"/>
          <w:sz w:val="24"/>
          <w:szCs w:val="24"/>
          <w14:ligatures w14:val="none"/>
        </w:rPr>
        <w:t xml:space="preserve">ir Administracijos duomenų apsaugos pareigūną tel. 8 41 596 229 arba el. p. </w:t>
      </w:r>
      <w:r w:rsidRPr="00106E43">
        <w:rPr>
          <w:rFonts w:ascii="Times New Roman" w:eastAsia="Calibri" w:hAnsi="Times New Roman" w:cs="Times New Roman"/>
          <w:i/>
          <w:kern w:val="0"/>
          <w:sz w:val="24"/>
          <w:szCs w:val="24"/>
          <w14:ligatures w14:val="none"/>
        </w:rPr>
        <w:t>duomenuapsauga@siauliai.lt</w:t>
      </w:r>
      <w:r w:rsidRPr="00106E43">
        <w:rPr>
          <w:rFonts w:ascii="Times New Roman" w:eastAsia="Calibri" w:hAnsi="Times New Roman" w:cs="Times New Roman"/>
          <w:kern w:val="0"/>
          <w:sz w:val="24"/>
          <w:szCs w:val="24"/>
          <w14:ligatures w14:val="none"/>
        </w:rPr>
        <w:t>.</w:t>
      </w:r>
    </w:p>
    <w:p w14:paraId="4E5F6543" w14:textId="77777777" w:rsidR="00D85772" w:rsidRPr="00106E43" w:rsidRDefault="00D85772" w:rsidP="00D85772">
      <w:pPr>
        <w:tabs>
          <w:tab w:val="left" w:pos="567"/>
        </w:tabs>
        <w:spacing w:after="0" w:line="240" w:lineRule="auto"/>
        <w:ind w:firstLine="540"/>
        <w:jc w:val="both"/>
        <w:rPr>
          <w:rFonts w:ascii="Times New Roman" w:eastAsia="Calibri" w:hAnsi="Times New Roman" w:cs="Times New Roman"/>
          <w:color w:val="000000"/>
          <w:kern w:val="0"/>
          <w:sz w:val="24"/>
          <w:szCs w:val="24"/>
          <w14:ligatures w14:val="none"/>
        </w:rPr>
      </w:pPr>
      <w:r w:rsidRPr="00106E43">
        <w:rPr>
          <w:rFonts w:ascii="Times New Roman" w:eastAsia="Calibri" w:hAnsi="Times New Roman" w:cs="Times New Roman"/>
          <w:kern w:val="0"/>
          <w:sz w:val="24"/>
          <w:szCs w:val="24"/>
          <w:lang w:eastAsia="lt-LT"/>
          <w14:ligatures w14:val="none"/>
        </w:rPr>
        <w:t xml:space="preserve">7. Informuojame, kad </w:t>
      </w:r>
      <w:r w:rsidRPr="00106E43">
        <w:rPr>
          <w:rFonts w:ascii="Times New Roman" w:eastAsia="Calibri" w:hAnsi="Times New Roman" w:cs="Times New Roman"/>
          <w:color w:val="000000"/>
          <w:kern w:val="0"/>
          <w:sz w:val="24"/>
          <w:szCs w:val="24"/>
          <w14:ligatures w14:val="none"/>
        </w:rPr>
        <w:t>SCPO ir Administracija</w:t>
      </w:r>
      <w:r w:rsidRPr="00106E43">
        <w:rPr>
          <w:rFonts w:ascii="Times New Roman" w:eastAsia="Calibri" w:hAnsi="Times New Roman" w:cs="Times New Roman"/>
          <w:color w:val="000000"/>
          <w:kern w:val="0"/>
          <w:sz w:val="24"/>
          <w:szCs w:val="24"/>
          <w:lang w:eastAsia="lt-LT"/>
          <w14:ligatures w14:val="none"/>
        </w:rPr>
        <w:t xml:space="preserve"> </w:t>
      </w:r>
      <w:r w:rsidRPr="00106E43">
        <w:rPr>
          <w:rFonts w:ascii="Times New Roman" w:eastAsia="Calibri" w:hAnsi="Times New Roman" w:cs="Times New Roman"/>
          <w:color w:val="000000"/>
          <w:kern w:val="0"/>
          <w:sz w:val="24"/>
          <w:szCs w:val="24"/>
          <w14:ligatures w14:val="none"/>
        </w:rPr>
        <w:t>asmens duomenis tvarkys teisėtai, sąžiningai ir skaidriai, laikydamasi teisės aktų nustatytų reikalavimų ir tik nustatytais tikslais, taip pat užtikrins duomenų saugumą, įgyvendindama tinkamas technines ir organizacines priemones duomenims apsaugoti nuo neteisėto sunaikinimo ar (ir) atsitiktinio pakeitimo, atskleidimo ir nuo bet kokio kito neteisėto tvarkymo.</w:t>
      </w:r>
    </w:p>
    <w:p w14:paraId="3CBC9D6D" w14:textId="77777777" w:rsidR="00D85772" w:rsidRPr="00106E43" w:rsidRDefault="00D85772" w:rsidP="00D85772">
      <w:pPr>
        <w:spacing w:after="0" w:line="240" w:lineRule="auto"/>
        <w:ind w:firstLine="540"/>
        <w:jc w:val="both"/>
        <w:rPr>
          <w:rFonts w:ascii="Times New Roman" w:eastAsia="Calibri" w:hAnsi="Times New Roman" w:cs="Times New Roman"/>
          <w:color w:val="000000"/>
          <w:kern w:val="0"/>
          <w:sz w:val="24"/>
          <w:szCs w:val="24"/>
          <w14:ligatures w14:val="none"/>
        </w:rPr>
      </w:pPr>
      <w:r w:rsidRPr="00106E43">
        <w:rPr>
          <w:rFonts w:ascii="Times New Roman" w:eastAsia="Calibri" w:hAnsi="Times New Roman" w:cs="Times New Roman"/>
          <w:color w:val="000000"/>
          <w:kern w:val="0"/>
          <w:sz w:val="24"/>
          <w:szCs w:val="24"/>
          <w14:ligatures w14:val="none"/>
        </w:rPr>
        <w:t xml:space="preserve">8. Informuojame, kad Jūsų asmens duomenys nebus naudojami automatizuotų sprendimų priėmimui Jūsų atžvilgiu, įskaitant profiliavimą. Taip pat informuojame, kad Jūsų </w:t>
      </w:r>
      <w:r w:rsidRPr="00106E43">
        <w:rPr>
          <w:rFonts w:ascii="Times New Roman" w:eastAsia="Calibri" w:hAnsi="Times New Roman" w:cs="Times New Roman"/>
          <w:color w:val="000000"/>
          <w:kern w:val="0"/>
          <w:sz w:val="24"/>
          <w:szCs w:val="24"/>
          <w:lang w:eastAsia="lt-LT"/>
          <w14:ligatures w14:val="none"/>
        </w:rPr>
        <w:t xml:space="preserve">asmens duomenis tvarkome tik Europos Sąjungos teritorijoje. </w:t>
      </w:r>
      <w:r w:rsidRPr="00106E43">
        <w:rPr>
          <w:rFonts w:ascii="Times New Roman" w:eastAsia="Calibri" w:hAnsi="Times New Roman" w:cs="Times New Roman"/>
          <w:color w:val="000000"/>
          <w:kern w:val="0"/>
          <w:sz w:val="24"/>
          <w:szCs w:val="24"/>
          <w14:ligatures w14:val="none"/>
        </w:rPr>
        <w:t>SCPO ir Administracija</w:t>
      </w:r>
      <w:r w:rsidRPr="00106E43">
        <w:rPr>
          <w:rFonts w:ascii="Times New Roman" w:eastAsia="Calibri" w:hAnsi="Times New Roman" w:cs="Times New Roman"/>
          <w:color w:val="000000"/>
          <w:kern w:val="0"/>
          <w:sz w:val="24"/>
          <w:szCs w:val="24"/>
          <w:lang w:eastAsia="lt-LT"/>
          <w14:ligatures w14:val="none"/>
        </w:rPr>
        <w:t xml:space="preserve"> šiuo metu neturi ketinimo perduoti ir neperduoda Jūsų asmens duomenų tvarkytojams ar gavėjams į trečiąsias valstybes.</w:t>
      </w:r>
      <w:r w:rsidRPr="00106E43">
        <w:rPr>
          <w:rFonts w:ascii="Times New Roman" w:eastAsia="Calibri" w:hAnsi="Times New Roman" w:cs="Times New Roman"/>
          <w:color w:val="000000"/>
          <w:kern w:val="0"/>
          <w:sz w:val="24"/>
          <w:szCs w:val="24"/>
          <w14:ligatures w14:val="none"/>
        </w:rPr>
        <w:t xml:space="preserve"> </w:t>
      </w:r>
    </w:p>
    <w:p w14:paraId="2AF02029" w14:textId="77777777" w:rsidR="00D85772" w:rsidRPr="00106E43" w:rsidRDefault="00D85772" w:rsidP="00D85772">
      <w:pPr>
        <w:spacing w:after="0" w:line="240" w:lineRule="auto"/>
        <w:ind w:firstLine="540"/>
        <w:jc w:val="both"/>
        <w:rPr>
          <w:rFonts w:ascii="Times New Roman" w:eastAsia="Calibri" w:hAnsi="Times New Roman" w:cs="Times New Roman"/>
          <w:i/>
          <w:color w:val="000000"/>
          <w:kern w:val="0"/>
          <w:sz w:val="24"/>
          <w:szCs w:val="24"/>
          <w14:ligatures w14:val="none"/>
        </w:rPr>
      </w:pPr>
      <w:r w:rsidRPr="00106E43">
        <w:rPr>
          <w:rFonts w:ascii="Times New Roman" w:eastAsia="Calibri" w:hAnsi="Times New Roman" w:cs="Times New Roman"/>
          <w:color w:val="000000"/>
          <w:kern w:val="0"/>
          <w:sz w:val="24"/>
          <w:szCs w:val="24"/>
          <w14:ligatures w14:val="none"/>
        </w:rPr>
        <w:t xml:space="preserve">Detalesnę informaciją apie asmens duomenų tvarkymą  SCPO galima rasti interneto svetainėje </w:t>
      </w:r>
      <w:r w:rsidRPr="00106E43">
        <w:rPr>
          <w:rFonts w:ascii="Times New Roman" w:eastAsia="Calibri" w:hAnsi="Times New Roman" w:cs="Times New Roman"/>
          <w:i/>
          <w:color w:val="000000"/>
          <w:kern w:val="0"/>
          <w:sz w:val="24"/>
          <w:szCs w:val="24"/>
          <w:u w:val="single"/>
          <w14:ligatures w14:val="none"/>
        </w:rPr>
        <w:t>www.sac.lt</w:t>
      </w:r>
      <w:r w:rsidRPr="00106E43">
        <w:rPr>
          <w:rFonts w:ascii="Times New Roman" w:eastAsia="Calibri" w:hAnsi="Times New Roman" w:cs="Times New Roman"/>
          <w:i/>
          <w:color w:val="000000"/>
          <w:kern w:val="0"/>
          <w:sz w:val="24"/>
          <w:szCs w:val="24"/>
          <w14:ligatures w14:val="none"/>
        </w:rPr>
        <w:t xml:space="preserve"> </w:t>
      </w:r>
      <w:r w:rsidRPr="00106E43">
        <w:rPr>
          <w:rFonts w:ascii="Times New Roman" w:eastAsia="Calibri" w:hAnsi="Times New Roman" w:cs="Times New Roman"/>
          <w:color w:val="000000"/>
          <w:kern w:val="0"/>
          <w:sz w:val="24"/>
          <w:szCs w:val="24"/>
          <w14:ligatures w14:val="none"/>
        </w:rPr>
        <w:t xml:space="preserve">skiltyje „Asmens duomenų apsauga“ ir Administracijoje galima rasti interneto svetainėje </w:t>
      </w:r>
      <w:r w:rsidRPr="00106E43">
        <w:rPr>
          <w:rFonts w:ascii="Times New Roman" w:eastAsia="Calibri" w:hAnsi="Times New Roman" w:cs="Times New Roman"/>
          <w:i/>
          <w:color w:val="000000"/>
          <w:kern w:val="0"/>
          <w:sz w:val="24"/>
          <w:szCs w:val="24"/>
          <w:u w:val="single"/>
          <w14:ligatures w14:val="none"/>
        </w:rPr>
        <w:t>www.siauliai.lt</w:t>
      </w:r>
      <w:r w:rsidRPr="00106E43">
        <w:rPr>
          <w:rFonts w:ascii="Times New Roman" w:eastAsia="Calibri" w:hAnsi="Times New Roman" w:cs="Times New Roman"/>
          <w:i/>
          <w:color w:val="000000"/>
          <w:kern w:val="0"/>
          <w:sz w:val="24"/>
          <w:szCs w:val="24"/>
          <w14:ligatures w14:val="none"/>
        </w:rPr>
        <w:t xml:space="preserve"> </w:t>
      </w:r>
      <w:r w:rsidRPr="00106E43">
        <w:rPr>
          <w:rFonts w:ascii="Times New Roman" w:eastAsia="Calibri" w:hAnsi="Times New Roman" w:cs="Times New Roman"/>
          <w:color w:val="000000"/>
          <w:kern w:val="0"/>
          <w:sz w:val="24"/>
          <w:szCs w:val="24"/>
          <w14:ligatures w14:val="none"/>
        </w:rPr>
        <w:t>skiltyje „Asmens duomenų apsauga“.</w:t>
      </w:r>
    </w:p>
    <w:p w14:paraId="590E9C42" w14:textId="77777777" w:rsidR="00D85772" w:rsidRDefault="00D85772" w:rsidP="00D85772">
      <w:pPr>
        <w:tabs>
          <w:tab w:val="left" w:pos="567"/>
        </w:tabs>
        <w:spacing w:after="0" w:line="240" w:lineRule="auto"/>
        <w:ind w:firstLine="567"/>
        <w:jc w:val="both"/>
        <w:rPr>
          <w:rFonts w:ascii="Times New Roman" w:eastAsia="Calibri" w:hAnsi="Times New Roman" w:cs="Times New Roman"/>
          <w:color w:val="000000"/>
          <w:kern w:val="0"/>
          <w:sz w:val="24"/>
          <w:szCs w:val="24"/>
          <w:lang w:eastAsia="lt-LT"/>
          <w14:ligatures w14:val="none"/>
        </w:rPr>
      </w:pPr>
      <w:r w:rsidRPr="00106E43">
        <w:rPr>
          <w:rFonts w:ascii="Times New Roman" w:eastAsia="Calibri" w:hAnsi="Times New Roman" w:cs="Times New Roman"/>
          <w:color w:val="000000"/>
          <w:kern w:val="0"/>
          <w:sz w:val="24"/>
          <w:szCs w:val="24"/>
          <w:lang w:eastAsia="lt-LT"/>
          <w14:ligatures w14:val="none"/>
        </w:rPr>
        <w:t xml:space="preserve">9. Informuojame, kad Jūs turite teisę pateikti skundą Valstybinei duomenų apsaugos inspekcijai (A. Juozapavičiaus g. 6, 09310 Vilnius, tel. (8 5) 271 2804, 279 1445, el. p. </w:t>
      </w:r>
      <w:r w:rsidRPr="00106E43">
        <w:rPr>
          <w:rFonts w:ascii="Times New Roman" w:eastAsia="Calibri" w:hAnsi="Times New Roman" w:cs="Times New Roman"/>
          <w:color w:val="000000"/>
          <w:kern w:val="0"/>
          <w:sz w:val="24"/>
          <w:szCs w:val="24"/>
          <w:u w:val="single"/>
          <w:lang w:eastAsia="lt-LT"/>
          <w14:ligatures w14:val="none"/>
        </w:rPr>
        <w:t>ada@ada.lt</w:t>
      </w:r>
      <w:r w:rsidRPr="00106E43">
        <w:rPr>
          <w:rFonts w:ascii="Times New Roman" w:eastAsia="Calibri" w:hAnsi="Times New Roman" w:cs="Times New Roman"/>
          <w:color w:val="000000"/>
          <w:kern w:val="0"/>
          <w:sz w:val="24"/>
          <w:szCs w:val="24"/>
          <w:lang w:eastAsia="lt-LT"/>
          <w14:ligatures w14:val="none"/>
        </w:rPr>
        <w:t xml:space="preserve">), jeigu manote, kad </w:t>
      </w:r>
      <w:r w:rsidRPr="00106E43">
        <w:rPr>
          <w:rFonts w:ascii="Times New Roman" w:eastAsia="Calibri" w:hAnsi="Times New Roman" w:cs="Times New Roman"/>
          <w:color w:val="000000"/>
          <w:kern w:val="0"/>
          <w:sz w:val="24"/>
          <w:szCs w:val="24"/>
          <w14:ligatures w14:val="none"/>
        </w:rPr>
        <w:t>SCPO</w:t>
      </w:r>
      <w:r w:rsidRPr="00106E43">
        <w:rPr>
          <w:rFonts w:ascii="Times New Roman" w:eastAsia="Calibri" w:hAnsi="Times New Roman" w:cs="Times New Roman"/>
          <w:color w:val="000000"/>
          <w:kern w:val="0"/>
          <w:sz w:val="24"/>
          <w:szCs w:val="24"/>
          <w:lang w:eastAsia="lt-LT"/>
          <w14:ligatures w14:val="none"/>
        </w:rPr>
        <w:t xml:space="preserve"> ar Administracija neteisėtai tvarko Jūsų asmens duomenis arba neįgyvendina Jūsų teisių.</w:t>
      </w:r>
    </w:p>
    <w:p w14:paraId="208D883D" w14:textId="77777777" w:rsidR="00D85772" w:rsidRPr="00106E43" w:rsidRDefault="00D85772" w:rsidP="00D85772">
      <w:pPr>
        <w:tabs>
          <w:tab w:val="left" w:pos="567"/>
        </w:tabs>
        <w:spacing w:after="0" w:line="240" w:lineRule="auto"/>
        <w:ind w:firstLine="567"/>
        <w:jc w:val="both"/>
        <w:rPr>
          <w:rFonts w:ascii="Times New Roman" w:eastAsia="Calibri" w:hAnsi="Times New Roman" w:cs="Times New Roman"/>
          <w:color w:val="000000"/>
          <w:kern w:val="0"/>
          <w:sz w:val="24"/>
          <w:szCs w:val="24"/>
          <w:lang w:eastAsia="lt-LT"/>
          <w14:ligatures w14:val="none"/>
        </w:rPr>
      </w:pPr>
    </w:p>
    <w:p w14:paraId="70B05417" w14:textId="77777777" w:rsidR="00D85772" w:rsidRPr="006E4536" w:rsidRDefault="00D85772" w:rsidP="00D85772">
      <w:pPr>
        <w:jc w:val="center"/>
        <w:rPr>
          <w:rFonts w:ascii="Times New Roman" w:hAnsi="Times New Roman" w:cs="Times New Roman"/>
        </w:rPr>
      </w:pPr>
      <w:r>
        <w:rPr>
          <w:rFonts w:ascii="Times New Roman" w:hAnsi="Times New Roman" w:cs="Times New Roman"/>
        </w:rPr>
        <w:t>__________________</w:t>
      </w:r>
    </w:p>
    <w:p w14:paraId="09CA5353" w14:textId="77777777" w:rsidR="001A512B" w:rsidRDefault="001A512B"/>
    <w:sectPr w:rsidR="001A512B" w:rsidSect="00A914C6">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772"/>
    <w:rsid w:val="0002640B"/>
    <w:rsid w:val="00115ABA"/>
    <w:rsid w:val="001A512B"/>
    <w:rsid w:val="003D538B"/>
    <w:rsid w:val="004F6433"/>
    <w:rsid w:val="00503530"/>
    <w:rsid w:val="00514872"/>
    <w:rsid w:val="005D3661"/>
    <w:rsid w:val="00624AD6"/>
    <w:rsid w:val="00630A6F"/>
    <w:rsid w:val="006565C6"/>
    <w:rsid w:val="0066347C"/>
    <w:rsid w:val="006B7336"/>
    <w:rsid w:val="007B4EDD"/>
    <w:rsid w:val="00830FC5"/>
    <w:rsid w:val="008A015C"/>
    <w:rsid w:val="008D3DC4"/>
    <w:rsid w:val="00907288"/>
    <w:rsid w:val="009A7880"/>
    <w:rsid w:val="009F7FB2"/>
    <w:rsid w:val="00A914C6"/>
    <w:rsid w:val="00AD0F60"/>
    <w:rsid w:val="00BA5C01"/>
    <w:rsid w:val="00BA72F4"/>
    <w:rsid w:val="00BD1CD5"/>
    <w:rsid w:val="00C160FD"/>
    <w:rsid w:val="00CD1254"/>
    <w:rsid w:val="00D85772"/>
    <w:rsid w:val="00D95C40"/>
    <w:rsid w:val="00E50D1D"/>
    <w:rsid w:val="00FA0A33"/>
    <w:rsid w:val="00FB5F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FB61A"/>
  <w15:chartTrackingRefBased/>
  <w15:docId w15:val="{5287DC85-BD10-4D70-870F-D524EE635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577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rgejus.sarkus@sac.lt" TargetMode="External"/><Relationship Id="rId5" Type="http://schemas.openxmlformats.org/officeDocument/2006/relationships/hyperlink" Target="mailto:info@siauliai.lt" TargetMode="External"/><Relationship Id="rId4" Type="http://schemas.openxmlformats.org/officeDocument/2006/relationships/hyperlink" Target="mailto:info@sa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3785</Words>
  <Characters>2159</Characters>
  <Application>Microsoft Office Word</Application>
  <DocSecurity>0</DocSecurity>
  <Lines>17</Lines>
  <Paragraphs>11</Paragraphs>
  <ScaleCrop>false</ScaleCrop>
  <Company/>
  <LinksUpToDate>false</LinksUpToDate>
  <CharactersWithSpaces>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PC31</cp:lastModifiedBy>
  <cp:revision>31</cp:revision>
  <dcterms:created xsi:type="dcterms:W3CDTF">2023-05-16T12:50:00Z</dcterms:created>
  <dcterms:modified xsi:type="dcterms:W3CDTF">2024-12-11T09:55:00Z</dcterms:modified>
</cp:coreProperties>
</file>