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8E6A" w14:textId="19AA6A41" w:rsidR="00F2651F" w:rsidRPr="00565AEC" w:rsidRDefault="00565AEC" w:rsidP="00565AEC">
      <w:pPr>
        <w:spacing w:after="0"/>
        <w:jc w:val="right"/>
        <w:rPr>
          <w:rFonts w:ascii="Times New Roman" w:hAnsi="Times New Roman" w:cs="Times New Roman"/>
          <w:b/>
          <w:bCs/>
          <w:sz w:val="24"/>
          <w:szCs w:val="24"/>
        </w:rPr>
      </w:pPr>
      <w:r w:rsidRPr="00565AEC">
        <w:rPr>
          <w:rFonts w:ascii="Times New Roman" w:hAnsi="Times New Roman" w:cs="Times New Roman"/>
          <w:b/>
          <w:bCs/>
          <w:sz w:val="24"/>
          <w:szCs w:val="24"/>
        </w:rPr>
        <w:t>Pirkimo sąlygų 1 priedas</w:t>
      </w:r>
    </w:p>
    <w:p w14:paraId="18476D19" w14:textId="77777777" w:rsidR="00F2651F" w:rsidRDefault="00F2651F" w:rsidP="00F2651F">
      <w:pPr>
        <w:spacing w:after="0" w:line="240" w:lineRule="auto"/>
        <w:ind w:right="-178"/>
        <w:jc w:val="center"/>
        <w:rPr>
          <w:rFonts w:ascii="Times New Roman" w:eastAsia="Calibri" w:hAnsi="Times New Roman" w:cs="Times New Roman"/>
          <w:color w:val="000000"/>
          <w:sz w:val="20"/>
          <w:szCs w:val="16"/>
          <w:lang w:eastAsia="en-US"/>
        </w:rPr>
      </w:pPr>
      <w:r>
        <w:rPr>
          <w:rFonts w:ascii="Times New Roman" w:eastAsia="Calibri" w:hAnsi="Times New Roman" w:cs="Times New Roman"/>
          <w:color w:val="000000"/>
          <w:sz w:val="20"/>
          <w:szCs w:val="16"/>
          <w:lang w:eastAsia="en-US"/>
        </w:rPr>
        <w:t>Herbas arba prekių ženklas</w:t>
      </w:r>
    </w:p>
    <w:p w14:paraId="073123D7" w14:textId="77777777" w:rsidR="00F2651F" w:rsidRDefault="00F2651F" w:rsidP="00F2651F">
      <w:pPr>
        <w:spacing w:after="0" w:line="240" w:lineRule="auto"/>
        <w:ind w:right="-178"/>
        <w:jc w:val="center"/>
        <w:rPr>
          <w:rFonts w:ascii="Times New Roman" w:eastAsia="Calibri" w:hAnsi="Times New Roman" w:cs="Times New Roman"/>
          <w:color w:val="000000"/>
          <w:sz w:val="20"/>
          <w:szCs w:val="16"/>
          <w:lang w:eastAsia="en-US"/>
        </w:rPr>
      </w:pPr>
    </w:p>
    <w:p w14:paraId="033894B9" w14:textId="77777777" w:rsidR="00F2651F" w:rsidRDefault="00F2651F" w:rsidP="00F2651F">
      <w:pPr>
        <w:spacing w:after="0" w:line="240" w:lineRule="auto"/>
        <w:ind w:right="-178"/>
        <w:jc w:val="center"/>
        <w:rPr>
          <w:rFonts w:ascii="Times New Roman" w:eastAsia="Calibri" w:hAnsi="Times New Roman" w:cs="Times New Roman"/>
          <w:color w:val="000000"/>
          <w:sz w:val="20"/>
          <w:szCs w:val="16"/>
          <w:lang w:eastAsia="en-US"/>
        </w:rPr>
      </w:pPr>
      <w:r>
        <w:rPr>
          <w:rFonts w:ascii="Times New Roman" w:eastAsia="Calibri" w:hAnsi="Times New Roman" w:cs="Times New Roman"/>
          <w:color w:val="000000"/>
          <w:sz w:val="20"/>
          <w:szCs w:val="16"/>
          <w:lang w:eastAsia="en-US"/>
        </w:rPr>
        <w:t>(Tiekėjo pavadinimas)</w:t>
      </w:r>
    </w:p>
    <w:p w14:paraId="2CAE37BA" w14:textId="77777777" w:rsidR="00F2651F" w:rsidRDefault="00F2651F" w:rsidP="00F2651F">
      <w:pPr>
        <w:spacing w:after="0" w:line="240" w:lineRule="auto"/>
        <w:ind w:right="-178"/>
        <w:jc w:val="center"/>
        <w:rPr>
          <w:rFonts w:ascii="Times New Roman" w:eastAsia="Calibri" w:hAnsi="Times New Roman" w:cs="Times New Roman"/>
          <w:color w:val="000000"/>
          <w:sz w:val="24"/>
          <w:lang w:eastAsia="en-US"/>
        </w:rPr>
      </w:pPr>
    </w:p>
    <w:p w14:paraId="329CAF18" w14:textId="77777777" w:rsidR="00F2651F" w:rsidRDefault="00F2651F" w:rsidP="00F2651F">
      <w:pPr>
        <w:spacing w:after="0" w:line="240" w:lineRule="auto"/>
        <w:ind w:right="-178"/>
        <w:jc w:val="center"/>
        <w:rPr>
          <w:rFonts w:ascii="Times New Roman" w:eastAsia="Calibri" w:hAnsi="Times New Roman" w:cs="Times New Roman"/>
          <w:color w:val="000000"/>
          <w:sz w:val="20"/>
          <w:szCs w:val="16"/>
          <w:lang w:eastAsia="en-US"/>
        </w:rPr>
      </w:pPr>
      <w:r>
        <w:rPr>
          <w:rFonts w:ascii="Times New Roman" w:eastAsia="Calibri" w:hAnsi="Times New Roman" w:cs="Times New Roman"/>
          <w:color w:val="000000"/>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F5F200" w14:textId="77777777" w:rsidR="00F2651F" w:rsidRDefault="00F2651F" w:rsidP="00F2651F">
      <w:pPr>
        <w:spacing w:after="0" w:line="240" w:lineRule="auto"/>
        <w:ind w:right="-178"/>
        <w:jc w:val="center"/>
        <w:rPr>
          <w:rFonts w:ascii="Times New Roman" w:eastAsia="Calibri" w:hAnsi="Times New Roman" w:cs="Times New Roman"/>
          <w:color w:val="000000"/>
          <w:sz w:val="16"/>
          <w:szCs w:val="16"/>
          <w:lang w:eastAsia="en-US"/>
        </w:rPr>
      </w:pPr>
    </w:p>
    <w:p w14:paraId="5951D260" w14:textId="55609B55" w:rsidR="00F2651F" w:rsidRDefault="00F2651F" w:rsidP="00F2651F">
      <w:pPr>
        <w:spacing w:after="0" w:line="240" w:lineRule="auto"/>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__</w:t>
      </w:r>
      <w:r w:rsidR="00095ADC">
        <w:rPr>
          <w:rFonts w:ascii="Times New Roman" w:eastAsia="Calibri" w:hAnsi="Times New Roman" w:cs="Times New Roman"/>
          <w:color w:val="000000"/>
          <w:sz w:val="24"/>
          <w:u w:val="single"/>
          <w:lang w:eastAsia="en-US"/>
        </w:rPr>
        <w:t>Mažeikių rajono savivaldybės administracija</w:t>
      </w:r>
      <w:r w:rsidRPr="00F2651F">
        <w:rPr>
          <w:rFonts w:ascii="Times New Roman" w:eastAsia="Calibri" w:hAnsi="Times New Roman" w:cs="Times New Roman"/>
          <w:color w:val="000000"/>
          <w:sz w:val="24"/>
          <w:lang w:eastAsia="en-US"/>
        </w:rPr>
        <w:t>__</w:t>
      </w:r>
    </w:p>
    <w:p w14:paraId="330087B0" w14:textId="77777777" w:rsidR="00F2651F" w:rsidRDefault="00F2651F" w:rsidP="00F2651F">
      <w:pPr>
        <w:spacing w:after="0" w:line="240" w:lineRule="auto"/>
        <w:rPr>
          <w:rFonts w:ascii="Times New Roman" w:eastAsia="Calibri" w:hAnsi="Times New Roman" w:cs="Times New Roman"/>
          <w:color w:val="000000"/>
          <w:sz w:val="18"/>
          <w:szCs w:val="18"/>
          <w:lang w:eastAsia="en-US"/>
        </w:rPr>
      </w:pPr>
      <w:r>
        <w:rPr>
          <w:rFonts w:ascii="Times New Roman" w:eastAsia="Calibri" w:hAnsi="Times New Roman" w:cs="Times New Roman"/>
          <w:color w:val="000000"/>
          <w:sz w:val="18"/>
          <w:szCs w:val="18"/>
          <w:lang w:eastAsia="en-US"/>
        </w:rPr>
        <w:t>(Adresatas (perkančioji organizacija)</w:t>
      </w:r>
    </w:p>
    <w:p w14:paraId="36624A79" w14:textId="77777777" w:rsidR="00F2651F" w:rsidRDefault="00F2651F" w:rsidP="00F2651F">
      <w:pPr>
        <w:spacing w:after="0" w:line="240" w:lineRule="auto"/>
        <w:rPr>
          <w:rFonts w:ascii="Times New Roman" w:eastAsia="Calibri" w:hAnsi="Times New Roman" w:cs="Times New Roman"/>
          <w:b/>
          <w:color w:val="000000"/>
          <w:lang w:eastAsia="en-US"/>
        </w:rPr>
      </w:pPr>
    </w:p>
    <w:p w14:paraId="73CFCE22" w14:textId="77777777" w:rsidR="00F2651F" w:rsidRDefault="00F2651F" w:rsidP="00F2651F">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PASIŪLYMAS</w:t>
      </w:r>
    </w:p>
    <w:p w14:paraId="0623E7D0" w14:textId="7992E90C" w:rsidR="00F2651F" w:rsidRPr="00F2651F" w:rsidRDefault="00F2651F" w:rsidP="00F2651F">
      <w:pPr>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Calibri" w:hAnsi="Times New Roman" w:cs="Times New Roman"/>
          <w:b/>
          <w:caps/>
          <w:sz w:val="24"/>
          <w:lang w:eastAsia="en-US"/>
        </w:rPr>
        <w:t xml:space="preserve">DĖL </w:t>
      </w:r>
      <w:r>
        <w:rPr>
          <w:rFonts w:ascii="Times New Roman" w:eastAsiaTheme="minorHAnsi" w:hAnsi="Times New Roman" w:cs="Times New Roman"/>
          <w:b/>
          <w:bCs/>
          <w:color w:val="000000"/>
          <w:sz w:val="24"/>
          <w:szCs w:val="24"/>
          <w:lang w:eastAsia="en-US"/>
        </w:rPr>
        <w:t>GRANUL</w:t>
      </w:r>
      <w:r w:rsidR="00095ADC">
        <w:rPr>
          <w:rFonts w:ascii="Times New Roman" w:eastAsiaTheme="minorHAnsi" w:hAnsi="Times New Roman" w:cs="Times New Roman"/>
          <w:b/>
          <w:bCs/>
          <w:color w:val="000000"/>
          <w:sz w:val="24"/>
          <w:szCs w:val="24"/>
          <w:lang w:eastAsia="en-US"/>
        </w:rPr>
        <w:t>IŲ</w:t>
      </w:r>
    </w:p>
    <w:p w14:paraId="2A80DAF9" w14:textId="77777777" w:rsidR="00F2651F" w:rsidRDefault="00F2651F" w:rsidP="00F2651F">
      <w:pPr>
        <w:spacing w:after="0" w:line="240" w:lineRule="auto"/>
        <w:jc w:val="cente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____________________</w:t>
      </w:r>
    </w:p>
    <w:p w14:paraId="2C5D5614" w14:textId="77777777" w:rsidR="00F2651F" w:rsidRDefault="00F2651F" w:rsidP="00F2651F">
      <w:pPr>
        <w:spacing w:after="0" w:line="240" w:lineRule="auto"/>
        <w:jc w:val="center"/>
        <w:rPr>
          <w:rFonts w:ascii="Times New Roman" w:eastAsia="Calibri" w:hAnsi="Times New Roman" w:cs="Times New Roman"/>
          <w:color w:val="000000"/>
          <w:sz w:val="20"/>
          <w:lang w:eastAsia="en-US"/>
        </w:rPr>
      </w:pPr>
      <w:r>
        <w:rPr>
          <w:rFonts w:ascii="Times New Roman" w:eastAsia="Calibri" w:hAnsi="Times New Roman" w:cs="Times New Roman"/>
          <w:color w:val="000000"/>
          <w:sz w:val="20"/>
          <w:lang w:eastAsia="en-US"/>
        </w:rPr>
        <w:t>(Data)</w:t>
      </w:r>
    </w:p>
    <w:p w14:paraId="13BC0C05" w14:textId="77777777" w:rsidR="00F2651F" w:rsidRDefault="00F2651F" w:rsidP="00F2651F">
      <w:pPr>
        <w:spacing w:after="0" w:line="240" w:lineRule="auto"/>
        <w:jc w:val="center"/>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____________________</w:t>
      </w:r>
    </w:p>
    <w:p w14:paraId="3025CB9F" w14:textId="77777777" w:rsidR="00F2651F" w:rsidRDefault="00F2651F" w:rsidP="00F2651F">
      <w:pPr>
        <w:spacing w:after="0" w:line="240" w:lineRule="auto"/>
        <w:jc w:val="center"/>
        <w:rPr>
          <w:rFonts w:ascii="Times New Roman" w:eastAsia="Calibri" w:hAnsi="Times New Roman" w:cs="Times New Roman"/>
          <w:color w:val="000000"/>
          <w:sz w:val="20"/>
          <w:lang w:eastAsia="en-US"/>
        </w:rPr>
      </w:pPr>
      <w:r>
        <w:rPr>
          <w:rFonts w:ascii="Times New Roman" w:eastAsia="Calibri" w:hAnsi="Times New Roman" w:cs="Times New Roman"/>
          <w:color w:val="000000"/>
          <w:sz w:val="20"/>
          <w:lang w:eastAsia="en-US"/>
        </w:rPr>
        <w:t>(Vieta)</w:t>
      </w:r>
    </w:p>
    <w:p w14:paraId="35016842" w14:textId="77777777" w:rsidR="00F2651F" w:rsidRDefault="00F2651F" w:rsidP="00F2651F">
      <w:pPr>
        <w:spacing w:after="0" w:line="240" w:lineRule="auto"/>
        <w:jc w:val="center"/>
        <w:rPr>
          <w:rFonts w:ascii="Times New Roman" w:eastAsia="Calibri" w:hAnsi="Times New Roman" w:cs="Times New Roman"/>
          <w:color w:val="000000"/>
          <w:sz w:val="24"/>
          <w:lang w:eastAsia="en-US"/>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0"/>
        <w:gridCol w:w="3955"/>
      </w:tblGrid>
      <w:tr w:rsidR="00F2651F" w14:paraId="48FF2306"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1209691F" w14:textId="77777777" w:rsidR="00F2651F" w:rsidRDefault="00F2651F">
            <w:pPr>
              <w:spacing w:after="0" w:line="240" w:lineRule="auto"/>
              <w:rPr>
                <w:rFonts w:ascii="Times New Roman" w:eastAsia="Calibri" w:hAnsi="Times New Roman" w:cs="Times New Roman"/>
                <w:i/>
                <w:color w:val="000000"/>
                <w:lang w:eastAsia="en-US"/>
              </w:rPr>
            </w:pPr>
            <w:r>
              <w:rPr>
                <w:rFonts w:ascii="Times New Roman" w:eastAsia="Calibri" w:hAnsi="Times New Roman" w:cs="Times New Roman"/>
                <w:color w:val="000000"/>
                <w:lang w:eastAsia="en-US"/>
              </w:rPr>
              <w:t xml:space="preserve">Tiekėjo pavadinimas </w:t>
            </w:r>
            <w:r>
              <w:rPr>
                <w:rFonts w:ascii="Times New Roman" w:eastAsia="Calibri" w:hAnsi="Times New Roman" w:cs="Times New Roman"/>
                <w:i/>
                <w:color w:val="000000"/>
                <w:lang w:eastAsia="en-US"/>
              </w:rPr>
              <w:t>/Jeigu dalyvauja ūkio subjektų grupė, surašomi visi dalyvių pavadinimai/</w:t>
            </w:r>
          </w:p>
        </w:tc>
        <w:tc>
          <w:tcPr>
            <w:tcW w:w="3955" w:type="dxa"/>
            <w:tcBorders>
              <w:top w:val="single" w:sz="4" w:space="0" w:color="auto"/>
              <w:left w:val="single" w:sz="4" w:space="0" w:color="auto"/>
              <w:bottom w:val="single" w:sz="4" w:space="0" w:color="auto"/>
              <w:right w:val="single" w:sz="4" w:space="0" w:color="auto"/>
            </w:tcBorders>
          </w:tcPr>
          <w:p w14:paraId="0E128622" w14:textId="77777777" w:rsidR="00F2651F" w:rsidRDefault="00F2651F">
            <w:pPr>
              <w:spacing w:after="0" w:line="240" w:lineRule="auto"/>
              <w:jc w:val="both"/>
              <w:rPr>
                <w:rFonts w:ascii="Times New Roman" w:eastAsia="Calibri" w:hAnsi="Times New Roman" w:cs="Times New Roman"/>
                <w:color w:val="000000"/>
                <w:lang w:eastAsia="en-US"/>
              </w:rPr>
            </w:pPr>
          </w:p>
          <w:p w14:paraId="77B07ED8"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5D5C4134"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7EEF6F13"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Tiekėjo adresas</w:t>
            </w:r>
            <w:r>
              <w:rPr>
                <w:rFonts w:ascii="Times New Roman" w:eastAsia="Calibri" w:hAnsi="Times New Roman" w:cs="Times New Roman"/>
                <w:i/>
                <w:color w:val="000000"/>
                <w:lang w:eastAsia="en-US"/>
              </w:rPr>
              <w:t xml:space="preserve"> /Jeigu dalyvauja ūkio subjektų grupė, surašomi visi dalyvių adresai/</w:t>
            </w:r>
          </w:p>
        </w:tc>
        <w:tc>
          <w:tcPr>
            <w:tcW w:w="3955" w:type="dxa"/>
            <w:tcBorders>
              <w:top w:val="single" w:sz="4" w:space="0" w:color="auto"/>
              <w:left w:val="single" w:sz="4" w:space="0" w:color="auto"/>
              <w:bottom w:val="single" w:sz="4" w:space="0" w:color="auto"/>
              <w:right w:val="single" w:sz="4" w:space="0" w:color="auto"/>
            </w:tcBorders>
          </w:tcPr>
          <w:p w14:paraId="42851A32" w14:textId="77777777" w:rsidR="00F2651F" w:rsidRDefault="00F2651F">
            <w:pPr>
              <w:spacing w:after="0" w:line="240" w:lineRule="auto"/>
              <w:jc w:val="both"/>
              <w:rPr>
                <w:rFonts w:ascii="Times New Roman" w:eastAsia="Calibri" w:hAnsi="Times New Roman" w:cs="Times New Roman"/>
                <w:color w:val="000000"/>
                <w:lang w:eastAsia="en-US"/>
              </w:rPr>
            </w:pPr>
          </w:p>
          <w:p w14:paraId="074AD865"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7CEB275C" w14:textId="77777777" w:rsidTr="00F2651F">
        <w:tc>
          <w:tcPr>
            <w:tcW w:w="5430" w:type="dxa"/>
            <w:tcBorders>
              <w:top w:val="single" w:sz="4" w:space="0" w:color="auto"/>
              <w:left w:val="single" w:sz="4" w:space="0" w:color="auto"/>
              <w:bottom w:val="single" w:sz="4" w:space="0" w:color="auto"/>
              <w:right w:val="single" w:sz="4" w:space="0" w:color="auto"/>
            </w:tcBorders>
            <w:vAlign w:val="center"/>
            <w:hideMark/>
          </w:tcPr>
          <w:p w14:paraId="373E4FAB"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hAnsi="Times New Roman"/>
                <w:noProof/>
                <w:szCs w:val="24"/>
              </w:rPr>
              <w:t>Įmonės kodas</w:t>
            </w:r>
          </w:p>
        </w:tc>
        <w:tc>
          <w:tcPr>
            <w:tcW w:w="3955" w:type="dxa"/>
            <w:tcBorders>
              <w:top w:val="single" w:sz="4" w:space="0" w:color="auto"/>
              <w:left w:val="single" w:sz="4" w:space="0" w:color="auto"/>
              <w:bottom w:val="single" w:sz="4" w:space="0" w:color="auto"/>
              <w:right w:val="single" w:sz="4" w:space="0" w:color="auto"/>
            </w:tcBorders>
          </w:tcPr>
          <w:p w14:paraId="6C831C8C"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6AF4097C" w14:textId="77777777" w:rsidTr="00F2651F">
        <w:tc>
          <w:tcPr>
            <w:tcW w:w="5430" w:type="dxa"/>
            <w:tcBorders>
              <w:top w:val="single" w:sz="4" w:space="0" w:color="auto"/>
              <w:left w:val="single" w:sz="4" w:space="0" w:color="auto"/>
              <w:bottom w:val="single" w:sz="4" w:space="0" w:color="auto"/>
              <w:right w:val="single" w:sz="4" w:space="0" w:color="auto"/>
            </w:tcBorders>
            <w:vAlign w:val="center"/>
            <w:hideMark/>
          </w:tcPr>
          <w:p w14:paraId="6451E20A"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hAnsi="Times New Roman"/>
                <w:noProof/>
                <w:szCs w:val="24"/>
              </w:rPr>
              <w:t>PVM mokėtojo kodas</w:t>
            </w:r>
          </w:p>
        </w:tc>
        <w:tc>
          <w:tcPr>
            <w:tcW w:w="3955" w:type="dxa"/>
            <w:tcBorders>
              <w:top w:val="single" w:sz="4" w:space="0" w:color="auto"/>
              <w:left w:val="single" w:sz="4" w:space="0" w:color="auto"/>
              <w:bottom w:val="single" w:sz="4" w:space="0" w:color="auto"/>
              <w:right w:val="single" w:sz="4" w:space="0" w:color="auto"/>
            </w:tcBorders>
          </w:tcPr>
          <w:p w14:paraId="34598FF2"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3533D393"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2F1CBA55"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Už pasiūlymą atsakingo asmens vardas, pavardė</w:t>
            </w:r>
          </w:p>
        </w:tc>
        <w:tc>
          <w:tcPr>
            <w:tcW w:w="3955" w:type="dxa"/>
            <w:tcBorders>
              <w:top w:val="single" w:sz="4" w:space="0" w:color="auto"/>
              <w:left w:val="single" w:sz="4" w:space="0" w:color="auto"/>
              <w:bottom w:val="single" w:sz="4" w:space="0" w:color="auto"/>
              <w:right w:val="single" w:sz="4" w:space="0" w:color="auto"/>
            </w:tcBorders>
          </w:tcPr>
          <w:p w14:paraId="7C251216"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4F4E837B"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2048725D"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eastAsia="Times New Roman" w:hAnsi="Times New Roman" w:cs="Times New Roman"/>
                <w:sz w:val="24"/>
                <w:szCs w:val="24"/>
                <w:lang w:eastAsia="ar-SA"/>
              </w:rPr>
              <w:t>Atsiskaitomosios sąskaitos numeris, bankas, banko kodas</w:t>
            </w:r>
          </w:p>
        </w:tc>
        <w:tc>
          <w:tcPr>
            <w:tcW w:w="3955" w:type="dxa"/>
            <w:tcBorders>
              <w:top w:val="single" w:sz="4" w:space="0" w:color="auto"/>
              <w:left w:val="single" w:sz="4" w:space="0" w:color="auto"/>
              <w:bottom w:val="single" w:sz="4" w:space="0" w:color="auto"/>
              <w:right w:val="single" w:sz="4" w:space="0" w:color="auto"/>
            </w:tcBorders>
          </w:tcPr>
          <w:p w14:paraId="165829F6"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480F4DB9"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1216D99B"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Telefono numeris</w:t>
            </w:r>
          </w:p>
        </w:tc>
        <w:tc>
          <w:tcPr>
            <w:tcW w:w="3955" w:type="dxa"/>
            <w:tcBorders>
              <w:top w:val="single" w:sz="4" w:space="0" w:color="auto"/>
              <w:left w:val="single" w:sz="4" w:space="0" w:color="auto"/>
              <w:bottom w:val="single" w:sz="4" w:space="0" w:color="auto"/>
              <w:right w:val="single" w:sz="4" w:space="0" w:color="auto"/>
            </w:tcBorders>
          </w:tcPr>
          <w:p w14:paraId="11A6D392"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0434A674"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0E258934"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Fakso numeris</w:t>
            </w:r>
          </w:p>
        </w:tc>
        <w:tc>
          <w:tcPr>
            <w:tcW w:w="3955" w:type="dxa"/>
            <w:tcBorders>
              <w:top w:val="single" w:sz="4" w:space="0" w:color="auto"/>
              <w:left w:val="single" w:sz="4" w:space="0" w:color="auto"/>
              <w:bottom w:val="single" w:sz="4" w:space="0" w:color="auto"/>
              <w:right w:val="single" w:sz="4" w:space="0" w:color="auto"/>
            </w:tcBorders>
          </w:tcPr>
          <w:p w14:paraId="510D3EF2" w14:textId="77777777" w:rsidR="00F2651F" w:rsidRDefault="00F2651F">
            <w:pPr>
              <w:spacing w:after="0" w:line="240" w:lineRule="auto"/>
              <w:jc w:val="both"/>
              <w:rPr>
                <w:rFonts w:ascii="Times New Roman" w:eastAsia="Calibri" w:hAnsi="Times New Roman" w:cs="Times New Roman"/>
                <w:color w:val="000000"/>
                <w:lang w:eastAsia="en-US"/>
              </w:rPr>
            </w:pPr>
          </w:p>
        </w:tc>
      </w:tr>
      <w:tr w:rsidR="00F2651F" w14:paraId="05F17DC0" w14:textId="77777777" w:rsidTr="00F2651F">
        <w:tc>
          <w:tcPr>
            <w:tcW w:w="5430" w:type="dxa"/>
            <w:tcBorders>
              <w:top w:val="single" w:sz="4" w:space="0" w:color="auto"/>
              <w:left w:val="single" w:sz="4" w:space="0" w:color="auto"/>
              <w:bottom w:val="single" w:sz="4" w:space="0" w:color="auto"/>
              <w:right w:val="single" w:sz="4" w:space="0" w:color="auto"/>
            </w:tcBorders>
            <w:hideMark/>
          </w:tcPr>
          <w:p w14:paraId="72E27020" w14:textId="77777777" w:rsidR="00F2651F" w:rsidRDefault="00F2651F">
            <w:pPr>
              <w:spacing w:after="0" w:line="240" w:lineRule="auto"/>
              <w:jc w:val="both"/>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El. pašto adresas</w:t>
            </w:r>
          </w:p>
        </w:tc>
        <w:tc>
          <w:tcPr>
            <w:tcW w:w="3955" w:type="dxa"/>
            <w:tcBorders>
              <w:top w:val="single" w:sz="4" w:space="0" w:color="auto"/>
              <w:left w:val="single" w:sz="4" w:space="0" w:color="auto"/>
              <w:bottom w:val="single" w:sz="4" w:space="0" w:color="auto"/>
              <w:right w:val="single" w:sz="4" w:space="0" w:color="auto"/>
            </w:tcBorders>
          </w:tcPr>
          <w:p w14:paraId="73F48078" w14:textId="77777777" w:rsidR="00F2651F" w:rsidRDefault="00F2651F">
            <w:pPr>
              <w:spacing w:after="0" w:line="240" w:lineRule="auto"/>
              <w:jc w:val="both"/>
              <w:rPr>
                <w:rFonts w:ascii="Times New Roman" w:eastAsia="Calibri" w:hAnsi="Times New Roman" w:cs="Times New Roman"/>
                <w:color w:val="000000"/>
                <w:lang w:eastAsia="en-US"/>
              </w:rPr>
            </w:pPr>
          </w:p>
        </w:tc>
      </w:tr>
    </w:tbl>
    <w:p w14:paraId="1C71CF7F" w14:textId="77777777" w:rsidR="00F2651F" w:rsidRDefault="00F2651F" w:rsidP="00F2651F">
      <w:pPr>
        <w:spacing w:after="0" w:line="240" w:lineRule="auto"/>
        <w:jc w:val="both"/>
        <w:rPr>
          <w:rFonts w:ascii="Times New Roman" w:eastAsia="Calibri" w:hAnsi="Times New Roman" w:cs="Times New Roman"/>
          <w:b/>
          <w:color w:val="000000"/>
          <w:sz w:val="20"/>
          <w:lang w:eastAsia="en-US"/>
        </w:rPr>
      </w:pPr>
    </w:p>
    <w:p w14:paraId="5531FD13" w14:textId="77777777" w:rsidR="00F2651F" w:rsidRDefault="00F2651F" w:rsidP="00F2651F">
      <w:pPr>
        <w:spacing w:after="0" w:line="240" w:lineRule="auto"/>
        <w:jc w:val="both"/>
        <w:rPr>
          <w:rFonts w:ascii="Times New Roman" w:eastAsia="Calibri" w:hAnsi="Times New Roman" w:cs="Times New Roman"/>
          <w:i/>
          <w:color w:val="000000"/>
          <w:spacing w:val="-4"/>
          <w:sz w:val="20"/>
          <w:lang w:eastAsia="en-US"/>
        </w:rPr>
      </w:pPr>
      <w:r>
        <w:rPr>
          <w:rFonts w:ascii="Times New Roman" w:eastAsia="Calibri" w:hAnsi="Times New Roman" w:cs="Times New Roman"/>
          <w:i/>
          <w:color w:val="000000"/>
          <w:spacing w:val="-4"/>
          <w:sz w:val="20"/>
          <w:lang w:eastAsia="en-US"/>
        </w:rPr>
        <w:t>/Pastaba. Pildoma, jei tiekėjas ketina pasitelkti subtiekėją (-</w:t>
      </w:r>
      <w:proofErr w:type="spellStart"/>
      <w:r>
        <w:rPr>
          <w:rFonts w:ascii="Times New Roman" w:eastAsia="Calibri" w:hAnsi="Times New Roman" w:cs="Times New Roman"/>
          <w:i/>
          <w:color w:val="000000"/>
          <w:spacing w:val="-4"/>
          <w:sz w:val="20"/>
          <w:lang w:eastAsia="en-US"/>
        </w:rPr>
        <w:t>us</w:t>
      </w:r>
      <w:proofErr w:type="spellEnd"/>
      <w:r>
        <w:rPr>
          <w:rFonts w:ascii="Times New Roman" w:eastAsia="Calibri" w:hAnsi="Times New Roman" w:cs="Times New Roman"/>
          <w:i/>
          <w:color w:val="000000"/>
          <w:spacing w:val="-4"/>
          <w:sz w:val="20"/>
          <w:lang w:eastAsia="en-US"/>
        </w:rPr>
        <w:t>)</w:t>
      </w:r>
      <w:r>
        <w:rPr>
          <w:rFonts w:ascii="Times New Roman" w:eastAsia="Calibri" w:hAnsi="Times New Roman" w:cs="Times New Roman"/>
          <w:i/>
          <w:strike/>
          <w:color w:val="000000"/>
          <w:spacing w:val="-4"/>
          <w:sz w:val="20"/>
          <w:lang w:eastAsia="en-US"/>
        </w:rPr>
        <w:t>,</w:t>
      </w:r>
      <w:r>
        <w:rPr>
          <w:rFonts w:ascii="Times New Roman" w:eastAsia="Calibri" w:hAnsi="Times New Roman" w:cs="Times New Roman"/>
          <w:i/>
          <w:color w:val="000000"/>
          <w:spacing w:val="-4"/>
          <w:sz w:val="20"/>
          <w:lang w:eastAsia="en-US"/>
        </w:rPr>
        <w:t xml:space="preserve"> ar subteikėją (-</w:t>
      </w:r>
      <w:proofErr w:type="spellStart"/>
      <w:r>
        <w:rPr>
          <w:rFonts w:ascii="Times New Roman" w:eastAsia="Calibri" w:hAnsi="Times New Roman" w:cs="Times New Roman"/>
          <w:i/>
          <w:color w:val="000000"/>
          <w:spacing w:val="-4"/>
          <w:sz w:val="20"/>
          <w:lang w:eastAsia="en-US"/>
        </w:rPr>
        <w:t>us</w:t>
      </w:r>
      <w:proofErr w:type="spellEnd"/>
      <w:r>
        <w:rPr>
          <w:rFonts w:ascii="Times New Roman" w:eastAsia="Calibri" w:hAnsi="Times New Roman" w:cs="Times New Roman"/>
          <w:i/>
          <w:color w:val="000000"/>
          <w:spacing w:val="-4"/>
          <w:sz w:val="20"/>
          <w:lang w:eastAsia="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3"/>
        <w:gridCol w:w="2268"/>
      </w:tblGrid>
      <w:tr w:rsidR="00F2651F" w14:paraId="1E8165D5" w14:textId="77777777" w:rsidTr="00F2651F">
        <w:tc>
          <w:tcPr>
            <w:tcW w:w="7083" w:type="dxa"/>
            <w:tcBorders>
              <w:top w:val="single" w:sz="4" w:space="0" w:color="auto"/>
              <w:left w:val="single" w:sz="4" w:space="0" w:color="auto"/>
              <w:bottom w:val="single" w:sz="4" w:space="0" w:color="auto"/>
              <w:right w:val="single" w:sz="4" w:space="0" w:color="auto"/>
            </w:tcBorders>
            <w:hideMark/>
          </w:tcPr>
          <w:p w14:paraId="79C695BE" w14:textId="77777777" w:rsidR="00F2651F" w:rsidRDefault="00F2651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Subtiekėjo (</w:t>
            </w:r>
            <w:r>
              <w:rPr>
                <w:rFonts w:ascii="Times New Roman" w:eastAsia="Calibri" w:hAnsi="Times New Roman" w:cs="Times New Roman"/>
                <w:sz w:val="24"/>
                <w:szCs w:val="24"/>
                <w:lang w:eastAsia="en-US"/>
              </w:rPr>
              <w:noBreakHyphen/>
              <w:t xml:space="preserve">ų) pavadinimas (-ai) </w:t>
            </w:r>
            <w:r>
              <w:rPr>
                <w:rFonts w:ascii="Times New Roman" w:eastAsia="Calibri" w:hAnsi="Times New Roman" w:cs="Times New Roman"/>
                <w:i/>
                <w:sz w:val="24"/>
                <w:szCs w:val="24"/>
                <w:lang w:eastAsia="en-US"/>
              </w:rPr>
              <w:t>(juridiniai asmenys ir fiziniai asmenys, kurių tiekėjas neketina įdarbinti)</w:t>
            </w:r>
          </w:p>
        </w:tc>
        <w:tc>
          <w:tcPr>
            <w:tcW w:w="2268" w:type="dxa"/>
            <w:tcBorders>
              <w:top w:val="single" w:sz="4" w:space="0" w:color="auto"/>
              <w:left w:val="single" w:sz="4" w:space="0" w:color="auto"/>
              <w:bottom w:val="single" w:sz="4" w:space="0" w:color="auto"/>
              <w:right w:val="single" w:sz="4" w:space="0" w:color="auto"/>
            </w:tcBorders>
          </w:tcPr>
          <w:p w14:paraId="526BA40A" w14:textId="77777777" w:rsidR="00F2651F" w:rsidRDefault="00F2651F">
            <w:pPr>
              <w:spacing w:after="0"/>
              <w:jc w:val="both"/>
              <w:rPr>
                <w:rFonts w:ascii="Times New Roman" w:eastAsia="Calibri" w:hAnsi="Times New Roman" w:cs="Times New Roman"/>
                <w:sz w:val="24"/>
                <w:szCs w:val="24"/>
                <w:lang w:eastAsia="en-US"/>
              </w:rPr>
            </w:pPr>
          </w:p>
          <w:p w14:paraId="068103F4" w14:textId="77777777" w:rsidR="00F2651F" w:rsidRDefault="00F2651F">
            <w:pPr>
              <w:spacing w:after="0"/>
              <w:jc w:val="both"/>
              <w:rPr>
                <w:rFonts w:ascii="Times New Roman" w:eastAsia="Calibri" w:hAnsi="Times New Roman" w:cs="Times New Roman"/>
                <w:sz w:val="24"/>
                <w:szCs w:val="24"/>
                <w:lang w:eastAsia="en-US"/>
              </w:rPr>
            </w:pPr>
          </w:p>
        </w:tc>
      </w:tr>
      <w:tr w:rsidR="00F2651F" w14:paraId="573E402E" w14:textId="77777777" w:rsidTr="00F2651F">
        <w:tc>
          <w:tcPr>
            <w:tcW w:w="7083" w:type="dxa"/>
            <w:tcBorders>
              <w:top w:val="single" w:sz="4" w:space="0" w:color="auto"/>
              <w:left w:val="single" w:sz="4" w:space="0" w:color="auto"/>
              <w:bottom w:val="single" w:sz="4" w:space="0" w:color="auto"/>
              <w:right w:val="single" w:sz="4" w:space="0" w:color="auto"/>
            </w:tcBorders>
            <w:hideMark/>
          </w:tcPr>
          <w:p w14:paraId="652C6D13" w14:textId="77777777" w:rsidR="00F2651F" w:rsidRDefault="00F2651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Subtiekėjo (</w:t>
            </w:r>
            <w:r>
              <w:rPr>
                <w:rFonts w:ascii="Times New Roman" w:eastAsia="Calibri" w:hAnsi="Times New Roman" w:cs="Times New Roman"/>
                <w:sz w:val="24"/>
                <w:szCs w:val="24"/>
                <w:lang w:eastAsia="en-US"/>
              </w:rPr>
              <w:noBreakHyphen/>
              <w:t>ų) adresas (-ai)</w:t>
            </w:r>
          </w:p>
        </w:tc>
        <w:tc>
          <w:tcPr>
            <w:tcW w:w="2268" w:type="dxa"/>
            <w:tcBorders>
              <w:top w:val="single" w:sz="4" w:space="0" w:color="auto"/>
              <w:left w:val="single" w:sz="4" w:space="0" w:color="auto"/>
              <w:bottom w:val="single" w:sz="4" w:space="0" w:color="auto"/>
              <w:right w:val="single" w:sz="4" w:space="0" w:color="auto"/>
            </w:tcBorders>
          </w:tcPr>
          <w:p w14:paraId="746163CA" w14:textId="77777777" w:rsidR="00F2651F" w:rsidRDefault="00F2651F">
            <w:pPr>
              <w:spacing w:after="0"/>
              <w:jc w:val="both"/>
              <w:rPr>
                <w:rFonts w:ascii="Times New Roman" w:eastAsia="Calibri" w:hAnsi="Times New Roman" w:cs="Times New Roman"/>
                <w:sz w:val="24"/>
                <w:szCs w:val="24"/>
                <w:lang w:eastAsia="en-US"/>
              </w:rPr>
            </w:pPr>
          </w:p>
        </w:tc>
      </w:tr>
      <w:tr w:rsidR="00F2651F" w14:paraId="2DF10E28" w14:textId="77777777" w:rsidTr="00F2651F">
        <w:tc>
          <w:tcPr>
            <w:tcW w:w="7083" w:type="dxa"/>
            <w:tcBorders>
              <w:top w:val="single" w:sz="4" w:space="0" w:color="auto"/>
              <w:left w:val="single" w:sz="4" w:space="0" w:color="auto"/>
              <w:bottom w:val="single" w:sz="4" w:space="0" w:color="auto"/>
              <w:right w:val="single" w:sz="4" w:space="0" w:color="auto"/>
            </w:tcBorders>
            <w:hideMark/>
          </w:tcPr>
          <w:p w14:paraId="0A311209" w14:textId="77777777" w:rsidR="00F2651F" w:rsidRDefault="00F2651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Įsipareigojimų dalis (nurodant konkrečius pagal Pirkimo sutartį prisiimamus įsipareigojimus), kuriai ketinama pasitelkti subtiekėją (-</w:t>
            </w:r>
            <w:proofErr w:type="spellStart"/>
            <w:r>
              <w:rPr>
                <w:rFonts w:ascii="Times New Roman" w:eastAsia="Calibri" w:hAnsi="Times New Roman" w:cs="Times New Roman"/>
                <w:sz w:val="24"/>
                <w:szCs w:val="24"/>
                <w:lang w:eastAsia="en-US"/>
              </w:rPr>
              <w:t>us</w:t>
            </w:r>
            <w:proofErr w:type="spellEnd"/>
            <w:r>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178D9746" w14:textId="77777777" w:rsidR="00F2651F" w:rsidRDefault="00F2651F">
            <w:pPr>
              <w:spacing w:after="0"/>
              <w:jc w:val="both"/>
              <w:rPr>
                <w:rFonts w:ascii="Times New Roman" w:eastAsia="Calibri" w:hAnsi="Times New Roman" w:cs="Times New Roman"/>
                <w:sz w:val="24"/>
                <w:szCs w:val="24"/>
                <w:lang w:eastAsia="en-US"/>
              </w:rPr>
            </w:pPr>
          </w:p>
        </w:tc>
      </w:tr>
      <w:tr w:rsidR="00F2651F" w14:paraId="20591D37" w14:textId="77777777" w:rsidTr="00F2651F">
        <w:tc>
          <w:tcPr>
            <w:tcW w:w="7083" w:type="dxa"/>
            <w:tcBorders>
              <w:top w:val="single" w:sz="4" w:space="0" w:color="auto"/>
              <w:left w:val="single" w:sz="4" w:space="0" w:color="auto"/>
              <w:bottom w:val="single" w:sz="4" w:space="0" w:color="auto"/>
              <w:right w:val="single" w:sz="4" w:space="0" w:color="auto"/>
            </w:tcBorders>
            <w:hideMark/>
          </w:tcPr>
          <w:p w14:paraId="13B8D114" w14:textId="77777777" w:rsidR="00F2651F" w:rsidRDefault="00F2651F">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Kvazisubtiekėjo (-ų) vardas (-ai), pavardė (-ės) (</w:t>
            </w:r>
            <w:r>
              <w:rPr>
                <w:rFonts w:ascii="Times New Roman" w:eastAsia="Calibri" w:hAnsi="Times New Roman" w:cs="Times New Roman"/>
                <w:i/>
                <w:iCs/>
                <w:sz w:val="24"/>
                <w:szCs w:val="24"/>
                <w:lang w:eastAsia="en-US"/>
              </w:rPr>
              <w:t>Specialistas (-ai), kuriuo (-</w:t>
            </w:r>
            <w:proofErr w:type="spellStart"/>
            <w:r>
              <w:rPr>
                <w:rFonts w:ascii="Times New Roman" w:eastAsia="Calibri" w:hAnsi="Times New Roman" w:cs="Times New Roman"/>
                <w:i/>
                <w:iCs/>
                <w:sz w:val="24"/>
                <w:szCs w:val="24"/>
                <w:lang w:eastAsia="en-US"/>
              </w:rPr>
              <w:t>iais</w:t>
            </w:r>
            <w:proofErr w:type="spellEnd"/>
            <w:r>
              <w:rPr>
                <w:rFonts w:ascii="Times New Roman" w:eastAsia="Calibri" w:hAnsi="Times New Roman" w:cs="Times New Roman"/>
                <w:i/>
                <w:iCs/>
                <w:sz w:val="24"/>
                <w:szCs w:val="24"/>
                <w:lang w:eastAsia="en-US"/>
              </w:rPr>
              <w:t>) yra grindžiama tiekėjo kvalifikacija, kuris (-</w:t>
            </w:r>
            <w:proofErr w:type="spellStart"/>
            <w:r>
              <w:rPr>
                <w:rFonts w:ascii="Times New Roman" w:eastAsia="Calibri" w:hAnsi="Times New Roman" w:cs="Times New Roman"/>
                <w:i/>
                <w:iCs/>
                <w:sz w:val="24"/>
                <w:szCs w:val="24"/>
                <w:lang w:eastAsia="en-US"/>
              </w:rPr>
              <w:t>ie</w:t>
            </w:r>
            <w:proofErr w:type="spellEnd"/>
            <w:r>
              <w:rPr>
                <w:rFonts w:ascii="Times New Roman" w:eastAsia="Calibri" w:hAnsi="Times New Roman" w:cs="Times New Roman"/>
                <w:i/>
                <w:iCs/>
                <w:sz w:val="24"/>
                <w:szCs w:val="24"/>
                <w:lang w:eastAsia="en-US"/>
              </w:rPr>
              <w:t>) nėra tiekėjo, jungtinės veiklos partnerio (-</w:t>
            </w:r>
            <w:proofErr w:type="spellStart"/>
            <w:r>
              <w:rPr>
                <w:rFonts w:ascii="Times New Roman" w:eastAsia="Calibri" w:hAnsi="Times New Roman" w:cs="Times New Roman"/>
                <w:i/>
                <w:iCs/>
                <w:sz w:val="24"/>
                <w:szCs w:val="24"/>
                <w:lang w:eastAsia="en-US"/>
              </w:rPr>
              <w:t>ių</w:t>
            </w:r>
            <w:proofErr w:type="spellEnd"/>
            <w:r>
              <w:rPr>
                <w:rFonts w:ascii="Times New Roman" w:eastAsia="Calibri" w:hAnsi="Times New Roman" w:cs="Times New Roman"/>
                <w:i/>
                <w:iCs/>
                <w:sz w:val="24"/>
                <w:szCs w:val="24"/>
                <w:lang w:eastAsia="en-US"/>
              </w:rPr>
              <w:t>) ar subtiekėjo (-ų) darbuotojas (-ai), tačiau yra ketinamas (-i) įdarbinti sutarties vykdymo metu</w:t>
            </w:r>
            <w:r>
              <w:rPr>
                <w:rFonts w:ascii="Times New Roman" w:eastAsia="Calibri"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14:paraId="343996C0" w14:textId="77777777" w:rsidR="00F2651F" w:rsidRDefault="00F2651F">
            <w:pPr>
              <w:spacing w:after="0"/>
              <w:jc w:val="both"/>
              <w:rPr>
                <w:rFonts w:ascii="Times New Roman" w:eastAsia="Calibri" w:hAnsi="Times New Roman" w:cs="Times New Roman"/>
                <w:sz w:val="24"/>
                <w:szCs w:val="24"/>
                <w:lang w:eastAsia="en-US"/>
              </w:rPr>
            </w:pPr>
          </w:p>
        </w:tc>
      </w:tr>
    </w:tbl>
    <w:p w14:paraId="15C29C2D" w14:textId="77777777" w:rsidR="00F2651F" w:rsidRDefault="00F2651F" w:rsidP="00F2651F">
      <w:pPr>
        <w:spacing w:after="0" w:line="240" w:lineRule="auto"/>
        <w:jc w:val="both"/>
        <w:rPr>
          <w:rFonts w:ascii="Times New Roman" w:eastAsia="Calibri" w:hAnsi="Times New Roman" w:cs="Times New Roman"/>
          <w:i/>
          <w:color w:val="000000"/>
          <w:spacing w:val="-4"/>
          <w:sz w:val="20"/>
          <w:lang w:eastAsia="en-US"/>
        </w:rPr>
      </w:pPr>
    </w:p>
    <w:p w14:paraId="65EE31FA" w14:textId="77777777" w:rsidR="00F2651F" w:rsidRDefault="00F2651F" w:rsidP="00F2651F">
      <w:pPr>
        <w:spacing w:after="0" w:line="240" w:lineRule="auto"/>
        <w:ind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Šiuo pasiūlymu pažymime, kad sutinkame su visomis pirkimo sąlygomis, nustatytomis:</w:t>
      </w:r>
    </w:p>
    <w:p w14:paraId="7E003688" w14:textId="77777777" w:rsidR="00F2651F" w:rsidRDefault="00F2651F" w:rsidP="00F2651F">
      <w:pPr>
        <w:numPr>
          <w:ilvl w:val="0"/>
          <w:numId w:val="1"/>
        </w:num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pirkimo sąlygose;</w:t>
      </w:r>
    </w:p>
    <w:p w14:paraId="69390321" w14:textId="77777777" w:rsidR="00F2651F" w:rsidRDefault="00F2651F" w:rsidP="00F2651F">
      <w:pPr>
        <w:numPr>
          <w:ilvl w:val="0"/>
          <w:numId w:val="1"/>
        </w:numPr>
        <w:spacing w:after="0" w:line="240" w:lineRule="auto"/>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kituose pirkimo dokumentuose;</w:t>
      </w:r>
    </w:p>
    <w:p w14:paraId="4B39EF6A" w14:textId="77777777" w:rsidR="00F2651F" w:rsidRDefault="00F2651F" w:rsidP="00F2651F">
      <w:pPr>
        <w:numPr>
          <w:ilvl w:val="0"/>
          <w:numId w:val="1"/>
        </w:numPr>
        <w:tabs>
          <w:tab w:val="right" w:leader="underscore" w:pos="9639"/>
        </w:tabs>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pasiūlymas galioja iki pirkimo dokumentuose nurodytos datos.</w:t>
      </w:r>
    </w:p>
    <w:p w14:paraId="08A29AF7" w14:textId="77777777" w:rsidR="00F2651F" w:rsidRDefault="00F2651F" w:rsidP="00F2651F">
      <w:pPr>
        <w:pStyle w:val="Sraopastraipa"/>
        <w:numPr>
          <w:ilvl w:val="0"/>
          <w:numId w:val="2"/>
        </w:numPr>
        <w:rPr>
          <w:rFonts w:eastAsia="Calibri"/>
          <w:b/>
          <w:bCs/>
          <w:color w:val="000000"/>
        </w:rPr>
      </w:pPr>
      <w:r>
        <w:rPr>
          <w:rFonts w:eastAsia="Calibri"/>
          <w:b/>
          <w:bCs/>
          <w:color w:val="000000"/>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1702"/>
        <w:gridCol w:w="1701"/>
        <w:gridCol w:w="2126"/>
      </w:tblGrid>
      <w:tr w:rsidR="00F2651F" w14:paraId="02F8AFE2" w14:textId="77777777" w:rsidTr="00095ADC">
        <w:trPr>
          <w:trHeight w:val="362"/>
        </w:trPr>
        <w:tc>
          <w:tcPr>
            <w:tcW w:w="4110" w:type="dxa"/>
            <w:tcBorders>
              <w:top w:val="single" w:sz="4" w:space="0" w:color="auto"/>
              <w:left w:val="single" w:sz="4" w:space="0" w:color="auto"/>
              <w:bottom w:val="single" w:sz="4" w:space="0" w:color="auto"/>
              <w:right w:val="single" w:sz="4" w:space="0" w:color="auto"/>
            </w:tcBorders>
          </w:tcPr>
          <w:p w14:paraId="611FA6F5" w14:textId="77777777" w:rsidR="00F2651F" w:rsidRDefault="00F2651F">
            <w:pPr>
              <w:suppressAutoHyphens/>
              <w:snapToGrid w:val="0"/>
              <w:spacing w:after="0" w:line="240" w:lineRule="auto"/>
              <w:jc w:val="center"/>
              <w:rPr>
                <w:rFonts w:ascii="Times New Roman" w:eastAsia="Times New Roman" w:hAnsi="Times New Roman" w:cs="Times New Roman"/>
                <w:b/>
                <w:bCs/>
                <w:sz w:val="24"/>
                <w:szCs w:val="24"/>
                <w:lang w:eastAsia="ar-SA"/>
              </w:rPr>
            </w:pPr>
          </w:p>
          <w:p w14:paraId="1654EBCF" w14:textId="77777777" w:rsidR="00F2651F" w:rsidRDefault="00F2651F">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Prekių</w:t>
            </w:r>
            <w:r>
              <w:rPr>
                <w:rFonts w:ascii="Times New Roman" w:eastAsia="Times New Roman" w:hAnsi="Times New Roman" w:cs="Times New Roman"/>
                <w:b/>
                <w:bCs/>
                <w:i/>
                <w:sz w:val="24"/>
                <w:szCs w:val="24"/>
                <w:lang w:eastAsia="ar-SA"/>
              </w:rPr>
              <w:t xml:space="preserve"> </w:t>
            </w:r>
            <w:r>
              <w:rPr>
                <w:rFonts w:ascii="Times New Roman" w:eastAsia="Times New Roman" w:hAnsi="Times New Roman" w:cs="Times New Roman"/>
                <w:b/>
                <w:bCs/>
                <w:sz w:val="24"/>
                <w:szCs w:val="24"/>
                <w:lang w:eastAsia="ar-SA"/>
              </w:rPr>
              <w:t>pavadinimas</w:t>
            </w:r>
          </w:p>
        </w:tc>
        <w:tc>
          <w:tcPr>
            <w:tcW w:w="1702" w:type="dxa"/>
            <w:tcBorders>
              <w:top w:val="single" w:sz="4" w:space="0" w:color="auto"/>
              <w:left w:val="single" w:sz="4" w:space="0" w:color="auto"/>
              <w:bottom w:val="single" w:sz="4" w:space="0" w:color="auto"/>
              <w:right w:val="single" w:sz="4" w:space="0" w:color="auto"/>
            </w:tcBorders>
            <w:hideMark/>
          </w:tcPr>
          <w:p w14:paraId="52E71FC4" w14:textId="77777777" w:rsidR="00F2651F" w:rsidRDefault="00F2651F">
            <w:pPr>
              <w:tabs>
                <w:tab w:val="left" w:pos="200"/>
              </w:tabs>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Preliminarus kiekis t.</w:t>
            </w:r>
          </w:p>
        </w:tc>
        <w:tc>
          <w:tcPr>
            <w:tcW w:w="1701" w:type="dxa"/>
            <w:tcBorders>
              <w:top w:val="single" w:sz="4" w:space="0" w:color="auto"/>
              <w:left w:val="single" w:sz="4" w:space="0" w:color="auto"/>
              <w:bottom w:val="single" w:sz="4" w:space="0" w:color="auto"/>
              <w:right w:val="single" w:sz="4" w:space="0" w:color="auto"/>
            </w:tcBorders>
            <w:hideMark/>
          </w:tcPr>
          <w:p w14:paraId="07BA8B8E" w14:textId="77777777" w:rsidR="00F2651F" w:rsidRDefault="00F2651F">
            <w:pPr>
              <w:tabs>
                <w:tab w:val="left" w:pos="200"/>
              </w:tabs>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tonos kaina Eur be PVM</w:t>
            </w:r>
          </w:p>
        </w:tc>
        <w:tc>
          <w:tcPr>
            <w:tcW w:w="2126" w:type="dxa"/>
            <w:tcBorders>
              <w:top w:val="single" w:sz="4" w:space="0" w:color="auto"/>
              <w:left w:val="single" w:sz="4" w:space="0" w:color="auto"/>
              <w:bottom w:val="single" w:sz="4" w:space="0" w:color="auto"/>
              <w:right w:val="single" w:sz="4" w:space="0" w:color="auto"/>
            </w:tcBorders>
            <w:hideMark/>
          </w:tcPr>
          <w:p w14:paraId="1A8888E6" w14:textId="77777777" w:rsidR="00F2651F" w:rsidRDefault="00F2651F">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Viso kiekio kaina Eur be PVM </w:t>
            </w:r>
          </w:p>
        </w:tc>
      </w:tr>
      <w:tr w:rsidR="00F2651F" w14:paraId="41218ED3" w14:textId="77777777" w:rsidTr="00095ADC">
        <w:trPr>
          <w:trHeight w:val="214"/>
        </w:trPr>
        <w:tc>
          <w:tcPr>
            <w:tcW w:w="4110" w:type="dxa"/>
            <w:tcBorders>
              <w:top w:val="single" w:sz="4" w:space="0" w:color="auto"/>
              <w:left w:val="single" w:sz="4" w:space="0" w:color="auto"/>
              <w:bottom w:val="single" w:sz="4" w:space="0" w:color="auto"/>
              <w:right w:val="single" w:sz="4" w:space="0" w:color="auto"/>
            </w:tcBorders>
            <w:hideMark/>
          </w:tcPr>
          <w:p w14:paraId="198019CA" w14:textId="77777777" w:rsidR="00F2651F" w:rsidRDefault="00F2651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1702" w:type="dxa"/>
            <w:tcBorders>
              <w:top w:val="single" w:sz="4" w:space="0" w:color="auto"/>
              <w:left w:val="single" w:sz="4" w:space="0" w:color="auto"/>
              <w:bottom w:val="single" w:sz="4" w:space="0" w:color="auto"/>
              <w:right w:val="single" w:sz="4" w:space="0" w:color="auto"/>
            </w:tcBorders>
            <w:hideMark/>
          </w:tcPr>
          <w:p w14:paraId="626A2610" w14:textId="77777777" w:rsidR="00F2651F" w:rsidRDefault="00F2651F">
            <w:pPr>
              <w:tabs>
                <w:tab w:val="left" w:pos="20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c>
          <w:tcPr>
            <w:tcW w:w="1701" w:type="dxa"/>
            <w:tcBorders>
              <w:top w:val="single" w:sz="4" w:space="0" w:color="auto"/>
              <w:left w:val="single" w:sz="4" w:space="0" w:color="auto"/>
              <w:bottom w:val="single" w:sz="4" w:space="0" w:color="auto"/>
              <w:right w:val="single" w:sz="4" w:space="0" w:color="auto"/>
            </w:tcBorders>
            <w:hideMark/>
          </w:tcPr>
          <w:p w14:paraId="1D430FD4" w14:textId="77777777" w:rsidR="00F2651F" w:rsidRDefault="00F2651F">
            <w:pPr>
              <w:tabs>
                <w:tab w:val="left" w:pos="200"/>
              </w:tabs>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126" w:type="dxa"/>
            <w:tcBorders>
              <w:top w:val="single" w:sz="4" w:space="0" w:color="auto"/>
              <w:left w:val="single" w:sz="4" w:space="0" w:color="auto"/>
              <w:bottom w:val="single" w:sz="4" w:space="0" w:color="auto"/>
              <w:right w:val="single" w:sz="4" w:space="0" w:color="auto"/>
            </w:tcBorders>
            <w:hideMark/>
          </w:tcPr>
          <w:p w14:paraId="30C2ED97" w14:textId="77777777" w:rsidR="00F2651F" w:rsidRDefault="00F2651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2x3</w:t>
            </w:r>
          </w:p>
        </w:tc>
      </w:tr>
      <w:tr w:rsidR="00F2651F" w14:paraId="04F04BC0" w14:textId="77777777" w:rsidTr="00095ADC">
        <w:trPr>
          <w:trHeight w:val="266"/>
        </w:trPr>
        <w:tc>
          <w:tcPr>
            <w:tcW w:w="4110" w:type="dxa"/>
            <w:tcBorders>
              <w:top w:val="single" w:sz="4" w:space="0" w:color="auto"/>
              <w:left w:val="single" w:sz="4" w:space="0" w:color="auto"/>
              <w:bottom w:val="single" w:sz="4" w:space="0" w:color="auto"/>
              <w:right w:val="single" w:sz="4" w:space="0" w:color="auto"/>
            </w:tcBorders>
            <w:hideMark/>
          </w:tcPr>
          <w:p w14:paraId="3F710DBE" w14:textId="44AC32C4" w:rsidR="00F2651F" w:rsidRDefault="00095ADC">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Calibri" w:hAnsi="Times New Roman" w:cs="Times New Roman"/>
                <w:b/>
                <w:bCs/>
                <w:sz w:val="24"/>
                <w:szCs w:val="24"/>
                <w:lang w:eastAsia="en-US"/>
              </w:rPr>
              <w:t>G</w:t>
            </w:r>
            <w:r w:rsidR="00F2651F">
              <w:rPr>
                <w:rFonts w:ascii="Times New Roman" w:eastAsia="Calibri" w:hAnsi="Times New Roman" w:cs="Times New Roman"/>
                <w:b/>
                <w:bCs/>
                <w:sz w:val="24"/>
                <w:szCs w:val="24"/>
                <w:lang w:eastAsia="en-US"/>
              </w:rPr>
              <w:t>ranulės</w:t>
            </w:r>
          </w:p>
        </w:tc>
        <w:tc>
          <w:tcPr>
            <w:tcW w:w="1702" w:type="dxa"/>
            <w:tcBorders>
              <w:top w:val="single" w:sz="4" w:space="0" w:color="auto"/>
              <w:left w:val="single" w:sz="4" w:space="0" w:color="auto"/>
              <w:bottom w:val="single" w:sz="4" w:space="0" w:color="auto"/>
              <w:right w:val="single" w:sz="4" w:space="0" w:color="auto"/>
            </w:tcBorders>
            <w:hideMark/>
          </w:tcPr>
          <w:p w14:paraId="6F290ABC" w14:textId="77777777" w:rsidR="00F2651F" w:rsidRDefault="00F2651F">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Calibri" w:hAnsi="Times New Roman" w:cs="Times New Roman"/>
                <w:b/>
                <w:bCs/>
                <w:sz w:val="24"/>
                <w:szCs w:val="24"/>
                <w:lang w:eastAsia="en-US"/>
              </w:rPr>
              <w:t>75 tonos</w:t>
            </w:r>
          </w:p>
        </w:tc>
        <w:tc>
          <w:tcPr>
            <w:tcW w:w="1701" w:type="dxa"/>
            <w:tcBorders>
              <w:top w:val="single" w:sz="4" w:space="0" w:color="auto"/>
              <w:left w:val="single" w:sz="4" w:space="0" w:color="auto"/>
              <w:bottom w:val="single" w:sz="4" w:space="0" w:color="auto"/>
              <w:right w:val="single" w:sz="4" w:space="0" w:color="auto"/>
            </w:tcBorders>
            <w:vAlign w:val="center"/>
          </w:tcPr>
          <w:p w14:paraId="148DD0E6" w14:textId="77777777" w:rsidR="00F2651F" w:rsidRDefault="00F2651F">
            <w:pPr>
              <w:suppressAutoHyphens/>
              <w:snapToGrid w:val="0"/>
              <w:spacing w:after="0" w:line="240" w:lineRule="auto"/>
              <w:jc w:val="center"/>
              <w:rPr>
                <w:rFonts w:ascii="Times New Roman" w:eastAsia="Times New Roman" w:hAnsi="Times New Roman" w:cs="Times New Roman"/>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14:paraId="1F93D21C" w14:textId="77777777" w:rsidR="00F2651F" w:rsidRDefault="00F2651F">
            <w:pPr>
              <w:suppressAutoHyphens/>
              <w:snapToGrid w:val="0"/>
              <w:spacing w:after="0" w:line="240" w:lineRule="auto"/>
              <w:jc w:val="center"/>
              <w:rPr>
                <w:rFonts w:ascii="Times New Roman" w:eastAsia="Times New Roman" w:hAnsi="Times New Roman" w:cs="Times New Roman"/>
                <w:sz w:val="24"/>
                <w:szCs w:val="24"/>
                <w:lang w:eastAsia="ar-SA"/>
              </w:rPr>
            </w:pPr>
          </w:p>
        </w:tc>
      </w:tr>
      <w:tr w:rsidR="00F2651F" w14:paraId="76B355E0" w14:textId="77777777" w:rsidTr="00095ADC">
        <w:trPr>
          <w:trHeight w:val="233"/>
        </w:trPr>
        <w:tc>
          <w:tcPr>
            <w:tcW w:w="7513" w:type="dxa"/>
            <w:gridSpan w:val="3"/>
            <w:tcBorders>
              <w:top w:val="single" w:sz="4" w:space="0" w:color="auto"/>
              <w:left w:val="single" w:sz="4" w:space="0" w:color="auto"/>
              <w:bottom w:val="single" w:sz="4" w:space="0" w:color="auto"/>
              <w:right w:val="single" w:sz="4" w:space="0" w:color="auto"/>
            </w:tcBorders>
            <w:vAlign w:val="bottom"/>
            <w:hideMark/>
          </w:tcPr>
          <w:p w14:paraId="1196B47C" w14:textId="77777777" w:rsidR="00F2651F" w:rsidRDefault="00F2651F">
            <w:pPr>
              <w:spacing w:after="0" w:line="240" w:lineRule="auto"/>
              <w:jc w:val="right"/>
              <w:rPr>
                <w:rFonts w:ascii="Times New Roman" w:eastAsia="Calibri" w:hAnsi="Times New Roman" w:cs="Times New Roman"/>
                <w:b/>
                <w:bCs/>
                <w:color w:val="000000"/>
                <w:sz w:val="24"/>
                <w:szCs w:val="24"/>
                <w:lang w:eastAsia="lt-LT"/>
              </w:rPr>
            </w:pPr>
            <w:r>
              <w:rPr>
                <w:rFonts w:ascii="Times New Roman" w:eastAsia="Calibri" w:hAnsi="Times New Roman" w:cs="Times New Roman"/>
                <w:b/>
                <w:bCs/>
                <w:color w:val="000000"/>
                <w:sz w:val="24"/>
                <w:szCs w:val="24"/>
                <w:lang w:eastAsia="lt-LT"/>
              </w:rPr>
              <w:t>PVM 21 proc.</w:t>
            </w:r>
          </w:p>
        </w:tc>
        <w:tc>
          <w:tcPr>
            <w:tcW w:w="2126" w:type="dxa"/>
            <w:tcBorders>
              <w:top w:val="single" w:sz="4" w:space="0" w:color="auto"/>
              <w:left w:val="single" w:sz="4" w:space="0" w:color="auto"/>
              <w:bottom w:val="single" w:sz="4" w:space="0" w:color="auto"/>
              <w:right w:val="single" w:sz="4" w:space="0" w:color="auto"/>
            </w:tcBorders>
            <w:vAlign w:val="bottom"/>
          </w:tcPr>
          <w:p w14:paraId="5D96A135" w14:textId="77777777" w:rsidR="00F2651F" w:rsidRDefault="00F2651F">
            <w:pPr>
              <w:spacing w:after="0" w:line="240" w:lineRule="auto"/>
              <w:jc w:val="right"/>
              <w:rPr>
                <w:rFonts w:ascii="Times New Roman" w:eastAsia="Calibri" w:hAnsi="Times New Roman" w:cs="Times New Roman"/>
                <w:b/>
                <w:bCs/>
                <w:color w:val="000000"/>
                <w:sz w:val="24"/>
                <w:szCs w:val="24"/>
                <w:lang w:eastAsia="lt-LT"/>
              </w:rPr>
            </w:pPr>
          </w:p>
        </w:tc>
      </w:tr>
      <w:tr w:rsidR="00F2651F" w14:paraId="22A7C91F" w14:textId="77777777" w:rsidTr="00095ADC">
        <w:trPr>
          <w:trHeight w:val="233"/>
        </w:trPr>
        <w:tc>
          <w:tcPr>
            <w:tcW w:w="7513" w:type="dxa"/>
            <w:gridSpan w:val="3"/>
            <w:tcBorders>
              <w:top w:val="single" w:sz="4" w:space="0" w:color="auto"/>
              <w:left w:val="single" w:sz="4" w:space="0" w:color="auto"/>
              <w:bottom w:val="single" w:sz="4" w:space="0" w:color="auto"/>
              <w:right w:val="single" w:sz="4" w:space="0" w:color="auto"/>
            </w:tcBorders>
            <w:vAlign w:val="bottom"/>
            <w:hideMark/>
          </w:tcPr>
          <w:p w14:paraId="58F27A98" w14:textId="77777777" w:rsidR="00F2651F" w:rsidRDefault="00F2651F">
            <w:pPr>
              <w:spacing w:after="0" w:line="240" w:lineRule="auto"/>
              <w:jc w:val="right"/>
              <w:rPr>
                <w:rFonts w:ascii="Times New Roman" w:eastAsia="Calibri" w:hAnsi="Times New Roman" w:cs="Times New Roman"/>
                <w:b/>
                <w:bCs/>
                <w:color w:val="000000"/>
                <w:sz w:val="24"/>
                <w:szCs w:val="24"/>
                <w:lang w:eastAsia="lt-LT"/>
              </w:rPr>
            </w:pPr>
            <w:r>
              <w:rPr>
                <w:rFonts w:ascii="Times New Roman" w:eastAsia="Calibri" w:hAnsi="Times New Roman" w:cs="Times New Roman"/>
                <w:b/>
                <w:bCs/>
                <w:color w:val="000000"/>
                <w:sz w:val="24"/>
                <w:szCs w:val="24"/>
                <w:lang w:eastAsia="lt-LT"/>
              </w:rPr>
              <w:t>Viso, Eur su PVM</w:t>
            </w:r>
          </w:p>
        </w:tc>
        <w:tc>
          <w:tcPr>
            <w:tcW w:w="2126" w:type="dxa"/>
            <w:tcBorders>
              <w:top w:val="single" w:sz="4" w:space="0" w:color="auto"/>
              <w:left w:val="single" w:sz="4" w:space="0" w:color="auto"/>
              <w:bottom w:val="single" w:sz="4" w:space="0" w:color="auto"/>
              <w:right w:val="single" w:sz="4" w:space="0" w:color="auto"/>
            </w:tcBorders>
            <w:vAlign w:val="bottom"/>
          </w:tcPr>
          <w:p w14:paraId="6955FBBF" w14:textId="77777777" w:rsidR="00F2651F" w:rsidRDefault="00F2651F">
            <w:pPr>
              <w:spacing w:after="0" w:line="240" w:lineRule="auto"/>
              <w:jc w:val="right"/>
              <w:rPr>
                <w:rFonts w:ascii="Times New Roman" w:eastAsia="Calibri" w:hAnsi="Times New Roman" w:cs="Times New Roman"/>
                <w:b/>
                <w:bCs/>
                <w:color w:val="000000"/>
                <w:sz w:val="24"/>
                <w:szCs w:val="24"/>
                <w:lang w:eastAsia="lt-LT"/>
              </w:rPr>
            </w:pPr>
          </w:p>
        </w:tc>
      </w:tr>
    </w:tbl>
    <w:p w14:paraId="19DB71F9" w14:textId="14574D46" w:rsidR="00F2651F" w:rsidRDefault="00F2651F" w:rsidP="00F2651F">
      <w:pPr>
        <w:spacing w:after="0" w:line="240" w:lineRule="auto"/>
        <w:rPr>
          <w:rFonts w:ascii="Times New Roman" w:eastAsia="Calibri" w:hAnsi="Times New Roman" w:cs="Times New Roman"/>
          <w:b/>
          <w:bCs/>
          <w:color w:val="000000"/>
          <w:sz w:val="20"/>
          <w:szCs w:val="20"/>
          <w:lang w:eastAsia="en-US"/>
        </w:rPr>
      </w:pPr>
      <w:r>
        <w:rPr>
          <w:rFonts w:ascii="Times New Roman" w:eastAsia="Calibri" w:hAnsi="Times New Roman" w:cs="Times New Roman"/>
          <w:b/>
          <w:bCs/>
          <w:color w:val="000000"/>
          <w:sz w:val="20"/>
          <w:szCs w:val="20"/>
          <w:lang w:eastAsia="en-US"/>
        </w:rPr>
        <w:t>PASTABOS:</w:t>
      </w:r>
    </w:p>
    <w:p w14:paraId="12B00A6B" w14:textId="77777777" w:rsidR="00F2651F" w:rsidRDefault="00F2651F" w:rsidP="00F2651F">
      <w:pPr>
        <w:suppressAutoHyphens/>
        <w:spacing w:after="0" w:line="240" w:lineRule="auto"/>
        <w:ind w:firstLine="794"/>
        <w:jc w:val="both"/>
        <w:rPr>
          <w:rFonts w:ascii="Times New Roman" w:eastAsia="Calibri" w:hAnsi="Times New Roman" w:cs="Times New Roman"/>
          <w:i/>
          <w:iCs/>
          <w:lang w:eastAsia="en-US"/>
        </w:rPr>
      </w:pPr>
      <w:r>
        <w:rPr>
          <w:rFonts w:ascii="Times New Roman" w:eastAsia="Times New Roman" w:hAnsi="Times New Roman" w:cs="Times New Roman"/>
          <w:i/>
          <w:iCs/>
          <w:lang w:val="en-GB" w:eastAsia="ar-SA"/>
        </w:rPr>
        <w:t xml:space="preserve">1. </w:t>
      </w:r>
      <w:r>
        <w:rPr>
          <w:rFonts w:ascii="Times New Roman" w:eastAsia="Times New Roman" w:hAnsi="Times New Roman" w:cs="Times New Roman"/>
          <w:i/>
          <w:iCs/>
          <w:lang w:eastAsia="ar-SA"/>
        </w:rPr>
        <w:t>Prekių kiekis yra preliminarus</w:t>
      </w:r>
      <w:r>
        <w:rPr>
          <w:rFonts w:ascii="Times New Roman" w:eastAsia="Calibri" w:hAnsi="Times New Roman" w:cs="Times New Roman"/>
          <w:i/>
          <w:iCs/>
          <w:lang w:eastAsia="en-US"/>
        </w:rPr>
        <w:t xml:space="preserve"> (nustatyti kainai vertinant pasiūlymą). </w:t>
      </w:r>
      <w:r>
        <w:rPr>
          <w:rFonts w:ascii="Times New Roman" w:eastAsia="Times New Roman" w:hAnsi="Times New Roman" w:cs="Times New Roman"/>
          <w:i/>
          <w:iCs/>
          <w:lang w:eastAsia="ar-SA"/>
        </w:rPr>
        <w:t xml:space="preserve"> Bendra pasiūlymo kaina bus naudojama tik pasiūlymų eilei sudaryti ir nugalėtojui nustatyti. </w:t>
      </w:r>
      <w:r>
        <w:rPr>
          <w:rFonts w:ascii="Times New Roman" w:eastAsia="Calibri" w:hAnsi="Times New Roman" w:cs="Times New Roman"/>
          <w:i/>
          <w:iCs/>
          <w:lang w:eastAsia="en-US"/>
        </w:rPr>
        <w:t>Perkančioji organizacija neįsipareigoja pirkti viso nurodyto kiekio.</w:t>
      </w:r>
    </w:p>
    <w:p w14:paraId="068C5DC0" w14:textId="77777777" w:rsidR="00F2651F" w:rsidRDefault="00F2651F" w:rsidP="00F2651F">
      <w:pPr>
        <w:tabs>
          <w:tab w:val="left" w:pos="993"/>
        </w:tabs>
        <w:spacing w:after="0" w:line="240" w:lineRule="auto"/>
        <w:ind w:firstLine="794"/>
        <w:contextualSpacing/>
        <w:jc w:val="both"/>
        <w:rPr>
          <w:rFonts w:ascii="Times New Roman" w:eastAsia="Times New Roman" w:hAnsi="Times New Roman" w:cs="Times New Roman"/>
          <w:i/>
          <w:iCs/>
          <w:lang w:eastAsia="lt-LT"/>
        </w:rPr>
      </w:pPr>
      <w:r>
        <w:rPr>
          <w:rFonts w:ascii="Times New Roman" w:eastAsia="Calibri" w:hAnsi="Times New Roman" w:cs="Times New Roman"/>
          <w:i/>
          <w:iCs/>
          <w:lang w:eastAsia="en-US"/>
        </w:rPr>
        <w:lastRenderedPageBreak/>
        <w:t xml:space="preserve">2. </w:t>
      </w:r>
      <w:r>
        <w:rPr>
          <w:rFonts w:ascii="Times New Roman" w:eastAsia="Times New Roman" w:hAnsi="Times New Roman" w:cs="Times New Roman"/>
          <w:i/>
          <w:iCs/>
          <w:lang w:eastAsia="lt-LT"/>
        </w:rPr>
        <w:t>Kainos turi būti suapvalintos dviejų skaičių po kablelio tikslumu.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51F54F0A" w14:textId="77777777" w:rsidR="00F2651F" w:rsidRDefault="00F2651F" w:rsidP="00F2651F">
      <w:pPr>
        <w:tabs>
          <w:tab w:val="center" w:pos="4819"/>
          <w:tab w:val="right" w:pos="9638"/>
        </w:tabs>
        <w:spacing w:after="0" w:line="240" w:lineRule="auto"/>
        <w:ind w:right="37"/>
        <w:jc w:val="both"/>
        <w:rPr>
          <w:rFonts w:ascii="Times New Roman" w:eastAsia="Calibri" w:hAnsi="Times New Roman" w:cs="Times New Roman"/>
          <w:b/>
          <w:bCs/>
          <w:sz w:val="20"/>
          <w:szCs w:val="20"/>
          <w:lang w:eastAsia="en-US"/>
        </w:rPr>
      </w:pPr>
    </w:p>
    <w:tbl>
      <w:tblPr>
        <w:tblW w:w="0" w:type="dxa"/>
        <w:tblBorders>
          <w:insideH w:val="single" w:sz="4" w:space="0" w:color="auto"/>
          <w:insideV w:val="single" w:sz="4" w:space="0" w:color="auto"/>
        </w:tblBorders>
        <w:tblLayout w:type="fixed"/>
        <w:tblLook w:val="04A0" w:firstRow="1" w:lastRow="0" w:firstColumn="1" w:lastColumn="0" w:noHBand="0" w:noVBand="1"/>
      </w:tblPr>
      <w:tblGrid>
        <w:gridCol w:w="4608"/>
        <w:gridCol w:w="5400"/>
      </w:tblGrid>
      <w:tr w:rsidR="00F2651F" w14:paraId="73CA6D92" w14:textId="77777777" w:rsidTr="00F2651F">
        <w:tc>
          <w:tcPr>
            <w:tcW w:w="4608" w:type="dxa"/>
          </w:tcPr>
          <w:p w14:paraId="4AE606A1" w14:textId="77777777" w:rsidR="00F2651F" w:rsidRDefault="00F2651F">
            <w:pPr>
              <w:spacing w:after="0" w:line="240" w:lineRule="auto"/>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Bendra pasiūlymo kaina su PVM –_____ Eur</w:t>
            </w:r>
          </w:p>
          <w:p w14:paraId="759919B7" w14:textId="77777777" w:rsidR="00F2651F" w:rsidRDefault="00F2651F">
            <w:pPr>
              <w:spacing w:after="0" w:line="240" w:lineRule="auto"/>
              <w:jc w:val="both"/>
              <w:rPr>
                <w:rFonts w:ascii="Times New Roman" w:eastAsia="Calibri" w:hAnsi="Times New Roman" w:cs="Times New Roman"/>
                <w:i/>
                <w:color w:val="000000"/>
                <w:sz w:val="24"/>
                <w:lang w:eastAsia="en-US"/>
              </w:rPr>
            </w:pPr>
          </w:p>
        </w:tc>
        <w:tc>
          <w:tcPr>
            <w:tcW w:w="5400" w:type="dxa"/>
            <w:hideMark/>
          </w:tcPr>
          <w:p w14:paraId="0D7C6969" w14:textId="77777777" w:rsidR="00F2651F" w:rsidRDefault="00F2651F">
            <w:pPr>
              <w:spacing w:after="0" w:line="240" w:lineRule="auto"/>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__________________________________________</w:t>
            </w:r>
          </w:p>
          <w:p w14:paraId="78E49238" w14:textId="77777777" w:rsidR="00F2651F" w:rsidRDefault="00F2651F">
            <w:pPr>
              <w:spacing w:after="0" w:line="240" w:lineRule="auto"/>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 xml:space="preserve">                     </w:t>
            </w:r>
            <w:r>
              <w:rPr>
                <w:rFonts w:ascii="Times New Roman" w:eastAsia="Calibri" w:hAnsi="Times New Roman" w:cs="Times New Roman"/>
                <w:i/>
                <w:color w:val="000000"/>
                <w:sz w:val="24"/>
                <w:lang w:eastAsia="en-US"/>
              </w:rPr>
              <w:t>(Suma žodžiais)</w:t>
            </w:r>
          </w:p>
        </w:tc>
      </w:tr>
    </w:tbl>
    <w:p w14:paraId="37DA645D" w14:textId="77777777" w:rsidR="00F2651F" w:rsidRDefault="00F2651F" w:rsidP="00F2651F">
      <w:pPr>
        <w:spacing w:after="0" w:line="240" w:lineRule="auto"/>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Į šią sumą įeina visos išlaidos ir mokesčiai, taip pat ir PVM, kuris sudaro __________ Eur.</w:t>
      </w:r>
    </w:p>
    <w:p w14:paraId="50491408" w14:textId="77777777" w:rsidR="00F2651F" w:rsidRDefault="00F2651F" w:rsidP="00F2651F">
      <w:pPr>
        <w:spacing w:after="0" w:line="240" w:lineRule="auto"/>
        <w:ind w:firstLine="720"/>
        <w:jc w:val="both"/>
        <w:rPr>
          <w:rFonts w:ascii="Times New Roman" w:eastAsia="Calibri" w:hAnsi="Times New Roman" w:cs="Times New Roman"/>
          <w:sz w:val="24"/>
          <w:lang w:eastAsia="en-US"/>
        </w:rPr>
      </w:pPr>
    </w:p>
    <w:p w14:paraId="1E92655A" w14:textId="77777777" w:rsidR="00F2651F" w:rsidRDefault="00F2651F" w:rsidP="00F2651F">
      <w:pPr>
        <w:spacing w:after="0" w:line="240" w:lineRule="auto"/>
        <w:ind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Tais atvejais, kai pagal galiojančius teisės aktus tiekėjui nereikia mokėti PVM, nurodo priežastis, dėl kurių PVM nemokamas_________________________________________________.</w:t>
      </w:r>
    </w:p>
    <w:p w14:paraId="7146FD7E" w14:textId="77777777" w:rsidR="00F2651F" w:rsidRDefault="00F2651F" w:rsidP="00F2651F">
      <w:pPr>
        <w:spacing w:after="0" w:line="240" w:lineRule="auto"/>
        <w:ind w:firstLine="720"/>
        <w:jc w:val="both"/>
        <w:rPr>
          <w:rFonts w:ascii="Times New Roman" w:eastAsia="Calibri" w:hAnsi="Times New Roman" w:cs="Times New Roman"/>
          <w:color w:val="000000"/>
          <w:sz w:val="24"/>
          <w:lang w:eastAsia="en-US"/>
        </w:rPr>
      </w:pPr>
      <w:r>
        <w:rPr>
          <w:rFonts w:ascii="Times New Roman" w:eastAsia="Calibri" w:hAnsi="Times New Roman" w:cs="Times New Roman"/>
          <w:color w:val="000000"/>
          <w:sz w:val="24"/>
          <w:lang w:eastAsia="en-US"/>
        </w:rPr>
        <w:t>Jei suma skaičiais neatitinka sumos žodžiais, teisinga laikoma suma žodžiais.</w:t>
      </w:r>
    </w:p>
    <w:p w14:paraId="4B77B5C5" w14:textId="77777777" w:rsidR="00F2651F" w:rsidRDefault="00F2651F" w:rsidP="00F2651F">
      <w:pPr>
        <w:spacing w:after="0" w:line="240" w:lineRule="auto"/>
        <w:ind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Teikdami šį pasiūlymą mes patvirtiname, kad į mūsų siūlomą kainą įskaičiuotos visos išlaidos (pristatymo, iškrovimo, transportavimo ir kt.) ir visi mokesčiai, kad mes prisiimame riziką už visas išlaidas, kurias, teikdami pasiūlymą ir laikydamiesi pirkimo dokumentuose nustatytų reikalavimų, privalėjome įskaičiuoti į pasiūlymo kainą.</w:t>
      </w:r>
    </w:p>
    <w:p w14:paraId="4A852F17" w14:textId="77777777" w:rsidR="00F2651F" w:rsidRDefault="00F2651F" w:rsidP="00F2651F">
      <w:pPr>
        <w:spacing w:after="0" w:line="240" w:lineRule="auto"/>
        <w:ind w:firstLine="720"/>
        <w:jc w:val="both"/>
        <w:rPr>
          <w:rFonts w:ascii="Times New Roman" w:eastAsia="Calibri" w:hAnsi="Times New Roman" w:cs="Times New Roman"/>
          <w:color w:val="000000"/>
          <w:sz w:val="24"/>
          <w:lang w:eastAsia="en-US"/>
        </w:rPr>
      </w:pPr>
    </w:p>
    <w:p w14:paraId="726C6E1A" w14:textId="77777777" w:rsidR="00F2651F" w:rsidRDefault="00F2651F" w:rsidP="00F2651F">
      <w:pPr>
        <w:pStyle w:val="Sraopastraipa"/>
        <w:numPr>
          <w:ilvl w:val="0"/>
          <w:numId w:val="2"/>
        </w:numPr>
        <w:tabs>
          <w:tab w:val="left" w:pos="709"/>
        </w:tabs>
        <w:suppressAutoHyphens/>
        <w:rPr>
          <w:rFonts w:eastAsia="Calibri"/>
          <w:b/>
          <w:bCs/>
          <w:szCs w:val="24"/>
        </w:rPr>
      </w:pPr>
      <w:r>
        <w:rPr>
          <w:b/>
          <w:szCs w:val="24"/>
          <w:lang w:eastAsia="ar-SA"/>
        </w:rPr>
        <w:t>Siūlomos prekės visiškai atitinka</w:t>
      </w:r>
      <w:r>
        <w:rPr>
          <w:szCs w:val="24"/>
          <w:lang w:eastAsia="ar-SA"/>
        </w:rPr>
        <w:t xml:space="preserve"> pirkimo dokumentuose nurodytus reikalavimus ir jų savybės tokios: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2109"/>
        <w:gridCol w:w="2835"/>
        <w:gridCol w:w="3799"/>
      </w:tblGrid>
      <w:tr w:rsidR="00F2651F" w14:paraId="6ACA191C" w14:textId="77777777" w:rsidTr="005A1DE4">
        <w:trPr>
          <w:jc w:val="center"/>
        </w:trPr>
        <w:tc>
          <w:tcPr>
            <w:tcW w:w="721" w:type="dxa"/>
            <w:tcBorders>
              <w:top w:val="single" w:sz="4" w:space="0" w:color="auto"/>
              <w:left w:val="single" w:sz="4" w:space="0" w:color="auto"/>
              <w:bottom w:val="single" w:sz="4" w:space="0" w:color="auto"/>
              <w:right w:val="single" w:sz="4" w:space="0" w:color="auto"/>
            </w:tcBorders>
            <w:hideMark/>
          </w:tcPr>
          <w:p w14:paraId="44C8D91A"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2109" w:type="dxa"/>
            <w:tcBorders>
              <w:top w:val="single" w:sz="4" w:space="0" w:color="auto"/>
              <w:left w:val="single" w:sz="4" w:space="0" w:color="auto"/>
              <w:bottom w:val="single" w:sz="4" w:space="0" w:color="auto"/>
              <w:right w:val="single" w:sz="4" w:space="0" w:color="auto"/>
            </w:tcBorders>
            <w:hideMark/>
          </w:tcPr>
          <w:p w14:paraId="683D8572" w14:textId="77777777" w:rsidR="00F2651F" w:rsidRDefault="00F2651F">
            <w:pPr>
              <w:tabs>
                <w:tab w:val="left" w:pos="709"/>
              </w:tabs>
              <w:spacing w:after="0" w:line="240" w:lineRule="auto"/>
              <w:jc w:val="both"/>
              <w:rPr>
                <w:rFonts w:ascii="Times New Roman" w:eastAsia="Calibri" w:hAnsi="Times New Roman" w:cs="Times New Roman"/>
                <w:sz w:val="24"/>
                <w:szCs w:val="24"/>
                <w:highlight w:val="yellow"/>
                <w:lang w:eastAsia="en-US"/>
              </w:rPr>
            </w:pPr>
            <w:r>
              <w:rPr>
                <w:rFonts w:ascii="Times New Roman" w:eastAsia="Calibri" w:hAnsi="Times New Roman" w:cs="Times New Roman"/>
                <w:b/>
                <w:bCs/>
                <w:iCs/>
                <w:sz w:val="24"/>
                <w:szCs w:val="24"/>
                <w:lang w:eastAsia="en-US"/>
              </w:rPr>
              <w:t>Reikalaujamos prekių techninės charakteristikos</w:t>
            </w:r>
          </w:p>
        </w:tc>
        <w:tc>
          <w:tcPr>
            <w:tcW w:w="2835" w:type="dxa"/>
            <w:tcBorders>
              <w:top w:val="single" w:sz="4" w:space="0" w:color="auto"/>
              <w:left w:val="single" w:sz="4" w:space="0" w:color="auto"/>
              <w:bottom w:val="single" w:sz="4" w:space="0" w:color="auto"/>
              <w:right w:val="single" w:sz="4" w:space="0" w:color="auto"/>
            </w:tcBorders>
            <w:hideMark/>
          </w:tcPr>
          <w:p w14:paraId="1B355FCD" w14:textId="77777777" w:rsidR="00F2651F" w:rsidRDefault="00F2651F">
            <w:pPr>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Reikšmė</w:t>
            </w:r>
          </w:p>
        </w:tc>
        <w:tc>
          <w:tcPr>
            <w:tcW w:w="3799" w:type="dxa"/>
            <w:tcBorders>
              <w:top w:val="single" w:sz="4" w:space="0" w:color="auto"/>
              <w:left w:val="single" w:sz="4" w:space="0" w:color="auto"/>
              <w:bottom w:val="single" w:sz="4" w:space="0" w:color="auto"/>
              <w:right w:val="single" w:sz="4" w:space="0" w:color="auto"/>
            </w:tcBorders>
            <w:hideMark/>
          </w:tcPr>
          <w:p w14:paraId="69A8F8D6" w14:textId="77777777" w:rsidR="00F2651F" w:rsidRDefault="00F2651F">
            <w:pPr>
              <w:spacing w:after="0" w:line="240" w:lineRule="auto"/>
              <w:jc w:val="center"/>
              <w:rPr>
                <w:rFonts w:ascii="Times New Roman" w:eastAsia="Calibri" w:hAnsi="Times New Roman" w:cs="Times New Roman"/>
                <w:b/>
                <w:bCs/>
                <w:iCs/>
                <w:noProof/>
                <w:sz w:val="24"/>
                <w:szCs w:val="24"/>
                <w:lang w:eastAsia="en-US"/>
              </w:rPr>
            </w:pPr>
            <w:r>
              <w:rPr>
                <w:rFonts w:ascii="Times New Roman" w:eastAsia="Times New Roman" w:hAnsi="Times New Roman" w:cs="Times New Roman"/>
                <w:b/>
                <w:bCs/>
                <w:sz w:val="24"/>
                <w:szCs w:val="24"/>
                <w:lang w:eastAsia="en-US"/>
              </w:rPr>
              <w:t>Privaloma</w:t>
            </w: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b/>
                <w:sz w:val="24"/>
                <w:szCs w:val="24"/>
                <w:lang w:eastAsia="en-US"/>
              </w:rPr>
              <w:t xml:space="preserve">išsamiai aprašyti prekių </w:t>
            </w:r>
            <w:r>
              <w:rPr>
                <w:rFonts w:ascii="Times New Roman" w:eastAsia="Calibri" w:hAnsi="Times New Roman" w:cs="Times New Roman"/>
                <w:b/>
                <w:bCs/>
                <w:iCs/>
                <w:noProof/>
                <w:sz w:val="24"/>
                <w:szCs w:val="24"/>
                <w:lang w:eastAsia="en-US"/>
              </w:rPr>
              <w:t>technines charakteristikas</w:t>
            </w:r>
          </w:p>
          <w:p w14:paraId="125F20E2" w14:textId="77777777" w:rsidR="00F2651F" w:rsidRDefault="00F2651F">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t. y. konkrečiai nurodyti reikšmę. </w:t>
            </w:r>
          </w:p>
          <w:p w14:paraId="667D2A3B" w14:textId="77777777" w:rsidR="00F2651F" w:rsidRDefault="00F2651F">
            <w:pPr>
              <w:spacing w:after="0" w:line="240" w:lineRule="auto"/>
              <w:jc w:val="center"/>
              <w:rPr>
                <w:rFonts w:ascii="Times New Roman" w:eastAsia="Calibri" w:hAnsi="Times New Roman" w:cs="Times New Roman"/>
                <w:sz w:val="24"/>
                <w:szCs w:val="24"/>
                <w:lang w:eastAsia="en-US"/>
              </w:rPr>
            </w:pPr>
            <w:r w:rsidRPr="005A1DE4">
              <w:rPr>
                <w:rFonts w:ascii="Times New Roman" w:eastAsia="Times New Roman" w:hAnsi="Times New Roman" w:cs="Times New Roman"/>
                <w:sz w:val="24"/>
                <w:szCs w:val="24"/>
                <w:shd w:val="clear" w:color="auto" w:fill="DEEAF6"/>
                <w:lang w:eastAsia="en-US"/>
              </w:rPr>
              <w:t>(Neįrašius konkrečios prekės reikšmės ir nepateikus įrašytos reikšmės pagrindžiančio dokumento – pasiūlymas bus atmestas kaip neatitinkantis pirkimo sąlygų.)</w:t>
            </w:r>
          </w:p>
        </w:tc>
      </w:tr>
      <w:tr w:rsidR="00F2651F" w14:paraId="7D93E0D6" w14:textId="77777777" w:rsidTr="005A1DE4">
        <w:trPr>
          <w:jc w:val="center"/>
        </w:trPr>
        <w:tc>
          <w:tcPr>
            <w:tcW w:w="721" w:type="dxa"/>
            <w:tcBorders>
              <w:top w:val="single" w:sz="4" w:space="0" w:color="auto"/>
              <w:left w:val="single" w:sz="4" w:space="0" w:color="auto"/>
              <w:bottom w:val="single" w:sz="4" w:space="0" w:color="auto"/>
              <w:right w:val="single" w:sz="4" w:space="0" w:color="auto"/>
            </w:tcBorders>
            <w:hideMark/>
          </w:tcPr>
          <w:p w14:paraId="663234CA"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109" w:type="dxa"/>
            <w:tcBorders>
              <w:top w:val="single" w:sz="4" w:space="0" w:color="auto"/>
              <w:left w:val="single" w:sz="4" w:space="0" w:color="auto"/>
              <w:bottom w:val="single" w:sz="4" w:space="0" w:color="auto"/>
              <w:right w:val="single" w:sz="4" w:space="0" w:color="auto"/>
            </w:tcBorders>
            <w:hideMark/>
          </w:tcPr>
          <w:p w14:paraId="2F201FB2" w14:textId="77777777" w:rsidR="00F2651F" w:rsidRDefault="005747B5">
            <w:pPr>
              <w:tabs>
                <w:tab w:val="left" w:pos="709"/>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lt-LT"/>
              </w:rPr>
              <w:t xml:space="preserve">Granulės </w:t>
            </w:r>
          </w:p>
        </w:tc>
        <w:tc>
          <w:tcPr>
            <w:tcW w:w="2835" w:type="dxa"/>
            <w:tcBorders>
              <w:top w:val="single" w:sz="4" w:space="0" w:color="auto"/>
              <w:left w:val="single" w:sz="4" w:space="0" w:color="auto"/>
              <w:bottom w:val="single" w:sz="4" w:space="0" w:color="auto"/>
              <w:right w:val="single" w:sz="4" w:space="0" w:color="auto"/>
            </w:tcBorders>
            <w:hideMark/>
          </w:tcPr>
          <w:p w14:paraId="7E6CC23B" w14:textId="2224C9E3" w:rsidR="00F2651F" w:rsidRPr="005A1DE4" w:rsidRDefault="005A1DE4">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rPr>
              <w:t>F</w:t>
            </w:r>
            <w:r w:rsidRPr="005A1DE4">
              <w:rPr>
                <w:rFonts w:ascii="Times New Roman" w:eastAsia="Arial" w:hAnsi="Times New Roman" w:cs="Times New Roman"/>
                <w:sz w:val="24"/>
                <w:szCs w:val="24"/>
              </w:rPr>
              <w:t>asuotos didmaišiuose  po 1000 kg</w:t>
            </w:r>
          </w:p>
        </w:tc>
        <w:tc>
          <w:tcPr>
            <w:tcW w:w="3799" w:type="dxa"/>
            <w:tcBorders>
              <w:top w:val="single" w:sz="4" w:space="0" w:color="auto"/>
              <w:left w:val="single" w:sz="4" w:space="0" w:color="auto"/>
              <w:bottom w:val="single" w:sz="4" w:space="0" w:color="auto"/>
              <w:right w:val="single" w:sz="4" w:space="0" w:color="auto"/>
            </w:tcBorders>
          </w:tcPr>
          <w:p w14:paraId="2D645815"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p>
        </w:tc>
      </w:tr>
      <w:tr w:rsidR="00F2651F" w14:paraId="0C01415B" w14:textId="77777777" w:rsidTr="005A1DE4">
        <w:trPr>
          <w:jc w:val="center"/>
        </w:trPr>
        <w:tc>
          <w:tcPr>
            <w:tcW w:w="721" w:type="dxa"/>
            <w:tcBorders>
              <w:top w:val="single" w:sz="4" w:space="0" w:color="auto"/>
              <w:left w:val="single" w:sz="4" w:space="0" w:color="auto"/>
              <w:bottom w:val="single" w:sz="4" w:space="0" w:color="auto"/>
              <w:right w:val="single" w:sz="4" w:space="0" w:color="auto"/>
            </w:tcBorders>
            <w:hideMark/>
          </w:tcPr>
          <w:p w14:paraId="2D256F53"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2109" w:type="dxa"/>
            <w:tcBorders>
              <w:top w:val="single" w:sz="4" w:space="0" w:color="auto"/>
              <w:left w:val="single" w:sz="4" w:space="0" w:color="auto"/>
              <w:bottom w:val="single" w:sz="4" w:space="0" w:color="auto"/>
              <w:right w:val="single" w:sz="4" w:space="0" w:color="auto"/>
            </w:tcBorders>
            <w:hideMark/>
          </w:tcPr>
          <w:p w14:paraId="102C871E" w14:textId="5B8328DA"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lt-LT"/>
              </w:rPr>
              <w:t>Drėgnumas</w:t>
            </w:r>
          </w:p>
        </w:tc>
        <w:tc>
          <w:tcPr>
            <w:tcW w:w="2835" w:type="dxa"/>
            <w:tcBorders>
              <w:top w:val="single" w:sz="4" w:space="0" w:color="auto"/>
              <w:left w:val="single" w:sz="4" w:space="0" w:color="auto"/>
              <w:bottom w:val="single" w:sz="4" w:space="0" w:color="auto"/>
              <w:right w:val="single" w:sz="4" w:space="0" w:color="auto"/>
            </w:tcBorders>
            <w:hideMark/>
          </w:tcPr>
          <w:p w14:paraId="174833B6" w14:textId="6685B4EE" w:rsidR="00F2651F" w:rsidRPr="005A1DE4" w:rsidRDefault="005A1DE4">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rPr>
              <w:t>N</w:t>
            </w:r>
            <w:r w:rsidRPr="005A1DE4">
              <w:rPr>
                <w:rFonts w:ascii="Times New Roman" w:eastAsia="Arial" w:hAnsi="Times New Roman" w:cs="Times New Roman"/>
                <w:sz w:val="24"/>
                <w:szCs w:val="24"/>
              </w:rPr>
              <w:t>e daugiau 10 % nuo naudojamosios masės</w:t>
            </w:r>
          </w:p>
        </w:tc>
        <w:tc>
          <w:tcPr>
            <w:tcW w:w="3799" w:type="dxa"/>
            <w:tcBorders>
              <w:top w:val="single" w:sz="4" w:space="0" w:color="auto"/>
              <w:left w:val="single" w:sz="4" w:space="0" w:color="auto"/>
              <w:bottom w:val="single" w:sz="4" w:space="0" w:color="auto"/>
              <w:right w:val="single" w:sz="4" w:space="0" w:color="auto"/>
            </w:tcBorders>
          </w:tcPr>
          <w:p w14:paraId="47F48E3B"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p>
        </w:tc>
      </w:tr>
      <w:tr w:rsidR="00F2651F" w14:paraId="4AE7B333" w14:textId="77777777" w:rsidTr="005A1DE4">
        <w:trPr>
          <w:jc w:val="center"/>
        </w:trPr>
        <w:tc>
          <w:tcPr>
            <w:tcW w:w="721" w:type="dxa"/>
            <w:tcBorders>
              <w:top w:val="single" w:sz="4" w:space="0" w:color="auto"/>
              <w:left w:val="single" w:sz="4" w:space="0" w:color="auto"/>
              <w:bottom w:val="single" w:sz="4" w:space="0" w:color="auto"/>
              <w:right w:val="single" w:sz="4" w:space="0" w:color="auto"/>
            </w:tcBorders>
            <w:hideMark/>
          </w:tcPr>
          <w:p w14:paraId="27350452"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2109" w:type="dxa"/>
            <w:tcBorders>
              <w:top w:val="single" w:sz="4" w:space="0" w:color="auto"/>
              <w:left w:val="single" w:sz="4" w:space="0" w:color="auto"/>
              <w:bottom w:val="single" w:sz="4" w:space="0" w:color="auto"/>
              <w:right w:val="single" w:sz="4" w:space="0" w:color="auto"/>
            </w:tcBorders>
            <w:hideMark/>
          </w:tcPr>
          <w:p w14:paraId="37F38379" w14:textId="0AE51DF3"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lt-LT"/>
              </w:rPr>
              <w:t xml:space="preserve"> Peleningumas</w:t>
            </w:r>
          </w:p>
        </w:tc>
        <w:tc>
          <w:tcPr>
            <w:tcW w:w="2835" w:type="dxa"/>
            <w:tcBorders>
              <w:top w:val="single" w:sz="4" w:space="0" w:color="auto"/>
              <w:left w:val="single" w:sz="4" w:space="0" w:color="auto"/>
              <w:bottom w:val="single" w:sz="4" w:space="0" w:color="auto"/>
              <w:right w:val="single" w:sz="4" w:space="0" w:color="auto"/>
            </w:tcBorders>
            <w:hideMark/>
          </w:tcPr>
          <w:p w14:paraId="14078FF4" w14:textId="34195E98" w:rsidR="00F2651F" w:rsidRPr="005A1DE4" w:rsidRDefault="005A1DE4">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Arial" w:hAnsi="Times New Roman" w:cs="Times New Roman"/>
                <w:sz w:val="24"/>
                <w:szCs w:val="24"/>
              </w:rPr>
              <w:t>N</w:t>
            </w:r>
            <w:r w:rsidRPr="005A1DE4">
              <w:rPr>
                <w:rFonts w:ascii="Times New Roman" w:eastAsia="Arial" w:hAnsi="Times New Roman" w:cs="Times New Roman"/>
                <w:sz w:val="24"/>
                <w:szCs w:val="24"/>
              </w:rPr>
              <w:t>e daugiau 0,7 % nuo sausosios masės</w:t>
            </w:r>
          </w:p>
        </w:tc>
        <w:tc>
          <w:tcPr>
            <w:tcW w:w="3799" w:type="dxa"/>
            <w:tcBorders>
              <w:top w:val="single" w:sz="4" w:space="0" w:color="auto"/>
              <w:left w:val="single" w:sz="4" w:space="0" w:color="auto"/>
              <w:bottom w:val="single" w:sz="4" w:space="0" w:color="auto"/>
              <w:right w:val="single" w:sz="4" w:space="0" w:color="auto"/>
            </w:tcBorders>
          </w:tcPr>
          <w:p w14:paraId="012A32B3"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p>
        </w:tc>
      </w:tr>
      <w:tr w:rsidR="00F2651F" w14:paraId="3B247016" w14:textId="77777777" w:rsidTr="005A1DE4">
        <w:trPr>
          <w:jc w:val="center"/>
        </w:trPr>
        <w:tc>
          <w:tcPr>
            <w:tcW w:w="721" w:type="dxa"/>
            <w:tcBorders>
              <w:top w:val="single" w:sz="4" w:space="0" w:color="auto"/>
              <w:left w:val="single" w:sz="4" w:space="0" w:color="auto"/>
              <w:bottom w:val="single" w:sz="4" w:space="0" w:color="auto"/>
              <w:right w:val="single" w:sz="4" w:space="0" w:color="auto"/>
            </w:tcBorders>
            <w:hideMark/>
          </w:tcPr>
          <w:p w14:paraId="35D291E2"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2109" w:type="dxa"/>
            <w:tcBorders>
              <w:top w:val="single" w:sz="4" w:space="0" w:color="auto"/>
              <w:left w:val="single" w:sz="4" w:space="0" w:color="auto"/>
              <w:bottom w:val="single" w:sz="4" w:space="0" w:color="auto"/>
              <w:right w:val="single" w:sz="4" w:space="0" w:color="auto"/>
            </w:tcBorders>
            <w:hideMark/>
          </w:tcPr>
          <w:p w14:paraId="6A334EAF" w14:textId="39520963"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ar-SA"/>
              </w:rPr>
              <w:t>Granulių diametras</w:t>
            </w:r>
          </w:p>
        </w:tc>
        <w:tc>
          <w:tcPr>
            <w:tcW w:w="2835" w:type="dxa"/>
            <w:tcBorders>
              <w:top w:val="single" w:sz="4" w:space="0" w:color="auto"/>
              <w:left w:val="single" w:sz="4" w:space="0" w:color="auto"/>
              <w:bottom w:val="single" w:sz="4" w:space="0" w:color="auto"/>
              <w:right w:val="single" w:sz="4" w:space="0" w:color="auto"/>
            </w:tcBorders>
            <w:hideMark/>
          </w:tcPr>
          <w:p w14:paraId="4D5E89A2" w14:textId="00F2DBEB" w:rsidR="00F2651F" w:rsidRPr="005A1DE4" w:rsidRDefault="005A1DE4">
            <w:pPr>
              <w:tabs>
                <w:tab w:val="left" w:pos="709"/>
              </w:tabs>
              <w:spacing w:after="0" w:line="240" w:lineRule="auto"/>
              <w:jc w:val="both"/>
              <w:rPr>
                <w:rFonts w:ascii="Times New Roman" w:eastAsia="Calibri" w:hAnsi="Times New Roman" w:cs="Times New Roman"/>
                <w:sz w:val="24"/>
                <w:szCs w:val="24"/>
                <w:lang w:eastAsia="en-US"/>
              </w:rPr>
            </w:pPr>
            <w:r w:rsidRPr="005A1DE4">
              <w:rPr>
                <w:rFonts w:ascii="Times New Roman" w:eastAsia="Arial" w:hAnsi="Times New Roman" w:cs="Times New Roman"/>
                <w:sz w:val="24"/>
                <w:szCs w:val="24"/>
              </w:rPr>
              <w:t>6(±1) mm</w:t>
            </w:r>
          </w:p>
        </w:tc>
        <w:tc>
          <w:tcPr>
            <w:tcW w:w="3799" w:type="dxa"/>
            <w:tcBorders>
              <w:top w:val="single" w:sz="4" w:space="0" w:color="auto"/>
              <w:left w:val="single" w:sz="4" w:space="0" w:color="auto"/>
              <w:bottom w:val="single" w:sz="4" w:space="0" w:color="auto"/>
              <w:right w:val="single" w:sz="4" w:space="0" w:color="auto"/>
            </w:tcBorders>
          </w:tcPr>
          <w:p w14:paraId="3ED2E192"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p>
        </w:tc>
      </w:tr>
      <w:tr w:rsidR="00F2651F" w14:paraId="06D167EE" w14:textId="77777777" w:rsidTr="005A1DE4">
        <w:trPr>
          <w:jc w:val="center"/>
        </w:trPr>
        <w:tc>
          <w:tcPr>
            <w:tcW w:w="721" w:type="dxa"/>
            <w:tcBorders>
              <w:top w:val="single" w:sz="4" w:space="0" w:color="auto"/>
              <w:left w:val="single" w:sz="4" w:space="0" w:color="auto"/>
              <w:bottom w:val="single" w:sz="4" w:space="0" w:color="auto"/>
              <w:right w:val="single" w:sz="4" w:space="0" w:color="auto"/>
            </w:tcBorders>
            <w:hideMark/>
          </w:tcPr>
          <w:p w14:paraId="7FECD1DB"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2109" w:type="dxa"/>
            <w:tcBorders>
              <w:top w:val="single" w:sz="4" w:space="0" w:color="auto"/>
              <w:left w:val="single" w:sz="4" w:space="0" w:color="auto"/>
              <w:bottom w:val="single" w:sz="4" w:space="0" w:color="auto"/>
              <w:right w:val="single" w:sz="4" w:space="0" w:color="auto"/>
            </w:tcBorders>
            <w:hideMark/>
          </w:tcPr>
          <w:p w14:paraId="3B3BC4E8"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lt-LT"/>
              </w:rPr>
              <w:t>Granulių ilgis</w:t>
            </w:r>
          </w:p>
        </w:tc>
        <w:tc>
          <w:tcPr>
            <w:tcW w:w="2835" w:type="dxa"/>
            <w:tcBorders>
              <w:top w:val="single" w:sz="4" w:space="0" w:color="auto"/>
              <w:left w:val="single" w:sz="4" w:space="0" w:color="auto"/>
              <w:bottom w:val="single" w:sz="4" w:space="0" w:color="auto"/>
              <w:right w:val="single" w:sz="4" w:space="0" w:color="auto"/>
            </w:tcBorders>
            <w:hideMark/>
          </w:tcPr>
          <w:p w14:paraId="7EFDC5FA"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lang w:eastAsia="lt-LT"/>
              </w:rPr>
              <w:t>Ne daugiau kaip 6 cm</w:t>
            </w:r>
          </w:p>
        </w:tc>
        <w:tc>
          <w:tcPr>
            <w:tcW w:w="3799" w:type="dxa"/>
            <w:tcBorders>
              <w:top w:val="single" w:sz="4" w:space="0" w:color="auto"/>
              <w:left w:val="single" w:sz="4" w:space="0" w:color="auto"/>
              <w:bottom w:val="single" w:sz="4" w:space="0" w:color="auto"/>
              <w:right w:val="single" w:sz="4" w:space="0" w:color="auto"/>
            </w:tcBorders>
          </w:tcPr>
          <w:p w14:paraId="68A115E2" w14:textId="77777777" w:rsidR="00F2651F" w:rsidRDefault="00F2651F">
            <w:pPr>
              <w:tabs>
                <w:tab w:val="left" w:pos="709"/>
              </w:tabs>
              <w:spacing w:after="0" w:line="240" w:lineRule="auto"/>
              <w:jc w:val="both"/>
              <w:rPr>
                <w:rFonts w:ascii="Times New Roman" w:eastAsia="Calibri" w:hAnsi="Times New Roman" w:cs="Times New Roman"/>
                <w:sz w:val="24"/>
                <w:szCs w:val="24"/>
                <w:lang w:eastAsia="en-US"/>
              </w:rPr>
            </w:pPr>
          </w:p>
        </w:tc>
      </w:tr>
    </w:tbl>
    <w:p w14:paraId="2A8CCD5C" w14:textId="77777777" w:rsidR="00F2651F" w:rsidRDefault="00F2651F" w:rsidP="00F2651F">
      <w:pPr>
        <w:tabs>
          <w:tab w:val="left" w:pos="720"/>
        </w:tabs>
        <w:spacing w:after="0" w:line="240" w:lineRule="auto"/>
        <w:jc w:val="both"/>
        <w:rPr>
          <w:rFonts w:ascii="Times New Roman" w:eastAsia="Calibri" w:hAnsi="Times New Roman" w:cs="Times New Roman"/>
          <w:color w:val="000000"/>
          <w:sz w:val="24"/>
          <w:lang w:eastAsia="en-US"/>
        </w:rPr>
      </w:pPr>
    </w:p>
    <w:p w14:paraId="76AF093A" w14:textId="77777777" w:rsidR="00F2651F" w:rsidRDefault="00F2651F" w:rsidP="00F2651F">
      <w:pPr>
        <w:tabs>
          <w:tab w:val="left" w:pos="720"/>
        </w:tabs>
        <w:spacing w:after="0" w:line="240" w:lineRule="auto"/>
        <w:jc w:val="both"/>
        <w:rPr>
          <w:rFonts w:ascii="Times New Roman" w:eastAsia="Calibri" w:hAnsi="Times New Roman" w:cs="Times New Roman"/>
          <w:color w:val="000000"/>
          <w:sz w:val="20"/>
          <w:lang w:eastAsia="en-US"/>
        </w:rPr>
      </w:pPr>
      <w:r>
        <w:rPr>
          <w:rFonts w:ascii="Times New Roman" w:eastAsia="Calibri" w:hAnsi="Times New Roman" w:cs="Times New Roman"/>
          <w:color w:val="000000"/>
          <w:sz w:val="24"/>
          <w:lang w:eastAsia="en-US"/>
        </w:rPr>
        <w:tab/>
        <w:t>Pasiūlymas visiškai atitinka pirkimo dokumentuose nurodytus reikalavimus</w:t>
      </w:r>
      <w:r>
        <w:rPr>
          <w:rFonts w:ascii="Times New Roman" w:eastAsia="Calibri" w:hAnsi="Times New Roman" w:cs="Times New Roman"/>
          <w:color w:val="000000"/>
          <w:sz w:val="20"/>
          <w:lang w:eastAsia="en-US"/>
        </w:rPr>
        <w:t xml:space="preserve">. </w:t>
      </w:r>
    </w:p>
    <w:tbl>
      <w:tblPr>
        <w:tblW w:w="0" w:type="dxa"/>
        <w:tblLayout w:type="fixed"/>
        <w:tblLook w:val="01E0" w:firstRow="1" w:lastRow="1" w:firstColumn="1" w:lastColumn="1" w:noHBand="0" w:noVBand="0"/>
      </w:tblPr>
      <w:tblGrid>
        <w:gridCol w:w="3936"/>
        <w:gridCol w:w="425"/>
        <w:gridCol w:w="1507"/>
        <w:gridCol w:w="701"/>
        <w:gridCol w:w="2611"/>
        <w:gridCol w:w="828"/>
      </w:tblGrid>
      <w:tr w:rsidR="00F2651F" w14:paraId="24A650A6" w14:textId="77777777" w:rsidTr="00844771">
        <w:trPr>
          <w:trHeight w:val="76"/>
        </w:trPr>
        <w:tc>
          <w:tcPr>
            <w:tcW w:w="10008" w:type="dxa"/>
            <w:gridSpan w:val="6"/>
            <w:hideMark/>
          </w:tcPr>
          <w:tbl>
            <w:tblPr>
              <w:tblpPr w:leftFromText="180" w:rightFromText="180" w:bottomFromText="160" w:vertAnchor="text" w:horzAnchor="margin" w:tblpY="-127"/>
              <w:tblOverlap w:val="never"/>
              <w:tblW w:w="0" w:type="dxa"/>
              <w:tblLayout w:type="fixed"/>
              <w:tblLook w:val="04A0" w:firstRow="1" w:lastRow="0" w:firstColumn="1" w:lastColumn="0" w:noHBand="0" w:noVBand="1"/>
            </w:tblPr>
            <w:tblGrid>
              <w:gridCol w:w="9828"/>
            </w:tblGrid>
            <w:tr w:rsidR="00F2651F" w14:paraId="5F2086B7" w14:textId="77777777">
              <w:trPr>
                <w:trHeight w:val="2128"/>
              </w:trPr>
              <w:tc>
                <w:tcPr>
                  <w:tcW w:w="9828" w:type="dxa"/>
                  <w:hideMark/>
                </w:tcPr>
                <w:tbl>
                  <w:tblPr>
                    <w:tblW w:w="0" w:type="dxa"/>
                    <w:tblLayout w:type="fixed"/>
                    <w:tblLook w:val="01E0" w:firstRow="1" w:lastRow="1" w:firstColumn="1" w:lastColumn="1" w:noHBand="0" w:noVBand="0"/>
                  </w:tblPr>
                  <w:tblGrid>
                    <w:gridCol w:w="9571"/>
                  </w:tblGrid>
                  <w:tr w:rsidR="00F2651F" w14:paraId="25710802" w14:textId="77777777">
                    <w:trPr>
                      <w:trHeight w:val="324"/>
                    </w:trPr>
                    <w:tc>
                      <w:tcPr>
                        <w:tcW w:w="9571" w:type="dxa"/>
                      </w:tcPr>
                      <w:p w14:paraId="3401E8DD" w14:textId="77777777" w:rsidR="00F2651F" w:rsidRDefault="00F2651F">
                        <w:pPr>
                          <w:spacing w:after="0" w:line="240" w:lineRule="auto"/>
                          <w:ind w:firstLine="493"/>
                          <w:rPr>
                            <w:rFonts w:ascii="Times New Roman" w:eastAsia="Calibri" w:hAnsi="Times New Roman" w:cs="Times New Roman"/>
                            <w:sz w:val="24"/>
                            <w:lang w:eastAsia="en-US"/>
                          </w:rPr>
                        </w:pPr>
                        <w:r>
                          <w:rPr>
                            <w:rFonts w:ascii="Times New Roman" w:eastAsia="Calibri" w:hAnsi="Times New Roman" w:cs="Times New Roman"/>
                            <w:sz w:val="24"/>
                            <w:lang w:eastAsia="en-US"/>
                          </w:rPr>
                          <w:t>Vykdant pirkimo sutartį pasitelksime šiuos subtiekėjus: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6"/>
                          <w:gridCol w:w="2241"/>
                          <w:gridCol w:w="3427"/>
                          <w:gridCol w:w="2550"/>
                        </w:tblGrid>
                        <w:tr w:rsidR="00F2651F" w14:paraId="02F89970" w14:textId="77777777" w:rsidTr="00C729DB">
                          <w:trPr>
                            <w:cantSplit/>
                            <w:trHeight w:val="720"/>
                          </w:trPr>
                          <w:tc>
                            <w:tcPr>
                              <w:tcW w:w="1066" w:type="dxa"/>
                              <w:tcBorders>
                                <w:top w:val="single" w:sz="4" w:space="0" w:color="auto"/>
                                <w:left w:val="single" w:sz="4" w:space="0" w:color="auto"/>
                                <w:bottom w:val="single" w:sz="4" w:space="0" w:color="auto"/>
                                <w:right w:val="single" w:sz="4" w:space="0" w:color="auto"/>
                              </w:tcBorders>
                              <w:hideMark/>
                            </w:tcPr>
                            <w:p w14:paraId="484F2440" w14:textId="77777777" w:rsidR="00F2651F" w:rsidRDefault="00F2651F">
                              <w:pPr>
                                <w:spacing w:after="0" w:line="240" w:lineRule="auto"/>
                                <w:rPr>
                                  <w:rFonts w:ascii="Times New Roman" w:eastAsia="Calibri" w:hAnsi="Times New Roman" w:cs="Times New Roman"/>
                                  <w:b/>
                                  <w:bCs/>
                                  <w:sz w:val="20"/>
                                  <w:lang w:eastAsia="en-US"/>
                                </w:rPr>
                              </w:pPr>
                              <w:r>
                                <w:rPr>
                                  <w:rFonts w:ascii="Times New Roman" w:eastAsia="Calibri" w:hAnsi="Times New Roman" w:cs="Times New Roman"/>
                                  <w:b/>
                                  <w:bCs/>
                                  <w:sz w:val="20"/>
                                  <w:lang w:eastAsia="en-US"/>
                                </w:rPr>
                                <w:t>Eil. Nr.</w:t>
                              </w:r>
                            </w:p>
                          </w:tc>
                          <w:tc>
                            <w:tcPr>
                              <w:tcW w:w="2241" w:type="dxa"/>
                              <w:tcBorders>
                                <w:top w:val="single" w:sz="4" w:space="0" w:color="auto"/>
                                <w:left w:val="single" w:sz="4" w:space="0" w:color="auto"/>
                                <w:bottom w:val="single" w:sz="4" w:space="0" w:color="auto"/>
                                <w:right w:val="single" w:sz="4" w:space="0" w:color="auto"/>
                              </w:tcBorders>
                              <w:hideMark/>
                            </w:tcPr>
                            <w:p w14:paraId="1F2E8D69" w14:textId="77777777" w:rsidR="00F2651F" w:rsidRDefault="00F2651F">
                              <w:pPr>
                                <w:spacing w:after="0" w:line="240" w:lineRule="auto"/>
                                <w:jc w:val="center"/>
                                <w:rPr>
                                  <w:rFonts w:ascii="Times New Roman" w:eastAsia="Calibri" w:hAnsi="Times New Roman" w:cs="Times New Roman"/>
                                  <w:b/>
                                  <w:bCs/>
                                  <w:sz w:val="20"/>
                                  <w:lang w:eastAsia="en-US"/>
                                </w:rPr>
                              </w:pPr>
                              <w:r>
                                <w:rPr>
                                  <w:rFonts w:ascii="Times New Roman" w:eastAsia="Calibri" w:hAnsi="Times New Roman" w:cs="Times New Roman"/>
                                  <w:b/>
                                  <w:bCs/>
                                  <w:sz w:val="20"/>
                                  <w:lang w:eastAsia="en-US"/>
                                </w:rPr>
                                <w:t>Subtiekėjo (-ų) pavadinimas (-ai),</w:t>
                              </w:r>
                            </w:p>
                            <w:p w14:paraId="57F3A6AC" w14:textId="77777777" w:rsidR="00F2651F" w:rsidRDefault="00F2651F">
                              <w:pPr>
                                <w:spacing w:after="0" w:line="240" w:lineRule="auto"/>
                                <w:jc w:val="center"/>
                                <w:rPr>
                                  <w:rFonts w:ascii="Times New Roman" w:eastAsia="Calibri" w:hAnsi="Times New Roman" w:cs="Times New Roman"/>
                                  <w:b/>
                                  <w:bCs/>
                                  <w:sz w:val="20"/>
                                  <w:lang w:eastAsia="en-US"/>
                                </w:rPr>
                              </w:pPr>
                              <w:r>
                                <w:rPr>
                                  <w:rFonts w:ascii="Times New Roman" w:eastAsia="Calibri" w:hAnsi="Times New Roman" w:cs="Times New Roman"/>
                                  <w:b/>
                                  <w:bCs/>
                                  <w:sz w:val="20"/>
                                  <w:lang w:eastAsia="en-US"/>
                                </w:rPr>
                                <w:t>adresas (-ai) ir kodas</w:t>
                              </w:r>
                            </w:p>
                          </w:tc>
                          <w:tc>
                            <w:tcPr>
                              <w:tcW w:w="3427" w:type="dxa"/>
                              <w:tcBorders>
                                <w:top w:val="single" w:sz="4" w:space="0" w:color="auto"/>
                                <w:left w:val="single" w:sz="4" w:space="0" w:color="auto"/>
                                <w:bottom w:val="single" w:sz="4" w:space="0" w:color="auto"/>
                                <w:right w:val="single" w:sz="4" w:space="0" w:color="auto"/>
                              </w:tcBorders>
                              <w:hideMark/>
                            </w:tcPr>
                            <w:p w14:paraId="394DF0CC" w14:textId="77777777" w:rsidR="00F2651F" w:rsidRDefault="00F2651F">
                              <w:pPr>
                                <w:spacing w:after="0" w:line="240" w:lineRule="auto"/>
                                <w:jc w:val="center"/>
                                <w:rPr>
                                  <w:rFonts w:ascii="Times New Roman" w:eastAsia="Calibri" w:hAnsi="Times New Roman" w:cs="Times New Roman"/>
                                  <w:b/>
                                  <w:sz w:val="20"/>
                                  <w:lang w:eastAsia="en-US"/>
                                </w:rPr>
                              </w:pPr>
                              <w:r>
                                <w:rPr>
                                  <w:rFonts w:ascii="Times New Roman" w:eastAsia="Calibri" w:hAnsi="Times New Roman" w:cs="Times New Roman"/>
                                  <w:b/>
                                  <w:sz w:val="20"/>
                                  <w:lang w:eastAsia="en-US"/>
                                </w:rPr>
                                <w:t>Subtiekėjo pajėgumais remiamasi siekiant atitikti kvalifikacijos reikalavimus (Taip/Ne)</w:t>
                              </w:r>
                            </w:p>
                          </w:tc>
                          <w:tc>
                            <w:tcPr>
                              <w:tcW w:w="2550" w:type="dxa"/>
                              <w:tcBorders>
                                <w:top w:val="single" w:sz="4" w:space="0" w:color="auto"/>
                                <w:left w:val="single" w:sz="4" w:space="0" w:color="auto"/>
                                <w:bottom w:val="single" w:sz="4" w:space="0" w:color="auto"/>
                                <w:right w:val="single" w:sz="4" w:space="0" w:color="auto"/>
                              </w:tcBorders>
                              <w:hideMark/>
                            </w:tcPr>
                            <w:p w14:paraId="7E1B938E" w14:textId="77777777" w:rsidR="00F2651F" w:rsidRDefault="00F2651F">
                              <w:pPr>
                                <w:spacing w:after="0" w:line="240" w:lineRule="auto"/>
                                <w:jc w:val="center"/>
                                <w:rPr>
                                  <w:rFonts w:ascii="Times New Roman" w:eastAsia="Calibri" w:hAnsi="Times New Roman" w:cs="Times New Roman"/>
                                  <w:b/>
                                  <w:bCs/>
                                  <w:sz w:val="20"/>
                                  <w:lang w:eastAsia="en-US"/>
                                </w:rPr>
                              </w:pPr>
                              <w:r>
                                <w:rPr>
                                  <w:rFonts w:ascii="Times New Roman" w:eastAsia="Calibri" w:hAnsi="Times New Roman" w:cs="Times New Roman"/>
                                  <w:b/>
                                  <w:bCs/>
                                  <w:sz w:val="20"/>
                                  <w:lang w:eastAsia="en-US"/>
                                </w:rPr>
                                <w:t>Numatomi pavesti konkretūs dabai/paslaugos/ ir jų vertė procentais</w:t>
                              </w:r>
                            </w:p>
                          </w:tc>
                        </w:tr>
                        <w:tr w:rsidR="00F2651F" w14:paraId="07184CDA" w14:textId="77777777" w:rsidTr="00C729DB">
                          <w:trPr>
                            <w:cantSplit/>
                            <w:trHeight w:val="311"/>
                          </w:trPr>
                          <w:tc>
                            <w:tcPr>
                              <w:tcW w:w="1066" w:type="dxa"/>
                              <w:tcBorders>
                                <w:top w:val="single" w:sz="4" w:space="0" w:color="auto"/>
                                <w:left w:val="single" w:sz="4" w:space="0" w:color="auto"/>
                                <w:bottom w:val="single" w:sz="4" w:space="0" w:color="auto"/>
                                <w:right w:val="single" w:sz="4" w:space="0" w:color="auto"/>
                              </w:tcBorders>
                            </w:tcPr>
                            <w:p w14:paraId="16231211" w14:textId="77777777" w:rsidR="00F2651F" w:rsidRPr="00C729DB" w:rsidRDefault="00F2651F" w:rsidP="00C729DB">
                              <w:pPr>
                                <w:spacing w:after="0" w:line="240" w:lineRule="auto"/>
                                <w:ind w:right="59"/>
                                <w:jc w:val="both"/>
                                <w:rPr>
                                  <w:rFonts w:ascii="Times New Roman" w:eastAsia="Calibri" w:hAnsi="Times New Roman" w:cs="Times New Roman"/>
                                  <w:sz w:val="24"/>
                                  <w:lang w:eastAsia="en-US"/>
                                </w:rPr>
                              </w:pPr>
                            </w:p>
                          </w:tc>
                          <w:tc>
                            <w:tcPr>
                              <w:tcW w:w="2241" w:type="dxa"/>
                              <w:tcBorders>
                                <w:top w:val="single" w:sz="4" w:space="0" w:color="auto"/>
                                <w:left w:val="single" w:sz="4" w:space="0" w:color="auto"/>
                                <w:bottom w:val="single" w:sz="4" w:space="0" w:color="auto"/>
                                <w:right w:val="single" w:sz="4" w:space="0" w:color="auto"/>
                              </w:tcBorders>
                            </w:tcPr>
                            <w:p w14:paraId="5A78C861" w14:textId="77777777" w:rsidR="00F2651F" w:rsidRDefault="00F2651F">
                              <w:pPr>
                                <w:spacing w:after="0" w:line="240" w:lineRule="auto"/>
                                <w:ind w:left="284" w:right="-567" w:hanging="284"/>
                                <w:rPr>
                                  <w:rFonts w:ascii="Times New Roman" w:eastAsia="Calibri" w:hAnsi="Times New Roman" w:cs="Times New Roman"/>
                                  <w:i/>
                                  <w:iCs/>
                                  <w:sz w:val="24"/>
                                  <w:lang w:eastAsia="en-US"/>
                                </w:rPr>
                              </w:pPr>
                            </w:p>
                          </w:tc>
                          <w:tc>
                            <w:tcPr>
                              <w:tcW w:w="3427" w:type="dxa"/>
                              <w:tcBorders>
                                <w:top w:val="single" w:sz="4" w:space="0" w:color="auto"/>
                                <w:left w:val="single" w:sz="4" w:space="0" w:color="auto"/>
                                <w:bottom w:val="single" w:sz="4" w:space="0" w:color="auto"/>
                                <w:right w:val="single" w:sz="4" w:space="0" w:color="auto"/>
                              </w:tcBorders>
                            </w:tcPr>
                            <w:p w14:paraId="66AC168A" w14:textId="77777777" w:rsidR="00F2651F" w:rsidRDefault="00F2651F">
                              <w:pPr>
                                <w:spacing w:after="0" w:line="240" w:lineRule="auto"/>
                                <w:ind w:left="284" w:right="-567" w:hanging="284"/>
                                <w:rPr>
                                  <w:rFonts w:ascii="Times New Roman" w:eastAsia="Calibri" w:hAnsi="Times New Roman" w:cs="Times New Roman"/>
                                  <w:i/>
                                  <w:iCs/>
                                  <w:sz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72E99C26" w14:textId="77777777" w:rsidR="00F2651F" w:rsidRDefault="00F2651F">
                              <w:pPr>
                                <w:spacing w:after="0" w:line="240" w:lineRule="auto"/>
                                <w:ind w:left="284" w:right="-567" w:hanging="284"/>
                                <w:rPr>
                                  <w:rFonts w:ascii="Times New Roman" w:eastAsia="Calibri" w:hAnsi="Times New Roman" w:cs="Times New Roman"/>
                                  <w:i/>
                                  <w:iCs/>
                                  <w:sz w:val="24"/>
                                  <w:lang w:eastAsia="en-US"/>
                                </w:rPr>
                              </w:pPr>
                            </w:p>
                          </w:tc>
                        </w:tr>
                        <w:tr w:rsidR="00C729DB" w14:paraId="2A2C36AD" w14:textId="77777777" w:rsidTr="00C729DB">
                          <w:trPr>
                            <w:cantSplit/>
                            <w:trHeight w:val="311"/>
                          </w:trPr>
                          <w:tc>
                            <w:tcPr>
                              <w:tcW w:w="1066" w:type="dxa"/>
                              <w:tcBorders>
                                <w:top w:val="single" w:sz="4" w:space="0" w:color="auto"/>
                                <w:left w:val="single" w:sz="4" w:space="0" w:color="auto"/>
                                <w:bottom w:val="single" w:sz="4" w:space="0" w:color="auto"/>
                                <w:right w:val="single" w:sz="4" w:space="0" w:color="auto"/>
                              </w:tcBorders>
                            </w:tcPr>
                            <w:p w14:paraId="40E447E1" w14:textId="77777777" w:rsidR="00C729DB" w:rsidRPr="00C729DB" w:rsidRDefault="00C729DB" w:rsidP="00C729DB">
                              <w:pPr>
                                <w:spacing w:after="0" w:line="240" w:lineRule="auto"/>
                                <w:ind w:right="59"/>
                                <w:jc w:val="both"/>
                                <w:rPr>
                                  <w:rFonts w:ascii="Times New Roman" w:eastAsia="Calibri" w:hAnsi="Times New Roman" w:cs="Times New Roman"/>
                                  <w:sz w:val="24"/>
                                  <w:lang w:eastAsia="en-US"/>
                                </w:rPr>
                              </w:pPr>
                            </w:p>
                          </w:tc>
                          <w:tc>
                            <w:tcPr>
                              <w:tcW w:w="2241" w:type="dxa"/>
                              <w:tcBorders>
                                <w:top w:val="single" w:sz="4" w:space="0" w:color="auto"/>
                                <w:left w:val="single" w:sz="4" w:space="0" w:color="auto"/>
                                <w:bottom w:val="single" w:sz="4" w:space="0" w:color="auto"/>
                                <w:right w:val="single" w:sz="4" w:space="0" w:color="auto"/>
                              </w:tcBorders>
                            </w:tcPr>
                            <w:p w14:paraId="10A666FF" w14:textId="77777777" w:rsidR="00C729DB" w:rsidRDefault="00C729DB">
                              <w:pPr>
                                <w:spacing w:after="0" w:line="240" w:lineRule="auto"/>
                                <w:ind w:left="284" w:right="-567" w:hanging="284"/>
                                <w:rPr>
                                  <w:rFonts w:ascii="Times New Roman" w:eastAsia="Calibri" w:hAnsi="Times New Roman" w:cs="Times New Roman"/>
                                  <w:i/>
                                  <w:iCs/>
                                  <w:sz w:val="24"/>
                                  <w:lang w:eastAsia="en-US"/>
                                </w:rPr>
                              </w:pPr>
                            </w:p>
                          </w:tc>
                          <w:tc>
                            <w:tcPr>
                              <w:tcW w:w="3427" w:type="dxa"/>
                              <w:tcBorders>
                                <w:top w:val="single" w:sz="4" w:space="0" w:color="auto"/>
                                <w:left w:val="single" w:sz="4" w:space="0" w:color="auto"/>
                                <w:bottom w:val="single" w:sz="4" w:space="0" w:color="auto"/>
                                <w:right w:val="single" w:sz="4" w:space="0" w:color="auto"/>
                              </w:tcBorders>
                            </w:tcPr>
                            <w:p w14:paraId="5AC9F976" w14:textId="77777777" w:rsidR="00C729DB" w:rsidRDefault="00C729DB">
                              <w:pPr>
                                <w:spacing w:after="0" w:line="240" w:lineRule="auto"/>
                                <w:ind w:left="284" w:right="-567" w:hanging="284"/>
                                <w:rPr>
                                  <w:rFonts w:ascii="Times New Roman" w:eastAsia="Calibri" w:hAnsi="Times New Roman" w:cs="Times New Roman"/>
                                  <w:i/>
                                  <w:iCs/>
                                  <w:sz w:val="24"/>
                                  <w:lang w:eastAsia="en-US"/>
                                </w:rPr>
                              </w:pPr>
                            </w:p>
                          </w:tc>
                          <w:tc>
                            <w:tcPr>
                              <w:tcW w:w="2550" w:type="dxa"/>
                              <w:tcBorders>
                                <w:top w:val="single" w:sz="4" w:space="0" w:color="auto"/>
                                <w:left w:val="single" w:sz="4" w:space="0" w:color="auto"/>
                                <w:bottom w:val="single" w:sz="4" w:space="0" w:color="auto"/>
                                <w:right w:val="single" w:sz="4" w:space="0" w:color="auto"/>
                              </w:tcBorders>
                            </w:tcPr>
                            <w:p w14:paraId="1173FFE2" w14:textId="77777777" w:rsidR="00C729DB" w:rsidRDefault="00C729DB">
                              <w:pPr>
                                <w:spacing w:after="0" w:line="240" w:lineRule="auto"/>
                                <w:ind w:left="284" w:right="-567" w:hanging="284"/>
                                <w:rPr>
                                  <w:rFonts w:ascii="Times New Roman" w:eastAsia="Calibri" w:hAnsi="Times New Roman" w:cs="Times New Roman"/>
                                  <w:i/>
                                  <w:iCs/>
                                  <w:sz w:val="24"/>
                                  <w:lang w:eastAsia="en-US"/>
                                </w:rPr>
                              </w:pPr>
                            </w:p>
                          </w:tc>
                        </w:tr>
                      </w:tbl>
                      <w:p w14:paraId="4A49022A" w14:textId="77777777" w:rsidR="00F2651F" w:rsidRDefault="00F2651F">
                        <w:pPr>
                          <w:spacing w:after="0" w:line="240" w:lineRule="auto"/>
                          <w:ind w:firstLine="724"/>
                          <w:rPr>
                            <w:rFonts w:ascii="Times New Roman" w:eastAsia="Calibri" w:hAnsi="Times New Roman" w:cs="Times New Roman"/>
                            <w:i/>
                            <w:iCs/>
                            <w:sz w:val="24"/>
                            <w:lang w:eastAsia="en-US"/>
                          </w:rPr>
                        </w:pPr>
                        <w:r>
                          <w:rPr>
                            <w:rFonts w:ascii="Times New Roman" w:eastAsia="Calibri" w:hAnsi="Times New Roman" w:cs="Times New Roman"/>
                            <w:i/>
                            <w:iCs/>
                            <w:sz w:val="24"/>
                            <w:lang w:eastAsia="en-US"/>
                          </w:rPr>
                          <w:t>Pildoma tuomet, jei tiekėjas ketina pasitelkti subrangovą (-</w:t>
                        </w:r>
                        <w:proofErr w:type="spellStart"/>
                        <w:r>
                          <w:rPr>
                            <w:rFonts w:ascii="Times New Roman" w:eastAsia="Calibri" w:hAnsi="Times New Roman" w:cs="Times New Roman"/>
                            <w:i/>
                            <w:iCs/>
                            <w:sz w:val="24"/>
                            <w:lang w:eastAsia="en-US"/>
                          </w:rPr>
                          <w:t>us</w:t>
                        </w:r>
                        <w:proofErr w:type="spellEnd"/>
                        <w:r>
                          <w:rPr>
                            <w:rFonts w:ascii="Times New Roman" w:eastAsia="Calibri" w:hAnsi="Times New Roman" w:cs="Times New Roman"/>
                            <w:i/>
                            <w:iCs/>
                            <w:sz w:val="24"/>
                            <w:lang w:eastAsia="en-US"/>
                          </w:rPr>
                          <w:t>)</w:t>
                        </w:r>
                      </w:p>
                      <w:p w14:paraId="6DE4DD39" w14:textId="77777777" w:rsidR="00F2651F" w:rsidRDefault="00F2651F">
                        <w:pPr>
                          <w:suppressAutoHyphens/>
                          <w:spacing w:after="0" w:line="240" w:lineRule="auto"/>
                          <w:ind w:firstLine="567"/>
                          <w:rPr>
                            <w:rFonts w:ascii="Times New Roman" w:eastAsia="Calibri" w:hAnsi="Times New Roman" w:cs="Times New Roman"/>
                            <w:sz w:val="24"/>
                            <w:lang w:eastAsia="en-US"/>
                          </w:rPr>
                        </w:pPr>
                      </w:p>
                      <w:p w14:paraId="3946AAA5" w14:textId="77777777" w:rsidR="00F2651F" w:rsidRDefault="00F2651F">
                        <w:pPr>
                          <w:spacing w:after="0" w:line="240" w:lineRule="auto"/>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Kartu su pasiūlymu pateikiami šie dokumentai:</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5493"/>
                          <w:gridCol w:w="3201"/>
                        </w:tblGrid>
                        <w:tr w:rsidR="00F2651F" w14:paraId="199B1DD5" w14:textId="77777777" w:rsidTr="00C729DB">
                          <w:trPr>
                            <w:trHeight w:val="599"/>
                          </w:trPr>
                          <w:tc>
                            <w:tcPr>
                              <w:tcW w:w="676" w:type="dxa"/>
                              <w:tcBorders>
                                <w:top w:val="single" w:sz="4" w:space="0" w:color="000000"/>
                                <w:left w:val="single" w:sz="4" w:space="0" w:color="000000"/>
                                <w:bottom w:val="single" w:sz="4" w:space="0" w:color="000000"/>
                                <w:right w:val="single" w:sz="4" w:space="0" w:color="000000"/>
                              </w:tcBorders>
                              <w:hideMark/>
                            </w:tcPr>
                            <w:p w14:paraId="670D41D9" w14:textId="77777777" w:rsidR="00F2651F" w:rsidRDefault="00F2651F">
                              <w:pPr>
                                <w:spacing w:after="0" w:line="240" w:lineRule="auto"/>
                                <w:jc w:val="both"/>
                                <w:rPr>
                                  <w:rFonts w:ascii="Times New Roman" w:eastAsia="Calibri" w:hAnsi="Times New Roman" w:cs="Times New Roman"/>
                                  <w:b/>
                                  <w:sz w:val="24"/>
                                  <w:lang w:eastAsia="en-US"/>
                                </w:rPr>
                              </w:pPr>
                              <w:r>
                                <w:rPr>
                                  <w:rFonts w:ascii="Times New Roman" w:eastAsia="Calibri" w:hAnsi="Times New Roman" w:cs="Times New Roman"/>
                                  <w:b/>
                                  <w:sz w:val="24"/>
                                  <w:lang w:eastAsia="en-US"/>
                                </w:rPr>
                                <w:t>Eil. Nr.</w:t>
                              </w:r>
                            </w:p>
                          </w:tc>
                          <w:tc>
                            <w:tcPr>
                              <w:tcW w:w="5493" w:type="dxa"/>
                              <w:tcBorders>
                                <w:top w:val="single" w:sz="4" w:space="0" w:color="000000"/>
                                <w:left w:val="single" w:sz="4" w:space="0" w:color="000000"/>
                                <w:bottom w:val="single" w:sz="4" w:space="0" w:color="000000"/>
                                <w:right w:val="single" w:sz="4" w:space="0" w:color="000000"/>
                              </w:tcBorders>
                              <w:hideMark/>
                            </w:tcPr>
                            <w:p w14:paraId="02A40DBC" w14:textId="77777777" w:rsidR="00F2651F" w:rsidRDefault="00F2651F">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Pateiktų dokumentų pavadinimas</w:t>
                              </w:r>
                            </w:p>
                          </w:tc>
                          <w:tc>
                            <w:tcPr>
                              <w:tcW w:w="3201" w:type="dxa"/>
                              <w:tcBorders>
                                <w:top w:val="single" w:sz="4" w:space="0" w:color="000000"/>
                                <w:left w:val="single" w:sz="4" w:space="0" w:color="000000"/>
                                <w:bottom w:val="single" w:sz="4" w:space="0" w:color="000000"/>
                                <w:right w:val="single" w:sz="4" w:space="0" w:color="000000"/>
                              </w:tcBorders>
                              <w:hideMark/>
                            </w:tcPr>
                            <w:p w14:paraId="6AAF87FD" w14:textId="77777777" w:rsidR="00F2651F" w:rsidRDefault="00F2651F">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Dokumentų puslapių</w:t>
                              </w:r>
                            </w:p>
                            <w:p w14:paraId="6B00D292" w14:textId="77777777" w:rsidR="00F2651F" w:rsidRDefault="00F2651F">
                              <w:pPr>
                                <w:spacing w:after="0" w:line="240" w:lineRule="auto"/>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skaičius</w:t>
                              </w:r>
                            </w:p>
                          </w:tc>
                        </w:tr>
                        <w:tr w:rsidR="00F2651F" w14:paraId="2AB7B702" w14:textId="77777777" w:rsidTr="00C729DB">
                          <w:trPr>
                            <w:trHeight w:val="369"/>
                          </w:trPr>
                          <w:tc>
                            <w:tcPr>
                              <w:tcW w:w="676" w:type="dxa"/>
                              <w:tcBorders>
                                <w:top w:val="single" w:sz="4" w:space="0" w:color="000000"/>
                                <w:left w:val="single" w:sz="4" w:space="0" w:color="000000"/>
                                <w:bottom w:val="single" w:sz="4" w:space="0" w:color="000000"/>
                                <w:right w:val="single" w:sz="4" w:space="0" w:color="000000"/>
                              </w:tcBorders>
                            </w:tcPr>
                            <w:p w14:paraId="6ED43258" w14:textId="77777777" w:rsidR="00F2651F" w:rsidRDefault="00F2651F">
                              <w:pPr>
                                <w:spacing w:after="0" w:line="240" w:lineRule="auto"/>
                                <w:jc w:val="both"/>
                                <w:rPr>
                                  <w:rFonts w:ascii="Times New Roman" w:eastAsia="Calibri" w:hAnsi="Times New Roman" w:cs="Times New Roman"/>
                                  <w:sz w:val="24"/>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5D9C3C20" w14:textId="77777777" w:rsidR="00F2651F" w:rsidRDefault="00F2651F">
                              <w:pPr>
                                <w:spacing w:after="0" w:line="240" w:lineRule="auto"/>
                                <w:jc w:val="both"/>
                                <w:rPr>
                                  <w:rFonts w:ascii="Times New Roman" w:eastAsia="Calibri" w:hAnsi="Times New Roman" w:cs="Times New Roman"/>
                                  <w:sz w:val="24"/>
                                  <w:lang w:eastAsia="en-US"/>
                                </w:rPr>
                              </w:pPr>
                            </w:p>
                          </w:tc>
                          <w:tc>
                            <w:tcPr>
                              <w:tcW w:w="3201" w:type="dxa"/>
                              <w:tcBorders>
                                <w:top w:val="single" w:sz="4" w:space="0" w:color="000000"/>
                                <w:left w:val="single" w:sz="4" w:space="0" w:color="000000"/>
                                <w:bottom w:val="single" w:sz="4" w:space="0" w:color="000000"/>
                                <w:right w:val="single" w:sz="4" w:space="0" w:color="000000"/>
                              </w:tcBorders>
                            </w:tcPr>
                            <w:p w14:paraId="4DBB6FAA" w14:textId="77777777" w:rsidR="00F2651F" w:rsidRDefault="00F2651F">
                              <w:pPr>
                                <w:spacing w:after="0" w:line="240" w:lineRule="auto"/>
                                <w:jc w:val="both"/>
                                <w:rPr>
                                  <w:rFonts w:ascii="Times New Roman" w:eastAsia="Calibri" w:hAnsi="Times New Roman" w:cs="Times New Roman"/>
                                  <w:sz w:val="24"/>
                                  <w:lang w:eastAsia="en-US"/>
                                </w:rPr>
                              </w:pPr>
                            </w:p>
                          </w:tc>
                        </w:tr>
                        <w:tr w:rsidR="00C729DB" w14:paraId="2E21EAC4" w14:textId="77777777" w:rsidTr="00C729DB">
                          <w:trPr>
                            <w:trHeight w:val="369"/>
                          </w:trPr>
                          <w:tc>
                            <w:tcPr>
                              <w:tcW w:w="676" w:type="dxa"/>
                              <w:tcBorders>
                                <w:top w:val="single" w:sz="4" w:space="0" w:color="000000"/>
                                <w:left w:val="single" w:sz="4" w:space="0" w:color="000000"/>
                                <w:bottom w:val="single" w:sz="4" w:space="0" w:color="000000"/>
                                <w:right w:val="single" w:sz="4" w:space="0" w:color="000000"/>
                              </w:tcBorders>
                            </w:tcPr>
                            <w:p w14:paraId="4DAD35BA" w14:textId="77777777" w:rsidR="00C729DB" w:rsidRDefault="00C729DB">
                              <w:pPr>
                                <w:spacing w:after="0" w:line="240" w:lineRule="auto"/>
                                <w:jc w:val="both"/>
                                <w:rPr>
                                  <w:rFonts w:ascii="Times New Roman" w:eastAsia="Calibri" w:hAnsi="Times New Roman" w:cs="Times New Roman"/>
                                  <w:sz w:val="24"/>
                                  <w:lang w:eastAsia="en-US"/>
                                </w:rPr>
                              </w:pPr>
                            </w:p>
                          </w:tc>
                          <w:tc>
                            <w:tcPr>
                              <w:tcW w:w="5493" w:type="dxa"/>
                              <w:tcBorders>
                                <w:top w:val="single" w:sz="4" w:space="0" w:color="000000"/>
                                <w:left w:val="single" w:sz="4" w:space="0" w:color="000000"/>
                                <w:bottom w:val="single" w:sz="4" w:space="0" w:color="000000"/>
                                <w:right w:val="single" w:sz="4" w:space="0" w:color="000000"/>
                              </w:tcBorders>
                            </w:tcPr>
                            <w:p w14:paraId="08F30D4C" w14:textId="77777777" w:rsidR="00C729DB" w:rsidRDefault="00C729DB">
                              <w:pPr>
                                <w:spacing w:after="0" w:line="240" w:lineRule="auto"/>
                                <w:jc w:val="both"/>
                                <w:rPr>
                                  <w:rFonts w:ascii="Times New Roman" w:eastAsia="Calibri" w:hAnsi="Times New Roman" w:cs="Times New Roman"/>
                                  <w:sz w:val="24"/>
                                  <w:lang w:eastAsia="en-US"/>
                                </w:rPr>
                              </w:pPr>
                            </w:p>
                          </w:tc>
                          <w:tc>
                            <w:tcPr>
                              <w:tcW w:w="3201" w:type="dxa"/>
                              <w:tcBorders>
                                <w:top w:val="single" w:sz="4" w:space="0" w:color="000000"/>
                                <w:left w:val="single" w:sz="4" w:space="0" w:color="000000"/>
                                <w:bottom w:val="single" w:sz="4" w:space="0" w:color="000000"/>
                                <w:right w:val="single" w:sz="4" w:space="0" w:color="000000"/>
                              </w:tcBorders>
                            </w:tcPr>
                            <w:p w14:paraId="6F51BF39" w14:textId="77777777" w:rsidR="00C729DB" w:rsidRDefault="00C729DB">
                              <w:pPr>
                                <w:spacing w:after="0" w:line="240" w:lineRule="auto"/>
                                <w:jc w:val="both"/>
                                <w:rPr>
                                  <w:rFonts w:ascii="Times New Roman" w:eastAsia="Calibri" w:hAnsi="Times New Roman" w:cs="Times New Roman"/>
                                  <w:sz w:val="24"/>
                                  <w:lang w:eastAsia="en-US"/>
                                </w:rPr>
                              </w:pPr>
                            </w:p>
                          </w:tc>
                        </w:tr>
                      </w:tbl>
                      <w:p w14:paraId="64F490EE" w14:textId="77777777" w:rsidR="00F2651F" w:rsidRDefault="00F2651F">
                        <w:pPr>
                          <w:suppressAutoHyphens/>
                          <w:spacing w:after="0" w:line="240" w:lineRule="auto"/>
                          <w:ind w:firstLine="567"/>
                          <w:jc w:val="both"/>
                          <w:rPr>
                            <w:rFonts w:ascii="Times New Roman" w:eastAsia="Calibri" w:hAnsi="Times New Roman" w:cs="Times New Roman"/>
                            <w:sz w:val="18"/>
                            <w:szCs w:val="18"/>
                            <w:lang w:eastAsia="ar-SA"/>
                          </w:rPr>
                        </w:pPr>
                      </w:p>
                      <w:p w14:paraId="1AEFEA6D" w14:textId="77777777" w:rsidR="000D0F2A" w:rsidRDefault="000D0F2A">
                        <w:pPr>
                          <w:suppressAutoHyphens/>
                          <w:spacing w:after="0" w:line="240" w:lineRule="auto"/>
                          <w:ind w:firstLine="567"/>
                          <w:jc w:val="both"/>
                          <w:rPr>
                            <w:rFonts w:ascii="Times New Roman" w:eastAsia="Calibri" w:hAnsi="Times New Roman" w:cs="Times New Roman"/>
                            <w:sz w:val="24"/>
                            <w:lang w:eastAsia="ar-SA"/>
                          </w:rPr>
                        </w:pPr>
                      </w:p>
                      <w:p w14:paraId="1169DE48" w14:textId="77777777" w:rsidR="00C729DB" w:rsidRDefault="00C729DB">
                        <w:pPr>
                          <w:suppressAutoHyphens/>
                          <w:spacing w:after="0" w:line="240" w:lineRule="auto"/>
                          <w:ind w:firstLine="567"/>
                          <w:jc w:val="both"/>
                          <w:rPr>
                            <w:rFonts w:ascii="Times New Roman" w:eastAsia="Calibri" w:hAnsi="Times New Roman" w:cs="Times New Roman"/>
                            <w:sz w:val="24"/>
                            <w:lang w:eastAsia="ar-SA"/>
                          </w:rPr>
                        </w:pPr>
                      </w:p>
                      <w:p w14:paraId="674943A0" w14:textId="77777777" w:rsidR="00C729DB" w:rsidRDefault="00C729DB">
                        <w:pPr>
                          <w:suppressAutoHyphens/>
                          <w:spacing w:after="0" w:line="240" w:lineRule="auto"/>
                          <w:ind w:firstLine="567"/>
                          <w:jc w:val="both"/>
                          <w:rPr>
                            <w:rFonts w:ascii="Times New Roman" w:eastAsia="Calibri" w:hAnsi="Times New Roman" w:cs="Times New Roman"/>
                            <w:sz w:val="24"/>
                            <w:lang w:eastAsia="ar-SA"/>
                          </w:rPr>
                        </w:pPr>
                      </w:p>
                      <w:p w14:paraId="206325F5" w14:textId="77777777" w:rsidR="000D0F2A" w:rsidRDefault="000D0F2A">
                        <w:pPr>
                          <w:suppressAutoHyphens/>
                          <w:spacing w:after="0" w:line="240" w:lineRule="auto"/>
                          <w:ind w:firstLine="567"/>
                          <w:jc w:val="both"/>
                          <w:rPr>
                            <w:rFonts w:ascii="Times New Roman" w:eastAsia="Calibri" w:hAnsi="Times New Roman" w:cs="Times New Roman"/>
                            <w:sz w:val="24"/>
                            <w:lang w:eastAsia="ar-SA"/>
                          </w:rPr>
                        </w:pPr>
                      </w:p>
                      <w:p w14:paraId="1568E610" w14:textId="01010D2D" w:rsidR="00F2651F" w:rsidRDefault="00F2651F">
                        <w:pPr>
                          <w:suppressAutoHyphens/>
                          <w:spacing w:after="0" w:line="240" w:lineRule="auto"/>
                          <w:ind w:firstLine="567"/>
                          <w:jc w:val="both"/>
                          <w:rPr>
                            <w:rFonts w:ascii="Times New Roman" w:eastAsia="Calibri" w:hAnsi="Times New Roman" w:cs="Times New Roman"/>
                            <w:sz w:val="24"/>
                            <w:lang w:eastAsia="ar-SA"/>
                          </w:rPr>
                        </w:pPr>
                        <w:r>
                          <w:rPr>
                            <w:rFonts w:ascii="Times New Roman" w:eastAsia="Calibri" w:hAnsi="Times New Roman" w:cs="Times New Roman"/>
                            <w:sz w:val="24"/>
                            <w:lang w:eastAsia="ar-SA"/>
                          </w:rPr>
                          <w:lastRenderedPageBreak/>
                          <w:t>Konfidencialią informaciją sudaro (jeigu tokia yra):</w:t>
                        </w:r>
                      </w:p>
                      <w:tbl>
                        <w:tblPr>
                          <w:tblW w:w="9339" w:type="dxa"/>
                          <w:tblLayout w:type="fixed"/>
                          <w:tblLook w:val="04A0" w:firstRow="1" w:lastRow="0" w:firstColumn="1" w:lastColumn="0" w:noHBand="0" w:noVBand="1"/>
                        </w:tblPr>
                        <w:tblGrid>
                          <w:gridCol w:w="699"/>
                          <w:gridCol w:w="6437"/>
                          <w:gridCol w:w="2203"/>
                        </w:tblGrid>
                        <w:tr w:rsidR="00F2651F" w14:paraId="67DFD0E5" w14:textId="77777777" w:rsidTr="00C729DB">
                          <w:trPr>
                            <w:trHeight w:val="505"/>
                          </w:trPr>
                          <w:tc>
                            <w:tcPr>
                              <w:tcW w:w="699" w:type="dxa"/>
                              <w:tcBorders>
                                <w:top w:val="single" w:sz="4" w:space="0" w:color="000000"/>
                                <w:left w:val="single" w:sz="4" w:space="0" w:color="000000"/>
                                <w:bottom w:val="single" w:sz="4" w:space="0" w:color="auto"/>
                                <w:right w:val="nil"/>
                              </w:tcBorders>
                              <w:hideMark/>
                            </w:tcPr>
                            <w:p w14:paraId="744EA0FE" w14:textId="77777777" w:rsidR="00F2651F" w:rsidRDefault="00F2651F">
                              <w:pPr>
                                <w:suppressAutoHyphens/>
                                <w:snapToGrid w:val="0"/>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Eil.</w:t>
                              </w:r>
                            </w:p>
                            <w:p w14:paraId="07831E6C" w14:textId="77777777" w:rsidR="00F2651F" w:rsidRDefault="00F2651F">
                              <w:pPr>
                                <w:suppressAutoHyphens/>
                                <w:snapToGrid w:val="0"/>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Nr.</w:t>
                              </w:r>
                            </w:p>
                          </w:tc>
                          <w:tc>
                            <w:tcPr>
                              <w:tcW w:w="6437" w:type="dxa"/>
                              <w:tcBorders>
                                <w:top w:val="single" w:sz="4" w:space="0" w:color="000000"/>
                                <w:left w:val="single" w:sz="4" w:space="0" w:color="000000"/>
                                <w:bottom w:val="single" w:sz="4" w:space="0" w:color="auto"/>
                                <w:right w:val="nil"/>
                              </w:tcBorders>
                              <w:hideMark/>
                            </w:tcPr>
                            <w:p w14:paraId="4C32C94F" w14:textId="77777777" w:rsidR="00F2651F" w:rsidRDefault="00F2651F">
                              <w:pPr>
                                <w:suppressAutoHyphens/>
                                <w:snapToGrid w:val="0"/>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Pateiktų dokumentų pavadinimas</w:t>
                              </w:r>
                            </w:p>
                          </w:tc>
                          <w:tc>
                            <w:tcPr>
                              <w:tcW w:w="2203" w:type="dxa"/>
                              <w:tcBorders>
                                <w:top w:val="single" w:sz="4" w:space="0" w:color="000000"/>
                                <w:left w:val="single" w:sz="4" w:space="0" w:color="000000"/>
                                <w:bottom w:val="single" w:sz="4" w:space="0" w:color="auto"/>
                                <w:right w:val="single" w:sz="4" w:space="0" w:color="000000"/>
                              </w:tcBorders>
                              <w:hideMark/>
                            </w:tcPr>
                            <w:p w14:paraId="5361BEC1" w14:textId="77777777" w:rsidR="00F2651F" w:rsidRDefault="00F2651F">
                              <w:pPr>
                                <w:suppressAutoHyphens/>
                                <w:snapToGrid w:val="0"/>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b/>
                                  <w:bCs/>
                                  <w:color w:val="000000"/>
                                  <w:sz w:val="24"/>
                                  <w:lang w:eastAsia="ar-SA"/>
                                </w:rPr>
                                <w:t>Dokumento puslapių skaičius</w:t>
                              </w:r>
                            </w:p>
                          </w:tc>
                        </w:tr>
                        <w:tr w:rsidR="00F2651F" w14:paraId="07108369" w14:textId="77777777" w:rsidTr="00C729DB">
                          <w:trPr>
                            <w:trHeight w:val="363"/>
                          </w:trPr>
                          <w:tc>
                            <w:tcPr>
                              <w:tcW w:w="699" w:type="dxa"/>
                              <w:tcBorders>
                                <w:top w:val="single" w:sz="4" w:space="0" w:color="auto"/>
                                <w:left w:val="single" w:sz="4" w:space="0" w:color="auto"/>
                                <w:bottom w:val="single" w:sz="4" w:space="0" w:color="auto"/>
                                <w:right w:val="single" w:sz="4" w:space="0" w:color="auto"/>
                              </w:tcBorders>
                            </w:tcPr>
                            <w:p w14:paraId="105DD8C8" w14:textId="77777777" w:rsidR="00F2651F" w:rsidRDefault="00F2651F">
                              <w:pPr>
                                <w:suppressAutoHyphens/>
                                <w:snapToGrid w:val="0"/>
                                <w:spacing w:after="0" w:line="240" w:lineRule="auto"/>
                                <w:jc w:val="both"/>
                                <w:rPr>
                                  <w:rFonts w:ascii="Times New Roman" w:eastAsia="Calibri" w:hAnsi="Times New Roman" w:cs="Times New Roman"/>
                                  <w:color w:val="000000"/>
                                  <w:sz w:val="24"/>
                                  <w:lang w:eastAsia="ar-SA"/>
                                </w:rPr>
                              </w:pPr>
                            </w:p>
                          </w:tc>
                          <w:tc>
                            <w:tcPr>
                              <w:tcW w:w="6437" w:type="dxa"/>
                              <w:tcBorders>
                                <w:top w:val="single" w:sz="4" w:space="0" w:color="auto"/>
                                <w:left w:val="single" w:sz="4" w:space="0" w:color="auto"/>
                                <w:bottom w:val="single" w:sz="4" w:space="0" w:color="auto"/>
                                <w:right w:val="single" w:sz="4" w:space="0" w:color="auto"/>
                              </w:tcBorders>
                            </w:tcPr>
                            <w:p w14:paraId="7B52203C" w14:textId="77777777" w:rsidR="00F2651F" w:rsidRDefault="00F2651F">
                              <w:pPr>
                                <w:suppressAutoHyphens/>
                                <w:snapToGrid w:val="0"/>
                                <w:spacing w:after="0" w:line="240" w:lineRule="auto"/>
                                <w:jc w:val="both"/>
                                <w:rPr>
                                  <w:rFonts w:ascii="Times New Roman" w:eastAsia="Lucida Sans Unicode" w:hAnsi="Times New Roman" w:cs="Times New Roman"/>
                                  <w:color w:val="FF0000"/>
                                  <w:sz w:val="24"/>
                                  <w:lang w:eastAsia="ar-SA"/>
                                </w:rPr>
                              </w:pPr>
                            </w:p>
                          </w:tc>
                          <w:tc>
                            <w:tcPr>
                              <w:tcW w:w="2203" w:type="dxa"/>
                              <w:tcBorders>
                                <w:top w:val="single" w:sz="4" w:space="0" w:color="auto"/>
                                <w:left w:val="single" w:sz="4" w:space="0" w:color="auto"/>
                                <w:bottom w:val="single" w:sz="4" w:space="0" w:color="auto"/>
                                <w:right w:val="single" w:sz="4" w:space="0" w:color="auto"/>
                              </w:tcBorders>
                            </w:tcPr>
                            <w:p w14:paraId="18AB84C0" w14:textId="77777777" w:rsidR="00F2651F" w:rsidRDefault="00F2651F">
                              <w:pPr>
                                <w:suppressAutoHyphens/>
                                <w:snapToGrid w:val="0"/>
                                <w:spacing w:after="0" w:line="240" w:lineRule="auto"/>
                                <w:jc w:val="both"/>
                                <w:rPr>
                                  <w:rFonts w:ascii="Times New Roman" w:eastAsia="Calibri" w:hAnsi="Times New Roman" w:cs="Times New Roman"/>
                                  <w:color w:val="000000"/>
                                  <w:sz w:val="24"/>
                                  <w:lang w:eastAsia="ar-SA"/>
                                </w:rPr>
                              </w:pPr>
                            </w:p>
                          </w:tc>
                        </w:tr>
                        <w:tr w:rsidR="00C729DB" w14:paraId="774AF9C4" w14:textId="77777777" w:rsidTr="00C729DB">
                          <w:trPr>
                            <w:trHeight w:val="363"/>
                          </w:trPr>
                          <w:tc>
                            <w:tcPr>
                              <w:tcW w:w="699" w:type="dxa"/>
                              <w:tcBorders>
                                <w:top w:val="single" w:sz="4" w:space="0" w:color="auto"/>
                                <w:left w:val="single" w:sz="4" w:space="0" w:color="auto"/>
                                <w:bottom w:val="single" w:sz="4" w:space="0" w:color="auto"/>
                                <w:right w:val="single" w:sz="4" w:space="0" w:color="auto"/>
                              </w:tcBorders>
                            </w:tcPr>
                            <w:p w14:paraId="4AF100E0" w14:textId="77777777" w:rsidR="00C729DB" w:rsidRDefault="00C729DB">
                              <w:pPr>
                                <w:suppressAutoHyphens/>
                                <w:snapToGrid w:val="0"/>
                                <w:spacing w:after="0" w:line="240" w:lineRule="auto"/>
                                <w:jc w:val="both"/>
                                <w:rPr>
                                  <w:rFonts w:ascii="Times New Roman" w:eastAsia="Calibri" w:hAnsi="Times New Roman" w:cs="Times New Roman"/>
                                  <w:color w:val="000000"/>
                                  <w:sz w:val="24"/>
                                  <w:lang w:eastAsia="ar-SA"/>
                                </w:rPr>
                              </w:pPr>
                            </w:p>
                          </w:tc>
                          <w:tc>
                            <w:tcPr>
                              <w:tcW w:w="6437" w:type="dxa"/>
                              <w:tcBorders>
                                <w:top w:val="single" w:sz="4" w:space="0" w:color="auto"/>
                                <w:left w:val="single" w:sz="4" w:space="0" w:color="auto"/>
                                <w:bottom w:val="single" w:sz="4" w:space="0" w:color="auto"/>
                                <w:right w:val="single" w:sz="4" w:space="0" w:color="auto"/>
                              </w:tcBorders>
                            </w:tcPr>
                            <w:p w14:paraId="1ABB6D6D" w14:textId="77777777" w:rsidR="00C729DB" w:rsidRDefault="00C729DB">
                              <w:pPr>
                                <w:suppressAutoHyphens/>
                                <w:snapToGrid w:val="0"/>
                                <w:spacing w:after="0" w:line="240" w:lineRule="auto"/>
                                <w:jc w:val="both"/>
                                <w:rPr>
                                  <w:rFonts w:ascii="Times New Roman" w:eastAsia="Lucida Sans Unicode" w:hAnsi="Times New Roman" w:cs="Times New Roman"/>
                                  <w:color w:val="FF0000"/>
                                  <w:sz w:val="24"/>
                                  <w:lang w:eastAsia="ar-SA"/>
                                </w:rPr>
                              </w:pPr>
                            </w:p>
                          </w:tc>
                          <w:tc>
                            <w:tcPr>
                              <w:tcW w:w="2203" w:type="dxa"/>
                              <w:tcBorders>
                                <w:top w:val="single" w:sz="4" w:space="0" w:color="auto"/>
                                <w:left w:val="single" w:sz="4" w:space="0" w:color="auto"/>
                                <w:bottom w:val="single" w:sz="4" w:space="0" w:color="auto"/>
                                <w:right w:val="single" w:sz="4" w:space="0" w:color="auto"/>
                              </w:tcBorders>
                            </w:tcPr>
                            <w:p w14:paraId="2361BAE0" w14:textId="77777777" w:rsidR="00C729DB" w:rsidRDefault="00C729DB">
                              <w:pPr>
                                <w:suppressAutoHyphens/>
                                <w:snapToGrid w:val="0"/>
                                <w:spacing w:after="0" w:line="240" w:lineRule="auto"/>
                                <w:jc w:val="both"/>
                                <w:rPr>
                                  <w:rFonts w:ascii="Times New Roman" w:eastAsia="Calibri" w:hAnsi="Times New Roman" w:cs="Times New Roman"/>
                                  <w:color w:val="000000"/>
                                  <w:sz w:val="24"/>
                                  <w:lang w:eastAsia="ar-SA"/>
                                </w:rPr>
                              </w:pPr>
                            </w:p>
                          </w:tc>
                        </w:tr>
                      </w:tbl>
                      <w:p w14:paraId="1F8DF577" w14:textId="77777777" w:rsidR="00F2651F" w:rsidRDefault="00F2651F">
                        <w:pPr>
                          <w:spacing w:after="0" w:line="240" w:lineRule="auto"/>
                          <w:jc w:val="both"/>
                          <w:rPr>
                            <w:rFonts w:ascii="Times New Roman" w:eastAsia="Times New Roman" w:hAnsi="Times New Roman" w:cs="Times New Roman"/>
                            <w:lang w:eastAsia="ar-SA"/>
                          </w:rPr>
                        </w:pPr>
                        <w:r>
                          <w:rPr>
                            <w:rFonts w:ascii="Times New Roman" w:eastAsia="Calibri" w:hAnsi="Times New Roman" w:cs="Times New Roman"/>
                            <w:b/>
                            <w:lang w:eastAsia="en-US"/>
                          </w:rPr>
                          <w:t>Pastaba.</w:t>
                        </w:r>
                        <w:r>
                          <w:rPr>
                            <w:rFonts w:ascii="Times New Roman" w:eastAsia="Calibri" w:hAnsi="Times New Roman" w:cs="Times New Roman"/>
                            <w:b/>
                            <w:sz w:val="20"/>
                            <w:lang w:eastAsia="en-US"/>
                          </w:rPr>
                          <w:t xml:space="preserve"> </w:t>
                        </w:r>
                        <w:r>
                          <w:rPr>
                            <w:rFonts w:ascii="Times New Roman" w:eastAsia="Times New Roman" w:hAnsi="Times New Roman" w:cs="Times New Roman"/>
                            <w:lang w:eastAsia="ar-SA"/>
                          </w:rPr>
                          <w:t>Tiekėjui nenurodžius, kokia informacija yra konfidenciali, laikoma, kad konfidencialios informacijos pasiūlyme nėra</w:t>
                        </w:r>
                        <w:r>
                          <w:rPr>
                            <w:rFonts w:ascii="Times New Roman" w:eastAsia="Calibri" w:hAnsi="Times New Roman" w:cs="Times New Roman"/>
                            <w:b/>
                            <w:lang w:eastAsia="en-US"/>
                          </w:rPr>
                          <w:t xml:space="preserve">. </w:t>
                        </w:r>
                        <w:r>
                          <w:rPr>
                            <w:rFonts w:ascii="Times New Roman" w:eastAsia="Times New Roman" w:hAnsi="Times New Roman" w:cs="Times New Roman"/>
                            <w:lang w:eastAsia="ar-SA"/>
                          </w:rPr>
                          <w:t>Pasiūlymo dalis, kurios dalyvis nenurodė kaip konfidencialios, bus viešinama Viešųjų pirkimų tarnybos direktoriaus 2017 m.  birželio 19 d. įsakyme Nr. 1S-91 nustatyta tvarka.</w:t>
                        </w:r>
                      </w:p>
                      <w:p w14:paraId="240E910D" w14:textId="77777777" w:rsidR="00F2651F" w:rsidRDefault="00F2651F">
                        <w:pPr>
                          <w:spacing w:after="0" w:line="240" w:lineRule="auto"/>
                          <w:jc w:val="both"/>
                          <w:rPr>
                            <w:rFonts w:ascii="Times New Roman" w:eastAsia="Times New Roman" w:hAnsi="Times New Roman" w:cs="Times New Roman"/>
                            <w:lang w:eastAsia="ar-SA"/>
                          </w:rPr>
                        </w:pPr>
                      </w:p>
                      <w:p w14:paraId="5DDF69C0" w14:textId="77777777" w:rsidR="00F2651F" w:rsidRDefault="00F2651F">
                        <w:pPr>
                          <w:spacing w:after="0" w:line="240" w:lineRule="auto"/>
                          <w:jc w:val="both"/>
                          <w:rPr>
                            <w:rFonts w:ascii="Times New Roman" w:eastAsia="Times New Roman" w:hAnsi="Times New Roman" w:cs="Times New Roman"/>
                            <w:lang w:eastAsia="ar-SA"/>
                          </w:rPr>
                        </w:pPr>
                        <w:r>
                          <w:rPr>
                            <w:rFonts w:ascii="Times New Roman" w:hAnsi="Times New Roman" w:cs="Times New Roman"/>
                            <w:iCs/>
                          </w:rPr>
                          <w:t>Pasiūlymas galioja – 90 (devyniasdešimt) dienų nuo pasiūlymų pateikimo galutinio termino pabaigos.</w:t>
                        </w:r>
                      </w:p>
                      <w:p w14:paraId="5EE8D645" w14:textId="77777777" w:rsidR="00F2651F" w:rsidRDefault="00F2651F">
                        <w:pPr>
                          <w:spacing w:after="0" w:line="240" w:lineRule="auto"/>
                          <w:jc w:val="both"/>
                          <w:rPr>
                            <w:rFonts w:ascii="Times New Roman" w:eastAsia="Calibri" w:hAnsi="Times New Roman" w:cs="Times New Roman"/>
                            <w:color w:val="000000"/>
                            <w:sz w:val="20"/>
                            <w:lang w:eastAsia="en-US"/>
                          </w:rPr>
                        </w:pPr>
                      </w:p>
                    </w:tc>
                  </w:tr>
                  <w:tr w:rsidR="00F2651F" w14:paraId="311DFA67" w14:textId="77777777">
                    <w:trPr>
                      <w:trHeight w:val="324"/>
                    </w:trPr>
                    <w:tc>
                      <w:tcPr>
                        <w:tcW w:w="9571" w:type="dxa"/>
                      </w:tcPr>
                      <w:p w14:paraId="7C4D00A0" w14:textId="003A4A09" w:rsidR="00F2651F" w:rsidRDefault="00F2651F">
                        <w:pPr>
                          <w:spacing w:after="0" w:line="240" w:lineRule="auto"/>
                          <w:ind w:firstLine="493"/>
                          <w:rPr>
                            <w:rFonts w:ascii="Times New Roman" w:eastAsia="Calibri" w:hAnsi="Times New Roman" w:cs="Times New Roman"/>
                            <w:sz w:val="24"/>
                            <w:lang w:eastAsia="en-US"/>
                          </w:rPr>
                        </w:pPr>
                      </w:p>
                    </w:tc>
                  </w:tr>
                </w:tbl>
                <w:p w14:paraId="661C1A0E" w14:textId="77777777" w:rsidR="00F2651F" w:rsidRDefault="00F2651F">
                  <w:pPr>
                    <w:spacing w:after="0" w:line="240" w:lineRule="auto"/>
                    <w:ind w:firstLine="851"/>
                    <w:jc w:val="both"/>
                    <w:rPr>
                      <w:rFonts w:ascii="Times New Roman" w:eastAsia="Calibri" w:hAnsi="Times New Roman" w:cs="Times New Roman"/>
                      <w:b/>
                      <w:color w:val="000000"/>
                      <w:sz w:val="20"/>
                      <w:lang w:eastAsia="en-US"/>
                    </w:rPr>
                  </w:pPr>
                </w:p>
              </w:tc>
            </w:tr>
          </w:tbl>
          <w:p w14:paraId="7DDD0F71" w14:textId="77777777" w:rsidR="00F2651F" w:rsidRDefault="00F2651F">
            <w:pPr>
              <w:spacing w:after="0" w:line="240" w:lineRule="auto"/>
              <w:rPr>
                <w:rFonts w:ascii="Times New Roman" w:eastAsia="Calibri" w:hAnsi="Times New Roman" w:cs="Times New Roman"/>
                <w:color w:val="000000"/>
                <w:sz w:val="20"/>
                <w:lang w:eastAsia="en-US"/>
              </w:rPr>
            </w:pPr>
          </w:p>
        </w:tc>
      </w:tr>
      <w:tr w:rsidR="00F2651F" w14:paraId="07E774D1" w14:textId="77777777" w:rsidTr="00844771">
        <w:trPr>
          <w:trHeight w:val="285"/>
        </w:trPr>
        <w:tc>
          <w:tcPr>
            <w:tcW w:w="3936" w:type="dxa"/>
            <w:tcBorders>
              <w:bottom w:val="single" w:sz="4" w:space="0" w:color="auto"/>
            </w:tcBorders>
          </w:tcPr>
          <w:p w14:paraId="1B70A7AE" w14:textId="77777777" w:rsidR="00F2651F" w:rsidRDefault="00F2651F">
            <w:pPr>
              <w:spacing w:after="0" w:line="240" w:lineRule="auto"/>
              <w:rPr>
                <w:rFonts w:ascii="Times New Roman" w:eastAsia="Calibri" w:hAnsi="Times New Roman" w:cs="Times New Roman"/>
                <w:color w:val="000000"/>
                <w:sz w:val="20"/>
                <w:lang w:eastAsia="en-US"/>
              </w:rPr>
            </w:pPr>
          </w:p>
        </w:tc>
        <w:tc>
          <w:tcPr>
            <w:tcW w:w="425" w:type="dxa"/>
          </w:tcPr>
          <w:p w14:paraId="4BDD7A9A"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p>
        </w:tc>
        <w:tc>
          <w:tcPr>
            <w:tcW w:w="1507" w:type="dxa"/>
            <w:tcBorders>
              <w:bottom w:val="single" w:sz="4" w:space="0" w:color="auto"/>
            </w:tcBorders>
          </w:tcPr>
          <w:p w14:paraId="0AB54F39"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p>
        </w:tc>
        <w:tc>
          <w:tcPr>
            <w:tcW w:w="701" w:type="dxa"/>
          </w:tcPr>
          <w:p w14:paraId="68ACF90C"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p>
        </w:tc>
        <w:tc>
          <w:tcPr>
            <w:tcW w:w="2611" w:type="dxa"/>
            <w:tcBorders>
              <w:bottom w:val="single" w:sz="4" w:space="0" w:color="auto"/>
            </w:tcBorders>
          </w:tcPr>
          <w:p w14:paraId="4EDB3C2B" w14:textId="77777777" w:rsidR="00F2651F" w:rsidRDefault="00F2651F">
            <w:pPr>
              <w:spacing w:after="0" w:line="240" w:lineRule="auto"/>
              <w:ind w:right="-1"/>
              <w:jc w:val="right"/>
              <w:rPr>
                <w:rFonts w:ascii="Times New Roman" w:eastAsia="Calibri" w:hAnsi="Times New Roman" w:cs="Times New Roman"/>
                <w:color w:val="000000"/>
                <w:sz w:val="20"/>
                <w:lang w:eastAsia="en-US"/>
              </w:rPr>
            </w:pPr>
          </w:p>
          <w:p w14:paraId="4BA00C4C" w14:textId="77777777" w:rsidR="00F2651F" w:rsidRDefault="00F2651F">
            <w:pPr>
              <w:spacing w:after="0" w:line="240" w:lineRule="auto"/>
              <w:ind w:right="-1"/>
              <w:jc w:val="right"/>
              <w:rPr>
                <w:rFonts w:ascii="Times New Roman" w:eastAsia="Calibri" w:hAnsi="Times New Roman" w:cs="Times New Roman"/>
                <w:color w:val="000000"/>
                <w:sz w:val="20"/>
                <w:lang w:eastAsia="en-US"/>
              </w:rPr>
            </w:pPr>
          </w:p>
        </w:tc>
        <w:tc>
          <w:tcPr>
            <w:tcW w:w="828" w:type="dxa"/>
          </w:tcPr>
          <w:p w14:paraId="56048ECF" w14:textId="77777777" w:rsidR="00F2651F" w:rsidRDefault="00F2651F">
            <w:pPr>
              <w:spacing w:after="0" w:line="240" w:lineRule="auto"/>
              <w:ind w:right="-1"/>
              <w:jc w:val="right"/>
              <w:rPr>
                <w:rFonts w:ascii="Times New Roman" w:eastAsia="Calibri" w:hAnsi="Times New Roman" w:cs="Times New Roman"/>
                <w:color w:val="000000"/>
                <w:sz w:val="20"/>
                <w:lang w:eastAsia="en-US"/>
              </w:rPr>
            </w:pPr>
          </w:p>
        </w:tc>
      </w:tr>
      <w:tr w:rsidR="00F2651F" w14:paraId="2ADBD675" w14:textId="77777777" w:rsidTr="00844771">
        <w:trPr>
          <w:trHeight w:val="186"/>
        </w:trPr>
        <w:tc>
          <w:tcPr>
            <w:tcW w:w="3936" w:type="dxa"/>
            <w:tcBorders>
              <w:top w:val="single" w:sz="4" w:space="0" w:color="auto"/>
              <w:left w:val="nil"/>
              <w:bottom w:val="nil"/>
              <w:right w:val="nil"/>
            </w:tcBorders>
            <w:hideMark/>
          </w:tcPr>
          <w:p w14:paraId="557932B1" w14:textId="77777777" w:rsidR="00F2651F" w:rsidRDefault="00F2651F">
            <w:pPr>
              <w:spacing w:after="0" w:line="240" w:lineRule="auto"/>
              <w:rPr>
                <w:rFonts w:ascii="Times New Roman" w:eastAsia="Times New Roman" w:hAnsi="Times New Roman" w:cs="Times New Roman"/>
                <w:snapToGrid w:val="0"/>
                <w:color w:val="000000"/>
                <w:position w:val="6"/>
                <w:sz w:val="20"/>
                <w:szCs w:val="20"/>
                <w:lang w:eastAsia="en-US"/>
              </w:rPr>
            </w:pPr>
            <w:r>
              <w:rPr>
                <w:rFonts w:ascii="Times New Roman" w:eastAsia="Times New Roman" w:hAnsi="Times New Roman" w:cs="Times New Roman"/>
                <w:snapToGrid w:val="0"/>
                <w:color w:val="000000"/>
                <w:position w:val="6"/>
                <w:sz w:val="20"/>
                <w:szCs w:val="20"/>
                <w:lang w:eastAsia="en-US"/>
              </w:rPr>
              <w:t>(Tiekėjo arba jo įgalioto asmens pareigų pavadinimas)*</w:t>
            </w:r>
          </w:p>
        </w:tc>
        <w:tc>
          <w:tcPr>
            <w:tcW w:w="425" w:type="dxa"/>
          </w:tcPr>
          <w:p w14:paraId="259A960E"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p>
        </w:tc>
        <w:tc>
          <w:tcPr>
            <w:tcW w:w="1507" w:type="dxa"/>
            <w:tcBorders>
              <w:top w:val="single" w:sz="4" w:space="0" w:color="auto"/>
              <w:left w:val="nil"/>
              <w:bottom w:val="nil"/>
              <w:right w:val="nil"/>
            </w:tcBorders>
            <w:hideMark/>
          </w:tcPr>
          <w:p w14:paraId="367B6430"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r>
              <w:rPr>
                <w:rFonts w:ascii="Times New Roman" w:eastAsia="Calibri" w:hAnsi="Times New Roman" w:cs="Times New Roman"/>
                <w:color w:val="000000"/>
                <w:position w:val="6"/>
                <w:sz w:val="20"/>
                <w:lang w:eastAsia="en-US"/>
              </w:rPr>
              <w:t>(Parašas)</w:t>
            </w:r>
            <w:r>
              <w:rPr>
                <w:rFonts w:ascii="Times New Roman" w:eastAsia="Calibri" w:hAnsi="Times New Roman" w:cs="Times New Roman"/>
                <w:i/>
                <w:color w:val="000000"/>
                <w:sz w:val="20"/>
                <w:lang w:eastAsia="en-US"/>
              </w:rPr>
              <w:t xml:space="preserve"> </w:t>
            </w:r>
          </w:p>
        </w:tc>
        <w:tc>
          <w:tcPr>
            <w:tcW w:w="701" w:type="dxa"/>
          </w:tcPr>
          <w:p w14:paraId="36BF5BC1"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p>
        </w:tc>
        <w:tc>
          <w:tcPr>
            <w:tcW w:w="2611" w:type="dxa"/>
            <w:tcBorders>
              <w:top w:val="single" w:sz="4" w:space="0" w:color="auto"/>
              <w:left w:val="nil"/>
              <w:bottom w:val="nil"/>
              <w:right w:val="nil"/>
            </w:tcBorders>
            <w:hideMark/>
          </w:tcPr>
          <w:p w14:paraId="662FDE8B"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r>
              <w:rPr>
                <w:rFonts w:ascii="Times New Roman" w:eastAsia="Calibri" w:hAnsi="Times New Roman" w:cs="Times New Roman"/>
                <w:color w:val="000000"/>
                <w:position w:val="6"/>
                <w:sz w:val="20"/>
                <w:lang w:eastAsia="en-US"/>
              </w:rPr>
              <w:t>(Vardas ir pavardė)</w:t>
            </w:r>
            <w:r>
              <w:rPr>
                <w:rFonts w:ascii="Times New Roman" w:eastAsia="Calibri" w:hAnsi="Times New Roman" w:cs="Times New Roman"/>
                <w:i/>
                <w:color w:val="000000"/>
                <w:sz w:val="20"/>
                <w:lang w:eastAsia="en-US"/>
              </w:rPr>
              <w:t xml:space="preserve"> </w:t>
            </w:r>
          </w:p>
        </w:tc>
        <w:tc>
          <w:tcPr>
            <w:tcW w:w="828" w:type="dxa"/>
          </w:tcPr>
          <w:p w14:paraId="557955C2" w14:textId="77777777" w:rsidR="00F2651F" w:rsidRDefault="00F2651F">
            <w:pPr>
              <w:spacing w:after="0" w:line="240" w:lineRule="auto"/>
              <w:ind w:right="-1"/>
              <w:jc w:val="center"/>
              <w:rPr>
                <w:rFonts w:ascii="Times New Roman" w:eastAsia="Calibri" w:hAnsi="Times New Roman" w:cs="Times New Roman"/>
                <w:color w:val="000000"/>
                <w:sz w:val="20"/>
                <w:lang w:eastAsia="en-US"/>
              </w:rPr>
            </w:pPr>
          </w:p>
        </w:tc>
      </w:tr>
    </w:tbl>
    <w:p w14:paraId="4EBF1E52" w14:textId="77777777" w:rsidR="007C0EFA" w:rsidRPr="00F2651F" w:rsidRDefault="007C0EFA" w:rsidP="00F2651F"/>
    <w:sectPr w:rsidR="007C0EFA" w:rsidRPr="00F2651F" w:rsidSect="00095ADC">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10DD"/>
    <w:multiLevelType w:val="hybridMultilevel"/>
    <w:tmpl w:val="E8B2B3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78AA763D"/>
    <w:multiLevelType w:val="hybridMultilevel"/>
    <w:tmpl w:val="8628417A"/>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39480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732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3709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1F"/>
    <w:rsid w:val="00095ADC"/>
    <w:rsid w:val="000D0F2A"/>
    <w:rsid w:val="001D5204"/>
    <w:rsid w:val="003136C4"/>
    <w:rsid w:val="003A0C39"/>
    <w:rsid w:val="00565AEC"/>
    <w:rsid w:val="005747B5"/>
    <w:rsid w:val="005A1DE4"/>
    <w:rsid w:val="00715857"/>
    <w:rsid w:val="007C0EFA"/>
    <w:rsid w:val="00844771"/>
    <w:rsid w:val="00896324"/>
    <w:rsid w:val="00C729DB"/>
    <w:rsid w:val="00E1419C"/>
    <w:rsid w:val="00F2651F"/>
    <w:rsid w:val="00FD2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67A8"/>
  <w15:chartTrackingRefBased/>
  <w15:docId w15:val="{9811873B-FC15-43C9-8C48-A4C634A6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51F"/>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F2651F"/>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F2651F"/>
    <w:pPr>
      <w:spacing w:after="0" w:line="240" w:lineRule="auto"/>
      <w:ind w:left="720"/>
      <w:contextualSpacing/>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3343</Words>
  <Characters>1906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Rumbutiene</dc:creator>
  <cp:keywords/>
  <dc:description/>
  <cp:lastModifiedBy>Indrė Lapė</cp:lastModifiedBy>
  <cp:revision>5</cp:revision>
  <dcterms:created xsi:type="dcterms:W3CDTF">2025-08-06T13:51:00Z</dcterms:created>
  <dcterms:modified xsi:type="dcterms:W3CDTF">2025-08-13T07:20:00Z</dcterms:modified>
</cp:coreProperties>
</file>