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C7ED" w14:textId="77777777" w:rsidR="00586678" w:rsidRPr="00D34CA7" w:rsidRDefault="0058667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76A5FC41" w14:textId="77777777" w:rsidR="00586678" w:rsidRPr="00D34CA7" w:rsidRDefault="0058667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6F37BBCB" w14:textId="77777777" w:rsidR="00F24C0F" w:rsidRPr="00D34CA7" w:rsidRDefault="00F24C0F" w:rsidP="00F24C0F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7E4D21">
        <w:rPr>
          <w:rFonts w:ascii="Arial" w:eastAsia="Arial" w:hAnsi="Arial" w:cs="Arial"/>
          <w:b/>
          <w:sz w:val="18"/>
          <w:szCs w:val="18"/>
          <w:lang w:val="lt-LT"/>
        </w:rPr>
        <w:t xml:space="preserve">KAPITALINIO REMONTO IR ATNAUJINIMO DARBŲ RANGOS </w:t>
      </w:r>
      <w:r w:rsidRPr="00D34CA7">
        <w:rPr>
          <w:rFonts w:ascii="Arial" w:eastAsia="Arial" w:hAnsi="Arial" w:cs="Arial"/>
          <w:b/>
          <w:sz w:val="18"/>
          <w:szCs w:val="18"/>
          <w:lang w:val="lt-LT"/>
        </w:rPr>
        <w:t>SUTARTIS</w:t>
      </w:r>
    </w:p>
    <w:p w14:paraId="4E28F481" w14:textId="304C3EFF" w:rsidR="009039E1" w:rsidRPr="009039E1" w:rsidRDefault="009039E1" w:rsidP="009039E1">
      <w:pPr>
        <w:spacing w:after="0" w:line="240" w:lineRule="auto"/>
        <w:ind w:firstLine="360"/>
        <w:jc w:val="center"/>
        <w:rPr>
          <w:rFonts w:ascii="Arial" w:hAnsi="Arial" w:cs="Arial"/>
          <w:sz w:val="18"/>
          <w:szCs w:val="18"/>
          <w:lang w:val="lt-LT"/>
        </w:rPr>
      </w:pPr>
      <w:r w:rsidRPr="009039E1">
        <w:rPr>
          <w:rFonts w:ascii="Arial" w:hAnsi="Arial" w:cs="Arial"/>
          <w:sz w:val="18"/>
          <w:szCs w:val="18"/>
          <w:lang w:val="lt-LT"/>
        </w:rPr>
        <w:t>20</w:t>
      </w:r>
      <w:r w:rsidRPr="00D34CA7">
        <w:rPr>
          <w:rFonts w:ascii="Arial" w:hAnsi="Arial" w:cs="Arial"/>
          <w:sz w:val="18"/>
          <w:szCs w:val="18"/>
          <w:lang w:val="lt-LT"/>
        </w:rPr>
        <w:t>2</w:t>
      </w:r>
      <w:r w:rsidR="00F24C0F">
        <w:rPr>
          <w:rFonts w:ascii="Arial" w:hAnsi="Arial" w:cs="Arial"/>
          <w:sz w:val="18"/>
          <w:szCs w:val="18"/>
          <w:lang w:val="lt-LT"/>
        </w:rPr>
        <w:t>5</w:t>
      </w:r>
      <w:r w:rsidRPr="009039E1">
        <w:rPr>
          <w:rFonts w:ascii="Arial" w:hAnsi="Arial" w:cs="Arial"/>
          <w:sz w:val="18"/>
          <w:szCs w:val="18"/>
          <w:lang w:val="lt-LT"/>
        </w:rPr>
        <w:t xml:space="preserve"> m.                                 d.   Nr.</w:t>
      </w:r>
    </w:p>
    <w:p w14:paraId="1438D8B3" w14:textId="31881184" w:rsidR="009039E1" w:rsidRPr="00F24C0F" w:rsidRDefault="00F24C0F" w:rsidP="009039E1">
      <w:pPr>
        <w:spacing w:after="0" w:line="240" w:lineRule="auto"/>
        <w:ind w:firstLine="360"/>
        <w:jc w:val="center"/>
        <w:rPr>
          <w:rFonts w:ascii="Arial" w:hAnsi="Arial" w:cs="Arial"/>
          <w:iCs/>
          <w:sz w:val="18"/>
          <w:szCs w:val="18"/>
          <w:lang w:val="lt-LT"/>
        </w:rPr>
      </w:pPr>
      <w:r w:rsidRPr="00F24C0F">
        <w:rPr>
          <w:rFonts w:ascii="Arial" w:hAnsi="Arial" w:cs="Arial"/>
          <w:iCs/>
          <w:sz w:val="18"/>
          <w:szCs w:val="18"/>
          <w:lang w:val="lt-LT"/>
        </w:rPr>
        <w:t>Ukmergė</w:t>
      </w:r>
    </w:p>
    <w:p w14:paraId="6E034A83" w14:textId="77777777" w:rsidR="009039E1" w:rsidRPr="00D34CA7" w:rsidRDefault="009039E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2" w14:textId="27AA334B" w:rsidR="006B07B9" w:rsidRPr="00D34CA7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D34CA7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00000005" w14:textId="77777777" w:rsidR="006B07B9" w:rsidRPr="00D34CA7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269"/>
        <w:gridCol w:w="1849"/>
        <w:gridCol w:w="2545"/>
      </w:tblGrid>
      <w:tr w:rsidR="00F9391E" w:rsidRPr="00D34CA7" w14:paraId="566CC31C" w14:textId="77777777" w:rsidTr="005C39F6">
        <w:trPr>
          <w:trHeight w:val="245"/>
        </w:trPr>
        <w:tc>
          <w:tcPr>
            <w:tcW w:w="2538" w:type="dxa"/>
            <w:shd w:val="clear" w:color="auto" w:fill="F2F2F2"/>
            <w:vAlign w:val="center"/>
          </w:tcPr>
          <w:p w14:paraId="00000006" w14:textId="6E1AC553" w:rsidR="006B07B9" w:rsidRPr="00D34CA7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63" w:type="dxa"/>
            <w:gridSpan w:val="3"/>
            <w:vAlign w:val="center"/>
          </w:tcPr>
          <w:p w14:paraId="00000008" w14:textId="546AFDA2" w:rsidR="006B07B9" w:rsidRPr="00D34CA7" w:rsidRDefault="00F24C0F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D491B">
              <w:rPr>
                <w:rFonts w:ascii="Arial" w:eastAsia="Arial" w:hAnsi="Arial" w:cs="Arial"/>
                <w:sz w:val="18"/>
                <w:szCs w:val="18"/>
                <w:lang w:val="lt-LT"/>
              </w:rPr>
              <w:t>UKMERGĖS REGIONINIO PADALINIO ADMINISTRACINIO PASTATO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REMONTO</w:t>
            </w:r>
            <w:r w:rsidRPr="009D491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DARBŲ PIRKIMAS</w:t>
            </w:r>
          </w:p>
        </w:tc>
      </w:tr>
      <w:tr w:rsidR="005C0275" w:rsidRPr="00D34CA7" w14:paraId="0725EE83" w14:textId="77777777" w:rsidTr="009D4C73">
        <w:trPr>
          <w:trHeight w:val="245"/>
        </w:trPr>
        <w:tc>
          <w:tcPr>
            <w:tcW w:w="2538" w:type="dxa"/>
            <w:shd w:val="clear" w:color="auto" w:fill="F2F2F2"/>
            <w:vAlign w:val="center"/>
          </w:tcPr>
          <w:p w14:paraId="0000000C" w14:textId="38BFFE9A" w:rsidR="006B07B9" w:rsidRPr="00D34CA7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269" w:type="dxa"/>
            <w:vAlign w:val="center"/>
          </w:tcPr>
          <w:p w14:paraId="0000000E" w14:textId="77777777" w:rsidR="006B07B9" w:rsidRPr="00D34CA7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849" w:type="dxa"/>
            <w:shd w:val="clear" w:color="auto" w:fill="F2F2F2"/>
            <w:vAlign w:val="center"/>
          </w:tcPr>
          <w:p w14:paraId="0000000F" w14:textId="3CE3E349" w:rsidR="006B07B9" w:rsidRPr="00D34CA7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D34CA7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5" w:type="dxa"/>
            <w:vAlign w:val="center"/>
          </w:tcPr>
          <w:p w14:paraId="00000011" w14:textId="77777777" w:rsidR="006B07B9" w:rsidRPr="00D34CA7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D34CA7" w14:paraId="553BC213" w14:textId="77777777" w:rsidTr="0036379A">
        <w:trPr>
          <w:trHeight w:val="245"/>
        </w:trPr>
        <w:tc>
          <w:tcPr>
            <w:tcW w:w="10201" w:type="dxa"/>
            <w:gridSpan w:val="4"/>
            <w:shd w:val="clear" w:color="auto" w:fill="F2F2F2"/>
            <w:vAlign w:val="center"/>
          </w:tcPr>
          <w:p w14:paraId="00000012" w14:textId="77777777" w:rsidR="006B07B9" w:rsidRPr="00D34CA7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F9391E" w:rsidRPr="00B06E97" w14:paraId="70912C5D" w14:textId="77777777" w:rsidTr="009D4C73">
        <w:trPr>
          <w:trHeight w:val="22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18" w14:textId="33FAF9E1" w:rsidR="006B07B9" w:rsidRPr="00D34CA7" w:rsidRDefault="00002DDB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  <w:r w:rsidR="00373D8E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</w:t>
            </w:r>
            <w:r w:rsidR="00043F7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269" w:type="dxa"/>
            <w:shd w:val="clear" w:color="auto" w:fill="F2F2F2"/>
            <w:vAlign w:val="center"/>
          </w:tcPr>
          <w:p w14:paraId="00000019" w14:textId="77777777" w:rsidR="006B07B9" w:rsidRPr="00D34CA7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394" w:type="dxa"/>
            <w:gridSpan w:val="2"/>
            <w:vAlign w:val="center"/>
          </w:tcPr>
          <w:p w14:paraId="0000001C" w14:textId="7AFF24A6" w:rsidR="006B07B9" w:rsidRPr="00D34CA7" w:rsidRDefault="003A33C8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Valstybės įmonė Valstybinių miškų urėdija</w:t>
            </w:r>
          </w:p>
        </w:tc>
      </w:tr>
      <w:tr w:rsidR="00F9391E" w:rsidRPr="00D34CA7" w14:paraId="03BC7CDD" w14:textId="77777777" w:rsidTr="009D4C73">
        <w:trPr>
          <w:trHeight w:val="15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1E" w14:textId="77777777" w:rsidR="006B07B9" w:rsidRPr="00D34CA7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1F" w14:textId="62035D56" w:rsidR="006B07B9" w:rsidRPr="00D34CA7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394" w:type="dxa"/>
            <w:gridSpan w:val="2"/>
            <w:vAlign w:val="center"/>
          </w:tcPr>
          <w:p w14:paraId="00000022" w14:textId="77777777" w:rsidR="006B07B9" w:rsidRPr="00D34CA7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F9391E" w:rsidRPr="00D34CA7" w14:paraId="710EEA92" w14:textId="77777777" w:rsidTr="009D4C73">
        <w:trPr>
          <w:trHeight w:val="15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24" w14:textId="77777777" w:rsidR="006B07B9" w:rsidRPr="00D34CA7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25" w14:textId="77777777" w:rsidR="006B07B9" w:rsidRPr="00D34CA7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394" w:type="dxa"/>
            <w:gridSpan w:val="2"/>
          </w:tcPr>
          <w:p w14:paraId="00000028" w14:textId="61418F60" w:rsidR="006B07B9" w:rsidRPr="00D34CA7" w:rsidRDefault="00475735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132340880</w:t>
            </w:r>
          </w:p>
        </w:tc>
      </w:tr>
      <w:tr w:rsidR="00F9391E" w:rsidRPr="00D34CA7" w14:paraId="6449DD65" w14:textId="77777777" w:rsidTr="009D4C73">
        <w:trPr>
          <w:trHeight w:val="5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2A" w14:textId="77777777" w:rsidR="006B07B9" w:rsidRPr="00D34CA7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2B" w14:textId="77777777" w:rsidR="006B07B9" w:rsidRPr="00D34CA7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394" w:type="dxa"/>
            <w:gridSpan w:val="2"/>
          </w:tcPr>
          <w:p w14:paraId="0000002E" w14:textId="77777777" w:rsidR="006B07B9" w:rsidRPr="00D34CA7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D34CA7" w14:paraId="00BF5D5D" w14:textId="77777777" w:rsidTr="009D4C73">
        <w:trPr>
          <w:trHeight w:val="5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30" w14:textId="77777777" w:rsidR="006B07B9" w:rsidRPr="00D34CA7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31" w14:textId="77777777" w:rsidR="006B07B9" w:rsidRPr="00D34CA7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394" w:type="dxa"/>
            <w:gridSpan w:val="2"/>
            <w:vAlign w:val="center"/>
          </w:tcPr>
          <w:p w14:paraId="00000034" w14:textId="242DAD02" w:rsidR="006B07B9" w:rsidRPr="00D34CA7" w:rsidRDefault="008230EA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LT323408811</w:t>
            </w:r>
          </w:p>
        </w:tc>
      </w:tr>
      <w:tr w:rsidR="00F9391E" w:rsidRPr="00D34CA7" w14:paraId="486D5AF4" w14:textId="77777777" w:rsidTr="009D4C73">
        <w:trPr>
          <w:trHeight w:val="5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36" w14:textId="77777777" w:rsidR="006B07B9" w:rsidRPr="00D34CA7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37" w14:textId="77777777" w:rsidR="006B07B9" w:rsidRPr="00D34CA7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394" w:type="dxa"/>
            <w:gridSpan w:val="2"/>
            <w:vAlign w:val="center"/>
          </w:tcPr>
          <w:p w14:paraId="0000003A" w14:textId="01D71B5D" w:rsidR="006B07B9" w:rsidRPr="00D34CA7" w:rsidRDefault="00F24C0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D491B">
              <w:rPr>
                <w:rFonts w:ascii="Arial" w:eastAsia="Arial" w:hAnsi="Arial" w:cs="Arial"/>
                <w:sz w:val="18"/>
                <w:szCs w:val="18"/>
                <w:lang w:val="lt-LT"/>
              </w:rPr>
              <w:t>LT487300010154112113</w:t>
            </w:r>
          </w:p>
        </w:tc>
      </w:tr>
      <w:tr w:rsidR="00F9391E" w:rsidRPr="00D34CA7" w14:paraId="264715E4" w14:textId="77777777" w:rsidTr="009D4C73">
        <w:tc>
          <w:tcPr>
            <w:tcW w:w="2538" w:type="dxa"/>
            <w:vMerge/>
            <w:shd w:val="clear" w:color="auto" w:fill="F2F2F2"/>
            <w:vAlign w:val="center"/>
          </w:tcPr>
          <w:p w14:paraId="0000003C" w14:textId="77777777" w:rsidR="006B07B9" w:rsidRPr="00D34CA7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3D" w14:textId="77777777" w:rsidR="006B07B9" w:rsidRPr="00D34CA7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394" w:type="dxa"/>
            <w:gridSpan w:val="2"/>
            <w:vAlign w:val="center"/>
          </w:tcPr>
          <w:p w14:paraId="00000040" w14:textId="6DF42CC9" w:rsidR="006B07B9" w:rsidRPr="00D34CA7" w:rsidRDefault="00F24C0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Vilniaus g. 140,</w:t>
            </w:r>
            <w:r>
              <w:t xml:space="preserve"> </w:t>
            </w:r>
            <w:r w:rsidRPr="009D491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LT-20168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Ukmergė</w:t>
            </w:r>
          </w:p>
        </w:tc>
      </w:tr>
      <w:tr w:rsidR="00F9391E" w:rsidRPr="00B06E97" w14:paraId="101F8334" w14:textId="77777777" w:rsidTr="009D4C73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42" w14:textId="77777777" w:rsidR="006B07B9" w:rsidRPr="00D34CA7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43" w14:textId="77777777" w:rsidR="006B07B9" w:rsidRPr="00D34CA7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394" w:type="dxa"/>
            <w:gridSpan w:val="2"/>
            <w:vAlign w:val="center"/>
          </w:tcPr>
          <w:p w14:paraId="466D463C" w14:textId="678CBAB0" w:rsidR="00F24C0F" w:rsidRPr="00D34CA7" w:rsidRDefault="00F24C0F" w:rsidP="00F24C0F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Tel. Nr. +370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68681083</w:t>
            </w:r>
          </w:p>
          <w:p w14:paraId="00000047" w14:textId="692C41E3" w:rsidR="006B07B9" w:rsidRPr="00D34CA7" w:rsidRDefault="00F24C0F" w:rsidP="00F24C0F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p. </w:t>
            </w:r>
            <w:hyperlink r:id="rId13" w:history="1">
              <w:r w:rsidRPr="00923536">
                <w:rPr>
                  <w:rStyle w:val="Hipersaitas"/>
                  <w:rFonts w:ascii="Arial" w:eastAsia="Arial" w:hAnsi="Arial" w:cs="Arial"/>
                  <w:color w:val="auto"/>
                  <w:sz w:val="18"/>
                  <w:szCs w:val="18"/>
                  <w:lang w:val="lt-LT"/>
                </w:rPr>
                <w:t>ukmerge@vmu.lt</w:t>
              </w:r>
            </w:hyperlink>
          </w:p>
        </w:tc>
      </w:tr>
      <w:tr w:rsidR="00F9391E" w:rsidRPr="00B06E97" w14:paraId="5B241BB7" w14:textId="77777777" w:rsidTr="009D4C73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038101B7" w14:textId="77777777" w:rsidR="00D06733" w:rsidRPr="00D34CA7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72B7518" w14:textId="7EF1029F" w:rsidR="00D06733" w:rsidRPr="00D34CA7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394" w:type="dxa"/>
            <w:gridSpan w:val="2"/>
            <w:vAlign w:val="center"/>
          </w:tcPr>
          <w:p w14:paraId="2937C242" w14:textId="30029AE8" w:rsidR="00D06733" w:rsidRPr="00D34CA7" w:rsidRDefault="00E52266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hAnsi="Arial" w:cs="Arial"/>
                <w:i/>
                <w:color w:val="70AD47"/>
                <w:sz w:val="18"/>
                <w:szCs w:val="18"/>
                <w:lang w:val="lt-LT"/>
              </w:rPr>
              <w:t>(nurodyti atstovaujančio asmens pareigas, vardą, pavardę</w:t>
            </w:r>
            <w:r w:rsidRPr="00D34CA7">
              <w:rPr>
                <w:rFonts w:ascii="Arial" w:hAnsi="Arial" w:cs="Arial"/>
                <w:color w:val="70AD47"/>
                <w:sz w:val="18"/>
                <w:szCs w:val="18"/>
                <w:lang w:val="lt-LT"/>
              </w:rPr>
              <w:t>)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, veikiančio (-</w:t>
            </w:r>
            <w:proofErr w:type="spellStart"/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ios</w:t>
            </w:r>
            <w:proofErr w:type="spellEnd"/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 xml:space="preserve">) </w:t>
            </w:r>
            <w:r w:rsidRPr="00D34CA7">
              <w:rPr>
                <w:rFonts w:ascii="Arial" w:eastAsia="Times New Roman" w:hAnsi="Arial" w:cs="Arial"/>
                <w:color w:val="000000"/>
                <w:sz w:val="18"/>
                <w:szCs w:val="18"/>
                <w:lang w:val="lt-LT"/>
              </w:rPr>
              <w:t xml:space="preserve">pagal </w:t>
            </w:r>
            <w:r w:rsidRPr="00D34CA7">
              <w:rPr>
                <w:rFonts w:ascii="Arial" w:hAnsi="Arial" w:cs="Arial"/>
                <w:i/>
                <w:color w:val="70AD47"/>
                <w:sz w:val="18"/>
                <w:szCs w:val="18"/>
                <w:lang w:val="lt-LT"/>
              </w:rPr>
              <w:t>(nurodyti atstovavimo pagrindą, t. y. kokio dokumento pagrindu asmuo veikia)</w:t>
            </w:r>
          </w:p>
        </w:tc>
      </w:tr>
      <w:tr w:rsidR="00F9391E" w:rsidRPr="00D34CA7" w14:paraId="0C57A111" w14:textId="77777777" w:rsidTr="009D4C73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76ABED2F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3CB71178" w14:textId="5323DA76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</w:t>
            </w:r>
            <w:r w:rsidR="00931C21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148F8795" w14:textId="42C8CEB5" w:rsidR="000F27DF" w:rsidRPr="00D34CA7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="000F4154" w:rsidRPr="00D34CA7">
              <w:rPr>
                <w:rFonts w:ascii="Arial" w:hAnsi="Arial" w:cs="Arial"/>
                <w:color w:val="9BBB59" w:themeColor="accent3"/>
                <w:lang w:val="lt-LT"/>
              </w:rPr>
              <w:t xml:space="preserve"> </w:t>
            </w:r>
            <w:r w:rsidR="000F4154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skyriaus pavadinimas, pareigos</w:t>
            </w:r>
            <w:r w:rsidR="002B50AD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, 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vardas, pavardė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61512170" w14:textId="77777777" w:rsidR="000F27DF" w:rsidRPr="00D34CA7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mob. tel. Nr.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7CBC61" w14:textId="77777777" w:rsidR="000F27DF" w:rsidRPr="00D34CA7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562609ED" w14:textId="6D951432" w:rsidR="000F27DF" w:rsidRPr="00D34CA7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</w:p>
        </w:tc>
      </w:tr>
      <w:tr w:rsidR="00F9391E" w:rsidRPr="00D34CA7" w14:paraId="0AB14E67" w14:textId="77777777" w:rsidTr="009D4C73">
        <w:trPr>
          <w:trHeight w:val="630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49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4A" w14:textId="629A83F9" w:rsidR="000F27DF" w:rsidRPr="00D34CA7" w:rsidRDefault="00D0482D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394" w:type="dxa"/>
            <w:gridSpan w:val="2"/>
            <w:vAlign w:val="center"/>
          </w:tcPr>
          <w:p w14:paraId="1335A3DD" w14:textId="77777777" w:rsidR="000F27DF" w:rsidRPr="00D34CA7" w:rsidRDefault="00D0482D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="00683885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(skyriaus pavadinimas, pareigos</w:t>
            </w:r>
            <w:r w:rsidR="00E767AA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, 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vardas, pavardė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6BFD074" w14:textId="77777777" w:rsidR="000F4154" w:rsidRPr="00D34CA7" w:rsidRDefault="000F4154" w:rsidP="000F415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mob. tel. Nr.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50" w14:textId="110CF043" w:rsidR="000F4154" w:rsidRPr="00D34CA7" w:rsidRDefault="000F4154" w:rsidP="000F415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</w:tc>
      </w:tr>
      <w:tr w:rsidR="00F9391E" w:rsidRPr="00D34CA7" w14:paraId="4F1984BB" w14:textId="77777777" w:rsidTr="009D4C73">
        <w:trPr>
          <w:trHeight w:val="23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52" w14:textId="12F0FCF4" w:rsidR="000F27DF" w:rsidRPr="00D34CA7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043F7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269" w:type="dxa"/>
            <w:shd w:val="clear" w:color="auto" w:fill="F2F2F2"/>
            <w:vAlign w:val="center"/>
          </w:tcPr>
          <w:p w14:paraId="00000053" w14:textId="77777777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394" w:type="dxa"/>
            <w:gridSpan w:val="2"/>
          </w:tcPr>
          <w:p w14:paraId="00000056" w14:textId="5A49D0FF" w:rsidR="000F27DF" w:rsidRPr="00D34CA7" w:rsidRDefault="00C803D3" w:rsidP="00CA75C6">
            <w:pPr>
              <w:spacing w:before="40" w:after="4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D34CA7" w14:paraId="2105E66F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58" w14:textId="77777777" w:rsidR="00700AEF" w:rsidRPr="00D34CA7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59" w14:textId="77777777" w:rsidR="00700AEF" w:rsidRPr="00D34CA7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394" w:type="dxa"/>
            <w:gridSpan w:val="2"/>
          </w:tcPr>
          <w:p w14:paraId="0000005C" w14:textId="52D98189" w:rsidR="00700AEF" w:rsidRPr="00D34CA7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D34CA7" w14:paraId="7A65E465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5E" w14:textId="77777777" w:rsidR="00700AEF" w:rsidRPr="00D34CA7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5F" w14:textId="77777777" w:rsidR="00700AEF" w:rsidRPr="00D34CA7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394" w:type="dxa"/>
            <w:gridSpan w:val="2"/>
          </w:tcPr>
          <w:p w14:paraId="00000062" w14:textId="7D4B36BD" w:rsidR="00700AEF" w:rsidRPr="00D34CA7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D34CA7" w14:paraId="31F8001C" w14:textId="77777777" w:rsidTr="009D4C73">
        <w:trPr>
          <w:trHeight w:val="29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64" w14:textId="77777777" w:rsidR="00700AEF" w:rsidRPr="00D34CA7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65" w14:textId="77777777" w:rsidR="00700AEF" w:rsidRPr="00D34CA7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394" w:type="dxa"/>
            <w:gridSpan w:val="2"/>
          </w:tcPr>
          <w:p w14:paraId="00000068" w14:textId="497FE5EC" w:rsidR="00700AEF" w:rsidRPr="00D34CA7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D34CA7" w14:paraId="1229111C" w14:textId="77777777" w:rsidTr="009D4C73">
        <w:trPr>
          <w:trHeight w:val="29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6A" w14:textId="77777777" w:rsidR="00700AEF" w:rsidRPr="00D34CA7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6B" w14:textId="77777777" w:rsidR="00700AEF" w:rsidRPr="00D34CA7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394" w:type="dxa"/>
            <w:gridSpan w:val="2"/>
          </w:tcPr>
          <w:p w14:paraId="0000006E" w14:textId="4AA472EA" w:rsidR="00700AEF" w:rsidRPr="00D34CA7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D34CA7" w14:paraId="4C8217F8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0" w14:textId="77777777" w:rsidR="00700AEF" w:rsidRPr="00D34CA7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71" w14:textId="77777777" w:rsidR="00700AEF" w:rsidRPr="00D34CA7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394" w:type="dxa"/>
            <w:gridSpan w:val="2"/>
          </w:tcPr>
          <w:p w14:paraId="00000074" w14:textId="21D94F3B" w:rsidR="00700AEF" w:rsidRPr="00D34CA7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D34CA7" w14:paraId="35DE52CC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6" w14:textId="77777777" w:rsidR="00700AEF" w:rsidRPr="00D34CA7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77" w14:textId="77777777" w:rsidR="00700AEF" w:rsidRPr="00D34CA7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394" w:type="dxa"/>
            <w:gridSpan w:val="2"/>
          </w:tcPr>
          <w:p w14:paraId="0000007A" w14:textId="28C14434" w:rsidR="00700AEF" w:rsidRPr="00D34CA7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F9391E" w:rsidRPr="00D34CA7" w14:paraId="2D1B1D73" w14:textId="77777777" w:rsidTr="009D4C73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C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7D" w14:textId="77777777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394" w:type="dxa"/>
            <w:gridSpan w:val="2"/>
            <w:vAlign w:val="center"/>
          </w:tcPr>
          <w:p w14:paraId="00000080" w14:textId="77777777" w:rsidR="000F27DF" w:rsidRPr="00D34CA7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tel. Nr.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81" w14:textId="77777777" w:rsidR="000F27DF" w:rsidRPr="00D34CA7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</w:tc>
      </w:tr>
      <w:tr w:rsidR="00F9391E" w:rsidRPr="00D34CA7" w14:paraId="664258F6" w14:textId="77777777" w:rsidTr="009D4C73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276E5ADE" w14:textId="77777777" w:rsidR="00D06733" w:rsidRPr="00D34CA7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4FA0C596" w14:textId="50BFD802" w:rsidR="00D06733" w:rsidRPr="00D34CA7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394" w:type="dxa"/>
            <w:gridSpan w:val="2"/>
            <w:vAlign w:val="center"/>
          </w:tcPr>
          <w:p w14:paraId="2ADF31C7" w14:textId="77777777" w:rsidR="00D06733" w:rsidRPr="00D34CA7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vardas, pavardė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65C8DFE6" w14:textId="4F855876" w:rsidR="00D06733" w:rsidRPr="00D34CA7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</w:tc>
      </w:tr>
      <w:tr w:rsidR="00F9391E" w:rsidRPr="00B06E97" w14:paraId="1EA9AF0B" w14:textId="77777777" w:rsidTr="009D4C73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83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84" w14:textId="7EDBC203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="00931C21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087" w14:textId="77777777" w:rsidR="000F27DF" w:rsidRPr="00D34CA7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vardas, pavardė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88" w14:textId="77777777" w:rsidR="000F27DF" w:rsidRPr="00D34CA7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mob. tel. Nr.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89" w14:textId="77777777" w:rsidR="000F27DF" w:rsidRPr="00D34CA7" w:rsidRDefault="000F27DF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8A" w14:textId="79D39A6A" w:rsidR="000F27DF" w:rsidRPr="00D34CA7" w:rsidRDefault="00000000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7DF" w:rsidRPr="00D34CA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F9391E" w:rsidRPr="00B06E97" w14:paraId="6EAD057F" w14:textId="77777777" w:rsidTr="0036379A">
        <w:trPr>
          <w:trHeight w:val="245"/>
        </w:trPr>
        <w:tc>
          <w:tcPr>
            <w:tcW w:w="10201" w:type="dxa"/>
            <w:gridSpan w:val="4"/>
            <w:shd w:val="clear" w:color="auto" w:fill="F2F2F2"/>
            <w:vAlign w:val="center"/>
          </w:tcPr>
          <w:p w14:paraId="0000008C" w14:textId="28016994" w:rsidR="000F27DF" w:rsidRPr="00D34CA7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</w:t>
            </w:r>
            <w:r w:rsidR="00043F7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DARBUS </w:t>
            </w:r>
            <w:r w:rsidR="00373D8E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(1.1.</w:t>
            </w:r>
            <w:r w:rsidR="00F57A1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043F7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</w:t>
            </w:r>
            <w:r w:rsidR="00373D8E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="00373D8E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="00373D8E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</w:p>
        </w:tc>
      </w:tr>
      <w:tr w:rsidR="00051A04" w:rsidRPr="00D34CA7" w14:paraId="7EB8C46E" w14:textId="77777777" w:rsidTr="009D4C73">
        <w:trPr>
          <w:trHeight w:val="23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92" w14:textId="77777777" w:rsidR="00051A04" w:rsidRPr="00D34CA7" w:rsidRDefault="00051A04" w:rsidP="00051A0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269" w:type="dxa"/>
            <w:shd w:val="clear" w:color="auto" w:fill="F2F2F2"/>
            <w:vAlign w:val="center"/>
          </w:tcPr>
          <w:p w14:paraId="00000093" w14:textId="77777777" w:rsidR="00051A04" w:rsidRPr="00D34CA7" w:rsidRDefault="00051A04" w:rsidP="00051A0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394" w:type="dxa"/>
            <w:gridSpan w:val="2"/>
          </w:tcPr>
          <w:p w14:paraId="00000096" w14:textId="64C97AC4" w:rsidR="00051A04" w:rsidRPr="00D34CA7" w:rsidRDefault="00F24C0F" w:rsidP="00051A04">
            <w:pPr>
              <w:spacing w:before="40" w:after="4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F24C0F">
              <w:rPr>
                <w:rFonts w:ascii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24C0F" w:rsidRPr="00D34CA7" w14:paraId="1154B45D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98" w14:textId="77777777" w:rsidR="00F24C0F" w:rsidRPr="00D34CA7" w:rsidRDefault="00F24C0F" w:rsidP="00F24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99" w14:textId="77777777" w:rsidR="00F24C0F" w:rsidRPr="00D34CA7" w:rsidRDefault="00F24C0F" w:rsidP="00F24C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394" w:type="dxa"/>
            <w:gridSpan w:val="2"/>
          </w:tcPr>
          <w:p w14:paraId="0000009C" w14:textId="291775E5" w:rsidR="00F24C0F" w:rsidRPr="00D34CA7" w:rsidRDefault="00F24C0F" w:rsidP="00F24C0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741C10">
              <w:rPr>
                <w:rFonts w:ascii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24C0F" w:rsidRPr="00D34CA7" w14:paraId="799805C2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9E" w14:textId="77777777" w:rsidR="00F24C0F" w:rsidRPr="00D34CA7" w:rsidRDefault="00F24C0F" w:rsidP="00F24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9F" w14:textId="77777777" w:rsidR="00F24C0F" w:rsidRPr="00D34CA7" w:rsidRDefault="00F24C0F" w:rsidP="00F24C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394" w:type="dxa"/>
            <w:gridSpan w:val="2"/>
          </w:tcPr>
          <w:p w14:paraId="000000A2" w14:textId="5A44CD40" w:rsidR="00F24C0F" w:rsidRPr="00D34CA7" w:rsidRDefault="00F24C0F" w:rsidP="00F24C0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741C10">
              <w:rPr>
                <w:rFonts w:ascii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24C0F" w:rsidRPr="00D34CA7" w14:paraId="5821E999" w14:textId="77777777" w:rsidTr="009F051D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A4" w14:textId="77777777" w:rsidR="00F24C0F" w:rsidRPr="00D34CA7" w:rsidRDefault="00F24C0F" w:rsidP="00F24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A5" w14:textId="77777777" w:rsidR="00F24C0F" w:rsidRPr="00D34CA7" w:rsidRDefault="00F24C0F" w:rsidP="00F24C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394" w:type="dxa"/>
            <w:gridSpan w:val="2"/>
          </w:tcPr>
          <w:p w14:paraId="000000A9" w14:textId="685223E2" w:rsidR="00F24C0F" w:rsidRPr="00D34CA7" w:rsidRDefault="00F24C0F" w:rsidP="00F24C0F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741C10">
              <w:rPr>
                <w:rFonts w:ascii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24C0F" w:rsidRPr="00D34CA7" w14:paraId="280B71D1" w14:textId="77777777" w:rsidTr="009F051D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AB" w14:textId="77777777" w:rsidR="00F24C0F" w:rsidRPr="00D34CA7" w:rsidRDefault="00F24C0F" w:rsidP="00F24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AC" w14:textId="2CD6FAAF" w:rsidR="00F24C0F" w:rsidRPr="00D34CA7" w:rsidRDefault="00F24C0F" w:rsidP="00F24C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394" w:type="dxa"/>
            <w:gridSpan w:val="2"/>
          </w:tcPr>
          <w:p w14:paraId="000000B1" w14:textId="17457B95" w:rsidR="00F24C0F" w:rsidRPr="00D34CA7" w:rsidRDefault="00F24C0F" w:rsidP="00F24C0F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741C10">
              <w:rPr>
                <w:rFonts w:ascii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24C0F" w:rsidRPr="00D34CA7" w14:paraId="5A1A3398" w14:textId="77777777" w:rsidTr="009D4C73">
        <w:trPr>
          <w:trHeight w:val="23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B3" w14:textId="3692A11E" w:rsidR="00F24C0F" w:rsidRPr="00D34CA7" w:rsidRDefault="00F24C0F" w:rsidP="00F24C0F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Statinio projekto vykdymo priežiūros </w:t>
            </w: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 xml:space="preserve">rangovas </w:t>
            </w:r>
            <w:r w:rsidRPr="00D34CA7">
              <w:rPr>
                <w:rFonts w:ascii="Arial" w:hAnsi="Arial" w:cs="Arial"/>
                <w:color w:val="9BBB59" w:themeColor="accent3"/>
                <w:sz w:val="18"/>
                <w:szCs w:val="18"/>
                <w:lang w:val="lt-LT"/>
              </w:rPr>
              <w:t>(jeigu tokia priežiūra yra privaloma Statybos darbams pagal Įstatymus ar Užsakovo užduotį)</w:t>
            </w:r>
          </w:p>
        </w:tc>
        <w:tc>
          <w:tcPr>
            <w:tcW w:w="3269" w:type="dxa"/>
            <w:shd w:val="clear" w:color="auto" w:fill="F2F2F2"/>
            <w:vAlign w:val="center"/>
          </w:tcPr>
          <w:p w14:paraId="000000B4" w14:textId="77777777" w:rsidR="00F24C0F" w:rsidRPr="00D34CA7" w:rsidRDefault="00F24C0F" w:rsidP="00F24C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Pavadinimas</w:t>
            </w:r>
          </w:p>
        </w:tc>
        <w:tc>
          <w:tcPr>
            <w:tcW w:w="4394" w:type="dxa"/>
            <w:gridSpan w:val="2"/>
          </w:tcPr>
          <w:p w14:paraId="000000B7" w14:textId="14D456F3" w:rsidR="00F24C0F" w:rsidRPr="00D34CA7" w:rsidRDefault="00F24C0F" w:rsidP="00F24C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54E24">
              <w:rPr>
                <w:rFonts w:ascii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24C0F" w:rsidRPr="00D34CA7" w14:paraId="3A3A31CD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B9" w14:textId="77777777" w:rsidR="00F24C0F" w:rsidRPr="00D34CA7" w:rsidRDefault="00F24C0F" w:rsidP="00F24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BA" w14:textId="77777777" w:rsidR="00F24C0F" w:rsidRPr="00D34CA7" w:rsidRDefault="00F24C0F" w:rsidP="00F24C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394" w:type="dxa"/>
            <w:gridSpan w:val="2"/>
          </w:tcPr>
          <w:p w14:paraId="000000BD" w14:textId="11A3E8D6" w:rsidR="00F24C0F" w:rsidRPr="00D34CA7" w:rsidRDefault="00F24C0F" w:rsidP="00F24C0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54E24">
              <w:rPr>
                <w:rFonts w:ascii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24C0F" w:rsidRPr="00D34CA7" w14:paraId="6595484F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BF" w14:textId="77777777" w:rsidR="00F24C0F" w:rsidRPr="00D34CA7" w:rsidRDefault="00F24C0F" w:rsidP="00F24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C0" w14:textId="77777777" w:rsidR="00F24C0F" w:rsidRPr="00D34CA7" w:rsidRDefault="00F24C0F" w:rsidP="00F24C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394" w:type="dxa"/>
            <w:gridSpan w:val="2"/>
          </w:tcPr>
          <w:p w14:paraId="000000C3" w14:textId="47B76DD9" w:rsidR="00F24C0F" w:rsidRPr="00D34CA7" w:rsidRDefault="00F24C0F" w:rsidP="00F24C0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14938">
              <w:rPr>
                <w:rFonts w:ascii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24C0F" w:rsidRPr="00D34CA7" w14:paraId="2B03D970" w14:textId="77777777" w:rsidTr="005F1C6B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C5" w14:textId="77777777" w:rsidR="00F24C0F" w:rsidRPr="00D34CA7" w:rsidRDefault="00F24C0F" w:rsidP="00F24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C6" w14:textId="77777777" w:rsidR="00F24C0F" w:rsidRPr="00D34CA7" w:rsidRDefault="00F24C0F" w:rsidP="00F24C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394" w:type="dxa"/>
            <w:gridSpan w:val="2"/>
          </w:tcPr>
          <w:p w14:paraId="000000CA" w14:textId="44A8CC6E" w:rsidR="00F24C0F" w:rsidRPr="00523D6F" w:rsidRDefault="00F24C0F" w:rsidP="00F24C0F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C14938">
              <w:rPr>
                <w:rFonts w:ascii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24C0F" w:rsidRPr="00B06E97" w14:paraId="4DB97641" w14:textId="77777777" w:rsidTr="005F1C6B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CC" w14:textId="77777777" w:rsidR="00F24C0F" w:rsidRPr="00D34CA7" w:rsidRDefault="00F24C0F" w:rsidP="00F24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CD" w14:textId="77777777" w:rsidR="00F24C0F" w:rsidRPr="00D34CA7" w:rsidRDefault="00F24C0F" w:rsidP="00F24C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394" w:type="dxa"/>
            <w:gridSpan w:val="2"/>
          </w:tcPr>
          <w:p w14:paraId="000000D2" w14:textId="0CE5BC82" w:rsidR="00F24C0F" w:rsidRPr="00523D6F" w:rsidRDefault="00F24C0F" w:rsidP="00F24C0F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C14938">
              <w:rPr>
                <w:rFonts w:ascii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24C0F" w:rsidRPr="00D34CA7" w14:paraId="5EFA69E9" w14:textId="77777777" w:rsidTr="009D4C73">
        <w:trPr>
          <w:trHeight w:val="23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D4" w14:textId="0F5C88DB" w:rsidR="00F24C0F" w:rsidRPr="00D34CA7" w:rsidRDefault="00F24C0F" w:rsidP="00F24C0F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Techninės priežiūros rangovas </w:t>
            </w:r>
            <w:r w:rsidRPr="00D34CA7">
              <w:rPr>
                <w:rFonts w:ascii="Arial" w:eastAsia="Arial" w:hAnsi="Arial" w:cs="Arial"/>
                <w:bCs/>
                <w:color w:val="9BBB59" w:themeColor="accent3"/>
                <w:sz w:val="18"/>
                <w:szCs w:val="18"/>
                <w:lang w:val="lt-LT"/>
              </w:rPr>
              <w:t>(jeigu tokia priežiūra yra privaloma Statybos darbams pagal Įstatymus ar Užsakovo užduotį)</w:t>
            </w:r>
          </w:p>
        </w:tc>
        <w:tc>
          <w:tcPr>
            <w:tcW w:w="3269" w:type="dxa"/>
            <w:shd w:val="clear" w:color="auto" w:fill="F2F2F2"/>
            <w:vAlign w:val="center"/>
          </w:tcPr>
          <w:p w14:paraId="000000D5" w14:textId="77777777" w:rsidR="00F24C0F" w:rsidRPr="00D34CA7" w:rsidRDefault="00F24C0F" w:rsidP="00F24C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394" w:type="dxa"/>
            <w:gridSpan w:val="2"/>
          </w:tcPr>
          <w:p w14:paraId="000000D8" w14:textId="3C0A2660" w:rsidR="00F24C0F" w:rsidRPr="00D34CA7" w:rsidRDefault="00F24C0F" w:rsidP="00F24C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14938">
              <w:rPr>
                <w:rFonts w:ascii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24C0F" w:rsidRPr="00D34CA7" w14:paraId="47BE08BA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DA" w14:textId="77777777" w:rsidR="00F24C0F" w:rsidRPr="00D34CA7" w:rsidRDefault="00F24C0F" w:rsidP="00F24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DB" w14:textId="77777777" w:rsidR="00F24C0F" w:rsidRPr="00D34CA7" w:rsidRDefault="00F24C0F" w:rsidP="00F24C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394" w:type="dxa"/>
            <w:gridSpan w:val="2"/>
          </w:tcPr>
          <w:p w14:paraId="000000DE" w14:textId="7962B283" w:rsidR="00F24C0F" w:rsidRPr="00D34CA7" w:rsidRDefault="00F24C0F" w:rsidP="00F24C0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14938">
              <w:rPr>
                <w:rFonts w:ascii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24C0F" w:rsidRPr="00D34CA7" w14:paraId="6061B5CA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E0" w14:textId="77777777" w:rsidR="00F24C0F" w:rsidRPr="00D34CA7" w:rsidRDefault="00F24C0F" w:rsidP="00F24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E1" w14:textId="77777777" w:rsidR="00F24C0F" w:rsidRPr="00D34CA7" w:rsidRDefault="00F24C0F" w:rsidP="00F24C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394" w:type="dxa"/>
            <w:gridSpan w:val="2"/>
          </w:tcPr>
          <w:p w14:paraId="000000E4" w14:textId="4937EC75" w:rsidR="00F24C0F" w:rsidRPr="00D34CA7" w:rsidRDefault="00F24C0F" w:rsidP="00F24C0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14938">
              <w:rPr>
                <w:rFonts w:ascii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24C0F" w:rsidRPr="00D34CA7" w14:paraId="1F87E7A4" w14:textId="77777777" w:rsidTr="009020E7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E6" w14:textId="77777777" w:rsidR="00F24C0F" w:rsidRPr="00D34CA7" w:rsidRDefault="00F24C0F" w:rsidP="00F24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E7" w14:textId="77777777" w:rsidR="00F24C0F" w:rsidRPr="00D34CA7" w:rsidRDefault="00F24C0F" w:rsidP="00F24C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394" w:type="dxa"/>
            <w:gridSpan w:val="2"/>
          </w:tcPr>
          <w:p w14:paraId="000000EB" w14:textId="7E443B92" w:rsidR="00F24C0F" w:rsidRPr="00523D6F" w:rsidRDefault="00F24C0F" w:rsidP="00F24C0F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316181">
              <w:rPr>
                <w:rFonts w:ascii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24C0F" w:rsidRPr="00D34CA7" w14:paraId="3BCE4F94" w14:textId="77777777" w:rsidTr="009020E7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ED" w14:textId="77777777" w:rsidR="00F24C0F" w:rsidRPr="00D34CA7" w:rsidRDefault="00F24C0F" w:rsidP="00F24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EE" w14:textId="77777777" w:rsidR="00F24C0F" w:rsidRPr="00D34CA7" w:rsidRDefault="00F24C0F" w:rsidP="00F24C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394" w:type="dxa"/>
            <w:gridSpan w:val="2"/>
          </w:tcPr>
          <w:p w14:paraId="000000F3" w14:textId="2C492C46" w:rsidR="00F24C0F" w:rsidRPr="00523D6F" w:rsidRDefault="00F24C0F" w:rsidP="00F24C0F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316181">
              <w:rPr>
                <w:rFonts w:ascii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6006C2" w:rsidRPr="00B06E97" w14:paraId="262358AC" w14:textId="42EFE9D3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7C3CB7FF" w14:textId="77777777" w:rsidR="006006C2" w:rsidRPr="00D34CA7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394" w:type="dxa"/>
            <w:gridSpan w:val="2"/>
            <w:vAlign w:val="center"/>
          </w:tcPr>
          <w:p w14:paraId="000000F5" w14:textId="0E34336D" w:rsidR="006006C2" w:rsidRPr="00523D6F" w:rsidRDefault="006006C2" w:rsidP="00F73C14">
            <w:pPr>
              <w:spacing w:before="40" w:after="40" w:line="240" w:lineRule="auto"/>
              <w:rPr>
                <w:rFonts w:ascii="Arial" w:eastAsia="Arial" w:hAnsi="Arial" w:cs="Arial"/>
                <w:b/>
                <w:color w:val="FF0000"/>
                <w:sz w:val="18"/>
                <w:szCs w:val="18"/>
                <w:lang w:val="lt-LT"/>
              </w:rPr>
            </w:pPr>
          </w:p>
        </w:tc>
      </w:tr>
      <w:tr w:rsidR="00EB47B4" w:rsidRPr="00D34CA7" w14:paraId="75F8C62C" w14:textId="256E5436" w:rsidTr="009D4C73">
        <w:trPr>
          <w:trHeight w:val="73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FB" w14:textId="11BCD721" w:rsidR="00EB47B4" w:rsidRPr="00D34CA7" w:rsidRDefault="00EB47B4" w:rsidP="00EB4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269" w:type="dxa"/>
            <w:shd w:val="clear" w:color="auto" w:fill="F2F2F2"/>
            <w:vAlign w:val="center"/>
          </w:tcPr>
          <w:p w14:paraId="000000FC" w14:textId="6DCC8239" w:rsidR="00EB47B4" w:rsidRPr="00D34CA7" w:rsidRDefault="00EB47B4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394" w:type="dxa"/>
            <w:gridSpan w:val="2"/>
          </w:tcPr>
          <w:p w14:paraId="000000FF" w14:textId="4B4DAE48" w:rsidR="00EB47B4" w:rsidRPr="00D34CA7" w:rsidRDefault="00F24C0F" w:rsidP="00EB4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>Administracinis pastat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 dalies patalpų remontas</w:t>
            </w:r>
          </w:p>
        </w:tc>
      </w:tr>
      <w:tr w:rsidR="00EB47B4" w:rsidRPr="00D34CA7" w14:paraId="3AA441BF" w14:textId="0792395A" w:rsidTr="009D4C73">
        <w:trPr>
          <w:trHeight w:val="7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101" w14:textId="14A16A25" w:rsidR="00EB47B4" w:rsidRPr="00D34CA7" w:rsidRDefault="00EB47B4" w:rsidP="00EB4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102" w14:textId="56D61834" w:rsidR="00EB47B4" w:rsidRPr="00D34CA7" w:rsidRDefault="00EB47B4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394" w:type="dxa"/>
            <w:gridSpan w:val="2"/>
          </w:tcPr>
          <w:p w14:paraId="00000105" w14:textId="48A78135" w:rsidR="00EB47B4" w:rsidRPr="00D34CA7" w:rsidRDefault="00F24C0F" w:rsidP="00EB4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D491B">
              <w:rPr>
                <w:rFonts w:ascii="Arial" w:eastAsia="Arial" w:hAnsi="Arial" w:cs="Arial"/>
                <w:sz w:val="18"/>
                <w:szCs w:val="18"/>
                <w:lang w:val="lt-LT"/>
              </w:rPr>
              <w:t>Vilniaus g. 140, Ukmergė</w:t>
            </w:r>
          </w:p>
        </w:tc>
      </w:tr>
      <w:tr w:rsidR="00EB47B4" w:rsidRPr="00D34CA7" w14:paraId="18E423F0" w14:textId="46EFB6D3" w:rsidTr="009D4C73">
        <w:trPr>
          <w:trHeight w:val="7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107" w14:textId="0FAEEB9E" w:rsidR="00EB47B4" w:rsidRPr="00D34CA7" w:rsidRDefault="00EB47B4" w:rsidP="00EB4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108" w14:textId="71520DAD" w:rsidR="00EB47B4" w:rsidRPr="00D34CA7" w:rsidRDefault="00EB47B4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394" w:type="dxa"/>
            <w:gridSpan w:val="2"/>
          </w:tcPr>
          <w:p w14:paraId="0000010B" w14:textId="01254A73" w:rsidR="00EB47B4" w:rsidRPr="00D34CA7" w:rsidRDefault="00EB47B4" w:rsidP="00EB4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6006C2" w:rsidRPr="00D34CA7" w14:paraId="02B560D8" w14:textId="77777777" w:rsidTr="009D4C73">
        <w:trPr>
          <w:trHeight w:val="73"/>
        </w:trPr>
        <w:tc>
          <w:tcPr>
            <w:tcW w:w="2538" w:type="dxa"/>
            <w:vMerge/>
            <w:shd w:val="clear" w:color="auto" w:fill="F2F2F2"/>
            <w:vAlign w:val="center"/>
          </w:tcPr>
          <w:p w14:paraId="21D99961" w14:textId="77777777" w:rsidR="006006C2" w:rsidRPr="00D34CA7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33DDD443" w14:textId="066632B9" w:rsidR="006006C2" w:rsidRPr="00D34CA7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394" w:type="dxa"/>
            <w:gridSpan w:val="2"/>
            <w:vAlign w:val="center"/>
          </w:tcPr>
          <w:p w14:paraId="6024E6C1" w14:textId="7BA9CBF6" w:rsidR="006006C2" w:rsidRPr="00D34CA7" w:rsidRDefault="00F24C0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>Administracinis pastatas</w:t>
            </w:r>
          </w:p>
        </w:tc>
      </w:tr>
      <w:tr w:rsidR="00F9391E" w:rsidRPr="00D34CA7" w14:paraId="7FF0ED49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1F" w14:textId="526C431D" w:rsidR="0055165E" w:rsidRPr="00D34CA7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D34CA7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 w:rsidR="00E0037A" w:rsidRPr="00D34CA7"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123" w14:textId="147D172A" w:rsidR="0055165E" w:rsidRPr="00D34CA7" w:rsidRDefault="00F24C0F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55165E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B06E97" w14:paraId="1506E932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25" w14:textId="1F801693" w:rsidR="0055165E" w:rsidRPr="00D34CA7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 w:rsidR="00E0037A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129" w14:textId="25A04000" w:rsidR="0055165E" w:rsidRPr="00D34CA7" w:rsidRDefault="00F24C0F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55165E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B06E97" w14:paraId="10A505DA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2B" w14:textId="57311F23" w:rsidR="0055165E" w:rsidRPr="00D34CA7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</w:t>
            </w:r>
            <w:r w:rsidR="00636FF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0</w:t>
            </w: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12F" w14:textId="19FA6E92" w:rsidR="0055165E" w:rsidRPr="00D34CA7" w:rsidRDefault="00F24C0F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>D</w:t>
            </w:r>
            <w:r w:rsidR="0055165E" w:rsidRP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arbo dienomis </w:t>
            </w:r>
            <w:r w:rsidRP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>7:30</w:t>
            </w:r>
            <w:r w:rsidR="0055165E" w:rsidRP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>-1</w:t>
            </w:r>
            <w:r w:rsidRP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>6:30</w:t>
            </w:r>
            <w:r w:rsidR="0055165E" w:rsidRP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val.</w:t>
            </w:r>
          </w:p>
        </w:tc>
      </w:tr>
      <w:tr w:rsidR="00F9391E" w:rsidRPr="00B06E97" w14:paraId="25DE4182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31" w14:textId="77777777" w:rsidR="0055165E" w:rsidRPr="00D34CA7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135" w14:textId="76A67748" w:rsidR="0055165E" w:rsidRPr="00D34CA7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D34CA7" w14:paraId="5A83CC60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37" w14:textId="7ADF605E" w:rsidR="0055165E" w:rsidRPr="00D34CA7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</w:t>
            </w:r>
            <w:r w:rsidR="00F57A16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13B" w14:textId="77777777" w:rsidR="0055165E" w:rsidRPr="00D34CA7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D34CA7" w14:paraId="11186614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55" w14:textId="4B0F0C94" w:rsidR="0055165E" w:rsidRPr="00D34CA7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</w:t>
            </w:r>
            <w:r w:rsidR="000D0473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15.1.1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159" w14:textId="0EC05D24" w:rsidR="0055165E" w:rsidRPr="00D34CA7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4A6F" w:rsidRPr="00D34CA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1E3BA7A5" w14:textId="77777777" w:rsidR="00904A6F" w:rsidRPr="00D34CA7" w:rsidRDefault="00904A6F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0000015C" w14:textId="7ACB5119" w:rsidR="0055165E" w:rsidRPr="00D34CA7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24C0F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55165E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FF6769" w:rsidRPr="00B06E97" w14:paraId="43AFEF14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37AB0C9B" w14:textId="0C7269FF" w:rsidR="00FF6769" w:rsidRPr="00D34CA7" w:rsidRDefault="00FF67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394" w:type="dxa"/>
            <w:gridSpan w:val="2"/>
            <w:vAlign w:val="center"/>
          </w:tcPr>
          <w:p w14:paraId="1CB2BF7E" w14:textId="513B055B" w:rsidR="00FF6769" w:rsidRPr="00D34CA7" w:rsidRDefault="00000000" w:rsidP="00D14F2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24C0F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4C95B784" w:rsidR="00FF6769" w:rsidRPr="00D34CA7" w:rsidRDefault="00000000" w:rsidP="00D14F2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769" w:rsidRPr="00D34CA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</w:t>
            </w:r>
            <w:r w:rsidR="00087ED8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nėra ribojamas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peržiūros dažnumas</w:t>
            </w:r>
          </w:p>
        </w:tc>
      </w:tr>
      <w:tr w:rsidR="00F9391E" w:rsidRPr="00D34CA7" w14:paraId="03914FD5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57488B17" w14:textId="488CFEC8" w:rsidR="0055165E" w:rsidRPr="00F24C0F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F24C0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F24C0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F24C0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164" w14:textId="25F51EB9" w:rsidR="0055165E" w:rsidRPr="00F24C0F" w:rsidRDefault="0055165E" w:rsidP="0046174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D34CA7" w14:paraId="78B05227" w14:textId="77777777" w:rsidTr="009D4C73">
        <w:trPr>
          <w:trHeight w:val="233"/>
        </w:trPr>
        <w:tc>
          <w:tcPr>
            <w:tcW w:w="5807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55165E" w:rsidRPr="00F24C0F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F24C0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</w:t>
            </w:r>
            <w:r w:rsidR="00306337" w:rsidRPr="00F24C0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6</w:t>
            </w:r>
            <w:r w:rsidRPr="00F24C0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.1.1 p</w:t>
            </w:r>
            <w:r w:rsidR="00E0037A" w:rsidRPr="00F24C0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F24C0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7DB787BD" w:rsidR="0055165E" w:rsidRPr="00F24C0F" w:rsidRDefault="00F24C0F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D34CA7" w14:paraId="1F4C8FB7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70" w14:textId="7DB8A5B9" w:rsidR="0055165E" w:rsidRPr="00D34CA7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</w:t>
            </w:r>
            <w:r w:rsidR="00306337"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16.1.4</w:t>
            </w:r>
            <w:r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43F76"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ir 16.2.4 </w:t>
            </w:r>
            <w:r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p</w:t>
            </w:r>
            <w:r w:rsidR="00E0037A"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174" w14:textId="380BCEA8" w:rsidR="0055165E" w:rsidRPr="00D34CA7" w:rsidRDefault="00F24C0F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B06E97" w14:paraId="14383B1E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76" w14:textId="3CD7A55E" w:rsidR="0055165E" w:rsidRPr="00D34CA7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</w:t>
            </w:r>
            <w:r w:rsidR="00F57A16"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4</w:t>
            </w:r>
            <w:r w:rsidR="00043F76"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</w:t>
            </w:r>
            <w:r w:rsidR="00FF6769"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16.2.5</w:t>
            </w:r>
            <w:r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 w:rsidR="00E0037A"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17A" w14:textId="25775101" w:rsidR="0055165E" w:rsidRPr="00D34CA7" w:rsidRDefault="00F24C0F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Segoe UI Symbol" w:eastAsia="Arial" w:hAnsi="Segoe UI Symbol" w:cs="Segoe UI Symbol"/>
                <w:sz w:val="18"/>
                <w:szCs w:val="18"/>
                <w:lang w:val="lt-LT"/>
              </w:rPr>
              <w:t>Netaikoma</w:t>
            </w:r>
            <w:r w:rsidR="0055165E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B06E97" w14:paraId="7AE62388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7C" w14:textId="6470E1E7" w:rsidR="0055165E" w:rsidRPr="00D34CA7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 w:rsidR="00F5021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(11 </w:t>
            </w:r>
            <w:r w:rsidR="00A630B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p.)</w:t>
            </w:r>
            <w:r w:rsidR="00636FF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180" w14:textId="774F8AC0" w:rsidR="0055165E" w:rsidRPr="00D34CA7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B06E97" w14:paraId="52631D54" w14:textId="77777777" w:rsidTr="009D4C73">
        <w:trPr>
          <w:trHeight w:val="67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B2" w14:textId="01F57752" w:rsidR="0055165E" w:rsidRPr="00D34CA7" w:rsidRDefault="00043F76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Visų Darbų </w:t>
            </w:r>
            <w:r w:rsidR="0055165E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Galutinis terminas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394" w:type="dxa"/>
            <w:gridSpan w:val="2"/>
            <w:vAlign w:val="center"/>
          </w:tcPr>
          <w:p w14:paraId="000001B6" w14:textId="1BE04705" w:rsidR="0055165E" w:rsidRPr="00D34CA7" w:rsidRDefault="00F24C0F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>6 mėn. nuo sutarties pasirašymo dienos su galimu pratęsimu 6 mėnesiams</w:t>
            </w:r>
          </w:p>
        </w:tc>
      </w:tr>
      <w:tr w:rsidR="00F9391E" w:rsidRPr="00D34CA7" w14:paraId="6060CB4A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77525D5" w14:textId="06FC5424" w:rsidR="00E0037A" w:rsidRPr="00D34CA7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1B8" w14:textId="11526000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D34CA7" w14:paraId="7C63BFE7" w14:textId="77777777" w:rsidTr="009D4C73">
        <w:trPr>
          <w:trHeight w:val="27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BE" w14:textId="2B1A8831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394" w:type="dxa"/>
            <w:gridSpan w:val="2"/>
            <w:vAlign w:val="center"/>
          </w:tcPr>
          <w:p w14:paraId="000001C2" w14:textId="160927C0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4C6FF097" w:rsidR="00E0037A" w:rsidRPr="00D34CA7" w:rsidRDefault="00F24C0F" w:rsidP="00F24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</w:t>
            </w:r>
            <w:r w:rsidR="00E0037A" w:rsidRPr="00D34CA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 metai;</w:t>
            </w:r>
          </w:p>
          <w:p w14:paraId="000001C5" w14:textId="06115C91" w:rsidR="00E0037A" w:rsidRPr="00D34CA7" w:rsidRDefault="00E0037A" w:rsidP="00F24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</w:p>
        </w:tc>
      </w:tr>
      <w:tr w:rsidR="00F9391E" w:rsidRPr="00D34CA7" w14:paraId="19C601F2" w14:textId="77777777" w:rsidTr="009D4C73">
        <w:trPr>
          <w:trHeight w:val="680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C7" w14:textId="4D9D9987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394" w:type="dxa"/>
            <w:gridSpan w:val="2"/>
            <w:vAlign w:val="center"/>
          </w:tcPr>
          <w:p w14:paraId="000001CB" w14:textId="486D4AB7" w:rsidR="00E0037A" w:rsidRPr="00D34CA7" w:rsidRDefault="00F24C0F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metų</w:t>
            </w:r>
          </w:p>
        </w:tc>
      </w:tr>
      <w:tr w:rsidR="00F9391E" w:rsidRPr="00D34CA7" w14:paraId="5C4572A9" w14:textId="77777777" w:rsidTr="009D4C73">
        <w:trPr>
          <w:trHeight w:val="680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CD" w14:textId="77777777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394" w:type="dxa"/>
            <w:gridSpan w:val="2"/>
            <w:vAlign w:val="center"/>
          </w:tcPr>
          <w:p w14:paraId="000001D1" w14:textId="37199D41" w:rsidR="00E0037A" w:rsidRPr="00D34CA7" w:rsidRDefault="00F24C0F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0 metų</w:t>
            </w:r>
          </w:p>
        </w:tc>
      </w:tr>
      <w:tr w:rsidR="00F9391E" w:rsidRPr="00D34CA7" w14:paraId="6E393148" w14:textId="77777777" w:rsidTr="009D4C73">
        <w:trPr>
          <w:trHeight w:val="346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D3" w14:textId="611982E3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394" w:type="dxa"/>
            <w:gridSpan w:val="2"/>
            <w:vAlign w:val="center"/>
          </w:tcPr>
          <w:p w14:paraId="000001D7" w14:textId="2CB79BD6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E0037A" w:rsidRPr="00D34CA7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E0037A" w:rsidRPr="00D34CA7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E0037A" w:rsidRPr="00D34CA7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E0037A" w:rsidRPr="00D34CA7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F9391E" w:rsidRPr="00B06E97" w14:paraId="38A4DFBB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F6" w14:textId="411302AF" w:rsidR="00E0037A" w:rsidRPr="00D34CA7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color w:val="8064A2" w:themeColor="accent4"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D34CA7">
              <w:rPr>
                <w:rFonts w:ascii="Arial" w:eastAsia="Arial" w:hAnsi="Arial" w:cs="Arial"/>
                <w:b/>
                <w:color w:val="8064A2" w:themeColor="accent4"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1FA" w14:textId="1ACB1EF0" w:rsidR="00E0037A" w:rsidRPr="0018471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D34CA7" w14:paraId="2827E386" w14:textId="77777777" w:rsidTr="009D4C73">
        <w:trPr>
          <w:trHeight w:val="289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1FC" w14:textId="68AAF88E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269" w:type="dxa"/>
            <w:shd w:val="clear" w:color="auto" w:fill="F2F2F2"/>
            <w:vAlign w:val="center"/>
          </w:tcPr>
          <w:p w14:paraId="000001FD" w14:textId="77777777" w:rsidR="00E0037A" w:rsidRPr="00D34CA7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394" w:type="dxa"/>
            <w:gridSpan w:val="2"/>
          </w:tcPr>
          <w:p w14:paraId="00000200" w14:textId="1FAEAE6B" w:rsidR="00E0037A" w:rsidRPr="00D34CA7" w:rsidRDefault="00F24C0F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D34CA7" w14:paraId="1D5061C6" w14:textId="77777777" w:rsidTr="009D4C73">
        <w:trPr>
          <w:trHeight w:val="22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202" w14:textId="77777777" w:rsidR="00E0037A" w:rsidRPr="00D34CA7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203" w14:textId="77777777" w:rsidR="00E0037A" w:rsidRPr="00D34CA7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394" w:type="dxa"/>
            <w:gridSpan w:val="2"/>
          </w:tcPr>
          <w:p w14:paraId="00000206" w14:textId="61084C93" w:rsidR="00E0037A" w:rsidRPr="00D34CA7" w:rsidRDefault="00F24C0F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B06E97" w14:paraId="2FC3B775" w14:textId="77777777" w:rsidTr="009D4C73">
        <w:trPr>
          <w:trHeight w:val="226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208" w14:textId="79D458B4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269" w:type="dxa"/>
            <w:shd w:val="clear" w:color="auto" w:fill="F2F2F2"/>
            <w:vAlign w:val="center"/>
          </w:tcPr>
          <w:p w14:paraId="00000209" w14:textId="3256DCE9" w:rsidR="00E0037A" w:rsidRPr="00D34CA7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394" w:type="dxa"/>
            <w:gridSpan w:val="2"/>
          </w:tcPr>
          <w:p w14:paraId="0000020C" w14:textId="039FB9E5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24C0F" w:rsidRPr="00D34CA7" w14:paraId="0261C4C5" w14:textId="77777777" w:rsidTr="009D4C73">
        <w:trPr>
          <w:trHeight w:val="22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20E" w14:textId="77777777" w:rsidR="00F24C0F" w:rsidRPr="00D34CA7" w:rsidRDefault="00F24C0F" w:rsidP="00F24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20F" w14:textId="59566314" w:rsidR="00F24C0F" w:rsidRPr="00D34CA7" w:rsidRDefault="00F24C0F" w:rsidP="00F24C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394" w:type="dxa"/>
            <w:gridSpan w:val="2"/>
          </w:tcPr>
          <w:p w14:paraId="00000212" w14:textId="0B9C11E8" w:rsidR="00F24C0F" w:rsidRPr="00D34CA7" w:rsidRDefault="00F24C0F" w:rsidP="00F24C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823B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24C0F" w:rsidRPr="00D34CA7" w14:paraId="7BC6750E" w14:textId="77777777" w:rsidTr="009D4C73">
        <w:trPr>
          <w:trHeight w:val="22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214" w14:textId="77777777" w:rsidR="00F24C0F" w:rsidRPr="00D34CA7" w:rsidRDefault="00F24C0F" w:rsidP="00F24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215" w14:textId="77777777" w:rsidR="00F24C0F" w:rsidRPr="00D34CA7" w:rsidRDefault="00F24C0F" w:rsidP="00F24C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394" w:type="dxa"/>
            <w:gridSpan w:val="2"/>
          </w:tcPr>
          <w:p w14:paraId="00000218" w14:textId="0BBB3D11" w:rsidR="00F24C0F" w:rsidRPr="00D34CA7" w:rsidRDefault="00F24C0F" w:rsidP="00F24C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823B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24C0F" w:rsidRPr="00D34CA7" w14:paraId="0785A2D6" w14:textId="77777777" w:rsidTr="00FA5AC1">
        <w:trPr>
          <w:trHeight w:val="355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21A" w14:textId="77777777" w:rsidR="00F24C0F" w:rsidRPr="00D34CA7" w:rsidRDefault="00F24C0F" w:rsidP="00F24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21B" w14:textId="77777777" w:rsidR="00F24C0F" w:rsidRPr="00D34CA7" w:rsidRDefault="00F24C0F" w:rsidP="00F24C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394" w:type="dxa"/>
            <w:gridSpan w:val="2"/>
          </w:tcPr>
          <w:p w14:paraId="0000021E" w14:textId="287D1BB0" w:rsidR="00F24C0F" w:rsidRPr="00D34CA7" w:rsidRDefault="00F24C0F" w:rsidP="00F24C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823B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B06E97" w14:paraId="35BDC298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20" w14:textId="1BD20C77" w:rsidR="00E0037A" w:rsidRPr="00D34CA7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224" w14:textId="424397AD" w:rsidR="00E0037A" w:rsidRPr="0018471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B06E97" w14:paraId="7AE95B0E" w14:textId="77777777" w:rsidTr="009D4C73">
        <w:trPr>
          <w:trHeight w:val="21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50" w14:textId="4357668A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26in1rg" w:colFirst="0" w:colLast="0"/>
            <w:bookmarkStart w:id="20" w:name="_Ref84408960"/>
            <w:bookmarkEnd w:id="19"/>
            <w:r w:rsidRPr="00D34CA7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0"/>
          </w:p>
        </w:tc>
        <w:tc>
          <w:tcPr>
            <w:tcW w:w="4394" w:type="dxa"/>
            <w:gridSpan w:val="2"/>
            <w:vAlign w:val="center"/>
          </w:tcPr>
          <w:p w14:paraId="00000254" w14:textId="6427D13A" w:rsidR="00E0037A" w:rsidRPr="00D34CA7" w:rsidRDefault="00F24C0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F9391E" w:rsidRPr="00B06E97" w14:paraId="11FDF50E" w14:textId="77777777" w:rsidTr="009D4C73">
        <w:trPr>
          <w:trHeight w:val="21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56" w14:textId="1C91DDFC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lnxbz9" w:colFirst="0" w:colLast="0"/>
            <w:bookmarkStart w:id="22" w:name="_Ref40235325"/>
            <w:bookmarkStart w:id="23" w:name="_Ref47702272"/>
            <w:bookmarkEnd w:id="21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2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3"/>
          </w:p>
        </w:tc>
        <w:tc>
          <w:tcPr>
            <w:tcW w:w="4394" w:type="dxa"/>
            <w:gridSpan w:val="2"/>
            <w:vAlign w:val="center"/>
          </w:tcPr>
          <w:p w14:paraId="0000025A" w14:textId="0EB52C23" w:rsidR="00E0037A" w:rsidRPr="00D34CA7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>0,0</w:t>
            </w:r>
            <w:r w:rsidR="008E79D1" w:rsidRP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>3</w:t>
            </w:r>
            <w:r w:rsid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F9391E" w:rsidRPr="00B06E97" w14:paraId="7D57A249" w14:textId="77777777" w:rsidTr="009D4C73">
        <w:trPr>
          <w:trHeight w:val="21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68" w14:textId="1404B2A3" w:rsidR="00E0037A" w:rsidRPr="00D34CA7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4" w:name="_heading=h.35nkun2" w:colFirst="0" w:colLast="0"/>
            <w:bookmarkStart w:id="25" w:name="_Ref40235690"/>
            <w:bookmarkEnd w:id="24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5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394" w:type="dxa"/>
            <w:gridSpan w:val="2"/>
            <w:vAlign w:val="center"/>
          </w:tcPr>
          <w:p w14:paraId="0000026C" w14:textId="5550C06F" w:rsidR="00E0037A" w:rsidRPr="00D34CA7" w:rsidRDefault="0025646E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20 </w:t>
            </w:r>
            <w:r w:rsidRPr="00D34CA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% </w:t>
            </w:r>
            <w:r w:rsidR="00E0037A" w:rsidRPr="00D34CA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nuo Pradinės sutarties vertės arba Sutarties kainos (be PVM), atsižvelgiant į tai, kuri yra didesnė </w:t>
            </w:r>
          </w:p>
        </w:tc>
      </w:tr>
      <w:tr w:rsidR="00F9391E" w:rsidRPr="00B06E97" w14:paraId="25F9D48A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6E" w14:textId="28315EBF" w:rsidR="00E0037A" w:rsidRPr="00D34CA7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272" w14:textId="74491EDE" w:rsidR="00E0037A" w:rsidRPr="00D34CA7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B06E97" w14:paraId="15804A1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7A" w14:textId="2F6A94CC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7B" w14:textId="5E683516" w:rsidR="00E0037A" w:rsidRPr="00D34CA7" w:rsidRDefault="00275D7F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75D7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sąlygos</w:t>
            </w:r>
            <w:r w:rsidR="00E0037A" w:rsidRPr="0068415F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;</w:t>
            </w:r>
          </w:p>
        </w:tc>
      </w:tr>
      <w:tr w:rsidR="00F9391E" w:rsidRPr="00D34CA7" w14:paraId="75A5F93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80" w14:textId="72439787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81" w14:textId="4B25DAAA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užduotis;</w:t>
            </w:r>
            <w:r w:rsid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</w:t>
            </w:r>
            <w:r w:rsid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D34CA7" w14:paraId="7B559B2C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86" w14:textId="1326D507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87" w14:textId="7F1DB9A3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  <w:r w:rsid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</w:t>
            </w:r>
            <w:r w:rsid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D34CA7" w14:paraId="1E2EE73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8C" w14:textId="545C25E0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8D" w14:textId="1DED0234" w:rsidR="00E0037A" w:rsidRPr="00D34CA7" w:rsidRDefault="00F24C0F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Sąmata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; </w:t>
            </w:r>
          </w:p>
        </w:tc>
      </w:tr>
      <w:tr w:rsidR="00F9391E" w:rsidRPr="00B06E97" w14:paraId="0867EE3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92" w14:textId="0AF435B1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93" w14:textId="6C1C948A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</w:t>
            </w:r>
            <w:r w:rsidR="0029404D" w:rsidRPr="00D34CA7">
              <w:rPr>
                <w:rFonts w:ascii="Arial" w:hAnsi="Arial" w:cs="Arial"/>
                <w:lang w:val="lt-LT"/>
              </w:rPr>
              <w:t xml:space="preserve"> </w:t>
            </w:r>
            <w:r w:rsidR="0090017B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(</w:t>
            </w:r>
            <w:r w:rsidR="0029404D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prie </w:t>
            </w:r>
            <w:r w:rsidR="0090017B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 Statybos rangos sutarties </w:t>
            </w:r>
            <w:r w:rsidR="0029404D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 atskirai nepridedamas, originalas saugomas CVP IS (arba prie Statybos rangos sutarties Specialiųjų sąlygų priedų gali būti pridedamas </w:t>
            </w:r>
            <w:r w:rsidR="00DC4894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Rangovo</w:t>
            </w:r>
            <w:r w:rsidR="0029404D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 pasiūlymas).</w:t>
            </w:r>
          </w:p>
        </w:tc>
      </w:tr>
      <w:tr w:rsidR="00F9391E" w:rsidRPr="00B06E97" w14:paraId="1629616F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98" w14:textId="40C7D09A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99" w14:textId="4653A035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žiniaraštis;</w:t>
            </w:r>
            <w:r w:rsid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</w:t>
            </w:r>
            <w:r w:rsid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D34CA7" w14:paraId="4C8BA96E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9E" w14:textId="3BC4A9F7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9F" w14:textId="7F69B52F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  <w:r w:rsid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D34CA7" w14:paraId="24EFAD17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A4" w14:textId="1C31B449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A5" w14:textId="0098C27C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  <w:r w:rsid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</w:t>
            </w:r>
            <w:r w:rsid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65557B" w:rsidRPr="00B06E97" w14:paraId="16EF63E8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33BC58F2" w14:textId="125B73F9" w:rsidR="0065557B" w:rsidRPr="00D34CA7" w:rsidRDefault="0065557B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5BAD003F" w14:textId="53DF6E22" w:rsidR="0065557B" w:rsidRPr="00D34CA7" w:rsidRDefault="0065557B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forma;</w:t>
            </w:r>
            <w:r w:rsid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</w:t>
            </w:r>
            <w:r w:rsid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B06E97" w14:paraId="1035B48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AA" w14:textId="2446FC14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AB" w14:textId="27D46E0C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  <w:r w:rsid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</w:t>
            </w:r>
            <w:r w:rsid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D34CA7" w14:paraId="637B6AD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C8" w14:textId="6C034B64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C9" w14:textId="77777777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F9391E" w:rsidRPr="00B06E97" w14:paraId="0D397EEC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CE" w14:textId="42C3A293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CF" w14:textId="381E2D8B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  <w:r w:rsid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</w:t>
            </w:r>
            <w:r w:rsid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B06E97" w14:paraId="71C6CBBE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D4" w14:textId="57CCE67C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D5" w14:textId="0A89C08C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  <w:r w:rsid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</w:t>
            </w:r>
            <w:r w:rsid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D34CA7" w14:paraId="581A9093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DA" w14:textId="6ACC7D9E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DB" w14:textId="1B446844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  <w:r w:rsidR="00F24C0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991F9C" w:rsidRPr="00D34CA7" w14:paraId="468F824A" w14:textId="77777777" w:rsidTr="000032D2">
        <w:trPr>
          <w:trHeight w:val="245"/>
        </w:trPr>
        <w:tc>
          <w:tcPr>
            <w:tcW w:w="1020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D34CA7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D34CA7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D34CA7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D34CA7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D34CA7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991F9C" w:rsidRPr="00B06E97" w14:paraId="4CE24A8D" w14:textId="77777777" w:rsidTr="000032D2">
        <w:trPr>
          <w:trHeight w:val="245"/>
        </w:trPr>
        <w:tc>
          <w:tcPr>
            <w:tcW w:w="1020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D34CA7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D34CA7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D34CA7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D34CA7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D34CA7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</w:tbl>
    <w:p w14:paraId="12E41463" w14:textId="77777777" w:rsidR="006B07B9" w:rsidRPr="00D34CA7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FC8B35C" w14:textId="3D632E8F" w:rsidR="00693B9A" w:rsidRPr="00D34CA7" w:rsidRDefault="004C3F82" w:rsidP="00CC16B7">
      <w:pPr>
        <w:pStyle w:val="Sraopastraipa"/>
        <w:numPr>
          <w:ilvl w:val="0"/>
          <w:numId w:val="3"/>
        </w:numPr>
        <w:spacing w:before="40" w:after="40"/>
        <w:rPr>
          <w:rFonts w:ascii="Arial" w:hAnsi="Arial" w:cs="Arial"/>
          <w:b/>
          <w:sz w:val="18"/>
          <w:szCs w:val="18"/>
        </w:rPr>
      </w:pPr>
      <w:r w:rsidRPr="00D34CA7">
        <w:rPr>
          <w:rFonts w:ascii="Arial" w:eastAsia="Calibri" w:hAnsi="Arial" w:cs="Arial"/>
          <w:b/>
          <w:sz w:val="18"/>
          <w:szCs w:val="18"/>
        </w:rPr>
        <w:t>ŠALIŲ ADRESAI IR REKVIZITAI</w:t>
      </w:r>
    </w:p>
    <w:p w14:paraId="49A1C33D" w14:textId="77777777" w:rsidR="004C3F82" w:rsidRPr="00D34CA7" w:rsidRDefault="004C3F82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5130"/>
        <w:gridCol w:w="5071"/>
      </w:tblGrid>
      <w:tr w:rsidR="009863C3" w:rsidRPr="00B06E97" w14:paraId="1D7B70CF" w14:textId="77777777" w:rsidTr="00B1769F">
        <w:trPr>
          <w:trHeight w:val="105"/>
        </w:trPr>
        <w:tc>
          <w:tcPr>
            <w:tcW w:w="5130" w:type="dxa"/>
          </w:tcPr>
          <w:p w14:paraId="12676AA5" w14:textId="77777777" w:rsidR="009863C3" w:rsidRPr="00D34CA7" w:rsidRDefault="009863C3" w:rsidP="009863C3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34CA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Užsakovas</w:t>
            </w:r>
          </w:p>
          <w:p w14:paraId="4C1B49AE" w14:textId="3699B525" w:rsidR="00EA5369" w:rsidRPr="00D34CA7" w:rsidRDefault="00EA5369" w:rsidP="00EA536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34CA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 xml:space="preserve">Valstybės įmonė Valstybinių miškų urėdija </w:t>
            </w:r>
          </w:p>
        </w:tc>
        <w:tc>
          <w:tcPr>
            <w:tcW w:w="5071" w:type="dxa"/>
          </w:tcPr>
          <w:p w14:paraId="0D850751" w14:textId="77777777" w:rsidR="009863C3" w:rsidRPr="00A55737" w:rsidRDefault="009863C3" w:rsidP="009863C3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A5573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Rangovas</w:t>
            </w:r>
          </w:p>
          <w:p w14:paraId="3F066DCC" w14:textId="77777777" w:rsidR="00EA5369" w:rsidRPr="00A55737" w:rsidRDefault="00EA5369" w:rsidP="00EA536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</w:pPr>
            <w:r w:rsidRPr="00A55737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 xml:space="preserve">[Tiekėjo pavadinimas arba </w:t>
            </w:r>
          </w:p>
          <w:p w14:paraId="4DE6774C" w14:textId="473A03E8" w:rsidR="00EA5369" w:rsidRPr="00A55737" w:rsidRDefault="00EA5369" w:rsidP="00EA536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9BBB59" w:themeColor="accent3"/>
                <w:sz w:val="18"/>
                <w:szCs w:val="18"/>
                <w:lang w:val="lt-LT" w:eastAsia="ar-SA"/>
              </w:rPr>
            </w:pPr>
            <w:r w:rsidRPr="00A55737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>vardas, pavardė]</w:t>
            </w:r>
          </w:p>
        </w:tc>
      </w:tr>
      <w:tr w:rsidR="009863C3" w:rsidRPr="00B06E97" w14:paraId="4E08EAF1" w14:textId="77777777" w:rsidTr="00B1769F">
        <w:trPr>
          <w:trHeight w:val="25"/>
        </w:trPr>
        <w:tc>
          <w:tcPr>
            <w:tcW w:w="5130" w:type="dxa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9863C3" w:rsidRPr="00D34CA7" w14:paraId="7A40178F" w14:textId="77777777" w:rsidTr="00EA5369">
              <w:trPr>
                <w:trHeight w:val="682"/>
              </w:trPr>
              <w:tc>
                <w:tcPr>
                  <w:tcW w:w="9615" w:type="dxa"/>
                  <w:hideMark/>
                </w:tcPr>
                <w:p w14:paraId="0D8A4304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Įmonės kodas 132340880</w:t>
                  </w:r>
                </w:p>
                <w:p w14:paraId="0C39ABBA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PVM mokėtojo kodas LT323408811</w:t>
                  </w:r>
                </w:p>
                <w:p w14:paraId="1B7DA5AF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Registracijos adresas: </w:t>
                  </w:r>
                </w:p>
                <w:p w14:paraId="3E49FD5F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lastRenderedPageBreak/>
                    <w:t>Pramonės pr. 11A, 51327 Kaunas</w:t>
                  </w:r>
                </w:p>
                <w:p w14:paraId="3789F456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Buveinės adresas: </w:t>
                  </w:r>
                </w:p>
                <w:p w14:paraId="426F6461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Savanorių pr. 176, 03154 Vilnius</w:t>
                  </w:r>
                </w:p>
                <w:p w14:paraId="466AAE9C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Pirkėjo </w:t>
                  </w: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[pavadinimas]</w:t>
                  </w:r>
                  <w:r w:rsidRPr="00A55737">
                    <w:rPr>
                      <w:rFonts w:ascii="Arial" w:eastAsia="Times New Roman" w:hAnsi="Arial" w:cs="Arial"/>
                      <w:bCs/>
                      <w:iCs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 </w:t>
                  </w: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regioninio padalinio </w:t>
                  </w:r>
                </w:p>
                <w:p w14:paraId="05B97A8E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kontaktinis adresas </w:t>
                  </w:r>
                  <w:r w:rsidRPr="00D34CA7">
                    <w:rPr>
                      <w:rFonts w:ascii="Arial" w:eastAsia="Times New Roman" w:hAnsi="Arial" w:cs="Arial"/>
                      <w:bCs/>
                      <w:i/>
                      <w:iCs/>
                      <w:color w:val="FF0000"/>
                      <w:sz w:val="18"/>
                      <w:szCs w:val="18"/>
                      <w:lang w:val="lt-LT" w:eastAsia="ar-SA"/>
                    </w:rPr>
                    <w:t>(jei taikoma)</w:t>
                  </w: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:</w:t>
                  </w:r>
                </w:p>
                <w:p w14:paraId="379F51EF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Bankas</w:t>
                  </w:r>
                </w:p>
                <w:p w14:paraId="76170813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a/s LT</w:t>
                  </w:r>
                </w:p>
                <w:p w14:paraId="6C9DC154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Tel. </w:t>
                  </w:r>
                </w:p>
                <w:p w14:paraId="3AEBCE12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El. p.</w:t>
                  </w:r>
                </w:p>
                <w:p w14:paraId="7B0E9A3D" w14:textId="77777777" w:rsidR="00B1769F" w:rsidRPr="00D34CA7" w:rsidRDefault="00B1769F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/>
                      <w:iCs/>
                      <w:sz w:val="18"/>
                      <w:szCs w:val="18"/>
                      <w:lang w:val="lt-LT" w:eastAsia="ar-SA"/>
                    </w:rPr>
                  </w:pPr>
                </w:p>
              </w:tc>
            </w:tr>
            <w:tr w:rsidR="00B1769F" w:rsidRPr="00B06E97" w14:paraId="403D7686" w14:textId="77777777" w:rsidTr="00EA5369">
              <w:trPr>
                <w:trHeight w:val="682"/>
              </w:trPr>
              <w:tc>
                <w:tcPr>
                  <w:tcW w:w="9615" w:type="dxa"/>
                </w:tcPr>
                <w:p w14:paraId="704DC5AF" w14:textId="77777777" w:rsidR="00B1769F" w:rsidRPr="00A55737" w:rsidRDefault="00B1769F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lastRenderedPageBreak/>
                    <w:t>[</w:t>
                  </w:r>
                  <w:r w:rsidRPr="00A55737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>Atstovo pareigos, vardas, pavardė</w:t>
                  </w: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]</w:t>
                  </w:r>
                </w:p>
                <w:p w14:paraId="257E2AD0" w14:textId="77777777" w:rsidR="00B1769F" w:rsidRPr="00A55737" w:rsidRDefault="00B1769F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A55737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</w:t>
                  </w: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_____________________</w:t>
                  </w:r>
                </w:p>
                <w:p w14:paraId="6AC7102B" w14:textId="457FFD0A" w:rsidR="00B1769F" w:rsidRPr="00A55737" w:rsidRDefault="00B1769F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      (parašas)</w:t>
                  </w:r>
                </w:p>
                <w:p w14:paraId="18318EBC" w14:textId="78A5FCA8" w:rsidR="00B1769F" w:rsidRPr="00D34CA7" w:rsidRDefault="00B1769F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F79646" w:themeColor="accent6"/>
                      <w:sz w:val="18"/>
                      <w:szCs w:val="18"/>
                      <w:lang w:val="lt-LT" w:eastAsia="x-none"/>
                    </w:rPr>
                  </w:pP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Data: ________________</w:t>
                  </w:r>
                </w:p>
              </w:tc>
            </w:tr>
          </w:tbl>
          <w:p w14:paraId="07D4BD77" w14:textId="77777777" w:rsidR="009863C3" w:rsidRPr="00D34CA7" w:rsidRDefault="009863C3" w:rsidP="009863C3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lt-LT" w:eastAsia="ar-SA"/>
              </w:rPr>
            </w:pPr>
          </w:p>
        </w:tc>
        <w:tc>
          <w:tcPr>
            <w:tcW w:w="5071" w:type="dxa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A55737" w:rsidRPr="00B06E97" w14:paraId="3DF238FE" w14:textId="77777777" w:rsidTr="00EA5369">
              <w:trPr>
                <w:trHeight w:val="682"/>
              </w:trPr>
              <w:tc>
                <w:tcPr>
                  <w:tcW w:w="9615" w:type="dxa"/>
                </w:tcPr>
                <w:p w14:paraId="68E4E412" w14:textId="2D18825E" w:rsidR="009863C3" w:rsidRPr="00A55737" w:rsidRDefault="009863C3" w:rsidP="009863C3">
                  <w:pPr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lastRenderedPageBreak/>
                    <w:t>[Tiekėjo registracijos kodas arba gim. data]</w:t>
                  </w: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 </w:t>
                  </w:r>
                </w:p>
                <w:p w14:paraId="300E87F1" w14:textId="113B43D9" w:rsidR="009863C3" w:rsidRPr="00A55737" w:rsidRDefault="009863C3" w:rsidP="009863C3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</w:pPr>
                  <w:r w:rsidRPr="00A55737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PVM mokėtojo kodas </w:t>
                  </w:r>
                  <w:r w:rsidRPr="00A55737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/>
                    </w:rPr>
                    <w:t>(jei registruotas)</w:t>
                  </w:r>
                </w:p>
                <w:p w14:paraId="5BAEC743" w14:textId="77777777" w:rsidR="00B1769F" w:rsidRPr="00A55737" w:rsidRDefault="009863C3" w:rsidP="00B1769F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Individualios veiklos</w:t>
                  </w:r>
                  <w:r w:rsidRPr="00A55737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 </w:t>
                  </w: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vykdymo pažymos Nr.</w:t>
                  </w:r>
                </w:p>
                <w:p w14:paraId="6CDF3C4D" w14:textId="01B018A9" w:rsidR="009863C3" w:rsidRPr="00A55737" w:rsidRDefault="009863C3" w:rsidP="00B1769F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A55737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/>
                    </w:rPr>
                    <w:lastRenderedPageBreak/>
                    <w:t xml:space="preserve">(jei Tiekėjas fizinis asmuo)     </w:t>
                  </w:r>
                </w:p>
                <w:p w14:paraId="253437B9" w14:textId="3AA3CC4E" w:rsidR="009863C3" w:rsidRPr="00A55737" w:rsidRDefault="009863C3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</w:pP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[Registruotos buveinės arba gyv. vietos adresas]</w:t>
                  </w:r>
                </w:p>
                <w:p w14:paraId="5F4A6968" w14:textId="77777777" w:rsidR="009863C3" w:rsidRPr="00A55737" w:rsidRDefault="009863C3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iCs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</w:p>
                <w:p w14:paraId="44BA9346" w14:textId="77777777" w:rsidR="009863C3" w:rsidRPr="00A55737" w:rsidRDefault="009863C3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iCs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</w:p>
                <w:p w14:paraId="4240EE93" w14:textId="77777777" w:rsidR="00B1769F" w:rsidRPr="00A55737" w:rsidRDefault="00B1769F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iCs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</w:p>
                <w:p w14:paraId="44B0ABC3" w14:textId="38E19C96" w:rsidR="009863C3" w:rsidRPr="00A55737" w:rsidRDefault="009863C3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A55737">
                    <w:rPr>
                      <w:rFonts w:ascii="Arial" w:eastAsia="Times New Roman" w:hAnsi="Arial" w:cs="Arial"/>
                      <w:bCs/>
                      <w:iCs/>
                      <w:color w:val="9BBB59" w:themeColor="accent3"/>
                      <w:sz w:val="18"/>
                      <w:szCs w:val="18"/>
                      <w:lang w:val="lt-LT" w:eastAsia="ar-SA"/>
                    </w:rPr>
                    <w:t>Bankas</w:t>
                  </w:r>
                </w:p>
                <w:p w14:paraId="48BA2EAE" w14:textId="77777777" w:rsidR="009863C3" w:rsidRPr="00A55737" w:rsidRDefault="009863C3" w:rsidP="009863C3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A55737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>a/s LT</w:t>
                  </w:r>
                </w:p>
                <w:p w14:paraId="299DB70F" w14:textId="77777777" w:rsidR="009863C3" w:rsidRPr="00A55737" w:rsidRDefault="009863C3" w:rsidP="009863C3">
                  <w:pPr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Tel. </w:t>
                  </w:r>
                </w:p>
                <w:p w14:paraId="4F1D9BE3" w14:textId="4113F1B8" w:rsidR="009863C3" w:rsidRPr="00A55737" w:rsidRDefault="009863C3" w:rsidP="00B1769F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A55737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El. p. </w:t>
                  </w:r>
                </w:p>
              </w:tc>
            </w:tr>
          </w:tbl>
          <w:p w14:paraId="18A046DD" w14:textId="77777777" w:rsidR="009863C3" w:rsidRPr="00A55737" w:rsidRDefault="009863C3" w:rsidP="009863C3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ar-SA"/>
              </w:rPr>
            </w:pPr>
          </w:p>
          <w:p w14:paraId="50EF0825" w14:textId="77777777" w:rsidR="00B1769F" w:rsidRPr="00A55737" w:rsidRDefault="00B1769F" w:rsidP="00B1769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A55737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[</w:t>
            </w:r>
            <w:r w:rsidRPr="00A55737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>Atstovo pareigos, vardas, pavardė</w:t>
            </w:r>
            <w:r w:rsidRPr="00A55737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]</w:t>
            </w:r>
          </w:p>
          <w:p w14:paraId="7D184F13" w14:textId="77777777" w:rsidR="00B1769F" w:rsidRPr="00A55737" w:rsidRDefault="00B1769F" w:rsidP="00B1769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A55737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 xml:space="preserve"> </w:t>
            </w:r>
            <w:r w:rsidRPr="00A55737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_____________________</w:t>
            </w:r>
          </w:p>
          <w:p w14:paraId="289E91BA" w14:textId="77777777" w:rsidR="00B1769F" w:rsidRPr="00A55737" w:rsidRDefault="00B1769F" w:rsidP="00B1769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A55737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 xml:space="preserve">       (parašas)</w:t>
            </w:r>
          </w:p>
          <w:p w14:paraId="66494FEE" w14:textId="77777777" w:rsidR="00B1769F" w:rsidRPr="00A55737" w:rsidRDefault="00B1769F" w:rsidP="00B1769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A55737">
              <w:rPr>
                <w:rFonts w:ascii="Arial" w:hAnsi="Arial" w:cs="Arial"/>
                <w:color w:val="9BBB59" w:themeColor="accent3"/>
                <w:sz w:val="18"/>
                <w:szCs w:val="18"/>
                <w:lang w:val="lt-LT"/>
              </w:rPr>
              <w:t>Data: ________________</w:t>
            </w:r>
          </w:p>
          <w:p w14:paraId="4117EDC1" w14:textId="77777777" w:rsidR="00B1769F" w:rsidRPr="00A55737" w:rsidRDefault="00B1769F" w:rsidP="009863C3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ar-SA"/>
              </w:rPr>
            </w:pPr>
          </w:p>
        </w:tc>
      </w:tr>
    </w:tbl>
    <w:p w14:paraId="0B4D48B5" w14:textId="77777777" w:rsidR="009863C3" w:rsidRPr="00D34CA7" w:rsidRDefault="009863C3" w:rsidP="00F75CB0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18"/>
          <w:szCs w:val="18"/>
          <w:lang w:val="lt-LT"/>
        </w:rPr>
      </w:pPr>
    </w:p>
    <w:p w14:paraId="68F5B6CF" w14:textId="77777777" w:rsidR="00F75CB0" w:rsidRPr="00A55737" w:rsidRDefault="00F75CB0" w:rsidP="00F75CB0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color w:val="9BBB59" w:themeColor="accent3"/>
          <w:sz w:val="18"/>
          <w:szCs w:val="18"/>
          <w:lang w:val="lt-LT"/>
        </w:rPr>
      </w:pPr>
      <w:r w:rsidRPr="00D34CA7">
        <w:rPr>
          <w:rFonts w:ascii="Arial" w:hAnsi="Arial" w:cs="Arial"/>
          <w:sz w:val="18"/>
          <w:szCs w:val="18"/>
          <w:lang w:val="lt-LT"/>
        </w:rPr>
        <w:t xml:space="preserve">Sutarties rengėjas(-a): Pirkėjo </w:t>
      </w:r>
      <w:r w:rsidRPr="00A55737">
        <w:rPr>
          <w:rFonts w:ascii="Arial" w:hAnsi="Arial" w:cs="Arial"/>
          <w:i/>
          <w:color w:val="9BBB59" w:themeColor="accent3"/>
          <w:sz w:val="18"/>
          <w:szCs w:val="18"/>
          <w:lang w:val="lt-LT"/>
        </w:rPr>
        <w:t>(skyriaus pavadinimas, pareigos, vardas, pavardė, elektroninis paštas ir telefono numeris).</w:t>
      </w:r>
    </w:p>
    <w:p w14:paraId="1961E34A" w14:textId="77777777" w:rsidR="00F75CB0" w:rsidRPr="00A55737" w:rsidRDefault="00F75CB0" w:rsidP="00F75CB0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b/>
          <w:bCs/>
          <w:iCs/>
          <w:color w:val="9BBB59" w:themeColor="accent3"/>
          <w:spacing w:val="-3"/>
          <w:sz w:val="18"/>
          <w:szCs w:val="18"/>
          <w:lang w:val="lt-LT"/>
        </w:rPr>
      </w:pPr>
      <w:bookmarkStart w:id="26" w:name="_Hlk486929429"/>
      <w:r w:rsidRPr="00D34CA7">
        <w:rPr>
          <w:rFonts w:ascii="Arial" w:hAnsi="Arial" w:cs="Arial"/>
          <w:sz w:val="18"/>
          <w:szCs w:val="18"/>
          <w:lang w:val="lt-LT"/>
        </w:rPr>
        <w:t xml:space="preserve">Už Sutarties vykdymą ir Sąskaitų  priėmimą atsakingas(-a): Pirkėjo </w:t>
      </w:r>
      <w:r w:rsidRPr="00A55737">
        <w:rPr>
          <w:rFonts w:ascii="Arial" w:hAnsi="Arial" w:cs="Arial"/>
          <w:i/>
          <w:color w:val="9BBB59" w:themeColor="accent3"/>
          <w:sz w:val="18"/>
          <w:szCs w:val="18"/>
          <w:lang w:val="lt-LT"/>
        </w:rPr>
        <w:t>(Centrinė administracija/regioninio (-</w:t>
      </w:r>
      <w:proofErr w:type="spellStart"/>
      <w:r w:rsidRPr="00A55737">
        <w:rPr>
          <w:rFonts w:ascii="Arial" w:hAnsi="Arial" w:cs="Arial"/>
          <w:i/>
          <w:color w:val="9BBB59" w:themeColor="accent3"/>
          <w:sz w:val="18"/>
          <w:szCs w:val="18"/>
          <w:lang w:val="lt-LT"/>
        </w:rPr>
        <w:t>ių</w:t>
      </w:r>
      <w:proofErr w:type="spellEnd"/>
      <w:r w:rsidRPr="00A55737">
        <w:rPr>
          <w:rFonts w:ascii="Arial" w:hAnsi="Arial" w:cs="Arial"/>
          <w:i/>
          <w:color w:val="9BBB59" w:themeColor="accent3"/>
          <w:sz w:val="18"/>
          <w:szCs w:val="18"/>
          <w:lang w:val="lt-LT"/>
        </w:rPr>
        <w:t>)  padalinio (-</w:t>
      </w:r>
      <w:proofErr w:type="spellStart"/>
      <w:r w:rsidRPr="00A55737">
        <w:rPr>
          <w:rFonts w:ascii="Arial" w:hAnsi="Arial" w:cs="Arial"/>
          <w:i/>
          <w:color w:val="9BBB59" w:themeColor="accent3"/>
          <w:sz w:val="18"/>
          <w:szCs w:val="18"/>
          <w:lang w:val="lt-LT"/>
        </w:rPr>
        <w:t>ių</w:t>
      </w:r>
      <w:proofErr w:type="spellEnd"/>
      <w:r w:rsidRPr="00A55737">
        <w:rPr>
          <w:rFonts w:ascii="Arial" w:hAnsi="Arial" w:cs="Arial"/>
          <w:i/>
          <w:color w:val="9BBB59" w:themeColor="accent3"/>
          <w:sz w:val="18"/>
          <w:szCs w:val="18"/>
          <w:lang w:val="lt-LT"/>
        </w:rPr>
        <w:t>) pavadinimas, skyrius, pareigos, vardas, pavardė, elektroninis paštas ir telefono numeris)</w:t>
      </w:r>
      <w:bookmarkEnd w:id="26"/>
      <w:r w:rsidRPr="00A55737">
        <w:rPr>
          <w:rFonts w:ascii="Arial" w:hAnsi="Arial" w:cs="Arial"/>
          <w:color w:val="9BBB59" w:themeColor="accent3"/>
          <w:sz w:val="18"/>
          <w:szCs w:val="18"/>
          <w:lang w:val="lt-LT"/>
        </w:rPr>
        <w:t>.</w:t>
      </w:r>
    </w:p>
    <w:p w14:paraId="5B593C43" w14:textId="77777777" w:rsidR="00F75CB0" w:rsidRPr="00D34CA7" w:rsidRDefault="00F75CB0" w:rsidP="00F75CB0">
      <w:pPr>
        <w:tabs>
          <w:tab w:val="left" w:pos="993"/>
        </w:tabs>
        <w:spacing w:after="0" w:line="240" w:lineRule="auto"/>
        <w:ind w:firstLine="567"/>
        <w:rPr>
          <w:rFonts w:ascii="Arial" w:hAnsi="Arial" w:cs="Arial"/>
          <w:bCs/>
          <w:i/>
          <w:iCs/>
          <w:color w:val="F79646" w:themeColor="accent6"/>
          <w:spacing w:val="-3"/>
          <w:sz w:val="18"/>
          <w:szCs w:val="18"/>
          <w:lang w:val="lt-LT"/>
        </w:rPr>
      </w:pPr>
      <w:r w:rsidRPr="00D34CA7">
        <w:rPr>
          <w:rFonts w:ascii="Arial" w:hAnsi="Arial" w:cs="Arial"/>
          <w:bCs/>
          <w:iCs/>
          <w:spacing w:val="-3"/>
          <w:sz w:val="18"/>
          <w:szCs w:val="18"/>
          <w:lang w:val="lt-LT"/>
        </w:rPr>
        <w:t xml:space="preserve">Įteikti: </w:t>
      </w:r>
      <w:r w:rsidRPr="00D34CA7">
        <w:rPr>
          <w:rFonts w:ascii="Arial" w:hAnsi="Arial" w:cs="Arial"/>
          <w:bCs/>
          <w:iCs/>
          <w:color w:val="000000" w:themeColor="text1"/>
          <w:spacing w:val="-3"/>
          <w:sz w:val="18"/>
          <w:szCs w:val="18"/>
          <w:lang w:val="lt-LT"/>
        </w:rPr>
        <w:t>Pirkėjo Viešųjų pirkimų skyriui,</w:t>
      </w:r>
      <w:r w:rsidRPr="00D34CA7">
        <w:rPr>
          <w:rFonts w:ascii="Arial" w:hAnsi="Arial" w:cs="Arial"/>
          <w:bCs/>
          <w:i/>
          <w:iCs/>
          <w:color w:val="000000" w:themeColor="text1"/>
          <w:spacing w:val="-3"/>
          <w:sz w:val="18"/>
          <w:szCs w:val="18"/>
          <w:lang w:val="lt-LT"/>
        </w:rPr>
        <w:t xml:space="preserve"> </w:t>
      </w:r>
      <w:r w:rsidRPr="00A55737">
        <w:rPr>
          <w:rFonts w:ascii="Arial" w:hAnsi="Arial" w:cs="Arial"/>
          <w:bCs/>
          <w:i/>
          <w:iCs/>
          <w:color w:val="9BBB59" w:themeColor="accent3"/>
          <w:spacing w:val="-3"/>
          <w:sz w:val="18"/>
          <w:szCs w:val="18"/>
          <w:lang w:val="lt-LT"/>
        </w:rPr>
        <w:t>(nurodyti Pirkėjo regioninį (-</w:t>
      </w:r>
      <w:proofErr w:type="spellStart"/>
      <w:r w:rsidRPr="00A55737">
        <w:rPr>
          <w:rFonts w:ascii="Arial" w:hAnsi="Arial" w:cs="Arial"/>
          <w:bCs/>
          <w:i/>
          <w:iCs/>
          <w:color w:val="9BBB59" w:themeColor="accent3"/>
          <w:spacing w:val="-3"/>
          <w:sz w:val="18"/>
          <w:szCs w:val="18"/>
          <w:lang w:val="lt-LT"/>
        </w:rPr>
        <w:t>ius</w:t>
      </w:r>
      <w:proofErr w:type="spellEnd"/>
      <w:r w:rsidRPr="00A55737">
        <w:rPr>
          <w:rFonts w:ascii="Arial" w:hAnsi="Arial" w:cs="Arial"/>
          <w:bCs/>
          <w:i/>
          <w:iCs/>
          <w:color w:val="9BBB59" w:themeColor="accent3"/>
          <w:spacing w:val="-3"/>
          <w:sz w:val="18"/>
          <w:szCs w:val="18"/>
          <w:lang w:val="lt-LT"/>
        </w:rPr>
        <w:t>) padalinį (-</w:t>
      </w:r>
      <w:proofErr w:type="spellStart"/>
      <w:r w:rsidRPr="00A55737">
        <w:rPr>
          <w:rFonts w:ascii="Arial" w:hAnsi="Arial" w:cs="Arial"/>
          <w:bCs/>
          <w:i/>
          <w:iCs/>
          <w:color w:val="9BBB59" w:themeColor="accent3"/>
          <w:spacing w:val="-3"/>
          <w:sz w:val="18"/>
          <w:szCs w:val="18"/>
          <w:lang w:val="lt-LT"/>
        </w:rPr>
        <w:t>ius</w:t>
      </w:r>
      <w:proofErr w:type="spellEnd"/>
      <w:r w:rsidRPr="00A55737">
        <w:rPr>
          <w:rFonts w:ascii="Arial" w:hAnsi="Arial" w:cs="Arial"/>
          <w:bCs/>
          <w:i/>
          <w:iCs/>
          <w:color w:val="9BBB59" w:themeColor="accent3"/>
          <w:spacing w:val="-3"/>
          <w:sz w:val="18"/>
          <w:szCs w:val="18"/>
          <w:lang w:val="lt-LT"/>
        </w:rPr>
        <w:t>)).</w:t>
      </w:r>
    </w:p>
    <w:p w14:paraId="0969C0E4" w14:textId="77777777" w:rsidR="00F75CB0" w:rsidRPr="00D34CA7" w:rsidRDefault="00F75CB0" w:rsidP="00F75CB0">
      <w:pPr>
        <w:tabs>
          <w:tab w:val="left" w:pos="993"/>
        </w:tabs>
        <w:spacing w:after="0" w:line="240" w:lineRule="auto"/>
        <w:ind w:firstLine="567"/>
        <w:rPr>
          <w:rFonts w:ascii="Arial" w:hAnsi="Arial" w:cs="Arial"/>
          <w:sz w:val="18"/>
          <w:szCs w:val="18"/>
          <w:lang w:val="lt-LT"/>
        </w:rPr>
      </w:pPr>
    </w:p>
    <w:sectPr w:rsidR="00F75CB0" w:rsidRPr="00D34CA7">
      <w:headerReference w:type="default" r:id="rId14"/>
      <w:footerReference w:type="default" r:id="rId15"/>
      <w:footerReference w:type="first" r:id="rId16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83D6D" w14:textId="77777777" w:rsidR="004B593D" w:rsidRDefault="004B593D">
      <w:pPr>
        <w:spacing w:after="0" w:line="240" w:lineRule="auto"/>
      </w:pPr>
      <w:r>
        <w:separator/>
      </w:r>
    </w:p>
  </w:endnote>
  <w:endnote w:type="continuationSeparator" w:id="0">
    <w:p w14:paraId="1469F8E7" w14:textId="77777777" w:rsidR="004B593D" w:rsidRDefault="004B593D">
      <w:pPr>
        <w:spacing w:after="0" w:line="240" w:lineRule="auto"/>
      </w:pPr>
      <w:r>
        <w:continuationSeparator/>
      </w:r>
    </w:p>
  </w:endnote>
  <w:endnote w:type="continuationNotice" w:id="1">
    <w:p w14:paraId="4C9E195D" w14:textId="77777777" w:rsidR="004B593D" w:rsidRDefault="004B59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983A" w14:textId="77777777" w:rsidR="004B593D" w:rsidRDefault="004B593D">
      <w:pPr>
        <w:spacing w:after="0" w:line="240" w:lineRule="auto"/>
      </w:pPr>
      <w:r>
        <w:separator/>
      </w:r>
    </w:p>
  </w:footnote>
  <w:footnote w:type="continuationSeparator" w:id="0">
    <w:p w14:paraId="3F7E502F" w14:textId="77777777" w:rsidR="004B593D" w:rsidRDefault="004B593D">
      <w:pPr>
        <w:spacing w:after="0" w:line="240" w:lineRule="auto"/>
      </w:pPr>
      <w:r>
        <w:continuationSeparator/>
      </w:r>
    </w:p>
  </w:footnote>
  <w:footnote w:type="continuationNotice" w:id="1">
    <w:p w14:paraId="2D766999" w14:textId="77777777" w:rsidR="004B593D" w:rsidRDefault="004B59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7" w:name="_heading=h.2jxsxqh" w:colFirst="0" w:colLast="0"/>
    <w:bookmarkStart w:id="28" w:name="_Hlk6495071"/>
    <w:bookmarkStart w:id="29" w:name="_Hlk6495072"/>
    <w:bookmarkEnd w:id="27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28"/>
  <w:bookmarkEnd w:id="29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288123054">
    <w:abstractNumId w:val="0"/>
  </w:num>
  <w:num w:numId="2" w16cid:durableId="190799874">
    <w:abstractNumId w:val="3"/>
  </w:num>
  <w:num w:numId="3" w16cid:durableId="1094940637">
    <w:abstractNumId w:val="5"/>
  </w:num>
  <w:num w:numId="4" w16cid:durableId="605815255">
    <w:abstractNumId w:val="1"/>
  </w:num>
  <w:num w:numId="5" w16cid:durableId="470444960">
    <w:abstractNumId w:val="4"/>
  </w:num>
  <w:num w:numId="6" w16cid:durableId="597517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02E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995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1A04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415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D2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3D90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154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6AE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6B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71A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06B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B93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082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277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545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2ADB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46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46E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5D7F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04D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123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0AD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4DA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C7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5B3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968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C8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7B"/>
    <w:rsid w:val="003D398B"/>
    <w:rsid w:val="003D4143"/>
    <w:rsid w:val="003D427A"/>
    <w:rsid w:val="003D42C9"/>
    <w:rsid w:val="003D448C"/>
    <w:rsid w:val="003D4508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23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554"/>
    <w:rsid w:val="004577E8"/>
    <w:rsid w:val="00457852"/>
    <w:rsid w:val="00457A11"/>
    <w:rsid w:val="00457C78"/>
    <w:rsid w:val="0046044C"/>
    <w:rsid w:val="004606FC"/>
    <w:rsid w:val="0046155B"/>
    <w:rsid w:val="00461732"/>
    <w:rsid w:val="00461747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735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852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0DD5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66C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93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3F82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2F0B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35E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D3A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3D6F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7AD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678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DFA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2F56"/>
    <w:rsid w:val="005C34BE"/>
    <w:rsid w:val="005C39F6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47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764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AF1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885"/>
    <w:rsid w:val="00683C72"/>
    <w:rsid w:val="00683EBB"/>
    <w:rsid w:val="0068415F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3B9A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0E8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D1B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EDD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36F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1F6"/>
    <w:rsid w:val="00700509"/>
    <w:rsid w:val="00700A21"/>
    <w:rsid w:val="00700AE9"/>
    <w:rsid w:val="00700AEF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683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5DBB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329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4C8F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A20"/>
    <w:rsid w:val="007C1C86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3A8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8AC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0EA"/>
    <w:rsid w:val="0082359E"/>
    <w:rsid w:val="008236AD"/>
    <w:rsid w:val="00823AF5"/>
    <w:rsid w:val="00823C0E"/>
    <w:rsid w:val="00823EAD"/>
    <w:rsid w:val="00824092"/>
    <w:rsid w:val="008241AB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5B89"/>
    <w:rsid w:val="00836705"/>
    <w:rsid w:val="00836B4C"/>
    <w:rsid w:val="00836D6C"/>
    <w:rsid w:val="00836FB0"/>
    <w:rsid w:val="0083757E"/>
    <w:rsid w:val="00837B6B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5E3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6F61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8A5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203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9D1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17B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9E1"/>
    <w:rsid w:val="00903D8C"/>
    <w:rsid w:val="00903F53"/>
    <w:rsid w:val="00904A6F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582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0C5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CE6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8A8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3C3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0F3F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C73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1B52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0BA"/>
    <w:rsid w:val="00A321AA"/>
    <w:rsid w:val="00A3247D"/>
    <w:rsid w:val="00A32599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6F0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737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536"/>
    <w:rsid w:val="00A6165F"/>
    <w:rsid w:val="00A61C69"/>
    <w:rsid w:val="00A61E5A"/>
    <w:rsid w:val="00A61EDA"/>
    <w:rsid w:val="00A62C87"/>
    <w:rsid w:val="00A630B2"/>
    <w:rsid w:val="00A6344C"/>
    <w:rsid w:val="00A63E0E"/>
    <w:rsid w:val="00A63EA1"/>
    <w:rsid w:val="00A63ED0"/>
    <w:rsid w:val="00A65090"/>
    <w:rsid w:val="00A65281"/>
    <w:rsid w:val="00A6530F"/>
    <w:rsid w:val="00A658AB"/>
    <w:rsid w:val="00A658E0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62A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35EA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65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6E97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69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DEF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5A4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0E79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14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2E6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2D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3D3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4BF4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6B7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513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4CB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4F23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4CA7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5BC4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1F2D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0C4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0D8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894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52A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266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6C8B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7AA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369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1C79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7B4"/>
    <w:rsid w:val="00EB49BD"/>
    <w:rsid w:val="00EB4FC1"/>
    <w:rsid w:val="00EB5AD1"/>
    <w:rsid w:val="00EB5B5E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51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C0F"/>
    <w:rsid w:val="00F24F4F"/>
    <w:rsid w:val="00F2540F"/>
    <w:rsid w:val="00F25940"/>
    <w:rsid w:val="00F26975"/>
    <w:rsid w:val="00F269DE"/>
    <w:rsid w:val="00F26D74"/>
    <w:rsid w:val="00F27468"/>
    <w:rsid w:val="00F27A05"/>
    <w:rsid w:val="00F302E1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21B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50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3C31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5B29"/>
    <w:rsid w:val="00F75CB0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1FA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0C4C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CentrBoldm">
    <w:name w:val="CentrBoldm"/>
    <w:basedOn w:val="prastasis"/>
    <w:rsid w:val="00A7662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ukmerge@vmu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2BE553-B883-4FE6-BCAE-86572F970A27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6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5669</Words>
  <Characters>3232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Karolina Gintautė | VMU</cp:lastModifiedBy>
  <cp:revision>2</cp:revision>
  <cp:lastPrinted>2021-12-16T19:36:00Z</cp:lastPrinted>
  <dcterms:created xsi:type="dcterms:W3CDTF">2025-08-08T07:06:00Z</dcterms:created>
  <dcterms:modified xsi:type="dcterms:W3CDTF">2025-08-08T07:06:00Z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