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C6DF" w14:textId="33370CA2" w:rsidR="006910DD" w:rsidRPr="00F90521" w:rsidRDefault="00637EC2" w:rsidP="00F9568F">
      <w:pPr>
        <w:pStyle w:val="Heading"/>
        <w:jc w:val="center"/>
        <w:rPr>
          <w:rFonts w:cs="Times New Roman"/>
          <w:sz w:val="24"/>
          <w:szCs w:val="24"/>
        </w:rPr>
      </w:pPr>
      <w:r w:rsidRPr="00F90521">
        <w:rPr>
          <w:rFonts w:ascii="Times New Roman" w:hAnsi="Times New Roman" w:cs="Times New Roman"/>
          <w:sz w:val="24"/>
          <w:szCs w:val="24"/>
        </w:rPr>
        <w:t xml:space="preserve">MOLĖTŲ RAJONO SAVIVALDYBĖS ADMINISTRACIJA </w:t>
      </w:r>
    </w:p>
    <w:p w14:paraId="12B36ACE" w14:textId="308865DA" w:rsidR="006910DD" w:rsidRPr="00F90521" w:rsidRDefault="00637EC2" w:rsidP="00F9568F">
      <w:pPr>
        <w:pStyle w:val="Head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521">
        <w:rPr>
          <w:rFonts w:ascii="Times New Roman" w:hAnsi="Times New Roman" w:cs="Times New Roman"/>
          <w:b/>
          <w:bCs/>
          <w:sz w:val="24"/>
          <w:szCs w:val="24"/>
        </w:rPr>
        <w:t xml:space="preserve">ATSAKYMAI </w:t>
      </w:r>
      <w:r w:rsidR="00F9568F" w:rsidRPr="00F90521">
        <w:rPr>
          <w:rFonts w:ascii="Times New Roman" w:hAnsi="Times New Roman" w:cs="Times New Roman"/>
          <w:b/>
          <w:bCs/>
          <w:sz w:val="24"/>
          <w:szCs w:val="24"/>
        </w:rPr>
        <w:t>Į TIEKĖJŲ KLAUSIMUS</w:t>
      </w:r>
    </w:p>
    <w:p w14:paraId="6F8217BE" w14:textId="754E048D" w:rsidR="006910DD" w:rsidRPr="00F90521" w:rsidRDefault="00637EC2" w:rsidP="00D243A9">
      <w:pPr>
        <w:pStyle w:val="Body2"/>
        <w:jc w:val="center"/>
        <w:rPr>
          <w:rFonts w:cs="Times New Roman"/>
          <w:sz w:val="24"/>
          <w:szCs w:val="24"/>
          <w:lang w:val="lt-LT"/>
        </w:rPr>
      </w:pPr>
      <w:r w:rsidRPr="00F90521">
        <w:rPr>
          <w:rFonts w:cs="Times New Roman"/>
          <w:sz w:val="24"/>
          <w:szCs w:val="24"/>
          <w:lang w:val="lt-LT"/>
        </w:rPr>
        <w:t xml:space="preserve">Pirkimo CVP IS numeris: </w:t>
      </w:r>
      <w:r w:rsidR="00CB4143">
        <w:rPr>
          <w:rFonts w:cs="Times New Roman"/>
          <w:sz w:val="24"/>
          <w:szCs w:val="24"/>
          <w:lang w:val="lt-LT"/>
        </w:rPr>
        <w:t>3924134</w:t>
      </w:r>
    </w:p>
    <w:p w14:paraId="14CA138D" w14:textId="5C5EDC50" w:rsidR="006910DD" w:rsidRPr="00F90521" w:rsidRDefault="007D4EC3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E36C7D9" wp14:editId="214BE4CB">
                <wp:simplePos x="0" y="0"/>
                <wp:positionH relativeFrom="column">
                  <wp:posOffset>7747515</wp:posOffset>
                </wp:positionH>
                <wp:positionV relativeFrom="paragraph">
                  <wp:posOffset>9461320</wp:posOffset>
                </wp:positionV>
                <wp:extent cx="360" cy="360"/>
                <wp:effectExtent l="38100" t="38100" r="38100" b="38100"/>
                <wp:wrapNone/>
                <wp:docPr id="2114534861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BFA4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609.55pt;margin-top:744.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nr7J78cBAABqBAAAEAAAAAAAAAAAAAAAAADTAwAA&#10;ZHJzL2luay9pbmsxLnhtbFBLAQItABQABgAIAAAAIQCZTTrh4AAAAA8BAAAPAAAAAAAAAAAAAAAA&#10;AMgFAABkcnMvZG93bnJldi54bWxQSwECLQAUAAYACAAAACEAeRi8nb8AAAAhAQAAGQAAAAAAAAAA&#10;AAAAAADVBgAAZHJzL19yZWxzL2Uyb0RvYy54bWwucmVsc1BLBQYAAAAABgAGAHgBAADL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0C82892" wp14:editId="47EBEB02">
                <wp:simplePos x="0" y="0"/>
                <wp:positionH relativeFrom="column">
                  <wp:posOffset>-2863125</wp:posOffset>
                </wp:positionH>
                <wp:positionV relativeFrom="paragraph">
                  <wp:posOffset>8118160</wp:posOffset>
                </wp:positionV>
                <wp:extent cx="1800" cy="360"/>
                <wp:effectExtent l="38100" t="38100" r="36830" b="38100"/>
                <wp:wrapNone/>
                <wp:docPr id="1169164311" name="Rankrašt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D09063" id="Rankraštį 5" o:spid="_x0000_s1026" type="#_x0000_t75" style="position:absolute;margin-left:-225.95pt;margin-top:638.75pt;width:1.1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FABDE29" wp14:editId="48AD0569">
                <wp:simplePos x="0" y="0"/>
                <wp:positionH relativeFrom="column">
                  <wp:posOffset>-2158245</wp:posOffset>
                </wp:positionH>
                <wp:positionV relativeFrom="paragraph">
                  <wp:posOffset>7822960</wp:posOffset>
                </wp:positionV>
                <wp:extent cx="360" cy="360"/>
                <wp:effectExtent l="38100" t="38100" r="38100" b="38100"/>
                <wp:wrapNone/>
                <wp:docPr id="1387644009" name="Rankrašt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D0FD1" id="Rankraštį 3" o:spid="_x0000_s1026" type="#_x0000_t75" style="position:absolute;margin-left:-170.45pt;margin-top:615.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80DC36" wp14:editId="6BB18A3D">
                <wp:simplePos x="0" y="0"/>
                <wp:positionH relativeFrom="column">
                  <wp:posOffset>9424035</wp:posOffset>
                </wp:positionH>
                <wp:positionV relativeFrom="paragraph">
                  <wp:posOffset>9508840</wp:posOffset>
                </wp:positionV>
                <wp:extent cx="360" cy="360"/>
                <wp:effectExtent l="38100" t="38100" r="38100" b="38100"/>
                <wp:wrapNone/>
                <wp:docPr id="899357113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8BA87" id="Rankraštį 2" o:spid="_x0000_s1026" type="#_x0000_t75" style="position:absolute;margin-left:741.55pt;margin-top:748.2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">
                <v:imagedata r:id="rId7" o:title=""/>
              </v:shape>
            </w:pict>
          </mc:Fallback>
        </mc:AlternateConten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4573"/>
      </w:tblGrid>
      <w:tr w:rsidR="000B7062" w:rsidRPr="00F90521" w14:paraId="2CC1A661" w14:textId="77777777" w:rsidTr="00734721">
        <w:trPr>
          <w:trHeight w:val="475"/>
        </w:trPr>
        <w:tc>
          <w:tcPr>
            <w:tcW w:w="704" w:type="dxa"/>
            <w:vAlign w:val="center"/>
          </w:tcPr>
          <w:p w14:paraId="0001DC20" w14:textId="576904DB" w:rsidR="000B7062" w:rsidRPr="00F90521" w:rsidRDefault="000B7062" w:rsidP="000B7062">
            <w:pPr>
              <w:jc w:val="center"/>
            </w:pPr>
            <w:bookmarkStart w:id="0" w:name="_Hlk201298947"/>
            <w:r w:rsidRPr="00F90521">
              <w:t>EIL. NR.</w:t>
            </w:r>
          </w:p>
        </w:tc>
        <w:tc>
          <w:tcPr>
            <w:tcW w:w="4678" w:type="dxa"/>
            <w:vAlign w:val="center"/>
          </w:tcPr>
          <w:p w14:paraId="1C2CDC08" w14:textId="176A2D3C" w:rsidR="000B7062" w:rsidRPr="00F90521" w:rsidRDefault="001C0A17" w:rsidP="000B7062">
            <w:pPr>
              <w:jc w:val="center"/>
            </w:pPr>
            <w:r>
              <w:t xml:space="preserve">TIEKĖJŲ </w:t>
            </w:r>
            <w:r w:rsidR="000B7062" w:rsidRPr="00F90521">
              <w:t>KLAUSIMA</w:t>
            </w:r>
            <w:r>
              <w:t>I</w:t>
            </w:r>
          </w:p>
        </w:tc>
        <w:tc>
          <w:tcPr>
            <w:tcW w:w="4573" w:type="dxa"/>
            <w:vAlign w:val="center"/>
          </w:tcPr>
          <w:p w14:paraId="275CC36B" w14:textId="484A9CD3" w:rsidR="000B7062" w:rsidRPr="00F90521" w:rsidRDefault="000B7062" w:rsidP="000B7062">
            <w:pPr>
              <w:jc w:val="center"/>
            </w:pPr>
            <w:r w:rsidRPr="00F90521">
              <w:t>ATSAKYMA</w:t>
            </w:r>
            <w:r w:rsidR="001C0A17">
              <w:t>Į Į UŽDUOTUS KLAUSIMUS</w:t>
            </w:r>
          </w:p>
        </w:tc>
      </w:tr>
      <w:tr w:rsidR="000B7062" w:rsidRPr="00F90521" w14:paraId="5B6BDE2D" w14:textId="77777777" w:rsidTr="00734721">
        <w:trPr>
          <w:trHeight w:val="457"/>
        </w:trPr>
        <w:tc>
          <w:tcPr>
            <w:tcW w:w="704" w:type="dxa"/>
          </w:tcPr>
          <w:p w14:paraId="76D6D394" w14:textId="5400B37C" w:rsidR="000B7062" w:rsidRPr="00F90521" w:rsidRDefault="000B7062" w:rsidP="000B7062">
            <w:r w:rsidRPr="00F90521">
              <w:t>1.</w:t>
            </w:r>
          </w:p>
        </w:tc>
        <w:tc>
          <w:tcPr>
            <w:tcW w:w="4678" w:type="dxa"/>
          </w:tcPr>
          <w:p w14:paraId="2A7FDA11" w14:textId="572D9839" w:rsidR="000B7062" w:rsidRPr="00083406" w:rsidRDefault="00083406" w:rsidP="00083406">
            <w:pPr>
              <w:jc w:val="both"/>
              <w:rPr>
                <w:rFonts w:ascii="Times New Roman" w:hAnsi="Times New Roman" w:cs="Times New Roman"/>
              </w:rPr>
            </w:pPr>
            <w:r w:rsidRPr="00083406">
              <w:rPr>
                <w:rFonts w:ascii="Times New Roman" w:hAnsi="Times New Roman" w:cs="Times New Roman"/>
                <w:color w:val="00241A"/>
                <w:shd w:val="clear" w:color="auto" w:fill="FFFFFF"/>
              </w:rPr>
              <w:t>Pirkimo sąlygose nurodyta, kad pirkimas skaidomas į 2 dalis, taip pat 10 skyriuje nurodyta, kad ši pirkimo procedūra atliekama siekiant sudaryti sutartį su tiekėju, kurio pasiūlymas, vadovaujantis pirkimo sąlygose nustatyta tvarka, bus pripažintas laimėjęs, o jei pirkimas skaidomas į dalis – su tiekėjais, kurių pasiūlymai bus pripažinti laimėję.</w:t>
            </w:r>
            <w:r w:rsidRPr="00083406">
              <w:rPr>
                <w:rFonts w:ascii="Times New Roman" w:hAnsi="Times New Roman" w:cs="Times New Roman"/>
                <w:color w:val="00241A"/>
              </w:rPr>
              <w:br/>
            </w:r>
            <w:r w:rsidRPr="00083406">
              <w:rPr>
                <w:rFonts w:ascii="Times New Roman" w:hAnsi="Times New Roman" w:cs="Times New Roman"/>
                <w:color w:val="00241A"/>
                <w:shd w:val="clear" w:color="auto" w:fill="FFFFFF"/>
              </w:rPr>
              <w:t>Pirkimo sąlygose nėra nurodyta dėl kelių pirkimo dalių tiekėjai gali teikti pasiūlymus.</w:t>
            </w:r>
            <w:r w:rsidRPr="00083406">
              <w:rPr>
                <w:rFonts w:ascii="Times New Roman" w:hAnsi="Times New Roman" w:cs="Times New Roman"/>
                <w:color w:val="00241A"/>
              </w:rPr>
              <w:br/>
            </w:r>
            <w:r w:rsidRPr="00083406">
              <w:rPr>
                <w:rFonts w:ascii="Times New Roman" w:hAnsi="Times New Roman" w:cs="Times New Roman"/>
                <w:color w:val="00241A"/>
                <w:shd w:val="clear" w:color="auto" w:fill="FFFFFF"/>
              </w:rPr>
              <w:t>Klausimas: ar galima teikti pasiūlymą kažkuriai vienai pirkimo daliai, ar būtina dalyvauti abejose pirkimo dalyse?</w:t>
            </w:r>
          </w:p>
        </w:tc>
        <w:tc>
          <w:tcPr>
            <w:tcW w:w="4573" w:type="dxa"/>
          </w:tcPr>
          <w:p w14:paraId="6630EAA4" w14:textId="77777777" w:rsidR="0049762D" w:rsidRDefault="0049762D" w:rsidP="0049762D">
            <w:pPr>
              <w:pStyle w:val="Betarp"/>
              <w:contextualSpacing/>
              <w:jc w:val="both"/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D600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Viešojo pirkimo atviro konkurso bendrųjų sąlygų 3.2. punkte nurodyta, </w:t>
            </w:r>
            <w:r w:rsidRPr="00D60091"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jeigu specialiosiose pirkimo sąlygose nurodyta, kad pirkimo objektas suskaidytas į dalis, kurių kiekvienai numatoma sudaryti atskirą sutartį, tiekėjas gali pateikti perkančiajai organizacijai po vieną pasiūlymą dėl vienos, kelių ar visų pirkimo objekto dalių</w:t>
            </w:r>
            <w:r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. </w:t>
            </w:r>
          </w:p>
          <w:p w14:paraId="6EC5F5F4" w14:textId="2063A175" w:rsidR="0049762D" w:rsidRPr="0049762D" w:rsidRDefault="008F488B" w:rsidP="0049762D">
            <w:pPr>
              <w:pStyle w:val="Betarp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Style w:val="cf01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Atsižvelgiant į tai, </w:t>
            </w:r>
            <w:r w:rsidR="0049762D">
              <w:rPr>
                <w:rStyle w:val="cf01"/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49762D" w:rsidRPr="0049762D">
              <w:rPr>
                <w:rStyle w:val="cf01"/>
                <w:rFonts w:ascii="Times New Roman" w:hAnsi="Times New Roman" w:cs="Times New Roman"/>
                <w:sz w:val="24"/>
                <w:szCs w:val="24"/>
                <w:lang w:val="lt-LT"/>
              </w:rPr>
              <w:t>eb</w:t>
            </w:r>
            <w:r w:rsidR="0049762D">
              <w:rPr>
                <w:rStyle w:val="cf01"/>
                <w:rFonts w:ascii="Times New Roman" w:hAnsi="Times New Roman" w:cs="Times New Roman"/>
                <w:sz w:val="24"/>
                <w:szCs w:val="24"/>
                <w:lang w:val="lt-LT"/>
              </w:rPr>
              <w:t>ū</w:t>
            </w:r>
            <w:r w:rsidR="0049762D" w:rsidRPr="0049762D">
              <w:rPr>
                <w:rStyle w:val="cf01"/>
                <w:rFonts w:ascii="Times New Roman" w:hAnsi="Times New Roman" w:cs="Times New Roman"/>
                <w:sz w:val="24"/>
                <w:szCs w:val="24"/>
                <w:lang w:val="lt-LT"/>
              </w:rPr>
              <w:t>tina teikti pasiūlym</w:t>
            </w:r>
            <w:r w:rsidR="0049762D">
              <w:rPr>
                <w:rStyle w:val="cf01"/>
                <w:rFonts w:ascii="Times New Roman" w:hAnsi="Times New Roman" w:cs="Times New Roman"/>
                <w:sz w:val="24"/>
                <w:szCs w:val="24"/>
                <w:lang w:val="lt-LT"/>
              </w:rPr>
              <w:t>u</w:t>
            </w:r>
            <w:r w:rsidR="0049762D" w:rsidRPr="0049762D">
              <w:rPr>
                <w:rStyle w:val="cf01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 visoms pirkimo dalims. </w:t>
            </w:r>
          </w:p>
          <w:p w14:paraId="3ADA1531" w14:textId="1CB4FBE9" w:rsidR="003C482A" w:rsidRPr="00245DCA" w:rsidRDefault="003C482A" w:rsidP="004E4BCC">
            <w:pPr>
              <w:jc w:val="both"/>
            </w:pPr>
          </w:p>
        </w:tc>
      </w:tr>
    </w:tbl>
    <w:bookmarkEnd w:id="0"/>
    <w:p w14:paraId="09DC11CC" w14:textId="39902AFB" w:rsidR="008A4F7D" w:rsidRPr="008A4F7D" w:rsidRDefault="007D4EC3" w:rsidP="008A4F7D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ACDA34B" wp14:editId="4948AD75">
                <wp:simplePos x="0" y="0"/>
                <wp:positionH relativeFrom="column">
                  <wp:posOffset>9547875</wp:posOffset>
                </wp:positionH>
                <wp:positionV relativeFrom="paragraph">
                  <wp:posOffset>-3647635</wp:posOffset>
                </wp:positionV>
                <wp:extent cx="360" cy="360"/>
                <wp:effectExtent l="38100" t="38100" r="38100" b="38100"/>
                <wp:wrapNone/>
                <wp:docPr id="1772702301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98A3B3" id="Rankraštį 4" o:spid="_x0000_s1026" type="#_x0000_t75" style="position:absolute;margin-left:751.3pt;margin-top:-287.7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Ttox98cBAABqBAAAEAAAAAAAAAAAAAAAAADTAwAA&#10;ZHJzL2luay9pbmsxLnhtbFBLAQItABQABgAIAAAAIQDSARd34AAAAA8BAAAPAAAAAAAAAAAAAAAA&#10;AMgFAABkcnMvZG93bnJldi54bWxQSwECLQAUAAYACAAAACEAeRi8nb8AAAAhAQAAGQAAAAAAAAAA&#10;AAAAAADVBgAAZHJzL19yZWxzL2Uyb0RvYy54bWwucmVsc1BLBQYAAAAABgAGAHgBAADLBwAAAAA=&#10;">
                <v:imagedata r:id="rId12" o:title=""/>
              </v:shape>
            </w:pict>
          </mc:Fallback>
        </mc:AlternateContent>
      </w:r>
      <w:r w:rsidR="00AA35F8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19464D3" wp14:editId="108BE236">
                <wp:simplePos x="0" y="0"/>
                <wp:positionH relativeFrom="column">
                  <wp:posOffset>9176070</wp:posOffset>
                </wp:positionH>
                <wp:positionV relativeFrom="paragraph">
                  <wp:posOffset>-3214825</wp:posOffset>
                </wp:positionV>
                <wp:extent cx="66600" cy="34200"/>
                <wp:effectExtent l="38100" t="38100" r="48260" b="42545"/>
                <wp:wrapNone/>
                <wp:docPr id="1163182832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660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D8ABE2" id="Rankraštį 2" o:spid="_x0000_s1026" type="#_x0000_t75" style="position:absolute;margin-left:722.05pt;margin-top:-253.65pt;width:6.25pt;height: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">
                <v:imagedata r:id="rId17" o:title=""/>
              </v:shape>
            </w:pict>
          </mc:Fallback>
        </mc:AlternateContent>
      </w:r>
    </w:p>
    <w:p w14:paraId="7BDF497C" w14:textId="0BE033FC" w:rsidR="006910DD" w:rsidRDefault="006910DD" w:rsidP="00063F55"/>
    <w:sectPr w:rsidR="006910DD" w:rsidSect="00063F55">
      <w:pgSz w:w="11906" w:h="16838"/>
      <w:pgMar w:top="567" w:right="1134" w:bottom="567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F95"/>
    <w:multiLevelType w:val="hybridMultilevel"/>
    <w:tmpl w:val="D858294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8381E"/>
    <w:multiLevelType w:val="hybridMultilevel"/>
    <w:tmpl w:val="62B2BF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401B"/>
    <w:multiLevelType w:val="hybridMultilevel"/>
    <w:tmpl w:val="78281F1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50EED"/>
    <w:multiLevelType w:val="multilevel"/>
    <w:tmpl w:val="BA98DE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015764104">
    <w:abstractNumId w:val="0"/>
  </w:num>
  <w:num w:numId="2" w16cid:durableId="1872649079">
    <w:abstractNumId w:val="1"/>
  </w:num>
  <w:num w:numId="3" w16cid:durableId="954138995">
    <w:abstractNumId w:val="2"/>
  </w:num>
  <w:num w:numId="4" w16cid:durableId="1653098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DD"/>
    <w:rsid w:val="00063F55"/>
    <w:rsid w:val="000649CA"/>
    <w:rsid w:val="00083406"/>
    <w:rsid w:val="000B7062"/>
    <w:rsid w:val="000E4D3D"/>
    <w:rsid w:val="00160589"/>
    <w:rsid w:val="00187397"/>
    <w:rsid w:val="00191B03"/>
    <w:rsid w:val="001A738A"/>
    <w:rsid w:val="001C0A17"/>
    <w:rsid w:val="00240EA2"/>
    <w:rsid w:val="00245DCA"/>
    <w:rsid w:val="00264DF0"/>
    <w:rsid w:val="00294D03"/>
    <w:rsid w:val="002F712A"/>
    <w:rsid w:val="0030758C"/>
    <w:rsid w:val="003730EA"/>
    <w:rsid w:val="003A086C"/>
    <w:rsid w:val="003C482A"/>
    <w:rsid w:val="00492BBF"/>
    <w:rsid w:val="0049762D"/>
    <w:rsid w:val="004B2CAF"/>
    <w:rsid w:val="004C5991"/>
    <w:rsid w:val="004E3C7C"/>
    <w:rsid w:val="004E4BCC"/>
    <w:rsid w:val="00512ABB"/>
    <w:rsid w:val="00522B7E"/>
    <w:rsid w:val="00595F3D"/>
    <w:rsid w:val="005B1E8C"/>
    <w:rsid w:val="005B411B"/>
    <w:rsid w:val="005E5341"/>
    <w:rsid w:val="00637EC2"/>
    <w:rsid w:val="00651D89"/>
    <w:rsid w:val="006910DD"/>
    <w:rsid w:val="006E098D"/>
    <w:rsid w:val="00717FCA"/>
    <w:rsid w:val="00734721"/>
    <w:rsid w:val="00734EB8"/>
    <w:rsid w:val="007D08E8"/>
    <w:rsid w:val="007D4EC3"/>
    <w:rsid w:val="00821754"/>
    <w:rsid w:val="008356D5"/>
    <w:rsid w:val="00845F4D"/>
    <w:rsid w:val="008A4F7D"/>
    <w:rsid w:val="008D02E0"/>
    <w:rsid w:val="008D5AD1"/>
    <w:rsid w:val="008F160E"/>
    <w:rsid w:val="008F488B"/>
    <w:rsid w:val="00973D50"/>
    <w:rsid w:val="00991E77"/>
    <w:rsid w:val="009C2D2C"/>
    <w:rsid w:val="009C65BD"/>
    <w:rsid w:val="00A646E4"/>
    <w:rsid w:val="00AA35F8"/>
    <w:rsid w:val="00B045A7"/>
    <w:rsid w:val="00B052E8"/>
    <w:rsid w:val="00B122B4"/>
    <w:rsid w:val="00B22C8C"/>
    <w:rsid w:val="00B47EB1"/>
    <w:rsid w:val="00B83CD1"/>
    <w:rsid w:val="00BB31A5"/>
    <w:rsid w:val="00BB5C81"/>
    <w:rsid w:val="00C223E0"/>
    <w:rsid w:val="00C24F57"/>
    <w:rsid w:val="00C36E99"/>
    <w:rsid w:val="00C4362B"/>
    <w:rsid w:val="00CA00D5"/>
    <w:rsid w:val="00CB4143"/>
    <w:rsid w:val="00D243A9"/>
    <w:rsid w:val="00D36056"/>
    <w:rsid w:val="00DF1994"/>
    <w:rsid w:val="00E167D7"/>
    <w:rsid w:val="00E25721"/>
    <w:rsid w:val="00E37654"/>
    <w:rsid w:val="00E5744F"/>
    <w:rsid w:val="00E701D7"/>
    <w:rsid w:val="00E85CC9"/>
    <w:rsid w:val="00E905E7"/>
    <w:rsid w:val="00EC4DC1"/>
    <w:rsid w:val="00EF2538"/>
    <w:rsid w:val="00F305FF"/>
    <w:rsid w:val="00F5529E"/>
    <w:rsid w:val="00F7249C"/>
    <w:rsid w:val="00F84225"/>
    <w:rsid w:val="00F90521"/>
    <w:rsid w:val="00F9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7C30"/>
  <w15:docId w15:val="{452103F5-B4B3-4546-8273-E046107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  <w:style w:type="paragraph" w:styleId="Sraopastraipa">
    <w:name w:val="List Paragraph"/>
    <w:basedOn w:val="prastasis"/>
    <w:uiPriority w:val="34"/>
    <w:qFormat/>
    <w:rsid w:val="004E4BCC"/>
    <w:pPr>
      <w:ind w:left="720"/>
      <w:contextualSpacing/>
    </w:pPr>
    <w:rPr>
      <w:rFonts w:cs="Mangal"/>
      <w:szCs w:val="21"/>
    </w:rPr>
  </w:style>
  <w:style w:type="paragraph" w:styleId="Betarp">
    <w:name w:val="No Spacing"/>
    <w:link w:val="BetarpDiagrama"/>
    <w:uiPriority w:val="1"/>
    <w:qFormat/>
    <w:rsid w:val="0049762D"/>
    <w:pPr>
      <w:suppressAutoHyphens w:val="0"/>
    </w:pPr>
    <w:rPr>
      <w:rFonts w:asciiTheme="minorHAnsi" w:eastAsiaTheme="minorEastAsia" w:hAnsiTheme="minorHAnsi" w:cstheme="minorBidi"/>
      <w:kern w:val="0"/>
      <w:sz w:val="21"/>
      <w:szCs w:val="21"/>
      <w:lang w:val="en-US" w:eastAsia="en-US" w:bidi="ar-SA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9762D"/>
    <w:rPr>
      <w:rFonts w:asciiTheme="minorHAnsi" w:eastAsiaTheme="minorEastAsia" w:hAnsiTheme="minorHAnsi" w:cstheme="minorBidi"/>
      <w:kern w:val="0"/>
      <w:sz w:val="21"/>
      <w:szCs w:val="21"/>
      <w:lang w:val="en-US" w:eastAsia="en-US" w:bidi="ar-SA"/>
    </w:rPr>
  </w:style>
  <w:style w:type="character" w:customStyle="1" w:styleId="cf01">
    <w:name w:val="cf01"/>
    <w:basedOn w:val="Numatytasispastraiposriftas"/>
    <w:rsid w:val="0049762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5" Type="http://schemas.openxmlformats.org/officeDocument/2006/relationships/webSettings" Target="webSettings.xml"/><Relationship Id="rId10" Type="http://schemas.openxmlformats.org/officeDocument/2006/relationships/customXml" Target="ink/ink4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9:44.8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30.4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24575,'4'0'0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7.934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5.77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20.3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5T12:29:06.6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95 24575,'9'0'0,"3"-5"0,4-1 0,8-8 0,9-7 0,13-5 0,-2 3-8191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A540-EA1C-44A5-AE82-104604FA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Narušienė</dc:creator>
  <dc:description/>
  <cp:lastModifiedBy>Deimantė Narušienė</cp:lastModifiedBy>
  <cp:revision>5</cp:revision>
  <cp:lastPrinted>2025-06-20T11:15:00Z</cp:lastPrinted>
  <dcterms:created xsi:type="dcterms:W3CDTF">2025-08-13T07:21:00Z</dcterms:created>
  <dcterms:modified xsi:type="dcterms:W3CDTF">2025-08-13T07:47:00Z</dcterms:modified>
  <dc:language>lt-LT</dc:language>
</cp:coreProperties>
</file>