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0000" w:themeColor="text1"/>
          <w:sz w:val="22"/>
          <w:szCs w:val="22"/>
        </w:rPr>
        <w:id w:val="-808551268"/>
        <w:docPartObj>
          <w:docPartGallery w:val="Cover Pages"/>
          <w:docPartUnique/>
        </w:docPartObj>
      </w:sdtPr>
      <w:sdtEndPr>
        <w:rPr>
          <w:b w:val="0"/>
          <w:bCs w:val="0"/>
          <w:color w:val="auto"/>
        </w:rPr>
      </w:sdtEndPr>
      <w:sdtContent>
        <w:p w14:paraId="5E578E90" w14:textId="42F9EB70" w:rsidR="005F13F0" w:rsidRPr="00942CE6" w:rsidRDefault="7D92ACDC" w:rsidP="004E4612">
          <w:pPr>
            <w:spacing w:after="120" w:line="20" w:lineRule="atLeast"/>
            <w:contextualSpacing/>
            <w:jc w:val="center"/>
            <w:rPr>
              <w:rFonts w:cstheme="minorHAnsi"/>
              <w:b/>
              <w:color w:val="000000" w:themeColor="text1"/>
              <w:sz w:val="22"/>
              <w:szCs w:val="22"/>
            </w:rPr>
          </w:pPr>
          <w:r w:rsidRPr="00942CE6">
            <w:rPr>
              <w:rFonts w:cstheme="minorHAnsi"/>
              <w:b/>
              <w:bCs/>
              <w:color w:val="000000" w:themeColor="text1"/>
              <w:sz w:val="22"/>
              <w:szCs w:val="22"/>
            </w:rPr>
            <w:t>VILNIAUS MIESTO SAVIVALDYBĖS ADMINISTRACIJA</w:t>
          </w:r>
        </w:p>
        <w:p w14:paraId="2721BB57" w14:textId="537F7BFC" w:rsidR="00D526C8" w:rsidRPr="00942CE6" w:rsidRDefault="791DA65D" w:rsidP="00EA4362">
          <w:pPr>
            <w:spacing w:after="120" w:line="20" w:lineRule="atLeast"/>
            <w:jc w:val="center"/>
            <w:rPr>
              <w:rFonts w:eastAsia="Calibri" w:cstheme="minorHAnsi"/>
              <w:color w:val="000000" w:themeColor="text1"/>
              <w:sz w:val="22"/>
              <w:szCs w:val="22"/>
            </w:rPr>
          </w:pPr>
          <w:r w:rsidRPr="00942CE6">
            <w:rPr>
              <w:rFonts w:cstheme="minorHAnsi"/>
              <w:color w:val="000000" w:themeColor="text1"/>
              <w:sz w:val="22"/>
              <w:szCs w:val="22"/>
            </w:rPr>
            <w:t>Konstitucijos pr. 3, LT-09601 Vilnius</w:t>
          </w:r>
          <w:r w:rsidR="00414D9A" w:rsidRPr="00942CE6">
            <w:rPr>
              <w:rFonts w:cstheme="minorHAnsi"/>
              <w:color w:val="000000" w:themeColor="text1"/>
              <w:sz w:val="22"/>
              <w:szCs w:val="22"/>
            </w:rPr>
            <w:t>, k. 188710061</w:t>
          </w:r>
        </w:p>
        <w:p w14:paraId="4B92F888" w14:textId="42D2FB11" w:rsidR="00C32E53" w:rsidRPr="00942CE6"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942CE6"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942CE6" w:rsidRDefault="00D526C8" w:rsidP="004E4612">
          <w:pPr>
            <w:spacing w:after="120" w:line="20" w:lineRule="atLeast"/>
            <w:ind w:left="5245"/>
            <w:contextualSpacing/>
            <w:rPr>
              <w:color w:val="000000" w:themeColor="text1"/>
              <w:sz w:val="22"/>
              <w:szCs w:val="22"/>
            </w:rPr>
          </w:pPr>
          <w:r w:rsidRPr="00942CE6">
            <w:rPr>
              <w:color w:val="000000" w:themeColor="text1"/>
              <w:sz w:val="22"/>
              <w:szCs w:val="22"/>
            </w:rPr>
            <w:t xml:space="preserve">PATVIRTINTA </w:t>
          </w:r>
        </w:p>
        <w:p w14:paraId="1CD14CA2" w14:textId="79621AD8" w:rsidR="00D53BF4" w:rsidRPr="00942CE6" w:rsidRDefault="00D53BF4" w:rsidP="4D4E2759">
          <w:pPr>
            <w:spacing w:after="120" w:line="20" w:lineRule="atLeast"/>
            <w:ind w:left="5245"/>
            <w:contextualSpacing/>
            <w:rPr>
              <w:color w:val="000000" w:themeColor="text1"/>
              <w:sz w:val="22"/>
              <w:szCs w:val="22"/>
            </w:rPr>
          </w:pPr>
        </w:p>
        <w:p w14:paraId="47810894" w14:textId="3C8C729A" w:rsidR="00D53BF4" w:rsidRPr="00942CE6" w:rsidRDefault="00D53BF4" w:rsidP="004E4612">
          <w:pPr>
            <w:spacing w:after="120" w:line="20" w:lineRule="atLeast"/>
            <w:ind w:left="5245"/>
            <w:contextualSpacing/>
            <w:rPr>
              <w:color w:val="000000" w:themeColor="text1"/>
              <w:sz w:val="22"/>
              <w:szCs w:val="22"/>
            </w:rPr>
          </w:pPr>
          <w:r w:rsidRPr="00942CE6">
            <w:rPr>
              <w:color w:val="000000" w:themeColor="text1"/>
              <w:sz w:val="22"/>
              <w:szCs w:val="22"/>
            </w:rPr>
            <w:t>PAKEITIMAI PATVIRTINTI:</w:t>
          </w:r>
        </w:p>
        <w:p w14:paraId="54DCAA0C" w14:textId="108067BC" w:rsidR="00D53BF4" w:rsidRPr="00942CE6" w:rsidRDefault="00D53BF4" w:rsidP="004E4612">
          <w:pPr>
            <w:spacing w:after="120" w:line="20" w:lineRule="atLeast"/>
            <w:ind w:left="5245"/>
            <w:contextualSpacing/>
            <w:rPr>
              <w:rFonts w:cstheme="minorHAnsi"/>
              <w:i/>
              <w:color w:val="000000" w:themeColor="text1"/>
              <w:sz w:val="22"/>
              <w:szCs w:val="22"/>
            </w:rPr>
          </w:pPr>
          <w:r w:rsidRPr="00942CE6">
            <w:rPr>
              <w:rFonts w:cstheme="minorHAnsi"/>
              <w:i/>
              <w:color w:val="000000" w:themeColor="text1"/>
              <w:sz w:val="22"/>
              <w:szCs w:val="22"/>
            </w:rPr>
            <w:t>NETAIKOMA</w:t>
          </w:r>
        </w:p>
        <w:p w14:paraId="47EF0C37" w14:textId="19126F9D" w:rsidR="00D526C8" w:rsidRPr="00942CE6"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942CE6" w:rsidRDefault="00D526C8" w:rsidP="004E4612">
          <w:pPr>
            <w:spacing w:after="120" w:line="20" w:lineRule="atLeast"/>
            <w:contextualSpacing/>
            <w:jc w:val="center"/>
            <w:rPr>
              <w:rFonts w:cstheme="minorHAnsi"/>
              <w:color w:val="000000" w:themeColor="text1"/>
              <w:sz w:val="22"/>
              <w:szCs w:val="22"/>
            </w:rPr>
          </w:pPr>
        </w:p>
        <w:p w14:paraId="1D1BF965" w14:textId="588F92C7" w:rsidR="00D526C8" w:rsidRPr="00942CE6" w:rsidRDefault="007A130B"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SUPAPRASTINTO </w:t>
          </w:r>
          <w:r w:rsidR="00D526C8" w:rsidRPr="00942CE6">
            <w:rPr>
              <w:rFonts w:cstheme="minorHAnsi"/>
              <w:b/>
              <w:bCs/>
              <w:color w:val="000000" w:themeColor="text1"/>
              <w:sz w:val="22"/>
              <w:szCs w:val="22"/>
            </w:rPr>
            <w:t>VIEŠOJO PIRKIMO „</w:t>
          </w:r>
          <w:r w:rsidR="00942CE6" w:rsidRPr="00942CE6">
            <w:rPr>
              <w:rFonts w:cstheme="minorHAnsi"/>
              <w:b/>
              <w:bCs/>
              <w:color w:val="000000" w:themeColor="text1"/>
              <w:sz w:val="22"/>
              <w:szCs w:val="22"/>
            </w:rPr>
            <w:t>VERTIMAI ŽODŽIU IR RAŠTU</w:t>
          </w:r>
          <w:r w:rsidR="00D526C8" w:rsidRPr="00942CE6">
            <w:rPr>
              <w:rFonts w:cstheme="minorHAnsi"/>
              <w:b/>
              <w:bCs/>
              <w:color w:val="000000" w:themeColor="text1"/>
              <w:sz w:val="22"/>
              <w:szCs w:val="22"/>
            </w:rPr>
            <w:t>“</w:t>
          </w:r>
        </w:p>
        <w:p w14:paraId="18ACC6AD" w14:textId="7EF7CA9B" w:rsidR="00D526C8" w:rsidRPr="00942CE6" w:rsidRDefault="00D526C8"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ATVIRO KONKURSO </w:t>
          </w:r>
          <w:r w:rsidR="00EB164F" w:rsidRPr="00942CE6">
            <w:rPr>
              <w:rFonts w:cstheme="minorHAnsi"/>
              <w:b/>
              <w:bCs/>
              <w:color w:val="000000" w:themeColor="text1"/>
              <w:sz w:val="22"/>
              <w:szCs w:val="22"/>
            </w:rPr>
            <w:t xml:space="preserve">SPECIALIOSIOS </w:t>
          </w:r>
          <w:r w:rsidRPr="00942CE6">
            <w:rPr>
              <w:rFonts w:cstheme="minorHAnsi"/>
              <w:b/>
              <w:bCs/>
              <w:color w:val="000000" w:themeColor="text1"/>
              <w:sz w:val="22"/>
              <w:szCs w:val="22"/>
            </w:rPr>
            <w:t>SĄLYGOS</w:t>
          </w:r>
          <w:r w:rsidR="00EC4CB7" w:rsidRPr="00942CE6">
            <w:rPr>
              <w:rFonts w:cstheme="minorHAnsi"/>
              <w:b/>
              <w:bCs/>
              <w:color w:val="000000" w:themeColor="text1"/>
              <w:sz w:val="22"/>
              <w:szCs w:val="22"/>
            </w:rPr>
            <w:t xml:space="preserve"> </w:t>
          </w:r>
        </w:p>
        <w:p w14:paraId="67D34D7E" w14:textId="6595B846" w:rsidR="00D53BF4" w:rsidRPr="00942CE6" w:rsidRDefault="00942CE6"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1 </w:t>
          </w:r>
          <w:r w:rsidR="00D53BF4" w:rsidRPr="00942CE6">
            <w:rPr>
              <w:rFonts w:cstheme="minorHAnsi"/>
              <w:b/>
              <w:bCs/>
              <w:color w:val="000000" w:themeColor="text1"/>
              <w:sz w:val="22"/>
              <w:szCs w:val="22"/>
            </w:rPr>
            <w:t>V</w:t>
          </w:r>
          <w:r w:rsidR="00755F3B" w:rsidRPr="00942CE6">
            <w:rPr>
              <w:rFonts w:cstheme="minorHAnsi"/>
              <w:b/>
              <w:bCs/>
              <w:color w:val="000000" w:themeColor="text1"/>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D184A08" w14:textId="12E6FD57" w:rsidR="00745DD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972601" w:history="1">
                <w:r w:rsidR="00745DD2" w:rsidRPr="000B599A">
                  <w:rPr>
                    <w:rStyle w:val="Hipersaitas"/>
                    <w:rFonts w:cstheme="minorHAnsi"/>
                    <w:noProof/>
                  </w:rPr>
                  <w:t>1.</w:t>
                </w:r>
                <w:r w:rsidR="00745DD2">
                  <w:rPr>
                    <w:noProof/>
                    <w:kern w:val="2"/>
                    <w:sz w:val="24"/>
                    <w:szCs w:val="24"/>
                    <w14:ligatures w14:val="standardContextual"/>
                  </w:rPr>
                  <w:tab/>
                </w:r>
                <w:r w:rsidR="00745DD2" w:rsidRPr="000B599A">
                  <w:rPr>
                    <w:rStyle w:val="Hipersaitas"/>
                    <w:rFonts w:cstheme="minorHAnsi"/>
                    <w:noProof/>
                  </w:rPr>
                  <w:t>Bendra informacija</w:t>
                </w:r>
                <w:r w:rsidR="00745DD2">
                  <w:rPr>
                    <w:noProof/>
                    <w:webHidden/>
                  </w:rPr>
                  <w:tab/>
                </w:r>
                <w:r w:rsidR="00745DD2">
                  <w:rPr>
                    <w:noProof/>
                    <w:webHidden/>
                  </w:rPr>
                  <w:fldChar w:fldCharType="begin"/>
                </w:r>
                <w:r w:rsidR="00745DD2">
                  <w:rPr>
                    <w:noProof/>
                    <w:webHidden/>
                  </w:rPr>
                  <w:instrText xml:space="preserve"> PAGEREF _Toc205972601 \h </w:instrText>
                </w:r>
                <w:r w:rsidR="00745DD2">
                  <w:rPr>
                    <w:noProof/>
                    <w:webHidden/>
                  </w:rPr>
                </w:r>
                <w:r w:rsidR="00745DD2">
                  <w:rPr>
                    <w:noProof/>
                    <w:webHidden/>
                  </w:rPr>
                  <w:fldChar w:fldCharType="separate"/>
                </w:r>
                <w:r w:rsidR="00745DD2">
                  <w:rPr>
                    <w:noProof/>
                    <w:webHidden/>
                  </w:rPr>
                  <w:t>3</w:t>
                </w:r>
                <w:r w:rsidR="00745DD2">
                  <w:rPr>
                    <w:noProof/>
                    <w:webHidden/>
                  </w:rPr>
                  <w:fldChar w:fldCharType="end"/>
                </w:r>
              </w:hyperlink>
            </w:p>
            <w:p w14:paraId="57DD1987" w14:textId="68106BA3" w:rsidR="00745DD2" w:rsidRDefault="00745DD2">
              <w:pPr>
                <w:pStyle w:val="Turinys1"/>
                <w:rPr>
                  <w:noProof/>
                  <w:kern w:val="2"/>
                  <w:sz w:val="24"/>
                  <w:szCs w:val="24"/>
                  <w14:ligatures w14:val="standardContextual"/>
                </w:rPr>
              </w:pPr>
              <w:hyperlink w:anchor="_Toc205972602" w:history="1">
                <w:r w:rsidRPr="000B599A">
                  <w:rPr>
                    <w:rStyle w:val="Hipersaitas"/>
                    <w:rFonts w:cstheme="minorHAnsi"/>
                    <w:noProof/>
                  </w:rPr>
                  <w:t>2. Pirkimo objektas</w:t>
                </w:r>
                <w:r>
                  <w:rPr>
                    <w:noProof/>
                    <w:webHidden/>
                  </w:rPr>
                  <w:tab/>
                </w:r>
                <w:r>
                  <w:rPr>
                    <w:noProof/>
                    <w:webHidden/>
                  </w:rPr>
                  <w:fldChar w:fldCharType="begin"/>
                </w:r>
                <w:r>
                  <w:rPr>
                    <w:noProof/>
                    <w:webHidden/>
                  </w:rPr>
                  <w:instrText xml:space="preserve"> PAGEREF _Toc205972602 \h </w:instrText>
                </w:r>
                <w:r>
                  <w:rPr>
                    <w:noProof/>
                    <w:webHidden/>
                  </w:rPr>
                </w:r>
                <w:r>
                  <w:rPr>
                    <w:noProof/>
                    <w:webHidden/>
                  </w:rPr>
                  <w:fldChar w:fldCharType="separate"/>
                </w:r>
                <w:r>
                  <w:rPr>
                    <w:noProof/>
                    <w:webHidden/>
                  </w:rPr>
                  <w:t>3</w:t>
                </w:r>
                <w:r>
                  <w:rPr>
                    <w:noProof/>
                    <w:webHidden/>
                  </w:rPr>
                  <w:fldChar w:fldCharType="end"/>
                </w:r>
              </w:hyperlink>
            </w:p>
            <w:p w14:paraId="58293D5D" w14:textId="2A798814" w:rsidR="00745DD2" w:rsidRDefault="00745DD2">
              <w:pPr>
                <w:pStyle w:val="Turinys1"/>
                <w:rPr>
                  <w:noProof/>
                  <w:kern w:val="2"/>
                  <w:sz w:val="24"/>
                  <w:szCs w:val="24"/>
                  <w14:ligatures w14:val="standardContextual"/>
                </w:rPr>
              </w:pPr>
              <w:hyperlink w:anchor="_Toc205972603" w:history="1">
                <w:r w:rsidRPr="000B599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_Toc205972603 \h </w:instrText>
                </w:r>
                <w:r>
                  <w:rPr>
                    <w:noProof/>
                    <w:webHidden/>
                  </w:rPr>
                </w:r>
                <w:r>
                  <w:rPr>
                    <w:noProof/>
                    <w:webHidden/>
                  </w:rPr>
                  <w:fldChar w:fldCharType="separate"/>
                </w:r>
                <w:r>
                  <w:rPr>
                    <w:noProof/>
                    <w:webHidden/>
                  </w:rPr>
                  <w:t>4</w:t>
                </w:r>
                <w:r>
                  <w:rPr>
                    <w:noProof/>
                    <w:webHidden/>
                  </w:rPr>
                  <w:fldChar w:fldCharType="end"/>
                </w:r>
              </w:hyperlink>
            </w:p>
            <w:p w14:paraId="4123F326" w14:textId="4FDD5408" w:rsidR="00745DD2" w:rsidRDefault="00745DD2">
              <w:pPr>
                <w:pStyle w:val="Turinys1"/>
                <w:rPr>
                  <w:noProof/>
                  <w:kern w:val="2"/>
                  <w:sz w:val="24"/>
                  <w:szCs w:val="24"/>
                  <w14:ligatures w14:val="standardContextual"/>
                </w:rPr>
              </w:pPr>
              <w:hyperlink w:anchor="_Toc205972604" w:history="1">
                <w:r w:rsidRPr="000B599A">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_Toc205972604 \h </w:instrText>
                </w:r>
                <w:r>
                  <w:rPr>
                    <w:noProof/>
                    <w:webHidden/>
                  </w:rPr>
                </w:r>
                <w:r>
                  <w:rPr>
                    <w:noProof/>
                    <w:webHidden/>
                  </w:rPr>
                  <w:fldChar w:fldCharType="separate"/>
                </w:r>
                <w:r>
                  <w:rPr>
                    <w:noProof/>
                    <w:webHidden/>
                  </w:rPr>
                  <w:t>4</w:t>
                </w:r>
                <w:r>
                  <w:rPr>
                    <w:noProof/>
                    <w:webHidden/>
                  </w:rPr>
                  <w:fldChar w:fldCharType="end"/>
                </w:r>
              </w:hyperlink>
            </w:p>
            <w:p w14:paraId="1B33D4E5" w14:textId="4BA32EE5" w:rsidR="00745DD2" w:rsidRDefault="00745DD2">
              <w:pPr>
                <w:pStyle w:val="Turinys1"/>
                <w:rPr>
                  <w:noProof/>
                  <w:kern w:val="2"/>
                  <w:sz w:val="24"/>
                  <w:szCs w:val="24"/>
                  <w14:ligatures w14:val="standardContextual"/>
                </w:rPr>
              </w:pPr>
              <w:hyperlink w:anchor="_Toc205972605" w:history="1">
                <w:r w:rsidRPr="000B599A">
                  <w:rPr>
                    <w:rStyle w:val="Hipersaitas"/>
                    <w:rFonts w:cstheme="minorHAnsi"/>
                    <w:noProof/>
                  </w:rPr>
                  <w:t>3. Reikalavimai, susiję su nacionaliniu saugumu</w:t>
                </w:r>
                <w:r>
                  <w:rPr>
                    <w:noProof/>
                    <w:webHidden/>
                  </w:rPr>
                  <w:tab/>
                </w:r>
                <w:r>
                  <w:rPr>
                    <w:noProof/>
                    <w:webHidden/>
                  </w:rPr>
                  <w:fldChar w:fldCharType="begin"/>
                </w:r>
                <w:r>
                  <w:rPr>
                    <w:noProof/>
                    <w:webHidden/>
                  </w:rPr>
                  <w:instrText xml:space="preserve"> PAGEREF _Toc205972605 \h </w:instrText>
                </w:r>
                <w:r>
                  <w:rPr>
                    <w:noProof/>
                    <w:webHidden/>
                  </w:rPr>
                </w:r>
                <w:r>
                  <w:rPr>
                    <w:noProof/>
                    <w:webHidden/>
                  </w:rPr>
                  <w:fldChar w:fldCharType="separate"/>
                </w:r>
                <w:r>
                  <w:rPr>
                    <w:noProof/>
                    <w:webHidden/>
                  </w:rPr>
                  <w:t>4</w:t>
                </w:r>
                <w:r>
                  <w:rPr>
                    <w:noProof/>
                    <w:webHidden/>
                  </w:rPr>
                  <w:fldChar w:fldCharType="end"/>
                </w:r>
              </w:hyperlink>
            </w:p>
            <w:p w14:paraId="2E7B11BC" w14:textId="2C70A182" w:rsidR="00745DD2" w:rsidRDefault="00745DD2">
              <w:pPr>
                <w:pStyle w:val="Turinys1"/>
                <w:rPr>
                  <w:noProof/>
                  <w:kern w:val="2"/>
                  <w:sz w:val="24"/>
                  <w:szCs w:val="24"/>
                  <w14:ligatures w14:val="standardContextual"/>
                </w:rPr>
              </w:pPr>
              <w:hyperlink w:anchor="_Toc205972606" w:history="1">
                <w:r w:rsidRPr="000B599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_Toc205972606 \h </w:instrText>
                </w:r>
                <w:r>
                  <w:rPr>
                    <w:noProof/>
                    <w:webHidden/>
                  </w:rPr>
                </w:r>
                <w:r>
                  <w:rPr>
                    <w:noProof/>
                    <w:webHidden/>
                  </w:rPr>
                  <w:fldChar w:fldCharType="separate"/>
                </w:r>
                <w:r>
                  <w:rPr>
                    <w:noProof/>
                    <w:webHidden/>
                  </w:rPr>
                  <w:t>5</w:t>
                </w:r>
                <w:r>
                  <w:rPr>
                    <w:noProof/>
                    <w:webHidden/>
                  </w:rPr>
                  <w:fldChar w:fldCharType="end"/>
                </w:r>
              </w:hyperlink>
            </w:p>
            <w:p w14:paraId="42642A25" w14:textId="68F7930A" w:rsidR="00745DD2" w:rsidRDefault="00745DD2">
              <w:pPr>
                <w:pStyle w:val="Turinys1"/>
                <w:tabs>
                  <w:tab w:val="left" w:pos="720"/>
                </w:tabs>
                <w:rPr>
                  <w:noProof/>
                  <w:kern w:val="2"/>
                  <w:sz w:val="24"/>
                  <w:szCs w:val="24"/>
                  <w14:ligatures w14:val="standardContextual"/>
                </w:rPr>
              </w:pPr>
              <w:hyperlink w:anchor="_Toc205972607" w:history="1">
                <w:r w:rsidRPr="000B599A">
                  <w:rPr>
                    <w:rStyle w:val="Hipersaitas"/>
                    <w:rFonts w:eastAsia="Calibri" w:cstheme="minorHAnsi"/>
                    <w:noProof/>
                  </w:rPr>
                  <w:t>7.</w:t>
                </w:r>
                <w:r>
                  <w:rPr>
                    <w:noProof/>
                    <w:kern w:val="2"/>
                    <w:sz w:val="24"/>
                    <w:szCs w:val="24"/>
                    <w14:ligatures w14:val="standardContextual"/>
                  </w:rPr>
                  <w:tab/>
                </w:r>
                <w:r w:rsidRPr="000B599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_Toc205972607 \h </w:instrText>
                </w:r>
                <w:r>
                  <w:rPr>
                    <w:noProof/>
                    <w:webHidden/>
                  </w:rPr>
                </w:r>
                <w:r>
                  <w:rPr>
                    <w:noProof/>
                    <w:webHidden/>
                  </w:rPr>
                  <w:fldChar w:fldCharType="separate"/>
                </w:r>
                <w:r>
                  <w:rPr>
                    <w:noProof/>
                    <w:webHidden/>
                  </w:rPr>
                  <w:t>6</w:t>
                </w:r>
                <w:r>
                  <w:rPr>
                    <w:noProof/>
                    <w:webHidden/>
                  </w:rPr>
                  <w:fldChar w:fldCharType="end"/>
                </w:r>
              </w:hyperlink>
            </w:p>
            <w:p w14:paraId="17B1A6E9" w14:textId="7470FA35" w:rsidR="00745DD2" w:rsidRDefault="00745DD2">
              <w:pPr>
                <w:pStyle w:val="Turinys1"/>
                <w:tabs>
                  <w:tab w:val="left" w:pos="720"/>
                </w:tabs>
                <w:rPr>
                  <w:noProof/>
                  <w:kern w:val="2"/>
                  <w:sz w:val="24"/>
                  <w:szCs w:val="24"/>
                  <w14:ligatures w14:val="standardContextual"/>
                </w:rPr>
              </w:pPr>
              <w:hyperlink w:anchor="_Toc205972608" w:history="1">
                <w:r w:rsidRPr="000B599A">
                  <w:rPr>
                    <w:rStyle w:val="Hipersaitas"/>
                    <w:rFonts w:eastAsia="Calibri" w:cstheme="minorHAnsi"/>
                    <w:noProof/>
                  </w:rPr>
                  <w:t>8.</w:t>
                </w:r>
                <w:r>
                  <w:rPr>
                    <w:noProof/>
                    <w:kern w:val="2"/>
                    <w:sz w:val="24"/>
                    <w:szCs w:val="24"/>
                    <w14:ligatures w14:val="standardContextual"/>
                  </w:rPr>
                  <w:tab/>
                </w:r>
                <w:r w:rsidRPr="000B599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_Toc205972608 \h </w:instrText>
                </w:r>
                <w:r>
                  <w:rPr>
                    <w:noProof/>
                    <w:webHidden/>
                  </w:rPr>
                </w:r>
                <w:r>
                  <w:rPr>
                    <w:noProof/>
                    <w:webHidden/>
                  </w:rPr>
                  <w:fldChar w:fldCharType="separate"/>
                </w:r>
                <w:r>
                  <w:rPr>
                    <w:noProof/>
                    <w:webHidden/>
                  </w:rPr>
                  <w:t>7</w:t>
                </w:r>
                <w:r>
                  <w:rPr>
                    <w:noProof/>
                    <w:webHidden/>
                  </w:rPr>
                  <w:fldChar w:fldCharType="end"/>
                </w:r>
              </w:hyperlink>
            </w:p>
            <w:p w14:paraId="155CE77A" w14:textId="64BB5FCE" w:rsidR="00745DD2" w:rsidRDefault="00745DD2">
              <w:pPr>
                <w:pStyle w:val="Turinys1"/>
                <w:tabs>
                  <w:tab w:val="left" w:pos="720"/>
                </w:tabs>
                <w:rPr>
                  <w:noProof/>
                  <w:kern w:val="2"/>
                  <w:sz w:val="24"/>
                  <w:szCs w:val="24"/>
                  <w14:ligatures w14:val="standardContextual"/>
                </w:rPr>
              </w:pPr>
              <w:hyperlink w:anchor="_Toc205972609" w:history="1">
                <w:r w:rsidRPr="000B599A">
                  <w:rPr>
                    <w:rStyle w:val="Hipersaitas"/>
                    <w:rFonts w:eastAsia="Calibri" w:cstheme="minorHAnsi"/>
                    <w:noProof/>
                  </w:rPr>
                  <w:t>9.</w:t>
                </w:r>
                <w:r>
                  <w:rPr>
                    <w:noProof/>
                    <w:kern w:val="2"/>
                    <w:sz w:val="24"/>
                    <w:szCs w:val="24"/>
                    <w14:ligatures w14:val="standardContextual"/>
                  </w:rPr>
                  <w:tab/>
                </w:r>
                <w:r w:rsidRPr="000B599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_Toc205972609 \h </w:instrText>
                </w:r>
                <w:r>
                  <w:rPr>
                    <w:noProof/>
                    <w:webHidden/>
                  </w:rPr>
                </w:r>
                <w:r>
                  <w:rPr>
                    <w:noProof/>
                    <w:webHidden/>
                  </w:rPr>
                  <w:fldChar w:fldCharType="separate"/>
                </w:r>
                <w:r>
                  <w:rPr>
                    <w:noProof/>
                    <w:webHidden/>
                  </w:rPr>
                  <w:t>7</w:t>
                </w:r>
                <w:r>
                  <w:rPr>
                    <w:noProof/>
                    <w:webHidden/>
                  </w:rPr>
                  <w:fldChar w:fldCharType="end"/>
                </w:r>
              </w:hyperlink>
            </w:p>
            <w:p w14:paraId="2828FAF4" w14:textId="497015C8" w:rsidR="00745DD2" w:rsidRDefault="00745DD2">
              <w:pPr>
                <w:pStyle w:val="Turinys1"/>
                <w:tabs>
                  <w:tab w:val="left" w:pos="720"/>
                </w:tabs>
                <w:rPr>
                  <w:noProof/>
                  <w:kern w:val="2"/>
                  <w:sz w:val="24"/>
                  <w:szCs w:val="24"/>
                  <w14:ligatures w14:val="standardContextual"/>
                </w:rPr>
              </w:pPr>
              <w:hyperlink w:anchor="_Toc205972610" w:history="1">
                <w:r w:rsidRPr="000B599A">
                  <w:rPr>
                    <w:rStyle w:val="Hipersaitas"/>
                    <w:rFonts w:eastAsia="Calibri" w:cstheme="minorHAnsi"/>
                    <w:noProof/>
                  </w:rPr>
                  <w:t>10.</w:t>
                </w:r>
                <w:r>
                  <w:rPr>
                    <w:noProof/>
                    <w:kern w:val="2"/>
                    <w:sz w:val="24"/>
                    <w:szCs w:val="24"/>
                    <w14:ligatures w14:val="standardContextual"/>
                  </w:rPr>
                  <w:tab/>
                </w:r>
                <w:r w:rsidRPr="000B599A">
                  <w:rPr>
                    <w:rStyle w:val="Hipersaitas"/>
                    <w:rFonts w:cstheme="minorHAnsi"/>
                    <w:noProof/>
                  </w:rPr>
                  <w:t>Sutarties sudarymas</w:t>
                </w:r>
                <w:r>
                  <w:rPr>
                    <w:noProof/>
                    <w:webHidden/>
                  </w:rPr>
                  <w:tab/>
                </w:r>
                <w:r>
                  <w:rPr>
                    <w:noProof/>
                    <w:webHidden/>
                  </w:rPr>
                  <w:fldChar w:fldCharType="begin"/>
                </w:r>
                <w:r>
                  <w:rPr>
                    <w:noProof/>
                    <w:webHidden/>
                  </w:rPr>
                  <w:instrText xml:space="preserve"> PAGEREF _Toc205972610 \h </w:instrText>
                </w:r>
                <w:r>
                  <w:rPr>
                    <w:noProof/>
                    <w:webHidden/>
                  </w:rPr>
                </w:r>
                <w:r>
                  <w:rPr>
                    <w:noProof/>
                    <w:webHidden/>
                  </w:rPr>
                  <w:fldChar w:fldCharType="separate"/>
                </w:r>
                <w:r>
                  <w:rPr>
                    <w:noProof/>
                    <w:webHidden/>
                  </w:rPr>
                  <w:t>7</w:t>
                </w:r>
                <w:r>
                  <w:rPr>
                    <w:noProof/>
                    <w:webHidden/>
                  </w:rPr>
                  <w:fldChar w:fldCharType="end"/>
                </w:r>
              </w:hyperlink>
            </w:p>
            <w:p w14:paraId="47302EFE" w14:textId="6692955F" w:rsidR="00745DD2" w:rsidRDefault="00745DD2">
              <w:pPr>
                <w:pStyle w:val="Turinys1"/>
                <w:tabs>
                  <w:tab w:val="left" w:pos="720"/>
                </w:tabs>
                <w:rPr>
                  <w:noProof/>
                  <w:kern w:val="2"/>
                  <w:sz w:val="24"/>
                  <w:szCs w:val="24"/>
                  <w14:ligatures w14:val="standardContextual"/>
                </w:rPr>
              </w:pPr>
              <w:hyperlink w:anchor="_Toc205972611" w:history="1">
                <w:r w:rsidRPr="000B599A">
                  <w:rPr>
                    <w:rStyle w:val="Hipersaitas"/>
                    <w:rFonts w:cstheme="minorHAnsi"/>
                    <w:noProof/>
                  </w:rPr>
                  <w:t>11.</w:t>
                </w:r>
                <w:r>
                  <w:rPr>
                    <w:noProof/>
                    <w:kern w:val="2"/>
                    <w:sz w:val="24"/>
                    <w:szCs w:val="24"/>
                    <w14:ligatures w14:val="standardContextual"/>
                  </w:rPr>
                  <w:tab/>
                </w:r>
                <w:r w:rsidRPr="000B599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_Toc205972611 \h </w:instrText>
                </w:r>
                <w:r>
                  <w:rPr>
                    <w:noProof/>
                    <w:webHidden/>
                  </w:rPr>
                </w:r>
                <w:r>
                  <w:rPr>
                    <w:noProof/>
                    <w:webHidden/>
                  </w:rPr>
                  <w:fldChar w:fldCharType="separate"/>
                </w:r>
                <w:r>
                  <w:rPr>
                    <w:noProof/>
                    <w:webHidden/>
                  </w:rPr>
                  <w:t>8</w:t>
                </w:r>
                <w:r>
                  <w:rPr>
                    <w:noProof/>
                    <w:webHidden/>
                  </w:rPr>
                  <w:fldChar w:fldCharType="end"/>
                </w:r>
              </w:hyperlink>
            </w:p>
            <w:p w14:paraId="1E87A3A3" w14:textId="65B4C4B6" w:rsidR="00745DD2" w:rsidRDefault="00745DD2">
              <w:pPr>
                <w:pStyle w:val="Turinys1"/>
                <w:tabs>
                  <w:tab w:val="left" w:pos="720"/>
                </w:tabs>
                <w:rPr>
                  <w:noProof/>
                  <w:kern w:val="2"/>
                  <w:sz w:val="24"/>
                  <w:szCs w:val="24"/>
                  <w14:ligatures w14:val="standardContextual"/>
                </w:rPr>
              </w:pPr>
              <w:hyperlink w:anchor="_Toc205972612" w:history="1">
                <w:r w:rsidRPr="000B599A">
                  <w:rPr>
                    <w:rStyle w:val="Hipersaitas"/>
                    <w:rFonts w:cstheme="minorHAnsi"/>
                    <w:noProof/>
                  </w:rPr>
                  <w:t>12.</w:t>
                </w:r>
                <w:r>
                  <w:rPr>
                    <w:noProof/>
                    <w:kern w:val="2"/>
                    <w:sz w:val="24"/>
                    <w:szCs w:val="24"/>
                    <w14:ligatures w14:val="standardContextual"/>
                  </w:rPr>
                  <w:tab/>
                </w:r>
                <w:r w:rsidRPr="000B599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_Toc205972612 \h </w:instrText>
                </w:r>
                <w:r>
                  <w:rPr>
                    <w:noProof/>
                    <w:webHidden/>
                  </w:rPr>
                </w:r>
                <w:r>
                  <w:rPr>
                    <w:noProof/>
                    <w:webHidden/>
                  </w:rPr>
                  <w:fldChar w:fldCharType="separate"/>
                </w:r>
                <w:r>
                  <w:rPr>
                    <w:noProof/>
                    <w:webHidden/>
                  </w:rPr>
                  <w:t>9</w:t>
                </w:r>
                <w:r>
                  <w:rPr>
                    <w:noProof/>
                    <w:webHidden/>
                  </w:rPr>
                  <w:fldChar w:fldCharType="end"/>
                </w:r>
              </w:hyperlink>
            </w:p>
            <w:p w14:paraId="549D6421" w14:textId="79B2E7A8" w:rsidR="00745DD2" w:rsidRDefault="00745DD2">
              <w:pPr>
                <w:pStyle w:val="Turinys2"/>
                <w:rPr>
                  <w:noProof/>
                  <w:kern w:val="2"/>
                  <w:sz w:val="24"/>
                  <w:szCs w:val="24"/>
                  <w14:ligatures w14:val="standardContextual"/>
                </w:rPr>
              </w:pPr>
              <w:hyperlink w:anchor="_Toc205972613" w:history="1">
                <w:r w:rsidRPr="000B599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_Toc205972613 \h </w:instrText>
                </w:r>
                <w:r>
                  <w:rPr>
                    <w:noProof/>
                    <w:webHidden/>
                  </w:rPr>
                </w:r>
                <w:r>
                  <w:rPr>
                    <w:noProof/>
                    <w:webHidden/>
                  </w:rPr>
                  <w:fldChar w:fldCharType="separate"/>
                </w:r>
                <w:r>
                  <w:rPr>
                    <w:noProof/>
                    <w:webHidden/>
                  </w:rPr>
                  <w:t>10</w:t>
                </w:r>
                <w:r>
                  <w:rPr>
                    <w:noProof/>
                    <w:webHidden/>
                  </w:rPr>
                  <w:fldChar w:fldCharType="end"/>
                </w:r>
              </w:hyperlink>
            </w:p>
            <w:p w14:paraId="35171D81" w14:textId="19C7B409" w:rsidR="00745DD2" w:rsidRDefault="00745DD2">
              <w:pPr>
                <w:pStyle w:val="Turinys2"/>
                <w:rPr>
                  <w:noProof/>
                  <w:kern w:val="2"/>
                  <w:sz w:val="24"/>
                  <w:szCs w:val="24"/>
                  <w14:ligatures w14:val="standardContextual"/>
                </w:rPr>
              </w:pPr>
              <w:hyperlink w:anchor="_Toc205972614" w:history="1">
                <w:r w:rsidRPr="000B599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_Toc205972614 \h </w:instrText>
                </w:r>
                <w:r>
                  <w:rPr>
                    <w:noProof/>
                    <w:webHidden/>
                  </w:rPr>
                </w:r>
                <w:r>
                  <w:rPr>
                    <w:noProof/>
                    <w:webHidden/>
                  </w:rPr>
                  <w:fldChar w:fldCharType="separate"/>
                </w:r>
                <w:r>
                  <w:rPr>
                    <w:noProof/>
                    <w:webHidden/>
                  </w:rPr>
                  <w:t>13</w:t>
                </w:r>
                <w:r>
                  <w:rPr>
                    <w:noProof/>
                    <w:webHidden/>
                  </w:rPr>
                  <w:fldChar w:fldCharType="end"/>
                </w:r>
              </w:hyperlink>
            </w:p>
            <w:p w14:paraId="52D3BDB2" w14:textId="7F7138E8" w:rsidR="00745DD2" w:rsidRDefault="00745DD2">
              <w:pPr>
                <w:pStyle w:val="Turinys2"/>
                <w:rPr>
                  <w:noProof/>
                  <w:kern w:val="2"/>
                  <w:sz w:val="24"/>
                  <w:szCs w:val="24"/>
                  <w14:ligatures w14:val="standardContextual"/>
                </w:rPr>
              </w:pPr>
              <w:hyperlink w:anchor="_Toc205972615" w:history="1">
                <w:r w:rsidRPr="000B599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_Toc205972615 \h </w:instrText>
                </w:r>
                <w:r>
                  <w:rPr>
                    <w:noProof/>
                    <w:webHidden/>
                  </w:rPr>
                </w:r>
                <w:r>
                  <w:rPr>
                    <w:noProof/>
                    <w:webHidden/>
                  </w:rPr>
                  <w:fldChar w:fldCharType="separate"/>
                </w:r>
                <w:r>
                  <w:rPr>
                    <w:noProof/>
                    <w:webHidden/>
                  </w:rPr>
                  <w:t>15</w:t>
                </w:r>
                <w:r>
                  <w:rPr>
                    <w:noProof/>
                    <w:webHidden/>
                  </w:rPr>
                  <w:fldChar w:fldCharType="end"/>
                </w:r>
              </w:hyperlink>
            </w:p>
            <w:p w14:paraId="20213BB8" w14:textId="0213641C" w:rsidR="00745DD2" w:rsidRDefault="00745DD2">
              <w:pPr>
                <w:pStyle w:val="Turinys2"/>
                <w:rPr>
                  <w:noProof/>
                  <w:kern w:val="2"/>
                  <w:sz w:val="24"/>
                  <w:szCs w:val="24"/>
                  <w14:ligatures w14:val="standardContextual"/>
                </w:rPr>
              </w:pPr>
              <w:hyperlink w:anchor="_Toc205972616" w:history="1">
                <w:r w:rsidRPr="000B599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_Toc205972616 \h </w:instrText>
                </w:r>
                <w:r>
                  <w:rPr>
                    <w:noProof/>
                    <w:webHidden/>
                  </w:rPr>
                </w:r>
                <w:r>
                  <w:rPr>
                    <w:noProof/>
                    <w:webHidden/>
                  </w:rPr>
                  <w:fldChar w:fldCharType="separate"/>
                </w:r>
                <w:r>
                  <w:rPr>
                    <w:noProof/>
                    <w:webHidden/>
                  </w:rPr>
                  <w:t>23</w:t>
                </w:r>
                <w:r>
                  <w:rPr>
                    <w:noProof/>
                    <w:webHidden/>
                  </w:rPr>
                  <w:fldChar w:fldCharType="end"/>
                </w:r>
              </w:hyperlink>
            </w:p>
            <w:p w14:paraId="35FCC475" w14:textId="7F7710EF" w:rsidR="00745DD2" w:rsidRDefault="00745DD2">
              <w:pPr>
                <w:pStyle w:val="Turinys2"/>
                <w:rPr>
                  <w:noProof/>
                  <w:kern w:val="2"/>
                  <w:sz w:val="24"/>
                  <w:szCs w:val="24"/>
                  <w14:ligatures w14:val="standardContextual"/>
                </w:rPr>
              </w:pPr>
              <w:hyperlink w:anchor="_Toc205972617" w:history="1">
                <w:r w:rsidRPr="000B599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_Toc205972617 \h </w:instrText>
                </w:r>
                <w:r>
                  <w:rPr>
                    <w:noProof/>
                    <w:webHidden/>
                  </w:rPr>
                </w:r>
                <w:r>
                  <w:rPr>
                    <w:noProof/>
                    <w:webHidden/>
                  </w:rPr>
                  <w:fldChar w:fldCharType="separate"/>
                </w:r>
                <w:r>
                  <w:rPr>
                    <w:noProof/>
                    <w:webHidden/>
                  </w:rPr>
                  <w:t>24</w:t>
                </w:r>
                <w:r>
                  <w:rPr>
                    <w:noProof/>
                    <w:webHidden/>
                  </w:rPr>
                  <w:fldChar w:fldCharType="end"/>
                </w:r>
              </w:hyperlink>
            </w:p>
            <w:p w14:paraId="3D098256" w14:textId="254C649A" w:rsidR="00745DD2" w:rsidRDefault="00745DD2">
              <w:pPr>
                <w:pStyle w:val="Turinys2"/>
                <w:rPr>
                  <w:noProof/>
                  <w:kern w:val="2"/>
                  <w:sz w:val="24"/>
                  <w:szCs w:val="24"/>
                  <w14:ligatures w14:val="standardContextual"/>
                </w:rPr>
              </w:pPr>
              <w:hyperlink w:anchor="_Toc205972618" w:history="1">
                <w:r w:rsidRPr="000B599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_Toc205972618 \h </w:instrText>
                </w:r>
                <w:r>
                  <w:rPr>
                    <w:noProof/>
                    <w:webHidden/>
                  </w:rPr>
                </w:r>
                <w:r>
                  <w:rPr>
                    <w:noProof/>
                    <w:webHidden/>
                  </w:rPr>
                  <w:fldChar w:fldCharType="separate"/>
                </w:r>
                <w:r>
                  <w:rPr>
                    <w:noProof/>
                    <w:webHidden/>
                  </w:rPr>
                  <w:t>25</w:t>
                </w:r>
                <w:r>
                  <w:rPr>
                    <w:noProof/>
                    <w:webHidden/>
                  </w:rPr>
                  <w:fldChar w:fldCharType="end"/>
                </w:r>
              </w:hyperlink>
            </w:p>
            <w:p w14:paraId="30DA022C" w14:textId="16A7B408" w:rsidR="00745DD2" w:rsidRDefault="00745DD2">
              <w:pPr>
                <w:pStyle w:val="Turinys2"/>
                <w:rPr>
                  <w:noProof/>
                  <w:kern w:val="2"/>
                  <w:sz w:val="24"/>
                  <w:szCs w:val="24"/>
                  <w14:ligatures w14:val="standardContextual"/>
                </w:rPr>
              </w:pPr>
              <w:hyperlink w:anchor="_Toc205972619" w:history="1">
                <w:r w:rsidRPr="000B599A">
                  <w:rPr>
                    <w:rStyle w:val="Hipersaitas"/>
                    <w:rFonts w:eastAsia="Calibri" w:cstheme="minorHAnsi"/>
                    <w:noProof/>
                  </w:rPr>
                  <w:t xml:space="preserve">Pirkimo sąlygų 7 priedas „EBVPD“ </w:t>
                </w:r>
                <w:r w:rsidRPr="000B599A">
                  <w:rPr>
                    <w:rStyle w:val="Hipersaitas"/>
                    <w:rFonts w:cstheme="minorHAnsi"/>
                    <w:noProof/>
                  </w:rPr>
                  <w:t>(XML formatu)</w:t>
                </w:r>
                <w:r>
                  <w:rPr>
                    <w:noProof/>
                    <w:webHidden/>
                  </w:rPr>
                  <w:tab/>
                </w:r>
                <w:r>
                  <w:rPr>
                    <w:noProof/>
                    <w:webHidden/>
                  </w:rPr>
                  <w:fldChar w:fldCharType="begin"/>
                </w:r>
                <w:r>
                  <w:rPr>
                    <w:noProof/>
                    <w:webHidden/>
                  </w:rPr>
                  <w:instrText xml:space="preserve"> PAGEREF _Toc205972619 \h </w:instrText>
                </w:r>
                <w:r>
                  <w:rPr>
                    <w:noProof/>
                    <w:webHidden/>
                  </w:rPr>
                </w:r>
                <w:r>
                  <w:rPr>
                    <w:noProof/>
                    <w:webHidden/>
                  </w:rPr>
                  <w:fldChar w:fldCharType="separate"/>
                </w:r>
                <w:r>
                  <w:rPr>
                    <w:noProof/>
                    <w:webHidden/>
                  </w:rPr>
                  <w:t>35</w:t>
                </w:r>
                <w:r>
                  <w:rPr>
                    <w:noProof/>
                    <w:webHidden/>
                  </w:rPr>
                  <w:fldChar w:fldCharType="end"/>
                </w:r>
              </w:hyperlink>
            </w:p>
            <w:p w14:paraId="36921F29" w14:textId="66521276" w:rsidR="00745DD2" w:rsidRDefault="00745DD2">
              <w:pPr>
                <w:pStyle w:val="Turinys2"/>
                <w:rPr>
                  <w:noProof/>
                  <w:kern w:val="2"/>
                  <w:sz w:val="24"/>
                  <w:szCs w:val="24"/>
                  <w14:ligatures w14:val="standardContextual"/>
                </w:rPr>
              </w:pPr>
              <w:hyperlink w:anchor="_Toc205972620" w:history="1">
                <w:r w:rsidRPr="000B599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_Toc205972620 \h </w:instrText>
                </w:r>
                <w:r>
                  <w:rPr>
                    <w:noProof/>
                    <w:webHidden/>
                  </w:rPr>
                </w:r>
                <w:r>
                  <w:rPr>
                    <w:noProof/>
                    <w:webHidden/>
                  </w:rPr>
                  <w:fldChar w:fldCharType="separate"/>
                </w:r>
                <w:r>
                  <w:rPr>
                    <w:noProof/>
                    <w:webHidden/>
                  </w:rPr>
                  <w:t>36</w:t>
                </w:r>
                <w:r>
                  <w:rPr>
                    <w:noProof/>
                    <w:webHidden/>
                  </w:rPr>
                  <w:fldChar w:fldCharType="end"/>
                </w:r>
              </w:hyperlink>
            </w:p>
            <w:p w14:paraId="1EC2452F" w14:textId="594BF9DF" w:rsidR="00745DD2" w:rsidRDefault="00745DD2">
              <w:pPr>
                <w:pStyle w:val="Turinys2"/>
                <w:rPr>
                  <w:noProof/>
                  <w:kern w:val="2"/>
                  <w:sz w:val="24"/>
                  <w:szCs w:val="24"/>
                  <w14:ligatures w14:val="standardContextual"/>
                </w:rPr>
              </w:pPr>
              <w:hyperlink w:anchor="_Toc205972621" w:history="1">
                <w:r w:rsidRPr="000B599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_Toc205972621 \h </w:instrText>
                </w:r>
                <w:r>
                  <w:rPr>
                    <w:noProof/>
                    <w:webHidden/>
                  </w:rPr>
                </w:r>
                <w:r>
                  <w:rPr>
                    <w:noProof/>
                    <w:webHidden/>
                  </w:rPr>
                  <w:fldChar w:fldCharType="separate"/>
                </w:r>
                <w:r>
                  <w:rPr>
                    <w:noProof/>
                    <w:webHidden/>
                  </w:rPr>
                  <w:t>38</w:t>
                </w:r>
                <w:r>
                  <w:rPr>
                    <w:noProof/>
                    <w:webHidden/>
                  </w:rPr>
                  <w:fldChar w:fldCharType="end"/>
                </w:r>
              </w:hyperlink>
            </w:p>
            <w:p w14:paraId="1DE4D506" w14:textId="579A834F" w:rsidR="00745DD2" w:rsidRDefault="00745DD2">
              <w:pPr>
                <w:pStyle w:val="Turinys2"/>
                <w:rPr>
                  <w:noProof/>
                  <w:kern w:val="2"/>
                  <w:sz w:val="24"/>
                  <w:szCs w:val="24"/>
                  <w14:ligatures w14:val="standardContextual"/>
                </w:rPr>
              </w:pPr>
              <w:hyperlink w:anchor="_Toc205972622" w:history="1">
                <w:r w:rsidRPr="000B599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_Toc205972622 \h </w:instrText>
                </w:r>
                <w:r>
                  <w:rPr>
                    <w:noProof/>
                    <w:webHidden/>
                  </w:rPr>
                </w:r>
                <w:r>
                  <w:rPr>
                    <w:noProof/>
                    <w:webHidden/>
                  </w:rPr>
                  <w:fldChar w:fldCharType="separate"/>
                </w:r>
                <w:r>
                  <w:rPr>
                    <w:noProof/>
                    <w:webHidden/>
                  </w:rPr>
                  <w:t>42</w:t>
                </w:r>
                <w:r>
                  <w:rPr>
                    <w:noProof/>
                    <w:webHidden/>
                  </w:rPr>
                  <w:fldChar w:fldCharType="end"/>
                </w:r>
              </w:hyperlink>
            </w:p>
            <w:p w14:paraId="6ECCFC74" w14:textId="3712F5DB" w:rsidR="00745DD2" w:rsidRDefault="00745DD2">
              <w:pPr>
                <w:pStyle w:val="Turinys2"/>
                <w:rPr>
                  <w:noProof/>
                  <w:kern w:val="2"/>
                  <w:sz w:val="24"/>
                  <w:szCs w:val="24"/>
                  <w14:ligatures w14:val="standardContextual"/>
                </w:rPr>
              </w:pPr>
              <w:hyperlink w:anchor="_Toc205972623" w:history="1">
                <w:r w:rsidRPr="000B599A">
                  <w:rPr>
                    <w:rStyle w:val="Hipersaitas"/>
                    <w:rFonts w:eastAsia="Calibri" w:cstheme="minorHAnsi"/>
                    <w:noProof/>
                  </w:rPr>
                  <w:t>Pirkimo sąlygų 11 priedas „</w:t>
                </w:r>
                <w:r w:rsidRPr="000B599A">
                  <w:rPr>
                    <w:rStyle w:val="Hipersaitas"/>
                    <w:rFonts w:eastAsia="Times New Roman" w:cstheme="minorHAnsi"/>
                    <w:noProof/>
                    <w:lang w:eastAsia="en-US"/>
                  </w:rPr>
                  <w:t>Tiekėjo savo jėgomis tinkamai suteiktų paslaugų sąrašo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_Toc205972623 \h </w:instrText>
                </w:r>
                <w:r>
                  <w:rPr>
                    <w:noProof/>
                    <w:webHidden/>
                  </w:rPr>
                </w:r>
                <w:r>
                  <w:rPr>
                    <w:noProof/>
                    <w:webHidden/>
                  </w:rPr>
                  <w:fldChar w:fldCharType="separate"/>
                </w:r>
                <w:r>
                  <w:rPr>
                    <w:noProof/>
                    <w:webHidden/>
                  </w:rPr>
                  <w:t>45</w:t>
                </w:r>
                <w:r>
                  <w:rPr>
                    <w:noProof/>
                    <w:webHidden/>
                  </w:rPr>
                  <w:fldChar w:fldCharType="end"/>
                </w:r>
              </w:hyperlink>
            </w:p>
            <w:p w14:paraId="48FDCD99" w14:textId="47773225" w:rsidR="00745DD2" w:rsidRDefault="00745DD2">
              <w:pPr>
                <w:pStyle w:val="Turinys2"/>
                <w:rPr>
                  <w:noProof/>
                  <w:kern w:val="2"/>
                  <w:sz w:val="24"/>
                  <w:szCs w:val="24"/>
                  <w14:ligatures w14:val="standardContextual"/>
                </w:rPr>
              </w:pPr>
              <w:hyperlink w:anchor="_Toc205972624" w:history="1">
                <w:r w:rsidRPr="000B599A">
                  <w:rPr>
                    <w:rStyle w:val="Hipersaitas"/>
                    <w:rFonts w:eastAsia="Calibri" w:cstheme="minorHAnsi"/>
                    <w:noProof/>
                  </w:rPr>
                  <w:t>Pirkimo sąlygų 12 priedas „</w:t>
                </w:r>
                <w:r w:rsidRPr="000B599A">
                  <w:rPr>
                    <w:rStyle w:val="Hipersaitas"/>
                    <w:rFonts w:eastAsia="Times New Roman" w:cstheme="minorHAnsi"/>
                    <w:noProof/>
                    <w:lang w:eastAsia="en-US"/>
                  </w:rPr>
                  <w:t>Už sutarties vykdymą atsakingų specialistų sąrašo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_Toc205972624 \h </w:instrText>
                </w:r>
                <w:r>
                  <w:rPr>
                    <w:noProof/>
                    <w:webHidden/>
                  </w:rPr>
                </w:r>
                <w:r>
                  <w:rPr>
                    <w:noProof/>
                    <w:webHidden/>
                  </w:rPr>
                  <w:fldChar w:fldCharType="separate"/>
                </w:r>
                <w:r>
                  <w:rPr>
                    <w:noProof/>
                    <w:webHidden/>
                  </w:rPr>
                  <w:t>46</w:t>
                </w:r>
                <w:r>
                  <w:rPr>
                    <w:noProof/>
                    <w:webHidden/>
                  </w:rPr>
                  <w:fldChar w:fldCharType="end"/>
                </w:r>
              </w:hyperlink>
            </w:p>
            <w:p w14:paraId="4BC5504E" w14:textId="14EB9E5A" w:rsidR="00745DD2" w:rsidRDefault="00745DD2">
              <w:pPr>
                <w:pStyle w:val="Turinys2"/>
                <w:rPr>
                  <w:noProof/>
                  <w:kern w:val="2"/>
                  <w:sz w:val="24"/>
                  <w:szCs w:val="24"/>
                  <w14:ligatures w14:val="standardContextual"/>
                </w:rPr>
              </w:pPr>
              <w:hyperlink w:anchor="_Toc205972625" w:history="1">
                <w:r w:rsidRPr="000B599A">
                  <w:rPr>
                    <w:rStyle w:val="Hipersaitas"/>
                    <w:rFonts w:eastAsia="Calibri" w:cstheme="minorHAnsi"/>
                    <w:noProof/>
                  </w:rPr>
                  <w:t>Pirkimo sąlygų 12.1 priedas „</w:t>
                </w:r>
                <w:r w:rsidRPr="000B599A">
                  <w:rPr>
                    <w:rStyle w:val="Hipersaitas"/>
                    <w:rFonts w:eastAsia="Times New Roman" w:cstheme="minorHAnsi"/>
                    <w:noProof/>
                    <w:lang w:eastAsia="en-US"/>
                  </w:rPr>
                  <w:t>Už sutarties vykdymą atsakingo specialisto patirties lentelės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_Toc205972625 \h </w:instrText>
                </w:r>
                <w:r>
                  <w:rPr>
                    <w:noProof/>
                    <w:webHidden/>
                  </w:rPr>
                </w:r>
                <w:r>
                  <w:rPr>
                    <w:noProof/>
                    <w:webHidden/>
                  </w:rPr>
                  <w:fldChar w:fldCharType="separate"/>
                </w:r>
                <w:r>
                  <w:rPr>
                    <w:noProof/>
                    <w:webHidden/>
                  </w:rPr>
                  <w:t>47</w:t>
                </w:r>
                <w:r>
                  <w:rPr>
                    <w:noProof/>
                    <w:webHidden/>
                  </w:rPr>
                  <w:fldChar w:fldCharType="end"/>
                </w:r>
              </w:hyperlink>
            </w:p>
            <w:p w14:paraId="6BA6A57D" w14:textId="18A9AFAD" w:rsidR="00745DD2" w:rsidRDefault="00745DD2">
              <w:pPr>
                <w:pStyle w:val="Turinys2"/>
                <w:rPr>
                  <w:noProof/>
                  <w:kern w:val="2"/>
                  <w:sz w:val="24"/>
                  <w:szCs w:val="24"/>
                  <w14:ligatures w14:val="standardContextual"/>
                </w:rPr>
              </w:pPr>
              <w:hyperlink w:anchor="_Toc205972626" w:history="1">
                <w:r w:rsidRPr="000B599A">
                  <w:rPr>
                    <w:rStyle w:val="Hipersaitas"/>
                    <w:rFonts w:eastAsia="Calibri" w:cstheme="minorHAnsi"/>
                    <w:noProof/>
                  </w:rPr>
                  <w:t>Pirkimo sąlygų 12.2 priedas „</w:t>
                </w:r>
                <w:r w:rsidRPr="000B599A">
                  <w:rPr>
                    <w:rStyle w:val="Hipersaitas"/>
                    <w:rFonts w:eastAsia="Times New Roman" w:cstheme="minorHAnsi"/>
                    <w:noProof/>
                    <w:lang w:eastAsia="en-US"/>
                  </w:rPr>
                  <w:t>Už sutarties vykdymą atsakingo specialisto patirties lentelės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_Toc205972626 \h </w:instrText>
                </w:r>
                <w:r>
                  <w:rPr>
                    <w:noProof/>
                    <w:webHidden/>
                  </w:rPr>
                </w:r>
                <w:r>
                  <w:rPr>
                    <w:noProof/>
                    <w:webHidden/>
                  </w:rPr>
                  <w:fldChar w:fldCharType="separate"/>
                </w:r>
                <w:r>
                  <w:rPr>
                    <w:noProof/>
                    <w:webHidden/>
                  </w:rPr>
                  <w:t>48</w:t>
                </w:r>
                <w:r>
                  <w:rPr>
                    <w:noProof/>
                    <w:webHidden/>
                  </w:rPr>
                  <w:fldChar w:fldCharType="end"/>
                </w:r>
              </w:hyperlink>
            </w:p>
            <w:p w14:paraId="0DDC40AE" w14:textId="73278E7D"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5972601"/>
      <w:r w:rsidRPr="000E06F9">
        <w:rPr>
          <w:rFonts w:asciiTheme="minorHAnsi" w:hAnsiTheme="minorHAnsi" w:cstheme="minorHAnsi"/>
        </w:rPr>
        <w:lastRenderedPageBreak/>
        <w:t>Bendra informacija</w:t>
      </w:r>
      <w:bookmarkEnd w:id="0"/>
      <w:bookmarkEnd w:id="3"/>
    </w:p>
    <w:p w14:paraId="20B4CC80" w14:textId="59296E09" w:rsidR="008272CE" w:rsidRPr="00D1737C" w:rsidRDefault="008272CE" w:rsidP="00B868E9">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B868E9">
        <w:rPr>
          <w:rFonts w:eastAsia="Calibri" w:cstheme="minorHAnsi"/>
          <w:sz w:val="22"/>
          <w:szCs w:val="22"/>
        </w:rPr>
        <w:t>.</w:t>
      </w:r>
    </w:p>
    <w:p w14:paraId="2239DD1B" w14:textId="46B9AF75" w:rsidR="002F5F8E" w:rsidRPr="00942CE6" w:rsidRDefault="007D6857" w:rsidP="00B868E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B868E9" w:rsidRPr="003A7D14">
        <w:rPr>
          <w:rFonts w:cstheme="minorHAnsi"/>
          <w:color w:val="000000" w:themeColor="text1"/>
          <w:sz w:val="22"/>
          <w:szCs w:val="22"/>
        </w:rPr>
        <w:t>centralizuotų pirkimų katalog</w:t>
      </w:r>
      <w:r w:rsidR="00B868E9">
        <w:rPr>
          <w:rFonts w:cstheme="minorHAnsi"/>
          <w:color w:val="000000" w:themeColor="text1"/>
          <w:sz w:val="22"/>
          <w:szCs w:val="22"/>
        </w:rPr>
        <w:t>e vertimo paslaugų nėra</w:t>
      </w:r>
      <w:r w:rsidR="008C5F5E" w:rsidRPr="003A7D14">
        <w:rPr>
          <w:rFonts w:cstheme="minorHAnsi"/>
          <w:color w:val="000000" w:themeColor="text1"/>
          <w:sz w:val="22"/>
          <w:szCs w:val="22"/>
        </w:rPr>
        <w:t>.</w:t>
      </w:r>
    </w:p>
    <w:p w14:paraId="25DB8D27" w14:textId="05E6A9B1" w:rsidR="00942CE6" w:rsidRPr="00942CE6" w:rsidRDefault="00942CE6" w:rsidP="00B868E9">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37F1657F" w14:textId="4A1191F1" w:rsidR="00942CE6" w:rsidRPr="003A7D14" w:rsidRDefault="00942CE6" w:rsidP="00B868E9">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39603E6D" w14:textId="2F80129A" w:rsidR="005E62F0" w:rsidRPr="00682B25" w:rsidRDefault="00B868E9">
      <w:pPr>
        <w:pStyle w:val="Sraopastraipa"/>
        <w:numPr>
          <w:ilvl w:val="0"/>
          <w:numId w:val="17"/>
        </w:numPr>
        <w:spacing w:after="0" w:line="240" w:lineRule="auto"/>
        <w:ind w:left="0" w:firstLine="567"/>
        <w:jc w:val="both"/>
        <w:rPr>
          <w:rFonts w:cstheme="minorHAnsi"/>
          <w:sz w:val="22"/>
          <w:szCs w:val="22"/>
        </w:rPr>
      </w:pPr>
      <w:r w:rsidRPr="00D936E7">
        <w:rPr>
          <w:rFonts w:cstheme="minorHAnsi"/>
          <w:sz w:val="22"/>
          <w:szCs w:val="22"/>
        </w:rPr>
        <w:t>Atliekamas žaliasis pirkimas. Pirkimas vykdomas vadovaujantis Aplinkos apsaugos kriterijų taikymo, vykdant žaliuosius pirkimus, tvarkos aprašo, patvirtinto</w:t>
      </w:r>
      <w:r w:rsidRPr="00D936E7">
        <w:rPr>
          <w:rFonts w:cstheme="minorHAnsi"/>
          <w:b/>
          <w:bCs/>
          <w:sz w:val="22"/>
          <w:szCs w:val="22"/>
        </w:rPr>
        <w:t xml:space="preserve"> </w:t>
      </w:r>
      <w:r w:rsidRPr="00D936E7">
        <w:rPr>
          <w:rFonts w:cstheme="minorHAnsi"/>
          <w:sz w:val="22"/>
          <w:szCs w:val="22"/>
        </w:rPr>
        <w:t>Lietuvos Respublikos aplinkos ministro 2011 m. birželio 28 d. įsakymu Nr. D1-508 „</w:t>
      </w:r>
      <w:hyperlink r:id="rId11" w:history="1">
        <w:r w:rsidRPr="00D936E7">
          <w:rPr>
            <w:rStyle w:val="Hipersaitas"/>
            <w:rFonts w:cstheme="minorHAnsi"/>
            <w:sz w:val="22"/>
            <w:szCs w:val="22"/>
          </w:rPr>
          <w:t>Dėl Aplinkos apsaugos kriterijų taikymo, vykdant žaliuosius pirkimus, tvarkos aprašo patvirtinimo</w:t>
        </w:r>
      </w:hyperlink>
      <w:r w:rsidRPr="00D936E7">
        <w:rPr>
          <w:rFonts w:cstheme="minorHAnsi"/>
          <w:sz w:val="22"/>
          <w:szCs w:val="22"/>
        </w:rPr>
        <w:t xml:space="preserve">“ </w:t>
      </w:r>
      <w:r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6D1772FA" w:rsidR="0069195A" w:rsidRPr="00B868E9" w:rsidRDefault="0069195A">
      <w:pPr>
        <w:pStyle w:val="Sraopastraipa"/>
        <w:numPr>
          <w:ilvl w:val="1"/>
          <w:numId w:val="6"/>
        </w:numPr>
        <w:tabs>
          <w:tab w:val="left" w:pos="993"/>
        </w:tabs>
        <w:spacing w:after="0" w:line="240" w:lineRule="auto"/>
        <w:ind w:left="0" w:firstLine="567"/>
        <w:jc w:val="both"/>
        <w:rPr>
          <w:rFonts w:eastAsia="Arial" w:cstheme="minorHAnsi"/>
          <w:sz w:val="22"/>
          <w:szCs w:val="22"/>
        </w:rPr>
      </w:pPr>
      <w:r w:rsidRPr="00B868E9">
        <w:rPr>
          <w:rFonts w:eastAsia="Arial" w:cstheme="minorHAnsi"/>
          <w:sz w:val="22"/>
          <w:szCs w:val="22"/>
        </w:rPr>
        <w:t xml:space="preserve">Šiame pirkime </w:t>
      </w:r>
      <w:r w:rsidR="00D701D9" w:rsidRPr="00B868E9">
        <w:rPr>
          <w:rFonts w:eastAsia="Arial" w:cstheme="minorHAnsi"/>
          <w:sz w:val="22"/>
          <w:szCs w:val="22"/>
        </w:rPr>
        <w:t xml:space="preserve">netaikomi </w:t>
      </w:r>
      <w:r w:rsidRPr="00B868E9">
        <w:rPr>
          <w:rFonts w:eastAsia="Arial" w:cstheme="minorHAnsi"/>
          <w:sz w:val="22"/>
          <w:szCs w:val="22"/>
        </w:rPr>
        <w:t>energijos vartojimo efektyvumo reikalavimai.</w:t>
      </w:r>
    </w:p>
    <w:p w14:paraId="2413C02D" w14:textId="3DF8875D" w:rsidR="00E32C8E" w:rsidRPr="00B868E9" w:rsidRDefault="00E32C8E">
      <w:pPr>
        <w:pStyle w:val="Sraopastraipa"/>
        <w:numPr>
          <w:ilvl w:val="1"/>
          <w:numId w:val="6"/>
        </w:numPr>
        <w:tabs>
          <w:tab w:val="left" w:pos="993"/>
        </w:tabs>
        <w:spacing w:after="0" w:line="240" w:lineRule="auto"/>
        <w:ind w:left="0" w:firstLine="567"/>
        <w:jc w:val="both"/>
        <w:rPr>
          <w:rFonts w:eastAsia="Arial" w:cstheme="minorHAnsi"/>
          <w:sz w:val="22"/>
          <w:szCs w:val="22"/>
        </w:rPr>
      </w:pPr>
      <w:r w:rsidRPr="00B868E9">
        <w:rPr>
          <w:rFonts w:eastAsia="Arial" w:cstheme="minorHAnsi"/>
          <w:sz w:val="22"/>
          <w:szCs w:val="22"/>
        </w:rPr>
        <w:t xml:space="preserve">Išankstinis skelbimas apie </w:t>
      </w:r>
      <w:r w:rsidR="007A68AD" w:rsidRPr="00B868E9">
        <w:rPr>
          <w:rFonts w:eastAsia="Arial" w:cstheme="minorHAnsi"/>
          <w:sz w:val="22"/>
          <w:szCs w:val="22"/>
        </w:rPr>
        <w:t>p</w:t>
      </w:r>
      <w:r w:rsidRPr="00B868E9">
        <w:rPr>
          <w:rFonts w:eastAsia="Arial" w:cstheme="minorHAnsi"/>
          <w:sz w:val="22"/>
          <w:szCs w:val="22"/>
        </w:rPr>
        <w:t>irkimą nebuvo paskelbtas.</w:t>
      </w:r>
    </w:p>
    <w:p w14:paraId="72EF28E7" w14:textId="234086C3" w:rsidR="00AF1430" w:rsidRPr="00682B25" w:rsidRDefault="00015FC9">
      <w:pPr>
        <w:pStyle w:val="Sraopastraipa"/>
        <w:numPr>
          <w:ilvl w:val="1"/>
          <w:numId w:val="6"/>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8162AAC" w14:textId="57684F97" w:rsidR="00A86B48" w:rsidRPr="00D50A7F" w:rsidRDefault="00B868E9">
      <w:pPr>
        <w:pStyle w:val="Sraopastraipa"/>
        <w:numPr>
          <w:ilvl w:val="1"/>
          <w:numId w:val="6"/>
        </w:numPr>
        <w:tabs>
          <w:tab w:val="left" w:pos="851"/>
          <w:tab w:val="left" w:pos="993"/>
        </w:tabs>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 xml:space="preserve">Tiekėjui pateikus alternatyvų pasiūlymą </w:t>
      </w:r>
      <w:r w:rsidRPr="00D50A7F">
        <w:rPr>
          <w:rFonts w:cstheme="minorHAnsi"/>
          <w:color w:val="000000" w:themeColor="text1"/>
          <w:sz w:val="22"/>
          <w:szCs w:val="22"/>
        </w:rPr>
        <w:t>(alternatyvius pasiūlymus), jo pasiūlymas ir alternatyvūs pasiūlymai bus atmesti.</w:t>
      </w:r>
    </w:p>
    <w:p w14:paraId="4F9674E1" w14:textId="47B3035D" w:rsidR="00B868E9" w:rsidRPr="00D50A7F" w:rsidRDefault="00B868E9">
      <w:pPr>
        <w:pStyle w:val="Sraopastraipa"/>
        <w:numPr>
          <w:ilvl w:val="1"/>
          <w:numId w:val="6"/>
        </w:numPr>
        <w:tabs>
          <w:tab w:val="left" w:pos="851"/>
          <w:tab w:val="left" w:pos="993"/>
        </w:tabs>
        <w:spacing w:after="0" w:line="240" w:lineRule="auto"/>
        <w:ind w:left="0" w:firstLine="567"/>
        <w:jc w:val="both"/>
        <w:rPr>
          <w:rFonts w:cstheme="minorHAnsi"/>
          <w:color w:val="000000" w:themeColor="text1"/>
          <w:sz w:val="22"/>
          <w:szCs w:val="22"/>
        </w:rPr>
      </w:pPr>
      <w:r w:rsidRPr="00D50A7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50A7F">
        <w:rPr>
          <w:rFonts w:cstheme="minorHAnsi"/>
          <w:color w:val="000000" w:themeColor="text1"/>
          <w:sz w:val="22"/>
          <w:szCs w:val="22"/>
        </w:rPr>
        <w:t>dalyvis turės pateikti tokiai patikrai atlikti reikalingus dokumentus.</w:t>
      </w:r>
    </w:p>
    <w:p w14:paraId="0C002F05" w14:textId="68A15AD1" w:rsidR="00E32C8E" w:rsidRPr="00D50A7F" w:rsidRDefault="00E32C8E">
      <w:pPr>
        <w:pStyle w:val="Sraopastraipa"/>
        <w:numPr>
          <w:ilvl w:val="1"/>
          <w:numId w:val="6"/>
        </w:numPr>
        <w:tabs>
          <w:tab w:val="left" w:pos="993"/>
        </w:tabs>
        <w:spacing w:after="0" w:line="240" w:lineRule="auto"/>
        <w:ind w:firstLine="207"/>
        <w:jc w:val="both"/>
        <w:rPr>
          <w:rFonts w:cstheme="minorHAnsi"/>
          <w:color w:val="000000" w:themeColor="text1"/>
          <w:sz w:val="22"/>
          <w:szCs w:val="22"/>
        </w:rPr>
      </w:pPr>
      <w:r w:rsidRPr="00D50A7F">
        <w:rPr>
          <w:rFonts w:eastAsia="Arial" w:cstheme="minorHAnsi"/>
          <w:color w:val="000000" w:themeColor="text1"/>
          <w:sz w:val="22"/>
          <w:szCs w:val="22"/>
        </w:rPr>
        <w:t xml:space="preserve">Bendrosios </w:t>
      </w:r>
      <w:r w:rsidR="007E5F55" w:rsidRPr="00D50A7F">
        <w:rPr>
          <w:rFonts w:eastAsia="Arial" w:cstheme="minorHAnsi"/>
          <w:color w:val="000000" w:themeColor="text1"/>
          <w:sz w:val="22"/>
          <w:szCs w:val="22"/>
        </w:rPr>
        <w:t xml:space="preserve">pirkimo </w:t>
      </w:r>
      <w:r w:rsidRPr="00D50A7F">
        <w:rPr>
          <w:rFonts w:eastAsia="Arial" w:cstheme="minorHAnsi"/>
          <w:color w:val="000000" w:themeColor="text1"/>
          <w:sz w:val="22"/>
          <w:szCs w:val="22"/>
        </w:rPr>
        <w:t>sąlygos yra neatskiriama ši</w:t>
      </w:r>
      <w:r w:rsidR="00C07F25" w:rsidRPr="00D50A7F">
        <w:rPr>
          <w:rFonts w:eastAsia="Arial" w:cstheme="minorHAnsi"/>
          <w:color w:val="000000" w:themeColor="text1"/>
          <w:sz w:val="22"/>
          <w:szCs w:val="22"/>
        </w:rPr>
        <w:t>ų</w:t>
      </w:r>
      <w:r w:rsidRPr="00D50A7F">
        <w:rPr>
          <w:rFonts w:eastAsia="Arial" w:cstheme="minorHAnsi"/>
          <w:color w:val="000000" w:themeColor="text1"/>
          <w:sz w:val="22"/>
          <w:szCs w:val="22"/>
        </w:rPr>
        <w:t xml:space="preserve"> </w:t>
      </w:r>
      <w:r w:rsidR="00F4541C" w:rsidRPr="00D50A7F">
        <w:rPr>
          <w:rFonts w:eastAsia="Arial" w:cstheme="minorHAnsi"/>
          <w:color w:val="000000" w:themeColor="text1"/>
          <w:sz w:val="22"/>
          <w:szCs w:val="22"/>
        </w:rPr>
        <w:t>p</w:t>
      </w:r>
      <w:r w:rsidRPr="00D50A7F">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972602"/>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12E8DE8" w:rsidR="00B41C66" w:rsidRPr="00B868E9" w:rsidRDefault="00B41C66" w:rsidP="00B868E9">
      <w:pPr>
        <w:pStyle w:val="Betarp"/>
        <w:numPr>
          <w:ilvl w:val="1"/>
          <w:numId w:val="5"/>
        </w:numPr>
        <w:ind w:left="0" w:firstLine="709"/>
        <w:contextualSpacing/>
        <w:jc w:val="both"/>
        <w:rPr>
          <w:rFonts w:cstheme="minorHAnsi"/>
          <w:sz w:val="22"/>
          <w:szCs w:val="22"/>
        </w:rPr>
      </w:pPr>
      <w:r w:rsidRPr="00B868E9">
        <w:rPr>
          <w:rFonts w:eastAsia="Calibri" w:cstheme="minorHAnsi"/>
          <w:sz w:val="22"/>
          <w:szCs w:val="22"/>
        </w:rPr>
        <w:t xml:space="preserve">Perkančioji organizacija numato įsigyti </w:t>
      </w:r>
      <w:r w:rsidR="00B868E9" w:rsidRPr="00B868E9">
        <w:rPr>
          <w:rFonts w:eastAsia="Calibri" w:cstheme="minorHAnsi"/>
          <w:sz w:val="22"/>
          <w:szCs w:val="22"/>
        </w:rPr>
        <w:t>vertimų žodžiu ir raštu paslaugas</w:t>
      </w:r>
      <w:r w:rsidR="00066F91" w:rsidRPr="00B868E9">
        <w:rPr>
          <w:rFonts w:eastAsia="Times New Roman" w:cstheme="minorHAnsi"/>
          <w:sz w:val="22"/>
          <w:szCs w:val="22"/>
          <w:lang w:eastAsia="en-US"/>
        </w:rPr>
        <w:t xml:space="preserve"> (toliau – paslaugos, pirkimo objektas)</w:t>
      </w:r>
      <w:r w:rsidRPr="00B868E9">
        <w:rPr>
          <w:rFonts w:eastAsia="Calibri" w:cstheme="minorHAnsi"/>
          <w:sz w:val="22"/>
          <w:szCs w:val="22"/>
        </w:rPr>
        <w:t>.</w:t>
      </w:r>
    </w:p>
    <w:p w14:paraId="60B1E787" w14:textId="3113040D" w:rsidR="00B868E9" w:rsidRPr="00B868E9" w:rsidRDefault="00B868E9" w:rsidP="00B868E9">
      <w:pPr>
        <w:pStyle w:val="Betarp"/>
        <w:numPr>
          <w:ilvl w:val="1"/>
          <w:numId w:val="5"/>
        </w:numPr>
        <w:ind w:left="0" w:firstLine="709"/>
        <w:contextualSpacing/>
        <w:jc w:val="both"/>
        <w:rPr>
          <w:rFonts w:cstheme="minorHAnsi"/>
          <w:sz w:val="22"/>
          <w:szCs w:val="22"/>
        </w:rPr>
      </w:pPr>
      <w:r w:rsidRPr="00B868E9">
        <w:rPr>
          <w:rFonts w:cstheme="minorHAnsi"/>
          <w:sz w:val="22"/>
          <w:szCs w:val="22"/>
        </w:rPr>
        <w:t>Pirkimo objektas į dalis neskaidomas. Pirkimo apimtys, reikalavimai ir techninė specifikacija apibrėžti specialiųjų pirkimo sąlygų 2 priede „Techninė specifikacija.</w:t>
      </w:r>
    </w:p>
    <w:p w14:paraId="2C820A75" w14:textId="45BF556E" w:rsidR="00B868E9" w:rsidRPr="00B868E9" w:rsidRDefault="00B868E9" w:rsidP="00B868E9">
      <w:pPr>
        <w:pStyle w:val="Betarp"/>
        <w:numPr>
          <w:ilvl w:val="1"/>
          <w:numId w:val="5"/>
        </w:numPr>
        <w:ind w:left="0" w:firstLine="709"/>
        <w:contextualSpacing/>
        <w:jc w:val="both"/>
        <w:rPr>
          <w:rFonts w:cstheme="minorHAnsi"/>
          <w:sz w:val="22"/>
          <w:szCs w:val="22"/>
        </w:rPr>
      </w:pPr>
      <w:r w:rsidRPr="00B868E9">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B868E9" w:rsidRDefault="00E53E12">
      <w:pPr>
        <w:pStyle w:val="Sraopastraipa"/>
        <w:numPr>
          <w:ilvl w:val="1"/>
          <w:numId w:val="15"/>
        </w:numPr>
        <w:spacing w:after="0" w:line="240" w:lineRule="auto"/>
        <w:ind w:left="0" w:firstLine="709"/>
        <w:jc w:val="both"/>
        <w:rPr>
          <w:rFonts w:cstheme="minorHAnsi"/>
          <w:sz w:val="22"/>
          <w:szCs w:val="22"/>
        </w:rPr>
      </w:pPr>
      <w:r w:rsidRPr="00B868E9">
        <w:rPr>
          <w:rFonts w:cstheme="minorHAnsi"/>
          <w:sz w:val="22"/>
          <w:szCs w:val="22"/>
        </w:rPr>
        <w:t xml:space="preserve">Jeigu apibūdinant pirkimo objektą </w:t>
      </w:r>
      <w:r w:rsidR="007E16AF" w:rsidRPr="00B868E9">
        <w:rPr>
          <w:rFonts w:cstheme="minorHAnsi"/>
          <w:sz w:val="22"/>
          <w:szCs w:val="22"/>
        </w:rPr>
        <w:t>pirkimo dokumentuose</w:t>
      </w:r>
      <w:r w:rsidRPr="00B868E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868E9">
        <w:rPr>
          <w:rFonts w:cstheme="minorHAnsi"/>
          <w:sz w:val="22"/>
          <w:szCs w:val="22"/>
        </w:rPr>
        <w:t xml:space="preserve">turi būti </w:t>
      </w:r>
      <w:r w:rsidR="00AE7624" w:rsidRPr="00B868E9">
        <w:rPr>
          <w:rFonts w:cstheme="minorHAnsi"/>
          <w:sz w:val="22"/>
          <w:szCs w:val="22"/>
        </w:rPr>
        <w:t xml:space="preserve">laikoma, kad kiekviena tokia nuoroda yra pateikta su žodžiais „arba lygiavertis“. </w:t>
      </w:r>
      <w:r w:rsidR="00FE16E5" w:rsidRPr="00B868E9">
        <w:rPr>
          <w:rFonts w:cstheme="minorHAnsi"/>
          <w:sz w:val="22"/>
          <w:szCs w:val="22"/>
        </w:rPr>
        <w:t>Lygiavertiškumo įrodymas yra tiekėjo pareiga.</w:t>
      </w:r>
    </w:p>
    <w:p w14:paraId="3031DC86" w14:textId="4AFF2DC3" w:rsidR="00004521" w:rsidRPr="00B868E9" w:rsidRDefault="00004521">
      <w:pPr>
        <w:pStyle w:val="Sraopastraipa"/>
        <w:numPr>
          <w:ilvl w:val="1"/>
          <w:numId w:val="15"/>
        </w:numPr>
        <w:spacing w:after="0" w:line="240" w:lineRule="auto"/>
        <w:ind w:left="0" w:firstLine="567"/>
        <w:jc w:val="both"/>
        <w:rPr>
          <w:rFonts w:cstheme="minorHAnsi"/>
          <w:sz w:val="22"/>
          <w:szCs w:val="22"/>
        </w:rPr>
      </w:pPr>
      <w:r w:rsidRPr="00B868E9">
        <w:rPr>
          <w:rFonts w:cstheme="minorHAnsi"/>
          <w:sz w:val="22"/>
          <w:szCs w:val="22"/>
        </w:rPr>
        <w:t xml:space="preserve"> Jeigu apibūdinant pirkimo objektą </w:t>
      </w:r>
      <w:r w:rsidR="007E16AF" w:rsidRPr="00B868E9">
        <w:rPr>
          <w:rFonts w:cstheme="minorHAnsi"/>
          <w:sz w:val="22"/>
          <w:szCs w:val="22"/>
        </w:rPr>
        <w:t>pirkimo dokumentuose</w:t>
      </w:r>
      <w:r w:rsidRPr="00B868E9">
        <w:rPr>
          <w:rFonts w:cstheme="minorHAnsi"/>
          <w:sz w:val="22"/>
          <w:szCs w:val="22"/>
        </w:rPr>
        <w:t xml:space="preserve"> nurodytas standartas</w:t>
      </w:r>
      <w:r w:rsidR="00245655" w:rsidRPr="00B868E9">
        <w:rPr>
          <w:rFonts w:cstheme="minorHAnsi"/>
          <w:sz w:val="22"/>
          <w:szCs w:val="22"/>
        </w:rPr>
        <w:t>, techninis liudijimas ar bendrosios techninės specifikacijos</w:t>
      </w:r>
      <w:r w:rsidR="00046522" w:rsidRPr="00B868E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868E9">
        <w:rPr>
          <w:rFonts w:cstheme="minorHAnsi"/>
          <w:sz w:val="22"/>
          <w:szCs w:val="22"/>
        </w:rPr>
        <w:t xml:space="preserve">, turi būti laikoma, kad kiekviena tokia nuoroda yra pateikta su žodžiais „arba lygiavertis“. </w:t>
      </w:r>
      <w:r w:rsidR="00FE16E5" w:rsidRPr="00B868E9">
        <w:rPr>
          <w:rFonts w:cstheme="minorHAnsi"/>
          <w:sz w:val="22"/>
          <w:szCs w:val="22"/>
        </w:rPr>
        <w:t>Lygiavertiškumo įrodymas yra tiekėjo pareiga.</w:t>
      </w:r>
    </w:p>
    <w:p w14:paraId="7A57A503" w14:textId="69FA2C23" w:rsidR="007D7C61" w:rsidRPr="00B868E9" w:rsidRDefault="007D7C61">
      <w:pPr>
        <w:pStyle w:val="Sraopastraipa"/>
        <w:numPr>
          <w:ilvl w:val="1"/>
          <w:numId w:val="15"/>
        </w:numPr>
        <w:spacing w:after="0" w:line="240" w:lineRule="auto"/>
        <w:ind w:left="0" w:firstLine="567"/>
        <w:jc w:val="both"/>
        <w:rPr>
          <w:rFonts w:cstheme="minorHAnsi"/>
          <w:sz w:val="22"/>
          <w:szCs w:val="22"/>
        </w:rPr>
      </w:pPr>
      <w:r w:rsidRPr="00B868E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97260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22A15D7A" w:rsidR="00B005BE" w:rsidRPr="00B868E9" w:rsidRDefault="00B868E9">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0F672E01" w:rsidR="00BE0587" w:rsidRPr="00B868E9" w:rsidRDefault="00B868E9">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B868E9"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972604"/>
      <w:r w:rsidRPr="00B868E9">
        <w:rPr>
          <w:rFonts w:asciiTheme="minorHAnsi" w:hAnsiTheme="minorHAnsi" w:cstheme="minorHAnsi"/>
        </w:rPr>
        <w:t xml:space="preserve">4. </w:t>
      </w:r>
      <w:r w:rsidR="00173ACB" w:rsidRPr="00B868E9">
        <w:rPr>
          <w:rFonts w:asciiTheme="minorHAnsi" w:hAnsiTheme="minorHAnsi" w:cstheme="minorHAnsi"/>
        </w:rPr>
        <w:t>Tiekėjų pašalinimo pagrindai</w:t>
      </w:r>
      <w:bookmarkEnd w:id="13"/>
      <w:bookmarkEnd w:id="14"/>
      <w:bookmarkEnd w:id="15"/>
      <w:r w:rsidR="00975F1F" w:rsidRPr="00B868E9">
        <w:rPr>
          <w:rFonts w:asciiTheme="minorHAnsi" w:hAnsiTheme="minorHAnsi" w:cstheme="minorHAnsi"/>
        </w:rPr>
        <w:t xml:space="preserve"> ir kvalifikacijos reikalavimai</w:t>
      </w:r>
      <w:bookmarkEnd w:id="16"/>
      <w:bookmarkEnd w:id="17"/>
    </w:p>
    <w:p w14:paraId="66E3ADBF" w14:textId="538EF7C9" w:rsidR="00DD2AC6" w:rsidRPr="00B868E9" w:rsidRDefault="002C5249">
      <w:pPr>
        <w:pStyle w:val="Sraopastraipa"/>
        <w:numPr>
          <w:ilvl w:val="1"/>
          <w:numId w:val="10"/>
        </w:numPr>
        <w:spacing w:after="0" w:line="20" w:lineRule="atLeast"/>
        <w:ind w:left="0" w:firstLine="567"/>
        <w:jc w:val="both"/>
        <w:rPr>
          <w:rFonts w:cstheme="minorHAnsi"/>
          <w:sz w:val="22"/>
          <w:szCs w:val="22"/>
        </w:rPr>
      </w:pPr>
      <w:r w:rsidRPr="00B868E9">
        <w:rPr>
          <w:rFonts w:cstheme="minorHAnsi"/>
          <w:sz w:val="22"/>
          <w:szCs w:val="22"/>
        </w:rPr>
        <w:t>Reikalavimai dėl tiekėjo</w:t>
      </w:r>
      <w:r w:rsidR="00B868E9" w:rsidRPr="00B868E9">
        <w:rPr>
          <w:rFonts w:cstheme="minorHAnsi"/>
          <w:sz w:val="22"/>
          <w:szCs w:val="22"/>
        </w:rPr>
        <w:t>,</w:t>
      </w:r>
      <w:r w:rsidRPr="00B868E9">
        <w:rPr>
          <w:rFonts w:cstheme="minorHAnsi"/>
          <w:sz w:val="22"/>
          <w:szCs w:val="22"/>
        </w:rPr>
        <w:t xml:space="preserve"> </w:t>
      </w:r>
      <w:bookmarkStart w:id="18" w:name="_Hlk41039660"/>
      <w:r w:rsidR="007F34C7" w:rsidRPr="00B868E9">
        <w:rPr>
          <w:rFonts w:cstheme="minorHAnsi"/>
          <w:sz w:val="22"/>
          <w:szCs w:val="22"/>
        </w:rPr>
        <w:t>ūkio subjektų, kurių pajėgumais tiekėjas remiasi,</w:t>
      </w:r>
      <w:r w:rsidRPr="00B868E9">
        <w:rPr>
          <w:rFonts w:cstheme="minorHAnsi"/>
          <w:sz w:val="22"/>
          <w:szCs w:val="22"/>
        </w:rPr>
        <w:t xml:space="preserve"> </w:t>
      </w:r>
      <w:bookmarkEnd w:id="18"/>
      <w:r w:rsidR="00EE4D62" w:rsidRPr="00B868E9">
        <w:rPr>
          <w:rFonts w:cstheme="minorHAnsi"/>
          <w:sz w:val="22"/>
          <w:szCs w:val="22"/>
        </w:rPr>
        <w:t>kad ati</w:t>
      </w:r>
      <w:r w:rsidR="00863989" w:rsidRPr="00B868E9">
        <w:rPr>
          <w:rFonts w:cstheme="minorHAnsi"/>
          <w:sz w:val="22"/>
          <w:szCs w:val="22"/>
        </w:rPr>
        <w:t xml:space="preserve">tiktų nustatytus kvalifikacijos reikalavimus, </w:t>
      </w:r>
      <w:r w:rsidRPr="00B868E9">
        <w:rPr>
          <w:rFonts w:cstheme="minorHAnsi"/>
          <w:sz w:val="22"/>
          <w:szCs w:val="22"/>
        </w:rPr>
        <w:t xml:space="preserve">pašalinimo pagrindų nebuvimo bei jų nebuvimą patvirtinantys dokumentai nurodyti </w:t>
      </w:r>
      <w:r w:rsidR="006A737F" w:rsidRPr="00B868E9">
        <w:rPr>
          <w:rFonts w:cstheme="minorHAnsi"/>
          <w:sz w:val="22"/>
          <w:szCs w:val="22"/>
        </w:rPr>
        <w:t xml:space="preserve">specialiųjų </w:t>
      </w:r>
      <w:r w:rsidR="006A737F" w:rsidRPr="00B868E9">
        <w:rPr>
          <w:rFonts w:eastAsia="Calibri" w:cstheme="minorHAnsi"/>
          <w:sz w:val="22"/>
          <w:szCs w:val="22"/>
        </w:rPr>
        <w:t>p</w:t>
      </w:r>
      <w:r w:rsidR="00551FA7" w:rsidRPr="00B868E9">
        <w:rPr>
          <w:rFonts w:eastAsia="Calibri" w:cstheme="minorHAnsi"/>
          <w:sz w:val="22"/>
          <w:szCs w:val="22"/>
        </w:rPr>
        <w:t xml:space="preserve">irkimo </w:t>
      </w:r>
      <w:r w:rsidR="006773B6" w:rsidRPr="00B868E9">
        <w:rPr>
          <w:rFonts w:eastAsia="Calibri" w:cstheme="minorHAnsi"/>
          <w:sz w:val="22"/>
          <w:szCs w:val="22"/>
        </w:rPr>
        <w:t xml:space="preserve">sąlygų </w:t>
      </w:r>
      <w:r w:rsidR="00A278A7" w:rsidRPr="00B868E9">
        <w:rPr>
          <w:rFonts w:cstheme="minorHAnsi"/>
          <w:sz w:val="22"/>
          <w:szCs w:val="22"/>
        </w:rPr>
        <w:t>6</w:t>
      </w:r>
      <w:r w:rsidR="00B76143" w:rsidRPr="00B868E9">
        <w:rPr>
          <w:rFonts w:cstheme="minorHAnsi"/>
          <w:sz w:val="22"/>
          <w:szCs w:val="22"/>
        </w:rPr>
        <w:t xml:space="preserve"> priede „Tiekėjų pašalinimo pagrindai“</w:t>
      </w:r>
      <w:r w:rsidRPr="00B868E9">
        <w:rPr>
          <w:rFonts w:cstheme="minorHAnsi"/>
          <w:sz w:val="22"/>
          <w:szCs w:val="22"/>
        </w:rPr>
        <w:t>.</w:t>
      </w:r>
    </w:p>
    <w:p w14:paraId="40969AE1" w14:textId="2EC4CACA" w:rsidR="00DD2AC6" w:rsidRPr="00B868E9" w:rsidRDefault="00A6625B">
      <w:pPr>
        <w:pStyle w:val="Sraopastraipa"/>
        <w:numPr>
          <w:ilvl w:val="1"/>
          <w:numId w:val="10"/>
        </w:numPr>
        <w:spacing w:after="0" w:line="20" w:lineRule="atLeast"/>
        <w:ind w:left="0" w:firstLine="567"/>
        <w:jc w:val="both"/>
        <w:rPr>
          <w:rFonts w:cstheme="minorHAnsi"/>
          <w:sz w:val="22"/>
          <w:szCs w:val="22"/>
        </w:rPr>
      </w:pPr>
      <w:r w:rsidRPr="00B868E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868E9">
        <w:rPr>
          <w:rFonts w:cstheme="minorHAnsi"/>
          <w:sz w:val="22"/>
          <w:szCs w:val="22"/>
        </w:rPr>
        <w:t>specialiųjų p</w:t>
      </w:r>
      <w:r w:rsidR="00551FA7" w:rsidRPr="00B868E9">
        <w:rPr>
          <w:rFonts w:cstheme="minorHAnsi"/>
          <w:sz w:val="22"/>
          <w:szCs w:val="22"/>
        </w:rPr>
        <w:t xml:space="preserve">irkimo </w:t>
      </w:r>
      <w:r w:rsidRPr="00B868E9">
        <w:rPr>
          <w:rFonts w:cstheme="minorHAnsi"/>
          <w:sz w:val="22"/>
          <w:szCs w:val="22"/>
        </w:rPr>
        <w:t xml:space="preserve">sąlygų </w:t>
      </w:r>
      <w:r w:rsidR="00AC52F4" w:rsidRPr="00B868E9">
        <w:rPr>
          <w:rFonts w:cstheme="minorHAnsi"/>
          <w:sz w:val="22"/>
          <w:szCs w:val="22"/>
        </w:rPr>
        <w:t>8</w:t>
      </w:r>
      <w:r w:rsidR="005E740C" w:rsidRPr="00B868E9">
        <w:rPr>
          <w:rFonts w:cstheme="minorHAnsi"/>
          <w:sz w:val="22"/>
          <w:szCs w:val="22"/>
        </w:rPr>
        <w:t xml:space="preserve"> priede</w:t>
      </w:r>
      <w:r w:rsidR="00371D24" w:rsidRPr="00B868E9">
        <w:rPr>
          <w:rFonts w:cstheme="minorHAnsi"/>
          <w:sz w:val="22"/>
          <w:szCs w:val="22"/>
        </w:rPr>
        <w:t xml:space="preserve"> </w:t>
      </w:r>
      <w:r w:rsidR="00371D24" w:rsidRPr="00B868E9">
        <w:rPr>
          <w:rFonts w:eastAsia="Calibri" w:cstheme="minorHAnsi"/>
          <w:sz w:val="22"/>
          <w:szCs w:val="22"/>
        </w:rPr>
        <w:t>„Tiekėjų kvalifikacijos reikalavimai ir reikalaujami kokybės bei aplinkos apsaugos vadybos sistemų standartai“</w:t>
      </w:r>
      <w:r w:rsidR="005C16FF" w:rsidRPr="00B868E9">
        <w:rPr>
          <w:rFonts w:eastAsia="Calibri" w:cstheme="minorHAnsi"/>
          <w:sz w:val="22"/>
          <w:szCs w:val="22"/>
        </w:rPr>
        <w:t>.</w:t>
      </w:r>
    </w:p>
    <w:p w14:paraId="61D31483" w14:textId="614326BE" w:rsidR="004C12BE" w:rsidRPr="00B868E9" w:rsidRDefault="00196B86">
      <w:pPr>
        <w:pStyle w:val="Sraopastraipa"/>
        <w:numPr>
          <w:ilvl w:val="1"/>
          <w:numId w:val="10"/>
        </w:numPr>
        <w:spacing w:line="240" w:lineRule="auto"/>
        <w:ind w:left="0" w:firstLine="567"/>
        <w:jc w:val="both"/>
        <w:rPr>
          <w:rFonts w:cstheme="minorHAnsi"/>
          <w:sz w:val="22"/>
          <w:szCs w:val="22"/>
        </w:rPr>
      </w:pPr>
      <w:r w:rsidRPr="00B868E9">
        <w:rPr>
          <w:rFonts w:cstheme="minorHAnsi"/>
          <w:sz w:val="22"/>
          <w:szCs w:val="22"/>
        </w:rPr>
        <w:t>K</w:t>
      </w:r>
      <w:r w:rsidR="004C12BE" w:rsidRPr="00B868E9">
        <w:rPr>
          <w:rFonts w:cstheme="minorHAnsi"/>
          <w:sz w:val="22"/>
          <w:szCs w:val="22"/>
        </w:rPr>
        <w:t>artu su pasiūlymu užpildytą EBVPD turi pateikti:</w:t>
      </w:r>
    </w:p>
    <w:p w14:paraId="79C6E364" w14:textId="26A883BA" w:rsidR="004C12BE"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pasiūlymą pateikęs tiekėjas;</w:t>
      </w:r>
    </w:p>
    <w:p w14:paraId="5E0E728E" w14:textId="7A5FF729" w:rsidR="004C12BE"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kiekvienas tiekėjų grupės partneris, jei pasiūlymą pateikia tiekėjų grupė;</w:t>
      </w:r>
    </w:p>
    <w:p w14:paraId="5C2CAECC" w14:textId="56D91496" w:rsidR="00196B86"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kiekvienas ūkio subjektas, kurio kvalifikacijos pajėgumais tiekėjas remiasi pagal VPĮ 49 str.</w:t>
      </w:r>
      <w:r w:rsidR="60DA7627" w:rsidRPr="00B868E9">
        <w:rPr>
          <w:rFonts w:cstheme="minorHAnsi"/>
          <w:sz w:val="22"/>
          <w:szCs w:val="22"/>
        </w:rPr>
        <w:t xml:space="preserve"> (šis reikalavimas netaikomas </w:t>
      </w:r>
      <w:proofErr w:type="spellStart"/>
      <w:r w:rsidR="60DA7627" w:rsidRPr="00B868E9">
        <w:rPr>
          <w:rFonts w:cstheme="minorHAnsi"/>
          <w:sz w:val="22"/>
          <w:szCs w:val="22"/>
        </w:rPr>
        <w:t>kvazisubtiekėjams</w:t>
      </w:r>
      <w:proofErr w:type="spellEnd"/>
      <w:r w:rsidR="60DA7627" w:rsidRPr="00B868E9">
        <w:rPr>
          <w:rFonts w:cstheme="minorHAnsi"/>
          <w:sz w:val="22"/>
          <w:szCs w:val="22"/>
        </w:rPr>
        <w:t>)</w:t>
      </w:r>
      <w:r w:rsidR="00B868E9" w:rsidRPr="00B868E9">
        <w:rPr>
          <w:rFonts w:cstheme="minorHAnsi"/>
          <w:sz w:val="22"/>
          <w:szCs w:val="22"/>
        </w:rPr>
        <w:t>.</w:t>
      </w:r>
    </w:p>
    <w:p w14:paraId="6827AB38" w14:textId="17A7E0D7" w:rsidR="00AF7093" w:rsidRPr="00B868E9" w:rsidRDefault="00AF7093">
      <w:pPr>
        <w:pStyle w:val="Sraopastraipa"/>
        <w:numPr>
          <w:ilvl w:val="1"/>
          <w:numId w:val="10"/>
        </w:numPr>
        <w:spacing w:after="0" w:line="20" w:lineRule="atLeast"/>
        <w:ind w:left="0" w:firstLine="567"/>
        <w:jc w:val="both"/>
        <w:rPr>
          <w:rFonts w:cstheme="minorHAnsi"/>
          <w:bCs/>
          <w:iCs/>
          <w:sz w:val="22"/>
          <w:szCs w:val="22"/>
        </w:rPr>
      </w:pPr>
      <w:r w:rsidRPr="00B868E9">
        <w:rPr>
          <w:rFonts w:cstheme="minorHAnsi"/>
          <w:bCs/>
          <w:iCs/>
          <w:sz w:val="22"/>
          <w:szCs w:val="22"/>
        </w:rPr>
        <w:t xml:space="preserve">Tais atvejais, kai tiekėjas naudojasi (naudosis) trečiųjų asmenų, kurie tiesiogiai aktyviai, savo veiksmais neprisidės prie </w:t>
      </w:r>
      <w:r w:rsidR="0096711E" w:rsidRPr="00B868E9">
        <w:rPr>
          <w:rFonts w:cstheme="minorHAnsi"/>
          <w:bCs/>
          <w:iCs/>
          <w:sz w:val="22"/>
          <w:szCs w:val="22"/>
        </w:rPr>
        <w:t>perkančiosios organizacijos</w:t>
      </w:r>
      <w:r w:rsidRPr="00B868E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B868E9">
        <w:rPr>
          <w:rFonts w:cstheme="minorHAnsi"/>
          <w:bCs/>
          <w:iCs/>
          <w:sz w:val="22"/>
          <w:szCs w:val="22"/>
        </w:rPr>
        <w:t>S</w:t>
      </w:r>
      <w:r w:rsidRPr="00B868E9">
        <w:rPr>
          <w:rFonts w:cstheme="minorHAnsi"/>
          <w:bCs/>
          <w:iCs/>
          <w:sz w:val="22"/>
          <w:szCs w:val="22"/>
        </w:rPr>
        <w:t xml:space="preserve">utartį), priemonėmis (pavyzdžiui, tik išnuomos patalpas, išnuomos įrangą ar pan.), tiekėjas, </w:t>
      </w:r>
      <w:r w:rsidR="005E52AA" w:rsidRPr="00B868E9">
        <w:rPr>
          <w:rFonts w:cstheme="minorHAnsi"/>
          <w:bCs/>
          <w:iCs/>
          <w:sz w:val="22"/>
          <w:szCs w:val="22"/>
        </w:rPr>
        <w:t>tokie asmenys nelaikomi subtiekėjais</w:t>
      </w:r>
      <w:r w:rsidR="00FB2E4E" w:rsidRPr="00B868E9">
        <w:rPr>
          <w:rFonts w:cstheme="minorHAnsi"/>
          <w:bCs/>
          <w:iCs/>
          <w:sz w:val="22"/>
          <w:szCs w:val="22"/>
        </w:rPr>
        <w:t xml:space="preserve"> ir (ar) ūkio subjektais, kurių pajėgumais tiekėjas remiasi, kad atitiktų kvalifikacijos reikalavimus</w:t>
      </w:r>
      <w:r w:rsidR="00597F1C" w:rsidRPr="00B868E9">
        <w:rPr>
          <w:rFonts w:cstheme="minorHAnsi"/>
          <w:bCs/>
          <w:iCs/>
          <w:sz w:val="22"/>
          <w:szCs w:val="22"/>
        </w:rPr>
        <w:t>,</w:t>
      </w:r>
      <w:r w:rsidR="005E52AA" w:rsidRPr="00B868E9">
        <w:rPr>
          <w:rFonts w:cstheme="minorHAnsi"/>
          <w:bCs/>
          <w:iCs/>
          <w:sz w:val="22"/>
          <w:szCs w:val="22"/>
        </w:rPr>
        <w:t xml:space="preserve"> ir tiekėjas </w:t>
      </w:r>
      <w:r w:rsidRPr="00B868E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868E9">
        <w:rPr>
          <w:rFonts w:cstheme="minorHAnsi"/>
          <w:bCs/>
          <w:iCs/>
          <w:sz w:val="22"/>
          <w:szCs w:val="22"/>
        </w:rPr>
        <w:t>.</w:t>
      </w:r>
    </w:p>
    <w:p w14:paraId="77C8705F" w14:textId="07AE5231" w:rsidR="00B868E9" w:rsidRPr="00145656" w:rsidRDefault="00B868E9" w:rsidP="00B868E9">
      <w:pPr>
        <w:pStyle w:val="Antrat1"/>
        <w:spacing w:line="20" w:lineRule="atLeast"/>
        <w:contextualSpacing/>
        <w:rPr>
          <w:rFonts w:asciiTheme="minorHAnsi" w:hAnsiTheme="minorHAnsi" w:cstheme="minorHAnsi"/>
        </w:rPr>
      </w:pPr>
      <w:bookmarkStart w:id="19" w:name="_Toc205972605"/>
      <w:r w:rsidRPr="00145656">
        <w:rPr>
          <w:rFonts w:asciiTheme="minorHAnsi" w:hAnsiTheme="minorHAnsi" w:cstheme="minorHAnsi"/>
        </w:rPr>
        <w:t xml:space="preserve">3. </w:t>
      </w:r>
      <w:r>
        <w:rPr>
          <w:rFonts w:asciiTheme="minorHAnsi" w:hAnsiTheme="minorHAnsi" w:cstheme="minorHAnsi"/>
        </w:rPr>
        <w:t>Reikalavimai, susiję su nacionaliniu saugumu</w:t>
      </w:r>
      <w:bookmarkEnd w:id="19"/>
    </w:p>
    <w:p w14:paraId="2FC7443C" w14:textId="1ABA062F"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2647C8" w:rsidRPr="00682B25">
        <w:rPr>
          <w:rFonts w:cstheme="minorHAnsi"/>
          <w:iCs/>
          <w:sz w:val="22"/>
          <w:szCs w:val="22"/>
        </w:rPr>
        <w:t>Perkančioji organizacija atmes tiekėjo pasiūlymą, jei bus tenkinama bent viena VPĮ 45 straipsnio 2</w:t>
      </w:r>
      <w:r w:rsidR="002647C8" w:rsidRPr="00682B25">
        <w:rPr>
          <w:rFonts w:cstheme="minorHAnsi"/>
          <w:iCs/>
          <w:sz w:val="22"/>
          <w:szCs w:val="22"/>
          <w:vertAlign w:val="superscript"/>
        </w:rPr>
        <w:t>1</w:t>
      </w:r>
      <w:r w:rsidR="002647C8" w:rsidRPr="00682B25">
        <w:rPr>
          <w:rFonts w:cstheme="minorHAnsi"/>
          <w:iCs/>
          <w:sz w:val="22"/>
          <w:szCs w:val="22"/>
        </w:rPr>
        <w:t xml:space="preserve"> dalies 1-6 punktuose nurodytų sąlygų</w:t>
      </w:r>
      <w:r w:rsidR="002647C8" w:rsidRPr="00682B25">
        <w:rPr>
          <w:rStyle w:val="Puslapioinaosnuoroda"/>
          <w:rFonts w:cstheme="minorHAnsi"/>
          <w:iCs/>
          <w:sz w:val="22"/>
          <w:szCs w:val="22"/>
        </w:rPr>
        <w:footnoteReference w:id="2"/>
      </w:r>
      <w:r w:rsidR="002647C8" w:rsidRPr="00682B25">
        <w:rPr>
          <w:rFonts w:cstheme="minorHAnsi"/>
          <w:iCs/>
          <w:sz w:val="22"/>
          <w:szCs w:val="22"/>
        </w:rPr>
        <w:t xml:space="preserve">. Tiekėjas </w:t>
      </w:r>
      <w:r w:rsidR="002647C8">
        <w:rPr>
          <w:rFonts w:cstheme="minorHAnsi"/>
          <w:iCs/>
          <w:sz w:val="22"/>
          <w:szCs w:val="22"/>
        </w:rPr>
        <w:t>pasiūlymo formoje deklaruoja atitiktį</w:t>
      </w:r>
      <w:r w:rsidR="002647C8" w:rsidRPr="00682B25">
        <w:rPr>
          <w:rFonts w:cstheme="minorHAnsi"/>
          <w:iCs/>
          <w:sz w:val="22"/>
          <w:szCs w:val="22"/>
        </w:rPr>
        <w:t xml:space="preserve"> VPĮ 45 straipsnio </w:t>
      </w:r>
      <w:r w:rsidR="002647C8" w:rsidRPr="00682B25">
        <w:rPr>
          <w:rFonts w:cstheme="minorHAnsi"/>
          <w:i/>
          <w:sz w:val="22"/>
          <w:szCs w:val="22"/>
        </w:rPr>
        <w:t>2</w:t>
      </w:r>
      <w:r w:rsidR="002647C8" w:rsidRPr="00682B25">
        <w:rPr>
          <w:rFonts w:cstheme="minorHAnsi"/>
          <w:i/>
          <w:sz w:val="22"/>
          <w:szCs w:val="22"/>
          <w:vertAlign w:val="superscript"/>
        </w:rPr>
        <w:t>1</w:t>
      </w:r>
      <w:r w:rsidR="002647C8" w:rsidRPr="00682B25">
        <w:rPr>
          <w:rFonts w:cstheme="minorHAnsi"/>
          <w:i/>
          <w:sz w:val="22"/>
          <w:szCs w:val="22"/>
        </w:rPr>
        <w:t xml:space="preserve"> dalies 1, 2, 3 ir 6 punktams</w:t>
      </w:r>
      <w:r w:rsidR="007349E0" w:rsidRPr="00682B25">
        <w:rPr>
          <w:rFonts w:cstheme="minorHAnsi"/>
          <w:color w:val="000000" w:themeColor="text1"/>
          <w:sz w:val="22"/>
          <w:szCs w:val="22"/>
        </w:rPr>
        <w:t>.</w:t>
      </w:r>
    </w:p>
    <w:p w14:paraId="34226F74" w14:textId="3A20B663" w:rsidR="00F93398" w:rsidRDefault="002647C8" w:rsidP="00726E9F">
      <w:pPr>
        <w:pStyle w:val="Sraopastraipa"/>
        <w:spacing w:after="0" w:line="240" w:lineRule="auto"/>
        <w:ind w:left="0" w:firstLine="567"/>
        <w:jc w:val="both"/>
        <w:rPr>
          <w:rFonts w:cstheme="minorHAnsi"/>
          <w:sz w:val="22"/>
          <w:szCs w:val="22"/>
        </w:rPr>
      </w:pPr>
      <w:r>
        <w:rPr>
          <w:rFonts w:cstheme="minorHAnsi"/>
          <w:sz w:val="22"/>
          <w:szCs w:val="22"/>
        </w:rPr>
        <w:lastRenderedPageBreak/>
        <w:t xml:space="preserve">5.2. </w:t>
      </w:r>
      <w:r w:rsidR="00F93398" w:rsidRPr="00F93398">
        <w:rPr>
          <w:rFonts w:cstheme="minorHAnsi"/>
          <w:sz w:val="22"/>
          <w:szCs w:val="22"/>
        </w:rPr>
        <w:t xml:space="preserve">Perkančiajai organizacijai kilus abejonių dėl </w:t>
      </w:r>
      <w:r w:rsidR="00F93398">
        <w:rPr>
          <w:rFonts w:cstheme="minorHAnsi"/>
          <w:sz w:val="22"/>
          <w:szCs w:val="22"/>
        </w:rPr>
        <w:t>p</w:t>
      </w:r>
      <w:r w:rsidR="00F93398" w:rsidRPr="00F93398">
        <w:rPr>
          <w:rFonts w:cstheme="minorHAnsi"/>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825CBD0" w:rsidR="00E43E42" w:rsidRPr="00682B25" w:rsidRDefault="00F93398" w:rsidP="00726E9F">
      <w:pPr>
        <w:pStyle w:val="Sraopastraipa"/>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w:t>
      </w:r>
      <w:r w:rsidR="00BE2699" w:rsidRPr="002647C8">
        <w:rPr>
          <w:rFonts w:cstheme="minorHAnsi"/>
          <w:sz w:val="22"/>
          <w:szCs w:val="22"/>
        </w:rPr>
        <w:t xml:space="preserve">veiksnius </w:t>
      </w:r>
      <w:r w:rsidR="007F6C5E" w:rsidRPr="002647C8">
        <w:rPr>
          <w:rFonts w:cstheme="minorHAnsi"/>
          <w:sz w:val="22"/>
          <w:szCs w:val="22"/>
        </w:rPr>
        <w:t>numato</w:t>
      </w:r>
      <w:r w:rsidR="00BE2699" w:rsidRPr="002647C8">
        <w:rPr>
          <w:rFonts w:cstheme="minorHAnsi"/>
          <w:sz w:val="22"/>
          <w:szCs w:val="22"/>
        </w:rPr>
        <w:t xml:space="preserve">, kad šiame pirkime </w:t>
      </w:r>
      <w:r w:rsidR="00DF6558" w:rsidRPr="002647C8">
        <w:rPr>
          <w:rFonts w:cstheme="minorHAnsi"/>
          <w:sz w:val="22"/>
          <w:szCs w:val="22"/>
        </w:rPr>
        <w:t xml:space="preserve">gali dalyvauti tiekėjai, jų subtiekėjai ir ūkio subjektai, kurių pajėgumais </w:t>
      </w:r>
      <w:r w:rsidR="00DF6558"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w:t>
      </w:r>
      <w:r w:rsidR="002647C8">
        <w:rPr>
          <w:rFonts w:cstheme="minorHAnsi"/>
          <w:sz w:val="22"/>
          <w:szCs w:val="22"/>
        </w:rPr>
        <w:t xml:space="preserve"> </w:t>
      </w:r>
      <w:r w:rsidR="00DF6558" w:rsidRPr="00682B25">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059726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3D47F821" w14:textId="413FDC1E" w:rsidR="00EF5623" w:rsidRPr="002647C8" w:rsidRDefault="00EF5623">
      <w:pPr>
        <w:pStyle w:val="Sraopastraipa"/>
        <w:numPr>
          <w:ilvl w:val="1"/>
          <w:numId w:val="14"/>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2647C8">
        <w:rPr>
          <w:rFonts w:cstheme="minorHAnsi"/>
          <w:sz w:val="22"/>
          <w:szCs w:val="22"/>
        </w:rPr>
        <w:t>:</w:t>
      </w:r>
      <w:r w:rsidR="002647C8" w:rsidRPr="002647C8">
        <w:rPr>
          <w:rFonts w:cstheme="minorHAnsi"/>
          <w:sz w:val="22"/>
          <w:szCs w:val="22"/>
        </w:rPr>
        <w:t xml:space="preserve"> </w:t>
      </w:r>
      <w:r w:rsidR="002647C8" w:rsidRPr="00682B25">
        <w:rPr>
          <w:rFonts w:cstheme="minorHAnsi"/>
          <w:sz w:val="22"/>
          <w:szCs w:val="22"/>
        </w:rPr>
        <w:t xml:space="preserve">tiekėjo </w:t>
      </w:r>
      <w:r w:rsidR="002647C8" w:rsidRPr="002647C8">
        <w:rPr>
          <w:rFonts w:cstheme="minorHAnsi"/>
          <w:sz w:val="22"/>
          <w:szCs w:val="22"/>
        </w:rPr>
        <w:t xml:space="preserve">pasiūlymas, parengtas pagal specialiųjų pirkimo sąlygų 3 priede „Pasiūlymo forma“ pateiktą pasiūlymo formą ir </w:t>
      </w:r>
      <w:r w:rsidR="002647C8">
        <w:rPr>
          <w:rFonts w:cstheme="minorHAnsi"/>
          <w:sz w:val="22"/>
          <w:szCs w:val="22"/>
        </w:rPr>
        <w:t>formoje nurodyti pateiktini dokumentai bei kiti tiekėjo teikiami dokumentai.</w:t>
      </w:r>
    </w:p>
    <w:p w14:paraId="54BFB2F8" w14:textId="08FAD6D4" w:rsidR="00C41507" w:rsidRPr="00C41507" w:rsidRDefault="002647C8">
      <w:pPr>
        <w:pStyle w:val="Sraopastraipa"/>
        <w:numPr>
          <w:ilvl w:val="1"/>
          <w:numId w:val="14"/>
        </w:numPr>
        <w:spacing w:after="0" w:line="240" w:lineRule="auto"/>
        <w:ind w:left="0" w:firstLine="567"/>
        <w:jc w:val="both"/>
        <w:rPr>
          <w:rFonts w:eastAsia="Calibri" w:cstheme="minorHAnsi"/>
          <w: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pPr>
        <w:pStyle w:val="Sraopastraipa"/>
        <w:numPr>
          <w:ilvl w:val="2"/>
          <w:numId w:val="8"/>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8"/>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8098801" w:rsidR="00380B99" w:rsidRPr="002647C8" w:rsidRDefault="0099696F">
      <w:pPr>
        <w:pStyle w:val="Sraopastraipa"/>
        <w:numPr>
          <w:ilvl w:val="1"/>
          <w:numId w:val="7"/>
        </w:numPr>
        <w:spacing w:after="0" w:line="240" w:lineRule="auto"/>
        <w:ind w:left="0" w:firstLine="567"/>
        <w:jc w:val="both"/>
        <w:rPr>
          <w:rFonts w:cstheme="minorHAnsi"/>
          <w:sz w:val="22"/>
          <w:szCs w:val="22"/>
        </w:rPr>
      </w:pPr>
      <w:r w:rsidRPr="002647C8">
        <w:rPr>
          <w:rFonts w:cstheme="minorHAnsi"/>
          <w:sz w:val="22"/>
          <w:szCs w:val="22"/>
        </w:rPr>
        <w:t>P</w:t>
      </w:r>
      <w:r w:rsidR="0048587E" w:rsidRPr="002647C8">
        <w:rPr>
          <w:rFonts w:cstheme="minorHAnsi"/>
          <w:sz w:val="22"/>
          <w:szCs w:val="22"/>
        </w:rPr>
        <w:t>asiūlymas turi būti parengtas</w:t>
      </w:r>
      <w:r w:rsidR="00EE44B0" w:rsidRPr="002647C8">
        <w:rPr>
          <w:rFonts w:cstheme="minorHAnsi"/>
          <w:sz w:val="22"/>
          <w:szCs w:val="22"/>
        </w:rPr>
        <w:t xml:space="preserve"> </w:t>
      </w:r>
      <w:r w:rsidR="0048587E" w:rsidRPr="002647C8">
        <w:rPr>
          <w:rFonts w:cstheme="minorHAnsi"/>
          <w:b/>
          <w:bCs/>
          <w:sz w:val="22"/>
          <w:szCs w:val="22"/>
        </w:rPr>
        <w:t>lietuvių kalba</w:t>
      </w:r>
      <w:r w:rsidR="00D17972" w:rsidRPr="002647C8">
        <w:rPr>
          <w:rFonts w:cstheme="minorHAnsi"/>
          <w:sz w:val="22"/>
          <w:szCs w:val="22"/>
        </w:rPr>
        <w:t>.</w:t>
      </w:r>
      <w:r w:rsidR="0048587E" w:rsidRPr="002647C8">
        <w:rPr>
          <w:rFonts w:cstheme="minorHAnsi"/>
          <w:sz w:val="22"/>
          <w:szCs w:val="22"/>
        </w:rPr>
        <w:t xml:space="preserve"> </w:t>
      </w:r>
      <w:r w:rsidR="001140D2" w:rsidRPr="002647C8">
        <w:rPr>
          <w:rFonts w:cstheme="minorHAnsi"/>
          <w:sz w:val="22"/>
          <w:szCs w:val="22"/>
        </w:rPr>
        <w:t xml:space="preserve">Su pasiūlymu pateikiami dokumentai turi būti </w:t>
      </w:r>
      <w:r w:rsidR="001140D2" w:rsidRPr="00682B25">
        <w:rPr>
          <w:rFonts w:cstheme="minorHAnsi"/>
          <w:sz w:val="22"/>
          <w:szCs w:val="22"/>
        </w:rPr>
        <w:t xml:space="preserve">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w:t>
      </w:r>
      <w:r w:rsidR="0048587E" w:rsidRPr="002647C8">
        <w:rPr>
          <w:rFonts w:cstheme="minorHAnsi"/>
          <w:sz w:val="22"/>
          <w:szCs w:val="22"/>
        </w:rPr>
        <w:t>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416438"/>
      <w:bookmarkStart w:id="32" w:name="_Toc205972607"/>
      <w:bookmarkEnd w:id="24"/>
      <w:bookmarkEnd w:id="25"/>
      <w:bookmarkEnd w:id="26"/>
      <w:bookmarkEnd w:id="27"/>
      <w:bookmarkEnd w:id="28"/>
      <w:r w:rsidRPr="00145656">
        <w:rPr>
          <w:rFonts w:asciiTheme="minorHAnsi" w:hAnsiTheme="minorHAnsi" w:cstheme="minorHAnsi"/>
        </w:rPr>
        <w:lastRenderedPageBreak/>
        <w:t>Pasiūlymo galiojimo užtikrinimas</w:t>
      </w:r>
      <w:bookmarkEnd w:id="29"/>
      <w:bookmarkEnd w:id="30"/>
      <w:bookmarkEnd w:id="31"/>
      <w:bookmarkEnd w:id="32"/>
    </w:p>
    <w:p w14:paraId="2B38CB47" w14:textId="74455C79" w:rsidR="00B3551C" w:rsidRPr="00665B12" w:rsidRDefault="002647C8">
      <w:pPr>
        <w:pStyle w:val="Sraopastraipa"/>
        <w:numPr>
          <w:ilvl w:val="1"/>
          <w:numId w:val="18"/>
        </w:numPr>
        <w:spacing w:after="0" w:line="20" w:lineRule="atLeast"/>
        <w:ind w:left="0" w:firstLine="567"/>
        <w:jc w:val="both"/>
        <w:rPr>
          <w:rFonts w:cstheme="minorHAnsi"/>
          <w:sz w:val="22"/>
          <w:szCs w:val="22"/>
        </w:rPr>
      </w:pPr>
      <w:r w:rsidRPr="00665B12">
        <w:rPr>
          <w:rFonts w:cstheme="minorHAnsi"/>
          <w:sz w:val="22"/>
          <w:szCs w:val="22"/>
        </w:rPr>
        <w:t xml:space="preserve">Tiekėjas privalo užtikrinti savo pasiūlymo galiojimą ne mažesne kaip </w:t>
      </w:r>
      <w:r w:rsidR="00665B12" w:rsidRPr="00665B12">
        <w:rPr>
          <w:rFonts w:cstheme="minorHAnsi"/>
          <w:sz w:val="22"/>
          <w:szCs w:val="22"/>
        </w:rPr>
        <w:t>500</w:t>
      </w:r>
      <w:r w:rsidR="00545335">
        <w:rPr>
          <w:rFonts w:cstheme="minorHAnsi"/>
          <w:sz w:val="22"/>
          <w:szCs w:val="22"/>
        </w:rPr>
        <w:t>,00</w:t>
      </w:r>
      <w:r w:rsidR="00665B12" w:rsidRPr="00665B12">
        <w:rPr>
          <w:rFonts w:cstheme="minorHAnsi"/>
          <w:sz w:val="22"/>
          <w:szCs w:val="22"/>
        </w:rPr>
        <w:t xml:space="preserve"> Eur</w:t>
      </w:r>
      <w:r w:rsidRPr="00665B12">
        <w:rPr>
          <w:rFonts w:eastAsia="Calibri" w:cstheme="minorHAnsi"/>
          <w:i/>
          <w:iCs/>
          <w:sz w:val="22"/>
          <w:szCs w:val="22"/>
        </w:rPr>
        <w:t xml:space="preserve"> </w:t>
      </w:r>
      <w:r w:rsidRPr="00665B12">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9CFFB3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5B12" w:rsidRPr="5F231C8B">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665B12">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65B12"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665B12">
        <w:rPr>
          <w:rFonts w:cstheme="minorHAnsi"/>
          <w:sz w:val="22"/>
          <w:szCs w:val="22"/>
        </w:rPr>
        <w:t xml:space="preserve">pirkimo sąlygų skyriuje ir </w:t>
      </w:r>
      <w:r w:rsidRPr="00665B12">
        <w:rPr>
          <w:rFonts w:cstheme="minorHAnsi"/>
          <w:sz w:val="22"/>
          <w:szCs w:val="22"/>
        </w:rPr>
        <w:t xml:space="preserve">pasiūlymo galiojimo užtikrinimo </w:t>
      </w:r>
      <w:r w:rsidR="00657BE1" w:rsidRPr="00665B12">
        <w:rPr>
          <w:rFonts w:cstheme="minorHAnsi"/>
          <w:sz w:val="22"/>
          <w:szCs w:val="22"/>
        </w:rPr>
        <w:t xml:space="preserve">formose pateiktas sąlygas </w:t>
      </w:r>
      <w:r w:rsidRPr="00665B12">
        <w:rPr>
          <w:rFonts w:cstheme="minorHAnsi"/>
          <w:sz w:val="22"/>
          <w:szCs w:val="22"/>
        </w:rPr>
        <w:t>(</w:t>
      </w:r>
      <w:r w:rsidR="00893D4B" w:rsidRPr="00665B12">
        <w:rPr>
          <w:rFonts w:cstheme="minorHAnsi"/>
          <w:sz w:val="22"/>
          <w:szCs w:val="22"/>
        </w:rPr>
        <w:t xml:space="preserve">specialiųjų </w:t>
      </w:r>
      <w:r w:rsidRPr="00665B12">
        <w:rPr>
          <w:rFonts w:cstheme="minorHAnsi"/>
          <w:sz w:val="22"/>
          <w:szCs w:val="22"/>
        </w:rPr>
        <w:t xml:space="preserve">pirkimo sąlygų </w:t>
      </w:r>
      <w:r w:rsidR="00D7055A" w:rsidRPr="00EC3674">
        <w:rPr>
          <w:rFonts w:cstheme="minorHAnsi"/>
          <w:sz w:val="22"/>
          <w:szCs w:val="22"/>
        </w:rPr>
        <w:t>9</w:t>
      </w:r>
      <w:r w:rsidR="00893D4B" w:rsidRPr="00EC3674">
        <w:rPr>
          <w:rFonts w:cstheme="minorHAnsi"/>
          <w:sz w:val="22"/>
          <w:szCs w:val="22"/>
        </w:rPr>
        <w:t xml:space="preserve"> </w:t>
      </w:r>
      <w:r w:rsidRPr="00EC3674">
        <w:rPr>
          <w:rFonts w:cstheme="minorHAnsi"/>
          <w:sz w:val="22"/>
          <w:szCs w:val="22"/>
        </w:rPr>
        <w:t>priedą</w:t>
      </w:r>
      <w:r w:rsidR="00657BE1" w:rsidRPr="00665B12">
        <w:rPr>
          <w:rFonts w:cstheme="minorHAnsi"/>
          <w:sz w:val="22"/>
          <w:szCs w:val="22"/>
        </w:rPr>
        <w:t xml:space="preserve"> „Pasiūlymo galiojimo užtikrinimo formos“</w:t>
      </w:r>
      <w:r w:rsidRPr="00665B12">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52ECAC92" w:rsidR="00000B56" w:rsidRPr="00183E43" w:rsidRDefault="00000B56">
      <w:pPr>
        <w:pStyle w:val="Sraopastraipa"/>
        <w:numPr>
          <w:ilvl w:val="1"/>
          <w:numId w:val="18"/>
        </w:numPr>
        <w:spacing w:after="0" w:line="240" w:lineRule="auto"/>
        <w:ind w:left="0" w:firstLine="567"/>
        <w:jc w:val="both"/>
        <w:rPr>
          <w:rFonts w:cstheme="minorHAnsi"/>
          <w:b/>
          <w:bCs/>
          <w:sz w:val="22"/>
          <w:szCs w:val="22"/>
        </w:rPr>
      </w:pPr>
      <w:r w:rsidRPr="00183E43">
        <w:rPr>
          <w:rFonts w:cstheme="minorHAnsi"/>
          <w:b/>
          <w:bCs/>
          <w:sz w:val="22"/>
          <w:szCs w:val="22"/>
        </w:rPr>
        <w:t xml:space="preserve">Dalyvis netenka </w:t>
      </w:r>
      <w:r w:rsidR="007E7231" w:rsidRPr="00183E43">
        <w:rPr>
          <w:rFonts w:cstheme="minorHAnsi"/>
          <w:b/>
          <w:bCs/>
          <w:sz w:val="22"/>
          <w:szCs w:val="22"/>
        </w:rPr>
        <w:t>p</w:t>
      </w:r>
      <w:r w:rsidRPr="00183E43">
        <w:rPr>
          <w:rFonts w:cstheme="minorHAnsi"/>
          <w:b/>
          <w:bCs/>
          <w:sz w:val="22"/>
          <w:szCs w:val="22"/>
        </w:rPr>
        <w:t>asiūlymo galiojimo užtikrinimo esant bent vienai šių sąlygų</w:t>
      </w:r>
      <w:r w:rsidR="002D61AE" w:rsidRPr="00183E43">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4C7E81A6" w:rsidR="005B0449" w:rsidRPr="00682B25" w:rsidRDefault="00183E43">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65B12" w:rsidRDefault="00000B56">
      <w:pPr>
        <w:pStyle w:val="Sraopastraipa"/>
        <w:numPr>
          <w:ilvl w:val="1"/>
          <w:numId w:val="1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665B12">
        <w:rPr>
          <w:rFonts w:cstheme="minorHAnsi"/>
          <w:b/>
          <w:bCs/>
          <w:sz w:val="22"/>
          <w:szCs w:val="22"/>
        </w:rPr>
        <w:t>teisių į jį)</w:t>
      </w:r>
      <w:r w:rsidRPr="00665B12">
        <w:rPr>
          <w:rFonts w:cstheme="minorHAnsi"/>
          <w:sz w:val="22"/>
          <w:szCs w:val="22"/>
        </w:rPr>
        <w:t xml:space="preserve"> per </w:t>
      </w:r>
      <w:r w:rsidR="0013610E" w:rsidRPr="00665B12">
        <w:rPr>
          <w:rFonts w:cstheme="minorHAnsi"/>
          <w:sz w:val="22"/>
          <w:szCs w:val="22"/>
        </w:rPr>
        <w:t xml:space="preserve">specialiųjų </w:t>
      </w:r>
      <w:r w:rsidR="00CC3078" w:rsidRPr="00665B12">
        <w:rPr>
          <w:rFonts w:cstheme="minorHAnsi"/>
          <w:sz w:val="22"/>
          <w:szCs w:val="22"/>
        </w:rPr>
        <w:t>p</w:t>
      </w:r>
      <w:r w:rsidR="00D17945" w:rsidRPr="00665B12">
        <w:rPr>
          <w:rFonts w:cstheme="minorHAnsi"/>
          <w:sz w:val="22"/>
          <w:szCs w:val="22"/>
          <w:shd w:val="clear" w:color="auto" w:fill="FFFFFF"/>
        </w:rPr>
        <w:t>irkimo</w:t>
      </w:r>
      <w:r w:rsidRPr="00665B12">
        <w:rPr>
          <w:rFonts w:cstheme="minorHAnsi"/>
          <w:sz w:val="22"/>
          <w:szCs w:val="22"/>
          <w:shd w:val="clear" w:color="auto" w:fill="FFFFFF"/>
        </w:rPr>
        <w:t xml:space="preserve"> sąlygų </w:t>
      </w:r>
      <w:r w:rsidR="00A11014" w:rsidRPr="00665B12">
        <w:rPr>
          <w:rFonts w:cstheme="minorHAnsi"/>
          <w:sz w:val="22"/>
          <w:szCs w:val="22"/>
        </w:rPr>
        <w:t xml:space="preserve">1 priede „Terminai“ </w:t>
      </w:r>
      <w:r w:rsidRPr="00665B12">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193B0917" w:rsidR="003A3FCE" w:rsidRPr="00665B12" w:rsidRDefault="00100678">
      <w:pPr>
        <w:pStyle w:val="Sraopastraipa"/>
        <w:numPr>
          <w:ilvl w:val="1"/>
          <w:numId w:val="18"/>
        </w:numPr>
        <w:spacing w:after="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45335">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45335">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416439"/>
      <w:bookmarkStart w:id="38" w:name="_Ref39485250"/>
      <w:bookmarkStart w:id="39" w:name="_Ref39485258"/>
      <w:bookmarkStart w:id="40" w:name="_Toc205972608"/>
      <w:r w:rsidRPr="00145656">
        <w:rPr>
          <w:rFonts w:asciiTheme="minorHAnsi" w:hAnsiTheme="minorHAnsi" w:cstheme="minorHAnsi"/>
        </w:rPr>
        <w:t>Elektroninis aukcionas</w:t>
      </w:r>
      <w:bookmarkEnd w:id="33"/>
      <w:bookmarkEnd w:id="34"/>
      <w:bookmarkEnd w:id="35"/>
      <w:bookmarkEnd w:id="36"/>
      <w:bookmarkEnd w:id="37"/>
      <w:bookmarkEnd w:id="40"/>
    </w:p>
    <w:p w14:paraId="28DF39F7" w14:textId="1197E962"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665B12"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0416440"/>
      <w:bookmarkStart w:id="44" w:name="_Toc205972609"/>
      <w:r w:rsidRPr="00145656">
        <w:rPr>
          <w:rFonts w:asciiTheme="minorHAnsi" w:hAnsiTheme="minorHAnsi" w:cstheme="minorHAnsi"/>
        </w:rPr>
        <w:t>P</w:t>
      </w:r>
      <w:r w:rsidR="00014A61" w:rsidRPr="00145656">
        <w:rPr>
          <w:rFonts w:asciiTheme="minorHAnsi" w:hAnsiTheme="minorHAnsi" w:cstheme="minorHAnsi"/>
        </w:rPr>
        <w:t>asiūlymų vertinimas</w:t>
      </w:r>
      <w:bookmarkEnd w:id="38"/>
      <w:bookmarkEnd w:id="39"/>
      <w:bookmarkEnd w:id="41"/>
      <w:bookmarkEnd w:id="42"/>
      <w:bookmarkEnd w:id="43"/>
      <w:bookmarkEnd w:id="44"/>
    </w:p>
    <w:p w14:paraId="0BBFD688" w14:textId="5F61EC07" w:rsidR="003300F2" w:rsidRPr="00665B12"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665B12">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5" w:name="_Hlk91157291"/>
      <w:r w:rsidRPr="00665B12">
        <w:rPr>
          <w:rFonts w:eastAsia="Calibri" w:cstheme="minorHAnsi"/>
          <w:sz w:val="22"/>
          <w:szCs w:val="22"/>
        </w:rPr>
        <w:t xml:space="preserve">specialiųjų pirkimo sąlygų </w:t>
      </w:r>
      <w:r w:rsidRPr="00665B12">
        <w:rPr>
          <w:rFonts w:cstheme="minorHAnsi"/>
          <w:sz w:val="22"/>
          <w:szCs w:val="22"/>
          <w:shd w:val="clear" w:color="auto" w:fill="FFFFFF"/>
        </w:rPr>
        <w:t xml:space="preserve">3 priede „Pasiūlymo forma“ ir 4 priede </w:t>
      </w:r>
      <w:r w:rsidRPr="00665B12">
        <w:rPr>
          <w:rFonts w:eastAsia="Calibri" w:cstheme="minorHAnsi"/>
          <w:sz w:val="22"/>
          <w:szCs w:val="22"/>
        </w:rPr>
        <w:t>„Pasiūlymų vertinimo kriterijai ir sąlygos“</w:t>
      </w:r>
      <w:bookmarkEnd w:id="45"/>
      <w:r w:rsidRPr="00665B12">
        <w:rPr>
          <w:rFonts w:eastAsia="Calibri" w:cstheme="minorHAnsi"/>
          <w:sz w:val="22"/>
          <w:szCs w:val="22"/>
        </w:rPr>
        <w:t>.</w:t>
      </w:r>
    </w:p>
    <w:p w14:paraId="778B15ED" w14:textId="76E686B3" w:rsidR="00665B12" w:rsidRPr="00665B12"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0E6E719D" w14:textId="56685F68" w:rsidR="00665B12" w:rsidRPr="00682B25"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665B12">
        <w:rPr>
          <w:rFonts w:cstheme="minorHAnsi"/>
          <w:sz w:val="22"/>
          <w:szCs w:val="22"/>
          <w:shd w:val="clear" w:color="auto" w:fill="FFFFFF"/>
        </w:rPr>
        <w:t>3 priede „Pasiūlymo forma“</w:t>
      </w:r>
      <w:r w:rsidRPr="00665B12">
        <w:rPr>
          <w:rFonts w:cstheme="minorHAnsi"/>
          <w:sz w:val="22"/>
          <w:szCs w:val="22"/>
        </w:rPr>
        <w:t>.</w:t>
      </w:r>
    </w:p>
    <w:p w14:paraId="7178916B" w14:textId="43452F96" w:rsidR="00BB7848" w:rsidRPr="00665B12"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665B12">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65B12">
        <w:rPr>
          <w:rFonts w:eastAsiaTheme="minorHAnsi" w:cstheme="minorHAnsi"/>
          <w:color w:val="000000" w:themeColor="text1"/>
          <w:sz w:val="22"/>
          <w:szCs w:val="22"/>
        </w:rPr>
        <w:t>tiekėjų</w:t>
      </w:r>
      <w:r w:rsidRPr="00665B12">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65B12">
        <w:rPr>
          <w:rFonts w:eastAsiaTheme="minorHAnsi" w:cstheme="minorHAnsi"/>
          <w:color w:val="000000" w:themeColor="text1"/>
          <w:sz w:val="22"/>
          <w:szCs w:val="22"/>
        </w:rPr>
        <w:t>tiekėjo</w:t>
      </w:r>
      <w:r w:rsidRPr="00665B12">
        <w:rPr>
          <w:rFonts w:eastAsiaTheme="minorHAnsi" w:cstheme="minorHAnsi"/>
          <w:color w:val="000000" w:themeColor="text1"/>
          <w:sz w:val="22"/>
          <w:szCs w:val="22"/>
        </w:rPr>
        <w:t xml:space="preserve"> pašalinimo pagrindų, ar šio </w:t>
      </w:r>
      <w:r w:rsidR="00AB34E1" w:rsidRPr="00665B12">
        <w:rPr>
          <w:rFonts w:eastAsiaTheme="minorHAnsi" w:cstheme="minorHAnsi"/>
          <w:color w:val="000000" w:themeColor="text1"/>
          <w:sz w:val="22"/>
          <w:szCs w:val="22"/>
        </w:rPr>
        <w:t>tiekėjo</w:t>
      </w:r>
      <w:r w:rsidRPr="00665B12">
        <w:rPr>
          <w:rFonts w:eastAsiaTheme="minorHAnsi" w:cstheme="minorHAnsi"/>
          <w:color w:val="000000" w:themeColor="text1"/>
          <w:sz w:val="22"/>
          <w:szCs w:val="22"/>
        </w:rPr>
        <w:t xml:space="preserve"> kvalifikacija atitinka nustatytus reikalavimus ir, jeigu taikytina, ar šis </w:t>
      </w:r>
      <w:r w:rsidR="00AB34E1" w:rsidRPr="00665B12">
        <w:rPr>
          <w:rFonts w:eastAsiaTheme="minorHAnsi" w:cstheme="minorHAnsi"/>
          <w:color w:val="000000" w:themeColor="text1"/>
          <w:sz w:val="22"/>
          <w:szCs w:val="22"/>
        </w:rPr>
        <w:t>tiekėjas</w:t>
      </w:r>
      <w:r w:rsidRPr="00665B12">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5972610"/>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06FB8148" w14:textId="67525223" w:rsidR="003300F2" w:rsidRPr="00682B25" w:rsidRDefault="00665B12">
      <w:pPr>
        <w:pStyle w:val="Sraopastraipa"/>
        <w:numPr>
          <w:ilvl w:val="1"/>
          <w:numId w:val="9"/>
        </w:numPr>
        <w:spacing w:after="0" w:line="240" w:lineRule="auto"/>
        <w:ind w:left="0" w:firstLine="567"/>
        <w:jc w:val="both"/>
        <w:rPr>
          <w:rFonts w:cstheme="minorHAnsi"/>
          <w:color w:val="000000" w:themeColor="text1"/>
          <w:sz w:val="22"/>
          <w:szCs w:val="22"/>
        </w:rPr>
      </w:pPr>
      <w:r w:rsidRPr="00665B12">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9"/>
        </w:numPr>
        <w:tabs>
          <w:tab w:val="left" w:pos="567"/>
        </w:tabs>
        <w:spacing w:line="20" w:lineRule="atLeast"/>
        <w:contextualSpacing/>
        <w:jc w:val="both"/>
        <w:rPr>
          <w:rFonts w:asciiTheme="minorHAnsi" w:hAnsiTheme="minorHAnsi" w:cstheme="minorHAnsi"/>
        </w:rPr>
      </w:pPr>
      <w:bookmarkStart w:id="50" w:name="_Toc190416442"/>
      <w:bookmarkStart w:id="51" w:name="_Toc205972611"/>
      <w:bookmarkEnd w:id="2"/>
      <w:r w:rsidRPr="00145656">
        <w:rPr>
          <w:rFonts w:asciiTheme="minorHAnsi" w:hAnsiTheme="minorHAnsi" w:cstheme="minorHAnsi"/>
        </w:rPr>
        <w:t>Sutarties įvykdymo užtikrinimas</w:t>
      </w:r>
      <w:bookmarkEnd w:id="51"/>
    </w:p>
    <w:p w14:paraId="14C0B3E9" w14:textId="5AEB57B0" w:rsidR="00D44227" w:rsidRPr="00665B12" w:rsidRDefault="00061FA2">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665B12">
        <w:rPr>
          <w:rFonts w:eastAsia="Times New Roman" w:cstheme="minorHAnsi"/>
          <w:i/>
          <w:sz w:val="22"/>
          <w:szCs w:val="22"/>
          <w:lang w:eastAsia="en-US"/>
        </w:rPr>
        <w:t>mutandis</w:t>
      </w:r>
      <w:proofErr w:type="spellEnd"/>
      <w:r w:rsidR="007662DC" w:rsidRPr="00665B12">
        <w:rPr>
          <w:rFonts w:eastAsia="Times New Roman" w:cstheme="minorHAnsi"/>
          <w:iCs/>
          <w:sz w:val="22"/>
          <w:szCs w:val="22"/>
          <w:lang w:eastAsia="en-US"/>
        </w:rPr>
        <w:t>, taikomos Sutarties projekte nustatytos sąlygos, jeigu nenurodyta kitaip.</w:t>
      </w:r>
    </w:p>
    <w:p w14:paraId="2F17F5EC" w14:textId="29DED965" w:rsidR="00061FA2"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65B12">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65E4827A" w14:textId="5F3426C1" w:rsidR="00665B12" w:rsidRPr="00682B25" w:rsidRDefault="00665B12">
      <w:pPr>
        <w:pStyle w:val="Sraopastraipa"/>
        <w:numPr>
          <w:ilvl w:val="2"/>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2F447F4B" w14:textId="3CF311BB" w:rsidR="00061FA2" w:rsidRPr="00682B25" w:rsidRDefault="00061FA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A57F41C" w:rsidR="00907C89" w:rsidRPr="00665B12" w:rsidRDefault="007E74B4">
      <w:pPr>
        <w:pStyle w:val="Sraopastraipa"/>
        <w:numPr>
          <w:ilvl w:val="2"/>
          <w:numId w:val="9"/>
        </w:numPr>
        <w:spacing w:after="0" w:line="240" w:lineRule="auto"/>
        <w:ind w:left="0" w:firstLine="567"/>
        <w:jc w:val="both"/>
        <w:rPr>
          <w:rFonts w:eastAsia="Times New Roman"/>
          <w:sz w:val="22"/>
          <w:szCs w:val="22"/>
          <w:lang w:eastAsia="en-US"/>
        </w:rPr>
      </w:pPr>
      <w:r w:rsidRPr="00665B12">
        <w:rPr>
          <w:rFonts w:eastAsia="Times New Roman"/>
          <w:sz w:val="22"/>
          <w:szCs w:val="22"/>
          <w:lang w:eastAsia="en-US"/>
        </w:rPr>
        <w:t>pervesti užstatą</w:t>
      </w:r>
      <w:r w:rsidR="00907C89" w:rsidRPr="00665B12">
        <w:rPr>
          <w:rFonts w:eastAsia="Times New Roman"/>
          <w:sz w:val="22"/>
          <w:szCs w:val="22"/>
          <w:lang w:eastAsia="en-US"/>
        </w:rPr>
        <w:t xml:space="preserve"> į Vilniaus miesto savivaldybės administracijos (kodas 188710061) sąskaitas LT 077180 3000 0113 0388 </w:t>
      </w:r>
      <w:r w:rsidR="00665B12" w:rsidRPr="00665B12">
        <w:rPr>
          <w:rFonts w:eastAsia="Times New Roman"/>
          <w:sz w:val="22"/>
          <w:szCs w:val="22"/>
          <w:lang w:eastAsia="en-US"/>
        </w:rPr>
        <w:t xml:space="preserve">AB </w:t>
      </w:r>
      <w:proofErr w:type="spellStart"/>
      <w:r w:rsidR="088B8E8B" w:rsidRPr="00665B12">
        <w:rPr>
          <w:rFonts w:eastAsia="Times New Roman"/>
          <w:sz w:val="22"/>
          <w:szCs w:val="22"/>
          <w:lang w:eastAsia="en-US"/>
        </w:rPr>
        <w:t>Artea</w:t>
      </w:r>
      <w:proofErr w:type="spellEnd"/>
      <w:r w:rsidR="088B8E8B" w:rsidRPr="00665B12">
        <w:rPr>
          <w:rFonts w:eastAsia="Times New Roman"/>
          <w:sz w:val="22"/>
          <w:szCs w:val="22"/>
          <w:lang w:eastAsia="en-US"/>
        </w:rPr>
        <w:t xml:space="preserve"> banke</w:t>
      </w:r>
      <w:r w:rsidR="49877F70" w:rsidRPr="00665B12">
        <w:rPr>
          <w:rFonts w:eastAsia="Times New Roman"/>
          <w:sz w:val="22"/>
          <w:szCs w:val="22"/>
          <w:lang w:eastAsia="en-US"/>
        </w:rPr>
        <w:t xml:space="preserve"> </w:t>
      </w:r>
      <w:r w:rsidR="00907C89" w:rsidRPr="00665B12">
        <w:rPr>
          <w:rFonts w:eastAsia="Times New Roman"/>
          <w:sz w:val="22"/>
          <w:szCs w:val="22"/>
          <w:lang w:eastAsia="en-US"/>
        </w:rPr>
        <w:t xml:space="preserve">arba LT50 4010 0424 0394 3983 </w:t>
      </w:r>
      <w:proofErr w:type="spellStart"/>
      <w:r w:rsidR="00907C89" w:rsidRPr="00665B12">
        <w:rPr>
          <w:rFonts w:eastAsia="Times New Roman"/>
          <w:sz w:val="22"/>
          <w:szCs w:val="22"/>
          <w:lang w:eastAsia="en-US"/>
        </w:rPr>
        <w:t>Luminor</w:t>
      </w:r>
      <w:proofErr w:type="spellEnd"/>
      <w:r w:rsidR="00907C89" w:rsidRPr="00665B12">
        <w:rPr>
          <w:rFonts w:eastAsia="Times New Roman"/>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665B12">
        <w:rPr>
          <w:rFonts w:eastAsia="Times New Roman"/>
          <w:sz w:val="22"/>
          <w:szCs w:val="22"/>
          <w:lang w:eastAsia="en-US"/>
        </w:rPr>
        <w:t>.</w:t>
      </w:r>
      <w:r w:rsidR="00665B12">
        <w:rPr>
          <w:rFonts w:eastAsia="Times New Roman"/>
          <w:sz w:val="22"/>
          <w:szCs w:val="22"/>
          <w:lang w:eastAsia="en-US"/>
        </w:rPr>
        <w:t xml:space="preserve"> </w:t>
      </w:r>
      <w:r w:rsidR="006A539E" w:rsidRPr="00665B12">
        <w:rPr>
          <w:rFonts w:eastAsia="Times New Roman"/>
          <w:sz w:val="22"/>
          <w:szCs w:val="22"/>
          <w:lang w:eastAsia="en-US"/>
        </w:rPr>
        <w:t xml:space="preserve">Jeigu dėl objektyvių, nuo </w:t>
      </w:r>
      <w:r w:rsidR="003B24F5" w:rsidRPr="00665B12">
        <w:rPr>
          <w:rFonts w:eastAsia="Times New Roman"/>
          <w:sz w:val="22"/>
          <w:szCs w:val="22"/>
          <w:lang w:eastAsia="en-US"/>
        </w:rPr>
        <w:t>t</w:t>
      </w:r>
      <w:r w:rsidR="006A539E" w:rsidRPr="00665B12">
        <w:rPr>
          <w:rFonts w:eastAsia="Times New Roman"/>
          <w:sz w:val="22"/>
          <w:szCs w:val="22"/>
          <w:lang w:eastAsia="en-US"/>
        </w:rPr>
        <w:t xml:space="preserve">iekėjo nepriklausančių priežasčių, </w:t>
      </w:r>
      <w:r w:rsidR="00EC4B64" w:rsidRPr="00665B12">
        <w:rPr>
          <w:rFonts w:eastAsia="Times New Roman"/>
          <w:sz w:val="22"/>
          <w:szCs w:val="22"/>
          <w:lang w:eastAsia="en-US"/>
        </w:rPr>
        <w:t>t</w:t>
      </w:r>
      <w:r w:rsidR="006A539E" w:rsidRPr="00665B12">
        <w:rPr>
          <w:rFonts w:eastAsia="Times New Roman"/>
          <w:sz w:val="22"/>
          <w:szCs w:val="22"/>
          <w:lang w:eastAsia="en-US"/>
        </w:rPr>
        <w:t xml:space="preserve">iekėjas negali pateikti banko garantijos ar draudimo bendrovės laidavimo draudimo rašto, gavus </w:t>
      </w:r>
      <w:r w:rsidR="00EC4B64" w:rsidRPr="00665B12">
        <w:rPr>
          <w:rFonts w:eastAsia="Times New Roman"/>
          <w:sz w:val="22"/>
          <w:szCs w:val="22"/>
          <w:lang w:eastAsia="en-US"/>
        </w:rPr>
        <w:t>t</w:t>
      </w:r>
      <w:r w:rsidR="006A539E" w:rsidRPr="00665B12">
        <w:rPr>
          <w:rFonts w:eastAsia="Times New Roman"/>
          <w:sz w:val="22"/>
          <w:szCs w:val="22"/>
          <w:lang w:eastAsia="en-US"/>
        </w:rPr>
        <w:t>iekėjo prašymą, šis terminas gali būti pratęstas Šalių suderintam terminui</w:t>
      </w:r>
      <w:r w:rsidR="00907C89" w:rsidRPr="00665B12">
        <w:rPr>
          <w:rFonts w:eastAsia="Times New Roman"/>
          <w:sz w:val="22"/>
          <w:szCs w:val="22"/>
          <w:lang w:eastAsia="en-US"/>
        </w:rPr>
        <w:t>;</w:t>
      </w:r>
    </w:p>
    <w:p w14:paraId="36C85A85" w14:textId="48F36BA1" w:rsidR="00E4301F" w:rsidRPr="00D65F89" w:rsidRDefault="00E4301F">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557718CA" w:rsidR="00061FA2"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665B12">
        <w:rPr>
          <w:rFonts w:eastAsia="Times New Roman" w:cstheme="minorHAnsi"/>
          <w:sz w:val="22"/>
          <w:szCs w:val="22"/>
          <w:lang w:eastAsia="en-US"/>
        </w:rPr>
        <w:t xml:space="preserve">specialiųjų pirkimo sąlygų </w:t>
      </w:r>
      <w:r w:rsidR="00957762" w:rsidRPr="00665B12">
        <w:rPr>
          <w:rFonts w:eastAsia="Times New Roman" w:cstheme="minorHAnsi"/>
          <w:sz w:val="22"/>
          <w:szCs w:val="22"/>
          <w:lang w:eastAsia="en-US"/>
        </w:rPr>
        <w:t xml:space="preserve">12 </w:t>
      </w:r>
      <w:r w:rsidRPr="00665B12">
        <w:rPr>
          <w:rFonts w:eastAsia="Times New Roman" w:cstheme="minorHAnsi"/>
          <w:bCs/>
          <w:sz w:val="22"/>
          <w:szCs w:val="22"/>
          <w:lang w:eastAsia="en-US"/>
        </w:rPr>
        <w:t>priede</w:t>
      </w:r>
      <w:r w:rsidR="005E5A2C" w:rsidRPr="00665B12">
        <w:rPr>
          <w:rFonts w:eastAsia="Times New Roman" w:cstheme="minorHAnsi"/>
          <w:bCs/>
          <w:sz w:val="22"/>
          <w:szCs w:val="22"/>
          <w:lang w:eastAsia="en-US"/>
        </w:rPr>
        <w:t xml:space="preserve"> „</w:t>
      </w:r>
      <w:r w:rsidR="005E5A2C" w:rsidRPr="00665B12">
        <w:rPr>
          <w:rFonts w:eastAsia="Calibri" w:cstheme="minorHAnsi"/>
          <w:sz w:val="22"/>
          <w:szCs w:val="22"/>
        </w:rPr>
        <w:t>Sutarties sąlygų įvykdymo užtikrinimų formos“</w:t>
      </w:r>
      <w:r w:rsidRPr="00665B12">
        <w:rPr>
          <w:rFonts w:eastAsia="Times New Roman" w:cstheme="minorHAnsi"/>
          <w:sz w:val="22"/>
          <w:szCs w:val="22"/>
          <w:lang w:eastAsia="en-US"/>
        </w:rPr>
        <w:t>.</w:t>
      </w:r>
    </w:p>
    <w:p w14:paraId="21A8E199" w14:textId="33F30250" w:rsidR="00665B12" w:rsidRPr="00665B12" w:rsidRDefault="00665B12">
      <w:pPr>
        <w:pStyle w:val="Sraopastraipa"/>
        <w:numPr>
          <w:ilvl w:val="1"/>
          <w:numId w:val="9"/>
        </w:numPr>
        <w:spacing w:after="0" w:line="240" w:lineRule="auto"/>
        <w:ind w:left="0" w:firstLine="567"/>
        <w:jc w:val="both"/>
        <w:rPr>
          <w:rFonts w:eastAsia="Times New Roman" w:cstheme="minorHAnsi"/>
          <w:sz w:val="22"/>
          <w:szCs w:val="22"/>
          <w:lang w:eastAsia="en-US"/>
        </w:rPr>
      </w:pPr>
      <w:bookmarkStart w:id="52" w:name="_Ref88485151"/>
      <w:r w:rsidRPr="00665B12">
        <w:rPr>
          <w:rFonts w:eastAsia="Times New Roman" w:cstheme="minorHAnsi"/>
          <w:sz w:val="22"/>
          <w:szCs w:val="22"/>
          <w:lang w:eastAsia="en-US"/>
        </w:rPr>
        <w:t>Užstato, garantijos, laidavimo draudimo suma: 1</w:t>
      </w:r>
      <w:r w:rsidR="00BF2C5C">
        <w:rPr>
          <w:rFonts w:eastAsia="Times New Roman" w:cstheme="minorHAnsi"/>
          <w:sz w:val="22"/>
          <w:szCs w:val="22"/>
          <w:lang w:eastAsia="en-US"/>
        </w:rPr>
        <w:t>.</w:t>
      </w:r>
      <w:r w:rsidRPr="00665B12">
        <w:rPr>
          <w:rFonts w:eastAsia="Times New Roman" w:cstheme="minorHAnsi"/>
          <w:sz w:val="22"/>
          <w:szCs w:val="22"/>
          <w:lang w:eastAsia="en-US"/>
        </w:rPr>
        <w:t>200</w:t>
      </w:r>
      <w:r w:rsidR="00BF2C5C">
        <w:rPr>
          <w:rFonts w:eastAsia="Times New Roman" w:cstheme="minorHAnsi"/>
          <w:sz w:val="22"/>
          <w:szCs w:val="22"/>
          <w:lang w:eastAsia="en-US"/>
        </w:rPr>
        <w:t>,00</w:t>
      </w:r>
      <w:r w:rsidRPr="00665B12">
        <w:rPr>
          <w:rFonts w:eastAsia="Times New Roman" w:cstheme="minorHAnsi"/>
          <w:sz w:val="22"/>
          <w:szCs w:val="22"/>
          <w:lang w:eastAsia="en-US"/>
        </w:rPr>
        <w:t xml:space="preserve"> Eur.</w:t>
      </w:r>
      <w:bookmarkEnd w:id="52"/>
    </w:p>
    <w:p w14:paraId="45A3DE8C" w14:textId="4A6F2AD8" w:rsidR="00061FA2" w:rsidRPr="00682B25"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65E96">
        <w:rPr>
          <w:rFonts w:eastAsia="Times New Roman" w:cstheme="minorHAnsi"/>
          <w:sz w:val="22"/>
          <w:szCs w:val="22"/>
          <w:lang w:eastAsia="en-US"/>
        </w:rPr>
        <w:t>.</w:t>
      </w:r>
    </w:p>
    <w:p w14:paraId="21E911F1" w14:textId="72C6C3C5" w:rsidR="002A6497" w:rsidRPr="00576697" w:rsidRDefault="005E0416">
      <w:pPr>
        <w:pStyle w:val="Sraopastraipa"/>
        <w:numPr>
          <w:ilvl w:val="1"/>
          <w:numId w:val="9"/>
        </w:numPr>
        <w:spacing w:after="0" w:line="240" w:lineRule="auto"/>
        <w:ind w:left="0" w:firstLine="567"/>
        <w:jc w:val="both"/>
        <w:rPr>
          <w:rFonts w:eastAsia="Times New Roman" w:cstheme="minorHAnsi"/>
          <w:sz w:val="22"/>
          <w:szCs w:val="22"/>
          <w:lang w:eastAsia="en-US"/>
        </w:rPr>
      </w:pPr>
      <w:r w:rsidRPr="00665B12">
        <w:rPr>
          <w:rFonts w:eastAsia="Times New Roman" w:cstheme="minorHAnsi"/>
          <w:sz w:val="22"/>
          <w:szCs w:val="22"/>
          <w:lang w:eastAsia="en-US"/>
        </w:rPr>
        <w:t>Sutarties</w:t>
      </w:r>
      <w:r w:rsidR="003A58CD" w:rsidRPr="00665B12">
        <w:rPr>
          <w:rFonts w:eastAsia="Times New Roman" w:cstheme="minorHAnsi"/>
          <w:sz w:val="22"/>
          <w:szCs w:val="22"/>
          <w:lang w:eastAsia="en-US"/>
        </w:rPr>
        <w:t xml:space="preserve"> įvykdymo </w:t>
      </w:r>
      <w:r w:rsidRPr="00665B12">
        <w:rPr>
          <w:rFonts w:eastAsia="Times New Roman" w:cstheme="minorHAnsi"/>
          <w:sz w:val="22"/>
          <w:szCs w:val="22"/>
          <w:lang w:eastAsia="en-US"/>
        </w:rPr>
        <w:t>užtikrinimo</w:t>
      </w:r>
      <w:r w:rsidR="00061FA2" w:rsidRPr="00665B12">
        <w:rPr>
          <w:rFonts w:eastAsia="Times New Roman" w:cstheme="minorHAnsi"/>
          <w:sz w:val="22"/>
          <w:szCs w:val="22"/>
          <w:lang w:eastAsia="en-US"/>
        </w:rPr>
        <w:t xml:space="preserve"> galiojimo terminas: </w:t>
      </w:r>
      <w:r w:rsidR="00061FA2" w:rsidRPr="00665B12">
        <w:rPr>
          <w:rFonts w:eastAsia="Calibri" w:cstheme="minorHAnsi"/>
          <w:bCs/>
          <w:sz w:val="22"/>
          <w:szCs w:val="22"/>
          <w:lang w:eastAsia="en-US"/>
        </w:rPr>
        <w:t xml:space="preserve">ne trumpiau kaip </w:t>
      </w:r>
      <w:r w:rsidR="00665B12" w:rsidRPr="00665B12">
        <w:rPr>
          <w:rFonts w:eastAsia="Calibri" w:cstheme="minorHAnsi"/>
          <w:bCs/>
          <w:sz w:val="22"/>
          <w:szCs w:val="22"/>
          <w:lang w:eastAsia="en-US"/>
        </w:rPr>
        <w:t>13</w:t>
      </w:r>
      <w:r w:rsidR="00934017" w:rsidRPr="00665B12">
        <w:rPr>
          <w:rFonts w:eastAsia="Calibri" w:cstheme="minorHAnsi"/>
          <w:bCs/>
          <w:sz w:val="22"/>
          <w:szCs w:val="22"/>
          <w:lang w:eastAsia="en-US"/>
        </w:rPr>
        <w:t xml:space="preserve"> </w:t>
      </w:r>
      <w:r w:rsidR="00061FA2" w:rsidRPr="00665B12">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665B12">
        <w:rPr>
          <w:rFonts w:eastAsia="Calibri" w:cstheme="minorHAnsi"/>
          <w:bCs/>
          <w:sz w:val="22"/>
          <w:szCs w:val="22"/>
          <w:lang w:eastAsia="en-US"/>
        </w:rPr>
        <w:t>.</w:t>
      </w:r>
    </w:p>
    <w:p w14:paraId="72896406" w14:textId="49ACFEFC" w:rsidR="00061FA2" w:rsidRPr="0022477B" w:rsidRDefault="00061FA2">
      <w:pPr>
        <w:pStyle w:val="Sraopastraipa"/>
        <w:numPr>
          <w:ilvl w:val="1"/>
          <w:numId w:val="9"/>
        </w:numPr>
        <w:spacing w:after="0" w:line="240" w:lineRule="auto"/>
        <w:ind w:left="0" w:firstLine="567"/>
        <w:jc w:val="both"/>
        <w:rPr>
          <w:rFonts w:eastAsia="Times New Roman" w:cstheme="minorHAnsi"/>
          <w:iCs/>
          <w:sz w:val="22"/>
          <w:szCs w:val="22"/>
          <w:lang w:eastAsia="en-US"/>
        </w:rPr>
      </w:pPr>
      <w:r w:rsidRPr="00665B12">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C4730D">
        <w:rPr>
          <w:rFonts w:eastAsia="Calibri" w:cstheme="minorHAnsi"/>
          <w:bCs/>
          <w:iCs/>
          <w:sz w:val="22"/>
          <w:szCs w:val="22"/>
          <w:lang w:eastAsia="en-US"/>
        </w:rPr>
        <w:t>.</w:t>
      </w:r>
    </w:p>
    <w:p w14:paraId="1BCF2268" w14:textId="03B564B2" w:rsidR="00061FA2" w:rsidRPr="00682B25" w:rsidRDefault="008E3980">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4730D">
        <w:rPr>
          <w:rFonts w:eastAsia="Times New Roman" w:cstheme="minorHAnsi"/>
          <w:sz w:val="22"/>
          <w:szCs w:val="22"/>
          <w:lang w:eastAsia="en-US"/>
        </w:rPr>
        <w:t>.</w:t>
      </w:r>
    </w:p>
    <w:p w14:paraId="4C1E72D6" w14:textId="2C2D7D1B" w:rsidR="00061FA2" w:rsidRPr="00FC5C92" w:rsidRDefault="005A76DE">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205972612"/>
      <w:r w:rsidRPr="007233E8">
        <w:rPr>
          <w:rFonts w:asciiTheme="minorHAnsi" w:hAnsiTheme="minorHAnsi" w:cstheme="minorHAnsi"/>
        </w:rPr>
        <w:t>Asmens duomenų tvarkymas</w:t>
      </w:r>
      <w:bookmarkEnd w:id="53"/>
    </w:p>
    <w:p w14:paraId="0BA320BF" w14:textId="4DCDC914" w:rsidR="00F904AA" w:rsidRDefault="00F904AA">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0"/>
    <w:p w14:paraId="7881FCAE" w14:textId="4CA85994" w:rsidR="00665B12"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71815359" w14:textId="77777777" w:rsidR="00665B12" w:rsidRDefault="00665B12">
      <w:pPr>
        <w:rPr>
          <w:rFonts w:eastAsia="Calibri" w:cstheme="minorHAnsi"/>
          <w:sz w:val="22"/>
          <w:szCs w:val="22"/>
        </w:rPr>
      </w:pPr>
      <w:r>
        <w:rPr>
          <w:rFonts w:eastAsia="Calibri" w:cstheme="minorHAnsi"/>
          <w:sz w:val="22"/>
          <w:szCs w:val="22"/>
        </w:rPr>
        <w:br w:type="page"/>
      </w:r>
    </w:p>
    <w:p w14:paraId="1DF37652" w14:textId="306FABEE" w:rsidR="00774AA5" w:rsidRPr="00954118" w:rsidRDefault="000631F1" w:rsidP="00954118">
      <w:pPr>
        <w:pStyle w:val="Antrat2"/>
        <w:ind w:left="5103" w:firstLine="1276"/>
        <w:rPr>
          <w:rFonts w:asciiTheme="minorHAnsi" w:hAnsiTheme="minorHAnsi" w:cstheme="minorHAnsi"/>
          <w:color w:val="auto"/>
          <w:sz w:val="22"/>
          <w:szCs w:val="22"/>
        </w:rPr>
      </w:pPr>
      <w:bookmarkStart w:id="54" w:name="_Toc190416443"/>
      <w:bookmarkStart w:id="55" w:name="_Toc205972613"/>
      <w:r w:rsidRPr="00954118">
        <w:rPr>
          <w:rFonts w:asciiTheme="minorHAnsi" w:hAnsiTheme="minorHAnsi" w:cstheme="minorHAnsi"/>
          <w:color w:val="auto"/>
          <w:sz w:val="22"/>
          <w:szCs w:val="22"/>
        </w:rPr>
        <w:lastRenderedPageBreak/>
        <w:t>P</w:t>
      </w:r>
      <w:r w:rsidR="008F59C5" w:rsidRPr="00954118">
        <w:rPr>
          <w:rFonts w:asciiTheme="minorHAnsi" w:hAnsiTheme="minorHAnsi" w:cstheme="minorHAnsi"/>
          <w:color w:val="auto"/>
          <w:sz w:val="22"/>
          <w:szCs w:val="22"/>
        </w:rPr>
        <w:t xml:space="preserve">irkimo sąlygų </w:t>
      </w:r>
      <w:r w:rsidR="004B63DB" w:rsidRPr="00954118">
        <w:rPr>
          <w:rFonts w:asciiTheme="minorHAnsi" w:hAnsiTheme="minorHAnsi" w:cstheme="minorHAnsi"/>
          <w:color w:val="auto"/>
          <w:sz w:val="22"/>
          <w:szCs w:val="22"/>
        </w:rPr>
        <w:t>1</w:t>
      </w:r>
      <w:r w:rsidR="008F59C5" w:rsidRPr="00954118">
        <w:rPr>
          <w:rFonts w:asciiTheme="minorHAnsi" w:hAnsiTheme="minorHAnsi" w:cstheme="minorHAnsi"/>
          <w:color w:val="auto"/>
          <w:sz w:val="22"/>
          <w:szCs w:val="22"/>
        </w:rPr>
        <w:t xml:space="preserve"> priedas „Terminai“</w:t>
      </w:r>
      <w:bookmarkEnd w:id="54"/>
      <w:bookmarkEnd w:id="55"/>
    </w:p>
    <w:p w14:paraId="5369DEF7" w14:textId="77777777" w:rsidR="00A53BAE" w:rsidRPr="00954118"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954118">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954118" w:rsidRPr="00682B25" w14:paraId="6E37868A" w14:textId="77777777" w:rsidTr="00954118">
        <w:trPr>
          <w:trHeight w:val="20"/>
        </w:trPr>
        <w:tc>
          <w:tcPr>
            <w:tcW w:w="773" w:type="dxa"/>
            <w:shd w:val="clear" w:color="auto" w:fill="auto"/>
            <w:tcMar>
              <w:top w:w="0" w:type="dxa"/>
              <w:left w:w="108" w:type="dxa"/>
              <w:bottom w:w="0" w:type="dxa"/>
              <w:right w:w="108" w:type="dxa"/>
            </w:tcMar>
          </w:tcPr>
          <w:p w14:paraId="5A3E2C4C" w14:textId="229AF576" w:rsidR="00954118" w:rsidRPr="00954118" w:rsidRDefault="00954118" w:rsidP="00954118">
            <w:pPr>
              <w:spacing w:after="0" w:line="240" w:lineRule="auto"/>
              <w:jc w:val="center"/>
              <w:rPr>
                <w:rFonts w:cstheme="minorHAnsi"/>
                <w:bCs/>
                <w:sz w:val="22"/>
                <w:szCs w:val="22"/>
              </w:rPr>
            </w:pPr>
            <w:r>
              <w:rPr>
                <w:rFonts w:cstheme="minorHAnsi"/>
                <w:bCs/>
                <w:sz w:val="22"/>
                <w:szCs w:val="22"/>
              </w:rPr>
              <w:t>1.</w:t>
            </w:r>
          </w:p>
        </w:tc>
        <w:tc>
          <w:tcPr>
            <w:tcW w:w="2522" w:type="dxa"/>
            <w:shd w:val="clear" w:color="auto" w:fill="auto"/>
            <w:tcMar>
              <w:top w:w="0" w:type="dxa"/>
              <w:left w:w="108" w:type="dxa"/>
              <w:bottom w:w="0" w:type="dxa"/>
              <w:right w:w="108" w:type="dxa"/>
            </w:tcMar>
          </w:tcPr>
          <w:p w14:paraId="1E3634E1" w14:textId="1621A9FE" w:rsidR="00954118" w:rsidRPr="00682B25" w:rsidRDefault="00954118" w:rsidP="00954118">
            <w:pPr>
              <w:spacing w:after="0" w:line="240" w:lineRule="auto"/>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4D170373" w14:textId="6296F7D0" w:rsidR="00954118" w:rsidRPr="00682B25" w:rsidRDefault="00D11245" w:rsidP="00954118">
            <w:pPr>
              <w:spacing w:after="0" w:line="240" w:lineRule="auto"/>
              <w:rPr>
                <w:rFonts w:cstheme="minorHAnsi"/>
                <w:sz w:val="22"/>
                <w:szCs w:val="22"/>
              </w:rPr>
            </w:pPr>
            <w:r>
              <w:rPr>
                <w:rFonts w:cstheme="minorHAnsi"/>
                <w:sz w:val="22"/>
                <w:szCs w:val="22"/>
              </w:rPr>
              <w:t>N</w:t>
            </w:r>
            <w:r w:rsidR="00954118" w:rsidRPr="00682B25">
              <w:rPr>
                <w:rFonts w:cstheme="minorHAnsi"/>
                <w:sz w:val="22"/>
                <w:szCs w:val="22"/>
              </w:rPr>
              <w:t>urodytas skelbime</w:t>
            </w:r>
          </w:p>
        </w:tc>
        <w:tc>
          <w:tcPr>
            <w:tcW w:w="2936" w:type="dxa"/>
            <w:shd w:val="clear" w:color="auto" w:fill="auto"/>
            <w:tcMar>
              <w:top w:w="0" w:type="dxa"/>
              <w:left w:w="108" w:type="dxa"/>
              <w:bottom w:w="0" w:type="dxa"/>
              <w:right w:w="108" w:type="dxa"/>
            </w:tcMar>
          </w:tcPr>
          <w:p w14:paraId="2E898EC9" w14:textId="205860BF"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954118" w:rsidRPr="00954118" w14:paraId="39272BAF" w14:textId="77777777" w:rsidTr="00954118">
        <w:trPr>
          <w:trHeight w:val="20"/>
        </w:trPr>
        <w:tc>
          <w:tcPr>
            <w:tcW w:w="773" w:type="dxa"/>
            <w:shd w:val="clear" w:color="auto" w:fill="auto"/>
            <w:tcMar>
              <w:top w:w="0" w:type="dxa"/>
              <w:left w:w="108" w:type="dxa"/>
              <w:bottom w:w="0" w:type="dxa"/>
              <w:right w:w="108" w:type="dxa"/>
            </w:tcMar>
          </w:tcPr>
          <w:p w14:paraId="3859FFC0" w14:textId="5718232C" w:rsidR="00954118" w:rsidRPr="00954118" w:rsidRDefault="00954118" w:rsidP="00954118">
            <w:pPr>
              <w:spacing w:after="0" w:line="240" w:lineRule="auto"/>
              <w:jc w:val="center"/>
              <w:rPr>
                <w:rFonts w:cstheme="minorHAnsi"/>
                <w:bCs/>
                <w:sz w:val="22"/>
                <w:szCs w:val="22"/>
              </w:rPr>
            </w:pPr>
            <w:r>
              <w:rPr>
                <w:rFonts w:cstheme="minorHAnsi"/>
                <w:bCs/>
                <w:sz w:val="22"/>
                <w:szCs w:val="22"/>
              </w:rPr>
              <w:t>2.</w:t>
            </w:r>
          </w:p>
        </w:tc>
        <w:tc>
          <w:tcPr>
            <w:tcW w:w="2522" w:type="dxa"/>
            <w:shd w:val="clear" w:color="auto" w:fill="auto"/>
            <w:tcMar>
              <w:top w:w="0" w:type="dxa"/>
              <w:left w:w="108" w:type="dxa"/>
              <w:bottom w:w="0" w:type="dxa"/>
              <w:right w:w="108" w:type="dxa"/>
            </w:tcMar>
          </w:tcPr>
          <w:p w14:paraId="6FB52930" w14:textId="760BB603" w:rsidR="00954118" w:rsidRPr="00954118" w:rsidRDefault="00954118" w:rsidP="00954118">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13F9F85F" w14:textId="451F3E14" w:rsidR="00954118" w:rsidRPr="00954118" w:rsidRDefault="00954118" w:rsidP="00954118">
            <w:pPr>
              <w:spacing w:after="0" w:line="240" w:lineRule="auto"/>
              <w:rPr>
                <w:rFonts w:cstheme="minorHAnsi"/>
                <w:sz w:val="22"/>
                <w:szCs w:val="22"/>
              </w:rPr>
            </w:pPr>
            <w:r w:rsidRPr="00954118">
              <w:rPr>
                <w:rFonts w:cstheme="minorHAnsi"/>
                <w:sz w:val="22"/>
                <w:szCs w:val="22"/>
              </w:rPr>
              <w:t>Pradedamas ne anksčiau nei po 30 (trisdešimt) minučių po pasiūlymų pateikimo termino pabaigos</w:t>
            </w:r>
          </w:p>
        </w:tc>
        <w:tc>
          <w:tcPr>
            <w:tcW w:w="2936" w:type="dxa"/>
            <w:shd w:val="clear" w:color="auto" w:fill="auto"/>
            <w:tcMar>
              <w:top w:w="0" w:type="dxa"/>
              <w:left w:w="108" w:type="dxa"/>
              <w:bottom w:w="0" w:type="dxa"/>
              <w:right w:w="108" w:type="dxa"/>
            </w:tcMar>
          </w:tcPr>
          <w:p w14:paraId="77BA1792" w14:textId="77777777" w:rsidR="00954118" w:rsidRPr="00954118" w:rsidRDefault="00954118" w:rsidP="00954118">
            <w:pPr>
              <w:spacing w:after="0" w:line="240" w:lineRule="auto"/>
              <w:rPr>
                <w:rFonts w:cstheme="minorHAnsi"/>
                <w:sz w:val="22"/>
                <w:szCs w:val="22"/>
              </w:rPr>
            </w:pPr>
          </w:p>
        </w:tc>
      </w:tr>
      <w:tr w:rsidR="00954118" w:rsidRPr="00954118" w14:paraId="30319EAD" w14:textId="77777777" w:rsidTr="00954118">
        <w:trPr>
          <w:trHeight w:val="20"/>
        </w:trPr>
        <w:tc>
          <w:tcPr>
            <w:tcW w:w="773" w:type="dxa"/>
            <w:shd w:val="clear" w:color="auto" w:fill="auto"/>
            <w:tcMar>
              <w:top w:w="0" w:type="dxa"/>
              <w:left w:w="108" w:type="dxa"/>
              <w:bottom w:w="0" w:type="dxa"/>
              <w:right w:w="108" w:type="dxa"/>
            </w:tcMar>
          </w:tcPr>
          <w:p w14:paraId="181AF125" w14:textId="25B2EDFB" w:rsidR="00954118" w:rsidRPr="00954118" w:rsidRDefault="00954118" w:rsidP="00954118">
            <w:pPr>
              <w:spacing w:after="0" w:line="240" w:lineRule="auto"/>
              <w:jc w:val="center"/>
              <w:rPr>
                <w:rFonts w:cstheme="minorHAnsi"/>
                <w:bCs/>
                <w:sz w:val="22"/>
                <w:szCs w:val="22"/>
              </w:rPr>
            </w:pPr>
            <w:r>
              <w:rPr>
                <w:rFonts w:cstheme="minorHAnsi"/>
                <w:bCs/>
                <w:sz w:val="22"/>
                <w:szCs w:val="22"/>
              </w:rPr>
              <w:t>3.</w:t>
            </w:r>
          </w:p>
        </w:tc>
        <w:tc>
          <w:tcPr>
            <w:tcW w:w="2522" w:type="dxa"/>
            <w:shd w:val="clear" w:color="auto" w:fill="auto"/>
            <w:tcMar>
              <w:top w:w="0" w:type="dxa"/>
              <w:left w:w="108" w:type="dxa"/>
              <w:bottom w:w="0" w:type="dxa"/>
              <w:right w:w="108" w:type="dxa"/>
            </w:tcMar>
          </w:tcPr>
          <w:p w14:paraId="5CA1E94A" w14:textId="5E91DEEF" w:rsidR="00954118" w:rsidRPr="00954118" w:rsidRDefault="00954118" w:rsidP="00954118">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4A7F9559" w14:textId="535B0288" w:rsidR="00954118" w:rsidRPr="00954118" w:rsidRDefault="00954118" w:rsidP="00954118">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36" w:type="dxa"/>
            <w:shd w:val="clear" w:color="auto" w:fill="auto"/>
            <w:tcMar>
              <w:top w:w="0" w:type="dxa"/>
              <w:left w:w="108" w:type="dxa"/>
              <w:bottom w:w="0" w:type="dxa"/>
              <w:right w:w="108" w:type="dxa"/>
            </w:tcMar>
          </w:tcPr>
          <w:p w14:paraId="1B914C87" w14:textId="77777777" w:rsidR="00954118" w:rsidRPr="00954118" w:rsidRDefault="00954118" w:rsidP="00954118">
            <w:pPr>
              <w:spacing w:after="0" w:line="240" w:lineRule="auto"/>
              <w:rPr>
                <w:rFonts w:cstheme="minorHAnsi"/>
                <w:sz w:val="22"/>
                <w:szCs w:val="22"/>
              </w:rPr>
            </w:pPr>
          </w:p>
        </w:tc>
      </w:tr>
      <w:tr w:rsidR="00954118" w:rsidRPr="00954118" w14:paraId="008F830D" w14:textId="77777777" w:rsidTr="00954118">
        <w:trPr>
          <w:trHeight w:val="20"/>
        </w:trPr>
        <w:tc>
          <w:tcPr>
            <w:tcW w:w="773" w:type="dxa"/>
            <w:shd w:val="clear" w:color="auto" w:fill="auto"/>
            <w:tcMar>
              <w:top w:w="0" w:type="dxa"/>
              <w:left w:w="108" w:type="dxa"/>
              <w:bottom w:w="0" w:type="dxa"/>
              <w:right w:w="108" w:type="dxa"/>
            </w:tcMar>
          </w:tcPr>
          <w:p w14:paraId="6EC33326" w14:textId="65CB01D7"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4.</w:t>
            </w:r>
          </w:p>
        </w:tc>
        <w:tc>
          <w:tcPr>
            <w:tcW w:w="2522" w:type="dxa"/>
            <w:shd w:val="clear" w:color="auto" w:fill="auto"/>
            <w:tcMar>
              <w:top w:w="0" w:type="dxa"/>
              <w:left w:w="108" w:type="dxa"/>
              <w:bottom w:w="0" w:type="dxa"/>
              <w:right w:w="108" w:type="dxa"/>
            </w:tcMar>
          </w:tcPr>
          <w:p w14:paraId="518E1BA2" w14:textId="4E5A79A5" w:rsidR="00954118" w:rsidRPr="00954118" w:rsidRDefault="00954118" w:rsidP="00954118">
            <w:pPr>
              <w:spacing w:after="0" w:line="240" w:lineRule="auto"/>
              <w:rPr>
                <w:rFonts w:cstheme="minorHAnsi"/>
                <w:sz w:val="22"/>
                <w:szCs w:val="22"/>
              </w:rPr>
            </w:pPr>
            <w:r w:rsidRPr="00954118">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53C7062B" w14:textId="15416363" w:rsidR="00954118" w:rsidRPr="00954118" w:rsidRDefault="00954118" w:rsidP="00954118">
            <w:pPr>
              <w:spacing w:after="0" w:line="240" w:lineRule="auto"/>
              <w:rPr>
                <w:rFonts w:cstheme="minorHAnsi"/>
                <w:sz w:val="22"/>
                <w:szCs w:val="22"/>
              </w:rPr>
            </w:pPr>
            <w:r w:rsidRPr="00954118">
              <w:rPr>
                <w:rFonts w:cstheme="minorHAnsi"/>
                <w:sz w:val="22"/>
                <w:szCs w:val="22"/>
              </w:rPr>
              <w:t>4 (keturios) dienos iki pasiūlymų pateikimo termino pabaigos</w:t>
            </w:r>
          </w:p>
        </w:tc>
        <w:tc>
          <w:tcPr>
            <w:tcW w:w="2936" w:type="dxa"/>
            <w:shd w:val="clear" w:color="auto" w:fill="auto"/>
            <w:tcMar>
              <w:top w:w="0" w:type="dxa"/>
              <w:left w:w="108" w:type="dxa"/>
              <w:bottom w:w="0" w:type="dxa"/>
              <w:right w:w="108" w:type="dxa"/>
            </w:tcMar>
          </w:tcPr>
          <w:p w14:paraId="1544842E" w14:textId="77777777" w:rsidR="00954118" w:rsidRPr="00954118" w:rsidRDefault="00954118" w:rsidP="00954118">
            <w:pPr>
              <w:spacing w:after="0" w:line="240" w:lineRule="auto"/>
              <w:rPr>
                <w:rFonts w:cstheme="minorHAnsi"/>
                <w:sz w:val="22"/>
                <w:szCs w:val="22"/>
              </w:rPr>
            </w:pPr>
          </w:p>
        </w:tc>
      </w:tr>
      <w:tr w:rsidR="00954118" w:rsidRPr="00954118" w14:paraId="67F8AA4E" w14:textId="77777777" w:rsidTr="00954118">
        <w:trPr>
          <w:trHeight w:val="20"/>
        </w:trPr>
        <w:tc>
          <w:tcPr>
            <w:tcW w:w="773" w:type="dxa"/>
            <w:shd w:val="clear" w:color="auto" w:fill="auto"/>
            <w:tcMar>
              <w:top w:w="0" w:type="dxa"/>
              <w:left w:w="108" w:type="dxa"/>
              <w:bottom w:w="0" w:type="dxa"/>
              <w:right w:w="108" w:type="dxa"/>
            </w:tcMar>
          </w:tcPr>
          <w:p w14:paraId="347763C8" w14:textId="7C4D49B5" w:rsidR="00954118" w:rsidRPr="00954118" w:rsidRDefault="00954118" w:rsidP="00954118">
            <w:pPr>
              <w:spacing w:after="0" w:line="240" w:lineRule="auto"/>
              <w:jc w:val="center"/>
              <w:rPr>
                <w:rFonts w:cstheme="minorHAnsi"/>
                <w:bCs/>
                <w:sz w:val="22"/>
                <w:szCs w:val="22"/>
              </w:rPr>
            </w:pPr>
            <w:r>
              <w:rPr>
                <w:rFonts w:cstheme="minorHAnsi"/>
                <w:bCs/>
                <w:sz w:val="22"/>
                <w:szCs w:val="22"/>
              </w:rPr>
              <w:t>5.</w:t>
            </w:r>
          </w:p>
        </w:tc>
        <w:tc>
          <w:tcPr>
            <w:tcW w:w="2522" w:type="dxa"/>
            <w:shd w:val="clear" w:color="auto" w:fill="auto"/>
            <w:tcMar>
              <w:top w:w="0" w:type="dxa"/>
              <w:left w:w="108" w:type="dxa"/>
              <w:bottom w:w="0" w:type="dxa"/>
              <w:right w:w="108" w:type="dxa"/>
            </w:tcMar>
          </w:tcPr>
          <w:p w14:paraId="633BB483" w14:textId="354D7034" w:rsidR="00954118" w:rsidRPr="00954118" w:rsidRDefault="00954118" w:rsidP="00954118">
            <w:pPr>
              <w:spacing w:after="0" w:line="240" w:lineRule="auto"/>
              <w:rPr>
                <w:rFonts w:cstheme="minorHAnsi"/>
                <w:sz w:val="22"/>
                <w:szCs w:val="22"/>
              </w:rPr>
            </w:pPr>
            <w:r w:rsidRPr="00682B25">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04890306" w14:textId="01E90931" w:rsidR="00954118" w:rsidRPr="00954118" w:rsidRDefault="00954118" w:rsidP="00954118">
            <w:pPr>
              <w:spacing w:after="0" w:line="240" w:lineRule="auto"/>
              <w:rPr>
                <w:rFonts w:cstheme="minorHAnsi"/>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745B335" w14:textId="77777777" w:rsidR="00954118" w:rsidRPr="00954118" w:rsidRDefault="00954118" w:rsidP="00954118">
            <w:pPr>
              <w:spacing w:after="0" w:line="240" w:lineRule="auto"/>
              <w:rPr>
                <w:rFonts w:cstheme="minorHAnsi"/>
                <w:sz w:val="22"/>
                <w:szCs w:val="22"/>
              </w:rPr>
            </w:pPr>
          </w:p>
        </w:tc>
      </w:tr>
      <w:tr w:rsidR="00954118" w:rsidRPr="00954118" w14:paraId="26226F40" w14:textId="77777777" w:rsidTr="00954118">
        <w:trPr>
          <w:trHeight w:val="20"/>
        </w:trPr>
        <w:tc>
          <w:tcPr>
            <w:tcW w:w="773" w:type="dxa"/>
            <w:shd w:val="clear" w:color="auto" w:fill="auto"/>
            <w:tcMar>
              <w:top w:w="0" w:type="dxa"/>
              <w:left w:w="108" w:type="dxa"/>
              <w:bottom w:w="0" w:type="dxa"/>
              <w:right w:w="108" w:type="dxa"/>
            </w:tcMar>
          </w:tcPr>
          <w:p w14:paraId="0C2520AE" w14:textId="6005A70A" w:rsidR="00954118" w:rsidRDefault="00954118" w:rsidP="00954118">
            <w:pPr>
              <w:spacing w:after="0" w:line="240" w:lineRule="auto"/>
              <w:jc w:val="center"/>
              <w:rPr>
                <w:rFonts w:cstheme="minorHAnsi"/>
                <w:bCs/>
                <w:sz w:val="22"/>
                <w:szCs w:val="22"/>
              </w:rPr>
            </w:pPr>
            <w:r>
              <w:rPr>
                <w:rFonts w:cstheme="minorHAnsi"/>
                <w:bCs/>
                <w:sz w:val="22"/>
                <w:szCs w:val="22"/>
              </w:rPr>
              <w:t>6.</w:t>
            </w:r>
          </w:p>
        </w:tc>
        <w:tc>
          <w:tcPr>
            <w:tcW w:w="2522" w:type="dxa"/>
            <w:shd w:val="clear" w:color="auto" w:fill="auto"/>
            <w:tcMar>
              <w:top w:w="0" w:type="dxa"/>
              <w:left w:w="108" w:type="dxa"/>
              <w:bottom w:w="0" w:type="dxa"/>
              <w:right w:w="108" w:type="dxa"/>
            </w:tcMar>
          </w:tcPr>
          <w:p w14:paraId="07636198" w14:textId="370C8B85"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0AA3C868" w14:textId="59D01241" w:rsidR="00954118" w:rsidRPr="00682B25" w:rsidRDefault="00954118" w:rsidP="00954118">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484BFC7F" w14:textId="77777777" w:rsidR="00954118" w:rsidRPr="00954118" w:rsidRDefault="00954118" w:rsidP="00954118">
            <w:pPr>
              <w:spacing w:after="0" w:line="240" w:lineRule="auto"/>
              <w:rPr>
                <w:rFonts w:cstheme="minorHAnsi"/>
                <w:sz w:val="22"/>
                <w:szCs w:val="22"/>
              </w:rPr>
            </w:pPr>
          </w:p>
        </w:tc>
      </w:tr>
      <w:tr w:rsidR="00954118" w:rsidRPr="00954118" w14:paraId="289C6C66" w14:textId="77777777" w:rsidTr="00954118">
        <w:trPr>
          <w:trHeight w:val="20"/>
        </w:trPr>
        <w:tc>
          <w:tcPr>
            <w:tcW w:w="773" w:type="dxa"/>
            <w:shd w:val="clear" w:color="auto" w:fill="auto"/>
            <w:tcMar>
              <w:top w:w="0" w:type="dxa"/>
              <w:left w:w="108" w:type="dxa"/>
              <w:bottom w:w="0" w:type="dxa"/>
              <w:right w:w="108" w:type="dxa"/>
            </w:tcMar>
          </w:tcPr>
          <w:p w14:paraId="2A27FE77" w14:textId="34293A2F" w:rsidR="00954118" w:rsidRDefault="00954118" w:rsidP="00954118">
            <w:pPr>
              <w:spacing w:after="0" w:line="240" w:lineRule="auto"/>
              <w:jc w:val="center"/>
              <w:rPr>
                <w:rFonts w:cstheme="minorHAnsi"/>
                <w:bCs/>
                <w:sz w:val="22"/>
                <w:szCs w:val="22"/>
              </w:rPr>
            </w:pPr>
            <w:r>
              <w:rPr>
                <w:rFonts w:cstheme="minorHAnsi"/>
                <w:bCs/>
                <w:sz w:val="22"/>
                <w:szCs w:val="22"/>
              </w:rPr>
              <w:t>7.</w:t>
            </w:r>
          </w:p>
        </w:tc>
        <w:tc>
          <w:tcPr>
            <w:tcW w:w="2522" w:type="dxa"/>
            <w:shd w:val="clear" w:color="auto" w:fill="auto"/>
            <w:tcMar>
              <w:top w:w="0" w:type="dxa"/>
              <w:left w:w="108" w:type="dxa"/>
              <w:bottom w:w="0" w:type="dxa"/>
              <w:right w:w="108" w:type="dxa"/>
            </w:tcMar>
          </w:tcPr>
          <w:p w14:paraId="5B59E615" w14:textId="73DCA6A4" w:rsidR="00954118" w:rsidRPr="00682B25" w:rsidRDefault="00954118" w:rsidP="00954118">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DC9F14" w14:textId="7251DC70" w:rsidR="00954118" w:rsidRPr="00682B25" w:rsidRDefault="00954118" w:rsidP="00954118">
            <w:pPr>
              <w:spacing w:after="0" w:line="240" w:lineRule="auto"/>
              <w:rPr>
                <w:rFonts w:cstheme="minorHAnsi"/>
                <w:iCs/>
                <w:sz w:val="22"/>
                <w:szCs w:val="22"/>
              </w:rPr>
            </w:pPr>
            <w:r w:rsidRPr="00682B25">
              <w:rPr>
                <w:rFonts w:cstheme="minorHAnsi"/>
                <w:sz w:val="22"/>
                <w:szCs w:val="22"/>
              </w:rPr>
              <w:t>NETAIKOMA</w:t>
            </w:r>
          </w:p>
        </w:tc>
        <w:tc>
          <w:tcPr>
            <w:tcW w:w="2936" w:type="dxa"/>
            <w:shd w:val="clear" w:color="auto" w:fill="auto"/>
            <w:tcMar>
              <w:top w:w="0" w:type="dxa"/>
              <w:left w:w="108" w:type="dxa"/>
              <w:bottom w:w="0" w:type="dxa"/>
              <w:right w:w="108" w:type="dxa"/>
            </w:tcMar>
          </w:tcPr>
          <w:p w14:paraId="04CF87E1" w14:textId="77777777" w:rsidR="00954118" w:rsidRPr="00954118" w:rsidRDefault="00954118" w:rsidP="00954118">
            <w:pPr>
              <w:spacing w:after="0" w:line="240" w:lineRule="auto"/>
              <w:rPr>
                <w:rFonts w:cstheme="minorHAnsi"/>
                <w:sz w:val="22"/>
                <w:szCs w:val="22"/>
              </w:rPr>
            </w:pPr>
          </w:p>
        </w:tc>
      </w:tr>
      <w:tr w:rsidR="00954118" w:rsidRPr="00954118" w14:paraId="4A78DD9C" w14:textId="77777777" w:rsidTr="00954118">
        <w:trPr>
          <w:trHeight w:val="20"/>
        </w:trPr>
        <w:tc>
          <w:tcPr>
            <w:tcW w:w="773" w:type="dxa"/>
            <w:shd w:val="clear" w:color="auto" w:fill="auto"/>
            <w:tcMar>
              <w:top w:w="0" w:type="dxa"/>
              <w:left w:w="108" w:type="dxa"/>
              <w:bottom w:w="0" w:type="dxa"/>
              <w:right w:w="108" w:type="dxa"/>
            </w:tcMar>
          </w:tcPr>
          <w:p w14:paraId="4D5D96D6" w14:textId="5CFF30B3"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8.</w:t>
            </w:r>
          </w:p>
        </w:tc>
        <w:tc>
          <w:tcPr>
            <w:tcW w:w="2522" w:type="dxa"/>
            <w:shd w:val="clear" w:color="auto" w:fill="auto"/>
            <w:tcMar>
              <w:top w:w="0" w:type="dxa"/>
              <w:left w:w="108" w:type="dxa"/>
              <w:bottom w:w="0" w:type="dxa"/>
              <w:right w:w="108" w:type="dxa"/>
            </w:tcMar>
          </w:tcPr>
          <w:p w14:paraId="1A70617E" w14:textId="706AEFC5" w:rsidR="00954118" w:rsidRPr="00954118" w:rsidRDefault="00954118" w:rsidP="00954118">
            <w:pPr>
              <w:spacing w:after="0" w:line="240" w:lineRule="auto"/>
              <w:rPr>
                <w:rFonts w:cstheme="minorHAnsi"/>
                <w:sz w:val="22"/>
                <w:szCs w:val="22"/>
              </w:rPr>
            </w:pPr>
            <w:r w:rsidRPr="00954118">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6458D8C4" w14:textId="19AD1FA2" w:rsidR="00954118" w:rsidRPr="00954118" w:rsidRDefault="00954118" w:rsidP="00954118">
            <w:pPr>
              <w:spacing w:after="0" w:line="240" w:lineRule="auto"/>
              <w:rPr>
                <w:rFonts w:cstheme="minorHAnsi"/>
                <w:sz w:val="22"/>
                <w:szCs w:val="22"/>
              </w:rPr>
            </w:pPr>
            <w:r w:rsidRPr="00954118">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3F80C7AC" w14:textId="77777777" w:rsidR="00954118" w:rsidRPr="00954118" w:rsidRDefault="00954118" w:rsidP="00954118">
            <w:pPr>
              <w:spacing w:after="0" w:line="240" w:lineRule="auto"/>
              <w:rPr>
                <w:rFonts w:cstheme="minorHAnsi"/>
                <w:sz w:val="22"/>
                <w:szCs w:val="22"/>
              </w:rPr>
            </w:pPr>
          </w:p>
        </w:tc>
      </w:tr>
      <w:tr w:rsidR="00954118" w:rsidRPr="00954118" w14:paraId="6ED23B99" w14:textId="77777777" w:rsidTr="00954118">
        <w:trPr>
          <w:trHeight w:val="20"/>
        </w:trPr>
        <w:tc>
          <w:tcPr>
            <w:tcW w:w="773" w:type="dxa"/>
            <w:shd w:val="clear" w:color="auto" w:fill="auto"/>
            <w:tcMar>
              <w:top w:w="0" w:type="dxa"/>
              <w:left w:w="108" w:type="dxa"/>
              <w:bottom w:w="0" w:type="dxa"/>
              <w:right w:w="108" w:type="dxa"/>
            </w:tcMar>
          </w:tcPr>
          <w:p w14:paraId="593C886C" w14:textId="599F70E3"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9.</w:t>
            </w:r>
          </w:p>
        </w:tc>
        <w:tc>
          <w:tcPr>
            <w:tcW w:w="2522" w:type="dxa"/>
            <w:shd w:val="clear" w:color="auto" w:fill="auto"/>
            <w:tcMar>
              <w:top w:w="0" w:type="dxa"/>
              <w:left w:w="108" w:type="dxa"/>
              <w:bottom w:w="0" w:type="dxa"/>
              <w:right w:w="108" w:type="dxa"/>
            </w:tcMar>
          </w:tcPr>
          <w:p w14:paraId="024A8D07" w14:textId="0E869AC4" w:rsidR="00954118" w:rsidRPr="00954118" w:rsidRDefault="00954118" w:rsidP="00954118">
            <w:pPr>
              <w:spacing w:after="0" w:line="240" w:lineRule="auto"/>
              <w:rPr>
                <w:rFonts w:cstheme="minorHAnsi"/>
                <w:bCs/>
                <w:sz w:val="22"/>
                <w:szCs w:val="22"/>
              </w:rPr>
            </w:pPr>
            <w:r w:rsidRPr="00954118">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0110E757" w14:textId="54BAA1C9" w:rsidR="00954118" w:rsidRPr="00954118" w:rsidRDefault="00954118" w:rsidP="00954118">
            <w:pPr>
              <w:spacing w:after="0" w:line="240" w:lineRule="auto"/>
              <w:rPr>
                <w:sz w:val="22"/>
                <w:szCs w:val="22"/>
              </w:rPr>
            </w:pPr>
            <w:r w:rsidRPr="00954118">
              <w:rPr>
                <w:rFonts w:cstheme="minorHAnsi"/>
                <w:iCs/>
                <w:sz w:val="22"/>
                <w:szCs w:val="22"/>
              </w:rPr>
              <w:t xml:space="preserve">3 (tris) darbo dienas </w:t>
            </w:r>
            <w:r w:rsidRPr="00954118">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0087A504" w14:textId="77777777" w:rsidR="00954118" w:rsidRPr="00954118" w:rsidRDefault="00954118" w:rsidP="00954118">
            <w:pPr>
              <w:spacing w:after="0" w:line="240" w:lineRule="auto"/>
              <w:rPr>
                <w:rFonts w:cstheme="minorHAnsi"/>
                <w:sz w:val="22"/>
                <w:szCs w:val="22"/>
              </w:rPr>
            </w:pPr>
          </w:p>
        </w:tc>
      </w:tr>
      <w:tr w:rsidR="00954118" w:rsidRPr="00954118" w14:paraId="72C9CC5E" w14:textId="77777777" w:rsidTr="00954118">
        <w:trPr>
          <w:trHeight w:val="20"/>
        </w:trPr>
        <w:tc>
          <w:tcPr>
            <w:tcW w:w="773" w:type="dxa"/>
            <w:shd w:val="clear" w:color="auto" w:fill="auto"/>
            <w:tcMar>
              <w:top w:w="0" w:type="dxa"/>
              <w:left w:w="108" w:type="dxa"/>
              <w:bottom w:w="0" w:type="dxa"/>
              <w:right w:w="108" w:type="dxa"/>
            </w:tcMar>
          </w:tcPr>
          <w:p w14:paraId="5D72EEE4" w14:textId="6BB5A5F6"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10.</w:t>
            </w:r>
          </w:p>
        </w:tc>
        <w:tc>
          <w:tcPr>
            <w:tcW w:w="2522" w:type="dxa"/>
            <w:shd w:val="clear" w:color="auto" w:fill="auto"/>
            <w:tcMar>
              <w:top w:w="0" w:type="dxa"/>
              <w:left w:w="108" w:type="dxa"/>
              <w:bottom w:w="0" w:type="dxa"/>
              <w:right w:w="108" w:type="dxa"/>
            </w:tcMar>
          </w:tcPr>
          <w:p w14:paraId="1D437606" w14:textId="510A70ED" w:rsidR="00954118" w:rsidRPr="00954118" w:rsidRDefault="00954118" w:rsidP="00954118">
            <w:pPr>
              <w:spacing w:after="0" w:line="240" w:lineRule="auto"/>
              <w:rPr>
                <w:rFonts w:cstheme="minorHAnsi"/>
                <w:sz w:val="22"/>
                <w:szCs w:val="22"/>
              </w:rPr>
            </w:pPr>
            <w:r w:rsidRPr="00954118">
              <w:rPr>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40138BD0" w14:textId="53C21BD1" w:rsidR="00954118" w:rsidRPr="00954118" w:rsidRDefault="00954118" w:rsidP="00954118">
            <w:pPr>
              <w:spacing w:after="0" w:line="240" w:lineRule="auto"/>
              <w:jc w:val="both"/>
              <w:rPr>
                <w:rFonts w:cstheme="minorHAnsi"/>
                <w:iCs/>
                <w:sz w:val="22"/>
                <w:szCs w:val="22"/>
              </w:rPr>
            </w:pPr>
            <w:r w:rsidRPr="00954118">
              <w:rPr>
                <w:sz w:val="22"/>
                <w:szCs w:val="22"/>
              </w:rPr>
              <w:t>10 (dešimt) darbo dienų nuo prašymo gavimo dienos (įgijus teisę specialiųjų pirkimo sąlygų 7 skyriuje nustatytais atvejais)</w:t>
            </w:r>
          </w:p>
        </w:tc>
        <w:tc>
          <w:tcPr>
            <w:tcW w:w="2936" w:type="dxa"/>
            <w:shd w:val="clear" w:color="auto" w:fill="auto"/>
            <w:tcMar>
              <w:top w:w="0" w:type="dxa"/>
              <w:left w:w="108" w:type="dxa"/>
              <w:bottom w:w="0" w:type="dxa"/>
              <w:right w:w="108" w:type="dxa"/>
            </w:tcMar>
          </w:tcPr>
          <w:p w14:paraId="48E776EA" w14:textId="77777777" w:rsidR="00954118" w:rsidRPr="00954118" w:rsidRDefault="00954118" w:rsidP="00954118">
            <w:pPr>
              <w:spacing w:after="0" w:line="240" w:lineRule="auto"/>
              <w:rPr>
                <w:rFonts w:cstheme="minorHAnsi"/>
                <w:sz w:val="22"/>
                <w:szCs w:val="22"/>
              </w:rPr>
            </w:pPr>
          </w:p>
        </w:tc>
      </w:tr>
      <w:tr w:rsidR="00954118" w:rsidRPr="00954118" w14:paraId="789F2015" w14:textId="77777777" w:rsidTr="00954118">
        <w:trPr>
          <w:trHeight w:val="20"/>
        </w:trPr>
        <w:tc>
          <w:tcPr>
            <w:tcW w:w="773" w:type="dxa"/>
            <w:shd w:val="clear" w:color="auto" w:fill="auto"/>
            <w:tcMar>
              <w:top w:w="0" w:type="dxa"/>
              <w:left w:w="108" w:type="dxa"/>
              <w:bottom w:w="0" w:type="dxa"/>
              <w:right w:w="108" w:type="dxa"/>
            </w:tcMar>
          </w:tcPr>
          <w:p w14:paraId="14B5A761" w14:textId="0A4E7CA6" w:rsidR="00954118" w:rsidRPr="00954118" w:rsidRDefault="00954118" w:rsidP="00954118">
            <w:pPr>
              <w:spacing w:after="0" w:line="240" w:lineRule="auto"/>
              <w:jc w:val="center"/>
              <w:rPr>
                <w:rFonts w:cstheme="minorHAnsi"/>
                <w:bCs/>
                <w:sz w:val="22"/>
                <w:szCs w:val="22"/>
              </w:rPr>
            </w:pPr>
            <w:r>
              <w:rPr>
                <w:rFonts w:cstheme="minorHAnsi"/>
                <w:bCs/>
                <w:sz w:val="22"/>
                <w:szCs w:val="22"/>
              </w:rPr>
              <w:t>11.</w:t>
            </w:r>
          </w:p>
        </w:tc>
        <w:tc>
          <w:tcPr>
            <w:tcW w:w="2522" w:type="dxa"/>
            <w:shd w:val="clear" w:color="auto" w:fill="auto"/>
            <w:tcMar>
              <w:top w:w="0" w:type="dxa"/>
              <w:left w:w="108" w:type="dxa"/>
              <w:bottom w:w="0" w:type="dxa"/>
              <w:right w:w="108" w:type="dxa"/>
            </w:tcMar>
          </w:tcPr>
          <w:p w14:paraId="17E2EB2A" w14:textId="02F3225B" w:rsidR="00954118" w:rsidRPr="00954118" w:rsidRDefault="00954118" w:rsidP="00954118">
            <w:pPr>
              <w:spacing w:after="0" w:line="240" w:lineRule="auto"/>
              <w:rPr>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77647A34" w14:textId="488ED271" w:rsidR="00954118" w:rsidRPr="00954118" w:rsidRDefault="00954118" w:rsidP="00954118">
            <w:pPr>
              <w:spacing w:after="0" w:line="240" w:lineRule="auto"/>
              <w:jc w:val="both"/>
              <w:rPr>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64B115D3" w14:textId="77777777" w:rsidR="00954118" w:rsidRPr="00954118" w:rsidRDefault="00954118" w:rsidP="00954118">
            <w:pPr>
              <w:spacing w:after="0" w:line="240" w:lineRule="auto"/>
              <w:rPr>
                <w:rFonts w:cstheme="minorHAnsi"/>
                <w:sz w:val="22"/>
                <w:szCs w:val="22"/>
              </w:rPr>
            </w:pPr>
          </w:p>
        </w:tc>
      </w:tr>
      <w:tr w:rsidR="00954118" w:rsidRPr="00954118" w14:paraId="3C980B8D" w14:textId="77777777" w:rsidTr="00954118">
        <w:trPr>
          <w:trHeight w:val="20"/>
        </w:trPr>
        <w:tc>
          <w:tcPr>
            <w:tcW w:w="773" w:type="dxa"/>
            <w:shd w:val="clear" w:color="auto" w:fill="auto"/>
            <w:tcMar>
              <w:top w:w="0" w:type="dxa"/>
              <w:left w:w="108" w:type="dxa"/>
              <w:bottom w:w="0" w:type="dxa"/>
              <w:right w:w="108" w:type="dxa"/>
            </w:tcMar>
          </w:tcPr>
          <w:p w14:paraId="2887958A" w14:textId="41D16B48" w:rsidR="00954118" w:rsidRDefault="00954118" w:rsidP="00954118">
            <w:pPr>
              <w:spacing w:after="0" w:line="240" w:lineRule="auto"/>
              <w:jc w:val="center"/>
              <w:rPr>
                <w:rFonts w:cstheme="minorHAnsi"/>
                <w:bCs/>
                <w:sz w:val="22"/>
                <w:szCs w:val="22"/>
              </w:rPr>
            </w:pPr>
            <w:r>
              <w:rPr>
                <w:rFonts w:cstheme="minorHAnsi"/>
                <w:bCs/>
                <w:sz w:val="22"/>
                <w:szCs w:val="22"/>
              </w:rPr>
              <w:lastRenderedPageBreak/>
              <w:t>12.</w:t>
            </w:r>
          </w:p>
        </w:tc>
        <w:tc>
          <w:tcPr>
            <w:tcW w:w="2522" w:type="dxa"/>
            <w:shd w:val="clear" w:color="auto" w:fill="auto"/>
            <w:tcMar>
              <w:top w:w="0" w:type="dxa"/>
              <w:left w:w="108" w:type="dxa"/>
              <w:bottom w:w="0" w:type="dxa"/>
              <w:right w:w="108" w:type="dxa"/>
            </w:tcMar>
          </w:tcPr>
          <w:p w14:paraId="7480A886" w14:textId="7C177536" w:rsidR="00954118" w:rsidRPr="00682B25" w:rsidRDefault="00954118" w:rsidP="0095411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6CE01E9" w14:textId="1E487518" w:rsidR="00954118" w:rsidRPr="00682B25" w:rsidRDefault="00954118" w:rsidP="00954118">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282C0A68" w14:textId="77777777" w:rsidR="00954118" w:rsidRPr="00954118" w:rsidRDefault="00954118" w:rsidP="00954118">
            <w:pPr>
              <w:spacing w:after="0" w:line="240" w:lineRule="auto"/>
              <w:rPr>
                <w:rFonts w:cstheme="minorHAnsi"/>
                <w:sz w:val="22"/>
                <w:szCs w:val="22"/>
              </w:rPr>
            </w:pPr>
          </w:p>
        </w:tc>
      </w:tr>
      <w:tr w:rsidR="00954118" w:rsidRPr="00954118" w14:paraId="4C49E83C" w14:textId="77777777" w:rsidTr="00954118">
        <w:trPr>
          <w:trHeight w:val="20"/>
        </w:trPr>
        <w:tc>
          <w:tcPr>
            <w:tcW w:w="773" w:type="dxa"/>
            <w:shd w:val="clear" w:color="auto" w:fill="auto"/>
            <w:tcMar>
              <w:top w:w="0" w:type="dxa"/>
              <w:left w:w="108" w:type="dxa"/>
              <w:bottom w:w="0" w:type="dxa"/>
              <w:right w:w="108" w:type="dxa"/>
            </w:tcMar>
          </w:tcPr>
          <w:p w14:paraId="572672F9" w14:textId="5999A82D" w:rsidR="00954118" w:rsidRDefault="00954118" w:rsidP="00954118">
            <w:pPr>
              <w:spacing w:after="0" w:line="240" w:lineRule="auto"/>
              <w:jc w:val="center"/>
              <w:rPr>
                <w:rFonts w:cstheme="minorHAnsi"/>
                <w:bCs/>
                <w:sz w:val="22"/>
                <w:szCs w:val="22"/>
              </w:rPr>
            </w:pPr>
            <w:r>
              <w:rPr>
                <w:rFonts w:cstheme="minorHAnsi"/>
                <w:bCs/>
                <w:sz w:val="22"/>
                <w:szCs w:val="22"/>
              </w:rPr>
              <w:t>13.</w:t>
            </w:r>
          </w:p>
        </w:tc>
        <w:tc>
          <w:tcPr>
            <w:tcW w:w="2522" w:type="dxa"/>
            <w:shd w:val="clear" w:color="auto" w:fill="auto"/>
            <w:tcMar>
              <w:top w:w="0" w:type="dxa"/>
              <w:left w:w="108" w:type="dxa"/>
              <w:bottom w:w="0" w:type="dxa"/>
              <w:right w:w="108" w:type="dxa"/>
            </w:tcMar>
          </w:tcPr>
          <w:p w14:paraId="79159112" w14:textId="1EA6656D" w:rsidR="00954118" w:rsidRPr="00682B25" w:rsidRDefault="00954118" w:rsidP="0095411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4B6B5ED8" w14:textId="30014500" w:rsidR="00954118" w:rsidRPr="00682B25" w:rsidRDefault="00954118" w:rsidP="00954118">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1224F52" w14:textId="77777777" w:rsidR="00954118" w:rsidRPr="00954118" w:rsidRDefault="00954118" w:rsidP="00954118">
            <w:pPr>
              <w:spacing w:after="0" w:line="240" w:lineRule="auto"/>
              <w:rPr>
                <w:rFonts w:cstheme="minorHAnsi"/>
                <w:sz w:val="22"/>
                <w:szCs w:val="22"/>
              </w:rPr>
            </w:pPr>
          </w:p>
        </w:tc>
      </w:tr>
      <w:tr w:rsidR="00954118" w:rsidRPr="00954118" w14:paraId="5C284917" w14:textId="77777777" w:rsidTr="00954118">
        <w:trPr>
          <w:trHeight w:val="20"/>
        </w:trPr>
        <w:tc>
          <w:tcPr>
            <w:tcW w:w="773" w:type="dxa"/>
            <w:shd w:val="clear" w:color="auto" w:fill="auto"/>
            <w:tcMar>
              <w:top w:w="0" w:type="dxa"/>
              <w:left w:w="108" w:type="dxa"/>
              <w:bottom w:w="0" w:type="dxa"/>
              <w:right w:w="108" w:type="dxa"/>
            </w:tcMar>
          </w:tcPr>
          <w:p w14:paraId="03DE1623" w14:textId="345067F4" w:rsidR="00954118" w:rsidRDefault="00954118" w:rsidP="00954118">
            <w:pPr>
              <w:spacing w:after="0" w:line="240" w:lineRule="auto"/>
              <w:jc w:val="center"/>
              <w:rPr>
                <w:rFonts w:cstheme="minorHAnsi"/>
                <w:bCs/>
                <w:sz w:val="22"/>
                <w:szCs w:val="22"/>
              </w:rPr>
            </w:pPr>
            <w:r>
              <w:rPr>
                <w:rFonts w:cstheme="minorHAnsi"/>
                <w:bCs/>
                <w:sz w:val="22"/>
                <w:szCs w:val="22"/>
              </w:rPr>
              <w:t>14.</w:t>
            </w:r>
          </w:p>
        </w:tc>
        <w:tc>
          <w:tcPr>
            <w:tcW w:w="2522" w:type="dxa"/>
            <w:shd w:val="clear" w:color="auto" w:fill="auto"/>
            <w:tcMar>
              <w:top w:w="0" w:type="dxa"/>
              <w:left w:w="108" w:type="dxa"/>
              <w:bottom w:w="0" w:type="dxa"/>
              <w:right w:w="108" w:type="dxa"/>
            </w:tcMar>
          </w:tcPr>
          <w:p w14:paraId="7A03F1E9" w14:textId="3849D397" w:rsidR="00954118" w:rsidRPr="00682B25" w:rsidRDefault="00954118" w:rsidP="0095411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6CE2A4FE" w14:textId="77777777" w:rsidR="00954118" w:rsidRPr="00682B25" w:rsidRDefault="00954118" w:rsidP="00954118">
            <w:pPr>
              <w:spacing w:after="0" w:line="240" w:lineRule="auto"/>
              <w:jc w:val="both"/>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04647681" w14:textId="4DE082E8" w:rsidR="00954118" w:rsidRPr="00682B25" w:rsidRDefault="00954118" w:rsidP="00954118">
            <w:pPr>
              <w:spacing w:after="0" w:line="240" w:lineRule="auto"/>
              <w:jc w:val="both"/>
              <w:rPr>
                <w:rFonts w:cstheme="minorHAnsi"/>
                <w:bCs/>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1D22D3E9" w14:textId="77777777" w:rsidR="00954118" w:rsidRPr="00954118" w:rsidRDefault="00954118" w:rsidP="00954118">
            <w:pPr>
              <w:spacing w:after="0" w:line="240" w:lineRule="auto"/>
              <w:rPr>
                <w:rFonts w:cstheme="minorHAnsi"/>
                <w:sz w:val="22"/>
                <w:szCs w:val="22"/>
              </w:rPr>
            </w:pPr>
          </w:p>
        </w:tc>
      </w:tr>
      <w:tr w:rsidR="00954118" w:rsidRPr="00954118" w14:paraId="299A927E" w14:textId="77777777" w:rsidTr="00954118">
        <w:trPr>
          <w:trHeight w:val="20"/>
        </w:trPr>
        <w:tc>
          <w:tcPr>
            <w:tcW w:w="773" w:type="dxa"/>
            <w:shd w:val="clear" w:color="auto" w:fill="auto"/>
            <w:tcMar>
              <w:top w:w="0" w:type="dxa"/>
              <w:left w:w="108" w:type="dxa"/>
              <w:bottom w:w="0" w:type="dxa"/>
              <w:right w:w="108" w:type="dxa"/>
            </w:tcMar>
          </w:tcPr>
          <w:p w14:paraId="7EE82E7F" w14:textId="5789FEC6" w:rsidR="00954118" w:rsidRDefault="00954118" w:rsidP="00954118">
            <w:pPr>
              <w:spacing w:after="0" w:line="240" w:lineRule="auto"/>
              <w:jc w:val="center"/>
              <w:rPr>
                <w:rFonts w:cstheme="minorHAnsi"/>
                <w:bCs/>
                <w:sz w:val="22"/>
                <w:szCs w:val="22"/>
              </w:rPr>
            </w:pPr>
            <w:r>
              <w:rPr>
                <w:rFonts w:cstheme="minorHAnsi"/>
                <w:bCs/>
                <w:sz w:val="22"/>
                <w:szCs w:val="22"/>
              </w:rPr>
              <w:t>15.</w:t>
            </w:r>
          </w:p>
        </w:tc>
        <w:tc>
          <w:tcPr>
            <w:tcW w:w="2522" w:type="dxa"/>
            <w:shd w:val="clear" w:color="auto" w:fill="auto"/>
            <w:tcMar>
              <w:top w:w="0" w:type="dxa"/>
              <w:left w:w="108" w:type="dxa"/>
              <w:bottom w:w="0" w:type="dxa"/>
              <w:right w:w="108" w:type="dxa"/>
            </w:tcMar>
          </w:tcPr>
          <w:p w14:paraId="2C4CB3C7" w14:textId="6C729B31" w:rsidR="00954118" w:rsidRPr="00682B25" w:rsidRDefault="00954118" w:rsidP="00954118">
            <w:pPr>
              <w:spacing w:after="0" w:line="240" w:lineRule="auto"/>
              <w:rPr>
                <w:rFonts w:cstheme="minorHAnsi"/>
                <w:color w:val="000000"/>
                <w:sz w:val="22"/>
                <w:szCs w:val="22"/>
                <w:shd w:val="clear" w:color="auto" w:fill="FFFFFF"/>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159993AA" w14:textId="616D3764" w:rsidR="00954118" w:rsidRPr="00682B25" w:rsidRDefault="00954118" w:rsidP="00954118">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3FC2A757" w14:textId="77777777" w:rsidR="00954118" w:rsidRPr="00954118" w:rsidRDefault="00954118" w:rsidP="00954118">
            <w:pPr>
              <w:spacing w:after="0" w:line="240" w:lineRule="auto"/>
              <w:rPr>
                <w:rFonts w:cstheme="minorHAnsi"/>
                <w:sz w:val="22"/>
                <w:szCs w:val="22"/>
              </w:rPr>
            </w:pPr>
          </w:p>
        </w:tc>
      </w:tr>
      <w:tr w:rsidR="00954118" w:rsidRPr="00954118" w14:paraId="2B66ACD5" w14:textId="77777777" w:rsidTr="00954118">
        <w:trPr>
          <w:trHeight w:val="20"/>
        </w:trPr>
        <w:tc>
          <w:tcPr>
            <w:tcW w:w="773" w:type="dxa"/>
            <w:shd w:val="clear" w:color="auto" w:fill="auto"/>
            <w:tcMar>
              <w:top w:w="0" w:type="dxa"/>
              <w:left w:w="108" w:type="dxa"/>
              <w:bottom w:w="0" w:type="dxa"/>
              <w:right w:w="108" w:type="dxa"/>
            </w:tcMar>
          </w:tcPr>
          <w:p w14:paraId="05B8B6CB" w14:textId="251FB834" w:rsidR="00954118" w:rsidRDefault="00954118" w:rsidP="00954118">
            <w:pPr>
              <w:spacing w:after="0" w:line="240" w:lineRule="auto"/>
              <w:jc w:val="center"/>
              <w:rPr>
                <w:rFonts w:cstheme="minorHAnsi"/>
                <w:bCs/>
                <w:sz w:val="22"/>
                <w:szCs w:val="22"/>
              </w:rPr>
            </w:pPr>
            <w:r>
              <w:rPr>
                <w:rFonts w:cstheme="minorHAnsi"/>
                <w:bCs/>
                <w:sz w:val="22"/>
                <w:szCs w:val="22"/>
              </w:rPr>
              <w:t>16.</w:t>
            </w:r>
          </w:p>
        </w:tc>
        <w:tc>
          <w:tcPr>
            <w:tcW w:w="2522" w:type="dxa"/>
            <w:shd w:val="clear" w:color="auto" w:fill="auto"/>
            <w:tcMar>
              <w:top w:w="0" w:type="dxa"/>
              <w:left w:w="108" w:type="dxa"/>
              <w:bottom w:w="0" w:type="dxa"/>
              <w:right w:w="108" w:type="dxa"/>
            </w:tcMar>
          </w:tcPr>
          <w:p w14:paraId="1A4945C4" w14:textId="4FFAC038" w:rsidR="00954118" w:rsidRPr="00682B25" w:rsidRDefault="00954118" w:rsidP="00954118">
            <w:pPr>
              <w:spacing w:after="0" w:line="240" w:lineRule="auto"/>
              <w:rPr>
                <w:rFonts w:cstheme="minorHAnsi"/>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shd w:val="clear" w:color="auto" w:fill="auto"/>
            <w:tcMar>
              <w:top w:w="0" w:type="dxa"/>
              <w:left w:w="108" w:type="dxa"/>
              <w:bottom w:w="0" w:type="dxa"/>
              <w:right w:w="108" w:type="dxa"/>
            </w:tcMar>
          </w:tcPr>
          <w:p w14:paraId="080636A4" w14:textId="515CF74F" w:rsidR="00954118" w:rsidRPr="00682B25" w:rsidRDefault="00954118" w:rsidP="00954118">
            <w:pPr>
              <w:spacing w:after="0" w:line="240" w:lineRule="auto"/>
              <w:jc w:val="both"/>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716ADB29" w14:textId="77777777" w:rsidR="00954118" w:rsidRPr="00954118" w:rsidRDefault="00954118" w:rsidP="00954118">
            <w:pPr>
              <w:spacing w:after="0" w:line="240" w:lineRule="auto"/>
              <w:rPr>
                <w:rFonts w:cstheme="minorHAnsi"/>
                <w:sz w:val="22"/>
                <w:szCs w:val="22"/>
              </w:rPr>
            </w:pPr>
          </w:p>
        </w:tc>
      </w:tr>
      <w:tr w:rsidR="00954118" w:rsidRPr="00954118" w14:paraId="6773213B" w14:textId="77777777" w:rsidTr="00954118">
        <w:trPr>
          <w:trHeight w:val="20"/>
        </w:trPr>
        <w:tc>
          <w:tcPr>
            <w:tcW w:w="773" w:type="dxa"/>
            <w:shd w:val="clear" w:color="auto" w:fill="auto"/>
            <w:tcMar>
              <w:top w:w="0" w:type="dxa"/>
              <w:left w:w="108" w:type="dxa"/>
              <w:bottom w:w="0" w:type="dxa"/>
              <w:right w:w="108" w:type="dxa"/>
            </w:tcMar>
          </w:tcPr>
          <w:p w14:paraId="33A2B3F0" w14:textId="2B5EF8FF" w:rsidR="00954118" w:rsidRDefault="00954118" w:rsidP="00954118">
            <w:pPr>
              <w:spacing w:after="0" w:line="240" w:lineRule="auto"/>
              <w:jc w:val="center"/>
              <w:rPr>
                <w:rFonts w:cstheme="minorHAnsi"/>
                <w:bCs/>
                <w:sz w:val="22"/>
                <w:szCs w:val="22"/>
              </w:rPr>
            </w:pPr>
            <w:r>
              <w:rPr>
                <w:rFonts w:cstheme="minorHAnsi"/>
                <w:bCs/>
                <w:sz w:val="22"/>
                <w:szCs w:val="22"/>
              </w:rPr>
              <w:t>17.</w:t>
            </w:r>
          </w:p>
        </w:tc>
        <w:tc>
          <w:tcPr>
            <w:tcW w:w="2522" w:type="dxa"/>
            <w:shd w:val="clear" w:color="auto" w:fill="auto"/>
            <w:tcMar>
              <w:top w:w="0" w:type="dxa"/>
              <w:left w:w="108" w:type="dxa"/>
              <w:bottom w:w="0" w:type="dxa"/>
              <w:right w:w="108" w:type="dxa"/>
            </w:tcMar>
          </w:tcPr>
          <w:p w14:paraId="03DDC84C" w14:textId="39A4AFD9"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6E59B15F" w14:textId="2B14507D" w:rsidR="00954118" w:rsidRPr="00682B25" w:rsidRDefault="00954118" w:rsidP="00954118">
            <w:pPr>
              <w:spacing w:after="0" w:line="240" w:lineRule="auto"/>
              <w:jc w:val="both"/>
              <w:rPr>
                <w:rFonts w:cstheme="minorHAnsi"/>
                <w:sz w:val="22"/>
                <w:szCs w:val="22"/>
              </w:rPr>
            </w:pPr>
            <w:r w:rsidRPr="00682B25">
              <w:rPr>
                <w:rFonts w:cstheme="minorHAnsi"/>
                <w:bCs/>
                <w:sz w:val="22"/>
                <w:szCs w:val="22"/>
              </w:rPr>
              <w:t>5 (penkių)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01F67856" w14:textId="77777777" w:rsidR="00954118" w:rsidRPr="00954118" w:rsidRDefault="00954118" w:rsidP="00954118">
            <w:pPr>
              <w:spacing w:after="0" w:line="240" w:lineRule="auto"/>
              <w:rPr>
                <w:rFonts w:cstheme="minorHAnsi"/>
                <w:sz w:val="22"/>
                <w:szCs w:val="22"/>
              </w:rPr>
            </w:pPr>
          </w:p>
        </w:tc>
      </w:tr>
      <w:tr w:rsidR="00954118" w:rsidRPr="00954118" w14:paraId="34862C2C" w14:textId="77777777" w:rsidTr="00954118">
        <w:trPr>
          <w:trHeight w:val="20"/>
        </w:trPr>
        <w:tc>
          <w:tcPr>
            <w:tcW w:w="773" w:type="dxa"/>
            <w:shd w:val="clear" w:color="auto" w:fill="auto"/>
            <w:tcMar>
              <w:top w:w="0" w:type="dxa"/>
              <w:left w:w="108" w:type="dxa"/>
              <w:bottom w:w="0" w:type="dxa"/>
              <w:right w:w="108" w:type="dxa"/>
            </w:tcMar>
          </w:tcPr>
          <w:p w14:paraId="03146EA0" w14:textId="76146126"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18.</w:t>
            </w:r>
          </w:p>
        </w:tc>
        <w:tc>
          <w:tcPr>
            <w:tcW w:w="2522" w:type="dxa"/>
            <w:shd w:val="clear" w:color="auto" w:fill="auto"/>
            <w:tcMar>
              <w:top w:w="0" w:type="dxa"/>
              <w:left w:w="108" w:type="dxa"/>
              <w:bottom w:w="0" w:type="dxa"/>
              <w:right w:w="108" w:type="dxa"/>
            </w:tcMar>
          </w:tcPr>
          <w:p w14:paraId="41E4A001" w14:textId="6311F513" w:rsidR="00954118" w:rsidRPr="00954118" w:rsidRDefault="00954118" w:rsidP="00954118">
            <w:pPr>
              <w:spacing w:after="0" w:line="240" w:lineRule="auto"/>
              <w:rPr>
                <w:rFonts w:cstheme="minorHAnsi"/>
                <w:sz w:val="22"/>
                <w:szCs w:val="22"/>
              </w:rPr>
            </w:pPr>
            <w:r w:rsidRPr="00954118">
              <w:rPr>
                <w:rFonts w:cstheme="minorHAnsi"/>
                <w:sz w:val="22"/>
                <w:szCs w:val="22"/>
              </w:rPr>
              <w:t xml:space="preserve">Jeigu </w:t>
            </w:r>
            <w:r w:rsidRPr="00954118">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7ADB22D3" w14:textId="0248ADC0" w:rsidR="00954118" w:rsidRPr="00954118" w:rsidRDefault="00954118" w:rsidP="00954118">
            <w:pPr>
              <w:spacing w:after="0" w:line="240" w:lineRule="auto"/>
              <w:jc w:val="both"/>
              <w:rPr>
                <w:rFonts w:cstheme="minorHAnsi"/>
                <w:bCs/>
                <w:sz w:val="22"/>
                <w:szCs w:val="22"/>
              </w:rPr>
            </w:pPr>
            <w:r w:rsidRPr="0095411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43D3EF0A" w14:textId="77777777" w:rsidR="00954118" w:rsidRPr="00954118" w:rsidRDefault="00954118" w:rsidP="0095411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06F3B"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05972614"/>
      <w:bookmarkEnd w:id="56"/>
      <w:r w:rsidRPr="00006F3B">
        <w:rPr>
          <w:rFonts w:asciiTheme="minorHAnsi" w:eastAsia="Calibri" w:hAnsiTheme="minorHAnsi" w:cstheme="minorHAnsi"/>
          <w:color w:val="auto"/>
          <w:sz w:val="22"/>
          <w:szCs w:val="22"/>
        </w:rPr>
        <w:lastRenderedPageBreak/>
        <w:t xml:space="preserve">Pirkimo sąlygų </w:t>
      </w:r>
      <w:bookmarkStart w:id="63" w:name="antraspriedas"/>
      <w:r w:rsidR="005F0B78" w:rsidRPr="00006F3B">
        <w:rPr>
          <w:rFonts w:asciiTheme="minorHAnsi" w:eastAsia="Calibri" w:hAnsiTheme="minorHAnsi" w:cstheme="minorHAnsi"/>
          <w:color w:val="auto"/>
          <w:sz w:val="22"/>
          <w:szCs w:val="22"/>
        </w:rPr>
        <w:t>2</w:t>
      </w:r>
      <w:bookmarkEnd w:id="63"/>
      <w:r w:rsidRPr="00006F3B">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006F3B" w:rsidRDefault="00281735" w:rsidP="00006F3B">
      <w:pPr>
        <w:spacing w:after="0" w:line="240" w:lineRule="auto"/>
        <w:jc w:val="center"/>
        <w:rPr>
          <w:rFonts w:cstheme="minorHAnsi"/>
          <w:sz w:val="22"/>
          <w:szCs w:val="22"/>
        </w:rPr>
      </w:pPr>
    </w:p>
    <w:p w14:paraId="5213DBA9" w14:textId="046EAE1F" w:rsidR="008D704D" w:rsidRDefault="00281735" w:rsidP="00006F3B">
      <w:pPr>
        <w:pStyle w:val="Paantrat"/>
        <w:spacing w:after="0" w:line="240" w:lineRule="auto"/>
        <w:jc w:val="center"/>
        <w:rPr>
          <w:rFonts w:cstheme="minorHAnsi"/>
          <w:b/>
          <w:bCs/>
          <w:color w:val="auto"/>
          <w:sz w:val="22"/>
          <w:szCs w:val="22"/>
        </w:rPr>
      </w:pPr>
      <w:r w:rsidRPr="00006F3B">
        <w:rPr>
          <w:rFonts w:cstheme="minorHAnsi"/>
          <w:b/>
          <w:bCs/>
          <w:color w:val="auto"/>
          <w:sz w:val="22"/>
          <w:szCs w:val="22"/>
        </w:rPr>
        <w:t>TECHNINĖ SPECIFIKACIJA</w:t>
      </w:r>
    </w:p>
    <w:p w14:paraId="1AACC191" w14:textId="77777777" w:rsidR="00006F3B" w:rsidRPr="0078645F" w:rsidRDefault="00006F3B" w:rsidP="00006F3B">
      <w:pPr>
        <w:spacing w:after="0" w:line="240" w:lineRule="auto"/>
        <w:ind w:firstLine="567"/>
        <w:jc w:val="both"/>
        <w:rPr>
          <w:rFonts w:ascii="Calibri" w:hAnsi="Calibri" w:cs="Calibri"/>
        </w:rPr>
      </w:pPr>
    </w:p>
    <w:p w14:paraId="708A9663" w14:textId="52424100"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Perkamos vertimo raštu</w:t>
      </w:r>
      <w:r w:rsidR="00A03633">
        <w:rPr>
          <w:rFonts w:cstheme="minorHAnsi"/>
          <w:snapToGrid w:val="0"/>
          <w:sz w:val="22"/>
          <w:szCs w:val="22"/>
        </w:rPr>
        <w:t xml:space="preserve">, </w:t>
      </w:r>
      <w:r w:rsidRPr="00006F3B">
        <w:rPr>
          <w:rFonts w:cstheme="minorHAnsi"/>
          <w:snapToGrid w:val="0"/>
          <w:sz w:val="22"/>
          <w:szCs w:val="22"/>
        </w:rPr>
        <w:t>išversto teksto arba pateikto užsienio kalba teksto redagavim</w:t>
      </w:r>
      <w:r w:rsidR="00A03633">
        <w:rPr>
          <w:rFonts w:cstheme="minorHAnsi"/>
          <w:snapToGrid w:val="0"/>
          <w:sz w:val="22"/>
          <w:szCs w:val="22"/>
        </w:rPr>
        <w:t>o</w:t>
      </w:r>
      <w:r w:rsidRPr="00006F3B">
        <w:rPr>
          <w:rFonts w:cstheme="minorHAnsi"/>
          <w:snapToGrid w:val="0"/>
          <w:sz w:val="22"/>
          <w:szCs w:val="22"/>
        </w:rPr>
        <w:t xml:space="preserve"> bei vertimo </w:t>
      </w:r>
      <w:r w:rsidR="00067CED" w:rsidRPr="00006F3B">
        <w:rPr>
          <w:rFonts w:cstheme="minorHAnsi"/>
          <w:snapToGrid w:val="0"/>
          <w:sz w:val="22"/>
          <w:szCs w:val="22"/>
        </w:rPr>
        <w:t>tvirtinim</w:t>
      </w:r>
      <w:r w:rsidR="00067CED">
        <w:rPr>
          <w:rFonts w:cstheme="minorHAnsi"/>
          <w:snapToGrid w:val="0"/>
          <w:sz w:val="22"/>
          <w:szCs w:val="22"/>
        </w:rPr>
        <w:t>o</w:t>
      </w:r>
      <w:r w:rsidR="00067CED" w:rsidRPr="00006F3B">
        <w:rPr>
          <w:rFonts w:cstheme="minorHAnsi"/>
          <w:snapToGrid w:val="0"/>
          <w:sz w:val="22"/>
          <w:szCs w:val="22"/>
        </w:rPr>
        <w:t xml:space="preserve"> </w:t>
      </w:r>
      <w:r w:rsidRPr="00006F3B">
        <w:rPr>
          <w:rFonts w:cstheme="minorHAnsi"/>
          <w:snapToGrid w:val="0"/>
          <w:sz w:val="22"/>
          <w:szCs w:val="22"/>
        </w:rPr>
        <w:t>ir</w:t>
      </w:r>
      <w:r w:rsidR="00A03633">
        <w:rPr>
          <w:rFonts w:cstheme="minorHAnsi"/>
          <w:snapToGrid w:val="0"/>
          <w:sz w:val="22"/>
          <w:szCs w:val="22"/>
        </w:rPr>
        <w:t xml:space="preserve"> vertimo</w:t>
      </w:r>
      <w:r w:rsidRPr="00006F3B">
        <w:rPr>
          <w:rFonts w:cstheme="minorHAnsi"/>
          <w:snapToGrid w:val="0"/>
          <w:sz w:val="22"/>
          <w:szCs w:val="22"/>
        </w:rPr>
        <w:t xml:space="preserve"> žodžiu (nuoseklusis ir sinchroninis vertimas) </w:t>
      </w:r>
      <w:r w:rsidRPr="00006F3B">
        <w:rPr>
          <w:rFonts w:cstheme="minorHAnsi"/>
          <w:sz w:val="22"/>
          <w:szCs w:val="22"/>
        </w:rPr>
        <w:t>iš lietuvių į įvairias užsienio kalbas ir iš įvairių užsienio kalbų į lietuvių kalbą paslaugos, reikalingos Pirkėjo veiklai efektyviai organizuoti:</w:t>
      </w:r>
    </w:p>
    <w:p w14:paraId="0FB85572" w14:textId="2157517A"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napToGrid w:val="0"/>
          <w:color w:val="000000"/>
          <w:sz w:val="22"/>
          <w:szCs w:val="22"/>
        </w:rPr>
        <w:t>dažniausiai reikalingos vertimo paslaugos</w:t>
      </w:r>
      <w:r w:rsidR="00A03633">
        <w:rPr>
          <w:rFonts w:cstheme="minorHAnsi"/>
          <w:snapToGrid w:val="0"/>
          <w:color w:val="000000"/>
          <w:sz w:val="22"/>
          <w:szCs w:val="22"/>
        </w:rPr>
        <w:t xml:space="preserve"> (ir raštu</w:t>
      </w:r>
      <w:r w:rsidR="00067CED">
        <w:rPr>
          <w:rFonts w:cstheme="minorHAnsi"/>
          <w:snapToGrid w:val="0"/>
          <w:color w:val="000000"/>
          <w:sz w:val="22"/>
          <w:szCs w:val="22"/>
        </w:rPr>
        <w:t>,</w:t>
      </w:r>
      <w:r w:rsidR="00A03633">
        <w:rPr>
          <w:rFonts w:cstheme="minorHAnsi"/>
          <w:snapToGrid w:val="0"/>
          <w:color w:val="000000"/>
          <w:sz w:val="22"/>
          <w:szCs w:val="22"/>
        </w:rPr>
        <w:t xml:space="preserve"> ir žodžiu)</w:t>
      </w:r>
      <w:r w:rsidRPr="00006F3B">
        <w:rPr>
          <w:rFonts w:cstheme="minorHAnsi"/>
          <w:snapToGrid w:val="0"/>
          <w:color w:val="000000"/>
          <w:sz w:val="22"/>
          <w:szCs w:val="22"/>
        </w:rPr>
        <w:t xml:space="preserve"> į šias kalbas /iš šių kalbų: </w:t>
      </w:r>
      <w:r w:rsidRPr="00006F3B">
        <w:rPr>
          <w:rFonts w:cstheme="minorHAnsi"/>
          <w:color w:val="000000"/>
          <w:sz w:val="22"/>
          <w:szCs w:val="22"/>
        </w:rPr>
        <w:t>anglų, rusų, lenkų, ukrainiečių, vokiečių, prancūzų;</w:t>
      </w:r>
    </w:p>
    <w:p w14:paraId="2DB2A519" w14:textId="66A775EE"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napToGrid w:val="0"/>
          <w:color w:val="000000"/>
          <w:sz w:val="22"/>
          <w:szCs w:val="22"/>
        </w:rPr>
        <w:t>rečiau reikalingos vertimo paslaugos</w:t>
      </w:r>
      <w:r w:rsidR="00A03633">
        <w:rPr>
          <w:rFonts w:cstheme="minorHAnsi"/>
          <w:snapToGrid w:val="0"/>
          <w:color w:val="000000"/>
          <w:sz w:val="22"/>
          <w:szCs w:val="22"/>
        </w:rPr>
        <w:t xml:space="preserve"> (ir raštu, ir žodžiu)</w:t>
      </w:r>
      <w:r w:rsidRPr="00006F3B">
        <w:rPr>
          <w:rFonts w:cstheme="minorHAnsi"/>
          <w:snapToGrid w:val="0"/>
          <w:color w:val="000000"/>
          <w:sz w:val="22"/>
          <w:szCs w:val="22"/>
        </w:rPr>
        <w:t xml:space="preserve"> į šias kalbas /iš šių kalbų:</w:t>
      </w:r>
      <w:r w:rsidRPr="00006F3B">
        <w:rPr>
          <w:rFonts w:cstheme="minorHAnsi"/>
          <w:color w:val="000000"/>
          <w:sz w:val="22"/>
          <w:szCs w:val="22"/>
        </w:rPr>
        <w:t xml:space="preserve"> latvių, estų, norvegų, ispanų, italų, kinų, suomių, danų, švedų, turkų, graikų, arabų, persų, japonų, vengrų, rumunų, bulgarų, olandų, čekų, portugalų, kurdų, islandų, gruzinų, moldavų, baltarusių.</w:t>
      </w:r>
    </w:p>
    <w:p w14:paraId="397469C7"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color w:val="000000"/>
          <w:sz w:val="22"/>
          <w:szCs w:val="22"/>
        </w:rPr>
        <w:t xml:space="preserve">Visos 1 punkte išvardintos paslaugos bus užsakomos ir perkamos pagal </w:t>
      </w:r>
      <w:r w:rsidRPr="00006F3B">
        <w:rPr>
          <w:rFonts w:cstheme="minorHAnsi"/>
          <w:sz w:val="22"/>
          <w:szCs w:val="22"/>
        </w:rPr>
        <w:t>Pirkėjo poreikį.</w:t>
      </w:r>
    </w:p>
    <w:p w14:paraId="420ACBE3" w14:textId="6CE4B47F"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Perkamų paslaugų kiekis (apimtis). Paslaugų teikimo laikotarpiu preliminarūs perkamų paslaugų kiekiai (apimtys) pagal Pirkėjo poreikį gali didėti arba mažėti. Per 12 mėn. paslaugų teikimo laikotarpį bus perkama paslaugų ne didesnei kaip 28 233,33 E</w:t>
      </w:r>
      <w:r w:rsidR="00D11245">
        <w:rPr>
          <w:rFonts w:cstheme="minorHAnsi"/>
          <w:snapToGrid w:val="0"/>
          <w:sz w:val="22"/>
          <w:szCs w:val="22"/>
        </w:rPr>
        <w:t>ur</w:t>
      </w:r>
      <w:r w:rsidRPr="00006F3B">
        <w:rPr>
          <w:rFonts w:cstheme="minorHAnsi"/>
          <w:snapToGrid w:val="0"/>
          <w:sz w:val="22"/>
          <w:szCs w:val="22"/>
        </w:rPr>
        <w:t xml:space="preserve">, įskaitant visus mokesčius, sumai. </w:t>
      </w:r>
      <w:r w:rsidRPr="00006F3B">
        <w:rPr>
          <w:rFonts w:cstheme="minorHAnsi"/>
          <w:sz w:val="22"/>
          <w:szCs w:val="22"/>
        </w:rPr>
        <w:t>Pirkėjas neįsipareigoja nupirkti visos nurodytos preliminarios paslaugų apimties.</w:t>
      </w:r>
    </w:p>
    <w:p w14:paraId="333CA014" w14:textId="77777777" w:rsidR="00006F3B" w:rsidRPr="00F27FEE"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Tiekėjas privalo užtikrinti vertimo į techninės specifikacijos 1.1 ir 1.2 punkte išdėstytas kalbas galimybę.</w:t>
      </w:r>
    </w:p>
    <w:p w14:paraId="002DF1B7" w14:textId="43B3FDFB" w:rsidR="00F27FEE" w:rsidRPr="00006F3B" w:rsidRDefault="00F27FEE">
      <w:pPr>
        <w:pStyle w:val="Sraopastraipa"/>
        <w:numPr>
          <w:ilvl w:val="0"/>
          <w:numId w:val="19"/>
        </w:numPr>
        <w:spacing w:after="0" w:line="240" w:lineRule="auto"/>
        <w:ind w:left="0" w:firstLine="567"/>
        <w:jc w:val="both"/>
        <w:rPr>
          <w:rFonts w:cstheme="minorHAnsi"/>
          <w:snapToGrid w:val="0"/>
          <w:sz w:val="22"/>
          <w:szCs w:val="22"/>
        </w:rPr>
      </w:pPr>
      <w:r>
        <w:rPr>
          <w:rFonts w:cstheme="minorHAnsi"/>
          <w:snapToGrid w:val="0"/>
          <w:sz w:val="22"/>
          <w:szCs w:val="22"/>
        </w:rPr>
        <w:t>E</w:t>
      </w:r>
      <w:r w:rsidRPr="00F27FEE">
        <w:rPr>
          <w:rFonts w:cstheme="minorHAnsi"/>
          <w:snapToGrid w:val="0"/>
          <w:sz w:val="22"/>
          <w:szCs w:val="22"/>
        </w:rPr>
        <w:t xml:space="preserve">sant nuotoliniam vertimui </w:t>
      </w:r>
      <w:r>
        <w:rPr>
          <w:rFonts w:cstheme="minorHAnsi"/>
          <w:snapToGrid w:val="0"/>
          <w:sz w:val="22"/>
          <w:szCs w:val="22"/>
        </w:rPr>
        <w:t>Tie</w:t>
      </w:r>
      <w:r w:rsidRPr="00F27FEE">
        <w:rPr>
          <w:rFonts w:cstheme="minorHAnsi"/>
          <w:snapToGrid w:val="0"/>
          <w:sz w:val="22"/>
          <w:szCs w:val="22"/>
        </w:rPr>
        <w:t>kėjas yra atsakingas kad vertėjas t</w:t>
      </w:r>
      <w:r>
        <w:rPr>
          <w:rFonts w:cstheme="minorHAnsi"/>
          <w:snapToGrid w:val="0"/>
          <w:sz w:val="22"/>
          <w:szCs w:val="22"/>
        </w:rPr>
        <w:t>u</w:t>
      </w:r>
      <w:r w:rsidRPr="00F27FEE">
        <w:rPr>
          <w:rFonts w:cstheme="minorHAnsi"/>
          <w:snapToGrid w:val="0"/>
          <w:sz w:val="22"/>
          <w:szCs w:val="22"/>
        </w:rPr>
        <w:t>rėtų vi</w:t>
      </w:r>
      <w:r>
        <w:rPr>
          <w:rFonts w:cstheme="minorHAnsi"/>
          <w:snapToGrid w:val="0"/>
          <w:sz w:val="22"/>
          <w:szCs w:val="22"/>
        </w:rPr>
        <w:t>s</w:t>
      </w:r>
      <w:r w:rsidRPr="00F27FEE">
        <w:rPr>
          <w:rFonts w:cstheme="minorHAnsi"/>
          <w:snapToGrid w:val="0"/>
          <w:sz w:val="22"/>
          <w:szCs w:val="22"/>
        </w:rPr>
        <w:t>as reikiamas sąlygas ir programinę įranga teikti tokią paslaugą</w:t>
      </w:r>
      <w:r>
        <w:rPr>
          <w:rFonts w:cstheme="minorHAnsi"/>
          <w:snapToGrid w:val="0"/>
          <w:sz w:val="22"/>
          <w:szCs w:val="22"/>
        </w:rPr>
        <w:t>.</w:t>
      </w:r>
    </w:p>
    <w:p w14:paraId="37D5E639"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bCs/>
          <w:sz w:val="22"/>
          <w:szCs w:val="22"/>
        </w:rPr>
        <w:t>Paslaugų teikimo tvarka:</w:t>
      </w:r>
      <w:r w:rsidRPr="00006F3B">
        <w:rPr>
          <w:rFonts w:cstheme="minorHAnsi"/>
          <w:sz w:val="22"/>
          <w:szCs w:val="22"/>
        </w:rPr>
        <w:t xml:space="preserve"> </w:t>
      </w:r>
    </w:p>
    <w:p w14:paraId="23EDF313"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Pirkėjo darbuotojai, atsakingi už Sutarties vykdymą, Tiekėjui užsakymą pateikia elektroniniu paštu ar telefonu;</w:t>
      </w:r>
    </w:p>
    <w:p w14:paraId="7A92D59F"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pateikiant užsakymą vertimui raštu, Pirkėjo darbuotojas nurodo šią informaciją: vertimo paslaugų apimtį, kalbą, iš kurios ir (ar) į kurią turi būti verčiama, užsakymo atlikimo terminą, atlikto užsakymo pateikimo būdą ir formą (pvz.: persiuntimas el. paštu, išspausdinto ant popieriaus įteikimas į rankas Pirkėjo buveinėje su patvirtinimu ar be jo);</w:t>
      </w:r>
    </w:p>
    <w:p w14:paraId="6E1A3E07"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pateikiant užsakymą vertimui žodžiu, Pirkėjo darbuotojas nurodo šią informaciją: vertimo kalbą, reikalingą vertėjų skaičių, temą, vietą, datą ir laiką, preliminarią vertimo trukmę, renginio pobūdį ir kitą su paslaugos teikimu susijusią informaciją (jei bus reikalinga);</w:t>
      </w:r>
    </w:p>
    <w:p w14:paraId="7FCA89C0" w14:textId="347D20DB"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 xml:space="preserve">Tiekėjas patvirtina užsakymo gavimą </w:t>
      </w:r>
      <w:r w:rsidR="00A03633">
        <w:rPr>
          <w:rFonts w:cstheme="minorHAnsi"/>
          <w:sz w:val="22"/>
          <w:szCs w:val="22"/>
        </w:rPr>
        <w:t xml:space="preserve"> raštu</w:t>
      </w:r>
      <w:r w:rsidRPr="00006F3B">
        <w:rPr>
          <w:rFonts w:cstheme="minorHAnsi"/>
          <w:sz w:val="22"/>
          <w:szCs w:val="22"/>
        </w:rPr>
        <w:t>.</w:t>
      </w:r>
    </w:p>
    <w:p w14:paraId="38E13BA2" w14:textId="4368CF54" w:rsidR="00C4730D" w:rsidRPr="00C4730D" w:rsidRDefault="00006F3B" w:rsidP="00C4730D">
      <w:pPr>
        <w:pStyle w:val="Sraopastraipa"/>
        <w:numPr>
          <w:ilvl w:val="0"/>
          <w:numId w:val="19"/>
        </w:numPr>
        <w:spacing w:after="0" w:line="240" w:lineRule="auto"/>
        <w:ind w:left="0" w:firstLine="567"/>
        <w:jc w:val="both"/>
        <w:rPr>
          <w:snapToGrid w:val="0"/>
        </w:rPr>
      </w:pPr>
      <w:r w:rsidRPr="00C4730D">
        <w:rPr>
          <w:rFonts w:cstheme="minorHAnsi"/>
          <w:sz w:val="22"/>
          <w:szCs w:val="22"/>
        </w:rPr>
        <w:t>Paslaugų teikimo terminai: nuo Sutarties įsigaliojimo dienos</w:t>
      </w:r>
      <w:r w:rsidR="00C4730D" w:rsidRPr="00C4730D">
        <w:rPr>
          <w:rFonts w:cstheme="minorHAnsi"/>
          <w:sz w:val="22"/>
          <w:szCs w:val="22"/>
        </w:rPr>
        <w:t xml:space="preserve"> kol bus suteikta Paslaugų už maksimalią </w:t>
      </w:r>
      <w:r w:rsidR="00C4730D">
        <w:rPr>
          <w:rFonts w:cstheme="minorHAnsi"/>
          <w:sz w:val="22"/>
          <w:szCs w:val="22"/>
        </w:rPr>
        <w:t>p</w:t>
      </w:r>
      <w:r w:rsidR="00C4730D" w:rsidRPr="00C4730D">
        <w:rPr>
          <w:rFonts w:cstheme="minorHAnsi"/>
          <w:sz w:val="22"/>
          <w:szCs w:val="22"/>
        </w:rPr>
        <w:t>irkimui skirtą lėšų sumą, bet ne ilgiau kaip 12 mėn., priklausomai nuo to, kas įvyksta anksčiau</w:t>
      </w:r>
      <w:r w:rsidRPr="00C4730D">
        <w:rPr>
          <w:rFonts w:cstheme="minorHAnsi"/>
          <w:sz w:val="22"/>
          <w:szCs w:val="22"/>
        </w:rPr>
        <w:t>. Paslaugų teikimo terminas esant nepasikeitusiam Pirkėjo poreikiui tomis pačiomis sąlygomis gali būti pratęstas dar 2 (du) kartus po 12 (dvylika) mėnesių. Bendras paslaugų teikimo laikotarpis negali būti ilgesnis kaip 36 (trisdešimt šeši) mėnesiai nuo Sutarties įsigaliojimo dienos.</w:t>
      </w:r>
    </w:p>
    <w:p w14:paraId="40BB04E8"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Vertimo raštu atlikimo terminai:</w:t>
      </w:r>
    </w:p>
    <w:p w14:paraId="61B802C2" w14:textId="38629D49"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mažos apimties tekstams: 1-2 standartiniai psl. – 1 d. d. nuo užsakymo gavimo; 3-5 standartiniai psl. – 2 d. d. nuo užsakymo gavimo ; 5-10 standartiniai psl. – 3 d. d. nuo užsakymo gavimo ; didelės apimties tekstams (daugiau kaip 30 standartinių psl.) – su Pirkėju suderintais terminais, bet ne mažiau kaip 30 standartinių psl. per 10 d. d.;</w:t>
      </w:r>
    </w:p>
    <w:p w14:paraId="6B4EBB71" w14:textId="4DF2CCB9"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Skubos tvarka (ne mažiau kaip 5 standartiniai psl. per 1 d. d.</w:t>
      </w:r>
      <w:r w:rsidR="00A03633">
        <w:rPr>
          <w:rFonts w:cstheme="minorHAnsi"/>
          <w:sz w:val="22"/>
          <w:szCs w:val="22"/>
        </w:rPr>
        <w:t xml:space="preserve"> nuo užsakymo gavimo</w:t>
      </w:r>
      <w:r w:rsidRPr="00006F3B">
        <w:rPr>
          <w:rFonts w:cstheme="minorHAnsi"/>
          <w:sz w:val="22"/>
          <w:szCs w:val="22"/>
        </w:rPr>
        <w:t xml:space="preserve">) – vertimas raštu atliekamas Šalių susitarimu suderintais terminais. </w:t>
      </w:r>
      <w:r w:rsidRPr="003A4C12">
        <w:rPr>
          <w:rFonts w:cstheme="minorHAnsi"/>
          <w:sz w:val="22"/>
          <w:szCs w:val="22"/>
        </w:rPr>
        <w:t xml:space="preserve">Skubos tvarka užsakomų vertimo raštu paslaugų kiekis negali būti didesnis nei 70 proc. </w:t>
      </w:r>
      <w:r w:rsidR="00465E96" w:rsidRPr="003A4C12">
        <w:rPr>
          <w:rFonts w:cstheme="minorHAnsi"/>
          <w:sz w:val="22"/>
          <w:szCs w:val="22"/>
        </w:rPr>
        <w:t xml:space="preserve">viso </w:t>
      </w:r>
      <w:r w:rsidRPr="003A4C12">
        <w:rPr>
          <w:rFonts w:cstheme="minorHAnsi"/>
          <w:sz w:val="22"/>
          <w:szCs w:val="22"/>
        </w:rPr>
        <w:t>vertimo raštu paslaugų kiekio.</w:t>
      </w:r>
    </w:p>
    <w:p w14:paraId="4679DEA1"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Vertimo raštu paslaugoms keliami reikalavimai:</w:t>
      </w:r>
    </w:p>
    <w:p w14:paraId="4C5E94A3"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 xml:space="preserve">išverstas tekstas turi būti tikslus, </w:t>
      </w:r>
      <w:proofErr w:type="spellStart"/>
      <w:r w:rsidRPr="00006F3B">
        <w:rPr>
          <w:rFonts w:cstheme="minorHAnsi"/>
          <w:sz w:val="22"/>
          <w:szCs w:val="22"/>
        </w:rPr>
        <w:t>t.y</w:t>
      </w:r>
      <w:proofErr w:type="spellEnd"/>
      <w:r w:rsidRPr="00006F3B">
        <w:rPr>
          <w:rFonts w:cstheme="minorHAnsi"/>
          <w:sz w:val="22"/>
          <w:szCs w:val="22"/>
        </w:rPr>
        <w:t>. jis tiek savo turiniu, tiek ir forma turi atitikti pateiktą versti tekstą;</w:t>
      </w:r>
    </w:p>
    <w:p w14:paraId="63791C5C"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iš užsienio kalbos į lietuvių kalbą išverstas tekstas turi atitikti lietuvių kalbos gramatiką, stilistiką ir leksiką;</w:t>
      </w:r>
    </w:p>
    <w:p w14:paraId="3841EBE2"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lastRenderedPageBreak/>
        <w:t>iš lietuvių kalbos į užsienio kalbą išverstas tekstas turi atitikti tos užsienio kalbos gramatiką, stilistiką ir leksiką;</w:t>
      </w:r>
    </w:p>
    <w:p w14:paraId="54031D9C" w14:textId="77777777" w:rsidR="00006F3B" w:rsidRPr="00006F3B" w:rsidRDefault="00006F3B" w:rsidP="00067CED">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 xml:space="preserve">Tiekėjas privalo garantuoti gautų užsakymų konfidencialumą ir saugumą, </w:t>
      </w:r>
      <w:proofErr w:type="spellStart"/>
      <w:r w:rsidRPr="00006F3B">
        <w:rPr>
          <w:rFonts w:cstheme="minorHAnsi"/>
          <w:sz w:val="22"/>
          <w:szCs w:val="22"/>
        </w:rPr>
        <w:t>t.y</w:t>
      </w:r>
      <w:proofErr w:type="spellEnd"/>
      <w:r w:rsidRPr="00006F3B">
        <w:rPr>
          <w:rFonts w:cstheme="minorHAnsi"/>
          <w:sz w:val="22"/>
          <w:szCs w:val="22"/>
        </w:rPr>
        <w:t>. su užsakymo vykdymu susijusi dokumentacija ar žodinė informacija turi būti apsaugota nuo patekimo tretiesiems asmenims;</w:t>
      </w:r>
    </w:p>
    <w:p w14:paraId="1693C1B7" w14:textId="77777777" w:rsidR="00006F3B" w:rsidRPr="00006F3B" w:rsidRDefault="00006F3B" w:rsidP="00067CED">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gavus Tiekėjo pateiktą vertimą, Pirkėjas pasilieka sau teisę įvertinti vertimo kokybę. Pirkėjui pareiškus pagrįstas pretenzijas dėl vertimo rišlumo ar tikslumo (netinkamas Sutarties vykdymo atvejis), vertimas grąžinamas skubiai ištaisyti (ne ilgiau kaip per 1 darbo dieną arba per su Pirkėju suderintą terminą);</w:t>
      </w:r>
    </w:p>
    <w:p w14:paraId="777A069E" w14:textId="72CB39EA" w:rsidR="00BE46A7" w:rsidRPr="00BE46A7" w:rsidRDefault="00006F3B" w:rsidP="00BE46A7">
      <w:pPr>
        <w:pStyle w:val="Sraopastraipa"/>
        <w:numPr>
          <w:ilvl w:val="1"/>
          <w:numId w:val="19"/>
        </w:numPr>
        <w:spacing w:after="0" w:line="240" w:lineRule="auto"/>
        <w:ind w:left="0" w:firstLine="567"/>
        <w:jc w:val="both"/>
        <w:rPr>
          <w:rFonts w:cstheme="minorHAnsi"/>
          <w:sz w:val="22"/>
          <w:szCs w:val="22"/>
        </w:rPr>
      </w:pPr>
      <w:r w:rsidRPr="00006F3B">
        <w:rPr>
          <w:rFonts w:cstheme="minorHAnsi"/>
          <w:sz w:val="22"/>
          <w:szCs w:val="22"/>
        </w:rPr>
        <w:t>Tiekėjas, Pirkėjui paprašius</w:t>
      </w:r>
      <w:r w:rsidR="00A03633">
        <w:rPr>
          <w:rFonts w:cstheme="minorHAnsi"/>
          <w:sz w:val="22"/>
          <w:szCs w:val="22"/>
        </w:rPr>
        <w:t xml:space="preserve"> dokumento vertimą patvirtinti notariškai</w:t>
      </w:r>
      <w:r w:rsidRPr="00006F3B">
        <w:rPr>
          <w:rFonts w:cstheme="minorHAnsi"/>
          <w:sz w:val="22"/>
          <w:szCs w:val="22"/>
        </w:rPr>
        <w:t xml:space="preserve">, turi paruošti išverstą dokumentą notaro tvirtinimui </w:t>
      </w:r>
      <w:r w:rsidR="00A03633">
        <w:rPr>
          <w:rFonts w:cstheme="minorHAnsi"/>
          <w:sz w:val="22"/>
          <w:szCs w:val="22"/>
        </w:rPr>
        <w:t>ir atlikti kitas reikalingas procedūras tam tvirtinimui gauti</w:t>
      </w:r>
      <w:r w:rsidRPr="00067CED">
        <w:rPr>
          <w:rFonts w:cstheme="minorHAnsi"/>
          <w:sz w:val="22"/>
          <w:szCs w:val="22"/>
        </w:rPr>
        <w:t>.</w:t>
      </w:r>
      <w:r w:rsidR="00BE46A7">
        <w:rPr>
          <w:rFonts w:cstheme="minorHAnsi"/>
          <w:sz w:val="22"/>
          <w:szCs w:val="22"/>
        </w:rPr>
        <w:t xml:space="preserve"> </w:t>
      </w:r>
      <w:r w:rsidR="00BE46A7" w:rsidRPr="00BE46A7">
        <w:rPr>
          <w:rFonts w:cstheme="minorHAnsi"/>
          <w:sz w:val="22"/>
          <w:szCs w:val="22"/>
        </w:rPr>
        <w:t>Šios paslaugos teikiamos be papildomo mokesčio. Orientacinė paslaugų apimtis 12 mėn. – apie 10 vnt.</w:t>
      </w:r>
    </w:p>
    <w:p w14:paraId="3D7B4D5E" w14:textId="1F5CC9D8" w:rsidR="00006F3B" w:rsidRPr="00067CED" w:rsidRDefault="00006F3B" w:rsidP="00067CED">
      <w:pPr>
        <w:pStyle w:val="Sraopastraipa"/>
        <w:numPr>
          <w:ilvl w:val="1"/>
          <w:numId w:val="19"/>
        </w:numPr>
        <w:spacing w:after="0" w:line="240" w:lineRule="auto"/>
        <w:ind w:left="0" w:firstLine="567"/>
        <w:jc w:val="both"/>
        <w:rPr>
          <w:rFonts w:cstheme="minorHAnsi"/>
          <w:snapToGrid w:val="0"/>
          <w:sz w:val="22"/>
          <w:szCs w:val="22"/>
        </w:rPr>
      </w:pPr>
    </w:p>
    <w:p w14:paraId="18C66224" w14:textId="078BF013" w:rsidR="00C20EE4" w:rsidRPr="00067CED" w:rsidRDefault="00C20EE4" w:rsidP="00067CED">
      <w:pPr>
        <w:pStyle w:val="Sraopastraipa"/>
        <w:numPr>
          <w:ilvl w:val="0"/>
          <w:numId w:val="19"/>
        </w:numPr>
        <w:spacing w:after="0" w:line="240" w:lineRule="auto"/>
        <w:ind w:left="0" w:firstLine="567"/>
        <w:jc w:val="both"/>
        <w:rPr>
          <w:rFonts w:cstheme="minorHAnsi"/>
          <w:snapToGrid w:val="0"/>
          <w:sz w:val="22"/>
          <w:szCs w:val="22"/>
        </w:rPr>
      </w:pPr>
      <w:r>
        <w:rPr>
          <w:rFonts w:cstheme="minorHAnsi"/>
          <w:snapToGrid w:val="0"/>
          <w:sz w:val="22"/>
          <w:szCs w:val="22"/>
        </w:rPr>
        <w:t>Standartin</w:t>
      </w:r>
      <w:r w:rsidR="004B2DCA">
        <w:rPr>
          <w:rFonts w:cstheme="minorHAnsi"/>
          <w:snapToGrid w:val="0"/>
          <w:sz w:val="22"/>
          <w:szCs w:val="22"/>
        </w:rPr>
        <w:t xml:space="preserve">į puslapį sudaro </w:t>
      </w:r>
      <w:r w:rsidR="004B2DCA">
        <w:rPr>
          <w:rFonts w:cstheme="minorHAnsi"/>
          <w:snapToGrid w:val="0"/>
          <w:sz w:val="22"/>
          <w:szCs w:val="22"/>
          <w:lang w:val="en-US"/>
        </w:rPr>
        <w:t>1700</w:t>
      </w:r>
      <w:r w:rsidR="004B2DCA">
        <w:rPr>
          <w:rFonts w:cstheme="minorHAnsi"/>
          <w:snapToGrid w:val="0"/>
          <w:sz w:val="22"/>
          <w:szCs w:val="22"/>
        </w:rPr>
        <w:t xml:space="preserve"> spaudos ženklų neįskaitant tarpų tarp žodžių. Spaudos ženklai apskaičiuojami po vertimo atlikimo.</w:t>
      </w:r>
    </w:p>
    <w:p w14:paraId="3E53D85B" w14:textId="22CC758D" w:rsidR="00006F3B" w:rsidRPr="00006F3B" w:rsidRDefault="00006F3B">
      <w:pPr>
        <w:pStyle w:val="Sraopastraipa"/>
        <w:numPr>
          <w:ilvl w:val="0"/>
          <w:numId w:val="19"/>
        </w:numPr>
        <w:spacing w:after="0" w:line="240" w:lineRule="auto"/>
        <w:ind w:hanging="503"/>
        <w:jc w:val="both"/>
        <w:rPr>
          <w:rFonts w:cstheme="minorHAnsi"/>
          <w:snapToGrid w:val="0"/>
          <w:sz w:val="22"/>
          <w:szCs w:val="22"/>
        </w:rPr>
      </w:pPr>
      <w:r w:rsidRPr="00006F3B">
        <w:rPr>
          <w:rFonts w:cstheme="minorHAnsi"/>
          <w:sz w:val="22"/>
          <w:szCs w:val="22"/>
        </w:rPr>
        <w:t>Vertimo žodžiu paslaugoms keliami reikalavimai:</w:t>
      </w:r>
    </w:p>
    <w:p w14:paraId="319FE04B" w14:textId="64E2891A" w:rsidR="00006F3B" w:rsidRPr="00006F3B" w:rsidRDefault="004B2DCA" w:rsidP="00006F3B">
      <w:pPr>
        <w:spacing w:after="0" w:line="240" w:lineRule="auto"/>
        <w:ind w:firstLine="567"/>
        <w:jc w:val="both"/>
        <w:rPr>
          <w:rFonts w:cstheme="minorHAnsi"/>
          <w:sz w:val="22"/>
          <w:szCs w:val="22"/>
        </w:rPr>
      </w:pPr>
      <w:r>
        <w:rPr>
          <w:rFonts w:cstheme="minorHAnsi"/>
          <w:sz w:val="22"/>
          <w:szCs w:val="22"/>
        </w:rPr>
        <w:t>10</w:t>
      </w:r>
      <w:r w:rsidR="00006F3B" w:rsidRPr="00006F3B">
        <w:rPr>
          <w:rFonts w:cstheme="minorHAnsi"/>
          <w:sz w:val="22"/>
          <w:szCs w:val="22"/>
        </w:rPr>
        <w:t>.1. Tiekėjas privalo garantuoti atliekamo vertimo kokybę, t. y. vertimas turi būti techniškai (</w:t>
      </w:r>
      <w:r>
        <w:rPr>
          <w:rFonts w:cstheme="minorHAnsi"/>
          <w:sz w:val="22"/>
          <w:szCs w:val="22"/>
        </w:rPr>
        <w:t>stilistiškai</w:t>
      </w:r>
      <w:r w:rsidR="00006F3B" w:rsidRPr="00006F3B">
        <w:rPr>
          <w:rFonts w:cstheme="minorHAnsi"/>
          <w:sz w:val="22"/>
          <w:szCs w:val="22"/>
        </w:rPr>
        <w:t>) ir gramatiškai teisingas, o turinys – atitikti originalo turinį. Kalba – aiški, suprantama vienareikšmiškai, taisyklingos dikcijos;</w:t>
      </w:r>
    </w:p>
    <w:p w14:paraId="5D6C70CA" w14:textId="5B03B4CB" w:rsidR="00006F3B" w:rsidRPr="00006F3B" w:rsidRDefault="000A1682" w:rsidP="00006F3B">
      <w:pPr>
        <w:spacing w:after="0" w:line="240" w:lineRule="auto"/>
        <w:ind w:firstLine="567"/>
        <w:jc w:val="both"/>
        <w:rPr>
          <w:rFonts w:cstheme="minorHAnsi"/>
          <w:sz w:val="22"/>
          <w:szCs w:val="22"/>
        </w:rPr>
      </w:pPr>
      <w:r>
        <w:rPr>
          <w:rFonts w:cstheme="minorHAnsi"/>
          <w:sz w:val="22"/>
          <w:szCs w:val="22"/>
        </w:rPr>
        <w:t>10</w:t>
      </w:r>
      <w:r w:rsidR="00006F3B" w:rsidRPr="00006F3B">
        <w:rPr>
          <w:rFonts w:cstheme="minorHAnsi"/>
          <w:sz w:val="22"/>
          <w:szCs w:val="22"/>
        </w:rPr>
        <w:t>.2. Tiekėjas pateikia Pirkėjui vertėjo(-ų) pavardes ir kontaktinę informaciją ne vėliau kaip prieš 1 darbo dieną iki renginio pradžios;</w:t>
      </w:r>
    </w:p>
    <w:p w14:paraId="242FE388" w14:textId="4C3FA060" w:rsidR="00006F3B" w:rsidRPr="00067CED" w:rsidRDefault="000A1682" w:rsidP="00006F3B">
      <w:pPr>
        <w:spacing w:after="0" w:line="240" w:lineRule="auto"/>
        <w:ind w:firstLine="567"/>
        <w:jc w:val="both"/>
        <w:rPr>
          <w:rFonts w:eastAsia="Times New Roman" w:cstheme="minorHAnsi"/>
          <w:sz w:val="22"/>
          <w:szCs w:val="22"/>
          <w:lang w:eastAsia="en-US"/>
        </w:rPr>
      </w:pPr>
      <w:r>
        <w:rPr>
          <w:rFonts w:cstheme="minorHAnsi"/>
          <w:sz w:val="22"/>
          <w:szCs w:val="22"/>
        </w:rPr>
        <w:t>10</w:t>
      </w:r>
      <w:r w:rsidR="00006F3B" w:rsidRPr="00006F3B">
        <w:rPr>
          <w:rFonts w:cstheme="minorHAnsi"/>
          <w:sz w:val="22"/>
          <w:szCs w:val="22"/>
        </w:rPr>
        <w:t>.3. užsakius vertimą žodžiu, užtikrinti vertėjo(-</w:t>
      </w:r>
      <w:proofErr w:type="spellStart"/>
      <w:r w:rsidR="00006F3B" w:rsidRPr="00006F3B">
        <w:rPr>
          <w:rFonts w:cstheme="minorHAnsi"/>
          <w:sz w:val="22"/>
          <w:szCs w:val="22"/>
        </w:rPr>
        <w:t>os</w:t>
      </w:r>
      <w:proofErr w:type="spellEnd"/>
      <w:r w:rsidR="00006F3B" w:rsidRPr="00006F3B">
        <w:rPr>
          <w:rFonts w:cstheme="minorHAnsi"/>
          <w:sz w:val="22"/>
          <w:szCs w:val="22"/>
        </w:rPr>
        <w:t xml:space="preserve">) punktualumą ir nepriekaištingą vertimą, bei nurodyto(-ų) vertėjo(-ų) dalyvavimą renginyje visą paslaugos </w:t>
      </w:r>
      <w:r w:rsidR="00006F3B" w:rsidRPr="00ED32BC">
        <w:rPr>
          <w:rFonts w:cstheme="minorHAnsi"/>
          <w:sz w:val="22"/>
          <w:szCs w:val="22"/>
        </w:rPr>
        <w:t>suteikimo laiką.</w:t>
      </w:r>
      <w:r w:rsidRPr="00ED32BC">
        <w:rPr>
          <w:rFonts w:cstheme="minorHAnsi"/>
          <w:sz w:val="22"/>
          <w:szCs w:val="22"/>
        </w:rPr>
        <w:t xml:space="preserve"> Tiekėjas </w:t>
      </w:r>
      <w:r w:rsidRPr="00067CED">
        <w:rPr>
          <w:rFonts w:eastAsia="Times New Roman" w:cstheme="minorHAnsi"/>
          <w:sz w:val="22"/>
          <w:szCs w:val="22"/>
          <w:lang w:eastAsia="en-US"/>
        </w:rPr>
        <w:t>turi užtikrinti, kad vertėjo apranga paslaugos teikimo metu bus tvarkinga.</w:t>
      </w:r>
    </w:p>
    <w:p w14:paraId="3849C051" w14:textId="2C451E41" w:rsidR="00ED32BC" w:rsidRDefault="00ED32BC" w:rsidP="00006F3B">
      <w:pPr>
        <w:spacing w:after="0" w:line="240" w:lineRule="auto"/>
        <w:ind w:firstLine="567"/>
        <w:jc w:val="both"/>
        <w:rPr>
          <w:rFonts w:eastAsia="Times New Roman" w:cstheme="minorHAnsi"/>
          <w:sz w:val="22"/>
          <w:szCs w:val="22"/>
          <w:lang w:eastAsia="en-US"/>
        </w:rPr>
      </w:pPr>
      <w:r w:rsidRPr="00067CED">
        <w:rPr>
          <w:rFonts w:eastAsia="Times New Roman" w:cstheme="minorHAnsi"/>
          <w:sz w:val="22"/>
          <w:szCs w:val="22"/>
          <w:lang w:eastAsia="en-US"/>
        </w:rPr>
        <w:t>10.4</w:t>
      </w:r>
      <w:r>
        <w:rPr>
          <w:rFonts w:eastAsia="Times New Roman" w:cstheme="minorHAnsi"/>
          <w:sz w:val="22"/>
          <w:szCs w:val="22"/>
          <w:lang w:eastAsia="en-US"/>
        </w:rPr>
        <w:t xml:space="preserve">.  Užsakant vertimą sinchroniniu būdu, vertime turi dalyvauti </w:t>
      </w:r>
      <w:r>
        <w:rPr>
          <w:rFonts w:eastAsia="Times New Roman" w:cstheme="minorHAnsi"/>
          <w:sz w:val="22"/>
          <w:szCs w:val="22"/>
          <w:lang w:val="en-US" w:eastAsia="en-US"/>
        </w:rPr>
        <w:t>2 vert</w:t>
      </w:r>
      <w:r>
        <w:rPr>
          <w:rFonts w:eastAsia="Times New Roman" w:cstheme="minorHAnsi"/>
          <w:sz w:val="22"/>
          <w:szCs w:val="22"/>
          <w:lang w:eastAsia="en-US"/>
        </w:rPr>
        <w:t>ėjai.</w:t>
      </w:r>
    </w:p>
    <w:p w14:paraId="18F5F6DD" w14:textId="03D95110" w:rsidR="00ED32BC" w:rsidRDefault="00ED32BC" w:rsidP="00006F3B">
      <w:pPr>
        <w:spacing w:after="0" w:line="240" w:lineRule="auto"/>
        <w:ind w:firstLine="567"/>
        <w:jc w:val="both"/>
        <w:rPr>
          <w:rFonts w:eastAsia="Times New Roman" w:cstheme="minorHAnsi"/>
          <w:sz w:val="22"/>
          <w:szCs w:val="22"/>
          <w:lang w:eastAsia="en-US"/>
        </w:rPr>
      </w:pPr>
      <w:r>
        <w:rPr>
          <w:rFonts w:eastAsia="Times New Roman" w:cstheme="minorHAnsi"/>
          <w:sz w:val="22"/>
          <w:szCs w:val="22"/>
          <w:lang w:val="en-US" w:eastAsia="en-US"/>
        </w:rPr>
        <w:t xml:space="preserve">10.5. </w:t>
      </w:r>
      <w:r>
        <w:rPr>
          <w:rFonts w:eastAsia="Times New Roman" w:cstheme="minorHAnsi"/>
          <w:sz w:val="22"/>
          <w:szCs w:val="22"/>
          <w:lang w:eastAsia="en-US"/>
        </w:rPr>
        <w:t>Vertimo žodžiu paslaugos kiekis apskaičiuojamas pagal faktinį laiką (valandomis), padauginus iš atitinkamos paslaugos įkainio. Po pirmos valandos laikas apvalinamas kas pusvalandį.</w:t>
      </w:r>
    </w:p>
    <w:p w14:paraId="71105DA8" w14:textId="5F30CE19" w:rsidR="00C95936" w:rsidRPr="00C95936" w:rsidRDefault="00C95936" w:rsidP="00006F3B">
      <w:pPr>
        <w:spacing w:after="0" w:line="240" w:lineRule="auto"/>
        <w:ind w:firstLine="567"/>
        <w:jc w:val="both"/>
        <w:rPr>
          <w:rFonts w:cstheme="minorHAnsi"/>
          <w:sz w:val="22"/>
          <w:szCs w:val="22"/>
        </w:rPr>
      </w:pPr>
      <w:r>
        <w:rPr>
          <w:rFonts w:eastAsia="Times New Roman" w:cstheme="minorHAnsi"/>
          <w:sz w:val="22"/>
          <w:szCs w:val="22"/>
          <w:lang w:eastAsia="en-US"/>
        </w:rPr>
        <w:t>10.6. Visi vertimai žodžiu vyks Vilniaus miesto ribose.</w:t>
      </w:r>
    </w:p>
    <w:p w14:paraId="5C388C55" w14:textId="77777777" w:rsidR="00006F3B" w:rsidRPr="00006F3B" w:rsidRDefault="00006F3B">
      <w:pPr>
        <w:pStyle w:val="Sraopastraipa"/>
        <w:numPr>
          <w:ilvl w:val="0"/>
          <w:numId w:val="19"/>
        </w:numPr>
        <w:spacing w:after="0" w:line="240" w:lineRule="auto"/>
        <w:ind w:left="142" w:firstLine="425"/>
        <w:jc w:val="both"/>
        <w:rPr>
          <w:rFonts w:cstheme="minorHAnsi"/>
          <w:snapToGrid w:val="0"/>
          <w:sz w:val="22"/>
          <w:szCs w:val="22"/>
        </w:rPr>
      </w:pPr>
      <w:r w:rsidRPr="00006F3B">
        <w:rPr>
          <w:rFonts w:cstheme="minorHAnsi"/>
          <w:snapToGrid w:val="0"/>
          <w:sz w:val="22"/>
          <w:szCs w:val="22"/>
        </w:rPr>
        <w:t xml:space="preserve">Tiekėjas gavęs užduotį iš Pirkėjo turi per 2 (dvi) darbo valandas patvirtinti, kad užduotį gavo. </w:t>
      </w:r>
    </w:p>
    <w:p w14:paraId="006C6E00"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Tiekėjas privalo užtikrinti reikiamą specialistų skaičių, kad Sutarties sudarymo momentu ir visą Paslaugų teikimo laikotarpį vertimo raštu ir žodžiu bei redagavimo paslaugas tinkamai ir laiku teiktų pirkimo dokumentų kvalifikacijos reikalavimus atitinkantys vertėjai ir redaktoriai.</w:t>
      </w:r>
    </w:p>
    <w:p w14:paraId="5AC4B6A9" w14:textId="77777777" w:rsidR="00006F3B" w:rsidRPr="00006F3B" w:rsidRDefault="00006F3B" w:rsidP="00006F3B">
      <w:pPr>
        <w:rPr>
          <w:rFonts w:cstheme="minorHAnsi"/>
          <w:sz w:val="22"/>
          <w:szCs w:val="22"/>
        </w:rPr>
      </w:pPr>
    </w:p>
    <w:p w14:paraId="04EC4036" w14:textId="77777777" w:rsidR="00872676" w:rsidRPr="00006F3B" w:rsidRDefault="00390DF4" w:rsidP="006D3ED2">
      <w:pPr>
        <w:jc w:val="center"/>
        <w:rPr>
          <w:rFonts w:cstheme="minorHAnsi"/>
          <w:smallCaps/>
          <w:sz w:val="22"/>
          <w:szCs w:val="22"/>
        </w:rPr>
        <w:sectPr w:rsidR="00872676" w:rsidRPr="00006F3B" w:rsidSect="00954118">
          <w:headerReference w:type="default" r:id="rId12"/>
          <w:headerReference w:type="first" r:id="rId13"/>
          <w:footerReference w:type="first" r:id="rId14"/>
          <w:pgSz w:w="12240" w:h="15840"/>
          <w:pgMar w:top="1134" w:right="567" w:bottom="1134" w:left="1701" w:header="720" w:footer="720" w:gutter="0"/>
          <w:cols w:space="720"/>
          <w:titlePg/>
          <w:docGrid w:linePitch="360"/>
        </w:sectPr>
      </w:pPr>
      <w:r w:rsidRPr="00006F3B">
        <w:rPr>
          <w:rFonts w:cstheme="minorHAnsi"/>
          <w:smallCaps/>
          <w:sz w:val="22"/>
          <w:szCs w:val="22"/>
        </w:rPr>
        <w:t>______________</w:t>
      </w:r>
    </w:p>
    <w:p w14:paraId="524B177F" w14:textId="4A3B8954" w:rsidR="002E2126" w:rsidRPr="00006F3B" w:rsidRDefault="002E2126" w:rsidP="002E2126">
      <w:pPr>
        <w:pStyle w:val="Antrat2"/>
        <w:ind w:left="9356"/>
        <w:rPr>
          <w:rFonts w:asciiTheme="minorHAnsi" w:eastAsia="Calibri" w:hAnsiTheme="minorHAnsi" w:cstheme="minorHAnsi"/>
          <w:color w:val="auto"/>
          <w:sz w:val="22"/>
          <w:szCs w:val="22"/>
        </w:rPr>
      </w:pPr>
      <w:bookmarkStart w:id="64" w:name="_Ref38540913"/>
      <w:bookmarkStart w:id="65" w:name="_Ref38898051"/>
      <w:bookmarkStart w:id="66" w:name="_Ref38901392"/>
      <w:bookmarkStart w:id="67" w:name="_Toc190416448"/>
      <w:bookmarkStart w:id="68" w:name="_Toc205972615"/>
      <w:r w:rsidRPr="00006F3B">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1A282F5" w:rsidR="002E2126" w:rsidRPr="00006F3B" w:rsidRDefault="002E2126" w:rsidP="002E2126">
      <w:pPr>
        <w:jc w:val="center"/>
        <w:rPr>
          <w:rFonts w:eastAsia="Times New Roman" w:cstheme="minorHAnsi"/>
          <w:b/>
          <w:sz w:val="22"/>
          <w:szCs w:val="22"/>
          <w:lang w:eastAsia="en-US"/>
        </w:rPr>
      </w:pPr>
      <w:r w:rsidRPr="00006F3B">
        <w:rPr>
          <w:rFonts w:eastAsia="Times New Roman" w:cstheme="minorHAnsi"/>
          <w:b/>
          <w:sz w:val="22"/>
          <w:szCs w:val="22"/>
          <w:lang w:eastAsia="en-US"/>
        </w:rPr>
        <w:t xml:space="preserve">DĖL </w:t>
      </w:r>
      <w:r w:rsidR="00006F3B" w:rsidRPr="00006F3B">
        <w:rPr>
          <w:rFonts w:eastAsia="Times New Roman" w:cstheme="minorHAnsi"/>
          <w:b/>
          <w:sz w:val="22"/>
          <w:szCs w:val="22"/>
          <w:lang w:eastAsia="en-US"/>
        </w:rPr>
        <w:t xml:space="preserve">VERTIMŲ ŽODŽIU IR RAŠTU </w:t>
      </w:r>
      <w:r w:rsidRPr="00006F3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06F3B" w:rsidRPr="00006F3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06F3B" w:rsidRDefault="002E2126">
            <w:pPr>
              <w:rPr>
                <w:rFonts w:asciiTheme="minorHAnsi" w:cstheme="minorHAnsi"/>
              </w:rPr>
            </w:pPr>
            <w:r w:rsidRPr="00006F3B">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6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6270A6D4" w:rsidR="002E2126" w:rsidRPr="00A06A43" w:rsidRDefault="002E2126">
      <w:pPr>
        <w:pStyle w:val="Sraopastraipa"/>
        <w:numPr>
          <w:ilvl w:val="0"/>
          <w:numId w:val="1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sidR="00006F3B">
        <w:rPr>
          <w:rFonts w:cstheme="minorHAnsi"/>
          <w:b/>
          <w:bCs/>
          <w:i/>
          <w:iCs/>
          <w:sz w:val="22"/>
          <w:szCs w:val="22"/>
        </w:rPr>
        <w:t>:</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54A6868D" w:rsidR="002E2126" w:rsidRPr="004965D7" w:rsidRDefault="002E2126" w:rsidP="00006F3B">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9"/>
    <w:p w14:paraId="1AB6CEC4" w14:textId="77777777" w:rsidR="002E2126" w:rsidRPr="00733F08" w:rsidRDefault="002E2126">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E4CCC60" w:rsidR="002E2126" w:rsidRPr="00006F3B" w:rsidRDefault="002E2126">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006F3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006F3B">
        <w:rPr>
          <w:rFonts w:eastAsia="Arial" w:cstheme="minorHAnsi"/>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w:t>
      </w:r>
      <w:r w:rsidRPr="00006F3B">
        <w:rPr>
          <w:rFonts w:eastAsia="Times New Roman" w:cstheme="minorHAnsi"/>
          <w:sz w:val="22"/>
          <w:szCs w:val="22"/>
          <w:lang w:eastAsia="en-US"/>
        </w:rPr>
        <w:t>galimos patirti tiesioginės ir netiesioginės išlaidos ir mokesčiai (įskaitant už atsiskaitymus informacinės sistemos SABIS priemonėmis</w:t>
      </w:r>
      <w:r w:rsidR="002060CA">
        <w:rPr>
          <w:rFonts w:eastAsia="Times New Roman" w:cstheme="minorHAnsi"/>
          <w:sz w:val="22"/>
          <w:szCs w:val="22"/>
          <w:lang w:eastAsia="en-US"/>
        </w:rPr>
        <w:t xml:space="preserve">, </w:t>
      </w:r>
      <w:r w:rsidR="002060CA" w:rsidRPr="001E4B47">
        <w:rPr>
          <w:rFonts w:cstheme="minorHAnsi"/>
          <w:sz w:val="22"/>
          <w:szCs w:val="22"/>
        </w:rPr>
        <w:t>vertimo siuntimo, tvirtinimo vertėjo parašu, notarinio tvirtinimo</w:t>
      </w:r>
      <w:r w:rsidRPr="00006F3B">
        <w:rPr>
          <w:rFonts w:eastAsia="Times New Roman" w:cstheme="minorHAnsi"/>
          <w:sz w:val="22"/>
          <w:szCs w:val="22"/>
          <w:lang w:eastAsia="en-US"/>
        </w:rPr>
        <w:t>), susiję su Paslaugų teikimu.</w:t>
      </w:r>
    </w:p>
    <w:p w14:paraId="58EA3631" w14:textId="77777777" w:rsidR="002E2126" w:rsidRPr="00733F08" w:rsidRDefault="002E2126">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006F3B">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A68BAFC" w:rsidR="002E2126" w:rsidRPr="005224F2"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006F3B">
        <w:rPr>
          <w:rFonts w:eastAsia="Times New Roman" w:cstheme="minorHAnsi"/>
          <w:b/>
          <w:bCs/>
          <w:sz w:val="22"/>
          <w:szCs w:val="22"/>
        </w:rPr>
        <w:t xml:space="preserve">Maksimali priimtina </w:t>
      </w:r>
      <w:r w:rsidR="00A612FA">
        <w:rPr>
          <w:rFonts w:eastAsia="Times New Roman" w:cstheme="minorHAnsi"/>
          <w:b/>
          <w:bCs/>
          <w:sz w:val="22"/>
          <w:szCs w:val="22"/>
        </w:rPr>
        <w:t xml:space="preserve">12 mėn. </w:t>
      </w:r>
      <w:r w:rsidRPr="00006F3B">
        <w:rPr>
          <w:rFonts w:eastAsia="Times New Roman" w:cstheme="minorHAnsi"/>
          <w:b/>
          <w:bCs/>
          <w:sz w:val="22"/>
          <w:szCs w:val="22"/>
        </w:rPr>
        <w:t>pasiūlymo kaina yra</w:t>
      </w:r>
      <w:r w:rsidRPr="00006F3B">
        <w:rPr>
          <w:rFonts w:eastAsia="Times New Roman" w:cstheme="minorHAnsi"/>
          <w:sz w:val="22"/>
          <w:szCs w:val="22"/>
        </w:rPr>
        <w:t xml:space="preserve"> </w:t>
      </w:r>
      <w:r w:rsidR="00006F3B" w:rsidRPr="00006F3B">
        <w:rPr>
          <w:rFonts w:eastAsia="Times New Roman" w:cstheme="minorHAnsi"/>
          <w:b/>
          <w:bCs/>
          <w:sz w:val="22"/>
          <w:szCs w:val="22"/>
        </w:rPr>
        <w:t>28.233,33</w:t>
      </w:r>
      <w:r w:rsidRPr="00006F3B">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r w:rsidR="00876363">
        <w:rPr>
          <w:rFonts w:eastAsia="Times New Roman" w:cstheme="minorHAnsi"/>
          <w:b/>
          <w:bCs/>
          <w:sz w:val="22"/>
          <w:szCs w:val="22"/>
        </w:rPr>
        <w:t>;</w:t>
      </w:r>
    </w:p>
    <w:p w14:paraId="35C687F8" w14:textId="56FC4A32" w:rsidR="00006F3B" w:rsidRPr="00006F3B"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006F3B">
        <w:rPr>
          <w:rFonts w:eastAsia="Times New Roman" w:cstheme="minorHAnsi"/>
          <w:kern w:val="3"/>
          <w:sz w:val="22"/>
          <w:szCs w:val="22"/>
          <w:lang w:eastAsia="en-US"/>
        </w:rPr>
        <w:t>Siūloma pirkimo objekto kaina (įkainiai)</w:t>
      </w:r>
      <w:r w:rsidR="00006F3B" w:rsidRPr="00006F3B">
        <w:rPr>
          <w:rFonts w:eastAsia="Times New Roman" w:cstheme="minorHAnsi"/>
          <w:kern w:val="3"/>
          <w:sz w:val="22"/>
          <w:szCs w:val="22"/>
          <w:lang w:eastAsia="en-US"/>
        </w:rPr>
        <w:t>:</w:t>
      </w:r>
    </w:p>
    <w:p w14:paraId="59A32D12" w14:textId="29BCCB78" w:rsidR="00E6623B" w:rsidRPr="00E6623B" w:rsidRDefault="00E6623B" w:rsidP="00E6623B">
      <w:pPr>
        <w:widowControl w:val="0"/>
        <w:spacing w:after="0" w:line="240" w:lineRule="auto"/>
        <w:ind w:firstLine="567"/>
        <w:jc w:val="both"/>
        <w:rPr>
          <w:rFonts w:cstheme="minorHAnsi"/>
          <w:b/>
          <w:bCs/>
          <w:i/>
          <w:iCs/>
          <w:sz w:val="22"/>
          <w:szCs w:val="22"/>
          <w:lang w:eastAsia="ar-SA"/>
        </w:rPr>
      </w:pPr>
      <w:r w:rsidRPr="00E6623B">
        <w:rPr>
          <w:rFonts w:cstheme="minorHAnsi"/>
          <w:b/>
          <w:bCs/>
          <w:i/>
          <w:iCs/>
          <w:sz w:val="22"/>
          <w:szCs w:val="22"/>
          <w:lang w:eastAsia="ar-SA"/>
        </w:rPr>
        <w:t>Lentelė 1. Vertimas raštu</w:t>
      </w:r>
      <w:r w:rsidRPr="00E6623B">
        <w:rPr>
          <w:rFonts w:cstheme="minorHAnsi"/>
          <w:b/>
          <w:i/>
          <w:sz w:val="22"/>
          <w:szCs w:val="22"/>
          <w:lang w:eastAsia="ar-SA"/>
        </w:rPr>
        <w:t>.</w:t>
      </w:r>
    </w:p>
    <w:tbl>
      <w:tblPr>
        <w:tblW w:w="13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253"/>
        <w:gridCol w:w="2551"/>
        <w:gridCol w:w="2132"/>
        <w:gridCol w:w="1839"/>
        <w:gridCol w:w="1844"/>
      </w:tblGrid>
      <w:tr w:rsidR="00E6623B" w:rsidRPr="00E6623B" w14:paraId="1E2C2EBE" w14:textId="77777777" w:rsidTr="001E4B47">
        <w:tc>
          <w:tcPr>
            <w:tcW w:w="987" w:type="dxa"/>
            <w:shd w:val="clear" w:color="auto" w:fill="D9D9D9" w:themeFill="background1" w:themeFillShade="D9"/>
          </w:tcPr>
          <w:p w14:paraId="6404FB1B" w14:textId="77777777"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Eil. Nr.</w:t>
            </w:r>
          </w:p>
        </w:tc>
        <w:tc>
          <w:tcPr>
            <w:tcW w:w="4253" w:type="dxa"/>
            <w:shd w:val="clear" w:color="auto" w:fill="D9D9D9" w:themeFill="background1" w:themeFillShade="D9"/>
          </w:tcPr>
          <w:p w14:paraId="2E222668"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Iš kalbos</w:t>
            </w:r>
          </w:p>
        </w:tc>
        <w:tc>
          <w:tcPr>
            <w:tcW w:w="2551" w:type="dxa"/>
            <w:shd w:val="clear" w:color="auto" w:fill="D9D9D9" w:themeFill="background1" w:themeFillShade="D9"/>
          </w:tcPr>
          <w:p w14:paraId="6F283753" w14:textId="77777777" w:rsidR="00E6623B" w:rsidRPr="00E6623B" w:rsidRDefault="00E6623B" w:rsidP="00E6623B">
            <w:pPr>
              <w:spacing w:after="0" w:line="240" w:lineRule="auto"/>
              <w:jc w:val="center"/>
              <w:rPr>
                <w:rFonts w:cstheme="minorHAnsi"/>
                <w:bCs/>
                <w:sz w:val="22"/>
                <w:szCs w:val="22"/>
              </w:rPr>
            </w:pPr>
            <w:r w:rsidRPr="00E6623B">
              <w:rPr>
                <w:rFonts w:cstheme="minorHAnsi"/>
                <w:bCs/>
                <w:sz w:val="22"/>
                <w:szCs w:val="22"/>
              </w:rPr>
              <w:t>Į kalbą</w:t>
            </w:r>
          </w:p>
        </w:tc>
        <w:tc>
          <w:tcPr>
            <w:tcW w:w="2132" w:type="dxa"/>
            <w:shd w:val="clear" w:color="auto" w:fill="D9D9D9" w:themeFill="background1" w:themeFillShade="D9"/>
          </w:tcPr>
          <w:p w14:paraId="74DF594B"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Vertimų lyginamasis svoris</w:t>
            </w:r>
          </w:p>
        </w:tc>
        <w:tc>
          <w:tcPr>
            <w:tcW w:w="1839" w:type="dxa"/>
            <w:shd w:val="clear" w:color="auto" w:fill="D9D9D9" w:themeFill="background1" w:themeFillShade="D9"/>
          </w:tcPr>
          <w:p w14:paraId="3771930C"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Įkainis*</w:t>
            </w:r>
          </w:p>
          <w:p w14:paraId="1B23167E" w14:textId="1160FF99"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(E</w:t>
            </w:r>
            <w:r>
              <w:rPr>
                <w:rFonts w:cstheme="minorHAnsi"/>
                <w:bCs/>
                <w:sz w:val="22"/>
                <w:szCs w:val="22"/>
              </w:rPr>
              <w:t>ur</w:t>
            </w:r>
            <w:r w:rsidRPr="00E6623B">
              <w:rPr>
                <w:rFonts w:cstheme="minorHAnsi"/>
                <w:bCs/>
                <w:sz w:val="22"/>
                <w:szCs w:val="22"/>
              </w:rPr>
              <w:t xml:space="preserve"> </w:t>
            </w:r>
            <w:r w:rsidR="00BE46A7">
              <w:rPr>
                <w:rFonts w:cstheme="minorHAnsi"/>
                <w:bCs/>
                <w:sz w:val="22"/>
                <w:szCs w:val="22"/>
              </w:rPr>
              <w:t>su</w:t>
            </w:r>
            <w:r w:rsidRPr="00E6623B">
              <w:rPr>
                <w:rFonts w:cstheme="minorHAnsi"/>
                <w:bCs/>
                <w:sz w:val="22"/>
                <w:szCs w:val="22"/>
              </w:rPr>
              <w:t xml:space="preserve"> PVM)</w:t>
            </w:r>
          </w:p>
        </w:tc>
        <w:tc>
          <w:tcPr>
            <w:tcW w:w="1844" w:type="dxa"/>
            <w:shd w:val="clear" w:color="auto" w:fill="D9D9D9" w:themeFill="background1" w:themeFillShade="D9"/>
          </w:tcPr>
          <w:p w14:paraId="2C229F2A"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Perskaičiuotas įkainis</w:t>
            </w:r>
          </w:p>
          <w:p w14:paraId="4740DB5C" w14:textId="43063FD2"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(E</w:t>
            </w:r>
            <w:r>
              <w:rPr>
                <w:rFonts w:cstheme="minorHAnsi"/>
                <w:bCs/>
                <w:sz w:val="22"/>
                <w:szCs w:val="22"/>
              </w:rPr>
              <w:t>ur</w:t>
            </w:r>
            <w:r w:rsidRPr="00E6623B">
              <w:rPr>
                <w:rFonts w:cstheme="minorHAnsi"/>
                <w:bCs/>
                <w:sz w:val="22"/>
                <w:szCs w:val="22"/>
              </w:rPr>
              <w:t xml:space="preserve"> </w:t>
            </w:r>
            <w:r w:rsidR="00BE46A7">
              <w:rPr>
                <w:rFonts w:cstheme="minorHAnsi"/>
                <w:bCs/>
                <w:sz w:val="22"/>
                <w:szCs w:val="22"/>
              </w:rPr>
              <w:t>su</w:t>
            </w:r>
            <w:r w:rsidRPr="00E6623B">
              <w:rPr>
                <w:rFonts w:cstheme="minorHAnsi"/>
                <w:bCs/>
                <w:sz w:val="22"/>
                <w:szCs w:val="22"/>
              </w:rPr>
              <w:t xml:space="preserve"> PVM)</w:t>
            </w:r>
          </w:p>
        </w:tc>
      </w:tr>
      <w:tr w:rsidR="00E6623B" w:rsidRPr="00E6623B" w14:paraId="0BB23A85" w14:textId="77777777" w:rsidTr="001E4B47">
        <w:tc>
          <w:tcPr>
            <w:tcW w:w="987" w:type="dxa"/>
            <w:shd w:val="clear" w:color="auto" w:fill="D9D9D9" w:themeFill="background1" w:themeFillShade="D9"/>
          </w:tcPr>
          <w:p w14:paraId="2009EC18" w14:textId="77777777" w:rsidR="00E6623B" w:rsidRPr="00E6623B" w:rsidRDefault="00E6623B" w:rsidP="00E6623B">
            <w:pPr>
              <w:spacing w:after="0" w:line="240" w:lineRule="auto"/>
              <w:ind w:right="6"/>
              <w:jc w:val="center"/>
              <w:rPr>
                <w:rFonts w:cstheme="minorHAnsi"/>
                <w:bCs/>
                <w:i/>
                <w:sz w:val="22"/>
                <w:szCs w:val="22"/>
              </w:rPr>
            </w:pPr>
            <w:r w:rsidRPr="00E6623B">
              <w:rPr>
                <w:rFonts w:cstheme="minorHAnsi"/>
                <w:bCs/>
                <w:i/>
                <w:sz w:val="22"/>
                <w:szCs w:val="22"/>
              </w:rPr>
              <w:t>1</w:t>
            </w:r>
          </w:p>
        </w:tc>
        <w:tc>
          <w:tcPr>
            <w:tcW w:w="4253" w:type="dxa"/>
            <w:shd w:val="clear" w:color="auto" w:fill="D9D9D9" w:themeFill="background1" w:themeFillShade="D9"/>
          </w:tcPr>
          <w:p w14:paraId="37B3099E"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2</w:t>
            </w:r>
          </w:p>
        </w:tc>
        <w:tc>
          <w:tcPr>
            <w:tcW w:w="2551" w:type="dxa"/>
            <w:shd w:val="clear" w:color="auto" w:fill="D9D9D9" w:themeFill="background1" w:themeFillShade="D9"/>
          </w:tcPr>
          <w:p w14:paraId="6A84D560"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3</w:t>
            </w:r>
          </w:p>
        </w:tc>
        <w:tc>
          <w:tcPr>
            <w:tcW w:w="2132" w:type="dxa"/>
            <w:shd w:val="clear" w:color="auto" w:fill="D9D9D9" w:themeFill="background1" w:themeFillShade="D9"/>
          </w:tcPr>
          <w:p w14:paraId="04FAC20F"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4</w:t>
            </w:r>
          </w:p>
        </w:tc>
        <w:tc>
          <w:tcPr>
            <w:tcW w:w="1839" w:type="dxa"/>
            <w:shd w:val="clear" w:color="auto" w:fill="D9D9D9" w:themeFill="background1" w:themeFillShade="D9"/>
          </w:tcPr>
          <w:p w14:paraId="22F3686E"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5</w:t>
            </w:r>
          </w:p>
        </w:tc>
        <w:tc>
          <w:tcPr>
            <w:tcW w:w="1844" w:type="dxa"/>
            <w:shd w:val="clear" w:color="auto" w:fill="D9D9D9" w:themeFill="background1" w:themeFillShade="D9"/>
          </w:tcPr>
          <w:p w14:paraId="6EFA1987" w14:textId="7932F566"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6 = 4</w:t>
            </w:r>
            <w:r>
              <w:rPr>
                <w:rFonts w:cstheme="minorHAnsi"/>
                <w:bCs/>
                <w:i/>
                <w:sz w:val="22"/>
                <w:szCs w:val="22"/>
              </w:rPr>
              <w:t>x</w:t>
            </w:r>
            <w:r w:rsidRPr="00E6623B">
              <w:rPr>
                <w:rFonts w:cstheme="minorHAnsi"/>
                <w:bCs/>
                <w:i/>
                <w:sz w:val="22"/>
                <w:szCs w:val="22"/>
              </w:rPr>
              <w:t>5</w:t>
            </w:r>
          </w:p>
        </w:tc>
      </w:tr>
      <w:tr w:rsidR="00E6623B" w:rsidRPr="00FB42CE" w14:paraId="63E5297D" w14:textId="77777777" w:rsidTr="001E4B47">
        <w:tc>
          <w:tcPr>
            <w:tcW w:w="987" w:type="dxa"/>
            <w:shd w:val="clear" w:color="auto" w:fill="D9D9D9" w:themeFill="background1" w:themeFillShade="D9"/>
          </w:tcPr>
          <w:p w14:paraId="4F7BB823" w14:textId="73093019"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1</w:t>
            </w:r>
            <w:r>
              <w:rPr>
                <w:rFonts w:cstheme="minorHAnsi"/>
                <w:bCs/>
                <w:sz w:val="22"/>
                <w:szCs w:val="22"/>
              </w:rPr>
              <w:t>.</w:t>
            </w:r>
          </w:p>
        </w:tc>
        <w:tc>
          <w:tcPr>
            <w:tcW w:w="4253" w:type="dxa"/>
            <w:shd w:val="clear" w:color="auto" w:fill="D9D9D9" w:themeFill="background1" w:themeFillShade="D9"/>
          </w:tcPr>
          <w:p w14:paraId="5853FCEA"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 xml:space="preserve">Anglų </w:t>
            </w:r>
          </w:p>
        </w:tc>
        <w:tc>
          <w:tcPr>
            <w:tcW w:w="2551" w:type="dxa"/>
            <w:vMerge w:val="restart"/>
            <w:shd w:val="clear" w:color="auto" w:fill="D9D9D9" w:themeFill="background1" w:themeFillShade="D9"/>
            <w:vAlign w:val="center"/>
          </w:tcPr>
          <w:p w14:paraId="7BA98252" w14:textId="4FAA3852" w:rsidR="00E6623B" w:rsidRPr="00E6623B" w:rsidRDefault="00E6623B" w:rsidP="00F855C4">
            <w:pPr>
              <w:spacing w:after="0" w:line="240" w:lineRule="auto"/>
              <w:jc w:val="both"/>
              <w:rPr>
                <w:rFonts w:cstheme="minorHAnsi"/>
                <w:bCs/>
                <w:sz w:val="22"/>
                <w:szCs w:val="22"/>
              </w:rPr>
            </w:pPr>
            <w:r w:rsidRPr="00E6623B">
              <w:rPr>
                <w:rFonts w:cstheme="minorHAnsi"/>
                <w:bCs/>
                <w:sz w:val="22"/>
                <w:szCs w:val="22"/>
              </w:rPr>
              <w:t>Lietuvių</w:t>
            </w:r>
          </w:p>
        </w:tc>
        <w:tc>
          <w:tcPr>
            <w:tcW w:w="2132" w:type="dxa"/>
            <w:shd w:val="clear" w:color="auto" w:fill="D9D9D9" w:themeFill="background1" w:themeFillShade="D9"/>
          </w:tcPr>
          <w:p w14:paraId="30F98FD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0,35</w:t>
            </w:r>
          </w:p>
        </w:tc>
        <w:tc>
          <w:tcPr>
            <w:tcW w:w="1839" w:type="dxa"/>
          </w:tcPr>
          <w:p w14:paraId="710FA496" w14:textId="77777777" w:rsidR="00E6623B" w:rsidRPr="00E6623B" w:rsidRDefault="00E6623B" w:rsidP="006450C0">
            <w:pPr>
              <w:spacing w:after="0" w:line="240" w:lineRule="auto"/>
              <w:jc w:val="both"/>
              <w:rPr>
                <w:rFonts w:cstheme="minorHAnsi"/>
                <w:bCs/>
                <w:sz w:val="22"/>
                <w:szCs w:val="22"/>
              </w:rPr>
            </w:pPr>
          </w:p>
        </w:tc>
        <w:tc>
          <w:tcPr>
            <w:tcW w:w="1844" w:type="dxa"/>
          </w:tcPr>
          <w:p w14:paraId="0029EFE7" w14:textId="77777777" w:rsidR="00E6623B" w:rsidRPr="00E6623B" w:rsidRDefault="00E6623B" w:rsidP="006450C0">
            <w:pPr>
              <w:spacing w:after="0" w:line="240" w:lineRule="auto"/>
              <w:jc w:val="both"/>
              <w:rPr>
                <w:rFonts w:cstheme="minorHAnsi"/>
                <w:bCs/>
                <w:sz w:val="22"/>
                <w:szCs w:val="22"/>
              </w:rPr>
            </w:pPr>
          </w:p>
        </w:tc>
      </w:tr>
      <w:tr w:rsidR="00E6623B" w:rsidRPr="00FB42CE" w14:paraId="4C99DB64" w14:textId="77777777" w:rsidTr="001E4B47">
        <w:tc>
          <w:tcPr>
            <w:tcW w:w="987" w:type="dxa"/>
            <w:shd w:val="clear" w:color="auto" w:fill="D9D9D9" w:themeFill="background1" w:themeFillShade="D9"/>
          </w:tcPr>
          <w:p w14:paraId="69757F91" w14:textId="4287118A"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2</w:t>
            </w:r>
            <w:r>
              <w:rPr>
                <w:rFonts w:cstheme="minorHAnsi"/>
                <w:bCs/>
                <w:sz w:val="22"/>
                <w:szCs w:val="22"/>
              </w:rPr>
              <w:t>.</w:t>
            </w:r>
          </w:p>
        </w:tc>
        <w:tc>
          <w:tcPr>
            <w:tcW w:w="4253" w:type="dxa"/>
            <w:shd w:val="clear" w:color="auto" w:fill="D9D9D9" w:themeFill="background1" w:themeFillShade="D9"/>
          </w:tcPr>
          <w:p w14:paraId="5BABE020"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Rusų, lenkų, ukrainiečių</w:t>
            </w:r>
          </w:p>
        </w:tc>
        <w:tc>
          <w:tcPr>
            <w:tcW w:w="2551" w:type="dxa"/>
            <w:vMerge/>
            <w:shd w:val="clear" w:color="auto" w:fill="D9D9D9" w:themeFill="background1" w:themeFillShade="D9"/>
          </w:tcPr>
          <w:p w14:paraId="6BC20E87"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0EB44842"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0,12</w:t>
            </w:r>
          </w:p>
        </w:tc>
        <w:tc>
          <w:tcPr>
            <w:tcW w:w="1839" w:type="dxa"/>
          </w:tcPr>
          <w:p w14:paraId="3544BF27" w14:textId="77777777" w:rsidR="00E6623B" w:rsidRPr="00E6623B" w:rsidRDefault="00E6623B" w:rsidP="006450C0">
            <w:pPr>
              <w:spacing w:after="0" w:line="240" w:lineRule="auto"/>
              <w:jc w:val="both"/>
              <w:rPr>
                <w:rFonts w:cstheme="minorHAnsi"/>
                <w:bCs/>
                <w:sz w:val="22"/>
                <w:szCs w:val="22"/>
              </w:rPr>
            </w:pPr>
          </w:p>
        </w:tc>
        <w:tc>
          <w:tcPr>
            <w:tcW w:w="1844" w:type="dxa"/>
          </w:tcPr>
          <w:p w14:paraId="29661755" w14:textId="77777777" w:rsidR="00E6623B" w:rsidRPr="00E6623B" w:rsidRDefault="00E6623B" w:rsidP="006450C0">
            <w:pPr>
              <w:spacing w:after="0" w:line="240" w:lineRule="auto"/>
              <w:jc w:val="both"/>
              <w:rPr>
                <w:rFonts w:cstheme="minorHAnsi"/>
                <w:bCs/>
                <w:sz w:val="22"/>
                <w:szCs w:val="22"/>
              </w:rPr>
            </w:pPr>
          </w:p>
        </w:tc>
      </w:tr>
      <w:tr w:rsidR="00E6623B" w:rsidRPr="00FB42CE" w14:paraId="17E97E6B" w14:textId="77777777" w:rsidTr="001E4B47">
        <w:tc>
          <w:tcPr>
            <w:tcW w:w="987" w:type="dxa"/>
            <w:shd w:val="clear" w:color="auto" w:fill="D9D9D9" w:themeFill="background1" w:themeFillShade="D9"/>
          </w:tcPr>
          <w:p w14:paraId="4582580E" w14:textId="52B8A8AF"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3</w:t>
            </w:r>
            <w:r>
              <w:rPr>
                <w:rFonts w:cstheme="minorHAnsi"/>
                <w:bCs/>
                <w:sz w:val="22"/>
                <w:szCs w:val="22"/>
              </w:rPr>
              <w:t>.</w:t>
            </w:r>
          </w:p>
        </w:tc>
        <w:tc>
          <w:tcPr>
            <w:tcW w:w="4253" w:type="dxa"/>
            <w:shd w:val="clear" w:color="auto" w:fill="D9D9D9" w:themeFill="background1" w:themeFillShade="D9"/>
          </w:tcPr>
          <w:p w14:paraId="3478EAED"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Vokiečių, prancūzų</w:t>
            </w:r>
          </w:p>
        </w:tc>
        <w:tc>
          <w:tcPr>
            <w:tcW w:w="2551" w:type="dxa"/>
            <w:vMerge/>
            <w:shd w:val="clear" w:color="auto" w:fill="D9D9D9" w:themeFill="background1" w:themeFillShade="D9"/>
          </w:tcPr>
          <w:p w14:paraId="1DD957C6"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3608F9F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0,02</w:t>
            </w:r>
          </w:p>
        </w:tc>
        <w:tc>
          <w:tcPr>
            <w:tcW w:w="1839" w:type="dxa"/>
          </w:tcPr>
          <w:p w14:paraId="1169FA3B" w14:textId="77777777" w:rsidR="00E6623B" w:rsidRPr="00E6623B" w:rsidRDefault="00E6623B" w:rsidP="006450C0">
            <w:pPr>
              <w:spacing w:after="0" w:line="240" w:lineRule="auto"/>
              <w:jc w:val="both"/>
              <w:rPr>
                <w:rFonts w:cstheme="minorHAnsi"/>
                <w:bCs/>
                <w:sz w:val="22"/>
                <w:szCs w:val="22"/>
              </w:rPr>
            </w:pPr>
          </w:p>
        </w:tc>
        <w:tc>
          <w:tcPr>
            <w:tcW w:w="1844" w:type="dxa"/>
          </w:tcPr>
          <w:p w14:paraId="29B17530" w14:textId="77777777" w:rsidR="00E6623B" w:rsidRPr="00E6623B" w:rsidRDefault="00E6623B" w:rsidP="006450C0">
            <w:pPr>
              <w:spacing w:after="0" w:line="240" w:lineRule="auto"/>
              <w:jc w:val="both"/>
              <w:rPr>
                <w:rFonts w:cstheme="minorHAnsi"/>
                <w:bCs/>
                <w:sz w:val="22"/>
                <w:szCs w:val="22"/>
              </w:rPr>
            </w:pPr>
          </w:p>
        </w:tc>
      </w:tr>
      <w:tr w:rsidR="00E6623B" w:rsidRPr="00FB42CE" w14:paraId="268EA175" w14:textId="77777777" w:rsidTr="001E4B47">
        <w:tc>
          <w:tcPr>
            <w:tcW w:w="987" w:type="dxa"/>
            <w:shd w:val="clear" w:color="auto" w:fill="D9D9D9" w:themeFill="background1" w:themeFillShade="D9"/>
          </w:tcPr>
          <w:p w14:paraId="73A38963" w14:textId="112C1B57"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4</w:t>
            </w:r>
            <w:r>
              <w:rPr>
                <w:rFonts w:cstheme="minorHAnsi"/>
                <w:bCs/>
                <w:sz w:val="22"/>
                <w:szCs w:val="22"/>
              </w:rPr>
              <w:t>.</w:t>
            </w:r>
          </w:p>
        </w:tc>
        <w:tc>
          <w:tcPr>
            <w:tcW w:w="4253" w:type="dxa"/>
            <w:shd w:val="clear" w:color="auto" w:fill="D9D9D9" w:themeFill="background1" w:themeFillShade="D9"/>
          </w:tcPr>
          <w:p w14:paraId="63DA95D8" w14:textId="77777777" w:rsidR="00E6623B" w:rsidRPr="00E6623B" w:rsidRDefault="00E6623B" w:rsidP="006450C0">
            <w:pPr>
              <w:spacing w:after="0" w:line="240" w:lineRule="auto"/>
              <w:jc w:val="both"/>
              <w:rPr>
                <w:rFonts w:cstheme="minorHAnsi"/>
                <w:sz w:val="22"/>
                <w:szCs w:val="22"/>
              </w:rPr>
            </w:pPr>
            <w:r w:rsidRPr="00E6623B">
              <w:rPr>
                <w:rFonts w:cstheme="minorHAnsi"/>
                <w:sz w:val="22"/>
                <w:szCs w:val="22"/>
              </w:rPr>
              <w:t>Latvių, estų, norvegų, ispanų, italų</w:t>
            </w:r>
          </w:p>
        </w:tc>
        <w:tc>
          <w:tcPr>
            <w:tcW w:w="2551" w:type="dxa"/>
            <w:vMerge/>
            <w:shd w:val="clear" w:color="auto" w:fill="D9D9D9" w:themeFill="background1" w:themeFillShade="D9"/>
          </w:tcPr>
          <w:p w14:paraId="53B37B79"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2794C266"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0,008</w:t>
            </w:r>
          </w:p>
        </w:tc>
        <w:tc>
          <w:tcPr>
            <w:tcW w:w="1839" w:type="dxa"/>
          </w:tcPr>
          <w:p w14:paraId="10F29D0C" w14:textId="77777777" w:rsidR="00E6623B" w:rsidRPr="00E6623B" w:rsidRDefault="00E6623B" w:rsidP="006450C0">
            <w:pPr>
              <w:spacing w:after="0" w:line="240" w:lineRule="auto"/>
              <w:jc w:val="both"/>
              <w:rPr>
                <w:rFonts w:cstheme="minorHAnsi"/>
                <w:bCs/>
                <w:sz w:val="22"/>
                <w:szCs w:val="22"/>
              </w:rPr>
            </w:pPr>
          </w:p>
        </w:tc>
        <w:tc>
          <w:tcPr>
            <w:tcW w:w="1844" w:type="dxa"/>
          </w:tcPr>
          <w:p w14:paraId="467F8E9B" w14:textId="77777777" w:rsidR="00E6623B" w:rsidRPr="00E6623B" w:rsidRDefault="00E6623B" w:rsidP="006450C0">
            <w:pPr>
              <w:spacing w:after="0" w:line="240" w:lineRule="auto"/>
              <w:jc w:val="both"/>
              <w:rPr>
                <w:rFonts w:cstheme="minorHAnsi"/>
                <w:bCs/>
                <w:sz w:val="22"/>
                <w:szCs w:val="22"/>
              </w:rPr>
            </w:pPr>
          </w:p>
        </w:tc>
      </w:tr>
      <w:tr w:rsidR="00E6623B" w:rsidRPr="00FB42CE" w14:paraId="300B8172" w14:textId="77777777" w:rsidTr="001E4B47">
        <w:tc>
          <w:tcPr>
            <w:tcW w:w="987" w:type="dxa"/>
            <w:shd w:val="clear" w:color="auto" w:fill="D9D9D9" w:themeFill="background1" w:themeFillShade="D9"/>
          </w:tcPr>
          <w:p w14:paraId="48D4D47A" w14:textId="6421A34F"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5</w:t>
            </w:r>
            <w:r>
              <w:rPr>
                <w:rFonts w:cstheme="minorHAnsi"/>
                <w:bCs/>
                <w:sz w:val="22"/>
                <w:szCs w:val="22"/>
              </w:rPr>
              <w:t>.</w:t>
            </w:r>
          </w:p>
        </w:tc>
        <w:tc>
          <w:tcPr>
            <w:tcW w:w="4253" w:type="dxa"/>
            <w:shd w:val="clear" w:color="auto" w:fill="D9D9D9" w:themeFill="background1" w:themeFillShade="D9"/>
          </w:tcPr>
          <w:p w14:paraId="27E83765" w14:textId="7CD088A4"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 xml:space="preserve">Suomių, danų, švedų, čekų, vengrų, rumunų, bulgarų, turkų, graikų, olandų, </w:t>
            </w:r>
            <w:r w:rsidRPr="00E6623B">
              <w:rPr>
                <w:rFonts w:cstheme="minorHAnsi"/>
                <w:color w:val="000000"/>
                <w:sz w:val="22"/>
                <w:szCs w:val="22"/>
              </w:rPr>
              <w:t>portugalų, kinų, japonų, arabų, persų, kurdų, islandų, gruzinų, baltarusių, moldavų</w:t>
            </w:r>
          </w:p>
        </w:tc>
        <w:tc>
          <w:tcPr>
            <w:tcW w:w="2551" w:type="dxa"/>
            <w:vMerge/>
            <w:shd w:val="clear" w:color="auto" w:fill="D9D9D9" w:themeFill="background1" w:themeFillShade="D9"/>
          </w:tcPr>
          <w:p w14:paraId="12A1E6D3"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6820EAEA"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0,002</w:t>
            </w:r>
          </w:p>
        </w:tc>
        <w:tc>
          <w:tcPr>
            <w:tcW w:w="1839" w:type="dxa"/>
          </w:tcPr>
          <w:p w14:paraId="51E11109" w14:textId="77777777" w:rsidR="00E6623B" w:rsidRPr="00E6623B" w:rsidRDefault="00E6623B" w:rsidP="006450C0">
            <w:pPr>
              <w:spacing w:after="0" w:line="240" w:lineRule="auto"/>
              <w:jc w:val="both"/>
              <w:rPr>
                <w:rFonts w:cstheme="minorHAnsi"/>
                <w:bCs/>
                <w:sz w:val="22"/>
                <w:szCs w:val="22"/>
              </w:rPr>
            </w:pPr>
          </w:p>
        </w:tc>
        <w:tc>
          <w:tcPr>
            <w:tcW w:w="1844" w:type="dxa"/>
          </w:tcPr>
          <w:p w14:paraId="4257740A" w14:textId="77777777" w:rsidR="00E6623B" w:rsidRPr="00E6623B" w:rsidRDefault="00E6623B" w:rsidP="006450C0">
            <w:pPr>
              <w:spacing w:after="0" w:line="240" w:lineRule="auto"/>
              <w:jc w:val="both"/>
              <w:rPr>
                <w:rFonts w:cstheme="minorHAnsi"/>
                <w:bCs/>
                <w:sz w:val="22"/>
                <w:szCs w:val="22"/>
              </w:rPr>
            </w:pPr>
          </w:p>
        </w:tc>
      </w:tr>
      <w:tr w:rsidR="00E6623B" w:rsidRPr="00FB42CE" w14:paraId="7E589C41" w14:textId="77777777" w:rsidTr="001E4B47">
        <w:tc>
          <w:tcPr>
            <w:tcW w:w="987" w:type="dxa"/>
            <w:shd w:val="clear" w:color="auto" w:fill="D9D9D9" w:themeFill="background1" w:themeFillShade="D9"/>
          </w:tcPr>
          <w:p w14:paraId="4471B5C6" w14:textId="7982EB35"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6</w:t>
            </w:r>
            <w:r>
              <w:rPr>
                <w:rFonts w:cstheme="minorHAnsi"/>
                <w:bCs/>
                <w:sz w:val="22"/>
                <w:szCs w:val="22"/>
              </w:rPr>
              <w:t>.</w:t>
            </w:r>
          </w:p>
        </w:tc>
        <w:tc>
          <w:tcPr>
            <w:tcW w:w="4253" w:type="dxa"/>
            <w:shd w:val="clear" w:color="auto" w:fill="D9D9D9" w:themeFill="background1" w:themeFillShade="D9"/>
            <w:vAlign w:val="center"/>
          </w:tcPr>
          <w:p w14:paraId="5957521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05F4D1B7"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Anglų</w:t>
            </w:r>
          </w:p>
        </w:tc>
        <w:tc>
          <w:tcPr>
            <w:tcW w:w="2132" w:type="dxa"/>
            <w:shd w:val="clear" w:color="auto" w:fill="D9D9D9" w:themeFill="background1" w:themeFillShade="D9"/>
          </w:tcPr>
          <w:p w14:paraId="1C1E040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0,35</w:t>
            </w:r>
          </w:p>
        </w:tc>
        <w:tc>
          <w:tcPr>
            <w:tcW w:w="1839" w:type="dxa"/>
          </w:tcPr>
          <w:p w14:paraId="468DD411" w14:textId="77777777" w:rsidR="00E6623B" w:rsidRPr="00E6623B" w:rsidRDefault="00E6623B" w:rsidP="006450C0">
            <w:pPr>
              <w:spacing w:after="0" w:line="240" w:lineRule="auto"/>
              <w:jc w:val="both"/>
              <w:rPr>
                <w:rFonts w:cstheme="minorHAnsi"/>
                <w:bCs/>
                <w:sz w:val="22"/>
                <w:szCs w:val="22"/>
              </w:rPr>
            </w:pPr>
          </w:p>
        </w:tc>
        <w:tc>
          <w:tcPr>
            <w:tcW w:w="1844" w:type="dxa"/>
          </w:tcPr>
          <w:p w14:paraId="4A0D613F" w14:textId="77777777" w:rsidR="00E6623B" w:rsidRPr="00E6623B" w:rsidRDefault="00E6623B" w:rsidP="006450C0">
            <w:pPr>
              <w:spacing w:after="0" w:line="240" w:lineRule="auto"/>
              <w:jc w:val="both"/>
              <w:rPr>
                <w:rFonts w:cstheme="minorHAnsi"/>
                <w:bCs/>
                <w:sz w:val="22"/>
                <w:szCs w:val="22"/>
              </w:rPr>
            </w:pPr>
          </w:p>
        </w:tc>
      </w:tr>
      <w:tr w:rsidR="00E6623B" w:rsidRPr="00FB42CE" w14:paraId="06DCCA99" w14:textId="77777777" w:rsidTr="001E4B47">
        <w:tc>
          <w:tcPr>
            <w:tcW w:w="987" w:type="dxa"/>
            <w:shd w:val="clear" w:color="auto" w:fill="D9D9D9" w:themeFill="background1" w:themeFillShade="D9"/>
          </w:tcPr>
          <w:p w14:paraId="286F58CF" w14:textId="2E864478"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7</w:t>
            </w:r>
            <w:r>
              <w:rPr>
                <w:rFonts w:cstheme="minorHAnsi"/>
                <w:bCs/>
                <w:sz w:val="22"/>
                <w:szCs w:val="22"/>
              </w:rPr>
              <w:t>.</w:t>
            </w:r>
          </w:p>
        </w:tc>
        <w:tc>
          <w:tcPr>
            <w:tcW w:w="4253" w:type="dxa"/>
            <w:shd w:val="clear" w:color="auto" w:fill="D9D9D9" w:themeFill="background1" w:themeFillShade="D9"/>
          </w:tcPr>
          <w:p w14:paraId="52AEC5F4"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15ED09C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Rusų, lenkų</w:t>
            </w:r>
          </w:p>
        </w:tc>
        <w:tc>
          <w:tcPr>
            <w:tcW w:w="2132" w:type="dxa"/>
            <w:shd w:val="clear" w:color="auto" w:fill="D9D9D9" w:themeFill="background1" w:themeFillShade="D9"/>
          </w:tcPr>
          <w:p w14:paraId="419D76A8"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0,12</w:t>
            </w:r>
          </w:p>
        </w:tc>
        <w:tc>
          <w:tcPr>
            <w:tcW w:w="1839" w:type="dxa"/>
          </w:tcPr>
          <w:p w14:paraId="50DDD090" w14:textId="77777777" w:rsidR="00E6623B" w:rsidRPr="00E6623B" w:rsidRDefault="00E6623B" w:rsidP="006450C0">
            <w:pPr>
              <w:spacing w:after="0" w:line="240" w:lineRule="auto"/>
              <w:jc w:val="both"/>
              <w:rPr>
                <w:rFonts w:cstheme="minorHAnsi"/>
                <w:bCs/>
                <w:sz w:val="22"/>
                <w:szCs w:val="22"/>
              </w:rPr>
            </w:pPr>
          </w:p>
        </w:tc>
        <w:tc>
          <w:tcPr>
            <w:tcW w:w="1844" w:type="dxa"/>
          </w:tcPr>
          <w:p w14:paraId="689713BB" w14:textId="77777777" w:rsidR="00E6623B" w:rsidRPr="00E6623B" w:rsidRDefault="00E6623B" w:rsidP="006450C0">
            <w:pPr>
              <w:spacing w:after="0" w:line="240" w:lineRule="auto"/>
              <w:jc w:val="both"/>
              <w:rPr>
                <w:rFonts w:cstheme="minorHAnsi"/>
                <w:bCs/>
                <w:sz w:val="22"/>
                <w:szCs w:val="22"/>
              </w:rPr>
            </w:pPr>
          </w:p>
        </w:tc>
      </w:tr>
      <w:tr w:rsidR="00E6623B" w:rsidRPr="00FB42CE" w14:paraId="188308BB" w14:textId="77777777" w:rsidTr="001E4B47">
        <w:tc>
          <w:tcPr>
            <w:tcW w:w="987" w:type="dxa"/>
            <w:shd w:val="clear" w:color="auto" w:fill="D9D9D9" w:themeFill="background1" w:themeFillShade="D9"/>
          </w:tcPr>
          <w:p w14:paraId="5F550501" w14:textId="6FFD7EF1"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8</w:t>
            </w:r>
            <w:r>
              <w:rPr>
                <w:rFonts w:cstheme="minorHAnsi"/>
                <w:bCs/>
                <w:sz w:val="22"/>
                <w:szCs w:val="22"/>
              </w:rPr>
              <w:t>.</w:t>
            </w:r>
          </w:p>
        </w:tc>
        <w:tc>
          <w:tcPr>
            <w:tcW w:w="4253" w:type="dxa"/>
            <w:shd w:val="clear" w:color="auto" w:fill="D9D9D9" w:themeFill="background1" w:themeFillShade="D9"/>
          </w:tcPr>
          <w:p w14:paraId="5BADE4C2"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392DC7CF"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Vokiečių, prancūzų</w:t>
            </w:r>
          </w:p>
        </w:tc>
        <w:tc>
          <w:tcPr>
            <w:tcW w:w="2132" w:type="dxa"/>
            <w:shd w:val="clear" w:color="auto" w:fill="D9D9D9" w:themeFill="background1" w:themeFillShade="D9"/>
          </w:tcPr>
          <w:p w14:paraId="2C57282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0,02</w:t>
            </w:r>
          </w:p>
        </w:tc>
        <w:tc>
          <w:tcPr>
            <w:tcW w:w="1839" w:type="dxa"/>
          </w:tcPr>
          <w:p w14:paraId="26ACB68A" w14:textId="77777777" w:rsidR="00E6623B" w:rsidRPr="00E6623B" w:rsidRDefault="00E6623B" w:rsidP="006450C0">
            <w:pPr>
              <w:spacing w:after="0" w:line="240" w:lineRule="auto"/>
              <w:jc w:val="both"/>
              <w:rPr>
                <w:rFonts w:cstheme="minorHAnsi"/>
                <w:bCs/>
                <w:sz w:val="22"/>
                <w:szCs w:val="22"/>
              </w:rPr>
            </w:pPr>
          </w:p>
        </w:tc>
        <w:tc>
          <w:tcPr>
            <w:tcW w:w="1844" w:type="dxa"/>
          </w:tcPr>
          <w:p w14:paraId="4AE39975" w14:textId="77777777" w:rsidR="00E6623B" w:rsidRPr="00E6623B" w:rsidRDefault="00E6623B" w:rsidP="006450C0">
            <w:pPr>
              <w:spacing w:after="0" w:line="240" w:lineRule="auto"/>
              <w:jc w:val="both"/>
              <w:rPr>
                <w:rFonts w:cstheme="minorHAnsi"/>
                <w:bCs/>
                <w:sz w:val="22"/>
                <w:szCs w:val="22"/>
              </w:rPr>
            </w:pPr>
          </w:p>
        </w:tc>
      </w:tr>
      <w:tr w:rsidR="00E6623B" w:rsidRPr="00FB42CE" w14:paraId="1B247D5C" w14:textId="77777777" w:rsidTr="001E4B47">
        <w:tc>
          <w:tcPr>
            <w:tcW w:w="987" w:type="dxa"/>
            <w:shd w:val="clear" w:color="auto" w:fill="D9D9D9" w:themeFill="background1" w:themeFillShade="D9"/>
          </w:tcPr>
          <w:p w14:paraId="75F29EA2" w14:textId="6AFBCB19"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9</w:t>
            </w:r>
            <w:r>
              <w:rPr>
                <w:rFonts w:cstheme="minorHAnsi"/>
                <w:bCs/>
                <w:sz w:val="22"/>
                <w:szCs w:val="22"/>
              </w:rPr>
              <w:t>.</w:t>
            </w:r>
          </w:p>
        </w:tc>
        <w:tc>
          <w:tcPr>
            <w:tcW w:w="4253" w:type="dxa"/>
            <w:shd w:val="clear" w:color="auto" w:fill="D9D9D9" w:themeFill="background1" w:themeFillShade="D9"/>
          </w:tcPr>
          <w:p w14:paraId="77BCAF99"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1CA97F70" w14:textId="77777777"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Latvių, estų, ukrainiečių, norvegų, ispanų, italų</w:t>
            </w:r>
          </w:p>
        </w:tc>
        <w:tc>
          <w:tcPr>
            <w:tcW w:w="2132" w:type="dxa"/>
            <w:shd w:val="clear" w:color="auto" w:fill="D9D9D9" w:themeFill="background1" w:themeFillShade="D9"/>
          </w:tcPr>
          <w:p w14:paraId="2D8AB318"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0,008</w:t>
            </w:r>
          </w:p>
        </w:tc>
        <w:tc>
          <w:tcPr>
            <w:tcW w:w="1839" w:type="dxa"/>
          </w:tcPr>
          <w:p w14:paraId="3D057D88" w14:textId="77777777" w:rsidR="00E6623B" w:rsidRPr="00E6623B" w:rsidRDefault="00E6623B" w:rsidP="006450C0">
            <w:pPr>
              <w:spacing w:after="0" w:line="240" w:lineRule="auto"/>
              <w:jc w:val="both"/>
              <w:rPr>
                <w:rFonts w:cstheme="minorHAnsi"/>
                <w:bCs/>
                <w:sz w:val="22"/>
                <w:szCs w:val="22"/>
              </w:rPr>
            </w:pPr>
          </w:p>
        </w:tc>
        <w:tc>
          <w:tcPr>
            <w:tcW w:w="1844" w:type="dxa"/>
          </w:tcPr>
          <w:p w14:paraId="16AD8DC5" w14:textId="77777777" w:rsidR="00E6623B" w:rsidRPr="00E6623B" w:rsidRDefault="00E6623B" w:rsidP="006450C0">
            <w:pPr>
              <w:spacing w:after="0" w:line="240" w:lineRule="auto"/>
              <w:jc w:val="both"/>
              <w:rPr>
                <w:rFonts w:cstheme="minorHAnsi"/>
                <w:bCs/>
                <w:sz w:val="22"/>
                <w:szCs w:val="22"/>
              </w:rPr>
            </w:pPr>
          </w:p>
        </w:tc>
      </w:tr>
      <w:tr w:rsidR="00E6623B" w:rsidRPr="00FB42CE" w14:paraId="61DDECB2" w14:textId="77777777" w:rsidTr="001E4B47">
        <w:tc>
          <w:tcPr>
            <w:tcW w:w="987" w:type="dxa"/>
            <w:shd w:val="clear" w:color="auto" w:fill="D9D9D9" w:themeFill="background1" w:themeFillShade="D9"/>
          </w:tcPr>
          <w:p w14:paraId="61E9EE23" w14:textId="46468632"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lastRenderedPageBreak/>
              <w:t>1</w:t>
            </w:r>
            <w:r>
              <w:rPr>
                <w:rFonts w:cstheme="minorHAnsi"/>
                <w:bCs/>
                <w:sz w:val="22"/>
                <w:szCs w:val="22"/>
              </w:rPr>
              <w:t>0.</w:t>
            </w:r>
          </w:p>
        </w:tc>
        <w:tc>
          <w:tcPr>
            <w:tcW w:w="4253" w:type="dxa"/>
            <w:shd w:val="clear" w:color="auto" w:fill="D9D9D9" w:themeFill="background1" w:themeFillShade="D9"/>
          </w:tcPr>
          <w:p w14:paraId="6661AC00"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4C105C6F" w14:textId="77777777"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 xml:space="preserve">Suomių, danų, švedų,  čekų, vengrų, rumunų, bulgarų, turkų, graikų, olandų, </w:t>
            </w:r>
            <w:r w:rsidRPr="00E6623B">
              <w:rPr>
                <w:rFonts w:cstheme="minorHAnsi"/>
                <w:color w:val="000000"/>
                <w:sz w:val="22"/>
                <w:szCs w:val="22"/>
              </w:rPr>
              <w:t>portugalų, kinų, japonų, arabų, persų, kurdų, islandų, gruzinų, baltarusių, moldavų</w:t>
            </w:r>
          </w:p>
        </w:tc>
        <w:tc>
          <w:tcPr>
            <w:tcW w:w="2132" w:type="dxa"/>
            <w:shd w:val="clear" w:color="auto" w:fill="D9D9D9" w:themeFill="background1" w:themeFillShade="D9"/>
          </w:tcPr>
          <w:p w14:paraId="2AB6DF66"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0,002</w:t>
            </w:r>
          </w:p>
        </w:tc>
        <w:tc>
          <w:tcPr>
            <w:tcW w:w="1839" w:type="dxa"/>
          </w:tcPr>
          <w:p w14:paraId="44A51410" w14:textId="77777777" w:rsidR="00E6623B" w:rsidRPr="00E6623B" w:rsidRDefault="00E6623B" w:rsidP="006450C0">
            <w:pPr>
              <w:spacing w:after="0" w:line="240" w:lineRule="auto"/>
              <w:jc w:val="both"/>
              <w:rPr>
                <w:rFonts w:cstheme="minorHAnsi"/>
                <w:bCs/>
                <w:sz w:val="22"/>
                <w:szCs w:val="22"/>
              </w:rPr>
            </w:pPr>
          </w:p>
        </w:tc>
        <w:tc>
          <w:tcPr>
            <w:tcW w:w="1844" w:type="dxa"/>
          </w:tcPr>
          <w:p w14:paraId="0BFF72A5" w14:textId="77777777" w:rsidR="00E6623B" w:rsidRPr="00E6623B" w:rsidRDefault="00E6623B" w:rsidP="006450C0">
            <w:pPr>
              <w:spacing w:after="0" w:line="240" w:lineRule="auto"/>
              <w:jc w:val="both"/>
              <w:rPr>
                <w:rFonts w:cstheme="minorHAnsi"/>
                <w:bCs/>
                <w:sz w:val="22"/>
                <w:szCs w:val="22"/>
              </w:rPr>
            </w:pPr>
          </w:p>
        </w:tc>
      </w:tr>
      <w:tr w:rsidR="002100BF" w:rsidRPr="00FB42CE" w14:paraId="33202D90" w14:textId="77777777" w:rsidTr="001E4B47">
        <w:tc>
          <w:tcPr>
            <w:tcW w:w="9923" w:type="dxa"/>
            <w:gridSpan w:val="4"/>
            <w:shd w:val="clear" w:color="auto" w:fill="D9D9D9" w:themeFill="background1" w:themeFillShade="D9"/>
          </w:tcPr>
          <w:p w14:paraId="77DC9DE5" w14:textId="4A9CD1DA" w:rsidR="002100BF" w:rsidRPr="00E6623B" w:rsidRDefault="002100BF" w:rsidP="002100BF">
            <w:pPr>
              <w:spacing w:after="0" w:line="240" w:lineRule="auto"/>
              <w:jc w:val="right"/>
              <w:rPr>
                <w:rFonts w:cstheme="minorHAnsi"/>
                <w:bCs/>
                <w:sz w:val="22"/>
                <w:szCs w:val="22"/>
              </w:rPr>
            </w:pPr>
            <w:r w:rsidRPr="00E6623B">
              <w:rPr>
                <w:rFonts w:cstheme="minorHAnsi"/>
                <w:b/>
                <w:sz w:val="22"/>
                <w:szCs w:val="22"/>
              </w:rPr>
              <w:t>Bendra perskaičiuotų įkainių suma su PVM</w:t>
            </w:r>
            <w:r w:rsidR="00BE46A7">
              <w:rPr>
                <w:rFonts w:cstheme="minorHAnsi"/>
                <w:b/>
                <w:sz w:val="22"/>
                <w:szCs w:val="22"/>
              </w:rPr>
              <w:t>**</w:t>
            </w:r>
            <w:r w:rsidRPr="00E6623B">
              <w:rPr>
                <w:rFonts w:cstheme="minorHAnsi"/>
                <w:b/>
                <w:sz w:val="22"/>
                <w:szCs w:val="22"/>
              </w:rPr>
              <w:t>:</w:t>
            </w:r>
          </w:p>
        </w:tc>
        <w:tc>
          <w:tcPr>
            <w:tcW w:w="3683" w:type="dxa"/>
            <w:gridSpan w:val="2"/>
          </w:tcPr>
          <w:p w14:paraId="01A069BA" w14:textId="19E82F80" w:rsidR="002100BF" w:rsidRDefault="002100BF" w:rsidP="00E6623B">
            <w:pPr>
              <w:spacing w:after="0" w:line="240" w:lineRule="auto"/>
              <w:jc w:val="both"/>
              <w:rPr>
                <w:rFonts w:cstheme="minorHAnsi"/>
                <w:bCs/>
                <w:sz w:val="22"/>
                <w:szCs w:val="22"/>
              </w:rPr>
            </w:pPr>
            <w:r w:rsidRPr="00E6623B">
              <w:rPr>
                <w:rFonts w:cstheme="minorHAnsi"/>
                <w:bCs/>
                <w:sz w:val="22"/>
                <w:szCs w:val="22"/>
              </w:rPr>
              <w:t>............................................................</w:t>
            </w:r>
          </w:p>
          <w:p w14:paraId="491B307E" w14:textId="7B730B60" w:rsidR="002100BF" w:rsidRPr="00E6623B" w:rsidRDefault="002100BF" w:rsidP="002100BF">
            <w:pPr>
              <w:spacing w:after="0" w:line="240" w:lineRule="auto"/>
              <w:jc w:val="center"/>
              <w:rPr>
                <w:rFonts w:cstheme="minorHAnsi"/>
                <w:bCs/>
                <w:sz w:val="22"/>
                <w:szCs w:val="22"/>
              </w:rPr>
            </w:pPr>
            <w:r w:rsidRPr="00E6623B">
              <w:rPr>
                <w:rFonts w:cstheme="minorHAnsi"/>
                <w:bCs/>
                <w:sz w:val="22"/>
                <w:szCs w:val="22"/>
              </w:rPr>
              <w:t>(skaičiais ir žodžiais)</w:t>
            </w:r>
          </w:p>
        </w:tc>
      </w:tr>
    </w:tbl>
    <w:p w14:paraId="7480B457" w14:textId="2CA8CFDC"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iCs/>
          <w:sz w:val="22"/>
          <w:szCs w:val="22"/>
          <w:lang w:eastAsia="ar-SA"/>
        </w:rPr>
        <w:t>*</w:t>
      </w:r>
      <w:r w:rsidRPr="002100BF">
        <w:rPr>
          <w:rFonts w:cstheme="minorHAnsi"/>
          <w:b/>
          <w:i/>
          <w:sz w:val="22"/>
          <w:szCs w:val="22"/>
          <w:lang w:eastAsia="ar-SA"/>
        </w:rPr>
        <w:t xml:space="preserve"> Įkainis už 1 lapo vertimą raštu, kai</w:t>
      </w:r>
      <w:r w:rsidRPr="002100BF">
        <w:rPr>
          <w:rFonts w:cstheme="minorHAnsi"/>
          <w:b/>
          <w:bCs/>
          <w:i/>
          <w:iCs/>
          <w:sz w:val="22"/>
          <w:szCs w:val="22"/>
          <w:lang w:eastAsia="ar-SA"/>
        </w:rPr>
        <w:t xml:space="preserve"> 1 lapu laikoma </w:t>
      </w:r>
      <w:r w:rsidR="00C95936">
        <w:rPr>
          <w:rFonts w:cstheme="minorHAnsi"/>
          <w:b/>
          <w:i/>
          <w:sz w:val="22"/>
          <w:szCs w:val="22"/>
          <w:lang w:eastAsia="ar-SA"/>
        </w:rPr>
        <w:t xml:space="preserve">1700 </w:t>
      </w:r>
      <w:r w:rsidRPr="002100BF">
        <w:rPr>
          <w:rFonts w:cstheme="minorHAnsi"/>
          <w:b/>
          <w:i/>
          <w:sz w:val="22"/>
          <w:szCs w:val="22"/>
          <w:lang w:eastAsia="ar-SA"/>
        </w:rPr>
        <w:t xml:space="preserve"> spaudos ženklų, neįskaitant tarpų tarp žodžių.</w:t>
      </w:r>
    </w:p>
    <w:p w14:paraId="0893754E" w14:textId="77777777" w:rsidR="00E6623B" w:rsidRPr="002060CA" w:rsidRDefault="00E6623B" w:rsidP="00E6623B">
      <w:pPr>
        <w:widowControl w:val="0"/>
        <w:spacing w:after="0" w:line="240" w:lineRule="auto"/>
        <w:ind w:firstLine="567"/>
        <w:jc w:val="both"/>
        <w:rPr>
          <w:rFonts w:cstheme="minorHAnsi"/>
          <w:b/>
          <w:iCs/>
          <w:sz w:val="22"/>
          <w:szCs w:val="22"/>
          <w:lang w:eastAsia="ar-SA"/>
        </w:rPr>
      </w:pPr>
    </w:p>
    <w:p w14:paraId="1C07E304" w14:textId="062A7729"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sz w:val="22"/>
          <w:szCs w:val="22"/>
          <w:lang w:eastAsia="ar-SA"/>
        </w:rPr>
        <w:t>Lentelė 2. Redagavimas.</w:t>
      </w:r>
    </w:p>
    <w:tbl>
      <w:tblPr>
        <w:tblW w:w="13451" w:type="dxa"/>
        <w:tblInd w:w="93" w:type="dxa"/>
        <w:tblLook w:val="04A0" w:firstRow="1" w:lastRow="0" w:firstColumn="1" w:lastColumn="0" w:noHBand="0" w:noVBand="1"/>
      </w:tblPr>
      <w:tblGrid>
        <w:gridCol w:w="903"/>
        <w:gridCol w:w="4658"/>
        <w:gridCol w:w="1712"/>
        <w:gridCol w:w="2489"/>
        <w:gridCol w:w="3689"/>
      </w:tblGrid>
      <w:tr w:rsidR="001E4B47" w:rsidRPr="002100BF" w14:paraId="7411E311"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CD456" w14:textId="77777777" w:rsidR="00E6623B" w:rsidRPr="002100BF" w:rsidRDefault="00E6623B" w:rsidP="002100BF">
            <w:pPr>
              <w:spacing w:after="0" w:line="240" w:lineRule="auto"/>
              <w:jc w:val="center"/>
              <w:rPr>
                <w:rFonts w:cstheme="minorHAnsi"/>
                <w:sz w:val="22"/>
                <w:szCs w:val="22"/>
              </w:rPr>
            </w:pPr>
            <w:r w:rsidRPr="002100BF">
              <w:rPr>
                <w:rFonts w:cstheme="minorHAnsi"/>
                <w:sz w:val="22"/>
                <w:szCs w:val="22"/>
              </w:rPr>
              <w:t>Eil. Nr.</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AD6D0"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Redagavimas</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55FAEE0"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Lyginamasis svoris</w:t>
            </w:r>
          </w:p>
        </w:tc>
        <w:tc>
          <w:tcPr>
            <w:tcW w:w="248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2C47B87"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Įkainis*</w:t>
            </w:r>
          </w:p>
          <w:p w14:paraId="16C3ADB5" w14:textId="00099F6E"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sidRP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c>
          <w:tcPr>
            <w:tcW w:w="368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BEBAD0D"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Perskaičiuotas įkainis</w:t>
            </w:r>
          </w:p>
          <w:p w14:paraId="4B5AC3AF" w14:textId="333C0E81"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sidRP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1E4B47" w:rsidRPr="002100BF" w14:paraId="24BC378F"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102DA"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1</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752D0"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2</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D0EBE1"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3</w:t>
            </w:r>
          </w:p>
        </w:tc>
        <w:tc>
          <w:tcPr>
            <w:tcW w:w="24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5C306"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4</w:t>
            </w:r>
          </w:p>
        </w:tc>
        <w:tc>
          <w:tcPr>
            <w:tcW w:w="36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477E11" w14:textId="119A2762"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5 = 3</w:t>
            </w:r>
            <w:r w:rsidR="002100BF">
              <w:rPr>
                <w:rFonts w:cstheme="minorHAnsi"/>
                <w:i/>
                <w:sz w:val="22"/>
                <w:szCs w:val="22"/>
              </w:rPr>
              <w:t>x</w:t>
            </w:r>
            <w:r w:rsidRPr="002100BF">
              <w:rPr>
                <w:rFonts w:cstheme="minorHAnsi"/>
                <w:i/>
                <w:sz w:val="22"/>
                <w:szCs w:val="22"/>
              </w:rPr>
              <w:t>4</w:t>
            </w:r>
          </w:p>
        </w:tc>
      </w:tr>
      <w:tr w:rsidR="00E6623B" w:rsidRPr="002100BF" w14:paraId="1470AEED"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C1ED2" w14:textId="77777777" w:rsidR="00E6623B" w:rsidRPr="002100BF" w:rsidRDefault="00E6623B" w:rsidP="001E4B47">
            <w:pPr>
              <w:spacing w:after="0" w:line="240" w:lineRule="auto"/>
              <w:jc w:val="center"/>
              <w:rPr>
                <w:rFonts w:cstheme="minorHAnsi"/>
                <w:sz w:val="22"/>
                <w:szCs w:val="22"/>
              </w:rPr>
            </w:pPr>
            <w:r w:rsidRPr="002100BF">
              <w:rPr>
                <w:rFonts w:cstheme="minorHAnsi"/>
                <w:sz w:val="22"/>
                <w:szCs w:val="22"/>
              </w:rPr>
              <w:t>1.</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74F21"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Redagavimas</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81393F5"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1</w:t>
            </w: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321FF838" w14:textId="77777777" w:rsidR="00E6623B" w:rsidRPr="002100BF" w:rsidRDefault="00E6623B" w:rsidP="006450C0">
            <w:pPr>
              <w:spacing w:after="0" w:line="240" w:lineRule="auto"/>
              <w:jc w:val="both"/>
              <w:rPr>
                <w:rFonts w:cstheme="minorHAnsi"/>
                <w:sz w:val="22"/>
                <w:szCs w:val="22"/>
              </w:rPr>
            </w:pPr>
          </w:p>
        </w:tc>
        <w:tc>
          <w:tcPr>
            <w:tcW w:w="3689" w:type="dxa"/>
            <w:tcBorders>
              <w:top w:val="single" w:sz="4" w:space="0" w:color="auto"/>
              <w:left w:val="nil"/>
              <w:bottom w:val="single" w:sz="4" w:space="0" w:color="auto"/>
              <w:right w:val="single" w:sz="4" w:space="0" w:color="auto"/>
            </w:tcBorders>
            <w:shd w:val="clear" w:color="auto" w:fill="auto"/>
            <w:noWrap/>
            <w:vAlign w:val="bottom"/>
            <w:hideMark/>
          </w:tcPr>
          <w:p w14:paraId="0F824A7F" w14:textId="77777777" w:rsidR="00E6623B" w:rsidRPr="002100BF" w:rsidRDefault="00E6623B" w:rsidP="006450C0">
            <w:pPr>
              <w:spacing w:after="0" w:line="240" w:lineRule="auto"/>
              <w:jc w:val="both"/>
              <w:rPr>
                <w:rFonts w:cstheme="minorHAnsi"/>
                <w:sz w:val="22"/>
                <w:szCs w:val="22"/>
              </w:rPr>
            </w:pPr>
          </w:p>
        </w:tc>
      </w:tr>
      <w:tr w:rsidR="002100BF" w:rsidRPr="002100BF" w14:paraId="4F598AE4" w14:textId="77777777" w:rsidTr="001E4B47">
        <w:trPr>
          <w:trHeight w:val="300"/>
        </w:trPr>
        <w:tc>
          <w:tcPr>
            <w:tcW w:w="72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363D5" w14:textId="52890582" w:rsidR="002100BF" w:rsidRPr="002100BF" w:rsidRDefault="002100BF" w:rsidP="002100BF">
            <w:pPr>
              <w:spacing w:after="0" w:line="240" w:lineRule="auto"/>
              <w:jc w:val="right"/>
              <w:rPr>
                <w:rFonts w:cstheme="minorHAnsi"/>
                <w:b/>
                <w:sz w:val="22"/>
                <w:szCs w:val="22"/>
              </w:rPr>
            </w:pPr>
            <w:r w:rsidRPr="002100BF">
              <w:rPr>
                <w:rFonts w:cstheme="minorHAnsi"/>
                <w:b/>
                <w:sz w:val="22"/>
                <w:szCs w:val="22"/>
              </w:rPr>
              <w:t>Bendra perskaičiuotų įkainių suma su PVM</w:t>
            </w:r>
            <w:r w:rsidR="00BE46A7">
              <w:rPr>
                <w:rFonts w:cstheme="minorHAnsi"/>
                <w:b/>
                <w:sz w:val="22"/>
                <w:szCs w:val="22"/>
              </w:rPr>
              <w:t>**</w:t>
            </w:r>
            <w:r w:rsidRPr="002100BF">
              <w:rPr>
                <w:rFonts w:cstheme="minorHAnsi"/>
                <w:b/>
                <w:sz w:val="22"/>
                <w:szCs w:val="22"/>
              </w:rPr>
              <w:t>:</w:t>
            </w:r>
          </w:p>
        </w:tc>
        <w:tc>
          <w:tcPr>
            <w:tcW w:w="6178" w:type="dxa"/>
            <w:gridSpan w:val="2"/>
            <w:tcBorders>
              <w:top w:val="single" w:sz="4" w:space="0" w:color="auto"/>
              <w:left w:val="single" w:sz="4" w:space="0" w:color="auto"/>
              <w:bottom w:val="single" w:sz="4" w:space="0" w:color="auto"/>
              <w:right w:val="single" w:sz="4" w:space="0" w:color="auto"/>
            </w:tcBorders>
          </w:tcPr>
          <w:p w14:paraId="2AB8F996" w14:textId="77777777" w:rsidR="002100BF" w:rsidRDefault="002100BF" w:rsidP="002100BF">
            <w:pPr>
              <w:spacing w:after="0" w:line="240" w:lineRule="auto"/>
              <w:jc w:val="center"/>
              <w:rPr>
                <w:rFonts w:cstheme="minorHAnsi"/>
                <w:bCs/>
                <w:sz w:val="22"/>
                <w:szCs w:val="22"/>
              </w:rPr>
            </w:pPr>
            <w:r w:rsidRPr="00E6623B">
              <w:rPr>
                <w:rFonts w:cstheme="minorHAnsi"/>
                <w:bCs/>
                <w:sz w:val="22"/>
                <w:szCs w:val="22"/>
              </w:rPr>
              <w:t>............................................................</w:t>
            </w:r>
          </w:p>
          <w:p w14:paraId="54F17D1C" w14:textId="154BB135" w:rsidR="002100BF" w:rsidRPr="002100BF" w:rsidRDefault="002100BF" w:rsidP="002100BF">
            <w:pPr>
              <w:spacing w:after="0" w:line="240" w:lineRule="auto"/>
              <w:jc w:val="center"/>
              <w:rPr>
                <w:rFonts w:cstheme="minorHAnsi"/>
                <w:sz w:val="22"/>
                <w:szCs w:val="22"/>
              </w:rPr>
            </w:pPr>
            <w:r w:rsidRPr="00E6623B">
              <w:rPr>
                <w:rFonts w:cstheme="minorHAnsi"/>
                <w:bCs/>
                <w:sz w:val="22"/>
                <w:szCs w:val="22"/>
              </w:rPr>
              <w:t>(skaičiais ir žodžiais)</w:t>
            </w:r>
          </w:p>
        </w:tc>
      </w:tr>
    </w:tbl>
    <w:p w14:paraId="39322000" w14:textId="02BC7375"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iCs/>
          <w:sz w:val="22"/>
          <w:szCs w:val="22"/>
          <w:lang w:eastAsia="ar-SA"/>
        </w:rPr>
        <w:t>*</w:t>
      </w:r>
      <w:r w:rsidRPr="002100BF">
        <w:rPr>
          <w:rFonts w:cstheme="minorHAnsi"/>
          <w:b/>
          <w:i/>
          <w:sz w:val="22"/>
          <w:szCs w:val="22"/>
          <w:lang w:eastAsia="ar-SA"/>
        </w:rPr>
        <w:t xml:space="preserve"> Įkainis už 1 lapo redagavimą, kai</w:t>
      </w:r>
      <w:r w:rsidRPr="002100BF">
        <w:rPr>
          <w:rFonts w:cstheme="minorHAnsi"/>
          <w:b/>
          <w:bCs/>
          <w:i/>
          <w:iCs/>
          <w:sz w:val="22"/>
          <w:szCs w:val="22"/>
          <w:lang w:eastAsia="ar-SA"/>
        </w:rPr>
        <w:t xml:space="preserve"> 1 lapu laikoma </w:t>
      </w:r>
      <w:r w:rsidR="00732368">
        <w:rPr>
          <w:rFonts w:cstheme="minorHAnsi"/>
          <w:b/>
          <w:i/>
          <w:sz w:val="22"/>
          <w:szCs w:val="22"/>
          <w:lang w:eastAsia="ar-SA"/>
        </w:rPr>
        <w:t xml:space="preserve"> 1700 </w:t>
      </w:r>
      <w:r w:rsidRPr="002100BF">
        <w:rPr>
          <w:rFonts w:cstheme="minorHAnsi"/>
          <w:b/>
          <w:i/>
          <w:sz w:val="22"/>
          <w:szCs w:val="22"/>
          <w:lang w:eastAsia="ar-SA"/>
        </w:rPr>
        <w:t>spaudos ženklų, neįskaitant tarpų tarp žodžių.</w:t>
      </w:r>
    </w:p>
    <w:p w14:paraId="53026B4D" w14:textId="77777777" w:rsidR="00E6623B" w:rsidRPr="002060CA" w:rsidRDefault="00E6623B" w:rsidP="00E6623B">
      <w:pPr>
        <w:widowControl w:val="0"/>
        <w:spacing w:after="0" w:line="240" w:lineRule="auto"/>
        <w:ind w:firstLine="567"/>
        <w:jc w:val="both"/>
        <w:rPr>
          <w:rFonts w:cstheme="minorHAnsi"/>
          <w:b/>
          <w:bCs/>
          <w:iCs/>
          <w:sz w:val="22"/>
          <w:szCs w:val="22"/>
          <w:lang w:eastAsia="ar-SA"/>
        </w:rPr>
      </w:pPr>
    </w:p>
    <w:p w14:paraId="1EDB57DE" w14:textId="77777777"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sz w:val="22"/>
          <w:szCs w:val="22"/>
          <w:lang w:eastAsia="ar-SA"/>
        </w:rPr>
        <w:t>Lentelė 3. Vertimai raštu skubos tvarka.</w:t>
      </w:r>
    </w:p>
    <w:tbl>
      <w:tblPr>
        <w:tblW w:w="13515" w:type="dxa"/>
        <w:tblInd w:w="93" w:type="dxa"/>
        <w:tblLook w:val="04A0" w:firstRow="1" w:lastRow="0" w:firstColumn="1" w:lastColumn="0" w:noHBand="0" w:noVBand="1"/>
      </w:tblPr>
      <w:tblGrid>
        <w:gridCol w:w="904"/>
        <w:gridCol w:w="4668"/>
        <w:gridCol w:w="1843"/>
        <w:gridCol w:w="2410"/>
        <w:gridCol w:w="3690"/>
      </w:tblGrid>
      <w:tr w:rsidR="00E6623B" w:rsidRPr="002100BF" w14:paraId="7E97866C"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6B2E4"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9CD76"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Vertimas raštu skubos tvarka</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CDC12A4"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Vertimų lyginamasis svoris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1C3F134"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Įkainis*</w:t>
            </w:r>
          </w:p>
          <w:p w14:paraId="25090047" w14:textId="54C700D4"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c>
          <w:tcPr>
            <w:tcW w:w="369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55C79F5"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Perskaičiuotas įkainis</w:t>
            </w:r>
          </w:p>
          <w:p w14:paraId="27BFA7DD" w14:textId="74AFC931"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E6623B" w:rsidRPr="002100BF" w14:paraId="5F615295"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CE5D5"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9D4F4"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ACB4D70"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668F63"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4</w:t>
            </w:r>
          </w:p>
        </w:tc>
        <w:tc>
          <w:tcPr>
            <w:tcW w:w="36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97B0AB" w14:textId="781B633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5 = 3</w:t>
            </w:r>
            <w:r w:rsidR="002100BF">
              <w:rPr>
                <w:rFonts w:cstheme="minorHAnsi"/>
                <w:i/>
                <w:sz w:val="22"/>
                <w:szCs w:val="22"/>
              </w:rPr>
              <w:t>x</w:t>
            </w:r>
            <w:r w:rsidRPr="002100BF">
              <w:rPr>
                <w:rFonts w:cstheme="minorHAnsi"/>
                <w:i/>
                <w:sz w:val="22"/>
                <w:szCs w:val="22"/>
              </w:rPr>
              <w:t>4</w:t>
            </w:r>
          </w:p>
        </w:tc>
      </w:tr>
      <w:tr w:rsidR="00E6623B" w:rsidRPr="002100BF" w14:paraId="35F21114"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9FC64" w14:textId="77777777" w:rsidR="00E6623B" w:rsidRPr="002100BF" w:rsidRDefault="00E6623B" w:rsidP="001E4B47">
            <w:pPr>
              <w:spacing w:after="0" w:line="240" w:lineRule="auto"/>
              <w:jc w:val="center"/>
              <w:rPr>
                <w:rFonts w:cstheme="minorHAnsi"/>
                <w:sz w:val="22"/>
                <w:szCs w:val="22"/>
              </w:rPr>
            </w:pPr>
            <w:r w:rsidRPr="002100BF">
              <w:rPr>
                <w:rFonts w:cstheme="minorHAns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44F23"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Vertimas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9CBE25"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6374F68" w14:textId="77777777" w:rsidR="00E6623B" w:rsidRPr="002100BF" w:rsidRDefault="00E6623B" w:rsidP="006450C0">
            <w:pPr>
              <w:spacing w:after="0" w:line="240" w:lineRule="auto"/>
              <w:jc w:val="both"/>
              <w:rPr>
                <w:rFonts w:cstheme="minorHAnsi"/>
                <w:sz w:val="22"/>
                <w:szCs w:val="22"/>
              </w:rPr>
            </w:pP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72EE2AEF" w14:textId="77777777" w:rsidR="00E6623B" w:rsidRPr="002100BF" w:rsidRDefault="00E6623B" w:rsidP="006450C0">
            <w:pPr>
              <w:spacing w:after="0" w:line="240" w:lineRule="auto"/>
              <w:jc w:val="both"/>
              <w:rPr>
                <w:rFonts w:cstheme="minorHAnsi"/>
                <w:sz w:val="22"/>
                <w:szCs w:val="22"/>
              </w:rPr>
            </w:pPr>
          </w:p>
        </w:tc>
      </w:tr>
      <w:tr w:rsidR="001E4B47" w:rsidRPr="002100BF" w14:paraId="7670C249" w14:textId="77777777" w:rsidTr="001E4B47">
        <w:trPr>
          <w:trHeight w:val="300"/>
        </w:trPr>
        <w:tc>
          <w:tcPr>
            <w:tcW w:w="74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608A8" w14:textId="18D61DB9" w:rsidR="001E4B47" w:rsidRPr="002100BF" w:rsidRDefault="001E4B47" w:rsidP="001E4B47">
            <w:pPr>
              <w:spacing w:after="0" w:line="240" w:lineRule="auto"/>
              <w:jc w:val="right"/>
              <w:rPr>
                <w:rFonts w:cstheme="minorHAnsi"/>
                <w:b/>
                <w:sz w:val="22"/>
                <w:szCs w:val="22"/>
              </w:rPr>
            </w:pPr>
            <w:r w:rsidRPr="002100BF">
              <w:rPr>
                <w:rFonts w:cstheme="minorHAnsi"/>
                <w:b/>
                <w:sz w:val="22"/>
                <w:szCs w:val="22"/>
              </w:rPr>
              <w:t>Bendra perskaičiuotų įkainių suma su PVM</w:t>
            </w:r>
            <w:r w:rsidR="00BE46A7">
              <w:rPr>
                <w:rFonts w:cstheme="minorHAnsi"/>
                <w:b/>
                <w:sz w:val="22"/>
                <w:szCs w:val="22"/>
              </w:rPr>
              <w:t>**</w:t>
            </w:r>
            <w:r w:rsidRPr="002100BF">
              <w:rPr>
                <w:rFonts w:cstheme="minorHAnsi"/>
                <w:b/>
                <w:sz w:val="22"/>
                <w:szCs w:val="22"/>
              </w:rPr>
              <w:t>:</w:t>
            </w:r>
          </w:p>
        </w:tc>
        <w:tc>
          <w:tcPr>
            <w:tcW w:w="6100" w:type="dxa"/>
            <w:gridSpan w:val="2"/>
            <w:tcBorders>
              <w:top w:val="single" w:sz="4" w:space="0" w:color="auto"/>
              <w:left w:val="single" w:sz="4" w:space="0" w:color="auto"/>
              <w:bottom w:val="single" w:sz="4" w:space="0" w:color="auto"/>
              <w:right w:val="single" w:sz="4" w:space="0" w:color="auto"/>
            </w:tcBorders>
          </w:tcPr>
          <w:p w14:paraId="1E10575C" w14:textId="3402B0A1" w:rsidR="001E4B47" w:rsidRPr="002100BF" w:rsidRDefault="001E4B47" w:rsidP="001E4B47">
            <w:pPr>
              <w:spacing w:after="0" w:line="240" w:lineRule="auto"/>
              <w:jc w:val="center"/>
              <w:rPr>
                <w:rFonts w:cstheme="minorHAnsi"/>
                <w:sz w:val="22"/>
                <w:szCs w:val="22"/>
              </w:rPr>
            </w:pPr>
            <w:r w:rsidRPr="002100BF">
              <w:rPr>
                <w:rFonts w:cstheme="minorHAnsi"/>
                <w:sz w:val="22"/>
                <w:szCs w:val="22"/>
              </w:rPr>
              <w:t>............................................................. E</w:t>
            </w:r>
            <w:r>
              <w:rPr>
                <w:rFonts w:cstheme="minorHAnsi"/>
                <w:sz w:val="22"/>
                <w:szCs w:val="22"/>
              </w:rPr>
              <w:t>ur</w:t>
            </w:r>
          </w:p>
          <w:p w14:paraId="73F41905" w14:textId="77777777" w:rsidR="001E4B47" w:rsidRPr="002100BF" w:rsidRDefault="001E4B47" w:rsidP="001E4B47">
            <w:pPr>
              <w:spacing w:after="0" w:line="240" w:lineRule="auto"/>
              <w:jc w:val="center"/>
              <w:rPr>
                <w:rFonts w:cstheme="minorHAnsi"/>
                <w:sz w:val="22"/>
                <w:szCs w:val="22"/>
              </w:rPr>
            </w:pPr>
            <w:r w:rsidRPr="002100BF">
              <w:rPr>
                <w:rFonts w:cstheme="minorHAnsi"/>
                <w:sz w:val="22"/>
                <w:szCs w:val="22"/>
              </w:rPr>
              <w:t>(skaičiais ir žodžiais)</w:t>
            </w:r>
          </w:p>
        </w:tc>
      </w:tr>
    </w:tbl>
    <w:p w14:paraId="5EDA52E5" w14:textId="2BF9E719" w:rsidR="00E6623B" w:rsidRPr="001E4B47" w:rsidRDefault="00E6623B" w:rsidP="00E6623B">
      <w:pPr>
        <w:widowControl w:val="0"/>
        <w:spacing w:after="0" w:line="240" w:lineRule="auto"/>
        <w:ind w:firstLine="567"/>
        <w:jc w:val="both"/>
        <w:rPr>
          <w:rFonts w:cstheme="minorHAnsi"/>
          <w:b/>
          <w:i/>
          <w:sz w:val="22"/>
          <w:szCs w:val="22"/>
          <w:lang w:eastAsia="ar-SA"/>
        </w:rPr>
      </w:pPr>
      <w:r w:rsidRPr="001E4B47">
        <w:rPr>
          <w:rFonts w:cstheme="minorHAnsi"/>
          <w:b/>
          <w:bCs/>
          <w:i/>
          <w:iCs/>
          <w:sz w:val="22"/>
          <w:szCs w:val="22"/>
          <w:lang w:eastAsia="ar-SA"/>
        </w:rPr>
        <w:t>*</w:t>
      </w:r>
      <w:r w:rsidRPr="001E4B47">
        <w:rPr>
          <w:rFonts w:cstheme="minorHAnsi"/>
          <w:b/>
          <w:i/>
          <w:sz w:val="22"/>
          <w:szCs w:val="22"/>
          <w:lang w:eastAsia="ar-SA"/>
        </w:rPr>
        <w:t xml:space="preserve"> Įkainis už 1 lapo vertimą skubos tvarka, kai</w:t>
      </w:r>
      <w:r w:rsidRPr="001E4B47">
        <w:rPr>
          <w:rFonts w:cstheme="minorHAnsi"/>
          <w:b/>
          <w:bCs/>
          <w:i/>
          <w:iCs/>
          <w:sz w:val="22"/>
          <w:szCs w:val="22"/>
          <w:lang w:eastAsia="ar-SA"/>
        </w:rPr>
        <w:t xml:space="preserve"> 1 lapu laikoma </w:t>
      </w:r>
      <w:r w:rsidR="00732368">
        <w:rPr>
          <w:rFonts w:cstheme="minorHAnsi"/>
          <w:b/>
          <w:i/>
          <w:sz w:val="22"/>
          <w:szCs w:val="22"/>
          <w:lang w:eastAsia="ar-SA"/>
        </w:rPr>
        <w:t xml:space="preserve"> 1700</w:t>
      </w:r>
      <w:r w:rsidRPr="001E4B47">
        <w:rPr>
          <w:rFonts w:cstheme="minorHAnsi"/>
          <w:b/>
          <w:i/>
          <w:sz w:val="22"/>
          <w:szCs w:val="22"/>
          <w:lang w:eastAsia="ar-SA"/>
        </w:rPr>
        <w:t xml:space="preserve"> spaudos ženklų, neįskaitant tarpų tarp žodžių.</w:t>
      </w:r>
    </w:p>
    <w:p w14:paraId="78AAF614" w14:textId="77777777" w:rsidR="00E6623B" w:rsidRPr="002060CA" w:rsidRDefault="00E6623B" w:rsidP="00E6623B">
      <w:pPr>
        <w:widowControl w:val="0"/>
        <w:spacing w:after="0" w:line="240" w:lineRule="auto"/>
        <w:ind w:firstLine="567"/>
        <w:jc w:val="both"/>
        <w:rPr>
          <w:rFonts w:cstheme="minorHAnsi"/>
          <w:b/>
          <w:bCs/>
          <w:iCs/>
          <w:sz w:val="22"/>
          <w:szCs w:val="22"/>
          <w:lang w:eastAsia="ar-SA"/>
        </w:rPr>
      </w:pPr>
    </w:p>
    <w:p w14:paraId="51AF43C4" w14:textId="148D31E6" w:rsidR="00E6623B" w:rsidRPr="001E4B47" w:rsidRDefault="00E6623B" w:rsidP="00E6623B">
      <w:pPr>
        <w:widowControl w:val="0"/>
        <w:spacing w:after="0" w:line="240" w:lineRule="auto"/>
        <w:ind w:firstLine="567"/>
        <w:jc w:val="both"/>
        <w:rPr>
          <w:rFonts w:cstheme="minorHAnsi"/>
          <w:b/>
          <w:i/>
          <w:sz w:val="22"/>
          <w:szCs w:val="22"/>
          <w:lang w:eastAsia="ar-SA"/>
        </w:rPr>
      </w:pPr>
      <w:r w:rsidRPr="001E4B47">
        <w:rPr>
          <w:rFonts w:cstheme="minorHAnsi"/>
          <w:b/>
          <w:bCs/>
          <w:i/>
          <w:sz w:val="22"/>
          <w:szCs w:val="22"/>
          <w:lang w:eastAsia="ar-SA"/>
        </w:rPr>
        <w:t>Lentelė 4. Vertimas žodžiu.</w:t>
      </w:r>
    </w:p>
    <w:tbl>
      <w:tblPr>
        <w:tblW w:w="13510" w:type="dxa"/>
        <w:tblInd w:w="93" w:type="dxa"/>
        <w:tblLayout w:type="fixed"/>
        <w:tblLook w:val="04A0" w:firstRow="1" w:lastRow="0" w:firstColumn="1" w:lastColumn="0" w:noHBand="0" w:noVBand="1"/>
      </w:tblPr>
      <w:tblGrid>
        <w:gridCol w:w="904"/>
        <w:gridCol w:w="4668"/>
        <w:gridCol w:w="1843"/>
        <w:gridCol w:w="2410"/>
        <w:gridCol w:w="3685"/>
      </w:tblGrid>
      <w:tr w:rsidR="001E4B47" w:rsidRPr="001E4B47" w14:paraId="0D2A2FA1"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7A2A0"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6A798"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Vertimas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E485965"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Vertimų lyginamasis svoris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E87A8DB" w14:textId="77777777" w:rsidR="001E4B47" w:rsidRDefault="001E4B47" w:rsidP="001E4B47">
            <w:pPr>
              <w:spacing w:after="0" w:line="240" w:lineRule="auto"/>
              <w:jc w:val="both"/>
              <w:rPr>
                <w:rFonts w:cstheme="minorHAnsi"/>
                <w:sz w:val="22"/>
                <w:szCs w:val="22"/>
              </w:rPr>
            </w:pPr>
            <w:r w:rsidRPr="001E4B47">
              <w:rPr>
                <w:rFonts w:cstheme="minorHAnsi"/>
                <w:sz w:val="22"/>
                <w:szCs w:val="22"/>
              </w:rPr>
              <w:t>Įkainis už 1 (vieną) paslaugos valandą</w:t>
            </w:r>
          </w:p>
          <w:p w14:paraId="289A561A" w14:textId="463577D7" w:rsidR="001E4B47" w:rsidRPr="001E4B47" w:rsidRDefault="001E4B47" w:rsidP="001E4B47">
            <w:pPr>
              <w:spacing w:after="0" w:line="240" w:lineRule="auto"/>
              <w:jc w:val="both"/>
              <w:rPr>
                <w:rFonts w:cstheme="minorHAnsi"/>
                <w:sz w:val="22"/>
                <w:szCs w:val="22"/>
              </w:rPr>
            </w:pPr>
            <w:r>
              <w:rPr>
                <w:rFonts w:cstheme="minorHAnsi"/>
                <w:sz w:val="22"/>
                <w:szCs w:val="22"/>
              </w:rPr>
              <w:t>(</w:t>
            </w:r>
            <w:r w:rsidRPr="001E4B47">
              <w:rPr>
                <w:rFonts w:cstheme="minorHAnsi"/>
                <w:sz w:val="22"/>
                <w:szCs w:val="22"/>
              </w:rPr>
              <w:t>E</w:t>
            </w:r>
            <w:r>
              <w:rPr>
                <w:rFonts w:cstheme="minorHAnsi"/>
                <w:sz w:val="22"/>
                <w:szCs w:val="22"/>
              </w:rPr>
              <w:t>ur</w:t>
            </w:r>
            <w:r w:rsidRPr="001E4B47">
              <w:rPr>
                <w:rFonts w:cstheme="minorHAnsi"/>
                <w:sz w:val="22"/>
                <w:szCs w:val="22"/>
              </w:rPr>
              <w:t xml:space="preserve"> </w:t>
            </w:r>
            <w:r w:rsidR="00BE46A7">
              <w:rPr>
                <w:rFonts w:cstheme="minorHAnsi"/>
                <w:sz w:val="22"/>
                <w:szCs w:val="22"/>
              </w:rPr>
              <w:t>su</w:t>
            </w:r>
            <w:r w:rsidRPr="001E4B47">
              <w:rPr>
                <w:rFonts w:cstheme="minorHAnsi"/>
                <w:sz w:val="22"/>
                <w:szCs w:val="22"/>
              </w:rPr>
              <w:t xml:space="preserve"> PVM</w:t>
            </w:r>
            <w:r>
              <w:rPr>
                <w:rFonts w:cstheme="minorHAnsi"/>
                <w:sz w:val="22"/>
                <w:szCs w:val="22"/>
              </w:rPr>
              <w:t>)</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002F390" w14:textId="77777777" w:rsidR="001E4B47" w:rsidRPr="002100BF" w:rsidRDefault="001E4B47" w:rsidP="001E4B47">
            <w:pPr>
              <w:spacing w:after="0" w:line="240" w:lineRule="auto"/>
              <w:jc w:val="both"/>
              <w:rPr>
                <w:rFonts w:cstheme="minorHAnsi"/>
                <w:bCs/>
                <w:sz w:val="22"/>
                <w:szCs w:val="22"/>
              </w:rPr>
            </w:pPr>
            <w:r w:rsidRPr="002100BF">
              <w:rPr>
                <w:rFonts w:cstheme="minorHAnsi"/>
                <w:bCs/>
                <w:sz w:val="22"/>
                <w:szCs w:val="22"/>
              </w:rPr>
              <w:t>Perskaičiuotas įkainis</w:t>
            </w:r>
          </w:p>
          <w:p w14:paraId="686F33FC" w14:textId="5746EB1C" w:rsidR="001E4B47" w:rsidRPr="001E4B47" w:rsidRDefault="001E4B47" w:rsidP="001E4B47">
            <w:pPr>
              <w:spacing w:after="0" w:line="240" w:lineRule="auto"/>
              <w:jc w:val="both"/>
              <w:rPr>
                <w:rFonts w:cstheme="minorHAnsi"/>
                <w:sz w:val="22"/>
                <w:szCs w:val="22"/>
              </w:rPr>
            </w:pPr>
            <w:r w:rsidRPr="002100BF">
              <w:rPr>
                <w:rFonts w:cstheme="minorHAnsi"/>
                <w:bCs/>
                <w:sz w:val="22"/>
                <w:szCs w:val="22"/>
              </w:rPr>
              <w:t>(E</w:t>
            </w:r>
            <w:r>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E6623B" w:rsidRPr="001E4B47" w14:paraId="78A570DC"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1E83D"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74133"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BD47F4"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7E0A06"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4</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534C5D" w14:textId="3BB44EDA"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5 = 3</w:t>
            </w:r>
            <w:r w:rsidR="001E4B47">
              <w:rPr>
                <w:rFonts w:cstheme="minorHAnsi"/>
                <w:i/>
                <w:sz w:val="22"/>
                <w:szCs w:val="22"/>
              </w:rPr>
              <w:t>x</w:t>
            </w:r>
            <w:r w:rsidRPr="001E4B47">
              <w:rPr>
                <w:rFonts w:cstheme="minorHAnsi"/>
                <w:i/>
                <w:sz w:val="22"/>
                <w:szCs w:val="22"/>
              </w:rPr>
              <w:t>4</w:t>
            </w:r>
          </w:p>
        </w:tc>
      </w:tr>
      <w:tr w:rsidR="00E6623B" w:rsidRPr="001E4B47" w14:paraId="4420DC3E"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7A965" w14:textId="77777777" w:rsidR="00E6623B" w:rsidRPr="001E4B47" w:rsidRDefault="00E6623B" w:rsidP="001E4B47">
            <w:pPr>
              <w:spacing w:after="0" w:line="240" w:lineRule="auto"/>
              <w:jc w:val="center"/>
              <w:rPr>
                <w:rFonts w:cstheme="minorHAnsi"/>
                <w:sz w:val="22"/>
                <w:szCs w:val="22"/>
              </w:rPr>
            </w:pPr>
            <w:r w:rsidRPr="001E4B47">
              <w:rPr>
                <w:rFonts w:cstheme="minorHAns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A8319"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Nuoseklusis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643638" w14:textId="6692A7D0" w:rsidR="00E6623B" w:rsidRPr="001E4B47" w:rsidRDefault="00E6623B" w:rsidP="006450C0">
            <w:pPr>
              <w:spacing w:after="0" w:line="240" w:lineRule="auto"/>
              <w:jc w:val="both"/>
              <w:rPr>
                <w:rFonts w:cstheme="minorHAnsi"/>
                <w:sz w:val="22"/>
                <w:szCs w:val="22"/>
              </w:rPr>
            </w:pPr>
            <w:r w:rsidRPr="001E4B47">
              <w:rPr>
                <w:rFonts w:cstheme="minorHAnsi"/>
                <w:sz w:val="22"/>
                <w:szCs w:val="22"/>
              </w:rPr>
              <w:t>0,</w:t>
            </w:r>
            <w:r w:rsidR="00A21601">
              <w:rPr>
                <w:rFonts w:cstheme="minorHAnsi"/>
                <w:sz w:val="22"/>
                <w:szCs w:val="22"/>
              </w:rPr>
              <w:t>7</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180B78C" w14:textId="77777777" w:rsidR="00E6623B" w:rsidRPr="001E4B47" w:rsidRDefault="00E6623B" w:rsidP="006450C0">
            <w:pPr>
              <w:spacing w:after="0" w:line="240" w:lineRule="auto"/>
              <w:jc w:val="both"/>
              <w:rPr>
                <w:rFonts w:cstheme="minorHAnsi"/>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120E27FD" w14:textId="77777777" w:rsidR="00E6623B" w:rsidRPr="001E4B47" w:rsidRDefault="00E6623B" w:rsidP="006450C0">
            <w:pPr>
              <w:spacing w:after="0" w:line="240" w:lineRule="auto"/>
              <w:jc w:val="both"/>
              <w:rPr>
                <w:rFonts w:cstheme="minorHAnsi"/>
                <w:sz w:val="22"/>
                <w:szCs w:val="22"/>
              </w:rPr>
            </w:pPr>
          </w:p>
        </w:tc>
      </w:tr>
      <w:tr w:rsidR="00E6623B" w:rsidRPr="001E4B47" w14:paraId="5DC0F2D8"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3BAE0D5E" w14:textId="77777777" w:rsidR="00E6623B" w:rsidRPr="001E4B47" w:rsidRDefault="00E6623B" w:rsidP="001E4B47">
            <w:pPr>
              <w:spacing w:after="0" w:line="240" w:lineRule="auto"/>
              <w:jc w:val="center"/>
              <w:rPr>
                <w:rFonts w:cstheme="minorHAnsi"/>
                <w:sz w:val="22"/>
                <w:szCs w:val="22"/>
              </w:rPr>
            </w:pPr>
            <w:r w:rsidRPr="001E4B47">
              <w:rPr>
                <w:rFonts w:cstheme="minorHAnsi"/>
                <w:sz w:val="22"/>
                <w:szCs w:val="22"/>
              </w:rPr>
              <w:t>2.</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4396A2"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Sinchroninis (2 vertėjai)</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EF68343"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5216AD4E" w14:textId="77777777" w:rsidR="00E6623B" w:rsidRPr="00732368" w:rsidRDefault="00E6623B"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hideMark/>
          </w:tcPr>
          <w:p w14:paraId="4B036EDD" w14:textId="77777777" w:rsidR="00E6623B" w:rsidRPr="001E4B47" w:rsidRDefault="00E6623B" w:rsidP="006450C0">
            <w:pPr>
              <w:spacing w:after="0" w:line="240" w:lineRule="auto"/>
              <w:jc w:val="both"/>
              <w:rPr>
                <w:rFonts w:cstheme="minorHAnsi"/>
                <w:sz w:val="22"/>
                <w:szCs w:val="22"/>
              </w:rPr>
            </w:pPr>
          </w:p>
        </w:tc>
      </w:tr>
      <w:tr w:rsidR="00A21601" w:rsidRPr="001E4B47" w14:paraId="2FA01830"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496297C4" w14:textId="657B59DB" w:rsidR="00A21601" w:rsidRPr="001E4B47" w:rsidRDefault="00A21601" w:rsidP="001E4B47">
            <w:pPr>
              <w:spacing w:after="0" w:line="240" w:lineRule="auto"/>
              <w:jc w:val="center"/>
              <w:rPr>
                <w:rFonts w:cstheme="minorHAnsi"/>
                <w:sz w:val="22"/>
                <w:szCs w:val="22"/>
              </w:rPr>
            </w:pPr>
            <w:r>
              <w:rPr>
                <w:rFonts w:cstheme="minorHAnsi"/>
                <w:sz w:val="22"/>
                <w:szCs w:val="22"/>
              </w:rPr>
              <w:lastRenderedPageBreak/>
              <w:t>3.</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6650A99" w14:textId="20F438C9" w:rsidR="00A21601" w:rsidRPr="001E4B47" w:rsidRDefault="00A21601" w:rsidP="006450C0">
            <w:pPr>
              <w:spacing w:after="0" w:line="240" w:lineRule="auto"/>
              <w:jc w:val="both"/>
              <w:rPr>
                <w:rFonts w:cstheme="minorHAnsi"/>
                <w:sz w:val="22"/>
                <w:szCs w:val="22"/>
              </w:rPr>
            </w:pPr>
            <w:r>
              <w:rPr>
                <w:rFonts w:cstheme="minorHAnsi"/>
                <w:sz w:val="22"/>
                <w:szCs w:val="22"/>
              </w:rPr>
              <w:t>Viešų renginių metu</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tcPr>
          <w:p w14:paraId="4D548BF6" w14:textId="62EA0225" w:rsidR="00A21601" w:rsidRPr="001E4B47" w:rsidRDefault="00A21601" w:rsidP="006450C0">
            <w:pPr>
              <w:spacing w:after="0" w:line="240" w:lineRule="auto"/>
              <w:jc w:val="both"/>
              <w:rPr>
                <w:rFonts w:cstheme="minorHAnsi"/>
                <w:sz w:val="22"/>
                <w:szCs w:val="22"/>
              </w:rPr>
            </w:pPr>
            <w:r>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3F8A4A4A" w14:textId="77777777" w:rsidR="00A21601" w:rsidRPr="00732368" w:rsidRDefault="00A21601"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tcPr>
          <w:p w14:paraId="3750BE44" w14:textId="77777777" w:rsidR="00A21601" w:rsidRPr="001E4B47" w:rsidRDefault="00A21601" w:rsidP="006450C0">
            <w:pPr>
              <w:spacing w:after="0" w:line="240" w:lineRule="auto"/>
              <w:jc w:val="both"/>
              <w:rPr>
                <w:rFonts w:cstheme="minorHAnsi"/>
                <w:sz w:val="22"/>
                <w:szCs w:val="22"/>
              </w:rPr>
            </w:pPr>
          </w:p>
        </w:tc>
      </w:tr>
      <w:tr w:rsidR="00A21601" w:rsidRPr="001E4B47" w14:paraId="7BF3BE6F"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06142F14" w14:textId="617D6176" w:rsidR="00A21601" w:rsidRDefault="00A21601" w:rsidP="001E4B47">
            <w:pPr>
              <w:spacing w:after="0" w:line="240" w:lineRule="auto"/>
              <w:jc w:val="center"/>
              <w:rPr>
                <w:rFonts w:cstheme="minorHAnsi"/>
                <w:sz w:val="22"/>
                <w:szCs w:val="22"/>
              </w:rPr>
            </w:pPr>
            <w:r>
              <w:rPr>
                <w:rFonts w:cstheme="minorHAnsi"/>
                <w:sz w:val="22"/>
                <w:szCs w:val="22"/>
              </w:rPr>
              <w:t>4.</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5EB302" w14:textId="5F5D7F24" w:rsidR="00A21601" w:rsidRDefault="00A21601" w:rsidP="006450C0">
            <w:pPr>
              <w:spacing w:after="0" w:line="240" w:lineRule="auto"/>
              <w:jc w:val="both"/>
              <w:rPr>
                <w:rFonts w:cstheme="minorHAnsi"/>
                <w:sz w:val="22"/>
                <w:szCs w:val="22"/>
              </w:rPr>
            </w:pPr>
            <w:r>
              <w:rPr>
                <w:rFonts w:cstheme="minorHAnsi"/>
                <w:sz w:val="22"/>
                <w:szCs w:val="22"/>
              </w:rPr>
              <w:t>Nuotoliu</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tcPr>
          <w:p w14:paraId="7F063C06" w14:textId="0AD413B3" w:rsidR="00A21601" w:rsidRDefault="00A21601" w:rsidP="006450C0">
            <w:pPr>
              <w:spacing w:after="0" w:line="240" w:lineRule="auto"/>
              <w:jc w:val="both"/>
              <w:rPr>
                <w:rFonts w:cstheme="minorHAnsi"/>
                <w:sz w:val="22"/>
                <w:szCs w:val="22"/>
              </w:rPr>
            </w:pPr>
            <w:r>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2D39AC64" w14:textId="77777777" w:rsidR="00A21601" w:rsidRPr="00732368" w:rsidRDefault="00A21601"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tcPr>
          <w:p w14:paraId="189735B2" w14:textId="77777777" w:rsidR="00A21601" w:rsidRPr="001E4B47" w:rsidRDefault="00A21601" w:rsidP="006450C0">
            <w:pPr>
              <w:spacing w:after="0" w:line="240" w:lineRule="auto"/>
              <w:jc w:val="both"/>
              <w:rPr>
                <w:rFonts w:cstheme="minorHAnsi"/>
                <w:sz w:val="22"/>
                <w:szCs w:val="22"/>
              </w:rPr>
            </w:pPr>
          </w:p>
        </w:tc>
      </w:tr>
      <w:tr w:rsidR="001E4B47" w:rsidRPr="001E4B47" w14:paraId="22C25FE3" w14:textId="77777777" w:rsidTr="002060CA">
        <w:trPr>
          <w:trHeight w:val="300"/>
        </w:trPr>
        <w:tc>
          <w:tcPr>
            <w:tcW w:w="74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12B26" w14:textId="3042579B" w:rsidR="001E4B47" w:rsidRPr="001E4B47" w:rsidRDefault="001E4B47" w:rsidP="001E4B47">
            <w:pPr>
              <w:spacing w:after="0" w:line="240" w:lineRule="auto"/>
              <w:jc w:val="right"/>
              <w:rPr>
                <w:rFonts w:cstheme="minorHAnsi"/>
                <w:b/>
                <w:sz w:val="22"/>
                <w:szCs w:val="22"/>
              </w:rPr>
            </w:pPr>
            <w:r w:rsidRPr="001E4B47">
              <w:rPr>
                <w:rFonts w:cstheme="minorHAnsi"/>
                <w:b/>
                <w:sz w:val="22"/>
                <w:szCs w:val="22"/>
              </w:rPr>
              <w:t xml:space="preserve">Bendra perskaičiuotų įkainių suma </w:t>
            </w:r>
            <w:r>
              <w:rPr>
                <w:rFonts w:cstheme="minorHAnsi"/>
                <w:b/>
                <w:sz w:val="22"/>
                <w:szCs w:val="22"/>
              </w:rPr>
              <w:t>su</w:t>
            </w:r>
            <w:r w:rsidRPr="001E4B47">
              <w:rPr>
                <w:rFonts w:cstheme="minorHAnsi"/>
                <w:b/>
                <w:sz w:val="22"/>
                <w:szCs w:val="22"/>
              </w:rPr>
              <w:t xml:space="preserve"> PVM</w:t>
            </w:r>
            <w:r w:rsidR="00BE46A7">
              <w:rPr>
                <w:rFonts w:cstheme="minorHAnsi"/>
                <w:b/>
                <w:sz w:val="22"/>
                <w:szCs w:val="22"/>
              </w:rPr>
              <w:t>**</w:t>
            </w:r>
            <w:r w:rsidRPr="001E4B47">
              <w:rPr>
                <w:rFonts w:cstheme="minorHAnsi"/>
                <w:b/>
                <w:sz w:val="22"/>
                <w:szCs w:val="22"/>
              </w:rPr>
              <w:t>:</w:t>
            </w:r>
          </w:p>
        </w:tc>
        <w:tc>
          <w:tcPr>
            <w:tcW w:w="6095" w:type="dxa"/>
            <w:gridSpan w:val="2"/>
            <w:tcBorders>
              <w:top w:val="single" w:sz="4" w:space="0" w:color="auto"/>
              <w:left w:val="single" w:sz="4" w:space="0" w:color="auto"/>
              <w:bottom w:val="single" w:sz="4" w:space="0" w:color="auto"/>
              <w:right w:val="single" w:sz="4" w:space="0" w:color="auto"/>
            </w:tcBorders>
          </w:tcPr>
          <w:p w14:paraId="79229EFF" w14:textId="71D10849" w:rsidR="001E4B47" w:rsidRPr="001E4B47" w:rsidRDefault="001E4B47" w:rsidP="001E4B47">
            <w:pPr>
              <w:spacing w:after="0" w:line="240" w:lineRule="auto"/>
              <w:jc w:val="center"/>
              <w:rPr>
                <w:rFonts w:cstheme="minorHAnsi"/>
                <w:sz w:val="22"/>
                <w:szCs w:val="22"/>
              </w:rPr>
            </w:pPr>
            <w:r w:rsidRPr="001E4B47">
              <w:rPr>
                <w:rFonts w:cstheme="minorHAnsi"/>
                <w:sz w:val="22"/>
                <w:szCs w:val="22"/>
              </w:rPr>
              <w:t>............................................................. E</w:t>
            </w:r>
            <w:r>
              <w:rPr>
                <w:rFonts w:cstheme="minorHAnsi"/>
                <w:sz w:val="22"/>
                <w:szCs w:val="22"/>
              </w:rPr>
              <w:t>ur</w:t>
            </w:r>
          </w:p>
          <w:p w14:paraId="403A9712" w14:textId="77777777" w:rsidR="001E4B47" w:rsidRPr="001E4B47" w:rsidRDefault="001E4B47" w:rsidP="001E4B47">
            <w:pPr>
              <w:spacing w:after="0" w:line="240" w:lineRule="auto"/>
              <w:jc w:val="center"/>
              <w:rPr>
                <w:rFonts w:cstheme="minorHAnsi"/>
                <w:sz w:val="22"/>
                <w:szCs w:val="22"/>
              </w:rPr>
            </w:pPr>
            <w:r w:rsidRPr="001E4B47">
              <w:rPr>
                <w:rFonts w:cstheme="minorHAnsi"/>
                <w:sz w:val="22"/>
                <w:szCs w:val="22"/>
              </w:rPr>
              <w:t>(skaičiais ir žodžiais)</w:t>
            </w:r>
          </w:p>
        </w:tc>
      </w:tr>
    </w:tbl>
    <w:p w14:paraId="15E552D8" w14:textId="77777777" w:rsidR="00E6623B" w:rsidRPr="002060CA" w:rsidRDefault="00E6623B" w:rsidP="00E6623B">
      <w:pPr>
        <w:spacing w:after="0" w:line="240" w:lineRule="auto"/>
        <w:ind w:firstLine="567"/>
        <w:jc w:val="both"/>
        <w:rPr>
          <w:rFonts w:cstheme="minorHAnsi"/>
          <w:b/>
          <w:bCs/>
          <w:sz w:val="22"/>
          <w:szCs w:val="22"/>
          <w:lang w:eastAsia="ar-SA"/>
        </w:rPr>
      </w:pPr>
    </w:p>
    <w:p w14:paraId="19A7F7F8" w14:textId="76F30304" w:rsidR="00E6623B" w:rsidRPr="001E4B47" w:rsidRDefault="00E6623B" w:rsidP="00E6623B">
      <w:pPr>
        <w:spacing w:after="0" w:line="240" w:lineRule="auto"/>
        <w:ind w:firstLine="567"/>
        <w:jc w:val="both"/>
        <w:rPr>
          <w:rFonts w:cstheme="minorHAnsi"/>
          <w:b/>
          <w:bCs/>
          <w:i/>
          <w:sz w:val="22"/>
          <w:szCs w:val="22"/>
        </w:rPr>
      </w:pPr>
      <w:r w:rsidRPr="001E4B47">
        <w:rPr>
          <w:rFonts w:cstheme="minorHAnsi"/>
          <w:b/>
          <w:bCs/>
          <w:i/>
          <w:sz w:val="22"/>
          <w:szCs w:val="22"/>
        </w:rPr>
        <w:t>Lentelė 5. Preliminarios 12 mėn. paslaugų kainos (pasiūlymų palyginimui).</w:t>
      </w:r>
    </w:p>
    <w:tbl>
      <w:tblPr>
        <w:tblW w:w="13481" w:type="dxa"/>
        <w:tblInd w:w="93" w:type="dxa"/>
        <w:tblLook w:val="04A0" w:firstRow="1" w:lastRow="0" w:firstColumn="1" w:lastColumn="0" w:noHBand="0" w:noVBand="1"/>
      </w:tblPr>
      <w:tblGrid>
        <w:gridCol w:w="3871"/>
        <w:gridCol w:w="3936"/>
        <w:gridCol w:w="2977"/>
        <w:gridCol w:w="2697"/>
      </w:tblGrid>
      <w:tr w:rsidR="00E6623B" w:rsidRPr="001E4B47" w14:paraId="192A0B21"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0B437"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Lentelės pavadinimas</w:t>
            </w:r>
          </w:p>
        </w:tc>
        <w:tc>
          <w:tcPr>
            <w:tcW w:w="393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66E9AFD" w14:textId="546A6E81" w:rsidR="00E6623B" w:rsidRPr="001E4B47" w:rsidRDefault="00E6623B" w:rsidP="006450C0">
            <w:pPr>
              <w:spacing w:after="0" w:line="240" w:lineRule="auto"/>
              <w:jc w:val="both"/>
              <w:rPr>
                <w:rFonts w:cstheme="minorHAnsi"/>
                <w:sz w:val="22"/>
                <w:szCs w:val="22"/>
              </w:rPr>
            </w:pPr>
            <w:r w:rsidRPr="001E4B47">
              <w:rPr>
                <w:rFonts w:cstheme="minorHAnsi"/>
                <w:sz w:val="22"/>
                <w:szCs w:val="22"/>
              </w:rPr>
              <w:t>Bendra perskaičiuotų įkainių suma</w:t>
            </w:r>
            <w:r w:rsidR="002060CA">
              <w:rPr>
                <w:rFonts w:cstheme="minorHAnsi"/>
                <w:sz w:val="22"/>
                <w:szCs w:val="22"/>
              </w:rPr>
              <w:t xml:space="preserve"> Eur su PVM</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C3CC329" w14:textId="12CBD8CC" w:rsidR="00E6623B" w:rsidRPr="001E4B47" w:rsidRDefault="00E6623B" w:rsidP="006450C0">
            <w:pPr>
              <w:spacing w:after="0" w:line="240" w:lineRule="auto"/>
              <w:jc w:val="both"/>
              <w:rPr>
                <w:rFonts w:cstheme="minorHAnsi"/>
                <w:sz w:val="22"/>
                <w:szCs w:val="22"/>
              </w:rPr>
            </w:pPr>
            <w:r w:rsidRPr="001E4B47">
              <w:rPr>
                <w:rFonts w:cstheme="minorHAnsi"/>
                <w:sz w:val="22"/>
                <w:szCs w:val="22"/>
              </w:rPr>
              <w:t>Preliminarus kiekis, lapai/val.</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217E145" w14:textId="470A02EB" w:rsidR="00E6623B" w:rsidRPr="001E4B47" w:rsidRDefault="00E6623B" w:rsidP="006450C0">
            <w:pPr>
              <w:spacing w:after="0" w:line="240" w:lineRule="auto"/>
              <w:jc w:val="both"/>
              <w:rPr>
                <w:rFonts w:cstheme="minorHAnsi"/>
                <w:sz w:val="22"/>
                <w:szCs w:val="22"/>
              </w:rPr>
            </w:pPr>
            <w:r w:rsidRPr="001E4B47">
              <w:rPr>
                <w:rFonts w:cstheme="minorHAnsi"/>
                <w:bCs/>
                <w:sz w:val="22"/>
                <w:szCs w:val="22"/>
              </w:rPr>
              <w:t>Bendra kaina E</w:t>
            </w:r>
            <w:r w:rsidR="002060CA">
              <w:rPr>
                <w:rFonts w:cstheme="minorHAnsi"/>
                <w:bCs/>
                <w:sz w:val="22"/>
                <w:szCs w:val="22"/>
              </w:rPr>
              <w:t>ur</w:t>
            </w:r>
            <w:r w:rsidRPr="001E4B47">
              <w:rPr>
                <w:rFonts w:cstheme="minorHAnsi"/>
                <w:bCs/>
                <w:sz w:val="22"/>
                <w:szCs w:val="22"/>
              </w:rPr>
              <w:t xml:space="preserve"> </w:t>
            </w:r>
            <w:r w:rsidR="002060CA">
              <w:rPr>
                <w:rFonts w:cstheme="minorHAnsi"/>
                <w:bCs/>
                <w:sz w:val="22"/>
                <w:szCs w:val="22"/>
              </w:rPr>
              <w:t>su</w:t>
            </w:r>
            <w:r w:rsidRPr="001E4B47">
              <w:rPr>
                <w:rFonts w:cstheme="minorHAnsi"/>
                <w:bCs/>
                <w:sz w:val="22"/>
                <w:szCs w:val="22"/>
              </w:rPr>
              <w:t xml:space="preserve"> PVM</w:t>
            </w:r>
          </w:p>
        </w:tc>
      </w:tr>
      <w:tr w:rsidR="00E6623B" w:rsidRPr="001E4B47" w14:paraId="61FE59AB"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BC96"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1</w:t>
            </w:r>
          </w:p>
        </w:tc>
        <w:tc>
          <w:tcPr>
            <w:tcW w:w="39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C4D143"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2</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9CBA1B"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3</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9C4B38" w14:textId="505001A3"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4 = 2</w:t>
            </w:r>
            <w:r w:rsidR="002060CA">
              <w:rPr>
                <w:rFonts w:cstheme="minorHAnsi"/>
                <w:i/>
                <w:sz w:val="22"/>
                <w:szCs w:val="22"/>
              </w:rPr>
              <w:t>x</w:t>
            </w:r>
            <w:r w:rsidRPr="001E4B47">
              <w:rPr>
                <w:rFonts w:cstheme="minorHAnsi"/>
                <w:i/>
                <w:sz w:val="22"/>
                <w:szCs w:val="22"/>
              </w:rPr>
              <w:t>3</w:t>
            </w:r>
          </w:p>
        </w:tc>
      </w:tr>
      <w:tr w:rsidR="00E6623B" w:rsidRPr="001E4B47" w14:paraId="05D64AD7"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2CE8C"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1</w:t>
            </w:r>
          </w:p>
        </w:tc>
        <w:tc>
          <w:tcPr>
            <w:tcW w:w="3933" w:type="dxa"/>
            <w:tcBorders>
              <w:top w:val="single" w:sz="4" w:space="0" w:color="auto"/>
              <w:left w:val="nil"/>
              <w:bottom w:val="single" w:sz="4" w:space="0" w:color="auto"/>
              <w:right w:val="single" w:sz="4" w:space="0" w:color="auto"/>
            </w:tcBorders>
            <w:shd w:val="clear" w:color="auto" w:fill="auto"/>
            <w:noWrap/>
            <w:vAlign w:val="bottom"/>
            <w:hideMark/>
          </w:tcPr>
          <w:p w14:paraId="4D7AB5B6" w14:textId="77777777" w:rsidR="00E6623B" w:rsidRPr="001E4B47" w:rsidRDefault="00E6623B" w:rsidP="006450C0">
            <w:pPr>
              <w:spacing w:after="0" w:line="240" w:lineRule="auto"/>
              <w:jc w:val="both"/>
              <w:rPr>
                <w:rFonts w:cstheme="minorHAnsi"/>
                <w:sz w:val="22"/>
                <w:szCs w:val="22"/>
              </w:rPr>
            </w:pP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99F3D6"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3000</w:t>
            </w:r>
          </w:p>
        </w:tc>
        <w:tc>
          <w:tcPr>
            <w:tcW w:w="2697" w:type="dxa"/>
            <w:tcBorders>
              <w:top w:val="single" w:sz="4" w:space="0" w:color="auto"/>
              <w:left w:val="nil"/>
              <w:bottom w:val="single" w:sz="4" w:space="0" w:color="auto"/>
              <w:right w:val="single" w:sz="4" w:space="0" w:color="auto"/>
            </w:tcBorders>
            <w:shd w:val="clear" w:color="auto" w:fill="auto"/>
            <w:noWrap/>
            <w:vAlign w:val="bottom"/>
            <w:hideMark/>
          </w:tcPr>
          <w:p w14:paraId="682C4815" w14:textId="77777777" w:rsidR="00E6623B" w:rsidRPr="001E4B47" w:rsidRDefault="00E6623B" w:rsidP="006450C0">
            <w:pPr>
              <w:spacing w:after="0" w:line="240" w:lineRule="auto"/>
              <w:jc w:val="both"/>
              <w:rPr>
                <w:rFonts w:cstheme="minorHAnsi"/>
                <w:sz w:val="22"/>
                <w:szCs w:val="22"/>
              </w:rPr>
            </w:pPr>
          </w:p>
        </w:tc>
      </w:tr>
      <w:tr w:rsidR="00E6623B" w:rsidRPr="001E4B47" w14:paraId="51B5FB03"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hideMark/>
          </w:tcPr>
          <w:p w14:paraId="0901BB3A"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2</w:t>
            </w:r>
          </w:p>
        </w:tc>
        <w:tc>
          <w:tcPr>
            <w:tcW w:w="3933" w:type="dxa"/>
            <w:tcBorders>
              <w:top w:val="nil"/>
              <w:left w:val="nil"/>
              <w:bottom w:val="single" w:sz="4" w:space="0" w:color="auto"/>
              <w:right w:val="single" w:sz="4" w:space="0" w:color="auto"/>
            </w:tcBorders>
            <w:shd w:val="clear" w:color="auto" w:fill="auto"/>
            <w:noWrap/>
            <w:vAlign w:val="bottom"/>
            <w:hideMark/>
          </w:tcPr>
          <w:p w14:paraId="22785E7D"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hideMark/>
          </w:tcPr>
          <w:p w14:paraId="7ECDA0A5"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50</w:t>
            </w:r>
          </w:p>
        </w:tc>
        <w:tc>
          <w:tcPr>
            <w:tcW w:w="2697" w:type="dxa"/>
            <w:tcBorders>
              <w:top w:val="nil"/>
              <w:left w:val="nil"/>
              <w:bottom w:val="single" w:sz="4" w:space="0" w:color="auto"/>
              <w:right w:val="single" w:sz="4" w:space="0" w:color="auto"/>
            </w:tcBorders>
            <w:shd w:val="clear" w:color="auto" w:fill="auto"/>
            <w:noWrap/>
            <w:vAlign w:val="bottom"/>
            <w:hideMark/>
          </w:tcPr>
          <w:p w14:paraId="3198E5D5" w14:textId="77777777" w:rsidR="00E6623B" w:rsidRPr="001E4B47" w:rsidRDefault="00E6623B" w:rsidP="006450C0">
            <w:pPr>
              <w:spacing w:after="0" w:line="240" w:lineRule="auto"/>
              <w:jc w:val="both"/>
              <w:rPr>
                <w:rFonts w:cstheme="minorHAnsi"/>
                <w:sz w:val="22"/>
                <w:szCs w:val="22"/>
              </w:rPr>
            </w:pPr>
          </w:p>
        </w:tc>
      </w:tr>
      <w:tr w:rsidR="00E6623B" w:rsidRPr="001E4B47" w14:paraId="4F42C0EF"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tcPr>
          <w:p w14:paraId="4D6B8BBD"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3</w:t>
            </w:r>
          </w:p>
        </w:tc>
        <w:tc>
          <w:tcPr>
            <w:tcW w:w="3933" w:type="dxa"/>
            <w:tcBorders>
              <w:top w:val="nil"/>
              <w:left w:val="nil"/>
              <w:bottom w:val="single" w:sz="4" w:space="0" w:color="auto"/>
              <w:right w:val="single" w:sz="4" w:space="0" w:color="auto"/>
            </w:tcBorders>
            <w:shd w:val="clear" w:color="auto" w:fill="auto"/>
            <w:noWrap/>
            <w:vAlign w:val="bottom"/>
          </w:tcPr>
          <w:p w14:paraId="31DCAFD9"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tcPr>
          <w:p w14:paraId="7A52D7AB"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200</w:t>
            </w:r>
          </w:p>
        </w:tc>
        <w:tc>
          <w:tcPr>
            <w:tcW w:w="2697" w:type="dxa"/>
            <w:tcBorders>
              <w:top w:val="nil"/>
              <w:left w:val="nil"/>
              <w:bottom w:val="single" w:sz="4" w:space="0" w:color="auto"/>
              <w:right w:val="single" w:sz="4" w:space="0" w:color="auto"/>
            </w:tcBorders>
            <w:shd w:val="clear" w:color="auto" w:fill="auto"/>
            <w:noWrap/>
            <w:vAlign w:val="bottom"/>
          </w:tcPr>
          <w:p w14:paraId="5728B208" w14:textId="77777777" w:rsidR="00E6623B" w:rsidRPr="001E4B47" w:rsidRDefault="00E6623B" w:rsidP="006450C0">
            <w:pPr>
              <w:spacing w:after="0" w:line="240" w:lineRule="auto"/>
              <w:jc w:val="both"/>
              <w:rPr>
                <w:rFonts w:cstheme="minorHAnsi"/>
                <w:sz w:val="22"/>
                <w:szCs w:val="22"/>
              </w:rPr>
            </w:pPr>
          </w:p>
        </w:tc>
      </w:tr>
      <w:tr w:rsidR="00E6623B" w:rsidRPr="001E4B47" w14:paraId="6778F31A"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tcPr>
          <w:p w14:paraId="4EF07D78"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4</w:t>
            </w:r>
          </w:p>
        </w:tc>
        <w:tc>
          <w:tcPr>
            <w:tcW w:w="3933" w:type="dxa"/>
            <w:tcBorders>
              <w:top w:val="nil"/>
              <w:left w:val="nil"/>
              <w:bottom w:val="single" w:sz="4" w:space="0" w:color="auto"/>
              <w:right w:val="single" w:sz="4" w:space="0" w:color="auto"/>
            </w:tcBorders>
            <w:shd w:val="clear" w:color="auto" w:fill="auto"/>
            <w:noWrap/>
            <w:vAlign w:val="bottom"/>
          </w:tcPr>
          <w:p w14:paraId="7B0A4CF7"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tcPr>
          <w:p w14:paraId="5537A0E8"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100</w:t>
            </w:r>
          </w:p>
        </w:tc>
        <w:tc>
          <w:tcPr>
            <w:tcW w:w="2697" w:type="dxa"/>
            <w:tcBorders>
              <w:top w:val="nil"/>
              <w:left w:val="nil"/>
              <w:bottom w:val="single" w:sz="4" w:space="0" w:color="auto"/>
              <w:right w:val="single" w:sz="4" w:space="0" w:color="auto"/>
            </w:tcBorders>
            <w:shd w:val="clear" w:color="auto" w:fill="auto"/>
            <w:noWrap/>
            <w:vAlign w:val="bottom"/>
          </w:tcPr>
          <w:p w14:paraId="5224C3D0" w14:textId="77777777" w:rsidR="00E6623B" w:rsidRPr="001E4B47" w:rsidRDefault="00E6623B" w:rsidP="006450C0">
            <w:pPr>
              <w:spacing w:after="0" w:line="240" w:lineRule="auto"/>
              <w:jc w:val="both"/>
              <w:rPr>
                <w:rFonts w:cstheme="minorHAnsi"/>
                <w:sz w:val="22"/>
                <w:szCs w:val="22"/>
              </w:rPr>
            </w:pPr>
          </w:p>
        </w:tc>
      </w:tr>
      <w:tr w:rsidR="002060CA" w:rsidRPr="001E4B47" w14:paraId="7B6C9897" w14:textId="77777777" w:rsidTr="002060CA">
        <w:trPr>
          <w:trHeight w:val="300"/>
        </w:trPr>
        <w:tc>
          <w:tcPr>
            <w:tcW w:w="7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325E8" w14:textId="6EA80419" w:rsidR="002060CA" w:rsidRPr="001E4B47" w:rsidRDefault="002060CA" w:rsidP="002060CA">
            <w:pPr>
              <w:spacing w:after="0" w:line="240" w:lineRule="auto"/>
              <w:jc w:val="right"/>
              <w:rPr>
                <w:rFonts w:cstheme="minorHAnsi"/>
                <w:b/>
                <w:sz w:val="22"/>
                <w:szCs w:val="22"/>
              </w:rPr>
            </w:pPr>
            <w:r w:rsidRPr="001E4B47">
              <w:rPr>
                <w:rFonts w:cstheme="minorHAnsi"/>
                <w:b/>
                <w:sz w:val="22"/>
                <w:szCs w:val="22"/>
              </w:rPr>
              <w:t>Bendra preliminari 12 mėn. paslaugų kaina su PVM:</w:t>
            </w:r>
          </w:p>
        </w:tc>
        <w:tc>
          <w:tcPr>
            <w:tcW w:w="5674" w:type="dxa"/>
            <w:gridSpan w:val="2"/>
            <w:tcBorders>
              <w:top w:val="single" w:sz="4" w:space="0" w:color="auto"/>
              <w:left w:val="single" w:sz="4" w:space="0" w:color="auto"/>
              <w:bottom w:val="single" w:sz="4" w:space="0" w:color="auto"/>
              <w:right w:val="single" w:sz="4" w:space="0" w:color="auto"/>
            </w:tcBorders>
            <w:shd w:val="clear" w:color="auto" w:fill="auto"/>
          </w:tcPr>
          <w:p w14:paraId="47A1F99E" w14:textId="32C086B8" w:rsidR="002060CA" w:rsidRPr="002060CA" w:rsidRDefault="002060CA" w:rsidP="002060CA">
            <w:pPr>
              <w:spacing w:after="0" w:line="240" w:lineRule="auto"/>
              <w:jc w:val="center"/>
              <w:rPr>
                <w:rFonts w:cstheme="minorHAnsi"/>
                <w:sz w:val="22"/>
                <w:szCs w:val="22"/>
              </w:rPr>
            </w:pPr>
            <w:r w:rsidRPr="002060CA">
              <w:rPr>
                <w:rFonts w:cstheme="minorHAnsi"/>
                <w:sz w:val="22"/>
                <w:szCs w:val="22"/>
              </w:rPr>
              <w:t>........................................................ E</w:t>
            </w:r>
            <w:r>
              <w:rPr>
                <w:rFonts w:cstheme="minorHAnsi"/>
                <w:sz w:val="22"/>
                <w:szCs w:val="22"/>
              </w:rPr>
              <w:t>ur</w:t>
            </w:r>
          </w:p>
          <w:p w14:paraId="2BF1EF0D" w14:textId="77777777" w:rsidR="002060CA" w:rsidRPr="002060CA" w:rsidRDefault="002060CA" w:rsidP="002060CA">
            <w:pPr>
              <w:spacing w:after="0" w:line="240" w:lineRule="auto"/>
              <w:jc w:val="center"/>
              <w:rPr>
                <w:rFonts w:cstheme="minorHAnsi"/>
                <w:sz w:val="22"/>
                <w:szCs w:val="22"/>
              </w:rPr>
            </w:pPr>
            <w:r w:rsidRPr="002060CA">
              <w:rPr>
                <w:rFonts w:cstheme="minorHAnsi"/>
                <w:sz w:val="22"/>
                <w:szCs w:val="22"/>
              </w:rPr>
              <w:t>(</w:t>
            </w:r>
            <w:r w:rsidRPr="002060CA">
              <w:rPr>
                <w:rFonts w:cstheme="minorHAnsi"/>
                <w:i/>
                <w:sz w:val="22"/>
                <w:szCs w:val="22"/>
              </w:rPr>
              <w:t>skaičiais ir žodžiais</w:t>
            </w:r>
            <w:r w:rsidRPr="002060CA">
              <w:rPr>
                <w:rFonts w:cstheme="minorHAnsi"/>
                <w:sz w:val="22"/>
                <w:szCs w:val="22"/>
              </w:rPr>
              <w:t>)</w:t>
            </w:r>
          </w:p>
        </w:tc>
      </w:tr>
    </w:tbl>
    <w:p w14:paraId="5BCF8AC0" w14:textId="77777777" w:rsidR="002E2126" w:rsidRPr="001E4B47"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3C336B3" w:rsidR="002E2126" w:rsidRPr="00A06A43" w:rsidRDefault="00006F3B">
            <w:pPr>
              <w:jc w:val="both"/>
              <w:rPr>
                <w:rFonts w:asciiTheme="minorHAnsi" w:eastAsia="Times New Roman" w:cstheme="minorHAnsi"/>
                <w:sz w:val="22"/>
                <w:szCs w:val="22"/>
              </w:rPr>
            </w:pPr>
            <w:r>
              <w:rPr>
                <w:rFonts w:asciiTheme="minorHAnsi" w:eastAsia="Times New Roman" w:cstheme="minorHAnsi"/>
                <w:sz w:val="22"/>
                <w:szCs w:val="22"/>
              </w:rPr>
              <w:t>4.</w:t>
            </w:r>
            <w:r w:rsidR="00E6623B">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9527CE0"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2060CA">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1C8D8394"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2060CA">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BFD954F"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2060CA">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rsidRPr="00006F3B" w14:paraId="00989DFA" w14:textId="77777777">
        <w:tc>
          <w:tcPr>
            <w:tcW w:w="13562" w:type="dxa"/>
            <w:tcBorders>
              <w:top w:val="nil"/>
              <w:left w:val="nil"/>
              <w:right w:val="nil"/>
            </w:tcBorders>
          </w:tcPr>
          <w:p w14:paraId="651C0FD7" w14:textId="77777777" w:rsidR="002E2126" w:rsidRPr="00006F3B" w:rsidRDefault="002E2126">
            <w:pPr>
              <w:jc w:val="both"/>
              <w:rPr>
                <w:rFonts w:asciiTheme="minorHAnsi" w:eastAsia="Times New Roman" w:cstheme="minorHAnsi"/>
                <w:i/>
                <w:iCs/>
                <w:sz w:val="22"/>
                <w:szCs w:val="22"/>
              </w:rPr>
            </w:pPr>
            <w:r w:rsidRPr="00006F3B">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42B33771" w:rsidR="002E2126" w:rsidRPr="00752F22" w:rsidRDefault="00006F3B">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985E20B" w:rsidR="002E2126" w:rsidRPr="00752F22" w:rsidRDefault="00006F3B">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0F425E8A" w:rsidR="002E2126" w:rsidRPr="00006F3B" w:rsidRDefault="002E2126">
            <w:pPr>
              <w:rPr>
                <w:rFonts w:asciiTheme="minorHAnsi" w:cstheme="minorHAnsi"/>
                <w:bCs/>
              </w:rPr>
            </w:pPr>
            <w:r w:rsidRPr="00006F3B">
              <w:rPr>
                <w:rFonts w:asciiTheme="minorHAnsi" w:eastAsiaTheme="minorHAnsi" w:cstheme="minorHAnsi"/>
                <w:bCs/>
                <w:iCs/>
              </w:rPr>
              <w:t>EBVPD (</w:t>
            </w:r>
            <w:r w:rsidRPr="00006F3B">
              <w:rPr>
                <w:rFonts w:eastAsiaTheme="minorHAnsi" w:cstheme="minorHAnsi"/>
                <w:bCs/>
                <w:iCs/>
              </w:rPr>
              <w:fldChar w:fldCharType="begin"/>
            </w:r>
            <w:r w:rsidRPr="00006F3B">
              <w:rPr>
                <w:rFonts w:asciiTheme="minorHAnsi" w:eastAsiaTheme="minorHAnsi" w:cstheme="minorHAnsi"/>
                <w:bCs/>
                <w:iCs/>
              </w:rPr>
              <w:instrText xml:space="preserve"> REF _Ref38898251 \h  \* MERGEFORMAT </w:instrText>
            </w:r>
            <w:r w:rsidRPr="00006F3B">
              <w:rPr>
                <w:rFonts w:eastAsiaTheme="minorHAnsi" w:cstheme="minorHAnsi"/>
                <w:bCs/>
                <w:iCs/>
              </w:rPr>
            </w:r>
            <w:r w:rsidRPr="00006F3B">
              <w:rPr>
                <w:rFonts w:eastAsiaTheme="minorHAnsi" w:cstheme="minorHAnsi"/>
                <w:bCs/>
                <w:iCs/>
              </w:rPr>
              <w:fldChar w:fldCharType="separate"/>
            </w:r>
            <w:r w:rsidR="00753625" w:rsidRPr="00753625">
              <w:rPr>
                <w:rFonts w:asciiTheme="minorHAnsi" w:eastAsia="Calibri" w:cstheme="minorHAnsi"/>
              </w:rPr>
              <w:t>Pirkimo sąlygų 7 priedas „EBVPD“</w:t>
            </w:r>
            <w:r w:rsidR="00753625" w:rsidRPr="00753625">
              <w:rPr>
                <w:rFonts w:asciiTheme="minorHAnsi" w:cstheme="minorHAnsi"/>
              </w:rPr>
              <w:t xml:space="preserve"> (XML formatu)</w:t>
            </w:r>
            <w:r w:rsidRPr="00006F3B">
              <w:rPr>
                <w:rFonts w:eastAsiaTheme="minorHAnsi" w:cstheme="minorHAnsi"/>
                <w:bCs/>
                <w:iCs/>
              </w:rPr>
              <w:fldChar w:fldCharType="end"/>
            </w:r>
            <w:r w:rsidRPr="00006F3B">
              <w:rPr>
                <w:rFonts w:asciiTheme="minorHAnsi" w:eastAsiaTheme="minorHAnsi" w:cstheme="minorHAnsi"/>
                <w:bCs/>
                <w:iCs/>
              </w:rPr>
              <w:t>.</w:t>
            </w:r>
            <w:r w:rsidRPr="00006F3B">
              <w:rPr>
                <w:rFonts w:asciiTheme="minorHAnsi" w:cstheme="minorHAnsi"/>
                <w:bCs/>
              </w:rPr>
              <w:t xml:space="preserve"> </w:t>
            </w:r>
          </w:p>
          <w:p w14:paraId="0AE1455F" w14:textId="77777777" w:rsidR="002E2126" w:rsidRPr="00006F3B" w:rsidRDefault="002E2126">
            <w:pPr>
              <w:pStyle w:val="Betarp"/>
              <w:tabs>
                <w:tab w:val="left" w:pos="331"/>
              </w:tabs>
              <w:ind w:left="32" w:hanging="32"/>
              <w:rPr>
                <w:rFonts w:asciiTheme="minorHAnsi" w:cstheme="minorHAnsi"/>
                <w:bCs/>
              </w:rPr>
            </w:pPr>
            <w:r w:rsidRPr="00006F3B">
              <w:rPr>
                <w:rFonts w:asciiTheme="minorHAnsi" w:cstheme="minorHAnsi"/>
                <w:bCs/>
              </w:rPr>
              <w:t>*Atskirą EBVPD pildo:</w:t>
            </w:r>
          </w:p>
          <w:p w14:paraId="7F2F1032" w14:textId="77777777" w:rsidR="002E2126" w:rsidRPr="00006F3B" w:rsidRDefault="002E2126">
            <w:pPr>
              <w:pStyle w:val="Betarp"/>
              <w:numPr>
                <w:ilvl w:val="0"/>
                <w:numId w:val="12"/>
              </w:numPr>
              <w:tabs>
                <w:tab w:val="left" w:pos="331"/>
              </w:tabs>
              <w:ind w:left="0" w:hanging="32"/>
              <w:rPr>
                <w:rFonts w:asciiTheme="minorHAnsi" w:cstheme="minorHAnsi"/>
                <w:bCs/>
              </w:rPr>
            </w:pPr>
            <w:r w:rsidRPr="00006F3B">
              <w:rPr>
                <w:rFonts w:asciiTheme="minorHAnsi" w:cstheme="minorHAnsi"/>
                <w:bCs/>
              </w:rPr>
              <w:t>tiekėjas;</w:t>
            </w:r>
          </w:p>
          <w:p w14:paraId="4B8D4154" w14:textId="77777777" w:rsidR="002E2126" w:rsidRPr="00006F3B" w:rsidRDefault="002E2126">
            <w:pPr>
              <w:pStyle w:val="Betarp"/>
              <w:numPr>
                <w:ilvl w:val="0"/>
                <w:numId w:val="12"/>
              </w:numPr>
              <w:tabs>
                <w:tab w:val="left" w:pos="331"/>
              </w:tabs>
              <w:ind w:left="0" w:hanging="32"/>
              <w:rPr>
                <w:rFonts w:asciiTheme="minorHAnsi" w:cstheme="minorHAnsi"/>
                <w:bCs/>
              </w:rPr>
            </w:pPr>
            <w:r w:rsidRPr="00006F3B">
              <w:rPr>
                <w:rFonts w:asciiTheme="minorHAnsi" w:cstheme="minorHAnsi"/>
                <w:bCs/>
              </w:rPr>
              <w:t>kiekvienas tiekėjų grupės narys (jeigu pasiūlymą teikia tiekėjų grupė);</w:t>
            </w:r>
          </w:p>
          <w:p w14:paraId="650B1A0B" w14:textId="48A795BB" w:rsidR="002E2126" w:rsidRPr="00006F3B" w:rsidRDefault="002E2126">
            <w:pPr>
              <w:pStyle w:val="Sraopastraipa"/>
              <w:numPr>
                <w:ilvl w:val="0"/>
                <w:numId w:val="12"/>
              </w:numPr>
              <w:tabs>
                <w:tab w:val="left" w:pos="331"/>
              </w:tabs>
              <w:spacing w:line="20" w:lineRule="atLeast"/>
              <w:ind w:left="0" w:hanging="32"/>
              <w:rPr>
                <w:rFonts w:asciiTheme="minorHAnsi" w:cstheme="minorHAnsi"/>
                <w:bCs/>
                <w:iCs/>
              </w:rPr>
            </w:pPr>
            <w:r w:rsidRPr="00006F3B">
              <w:rPr>
                <w:rFonts w:asciiTheme="minorHAnsi" w:cstheme="minorHAnsi"/>
              </w:rPr>
              <w:t>kiekvienas ūkio subjektas, kurio pajėgumais remiasi tiekėjas pagal VPĮ 49 str. (jei yra)</w:t>
            </w:r>
            <w:r w:rsidR="3B9879FE" w:rsidRPr="00006F3B">
              <w:rPr>
                <w:rFonts w:asciiTheme="minorHAnsi" w:cstheme="minorHAnsi"/>
              </w:rPr>
              <w:t xml:space="preserve">(šis reikalavimas netaikomas </w:t>
            </w:r>
            <w:proofErr w:type="spellStart"/>
            <w:r w:rsidR="3B9879FE" w:rsidRPr="00006F3B">
              <w:rPr>
                <w:rFonts w:asciiTheme="minorHAnsi" w:cstheme="minorHAnsi"/>
              </w:rPr>
              <w:t>kvazisubtiekėjams</w:t>
            </w:r>
            <w:proofErr w:type="spellEnd"/>
            <w:r w:rsidR="3B9879FE" w:rsidRPr="00006F3B">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D1C88" w:rsidRPr="002D1C88"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2D1C88" w:rsidRDefault="34D5AC72" w:rsidP="5F231C8B">
            <w:pPr>
              <w:rPr>
                <w:rFonts w:asciiTheme="minorHAnsi" w:eastAsia="Calibri" w:cstheme="minorHAnsi"/>
              </w:rPr>
            </w:pPr>
            <w:r w:rsidRPr="002D1C88">
              <w:rPr>
                <w:rFonts w:asciiTheme="minorHAnsi" w:eastAsia="Calibri" w:cstheme="minorHAnsi"/>
              </w:rPr>
              <w:t>4</w:t>
            </w:r>
            <w:r w:rsidR="002E2126" w:rsidRPr="002D1C8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C724F6A" w:rsidR="002E2126" w:rsidRPr="002D1C88" w:rsidRDefault="002E2126">
            <w:pPr>
              <w:pStyle w:val="Sraopastraipa"/>
              <w:tabs>
                <w:tab w:val="left" w:pos="1701"/>
              </w:tabs>
              <w:spacing w:line="20" w:lineRule="atLeast"/>
              <w:ind w:left="32"/>
              <w:rPr>
                <w:rFonts w:asciiTheme="minorHAnsi" w:cstheme="minorHAnsi"/>
                <w:bCs/>
                <w:iCs/>
              </w:rPr>
            </w:pPr>
            <w:r w:rsidRPr="002D1C8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D1C8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D1C88"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2D1C88" w:rsidRDefault="47C4E6E8" w:rsidP="5F231C8B">
            <w:pPr>
              <w:rPr>
                <w:rFonts w:asciiTheme="minorHAnsi" w:eastAsia="Calibri" w:cstheme="minorHAnsi"/>
              </w:rPr>
            </w:pPr>
            <w:r w:rsidRPr="002D1C88">
              <w:rPr>
                <w:rFonts w:asciiTheme="minorHAnsi" w:eastAsia="Calibri" w:cstheme="minorHAnsi"/>
              </w:rPr>
              <w:t>5</w:t>
            </w:r>
            <w:r w:rsidR="002E2126" w:rsidRPr="002D1C8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2D1C88" w:rsidRDefault="36337829" w:rsidP="5F231C8B">
            <w:pPr>
              <w:rPr>
                <w:rFonts w:asciiTheme="minorHAnsi" w:cstheme="minorHAnsi"/>
              </w:rPr>
            </w:pPr>
            <w:r w:rsidRPr="002D1C88">
              <w:rPr>
                <w:rFonts w:asciiTheme="minorHAnsi" w:cstheme="minorHAnsi"/>
              </w:rPr>
              <w:lastRenderedPageBreak/>
              <w:t>6</w:t>
            </w:r>
            <w:r w:rsidR="002E2126" w:rsidRPr="002D1C8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2D1C88" w:rsidRDefault="3EEA1D96" w:rsidP="5F231C8B">
            <w:pPr>
              <w:rPr>
                <w:rFonts w:asciiTheme="minorHAnsi" w:cstheme="minorHAnsi"/>
              </w:rPr>
            </w:pPr>
            <w:r w:rsidRPr="002D1C88">
              <w:rPr>
                <w:rFonts w:asciiTheme="minorHAnsi" w:cstheme="minorHAnsi"/>
              </w:rPr>
              <w:t>7</w:t>
            </w:r>
            <w:r w:rsidR="002E2126" w:rsidRPr="002D1C8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D1C88" w:rsidRDefault="002E2126">
            <w:pPr>
              <w:rPr>
                <w:rFonts w:asciiTheme="minorHAnsi" w:cstheme="minorHAnsi"/>
              </w:rPr>
            </w:pPr>
            <w:r w:rsidRPr="002D1C88">
              <w:rPr>
                <w:rFonts w:asciiTheme="minorHAnsi" w:cstheme="minorHAnsi"/>
              </w:rPr>
              <w:t xml:space="preserve">Jeigu tiekėjas pasitelkia </w:t>
            </w:r>
            <w:proofErr w:type="spellStart"/>
            <w:r w:rsidRPr="002D1C88">
              <w:rPr>
                <w:rFonts w:asciiTheme="minorHAnsi" w:cstheme="minorHAnsi"/>
              </w:rPr>
              <w:t>kvazisubtiekėjus</w:t>
            </w:r>
            <w:proofErr w:type="spellEnd"/>
            <w:r w:rsidRPr="002D1C88">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D1C88" w:rsidRPr="002D1C88"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2D1C88"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2D1C88"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2D1C8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2D1C88" w:rsidRDefault="002E2126">
            <w:pPr>
              <w:jc w:val="both"/>
              <w:rPr>
                <w:rFonts w:asciiTheme="minorHAnsi" w:cstheme="minorHAnsi"/>
              </w:rPr>
            </w:pPr>
          </w:p>
        </w:tc>
      </w:tr>
    </w:tbl>
    <w:p w14:paraId="78B53EAC" w14:textId="77777777" w:rsidR="002E2126" w:rsidRPr="00827346" w:rsidRDefault="002E2126">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029F1D00"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87636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0208026" w14:textId="77777777" w:rsidR="002E2126" w:rsidRPr="002D1C8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D1C88" w:rsidRPr="002D1C8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r w:rsidRPr="002D1C8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r w:rsidRPr="002D1C88">
              <w:rPr>
                <w:rFonts w:eastAsia="Times New Roman" w:cstheme="minorHAnsi"/>
                <w:i/>
                <w:sz w:val="22"/>
                <w:szCs w:val="22"/>
                <w:vertAlign w:val="superscript"/>
                <w:lang w:eastAsia="en-US"/>
              </w:rPr>
              <w:t>(Vardas, pavardė)</w:t>
            </w:r>
          </w:p>
        </w:tc>
      </w:tr>
    </w:tbl>
    <w:p w14:paraId="181355D0" w14:textId="1BF7CBA8" w:rsidR="002E2126" w:rsidRDefault="002E2126" w:rsidP="002060CA">
      <w:pPr>
        <w:rPr>
          <w:rFonts w:cstheme="minorHAnsi"/>
          <w:color w:val="7030A0"/>
          <w:sz w:val="22"/>
          <w:szCs w:val="22"/>
        </w:rPr>
        <w:sectPr w:rsidR="002E2126" w:rsidSect="002060CA">
          <w:pgSz w:w="15840" w:h="12240" w:orient="landscape"/>
          <w:pgMar w:top="1418" w:right="1134" w:bottom="567" w:left="1134" w:header="720" w:footer="720" w:gutter="0"/>
          <w:cols w:space="720"/>
          <w:titlePg/>
          <w:docGrid w:linePitch="360"/>
        </w:sectPr>
      </w:pPr>
      <w:r w:rsidRPr="00682B25">
        <w:rPr>
          <w:rFonts w:cstheme="minorHAnsi"/>
          <w:color w:val="7030A0"/>
          <w:sz w:val="22"/>
          <w:szCs w:val="22"/>
        </w:rPr>
        <w:br w:type="page"/>
      </w:r>
    </w:p>
    <w:p w14:paraId="70CE8D28" w14:textId="77777777" w:rsidR="00D33821" w:rsidRPr="002D1C88" w:rsidRDefault="00D33821" w:rsidP="00D33821">
      <w:pPr>
        <w:pStyle w:val="Antrat2"/>
        <w:ind w:left="5103"/>
        <w:rPr>
          <w:rFonts w:asciiTheme="minorHAnsi" w:eastAsia="Calibri" w:hAnsiTheme="minorHAnsi" w:cstheme="minorHAnsi"/>
          <w:color w:val="auto"/>
          <w:sz w:val="22"/>
          <w:szCs w:val="22"/>
        </w:rPr>
      </w:pPr>
      <w:bookmarkStart w:id="74" w:name="_Ref39484039"/>
      <w:bookmarkStart w:id="75" w:name="_Ref40278562"/>
      <w:bookmarkStart w:id="76" w:name="_Toc190416450"/>
      <w:bookmarkStart w:id="77" w:name="_Ref38285444"/>
      <w:bookmarkStart w:id="78" w:name="_Ref38291496"/>
      <w:bookmarkStart w:id="79" w:name="_Toc190416445"/>
      <w:bookmarkStart w:id="80" w:name="_Toc205972616"/>
      <w:r w:rsidRPr="002D1C88">
        <w:rPr>
          <w:rFonts w:asciiTheme="minorHAnsi" w:eastAsia="Calibri" w:hAnsiTheme="minorHAnsi" w:cstheme="minorHAnsi"/>
          <w:color w:val="auto"/>
          <w:sz w:val="22"/>
          <w:szCs w:val="22"/>
        </w:rPr>
        <w:lastRenderedPageBreak/>
        <w:t>Pirkimo sąlygų 4 priedas „Pasiūlymų vertinimo kriterijai ir sąlygos“</w:t>
      </w:r>
      <w:bookmarkEnd w:id="74"/>
      <w:bookmarkEnd w:id="75"/>
      <w:bookmarkEnd w:id="76"/>
      <w:bookmarkEnd w:id="80"/>
    </w:p>
    <w:p w14:paraId="3F0A2DFE" w14:textId="77777777" w:rsidR="00D33821" w:rsidRPr="00682B25" w:rsidRDefault="00D33821" w:rsidP="002D1C88">
      <w:pPr>
        <w:spacing w:after="0"/>
        <w:jc w:val="center"/>
        <w:rPr>
          <w:rFonts w:cstheme="minorHAnsi"/>
          <w:b/>
          <w:sz w:val="22"/>
          <w:szCs w:val="22"/>
        </w:rPr>
      </w:pPr>
    </w:p>
    <w:p w14:paraId="049349DC" w14:textId="77777777" w:rsidR="00D33821" w:rsidRPr="002D1C88" w:rsidRDefault="00D33821" w:rsidP="002D1C88">
      <w:pPr>
        <w:pStyle w:val="Paantrat"/>
        <w:spacing w:after="0" w:line="240" w:lineRule="auto"/>
        <w:jc w:val="center"/>
        <w:rPr>
          <w:rFonts w:cstheme="minorHAnsi"/>
          <w:b/>
          <w:bCs/>
          <w:smallCaps/>
          <w:color w:val="auto"/>
          <w:sz w:val="22"/>
          <w:szCs w:val="22"/>
        </w:rPr>
      </w:pPr>
      <w:r w:rsidRPr="002D1C88">
        <w:rPr>
          <w:rFonts w:cstheme="minorHAnsi"/>
          <w:b/>
          <w:bCs/>
          <w:color w:val="auto"/>
          <w:sz w:val="22"/>
          <w:szCs w:val="22"/>
        </w:rPr>
        <w:t>PASIŪLYMŲ VERTINIMO KRITERIJAI ir Sąlygos</w:t>
      </w:r>
    </w:p>
    <w:p w14:paraId="21853592" w14:textId="77777777" w:rsidR="00D33821" w:rsidRPr="00F40A93" w:rsidRDefault="00D33821" w:rsidP="002D1C88">
      <w:pPr>
        <w:spacing w:after="0" w:line="240" w:lineRule="auto"/>
        <w:ind w:left="7314"/>
        <w:rPr>
          <w:rFonts w:cstheme="minorHAnsi"/>
        </w:rPr>
      </w:pPr>
    </w:p>
    <w:p w14:paraId="044F24ED" w14:textId="0DAEF261" w:rsidR="002D1C88" w:rsidRPr="00876363" w:rsidRDefault="002D1C88">
      <w:pPr>
        <w:pStyle w:val="Sraopastraipa"/>
        <w:numPr>
          <w:ilvl w:val="0"/>
          <w:numId w:val="16"/>
        </w:numPr>
        <w:spacing w:after="0" w:line="240" w:lineRule="auto"/>
        <w:ind w:left="0" w:firstLine="567"/>
        <w:jc w:val="both"/>
        <w:rPr>
          <w:rFonts w:cstheme="minorHAnsi"/>
          <w:sz w:val="22"/>
          <w:szCs w:val="22"/>
        </w:rPr>
      </w:pPr>
      <w:r w:rsidRPr="00876363">
        <w:rPr>
          <w:rFonts w:eastAsia="Calibri" w:cstheme="minorHAnsi"/>
          <w:sz w:val="22"/>
          <w:szCs w:val="22"/>
        </w:rPr>
        <w:t>Šiame pirkime ekonomiškai naudingiausias pasiūlymas bus išrenkamas pagal kainą.</w:t>
      </w:r>
    </w:p>
    <w:p w14:paraId="50B1B9CF" w14:textId="7FAB6F11" w:rsidR="00D33821" w:rsidRPr="00876363" w:rsidRDefault="002D1C88">
      <w:pPr>
        <w:pStyle w:val="Sraopastraipa"/>
        <w:numPr>
          <w:ilvl w:val="0"/>
          <w:numId w:val="16"/>
        </w:numPr>
        <w:spacing w:after="0" w:line="240" w:lineRule="auto"/>
        <w:ind w:left="0" w:firstLine="567"/>
        <w:jc w:val="both"/>
        <w:rPr>
          <w:rFonts w:cstheme="minorHAnsi"/>
          <w:sz w:val="22"/>
          <w:szCs w:val="22"/>
        </w:rPr>
      </w:pPr>
      <w:r w:rsidRPr="00876363">
        <w:rPr>
          <w:rFonts w:cstheme="minorHAnsi"/>
          <w:sz w:val="22"/>
          <w:szCs w:val="22"/>
        </w:rPr>
        <w:t>T</w:t>
      </w:r>
      <w:r w:rsidR="00D33821" w:rsidRPr="00876363">
        <w:rPr>
          <w:rFonts w:cstheme="minorHAnsi"/>
          <w:sz w:val="22"/>
          <w:szCs w:val="22"/>
        </w:rPr>
        <w:t>ais atvejais, kai kelių dalyvių pasiūlymų ekonominis naudingumas yra vienodas, nustatant pasiūlymų eilę, pirmesnis į šią eilę įrašomas tiekėjas, kurio pasiūlymas pateiktas anksčiausiai.</w:t>
      </w:r>
    </w:p>
    <w:p w14:paraId="5E867904" w14:textId="77777777" w:rsidR="002D1C88" w:rsidRPr="00F40A93" w:rsidRDefault="002D1C88" w:rsidP="002D1C88">
      <w:pPr>
        <w:pStyle w:val="Sraopastraipa"/>
        <w:spacing w:after="0" w:line="240" w:lineRule="auto"/>
        <w:ind w:left="360"/>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D1C88" w:rsidRDefault="007509AA" w:rsidP="007509AA">
      <w:pPr>
        <w:pStyle w:val="Antrat2"/>
        <w:ind w:left="5103"/>
        <w:rPr>
          <w:rFonts w:asciiTheme="minorHAnsi" w:hAnsiTheme="minorHAnsi" w:cstheme="minorHAnsi"/>
          <w:color w:val="auto"/>
          <w:sz w:val="22"/>
          <w:szCs w:val="22"/>
        </w:rPr>
      </w:pPr>
      <w:bookmarkStart w:id="81" w:name="_Toc205972617"/>
      <w:r w:rsidRPr="002D1C88">
        <w:rPr>
          <w:rFonts w:asciiTheme="minorHAnsi" w:hAnsiTheme="minorHAnsi" w:cstheme="minorHAnsi"/>
          <w:color w:val="auto"/>
          <w:sz w:val="22"/>
          <w:szCs w:val="22"/>
        </w:rPr>
        <w:lastRenderedPageBreak/>
        <w:t>Pirkimo sąlygų 5 priedas „Sutarties projektas“</w:t>
      </w:r>
      <w:bookmarkEnd w:id="8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3FAB30" w14:textId="77777777" w:rsidR="002D1C88" w:rsidRDefault="002D1C88" w:rsidP="007509AA">
      <w:pPr>
        <w:jc w:val="both"/>
        <w:rPr>
          <w:rFonts w:cstheme="minorHAnsi"/>
          <w:b/>
          <w:bCs/>
          <w:smallCaps/>
          <w:sz w:val="22"/>
          <w:szCs w:val="22"/>
        </w:rPr>
        <w:sectPr w:rsidR="002D1C88" w:rsidSect="002D1C88">
          <w:footerReference w:type="first" r:id="rId15"/>
          <w:pgSz w:w="12240" w:h="15840"/>
          <w:pgMar w:top="1134" w:right="567" w:bottom="1134" w:left="1701" w:header="720" w:footer="720" w:gutter="0"/>
          <w:cols w:space="720"/>
          <w:titlePg/>
          <w:docGrid w:linePitch="360"/>
        </w:sectPr>
      </w:pPr>
    </w:p>
    <w:p w14:paraId="73F43DFB" w14:textId="27396EB5" w:rsidR="008D704D" w:rsidRPr="002D1C88" w:rsidRDefault="008D704D" w:rsidP="002D1C88">
      <w:pPr>
        <w:pStyle w:val="Antrat2"/>
        <w:ind w:left="5103" w:firstLine="2977"/>
        <w:rPr>
          <w:rFonts w:asciiTheme="minorHAnsi" w:eastAsia="Calibri" w:hAnsiTheme="minorHAnsi" w:cstheme="minorHAnsi"/>
          <w:color w:val="auto"/>
          <w:sz w:val="22"/>
          <w:szCs w:val="22"/>
        </w:rPr>
      </w:pPr>
      <w:bookmarkStart w:id="82" w:name="_Toc205972618"/>
      <w:r w:rsidRPr="002D1C88">
        <w:rPr>
          <w:rFonts w:asciiTheme="minorHAnsi" w:eastAsia="Calibri" w:hAnsiTheme="minorHAnsi" w:cstheme="minorHAnsi"/>
          <w:color w:val="auto"/>
          <w:sz w:val="22"/>
          <w:szCs w:val="22"/>
        </w:rPr>
        <w:lastRenderedPageBreak/>
        <w:t xml:space="preserve">Pirkimo sąlygų </w:t>
      </w:r>
      <w:r w:rsidR="007509AA" w:rsidRPr="002D1C88">
        <w:rPr>
          <w:rFonts w:asciiTheme="minorHAnsi" w:eastAsia="Calibri" w:hAnsiTheme="minorHAnsi" w:cstheme="minorHAnsi"/>
          <w:color w:val="auto"/>
          <w:sz w:val="22"/>
          <w:szCs w:val="22"/>
        </w:rPr>
        <w:t>6</w:t>
      </w:r>
      <w:r w:rsidRPr="002D1C88">
        <w:rPr>
          <w:rFonts w:asciiTheme="minorHAnsi" w:eastAsia="Calibri" w:hAnsiTheme="minorHAnsi" w:cstheme="minorHAnsi"/>
          <w:color w:val="auto"/>
          <w:sz w:val="22"/>
          <w:szCs w:val="22"/>
        </w:rPr>
        <w:t xml:space="preserve"> priedas „Tiekėjų pašalinimo pagrindai“</w:t>
      </w:r>
      <w:bookmarkEnd w:id="77"/>
      <w:bookmarkEnd w:id="78"/>
      <w:bookmarkEnd w:id="79"/>
      <w:bookmarkEnd w:id="82"/>
    </w:p>
    <w:p w14:paraId="11D35D3F" w14:textId="77777777" w:rsidR="000E6657" w:rsidRPr="00682B25" w:rsidRDefault="000E6657" w:rsidP="002D1C88">
      <w:pPr>
        <w:spacing w:after="0"/>
        <w:jc w:val="center"/>
        <w:rPr>
          <w:rFonts w:cstheme="minorHAnsi"/>
          <w:b/>
          <w:bCs/>
          <w:smallCaps/>
          <w:sz w:val="22"/>
          <w:szCs w:val="22"/>
        </w:rPr>
      </w:pPr>
    </w:p>
    <w:p w14:paraId="626BA16A" w14:textId="7E655DFB" w:rsidR="000E6657" w:rsidRPr="002D1C88" w:rsidRDefault="000E6657" w:rsidP="002D1C88">
      <w:pPr>
        <w:pStyle w:val="Paantrat"/>
        <w:spacing w:after="0"/>
        <w:jc w:val="center"/>
        <w:rPr>
          <w:rFonts w:cstheme="minorHAnsi"/>
          <w:b/>
          <w:bCs/>
          <w:color w:val="auto"/>
          <w:sz w:val="22"/>
          <w:szCs w:val="22"/>
        </w:rPr>
      </w:pPr>
      <w:r w:rsidRPr="002D1C88">
        <w:rPr>
          <w:rFonts w:cstheme="minorHAnsi"/>
          <w:b/>
          <w:bCs/>
          <w:color w:val="auto"/>
          <w:sz w:val="22"/>
          <w:szCs w:val="22"/>
        </w:rPr>
        <w:t>TIEKĖJŲ PAŠALINIMO PAGRINDAI</w:t>
      </w:r>
    </w:p>
    <w:p w14:paraId="09215F3B" w14:textId="7E8D8D3C" w:rsidR="002D1C88" w:rsidRPr="002D1C88" w:rsidRDefault="002D1C88">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 xml:space="preserve">Su </w:t>
      </w:r>
      <w:bookmarkStart w:id="83" w:name="_Hlk193187467"/>
      <w:r w:rsidRPr="002D1C88">
        <w:rPr>
          <w:rFonts w:eastAsia="Times New Roman" w:cstheme="minorHAnsi"/>
          <w:sz w:val="22"/>
          <w:szCs w:val="22"/>
          <w:lang w:eastAsia="en-US"/>
        </w:rPr>
        <w:t xml:space="preserve">pasiūlymu </w:t>
      </w:r>
      <w:bookmarkEnd w:id="83"/>
      <w:r w:rsidRPr="002D1C88">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4F163A" w14:textId="77777777" w:rsidR="002D1C88" w:rsidRPr="002D1C88" w:rsidRDefault="002D1C88">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51486F6"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8A67AF"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B84FA8"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D1C88">
        <w:rPr>
          <w:rFonts w:eastAsia="Times New Roman" w:cstheme="minorHAnsi"/>
          <w:sz w:val="22"/>
          <w:szCs w:val="22"/>
          <w:lang w:eastAsia="en-US"/>
        </w:rPr>
        <w:t>Certis</w:t>
      </w:r>
      <w:proofErr w:type="spellEnd"/>
      <w:r w:rsidRPr="002D1C88">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D1C88">
        <w:rPr>
          <w:rFonts w:eastAsia="Times New Roman" w:cstheme="minorHAnsi"/>
          <w:sz w:val="22"/>
          <w:szCs w:val="22"/>
          <w:lang w:eastAsia="en-US"/>
        </w:rPr>
        <w:t>Certis</w:t>
      </w:r>
      <w:proofErr w:type="spellEnd"/>
      <w:r w:rsidRPr="002D1C88">
        <w:rPr>
          <w:rFonts w:eastAsia="Times New Roman" w:cstheme="minorHAnsi"/>
          <w:sz w:val="22"/>
          <w:szCs w:val="22"/>
          <w:lang w:eastAsia="en-US"/>
        </w:rPr>
        <w:t xml:space="preserve">“, adresu </w:t>
      </w:r>
      <w:hyperlink r:id="rId16" w:history="1">
        <w:r w:rsidRPr="002D1C88">
          <w:rPr>
            <w:rStyle w:val="Hipersaitas"/>
            <w:rFonts w:eastAsia="Times New Roman" w:cstheme="minorHAnsi"/>
            <w:sz w:val="22"/>
            <w:szCs w:val="22"/>
            <w:lang w:eastAsia="en-US"/>
          </w:rPr>
          <w:t>https://ec.europa.eu/tools/ecertis/</w:t>
        </w:r>
      </w:hyperlink>
      <w:r w:rsidRPr="002D1C88">
        <w:rPr>
          <w:rFonts w:eastAsia="Times New Roman" w:cstheme="minorHAnsi"/>
          <w:sz w:val="22"/>
          <w:szCs w:val="22"/>
          <w:lang w:eastAsia="en-US"/>
        </w:rPr>
        <w:t>.</w:t>
      </w:r>
    </w:p>
    <w:p w14:paraId="78D4CAE0"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677F454" w14:textId="77777777" w:rsidR="002D1C88" w:rsidRPr="002D1C88" w:rsidRDefault="002D1C88">
      <w:pPr>
        <w:pStyle w:val="Betarp"/>
        <w:numPr>
          <w:ilvl w:val="0"/>
          <w:numId w:val="22"/>
        </w:numPr>
        <w:ind w:left="0" w:firstLine="567"/>
        <w:jc w:val="both"/>
        <w:rPr>
          <w:rFonts w:cstheme="minorHAnsi"/>
          <w:sz w:val="22"/>
          <w:szCs w:val="22"/>
        </w:rPr>
      </w:pPr>
      <w:r w:rsidRPr="002D1C88">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50539" w14:textId="434955F1" w:rsidR="002D1C88" w:rsidRPr="002D1C88" w:rsidRDefault="002D1C88">
      <w:pPr>
        <w:pStyle w:val="Betarp"/>
        <w:numPr>
          <w:ilvl w:val="1"/>
          <w:numId w:val="23"/>
        </w:numPr>
        <w:ind w:left="0" w:firstLine="567"/>
        <w:jc w:val="both"/>
        <w:rPr>
          <w:rFonts w:cstheme="minorHAnsi"/>
          <w:sz w:val="22"/>
          <w:szCs w:val="22"/>
        </w:rPr>
      </w:pPr>
      <w:r w:rsidRPr="002D1C88">
        <w:rPr>
          <w:rFonts w:cstheme="minorHAnsi"/>
          <w:sz w:val="22"/>
          <w:szCs w:val="22"/>
        </w:rPr>
        <w:t>priesaikos deklaracija;</w:t>
      </w:r>
    </w:p>
    <w:p w14:paraId="770612DA" w14:textId="6F72DAEF" w:rsidR="002D1C88" w:rsidRPr="002D1C88" w:rsidRDefault="002D1C88">
      <w:pPr>
        <w:pStyle w:val="Sraopastraipa"/>
        <w:numPr>
          <w:ilvl w:val="1"/>
          <w:numId w:val="23"/>
        </w:numPr>
        <w:spacing w:after="0" w:line="240" w:lineRule="auto"/>
        <w:ind w:left="0" w:firstLine="567"/>
        <w:jc w:val="both"/>
        <w:rPr>
          <w:rFonts w:cstheme="minorHAnsi"/>
          <w:sz w:val="22"/>
          <w:szCs w:val="22"/>
        </w:rPr>
      </w:pPr>
      <w:r w:rsidRPr="002D1C88">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2D1C88" w:rsidRPr="002D1C88" w14:paraId="20EFA623" w14:textId="77777777" w:rsidTr="002D1C8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0E2969"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 xml:space="preserve">Eil. </w:t>
            </w:r>
            <w:proofErr w:type="spellStart"/>
            <w:r w:rsidRPr="002D1C88">
              <w:rPr>
                <w:rFonts w:asciiTheme="minorHAnsi" w:eastAsia="SimSun" w:cstheme="minorHAnsi"/>
                <w:b/>
                <w:sz w:val="22"/>
                <w:szCs w:val="22"/>
              </w:rPr>
              <w:t>nr.</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1D57707F" w14:textId="2C40889C"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37953"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D2400A"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Atitiktį reikalavimui įrodantys dokumentai</w:t>
            </w:r>
          </w:p>
        </w:tc>
      </w:tr>
      <w:tr w:rsidR="002D1C88" w:rsidRPr="002D1C88" w14:paraId="24A21138" w14:textId="77777777" w:rsidTr="002D1C88">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C552C6" w14:textId="77777777" w:rsidR="002D1C88" w:rsidRPr="002D1C88" w:rsidRDefault="002D1C88" w:rsidP="006450C0">
            <w:pPr>
              <w:contextualSpacing/>
              <w:jc w:val="center"/>
              <w:rPr>
                <w:rFonts w:asciiTheme="minorHAnsi" w:eastAsia="SimSun" w:cstheme="minorHAnsi"/>
                <w:b/>
                <w:bCs/>
                <w:sz w:val="22"/>
                <w:szCs w:val="22"/>
              </w:rPr>
            </w:pPr>
            <w:r w:rsidRPr="002D1C88">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1054966" w14:textId="77777777" w:rsidR="002D1C88" w:rsidRPr="002D1C88" w:rsidRDefault="002D1C88" w:rsidP="006450C0">
            <w:pPr>
              <w:contextualSpacing/>
              <w:jc w:val="center"/>
              <w:outlineLvl w:val="3"/>
              <w:rPr>
                <w:rFonts w:asciiTheme="minorHAnsi" w:eastAsia="SimSun" w:cstheme="minorHAnsi"/>
                <w:b/>
                <w:bCs/>
                <w:sz w:val="22"/>
                <w:szCs w:val="22"/>
              </w:rPr>
            </w:pPr>
            <w:r w:rsidRPr="002D1C88">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B53C" w14:textId="77777777" w:rsidR="002D1C88" w:rsidRPr="002D1C88" w:rsidRDefault="002D1C88" w:rsidP="006450C0">
            <w:pPr>
              <w:contextualSpacing/>
              <w:jc w:val="center"/>
              <w:outlineLvl w:val="3"/>
              <w:rPr>
                <w:rFonts w:asciiTheme="minorHAnsi" w:eastAsia="SimSun" w:cstheme="minorHAnsi"/>
                <w:b/>
                <w:bCs/>
                <w:sz w:val="22"/>
                <w:szCs w:val="22"/>
              </w:rPr>
            </w:pPr>
            <w:r w:rsidRPr="002D1C88">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7E76D9" w14:textId="77777777" w:rsidR="002D1C88" w:rsidRPr="002D1C88" w:rsidRDefault="002D1C88" w:rsidP="006450C0">
            <w:pPr>
              <w:contextualSpacing/>
              <w:jc w:val="center"/>
              <w:rPr>
                <w:rFonts w:asciiTheme="minorHAnsi" w:eastAsia="SimSun" w:cstheme="minorHAnsi"/>
                <w:b/>
                <w:bCs/>
                <w:sz w:val="22"/>
                <w:szCs w:val="22"/>
              </w:rPr>
            </w:pPr>
            <w:r w:rsidRPr="002D1C88">
              <w:rPr>
                <w:rFonts w:asciiTheme="minorHAnsi" w:eastAsia="SimSun" w:cstheme="minorHAnsi"/>
                <w:b/>
                <w:bCs/>
                <w:sz w:val="22"/>
                <w:szCs w:val="22"/>
              </w:rPr>
              <w:t>4</w:t>
            </w:r>
          </w:p>
        </w:tc>
      </w:tr>
      <w:tr w:rsidR="002D1C88" w:rsidRPr="002D1C88" w14:paraId="5B29F894"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787B462A"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1.</w:t>
            </w:r>
          </w:p>
        </w:tc>
        <w:tc>
          <w:tcPr>
            <w:tcW w:w="4423" w:type="dxa"/>
            <w:tcBorders>
              <w:top w:val="single" w:sz="4" w:space="0" w:color="auto"/>
              <w:left w:val="single" w:sz="4" w:space="0" w:color="auto"/>
              <w:bottom w:val="single" w:sz="4" w:space="0" w:color="auto"/>
              <w:right w:val="single" w:sz="4" w:space="0" w:color="auto"/>
            </w:tcBorders>
          </w:tcPr>
          <w:p w14:paraId="2C3FBBA2" w14:textId="77777777" w:rsidR="002D1C88" w:rsidRPr="002D1C88" w:rsidRDefault="002D1C88" w:rsidP="006450C0">
            <w:pPr>
              <w:pStyle w:val="Betarp"/>
              <w:jc w:val="both"/>
              <w:rPr>
                <w:rFonts w:asciiTheme="minorHAnsi" w:eastAsia="Yu Mincho" w:cstheme="minorHAnsi"/>
                <w:b/>
                <w:bCs/>
                <w:sz w:val="22"/>
                <w:szCs w:val="22"/>
              </w:rPr>
            </w:pPr>
            <w:r w:rsidRPr="002D1C88">
              <w:rPr>
                <w:rFonts w:asciiTheme="minorHAnsi" w:eastAsia="Yu Mincho" w:cstheme="minorHAnsi"/>
                <w:b/>
                <w:bCs/>
                <w:sz w:val="22"/>
                <w:szCs w:val="22"/>
              </w:rPr>
              <w:t>VPĮ 46 straipsnio 1 dalis</w:t>
            </w:r>
          </w:p>
          <w:p w14:paraId="240E11CA" w14:textId="77777777" w:rsidR="002D1C88" w:rsidRPr="002D1C88" w:rsidRDefault="002D1C88" w:rsidP="006450C0">
            <w:pPr>
              <w:pStyle w:val="Betarp"/>
              <w:jc w:val="both"/>
              <w:rPr>
                <w:rFonts w:asciiTheme="minorHAnsi" w:eastAsia="Yu Mincho" w:cstheme="minorHAnsi"/>
                <w:sz w:val="22"/>
                <w:szCs w:val="22"/>
              </w:rPr>
            </w:pPr>
          </w:p>
          <w:p w14:paraId="4ACD475A" w14:textId="77777777" w:rsidR="002D1C88" w:rsidRPr="002D1C88" w:rsidRDefault="002D1C88" w:rsidP="006450C0">
            <w:pPr>
              <w:pStyle w:val="Betarp"/>
              <w:jc w:val="both"/>
              <w:rPr>
                <w:rFonts w:asciiTheme="minorHAnsi" w:eastAsia="Yu Mincho" w:cstheme="minorHAnsi"/>
                <w:sz w:val="22"/>
                <w:szCs w:val="22"/>
              </w:rPr>
            </w:pPr>
            <w:r w:rsidRPr="002D1C88">
              <w:rPr>
                <w:rFonts w:asciiTheme="minorHAnsi" w:eastAsia="Yu Mincho" w:cstheme="minorHAnsi"/>
                <w:sz w:val="22"/>
                <w:szCs w:val="22"/>
              </w:rPr>
              <w:t>EBVPD III dalies A1-A6 punktai</w:t>
            </w:r>
          </w:p>
          <w:p w14:paraId="403720C9" w14:textId="77777777" w:rsidR="002D1C88" w:rsidRPr="002D1C88" w:rsidRDefault="002D1C88" w:rsidP="006450C0">
            <w:pPr>
              <w:pStyle w:val="Betarp"/>
              <w:jc w:val="both"/>
              <w:rPr>
                <w:rFonts w:asciiTheme="minorHAnsi" w:eastAsia="Yu Mincho" w:cstheme="minorHAnsi"/>
                <w:sz w:val="22"/>
                <w:szCs w:val="22"/>
              </w:rPr>
            </w:pPr>
          </w:p>
          <w:p w14:paraId="1DF197BD"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856E388"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Tiekėjas arba jo atsakingas asmuo, nurodytas Viešųjų pirkimų įstatymo 46 straipsnio 2 dalies 2 punkte, nuteistas už šią nusikalstamą veiką:</w:t>
            </w:r>
          </w:p>
          <w:p w14:paraId="1863C940"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1) dalyvavimą nusikalstamame susivienijime, jo organizavimą ar vadovavimą jam;</w:t>
            </w:r>
          </w:p>
          <w:p w14:paraId="472C64DB"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2) kyšininkavimą, prekybą poveikiu, papirkimą;</w:t>
            </w:r>
          </w:p>
          <w:p w14:paraId="0D25FFC7" w14:textId="77777777" w:rsidR="002D1C88" w:rsidRPr="00876363"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876363">
              <w:rPr>
                <w:rFonts w:asciiTheme="minorHAnsi" w:eastAsia="SimSun" w:cstheme="minorHAnsi"/>
                <w:sz w:val="22"/>
                <w:szCs w:val="22"/>
              </w:rPr>
              <w:t>šiomis nusikalstamomis veikomis kėsinamasi į Europos Sąjungos finansinius interesus, kaip apibrėžta Konvencijos dėl Europos Bendrijų finansinių interesų apsaugos 1 straipsnyje;</w:t>
            </w:r>
          </w:p>
          <w:p w14:paraId="05D21D15"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4) nusikalstamą bankrotą;</w:t>
            </w:r>
          </w:p>
          <w:p w14:paraId="68B27369"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5) teroristinį ir su teroristine veikla susijusį nusikaltimą;</w:t>
            </w:r>
          </w:p>
          <w:p w14:paraId="2102799C"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6) nusikalstamu būdu gauto turto legalizavimą;</w:t>
            </w:r>
          </w:p>
          <w:p w14:paraId="77000FD0"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7) prekybą žmonėmis, vaiko pirkimą arba pardavimą;</w:t>
            </w:r>
          </w:p>
          <w:p w14:paraId="586B9CF7"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33719A0E" w14:textId="77777777" w:rsidR="002D1C88" w:rsidRPr="00876363" w:rsidRDefault="002D1C88" w:rsidP="006450C0">
            <w:pPr>
              <w:contextualSpacing/>
              <w:jc w:val="both"/>
              <w:outlineLvl w:val="3"/>
              <w:rPr>
                <w:rFonts w:asciiTheme="minorHAnsi" w:eastAsia="SimSun" w:cstheme="minorHAnsi"/>
                <w:sz w:val="22"/>
                <w:szCs w:val="22"/>
              </w:rPr>
            </w:pPr>
          </w:p>
          <w:p w14:paraId="282FDB43"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Laikoma, kad tiekėjas arba jo atsakingas asmuo nuteistas už aukščiau nurodytą nusikalstamą veiką, kai dėl:</w:t>
            </w:r>
          </w:p>
          <w:p w14:paraId="4EFB5A74" w14:textId="77777777" w:rsidR="002D1C88" w:rsidRPr="002D1C88"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1) tiekėjo, kuris yra fizinis asmuo, per pastaruosius</w:t>
            </w:r>
            <w:r w:rsidRPr="002D1C88">
              <w:rPr>
                <w:rFonts w:asciiTheme="minorHAnsi" w:eastAsia="SimSun" w:cstheme="minorHAnsi"/>
                <w:sz w:val="22"/>
                <w:szCs w:val="22"/>
              </w:rPr>
              <w:t xml:space="preserve"> 5 metus buvo priimtas ir įsiteisėjęs apkaltinamasis </w:t>
            </w:r>
            <w:r w:rsidRPr="002D1C88">
              <w:rPr>
                <w:rFonts w:asciiTheme="minorHAnsi" w:eastAsia="SimSun" w:cstheme="minorHAnsi"/>
                <w:sz w:val="22"/>
                <w:szCs w:val="22"/>
              </w:rPr>
              <w:lastRenderedPageBreak/>
              <w:t>teismo nuosprendis ir šis asmuo turi neišnykusį ar nepanaikintą teistumą;</w:t>
            </w:r>
          </w:p>
          <w:p w14:paraId="1BC9E810"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D87213"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99D0896"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085F397D" w14:textId="77777777" w:rsidR="002D1C88" w:rsidRPr="00876363"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t xml:space="preserve">Iš Lietuvoje įsteigtų subjektų </w:t>
            </w:r>
            <w:r w:rsidRPr="00876363">
              <w:rPr>
                <w:rFonts w:asciiTheme="minorHAnsi" w:eastAsia="Yu Mincho" w:cstheme="minorHAnsi"/>
                <w:sz w:val="22"/>
                <w:szCs w:val="22"/>
              </w:rPr>
              <w:t>reikalaujama:</w:t>
            </w:r>
          </w:p>
          <w:p w14:paraId="482D1F77"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išrašo iš teismo sprendimo arba</w:t>
            </w:r>
          </w:p>
          <w:p w14:paraId="061CF4C5"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Informatikos ir ryšių departamento prie Vidaus reikalų ministerijos pažymos, arba</w:t>
            </w:r>
          </w:p>
          <w:p w14:paraId="1FE6E98F"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789ACB11" w14:textId="77777777" w:rsidR="002D1C88" w:rsidRPr="00876363" w:rsidRDefault="002D1C88" w:rsidP="006450C0">
            <w:pPr>
              <w:contextualSpacing/>
              <w:jc w:val="both"/>
              <w:rPr>
                <w:rFonts w:asciiTheme="minorHAnsi" w:eastAsia="Yu Mincho" w:cstheme="minorHAnsi"/>
                <w:sz w:val="22"/>
                <w:szCs w:val="22"/>
              </w:rPr>
            </w:pPr>
          </w:p>
          <w:p w14:paraId="656D4D40"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Iš ne Lietuvoje įsteigtų subjektų reikalaujama:</w:t>
            </w:r>
          </w:p>
          <w:p w14:paraId="2D3976AE"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atitinkamos užsienio šalies institucijos dokumento.</w:t>
            </w:r>
          </w:p>
          <w:p w14:paraId="108AB04E"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39A5191" w14:textId="77777777" w:rsidR="002D1C88" w:rsidRPr="00876363" w:rsidRDefault="002D1C88" w:rsidP="006450C0">
            <w:pPr>
              <w:contextualSpacing/>
              <w:jc w:val="both"/>
              <w:rPr>
                <w:rFonts w:asciiTheme="minorHAnsi" w:eastAsia="SimSun" w:cstheme="minorHAnsi"/>
                <w:sz w:val="22"/>
                <w:szCs w:val="22"/>
              </w:rPr>
            </w:pPr>
          </w:p>
          <w:p w14:paraId="4237E81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08277" w14:textId="77777777" w:rsidR="002D1C88" w:rsidRPr="002D1C88" w:rsidRDefault="002D1C88" w:rsidP="006450C0">
            <w:pPr>
              <w:jc w:val="both"/>
              <w:rPr>
                <w:rFonts w:asciiTheme="minorHAnsi" w:eastAsia="SimSun" w:cstheme="minorHAnsi"/>
                <w:sz w:val="22"/>
                <w:szCs w:val="22"/>
              </w:rPr>
            </w:pPr>
            <w:r w:rsidRPr="002D1C88">
              <w:rPr>
                <w:rFonts w:asciiTheme="minorHAnsi" w:eastAsia="Yu Mincho" w:cstheme="minorHAnsi"/>
                <w:b/>
                <w:bCs/>
                <w:i/>
                <w:iCs/>
                <w:color w:val="000000" w:themeColor="text1"/>
                <w:sz w:val="22"/>
                <w:szCs w:val="22"/>
              </w:rPr>
              <w:t>Pastaba.</w:t>
            </w:r>
            <w:r w:rsidRPr="002D1C88">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w:t>
            </w:r>
            <w:r w:rsidRPr="002D1C88">
              <w:rPr>
                <w:rFonts w:asciiTheme="minorHAnsi" w:eastAsia="Yu Mincho" w:cstheme="minorHAnsi"/>
                <w:i/>
                <w:iCs/>
                <w:color w:val="000000" w:themeColor="text1"/>
                <w:sz w:val="22"/>
                <w:szCs w:val="22"/>
              </w:rPr>
              <w:lastRenderedPageBreak/>
              <w:t>reikalaus tik turėdama pagrįstų abejonių dėl tiekėjo patikimumo.</w:t>
            </w:r>
          </w:p>
        </w:tc>
      </w:tr>
      <w:tr w:rsidR="002D1C88" w:rsidRPr="002D1C88" w14:paraId="2F59388E" w14:textId="77777777" w:rsidTr="002D1C88">
        <w:tc>
          <w:tcPr>
            <w:tcW w:w="675" w:type="dxa"/>
            <w:tcBorders>
              <w:top w:val="single" w:sz="4" w:space="0" w:color="auto"/>
              <w:left w:val="single" w:sz="4" w:space="0" w:color="auto"/>
              <w:bottom w:val="single" w:sz="4" w:space="0" w:color="auto"/>
              <w:right w:val="single" w:sz="4" w:space="0" w:color="auto"/>
            </w:tcBorders>
          </w:tcPr>
          <w:p w14:paraId="74322E9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4432351E"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VPĮ 46 straipsnio 2¹ dalis</w:t>
            </w:r>
          </w:p>
          <w:p w14:paraId="552C86DB" w14:textId="77777777" w:rsidR="002D1C88" w:rsidRPr="002D1C88" w:rsidRDefault="002D1C88" w:rsidP="006450C0">
            <w:pPr>
              <w:contextualSpacing/>
              <w:rPr>
                <w:rFonts w:asciiTheme="minorHAnsi" w:eastAsia="SimSun" w:cstheme="minorHAnsi"/>
                <w:sz w:val="22"/>
                <w:szCs w:val="22"/>
              </w:rPr>
            </w:pPr>
          </w:p>
          <w:p w14:paraId="283E59ED"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B0C8ED1"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BCFF13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p w14:paraId="6364DC03" w14:textId="77777777" w:rsidR="002D1C88" w:rsidRPr="002D1C88" w:rsidRDefault="002D1C88" w:rsidP="006450C0">
            <w:pPr>
              <w:contextualSpacing/>
              <w:jc w:val="both"/>
              <w:rPr>
                <w:rFonts w:asciiTheme="minorHAnsi" w:eastAsia="SimSun" w:cstheme="minorHAnsi"/>
                <w:sz w:val="22"/>
                <w:szCs w:val="22"/>
              </w:rPr>
            </w:pPr>
          </w:p>
        </w:tc>
      </w:tr>
      <w:tr w:rsidR="002D1C88" w:rsidRPr="002D1C88" w14:paraId="3C1DE7CD"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CDB74C8"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5A1BE449"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3 dalis</w:t>
            </w:r>
          </w:p>
          <w:p w14:paraId="7B11B73B" w14:textId="77777777" w:rsidR="002D1C88" w:rsidRPr="002D1C88" w:rsidRDefault="002D1C88" w:rsidP="006450C0">
            <w:pPr>
              <w:contextualSpacing/>
              <w:rPr>
                <w:rFonts w:asciiTheme="minorHAnsi" w:eastAsia="SimSun" w:cstheme="minorHAnsi"/>
                <w:bCs/>
                <w:sz w:val="22"/>
                <w:szCs w:val="22"/>
              </w:rPr>
            </w:pPr>
          </w:p>
          <w:p w14:paraId="71AF5628"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8922F5" w14:textId="479E547C"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1E0EF689" w14:textId="77777777" w:rsidR="002D1C88" w:rsidRPr="002D1C88" w:rsidRDefault="002D1C88" w:rsidP="006450C0">
            <w:pPr>
              <w:contextualSpacing/>
              <w:jc w:val="both"/>
              <w:rPr>
                <w:rFonts w:asciiTheme="minorHAnsi" w:eastAsia="SimSun" w:cstheme="minorHAnsi"/>
                <w:bCs/>
                <w:sz w:val="22"/>
                <w:szCs w:val="22"/>
              </w:rPr>
            </w:pPr>
          </w:p>
          <w:p w14:paraId="3F149E0B"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Laikoma, kad tiekėjas nuteistas už aukščiau nurodytą nusikalstamą veiką, kai dėl:</w:t>
            </w:r>
          </w:p>
          <w:p w14:paraId="14FFCF49"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 xml:space="preserve">1) tiekėjo, kuris yra fizinis asmuo, per pastaruosius 5 metus buvo priimtas ir įsiteisėjęs apkaltinamasis </w:t>
            </w:r>
            <w:r w:rsidRPr="002D1C88">
              <w:rPr>
                <w:rFonts w:asciiTheme="minorHAnsi" w:eastAsia="SimSun" w:cstheme="minorHAnsi"/>
                <w:bCs/>
                <w:sz w:val="22"/>
                <w:szCs w:val="22"/>
              </w:rPr>
              <w:lastRenderedPageBreak/>
              <w:t>teismo nuosprendis ir šis asmuo turi neišnykusį ar nepanaikintą teistumą;</w:t>
            </w:r>
          </w:p>
          <w:p w14:paraId="34BFDB58"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F4E7EC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Tačiau ši nuostata netaikoma, jeigu:</w:t>
            </w:r>
          </w:p>
          <w:p w14:paraId="41639BB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255AD258"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2) įsiskolinimo suma neviršija 50 Eur (penkiasdešimt eurų);</w:t>
            </w:r>
          </w:p>
          <w:p w14:paraId="28443949"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566BA7"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7A6CC0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1) Dėl įsipareigojimų, susijusių su mokesčių mokėjimu, įvykdymo iš Lietuvoje įsteigtų subjektų prašoma:</w:t>
            </w:r>
          </w:p>
          <w:p w14:paraId="3912AEDD" w14:textId="77777777" w:rsidR="002D1C88" w:rsidRPr="002D1C88" w:rsidRDefault="002D1C88" w:rsidP="006450C0">
            <w:pPr>
              <w:contextualSpacing/>
              <w:jc w:val="both"/>
              <w:rPr>
                <w:rFonts w:asciiTheme="minorHAnsi" w:eastAsia="SimSun" w:cstheme="minorHAnsi"/>
                <w:sz w:val="22"/>
                <w:szCs w:val="22"/>
              </w:rPr>
            </w:pPr>
          </w:p>
          <w:p w14:paraId="1CCB3339" w14:textId="77777777" w:rsidR="002D1C88" w:rsidRPr="002D1C88"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išrašo iš teismo sprendimo (jei toks yra) arba</w:t>
            </w:r>
          </w:p>
          <w:p w14:paraId="3A78CA81" w14:textId="77777777" w:rsidR="002D1C88" w:rsidRPr="002D1C88"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Valstybinės mokesčių inspekcijos prie Lietuvos Respublikos finansų ministerijos išduoto dokumento,</w:t>
            </w:r>
          </w:p>
          <w:p w14:paraId="46FD8490" w14:textId="77777777" w:rsidR="002D1C88" w:rsidRPr="00876363"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 xml:space="preserve">arba valstybės įmonės Registrų centro Lietuvos Respublikos Vyriausybės nustatyta tvarka išduoto dokumento, patvirtinančio jungtinius </w:t>
            </w:r>
            <w:r w:rsidRPr="002D1C88">
              <w:rPr>
                <w:rFonts w:asciiTheme="minorHAnsi" w:eastAsia="SimSun" w:cstheme="minorHAnsi"/>
                <w:sz w:val="22"/>
                <w:szCs w:val="22"/>
                <w:lang w:eastAsia="lt-LT"/>
              </w:rPr>
              <w:lastRenderedPageBreak/>
              <w:t>kompetentingų institucijų tvarkomus duomenis.</w:t>
            </w:r>
          </w:p>
          <w:p w14:paraId="06D37004" w14:textId="77777777" w:rsidR="002D1C88" w:rsidRPr="00876363" w:rsidRDefault="002D1C88" w:rsidP="006450C0">
            <w:pPr>
              <w:contextualSpacing/>
              <w:jc w:val="both"/>
              <w:rPr>
                <w:rFonts w:asciiTheme="minorHAnsi" w:eastAsia="SimSun" w:cstheme="minorHAnsi"/>
                <w:sz w:val="22"/>
                <w:szCs w:val="22"/>
              </w:rPr>
            </w:pPr>
          </w:p>
          <w:p w14:paraId="787D0BE9"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Iš ne Lietuvoje įsteigtų subjektų reikalaujama:</w:t>
            </w:r>
          </w:p>
          <w:p w14:paraId="703EEE44"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 atitinkamos užsienio šalies institucijos dokumento.</w:t>
            </w:r>
          </w:p>
          <w:p w14:paraId="39479406" w14:textId="77777777" w:rsidR="002D1C88" w:rsidRPr="00876363" w:rsidRDefault="002D1C88" w:rsidP="006450C0">
            <w:pPr>
              <w:contextualSpacing/>
              <w:jc w:val="both"/>
              <w:rPr>
                <w:rFonts w:asciiTheme="minorHAnsi" w:eastAsia="Yu Mincho" w:cstheme="minorHAnsi"/>
                <w:iCs/>
                <w:sz w:val="22"/>
                <w:szCs w:val="22"/>
              </w:rPr>
            </w:pPr>
            <w:r w:rsidRPr="00876363">
              <w:rPr>
                <w:rFonts w:asciiTheme="minorHAnsi" w:eastAsia="Yu Mincho" w:cstheme="minorHAnsi"/>
                <w:sz w:val="22"/>
                <w:szCs w:val="22"/>
              </w:rPr>
              <w:t xml:space="preserve">Nurodyti dokumentai turi būti  išduoti ne anksčiau kaip 120 dienų iki </w:t>
            </w:r>
            <w:r w:rsidRPr="00876363">
              <w:rPr>
                <w:rFonts w:asciiTheme="minorHAnsi" w:cstheme="minorHAnsi"/>
                <w:iCs/>
                <w:sz w:val="22"/>
                <w:szCs w:val="22"/>
              </w:rPr>
              <w:t>tos dienos, kai tiekėjas perkančiosios organizacijos prašymu turės pateikti pašalinimo pagrindų nebuvimą patvirtinančius dok</w:t>
            </w:r>
            <w:r w:rsidRPr="00876363">
              <w:rPr>
                <w:rFonts w:asciiTheme="minorHAnsi" w:cstheme="minorHAnsi"/>
                <w:sz w:val="22"/>
                <w:szCs w:val="22"/>
              </w:rPr>
              <w:t>umentus</w:t>
            </w:r>
            <w:r w:rsidRPr="00876363">
              <w:rPr>
                <w:rFonts w:asciiTheme="minorHAnsi" w:eastAsia="Yu Mincho" w:cstheme="minorHAnsi"/>
                <w:sz w:val="22"/>
                <w:szCs w:val="22"/>
              </w:rPr>
              <w:t>.</w:t>
            </w:r>
          </w:p>
          <w:p w14:paraId="0A06849F" w14:textId="77777777" w:rsidR="002D1C88" w:rsidRPr="00876363" w:rsidRDefault="002D1C88" w:rsidP="006450C0">
            <w:pPr>
              <w:contextualSpacing/>
              <w:jc w:val="both"/>
              <w:rPr>
                <w:rFonts w:asciiTheme="minorHAnsi" w:eastAsia="Yu Mincho" w:cstheme="minorHAnsi"/>
                <w:sz w:val="22"/>
                <w:szCs w:val="22"/>
              </w:rPr>
            </w:pPr>
          </w:p>
          <w:p w14:paraId="371A8474"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5834EE" w14:textId="77777777" w:rsidR="002D1C88" w:rsidRPr="00876363" w:rsidRDefault="002D1C88" w:rsidP="006450C0">
            <w:pPr>
              <w:contextualSpacing/>
              <w:jc w:val="both"/>
              <w:rPr>
                <w:rFonts w:asciiTheme="minorHAnsi" w:eastAsia="Yu Mincho" w:cstheme="minorHAnsi"/>
                <w:sz w:val="22"/>
                <w:szCs w:val="22"/>
              </w:rPr>
            </w:pPr>
          </w:p>
          <w:p w14:paraId="45F33952" w14:textId="77777777" w:rsidR="002D1C88" w:rsidRPr="00876363" w:rsidRDefault="002D1C88" w:rsidP="006450C0">
            <w:pPr>
              <w:contextualSpacing/>
              <w:jc w:val="both"/>
              <w:rPr>
                <w:rFonts w:asciiTheme="minorHAnsi" w:eastAsia="Yu Mincho" w:cstheme="minorHAnsi"/>
                <w:bCs/>
                <w:sz w:val="22"/>
                <w:szCs w:val="22"/>
              </w:rPr>
            </w:pPr>
            <w:r w:rsidRPr="00876363">
              <w:rPr>
                <w:rFonts w:asciiTheme="minorHAnsi" w:eastAsia="Yu Mincho" w:cstheme="minorHAnsi"/>
                <w:sz w:val="22"/>
                <w:szCs w:val="22"/>
              </w:rPr>
              <w:t>2) Dėl įsipareigojimų, susijusių su socialinio draudimo įmokų mokėjimu</w:t>
            </w:r>
            <w:r w:rsidRPr="002D1C88">
              <w:rPr>
                <w:rFonts w:asciiTheme="minorHAnsi" w:eastAsia="Yu Mincho" w:cstheme="minorHAnsi"/>
                <w:bCs/>
                <w:sz w:val="22"/>
                <w:szCs w:val="22"/>
              </w:rPr>
              <w:t>, įvykdymo i</w:t>
            </w:r>
            <w:r w:rsidRPr="002D1C88">
              <w:rPr>
                <w:rFonts w:asciiTheme="minorHAnsi" w:eastAsia="Yu Mincho" w:cstheme="minorHAnsi"/>
                <w:sz w:val="22"/>
                <w:szCs w:val="22"/>
              </w:rPr>
              <w:t xml:space="preserve">š Lietuvoje įsteigtų subjektų </w:t>
            </w:r>
            <w:r w:rsidRPr="002D1C88">
              <w:rPr>
                <w:rFonts w:asciiTheme="minorHAnsi" w:eastAsia="Yu Mincho" w:cstheme="minorHAnsi"/>
                <w:bCs/>
                <w:sz w:val="22"/>
                <w:szCs w:val="22"/>
              </w:rPr>
              <w:t>prašoma:</w:t>
            </w:r>
          </w:p>
          <w:p w14:paraId="1EEAD4BC" w14:textId="77777777" w:rsidR="002D1C88" w:rsidRPr="00876363" w:rsidRDefault="002D1C88" w:rsidP="006450C0">
            <w:pPr>
              <w:contextualSpacing/>
              <w:jc w:val="both"/>
              <w:rPr>
                <w:rFonts w:asciiTheme="minorHAnsi" w:eastAsia="Yu Mincho" w:cstheme="minorHAnsi"/>
                <w:bCs/>
                <w:sz w:val="22"/>
                <w:szCs w:val="22"/>
              </w:rPr>
            </w:pPr>
            <w:r w:rsidRPr="00876363">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76363">
                <w:rPr>
                  <w:rStyle w:val="Hipersaitas"/>
                  <w:rFonts w:asciiTheme="minorHAnsi" w:eastAsia="Yu Mincho" w:cstheme="minorHAnsi"/>
                  <w:bCs/>
                  <w:sz w:val="22"/>
                  <w:szCs w:val="22"/>
                </w:rPr>
                <w:t>https://draudejai.sodra.lt/draudeju_viesi_duomenys/</w:t>
              </w:r>
            </w:hyperlink>
            <w:r w:rsidRPr="00876363">
              <w:rPr>
                <w:rFonts w:asciiTheme="minorHAnsi" w:eastAsia="Yu Mincho" w:cstheme="minorHAnsi"/>
                <w:bCs/>
                <w:sz w:val="22"/>
                <w:szCs w:val="22"/>
              </w:rPr>
              <w:t>.</w:t>
            </w:r>
          </w:p>
          <w:p w14:paraId="31EFF0E3" w14:textId="77777777" w:rsidR="002D1C88" w:rsidRPr="00876363" w:rsidRDefault="002D1C88" w:rsidP="006450C0">
            <w:pPr>
              <w:contextualSpacing/>
              <w:jc w:val="both"/>
              <w:rPr>
                <w:rFonts w:asciiTheme="minorHAnsi" w:eastAsia="Yu Mincho" w:cstheme="minorHAnsi"/>
                <w:bCs/>
                <w:sz w:val="22"/>
                <w:szCs w:val="22"/>
              </w:rPr>
            </w:pPr>
          </w:p>
          <w:p w14:paraId="5CF8FDF8" w14:textId="77777777" w:rsidR="002D1C88" w:rsidRPr="00876363"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33F433"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2C31F3" w14:textId="77777777" w:rsidR="002D1C88" w:rsidRPr="00876363" w:rsidRDefault="002D1C88" w:rsidP="006450C0">
            <w:pPr>
              <w:contextualSpacing/>
              <w:jc w:val="both"/>
              <w:rPr>
                <w:rFonts w:asciiTheme="minorHAnsi" w:eastAsia="Yu Mincho" w:cstheme="minorHAnsi"/>
                <w:sz w:val="22"/>
                <w:szCs w:val="22"/>
              </w:rPr>
            </w:pPr>
          </w:p>
          <w:p w14:paraId="5D8526EB"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Iš ne Lietuvoje įsteigtų subjektų reikalaujama:</w:t>
            </w:r>
          </w:p>
          <w:p w14:paraId="5832F816"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atitinkamos užsienio šalies kompetentingos institucijos dokumento.</w:t>
            </w:r>
          </w:p>
          <w:p w14:paraId="3664415B" w14:textId="77777777" w:rsidR="002D1C88" w:rsidRPr="00876363" w:rsidRDefault="002D1C88" w:rsidP="006450C0">
            <w:pPr>
              <w:contextualSpacing/>
              <w:jc w:val="both"/>
              <w:rPr>
                <w:rFonts w:asciiTheme="minorHAnsi" w:eastAsia="Yu Mincho" w:cstheme="minorHAnsi"/>
                <w:sz w:val="22"/>
                <w:szCs w:val="22"/>
              </w:rPr>
            </w:pPr>
          </w:p>
          <w:p w14:paraId="3F2BFFF9" w14:textId="77777777" w:rsidR="002D1C88" w:rsidRPr="002D1C88" w:rsidRDefault="002D1C88" w:rsidP="006450C0">
            <w:pPr>
              <w:contextualSpacing/>
              <w:jc w:val="both"/>
              <w:rPr>
                <w:rFonts w:asciiTheme="minorHAnsi" w:eastAsia="Yu Mincho" w:cstheme="minorHAnsi"/>
                <w:iCs/>
                <w:sz w:val="22"/>
                <w:szCs w:val="22"/>
              </w:rPr>
            </w:pPr>
            <w:r w:rsidRPr="002D1C88">
              <w:rPr>
                <w:rFonts w:asciiTheme="minorHAnsi" w:eastAsia="Yu Mincho" w:cstheme="minorHAnsi"/>
                <w:sz w:val="22"/>
                <w:szCs w:val="22"/>
              </w:rPr>
              <w:t xml:space="preserve">Nurodyti dokumentai turi būti  išduoti ne anksčiau kaip 120 dienų iki </w:t>
            </w:r>
            <w:r w:rsidRPr="002D1C88">
              <w:rPr>
                <w:rFonts w:asciiTheme="minorHAnsi" w:cstheme="minorHAnsi"/>
                <w:iCs/>
                <w:sz w:val="22"/>
                <w:szCs w:val="22"/>
              </w:rPr>
              <w:t xml:space="preserve">tos dienos, kai tiekėjas perkančiosios organizacijos </w:t>
            </w:r>
            <w:r w:rsidRPr="002D1C88">
              <w:rPr>
                <w:rFonts w:asciiTheme="minorHAnsi" w:cstheme="minorHAnsi"/>
                <w:iCs/>
                <w:sz w:val="22"/>
                <w:szCs w:val="22"/>
              </w:rPr>
              <w:lastRenderedPageBreak/>
              <w:t>prašymu turės pateikti pašalinimo pagrindų nebuvimą patvirtinančius dok</w:t>
            </w:r>
            <w:r w:rsidRPr="002D1C88">
              <w:rPr>
                <w:rFonts w:asciiTheme="minorHAnsi" w:cstheme="minorHAnsi"/>
                <w:sz w:val="22"/>
                <w:szCs w:val="22"/>
              </w:rPr>
              <w:t>umentus</w:t>
            </w:r>
            <w:r w:rsidRPr="002D1C88">
              <w:rPr>
                <w:rFonts w:asciiTheme="minorHAnsi" w:eastAsia="Yu Mincho" w:cstheme="minorHAnsi"/>
                <w:sz w:val="22"/>
                <w:szCs w:val="22"/>
              </w:rPr>
              <w:t>.</w:t>
            </w:r>
          </w:p>
          <w:p w14:paraId="1607CAFA" w14:textId="77777777" w:rsidR="002D1C88" w:rsidRPr="002D1C88"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402924A" w14:textId="77777777" w:rsidR="002D1C88" w:rsidRPr="002D1C88" w:rsidRDefault="002D1C88" w:rsidP="006450C0">
            <w:pPr>
              <w:contextualSpacing/>
              <w:jc w:val="both"/>
              <w:rPr>
                <w:rFonts w:asciiTheme="minorHAnsi" w:eastAsia="Yu Mincho" w:cstheme="minorHAnsi"/>
                <w:sz w:val="22"/>
                <w:szCs w:val="22"/>
              </w:rPr>
            </w:pPr>
          </w:p>
          <w:p w14:paraId="31B306F0" w14:textId="77777777" w:rsidR="002D1C88" w:rsidRPr="002D1C88" w:rsidRDefault="002D1C88" w:rsidP="006450C0">
            <w:pPr>
              <w:jc w:val="both"/>
              <w:rPr>
                <w:rFonts w:asciiTheme="minorHAnsi" w:eastAsia="SimSun" w:cstheme="minorHAnsi"/>
                <w:sz w:val="22"/>
                <w:szCs w:val="22"/>
              </w:rPr>
            </w:pPr>
            <w:r w:rsidRPr="002D1C88">
              <w:rPr>
                <w:rFonts w:asciiTheme="minorHAnsi" w:eastAsia="Yu Mincho" w:cstheme="minorHAnsi"/>
                <w:b/>
                <w:bCs/>
                <w:i/>
                <w:iCs/>
                <w:color w:val="000000" w:themeColor="text1"/>
                <w:sz w:val="22"/>
                <w:szCs w:val="22"/>
              </w:rPr>
              <w:t>Pastaba.</w:t>
            </w:r>
            <w:r w:rsidRPr="002D1C88">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D1C88" w:rsidRPr="002D1C88" w14:paraId="35E445B6"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6252694E"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0E9EBA45"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4 dalies 1 punktas</w:t>
            </w:r>
          </w:p>
          <w:p w14:paraId="7A5C8FE0" w14:textId="77777777" w:rsidR="002D1C88" w:rsidRPr="002D1C88" w:rsidRDefault="002D1C88" w:rsidP="006450C0">
            <w:pPr>
              <w:contextualSpacing/>
              <w:rPr>
                <w:rFonts w:asciiTheme="minorHAnsi" w:eastAsia="SimSun" w:cstheme="minorHAnsi"/>
                <w:bCs/>
                <w:sz w:val="22"/>
                <w:szCs w:val="22"/>
              </w:rPr>
            </w:pPr>
          </w:p>
          <w:p w14:paraId="4C088806"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7E572D8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17BCFE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5F3EDB43"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11531AC8"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3C371EF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2 punktas</w:t>
            </w:r>
          </w:p>
          <w:p w14:paraId="29AB6E9A" w14:textId="77777777" w:rsidR="002D1C88" w:rsidRPr="002D1C88" w:rsidRDefault="002D1C88" w:rsidP="006450C0">
            <w:pPr>
              <w:contextualSpacing/>
              <w:rPr>
                <w:rFonts w:asciiTheme="minorHAnsi" w:eastAsia="Calibri" w:cstheme="minorHAnsi"/>
                <w:sz w:val="22"/>
                <w:szCs w:val="22"/>
              </w:rPr>
            </w:pPr>
          </w:p>
          <w:p w14:paraId="30BEDC5E"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2518D47F" w14:textId="7F890C00"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449CD78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004B27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2AA4A990"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96E925A"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6.</w:t>
            </w:r>
          </w:p>
        </w:tc>
        <w:tc>
          <w:tcPr>
            <w:tcW w:w="4423" w:type="dxa"/>
            <w:tcBorders>
              <w:top w:val="single" w:sz="4" w:space="0" w:color="auto"/>
              <w:left w:val="single" w:sz="4" w:space="0" w:color="auto"/>
              <w:bottom w:val="single" w:sz="4" w:space="0" w:color="auto"/>
              <w:right w:val="single" w:sz="4" w:space="0" w:color="auto"/>
            </w:tcBorders>
          </w:tcPr>
          <w:p w14:paraId="71F1479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3 punktas</w:t>
            </w:r>
          </w:p>
          <w:p w14:paraId="50540482" w14:textId="77777777" w:rsidR="002D1C88" w:rsidRPr="002D1C88" w:rsidRDefault="002D1C88" w:rsidP="006450C0">
            <w:pPr>
              <w:contextualSpacing/>
              <w:rPr>
                <w:rFonts w:asciiTheme="minorHAnsi" w:eastAsia="Calibri" w:cstheme="minorHAnsi"/>
                <w:sz w:val="22"/>
                <w:szCs w:val="22"/>
              </w:rPr>
            </w:pPr>
          </w:p>
          <w:p w14:paraId="423DBFED"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C13 punktas</w:t>
            </w:r>
          </w:p>
          <w:p w14:paraId="55F8B2A0" w14:textId="77777777" w:rsidR="002D1C88" w:rsidRPr="002D1C88" w:rsidRDefault="002D1C88" w:rsidP="006450C0">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40E98190" w14:textId="72E324B6"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lastRenderedPageBreak/>
              <w:t>Pažeista konkurencija, kaip nustatyta Viešųjų pirkimų įstatymo 27 straipsnio 3 ir 4 dalyse, ir atitinkamos padėties negalima ištaisyti</w:t>
            </w:r>
            <w:r w:rsidRPr="002D1C88">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591C383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399887B8"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A09B329"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312AE810" w14:textId="77777777" w:rsidR="002D1C88" w:rsidRPr="002D1C88" w:rsidRDefault="002D1C88" w:rsidP="006450C0">
            <w:pPr>
              <w:rPr>
                <w:rFonts w:asciiTheme="minorHAnsi" w:eastAsia="SimSun" w:cstheme="minorHAnsi"/>
                <w:sz w:val="22"/>
                <w:szCs w:val="22"/>
              </w:rPr>
            </w:pPr>
            <w:r w:rsidRPr="002D1C88">
              <w:rPr>
                <w:rFonts w:asciiTheme="minorHAnsi" w:eastAsia="SimSun" w:cstheme="minorHAnsi"/>
                <w:sz w:val="22"/>
                <w:szCs w:val="22"/>
              </w:rPr>
              <w:t>VPĮ 46 straipsnio 4 dalies 4 punktas</w:t>
            </w:r>
          </w:p>
          <w:p w14:paraId="5615822E"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2300CC9" w14:textId="6CBF2B41"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86727FA" w14:textId="7CEB4DAD"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08757B10"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DFED5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p w14:paraId="54421A70" w14:textId="77777777" w:rsidR="002D1C88" w:rsidRPr="002D1C88" w:rsidRDefault="002D1C88" w:rsidP="006450C0">
            <w:pPr>
              <w:contextualSpacing/>
              <w:jc w:val="both"/>
              <w:rPr>
                <w:rFonts w:asciiTheme="minorHAnsi" w:eastAsia="Yu Mincho" w:cstheme="minorHAnsi"/>
                <w:bCs/>
                <w:sz w:val="22"/>
                <w:szCs w:val="22"/>
              </w:rPr>
            </w:pPr>
            <w:r w:rsidRPr="002D1C88">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6FD2C48" w14:textId="77777777" w:rsidR="002D1C88" w:rsidRPr="002D1C88" w:rsidRDefault="002D1C88" w:rsidP="006450C0">
            <w:pPr>
              <w:contextualSpacing/>
              <w:jc w:val="both"/>
              <w:rPr>
                <w:rFonts w:asciiTheme="minorHAnsi" w:eastAsia="SimSun" w:cstheme="minorHAnsi"/>
                <w:sz w:val="22"/>
                <w:szCs w:val="22"/>
              </w:rPr>
            </w:pPr>
            <w:hyperlink r:id="rId18" w:history="1">
              <w:r w:rsidRPr="002D1C88">
                <w:rPr>
                  <w:rStyle w:val="Hipersaitas"/>
                  <w:rFonts w:asciiTheme="minorHAnsi" w:cstheme="minorHAnsi"/>
                  <w:sz w:val="22"/>
                  <w:szCs w:val="22"/>
                </w:rPr>
                <w:t>https://vpt.lrv.lt/lt/nuorodos/kiti-duomenys/powerbi/melaginga-informacija-pateikusiu-tiekeju-sarasas-3/</w:t>
              </w:r>
            </w:hyperlink>
            <w:r w:rsidRPr="002D1C88">
              <w:rPr>
                <w:rFonts w:asciiTheme="minorHAnsi" w:cstheme="minorHAnsi"/>
                <w:sz w:val="22"/>
                <w:szCs w:val="22"/>
              </w:rPr>
              <w:t xml:space="preserve"> </w:t>
            </w:r>
          </w:p>
        </w:tc>
      </w:tr>
      <w:tr w:rsidR="002D1C88" w:rsidRPr="002D1C88" w14:paraId="037E233E"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2B9B753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8.</w:t>
            </w:r>
          </w:p>
        </w:tc>
        <w:tc>
          <w:tcPr>
            <w:tcW w:w="4423" w:type="dxa"/>
            <w:tcBorders>
              <w:top w:val="single" w:sz="4" w:space="0" w:color="auto"/>
              <w:left w:val="single" w:sz="4" w:space="0" w:color="auto"/>
              <w:bottom w:val="single" w:sz="4" w:space="0" w:color="auto"/>
              <w:right w:val="single" w:sz="4" w:space="0" w:color="auto"/>
            </w:tcBorders>
          </w:tcPr>
          <w:p w14:paraId="05EC6A8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5 punktas</w:t>
            </w:r>
          </w:p>
          <w:p w14:paraId="59BF11E2" w14:textId="77777777" w:rsidR="002D1C88" w:rsidRPr="002D1C88" w:rsidRDefault="002D1C88" w:rsidP="006450C0">
            <w:pPr>
              <w:contextualSpacing/>
              <w:rPr>
                <w:rFonts w:asciiTheme="minorHAnsi" w:eastAsia="Calibri" w:cstheme="minorHAnsi"/>
                <w:sz w:val="22"/>
                <w:szCs w:val="22"/>
              </w:rPr>
            </w:pPr>
          </w:p>
          <w:p w14:paraId="121DF354"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0CAA65"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AF1A6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5F9A2EC4"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191AB54D"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30AA1228" w14:textId="77777777" w:rsidR="002D1C88" w:rsidRPr="002D1C88" w:rsidRDefault="002D1C88" w:rsidP="006450C0">
            <w:pPr>
              <w:rPr>
                <w:rFonts w:asciiTheme="minorHAnsi" w:eastAsia="Calibri" w:cstheme="minorHAnsi"/>
                <w:sz w:val="22"/>
                <w:szCs w:val="22"/>
              </w:rPr>
            </w:pPr>
            <w:r w:rsidRPr="002D1C88">
              <w:rPr>
                <w:rFonts w:asciiTheme="minorHAnsi" w:eastAsia="Calibri" w:cstheme="minorHAnsi"/>
                <w:sz w:val="22"/>
                <w:szCs w:val="22"/>
              </w:rPr>
              <w:t>VPĮ 46 straipsnio 4 dalies 6 punktas</w:t>
            </w:r>
          </w:p>
          <w:p w14:paraId="07875171"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D4C0569" w14:textId="6A0FE9CB"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878712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F9A91B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47D495BC" w14:textId="77777777" w:rsidR="002D1C88" w:rsidRPr="002D1C88" w:rsidRDefault="002D1C88" w:rsidP="006450C0">
            <w:pPr>
              <w:contextualSpacing/>
              <w:jc w:val="both"/>
              <w:rPr>
                <w:rFonts w:asciiTheme="minorHAnsi" w:eastAsia="Yu Mincho" w:cstheme="minorHAnsi"/>
                <w:bCs/>
                <w:sz w:val="22"/>
                <w:szCs w:val="22"/>
              </w:rPr>
            </w:pPr>
            <w:r w:rsidRPr="002D1C88">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18123FD" w14:textId="77777777" w:rsidR="002D1C88" w:rsidRPr="002D1C88" w:rsidRDefault="002D1C88" w:rsidP="006450C0">
            <w:pPr>
              <w:contextualSpacing/>
              <w:jc w:val="both"/>
              <w:rPr>
                <w:rStyle w:val="Hipersaitas"/>
                <w:rFonts w:asciiTheme="minorHAnsi" w:eastAsia="SimSun" w:cstheme="minorHAnsi"/>
                <w:sz w:val="22"/>
                <w:szCs w:val="22"/>
              </w:rPr>
            </w:pPr>
            <w:r w:rsidRPr="002D1C88">
              <w:rPr>
                <w:rFonts w:cstheme="minorHAnsi"/>
                <w:sz w:val="22"/>
                <w:szCs w:val="22"/>
              </w:rPr>
              <w:fldChar w:fldCharType="begin"/>
            </w:r>
            <w:r w:rsidRPr="002D1C88">
              <w:rPr>
                <w:rFonts w:asciiTheme="minorHAnsi" w:cstheme="minorHAnsi"/>
                <w:sz w:val="22"/>
                <w:szCs w:val="22"/>
              </w:rPr>
              <w:instrText>HYPERLINK "https://vpt.lrv.lt/lt/pasalinimo-pagrindai-1/"</w:instrText>
            </w:r>
            <w:r w:rsidRPr="002D1C88">
              <w:rPr>
                <w:rFonts w:cstheme="minorHAnsi"/>
                <w:sz w:val="22"/>
                <w:szCs w:val="22"/>
              </w:rPr>
            </w:r>
            <w:r w:rsidRPr="002D1C88">
              <w:rPr>
                <w:rFonts w:cstheme="minorHAnsi"/>
                <w:sz w:val="22"/>
                <w:szCs w:val="22"/>
              </w:rPr>
              <w:fldChar w:fldCharType="separate"/>
            </w:r>
            <w:r w:rsidRPr="002D1C88">
              <w:rPr>
                <w:rStyle w:val="Hipersaitas"/>
                <w:rFonts w:asciiTheme="minorHAnsi" w:eastAsia="SimSun" w:cstheme="minorHAnsi"/>
                <w:sz w:val="22"/>
                <w:szCs w:val="22"/>
              </w:rPr>
              <w:t>hhttps://vpt.lrv.lt/lt/nuorodos/kiti-duomenys/powerbi/nepatikimi-tiekejai-1/</w:t>
            </w:r>
          </w:p>
          <w:p w14:paraId="124E80D2" w14:textId="77777777" w:rsidR="002D1C88" w:rsidRPr="002D1C88" w:rsidRDefault="002D1C88" w:rsidP="006450C0">
            <w:pPr>
              <w:contextualSpacing/>
              <w:jc w:val="both"/>
              <w:rPr>
                <w:rStyle w:val="Hipersaitas"/>
                <w:rFonts w:asciiTheme="minorHAnsi" w:eastAsia="SimSun" w:cstheme="minorHAnsi"/>
                <w:sz w:val="22"/>
                <w:szCs w:val="22"/>
              </w:rPr>
            </w:pPr>
          </w:p>
          <w:p w14:paraId="68B0BEF2" w14:textId="77777777" w:rsidR="002D1C88" w:rsidRPr="002D1C88" w:rsidRDefault="002D1C88" w:rsidP="006450C0">
            <w:pPr>
              <w:contextualSpacing/>
              <w:jc w:val="both"/>
              <w:rPr>
                <w:rFonts w:asciiTheme="minorHAnsi" w:eastAsia="SimSun" w:cstheme="minorHAnsi"/>
                <w:sz w:val="22"/>
                <w:szCs w:val="22"/>
              </w:rPr>
            </w:pPr>
            <w:r w:rsidRPr="002D1C88">
              <w:rPr>
                <w:rStyle w:val="Hipersaitas"/>
                <w:rFonts w:asciiTheme="minorHAnsi" w:eastAsia="SimSun" w:cstheme="minorHAnsi"/>
                <w:sz w:val="22"/>
                <w:szCs w:val="22"/>
              </w:rPr>
              <w:t>https://vpt.lrv.lt/lt/pasalinimo-pagrindai-1/nepatikimu-koncesininku-sarasas-1/nepatikimu-koncesininku-sarasas/</w:t>
            </w:r>
            <w:r w:rsidRPr="002D1C88">
              <w:rPr>
                <w:rFonts w:cstheme="minorHAnsi"/>
                <w:sz w:val="22"/>
                <w:szCs w:val="22"/>
              </w:rPr>
              <w:fldChar w:fldCharType="end"/>
            </w:r>
            <w:r w:rsidRPr="002D1C88">
              <w:rPr>
                <w:rStyle w:val="Hipersaitas"/>
                <w:rFonts w:asciiTheme="minorHAnsi" w:eastAsia="SimSun" w:cstheme="minorHAnsi"/>
                <w:sz w:val="22"/>
                <w:szCs w:val="22"/>
              </w:rPr>
              <w:t xml:space="preserve"> </w:t>
            </w:r>
          </w:p>
        </w:tc>
      </w:tr>
      <w:tr w:rsidR="002D1C88" w:rsidRPr="002D1C88" w14:paraId="788F43E1"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390101C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6ADEA55"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4 dalies 7 punkto a, b ir c papunkčiai</w:t>
            </w:r>
          </w:p>
          <w:p w14:paraId="0903C42E" w14:textId="77777777" w:rsidR="002D1C88" w:rsidRPr="002D1C88" w:rsidRDefault="002D1C88" w:rsidP="006450C0">
            <w:pPr>
              <w:contextualSpacing/>
              <w:rPr>
                <w:rFonts w:asciiTheme="minorHAnsi" w:eastAsia="SimSun" w:cstheme="minorHAnsi"/>
                <w:bCs/>
                <w:sz w:val="22"/>
                <w:szCs w:val="22"/>
              </w:rPr>
            </w:pPr>
          </w:p>
          <w:p w14:paraId="7089D194"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23A15CC"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396316D7"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a) yra padaręs finansinės atskaitomybės ir audito teisės aktų pažeidimą ir nuo jo padarymo dienos praėjo mažiau kaip vieni metai;</w:t>
            </w:r>
          </w:p>
          <w:p w14:paraId="297006F4"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b) neatitinka minimalių patikimo mokesčių mokėtojo kriterijų, nustatytų Lietuvos Respublikos mokesčių administravimo įstatymo 40</w:t>
            </w:r>
            <w:r w:rsidRPr="002D1C88">
              <w:rPr>
                <w:rFonts w:asciiTheme="minorHAnsi" w:eastAsia="SimSun" w:cstheme="minorHAnsi"/>
                <w:bCs/>
                <w:sz w:val="22"/>
                <w:szCs w:val="22"/>
                <w:vertAlign w:val="superscript"/>
              </w:rPr>
              <w:t>1</w:t>
            </w:r>
            <w:r w:rsidRPr="002D1C88">
              <w:rPr>
                <w:rFonts w:asciiTheme="minorHAnsi" w:eastAsia="SimSun" w:cstheme="minorHAnsi"/>
                <w:bCs/>
                <w:sz w:val="22"/>
                <w:szCs w:val="22"/>
              </w:rPr>
              <w:t> straipsnio 1 dalyje;</w:t>
            </w:r>
          </w:p>
          <w:p w14:paraId="49C7981B"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9231901"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Iš Lietuvoje įsteigtų subjektų įrodančių dokumentų nereikalaujama. Užtenka pateikto EBVPD.</w:t>
            </w:r>
          </w:p>
          <w:p w14:paraId="228302F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2D1C88">
                <w:rPr>
                  <w:rStyle w:val="Hipersaitas"/>
                  <w:rFonts w:asciiTheme="minorHAnsi" w:eastAsia="SimSun" w:cstheme="minorHAnsi"/>
                  <w:sz w:val="22"/>
                  <w:szCs w:val="22"/>
                </w:rPr>
                <w:t>https://www.registrucentras.lt/jar/p/index.php</w:t>
              </w:r>
            </w:hyperlink>
            <w:r w:rsidRPr="002D1C88">
              <w:rPr>
                <w:rFonts w:asciiTheme="minorHAnsi" w:eastAsia="SimSun" w:cstheme="minorHAnsi"/>
                <w:sz w:val="22"/>
                <w:szCs w:val="22"/>
              </w:rPr>
              <w:t xml:space="preserve"> paskelbtą informaciją, taip pat į Viešųjų pirkimų tarnybos informaciniame pranešime pateiktą informaciją:</w:t>
            </w:r>
          </w:p>
          <w:p w14:paraId="1716BCFE" w14:textId="77777777" w:rsidR="002D1C88" w:rsidRPr="002D1C88" w:rsidRDefault="002D1C88" w:rsidP="006450C0">
            <w:pPr>
              <w:contextualSpacing/>
              <w:jc w:val="both"/>
              <w:rPr>
                <w:rFonts w:asciiTheme="minorHAnsi" w:eastAsia="SimSun" w:cstheme="minorHAnsi"/>
                <w:sz w:val="22"/>
                <w:szCs w:val="22"/>
              </w:rPr>
            </w:pPr>
            <w:hyperlink r:id="rId20" w:history="1">
              <w:r w:rsidRPr="002D1C88">
                <w:rPr>
                  <w:rStyle w:val="Hipersaitas"/>
                  <w:rFonts w:asciiTheme="minorHAnsi" w:eastAsia="SimSun" w:cstheme="minorHAnsi"/>
                  <w:sz w:val="22"/>
                  <w:szCs w:val="22"/>
                </w:rPr>
                <w:t>https://vpt.lrv.lt/lt/naujienos-3/nepateike-finansiniu-ataskaitu-tiekejai-gali-buti-pasalinti-is-pirkimo-proceduros-1/</w:t>
              </w:r>
            </w:hyperlink>
            <w:r w:rsidRPr="002D1C88">
              <w:rPr>
                <w:rFonts w:asciiTheme="minorHAnsi" w:eastAsia="SimSun" w:cstheme="minorHAnsi"/>
                <w:sz w:val="22"/>
                <w:szCs w:val="22"/>
              </w:rPr>
              <w:t>.</w:t>
            </w:r>
          </w:p>
          <w:p w14:paraId="5E5D1345"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2D1C88">
                <w:rPr>
                  <w:rStyle w:val="Hipersaitas"/>
                  <w:rFonts w:asciiTheme="minorHAnsi" w:eastAsia="SimSun" w:cstheme="minorHAnsi"/>
                  <w:sz w:val="22"/>
                  <w:szCs w:val="22"/>
                </w:rPr>
                <w:t>https://www.vmi.lt/evmi/mokesciu-</w:t>
              </w:r>
              <w:r w:rsidRPr="002D1C88">
                <w:rPr>
                  <w:rStyle w:val="Hipersaitas"/>
                  <w:rFonts w:asciiTheme="minorHAnsi" w:eastAsia="SimSun" w:cstheme="minorHAnsi"/>
                  <w:sz w:val="22"/>
                  <w:szCs w:val="22"/>
                </w:rPr>
                <w:lastRenderedPageBreak/>
                <w:t>moketoju-informacija</w:t>
              </w:r>
            </w:hyperlink>
            <w:r w:rsidRPr="002D1C88">
              <w:rPr>
                <w:rFonts w:asciiTheme="minorHAnsi" w:eastAsia="SimSun" w:cstheme="minorHAnsi"/>
                <w:sz w:val="22"/>
                <w:szCs w:val="22"/>
              </w:rPr>
              <w:t xml:space="preserve"> skelbiamą informaciją.</w:t>
            </w:r>
          </w:p>
          <w:p w14:paraId="33B92458" w14:textId="77777777" w:rsidR="002D1C88" w:rsidRPr="002D1C88" w:rsidRDefault="002D1C88" w:rsidP="006450C0">
            <w:pPr>
              <w:contextualSpacing/>
              <w:jc w:val="both"/>
              <w:rPr>
                <w:rFonts w:asciiTheme="minorHAnsi" w:eastAsia="SimSun" w:cstheme="minorHAnsi"/>
                <w:sz w:val="22"/>
                <w:szCs w:val="22"/>
              </w:rPr>
            </w:pPr>
          </w:p>
          <w:p w14:paraId="60B41B7C"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2D1C88">
                <w:rPr>
                  <w:rStyle w:val="Hipersaitas"/>
                  <w:rFonts w:asciiTheme="minorHAnsi" w:eastAsia="SimSun" w:cstheme="minorHAnsi"/>
                  <w:sz w:val="22"/>
                  <w:szCs w:val="22"/>
                </w:rPr>
                <w:t>https://kt.gov.lt/lt/atviri-duomenys/diskvalifikavimas-is-viesuju-pirkimu</w:t>
              </w:r>
            </w:hyperlink>
            <w:r w:rsidRPr="002D1C88">
              <w:rPr>
                <w:rFonts w:asciiTheme="minorHAnsi" w:eastAsia="SimSun" w:cstheme="minorHAnsi"/>
                <w:sz w:val="22"/>
                <w:szCs w:val="22"/>
              </w:rPr>
              <w:t xml:space="preserve"> skelbiamą informaciją.</w:t>
            </w:r>
          </w:p>
        </w:tc>
      </w:tr>
      <w:tr w:rsidR="002D1C88" w:rsidRPr="002D1C88" w14:paraId="248855B0"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422B4D45" w14:textId="4F607ECA"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11.</w:t>
            </w:r>
          </w:p>
        </w:tc>
        <w:tc>
          <w:tcPr>
            <w:tcW w:w="4423" w:type="dxa"/>
            <w:tcBorders>
              <w:top w:val="single" w:sz="4" w:space="0" w:color="auto"/>
              <w:left w:val="single" w:sz="4" w:space="0" w:color="auto"/>
              <w:bottom w:val="single" w:sz="4" w:space="0" w:color="auto"/>
              <w:right w:val="single" w:sz="4" w:space="0" w:color="auto"/>
            </w:tcBorders>
          </w:tcPr>
          <w:p w14:paraId="12401AC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VPĮ 46 straipsnio 6 dalies 3 punktas</w:t>
            </w:r>
          </w:p>
          <w:p w14:paraId="404FD514" w14:textId="77777777" w:rsidR="002D1C88" w:rsidRPr="002D1C88" w:rsidRDefault="002D1C88" w:rsidP="006450C0">
            <w:pPr>
              <w:contextualSpacing/>
              <w:rPr>
                <w:rFonts w:asciiTheme="minorHAnsi" w:eastAsia="SimSun" w:cstheme="minorHAnsi"/>
                <w:sz w:val="22"/>
                <w:szCs w:val="22"/>
              </w:rPr>
            </w:pPr>
          </w:p>
          <w:p w14:paraId="51AE2E1E"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22C042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DA8EC9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bl>
    <w:p w14:paraId="1D4C00B4" w14:textId="77777777" w:rsidR="002D1C88" w:rsidRPr="002D1C88" w:rsidRDefault="002D1C88" w:rsidP="002D1C88">
      <w:pPr>
        <w:suppressAutoHyphens/>
        <w:spacing w:after="0" w:line="240" w:lineRule="auto"/>
        <w:contextualSpacing/>
        <w:rPr>
          <w:rFonts w:eastAsia="Times New Roman" w:cstheme="minorHAnsi"/>
          <w:sz w:val="22"/>
          <w:szCs w:val="22"/>
          <w:lang w:eastAsia="en-US"/>
        </w:rPr>
      </w:pPr>
    </w:p>
    <w:p w14:paraId="07C3C2F9" w14:textId="77777777" w:rsidR="002D1C88" w:rsidRPr="00C72B2B" w:rsidRDefault="002D1C88" w:rsidP="002D1C88">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D6F5424" w14:textId="77777777" w:rsidR="002D1C88" w:rsidRDefault="002D1C88" w:rsidP="002D1C88">
      <w:pPr>
        <w:rPr>
          <w:rFonts w:ascii="Calibri" w:hAnsi="Calibri" w:cs="Calibri"/>
        </w:rPr>
        <w:sectPr w:rsidR="002D1C88" w:rsidSect="002D1C88">
          <w:pgSz w:w="15840" w:h="12240" w:orient="landscape"/>
          <w:pgMar w:top="1701" w:right="1134" w:bottom="567" w:left="1134" w:header="720" w:footer="720" w:gutter="0"/>
          <w:cols w:space="720"/>
          <w:titlePg/>
          <w:docGrid w:linePitch="360"/>
        </w:sectPr>
      </w:pPr>
    </w:p>
    <w:p w14:paraId="18BB74C9" w14:textId="77777777" w:rsidR="003E6599" w:rsidRPr="002D1C88" w:rsidRDefault="003E6599" w:rsidP="002D1C88">
      <w:pPr>
        <w:pStyle w:val="Antrat2"/>
        <w:ind w:left="5103" w:firstLine="142"/>
        <w:rPr>
          <w:rFonts w:asciiTheme="minorHAnsi" w:hAnsiTheme="minorHAnsi" w:cstheme="minorHAnsi"/>
          <w:color w:val="auto"/>
          <w:sz w:val="22"/>
          <w:szCs w:val="22"/>
        </w:rPr>
      </w:pPr>
      <w:bookmarkStart w:id="84" w:name="_Ref38291379"/>
      <w:bookmarkStart w:id="85" w:name="_Ref38291394"/>
      <w:bookmarkStart w:id="86" w:name="_Ref38898251"/>
      <w:bookmarkStart w:id="87" w:name="_Toc190416447"/>
      <w:bookmarkStart w:id="88" w:name="_Ref38291223"/>
      <w:bookmarkStart w:id="89" w:name="_Ref38291334"/>
      <w:bookmarkStart w:id="90" w:name="_Ref38533412"/>
      <w:bookmarkStart w:id="91" w:name="_Toc190416446"/>
      <w:bookmarkStart w:id="92" w:name="_Toc205972619"/>
      <w:r w:rsidRPr="002D1C88">
        <w:rPr>
          <w:rFonts w:asciiTheme="minorHAnsi" w:eastAsia="Calibri" w:hAnsiTheme="minorHAnsi" w:cstheme="minorHAnsi"/>
          <w:color w:val="auto"/>
          <w:sz w:val="22"/>
          <w:szCs w:val="22"/>
        </w:rPr>
        <w:lastRenderedPageBreak/>
        <w:t xml:space="preserve">Pirkimo sąlygų 7 priedas „EBVPD“ </w:t>
      </w:r>
      <w:r w:rsidRPr="002D1C88">
        <w:rPr>
          <w:rFonts w:asciiTheme="minorHAnsi" w:hAnsiTheme="minorHAnsi" w:cstheme="minorHAnsi"/>
          <w:color w:val="auto"/>
          <w:sz w:val="22"/>
          <w:szCs w:val="22"/>
        </w:rPr>
        <w:t>(XML formatu)</w:t>
      </w:r>
      <w:bookmarkEnd w:id="84"/>
      <w:bookmarkEnd w:id="85"/>
      <w:bookmarkEnd w:id="86"/>
      <w:bookmarkEnd w:id="87"/>
      <w:bookmarkEnd w:id="92"/>
    </w:p>
    <w:p w14:paraId="6A7C07CD" w14:textId="77777777" w:rsidR="003E6599" w:rsidRPr="00682B25" w:rsidRDefault="003E6599" w:rsidP="002D1C88">
      <w:pPr>
        <w:spacing w:after="0"/>
        <w:rPr>
          <w:rFonts w:cstheme="minorHAnsi"/>
          <w:b/>
          <w:bCs/>
          <w:smallCaps/>
          <w:sz w:val="22"/>
          <w:szCs w:val="22"/>
        </w:rPr>
      </w:pPr>
    </w:p>
    <w:p w14:paraId="334439EF" w14:textId="77777777" w:rsidR="003E6599" w:rsidRPr="002D1C88" w:rsidRDefault="003E6599" w:rsidP="002D1C88">
      <w:pPr>
        <w:pStyle w:val="Paantrat"/>
        <w:spacing w:after="0"/>
        <w:jc w:val="center"/>
        <w:rPr>
          <w:rFonts w:cstheme="minorHAnsi"/>
          <w:b/>
          <w:bCs/>
          <w:smallCaps/>
          <w:color w:val="auto"/>
          <w:sz w:val="22"/>
          <w:szCs w:val="22"/>
        </w:rPr>
      </w:pPr>
      <w:r w:rsidRPr="002D1C88">
        <w:rPr>
          <w:rFonts w:cstheme="minorHAnsi"/>
          <w:b/>
          <w:bCs/>
          <w:color w:val="auto"/>
          <w:sz w:val="22"/>
          <w:szCs w:val="22"/>
        </w:rPr>
        <w:t>EUROPOS BENDRASIS VIEŠŲJŲ PIRKIMŲ DOKUMENTAS</w:t>
      </w:r>
    </w:p>
    <w:p w14:paraId="59A440B7" w14:textId="77777777" w:rsidR="002D1C88" w:rsidRDefault="002D1C88" w:rsidP="002D1C88">
      <w:pPr>
        <w:spacing w:after="0"/>
        <w:jc w:val="both"/>
        <w:rPr>
          <w:rFonts w:cstheme="minorHAnsi"/>
          <w:sz w:val="22"/>
          <w:szCs w:val="22"/>
        </w:rPr>
      </w:pPr>
    </w:p>
    <w:p w14:paraId="5B6F6655" w14:textId="37913B7F"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D1C8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703C7A" w:rsidRDefault="008D704D" w:rsidP="009C2357">
      <w:pPr>
        <w:pStyle w:val="Antrat2"/>
        <w:ind w:left="5103"/>
        <w:rPr>
          <w:rFonts w:asciiTheme="minorHAnsi" w:eastAsia="Calibri" w:hAnsiTheme="minorHAnsi" w:cstheme="minorHAnsi"/>
          <w:color w:val="auto"/>
          <w:sz w:val="22"/>
          <w:szCs w:val="22"/>
        </w:rPr>
      </w:pPr>
      <w:bookmarkStart w:id="93" w:name="_Toc205972620"/>
      <w:r w:rsidRPr="00703C7A">
        <w:rPr>
          <w:rFonts w:asciiTheme="minorHAnsi" w:eastAsia="Calibri" w:hAnsiTheme="minorHAnsi" w:cstheme="minorHAnsi"/>
          <w:color w:val="auto"/>
          <w:sz w:val="22"/>
          <w:szCs w:val="22"/>
        </w:rPr>
        <w:lastRenderedPageBreak/>
        <w:t xml:space="preserve">Pirkimo sąlygų </w:t>
      </w:r>
      <w:r w:rsidR="00EC3D6D" w:rsidRPr="00703C7A">
        <w:rPr>
          <w:rFonts w:asciiTheme="minorHAnsi" w:eastAsia="Calibri" w:hAnsiTheme="minorHAnsi" w:cstheme="minorHAnsi"/>
          <w:color w:val="auto"/>
          <w:sz w:val="22"/>
          <w:szCs w:val="22"/>
        </w:rPr>
        <w:t>8</w:t>
      </w:r>
      <w:r w:rsidRPr="00703C7A">
        <w:rPr>
          <w:rFonts w:asciiTheme="minorHAnsi" w:eastAsia="Calibri" w:hAnsiTheme="minorHAnsi" w:cstheme="minorHAnsi"/>
          <w:color w:val="auto"/>
          <w:sz w:val="22"/>
          <w:szCs w:val="22"/>
        </w:rPr>
        <w:t xml:space="preserve"> priedas „Tiekėjų kvalifikacijos reikalavimai</w:t>
      </w:r>
      <w:r w:rsidR="00283391" w:rsidRPr="00703C7A">
        <w:rPr>
          <w:rFonts w:asciiTheme="minorHAnsi" w:eastAsia="Calibri" w:hAnsiTheme="minorHAnsi" w:cstheme="minorHAnsi"/>
          <w:color w:val="auto"/>
          <w:sz w:val="22"/>
          <w:szCs w:val="22"/>
        </w:rPr>
        <w:t xml:space="preserve"> ir reikalaujami kokybės bei aplinkos apsaugos vadybos sistemų standartai</w:t>
      </w:r>
      <w:r w:rsidRPr="00703C7A">
        <w:rPr>
          <w:rFonts w:asciiTheme="minorHAnsi" w:eastAsia="Calibri" w:hAnsiTheme="minorHAnsi" w:cstheme="minorHAnsi"/>
          <w:color w:val="auto"/>
          <w:sz w:val="22"/>
          <w:szCs w:val="22"/>
        </w:rPr>
        <w:t>“</w:t>
      </w:r>
      <w:bookmarkEnd w:id="88"/>
      <w:bookmarkEnd w:id="89"/>
      <w:bookmarkEnd w:id="90"/>
      <w:bookmarkEnd w:id="91"/>
      <w:bookmarkEnd w:id="93"/>
    </w:p>
    <w:p w14:paraId="70EF5423" w14:textId="77777777" w:rsidR="002F396F" w:rsidRPr="00682B25" w:rsidRDefault="002F396F" w:rsidP="00703C7A">
      <w:pPr>
        <w:spacing w:after="0" w:line="240" w:lineRule="auto"/>
        <w:rPr>
          <w:rFonts w:cstheme="minorHAnsi"/>
          <w:b/>
          <w:bCs/>
          <w:smallCaps/>
          <w:sz w:val="22"/>
          <w:szCs w:val="22"/>
        </w:rPr>
      </w:pPr>
    </w:p>
    <w:p w14:paraId="2E4A6A51" w14:textId="7093DA19" w:rsidR="002F396F" w:rsidRPr="00703C7A" w:rsidRDefault="002F396F" w:rsidP="00703C7A">
      <w:pPr>
        <w:pStyle w:val="Paantrat"/>
        <w:spacing w:after="0" w:line="240" w:lineRule="auto"/>
        <w:jc w:val="center"/>
        <w:rPr>
          <w:rFonts w:cstheme="minorHAnsi"/>
          <w:b/>
          <w:bCs/>
          <w:smallCaps/>
          <w:color w:val="auto"/>
          <w:sz w:val="22"/>
          <w:szCs w:val="22"/>
        </w:rPr>
      </w:pPr>
      <w:r w:rsidRPr="00703C7A">
        <w:rPr>
          <w:rFonts w:cstheme="minorHAnsi"/>
          <w:b/>
          <w:bCs/>
          <w:smallCaps/>
          <w:color w:val="auto"/>
          <w:sz w:val="22"/>
          <w:szCs w:val="22"/>
        </w:rPr>
        <w:t>TIEKĖJŲ KVALIFIKACIJOS REIKALAVIMAI</w:t>
      </w:r>
      <w:r w:rsidR="00955F2F" w:rsidRPr="00703C7A">
        <w:rPr>
          <w:rFonts w:cstheme="minorHAnsi"/>
          <w:b/>
          <w:bCs/>
          <w:smallCaps/>
          <w:color w:val="auto"/>
          <w:sz w:val="22"/>
          <w:szCs w:val="22"/>
        </w:rPr>
        <w:t xml:space="preserve"> IR REIKALAVIMAI LAIKYTIS </w:t>
      </w:r>
      <w:r w:rsidR="00955F2F" w:rsidRPr="00703C7A">
        <w:rPr>
          <w:rFonts w:cstheme="minorHAnsi"/>
          <w:b/>
          <w:bCs/>
          <w:color w:val="auto"/>
          <w:sz w:val="22"/>
          <w:szCs w:val="22"/>
          <w:lang w:eastAsia="en-US"/>
        </w:rPr>
        <w:t>KOKYBĖS VADYBOS SISTEMOS IR (ARBA) APLINKOS APSAUGOS VADYBOS SISTEMOS STANDARTŲ</w:t>
      </w:r>
    </w:p>
    <w:p w14:paraId="36DD3654" w14:textId="77777777" w:rsidR="003B12B5" w:rsidRPr="00703C7A"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703C7A" w:rsidRDefault="002F396F" w:rsidP="00876363">
      <w:pPr>
        <w:pStyle w:val="Sraopastraipa"/>
        <w:numPr>
          <w:ilvl w:val="0"/>
          <w:numId w:val="3"/>
        </w:numPr>
        <w:spacing w:after="0" w:line="240" w:lineRule="auto"/>
        <w:ind w:left="0" w:firstLine="567"/>
        <w:jc w:val="both"/>
        <w:rPr>
          <w:rFonts w:eastAsiaTheme="minorHAnsi" w:cstheme="minorHAnsi"/>
          <w:sz w:val="22"/>
          <w:szCs w:val="22"/>
        </w:rPr>
      </w:pPr>
      <w:r w:rsidRPr="00703C7A">
        <w:rPr>
          <w:rFonts w:eastAsiaTheme="minorHAnsi" w:cstheme="minorHAnsi"/>
          <w:sz w:val="22"/>
          <w:szCs w:val="22"/>
          <w:lang w:eastAsia="en-US"/>
        </w:rPr>
        <w:t>Tiekėjo kvalifikacija turi atitikti ši</w:t>
      </w:r>
      <w:r w:rsidR="005B19E4" w:rsidRPr="00703C7A">
        <w:rPr>
          <w:rFonts w:eastAsiaTheme="minorHAnsi" w:cstheme="minorHAnsi"/>
          <w:sz w:val="22"/>
          <w:szCs w:val="22"/>
          <w:lang w:eastAsia="en-US"/>
        </w:rPr>
        <w:t xml:space="preserve">ame priede nustatytus </w:t>
      </w:r>
      <w:r w:rsidRPr="00703C7A">
        <w:rPr>
          <w:rFonts w:eastAsiaTheme="minorHAnsi" w:cstheme="minorHAnsi"/>
          <w:sz w:val="22"/>
          <w:szCs w:val="22"/>
          <w:lang w:eastAsia="en-US"/>
        </w:rPr>
        <w:t>reikalavimus kvalifikacijai</w:t>
      </w:r>
      <w:r w:rsidR="005B19E4" w:rsidRPr="00703C7A">
        <w:rPr>
          <w:rFonts w:eastAsiaTheme="minorHAnsi" w:cstheme="minorHAnsi"/>
          <w:sz w:val="22"/>
          <w:szCs w:val="22"/>
          <w:lang w:eastAsia="en-US"/>
        </w:rPr>
        <w:t>.</w:t>
      </w:r>
      <w:r w:rsidR="008F38C8" w:rsidRPr="00703C7A">
        <w:rPr>
          <w:rFonts w:eastAsiaTheme="minorHAnsi" w:cstheme="minorHAnsi"/>
          <w:sz w:val="22"/>
          <w:szCs w:val="22"/>
        </w:rPr>
        <w:t xml:space="preserve"> </w:t>
      </w:r>
    </w:p>
    <w:p w14:paraId="34E1D0A5" w14:textId="0D7C78D4" w:rsidR="00DC76CB" w:rsidRPr="00703C7A" w:rsidRDefault="00397019" w:rsidP="00876363">
      <w:pPr>
        <w:pStyle w:val="Sraopastraipa"/>
        <w:numPr>
          <w:ilvl w:val="0"/>
          <w:numId w:val="3"/>
        </w:numPr>
        <w:spacing w:after="0" w:line="240" w:lineRule="auto"/>
        <w:ind w:left="0" w:firstLine="567"/>
        <w:jc w:val="both"/>
        <w:rPr>
          <w:sz w:val="22"/>
          <w:szCs w:val="22"/>
        </w:rPr>
      </w:pPr>
      <w:r w:rsidRPr="00703C7A">
        <w:rPr>
          <w:sz w:val="22"/>
          <w:szCs w:val="22"/>
        </w:rPr>
        <w:t>Jeigu pasiūlymą teikia tiekėjų grupė – reikalavimą turi atitikti tiekėjų grupės narys (-</w:t>
      </w:r>
      <w:proofErr w:type="spellStart"/>
      <w:r w:rsidRPr="00703C7A">
        <w:rPr>
          <w:sz w:val="22"/>
          <w:szCs w:val="22"/>
        </w:rPr>
        <w:t>iai</w:t>
      </w:r>
      <w:proofErr w:type="spellEnd"/>
      <w:r w:rsidRPr="00703C7A">
        <w:rPr>
          <w:sz w:val="22"/>
          <w:szCs w:val="22"/>
        </w:rPr>
        <w:t>), atsižvelgiant į jų prisiimamus įsipareigojimus sutarčiai vykdyti. Tiekėjas gali remtis kitų ūkio subjektų pajėgumais atsižvelgiant į jų prisiimamus įsipareigojimus sutarčiai vykdyti</w:t>
      </w:r>
      <w:r w:rsidR="00A5073C" w:rsidRPr="00703C7A">
        <w:rPr>
          <w:sz w:val="22"/>
          <w:szCs w:val="22"/>
        </w:rPr>
        <w:t>.</w:t>
      </w:r>
      <w:r w:rsidRPr="00703C7A">
        <w:rPr>
          <w:sz w:val="22"/>
          <w:szCs w:val="22"/>
        </w:rPr>
        <w:t xml:space="preserve"> </w:t>
      </w:r>
    </w:p>
    <w:p w14:paraId="61AF8C71" w14:textId="47B2E401" w:rsidR="00FC009E" w:rsidRPr="00703C7A" w:rsidRDefault="00FC009E" w:rsidP="00876363">
      <w:pPr>
        <w:pStyle w:val="Sraopastraipa"/>
        <w:numPr>
          <w:ilvl w:val="0"/>
          <w:numId w:val="3"/>
        </w:numPr>
        <w:spacing w:after="0" w:line="240" w:lineRule="auto"/>
        <w:ind w:left="0" w:firstLine="567"/>
        <w:jc w:val="both"/>
        <w:rPr>
          <w:sz w:val="22"/>
          <w:szCs w:val="22"/>
        </w:rPr>
      </w:pPr>
      <w:r w:rsidRPr="00703C7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03C7A">
        <w:rPr>
          <w:i/>
          <w:iCs/>
          <w:sz w:val="22"/>
          <w:szCs w:val="22"/>
        </w:rPr>
        <w:t>pirma</w:t>
      </w:r>
      <w:r w:rsidRPr="00703C7A">
        <w:rPr>
          <w:sz w:val="22"/>
          <w:szCs w:val="22"/>
        </w:rPr>
        <w:t xml:space="preserve">, kad likę grupės partneriai tenkina perkančiosios organizacijos nustatytas dalyvavimo viešojo pirkimo procedūroje sąlygas ir, </w:t>
      </w:r>
      <w:r w:rsidRPr="00703C7A">
        <w:rPr>
          <w:i/>
          <w:iCs/>
          <w:sz w:val="22"/>
          <w:szCs w:val="22"/>
        </w:rPr>
        <w:t>antra</w:t>
      </w:r>
      <w:r w:rsidRPr="00703C7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32593E" w14:paraId="75371142" w14:textId="77777777" w:rsidTr="006450C0">
        <w:tc>
          <w:tcPr>
            <w:tcW w:w="551" w:type="dxa"/>
            <w:shd w:val="clear" w:color="auto" w:fill="E7E6E6" w:themeFill="background2"/>
            <w:vAlign w:val="center"/>
          </w:tcPr>
          <w:p w14:paraId="3AAADAD5"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E7E6E6" w:themeFill="background2"/>
            <w:vAlign w:val="center"/>
          </w:tcPr>
          <w:p w14:paraId="4799E60F"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E7E6E6" w:themeFill="background2"/>
            <w:vAlign w:val="center"/>
          </w:tcPr>
          <w:p w14:paraId="761BAEA1"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1F0746E2"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32593E" w:rsidRPr="0070034E" w14:paraId="39478916" w14:textId="77777777" w:rsidTr="006450C0">
        <w:tc>
          <w:tcPr>
            <w:tcW w:w="551" w:type="dxa"/>
            <w:shd w:val="clear" w:color="auto" w:fill="auto"/>
            <w:vAlign w:val="center"/>
          </w:tcPr>
          <w:p w14:paraId="5C9E03EA" w14:textId="77777777" w:rsidR="0032593E" w:rsidRPr="0070034E" w:rsidRDefault="0032593E" w:rsidP="006450C0">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35091A6D" w14:textId="77777777" w:rsidR="0032593E" w:rsidRPr="0070034E" w:rsidRDefault="0032593E" w:rsidP="006450C0">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32593E" w:rsidRPr="00D94C5D" w14:paraId="1BB811DC" w14:textId="77777777" w:rsidTr="006450C0">
        <w:tc>
          <w:tcPr>
            <w:tcW w:w="551" w:type="dxa"/>
          </w:tcPr>
          <w:p w14:paraId="0862E165" w14:textId="77777777" w:rsidR="0032593E" w:rsidRPr="006A7C99"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546D8F58" w14:textId="51CE3B3B" w:rsidR="0032593E" w:rsidRPr="006A7C99" w:rsidRDefault="0032593E" w:rsidP="006450C0">
            <w:pPr>
              <w:jc w:val="both"/>
              <w:rPr>
                <w:rFonts w:asciiTheme="minorHAnsi" w:cstheme="minorHAnsi"/>
                <w:sz w:val="22"/>
                <w:szCs w:val="22"/>
              </w:rPr>
            </w:pPr>
            <w:r w:rsidRPr="006A7C99">
              <w:rPr>
                <w:rFonts w:asciiTheme="minorHAnsi" w:cstheme="minorHAnsi"/>
                <w:sz w:val="22"/>
                <w:szCs w:val="22"/>
              </w:rPr>
              <w:t xml:space="preserve">Tiekėjas per paskutinius 3 metus iki pasiūlymų pateikimo termino pabaigos pagal vieną ar daugiau sutarčių yra savo </w:t>
            </w:r>
            <w:r w:rsidRPr="006A7C99">
              <w:rPr>
                <w:rFonts w:asciiTheme="minorHAnsi" w:cstheme="minorHAnsi"/>
                <w:color w:val="000000" w:themeColor="text1"/>
                <w:sz w:val="22"/>
                <w:szCs w:val="22"/>
              </w:rPr>
              <w:t>jėgomis</w:t>
            </w:r>
            <w:r w:rsidRPr="006A7C99">
              <w:rPr>
                <w:rStyle w:val="Puslapioinaosnuoroda"/>
                <w:rFonts w:asciiTheme="minorHAnsi" w:cstheme="minorHAnsi"/>
                <w:color w:val="000000" w:themeColor="text1"/>
                <w:sz w:val="22"/>
                <w:szCs w:val="22"/>
              </w:rPr>
              <w:footnoteReference w:id="7"/>
            </w:r>
            <w:r w:rsidRPr="006A7C99">
              <w:rPr>
                <w:rFonts w:asciiTheme="minorHAnsi" w:cstheme="minorHAnsi"/>
                <w:color w:val="000000" w:themeColor="text1"/>
                <w:sz w:val="22"/>
                <w:szCs w:val="22"/>
              </w:rPr>
              <w:t xml:space="preserve"> </w:t>
            </w:r>
            <w:r w:rsidRPr="006A7C99">
              <w:rPr>
                <w:rFonts w:asciiTheme="minorHAnsi" w:cstheme="minorHAnsi"/>
                <w:sz w:val="22"/>
                <w:szCs w:val="22"/>
              </w:rPr>
              <w:t>tinkamai</w:t>
            </w:r>
            <w:r w:rsidRPr="006A7C99">
              <w:rPr>
                <w:rStyle w:val="Puslapioinaosnuoroda"/>
                <w:rFonts w:asciiTheme="minorHAnsi" w:cstheme="minorHAnsi"/>
                <w:sz w:val="22"/>
                <w:szCs w:val="22"/>
              </w:rPr>
              <w:footnoteReference w:id="8"/>
            </w:r>
            <w:r w:rsidRPr="006A7C99">
              <w:rPr>
                <w:rFonts w:asciiTheme="minorHAnsi" w:cstheme="minorHAnsi"/>
                <w:color w:val="000000" w:themeColor="text1"/>
                <w:sz w:val="22"/>
                <w:szCs w:val="22"/>
              </w:rPr>
              <w:t xml:space="preserve"> </w:t>
            </w:r>
            <w:r w:rsidRPr="006A7C99">
              <w:rPr>
                <w:rFonts w:asciiTheme="minorHAnsi" w:cstheme="minorHAnsi"/>
                <w:sz w:val="22"/>
                <w:szCs w:val="22"/>
              </w:rPr>
              <w:t xml:space="preserve">suteikęs </w:t>
            </w:r>
            <w:r w:rsidR="006A7C99" w:rsidRPr="006A7C99">
              <w:rPr>
                <w:rFonts w:asciiTheme="minorHAnsi" w:cstheme="minorHAnsi"/>
                <w:sz w:val="22"/>
                <w:szCs w:val="22"/>
                <w:lang w:eastAsia="lt-LT"/>
              </w:rPr>
              <w:t>vertimo</w:t>
            </w:r>
            <w:r w:rsidRPr="006A7C99">
              <w:rPr>
                <w:rFonts w:asciiTheme="minorHAnsi" w:cstheme="minorHAnsi"/>
                <w:sz w:val="22"/>
                <w:szCs w:val="22"/>
                <w:lang w:eastAsia="lt-LT"/>
              </w:rPr>
              <w:t xml:space="preserve"> </w:t>
            </w:r>
            <w:r w:rsidRPr="006A7C99">
              <w:rPr>
                <w:rFonts w:asciiTheme="minorHAnsi" w:cstheme="minorHAnsi"/>
                <w:sz w:val="22"/>
                <w:szCs w:val="22"/>
              </w:rPr>
              <w:t xml:space="preserve">paslaugų už ne mažiau kaip </w:t>
            </w:r>
            <w:r w:rsidR="006A7C99" w:rsidRPr="006A7C99">
              <w:rPr>
                <w:rFonts w:asciiTheme="minorHAnsi" w:cstheme="minorHAnsi"/>
                <w:sz w:val="22"/>
                <w:szCs w:val="22"/>
              </w:rPr>
              <w:t>15</w:t>
            </w:r>
            <w:r w:rsidRPr="006A7C99">
              <w:rPr>
                <w:rFonts w:asciiTheme="minorHAnsi" w:cstheme="minorHAnsi"/>
                <w:sz w:val="22"/>
                <w:szCs w:val="22"/>
              </w:rPr>
              <w:t>.000,00 Eur be PVM.</w:t>
            </w:r>
          </w:p>
          <w:p w14:paraId="0A2110E4" w14:textId="77777777" w:rsidR="0032593E" w:rsidRPr="006A7C99" w:rsidRDefault="0032593E" w:rsidP="006450C0">
            <w:pPr>
              <w:jc w:val="both"/>
              <w:rPr>
                <w:rFonts w:asciiTheme="minorHAnsi" w:cstheme="minorHAnsi"/>
                <w:sz w:val="22"/>
                <w:szCs w:val="22"/>
              </w:rPr>
            </w:pPr>
          </w:p>
          <w:p w14:paraId="3191C037" w14:textId="77777777" w:rsidR="0032593E" w:rsidRPr="006A7C99" w:rsidRDefault="0032593E" w:rsidP="006450C0">
            <w:pPr>
              <w:pStyle w:val="Sraopastraipa"/>
              <w:tabs>
                <w:tab w:val="left" w:pos="851"/>
              </w:tabs>
              <w:ind w:left="0"/>
              <w:jc w:val="both"/>
              <w:rPr>
                <w:rFonts w:asciiTheme="minorHAnsi" w:cstheme="minorHAnsi"/>
                <w:sz w:val="22"/>
                <w:szCs w:val="22"/>
              </w:rPr>
            </w:pPr>
            <w:r w:rsidRPr="006A7C99">
              <w:rPr>
                <w:rFonts w:asciiTheme="minorHAnsi" w:cstheme="minorHAnsi"/>
                <w:sz w:val="22"/>
                <w:szCs w:val="22"/>
              </w:rPr>
              <w:t xml:space="preserve">Pastaba. </w:t>
            </w:r>
          </w:p>
          <w:p w14:paraId="3F87B919" w14:textId="77777777" w:rsidR="0032593E" w:rsidRPr="006A7C99"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lang w:eastAsia="zh-CN"/>
              </w:rPr>
              <w:t xml:space="preserve">Perkančioji organizacija užskaitys sutartį, pagal kurią </w:t>
            </w:r>
            <w:r w:rsidRPr="006A7C99">
              <w:rPr>
                <w:rFonts w:asciiTheme="minorHAnsi" w:cstheme="minorHAnsi"/>
                <w:sz w:val="22"/>
                <w:szCs w:val="22"/>
              </w:rPr>
              <w:t xml:space="preserve">paslaugos </w:t>
            </w:r>
            <w:r w:rsidRPr="006A7C99">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54D4D9FC" w14:textId="77777777" w:rsidR="0032593E" w:rsidRPr="006A7C99" w:rsidRDefault="0032593E" w:rsidP="006450C0">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04BB7397" w14:textId="69F5AF0A" w:rsidR="0032593E" w:rsidRPr="006A7C99" w:rsidRDefault="0032593E" w:rsidP="006450C0">
            <w:pPr>
              <w:jc w:val="both"/>
              <w:rPr>
                <w:rFonts w:cstheme="minorHAnsi"/>
                <w:sz w:val="22"/>
                <w:szCs w:val="22"/>
              </w:rPr>
            </w:pPr>
            <w:r w:rsidRPr="006A7C99">
              <w:rPr>
                <w:rFonts w:asciiTheme="minorHAnsi" w:cstheme="minorHAnsi"/>
                <w:sz w:val="22"/>
                <w:szCs w:val="22"/>
              </w:rPr>
              <w:t xml:space="preserve">Per paskutinius 3 metus suteiktų paslaugų </w:t>
            </w:r>
            <w:r w:rsidR="00465E96" w:rsidRPr="00465E96">
              <w:rPr>
                <w:rFonts w:asciiTheme="minorHAnsi" w:cstheme="minorHAnsi"/>
                <w:b/>
                <w:bCs/>
                <w:sz w:val="22"/>
                <w:szCs w:val="22"/>
              </w:rPr>
              <w:t>sąrašas</w:t>
            </w:r>
            <w:r w:rsidRPr="006A7C99">
              <w:rPr>
                <w:rFonts w:asciiTheme="minorHAnsi" w:cstheme="minorHAnsi"/>
                <w:sz w:val="22"/>
                <w:szCs w:val="22"/>
              </w:rPr>
              <w:t xml:space="preserve">, </w:t>
            </w:r>
            <w:r w:rsidRPr="006A7C99">
              <w:rPr>
                <w:rFonts w:asciiTheme="minorHAnsi" w:cstheme="minorHAnsi"/>
                <w:color w:val="000000"/>
                <w:sz w:val="22"/>
                <w:szCs w:val="22"/>
              </w:rPr>
              <w:t>parengta</w:t>
            </w:r>
            <w:r w:rsidR="00465E96">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sidR="00465E96">
              <w:rPr>
                <w:rFonts w:asciiTheme="minorHAnsi" w:cstheme="minorHAnsi"/>
                <w:sz w:val="22"/>
                <w:szCs w:val="22"/>
              </w:rPr>
              <w:t>ame</w:t>
            </w:r>
            <w:r w:rsidRPr="006A7C99">
              <w:rPr>
                <w:rFonts w:asciiTheme="minorHAnsi" w:cstheme="minorHAnsi"/>
                <w:sz w:val="22"/>
                <w:szCs w:val="22"/>
              </w:rPr>
              <w:t xml:space="preserve"> nurodyta suteiktų paslaugų vertė (Eur be PVM), datos ir paslaugų gavėjai (tiek viešieji, tiek privatieji), kartu su užsakovų pažymomis apie tinkamai suteiktas paslaugas. Pažymose turi būti nurodyta suteiktų paslaugų </w:t>
            </w:r>
            <w:r w:rsidRPr="006A7C99">
              <w:rPr>
                <w:rFonts w:asciiTheme="minorHAnsi" w:cstheme="minorHAnsi"/>
                <w:bCs/>
                <w:sz w:val="22"/>
                <w:szCs w:val="22"/>
              </w:rPr>
              <w:t>vertė (Eur be PVM), datos, paslaugų gavėjas, ar paslaugos buvo suteiktos tinkamai</w:t>
            </w:r>
            <w:r w:rsidRPr="006A7C99">
              <w:rPr>
                <w:rFonts w:asciiTheme="minorHAnsi" w:cstheme="minorHAnsi"/>
                <w:sz w:val="22"/>
                <w:szCs w:val="22"/>
              </w:rPr>
              <w:t>.</w:t>
            </w:r>
          </w:p>
        </w:tc>
        <w:tc>
          <w:tcPr>
            <w:tcW w:w="2410" w:type="dxa"/>
          </w:tcPr>
          <w:p w14:paraId="264E0F92" w14:textId="77777777" w:rsidR="0032593E" w:rsidRPr="000B723E"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r w:rsidR="005075CE" w:rsidRPr="00D94C5D" w14:paraId="2FFF2B1E" w14:textId="77777777" w:rsidTr="006450C0">
        <w:tc>
          <w:tcPr>
            <w:tcW w:w="551" w:type="dxa"/>
          </w:tcPr>
          <w:p w14:paraId="7F91D2C6" w14:textId="77777777"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1.2.</w:t>
            </w:r>
          </w:p>
        </w:tc>
        <w:tc>
          <w:tcPr>
            <w:tcW w:w="3702" w:type="dxa"/>
          </w:tcPr>
          <w:p w14:paraId="184FFC6E" w14:textId="79124B17"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Tiekėjas pirkimo sutarties vykdymui turi paskirti 1.2.1 – 1.2.6 papunkčiuose nurodytus specialistus:</w:t>
            </w:r>
          </w:p>
          <w:p w14:paraId="4F93BD3C" w14:textId="77777777" w:rsidR="005075CE" w:rsidRPr="005075CE" w:rsidRDefault="005075CE" w:rsidP="005075CE">
            <w:pPr>
              <w:pStyle w:val="Sraopastraipa"/>
              <w:tabs>
                <w:tab w:val="left" w:pos="851"/>
              </w:tabs>
              <w:ind w:left="0"/>
              <w:jc w:val="both"/>
              <w:rPr>
                <w:rFonts w:asciiTheme="minorHAnsi" w:cstheme="minorHAnsi"/>
                <w:sz w:val="22"/>
                <w:szCs w:val="22"/>
              </w:rPr>
            </w:pPr>
          </w:p>
          <w:p w14:paraId="71CF8641" w14:textId="77777777" w:rsidR="005075CE" w:rsidRPr="005075CE" w:rsidRDefault="005075CE" w:rsidP="005075CE">
            <w:pPr>
              <w:jc w:val="both"/>
              <w:rPr>
                <w:rFonts w:asciiTheme="minorHAnsi" w:cstheme="minorHAnsi"/>
                <w:i/>
                <w:iCs/>
              </w:rPr>
            </w:pPr>
            <w:r w:rsidRPr="005075CE">
              <w:rPr>
                <w:rFonts w:asciiTheme="minorHAnsi" w:cstheme="minorHAnsi"/>
                <w:i/>
                <w:iCs/>
              </w:rPr>
              <w:t>Pastaba:</w:t>
            </w:r>
          </w:p>
          <w:p w14:paraId="415E5530" w14:textId="3C03B023"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i/>
                <w:iCs/>
              </w:rPr>
              <w:t xml:space="preserve">Tiekėjas gali siūlyti tą patį specialistą vienai ar </w:t>
            </w:r>
            <w:proofErr w:type="spellStart"/>
            <w:r w:rsidRPr="005075CE">
              <w:rPr>
                <w:rFonts w:asciiTheme="minorHAnsi" w:cstheme="minorHAnsi"/>
                <w:i/>
                <w:iCs/>
              </w:rPr>
              <w:t>keliom</w:t>
            </w:r>
            <w:proofErr w:type="spellEnd"/>
            <w:r w:rsidRPr="005075CE">
              <w:rPr>
                <w:rFonts w:asciiTheme="minorHAnsi" w:cstheme="minorHAnsi"/>
                <w:i/>
                <w:iCs/>
              </w:rPr>
              <w:t xml:space="preserve"> nurodytoms pozicijoms, tačiau tokiu atveju specialistas turi atitikti visoms pozicijoms, kurioms jis siūlomas, keliamus </w:t>
            </w:r>
            <w:r w:rsidRPr="005075CE">
              <w:rPr>
                <w:rFonts w:asciiTheme="minorHAnsi" w:cstheme="minorHAnsi"/>
                <w:i/>
                <w:iCs/>
              </w:rPr>
              <w:lastRenderedPageBreak/>
              <w:t>nurodytus kvalifikacijos reikalavimus ir pateikti reikalaujamus kvalifikaciją įrodančius dokumentus.</w:t>
            </w:r>
          </w:p>
        </w:tc>
        <w:tc>
          <w:tcPr>
            <w:tcW w:w="3260" w:type="dxa"/>
          </w:tcPr>
          <w:p w14:paraId="5AF6E9BA" w14:textId="77777777" w:rsidR="005075CE" w:rsidRPr="005075CE" w:rsidRDefault="005075CE" w:rsidP="005075CE">
            <w:pPr>
              <w:jc w:val="both"/>
              <w:rPr>
                <w:rFonts w:asciiTheme="minorHAnsi" w:cstheme="minorHAnsi"/>
                <w:sz w:val="22"/>
                <w:szCs w:val="22"/>
              </w:rPr>
            </w:pPr>
            <w:r w:rsidRPr="005075CE">
              <w:rPr>
                <w:rFonts w:asciiTheme="minorHAnsi" w:cstheme="minorHAnsi"/>
                <w:sz w:val="22"/>
                <w:szCs w:val="22"/>
              </w:rPr>
              <w:lastRenderedPageBreak/>
              <w:t>EBVPD.</w:t>
            </w:r>
          </w:p>
          <w:p w14:paraId="4D7175DD" w14:textId="77777777" w:rsidR="005075CE" w:rsidRPr="005075CE" w:rsidRDefault="005075CE" w:rsidP="005075CE">
            <w:pPr>
              <w:jc w:val="both"/>
              <w:rPr>
                <w:rFonts w:asciiTheme="minorHAnsi" w:cstheme="minorHAnsi"/>
                <w:sz w:val="22"/>
                <w:szCs w:val="22"/>
                <w:u w:val="single"/>
              </w:rPr>
            </w:pPr>
            <w:r w:rsidRPr="005075CE">
              <w:rPr>
                <w:rFonts w:asciiTheme="minorHAnsi" w:cstheme="minorHAnsi"/>
                <w:sz w:val="22"/>
                <w:szCs w:val="22"/>
              </w:rPr>
              <w:t xml:space="preserve">Pateikiamas tiekėjo patvirtintas siūlomų specialistų </w:t>
            </w:r>
            <w:r w:rsidRPr="005075CE">
              <w:rPr>
                <w:rFonts w:asciiTheme="minorHAnsi" w:cstheme="minorHAnsi"/>
                <w:b/>
                <w:bCs/>
                <w:sz w:val="22"/>
                <w:szCs w:val="22"/>
              </w:rPr>
              <w:t>sąrašas</w:t>
            </w:r>
            <w:r w:rsidRPr="005075CE">
              <w:rPr>
                <w:rFonts w:asciiTheme="minorHAnsi" w:cstheme="minorHAnsi"/>
                <w:sz w:val="22"/>
                <w:szCs w:val="22"/>
              </w:rPr>
              <w:t xml:space="preserve">, </w:t>
            </w:r>
            <w:r w:rsidRPr="005075CE">
              <w:rPr>
                <w:rFonts w:asciiTheme="minorHAnsi" w:cstheme="minorHAnsi"/>
                <w:bCs/>
                <w:sz w:val="22"/>
                <w:szCs w:val="22"/>
              </w:rPr>
              <w:t>parengtas pagal pirkimo sąlygų 12</w:t>
            </w:r>
            <w:r w:rsidRPr="005075CE">
              <w:rPr>
                <w:rFonts w:asciiTheme="minorHAnsi" w:cstheme="minorHAnsi"/>
                <w:sz w:val="22"/>
                <w:szCs w:val="22"/>
              </w:rPr>
              <w:t xml:space="preserve"> priedą.</w:t>
            </w:r>
          </w:p>
          <w:p w14:paraId="14C36B57" w14:textId="477348C2"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 xml:space="preserve">Taip pat pateikiami siūlomų specialistų atitikimą nustatytiems reikalavimams įrodantys </w:t>
            </w:r>
            <w:r w:rsidRPr="005075CE">
              <w:rPr>
                <w:rFonts w:asciiTheme="minorHAnsi" w:cstheme="minorHAnsi"/>
                <w:b/>
                <w:bCs/>
                <w:sz w:val="22"/>
                <w:szCs w:val="22"/>
              </w:rPr>
              <w:lastRenderedPageBreak/>
              <w:t>dokumentai</w:t>
            </w:r>
            <w:r w:rsidRPr="005075CE">
              <w:rPr>
                <w:rFonts w:asciiTheme="minorHAnsi" w:cstheme="minorHAnsi"/>
                <w:sz w:val="22"/>
                <w:szCs w:val="22"/>
              </w:rPr>
              <w:t xml:space="preserve"> pagal kiekvieną 1.2 punkto papunktį (1.2.1 - 1.2.6):</w:t>
            </w:r>
          </w:p>
        </w:tc>
        <w:tc>
          <w:tcPr>
            <w:tcW w:w="2410" w:type="dxa"/>
          </w:tcPr>
          <w:p w14:paraId="27F9AA18" w14:textId="77777777" w:rsidR="005075CE" w:rsidRPr="00D94C5D"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lastRenderedPageBreak/>
              <w:t>Tiekėjas (tiekėjų grupės nariai kartu).</w:t>
            </w:r>
          </w:p>
        </w:tc>
      </w:tr>
      <w:tr w:rsidR="005075CE" w:rsidRPr="0032593E" w14:paraId="3F864C02" w14:textId="77777777" w:rsidTr="006450C0">
        <w:tc>
          <w:tcPr>
            <w:tcW w:w="4253" w:type="dxa"/>
            <w:gridSpan w:val="2"/>
          </w:tcPr>
          <w:p w14:paraId="00538B0C" w14:textId="721DB90E" w:rsidR="00352F08" w:rsidRPr="003A4C12" w:rsidRDefault="005075CE" w:rsidP="00352F08">
            <w:pPr>
              <w:jc w:val="both"/>
              <w:rPr>
                <w:rFonts w:asciiTheme="minorHAnsi" w:cstheme="minorHAnsi"/>
                <w:sz w:val="22"/>
                <w:szCs w:val="22"/>
              </w:rPr>
            </w:pPr>
            <w:r w:rsidRPr="003A4C12">
              <w:rPr>
                <w:rFonts w:asciiTheme="minorHAnsi" w:cstheme="minorHAnsi"/>
                <w:sz w:val="22"/>
                <w:szCs w:val="22"/>
              </w:rPr>
              <w:t xml:space="preserve">1.2.1. </w:t>
            </w:r>
            <w:r w:rsidR="00352F08" w:rsidRPr="003A4C12">
              <w:rPr>
                <w:rFonts w:asciiTheme="minorHAnsi" w:cstheme="minorHAnsi"/>
                <w:sz w:val="22"/>
                <w:szCs w:val="22"/>
              </w:rPr>
              <w:t>Anglų kalbos vertėją:</w:t>
            </w:r>
          </w:p>
          <w:p w14:paraId="2009F506" w14:textId="25FEB124"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4E843910" w14:textId="375C2138" w:rsidR="005075CE" w:rsidRPr="003A4C12" w:rsidRDefault="00352F08" w:rsidP="00352F08">
            <w:pPr>
              <w:pStyle w:val="Sraopastraipa"/>
              <w:ind w:left="0"/>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anglų kalbą raštu ir žodžiu.</w:t>
            </w:r>
          </w:p>
        </w:tc>
        <w:tc>
          <w:tcPr>
            <w:tcW w:w="3260" w:type="dxa"/>
          </w:tcPr>
          <w:p w14:paraId="55C43142" w14:textId="59BE0455" w:rsidR="005075CE" w:rsidRPr="007C0BB7" w:rsidRDefault="005075CE" w:rsidP="005075CE">
            <w:pPr>
              <w:jc w:val="both"/>
              <w:rPr>
                <w:rFonts w:asciiTheme="minorHAnsi" w:cstheme="minorHAnsi"/>
                <w:sz w:val="22"/>
                <w:szCs w:val="22"/>
              </w:rPr>
            </w:pPr>
            <w:r w:rsidRPr="007C0BB7">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sidR="00352F08" w:rsidRPr="007C0BB7">
              <w:rPr>
                <w:rFonts w:asciiTheme="minorHAnsi" w:cstheme="minorHAnsi"/>
                <w:sz w:val="22"/>
                <w:szCs w:val="22"/>
              </w:rPr>
              <w:t>.1</w:t>
            </w:r>
            <w:r w:rsidRPr="007C0BB7">
              <w:rPr>
                <w:rFonts w:asciiTheme="minorHAnsi" w:cstheme="minorHAnsi"/>
                <w:sz w:val="22"/>
                <w:szCs w:val="22"/>
              </w:rPr>
              <w:t xml:space="preserve"> priedą</w:t>
            </w:r>
            <w:r w:rsidR="00352F08" w:rsidRPr="007C0BB7">
              <w:rPr>
                <w:rFonts w:asciiTheme="minorHAnsi" w:cstheme="minorHAnsi"/>
                <w:sz w:val="22"/>
                <w:szCs w:val="22"/>
              </w:rPr>
              <w:t>;</w:t>
            </w:r>
          </w:p>
          <w:p w14:paraId="418E0CA1" w14:textId="4438E02F" w:rsidR="00352F08" w:rsidRPr="007C0BB7" w:rsidRDefault="00352F08" w:rsidP="005075CE">
            <w:pPr>
              <w:jc w:val="both"/>
              <w:rPr>
                <w:rFonts w:asciiTheme="minorHAnsi" w:cstheme="minorHAnsi"/>
                <w:sz w:val="22"/>
                <w:szCs w:val="22"/>
              </w:rPr>
            </w:pPr>
            <w:r w:rsidRPr="007C0BB7">
              <w:rPr>
                <w:rFonts w:asciiTheme="minorHAnsi" w:cstheme="minorHAnsi"/>
                <w:sz w:val="22"/>
                <w:szCs w:val="22"/>
              </w:rPr>
              <w:t>- išsilavinimą liudijantys dokumentai.</w:t>
            </w:r>
          </w:p>
        </w:tc>
        <w:tc>
          <w:tcPr>
            <w:tcW w:w="2410" w:type="dxa"/>
          </w:tcPr>
          <w:p w14:paraId="018752F6" w14:textId="77777777" w:rsidR="005075CE" w:rsidRPr="0032593E" w:rsidRDefault="005075CE" w:rsidP="005075CE">
            <w:pPr>
              <w:pStyle w:val="Sraopastraipa"/>
              <w:tabs>
                <w:tab w:val="left" w:pos="851"/>
              </w:tabs>
              <w:ind w:left="0"/>
              <w:jc w:val="both"/>
              <w:rPr>
                <w:rFonts w:asciiTheme="minorHAnsi" w:cstheme="minorHAnsi"/>
                <w:sz w:val="22"/>
                <w:szCs w:val="22"/>
                <w:highlight w:val="yellow"/>
              </w:rPr>
            </w:pPr>
          </w:p>
        </w:tc>
      </w:tr>
      <w:tr w:rsidR="00352F08" w:rsidRPr="00717D45" w14:paraId="67C8DEAB" w14:textId="77777777" w:rsidTr="006450C0">
        <w:tc>
          <w:tcPr>
            <w:tcW w:w="4253" w:type="dxa"/>
            <w:gridSpan w:val="2"/>
          </w:tcPr>
          <w:p w14:paraId="778BC5AF" w14:textId="09ACDC2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1.2.2. Vokiečių kalbos vertėją:</w:t>
            </w:r>
          </w:p>
          <w:p w14:paraId="482BCFA6" w14:textId="2CC1735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1C157D95" w14:textId="643896B5"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vokiečių kalbą raštu ir žodžiu.</w:t>
            </w:r>
          </w:p>
        </w:tc>
        <w:tc>
          <w:tcPr>
            <w:tcW w:w="3260" w:type="dxa"/>
          </w:tcPr>
          <w:p w14:paraId="12CCBA73" w14:textId="7A4D4CFB"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7F7F85E1" w14:textId="5319775D" w:rsidR="00352F08" w:rsidRPr="00717D45" w:rsidRDefault="00352F08" w:rsidP="00352F08">
            <w:pPr>
              <w:jc w:val="both"/>
              <w:rPr>
                <w:rFonts w:asciiTheme="minorHAnsi" w:cstheme="minorHAnsi"/>
                <w:sz w:val="22"/>
                <w:szCs w:val="22"/>
              </w:rPr>
            </w:pPr>
            <w:r w:rsidRPr="00352F08">
              <w:rPr>
                <w:rFonts w:asciiTheme="minorHAnsi" w:cstheme="minorHAnsi"/>
                <w:sz w:val="22"/>
                <w:szCs w:val="22"/>
              </w:rPr>
              <w:t>- išsilavinimą liudijantys dokumentai.</w:t>
            </w:r>
          </w:p>
        </w:tc>
        <w:tc>
          <w:tcPr>
            <w:tcW w:w="2410" w:type="dxa"/>
          </w:tcPr>
          <w:p w14:paraId="5A401740" w14:textId="77777777" w:rsidR="00352F08" w:rsidRPr="00717D45" w:rsidRDefault="00352F08" w:rsidP="00352F08">
            <w:pPr>
              <w:pStyle w:val="Sraopastraipa"/>
              <w:tabs>
                <w:tab w:val="left" w:pos="851"/>
              </w:tabs>
              <w:ind w:left="0"/>
              <w:jc w:val="both"/>
              <w:rPr>
                <w:rFonts w:asciiTheme="minorHAnsi" w:cstheme="minorHAnsi"/>
                <w:sz w:val="22"/>
                <w:szCs w:val="22"/>
              </w:rPr>
            </w:pPr>
          </w:p>
        </w:tc>
      </w:tr>
      <w:tr w:rsidR="00352F08" w:rsidRPr="00717D45" w14:paraId="5F55ACE3" w14:textId="77777777" w:rsidTr="006450C0">
        <w:tc>
          <w:tcPr>
            <w:tcW w:w="4253" w:type="dxa"/>
            <w:gridSpan w:val="2"/>
          </w:tcPr>
          <w:p w14:paraId="31A7169C" w14:textId="0EFD2496"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1.2.3. Prancūzų kalbos vertėją:</w:t>
            </w:r>
          </w:p>
          <w:p w14:paraId="721B227B" w14:textId="3D868B22"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30D8EF0F" w14:textId="56136A5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prancūzų kalbą raštu ir žodžiu.</w:t>
            </w:r>
          </w:p>
        </w:tc>
        <w:tc>
          <w:tcPr>
            <w:tcW w:w="3260" w:type="dxa"/>
          </w:tcPr>
          <w:p w14:paraId="266C740F" w14:textId="47EA8721"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0D57DA89" w14:textId="29AD32CD" w:rsidR="00352F08" w:rsidRPr="00352F08" w:rsidRDefault="00352F08" w:rsidP="00352F08">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7E676334" w14:textId="77777777" w:rsidR="00352F08" w:rsidRPr="00717D45" w:rsidRDefault="00352F08" w:rsidP="00352F08">
            <w:pPr>
              <w:pStyle w:val="Sraopastraipa"/>
              <w:tabs>
                <w:tab w:val="left" w:pos="851"/>
              </w:tabs>
              <w:ind w:left="0"/>
              <w:jc w:val="both"/>
              <w:rPr>
                <w:rFonts w:cstheme="minorHAnsi"/>
                <w:sz w:val="22"/>
                <w:szCs w:val="22"/>
              </w:rPr>
            </w:pPr>
          </w:p>
        </w:tc>
      </w:tr>
      <w:tr w:rsidR="00352F08" w:rsidRPr="00717D45" w14:paraId="3421308F" w14:textId="77777777" w:rsidTr="006450C0">
        <w:tc>
          <w:tcPr>
            <w:tcW w:w="4253" w:type="dxa"/>
            <w:gridSpan w:val="2"/>
          </w:tcPr>
          <w:p w14:paraId="29D8E5F8" w14:textId="5064314B" w:rsidR="00352F08" w:rsidRPr="00352F08" w:rsidRDefault="00352F08" w:rsidP="00352F08">
            <w:pPr>
              <w:autoSpaceDE w:val="0"/>
              <w:autoSpaceDN w:val="0"/>
              <w:jc w:val="both"/>
              <w:rPr>
                <w:rFonts w:asciiTheme="minorHAnsi" w:cstheme="minorHAnsi"/>
                <w:sz w:val="22"/>
                <w:szCs w:val="22"/>
              </w:rPr>
            </w:pPr>
            <w:r w:rsidRPr="00352F08">
              <w:rPr>
                <w:rFonts w:asciiTheme="minorHAnsi" w:cstheme="minorHAnsi"/>
                <w:sz w:val="22"/>
                <w:szCs w:val="22"/>
              </w:rPr>
              <w:t>1.2.4. Rusų kalbos vertėj</w:t>
            </w:r>
            <w:r>
              <w:rPr>
                <w:rFonts w:asciiTheme="minorHAnsi" w:cstheme="minorHAnsi"/>
                <w:sz w:val="22"/>
                <w:szCs w:val="22"/>
              </w:rPr>
              <w:t>ą</w:t>
            </w:r>
            <w:r w:rsidRPr="00352F08">
              <w:rPr>
                <w:rFonts w:asciiTheme="minorHAnsi" w:cstheme="minorHAnsi"/>
                <w:sz w:val="22"/>
                <w:szCs w:val="22"/>
              </w:rPr>
              <w:t>:</w:t>
            </w:r>
          </w:p>
          <w:p w14:paraId="00FB340A" w14:textId="38B8BE5D"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xml:space="preserve">- </w:t>
            </w:r>
            <w:r>
              <w:rPr>
                <w:rFonts w:asciiTheme="minorHAnsi" w:cstheme="minorHAnsi"/>
                <w:sz w:val="22"/>
                <w:szCs w:val="22"/>
              </w:rPr>
              <w:t xml:space="preserve">turintį </w:t>
            </w:r>
            <w:r w:rsidRPr="00352F08">
              <w:rPr>
                <w:rFonts w:asciiTheme="minorHAnsi" w:cstheme="minorHAnsi"/>
                <w:sz w:val="22"/>
                <w:szCs w:val="22"/>
              </w:rPr>
              <w:t>aukštąjį universitetinį arba jam prilygintą filologinį išsilavinimą;</w:t>
            </w:r>
          </w:p>
          <w:p w14:paraId="78B93652" w14:textId="4FB0BFFE"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xml:space="preserve">- </w:t>
            </w:r>
            <w:r>
              <w:rPr>
                <w:rFonts w:asciiTheme="minorHAnsi" w:cstheme="minorHAnsi"/>
                <w:sz w:val="22"/>
                <w:szCs w:val="22"/>
              </w:rPr>
              <w:t xml:space="preserve">turintį </w:t>
            </w:r>
            <w:r w:rsidRPr="00352F08">
              <w:rPr>
                <w:rFonts w:asciiTheme="minorHAnsi" w:cstheme="minorHAnsi"/>
                <w:sz w:val="22"/>
                <w:szCs w:val="22"/>
              </w:rPr>
              <w:t>ne mažesnę kaip 24 (dvidešimt keturių) mėnesių per paskutinius 10 metų vertėjo darbo patirtį verčiant iš (į) rusų kalbą raštu ir žodžiu.</w:t>
            </w:r>
          </w:p>
        </w:tc>
        <w:tc>
          <w:tcPr>
            <w:tcW w:w="3260" w:type="dxa"/>
          </w:tcPr>
          <w:p w14:paraId="641F7F77" w14:textId="6CE770EB"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7465DD80" w14:textId="2769E6E7" w:rsidR="00352F08" w:rsidRPr="00352F08" w:rsidRDefault="00352F08" w:rsidP="00352F08">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02EF5F21" w14:textId="77777777" w:rsidR="00352F08" w:rsidRPr="00717D45" w:rsidRDefault="00352F08" w:rsidP="00352F08">
            <w:pPr>
              <w:pStyle w:val="Sraopastraipa"/>
              <w:tabs>
                <w:tab w:val="left" w:pos="851"/>
              </w:tabs>
              <w:ind w:left="0"/>
              <w:jc w:val="both"/>
              <w:rPr>
                <w:rFonts w:cstheme="minorHAnsi"/>
                <w:sz w:val="22"/>
                <w:szCs w:val="22"/>
              </w:rPr>
            </w:pPr>
          </w:p>
        </w:tc>
      </w:tr>
      <w:tr w:rsidR="004C6F25" w:rsidRPr="00717D45" w14:paraId="0FAA9CF8" w14:textId="77777777" w:rsidTr="006450C0">
        <w:tc>
          <w:tcPr>
            <w:tcW w:w="4253" w:type="dxa"/>
            <w:gridSpan w:val="2"/>
          </w:tcPr>
          <w:p w14:paraId="4128A4B6" w14:textId="77777777" w:rsidR="004C6F25" w:rsidRPr="004C6F25" w:rsidRDefault="004C6F25" w:rsidP="004C6F25">
            <w:pPr>
              <w:jc w:val="both"/>
              <w:rPr>
                <w:rFonts w:asciiTheme="minorHAnsi" w:cstheme="minorHAnsi"/>
                <w:sz w:val="22"/>
                <w:szCs w:val="22"/>
              </w:rPr>
            </w:pPr>
            <w:r w:rsidRPr="004C6F25">
              <w:rPr>
                <w:rFonts w:asciiTheme="minorHAnsi" w:cstheme="minorHAnsi"/>
                <w:sz w:val="22"/>
                <w:szCs w:val="22"/>
              </w:rPr>
              <w:t>1.2.5. Lenkų kalbos vertėj</w:t>
            </w:r>
            <w:r>
              <w:rPr>
                <w:rFonts w:asciiTheme="minorHAnsi" w:cstheme="minorHAnsi"/>
                <w:sz w:val="22"/>
                <w:szCs w:val="22"/>
              </w:rPr>
              <w:t>ą</w:t>
            </w:r>
            <w:r w:rsidRPr="004C6F25">
              <w:rPr>
                <w:rFonts w:asciiTheme="minorHAnsi" w:cstheme="minorHAnsi"/>
                <w:sz w:val="22"/>
                <w:szCs w:val="22"/>
              </w:rPr>
              <w:t>:</w:t>
            </w:r>
          </w:p>
          <w:p w14:paraId="4F43BE39" w14:textId="77777777" w:rsidR="004C6F25" w:rsidRPr="004C6F25" w:rsidRDefault="004C6F25" w:rsidP="004C6F25">
            <w:pPr>
              <w:jc w:val="both"/>
              <w:rPr>
                <w:rFonts w:asciiTheme="minorHAnsi" w:cstheme="minorHAnsi"/>
                <w:sz w:val="22"/>
                <w:szCs w:val="22"/>
              </w:rPr>
            </w:pPr>
            <w:r w:rsidRPr="004C6F25">
              <w:rPr>
                <w:rFonts w:asciiTheme="minorHAnsi" w:cstheme="minorHAnsi"/>
                <w:sz w:val="22"/>
                <w:szCs w:val="22"/>
              </w:rPr>
              <w:t xml:space="preserve">- </w:t>
            </w:r>
            <w:r>
              <w:rPr>
                <w:rFonts w:asciiTheme="minorHAnsi" w:cstheme="minorHAnsi"/>
                <w:sz w:val="22"/>
                <w:szCs w:val="22"/>
              </w:rPr>
              <w:t xml:space="preserve">turintį </w:t>
            </w:r>
            <w:r w:rsidRPr="004C6F25">
              <w:rPr>
                <w:rFonts w:asciiTheme="minorHAnsi" w:cstheme="minorHAnsi"/>
                <w:sz w:val="22"/>
                <w:szCs w:val="22"/>
              </w:rPr>
              <w:t>aukštąjį universitetinį arba jam prilygintą filologinį išsilavinimą;</w:t>
            </w:r>
          </w:p>
          <w:p w14:paraId="5DADAC03" w14:textId="74E55DF5" w:rsidR="004C6F25" w:rsidRPr="004C6F25" w:rsidRDefault="004C6F25" w:rsidP="004C6F25">
            <w:pPr>
              <w:jc w:val="both"/>
              <w:rPr>
                <w:rFonts w:cstheme="minorHAnsi"/>
                <w:sz w:val="22"/>
                <w:szCs w:val="22"/>
              </w:rPr>
            </w:pPr>
            <w:r w:rsidRPr="004C6F25">
              <w:rPr>
                <w:rFonts w:asciiTheme="minorHAnsi" w:cstheme="minorHAnsi"/>
                <w:sz w:val="22"/>
                <w:szCs w:val="22"/>
              </w:rPr>
              <w:t xml:space="preserve">- </w:t>
            </w:r>
            <w:r>
              <w:rPr>
                <w:rFonts w:asciiTheme="minorHAnsi" w:cstheme="minorHAnsi"/>
                <w:sz w:val="22"/>
                <w:szCs w:val="22"/>
              </w:rPr>
              <w:t xml:space="preserve">turintį </w:t>
            </w:r>
            <w:r w:rsidRPr="004C6F25">
              <w:rPr>
                <w:rFonts w:asciiTheme="minorHAnsi" w:cstheme="minorHAnsi"/>
                <w:sz w:val="22"/>
                <w:szCs w:val="22"/>
              </w:rPr>
              <w:t>ne mažesnę kaip 24 (dvidešimt keturių) mėnesių per paskutinius 10 metų vertėjo darbo patirtį verčiant iš (į) lenkų kalbą raštu ir žodžiu;</w:t>
            </w:r>
          </w:p>
        </w:tc>
        <w:tc>
          <w:tcPr>
            <w:tcW w:w="3260" w:type="dxa"/>
          </w:tcPr>
          <w:p w14:paraId="113BAA9D" w14:textId="106EE43A" w:rsidR="004C6F25" w:rsidRPr="00352F08" w:rsidRDefault="004C6F25" w:rsidP="004C6F25">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6AACD72A" w14:textId="390CF611" w:rsidR="004C6F25" w:rsidRPr="00352F08" w:rsidRDefault="004C6F25" w:rsidP="004C6F25">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03C74B91" w14:textId="77777777" w:rsidR="004C6F25" w:rsidRPr="00717D45" w:rsidRDefault="004C6F25" w:rsidP="004C6F25">
            <w:pPr>
              <w:pStyle w:val="Sraopastraipa"/>
              <w:tabs>
                <w:tab w:val="left" w:pos="851"/>
              </w:tabs>
              <w:ind w:left="0"/>
              <w:jc w:val="both"/>
              <w:rPr>
                <w:rFonts w:cstheme="minorHAnsi"/>
                <w:sz w:val="22"/>
                <w:szCs w:val="22"/>
              </w:rPr>
            </w:pPr>
          </w:p>
        </w:tc>
      </w:tr>
      <w:tr w:rsidR="004C6F25" w:rsidRPr="00717D45" w14:paraId="4A216706" w14:textId="77777777" w:rsidTr="006450C0">
        <w:tc>
          <w:tcPr>
            <w:tcW w:w="4253" w:type="dxa"/>
            <w:gridSpan w:val="2"/>
          </w:tcPr>
          <w:p w14:paraId="292118E8" w14:textId="77777777" w:rsidR="004C6F25" w:rsidRPr="00067CED" w:rsidRDefault="004C6F25" w:rsidP="004C6F25">
            <w:pPr>
              <w:autoSpaceDE w:val="0"/>
              <w:autoSpaceDN w:val="0"/>
              <w:jc w:val="both"/>
              <w:rPr>
                <w:rFonts w:asciiTheme="minorHAnsi" w:cstheme="minorHAnsi"/>
                <w:sz w:val="22"/>
                <w:szCs w:val="22"/>
                <w:lang w:eastAsia="zh-CN"/>
              </w:rPr>
            </w:pPr>
            <w:r w:rsidRPr="004C6F25">
              <w:rPr>
                <w:rFonts w:asciiTheme="minorHAnsi" w:cstheme="minorHAnsi"/>
                <w:sz w:val="22"/>
                <w:szCs w:val="22"/>
              </w:rPr>
              <w:t xml:space="preserve">1.2.6. </w:t>
            </w:r>
            <w:r w:rsidRPr="004C6F25">
              <w:rPr>
                <w:rFonts w:asciiTheme="minorHAnsi" w:cstheme="minorHAnsi"/>
                <w:color w:val="000000" w:themeColor="text1"/>
                <w:sz w:val="22"/>
                <w:szCs w:val="22"/>
              </w:rPr>
              <w:t xml:space="preserve">Redaktorius, kuris turės redaguoti tekstą </w:t>
            </w:r>
            <w:r w:rsidRPr="00067CED">
              <w:rPr>
                <w:rFonts w:asciiTheme="minorHAnsi" w:cstheme="minorHAnsi"/>
                <w:sz w:val="22"/>
                <w:szCs w:val="22"/>
                <w:lang w:eastAsia="zh-CN"/>
              </w:rPr>
              <w:t>anglų kalba:</w:t>
            </w:r>
          </w:p>
          <w:p w14:paraId="60499AF3" w14:textId="411C5473" w:rsidR="004C6F25" w:rsidRPr="004C6F25" w:rsidRDefault="004C6F25" w:rsidP="004C6F25">
            <w:pPr>
              <w:autoSpaceDE w:val="0"/>
              <w:autoSpaceDN w:val="0"/>
              <w:jc w:val="both"/>
              <w:rPr>
                <w:rFonts w:asciiTheme="minorHAnsi" w:cstheme="minorHAnsi"/>
                <w:sz w:val="22"/>
                <w:szCs w:val="22"/>
              </w:rPr>
            </w:pPr>
            <w:r w:rsidRPr="00067CED">
              <w:rPr>
                <w:rFonts w:asciiTheme="minorHAnsi" w:cstheme="minorHAnsi"/>
                <w:sz w:val="22"/>
                <w:szCs w:val="22"/>
                <w:lang w:eastAsia="zh-CN"/>
              </w:rPr>
              <w:t xml:space="preserve">- turintį ne mažesnę kaip 24 (dvidešimt keturių) mėnesių per paskutinius 10 metų </w:t>
            </w:r>
            <w:r w:rsidR="00D11245">
              <w:rPr>
                <w:rFonts w:asciiTheme="minorHAnsi" w:cstheme="minorHAnsi"/>
                <w:sz w:val="22"/>
                <w:szCs w:val="22"/>
                <w:lang w:eastAsia="zh-CN"/>
              </w:rPr>
              <w:t>anglų</w:t>
            </w:r>
            <w:r w:rsidRPr="004C6F25">
              <w:rPr>
                <w:rFonts w:asciiTheme="minorHAnsi" w:cstheme="minorHAnsi"/>
                <w:sz w:val="22"/>
                <w:szCs w:val="22"/>
                <w:lang w:eastAsia="zh-CN"/>
              </w:rPr>
              <w:t xml:space="preserve"> kalbos tekstų redagavimo patirtį.</w:t>
            </w:r>
          </w:p>
        </w:tc>
        <w:tc>
          <w:tcPr>
            <w:tcW w:w="3260" w:type="dxa"/>
          </w:tcPr>
          <w:p w14:paraId="02CA53DE" w14:textId="7F0D5113" w:rsidR="004C6F25" w:rsidRPr="00352F08" w:rsidRDefault="004C6F25" w:rsidP="004C6F25">
            <w:pPr>
              <w:jc w:val="both"/>
              <w:rPr>
                <w:rFonts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2</w:t>
            </w:r>
            <w:r w:rsidRPr="00352F08">
              <w:rPr>
                <w:rFonts w:asciiTheme="minorHAnsi" w:cstheme="minorHAnsi"/>
                <w:sz w:val="22"/>
                <w:szCs w:val="22"/>
              </w:rPr>
              <w:t xml:space="preserve"> priedą</w:t>
            </w:r>
            <w:r>
              <w:rPr>
                <w:rFonts w:asciiTheme="minorHAnsi" w:cstheme="minorHAnsi"/>
                <w:sz w:val="22"/>
                <w:szCs w:val="22"/>
              </w:rPr>
              <w:t>.</w:t>
            </w:r>
          </w:p>
        </w:tc>
        <w:tc>
          <w:tcPr>
            <w:tcW w:w="2410" w:type="dxa"/>
          </w:tcPr>
          <w:p w14:paraId="27001B3B" w14:textId="77777777" w:rsidR="004C6F25" w:rsidRPr="00717D45" w:rsidRDefault="004C6F25" w:rsidP="004C6F25">
            <w:pPr>
              <w:pStyle w:val="Sraopastraipa"/>
              <w:tabs>
                <w:tab w:val="left" w:pos="851"/>
              </w:tabs>
              <w:ind w:left="0"/>
              <w:jc w:val="both"/>
              <w:rPr>
                <w:rFonts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7A48EB8D" w:rsidR="005B19E4" w:rsidRDefault="00DB7F65" w:rsidP="005F03F3">
      <w:pPr>
        <w:pStyle w:val="Sraopastraipa"/>
        <w:spacing w:after="0" w:line="20" w:lineRule="atLeast"/>
        <w:ind w:left="0" w:firstLine="567"/>
        <w:jc w:val="both"/>
        <w:rPr>
          <w:rFonts w:eastAsia="Calibri" w:cstheme="minorHAnsi"/>
          <w:iCs/>
          <w:sz w:val="22"/>
          <w:szCs w:val="22"/>
          <w:lang w:eastAsia="en-US"/>
        </w:rPr>
      </w:pPr>
      <w:r w:rsidRPr="00703C7A">
        <w:rPr>
          <w:rFonts w:eastAsia="Calibri" w:cstheme="minorHAnsi"/>
          <w:sz w:val="22"/>
          <w:szCs w:val="22"/>
          <w:lang w:eastAsia="en-US"/>
        </w:rPr>
        <w:t>P</w:t>
      </w:r>
      <w:r w:rsidR="008F38C8" w:rsidRPr="00703C7A">
        <w:rPr>
          <w:rFonts w:eastAsia="Calibri" w:cstheme="minorHAnsi"/>
          <w:sz w:val="22"/>
          <w:szCs w:val="22"/>
          <w:lang w:eastAsia="en-US"/>
        </w:rPr>
        <w:t xml:space="preserve">erkančioji organizacija </w:t>
      </w:r>
      <w:r w:rsidR="008F38C8" w:rsidRPr="00703C7A">
        <w:rPr>
          <w:rFonts w:eastAsia="Calibri" w:cstheme="minorHAnsi"/>
          <w:b/>
          <w:bCs/>
          <w:sz w:val="22"/>
          <w:szCs w:val="22"/>
          <w:lang w:eastAsia="en-US"/>
        </w:rPr>
        <w:t>nereikalauja,</w:t>
      </w:r>
      <w:r w:rsidR="008F38C8" w:rsidRPr="00703C7A">
        <w:rPr>
          <w:rFonts w:eastAsia="Calibri" w:cstheme="minorHAnsi"/>
          <w:sz w:val="22"/>
          <w:szCs w:val="22"/>
          <w:lang w:eastAsia="en-US"/>
        </w:rPr>
        <w:t xml:space="preserve"> kad tiekėjai laikytųsi k</w:t>
      </w:r>
      <w:r w:rsidR="005B19E4" w:rsidRPr="00703C7A">
        <w:rPr>
          <w:rFonts w:eastAsia="Calibri" w:cstheme="minorHAnsi"/>
          <w:iCs/>
          <w:sz w:val="22"/>
          <w:szCs w:val="22"/>
          <w:lang w:eastAsia="en-US"/>
        </w:rPr>
        <w:t>okybės vadybos sistemos ir (arba) aplinkos apsaugos vadybos sistemos standart</w:t>
      </w:r>
      <w:r w:rsidR="008F38C8" w:rsidRPr="00703C7A">
        <w:rPr>
          <w:rFonts w:eastAsia="Calibri" w:cstheme="minorHAnsi"/>
          <w:iCs/>
          <w:sz w:val="22"/>
          <w:szCs w:val="22"/>
          <w:lang w:eastAsia="en-US"/>
        </w:rPr>
        <w:t>ų</w:t>
      </w:r>
      <w:r w:rsidR="005B19E4" w:rsidRPr="00703C7A">
        <w:rPr>
          <w:rFonts w:eastAsia="Calibri" w:cstheme="minorHAnsi"/>
          <w:iCs/>
          <w:sz w:val="22"/>
          <w:szCs w:val="22"/>
          <w:lang w:eastAsia="en-US"/>
        </w:rPr>
        <w:t>.</w:t>
      </w:r>
    </w:p>
    <w:p w14:paraId="6821DAB9" w14:textId="1CED59AF" w:rsidR="00A4599F" w:rsidRPr="00682B25" w:rsidRDefault="00384F5A" w:rsidP="00D11245">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00A4599F" w:rsidRPr="00682B25">
        <w:rPr>
          <w:rFonts w:cstheme="minorHAnsi"/>
          <w:b/>
          <w:bCs/>
          <w:smallCaps/>
          <w:sz w:val="22"/>
          <w:szCs w:val="22"/>
        </w:rPr>
        <w:br w:type="page"/>
      </w:r>
    </w:p>
    <w:p w14:paraId="0695F255" w14:textId="659D2AD9" w:rsidR="008D704D" w:rsidRPr="001006E5" w:rsidRDefault="008D704D" w:rsidP="008D704D">
      <w:pPr>
        <w:pStyle w:val="Antrat2"/>
        <w:ind w:left="5103"/>
        <w:rPr>
          <w:rFonts w:asciiTheme="minorHAnsi" w:eastAsia="Calibri" w:hAnsiTheme="minorHAnsi" w:cstheme="minorHAnsi"/>
          <w:color w:val="auto"/>
          <w:sz w:val="22"/>
          <w:szCs w:val="22"/>
        </w:rPr>
      </w:pPr>
      <w:bookmarkStart w:id="94" w:name="_Ref39673589"/>
      <w:bookmarkStart w:id="95" w:name="_Toc190416454"/>
      <w:bookmarkStart w:id="96" w:name="_Toc205972621"/>
      <w:r w:rsidRPr="001006E5">
        <w:rPr>
          <w:rFonts w:asciiTheme="minorHAnsi" w:eastAsia="Calibri" w:hAnsiTheme="minorHAnsi" w:cstheme="minorHAnsi"/>
          <w:color w:val="auto"/>
          <w:sz w:val="22"/>
          <w:szCs w:val="22"/>
        </w:rPr>
        <w:lastRenderedPageBreak/>
        <w:t xml:space="preserve">Pirkimo sąlygų </w:t>
      </w:r>
      <w:r w:rsidR="00B950D8" w:rsidRPr="001006E5">
        <w:rPr>
          <w:rFonts w:asciiTheme="minorHAnsi" w:eastAsia="Calibri" w:hAnsiTheme="minorHAnsi" w:cstheme="minorHAnsi"/>
          <w:color w:val="auto"/>
          <w:sz w:val="22"/>
          <w:szCs w:val="22"/>
        </w:rPr>
        <w:t>9</w:t>
      </w:r>
      <w:r w:rsidRPr="001006E5">
        <w:rPr>
          <w:rFonts w:asciiTheme="minorHAnsi" w:eastAsia="Calibri" w:hAnsiTheme="minorHAnsi" w:cstheme="minorHAnsi"/>
          <w:color w:val="auto"/>
          <w:sz w:val="22"/>
          <w:szCs w:val="22"/>
        </w:rPr>
        <w:t xml:space="preserve"> priedas „</w:t>
      </w:r>
      <w:r w:rsidR="00077234" w:rsidRPr="001006E5">
        <w:rPr>
          <w:rFonts w:asciiTheme="minorHAnsi" w:eastAsia="Calibri" w:hAnsiTheme="minorHAnsi" w:cstheme="minorHAnsi"/>
          <w:color w:val="auto"/>
          <w:sz w:val="22"/>
          <w:szCs w:val="22"/>
        </w:rPr>
        <w:t>Pasiūlymo galiojimo užtikrinimų formos</w:t>
      </w:r>
      <w:r w:rsidRPr="001006E5">
        <w:rPr>
          <w:rFonts w:asciiTheme="minorHAnsi" w:eastAsia="Calibri" w:hAnsiTheme="minorHAnsi" w:cstheme="minorHAnsi"/>
          <w:color w:val="auto"/>
          <w:sz w:val="22"/>
          <w:szCs w:val="22"/>
        </w:rPr>
        <w:t>“</w:t>
      </w:r>
      <w:bookmarkEnd w:id="94"/>
      <w:bookmarkEnd w:id="95"/>
      <w:bookmarkEnd w:id="9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1006E5" w:rsidRDefault="00980F7C">
      <w:pPr>
        <w:rPr>
          <w:rFonts w:eastAsia="Calibri" w:cstheme="minorHAnsi"/>
          <w:sz w:val="22"/>
          <w:szCs w:val="22"/>
        </w:rPr>
      </w:pPr>
      <w:bookmarkStart w:id="97" w:name="_Toc190416455"/>
      <w:r w:rsidRPr="001006E5">
        <w:rPr>
          <w:rFonts w:eastAsia="Calibri" w:cstheme="minorHAnsi"/>
          <w:sz w:val="22"/>
          <w:szCs w:val="22"/>
        </w:rPr>
        <w:br w:type="page"/>
      </w:r>
    </w:p>
    <w:p w14:paraId="79C3C465" w14:textId="49761F9C" w:rsidR="00971C1F" w:rsidRPr="001006E5" w:rsidRDefault="00971C1F" w:rsidP="00971C1F">
      <w:pPr>
        <w:pStyle w:val="Antrat2"/>
        <w:ind w:left="5103"/>
        <w:rPr>
          <w:rFonts w:asciiTheme="minorHAnsi" w:eastAsia="Calibri" w:hAnsiTheme="minorHAnsi" w:cstheme="minorHAnsi"/>
          <w:color w:val="auto"/>
          <w:sz w:val="22"/>
          <w:szCs w:val="22"/>
        </w:rPr>
      </w:pPr>
      <w:bookmarkStart w:id="98" w:name="_Toc205972622"/>
      <w:r w:rsidRPr="001006E5">
        <w:rPr>
          <w:rFonts w:asciiTheme="minorHAnsi" w:eastAsia="Calibri" w:hAnsiTheme="minorHAnsi" w:cstheme="minorHAnsi"/>
          <w:color w:val="auto"/>
          <w:sz w:val="22"/>
          <w:szCs w:val="22"/>
        </w:rPr>
        <w:lastRenderedPageBreak/>
        <w:t xml:space="preserve">Pirkimo sąlygų </w:t>
      </w:r>
      <w:r w:rsidR="00B950D8" w:rsidRPr="001006E5">
        <w:rPr>
          <w:rFonts w:asciiTheme="minorHAnsi" w:eastAsia="Calibri" w:hAnsiTheme="minorHAnsi" w:cstheme="minorHAnsi"/>
          <w:color w:val="auto"/>
          <w:sz w:val="22"/>
          <w:szCs w:val="22"/>
        </w:rPr>
        <w:t>10</w:t>
      </w:r>
      <w:r w:rsidRPr="001006E5">
        <w:rPr>
          <w:rFonts w:asciiTheme="minorHAnsi" w:eastAsia="Calibri" w:hAnsiTheme="minorHAnsi" w:cstheme="minorHAnsi"/>
          <w:color w:val="auto"/>
          <w:sz w:val="22"/>
          <w:szCs w:val="22"/>
        </w:rPr>
        <w:t xml:space="preserve"> priedas „Sutarties sąlygų įvykdymo užtikrinimų formos“</w:t>
      </w:r>
      <w:bookmarkEnd w:id="97"/>
      <w:bookmarkEnd w:id="9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Vilniaus miesto savivaldybės administracijai</w:t>
      </w:r>
    </w:p>
    <w:p w14:paraId="028E1882"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Calibri" w:cstheme="minorHAnsi"/>
          <w:sz w:val="22"/>
          <w:szCs w:val="22"/>
        </w:rPr>
        <w:t>juridinio asmens kodas 188710061</w:t>
      </w:r>
    </w:p>
    <w:p w14:paraId="204ED565"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Konstitucijos pr. 3, LT-09601 Vilnius</w:t>
      </w:r>
    </w:p>
    <w:p w14:paraId="014C4E8D" w14:textId="77777777" w:rsidR="00971C1F" w:rsidRPr="00876363" w:rsidRDefault="00971C1F" w:rsidP="00971C1F">
      <w:pPr>
        <w:suppressAutoHyphens/>
        <w:autoSpaceDN w:val="0"/>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Times New Roman" w:cstheme="minorHAnsi"/>
          <w:sz w:val="22"/>
          <w:szCs w:val="22"/>
          <w:lang w:eastAsia="en-US"/>
        </w:rPr>
        <w:t>Vilniaus miesto savivaldybės administracijai</w:t>
      </w:r>
    </w:p>
    <w:p w14:paraId="75B7802A"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Calibri" w:cstheme="minorHAnsi"/>
          <w:sz w:val="22"/>
          <w:szCs w:val="22"/>
        </w:rPr>
        <w:t>juridinio asmens kodas 188710061</w:t>
      </w:r>
    </w:p>
    <w:p w14:paraId="1BBCC611"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9CEAE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1006E5">
        <w:rPr>
          <w:rFonts w:eastAsia="Times New Roman" w:cstheme="minorHAnsi"/>
          <w:sz w:val="22"/>
          <w:szCs w:val="22"/>
          <w:highlight w:val="lightGray"/>
          <w:shd w:val="clear" w:color="auto" w:fill="D9D9D9"/>
          <w:lang w:eastAsia="en-US"/>
        </w:rPr>
        <w:t>adresą]</w:t>
      </w:r>
      <w:r w:rsidRPr="001006E5">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1006E5">
        <w:rPr>
          <w:rFonts w:eastAsia="Times New Roman" w:cstheme="minorHAnsi"/>
          <w:sz w:val="22"/>
          <w:szCs w:val="22"/>
          <w:lang w:eastAsia="en-US"/>
        </w:rPr>
        <w:t>išmokėti pagal šį išduotą laidavimo draudimo raštą</w:t>
      </w:r>
      <w:r w:rsidR="006E729F" w:rsidRPr="001006E5">
        <w:rPr>
          <w:rFonts w:eastAsia="Times New Roman" w:cstheme="minorHAnsi"/>
          <w:sz w:val="22"/>
          <w:szCs w:val="22"/>
          <w:highlight w:val="lightGray"/>
          <w:shd w:val="clear" w:color="auto" w:fill="D9D9D9"/>
          <w:lang w:eastAsia="en-US"/>
        </w:rPr>
        <w:t xml:space="preserve"> </w:t>
      </w:r>
      <w:r w:rsidRPr="001006E5">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7528AE7" w14:textId="77777777" w:rsidR="006A7C99" w:rsidRDefault="006A7C99" w:rsidP="00971C1F">
      <w:pPr>
        <w:spacing w:after="0" w:line="240" w:lineRule="auto"/>
        <w:ind w:firstLine="567"/>
        <w:jc w:val="both"/>
        <w:rPr>
          <w:rFonts w:eastAsia="Times New Roman" w:cstheme="minorHAnsi"/>
          <w:sz w:val="22"/>
          <w:szCs w:val="22"/>
          <w:lang w:eastAsia="en-US"/>
        </w:rPr>
        <w:sectPr w:rsidR="006A7C99" w:rsidSect="00703C7A">
          <w:footerReference w:type="first" r:id="rId23"/>
          <w:pgSz w:w="12240" w:h="15840"/>
          <w:pgMar w:top="1134" w:right="567" w:bottom="1134" w:left="1701" w:header="720" w:footer="720" w:gutter="0"/>
          <w:cols w:space="720"/>
          <w:titlePg/>
          <w:docGrid w:linePitch="360"/>
        </w:sectPr>
      </w:pPr>
    </w:p>
    <w:p w14:paraId="34A7C464" w14:textId="258136B0" w:rsidR="006A7C99" w:rsidRPr="00976AD8" w:rsidRDefault="006A7C99" w:rsidP="006A7C99">
      <w:pPr>
        <w:pStyle w:val="Antrat2"/>
        <w:ind w:left="5103" w:firstLine="426"/>
        <w:jc w:val="both"/>
        <w:rPr>
          <w:rFonts w:asciiTheme="minorHAnsi" w:eastAsia="Calibri" w:hAnsiTheme="minorHAnsi" w:cstheme="minorHAnsi"/>
          <w:color w:val="000000" w:themeColor="text1"/>
          <w:sz w:val="22"/>
          <w:szCs w:val="22"/>
        </w:rPr>
      </w:pPr>
      <w:bookmarkStart w:id="101" w:name="_Toc195197819"/>
      <w:bookmarkStart w:id="102" w:name="_Toc197955141"/>
      <w:bookmarkStart w:id="103" w:name="_Toc200540950"/>
      <w:bookmarkStart w:id="104" w:name="_Toc205972623"/>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sidR="003A4C12">
        <w:rPr>
          <w:rFonts w:asciiTheme="minorHAnsi" w:eastAsia="Times New Roman" w:hAnsiTheme="minorHAnsi" w:cstheme="minorHAnsi"/>
          <w:color w:val="000000" w:themeColor="text1"/>
          <w:sz w:val="22"/>
          <w:szCs w:val="22"/>
          <w:lang w:eastAsia="en-US"/>
        </w:rPr>
        <w:t>sąrašo</w:t>
      </w:r>
      <w:r w:rsidR="003A4C12" w:rsidRPr="00976AD8">
        <w:rPr>
          <w:rFonts w:asciiTheme="minorHAnsi" w:eastAsia="Times New Roman" w:hAnsiTheme="minorHAnsi" w:cstheme="minorHAnsi"/>
          <w:color w:val="000000" w:themeColor="text1"/>
          <w:sz w:val="22"/>
          <w:szCs w:val="22"/>
          <w:lang w:eastAsia="en-US"/>
        </w:rPr>
        <w:t xml:space="preserve"> </w:t>
      </w:r>
      <w:r w:rsidRPr="00976AD8">
        <w:rPr>
          <w:rFonts w:asciiTheme="minorHAnsi" w:eastAsia="Times New Roman" w:hAnsiTheme="minorHAnsi" w:cstheme="minorHAnsi"/>
          <w:color w:val="000000" w:themeColor="text1"/>
          <w:sz w:val="22"/>
          <w:szCs w:val="22"/>
          <w:lang w:eastAsia="en-US"/>
        </w:rPr>
        <w:t>forma</w:t>
      </w:r>
      <w:r w:rsidRPr="00976AD8">
        <w:rPr>
          <w:rFonts w:asciiTheme="minorHAnsi" w:eastAsia="Calibri" w:hAnsiTheme="minorHAnsi" w:cstheme="minorHAnsi"/>
          <w:color w:val="000000" w:themeColor="text1"/>
          <w:sz w:val="22"/>
          <w:szCs w:val="22"/>
        </w:rPr>
        <w:t>“</w:t>
      </w:r>
      <w:bookmarkEnd w:id="101"/>
      <w:bookmarkEnd w:id="102"/>
      <w:bookmarkEnd w:id="103"/>
      <w:bookmarkEnd w:id="104"/>
    </w:p>
    <w:p w14:paraId="23260F90" w14:textId="77777777" w:rsidR="006A7C99" w:rsidRPr="00643E93" w:rsidRDefault="006A7C99" w:rsidP="006A7C99">
      <w:pPr>
        <w:spacing w:after="0" w:line="240" w:lineRule="auto"/>
      </w:pPr>
    </w:p>
    <w:p w14:paraId="062FDBFC" w14:textId="1AAF5F39" w:rsidR="006A7C99" w:rsidRDefault="006A7C99" w:rsidP="006A7C9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sidR="003A4C12">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75170FC3" w14:textId="77777777" w:rsidR="006A7C99" w:rsidRPr="00976AD8" w:rsidRDefault="006A7C99" w:rsidP="006A7C99">
      <w:pPr>
        <w:spacing w:after="0" w:line="240" w:lineRule="auto"/>
        <w:jc w:val="center"/>
        <w:rPr>
          <w:rFonts w:eastAsia="Times New Roman" w:cstheme="minorHAnsi"/>
          <w:sz w:val="22"/>
          <w:szCs w:val="22"/>
          <w:lang w:eastAsia="en-US"/>
        </w:rPr>
      </w:pPr>
    </w:p>
    <w:p w14:paraId="10C4950B" w14:textId="15B06F71" w:rsidR="006A7C99" w:rsidRPr="00643E93" w:rsidRDefault="006A7C99" w:rsidP="006A7C99">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sidR="003A4C12">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5075CE" w:rsidRPr="00F54BFF" w14:paraId="26A555E7" w14:textId="77777777" w:rsidTr="005075CE">
        <w:tc>
          <w:tcPr>
            <w:tcW w:w="655" w:type="dxa"/>
            <w:vAlign w:val="center"/>
          </w:tcPr>
          <w:p w14:paraId="60967B5F" w14:textId="77777777" w:rsidR="005075CE" w:rsidRPr="00F54BFF" w:rsidRDefault="005075CE" w:rsidP="005075CE">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382" w:type="dxa"/>
            <w:vAlign w:val="center"/>
          </w:tcPr>
          <w:p w14:paraId="0807C415" w14:textId="340E44DE" w:rsidR="005075CE" w:rsidRPr="005075CE" w:rsidRDefault="005075CE" w:rsidP="005075CE">
            <w:pPr>
              <w:jc w:val="center"/>
              <w:rPr>
                <w:rFonts w:asciiTheme="minorHAnsi" w:cstheme="minorHAnsi"/>
                <w:b/>
                <w:bCs/>
              </w:rPr>
            </w:pPr>
            <w:r w:rsidRPr="005075CE">
              <w:rPr>
                <w:rFonts w:asciiTheme="minorHAnsi" w:cstheme="minorHAnsi"/>
                <w:b/>
                <w:bCs/>
                <w:color w:val="000000"/>
              </w:rPr>
              <w:t>Sutarties (-</w:t>
            </w:r>
            <w:proofErr w:type="spellStart"/>
            <w:r w:rsidRPr="005075CE">
              <w:rPr>
                <w:rFonts w:asciiTheme="minorHAnsi" w:cstheme="minorHAnsi"/>
                <w:b/>
                <w:bCs/>
                <w:color w:val="000000"/>
              </w:rPr>
              <w:t>čių</w:t>
            </w:r>
            <w:proofErr w:type="spellEnd"/>
            <w:r w:rsidRPr="005075CE">
              <w:rPr>
                <w:rFonts w:asciiTheme="minorHAnsi" w:cstheme="minorHAnsi"/>
                <w:b/>
                <w:bCs/>
                <w:color w:val="000000"/>
              </w:rPr>
              <w:t>), pagal kurią (-</w:t>
            </w:r>
            <w:proofErr w:type="spellStart"/>
            <w:r w:rsidRPr="005075CE">
              <w:rPr>
                <w:rFonts w:asciiTheme="minorHAnsi" w:cstheme="minorHAnsi"/>
                <w:b/>
                <w:bCs/>
                <w:color w:val="000000"/>
              </w:rPr>
              <w:t>ias</w:t>
            </w:r>
            <w:proofErr w:type="spellEnd"/>
            <w:r w:rsidRPr="005075CE">
              <w:rPr>
                <w:rFonts w:asciiTheme="minorHAnsi" w:cstheme="minorHAnsi"/>
                <w:b/>
                <w:bCs/>
                <w:color w:val="000000"/>
              </w:rPr>
              <w:t>) buvo suteiktos paslaugos, registracijos data (-</w:t>
            </w:r>
            <w:proofErr w:type="spellStart"/>
            <w:r w:rsidRPr="005075CE">
              <w:rPr>
                <w:rFonts w:asciiTheme="minorHAnsi" w:cstheme="minorHAnsi"/>
                <w:b/>
                <w:bCs/>
                <w:color w:val="000000"/>
              </w:rPr>
              <w:t>os</w:t>
            </w:r>
            <w:proofErr w:type="spellEnd"/>
            <w:r w:rsidRPr="005075CE">
              <w:rPr>
                <w:rFonts w:asciiTheme="minorHAnsi" w:cstheme="minorHAnsi"/>
                <w:b/>
                <w:bCs/>
                <w:color w:val="000000"/>
              </w:rPr>
              <w:t>) ir registracijos numeris (-</w:t>
            </w:r>
            <w:proofErr w:type="spellStart"/>
            <w:r w:rsidRPr="005075CE">
              <w:rPr>
                <w:rFonts w:asciiTheme="minorHAnsi" w:cstheme="minorHAnsi"/>
                <w:b/>
                <w:bCs/>
                <w:color w:val="000000"/>
              </w:rPr>
              <w:t>iai</w:t>
            </w:r>
            <w:proofErr w:type="spellEnd"/>
            <w:r w:rsidRPr="005075CE">
              <w:rPr>
                <w:rFonts w:asciiTheme="minorHAnsi" w:cstheme="minorHAnsi"/>
                <w:b/>
                <w:bCs/>
                <w:color w:val="000000"/>
              </w:rPr>
              <w:t>)</w:t>
            </w:r>
          </w:p>
        </w:tc>
        <w:tc>
          <w:tcPr>
            <w:tcW w:w="1940" w:type="dxa"/>
            <w:vAlign w:val="center"/>
          </w:tcPr>
          <w:p w14:paraId="4EB03644" w14:textId="1005B789" w:rsidR="005075CE" w:rsidRPr="005075CE" w:rsidRDefault="005075CE" w:rsidP="005075CE">
            <w:pPr>
              <w:jc w:val="center"/>
              <w:rPr>
                <w:rFonts w:asciiTheme="minorHAnsi" w:cstheme="minorHAnsi"/>
                <w:b/>
                <w:bCs/>
              </w:rPr>
            </w:pPr>
            <w:r w:rsidRPr="005075CE">
              <w:rPr>
                <w:rFonts w:asciiTheme="minorHAnsi" w:cstheme="minorHAnsi"/>
                <w:b/>
                <w:bCs/>
                <w:color w:val="000000"/>
              </w:rPr>
              <w:t>Nurodoma, pagal 2 stulpelyje nurodytą sutartį, suteiktų paslaugų vertė (Eur be PVM)</w:t>
            </w:r>
          </w:p>
        </w:tc>
        <w:tc>
          <w:tcPr>
            <w:tcW w:w="2127" w:type="dxa"/>
            <w:vAlign w:val="center"/>
          </w:tcPr>
          <w:p w14:paraId="2CFA0191" w14:textId="0E0F7D37" w:rsidR="005075CE" w:rsidRPr="005075CE" w:rsidRDefault="005075CE" w:rsidP="005075CE">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0E1AEA66" w14:textId="5F390502" w:rsidR="005075CE" w:rsidRPr="00F54BFF"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399F12E9" w14:textId="7ED77A0A" w:rsidR="005075CE" w:rsidRPr="005075CE"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5075CE" w:rsidRPr="00643E93" w14:paraId="712EC1B8" w14:textId="77777777" w:rsidTr="005075CE">
        <w:tc>
          <w:tcPr>
            <w:tcW w:w="655" w:type="dxa"/>
          </w:tcPr>
          <w:p w14:paraId="2FDD4FEB" w14:textId="77777777" w:rsidR="005075CE" w:rsidRPr="00643E93" w:rsidRDefault="005075CE" w:rsidP="005075CE">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584FAB68" w14:textId="77777777" w:rsidR="005075CE" w:rsidRPr="00643E93" w:rsidRDefault="005075CE" w:rsidP="005075CE">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78DF5AC" w14:textId="15E5226B" w:rsidR="005075CE" w:rsidRPr="00643E93" w:rsidRDefault="005075CE" w:rsidP="005075CE">
            <w:pPr>
              <w:jc w:val="center"/>
              <w:rPr>
                <w:rFonts w:cstheme="minorHAnsi"/>
                <w:b/>
                <w:bCs/>
                <w:sz w:val="22"/>
                <w:szCs w:val="22"/>
              </w:rPr>
            </w:pPr>
            <w:r w:rsidRPr="00643E93">
              <w:rPr>
                <w:rFonts w:asciiTheme="minorHAnsi" w:cstheme="minorHAnsi"/>
                <w:b/>
                <w:bCs/>
                <w:sz w:val="22"/>
                <w:szCs w:val="22"/>
              </w:rPr>
              <w:t>3</w:t>
            </w:r>
          </w:p>
        </w:tc>
        <w:tc>
          <w:tcPr>
            <w:tcW w:w="2127" w:type="dxa"/>
          </w:tcPr>
          <w:p w14:paraId="036FA81A" w14:textId="4613E7BD" w:rsidR="005075CE" w:rsidRPr="00643E93" w:rsidRDefault="005075CE" w:rsidP="005075CE">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6D908F76" w14:textId="217530F6" w:rsidR="005075CE" w:rsidRPr="00643E93"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5DDC8D8A" w14:textId="6427FEF6" w:rsidR="005075CE" w:rsidRPr="00643E93"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5075CE" w:rsidRPr="00643E93" w14:paraId="77A18FA2" w14:textId="77777777" w:rsidTr="005075CE">
        <w:tc>
          <w:tcPr>
            <w:tcW w:w="655" w:type="dxa"/>
          </w:tcPr>
          <w:p w14:paraId="29CAA0D6" w14:textId="77777777" w:rsidR="005075CE" w:rsidRPr="00643E93" w:rsidRDefault="005075CE" w:rsidP="005075CE">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5D890848" w14:textId="77777777" w:rsidR="005075CE" w:rsidRPr="00643E93" w:rsidRDefault="005075CE" w:rsidP="005075CE">
            <w:pPr>
              <w:jc w:val="both"/>
              <w:rPr>
                <w:rFonts w:asciiTheme="minorHAnsi" w:cstheme="minorHAnsi"/>
                <w:color w:val="000000" w:themeColor="text1"/>
                <w:sz w:val="22"/>
                <w:szCs w:val="22"/>
              </w:rPr>
            </w:pPr>
          </w:p>
          <w:p w14:paraId="6D0FAA7D"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0C72AD"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319814AA" w14:textId="77777777" w:rsidR="005075CE" w:rsidRPr="00643E93" w:rsidRDefault="005075CE" w:rsidP="005075CE">
            <w:pPr>
              <w:jc w:val="both"/>
              <w:rPr>
                <w:rFonts w:asciiTheme="minorHAnsi" w:cstheme="minorHAnsi"/>
                <w:i/>
                <w:iCs/>
                <w:color w:val="000000" w:themeColor="text1"/>
                <w:sz w:val="22"/>
                <w:szCs w:val="22"/>
              </w:rPr>
            </w:pPr>
          </w:p>
          <w:p w14:paraId="325D91FA"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AB603F4"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5CBBEA7B" w14:textId="77777777" w:rsidR="005075CE" w:rsidRPr="005075CE" w:rsidRDefault="005075CE" w:rsidP="005075CE">
            <w:pPr>
              <w:jc w:val="both"/>
              <w:rPr>
                <w:rFonts w:asciiTheme="minorHAnsi" w:cstheme="minorHAnsi"/>
                <w:color w:val="000000" w:themeColor="text1"/>
                <w:sz w:val="22"/>
                <w:szCs w:val="22"/>
              </w:rPr>
            </w:pPr>
          </w:p>
          <w:p w14:paraId="301F5CF5" w14:textId="77777777" w:rsidR="005075CE" w:rsidRPr="005075CE" w:rsidRDefault="005075CE" w:rsidP="005075CE">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36B9F28E" w14:textId="3E3DE88A" w:rsidR="005075CE" w:rsidRPr="005075CE" w:rsidRDefault="005075CE" w:rsidP="005075CE">
            <w:pPr>
              <w:jc w:val="both"/>
              <w:rPr>
                <w:rFonts w:asciiTheme="minorHAnsi" w:cstheme="minorHAnsi"/>
                <w:color w:val="000000" w:themeColor="text1"/>
                <w:sz w:val="22"/>
                <w:szCs w:val="22"/>
              </w:rPr>
            </w:pPr>
            <w:r w:rsidRPr="005075CE">
              <w:rPr>
                <w:rFonts w:asciiTheme="minorHAnsi" w:cstheme="minorHAnsi"/>
                <w:i/>
                <w:iCs/>
                <w:color w:val="000000" w:themeColor="text1"/>
                <w:sz w:val="22"/>
                <w:szCs w:val="22"/>
              </w:rPr>
              <w:t>(nurodoma suteiktų paslaugų vertė)</w:t>
            </w:r>
          </w:p>
        </w:tc>
        <w:tc>
          <w:tcPr>
            <w:tcW w:w="2127" w:type="dxa"/>
          </w:tcPr>
          <w:p w14:paraId="18303A62" w14:textId="77777777" w:rsidR="005075CE" w:rsidRPr="00643E93" w:rsidRDefault="005075CE" w:rsidP="005075CE">
            <w:pPr>
              <w:jc w:val="both"/>
              <w:rPr>
                <w:rFonts w:asciiTheme="minorHAnsi" w:cstheme="minorHAnsi"/>
                <w:color w:val="000000" w:themeColor="text1"/>
                <w:sz w:val="22"/>
                <w:szCs w:val="22"/>
              </w:rPr>
            </w:pPr>
          </w:p>
          <w:p w14:paraId="0D3C88F0"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65E0FAA" w14:textId="0E848F04" w:rsidR="005075CE" w:rsidRPr="00643E93" w:rsidRDefault="005075CE" w:rsidP="005075CE">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418BDA9A" w14:textId="7BACB434" w:rsidR="005075CE" w:rsidRPr="00A10209" w:rsidRDefault="005075CE" w:rsidP="005075CE">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2D4E2ABA" w14:textId="77777777" w:rsidR="005075CE" w:rsidRPr="00643E93" w:rsidRDefault="005075CE" w:rsidP="005075CE">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2AC9E0D0"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C24ABB" w14:textId="77777777" w:rsidR="005075CE" w:rsidRPr="00643E93" w:rsidRDefault="005075CE" w:rsidP="005075CE">
            <w:pPr>
              <w:jc w:val="both"/>
              <w:rPr>
                <w:rFonts w:asciiTheme="minorHAnsi" w:cstheme="minorHAnsi"/>
                <w:color w:val="000000" w:themeColor="text1"/>
                <w:sz w:val="22"/>
                <w:szCs w:val="22"/>
              </w:rPr>
            </w:pPr>
          </w:p>
          <w:p w14:paraId="41B9A021"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940F4AC"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1BF7266E" w14:textId="77777777" w:rsidR="005075CE" w:rsidRPr="00643E93" w:rsidRDefault="005075CE" w:rsidP="005075CE">
            <w:pPr>
              <w:jc w:val="both"/>
              <w:rPr>
                <w:rFonts w:asciiTheme="minorHAnsi" w:cstheme="minorHAnsi"/>
                <w:color w:val="000000" w:themeColor="text1"/>
                <w:sz w:val="22"/>
                <w:szCs w:val="22"/>
              </w:rPr>
            </w:pPr>
          </w:p>
          <w:p w14:paraId="738A096C"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1986EAC"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1FDA6878" w14:textId="77777777" w:rsidR="005075CE" w:rsidRPr="00643E93" w:rsidRDefault="005075CE" w:rsidP="005075CE">
            <w:pPr>
              <w:jc w:val="both"/>
              <w:rPr>
                <w:rFonts w:asciiTheme="minorHAnsi" w:cstheme="minorHAnsi"/>
                <w:i/>
                <w:iCs/>
                <w:color w:val="000000" w:themeColor="text1"/>
                <w:sz w:val="22"/>
                <w:szCs w:val="22"/>
              </w:rPr>
            </w:pPr>
          </w:p>
          <w:p w14:paraId="18E68EF9"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007B5F4"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22DC4721" w14:textId="77777777" w:rsidR="005075CE" w:rsidRPr="00643E93" w:rsidRDefault="005075CE" w:rsidP="005075CE">
            <w:pPr>
              <w:jc w:val="center"/>
              <w:rPr>
                <w:rFonts w:asciiTheme="minorHAnsi" w:cstheme="minorHAnsi"/>
                <w:b/>
                <w:bCs/>
                <w:i/>
                <w:iCs/>
                <w:sz w:val="22"/>
                <w:szCs w:val="22"/>
              </w:rPr>
            </w:pPr>
          </w:p>
        </w:tc>
      </w:tr>
    </w:tbl>
    <w:p w14:paraId="0C10211B" w14:textId="77777777" w:rsidR="006A7C99" w:rsidRDefault="006A7C99" w:rsidP="006A7C99">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61D2C7F9" w14:textId="77777777" w:rsidR="006A7C99" w:rsidRPr="00F54BFF" w:rsidRDefault="006A7C99" w:rsidP="006A7C99">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6E4E7A04" w14:textId="77777777" w:rsidR="006A7C99" w:rsidRPr="00643E93" w:rsidRDefault="006A7C99" w:rsidP="006A7C99">
      <w:pPr>
        <w:spacing w:after="0" w:line="240" w:lineRule="auto"/>
        <w:jc w:val="center"/>
        <w:rPr>
          <w:rFonts w:cstheme="minorHAnsi"/>
          <w:sz w:val="22"/>
          <w:szCs w:val="22"/>
        </w:rPr>
      </w:pPr>
    </w:p>
    <w:p w14:paraId="53ABCE22" w14:textId="77777777" w:rsidR="006A7C99" w:rsidRPr="00446966" w:rsidRDefault="006A7C99" w:rsidP="006A7C99">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A7C99" w:rsidRPr="00E71FF5" w14:paraId="56C782BA" w14:textId="77777777" w:rsidTr="006450C0">
        <w:tc>
          <w:tcPr>
            <w:tcW w:w="8080" w:type="dxa"/>
          </w:tcPr>
          <w:p w14:paraId="010FD0BD" w14:textId="77777777" w:rsidR="006A7C99" w:rsidRPr="00E71FF5" w:rsidRDefault="006A7C99" w:rsidP="006450C0">
            <w:pPr>
              <w:tabs>
                <w:tab w:val="left" w:pos="11503"/>
              </w:tabs>
              <w:jc w:val="both"/>
              <w:rPr>
                <w:rFonts w:cstheme="minorHAnsi"/>
                <w:iCs/>
                <w:color w:val="00000A"/>
                <w:sz w:val="22"/>
                <w:szCs w:val="22"/>
              </w:rPr>
            </w:pPr>
          </w:p>
        </w:tc>
      </w:tr>
    </w:tbl>
    <w:p w14:paraId="3EEF0FE2" w14:textId="77777777" w:rsidR="006A7C99" w:rsidRDefault="006A7C99" w:rsidP="006A7C99">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322F5C81" w14:textId="77777777" w:rsidR="00A3428F" w:rsidRDefault="00A3428F" w:rsidP="00A3428F">
      <w:pPr>
        <w:rPr>
          <w:rFonts w:eastAsia="Calibri" w:cstheme="minorHAnsi"/>
          <w:sz w:val="22"/>
          <w:szCs w:val="22"/>
        </w:rPr>
        <w:sectPr w:rsidR="00A3428F" w:rsidSect="00A3428F">
          <w:pgSz w:w="15840" w:h="12240" w:orient="landscape"/>
          <w:pgMar w:top="1701" w:right="1134" w:bottom="567" w:left="1134" w:header="720" w:footer="720" w:gutter="0"/>
          <w:cols w:space="720"/>
          <w:titlePg/>
          <w:docGrid w:linePitch="360"/>
        </w:sectPr>
      </w:pPr>
      <w:r>
        <w:rPr>
          <w:rFonts w:eastAsia="Calibri" w:cstheme="minorHAnsi"/>
          <w:sz w:val="22"/>
          <w:szCs w:val="22"/>
        </w:rPr>
        <w:br w:type="page"/>
      </w:r>
    </w:p>
    <w:p w14:paraId="5DFC8306" w14:textId="77777777" w:rsidR="00A3428F" w:rsidRPr="00976AD8" w:rsidRDefault="00A3428F" w:rsidP="00A3428F">
      <w:pPr>
        <w:pStyle w:val="Antrat2"/>
        <w:ind w:left="5387"/>
        <w:jc w:val="both"/>
        <w:rPr>
          <w:rFonts w:asciiTheme="minorHAnsi" w:eastAsia="Calibri" w:hAnsiTheme="minorHAnsi" w:cstheme="minorHAnsi"/>
          <w:color w:val="000000" w:themeColor="text1"/>
          <w:sz w:val="22"/>
          <w:szCs w:val="22"/>
        </w:rPr>
      </w:pPr>
      <w:bookmarkStart w:id="105" w:name="_Toc195197820"/>
      <w:bookmarkStart w:id="106" w:name="_Toc197955142"/>
      <w:bookmarkStart w:id="107" w:name="_Toc200540951"/>
      <w:bookmarkStart w:id="108" w:name="_Toc205972624"/>
      <w:r>
        <w:rPr>
          <w:rFonts w:asciiTheme="minorHAnsi" w:eastAsia="Calibri" w:hAnsiTheme="minorHAnsi" w:cstheme="minorHAnsi"/>
          <w:color w:val="000000" w:themeColor="text1"/>
          <w:sz w:val="22"/>
          <w:szCs w:val="22"/>
        </w:rPr>
        <w:lastRenderedPageBreak/>
        <w:t>P</w:t>
      </w:r>
      <w:r w:rsidRPr="00976AD8">
        <w:rPr>
          <w:rFonts w:asciiTheme="minorHAnsi" w:eastAsia="Calibri" w:hAnsiTheme="minorHAnsi" w:cstheme="minorHAnsi"/>
          <w:color w:val="000000" w:themeColor="text1"/>
          <w:sz w:val="22"/>
          <w:szCs w:val="22"/>
        </w:rPr>
        <w:t>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3B3B65EE" w14:textId="77777777" w:rsidR="00A3428F" w:rsidRPr="00AF4282" w:rsidRDefault="00A3428F" w:rsidP="00A3428F">
      <w:pPr>
        <w:tabs>
          <w:tab w:val="center" w:pos="7001"/>
          <w:tab w:val="left" w:pos="11888"/>
        </w:tabs>
        <w:spacing w:after="0" w:line="240" w:lineRule="auto"/>
        <w:jc w:val="both"/>
        <w:rPr>
          <w:rFonts w:eastAsia="Times New Roman" w:cstheme="minorHAnsi"/>
          <w:sz w:val="22"/>
          <w:szCs w:val="22"/>
          <w:lang w:eastAsia="en-US"/>
        </w:rPr>
      </w:pPr>
    </w:p>
    <w:p w14:paraId="70C232C0" w14:textId="77777777" w:rsidR="00A3428F" w:rsidRPr="00AF4282" w:rsidRDefault="00A3428F" w:rsidP="00A3428F">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6521E10A" w14:textId="77777777" w:rsidR="00A3428F" w:rsidRPr="00AF4282" w:rsidRDefault="00A3428F" w:rsidP="00A3428F">
      <w:pPr>
        <w:spacing w:after="0" w:line="240" w:lineRule="auto"/>
        <w:jc w:val="center"/>
        <w:rPr>
          <w:rFonts w:eastAsia="Times New Roman" w:cstheme="minorHAnsi"/>
          <w:sz w:val="22"/>
          <w:szCs w:val="22"/>
          <w:lang w:eastAsia="en-US"/>
        </w:rPr>
      </w:pPr>
    </w:p>
    <w:p w14:paraId="5FC32F0C" w14:textId="77777777" w:rsidR="00A3428F" w:rsidRPr="00AF4282" w:rsidRDefault="00A3428F" w:rsidP="00A3428F">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5DF0C735" w14:textId="77777777" w:rsidR="00A3428F" w:rsidRPr="00AF4282" w:rsidRDefault="00A3428F" w:rsidP="00A3428F">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A3428F" w:rsidRPr="00A3428F" w14:paraId="0BBC5857" w14:textId="77777777" w:rsidTr="00A3428F">
        <w:trPr>
          <w:trHeight w:val="483"/>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73303" w14:textId="77777777" w:rsidR="00A3428F" w:rsidRPr="00A3428F" w:rsidRDefault="00A3428F" w:rsidP="006450C0">
            <w:pPr>
              <w:jc w:val="center"/>
              <w:rPr>
                <w:rFonts w:asciiTheme="minorHAnsi" w:cstheme="minorHAnsi"/>
                <w:b/>
                <w:bCs/>
              </w:rPr>
            </w:pPr>
            <w:r w:rsidRPr="00A3428F">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F679" w14:textId="77777777" w:rsidR="00A3428F" w:rsidRPr="00A3428F" w:rsidRDefault="00A3428F" w:rsidP="006450C0">
            <w:pPr>
              <w:jc w:val="center"/>
              <w:rPr>
                <w:rFonts w:asciiTheme="minorHAnsi" w:cstheme="minorHAnsi"/>
                <w:b/>
                <w:bCs/>
              </w:rPr>
            </w:pPr>
            <w:r w:rsidRPr="00A3428F">
              <w:rPr>
                <w:rFonts w:asciiTheme="minorHAnsi" w:cstheme="minorHAnsi"/>
                <w:b/>
                <w:bCs/>
              </w:rPr>
              <w:t>Specialisto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E584784" w14:textId="77777777" w:rsidR="00A3428F" w:rsidRPr="00A3428F" w:rsidRDefault="00A3428F" w:rsidP="006450C0">
            <w:pPr>
              <w:jc w:val="center"/>
              <w:rPr>
                <w:rFonts w:asciiTheme="minorHAnsi" w:cstheme="minorHAnsi"/>
                <w:b/>
                <w:bCs/>
              </w:rPr>
            </w:pPr>
            <w:r w:rsidRPr="00A3428F">
              <w:rPr>
                <w:rFonts w:asciiTheme="minorHAnsi" w:cstheme="minorHAnsi"/>
                <w:b/>
                <w:bCs/>
              </w:rPr>
              <w:t>Paslaugų teikimo tiekėjui teisinė forma* (darbo sutartis, ketinimų protokolas ar kt.)</w:t>
            </w:r>
          </w:p>
        </w:tc>
      </w:tr>
      <w:tr w:rsidR="00A3428F" w:rsidRPr="00A3428F" w14:paraId="7A4921B0" w14:textId="77777777" w:rsidTr="00A3428F">
        <w:trPr>
          <w:trHeight w:val="547"/>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BCB9" w14:textId="77777777" w:rsidR="00A3428F" w:rsidRPr="00A3428F" w:rsidRDefault="00A3428F" w:rsidP="006450C0">
            <w:pPr>
              <w:jc w:val="center"/>
              <w:rPr>
                <w:rFonts w:asciiTheme="minorHAnsi" w:cstheme="minorHAnsi"/>
              </w:rPr>
            </w:pPr>
            <w:r w:rsidRPr="00A3428F">
              <w:rPr>
                <w:rFonts w:asciiTheme="minorHAnsi" w:cstheme="minorHAnsi"/>
              </w:rPr>
              <w:t>1.2.1.</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75EB1C"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70C96C35" w14:textId="77777777" w:rsidR="00A3428F" w:rsidRPr="00A3428F" w:rsidRDefault="00A3428F" w:rsidP="006450C0">
            <w:pPr>
              <w:jc w:val="center"/>
              <w:rPr>
                <w:rFonts w:asciiTheme="minorHAnsi" w:cstheme="minorHAnsi"/>
              </w:rPr>
            </w:pPr>
          </w:p>
        </w:tc>
      </w:tr>
      <w:tr w:rsidR="00A3428F" w:rsidRPr="00A3428F" w14:paraId="2CB773BC"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629E67A1" w14:textId="77777777" w:rsidR="00A3428F" w:rsidRPr="00A3428F" w:rsidRDefault="00A3428F" w:rsidP="006450C0">
            <w:pPr>
              <w:jc w:val="center"/>
              <w:rPr>
                <w:rFonts w:asciiTheme="minorHAnsi" w:cstheme="minorHAnsi"/>
              </w:rPr>
            </w:pPr>
            <w:r w:rsidRPr="00A3428F">
              <w:rPr>
                <w:rFonts w:asciiTheme="minorHAnsi" w:cstheme="minorHAnsi"/>
              </w:rPr>
              <w:t>1.2.2.</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1FA6DB7"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F500AB4" w14:textId="77777777" w:rsidR="00A3428F" w:rsidRPr="00A3428F" w:rsidRDefault="00A3428F" w:rsidP="006450C0">
            <w:pPr>
              <w:jc w:val="center"/>
              <w:rPr>
                <w:rFonts w:asciiTheme="minorHAnsi" w:cstheme="minorHAnsi"/>
              </w:rPr>
            </w:pPr>
          </w:p>
        </w:tc>
      </w:tr>
      <w:tr w:rsidR="00A3428F" w:rsidRPr="00A3428F" w14:paraId="2459501C"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59F2F0D1" w14:textId="31F9AA4A" w:rsidR="00A3428F" w:rsidRPr="00A3428F" w:rsidRDefault="00A3428F" w:rsidP="006450C0">
            <w:pPr>
              <w:jc w:val="center"/>
              <w:rPr>
                <w:rFonts w:asciiTheme="minorHAnsi" w:cstheme="minorHAnsi"/>
              </w:rPr>
            </w:pPr>
            <w:r w:rsidRPr="00A3428F">
              <w:rPr>
                <w:rFonts w:asciiTheme="minorHAnsi" w:cstheme="minorHAnsi"/>
              </w:rPr>
              <w:t>1.2.3.</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80D576B"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12DF8761" w14:textId="77777777" w:rsidR="00A3428F" w:rsidRPr="00A3428F" w:rsidRDefault="00A3428F" w:rsidP="006450C0">
            <w:pPr>
              <w:jc w:val="center"/>
              <w:rPr>
                <w:rFonts w:asciiTheme="minorHAnsi" w:cstheme="minorHAnsi"/>
              </w:rPr>
            </w:pPr>
          </w:p>
        </w:tc>
      </w:tr>
      <w:tr w:rsidR="00A3428F" w:rsidRPr="00A3428F" w14:paraId="244256B9"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54ED7438" w14:textId="46EE8156" w:rsidR="00A3428F" w:rsidRPr="00A3428F" w:rsidRDefault="00A3428F" w:rsidP="006450C0">
            <w:pPr>
              <w:jc w:val="center"/>
              <w:rPr>
                <w:rFonts w:asciiTheme="minorHAnsi" w:cstheme="minorHAnsi"/>
              </w:rPr>
            </w:pPr>
            <w:r w:rsidRPr="00A3428F">
              <w:rPr>
                <w:rFonts w:asciiTheme="minorHAnsi" w:cstheme="minorHAnsi"/>
              </w:rPr>
              <w:t>1.2.4.</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9072AB"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48BDA4C" w14:textId="77777777" w:rsidR="00A3428F" w:rsidRPr="00A3428F" w:rsidRDefault="00A3428F" w:rsidP="006450C0">
            <w:pPr>
              <w:jc w:val="center"/>
              <w:rPr>
                <w:rFonts w:asciiTheme="minorHAnsi" w:cstheme="minorHAnsi"/>
              </w:rPr>
            </w:pPr>
          </w:p>
        </w:tc>
      </w:tr>
      <w:tr w:rsidR="00A3428F" w:rsidRPr="00A3428F" w14:paraId="389CC0A3"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D80E976" w14:textId="79D45DC1" w:rsidR="00A3428F" w:rsidRPr="00A3428F" w:rsidRDefault="00A3428F" w:rsidP="006450C0">
            <w:pPr>
              <w:jc w:val="center"/>
              <w:rPr>
                <w:rFonts w:asciiTheme="minorHAnsi" w:cstheme="minorHAnsi"/>
              </w:rPr>
            </w:pPr>
            <w:r w:rsidRPr="00A3428F">
              <w:rPr>
                <w:rFonts w:asciiTheme="minorHAnsi" w:cstheme="minorHAnsi"/>
              </w:rPr>
              <w:t>1.2.5.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893FC3"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0D600B43" w14:textId="77777777" w:rsidR="00A3428F" w:rsidRPr="00A3428F" w:rsidRDefault="00A3428F" w:rsidP="006450C0">
            <w:pPr>
              <w:jc w:val="center"/>
              <w:rPr>
                <w:rFonts w:asciiTheme="minorHAnsi" w:cstheme="minorHAnsi"/>
              </w:rPr>
            </w:pPr>
          </w:p>
        </w:tc>
      </w:tr>
      <w:tr w:rsidR="00A3428F" w:rsidRPr="00A3428F" w14:paraId="707823F1"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2DB1009" w14:textId="62E2B49C" w:rsidR="00A3428F" w:rsidRPr="00A3428F" w:rsidRDefault="00A3428F" w:rsidP="006450C0">
            <w:pPr>
              <w:jc w:val="center"/>
              <w:rPr>
                <w:rFonts w:asciiTheme="minorHAnsi" w:cstheme="minorHAnsi"/>
              </w:rPr>
            </w:pPr>
            <w:r w:rsidRPr="00A3428F">
              <w:rPr>
                <w:rFonts w:asciiTheme="minorHAnsi" w:cstheme="minorHAnsi"/>
              </w:rPr>
              <w:t>1.2.6.</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02CE49"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6BB09605" w14:textId="77777777" w:rsidR="00A3428F" w:rsidRPr="00A3428F" w:rsidRDefault="00A3428F" w:rsidP="006450C0">
            <w:pPr>
              <w:jc w:val="center"/>
              <w:rPr>
                <w:rFonts w:asciiTheme="minorHAnsi" w:cstheme="minorHAnsi"/>
              </w:rPr>
            </w:pPr>
          </w:p>
        </w:tc>
      </w:tr>
    </w:tbl>
    <w:p w14:paraId="14DFACB2" w14:textId="3452EF57" w:rsidR="00A3428F" w:rsidRDefault="00A3428F" w:rsidP="00A3428F">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w:t>
      </w:r>
      <w:r w:rsidR="00276E98">
        <w:rPr>
          <w:rFonts w:eastAsia="Times New Roman" w:cstheme="minorHAnsi"/>
          <w:sz w:val="20"/>
          <w:szCs w:val="20"/>
          <w:lang w:eastAsia="hu-HU"/>
        </w:rPr>
        <w:t>tiekėjo</w:t>
      </w:r>
      <w:r w:rsidRPr="001C3255">
        <w:rPr>
          <w:rFonts w:eastAsia="Times New Roman" w:cstheme="minorHAnsi"/>
          <w:sz w:val="20"/>
          <w:szCs w:val="20"/>
          <w:lang w:eastAsia="hu-HU"/>
        </w:rPr>
        <w:t xml:space="preserve">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63F0E162" w14:textId="77777777" w:rsidR="00A3428F" w:rsidRPr="001C3255" w:rsidRDefault="00A3428F" w:rsidP="00A3428F">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A3428F" w:rsidRPr="00E71FF5" w14:paraId="3A94ED7D" w14:textId="77777777" w:rsidTr="006450C0">
        <w:tc>
          <w:tcPr>
            <w:tcW w:w="8080" w:type="dxa"/>
          </w:tcPr>
          <w:p w14:paraId="2B0359B3" w14:textId="77777777" w:rsidR="00A3428F" w:rsidRPr="00E71FF5" w:rsidRDefault="00A3428F" w:rsidP="006450C0">
            <w:pPr>
              <w:tabs>
                <w:tab w:val="left" w:pos="11503"/>
              </w:tabs>
              <w:jc w:val="both"/>
              <w:rPr>
                <w:rFonts w:cstheme="minorHAnsi"/>
                <w:iCs/>
                <w:color w:val="00000A"/>
                <w:sz w:val="22"/>
                <w:szCs w:val="22"/>
              </w:rPr>
            </w:pPr>
          </w:p>
        </w:tc>
      </w:tr>
    </w:tbl>
    <w:p w14:paraId="7E67967E" w14:textId="1F91ED17" w:rsidR="00431C8A" w:rsidRDefault="00A3428F" w:rsidP="00A3428F">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C415982" w14:textId="77777777" w:rsidR="00431C8A" w:rsidRDefault="00431C8A">
      <w:pPr>
        <w:rPr>
          <w:rFonts w:cstheme="minorHAnsi"/>
          <w:i/>
          <w:color w:val="00000A"/>
          <w:sz w:val="22"/>
          <w:szCs w:val="22"/>
          <w:vertAlign w:val="superscript"/>
        </w:rPr>
      </w:pPr>
      <w:r>
        <w:rPr>
          <w:rFonts w:cstheme="minorHAnsi"/>
          <w:i/>
          <w:color w:val="00000A"/>
          <w:sz w:val="22"/>
          <w:szCs w:val="22"/>
          <w:vertAlign w:val="superscript"/>
        </w:rPr>
        <w:br w:type="page"/>
      </w:r>
    </w:p>
    <w:p w14:paraId="341C51F7" w14:textId="4BE352AA" w:rsidR="00431C8A" w:rsidRDefault="00431C8A" w:rsidP="00431C8A">
      <w:pPr>
        <w:pStyle w:val="Antrat2"/>
        <w:ind w:left="4536"/>
        <w:jc w:val="both"/>
        <w:rPr>
          <w:rFonts w:asciiTheme="minorHAnsi" w:eastAsia="Calibri" w:hAnsiTheme="minorHAnsi" w:cstheme="minorHAnsi"/>
          <w:color w:val="000000" w:themeColor="text1"/>
          <w:sz w:val="22"/>
          <w:szCs w:val="22"/>
        </w:rPr>
      </w:pPr>
      <w:bookmarkStart w:id="109" w:name="_Toc205972625"/>
      <w:r w:rsidRPr="00976AD8">
        <w:rPr>
          <w:rFonts w:asciiTheme="minorHAnsi" w:eastAsia="Calibri" w:hAnsiTheme="minorHAnsi" w:cstheme="minorHAnsi"/>
          <w:color w:val="000000" w:themeColor="text1"/>
          <w:sz w:val="22"/>
          <w:szCs w:val="22"/>
        </w:rPr>
        <w:lastRenderedPageBreak/>
        <w:t>Pirkimo sąlygų 1</w:t>
      </w:r>
      <w:r w:rsidR="00753625">
        <w:rPr>
          <w:rFonts w:asciiTheme="minorHAnsi" w:eastAsia="Calibri" w:hAnsiTheme="minorHAnsi" w:cstheme="minorHAnsi"/>
          <w:color w:val="000000" w:themeColor="text1"/>
          <w:sz w:val="22"/>
          <w:szCs w:val="22"/>
        </w:rPr>
        <w:t>2</w:t>
      </w:r>
      <w:r>
        <w:rPr>
          <w:rFonts w:asciiTheme="minorHAnsi" w:eastAsia="Calibri" w:hAnsiTheme="minorHAnsi" w:cstheme="minorHAnsi"/>
          <w:color w:val="000000" w:themeColor="text1"/>
          <w:sz w:val="22"/>
          <w:szCs w:val="22"/>
        </w:rPr>
        <w:t>.</w:t>
      </w:r>
      <w:r w:rsidR="00D11245">
        <w:rPr>
          <w:rFonts w:asciiTheme="minorHAnsi" w:eastAsia="Calibri" w:hAnsiTheme="minorHAnsi" w:cstheme="minorHAnsi"/>
          <w:color w:val="000000" w:themeColor="text1"/>
          <w:sz w:val="22"/>
          <w:szCs w:val="22"/>
        </w:rPr>
        <w:t>1</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specialisto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09"/>
    </w:p>
    <w:p w14:paraId="3D814FF7" w14:textId="77777777" w:rsidR="00431C8A" w:rsidRPr="001C3255" w:rsidRDefault="00431C8A" w:rsidP="00431C8A"/>
    <w:p w14:paraId="24E58B67" w14:textId="77777777" w:rsidR="00431C8A" w:rsidRPr="000D6E96" w:rsidRDefault="00431C8A" w:rsidP="00431C8A">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atsakingo specialisto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1521ABA3" w14:textId="77777777" w:rsidR="00431C8A" w:rsidRPr="00F83F78" w:rsidRDefault="00431C8A" w:rsidP="00431C8A">
      <w:pPr>
        <w:spacing w:after="0" w:line="240" w:lineRule="auto"/>
        <w:jc w:val="center"/>
        <w:rPr>
          <w:rFonts w:eastAsia="Times New Roman" w:cstheme="minorHAnsi"/>
          <w:sz w:val="22"/>
          <w:szCs w:val="22"/>
          <w:lang w:eastAsia="en-US"/>
        </w:rPr>
      </w:pPr>
    </w:p>
    <w:p w14:paraId="47C24F0D" w14:textId="77777777" w:rsidR="00431C8A" w:rsidRPr="000D6E96" w:rsidRDefault="00431C8A" w:rsidP="00431C8A">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045F8077" w14:textId="77777777" w:rsidR="00431C8A" w:rsidRPr="00F83F78" w:rsidRDefault="00431C8A" w:rsidP="00431C8A">
      <w:pPr>
        <w:spacing w:after="0" w:line="240" w:lineRule="auto"/>
        <w:ind w:left="-709" w:firstLine="1276"/>
        <w:rPr>
          <w:rFonts w:eastAsia="Times New Roman" w:cstheme="minorHAnsi"/>
          <w:sz w:val="22"/>
          <w:szCs w:val="22"/>
          <w:lang w:eastAsia="en-US"/>
        </w:rPr>
      </w:pPr>
    </w:p>
    <w:p w14:paraId="5ED0076E" w14:textId="4D030F23" w:rsidR="00431C8A" w:rsidRPr="00A3428F" w:rsidRDefault="00431C8A" w:rsidP="00431C8A">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Pr>
          <w:rFonts w:eastAsia="Times New Roman" w:cstheme="minorHAnsi"/>
          <w:sz w:val="22"/>
          <w:szCs w:val="22"/>
          <w:lang w:eastAsia="en-US"/>
        </w:rPr>
        <w:t xml:space="preserve">, </w:t>
      </w:r>
      <w:r w:rsidR="00403A04" w:rsidRPr="00D11245">
        <w:rPr>
          <w:rFonts w:eastAsia="Times New Roman" w:cstheme="minorHAnsi"/>
          <w:i/>
          <w:iCs/>
          <w:color w:val="4472C4" w:themeColor="accent1"/>
          <w:sz w:val="22"/>
          <w:szCs w:val="22"/>
          <w:lang w:eastAsia="en-US"/>
        </w:rPr>
        <w:t xml:space="preserve">(įrašyti: anglų, </w:t>
      </w:r>
      <w:r w:rsidRPr="00D11245">
        <w:rPr>
          <w:rFonts w:eastAsia="Times New Roman" w:cstheme="minorHAnsi"/>
          <w:i/>
          <w:iCs/>
          <w:color w:val="4472C4" w:themeColor="accent1"/>
          <w:sz w:val="22"/>
          <w:szCs w:val="22"/>
          <w:lang w:eastAsia="en-US"/>
        </w:rPr>
        <w:t>vokiečių</w:t>
      </w:r>
      <w:r w:rsidR="00403A04" w:rsidRPr="00D11245">
        <w:rPr>
          <w:rFonts w:eastAsia="Times New Roman" w:cstheme="minorHAnsi"/>
          <w:i/>
          <w:iCs/>
          <w:color w:val="4472C4" w:themeColor="accent1"/>
          <w:sz w:val="22"/>
          <w:szCs w:val="22"/>
          <w:lang w:eastAsia="en-US"/>
        </w:rPr>
        <w:t>, prancūzų, rusų, lenkų)</w:t>
      </w:r>
      <w:r>
        <w:rPr>
          <w:rFonts w:eastAsia="Times New Roman" w:cstheme="minorHAnsi"/>
          <w:sz w:val="22"/>
          <w:szCs w:val="22"/>
          <w:lang w:eastAsia="en-US"/>
        </w:rPr>
        <w:t xml:space="preserve"> kalbos vertėjo </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w:t>
      </w:r>
      <w:r w:rsidRPr="00A3428F">
        <w:rPr>
          <w:rFonts w:eastAsia="Times New Roman" w:cstheme="minorHAnsi"/>
          <w:sz w:val="22"/>
          <w:szCs w:val="22"/>
          <w:lang w:eastAsia="en-US"/>
        </w:rPr>
        <w:t>patirtis:</w:t>
      </w:r>
    </w:p>
    <w:p w14:paraId="6DB9FB9F" w14:textId="77777777" w:rsidR="00431C8A" w:rsidRPr="00E86525" w:rsidRDefault="00431C8A" w:rsidP="00431C8A">
      <w:pPr>
        <w:spacing w:after="0" w:line="240" w:lineRule="auto"/>
        <w:rPr>
          <w:rFonts w:eastAsia="Times New Roman" w:cstheme="minorHAnsi"/>
          <w:sz w:val="22"/>
          <w:szCs w:val="22"/>
          <w:lang w:eastAsia="en-US"/>
        </w:rPr>
      </w:pPr>
    </w:p>
    <w:tbl>
      <w:tblPr>
        <w:tblpPr w:leftFromText="180" w:rightFromText="180" w:vertAnchor="text" w:horzAnchor="margin" w:tblpY="100"/>
        <w:tblW w:w="9493" w:type="dxa"/>
        <w:tblLayout w:type="fixed"/>
        <w:tblCellMar>
          <w:left w:w="70" w:type="dxa"/>
          <w:right w:w="70" w:type="dxa"/>
        </w:tblCellMar>
        <w:tblLook w:val="0000" w:firstRow="0" w:lastRow="0" w:firstColumn="0" w:lastColumn="0" w:noHBand="0" w:noVBand="0"/>
      </w:tblPr>
      <w:tblGrid>
        <w:gridCol w:w="2972"/>
        <w:gridCol w:w="3680"/>
        <w:gridCol w:w="2841"/>
      </w:tblGrid>
      <w:tr w:rsidR="00431C8A" w:rsidRPr="001C3255" w14:paraId="2F264390" w14:textId="77777777" w:rsidTr="006450C0">
        <w:trPr>
          <w:cantSplit/>
          <w:trHeight w:val="1126"/>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6FBD9"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 xml:space="preserve">Specialisto </w:t>
            </w:r>
            <w:r>
              <w:rPr>
                <w:rFonts w:eastAsia="Times New Roman" w:cstheme="minorHAnsi"/>
                <w:b/>
                <w:sz w:val="20"/>
                <w:szCs w:val="20"/>
                <w:lang w:eastAsia="hu-HU"/>
              </w:rPr>
              <w:t>paslaugų teikimo</w:t>
            </w:r>
            <w:r w:rsidRPr="00E86525">
              <w:rPr>
                <w:rFonts w:eastAsia="Times New Roman" w:cstheme="minorHAnsi"/>
                <w:b/>
                <w:sz w:val="20"/>
                <w:szCs w:val="20"/>
                <w:lang w:eastAsia="hu-HU"/>
              </w:rPr>
              <w:t xml:space="preserve"> pradžios ir pabaigos datos</w:t>
            </w:r>
          </w:p>
          <w:p w14:paraId="28287BB1" w14:textId="77777777" w:rsidR="00431C8A" w:rsidRPr="00E86525" w:rsidRDefault="00431C8A" w:rsidP="006450C0">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 iki (metai/mėnuo)</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DF032" w14:textId="77777777" w:rsidR="00431C8A" w:rsidRDefault="00431C8A" w:rsidP="006450C0">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7B947F29" w14:textId="77777777" w:rsidR="00431C8A" w:rsidRPr="00E86525" w:rsidRDefault="00431C8A" w:rsidP="006450C0">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xml:space="preserve">. </w:t>
            </w:r>
            <w:proofErr w:type="spellStart"/>
            <w:r>
              <w:rPr>
                <w:rFonts w:eastAsia="Times New Roman" w:cstheme="minorHAnsi"/>
                <w:bCs/>
                <w:i/>
                <w:iCs/>
                <w:sz w:val="20"/>
                <w:szCs w:val="20"/>
                <w:lang w:eastAsia="hu-HU"/>
              </w:rPr>
              <w:t>nr.</w:t>
            </w:r>
            <w:proofErr w:type="spellEnd"/>
            <w:r w:rsidRPr="001C3255">
              <w:rPr>
                <w:rFonts w:eastAsia="Times New Roman" w:cstheme="minorHAnsi"/>
                <w:bCs/>
                <w:i/>
                <w:iCs/>
                <w:sz w:val="20"/>
                <w:szCs w:val="20"/>
                <w:lang w:eastAsia="hu-HU"/>
              </w:rPr>
              <w: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F2F4D"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431C8A" w:rsidRPr="001C3255" w14:paraId="24C98E1F" w14:textId="77777777" w:rsidTr="006450C0">
        <w:trPr>
          <w:cantSplit/>
          <w:trHeight w:val="122"/>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AB3B1"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CC78F9"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49C2F9" w14:textId="77777777" w:rsidR="00431C8A"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r>
      <w:tr w:rsidR="00431C8A" w:rsidRPr="001C3255" w14:paraId="6F94FF85" w14:textId="77777777" w:rsidTr="006450C0">
        <w:trPr>
          <w:cantSplit/>
          <w:trHeight w:val="594"/>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DEF8F"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C38E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01511"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431C8A" w:rsidRPr="001C3255" w14:paraId="370A57D9" w14:textId="77777777" w:rsidTr="006450C0">
        <w:trPr>
          <w:cantSplit/>
          <w:trHeight w:val="594"/>
        </w:trPr>
        <w:tc>
          <w:tcPr>
            <w:tcW w:w="2972" w:type="dxa"/>
            <w:tcBorders>
              <w:top w:val="single" w:sz="4" w:space="0" w:color="000000"/>
              <w:left w:val="single" w:sz="4" w:space="0" w:color="000000"/>
              <w:right w:val="single" w:sz="4" w:space="0" w:color="000000"/>
            </w:tcBorders>
            <w:shd w:val="clear" w:color="auto" w:fill="FFFFFF" w:themeFill="background1"/>
            <w:vAlign w:val="center"/>
          </w:tcPr>
          <w:p w14:paraId="421B830F"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right w:val="single" w:sz="4" w:space="0" w:color="000000"/>
            </w:tcBorders>
            <w:shd w:val="clear" w:color="auto" w:fill="FFFFFF" w:themeFill="background1"/>
            <w:vAlign w:val="center"/>
          </w:tcPr>
          <w:p w14:paraId="347FA61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right w:val="single" w:sz="4" w:space="0" w:color="000000"/>
            </w:tcBorders>
            <w:shd w:val="clear" w:color="auto" w:fill="FFFFFF" w:themeFill="background1"/>
            <w:vAlign w:val="center"/>
          </w:tcPr>
          <w:p w14:paraId="2013EA25"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22D8E179" w14:textId="77777777" w:rsidR="00431C8A" w:rsidRDefault="00431C8A" w:rsidP="00431C8A">
      <w:pPr>
        <w:spacing w:after="0" w:line="240" w:lineRule="auto"/>
        <w:jc w:val="both"/>
        <w:rPr>
          <w:rFonts w:eastAsia="Times New Roman" w:cstheme="minorHAnsi"/>
          <w:i/>
          <w:iCs/>
          <w:sz w:val="20"/>
          <w:szCs w:val="20"/>
          <w:lang w:eastAsia="en-US"/>
        </w:rPr>
      </w:pPr>
    </w:p>
    <w:p w14:paraId="754E96ED" w14:textId="77777777" w:rsidR="00431C8A" w:rsidRPr="00E5111F" w:rsidRDefault="00431C8A" w:rsidP="00431C8A">
      <w:pPr>
        <w:spacing w:after="0" w:line="240" w:lineRule="auto"/>
        <w:jc w:val="both"/>
        <w:rPr>
          <w:rFonts w:ascii="Calibri" w:eastAsia="Times New Roman" w:hAnsi="Calibri" w:cs="Calibri"/>
          <w:i/>
          <w:iCs/>
          <w:sz w:val="20"/>
          <w:szCs w:val="20"/>
          <w:lang w:eastAsia="hu-HU"/>
        </w:rPr>
      </w:pPr>
      <w:r w:rsidRPr="00E5111F">
        <w:rPr>
          <w:rFonts w:eastAsia="Times New Roman" w:cstheme="minorHAnsi"/>
          <w:i/>
          <w:iCs/>
          <w:sz w:val="20"/>
          <w:szCs w:val="20"/>
          <w:lang w:eastAsia="en-US"/>
        </w:rPr>
        <w:t>Pastab</w:t>
      </w:r>
      <w:r>
        <w:rPr>
          <w:rFonts w:eastAsia="Times New Roman" w:cstheme="minorHAnsi"/>
          <w:i/>
          <w:iCs/>
          <w:sz w:val="20"/>
          <w:szCs w:val="20"/>
          <w:lang w:eastAsia="en-US"/>
        </w:rPr>
        <w:t>a.</w:t>
      </w:r>
      <w:r w:rsidRPr="00E5111F">
        <w:rPr>
          <w:rFonts w:ascii="Calibri" w:eastAsia="Times New Roman" w:hAnsi="Calibri" w:cs="Calibri"/>
          <w:i/>
          <w:iCs/>
          <w:sz w:val="20"/>
          <w:szCs w:val="20"/>
          <w:lang w:eastAsia="hu-HU"/>
        </w:rPr>
        <w:t xml:space="preserve">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6300F63C" w14:textId="77777777" w:rsidR="00431C8A" w:rsidRDefault="00431C8A" w:rsidP="00431C8A">
      <w:pPr>
        <w:spacing w:after="0"/>
        <w:rPr>
          <w:rFonts w:eastAsia="Times New Roman" w:cstheme="minorHAnsi"/>
          <w:sz w:val="20"/>
          <w:szCs w:val="20"/>
          <w:lang w:eastAsia="hu-HU"/>
        </w:rPr>
      </w:pPr>
    </w:p>
    <w:p w14:paraId="36F34A9E" w14:textId="77777777" w:rsidR="00431C8A" w:rsidRPr="001C3255" w:rsidRDefault="00431C8A" w:rsidP="00431C8A">
      <w:pPr>
        <w:spacing w:after="0"/>
        <w:rPr>
          <w:rFonts w:eastAsia="Times New Roman" w:cstheme="minorHAnsi"/>
          <w:sz w:val="20"/>
          <w:szCs w:val="20"/>
          <w:lang w:eastAsia="hu-HU"/>
        </w:rPr>
      </w:pPr>
    </w:p>
    <w:tbl>
      <w:tblPr>
        <w:tblStyle w:val="Lentelstinklelis"/>
        <w:tblW w:w="0" w:type="auto"/>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31C8A" w:rsidRPr="00E71FF5" w14:paraId="5A03D23D" w14:textId="77777777" w:rsidTr="006450C0">
        <w:trPr>
          <w:jc w:val="center"/>
        </w:trPr>
        <w:tc>
          <w:tcPr>
            <w:tcW w:w="8080" w:type="dxa"/>
          </w:tcPr>
          <w:p w14:paraId="2E825BAD" w14:textId="77777777" w:rsidR="00431C8A" w:rsidRPr="00E71FF5" w:rsidRDefault="00431C8A" w:rsidP="006450C0">
            <w:pPr>
              <w:tabs>
                <w:tab w:val="left" w:pos="11503"/>
              </w:tabs>
              <w:jc w:val="both"/>
              <w:rPr>
                <w:rFonts w:cstheme="minorHAnsi"/>
                <w:iCs/>
                <w:color w:val="00000A"/>
                <w:sz w:val="22"/>
                <w:szCs w:val="22"/>
              </w:rPr>
            </w:pPr>
          </w:p>
        </w:tc>
      </w:tr>
    </w:tbl>
    <w:p w14:paraId="5FA5588F" w14:textId="77777777" w:rsidR="00431C8A" w:rsidRDefault="00431C8A" w:rsidP="00431C8A">
      <w:pPr>
        <w:tabs>
          <w:tab w:val="center" w:pos="7001"/>
          <w:tab w:val="left" w:pos="11888"/>
        </w:tabs>
        <w:spacing w:after="0" w:line="240" w:lineRule="auto"/>
        <w:jc w:val="center"/>
        <w:rPr>
          <w:rFonts w:cstheme="minorHAnsi"/>
          <w:i/>
          <w:color w:val="00000A"/>
          <w:sz w:val="22"/>
          <w:szCs w:val="22"/>
          <w:vertAlign w:val="superscript"/>
        </w:rPr>
      </w:pPr>
      <w:r>
        <w:rPr>
          <w:rFonts w:cstheme="minorHAnsi"/>
          <w:i/>
          <w:color w:val="00000A"/>
          <w:sz w:val="22"/>
          <w:szCs w:val="22"/>
          <w:vertAlign w:val="superscript"/>
        </w:rPr>
        <w:t xml:space="preserve">Specialisto vardas ir pavardė                                                                                    specialisto </w:t>
      </w:r>
      <w:r w:rsidRPr="00E71FF5">
        <w:rPr>
          <w:rFonts w:cstheme="minorHAnsi"/>
          <w:i/>
          <w:color w:val="00000A"/>
          <w:sz w:val="22"/>
          <w:szCs w:val="22"/>
          <w:vertAlign w:val="superscript"/>
        </w:rPr>
        <w:t xml:space="preserve"> parašas</w:t>
      </w:r>
    </w:p>
    <w:p w14:paraId="65433D17" w14:textId="77777777" w:rsidR="00431C8A" w:rsidRDefault="00431C8A" w:rsidP="00431C8A">
      <w:pPr>
        <w:rPr>
          <w:rFonts w:eastAsia="Times New Roman" w:cstheme="minorHAnsi"/>
          <w:sz w:val="22"/>
          <w:szCs w:val="22"/>
          <w:lang w:eastAsia="en-US"/>
        </w:rPr>
      </w:pPr>
      <w:r>
        <w:rPr>
          <w:rFonts w:eastAsia="Times New Roman" w:cstheme="minorHAnsi"/>
          <w:sz w:val="22"/>
          <w:szCs w:val="22"/>
          <w:lang w:eastAsia="en-US"/>
        </w:rPr>
        <w:br w:type="page"/>
      </w:r>
    </w:p>
    <w:p w14:paraId="5D101848" w14:textId="427DC4B0" w:rsidR="00431C8A" w:rsidRDefault="00431C8A" w:rsidP="00431C8A">
      <w:pPr>
        <w:pStyle w:val="Antrat2"/>
        <w:ind w:left="4536"/>
        <w:jc w:val="both"/>
        <w:rPr>
          <w:rFonts w:asciiTheme="minorHAnsi" w:eastAsia="Calibri" w:hAnsiTheme="minorHAnsi" w:cstheme="minorHAnsi"/>
          <w:color w:val="000000" w:themeColor="text1"/>
          <w:sz w:val="22"/>
          <w:szCs w:val="22"/>
        </w:rPr>
      </w:pPr>
      <w:bookmarkStart w:id="110" w:name="_Toc205972626"/>
      <w:r w:rsidRPr="00976AD8">
        <w:rPr>
          <w:rFonts w:asciiTheme="minorHAnsi" w:eastAsia="Calibri" w:hAnsiTheme="minorHAnsi" w:cstheme="minorHAnsi"/>
          <w:color w:val="000000" w:themeColor="text1"/>
          <w:sz w:val="22"/>
          <w:szCs w:val="22"/>
        </w:rPr>
        <w:lastRenderedPageBreak/>
        <w:t>Pirkimo sąlygų 1</w:t>
      </w:r>
      <w:r w:rsidR="00753625">
        <w:rPr>
          <w:rFonts w:asciiTheme="minorHAnsi" w:eastAsia="Calibri" w:hAnsiTheme="minorHAnsi" w:cstheme="minorHAnsi"/>
          <w:color w:val="000000" w:themeColor="text1"/>
          <w:sz w:val="22"/>
          <w:szCs w:val="22"/>
        </w:rPr>
        <w:t>2</w:t>
      </w:r>
      <w:r>
        <w:rPr>
          <w:rFonts w:asciiTheme="minorHAnsi" w:eastAsia="Calibri" w:hAnsiTheme="minorHAnsi" w:cstheme="minorHAnsi"/>
          <w:color w:val="000000" w:themeColor="text1"/>
          <w:sz w:val="22"/>
          <w:szCs w:val="22"/>
        </w:rPr>
        <w:t>.</w:t>
      </w:r>
      <w:r w:rsidR="00403A04">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specialisto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10"/>
    </w:p>
    <w:p w14:paraId="4D807938" w14:textId="77777777" w:rsidR="00431C8A" w:rsidRPr="001C3255" w:rsidRDefault="00431C8A" w:rsidP="00431C8A">
      <w:pPr>
        <w:jc w:val="center"/>
      </w:pPr>
    </w:p>
    <w:p w14:paraId="54B724DF" w14:textId="77777777" w:rsidR="00431C8A" w:rsidRPr="000D6E96" w:rsidRDefault="00431C8A" w:rsidP="00431C8A">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atsakingo specialisto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110E5C73" w14:textId="77777777" w:rsidR="00431C8A" w:rsidRPr="00F83F78" w:rsidRDefault="00431C8A" w:rsidP="00431C8A">
      <w:pPr>
        <w:spacing w:after="0" w:line="240" w:lineRule="auto"/>
        <w:jc w:val="center"/>
        <w:rPr>
          <w:rFonts w:eastAsia="Times New Roman" w:cstheme="minorHAnsi"/>
          <w:sz w:val="22"/>
          <w:szCs w:val="22"/>
          <w:lang w:eastAsia="en-US"/>
        </w:rPr>
      </w:pPr>
    </w:p>
    <w:p w14:paraId="6EFD6EA8" w14:textId="77777777" w:rsidR="00431C8A" w:rsidRPr="000D6E96" w:rsidRDefault="00431C8A" w:rsidP="00431C8A">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0B8B1CCB" w14:textId="77777777" w:rsidR="00431C8A" w:rsidRPr="00F83F78" w:rsidRDefault="00431C8A" w:rsidP="00431C8A">
      <w:pPr>
        <w:spacing w:after="0" w:line="240" w:lineRule="auto"/>
        <w:ind w:left="-709" w:firstLine="1276"/>
        <w:rPr>
          <w:rFonts w:eastAsia="Times New Roman" w:cstheme="minorHAnsi"/>
          <w:sz w:val="22"/>
          <w:szCs w:val="22"/>
          <w:lang w:eastAsia="en-US"/>
        </w:rPr>
      </w:pPr>
    </w:p>
    <w:p w14:paraId="72DC51AA" w14:textId="632567CE" w:rsidR="00431C8A" w:rsidRPr="00A3428F" w:rsidRDefault="00431C8A" w:rsidP="00431C8A">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Pr>
          <w:rFonts w:eastAsia="Times New Roman" w:cstheme="minorHAnsi"/>
          <w:sz w:val="22"/>
          <w:szCs w:val="22"/>
          <w:lang w:eastAsia="en-US"/>
        </w:rPr>
        <w:t xml:space="preserve">, anglų kalbos redaktoriaus </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w:t>
      </w:r>
      <w:r w:rsidRPr="00A3428F">
        <w:rPr>
          <w:rFonts w:eastAsia="Times New Roman" w:cstheme="minorHAnsi"/>
          <w:sz w:val="22"/>
          <w:szCs w:val="22"/>
          <w:lang w:eastAsia="en-US"/>
        </w:rPr>
        <w:t>patirtis:</w:t>
      </w:r>
    </w:p>
    <w:p w14:paraId="0935D043" w14:textId="77777777" w:rsidR="00431C8A" w:rsidRPr="00E86525" w:rsidRDefault="00431C8A" w:rsidP="00431C8A">
      <w:pPr>
        <w:spacing w:after="0" w:line="240" w:lineRule="auto"/>
        <w:rPr>
          <w:rFonts w:eastAsia="Times New Roman" w:cstheme="minorHAnsi"/>
          <w:sz w:val="22"/>
          <w:szCs w:val="22"/>
          <w:lang w:eastAsia="en-US"/>
        </w:rPr>
      </w:pPr>
    </w:p>
    <w:tbl>
      <w:tblPr>
        <w:tblpPr w:leftFromText="180" w:rightFromText="180" w:vertAnchor="text" w:horzAnchor="margin" w:tblpY="100"/>
        <w:tblW w:w="9493" w:type="dxa"/>
        <w:tblLayout w:type="fixed"/>
        <w:tblCellMar>
          <w:left w:w="70" w:type="dxa"/>
          <w:right w:w="70" w:type="dxa"/>
        </w:tblCellMar>
        <w:tblLook w:val="0000" w:firstRow="0" w:lastRow="0" w:firstColumn="0" w:lastColumn="0" w:noHBand="0" w:noVBand="0"/>
      </w:tblPr>
      <w:tblGrid>
        <w:gridCol w:w="2972"/>
        <w:gridCol w:w="3680"/>
        <w:gridCol w:w="2841"/>
      </w:tblGrid>
      <w:tr w:rsidR="00431C8A" w:rsidRPr="001C3255" w14:paraId="2ADC11C4" w14:textId="77777777" w:rsidTr="006450C0">
        <w:trPr>
          <w:cantSplit/>
          <w:trHeight w:val="1126"/>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834439"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 xml:space="preserve">Specialisto </w:t>
            </w:r>
            <w:r>
              <w:rPr>
                <w:rFonts w:eastAsia="Times New Roman" w:cstheme="minorHAnsi"/>
                <w:b/>
                <w:sz w:val="20"/>
                <w:szCs w:val="20"/>
                <w:lang w:eastAsia="hu-HU"/>
              </w:rPr>
              <w:t>paslaugų teikimo</w:t>
            </w:r>
            <w:r w:rsidRPr="00E86525">
              <w:rPr>
                <w:rFonts w:eastAsia="Times New Roman" w:cstheme="minorHAnsi"/>
                <w:b/>
                <w:sz w:val="20"/>
                <w:szCs w:val="20"/>
                <w:lang w:eastAsia="hu-HU"/>
              </w:rPr>
              <w:t xml:space="preserve"> pradžios ir pabaigos datos</w:t>
            </w:r>
          </w:p>
          <w:p w14:paraId="76DD2D26" w14:textId="77777777" w:rsidR="00431C8A" w:rsidRPr="00E86525" w:rsidRDefault="00431C8A" w:rsidP="006450C0">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 iki (metai/mėnuo)</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A011E" w14:textId="77777777" w:rsidR="00431C8A" w:rsidRDefault="00431C8A" w:rsidP="006450C0">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66A9AE8B" w14:textId="77777777" w:rsidR="00431C8A" w:rsidRPr="00E86525" w:rsidRDefault="00431C8A" w:rsidP="006450C0">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xml:space="preserve">. </w:t>
            </w:r>
            <w:proofErr w:type="spellStart"/>
            <w:r>
              <w:rPr>
                <w:rFonts w:eastAsia="Times New Roman" w:cstheme="minorHAnsi"/>
                <w:bCs/>
                <w:i/>
                <w:iCs/>
                <w:sz w:val="20"/>
                <w:szCs w:val="20"/>
                <w:lang w:eastAsia="hu-HU"/>
              </w:rPr>
              <w:t>nr.</w:t>
            </w:r>
            <w:proofErr w:type="spellEnd"/>
            <w:r w:rsidRPr="001C3255">
              <w:rPr>
                <w:rFonts w:eastAsia="Times New Roman" w:cstheme="minorHAnsi"/>
                <w:bCs/>
                <w:i/>
                <w:iCs/>
                <w:sz w:val="20"/>
                <w:szCs w:val="20"/>
                <w:lang w:eastAsia="hu-HU"/>
              </w:rPr>
              <w: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99F1C0"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431C8A" w:rsidRPr="001C3255" w14:paraId="757848DF" w14:textId="77777777" w:rsidTr="006450C0">
        <w:trPr>
          <w:cantSplit/>
          <w:trHeight w:val="122"/>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A25CD3"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CFF594"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0CE9F5" w14:textId="77777777" w:rsidR="00431C8A"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r>
      <w:tr w:rsidR="00431C8A" w:rsidRPr="001C3255" w14:paraId="5FB7DBC4" w14:textId="77777777" w:rsidTr="006450C0">
        <w:trPr>
          <w:cantSplit/>
          <w:trHeight w:val="594"/>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0904B"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C5BB3"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569C52"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431C8A" w:rsidRPr="001C3255" w14:paraId="4856E1EB" w14:textId="77777777" w:rsidTr="006450C0">
        <w:trPr>
          <w:cantSplit/>
          <w:trHeight w:val="594"/>
        </w:trPr>
        <w:tc>
          <w:tcPr>
            <w:tcW w:w="2972" w:type="dxa"/>
            <w:tcBorders>
              <w:top w:val="single" w:sz="4" w:space="0" w:color="000000"/>
              <w:left w:val="single" w:sz="4" w:space="0" w:color="000000"/>
              <w:right w:val="single" w:sz="4" w:space="0" w:color="000000"/>
            </w:tcBorders>
            <w:shd w:val="clear" w:color="auto" w:fill="FFFFFF" w:themeFill="background1"/>
            <w:vAlign w:val="center"/>
          </w:tcPr>
          <w:p w14:paraId="2B76D036"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right w:val="single" w:sz="4" w:space="0" w:color="000000"/>
            </w:tcBorders>
            <w:shd w:val="clear" w:color="auto" w:fill="FFFFFF" w:themeFill="background1"/>
            <w:vAlign w:val="center"/>
          </w:tcPr>
          <w:p w14:paraId="081E7193"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right w:val="single" w:sz="4" w:space="0" w:color="000000"/>
            </w:tcBorders>
            <w:shd w:val="clear" w:color="auto" w:fill="FFFFFF" w:themeFill="background1"/>
            <w:vAlign w:val="center"/>
          </w:tcPr>
          <w:p w14:paraId="12F7D29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4825BFE6" w14:textId="77777777" w:rsidR="00431C8A" w:rsidRDefault="00431C8A" w:rsidP="00431C8A">
      <w:pPr>
        <w:spacing w:after="0" w:line="240" w:lineRule="auto"/>
        <w:jc w:val="both"/>
        <w:rPr>
          <w:rFonts w:eastAsia="Times New Roman" w:cstheme="minorHAnsi"/>
          <w:i/>
          <w:iCs/>
          <w:sz w:val="20"/>
          <w:szCs w:val="20"/>
          <w:lang w:eastAsia="en-US"/>
        </w:rPr>
      </w:pPr>
    </w:p>
    <w:p w14:paraId="6B3FB7FD" w14:textId="77777777" w:rsidR="00431C8A" w:rsidRPr="00E5111F" w:rsidRDefault="00431C8A" w:rsidP="00431C8A">
      <w:pPr>
        <w:spacing w:after="0" w:line="240" w:lineRule="auto"/>
        <w:jc w:val="both"/>
        <w:rPr>
          <w:rFonts w:ascii="Calibri" w:eastAsia="Times New Roman" w:hAnsi="Calibri" w:cs="Calibri"/>
          <w:i/>
          <w:iCs/>
          <w:sz w:val="20"/>
          <w:szCs w:val="20"/>
          <w:lang w:eastAsia="hu-HU"/>
        </w:rPr>
      </w:pPr>
      <w:r w:rsidRPr="00E5111F">
        <w:rPr>
          <w:rFonts w:eastAsia="Times New Roman" w:cstheme="minorHAnsi"/>
          <w:i/>
          <w:iCs/>
          <w:sz w:val="20"/>
          <w:szCs w:val="20"/>
          <w:lang w:eastAsia="en-US"/>
        </w:rPr>
        <w:t>Pastab</w:t>
      </w:r>
      <w:r>
        <w:rPr>
          <w:rFonts w:eastAsia="Times New Roman" w:cstheme="minorHAnsi"/>
          <w:i/>
          <w:iCs/>
          <w:sz w:val="20"/>
          <w:szCs w:val="20"/>
          <w:lang w:eastAsia="en-US"/>
        </w:rPr>
        <w:t>a.</w:t>
      </w:r>
      <w:r w:rsidRPr="00E5111F">
        <w:rPr>
          <w:rFonts w:ascii="Calibri" w:eastAsia="Times New Roman" w:hAnsi="Calibri" w:cs="Calibri"/>
          <w:i/>
          <w:iCs/>
          <w:sz w:val="20"/>
          <w:szCs w:val="20"/>
          <w:lang w:eastAsia="hu-HU"/>
        </w:rPr>
        <w:t xml:space="preserve">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06825229" w14:textId="77777777" w:rsidR="00431C8A" w:rsidRDefault="00431C8A" w:rsidP="00431C8A">
      <w:pPr>
        <w:spacing w:after="0"/>
        <w:rPr>
          <w:rFonts w:eastAsia="Times New Roman" w:cstheme="minorHAnsi"/>
          <w:sz w:val="20"/>
          <w:szCs w:val="20"/>
          <w:lang w:eastAsia="hu-HU"/>
        </w:rPr>
      </w:pPr>
    </w:p>
    <w:p w14:paraId="50969C13" w14:textId="77777777" w:rsidR="00431C8A" w:rsidRPr="001C3255" w:rsidRDefault="00431C8A" w:rsidP="00431C8A">
      <w:pPr>
        <w:spacing w:after="0"/>
        <w:rPr>
          <w:rFonts w:eastAsia="Times New Roman" w:cstheme="minorHAnsi"/>
          <w:sz w:val="20"/>
          <w:szCs w:val="20"/>
          <w:lang w:eastAsia="hu-HU"/>
        </w:rPr>
      </w:pPr>
    </w:p>
    <w:tbl>
      <w:tblPr>
        <w:tblStyle w:val="Lentelstinklelis"/>
        <w:tblW w:w="0" w:type="auto"/>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31C8A" w:rsidRPr="00E71FF5" w14:paraId="22C06DA6" w14:textId="77777777" w:rsidTr="006450C0">
        <w:trPr>
          <w:jc w:val="center"/>
        </w:trPr>
        <w:tc>
          <w:tcPr>
            <w:tcW w:w="8080" w:type="dxa"/>
          </w:tcPr>
          <w:p w14:paraId="3CEE730C" w14:textId="77777777" w:rsidR="00431C8A" w:rsidRPr="00E71FF5" w:rsidRDefault="00431C8A" w:rsidP="006450C0">
            <w:pPr>
              <w:tabs>
                <w:tab w:val="left" w:pos="11503"/>
              </w:tabs>
              <w:jc w:val="both"/>
              <w:rPr>
                <w:rFonts w:cstheme="minorHAnsi"/>
                <w:iCs/>
                <w:color w:val="00000A"/>
                <w:sz w:val="22"/>
                <w:szCs w:val="22"/>
              </w:rPr>
            </w:pPr>
          </w:p>
        </w:tc>
      </w:tr>
    </w:tbl>
    <w:p w14:paraId="4B3B4E6C" w14:textId="77777777" w:rsidR="00431C8A" w:rsidRDefault="00431C8A" w:rsidP="00431C8A">
      <w:pPr>
        <w:tabs>
          <w:tab w:val="center" w:pos="7001"/>
          <w:tab w:val="left" w:pos="11888"/>
        </w:tabs>
        <w:spacing w:after="0" w:line="240" w:lineRule="auto"/>
        <w:jc w:val="center"/>
        <w:rPr>
          <w:rFonts w:cstheme="minorHAnsi"/>
          <w:i/>
          <w:color w:val="00000A"/>
          <w:sz w:val="22"/>
          <w:szCs w:val="22"/>
          <w:vertAlign w:val="superscript"/>
        </w:rPr>
      </w:pPr>
      <w:r>
        <w:rPr>
          <w:rFonts w:cstheme="minorHAnsi"/>
          <w:i/>
          <w:color w:val="00000A"/>
          <w:sz w:val="22"/>
          <w:szCs w:val="22"/>
          <w:vertAlign w:val="superscript"/>
        </w:rPr>
        <w:t xml:space="preserve">Specialisto vardas ir pavardė                                                                                    specialisto </w:t>
      </w:r>
      <w:r w:rsidRPr="00E71FF5">
        <w:rPr>
          <w:rFonts w:cstheme="minorHAnsi"/>
          <w:i/>
          <w:color w:val="00000A"/>
          <w:sz w:val="22"/>
          <w:szCs w:val="22"/>
          <w:vertAlign w:val="superscript"/>
        </w:rPr>
        <w:t xml:space="preserve"> parašas</w:t>
      </w:r>
    </w:p>
    <w:sectPr w:rsidR="00431C8A" w:rsidSect="00431C8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2E1E" w14:textId="77777777" w:rsidR="00AB7681" w:rsidRDefault="00AB7681" w:rsidP="00D05666">
      <w:r>
        <w:separator/>
      </w:r>
    </w:p>
  </w:endnote>
  <w:endnote w:type="continuationSeparator" w:id="0">
    <w:p w14:paraId="1AB3C105" w14:textId="77777777" w:rsidR="00AB7681" w:rsidRDefault="00AB7681" w:rsidP="00D05666">
      <w:r>
        <w:continuationSeparator/>
      </w:r>
    </w:p>
  </w:endnote>
  <w:endnote w:type="continuationNotice" w:id="1">
    <w:p w14:paraId="1902C68D" w14:textId="77777777" w:rsidR="00AB7681" w:rsidRDefault="00AB7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54118" w:rsidRDefault="0043483A" w:rsidP="00954118">
    <w:pPr>
      <w:pStyle w:val="Porat"/>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2D1C88" w:rsidRDefault="003E6599" w:rsidP="002D1C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D1A5FE4" w:rsidR="00BE180E" w:rsidRPr="00703C7A" w:rsidRDefault="00BE180E" w:rsidP="00703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4F41" w14:textId="77777777" w:rsidR="00AB7681" w:rsidRDefault="00AB7681" w:rsidP="00D05666">
      <w:r>
        <w:separator/>
      </w:r>
    </w:p>
  </w:footnote>
  <w:footnote w:type="continuationSeparator" w:id="0">
    <w:p w14:paraId="5E99CE7F" w14:textId="77777777" w:rsidR="00AB7681" w:rsidRDefault="00AB7681" w:rsidP="00D05666">
      <w:r>
        <w:continuationSeparator/>
      </w:r>
    </w:p>
  </w:footnote>
  <w:footnote w:type="continuationNotice" w:id="1">
    <w:p w14:paraId="3C0AA9AF" w14:textId="77777777" w:rsidR="00AB7681" w:rsidRDefault="00AB7681">
      <w:pPr>
        <w:spacing w:after="0" w:line="240" w:lineRule="auto"/>
      </w:pPr>
    </w:p>
  </w:footnote>
  <w:footnote w:id="2">
    <w:p w14:paraId="01FC8DF2" w14:textId="77777777" w:rsidR="002647C8" w:rsidRPr="004836E9" w:rsidRDefault="002647C8" w:rsidP="002647C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0DE2F7D" w14:textId="77777777" w:rsidR="002647C8" w:rsidRPr="004836E9" w:rsidRDefault="002647C8" w:rsidP="002647C8">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6D0BF8D" w14:textId="77777777" w:rsidR="002647C8" w:rsidRPr="004836E9" w:rsidRDefault="002647C8" w:rsidP="002647C8">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1517FB4" w14:textId="77777777" w:rsidR="002647C8" w:rsidRPr="004836E9" w:rsidRDefault="002647C8" w:rsidP="002647C8">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6E9D036A" w14:textId="77777777" w:rsidR="002647C8" w:rsidRPr="004836E9" w:rsidRDefault="002647C8" w:rsidP="002647C8">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898F059" w14:textId="77777777" w:rsidR="002647C8" w:rsidRPr="004836E9" w:rsidRDefault="002647C8" w:rsidP="002647C8">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3E493D1B" w14:textId="77777777" w:rsidR="002647C8" w:rsidRPr="004836E9" w:rsidRDefault="002647C8" w:rsidP="002647C8">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12D6CC7D"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876363">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61540BCE"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sidR="00876363">
        <w:rPr>
          <w:rFonts w:cstheme="minorHAnsi"/>
          <w:color w:val="000000"/>
          <w:sz w:val="18"/>
          <w:szCs w:val="18"/>
        </w:rPr>
        <w:t xml:space="preserve">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42551220"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876363">
        <w:rPr>
          <w:rFonts w:cstheme="minorHAnsi"/>
          <w:color w:val="000000"/>
          <w:sz w:val="18"/>
          <w:szCs w:val="18"/>
        </w:rPr>
        <w:t>“</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397EC016" w:rsidR="002E2126" w:rsidRPr="00012DA8" w:rsidRDefault="002E2126" w:rsidP="002E2126">
      <w:pPr>
        <w:pStyle w:val="Puslapioinaostekstas"/>
        <w:spacing w:after="0" w:line="240" w:lineRule="auto"/>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006F3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0" w:name="part_59ec321e391c494f84b320fbe598d9ee"/>
      <w:bookmarkEnd w:id="7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1" w:name="part_1fc07d8744e64e18a56d6956d4a608bd"/>
      <w:bookmarkEnd w:id="7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2" w:name="part_9b8729a009b44b879be4bbdeffdfbc9d"/>
      <w:bookmarkEnd w:id="7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3" w:name="part_8808e0397ccc470f8282f89b94690af4"/>
      <w:bookmarkEnd w:id="73"/>
      <w:r w:rsidRPr="00012DA8">
        <w:t>4) informacija apie pasitelktus ūkio subjektus, kurių pajėgumais remiasi tiekėjas, ir subtiekėjus – tuo atveju, kai ši informacija reikalinga tiekėjui jo teisėtiems interesams ginti.</w:t>
      </w:r>
    </w:p>
  </w:footnote>
  <w:footnote w:id="6">
    <w:p w14:paraId="1D895AD2" w14:textId="77777777" w:rsidR="0032593E" w:rsidRPr="004836E9" w:rsidRDefault="0032593E" w:rsidP="0032593E">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396DE256" w14:textId="77777777" w:rsidR="0032593E" w:rsidRPr="000B723E" w:rsidRDefault="0032593E" w:rsidP="0032593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8">
    <w:p w14:paraId="4790D1FC" w14:textId="77777777" w:rsidR="0032593E" w:rsidRPr="000B723E" w:rsidRDefault="0032593E" w:rsidP="0032593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58294"/>
      <w:docPartObj>
        <w:docPartGallery w:val="Page Numbers (Top of Page)"/>
        <w:docPartUnique/>
      </w:docPartObj>
    </w:sdtPr>
    <w:sdtContent>
      <w:p w14:paraId="5991563D" w14:textId="3D1EE6AF" w:rsidR="00006F3B" w:rsidRDefault="00006F3B" w:rsidP="00006F3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7D556E0"/>
    <w:multiLevelType w:val="multilevel"/>
    <w:tmpl w:val="5D3E8B5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284463DB"/>
    <w:multiLevelType w:val="multilevel"/>
    <w:tmpl w:val="D82A5B06"/>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5AED"/>
    <w:multiLevelType w:val="hybridMultilevel"/>
    <w:tmpl w:val="2242B672"/>
    <w:lvl w:ilvl="0" w:tplc="43F8CE10">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2C6E38"/>
    <w:multiLevelType w:val="multilevel"/>
    <w:tmpl w:val="6A281F4A"/>
    <w:lvl w:ilvl="0">
      <w:start w:val="1"/>
      <w:numFmt w:val="decimal"/>
      <w:lvlText w:val="%1."/>
      <w:lvlJc w:val="left"/>
      <w:pPr>
        <w:ind w:left="1070"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77258B"/>
    <w:multiLevelType w:val="multilevel"/>
    <w:tmpl w:val="08D402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786AD7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2"/>
  </w:num>
  <w:num w:numId="3" w16cid:durableId="1528367431">
    <w:abstractNumId w:val="17"/>
  </w:num>
  <w:num w:numId="4" w16cid:durableId="1484615006">
    <w:abstractNumId w:val="18"/>
  </w:num>
  <w:num w:numId="5" w16cid:durableId="607934237">
    <w:abstractNumId w:val="13"/>
  </w:num>
  <w:num w:numId="6" w16cid:durableId="12269543">
    <w:abstractNumId w:val="20"/>
  </w:num>
  <w:num w:numId="7" w16cid:durableId="412043720">
    <w:abstractNumId w:val="21"/>
  </w:num>
  <w:num w:numId="8" w16cid:durableId="1318921492">
    <w:abstractNumId w:val="10"/>
  </w:num>
  <w:num w:numId="9" w16cid:durableId="1864435576">
    <w:abstractNumId w:val="19"/>
  </w:num>
  <w:num w:numId="10" w16cid:durableId="256863186">
    <w:abstractNumId w:val="1"/>
  </w:num>
  <w:num w:numId="11" w16cid:durableId="1419787664">
    <w:abstractNumId w:val="22"/>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9"/>
  </w:num>
  <w:num w:numId="14" w16cid:durableId="471793991">
    <w:abstractNumId w:val="8"/>
  </w:num>
  <w:num w:numId="15" w16cid:durableId="195389510">
    <w:abstractNumId w:val="15"/>
  </w:num>
  <w:num w:numId="16" w16cid:durableId="252469303">
    <w:abstractNumId w:val="4"/>
  </w:num>
  <w:num w:numId="17" w16cid:durableId="1744527847">
    <w:abstractNumId w:val="7"/>
  </w:num>
  <w:num w:numId="18" w16cid:durableId="1232040584">
    <w:abstractNumId w:val="3"/>
  </w:num>
  <w:num w:numId="19" w16cid:durableId="485367499">
    <w:abstractNumId w:val="11"/>
  </w:num>
  <w:num w:numId="20" w16cid:durableId="1767458866">
    <w:abstractNumId w:val="16"/>
  </w:num>
  <w:num w:numId="21" w16cid:durableId="701367099">
    <w:abstractNumId w:val="5"/>
  </w:num>
  <w:num w:numId="22" w16cid:durableId="236325392">
    <w:abstractNumId w:val="12"/>
  </w:num>
  <w:num w:numId="23" w16cid:durableId="9815426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F3B"/>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98F"/>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CED"/>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682"/>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2F9"/>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43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4ED"/>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6E5"/>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6E9D"/>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82B"/>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3C9"/>
    <w:rsid w:val="0018349F"/>
    <w:rsid w:val="00183A95"/>
    <w:rsid w:val="00183AD9"/>
    <w:rsid w:val="00183BC8"/>
    <w:rsid w:val="00183BF1"/>
    <w:rsid w:val="00183E43"/>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EE"/>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051"/>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32F"/>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B47"/>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418"/>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0CA"/>
    <w:rsid w:val="00206125"/>
    <w:rsid w:val="00206179"/>
    <w:rsid w:val="00207560"/>
    <w:rsid w:val="002078CF"/>
    <w:rsid w:val="0020796D"/>
    <w:rsid w:val="00207CC3"/>
    <w:rsid w:val="00207E02"/>
    <w:rsid w:val="00207E40"/>
    <w:rsid w:val="00207FAC"/>
    <w:rsid w:val="00210068"/>
    <w:rsid w:val="002100BF"/>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C8"/>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E98"/>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88"/>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46"/>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93E"/>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2F08"/>
    <w:rsid w:val="003536CF"/>
    <w:rsid w:val="00353A48"/>
    <w:rsid w:val="00353D1B"/>
    <w:rsid w:val="0035403E"/>
    <w:rsid w:val="00354AB4"/>
    <w:rsid w:val="00354C1C"/>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EF5"/>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C12"/>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64C"/>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A04"/>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9C8"/>
    <w:rsid w:val="00431627"/>
    <w:rsid w:val="00431C8A"/>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5E96"/>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A"/>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F25"/>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B6"/>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5CE"/>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CE7"/>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335"/>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F43"/>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B12"/>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C99"/>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3D6"/>
    <w:rsid w:val="006C3B38"/>
    <w:rsid w:val="006C3E0F"/>
    <w:rsid w:val="006C421A"/>
    <w:rsid w:val="006C4A69"/>
    <w:rsid w:val="006C4B06"/>
    <w:rsid w:val="006C50AC"/>
    <w:rsid w:val="006C5118"/>
    <w:rsid w:val="006C5611"/>
    <w:rsid w:val="006C571E"/>
    <w:rsid w:val="006C5A95"/>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C17"/>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C7A"/>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5C5"/>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68"/>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1"/>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DD2"/>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62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BB7"/>
    <w:rsid w:val="007C136F"/>
    <w:rsid w:val="007C1C57"/>
    <w:rsid w:val="007C2CE4"/>
    <w:rsid w:val="007C3079"/>
    <w:rsid w:val="007C348D"/>
    <w:rsid w:val="007C38E2"/>
    <w:rsid w:val="007C3B9B"/>
    <w:rsid w:val="007C485C"/>
    <w:rsid w:val="007C4A8E"/>
    <w:rsid w:val="007C4EA7"/>
    <w:rsid w:val="007C4F49"/>
    <w:rsid w:val="007C4FA1"/>
    <w:rsid w:val="007C50E5"/>
    <w:rsid w:val="007C52E9"/>
    <w:rsid w:val="007C5376"/>
    <w:rsid w:val="007C5794"/>
    <w:rsid w:val="007C6357"/>
    <w:rsid w:val="007C65CC"/>
    <w:rsid w:val="007C6C5F"/>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18C"/>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96E"/>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1D8"/>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405"/>
    <w:rsid w:val="00874FDB"/>
    <w:rsid w:val="00875609"/>
    <w:rsid w:val="008756E3"/>
    <w:rsid w:val="00875E60"/>
    <w:rsid w:val="00876363"/>
    <w:rsid w:val="00876B29"/>
    <w:rsid w:val="00876B6A"/>
    <w:rsid w:val="00876F48"/>
    <w:rsid w:val="00877A5D"/>
    <w:rsid w:val="008802B8"/>
    <w:rsid w:val="00881064"/>
    <w:rsid w:val="008817EF"/>
    <w:rsid w:val="00881905"/>
    <w:rsid w:val="00881B1D"/>
    <w:rsid w:val="0088228F"/>
    <w:rsid w:val="00882826"/>
    <w:rsid w:val="00882956"/>
    <w:rsid w:val="008834C6"/>
    <w:rsid w:val="00883FF9"/>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49F"/>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CA7"/>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C8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D2D"/>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F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CE6"/>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118"/>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232"/>
    <w:rsid w:val="0096678C"/>
    <w:rsid w:val="00966896"/>
    <w:rsid w:val="00966B7C"/>
    <w:rsid w:val="009670AC"/>
    <w:rsid w:val="0096711E"/>
    <w:rsid w:val="00967185"/>
    <w:rsid w:val="00967AAB"/>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616"/>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3E5"/>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98C"/>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7F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AB"/>
    <w:rsid w:val="009F7959"/>
    <w:rsid w:val="009F7C63"/>
    <w:rsid w:val="009F7D62"/>
    <w:rsid w:val="009F7F79"/>
    <w:rsid w:val="00A000BE"/>
    <w:rsid w:val="00A000F5"/>
    <w:rsid w:val="00A00765"/>
    <w:rsid w:val="00A01B3A"/>
    <w:rsid w:val="00A0216C"/>
    <w:rsid w:val="00A021C2"/>
    <w:rsid w:val="00A02524"/>
    <w:rsid w:val="00A028CC"/>
    <w:rsid w:val="00A03422"/>
    <w:rsid w:val="00A03633"/>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01"/>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28F"/>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58C"/>
    <w:rsid w:val="00A57036"/>
    <w:rsid w:val="00A571AB"/>
    <w:rsid w:val="00A5749C"/>
    <w:rsid w:val="00A5751B"/>
    <w:rsid w:val="00A57D7E"/>
    <w:rsid w:val="00A60616"/>
    <w:rsid w:val="00A6076B"/>
    <w:rsid w:val="00A612FA"/>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681"/>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BC"/>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979"/>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AB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8E9"/>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992"/>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6A7"/>
    <w:rsid w:val="00BE472F"/>
    <w:rsid w:val="00BE4D62"/>
    <w:rsid w:val="00BE5207"/>
    <w:rsid w:val="00BE598F"/>
    <w:rsid w:val="00BE5D69"/>
    <w:rsid w:val="00BE6552"/>
    <w:rsid w:val="00BE73B5"/>
    <w:rsid w:val="00BE7C72"/>
    <w:rsid w:val="00BF073D"/>
    <w:rsid w:val="00BF129F"/>
    <w:rsid w:val="00BF1959"/>
    <w:rsid w:val="00BF1D3B"/>
    <w:rsid w:val="00BF22F5"/>
    <w:rsid w:val="00BF2B58"/>
    <w:rsid w:val="00BF2C5C"/>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EE4"/>
    <w:rsid w:val="00C21091"/>
    <w:rsid w:val="00C21132"/>
    <w:rsid w:val="00C21A30"/>
    <w:rsid w:val="00C22DB0"/>
    <w:rsid w:val="00C23DFD"/>
    <w:rsid w:val="00C23E06"/>
    <w:rsid w:val="00C25FC8"/>
    <w:rsid w:val="00C26588"/>
    <w:rsid w:val="00C265EA"/>
    <w:rsid w:val="00C26730"/>
    <w:rsid w:val="00C26E8A"/>
    <w:rsid w:val="00C26F32"/>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30D"/>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4C5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936"/>
    <w:rsid w:val="00C95B05"/>
    <w:rsid w:val="00C95D9A"/>
    <w:rsid w:val="00C960F4"/>
    <w:rsid w:val="00C96406"/>
    <w:rsid w:val="00C96CEC"/>
    <w:rsid w:val="00C970BE"/>
    <w:rsid w:val="00C970C8"/>
    <w:rsid w:val="00CA02E5"/>
    <w:rsid w:val="00CA02FE"/>
    <w:rsid w:val="00CA0513"/>
    <w:rsid w:val="00CA0664"/>
    <w:rsid w:val="00CA0E56"/>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45"/>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CED"/>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A7F"/>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3B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4D49"/>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8E"/>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97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BEE"/>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3B"/>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674"/>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2BC"/>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11D"/>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27FEE"/>
    <w:rsid w:val="00F302A5"/>
    <w:rsid w:val="00F308B9"/>
    <w:rsid w:val="00F30AA8"/>
    <w:rsid w:val="00F31B00"/>
    <w:rsid w:val="00F32018"/>
    <w:rsid w:val="00F326B1"/>
    <w:rsid w:val="00F32DE5"/>
    <w:rsid w:val="00F33155"/>
    <w:rsid w:val="00F332DC"/>
    <w:rsid w:val="00F33516"/>
    <w:rsid w:val="00F33852"/>
    <w:rsid w:val="00F33A43"/>
    <w:rsid w:val="00F33AAE"/>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5C4"/>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398"/>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0FF7FD4"/>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oint1">
    <w:name w:val="Point 1"/>
    <w:basedOn w:val="prastasis"/>
    <w:rsid w:val="0032593E"/>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6A7C99"/>
    <w:pPr>
      <w:spacing w:beforeAutospacing="1" w:afterAutospacing="1" w:line="240" w:lineRule="auto"/>
    </w:pPr>
    <w:rPr>
      <w:rFonts w:ascii="Times New Roman" w:hAnsi="Times New Roman" w:cs="Times New Roman"/>
      <w:sz w:val="24"/>
      <w:szCs w:val="24"/>
      <w:lang w:eastAsia="en-US"/>
    </w:rPr>
  </w:style>
  <w:style w:type="paragraph" w:customStyle="1" w:styleId="Paraai">
    <w:name w:val="Parašai"/>
    <w:basedOn w:val="prastasis"/>
    <w:rsid w:val="00352F08"/>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149731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86602392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48</Pages>
  <Words>63434</Words>
  <Characters>36158</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6</cp:revision>
  <cp:lastPrinted>2025-08-13T06:51:00Z</cp:lastPrinted>
  <dcterms:created xsi:type="dcterms:W3CDTF">2025-08-11T06:47:00Z</dcterms:created>
  <dcterms:modified xsi:type="dcterms:W3CDTF">2025-08-13T07:16:00Z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