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bookmarkStart w:id="0" w:name="_Hlk132706379" w:displacedByCustomXml="prev"/>
        <w:p w14:paraId="60A00632" w14:textId="77777777" w:rsidR="006315CE" w:rsidRPr="006E4D86" w:rsidRDefault="006315CE" w:rsidP="006315CE">
          <w:pPr>
            <w:jc w:val="center"/>
            <w:rPr>
              <w:rFonts w:ascii="Times New Roman" w:eastAsia="Times New Roman" w:hAnsi="Times New Roman" w:cs="Times New Roman"/>
              <w:b/>
              <w:color w:val="000000" w:themeColor="text1"/>
              <w:sz w:val="24"/>
              <w:szCs w:val="24"/>
            </w:rPr>
          </w:pPr>
          <w:r w:rsidRPr="006E4D86">
            <w:rPr>
              <w:rFonts w:ascii="Times New Roman" w:eastAsia="Times New Roman" w:hAnsi="Times New Roman" w:cs="Times New Roman"/>
              <w:b/>
              <w:color w:val="000000" w:themeColor="text1"/>
              <w:sz w:val="24"/>
              <w:szCs w:val="24"/>
            </w:rPr>
            <w:t>VIEŠOJO SAUGUMO TARNYBA PRIE VIDAUS REIKALŲ MINISTERIJOS</w:t>
          </w:r>
        </w:p>
        <w:bookmarkEnd w:id="0"/>
        <w:p w14:paraId="761A8613" w14:textId="77777777" w:rsidR="006315CE" w:rsidRPr="006E4D86" w:rsidRDefault="006315CE" w:rsidP="006315CE">
          <w:pPr>
            <w:tabs>
              <w:tab w:val="left" w:pos="870"/>
            </w:tabs>
            <w:spacing w:after="120" w:line="20" w:lineRule="atLeast"/>
            <w:contextualSpacing/>
            <w:rPr>
              <w:rFonts w:cstheme="minorHAnsi"/>
              <w:color w:val="000000" w:themeColor="text1"/>
              <w:sz w:val="24"/>
              <w:szCs w:val="24"/>
            </w:rPr>
          </w:pPr>
          <w:r w:rsidRPr="006E4D86">
            <w:rPr>
              <w:rFonts w:cstheme="minorHAnsi"/>
              <w:color w:val="000000" w:themeColor="text1"/>
              <w:sz w:val="24"/>
              <w:szCs w:val="24"/>
            </w:rPr>
            <w:tab/>
          </w:r>
        </w:p>
        <w:p w14:paraId="729685E7" w14:textId="77777777" w:rsidR="006315CE" w:rsidRPr="006E4D86" w:rsidRDefault="006315CE" w:rsidP="006315CE">
          <w:pPr>
            <w:spacing w:after="120" w:line="20" w:lineRule="atLeast"/>
            <w:contextualSpacing/>
            <w:jc w:val="center"/>
            <w:rPr>
              <w:rFonts w:cstheme="minorHAnsi"/>
              <w:color w:val="000000" w:themeColor="text1"/>
              <w:sz w:val="24"/>
              <w:szCs w:val="24"/>
            </w:rPr>
          </w:pPr>
        </w:p>
        <w:p w14:paraId="139BEAA1" w14:textId="77777777" w:rsidR="006315CE" w:rsidRPr="006E4D86" w:rsidRDefault="006315CE" w:rsidP="006315CE">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 xml:space="preserve">                    PATVIRTINTA</w:t>
          </w:r>
          <w:r w:rsidRPr="006E4D86">
            <w:rPr>
              <w:rFonts w:ascii="Times New Roman" w:eastAsia="Calibri" w:hAnsi="Times New Roman" w:cs="Times New Roman"/>
              <w:color w:val="000000" w:themeColor="text1"/>
              <w:sz w:val="24"/>
              <w:szCs w:val="24"/>
              <w:bdr w:val="none" w:sz="0" w:space="0" w:color="auto" w:frame="1"/>
            </w:rPr>
            <w:tab/>
          </w:r>
        </w:p>
        <w:p w14:paraId="5F84D1C4" w14:textId="1013644D" w:rsidR="006315CE" w:rsidRPr="006E4D86" w:rsidRDefault="006315CE" w:rsidP="006315CE">
          <w:pPr>
            <w:spacing w:after="0" w:line="240" w:lineRule="auto"/>
            <w:ind w:left="5040"/>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ab/>
            <w:t xml:space="preserve">        Viešojo saugumo tarnybos</w:t>
          </w:r>
          <w:r w:rsidRPr="006E4D86">
            <w:rPr>
              <w:rFonts w:ascii="Times New Roman" w:eastAsia="Calibri" w:hAnsi="Times New Roman" w:cs="Times New Roman"/>
              <w:color w:val="000000" w:themeColor="text1"/>
              <w:sz w:val="24"/>
              <w:szCs w:val="24"/>
              <w:bdr w:val="none" w:sz="0" w:space="0" w:color="auto" w:frame="1"/>
            </w:rPr>
            <w:tab/>
            <w:t xml:space="preserve">                                   </w:t>
          </w:r>
          <w:r w:rsidRPr="006E4D86">
            <w:rPr>
              <w:rFonts w:ascii="Times New Roman" w:eastAsia="Calibri" w:hAnsi="Times New Roman" w:cs="Times New Roman"/>
              <w:color w:val="000000" w:themeColor="text1"/>
              <w:sz w:val="24"/>
              <w:szCs w:val="24"/>
              <w:bdr w:val="none" w:sz="0" w:space="0" w:color="auto" w:frame="1"/>
            </w:rPr>
            <w:tab/>
            <w:t xml:space="preserve">        prie Vidaus reikalų ministerijos</w:t>
          </w:r>
        </w:p>
        <w:p w14:paraId="05703DA6" w14:textId="77777777" w:rsidR="006315CE" w:rsidRPr="006E4D86" w:rsidRDefault="006315CE" w:rsidP="006315CE">
          <w:pPr>
            <w:spacing w:after="0" w:line="240" w:lineRule="auto"/>
            <w:ind w:left="5727"/>
            <w:rPr>
              <w:rFonts w:ascii="Times New Roman" w:eastAsia="Calibri" w:hAnsi="Times New Roman" w:cs="Times New Roman"/>
              <w:color w:val="000000" w:themeColor="text1"/>
              <w:sz w:val="24"/>
              <w:szCs w:val="24"/>
              <w:bdr w:val="none" w:sz="0" w:space="0" w:color="auto" w:frame="1"/>
            </w:rPr>
          </w:pPr>
          <w:r w:rsidRPr="006E4D86">
            <w:rPr>
              <w:rFonts w:ascii="Times New Roman" w:eastAsia="Calibri" w:hAnsi="Times New Roman" w:cs="Times New Roman"/>
              <w:color w:val="000000" w:themeColor="text1"/>
              <w:sz w:val="24"/>
              <w:szCs w:val="24"/>
              <w:bdr w:val="none" w:sz="0" w:space="0" w:color="auto" w:frame="1"/>
            </w:rPr>
            <w:t xml:space="preserve">        Viešųjų pirkimų komisijos</w:t>
          </w:r>
          <w:r w:rsidRPr="006E4D86">
            <w:rPr>
              <w:rFonts w:ascii="Times New Roman" w:eastAsia="Calibri" w:hAnsi="Times New Roman" w:cs="Times New Roman"/>
              <w:color w:val="000000" w:themeColor="text1"/>
              <w:sz w:val="24"/>
              <w:szCs w:val="24"/>
              <w:bdr w:val="none" w:sz="0" w:space="0" w:color="auto" w:frame="1"/>
            </w:rPr>
            <w:tab/>
          </w:r>
        </w:p>
        <w:p w14:paraId="3DF9BCEE" w14:textId="404A1BE3" w:rsidR="006315CE" w:rsidRPr="00817048" w:rsidRDefault="006315CE" w:rsidP="006315CE">
          <w:pPr>
            <w:spacing w:after="0" w:line="240" w:lineRule="auto"/>
            <w:ind w:left="5727"/>
            <w:rPr>
              <w:rFonts w:ascii="Times New Roman" w:eastAsia="Calibri" w:hAnsi="Times New Roman" w:cs="Times New Roman"/>
              <w:sz w:val="24"/>
              <w:szCs w:val="24"/>
              <w:bdr w:val="none" w:sz="0" w:space="0" w:color="auto" w:frame="1"/>
            </w:rPr>
          </w:pPr>
          <w:r w:rsidRPr="00817048">
            <w:rPr>
              <w:rFonts w:ascii="Times New Roman" w:eastAsia="Calibri" w:hAnsi="Times New Roman" w:cs="Times New Roman"/>
              <w:sz w:val="24"/>
              <w:szCs w:val="24"/>
              <w:bdr w:val="none" w:sz="0" w:space="0" w:color="auto" w:frame="1"/>
            </w:rPr>
            <w:t xml:space="preserve">        202</w:t>
          </w:r>
          <w:r w:rsidR="002A2CD2" w:rsidRPr="00817048">
            <w:rPr>
              <w:rFonts w:ascii="Times New Roman" w:eastAsia="Calibri" w:hAnsi="Times New Roman" w:cs="Times New Roman"/>
              <w:sz w:val="24"/>
              <w:szCs w:val="24"/>
              <w:bdr w:val="none" w:sz="0" w:space="0" w:color="auto" w:frame="1"/>
            </w:rPr>
            <w:t>5</w:t>
          </w:r>
          <w:r w:rsidRPr="00817048">
            <w:rPr>
              <w:rFonts w:ascii="Times New Roman" w:eastAsia="Calibri" w:hAnsi="Times New Roman" w:cs="Times New Roman"/>
              <w:sz w:val="24"/>
              <w:szCs w:val="24"/>
              <w:bdr w:val="none" w:sz="0" w:space="0" w:color="auto" w:frame="1"/>
            </w:rPr>
            <w:t xml:space="preserve"> m. </w:t>
          </w:r>
          <w:r w:rsidR="00556C27" w:rsidRPr="00817048">
            <w:rPr>
              <w:rFonts w:ascii="Times New Roman" w:eastAsia="Calibri" w:hAnsi="Times New Roman" w:cs="Times New Roman"/>
              <w:sz w:val="24"/>
              <w:szCs w:val="24"/>
              <w:bdr w:val="none" w:sz="0" w:space="0" w:color="auto" w:frame="1"/>
            </w:rPr>
            <w:t xml:space="preserve">rugpjūčio </w:t>
          </w:r>
          <w:r w:rsidRPr="00817048">
            <w:rPr>
              <w:rFonts w:ascii="Times New Roman" w:eastAsia="Calibri" w:hAnsi="Times New Roman" w:cs="Times New Roman"/>
              <w:sz w:val="24"/>
              <w:szCs w:val="24"/>
              <w:bdr w:val="none" w:sz="0" w:space="0" w:color="auto" w:frame="1"/>
            </w:rPr>
            <w:t xml:space="preserve"> d.  </w:t>
          </w:r>
        </w:p>
        <w:p w14:paraId="30D1D612" w14:textId="521E7BC9" w:rsidR="006315CE" w:rsidRPr="006E4D86" w:rsidRDefault="006315CE" w:rsidP="006315CE">
          <w:pPr>
            <w:spacing w:after="0" w:line="240" w:lineRule="auto"/>
            <w:ind w:left="5727"/>
            <w:rPr>
              <w:rFonts w:ascii="Times New Roman" w:eastAsia="Times New Roman" w:hAnsi="Times New Roman" w:cs="Times New Roman"/>
              <w:color w:val="000000" w:themeColor="text1"/>
              <w:sz w:val="24"/>
              <w:szCs w:val="24"/>
            </w:rPr>
          </w:pPr>
          <w:r w:rsidRPr="006E4D86">
            <w:rPr>
              <w:rFonts w:ascii="Times New Roman" w:eastAsia="Calibri" w:hAnsi="Times New Roman" w:cs="Times New Roman"/>
              <w:color w:val="000000" w:themeColor="text1"/>
              <w:sz w:val="24"/>
              <w:szCs w:val="24"/>
              <w:bdr w:val="none" w:sz="0" w:space="0" w:color="auto" w:frame="1"/>
            </w:rPr>
            <w:t xml:space="preserve">        protokolu  Nr. </w:t>
          </w:r>
          <w:r w:rsidR="00860045">
            <w:rPr>
              <w:rFonts w:ascii="Times New Roman" w:eastAsia="Calibri" w:hAnsi="Times New Roman" w:cs="Times New Roman"/>
              <w:sz w:val="24"/>
              <w:szCs w:val="24"/>
              <w:bdr w:val="none" w:sz="0" w:space="0" w:color="auto" w:frame="1"/>
            </w:rPr>
            <w:t>PREc</w:t>
          </w:r>
          <w:r w:rsidR="00E069C0" w:rsidRPr="00E069C0">
            <w:rPr>
              <w:rFonts w:ascii="Times New Roman" w:eastAsia="Calibri" w:hAnsi="Times New Roman" w:cs="Times New Roman"/>
              <w:sz w:val="24"/>
              <w:szCs w:val="24"/>
              <w:bdr w:val="none" w:sz="0" w:space="0" w:color="auto" w:frame="1"/>
            </w:rPr>
            <w:t>-51</w:t>
          </w:r>
        </w:p>
        <w:p w14:paraId="7D0E41AF" w14:textId="77777777" w:rsidR="006315CE" w:rsidRPr="006E4D86" w:rsidRDefault="006315CE" w:rsidP="006315CE">
          <w:pPr>
            <w:spacing w:after="120" w:line="20" w:lineRule="atLeast"/>
            <w:contextualSpacing/>
            <w:jc w:val="center"/>
            <w:rPr>
              <w:rFonts w:cstheme="minorHAnsi"/>
              <w:color w:val="000000" w:themeColor="text1"/>
              <w:sz w:val="24"/>
              <w:szCs w:val="24"/>
            </w:rPr>
          </w:pPr>
        </w:p>
        <w:p w14:paraId="26FACBEA" w14:textId="77777777" w:rsidR="006315CE" w:rsidRDefault="006315CE" w:rsidP="006315CE">
          <w:pPr>
            <w:spacing w:after="120" w:line="20" w:lineRule="atLeast"/>
            <w:contextualSpacing/>
            <w:jc w:val="center"/>
            <w:rPr>
              <w:rFonts w:cstheme="minorHAnsi"/>
              <w:color w:val="000000" w:themeColor="text1"/>
              <w:sz w:val="24"/>
              <w:szCs w:val="24"/>
            </w:rPr>
          </w:pPr>
        </w:p>
        <w:p w14:paraId="2F31DDE0" w14:textId="77777777" w:rsidR="006315CE" w:rsidRDefault="006315CE" w:rsidP="006315CE">
          <w:pPr>
            <w:spacing w:after="120" w:line="20" w:lineRule="atLeast"/>
            <w:contextualSpacing/>
            <w:jc w:val="center"/>
            <w:rPr>
              <w:rFonts w:cstheme="minorHAnsi"/>
              <w:color w:val="000000" w:themeColor="text1"/>
              <w:sz w:val="24"/>
              <w:szCs w:val="24"/>
            </w:rPr>
          </w:pPr>
        </w:p>
        <w:p w14:paraId="203D527E" w14:textId="77777777" w:rsidR="006315CE" w:rsidRDefault="006315CE" w:rsidP="006315CE">
          <w:pPr>
            <w:spacing w:after="120" w:line="20" w:lineRule="atLeast"/>
            <w:contextualSpacing/>
            <w:jc w:val="center"/>
            <w:rPr>
              <w:rFonts w:cstheme="minorHAnsi"/>
              <w:color w:val="000000" w:themeColor="text1"/>
              <w:sz w:val="24"/>
              <w:szCs w:val="24"/>
            </w:rPr>
          </w:pPr>
        </w:p>
        <w:p w14:paraId="7E6D94DD" w14:textId="77777777" w:rsidR="006315CE" w:rsidRPr="006E4D86" w:rsidRDefault="006315CE" w:rsidP="006315CE">
          <w:pPr>
            <w:spacing w:after="120" w:line="20" w:lineRule="atLeast"/>
            <w:contextualSpacing/>
            <w:jc w:val="center"/>
            <w:rPr>
              <w:rFonts w:cstheme="minorHAnsi"/>
              <w:color w:val="000000" w:themeColor="text1"/>
              <w:sz w:val="24"/>
              <w:szCs w:val="24"/>
            </w:rPr>
          </w:pPr>
        </w:p>
        <w:p w14:paraId="4CF4DFB7" w14:textId="72EDCEAF" w:rsidR="006315CE" w:rsidRPr="003178F4" w:rsidRDefault="006315CE" w:rsidP="003178F4">
          <w:pPr>
            <w:spacing w:after="120" w:line="20" w:lineRule="atLeast"/>
            <w:contextualSpacing/>
            <w:jc w:val="center"/>
            <w:rPr>
              <w:rFonts w:ascii="Times New Roman" w:hAnsi="Times New Roman" w:cs="Times New Roman"/>
              <w:b/>
              <w:bCs/>
              <w:sz w:val="28"/>
              <w:szCs w:val="28"/>
            </w:rPr>
          </w:pPr>
          <w:r w:rsidRPr="00BD3D72">
            <w:rPr>
              <w:rFonts w:ascii="Times New Roman" w:hAnsi="Times New Roman" w:cs="Times New Roman"/>
              <w:b/>
              <w:bCs/>
              <w:color w:val="000000" w:themeColor="text1"/>
              <w:sz w:val="28"/>
              <w:szCs w:val="28"/>
            </w:rPr>
            <w:t xml:space="preserve">TARPTAUTINIO VIEŠOJO PIRKIMO </w:t>
          </w:r>
          <w:bookmarkStart w:id="1" w:name="_Hlk161825236"/>
          <w:r w:rsidRPr="00BD3D72">
            <w:rPr>
              <w:rFonts w:ascii="Times New Roman" w:hAnsi="Times New Roman" w:cs="Times New Roman"/>
              <w:b/>
              <w:bCs/>
              <w:color w:val="000000" w:themeColor="text1"/>
              <w:sz w:val="28"/>
              <w:szCs w:val="28"/>
            </w:rPr>
            <w:t>„</w:t>
          </w:r>
          <w:r w:rsidR="00556C27">
            <w:rPr>
              <w:rFonts w:ascii="Times New Roman" w:hAnsi="Times New Roman" w:cs="Times New Roman"/>
              <w:b/>
              <w:bCs/>
              <w:color w:val="000000" w:themeColor="text1"/>
              <w:sz w:val="28"/>
              <w:szCs w:val="28"/>
            </w:rPr>
            <w:t>TAKTINIAI MARŠKINĖLIAI</w:t>
          </w:r>
          <w:r w:rsidR="006E290E">
            <w:rPr>
              <w:rFonts w:ascii="Times New Roman" w:hAnsi="Times New Roman" w:cs="Times New Roman"/>
              <w:b/>
              <w:bCs/>
              <w:sz w:val="28"/>
              <w:szCs w:val="28"/>
            </w:rPr>
            <w:t>”</w:t>
          </w:r>
        </w:p>
        <w:bookmarkEnd w:id="1"/>
        <w:p w14:paraId="69374C04" w14:textId="1D8DE8BF" w:rsidR="006315CE" w:rsidRPr="00BD3D72" w:rsidRDefault="006315CE" w:rsidP="006315CE">
          <w:pPr>
            <w:spacing w:after="120" w:line="20" w:lineRule="atLeast"/>
            <w:contextualSpacing/>
            <w:jc w:val="center"/>
            <w:rPr>
              <w:rFonts w:ascii="Times New Roman" w:hAnsi="Times New Roman" w:cs="Times New Roman"/>
              <w:b/>
              <w:bCs/>
              <w:color w:val="000000" w:themeColor="text1"/>
              <w:sz w:val="28"/>
              <w:szCs w:val="28"/>
            </w:rPr>
          </w:pPr>
          <w:r w:rsidRPr="00BD3D72">
            <w:rPr>
              <w:rFonts w:ascii="Times New Roman" w:hAnsi="Times New Roman" w:cs="Times New Roman"/>
              <w:b/>
              <w:bCs/>
              <w:color w:val="000000" w:themeColor="text1"/>
              <w:sz w:val="28"/>
              <w:szCs w:val="28"/>
            </w:rPr>
            <w:t>ATVIRO KONKURSO BENDROSIOS SĄLYGOS</w:t>
          </w:r>
        </w:p>
        <w:p w14:paraId="378ABD96" w14:textId="096C1BCF" w:rsidR="008267F0" w:rsidRPr="00BD3D72" w:rsidRDefault="008267F0" w:rsidP="0056407E">
          <w:pPr>
            <w:tabs>
              <w:tab w:val="center" w:pos="4513"/>
              <w:tab w:val="right" w:pos="9026"/>
            </w:tabs>
            <w:rPr>
              <w:sz w:val="28"/>
              <w:szCs w:val="28"/>
              <w:lang w:val="lt-LT" w:eastAsia="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6315CE">
            <w:tc>
              <w:tcPr>
                <w:tcW w:w="7692" w:type="dxa"/>
                <w:tcMar>
                  <w:top w:w="216" w:type="dxa"/>
                  <w:left w:w="115" w:type="dxa"/>
                  <w:bottom w:w="216" w:type="dxa"/>
                  <w:right w:w="115" w:type="dxa"/>
                </w:tcMar>
              </w:tcPr>
              <w:p w14:paraId="273709CD" w14:textId="77777777" w:rsidR="00184B8C" w:rsidRPr="0036054C" w:rsidRDefault="00184B8C" w:rsidP="006315CE">
                <w:pPr>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C26D65B"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6315CE">
              <w:rPr>
                <w:webHidden/>
              </w:rPr>
              <w:t>2</w:t>
            </w:r>
            <w:r w:rsidR="00B47B9A" w:rsidRPr="00B47B9A">
              <w:rPr>
                <w:webHidden/>
              </w:rPr>
              <w:fldChar w:fldCharType="end"/>
            </w:r>
          </w:hyperlink>
        </w:p>
        <w:p w14:paraId="120C0C12" w14:textId="5449E0CB"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6315CE">
              <w:rPr>
                <w:webHidden/>
              </w:rPr>
              <w:t>2</w:t>
            </w:r>
            <w:r w:rsidRPr="00B47B9A">
              <w:rPr>
                <w:webHidden/>
              </w:rPr>
              <w:fldChar w:fldCharType="end"/>
            </w:r>
          </w:hyperlink>
        </w:p>
        <w:p w14:paraId="7337CFA6" w14:textId="42894998"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6315CE">
              <w:rPr>
                <w:webHidden/>
              </w:rPr>
              <w:t>4</w:t>
            </w:r>
            <w:r w:rsidRPr="00B47B9A">
              <w:rPr>
                <w:webHidden/>
              </w:rPr>
              <w:fldChar w:fldCharType="end"/>
            </w:r>
          </w:hyperlink>
        </w:p>
        <w:p w14:paraId="3F260D97" w14:textId="39B587CB"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6315CE">
              <w:rPr>
                <w:webHidden/>
              </w:rPr>
              <w:t>4</w:t>
            </w:r>
            <w:r w:rsidRPr="00B47B9A">
              <w:rPr>
                <w:webHidden/>
              </w:rPr>
              <w:fldChar w:fldCharType="end"/>
            </w:r>
          </w:hyperlink>
        </w:p>
        <w:p w14:paraId="31E41E1E" w14:textId="3A9BE168"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6315CE">
              <w:rPr>
                <w:webHidden/>
              </w:rPr>
              <w:t>5</w:t>
            </w:r>
            <w:r w:rsidRPr="00B47B9A">
              <w:rPr>
                <w:webHidden/>
              </w:rPr>
              <w:fldChar w:fldCharType="end"/>
            </w:r>
          </w:hyperlink>
        </w:p>
        <w:p w14:paraId="17642A96" w14:textId="71D7A626"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6315CE">
              <w:rPr>
                <w:webHidden/>
              </w:rPr>
              <w:t>5</w:t>
            </w:r>
            <w:r w:rsidRPr="00B47B9A">
              <w:rPr>
                <w:webHidden/>
              </w:rPr>
              <w:fldChar w:fldCharType="end"/>
            </w:r>
          </w:hyperlink>
        </w:p>
        <w:p w14:paraId="78C26D1E" w14:textId="37254303"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6315CE">
              <w:rPr>
                <w:webHidden/>
              </w:rPr>
              <w:t>6</w:t>
            </w:r>
            <w:r w:rsidRPr="00B47B9A">
              <w:rPr>
                <w:webHidden/>
              </w:rPr>
              <w:fldChar w:fldCharType="end"/>
            </w:r>
          </w:hyperlink>
        </w:p>
        <w:p w14:paraId="55E113AE" w14:textId="0EC10CA2"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6315CE">
              <w:rPr>
                <w:webHidden/>
              </w:rPr>
              <w:t>6</w:t>
            </w:r>
            <w:r w:rsidRPr="00B47B9A">
              <w:rPr>
                <w:webHidden/>
              </w:rPr>
              <w:fldChar w:fldCharType="end"/>
            </w:r>
          </w:hyperlink>
        </w:p>
        <w:p w14:paraId="36BCD6C0" w14:textId="05C6A6DC"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6315CE">
              <w:rPr>
                <w:webHidden/>
              </w:rPr>
              <w:t>7</w:t>
            </w:r>
            <w:r w:rsidRPr="00B47B9A">
              <w:rPr>
                <w:webHidden/>
              </w:rPr>
              <w:fldChar w:fldCharType="end"/>
            </w:r>
          </w:hyperlink>
        </w:p>
        <w:p w14:paraId="058743BE" w14:textId="2B5A6619"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6315CE">
              <w:rPr>
                <w:webHidden/>
              </w:rPr>
              <w:t>8</w:t>
            </w:r>
            <w:r w:rsidRPr="00B47B9A">
              <w:rPr>
                <w:webHidden/>
              </w:rPr>
              <w:fldChar w:fldCharType="end"/>
            </w:r>
          </w:hyperlink>
        </w:p>
        <w:p w14:paraId="313E8825" w14:textId="628C869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6315CE">
              <w:rPr>
                <w:webHidden/>
              </w:rPr>
              <w:t>9</w:t>
            </w:r>
            <w:r w:rsidRPr="00B47B9A">
              <w:rPr>
                <w:webHidden/>
              </w:rPr>
              <w:fldChar w:fldCharType="end"/>
            </w:r>
          </w:hyperlink>
        </w:p>
        <w:p w14:paraId="46F9CF27" w14:textId="48F3E40F"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6315CE">
              <w:rPr>
                <w:webHidden/>
              </w:rPr>
              <w:t>9</w:t>
            </w:r>
            <w:r w:rsidRPr="00B47B9A">
              <w:rPr>
                <w:webHidden/>
              </w:rPr>
              <w:fldChar w:fldCharType="end"/>
            </w:r>
          </w:hyperlink>
        </w:p>
        <w:p w14:paraId="788CF198" w14:textId="2AF255C5"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6315CE">
              <w:rPr>
                <w:webHidden/>
              </w:rPr>
              <w:t>9</w:t>
            </w:r>
            <w:r w:rsidRPr="00B47B9A">
              <w:rPr>
                <w:webHidden/>
              </w:rPr>
              <w:fldChar w:fldCharType="end"/>
            </w:r>
          </w:hyperlink>
        </w:p>
        <w:p w14:paraId="521D39AC" w14:textId="75E7827A"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6315CE">
              <w:rPr>
                <w:webHidden/>
              </w:rPr>
              <w:t>11</w:t>
            </w:r>
            <w:r w:rsidRPr="00B47B9A">
              <w:rPr>
                <w:webHidden/>
              </w:rPr>
              <w:fldChar w:fldCharType="end"/>
            </w:r>
          </w:hyperlink>
        </w:p>
        <w:p w14:paraId="463A533A" w14:textId="6A9C672A"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6315CE">
              <w:rPr>
                <w:webHidden/>
              </w:rPr>
              <w:t>11</w:t>
            </w:r>
            <w:r w:rsidRPr="00B47B9A">
              <w:rPr>
                <w:webHidden/>
              </w:rPr>
              <w:fldChar w:fldCharType="end"/>
            </w:r>
          </w:hyperlink>
        </w:p>
        <w:p w14:paraId="4697A672" w14:textId="57302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6315CE">
              <w:rPr>
                <w:webHidden/>
              </w:rPr>
              <w:t>12</w:t>
            </w:r>
            <w:r w:rsidRPr="00B47B9A">
              <w:rPr>
                <w:webHidden/>
              </w:rPr>
              <w:fldChar w:fldCharType="end"/>
            </w:r>
          </w:hyperlink>
        </w:p>
        <w:p w14:paraId="42D93D1A" w14:textId="4BB30C35"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6315CE">
              <w:rPr>
                <w:webHidden/>
              </w:rPr>
              <w:t>12</w:t>
            </w:r>
            <w:r w:rsidRPr="00B47B9A">
              <w:rPr>
                <w:webHidden/>
              </w:rPr>
              <w:fldChar w:fldCharType="end"/>
            </w:r>
          </w:hyperlink>
        </w:p>
        <w:p w14:paraId="2309F88C" w14:textId="0951C0A8"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6315CE">
              <w:rPr>
                <w:webHidden/>
              </w:rPr>
              <w:t>13</w:t>
            </w:r>
            <w:r w:rsidRPr="00B47B9A">
              <w:rPr>
                <w:webHidden/>
              </w:rPr>
              <w:fldChar w:fldCharType="end"/>
            </w:r>
          </w:hyperlink>
        </w:p>
        <w:p w14:paraId="5090CE21" w14:textId="3FDC77E9"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6315CE">
              <w:rPr>
                <w:webHidden/>
              </w:rPr>
              <w:t>14</w:t>
            </w:r>
            <w:r w:rsidRPr="00B47B9A">
              <w:rPr>
                <w:webHidden/>
              </w:rPr>
              <w:fldChar w:fldCharType="end"/>
            </w:r>
          </w:hyperlink>
        </w:p>
        <w:p w14:paraId="5E409576" w14:textId="545A9C3A"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6315CE">
              <w:rPr>
                <w:webHidden/>
              </w:rPr>
              <w:t>14</w:t>
            </w:r>
            <w:r w:rsidRPr="00B47B9A">
              <w:rPr>
                <w:webHidden/>
              </w:rPr>
              <w:fldChar w:fldCharType="end"/>
            </w:r>
          </w:hyperlink>
        </w:p>
        <w:p w14:paraId="6EB2C906" w14:textId="56DA7B7F"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6315CE">
              <w:rPr>
                <w:webHidden/>
              </w:rPr>
              <w:t>15</w:t>
            </w:r>
            <w:r w:rsidRPr="00B47B9A">
              <w:rPr>
                <w:webHidden/>
              </w:rPr>
              <w:fldChar w:fldCharType="end"/>
            </w:r>
          </w:hyperlink>
        </w:p>
        <w:p w14:paraId="5BD6E05E" w14:textId="019F994D"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6315CE">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2" w:name="_Toc126263048"/>
      <w:r w:rsidRPr="00471E3D">
        <w:rPr>
          <w:rFonts w:asciiTheme="minorHAnsi" w:hAnsiTheme="minorHAnsi" w:cstheme="minorHAnsi"/>
          <w:color w:val="auto"/>
          <w:lang w:val="lt-LT"/>
        </w:rPr>
        <w:lastRenderedPageBreak/>
        <w:t>Sąvokos ir sutrumpinimai</w:t>
      </w:r>
      <w:bookmarkEnd w:id="2"/>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3" w:name="_Toc126263049"/>
      <w:r w:rsidRPr="00471E3D">
        <w:rPr>
          <w:rFonts w:asciiTheme="minorHAnsi" w:hAnsiTheme="minorHAnsi" w:cstheme="minorHAnsi"/>
          <w:color w:val="auto"/>
          <w:lang w:val="lt-LT"/>
        </w:rPr>
        <w:t>Bendrosios nuostatos</w:t>
      </w:r>
      <w:bookmarkEnd w:id="3"/>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4" w:name="_Toc126263050"/>
      <w:r w:rsidRPr="00471E3D">
        <w:rPr>
          <w:rFonts w:asciiTheme="minorHAnsi" w:hAnsiTheme="minorHAnsi" w:cstheme="minorHAnsi"/>
          <w:color w:val="auto"/>
          <w:lang w:val="lt-LT"/>
        </w:rPr>
        <w:t>Pirkimo objektas</w:t>
      </w:r>
      <w:bookmarkEnd w:id="4"/>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26263051"/>
      <w:bookmarkEnd w:id="5"/>
      <w:bookmarkEnd w:id="6"/>
      <w:bookmarkEnd w:id="7"/>
      <w:bookmarkEnd w:id="8"/>
      <w:bookmarkEnd w:id="9"/>
      <w:bookmarkEnd w:id="10"/>
      <w:bookmarkEnd w:id="11"/>
      <w:bookmarkEnd w:id="12"/>
      <w:bookmarkEnd w:id="13"/>
      <w:r w:rsidRPr="00471E3D">
        <w:rPr>
          <w:rFonts w:asciiTheme="minorHAnsi" w:hAnsiTheme="minorHAnsi" w:cstheme="minorHAnsi"/>
          <w:color w:val="auto"/>
          <w:lang w:val="lt-LT"/>
        </w:rPr>
        <w:t>Perkančiosios organizacijos ir tiekėjų bendravimo ir keitimosi informacija priemonės</w:t>
      </w:r>
      <w:bookmarkEnd w:id="14"/>
      <w:bookmarkEnd w:id="15"/>
      <w:bookmarkEnd w:id="16"/>
      <w:bookmarkEnd w:id="17"/>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8" w:name="_Ref38446835"/>
      <w:bookmarkStart w:id="19" w:name="_Toc48053162"/>
      <w:bookmarkStart w:id="20"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8"/>
      <w:bookmarkEnd w:id="19"/>
      <w:bookmarkEnd w:id="20"/>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1"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1"/>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2" w:name="_Ref39473754"/>
      <w:bookmarkStart w:id="23" w:name="_Ref39473761"/>
      <w:bookmarkStart w:id="24" w:name="_Ref39474188"/>
      <w:bookmarkStart w:id="25" w:name="_Toc48053164"/>
      <w:bookmarkStart w:id="26" w:name="_Toc126263053"/>
      <w:r w:rsidRPr="00471E3D">
        <w:rPr>
          <w:rFonts w:asciiTheme="minorHAnsi" w:hAnsiTheme="minorHAnsi" w:cstheme="minorHAnsi"/>
          <w:color w:val="auto"/>
          <w:lang w:val="lt-LT"/>
        </w:rPr>
        <w:t>Tiekėjų pašalinimo pagrindai</w:t>
      </w:r>
      <w:bookmarkEnd w:id="22"/>
      <w:bookmarkEnd w:id="23"/>
      <w:bookmarkEnd w:id="24"/>
      <w:bookmarkEnd w:id="25"/>
      <w:bookmarkEnd w:id="26"/>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7" w:name="_Hlk41039660"/>
      <w:r w:rsidRPr="58B3C938">
        <w:rPr>
          <w:lang w:val="lt-LT"/>
        </w:rPr>
        <w:t xml:space="preserve">subtiekėjų </w:t>
      </w:r>
      <w:bookmarkEnd w:id="27"/>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8" w:name="_Toc48053165"/>
      <w:bookmarkStart w:id="29"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8"/>
      <w:bookmarkEnd w:id="29"/>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0" w:name="_Toc48053166"/>
      <w:bookmarkStart w:id="31" w:name="_Toc126263055"/>
      <w:r w:rsidRPr="00471E3D">
        <w:rPr>
          <w:rFonts w:asciiTheme="minorHAnsi" w:hAnsiTheme="minorHAnsi" w:cstheme="minorHAnsi"/>
          <w:color w:val="auto"/>
          <w:lang w:val="lt-LT"/>
        </w:rPr>
        <w:t>Rezervuota teisė dalyvauti pirkime</w:t>
      </w:r>
      <w:bookmarkEnd w:id="30"/>
      <w:bookmarkEnd w:id="31"/>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2"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2"/>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b3f278cdbcbe467a8b3f1d6ea4ea85f8"/>
      <w:bookmarkEnd w:id="36"/>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472a163f4f844a9297cdf9e29b7fb942"/>
      <w:bookmarkEnd w:id="37"/>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8"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8"/>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9" w:name="_Ref48037697"/>
      <w:bookmarkStart w:id="40" w:name="_Ref48037709"/>
      <w:bookmarkStart w:id="41" w:name="_Toc48053167"/>
      <w:bookmarkStart w:id="42"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9"/>
      <w:bookmarkEnd w:id="40"/>
      <w:bookmarkEnd w:id="41"/>
      <w:bookmarkEnd w:id="42"/>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3"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3"/>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4"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4"/>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6315CE" w:rsidRDefault="00546C35" w:rsidP="006315CE">
      <w:pPr>
        <w:pStyle w:val="Sraopastraipa"/>
        <w:numPr>
          <w:ilvl w:val="1"/>
          <w:numId w:val="9"/>
        </w:numPr>
        <w:spacing w:after="0" w:line="20" w:lineRule="atLeast"/>
        <w:ind w:left="0" w:firstLine="567"/>
        <w:jc w:val="both"/>
        <w:rPr>
          <w:rFonts w:cstheme="minorHAnsi"/>
          <w:lang w:val="lt-LT"/>
        </w:rPr>
      </w:pPr>
      <w:r w:rsidRPr="006315CE">
        <w:rPr>
          <w:rFonts w:cstheme="minorHAnsi"/>
          <w:lang w:val="lt-LT"/>
        </w:rPr>
        <w:t>Prieš nustatydama laimėjusį pasiūlymą</w:t>
      </w:r>
      <w:r w:rsidR="007619A7" w:rsidRPr="006315CE">
        <w:rPr>
          <w:rFonts w:cstheme="minorHAnsi"/>
          <w:lang w:val="lt-LT"/>
        </w:rPr>
        <w:t>,</w:t>
      </w:r>
      <w:r w:rsidRPr="006315CE">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6315CE">
        <w:rPr>
          <w:lang w:val="lt-LT"/>
        </w:rPr>
        <w:t xml:space="preserve">, t. y., kad </w:t>
      </w:r>
      <w:r w:rsidR="00E95669" w:rsidRPr="006315CE">
        <w:rPr>
          <w:lang w:val="lt-LT"/>
        </w:rPr>
        <w:t>tiekėjas</w:t>
      </w:r>
      <w:r w:rsidR="006E6C1C" w:rsidRPr="006315CE">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5" w:name="_Toc48053168"/>
      <w:bookmarkStart w:id="46" w:name="_Toc126263057"/>
      <w:bookmarkStart w:id="47" w:name="_Hlk90906609"/>
      <w:r w:rsidRPr="00471E3D">
        <w:rPr>
          <w:rFonts w:asciiTheme="minorHAnsi" w:hAnsiTheme="minorHAnsi" w:cstheme="minorHAnsi"/>
          <w:color w:val="auto"/>
          <w:lang w:val="lt-LT"/>
        </w:rPr>
        <w:t>Rėmimasis ūkio subjektų pajėgumais</w:t>
      </w:r>
      <w:bookmarkEnd w:id="45"/>
      <w:bookmarkEnd w:id="46"/>
    </w:p>
    <w:bookmarkEnd w:id="47"/>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8" w:name="_Toc48053169"/>
      <w:bookmarkStart w:id="49" w:name="_Toc126263058"/>
      <w:r w:rsidRPr="00471E3D">
        <w:rPr>
          <w:rFonts w:ascii="Calibri" w:hAnsi="Calibri" w:cs="Calibri"/>
          <w:color w:val="auto"/>
          <w:lang w:val="lt-LT"/>
        </w:rPr>
        <w:lastRenderedPageBreak/>
        <w:t>Subtiekėjų pasitelkimas</w:t>
      </w:r>
      <w:bookmarkEnd w:id="48"/>
      <w:bookmarkEnd w:id="49"/>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0"/>
      <w:bookmarkEnd w:id="71"/>
      <w:bookmarkEnd w:id="72"/>
      <w:bookmarkEnd w:id="73"/>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4"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471E3D">
        <w:rPr>
          <w:rFonts w:asciiTheme="minorHAnsi" w:hAnsiTheme="minorHAnsi" w:cstheme="minorHAnsi"/>
          <w:color w:val="auto"/>
          <w:lang w:val="lt-LT"/>
        </w:rPr>
        <w:t>Reikalavimai pasiūlymų rengimui ir pateikimui</w:t>
      </w:r>
      <w:bookmarkEnd w:id="83"/>
      <w:bookmarkEnd w:id="84"/>
      <w:bookmarkEnd w:id="85"/>
      <w:bookmarkEnd w:id="86"/>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7" w:name="_Toc48053175"/>
      <w:bookmarkStart w:id="88" w:name="_Toc126263061"/>
      <w:bookmarkStart w:id="89"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7"/>
      <w:bookmarkEnd w:id="88"/>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0" w:name="_Ref39754676"/>
      <w:bookmarkEnd w:id="89"/>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0"/>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1"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1"/>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2"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2"/>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3"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3"/>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4" w:name="_Ref38971193"/>
      <w:bookmarkStart w:id="95" w:name="_Ref38971207"/>
      <w:bookmarkStart w:id="96" w:name="_Toc48053176"/>
      <w:bookmarkStart w:id="97" w:name="_Toc126263062"/>
      <w:bookmarkStart w:id="98" w:name="_Hlk91497725"/>
      <w:r w:rsidRPr="00471E3D">
        <w:rPr>
          <w:rFonts w:asciiTheme="minorHAnsi" w:hAnsiTheme="minorHAnsi" w:cstheme="minorHAnsi"/>
          <w:color w:val="auto"/>
          <w:lang w:val="lt-LT"/>
        </w:rPr>
        <w:t>Susipažinimas su pasiūlymais</w:t>
      </w:r>
      <w:bookmarkEnd w:id="94"/>
      <w:bookmarkEnd w:id="95"/>
      <w:bookmarkEnd w:id="96"/>
      <w:bookmarkEnd w:id="97"/>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9" w:name="_Ref39756072"/>
      <w:bookmarkEnd w:id="98"/>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471E3D">
        <w:rPr>
          <w:rFonts w:asciiTheme="minorHAnsi" w:hAnsiTheme="minorHAnsi" w:cstheme="minorHAnsi"/>
          <w:color w:val="auto"/>
          <w:lang w:val="lt-LT"/>
        </w:rPr>
        <w:t>Elektroninis aukcionas</w:t>
      </w:r>
      <w:bookmarkEnd w:id="101"/>
      <w:bookmarkEnd w:id="102"/>
      <w:bookmarkEnd w:id="103"/>
      <w:bookmarkEnd w:id="104"/>
      <w:bookmarkEnd w:id="105"/>
      <w:bookmarkEnd w:id="106"/>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7" w:name="_Ref39667303"/>
      <w:bookmarkStart w:id="108" w:name="_Ref39667308"/>
      <w:bookmarkStart w:id="109" w:name="_Toc48053178"/>
      <w:bookmarkStart w:id="110" w:name="_Toc126263064"/>
      <w:r w:rsidRPr="00F9566E">
        <w:rPr>
          <w:rFonts w:asciiTheme="minorHAnsi" w:hAnsiTheme="minorHAnsi" w:cstheme="minorHAnsi"/>
          <w:color w:val="auto"/>
          <w:lang w:val="lt-LT"/>
        </w:rPr>
        <w:t>Pasiūlymų vertinimas</w:t>
      </w:r>
      <w:bookmarkEnd w:id="107"/>
      <w:bookmarkEnd w:id="108"/>
      <w:bookmarkEnd w:id="109"/>
      <w:bookmarkEnd w:id="110"/>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1" w:name="_Hlk505013401"/>
      <w:r w:rsidRPr="00DA41C2">
        <w:rPr>
          <w:lang w:val="lt-LT"/>
        </w:rPr>
        <w:t xml:space="preserve">tiekėjams ir (ar) jų įgaliotiesiems atstovams </w:t>
      </w:r>
      <w:bookmarkEnd w:id="111"/>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bookmarkStart w:id="112" w:name="_Hlk173840088"/>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w:t>
      </w:r>
      <w:bookmarkEnd w:id="112"/>
      <w:r w:rsidR="00BE5C8B" w:rsidRPr="4F20173F">
        <w:rPr>
          <w:lang w:val="lt-LT"/>
        </w:rPr>
        <w:t>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3" w:name="_Toc48053179"/>
      <w:bookmarkStart w:id="114" w:name="_Toc126263065"/>
      <w:r w:rsidRPr="00F9566E">
        <w:rPr>
          <w:rFonts w:asciiTheme="minorHAnsi" w:hAnsiTheme="minorHAnsi" w:cstheme="minorHAnsi"/>
          <w:color w:val="auto"/>
          <w:lang w:val="lt-LT"/>
        </w:rPr>
        <w:t xml:space="preserve">Pasiūlymų atmetimo </w:t>
      </w:r>
      <w:bookmarkEnd w:id="113"/>
      <w:r w:rsidR="00154399" w:rsidRPr="00F9566E">
        <w:rPr>
          <w:rFonts w:asciiTheme="minorHAnsi" w:hAnsiTheme="minorHAnsi" w:cstheme="minorHAnsi"/>
          <w:color w:val="auto"/>
          <w:lang w:val="lt-LT"/>
        </w:rPr>
        <w:t>pagrindai</w:t>
      </w:r>
      <w:bookmarkEnd w:id="114"/>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5" w:name="_Ref40443104"/>
      <w:bookmarkStart w:id="116" w:name="_Toc48053180"/>
      <w:bookmarkStart w:id="117" w:name="_Toc126263066"/>
      <w:r w:rsidRPr="00F9566E">
        <w:rPr>
          <w:rFonts w:asciiTheme="minorHAnsi" w:hAnsiTheme="minorHAnsi" w:cstheme="minorHAnsi"/>
          <w:color w:val="auto"/>
          <w:lang w:val="lt-LT"/>
        </w:rPr>
        <w:t>Pasiūlymų eilė ir laimėtojo nustatymas</w:t>
      </w:r>
      <w:bookmarkEnd w:id="115"/>
      <w:bookmarkEnd w:id="116"/>
      <w:bookmarkEnd w:id="117"/>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8" w:name="_Toc126263067"/>
      <w:bookmarkStart w:id="119" w:name="_Hlk91498524"/>
      <w:r w:rsidRPr="00F9566E">
        <w:rPr>
          <w:rFonts w:asciiTheme="minorHAnsi" w:hAnsiTheme="minorHAnsi" w:cstheme="minorHAnsi"/>
          <w:color w:val="auto"/>
          <w:lang w:val="lt-LT"/>
        </w:rPr>
        <w:t>Informavimas apie pirkimo procedūrų rezultatus</w:t>
      </w:r>
      <w:bookmarkEnd w:id="118"/>
    </w:p>
    <w:bookmarkEnd w:id="119"/>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0" w:name="_Ref39425999"/>
      <w:bookmarkStart w:id="121" w:name="_Ref39426005"/>
      <w:bookmarkStart w:id="122" w:name="_Toc48053182"/>
      <w:bookmarkStart w:id="123" w:name="_Toc126263068"/>
      <w:r w:rsidRPr="58B3C938">
        <w:rPr>
          <w:rFonts w:asciiTheme="minorHAnsi" w:hAnsiTheme="minorHAnsi" w:cstheme="minorBidi"/>
          <w:color w:val="auto"/>
          <w:lang w:val="lt-LT"/>
        </w:rPr>
        <w:t>Sutarties sudarymas</w:t>
      </w:r>
      <w:bookmarkEnd w:id="120"/>
      <w:bookmarkEnd w:id="121"/>
      <w:bookmarkEnd w:id="122"/>
      <w:bookmarkEnd w:id="123"/>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4" w:name="_Hlk91498650"/>
      <w:r w:rsidRPr="00F9566E">
        <w:rPr>
          <w:rFonts w:asciiTheme="minorHAnsi" w:hAnsiTheme="minorHAnsi" w:cstheme="minorHAnsi"/>
          <w:color w:val="auto"/>
          <w:lang w:val="lt-LT"/>
        </w:rPr>
        <w:lastRenderedPageBreak/>
        <w:t xml:space="preserve"> </w:t>
      </w:r>
      <w:bookmarkStart w:id="12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5"/>
      <w:r w:rsidR="005F09F0" w:rsidRPr="00F9566E">
        <w:rPr>
          <w:rFonts w:asciiTheme="minorHAnsi" w:hAnsiTheme="minorHAnsi" w:cstheme="minorHAnsi"/>
          <w:color w:val="auto"/>
          <w:lang w:val="lt-LT"/>
        </w:rPr>
        <w:tab/>
      </w:r>
      <w:bookmarkEnd w:id="12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702122">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59960" w14:textId="77777777" w:rsidR="007D7724" w:rsidRDefault="007D7724" w:rsidP="00184B8C">
      <w:pPr>
        <w:spacing w:after="0" w:line="240" w:lineRule="auto"/>
      </w:pPr>
      <w:r>
        <w:separator/>
      </w:r>
    </w:p>
  </w:endnote>
  <w:endnote w:type="continuationSeparator" w:id="0">
    <w:p w14:paraId="3FDEA8C6" w14:textId="77777777" w:rsidR="007D7724" w:rsidRDefault="007D7724" w:rsidP="00184B8C">
      <w:pPr>
        <w:spacing w:after="0" w:line="240" w:lineRule="auto"/>
      </w:pPr>
      <w:r>
        <w:continuationSeparator/>
      </w:r>
    </w:p>
  </w:endnote>
  <w:endnote w:type="continuationNotice" w:id="1">
    <w:p w14:paraId="2751A5F8" w14:textId="77777777" w:rsidR="007D7724" w:rsidRDefault="007D7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B9E0" w14:textId="77777777" w:rsidR="007D7724" w:rsidRDefault="007D7724" w:rsidP="00184B8C">
      <w:pPr>
        <w:spacing w:after="0" w:line="240" w:lineRule="auto"/>
      </w:pPr>
      <w:r>
        <w:separator/>
      </w:r>
    </w:p>
  </w:footnote>
  <w:footnote w:type="continuationSeparator" w:id="0">
    <w:p w14:paraId="508BF5CA" w14:textId="77777777" w:rsidR="007D7724" w:rsidRDefault="007D7724" w:rsidP="00184B8C">
      <w:pPr>
        <w:spacing w:after="0" w:line="240" w:lineRule="auto"/>
      </w:pPr>
      <w:r>
        <w:continuationSeparator/>
      </w:r>
    </w:p>
  </w:footnote>
  <w:footnote w:type="continuationNotice" w:id="1">
    <w:p w14:paraId="3D601968" w14:textId="77777777" w:rsidR="007D7724" w:rsidRDefault="007D7724">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2CA"/>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3235"/>
    <w:rsid w:val="00053E48"/>
    <w:rsid w:val="00054583"/>
    <w:rsid w:val="000554E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387"/>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50E"/>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2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2CD2"/>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178F4"/>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119"/>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6E5C"/>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323"/>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47FBE"/>
    <w:rsid w:val="00554896"/>
    <w:rsid w:val="00556425"/>
    <w:rsid w:val="00556C27"/>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30D"/>
    <w:rsid w:val="005D1A7A"/>
    <w:rsid w:val="005D1B2D"/>
    <w:rsid w:val="005D1BB0"/>
    <w:rsid w:val="005D1FFE"/>
    <w:rsid w:val="005D3659"/>
    <w:rsid w:val="005D4167"/>
    <w:rsid w:val="005D6A55"/>
    <w:rsid w:val="005D77A3"/>
    <w:rsid w:val="005E0108"/>
    <w:rsid w:val="005E1E99"/>
    <w:rsid w:val="005E333E"/>
    <w:rsid w:val="005E3990"/>
    <w:rsid w:val="005E3C95"/>
    <w:rsid w:val="005E6024"/>
    <w:rsid w:val="005E62AD"/>
    <w:rsid w:val="005E7342"/>
    <w:rsid w:val="005E7FEC"/>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9FB"/>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5CE"/>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722"/>
    <w:rsid w:val="0064792E"/>
    <w:rsid w:val="00650083"/>
    <w:rsid w:val="00650534"/>
    <w:rsid w:val="00651F88"/>
    <w:rsid w:val="00652260"/>
    <w:rsid w:val="00652477"/>
    <w:rsid w:val="006531B7"/>
    <w:rsid w:val="006540A9"/>
    <w:rsid w:val="00654E42"/>
    <w:rsid w:val="00655A73"/>
    <w:rsid w:val="00655B9C"/>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4E24"/>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2BA"/>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90E"/>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122"/>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89B"/>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352"/>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4C0"/>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724"/>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3D34"/>
    <w:rsid w:val="008141A6"/>
    <w:rsid w:val="0081426D"/>
    <w:rsid w:val="008149CC"/>
    <w:rsid w:val="00814C42"/>
    <w:rsid w:val="008151FD"/>
    <w:rsid w:val="0081522F"/>
    <w:rsid w:val="00815FA7"/>
    <w:rsid w:val="008160D9"/>
    <w:rsid w:val="00816EFE"/>
    <w:rsid w:val="00817048"/>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1FB5"/>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C91"/>
    <w:rsid w:val="00860045"/>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29C9"/>
    <w:rsid w:val="0096375D"/>
    <w:rsid w:val="009641A6"/>
    <w:rsid w:val="00965223"/>
    <w:rsid w:val="009659E7"/>
    <w:rsid w:val="00965B89"/>
    <w:rsid w:val="00965EC6"/>
    <w:rsid w:val="009665CE"/>
    <w:rsid w:val="00967011"/>
    <w:rsid w:val="00967578"/>
    <w:rsid w:val="00967E07"/>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5F49"/>
    <w:rsid w:val="009964D6"/>
    <w:rsid w:val="009A075C"/>
    <w:rsid w:val="009A1F2F"/>
    <w:rsid w:val="009A2391"/>
    <w:rsid w:val="009A26B7"/>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8C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273"/>
    <w:rsid w:val="00A6295C"/>
    <w:rsid w:val="00A6382D"/>
    <w:rsid w:val="00A6417E"/>
    <w:rsid w:val="00A641C9"/>
    <w:rsid w:val="00A64802"/>
    <w:rsid w:val="00A64D20"/>
    <w:rsid w:val="00A65A19"/>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DB2"/>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D72"/>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F63"/>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7D0"/>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0B"/>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9CE"/>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9C0"/>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A63"/>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75F"/>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08CE"/>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9438</Words>
  <Characters>53797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63109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lastModifiedBy>Neringa Ratkevičienė</cp:lastModifiedBy>
  <cp:revision>7</cp:revision>
  <dcterms:created xsi:type="dcterms:W3CDTF">2025-05-26T11:05:00Z</dcterms:created>
  <dcterms:modified xsi:type="dcterms:W3CDTF">2025-08-13T04:31:00Z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