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CB83ACB" w14:textId="77777777" w:rsidR="00804FBC" w:rsidRPr="0014668A" w:rsidRDefault="00804FBC" w:rsidP="00804FBC">
          <w:pPr>
            <w:tabs>
              <w:tab w:val="right" w:leader="underscore" w:pos="8505"/>
            </w:tabs>
            <w:suppressAutoHyphens/>
            <w:jc w:val="center"/>
            <w:rPr>
              <w:rFonts w:ascii="Times New Roman" w:eastAsia="Arial" w:hAnsi="Times New Roman" w:cs="Times New Roman"/>
              <w:b/>
              <w:sz w:val="24"/>
              <w:szCs w:val="24"/>
              <w:lang w:eastAsia="ar-SA"/>
            </w:rPr>
          </w:pPr>
          <w:r w:rsidRPr="0014668A">
            <w:rPr>
              <w:rFonts w:ascii="Times New Roman" w:eastAsia="Arial" w:hAnsi="Times New Roman" w:cs="Times New Roman"/>
              <w:b/>
              <w:sz w:val="24"/>
              <w:szCs w:val="24"/>
              <w:lang w:eastAsia="ar-SA"/>
            </w:rPr>
            <w:t>VIEŠOJI ĮSTAIGA DRUSKININKŲ LIGONINĖ</w:t>
          </w:r>
        </w:p>
        <w:p w14:paraId="62B446CD" w14:textId="77777777" w:rsidR="00804FBC" w:rsidRPr="0014668A" w:rsidRDefault="00804FBC" w:rsidP="00804FBC">
          <w:pPr>
            <w:tabs>
              <w:tab w:val="left" w:pos="1304"/>
              <w:tab w:val="left" w:pos="1457"/>
              <w:tab w:val="left" w:pos="1604"/>
              <w:tab w:val="left" w:pos="1757"/>
            </w:tabs>
            <w:autoSpaceDE w:val="0"/>
            <w:autoSpaceDN w:val="0"/>
            <w:spacing w:line="276" w:lineRule="auto"/>
            <w:jc w:val="center"/>
            <w:rPr>
              <w:rFonts w:ascii="Times New Roman" w:eastAsia="Times New Roman" w:hAnsi="Times New Roman" w:cs="Times New Roman"/>
              <w:sz w:val="24"/>
              <w:szCs w:val="24"/>
            </w:rPr>
          </w:pPr>
          <w:r w:rsidRPr="0014668A">
            <w:rPr>
              <w:rFonts w:ascii="Times New Roman" w:eastAsia="Times New Roman" w:hAnsi="Times New Roman" w:cs="Times New Roman"/>
              <w:sz w:val="24"/>
              <w:szCs w:val="24"/>
            </w:rPr>
            <w:t xml:space="preserve">Sveikatos g. 30, LT-66251, Druskininkai, tel.: +370 313 59 130, el.p. </w:t>
          </w:r>
          <w:hyperlink r:id="rId8" w:history="1">
            <w:r w:rsidRPr="0014668A">
              <w:rPr>
                <w:rFonts w:ascii="Times New Roman" w:eastAsia="Times New Roman" w:hAnsi="Times New Roman" w:cs="Times New Roman"/>
                <w:color w:val="0000FF"/>
                <w:sz w:val="24"/>
                <w:szCs w:val="24"/>
                <w:u w:val="single"/>
              </w:rPr>
              <w:t>ligonine@druskininkai.lt</w:t>
            </w:r>
          </w:hyperlink>
          <w:r w:rsidRPr="0014668A">
            <w:rPr>
              <w:rFonts w:ascii="Times New Roman" w:eastAsia="Times New Roman" w:hAnsi="Times New Roman" w:cs="Times New Roman"/>
              <w:sz w:val="24"/>
              <w:szCs w:val="24"/>
            </w:rPr>
            <w:t xml:space="preserve">, duomenys kaupiami ir saugomi  juridinių asmenų registre,  kodas </w:t>
          </w:r>
          <w:bookmarkStart w:id="0" w:name="_Hlk524426324"/>
          <w:r w:rsidRPr="0014668A">
            <w:rPr>
              <w:rFonts w:ascii="Times New Roman" w:eastAsia="Times New Roman" w:hAnsi="Times New Roman" w:cs="Times New Roman"/>
              <w:sz w:val="24"/>
              <w:szCs w:val="24"/>
            </w:rPr>
            <w:t>152114650</w:t>
          </w:r>
          <w:bookmarkEnd w:id="0"/>
        </w:p>
        <w:p w14:paraId="390D0422" w14:textId="77777777" w:rsidR="00804FBC" w:rsidRPr="00B21626" w:rsidRDefault="00804FBC" w:rsidP="00804FBC">
          <w:pPr>
            <w:spacing w:after="120" w:line="20" w:lineRule="atLeast"/>
            <w:contextualSpacing/>
            <w:jc w:val="center"/>
            <w:rPr>
              <w:rFonts w:ascii="Times New Roman" w:eastAsia="Times New Roman" w:hAnsi="Times New Roman" w:cs="Times New Roman"/>
            </w:rPr>
          </w:pPr>
          <w:r w:rsidRPr="00B21626">
            <w:rPr>
              <w:rFonts w:ascii="Times New Roman" w:eastAsia="Times New Roman" w:hAnsi="Times New Roman" w:cs="Times New Roman"/>
            </w:rPr>
            <w:t>.</w:t>
          </w:r>
        </w:p>
        <w:p w14:paraId="43646824" w14:textId="77777777" w:rsidR="00804FBC" w:rsidRPr="00B21626" w:rsidRDefault="00804FBC" w:rsidP="00804FBC">
          <w:pPr>
            <w:spacing w:after="120" w:line="20" w:lineRule="atLeast"/>
            <w:contextualSpacing/>
            <w:jc w:val="center"/>
            <w:rPr>
              <w:rFonts w:ascii="Times New Roman" w:hAnsi="Times New Roman" w:cs="Times New Roman"/>
              <w:color w:val="00B050"/>
            </w:rPr>
          </w:pPr>
        </w:p>
        <w:p w14:paraId="7DFBF41B" w14:textId="77777777" w:rsidR="00804FBC" w:rsidRPr="00B21626" w:rsidRDefault="00804FBC" w:rsidP="00804FBC">
          <w:pPr>
            <w:tabs>
              <w:tab w:val="left" w:pos="870"/>
            </w:tabs>
            <w:spacing w:after="120" w:line="20" w:lineRule="atLeast"/>
            <w:contextualSpacing/>
            <w:rPr>
              <w:rFonts w:ascii="Times New Roman" w:hAnsi="Times New Roman" w:cs="Times New Roman"/>
              <w:color w:val="00B050"/>
            </w:rPr>
          </w:pPr>
          <w:r w:rsidRPr="00B21626">
            <w:rPr>
              <w:rFonts w:ascii="Times New Roman" w:hAnsi="Times New Roman" w:cs="Times New Roman"/>
              <w:color w:val="00B050"/>
            </w:rPr>
            <w:tab/>
          </w:r>
        </w:p>
        <w:p w14:paraId="45D0B781" w14:textId="77777777" w:rsidR="00804FBC" w:rsidRPr="00B21626" w:rsidRDefault="00804FBC" w:rsidP="00804FBC">
          <w:pPr>
            <w:spacing w:after="120" w:line="20" w:lineRule="atLeast"/>
            <w:contextualSpacing/>
            <w:jc w:val="center"/>
            <w:rPr>
              <w:rFonts w:ascii="Times New Roman" w:hAnsi="Times New Roman" w:cs="Times New Roman"/>
            </w:rPr>
          </w:pPr>
        </w:p>
        <w:p w14:paraId="731CA7E7" w14:textId="77777777" w:rsidR="00804FBC" w:rsidRPr="00B21626" w:rsidRDefault="00804FBC" w:rsidP="00804FBC">
          <w:pPr>
            <w:spacing w:after="120" w:line="20" w:lineRule="atLeast"/>
            <w:ind w:left="5245"/>
            <w:contextualSpacing/>
            <w:rPr>
              <w:rFonts w:ascii="Times New Roman" w:hAnsi="Times New Roman" w:cs="Times New Roman"/>
            </w:rPr>
          </w:pPr>
          <w:r w:rsidRPr="00B21626">
            <w:rPr>
              <w:rFonts w:ascii="Times New Roman" w:hAnsi="Times New Roman" w:cs="Times New Roman"/>
            </w:rPr>
            <w:t xml:space="preserve">PATVIRTINTA </w:t>
          </w:r>
        </w:p>
        <w:p w14:paraId="2D62332B" w14:textId="77777777" w:rsidR="00804FBC" w:rsidRDefault="00804FBC" w:rsidP="00804FBC">
          <w:pPr>
            <w:spacing w:after="120" w:line="20" w:lineRule="atLeast"/>
            <w:ind w:left="5245"/>
            <w:contextualSpacing/>
            <w:rPr>
              <w:rFonts w:ascii="Times New Roman" w:hAnsi="Times New Roman" w:cs="Times New Roman"/>
              <w:i/>
            </w:rPr>
          </w:pPr>
          <w:r w:rsidRPr="00B21626">
            <w:rPr>
              <w:rFonts w:ascii="Times New Roman" w:hAnsi="Times New Roman" w:cs="Times New Roman"/>
              <w:i/>
            </w:rPr>
            <w:t>Viešojo pirkimo komisijos posėdžio</w:t>
          </w:r>
        </w:p>
        <w:p w14:paraId="2B51C1FA" w14:textId="41A933E9" w:rsidR="00804FBC" w:rsidRPr="00B21626" w:rsidRDefault="00804FBC" w:rsidP="00804FBC">
          <w:pPr>
            <w:spacing w:after="120" w:line="20" w:lineRule="atLeast"/>
            <w:ind w:left="5245"/>
            <w:contextualSpacing/>
            <w:rPr>
              <w:rFonts w:ascii="Times New Roman" w:hAnsi="Times New Roman" w:cs="Times New Roman"/>
              <w:i/>
            </w:rPr>
          </w:pPr>
          <w:r w:rsidRPr="00983C0D">
            <w:rPr>
              <w:rFonts w:ascii="Times New Roman" w:hAnsi="Times New Roman" w:cs="Times New Roman"/>
              <w:i/>
            </w:rPr>
            <w:t>2024-1</w:t>
          </w:r>
          <w:r w:rsidR="00983C0D" w:rsidRPr="00983C0D">
            <w:rPr>
              <w:rFonts w:ascii="Times New Roman" w:hAnsi="Times New Roman" w:cs="Times New Roman"/>
              <w:i/>
            </w:rPr>
            <w:t>2-1</w:t>
          </w:r>
          <w:r w:rsidR="00E1512D">
            <w:rPr>
              <w:rFonts w:ascii="Times New Roman" w:hAnsi="Times New Roman" w:cs="Times New Roman"/>
              <w:i/>
            </w:rPr>
            <w:t>0</w:t>
          </w:r>
          <w:r w:rsidRPr="00983C0D">
            <w:rPr>
              <w:rFonts w:ascii="Times New Roman" w:hAnsi="Times New Roman" w:cs="Times New Roman"/>
              <w:i/>
            </w:rPr>
            <w:t xml:space="preserve"> protokolu Nr. SPI-</w:t>
          </w:r>
          <w:r w:rsidR="00983C0D" w:rsidRPr="00983C0D">
            <w:rPr>
              <w:rFonts w:ascii="Times New Roman" w:hAnsi="Times New Roman" w:cs="Times New Roman"/>
              <w:i/>
            </w:rPr>
            <w:t>12</w:t>
          </w:r>
        </w:p>
        <w:p w14:paraId="7A8B66FD" w14:textId="77777777" w:rsidR="00804FBC" w:rsidRPr="00B21626" w:rsidRDefault="00804FBC" w:rsidP="00804FBC">
          <w:pPr>
            <w:spacing w:after="120" w:line="20" w:lineRule="atLeast"/>
            <w:ind w:left="5245"/>
            <w:contextualSpacing/>
            <w:rPr>
              <w:rFonts w:ascii="Times New Roman" w:hAnsi="Times New Roman" w:cs="Times New Roman"/>
            </w:rPr>
          </w:pPr>
          <w:r w:rsidRPr="00B21626">
            <w:rPr>
              <w:rFonts w:ascii="Times New Roman" w:hAnsi="Times New Roman" w:cs="Times New Roman"/>
            </w:rPr>
            <w:t xml:space="preserve">PAKEITIMAI PATVIRTINTI: </w:t>
          </w:r>
        </w:p>
        <w:p w14:paraId="50FAE993" w14:textId="77777777" w:rsidR="00804FBC" w:rsidRPr="00B21626" w:rsidRDefault="00804FBC" w:rsidP="00804FBC">
          <w:pPr>
            <w:spacing w:after="120" w:line="20" w:lineRule="atLeast"/>
            <w:ind w:left="5245"/>
            <w:contextualSpacing/>
            <w:rPr>
              <w:rFonts w:ascii="Times New Roman" w:hAnsi="Times New Roman" w:cs="Times New Roman"/>
              <w:iCs/>
            </w:rPr>
          </w:pPr>
          <w:r w:rsidRPr="00B21626">
            <w:rPr>
              <w:rFonts w:ascii="Times New Roman" w:hAnsi="Times New Roman" w:cs="Times New Roman"/>
              <w:iCs/>
            </w:rPr>
            <w:t>NETAIKOMA</w:t>
          </w:r>
        </w:p>
        <w:p w14:paraId="44DF9B5F" w14:textId="77777777" w:rsidR="00D27E19" w:rsidRPr="00264C01" w:rsidRDefault="00D27E19" w:rsidP="00804FBC">
          <w:pPr>
            <w:spacing w:line="240" w:lineRule="auto"/>
            <w:contextualSpacing/>
            <w:jc w:val="center"/>
            <w:rPr>
              <w:rFonts w:ascii="Times New Roman" w:eastAsia="Times New Roman" w:hAnsi="Times New Roman" w:cs="Times New Roman"/>
              <w:i/>
              <w:sz w:val="24"/>
              <w:szCs w:val="24"/>
              <w:lang w:eastAsia="en-US"/>
            </w:rPr>
          </w:pPr>
        </w:p>
        <w:p w14:paraId="515865BA" w14:textId="77777777" w:rsidR="00D526C8" w:rsidRPr="004E49F7" w:rsidRDefault="00D526C8" w:rsidP="007334EA">
          <w:pPr>
            <w:spacing w:after="120"/>
            <w:ind w:left="567" w:firstLine="0"/>
            <w:contextualSpacing/>
            <w:jc w:val="center"/>
            <w:rPr>
              <w:rFonts w:ascii="Times New Roman" w:eastAsia="Times New Roman" w:hAnsi="Times New Roman" w:cs="Times New Roman"/>
              <w:b/>
              <w:bCs/>
              <w:color w:val="C00000"/>
              <w:sz w:val="24"/>
              <w:szCs w:val="24"/>
              <w:lang w:eastAsia="en-US"/>
            </w:rPr>
          </w:pPr>
        </w:p>
        <w:p w14:paraId="47435EB8" w14:textId="77777777" w:rsidR="00D526C8" w:rsidRDefault="00D526C8" w:rsidP="007334EA">
          <w:pPr>
            <w:spacing w:after="120"/>
            <w:ind w:left="567" w:firstLine="0"/>
            <w:contextualSpacing/>
            <w:jc w:val="center"/>
            <w:rPr>
              <w:rFonts w:ascii="Times New Roman" w:eastAsia="Times New Roman" w:hAnsi="Times New Roman" w:cs="Times New Roman"/>
              <w:b/>
              <w:bCs/>
              <w:sz w:val="24"/>
              <w:szCs w:val="24"/>
              <w:lang w:eastAsia="en-US"/>
            </w:rPr>
          </w:pPr>
        </w:p>
        <w:p w14:paraId="7E95A3FD" w14:textId="77777777" w:rsidR="00BA2515" w:rsidRPr="004E49F7" w:rsidRDefault="00BA2515" w:rsidP="007334EA">
          <w:pPr>
            <w:spacing w:after="120"/>
            <w:ind w:left="567" w:firstLine="0"/>
            <w:contextualSpacing/>
            <w:jc w:val="center"/>
            <w:rPr>
              <w:rFonts w:ascii="Times New Roman" w:eastAsia="Times New Roman" w:hAnsi="Times New Roman" w:cs="Times New Roman"/>
              <w:b/>
              <w:bCs/>
              <w:sz w:val="24"/>
              <w:szCs w:val="24"/>
              <w:lang w:eastAsia="en-US"/>
            </w:rPr>
          </w:pPr>
        </w:p>
        <w:p w14:paraId="4DC1175F" w14:textId="77777777" w:rsidR="00A67ABB" w:rsidRPr="004E49F7" w:rsidRDefault="00C006CB" w:rsidP="00D27E19">
          <w:pPr>
            <w:spacing w:line="240" w:lineRule="auto"/>
            <w:ind w:firstLine="0"/>
            <w:contextualSpacing/>
            <w:jc w:val="center"/>
            <w:rPr>
              <w:rFonts w:ascii="Times New Roman" w:eastAsia="Times New Roman" w:hAnsi="Times New Roman" w:cs="Times New Roman"/>
              <w:b/>
              <w:bCs/>
              <w:sz w:val="24"/>
              <w:szCs w:val="24"/>
              <w:lang w:eastAsia="en-US"/>
            </w:rPr>
          </w:pPr>
          <w:r w:rsidRPr="004E49F7">
            <w:rPr>
              <w:rFonts w:ascii="Times New Roman" w:eastAsia="Times New Roman" w:hAnsi="Times New Roman" w:cs="Times New Roman"/>
              <w:b/>
              <w:bCs/>
              <w:sz w:val="24"/>
              <w:szCs w:val="24"/>
              <w:lang w:eastAsia="en-US"/>
            </w:rPr>
            <w:t xml:space="preserve">MAŽOS VERTĖS </w:t>
          </w:r>
          <w:r w:rsidR="00D526C8" w:rsidRPr="004E49F7">
            <w:rPr>
              <w:rFonts w:ascii="Times New Roman" w:eastAsia="Times New Roman" w:hAnsi="Times New Roman" w:cs="Times New Roman"/>
              <w:b/>
              <w:bCs/>
              <w:sz w:val="24"/>
              <w:szCs w:val="24"/>
              <w:lang w:eastAsia="en-US"/>
            </w:rPr>
            <w:t xml:space="preserve">VIEŠOJO PIRKIMO </w:t>
          </w:r>
        </w:p>
        <w:p w14:paraId="03AA7819" w14:textId="77777777" w:rsidR="00D526C8" w:rsidRPr="004E49F7" w:rsidRDefault="006F4450" w:rsidP="00D27E19">
          <w:pPr>
            <w:spacing w:line="240" w:lineRule="auto"/>
            <w:ind w:left="567" w:firstLine="0"/>
            <w:contextualSpacing/>
            <w:jc w:val="center"/>
            <w:rPr>
              <w:rFonts w:ascii="Times New Roman" w:eastAsia="Times New Roman" w:hAnsi="Times New Roman" w:cs="Times New Roman"/>
              <w:b/>
              <w:bCs/>
              <w:sz w:val="24"/>
              <w:szCs w:val="24"/>
              <w:lang w:eastAsia="en-US"/>
            </w:rPr>
          </w:pPr>
          <w:r w:rsidRPr="004E49F7">
            <w:rPr>
              <w:rFonts w:ascii="Times New Roman" w:eastAsia="Times New Roman" w:hAnsi="Times New Roman" w:cs="Times New Roman"/>
              <w:b/>
              <w:bCs/>
              <w:sz w:val="24"/>
              <w:szCs w:val="24"/>
              <w:lang w:eastAsia="en-US"/>
            </w:rPr>
            <w:t>„</w:t>
          </w:r>
          <w:r w:rsidR="00804FBC" w:rsidRPr="00804FBC">
            <w:rPr>
              <w:rFonts w:ascii="Times New Roman" w:eastAsia="Times New Roman" w:hAnsi="Times New Roman" w:cs="Times New Roman"/>
              <w:b/>
              <w:bCs/>
              <w:sz w:val="24"/>
              <w:szCs w:val="24"/>
              <w:lang w:eastAsia="en-US"/>
            </w:rPr>
            <w:t>VŠĮ DRUSKININKŲ LIGONINĖS REANIMACIJOS IR INTENSYVIOS TERAPIJOS SKYRIAUS PATALPŲ PAPRASTOJO REMONTO DARBAI</w:t>
          </w:r>
          <w:r w:rsidRPr="004E49F7">
            <w:rPr>
              <w:rFonts w:ascii="Times New Roman" w:eastAsia="Times New Roman" w:hAnsi="Times New Roman" w:cs="Times New Roman"/>
              <w:b/>
              <w:bCs/>
              <w:sz w:val="24"/>
              <w:szCs w:val="24"/>
              <w:lang w:eastAsia="en-US"/>
            </w:rPr>
            <w:t>“</w:t>
          </w:r>
        </w:p>
        <w:p w14:paraId="3DCE0FBA" w14:textId="77777777" w:rsidR="00D526C8" w:rsidRDefault="00DF1318" w:rsidP="00D27E19">
          <w:pPr>
            <w:spacing w:line="240" w:lineRule="auto"/>
            <w:ind w:left="567" w:firstLine="0"/>
            <w:contextualSpacing/>
            <w:jc w:val="center"/>
            <w:rPr>
              <w:rFonts w:ascii="Times New Roman" w:eastAsia="Times New Roman" w:hAnsi="Times New Roman" w:cs="Times New Roman"/>
              <w:b/>
              <w:bCs/>
              <w:sz w:val="24"/>
              <w:szCs w:val="24"/>
              <w:lang w:eastAsia="en-US"/>
            </w:rPr>
          </w:pPr>
          <w:r w:rsidRPr="004E49F7">
            <w:rPr>
              <w:rFonts w:ascii="Times New Roman" w:eastAsia="Times New Roman" w:hAnsi="Times New Roman" w:cs="Times New Roman"/>
              <w:b/>
              <w:bCs/>
              <w:sz w:val="24"/>
              <w:szCs w:val="24"/>
              <w:lang w:eastAsia="en-US"/>
            </w:rPr>
            <w:t>SKELBIAM</w:t>
          </w:r>
          <w:r w:rsidR="0019623B" w:rsidRPr="004E49F7">
            <w:rPr>
              <w:rFonts w:ascii="Times New Roman" w:eastAsia="Times New Roman" w:hAnsi="Times New Roman" w:cs="Times New Roman"/>
              <w:b/>
              <w:bCs/>
              <w:sz w:val="24"/>
              <w:szCs w:val="24"/>
              <w:lang w:eastAsia="en-US"/>
            </w:rPr>
            <w:t>OS APKLAUSOS</w:t>
          </w:r>
          <w:r w:rsidR="00A67ABB" w:rsidRPr="004E49F7">
            <w:rPr>
              <w:rFonts w:ascii="Times New Roman" w:eastAsia="Times New Roman" w:hAnsi="Times New Roman" w:cs="Times New Roman"/>
              <w:b/>
              <w:bCs/>
              <w:sz w:val="24"/>
              <w:szCs w:val="24"/>
              <w:lang w:eastAsia="en-US"/>
            </w:rPr>
            <w:t xml:space="preserve"> </w:t>
          </w:r>
          <w:r w:rsidR="00E861F5" w:rsidRPr="004E49F7">
            <w:rPr>
              <w:rFonts w:ascii="Times New Roman" w:eastAsia="Times New Roman" w:hAnsi="Times New Roman" w:cs="Times New Roman"/>
              <w:b/>
              <w:bCs/>
              <w:sz w:val="24"/>
              <w:szCs w:val="24"/>
              <w:lang w:eastAsia="en-US"/>
            </w:rPr>
            <w:t xml:space="preserve">SPECIALIOSIOS </w:t>
          </w:r>
          <w:r w:rsidR="00D526C8" w:rsidRPr="004E49F7">
            <w:rPr>
              <w:rFonts w:ascii="Times New Roman" w:eastAsia="Times New Roman" w:hAnsi="Times New Roman" w:cs="Times New Roman"/>
              <w:b/>
              <w:bCs/>
              <w:sz w:val="24"/>
              <w:szCs w:val="24"/>
              <w:lang w:eastAsia="en-US"/>
            </w:rPr>
            <w:t>SĄLYGOS</w:t>
          </w:r>
        </w:p>
        <w:p w14:paraId="253E38B3" w14:textId="77777777" w:rsidR="0093633F" w:rsidRPr="004E49F7" w:rsidRDefault="0093633F" w:rsidP="0093633F">
          <w:pPr>
            <w:spacing w:line="240" w:lineRule="auto"/>
            <w:ind w:firstLine="0"/>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Versija Nr. 1</w:t>
          </w:r>
        </w:p>
        <w:p w14:paraId="5F11F49B" w14:textId="77777777" w:rsidR="001C24BC" w:rsidRPr="004E49F7" w:rsidRDefault="005F13F0" w:rsidP="001A2892">
          <w:pPr>
            <w:spacing w:after="120" w:line="240" w:lineRule="auto"/>
            <w:ind w:left="567" w:firstLine="0"/>
            <w:contextualSpacing/>
            <w:jc w:val="center"/>
            <w:rPr>
              <w:rFonts w:ascii="Times New Roman" w:eastAsia="Times New Roman" w:hAnsi="Times New Roman" w:cs="Times New Roman"/>
              <w:b/>
              <w:bCs/>
              <w:sz w:val="24"/>
              <w:szCs w:val="24"/>
              <w:lang w:eastAsia="en-US"/>
            </w:rPr>
          </w:pPr>
          <w:r w:rsidRPr="004E49F7">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4EE1C662" w14:textId="77777777" w:rsidR="00766C42" w:rsidRPr="004E49F7" w:rsidRDefault="00766C42" w:rsidP="007E2777">
              <w:pPr>
                <w:spacing w:line="240" w:lineRule="auto"/>
                <w:ind w:firstLine="0"/>
                <w:contextualSpacing/>
                <w:rPr>
                  <w:rFonts w:ascii="Times New Roman" w:eastAsia="Calibri" w:hAnsi="Times New Roman" w:cs="Times New Roman"/>
                  <w:sz w:val="24"/>
                  <w:szCs w:val="24"/>
                </w:rPr>
              </w:pPr>
            </w:p>
            <w:p w14:paraId="468482E8" w14:textId="77777777" w:rsidR="00766C42" w:rsidRPr="004E49F7" w:rsidRDefault="00766C42" w:rsidP="00766C42">
              <w:pPr>
                <w:keepNext/>
                <w:keepLines/>
                <w:pBdr>
                  <w:bottom w:val="single" w:sz="4" w:space="2" w:color="ED7D31"/>
                </w:pBdr>
                <w:spacing w:line="240" w:lineRule="auto"/>
                <w:ind w:left="432" w:hanging="432"/>
                <w:contextualSpacing/>
                <w:jc w:val="left"/>
                <w:rPr>
                  <w:rFonts w:ascii="Times New Roman" w:eastAsia="Calibri Light" w:hAnsi="Times New Roman" w:cs="Times New Roman"/>
                  <w:sz w:val="24"/>
                  <w:szCs w:val="24"/>
                </w:rPr>
              </w:pPr>
              <w:bookmarkStart w:id="1" w:name="_Hlk140740998"/>
              <w:r w:rsidRPr="004E49F7">
                <w:rPr>
                  <w:rFonts w:ascii="Times New Roman" w:eastAsia="Calibri Light" w:hAnsi="Times New Roman" w:cs="Times New Roman"/>
                  <w:sz w:val="24"/>
                  <w:szCs w:val="24"/>
                </w:rPr>
                <w:t>TURINYS</w:t>
              </w:r>
            </w:p>
            <w:p w14:paraId="649EC7EF" w14:textId="77777777" w:rsidR="00766C42" w:rsidRPr="004E49F7" w:rsidRDefault="00766C42" w:rsidP="000B2930">
              <w:pPr>
                <w:numPr>
                  <w:ilvl w:val="0"/>
                  <w:numId w:val="10"/>
                </w:numPr>
                <w:tabs>
                  <w:tab w:val="left" w:pos="284"/>
                </w:tabs>
                <w:spacing w:after="160" w:line="240" w:lineRule="auto"/>
                <w:ind w:left="1276"/>
                <w:contextualSpacing/>
                <w:jc w:val="left"/>
                <w:rPr>
                  <w:rFonts w:ascii="Times New Roman" w:eastAsia="Calibri" w:hAnsi="Times New Roman" w:cs="Times New Roman"/>
                  <w:sz w:val="24"/>
                  <w:szCs w:val="24"/>
                </w:rPr>
              </w:pPr>
              <w:bookmarkStart w:id="2" w:name="_Hlk152054732"/>
              <w:r w:rsidRPr="004E49F7">
                <w:rPr>
                  <w:rFonts w:ascii="Times New Roman" w:eastAsia="Calibri" w:hAnsi="Times New Roman" w:cs="Times New Roman"/>
                  <w:sz w:val="24"/>
                  <w:szCs w:val="24"/>
                </w:rPr>
                <w:t>Bendra informacija</w:t>
              </w:r>
            </w:p>
            <w:p w14:paraId="3A690ADE" w14:textId="77777777" w:rsidR="00766C42" w:rsidRPr="004E49F7" w:rsidRDefault="00766C42" w:rsidP="000B2930">
              <w:pPr>
                <w:numPr>
                  <w:ilvl w:val="0"/>
                  <w:numId w:val="10"/>
                </w:numPr>
                <w:tabs>
                  <w:tab w:val="left" w:pos="284"/>
                </w:tabs>
                <w:spacing w:after="160" w:line="240" w:lineRule="auto"/>
                <w:ind w:left="0" w:firstLine="0"/>
                <w:contextualSpacing/>
                <w:jc w:val="left"/>
                <w:rPr>
                  <w:rFonts w:ascii="Times New Roman" w:eastAsia="Calibri" w:hAnsi="Times New Roman" w:cs="Times New Roman"/>
                  <w:sz w:val="24"/>
                  <w:szCs w:val="24"/>
                </w:rPr>
              </w:pPr>
              <w:r w:rsidRPr="004E49F7">
                <w:rPr>
                  <w:rFonts w:ascii="Times New Roman" w:eastAsia="Calibri" w:hAnsi="Times New Roman" w:cs="Times New Roman"/>
                  <w:sz w:val="24"/>
                  <w:szCs w:val="24"/>
                </w:rPr>
                <w:t>Pirkimo objektas</w:t>
              </w:r>
            </w:p>
            <w:p w14:paraId="6AD2C7D4" w14:textId="77777777" w:rsidR="00766C42" w:rsidRPr="004E49F7" w:rsidRDefault="00766C42" w:rsidP="005B5EC3">
              <w:pPr>
                <w:numPr>
                  <w:ilvl w:val="0"/>
                  <w:numId w:val="10"/>
                </w:numPr>
                <w:tabs>
                  <w:tab w:val="left" w:pos="284"/>
                </w:tabs>
                <w:spacing w:after="160" w:line="240" w:lineRule="auto"/>
                <w:ind w:left="0" w:firstLine="0"/>
                <w:contextualSpacing/>
                <w:rPr>
                  <w:rFonts w:ascii="Times New Roman" w:eastAsia="Calibri" w:hAnsi="Times New Roman" w:cs="Times New Roman"/>
                  <w:sz w:val="24"/>
                  <w:szCs w:val="24"/>
                </w:rPr>
              </w:pPr>
              <w:r w:rsidRPr="004E49F7">
                <w:rPr>
                  <w:rFonts w:ascii="Times New Roman" w:eastAsia="Calibri" w:hAnsi="Times New Roman" w:cs="Times New Roman"/>
                  <w:sz w:val="24"/>
                  <w:szCs w:val="24"/>
                </w:rPr>
                <w:t>Tiekėjų pašalinimo pagrindai</w:t>
              </w:r>
              <w:r w:rsidR="005B5EC3" w:rsidRPr="004E49F7">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kvalifikacijos reikalavimai</w:t>
              </w:r>
              <w:r w:rsidR="00543A30" w:rsidRPr="004E49F7">
                <w:rPr>
                  <w:rFonts w:ascii="Times New Roman" w:eastAsia="Calibri" w:hAnsi="Times New Roman" w:cs="Times New Roman"/>
                  <w:sz w:val="24"/>
                  <w:szCs w:val="24"/>
                </w:rPr>
                <w:t xml:space="preserve"> </w:t>
              </w:r>
              <w:r w:rsidR="005B5EC3" w:rsidRPr="004E49F7">
                <w:rPr>
                  <w:rFonts w:ascii="Times New Roman" w:hAnsi="Times New Roman" w:cs="Times New Roman"/>
                  <w:sz w:val="24"/>
                  <w:szCs w:val="24"/>
                </w:rPr>
                <w:t>ir reikalaujami kokybės vadybos sistemos ir (arba) aplinkos apsaugos vadybos sistemos standartai</w:t>
              </w:r>
              <w:r w:rsidRPr="004E49F7">
                <w:rPr>
                  <w:rFonts w:ascii="Times New Roman" w:eastAsia="Calibri" w:hAnsi="Times New Roman" w:cs="Times New Roman"/>
                  <w:sz w:val="24"/>
                  <w:szCs w:val="24"/>
                </w:rPr>
                <w:tab/>
              </w:r>
            </w:p>
            <w:p w14:paraId="33490069" w14:textId="77777777" w:rsidR="00766C42" w:rsidRPr="004E49F7" w:rsidRDefault="00766C42" w:rsidP="000B2930">
              <w:pPr>
                <w:numPr>
                  <w:ilvl w:val="0"/>
                  <w:numId w:val="10"/>
                </w:numPr>
                <w:tabs>
                  <w:tab w:val="left" w:pos="284"/>
                </w:tabs>
                <w:spacing w:after="160" w:line="240" w:lineRule="auto"/>
                <w:ind w:left="1276"/>
                <w:contextualSpacing/>
                <w:jc w:val="left"/>
                <w:rPr>
                  <w:rFonts w:ascii="Times New Roman" w:eastAsia="Calibri" w:hAnsi="Times New Roman" w:cs="Times New Roman"/>
                  <w:sz w:val="24"/>
                  <w:szCs w:val="24"/>
                </w:rPr>
              </w:pPr>
              <w:r w:rsidRPr="004E49F7">
                <w:rPr>
                  <w:rFonts w:ascii="Times New Roman" w:eastAsia="Calibri" w:hAnsi="Times New Roman" w:cs="Times New Roman"/>
                  <w:sz w:val="24"/>
                  <w:szCs w:val="24"/>
                </w:rPr>
                <w:t>Reikalavimai, susiję su nacionaliniu saugumu</w:t>
              </w:r>
              <w:r w:rsidRPr="004E49F7">
                <w:rPr>
                  <w:rFonts w:ascii="Times New Roman" w:eastAsia="Calibri" w:hAnsi="Times New Roman" w:cs="Times New Roman"/>
                  <w:sz w:val="24"/>
                  <w:szCs w:val="24"/>
                </w:rPr>
                <w:tab/>
              </w:r>
            </w:p>
            <w:p w14:paraId="12A1814E" w14:textId="77777777" w:rsidR="00766C42" w:rsidRDefault="00766C42" w:rsidP="000B2930">
              <w:pPr>
                <w:numPr>
                  <w:ilvl w:val="0"/>
                  <w:numId w:val="10"/>
                </w:numPr>
                <w:tabs>
                  <w:tab w:val="left" w:pos="284"/>
                </w:tabs>
                <w:spacing w:after="160" w:line="240" w:lineRule="auto"/>
                <w:ind w:left="1276"/>
                <w:contextualSpacing/>
                <w:jc w:val="left"/>
                <w:rPr>
                  <w:rFonts w:ascii="Times New Roman" w:eastAsia="Calibri" w:hAnsi="Times New Roman" w:cs="Times New Roman"/>
                  <w:sz w:val="24"/>
                  <w:szCs w:val="24"/>
                </w:rPr>
              </w:pPr>
              <w:r w:rsidRPr="004E49F7">
                <w:rPr>
                  <w:rFonts w:ascii="Times New Roman" w:eastAsia="Calibri" w:hAnsi="Times New Roman" w:cs="Times New Roman"/>
                  <w:sz w:val="24"/>
                  <w:szCs w:val="24"/>
                </w:rPr>
                <w:t>Specialieji reikalavimai pasiūlymų rengimui ir pateikimui</w:t>
              </w:r>
            </w:p>
            <w:p w14:paraId="58EA59E9" w14:textId="77777777" w:rsidR="000F6D0D" w:rsidRPr="004E49F7" w:rsidRDefault="000F6D0D" w:rsidP="000B2930">
              <w:pPr>
                <w:numPr>
                  <w:ilvl w:val="0"/>
                  <w:numId w:val="10"/>
                </w:numPr>
                <w:tabs>
                  <w:tab w:val="left" w:pos="284"/>
                </w:tabs>
                <w:spacing w:after="160" w:line="240" w:lineRule="auto"/>
                <w:ind w:left="1276"/>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Pasiūlymo galiojimo užtikrinimas</w:t>
              </w:r>
            </w:p>
            <w:p w14:paraId="318831E9" w14:textId="77777777" w:rsidR="00766C42" w:rsidRPr="004E49F7" w:rsidRDefault="00766C42" w:rsidP="000B2930">
              <w:pPr>
                <w:numPr>
                  <w:ilvl w:val="0"/>
                  <w:numId w:val="10"/>
                </w:numPr>
                <w:tabs>
                  <w:tab w:val="left" w:pos="284"/>
                </w:tabs>
                <w:spacing w:after="160" w:line="240" w:lineRule="auto"/>
                <w:ind w:left="1276"/>
                <w:contextualSpacing/>
                <w:jc w:val="left"/>
                <w:rPr>
                  <w:rFonts w:ascii="Times New Roman" w:eastAsia="Calibri" w:hAnsi="Times New Roman" w:cs="Times New Roman"/>
                  <w:sz w:val="24"/>
                  <w:szCs w:val="24"/>
                </w:rPr>
              </w:pPr>
              <w:r w:rsidRPr="004E49F7">
                <w:rPr>
                  <w:rFonts w:ascii="Times New Roman" w:eastAsia="Calibri" w:hAnsi="Times New Roman" w:cs="Times New Roman"/>
                  <w:sz w:val="24"/>
                  <w:szCs w:val="24"/>
                </w:rPr>
                <w:t>Pasiūlymų vertinimas</w:t>
              </w:r>
            </w:p>
            <w:p w14:paraId="50EF918F" w14:textId="77777777" w:rsidR="00766C42" w:rsidRPr="004E49F7" w:rsidRDefault="00766C42" w:rsidP="000B2930">
              <w:pPr>
                <w:numPr>
                  <w:ilvl w:val="0"/>
                  <w:numId w:val="10"/>
                </w:numPr>
                <w:tabs>
                  <w:tab w:val="left" w:pos="284"/>
                </w:tabs>
                <w:spacing w:after="160" w:line="240" w:lineRule="auto"/>
                <w:ind w:left="1276"/>
                <w:contextualSpacing/>
                <w:jc w:val="left"/>
                <w:rPr>
                  <w:rFonts w:ascii="Times New Roman" w:eastAsia="Calibri" w:hAnsi="Times New Roman" w:cs="Times New Roman"/>
                  <w:sz w:val="24"/>
                  <w:szCs w:val="24"/>
                </w:rPr>
              </w:pPr>
              <w:r w:rsidRPr="004E49F7">
                <w:rPr>
                  <w:rFonts w:ascii="Times New Roman" w:eastAsia="Calibri" w:hAnsi="Times New Roman" w:cs="Times New Roman"/>
                  <w:sz w:val="24"/>
                  <w:szCs w:val="24"/>
                </w:rPr>
                <w:t>Sutarties sudarymas</w:t>
              </w:r>
            </w:p>
            <w:p w14:paraId="11AFF398" w14:textId="77777777" w:rsidR="00766C42" w:rsidRPr="004E49F7" w:rsidRDefault="009A17C0" w:rsidP="000B2930">
              <w:pPr>
                <w:numPr>
                  <w:ilvl w:val="0"/>
                  <w:numId w:val="10"/>
                </w:numPr>
                <w:tabs>
                  <w:tab w:val="left" w:pos="284"/>
                  <w:tab w:val="left" w:pos="426"/>
                </w:tabs>
                <w:spacing w:after="160" w:line="240" w:lineRule="auto"/>
                <w:ind w:left="1276"/>
                <w:contextualSpacing/>
                <w:jc w:val="left"/>
                <w:rPr>
                  <w:rFonts w:ascii="Times New Roman" w:eastAsia="Calibri" w:hAnsi="Times New Roman" w:cs="Times New Roman"/>
                  <w:sz w:val="24"/>
                  <w:szCs w:val="24"/>
                </w:rPr>
              </w:pPr>
              <w:r w:rsidRPr="004E49F7">
                <w:rPr>
                  <w:rFonts w:ascii="Times New Roman" w:eastAsia="Calibri" w:hAnsi="Times New Roman" w:cs="Times New Roman"/>
                  <w:sz w:val="24"/>
                  <w:szCs w:val="24"/>
                </w:rPr>
                <w:t>Kita</w:t>
              </w:r>
              <w:r w:rsidR="00766C42" w:rsidRPr="004E49F7">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informacija</w:t>
              </w:r>
            </w:p>
            <w:p w14:paraId="2620BD20" w14:textId="77777777" w:rsidR="00766C42" w:rsidRPr="004E49F7" w:rsidRDefault="00766C42" w:rsidP="00766C42">
              <w:pPr>
                <w:tabs>
                  <w:tab w:val="left" w:pos="284"/>
                  <w:tab w:val="left" w:pos="426"/>
                </w:tabs>
                <w:spacing w:after="160" w:line="240" w:lineRule="auto"/>
                <w:ind w:left="1276" w:firstLine="0"/>
                <w:contextualSpacing/>
                <w:jc w:val="left"/>
                <w:rPr>
                  <w:rFonts w:ascii="Times New Roman" w:eastAsia="Calibri" w:hAnsi="Times New Roman" w:cs="Times New Roman"/>
                  <w:sz w:val="24"/>
                  <w:szCs w:val="24"/>
                </w:rPr>
              </w:pPr>
            </w:p>
            <w:bookmarkStart w:id="3" w:name="_Hlk152055066"/>
            <w:p w14:paraId="51044339" w14:textId="77777777" w:rsidR="00766C42" w:rsidRPr="00363AAC" w:rsidRDefault="008F2124" w:rsidP="00766C42">
              <w:pPr>
                <w:tabs>
                  <w:tab w:val="left" w:pos="284"/>
                </w:tabs>
                <w:spacing w:line="240" w:lineRule="auto"/>
                <w:ind w:left="-14" w:firstLine="0"/>
                <w:contextualSpacing/>
                <w:rPr>
                  <w:rFonts w:ascii="Times New Roman" w:eastAsia="Calibri" w:hAnsi="Times New Roman" w:cs="Times New Roman"/>
                  <w:sz w:val="24"/>
                  <w:szCs w:val="24"/>
                </w:rPr>
              </w:pPr>
              <w:r w:rsidRPr="00363AAC">
                <w:fldChar w:fldCharType="begin"/>
              </w:r>
              <w:r w:rsidR="000D251F" w:rsidRPr="00363AAC">
                <w:instrText>HYPERLINK \l "_Toc132964693"</w:instrText>
              </w:r>
              <w:r w:rsidRPr="00363AAC">
                <w:fldChar w:fldCharType="separate"/>
              </w:r>
              <w:r w:rsidR="00766C42" w:rsidRPr="00363AAC">
                <w:rPr>
                  <w:rFonts w:ascii="Times New Roman" w:eastAsia="Calibri" w:hAnsi="Times New Roman" w:cs="Times New Roman"/>
                  <w:sz w:val="24"/>
                  <w:szCs w:val="24"/>
                </w:rPr>
                <w:t>Pirkimo sąlygų 1 priedas „Terminai“</w:t>
              </w:r>
              <w:r w:rsidRPr="00363AAC">
                <w:rPr>
                  <w:rFonts w:ascii="Times New Roman" w:eastAsia="Calibri" w:hAnsi="Times New Roman" w:cs="Times New Roman"/>
                  <w:sz w:val="24"/>
                  <w:szCs w:val="24"/>
                </w:rPr>
                <w:fldChar w:fldCharType="end"/>
              </w:r>
              <w:r w:rsidR="00766C42" w:rsidRPr="00363AAC">
                <w:rPr>
                  <w:rFonts w:ascii="Times New Roman" w:eastAsia="Calibri" w:hAnsi="Times New Roman" w:cs="Times New Roman"/>
                  <w:sz w:val="24"/>
                  <w:szCs w:val="24"/>
                </w:rPr>
                <w:t>;</w:t>
              </w:r>
            </w:p>
            <w:p w14:paraId="2B93D04E" w14:textId="77777777" w:rsidR="006E5554" w:rsidRPr="00363AAC" w:rsidRDefault="006E5554" w:rsidP="00766C42">
              <w:pPr>
                <w:tabs>
                  <w:tab w:val="left" w:pos="284"/>
                </w:tabs>
                <w:spacing w:line="240" w:lineRule="auto"/>
                <w:ind w:left="-14" w:firstLine="0"/>
                <w:contextualSpacing/>
                <w:rPr>
                  <w:rFonts w:ascii="Times New Roman" w:eastAsia="Calibri" w:hAnsi="Times New Roman" w:cs="Times New Roman"/>
                  <w:sz w:val="24"/>
                  <w:szCs w:val="24"/>
                </w:rPr>
              </w:pPr>
              <w:r w:rsidRPr="00363AAC">
                <w:rPr>
                  <w:rFonts w:ascii="Times New Roman" w:eastAsia="Calibri" w:hAnsi="Times New Roman" w:cs="Times New Roman"/>
                  <w:sz w:val="24"/>
                  <w:szCs w:val="24"/>
                </w:rPr>
                <w:t>Pirkimo sąlygų 2 priedas „Techninė specifikacija“</w:t>
              </w:r>
              <w:r w:rsidR="00BA2515">
                <w:rPr>
                  <w:rFonts w:ascii="Times New Roman" w:eastAsia="Calibri" w:hAnsi="Times New Roman" w:cs="Times New Roman"/>
                  <w:sz w:val="24"/>
                  <w:szCs w:val="24"/>
                </w:rPr>
                <w:t xml:space="preserve"> </w:t>
              </w:r>
              <w:r w:rsidR="00BA2515" w:rsidRPr="00DE6B2D">
                <w:rPr>
                  <w:rFonts w:ascii="Times New Roman" w:eastAsia="Calibri" w:hAnsi="Times New Roman" w:cs="Times New Roman"/>
                  <w:color w:val="212121"/>
                  <w:sz w:val="24"/>
                  <w:szCs w:val="24"/>
                </w:rPr>
                <w:t>(pridedama</w:t>
              </w:r>
              <w:r w:rsidR="00BA2515">
                <w:rPr>
                  <w:rFonts w:ascii="Times New Roman" w:eastAsia="Calibri" w:hAnsi="Times New Roman" w:cs="Times New Roman"/>
                  <w:color w:val="212121"/>
                  <w:sz w:val="24"/>
                  <w:szCs w:val="24"/>
                </w:rPr>
                <w:t>s</w:t>
              </w:r>
              <w:r w:rsidR="00BA2515" w:rsidRPr="00DE6B2D">
                <w:rPr>
                  <w:rFonts w:ascii="Times New Roman" w:eastAsia="Calibri" w:hAnsi="Times New Roman" w:cs="Times New Roman"/>
                  <w:color w:val="212121"/>
                  <w:sz w:val="24"/>
                  <w:szCs w:val="24"/>
                </w:rPr>
                <w:t xml:space="preserve"> atskiru dokumentu)</w:t>
              </w:r>
              <w:r w:rsidRPr="00363AAC">
                <w:rPr>
                  <w:rFonts w:ascii="Times New Roman" w:eastAsia="Calibri" w:hAnsi="Times New Roman" w:cs="Times New Roman"/>
                  <w:sz w:val="24"/>
                  <w:szCs w:val="24"/>
                </w:rPr>
                <w:t>;</w:t>
              </w:r>
            </w:p>
            <w:p w14:paraId="60AAF7B5" w14:textId="77777777" w:rsidR="00766C42" w:rsidRPr="00363AAC" w:rsidRDefault="00501B4C" w:rsidP="004B3FCE">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006E5554" w:rsidRPr="00363AAC">
                  <w:rPr>
                    <w:rFonts w:ascii="Times New Roman" w:eastAsia="Calibri" w:hAnsi="Times New Roman" w:cs="Times New Roman"/>
                    <w:sz w:val="24"/>
                    <w:szCs w:val="24"/>
                  </w:rPr>
                  <w:t>Pirkimo sąlygų 3</w:t>
                </w:r>
                <w:r w:rsidR="00766C42" w:rsidRPr="00363AAC">
                  <w:rPr>
                    <w:rFonts w:ascii="Times New Roman" w:eastAsia="Calibri" w:hAnsi="Times New Roman" w:cs="Times New Roman"/>
                    <w:sz w:val="24"/>
                    <w:szCs w:val="24"/>
                  </w:rPr>
                  <w:t xml:space="preserve"> priedas „</w:t>
                </w:r>
              </w:hyperlink>
              <w:hyperlink w:anchor="_Toc132964694" w:history="1">
                <w:r w:rsidR="00766C42" w:rsidRPr="00363AAC">
                  <w:rPr>
                    <w:rFonts w:ascii="Times New Roman" w:eastAsia="Calibri" w:hAnsi="Times New Roman" w:cs="Times New Roman"/>
                    <w:sz w:val="24"/>
                    <w:szCs w:val="24"/>
                  </w:rPr>
                  <w:t>Tiekėjų kvalifikacijos reikalavimai ir reikalaujami aplinkos apsaugos vadybos sistemos standartai“</w:t>
                </w:r>
              </w:hyperlink>
              <w:r w:rsidR="00766C42" w:rsidRPr="00363AAC">
                <w:rPr>
                  <w:rFonts w:ascii="Times New Roman" w:eastAsia="Calibri" w:hAnsi="Times New Roman" w:cs="Times New Roman"/>
                  <w:sz w:val="24"/>
                  <w:szCs w:val="24"/>
                </w:rPr>
                <w:t>;</w:t>
              </w:r>
            </w:p>
            <w:p w14:paraId="19EDBD83" w14:textId="77777777" w:rsidR="00766C42" w:rsidRPr="00363AAC" w:rsidRDefault="00766C42" w:rsidP="004B3FCE">
              <w:pPr>
                <w:tabs>
                  <w:tab w:val="left" w:pos="284"/>
                </w:tabs>
                <w:spacing w:line="240" w:lineRule="auto"/>
                <w:ind w:firstLine="0"/>
                <w:contextualSpacing/>
                <w:rPr>
                  <w:rFonts w:ascii="Times New Roman" w:eastAsia="Calibri" w:hAnsi="Times New Roman" w:cs="Times New Roman"/>
                  <w:sz w:val="24"/>
                  <w:szCs w:val="24"/>
                </w:rPr>
              </w:pPr>
              <w:r w:rsidRPr="00363AAC">
                <w:rPr>
                  <w:rFonts w:ascii="Times New Roman" w:eastAsia="Calibri" w:hAnsi="Times New Roman" w:cs="Times New Roman"/>
                  <w:sz w:val="24"/>
                  <w:szCs w:val="24"/>
                </w:rPr>
                <w:t xml:space="preserve">Pirkimo sąlygų </w:t>
              </w:r>
              <w:r w:rsidR="006E5554" w:rsidRPr="00363AAC">
                <w:rPr>
                  <w:rFonts w:ascii="Times New Roman" w:eastAsia="Calibri" w:hAnsi="Times New Roman" w:cs="Times New Roman"/>
                  <w:sz w:val="24"/>
                  <w:szCs w:val="24"/>
                </w:rPr>
                <w:t>4</w:t>
              </w:r>
              <w:r w:rsidR="00A43E72" w:rsidRPr="00363AAC">
                <w:rPr>
                  <w:rFonts w:ascii="Times New Roman" w:eastAsia="Calibri" w:hAnsi="Times New Roman" w:cs="Times New Roman"/>
                  <w:sz w:val="24"/>
                  <w:szCs w:val="24"/>
                </w:rPr>
                <w:t xml:space="preserve"> </w:t>
              </w:r>
              <w:r w:rsidRPr="00363AAC">
                <w:rPr>
                  <w:rFonts w:ascii="Times New Roman" w:eastAsia="Calibri" w:hAnsi="Times New Roman" w:cs="Times New Roman"/>
                  <w:sz w:val="24"/>
                  <w:szCs w:val="24"/>
                </w:rPr>
                <w:t>priedas „Pasiūlymo forma“;</w:t>
              </w:r>
            </w:p>
            <w:p w14:paraId="508C0D80" w14:textId="77777777" w:rsidR="00766C42" w:rsidRPr="00363AAC" w:rsidRDefault="00766C42" w:rsidP="00766C42">
              <w:pPr>
                <w:tabs>
                  <w:tab w:val="left" w:pos="284"/>
                </w:tabs>
                <w:spacing w:line="240" w:lineRule="auto"/>
                <w:ind w:firstLine="0"/>
                <w:contextualSpacing/>
                <w:rPr>
                  <w:rFonts w:ascii="Times New Roman" w:eastAsia="Calibri" w:hAnsi="Times New Roman" w:cs="Times New Roman"/>
                  <w:sz w:val="24"/>
                  <w:szCs w:val="24"/>
                </w:rPr>
              </w:pPr>
              <w:r w:rsidRPr="00363AAC">
                <w:rPr>
                  <w:rFonts w:ascii="Times New Roman" w:eastAsia="Calibri" w:hAnsi="Times New Roman" w:cs="Times New Roman"/>
                  <w:sz w:val="24"/>
                  <w:szCs w:val="24"/>
                </w:rPr>
                <w:t xml:space="preserve">Pirkimo sąlygų </w:t>
              </w:r>
              <w:r w:rsidR="006E5554" w:rsidRPr="00363AAC">
                <w:rPr>
                  <w:rFonts w:ascii="Times New Roman" w:eastAsia="Calibri" w:hAnsi="Times New Roman" w:cs="Times New Roman"/>
                  <w:sz w:val="24"/>
                  <w:szCs w:val="24"/>
                </w:rPr>
                <w:t>5</w:t>
              </w:r>
              <w:r w:rsidRPr="00363AAC">
                <w:rPr>
                  <w:rFonts w:ascii="Times New Roman" w:eastAsia="Calibri" w:hAnsi="Times New Roman" w:cs="Times New Roman"/>
                  <w:sz w:val="24"/>
                  <w:szCs w:val="24"/>
                </w:rPr>
                <w:t xml:space="preserve"> priedas „Pasiūlymų vertinimo kriterijai ir sąlygos“</w:t>
              </w:r>
              <w:r w:rsidR="00BA2515">
                <w:rPr>
                  <w:rFonts w:ascii="Times New Roman" w:eastAsia="Calibri" w:hAnsi="Times New Roman" w:cs="Times New Roman"/>
                  <w:sz w:val="24"/>
                  <w:szCs w:val="24"/>
                </w:rPr>
                <w:t>;</w:t>
              </w:r>
            </w:p>
            <w:p w14:paraId="27EEC935" w14:textId="77777777" w:rsidR="00B02E99" w:rsidRDefault="00B02E99" w:rsidP="0057292F">
              <w:pPr>
                <w:shd w:val="clear" w:color="auto" w:fill="FFFFFF"/>
                <w:suppressAutoHyphens/>
                <w:spacing w:line="240" w:lineRule="auto"/>
                <w:ind w:firstLine="0"/>
                <w:jc w:val="left"/>
                <w:rPr>
                  <w:rFonts w:ascii="Times New Roman" w:eastAsia="Calibri" w:hAnsi="Times New Roman" w:cs="Times New Roman"/>
                  <w:color w:val="212121"/>
                  <w:sz w:val="24"/>
                  <w:szCs w:val="24"/>
                </w:rPr>
              </w:pPr>
              <w:r w:rsidRPr="00363AAC">
                <w:rPr>
                  <w:rFonts w:ascii="Times New Roman" w:hAnsi="Times New Roman" w:cs="Times New Roman"/>
                  <w:sz w:val="24"/>
                  <w:szCs w:val="24"/>
                </w:rPr>
                <w:t xml:space="preserve">Pirkimo sąlygų </w:t>
              </w:r>
              <w:r w:rsidR="00E95CB6" w:rsidRPr="00363AAC">
                <w:rPr>
                  <w:rFonts w:ascii="Times New Roman" w:hAnsi="Times New Roman" w:cs="Times New Roman"/>
                  <w:sz w:val="24"/>
                  <w:szCs w:val="24"/>
                </w:rPr>
                <w:t>6</w:t>
              </w:r>
              <w:r w:rsidRPr="00363AAC">
                <w:rPr>
                  <w:rFonts w:ascii="Times New Roman" w:hAnsi="Times New Roman" w:cs="Times New Roman"/>
                  <w:sz w:val="24"/>
                  <w:szCs w:val="24"/>
                </w:rPr>
                <w:t xml:space="preserve"> priedas „</w:t>
              </w:r>
              <w:r w:rsidRPr="00363AAC">
                <w:rPr>
                  <w:rFonts w:ascii="Times New Roman" w:eastAsia="Calibri" w:hAnsi="Times New Roman" w:cs="Times New Roman"/>
                  <w:sz w:val="24"/>
                  <w:szCs w:val="24"/>
                </w:rPr>
                <w:t>Sutarties projektas“</w:t>
              </w:r>
              <w:r w:rsidR="00BA2515">
                <w:rPr>
                  <w:rFonts w:ascii="Times New Roman" w:eastAsia="Calibri" w:hAnsi="Times New Roman" w:cs="Times New Roman"/>
                  <w:sz w:val="24"/>
                  <w:szCs w:val="24"/>
                </w:rPr>
                <w:t xml:space="preserve"> </w:t>
              </w:r>
              <w:r w:rsidR="00BA2515" w:rsidRPr="00DE6B2D">
                <w:rPr>
                  <w:rFonts w:ascii="Times New Roman" w:eastAsia="Calibri" w:hAnsi="Times New Roman" w:cs="Times New Roman"/>
                  <w:color w:val="212121"/>
                  <w:sz w:val="24"/>
                  <w:szCs w:val="24"/>
                </w:rPr>
                <w:t>(pridedama</w:t>
              </w:r>
              <w:r w:rsidR="00BA2515">
                <w:rPr>
                  <w:rFonts w:ascii="Times New Roman" w:eastAsia="Calibri" w:hAnsi="Times New Roman" w:cs="Times New Roman"/>
                  <w:color w:val="212121"/>
                  <w:sz w:val="24"/>
                  <w:szCs w:val="24"/>
                </w:rPr>
                <w:t>s</w:t>
              </w:r>
              <w:r w:rsidR="00BA2515" w:rsidRPr="00DE6B2D">
                <w:rPr>
                  <w:rFonts w:ascii="Times New Roman" w:eastAsia="Calibri" w:hAnsi="Times New Roman" w:cs="Times New Roman"/>
                  <w:color w:val="212121"/>
                  <w:sz w:val="24"/>
                  <w:szCs w:val="24"/>
                </w:rPr>
                <w:t xml:space="preserve"> atskiru dokumentu)</w:t>
              </w:r>
              <w:r w:rsidR="00BA2515">
                <w:rPr>
                  <w:rFonts w:ascii="Times New Roman" w:eastAsia="Calibri" w:hAnsi="Times New Roman" w:cs="Times New Roman"/>
                  <w:color w:val="212121"/>
                  <w:sz w:val="24"/>
                  <w:szCs w:val="24"/>
                </w:rPr>
                <w:t>;</w:t>
              </w:r>
            </w:p>
            <w:p w14:paraId="6DE4DF96" w14:textId="77777777" w:rsidR="00BA2515" w:rsidRPr="00363AAC" w:rsidRDefault="00BA2515" w:rsidP="0057292F">
              <w:pPr>
                <w:shd w:val="clear" w:color="auto" w:fill="FFFFFF"/>
                <w:suppressAutoHyphens/>
                <w:spacing w:line="240" w:lineRule="auto"/>
                <w:ind w:firstLine="0"/>
                <w:jc w:val="left"/>
                <w:rPr>
                  <w:rFonts w:ascii="Times New Roman" w:hAnsi="Times New Roman" w:cs="Times New Roman"/>
                  <w:sz w:val="24"/>
                  <w:szCs w:val="24"/>
                </w:rPr>
              </w:pPr>
            </w:p>
            <w:bookmarkEnd w:id="3"/>
            <w:p w14:paraId="00627D79" w14:textId="77777777" w:rsidR="0057292F" w:rsidRPr="00363AAC" w:rsidRDefault="0057292F" w:rsidP="00766C42">
              <w:pPr>
                <w:tabs>
                  <w:tab w:val="left" w:pos="284"/>
                </w:tabs>
                <w:spacing w:line="240" w:lineRule="auto"/>
                <w:ind w:firstLine="0"/>
                <w:contextualSpacing/>
                <w:rPr>
                  <w:rFonts w:ascii="Times New Roman" w:eastAsia="Calibri" w:hAnsi="Times New Roman" w:cs="Times New Roman"/>
                  <w:sz w:val="24"/>
                  <w:szCs w:val="24"/>
                </w:rPr>
              </w:pPr>
            </w:p>
            <w:p w14:paraId="5D7447B9" w14:textId="77777777" w:rsidR="00696AA4" w:rsidRPr="004E49F7"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2"/>
            <w:p w14:paraId="50F069F6" w14:textId="77777777" w:rsidR="00696AA4" w:rsidRPr="004E49F7"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1"/>
            <w:p w14:paraId="321DDDDB" w14:textId="77777777" w:rsidR="00696AA4" w:rsidRPr="004E49F7" w:rsidRDefault="00696AA4" w:rsidP="00696AA4">
              <w:pPr>
                <w:spacing w:line="240" w:lineRule="auto"/>
                <w:ind w:firstLine="0"/>
                <w:rPr>
                  <w:rFonts w:ascii="Times New Roman" w:eastAsia="Times New Roman" w:hAnsi="Times New Roman" w:cs="Times New Roman"/>
                  <w:b/>
                  <w:sz w:val="24"/>
                  <w:szCs w:val="24"/>
                  <w:lang w:eastAsia="en-US"/>
                </w:rPr>
              </w:pPr>
            </w:p>
            <w:p w14:paraId="3ED4EC15" w14:textId="77777777" w:rsidR="00766C42" w:rsidRPr="004E49F7" w:rsidRDefault="00501B4C" w:rsidP="00766C42">
              <w:pPr>
                <w:tabs>
                  <w:tab w:val="left" w:pos="284"/>
                </w:tabs>
                <w:spacing w:line="240" w:lineRule="auto"/>
                <w:ind w:firstLine="0"/>
                <w:contextualSpacing/>
                <w:rPr>
                  <w:rFonts w:ascii="Times New Roman" w:eastAsia="Calibri" w:hAnsi="Times New Roman" w:cs="Times New Roman"/>
                  <w:sz w:val="24"/>
                  <w:szCs w:val="24"/>
                </w:rPr>
              </w:pPr>
            </w:p>
          </w:sdtContent>
        </w:sdt>
        <w:p w14:paraId="0971AD16" w14:textId="77777777" w:rsidR="00766C42" w:rsidRPr="004E49F7" w:rsidRDefault="00766C42" w:rsidP="00766C42">
          <w:pPr>
            <w:spacing w:after="160" w:line="259" w:lineRule="auto"/>
            <w:ind w:firstLine="0"/>
            <w:jc w:val="left"/>
            <w:rPr>
              <w:rFonts w:ascii="Calibri" w:eastAsia="Calibri" w:hAnsi="Calibri" w:cs="Times New Roman"/>
              <w:kern w:val="2"/>
              <w:sz w:val="22"/>
              <w:szCs w:val="22"/>
              <w:lang w:eastAsia="en-US"/>
            </w:rPr>
          </w:pPr>
        </w:p>
        <w:p w14:paraId="6909D518" w14:textId="77777777" w:rsidR="00173FBA" w:rsidRPr="004E49F7" w:rsidRDefault="00173FBA" w:rsidP="00A84437">
          <w:pPr>
            <w:spacing w:after="120"/>
            <w:ind w:left="567" w:firstLine="0"/>
            <w:contextualSpacing/>
            <w:jc w:val="center"/>
            <w:rPr>
              <w:rFonts w:ascii="Times New Roman" w:hAnsi="Times New Roman" w:cs="Times New Roman"/>
              <w:sz w:val="24"/>
              <w:szCs w:val="24"/>
            </w:rPr>
          </w:pPr>
        </w:p>
        <w:p w14:paraId="3940EB16"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0A877E04" w14:textId="77777777" w:rsidR="005C21E1" w:rsidRPr="004E49F7" w:rsidRDefault="005C21E1" w:rsidP="005C21E1">
          <w:pPr>
            <w:rPr>
              <w:rFonts w:ascii="Times New Roman" w:hAnsi="Times New Roman" w:cs="Times New Roman"/>
              <w:b/>
              <w:bCs/>
              <w:sz w:val="24"/>
              <w:szCs w:val="24"/>
            </w:rPr>
          </w:pPr>
        </w:p>
        <w:p w14:paraId="0AFA1CD3"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38307510"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3607B94F"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615CE503"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43CA91B6"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4D44C2FE"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61F955E0"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356056C8" w14:textId="77777777" w:rsidR="00173FBA" w:rsidRPr="004E49F7" w:rsidRDefault="00173FBA" w:rsidP="007334EA">
          <w:pPr>
            <w:spacing w:after="120"/>
            <w:ind w:left="567" w:firstLine="0"/>
            <w:contextualSpacing/>
            <w:rPr>
              <w:rFonts w:ascii="Times New Roman" w:hAnsi="Times New Roman" w:cs="Times New Roman"/>
              <w:sz w:val="24"/>
              <w:szCs w:val="24"/>
            </w:rPr>
          </w:pPr>
        </w:p>
        <w:p w14:paraId="4BEDF96B" w14:textId="77777777" w:rsidR="008B6D53" w:rsidRPr="004E49F7" w:rsidRDefault="008B6D53" w:rsidP="00666F39">
          <w:pPr>
            <w:spacing w:after="120"/>
            <w:ind w:firstLine="0"/>
            <w:contextualSpacing/>
            <w:rPr>
              <w:rFonts w:ascii="Times New Roman" w:hAnsi="Times New Roman" w:cs="Times New Roman"/>
              <w:sz w:val="24"/>
              <w:szCs w:val="24"/>
            </w:rPr>
          </w:pPr>
        </w:p>
        <w:p w14:paraId="038651A5" w14:textId="77777777" w:rsidR="008B6D53" w:rsidRPr="004E49F7" w:rsidRDefault="008B6D53" w:rsidP="00666F39">
          <w:pPr>
            <w:spacing w:after="120"/>
            <w:ind w:firstLine="0"/>
            <w:contextualSpacing/>
            <w:rPr>
              <w:rFonts w:ascii="Times New Roman" w:hAnsi="Times New Roman" w:cs="Times New Roman"/>
              <w:sz w:val="24"/>
              <w:szCs w:val="24"/>
            </w:rPr>
          </w:pPr>
        </w:p>
        <w:p w14:paraId="52F6DD43" w14:textId="77777777" w:rsidR="008B6D53" w:rsidRPr="004E49F7" w:rsidRDefault="008B6D53" w:rsidP="00666F39">
          <w:pPr>
            <w:spacing w:after="120"/>
            <w:ind w:firstLine="0"/>
            <w:contextualSpacing/>
            <w:rPr>
              <w:rFonts w:ascii="Times New Roman" w:hAnsi="Times New Roman" w:cs="Times New Roman"/>
              <w:sz w:val="24"/>
              <w:szCs w:val="24"/>
            </w:rPr>
          </w:pPr>
        </w:p>
        <w:p w14:paraId="639347A0" w14:textId="77777777" w:rsidR="008B6D53" w:rsidRPr="004E49F7" w:rsidRDefault="008B6D53" w:rsidP="00666F39">
          <w:pPr>
            <w:spacing w:after="120"/>
            <w:ind w:firstLine="0"/>
            <w:contextualSpacing/>
            <w:rPr>
              <w:rFonts w:ascii="Times New Roman" w:hAnsi="Times New Roman" w:cs="Times New Roman"/>
              <w:sz w:val="24"/>
              <w:szCs w:val="24"/>
            </w:rPr>
          </w:pPr>
        </w:p>
        <w:p w14:paraId="242FC1BC" w14:textId="77777777" w:rsidR="005F13F0" w:rsidRPr="004E49F7" w:rsidRDefault="00501B4C" w:rsidP="00666F39">
          <w:pPr>
            <w:spacing w:after="120"/>
            <w:ind w:firstLine="0"/>
            <w:contextualSpacing/>
            <w:rPr>
              <w:rFonts w:ascii="Times New Roman" w:hAnsi="Times New Roman" w:cs="Times New Roman"/>
              <w:sz w:val="24"/>
              <w:szCs w:val="24"/>
            </w:rPr>
          </w:pPr>
        </w:p>
      </w:sdtContent>
    </w:sdt>
    <w:p w14:paraId="5727FF65" w14:textId="77777777" w:rsidR="00746BAF" w:rsidRPr="004E49F7" w:rsidRDefault="00C31EC9" w:rsidP="000B2930">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4E49F7">
        <w:rPr>
          <w:rFonts w:ascii="Times New Roman" w:hAnsi="Times New Roman" w:cs="Times New Roman"/>
          <w:b/>
          <w:bCs/>
          <w:color w:val="auto"/>
          <w:sz w:val="24"/>
          <w:szCs w:val="24"/>
        </w:rPr>
        <w:lastRenderedPageBreak/>
        <w:t>Bendra informacij</w:t>
      </w:r>
      <w:r w:rsidR="00B076FD" w:rsidRPr="004E49F7">
        <w:rPr>
          <w:rFonts w:ascii="Times New Roman" w:hAnsi="Times New Roman" w:cs="Times New Roman"/>
          <w:b/>
          <w:bCs/>
          <w:color w:val="auto"/>
          <w:sz w:val="24"/>
          <w:szCs w:val="24"/>
        </w:rPr>
        <w:t>a</w:t>
      </w:r>
      <w:bookmarkEnd w:id="9"/>
    </w:p>
    <w:p w14:paraId="347DA513" w14:textId="77777777" w:rsidR="00746BAF" w:rsidRPr="004E49F7" w:rsidRDefault="00746BAF" w:rsidP="00746BAF">
      <w:pPr>
        <w:ind w:firstLine="0"/>
        <w:rPr>
          <w:rFonts w:ascii="Times New Roman" w:hAnsi="Times New Roman" w:cs="Times New Roman"/>
          <w:sz w:val="24"/>
          <w:szCs w:val="24"/>
        </w:rPr>
      </w:pPr>
    </w:p>
    <w:p w14:paraId="5332AC82" w14:textId="77777777" w:rsidR="006D23DA" w:rsidRPr="004E49F7" w:rsidRDefault="0093633F" w:rsidP="006D23DA">
      <w:pPr>
        <w:pStyle w:val="Sraopastraipa"/>
        <w:numPr>
          <w:ilvl w:val="1"/>
          <w:numId w:val="27"/>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 – V</w:t>
      </w:r>
      <w:r w:rsidR="00804FBC" w:rsidRPr="00804FBC">
        <w:rPr>
          <w:rFonts w:ascii="Times New Roman" w:hAnsi="Times New Roman" w:cs="Times New Roman"/>
          <w:sz w:val="24"/>
          <w:szCs w:val="24"/>
        </w:rPr>
        <w:t>šĮ Druskininkų ligoninė, juridinio asmens kodas 152114650, adresas Sveikatos g. 30, darbo laikas darbo laikas nuo 8 val. iki 17 val., pietų pertrauka nuo 12 val. iki 12 val. 45 min.. Perkančioji organizacija nėra PVM mokėtoja</w:t>
      </w:r>
      <w:r w:rsidR="006D23DA" w:rsidRPr="004E49F7">
        <w:rPr>
          <w:rFonts w:ascii="Times New Roman" w:hAnsi="Times New Roman" w:cs="Times New Roman"/>
          <w:sz w:val="24"/>
          <w:szCs w:val="24"/>
        </w:rPr>
        <w:t>.</w:t>
      </w:r>
    </w:p>
    <w:p w14:paraId="5A10D290" w14:textId="77777777" w:rsidR="00804FBC" w:rsidRPr="00804FBC" w:rsidRDefault="00804FBC" w:rsidP="00804FBC">
      <w:pPr>
        <w:pStyle w:val="Sraopastraipa"/>
        <w:numPr>
          <w:ilvl w:val="1"/>
          <w:numId w:val="27"/>
        </w:numPr>
        <w:tabs>
          <w:tab w:val="left" w:pos="993"/>
        </w:tabs>
        <w:spacing w:line="240" w:lineRule="auto"/>
        <w:ind w:left="0" w:firstLine="567"/>
        <w:rPr>
          <w:rFonts w:ascii="Times New Roman" w:eastAsia="Calibri" w:hAnsi="Times New Roman" w:cs="Times New Roman"/>
          <w:sz w:val="24"/>
          <w:szCs w:val="24"/>
        </w:rPr>
      </w:pPr>
      <w:r w:rsidRPr="00804FBC">
        <w:rPr>
          <w:rFonts w:ascii="Times New Roman" w:eastAsia="Calibri" w:hAnsi="Times New Roman" w:cs="Times New Roman"/>
          <w:sz w:val="24"/>
          <w:szCs w:val="24"/>
        </w:rPr>
        <w:t>Tiesioginį ryšį su tiekėjais įgalioti palaikyti perkančiosios organizacijos atstovai:</w:t>
      </w:r>
    </w:p>
    <w:p w14:paraId="526AC843" w14:textId="77777777" w:rsidR="00804FBC" w:rsidRPr="00804FBC" w:rsidRDefault="00804FBC" w:rsidP="00804FBC">
      <w:pPr>
        <w:pStyle w:val="Sraopastraipa"/>
        <w:numPr>
          <w:ilvl w:val="2"/>
          <w:numId w:val="27"/>
        </w:numPr>
        <w:tabs>
          <w:tab w:val="left" w:pos="993"/>
        </w:tabs>
        <w:spacing w:line="240" w:lineRule="auto"/>
        <w:ind w:left="0" w:firstLine="567"/>
        <w:rPr>
          <w:rFonts w:ascii="Times New Roman" w:eastAsia="Calibri" w:hAnsi="Times New Roman" w:cs="Times New Roman"/>
          <w:sz w:val="24"/>
          <w:szCs w:val="24"/>
        </w:rPr>
      </w:pPr>
      <w:r w:rsidRPr="00804FBC">
        <w:rPr>
          <w:rFonts w:ascii="Times New Roman" w:eastAsia="Calibri" w:hAnsi="Times New Roman" w:cs="Times New Roman"/>
          <w:sz w:val="24"/>
          <w:szCs w:val="24"/>
        </w:rPr>
        <w:t xml:space="preserve">dėl pirkimo procedūrų: specialistė Inga Balčiūnienė – tel. +370 630 10862; el. paštas </w:t>
      </w:r>
      <w:proofErr w:type="spellStart"/>
      <w:r w:rsidRPr="00804FBC">
        <w:rPr>
          <w:rFonts w:ascii="Times New Roman" w:eastAsia="Calibri" w:hAnsi="Times New Roman" w:cs="Times New Roman"/>
          <w:sz w:val="24"/>
          <w:szCs w:val="24"/>
        </w:rPr>
        <w:t>i.balciuniene@druskligonine.lt</w:t>
      </w:r>
      <w:proofErr w:type="spellEnd"/>
      <w:r w:rsidRPr="00804FBC">
        <w:rPr>
          <w:rFonts w:ascii="Times New Roman" w:eastAsia="Calibri" w:hAnsi="Times New Roman" w:cs="Times New Roman"/>
          <w:sz w:val="24"/>
          <w:szCs w:val="24"/>
        </w:rPr>
        <w:t>.</w:t>
      </w:r>
    </w:p>
    <w:p w14:paraId="65918608" w14:textId="77777777" w:rsidR="00020DD7" w:rsidRPr="00804FBC" w:rsidRDefault="00804FBC" w:rsidP="00804FBC">
      <w:pPr>
        <w:pStyle w:val="Sraopastraipa"/>
        <w:numPr>
          <w:ilvl w:val="2"/>
          <w:numId w:val="27"/>
        </w:numPr>
        <w:tabs>
          <w:tab w:val="left" w:pos="993"/>
        </w:tabs>
        <w:spacing w:line="240" w:lineRule="auto"/>
        <w:ind w:left="0" w:firstLine="567"/>
        <w:rPr>
          <w:rFonts w:ascii="Times New Roman" w:hAnsi="Times New Roman" w:cs="Times New Roman"/>
          <w:sz w:val="24"/>
          <w:szCs w:val="24"/>
        </w:rPr>
      </w:pPr>
      <w:r w:rsidRPr="00804FBC">
        <w:rPr>
          <w:rFonts w:ascii="Times New Roman" w:eastAsia="Calibri" w:hAnsi="Times New Roman" w:cs="Times New Roman"/>
          <w:sz w:val="24"/>
          <w:szCs w:val="24"/>
        </w:rPr>
        <w:t xml:space="preserve">dėl pirkimo objekto – Techninės ir ūkinės tarnybos vedėjas Gintautas Salatka, el. paštas </w:t>
      </w:r>
      <w:proofErr w:type="spellStart"/>
      <w:r w:rsidRPr="00804FBC">
        <w:rPr>
          <w:rFonts w:ascii="Times New Roman" w:eastAsia="Calibri" w:hAnsi="Times New Roman" w:cs="Times New Roman"/>
          <w:sz w:val="24"/>
          <w:szCs w:val="24"/>
        </w:rPr>
        <w:t>g.salatka@druskligonine.lt</w:t>
      </w:r>
      <w:proofErr w:type="spellEnd"/>
      <w:r w:rsidRPr="00804FBC">
        <w:rPr>
          <w:rFonts w:ascii="Times New Roman" w:eastAsia="Calibri" w:hAnsi="Times New Roman" w:cs="Times New Roman"/>
          <w:sz w:val="24"/>
          <w:szCs w:val="24"/>
        </w:rPr>
        <w:t>, tel. +370 616 32623</w:t>
      </w:r>
      <w:r w:rsidR="006D23DA" w:rsidRPr="00804FBC">
        <w:rPr>
          <w:rFonts w:ascii="Times New Roman" w:eastAsia="Calibri" w:hAnsi="Times New Roman" w:cs="Times New Roman"/>
          <w:sz w:val="24"/>
          <w:szCs w:val="24"/>
        </w:rPr>
        <w:t>.</w:t>
      </w:r>
    </w:p>
    <w:p w14:paraId="1ACFDCFD" w14:textId="77777777" w:rsidR="00316D64" w:rsidRPr="0093633F" w:rsidRDefault="00804FBC" w:rsidP="006D23DA">
      <w:pPr>
        <w:pStyle w:val="Sraopastraipa"/>
        <w:numPr>
          <w:ilvl w:val="1"/>
          <w:numId w:val="27"/>
        </w:numPr>
        <w:tabs>
          <w:tab w:val="left" w:pos="993"/>
        </w:tabs>
        <w:spacing w:line="240" w:lineRule="auto"/>
        <w:ind w:left="0" w:firstLine="567"/>
        <w:rPr>
          <w:rFonts w:ascii="Times New Roman" w:hAnsi="Times New Roman" w:cs="Times New Roman"/>
          <w:sz w:val="24"/>
          <w:szCs w:val="24"/>
        </w:rPr>
      </w:pPr>
      <w:r w:rsidRPr="00804FBC">
        <w:rPr>
          <w:rFonts w:ascii="Times New Roman" w:hAnsi="Times New Roman" w:cs="Times New Roman"/>
          <w:color w:val="000000" w:themeColor="text1"/>
          <w:sz w:val="24"/>
          <w:szCs w:val="24"/>
        </w:rPr>
        <w:t xml:space="preserve">Motyvai, kodėl pirkimas neatliekamas naudojantis centrinės perkančiosios organizacijos VšĮ CPO LT paslaugomis (elektroniniu katalogu): Perkančioji organizacija neatliks pirkimo naudojantis centrinės perkančiosios organizacijos paslaugomis, kadangi pirkimo objekto nėra CPO LT kataloge – </w:t>
      </w:r>
      <w:r w:rsidRPr="0093633F">
        <w:rPr>
          <w:rFonts w:ascii="Times New Roman" w:hAnsi="Times New Roman" w:cs="Times New Roman"/>
          <w:color w:val="000000" w:themeColor="text1"/>
          <w:sz w:val="24"/>
          <w:szCs w:val="24"/>
        </w:rPr>
        <w:t>kataloge nėra galimybės įsigyti ypatingo statinio (pastato) paprastojo remonto darbus</w:t>
      </w:r>
      <w:r w:rsidR="00B219F7" w:rsidRPr="0093633F">
        <w:rPr>
          <w:rFonts w:ascii="Times New Roman" w:hAnsi="Times New Roman" w:cs="Times New Roman"/>
          <w:color w:val="000000" w:themeColor="text1"/>
          <w:sz w:val="24"/>
          <w:szCs w:val="24"/>
        </w:rPr>
        <w:t>.</w:t>
      </w:r>
    </w:p>
    <w:p w14:paraId="335DA7F5" w14:textId="77777777" w:rsidR="00702B7B" w:rsidRPr="0093633F" w:rsidRDefault="00C70C67" w:rsidP="006D23DA">
      <w:pPr>
        <w:pStyle w:val="Sraopastraipa"/>
        <w:numPr>
          <w:ilvl w:val="1"/>
          <w:numId w:val="27"/>
        </w:numPr>
        <w:tabs>
          <w:tab w:val="left" w:pos="993"/>
        </w:tabs>
        <w:spacing w:line="240" w:lineRule="auto"/>
        <w:ind w:left="0" w:firstLine="567"/>
        <w:rPr>
          <w:rFonts w:ascii="Times New Roman" w:hAnsi="Times New Roman" w:cs="Times New Roman"/>
          <w:sz w:val="24"/>
          <w:szCs w:val="24"/>
        </w:rPr>
      </w:pPr>
      <w:r w:rsidRPr="0093633F">
        <w:rPr>
          <w:rFonts w:ascii="Times New Roman" w:hAnsi="Times New Roman" w:cs="Times New Roman"/>
          <w:sz w:val="24"/>
          <w:szCs w:val="24"/>
        </w:rPr>
        <w:t xml:space="preserve">Pirkimo Komisija </w:t>
      </w:r>
      <w:r w:rsidR="0093633F" w:rsidRPr="0093633F">
        <w:rPr>
          <w:rFonts w:ascii="Times New Roman" w:hAnsi="Times New Roman" w:cs="Times New Roman"/>
          <w:sz w:val="24"/>
          <w:szCs w:val="24"/>
        </w:rPr>
        <w:t xml:space="preserve">yra </w:t>
      </w:r>
      <w:r w:rsidRPr="0093633F">
        <w:rPr>
          <w:rFonts w:ascii="Times New Roman" w:hAnsi="Times New Roman" w:cs="Times New Roman"/>
          <w:sz w:val="24"/>
          <w:szCs w:val="24"/>
        </w:rPr>
        <w:t>sudaroma</w:t>
      </w:r>
      <w:r w:rsidR="000662A8" w:rsidRPr="0093633F">
        <w:rPr>
          <w:rFonts w:ascii="Times New Roman" w:hAnsi="Times New Roman" w:cs="Times New Roman"/>
          <w:sz w:val="24"/>
          <w:szCs w:val="24"/>
        </w:rPr>
        <w:t>.</w:t>
      </w:r>
    </w:p>
    <w:p w14:paraId="2B0137E0" w14:textId="7D8902CA" w:rsidR="00DF7BBD" w:rsidRPr="001733CB" w:rsidRDefault="001733CB" w:rsidP="001246A7">
      <w:pPr>
        <w:pStyle w:val="Sraopastraipa"/>
        <w:numPr>
          <w:ilvl w:val="1"/>
          <w:numId w:val="27"/>
        </w:numPr>
        <w:spacing w:line="240" w:lineRule="auto"/>
        <w:ind w:left="0" w:firstLine="567"/>
        <w:rPr>
          <w:rFonts w:ascii="Times New Roman" w:hAnsi="Times New Roman" w:cs="Times New Roman"/>
          <w:sz w:val="24"/>
          <w:szCs w:val="24"/>
        </w:rPr>
      </w:pPr>
      <w:r w:rsidRPr="000B4304">
        <w:rPr>
          <w:rFonts w:ascii="Times New Roman" w:hAnsi="Times New Roman" w:cs="Times New Roman"/>
          <w:b/>
          <w:sz w:val="24"/>
          <w:szCs w:val="24"/>
        </w:rPr>
        <w:t xml:space="preserve">Pirkimas vykdomas </w:t>
      </w:r>
      <w:r w:rsidR="0093633F" w:rsidRPr="000B4304">
        <w:rPr>
          <w:rFonts w:ascii="Times New Roman" w:hAnsi="Times New Roman" w:cs="Times New Roman"/>
          <w:b/>
          <w:sz w:val="24"/>
          <w:szCs w:val="24"/>
        </w:rPr>
        <w:t>įgyvendina</w:t>
      </w:r>
      <w:r w:rsidRPr="000B4304">
        <w:rPr>
          <w:rFonts w:ascii="Times New Roman" w:hAnsi="Times New Roman" w:cs="Times New Roman"/>
          <w:b/>
          <w:sz w:val="24"/>
          <w:szCs w:val="24"/>
        </w:rPr>
        <w:t>nt</w:t>
      </w:r>
      <w:r w:rsidR="0093633F" w:rsidRPr="000B4304">
        <w:rPr>
          <w:rFonts w:ascii="Times New Roman" w:hAnsi="Times New Roman" w:cs="Times New Roman"/>
          <w:b/>
          <w:sz w:val="24"/>
          <w:szCs w:val="24"/>
        </w:rPr>
        <w:t xml:space="preserve"> Europos sąjungos struktūrinių fondų lėšų bendrai finansuojamą projektą </w:t>
      </w:r>
      <w:r w:rsidR="0093633F" w:rsidRPr="000B4304">
        <w:rPr>
          <w:rFonts w:ascii="Times New Roman" w:hAnsi="Times New Roman" w:cs="Times New Roman"/>
          <w:b/>
          <w:i/>
          <w:iCs/>
          <w:sz w:val="24"/>
          <w:szCs w:val="24"/>
        </w:rPr>
        <w:t>„Druskininkų ligoninės skubios medicinos pagalbos ir intensyvios terapijos paslaugų kokybės gerinimas</w:t>
      </w:r>
      <w:r w:rsidR="00687196" w:rsidRPr="000B4304">
        <w:rPr>
          <w:rFonts w:ascii="Times New Roman" w:hAnsi="Times New Roman" w:cs="Times New Roman"/>
          <w:b/>
          <w:i/>
          <w:iCs/>
          <w:sz w:val="24"/>
          <w:szCs w:val="24"/>
        </w:rPr>
        <w:t>“</w:t>
      </w:r>
      <w:r w:rsidR="0093633F" w:rsidRPr="000B4304">
        <w:rPr>
          <w:rFonts w:ascii="Times New Roman" w:hAnsi="Times New Roman" w:cs="Times New Roman"/>
          <w:b/>
          <w:sz w:val="24"/>
          <w:szCs w:val="24"/>
        </w:rPr>
        <w:t xml:space="preserve"> Nr. 09-029-P-002</w:t>
      </w:r>
      <w:r w:rsidR="0093633F" w:rsidRPr="001733CB">
        <w:rPr>
          <w:rFonts w:ascii="Times New Roman" w:hAnsi="Times New Roman" w:cs="Times New Roman"/>
          <w:sz w:val="24"/>
          <w:szCs w:val="24"/>
        </w:rPr>
        <w:t>.</w:t>
      </w:r>
    </w:p>
    <w:p w14:paraId="68C945FE" w14:textId="0775FA43" w:rsidR="00DE324F" w:rsidRPr="00624BFB" w:rsidRDefault="004F6423" w:rsidP="00D27E19">
      <w:pPr>
        <w:pStyle w:val="Sraopastraipa"/>
        <w:spacing w:line="240" w:lineRule="auto"/>
        <w:ind w:left="0" w:firstLine="567"/>
        <w:rPr>
          <w:rFonts w:ascii="Times New Roman" w:hAnsi="Times New Roman" w:cs="Times New Roman"/>
          <w:sz w:val="24"/>
          <w:szCs w:val="24"/>
        </w:rPr>
      </w:pPr>
      <w:r w:rsidRPr="0093633F">
        <w:rPr>
          <w:rFonts w:ascii="Times New Roman" w:hAnsi="Times New Roman" w:cs="Times New Roman"/>
          <w:sz w:val="24"/>
          <w:szCs w:val="24"/>
        </w:rPr>
        <w:t>1.</w:t>
      </w:r>
      <w:r w:rsidR="001733CB">
        <w:rPr>
          <w:rFonts w:ascii="Times New Roman" w:hAnsi="Times New Roman" w:cs="Times New Roman"/>
          <w:sz w:val="24"/>
          <w:szCs w:val="24"/>
        </w:rPr>
        <w:t>6</w:t>
      </w:r>
      <w:r w:rsidRPr="0093633F">
        <w:rPr>
          <w:rFonts w:ascii="Times New Roman" w:hAnsi="Times New Roman" w:cs="Times New Roman"/>
          <w:sz w:val="24"/>
          <w:szCs w:val="24"/>
        </w:rPr>
        <w:t>.</w:t>
      </w:r>
      <w:r w:rsidR="00543A30" w:rsidRPr="0093633F">
        <w:rPr>
          <w:rFonts w:ascii="Times New Roman" w:hAnsi="Times New Roman" w:cs="Times New Roman"/>
          <w:sz w:val="24"/>
          <w:szCs w:val="24"/>
        </w:rPr>
        <w:t xml:space="preserve"> </w:t>
      </w:r>
      <w:r w:rsidR="008B4FA2" w:rsidRPr="006D45A7">
        <w:rPr>
          <w:rFonts w:ascii="Times New Roman" w:hAnsi="Times New Roman" w:cs="Times New Roman"/>
          <w:b/>
          <w:bCs/>
          <w:sz w:val="24"/>
          <w:szCs w:val="24"/>
        </w:rPr>
        <w:t>Atliekamas žaliasis pirkimas</w:t>
      </w:r>
      <w:r w:rsidR="008B4FA2">
        <w:rPr>
          <w:rFonts w:ascii="Times New Roman" w:hAnsi="Times New Roman" w:cs="Times New Roman"/>
          <w:sz w:val="24"/>
          <w:szCs w:val="24"/>
        </w:rPr>
        <w:t xml:space="preserve">. </w:t>
      </w:r>
      <w:r w:rsidR="00986AE6" w:rsidRPr="0093633F">
        <w:rPr>
          <w:rFonts w:ascii="Times New Roman" w:hAnsi="Times New Roman" w:cs="Times New Roman"/>
          <w:sz w:val="24"/>
          <w:szCs w:val="24"/>
        </w:rPr>
        <w:t>Pirkimas vykdomas vadovaujantis Lietuvos Respublikos aplinkos ministro 2022 m. gruodžio 13 d. įsakymu Nr. D1-401 „Dėl</w:t>
      </w:r>
      <w:r w:rsidR="00986AE6" w:rsidRPr="00986AE6">
        <w:rPr>
          <w:rFonts w:ascii="Times New Roman" w:hAnsi="Times New Roman" w:cs="Times New Roman"/>
          <w:sz w:val="24"/>
          <w:szCs w:val="24"/>
        </w:rPr>
        <w:t xml:space="preserve">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w:t>
      </w:r>
      <w:r w:rsidR="001D0BA5">
        <w:rPr>
          <w:rFonts w:ascii="Times New Roman" w:hAnsi="Times New Roman" w:cs="Times New Roman"/>
          <w:sz w:val="24"/>
          <w:szCs w:val="24"/>
        </w:rPr>
        <w:t xml:space="preserve">4.1. ir </w:t>
      </w:r>
      <w:r w:rsidR="00986AE6" w:rsidRPr="00986AE6">
        <w:rPr>
          <w:rFonts w:ascii="Times New Roman" w:hAnsi="Times New Roman" w:cs="Times New Roman"/>
          <w:sz w:val="24"/>
          <w:szCs w:val="24"/>
        </w:rPr>
        <w:t>4.3. punkt</w:t>
      </w:r>
      <w:r w:rsidR="001D0BA5">
        <w:rPr>
          <w:rFonts w:ascii="Times New Roman" w:hAnsi="Times New Roman" w:cs="Times New Roman"/>
          <w:sz w:val="24"/>
          <w:szCs w:val="24"/>
        </w:rPr>
        <w:t>ais</w:t>
      </w:r>
      <w:r w:rsidR="00986AE6" w:rsidRPr="00986AE6">
        <w:rPr>
          <w:rFonts w:ascii="Times New Roman" w:hAnsi="Times New Roman" w:cs="Times New Roman"/>
          <w:sz w:val="24"/>
          <w:szCs w:val="24"/>
        </w:rPr>
        <w:t xml:space="preserve">. Aplinkos apsaugos kriterijai nustatyti Specialiųjų sąlygų priede </w:t>
      </w:r>
      <w:r w:rsidR="001D0BA5">
        <w:rPr>
          <w:rFonts w:ascii="Times New Roman" w:hAnsi="Times New Roman" w:cs="Times New Roman"/>
          <w:sz w:val="24"/>
          <w:szCs w:val="24"/>
        </w:rPr>
        <w:t xml:space="preserve">Nr. </w:t>
      </w:r>
      <w:r w:rsidR="001D0BA5" w:rsidRPr="001D0BA5">
        <w:rPr>
          <w:rFonts w:ascii="Times New Roman" w:hAnsi="Times New Roman" w:cs="Times New Roman"/>
          <w:sz w:val="24"/>
          <w:szCs w:val="24"/>
        </w:rPr>
        <w:t>2 priede „Techninė specifikacija</w:t>
      </w:r>
      <w:r w:rsidR="001D0BA5">
        <w:rPr>
          <w:rFonts w:ascii="Times New Roman" w:hAnsi="Times New Roman" w:cs="Times New Roman"/>
          <w:sz w:val="24"/>
          <w:szCs w:val="24"/>
        </w:rPr>
        <w:t>“</w:t>
      </w:r>
      <w:r w:rsidR="006D0DD8">
        <w:rPr>
          <w:rFonts w:ascii="Times New Roman" w:hAnsi="Times New Roman" w:cs="Times New Roman"/>
          <w:sz w:val="24"/>
          <w:szCs w:val="24"/>
        </w:rPr>
        <w:t>, priede Nr. 6 „Sutarties projektas“</w:t>
      </w:r>
      <w:r w:rsidR="001D0BA5">
        <w:rPr>
          <w:rFonts w:ascii="Times New Roman" w:hAnsi="Times New Roman" w:cs="Times New Roman"/>
          <w:sz w:val="24"/>
          <w:szCs w:val="24"/>
        </w:rPr>
        <w:t xml:space="preserve"> ir priede </w:t>
      </w:r>
      <w:r w:rsidR="00986AE6" w:rsidRPr="00986AE6">
        <w:rPr>
          <w:rFonts w:ascii="Times New Roman" w:hAnsi="Times New Roman" w:cs="Times New Roman"/>
          <w:sz w:val="24"/>
          <w:szCs w:val="24"/>
        </w:rPr>
        <w:t>Nr. 4 „Tiekėjų kvalifikacijos reikalavimai ir reikalaujami kokybės bei aplinkos apsaugos vadybos sistemų standartai“</w:t>
      </w:r>
      <w:r w:rsidR="001D0BA5">
        <w:rPr>
          <w:rFonts w:ascii="Times New Roman" w:hAnsi="Times New Roman" w:cs="Times New Roman"/>
          <w:sz w:val="24"/>
          <w:szCs w:val="24"/>
        </w:rPr>
        <w:t xml:space="preserve"> </w:t>
      </w:r>
    </w:p>
    <w:p w14:paraId="0C8F1544" w14:textId="1ADE128D" w:rsidR="00257685" w:rsidRPr="004E49F7" w:rsidRDefault="006D23DA" w:rsidP="00FA2474">
      <w:pPr>
        <w:pStyle w:val="Sraopastraipa"/>
        <w:spacing w:line="240" w:lineRule="auto"/>
        <w:ind w:left="0" w:firstLine="567"/>
        <w:rPr>
          <w:rFonts w:ascii="Times New Roman" w:eastAsia="Arial" w:hAnsi="Times New Roman" w:cs="Times New Roman"/>
          <w:sz w:val="24"/>
          <w:szCs w:val="24"/>
        </w:rPr>
      </w:pPr>
      <w:r w:rsidRPr="00624BFB">
        <w:rPr>
          <w:rFonts w:ascii="Times New Roman" w:hAnsi="Times New Roman" w:cs="Times New Roman"/>
          <w:sz w:val="24"/>
          <w:szCs w:val="24"/>
        </w:rPr>
        <w:t>1.</w:t>
      </w:r>
      <w:r w:rsidR="001733CB">
        <w:rPr>
          <w:rFonts w:ascii="Times New Roman" w:hAnsi="Times New Roman" w:cs="Times New Roman"/>
          <w:sz w:val="24"/>
          <w:szCs w:val="24"/>
        </w:rPr>
        <w:t>7</w:t>
      </w:r>
      <w:r w:rsidRPr="00624BFB">
        <w:rPr>
          <w:rFonts w:ascii="Times New Roman" w:hAnsi="Times New Roman" w:cs="Times New Roman"/>
          <w:sz w:val="24"/>
          <w:szCs w:val="24"/>
        </w:rPr>
        <w:t xml:space="preserve">. </w:t>
      </w:r>
      <w:r w:rsidR="4B7098B6" w:rsidRPr="00624BFB">
        <w:rPr>
          <w:rFonts w:ascii="Times New Roman" w:eastAsia="Arial" w:hAnsi="Times New Roman" w:cs="Times New Roman"/>
          <w:sz w:val="24"/>
          <w:szCs w:val="24"/>
        </w:rPr>
        <w:t>Bendrosios</w:t>
      </w:r>
      <w:r w:rsidR="00931CA2" w:rsidRPr="00624BFB">
        <w:rPr>
          <w:rFonts w:ascii="Times New Roman" w:eastAsia="Arial" w:hAnsi="Times New Roman" w:cs="Times New Roman"/>
          <w:sz w:val="24"/>
          <w:szCs w:val="24"/>
        </w:rPr>
        <w:t xml:space="preserve"> pirkimo</w:t>
      </w:r>
      <w:r w:rsidR="4B7098B6" w:rsidRPr="00624BFB">
        <w:rPr>
          <w:rFonts w:ascii="Times New Roman" w:eastAsia="Arial" w:hAnsi="Times New Roman" w:cs="Times New Roman"/>
          <w:sz w:val="24"/>
          <w:szCs w:val="24"/>
        </w:rPr>
        <w:t xml:space="preserve"> sąlygos yra neatskiriama ši</w:t>
      </w:r>
      <w:r w:rsidR="00931CA2" w:rsidRPr="00624BFB">
        <w:rPr>
          <w:rFonts w:ascii="Times New Roman" w:eastAsia="Arial" w:hAnsi="Times New Roman" w:cs="Times New Roman"/>
          <w:sz w:val="24"/>
          <w:szCs w:val="24"/>
        </w:rPr>
        <w:t>ų</w:t>
      </w:r>
      <w:r w:rsidR="4B7098B6" w:rsidRPr="00624BFB">
        <w:rPr>
          <w:rFonts w:ascii="Times New Roman" w:eastAsia="Arial" w:hAnsi="Times New Roman" w:cs="Times New Roman"/>
          <w:sz w:val="24"/>
          <w:szCs w:val="24"/>
        </w:rPr>
        <w:t xml:space="preserve"> pirkimo sąlygų dalis.</w:t>
      </w:r>
    </w:p>
    <w:p w14:paraId="682F8C12" w14:textId="77777777" w:rsidR="000613C5" w:rsidRPr="004E49F7" w:rsidRDefault="000613C5" w:rsidP="00FA2474">
      <w:pPr>
        <w:pStyle w:val="Sraopastraipa"/>
        <w:spacing w:line="240" w:lineRule="auto"/>
        <w:ind w:left="0" w:firstLine="567"/>
        <w:rPr>
          <w:rFonts w:ascii="Times New Roman" w:hAnsi="Times New Roman" w:cs="Times New Roman"/>
          <w:sz w:val="24"/>
          <w:szCs w:val="24"/>
        </w:rPr>
      </w:pPr>
    </w:p>
    <w:p w14:paraId="031D7B7D" w14:textId="77777777" w:rsidR="00FB3C75" w:rsidRPr="004E49F7" w:rsidRDefault="00244994" w:rsidP="000613C5">
      <w:pPr>
        <w:pStyle w:val="Antrat1"/>
        <w:numPr>
          <w:ilvl w:val="0"/>
          <w:numId w:val="6"/>
        </w:numPr>
        <w:spacing w:before="0" w:after="0"/>
        <w:rPr>
          <w:rFonts w:ascii="Times New Roman" w:hAnsi="Times New Roman" w:cs="Times New Roman"/>
          <w:b/>
          <w:bCs/>
          <w:color w:val="auto"/>
          <w:sz w:val="24"/>
          <w:szCs w:val="24"/>
        </w:rPr>
      </w:pPr>
      <w:bookmarkStart w:id="14" w:name="_Toc137194948"/>
      <w:r w:rsidRPr="004E49F7">
        <w:rPr>
          <w:rFonts w:ascii="Times New Roman" w:hAnsi="Times New Roman" w:cs="Times New Roman"/>
          <w:b/>
          <w:bCs/>
          <w:color w:val="auto"/>
          <w:sz w:val="24"/>
          <w:szCs w:val="24"/>
        </w:rPr>
        <w:t>Pirkimo objektas</w:t>
      </w:r>
      <w:bookmarkEnd w:id="14"/>
    </w:p>
    <w:p w14:paraId="1D1721EF" w14:textId="77777777" w:rsidR="00FB3C75" w:rsidRPr="004E49F7" w:rsidRDefault="00FB3C75" w:rsidP="00E62E95">
      <w:pPr>
        <w:spacing w:line="240" w:lineRule="auto"/>
        <w:ind w:firstLine="0"/>
        <w:rPr>
          <w:rFonts w:ascii="Times New Roman" w:hAnsi="Times New Roman" w:cs="Times New Roman"/>
          <w:sz w:val="24"/>
          <w:szCs w:val="24"/>
        </w:rPr>
      </w:pPr>
    </w:p>
    <w:p w14:paraId="1B7D9828" w14:textId="39F4D970" w:rsidR="00EA0660" w:rsidRPr="00D42DC5" w:rsidRDefault="00651664" w:rsidP="000613C5">
      <w:pPr>
        <w:pStyle w:val="Betarp"/>
        <w:numPr>
          <w:ilvl w:val="1"/>
          <w:numId w:val="38"/>
        </w:numPr>
        <w:tabs>
          <w:tab w:val="left" w:pos="993"/>
        </w:tabs>
        <w:spacing w:after="120"/>
        <w:ind w:left="0" w:firstLine="567"/>
        <w:contextualSpacing/>
        <w:rPr>
          <w:rFonts w:ascii="Times New Roman" w:eastAsia="Times New Roman" w:hAnsi="Times New Roman" w:cs="Times New Roman"/>
          <w:sz w:val="24"/>
          <w:szCs w:val="24"/>
          <w:lang w:eastAsia="en-US"/>
        </w:rPr>
      </w:pPr>
      <w:r w:rsidRPr="004E49F7">
        <w:rPr>
          <w:rFonts w:ascii="Times New Roman" w:hAnsi="Times New Roman" w:cs="Times New Roman"/>
          <w:sz w:val="24"/>
          <w:szCs w:val="24"/>
        </w:rPr>
        <w:t xml:space="preserve">Perkančioji organizacija </w:t>
      </w:r>
      <w:r w:rsidR="00FB3C75" w:rsidRPr="004E49F7">
        <w:rPr>
          <w:rFonts w:ascii="Times New Roman" w:eastAsia="Calibri" w:hAnsi="Times New Roman" w:cs="Times New Roman"/>
          <w:sz w:val="24"/>
          <w:szCs w:val="24"/>
        </w:rPr>
        <w:t xml:space="preserve">numato </w:t>
      </w:r>
      <w:r w:rsidR="00FB3C75" w:rsidRPr="000459CD">
        <w:rPr>
          <w:rFonts w:ascii="Times New Roman" w:hAnsi="Times New Roman" w:cs="Times New Roman"/>
          <w:sz w:val="24"/>
          <w:szCs w:val="24"/>
        </w:rPr>
        <w:t xml:space="preserve">įsigyti </w:t>
      </w:r>
      <w:r w:rsidR="00986AE6" w:rsidRPr="00986AE6">
        <w:rPr>
          <w:rFonts w:ascii="Times New Roman" w:hAnsi="Times New Roman" w:cs="Times New Roman"/>
          <w:b/>
          <w:bCs/>
          <w:sz w:val="24"/>
          <w:szCs w:val="24"/>
        </w:rPr>
        <w:t>VšĮ Druskininkų ligoninės Reanimacijos ir intensyvios terapijos skyriaus patalpų paprastojo remonto darb</w:t>
      </w:r>
      <w:r w:rsidR="00986AE6">
        <w:rPr>
          <w:rFonts w:ascii="Times New Roman" w:hAnsi="Times New Roman" w:cs="Times New Roman"/>
          <w:b/>
          <w:bCs/>
          <w:sz w:val="24"/>
          <w:szCs w:val="24"/>
        </w:rPr>
        <w:t>us</w:t>
      </w:r>
      <w:r w:rsidR="00986AE6" w:rsidRPr="00986AE6">
        <w:rPr>
          <w:rFonts w:ascii="Times New Roman" w:hAnsi="Times New Roman" w:cs="Times New Roman"/>
          <w:b/>
          <w:bCs/>
          <w:sz w:val="24"/>
          <w:szCs w:val="24"/>
        </w:rPr>
        <w:t xml:space="preserve"> </w:t>
      </w:r>
      <w:r w:rsidR="00986AE6" w:rsidRPr="00986AE6">
        <w:rPr>
          <w:rFonts w:ascii="Times New Roman" w:hAnsi="Times New Roman" w:cs="Times New Roman"/>
          <w:sz w:val="24"/>
          <w:szCs w:val="24"/>
        </w:rPr>
        <w:t>pagal</w:t>
      </w:r>
      <w:r w:rsidR="000B4304">
        <w:rPr>
          <w:rFonts w:ascii="Times New Roman" w:hAnsi="Times New Roman" w:cs="Times New Roman"/>
          <w:sz w:val="24"/>
          <w:szCs w:val="24"/>
        </w:rPr>
        <w:t xml:space="preserve"> paprastojo remonto darbų techninę užduotį</w:t>
      </w:r>
      <w:r w:rsidR="00986AE6" w:rsidRPr="00986AE6">
        <w:rPr>
          <w:rFonts w:ascii="Times New Roman" w:hAnsi="Times New Roman" w:cs="Times New Roman"/>
          <w:sz w:val="24"/>
          <w:szCs w:val="24"/>
        </w:rPr>
        <w:t xml:space="preserve"> </w:t>
      </w:r>
      <w:r w:rsidR="00133CEC" w:rsidRPr="004E49F7">
        <w:rPr>
          <w:rFonts w:ascii="Times New Roman" w:hAnsi="Times New Roman" w:cs="Times New Roman"/>
          <w:sz w:val="24"/>
          <w:szCs w:val="24"/>
        </w:rPr>
        <w:t>(</w:t>
      </w:r>
      <w:r w:rsidR="0087117D" w:rsidRPr="004E49F7">
        <w:rPr>
          <w:rFonts w:ascii="Times New Roman" w:hAnsi="Times New Roman" w:cs="Times New Roman"/>
          <w:sz w:val="24"/>
          <w:szCs w:val="24"/>
        </w:rPr>
        <w:t>toliau</w:t>
      </w:r>
      <w:r w:rsidR="00F76BD0" w:rsidRPr="004E49F7">
        <w:rPr>
          <w:rFonts w:ascii="Times New Roman" w:eastAsia="Calibri" w:hAnsi="Times New Roman" w:cs="Times New Roman"/>
          <w:sz w:val="24"/>
          <w:szCs w:val="24"/>
          <w:lang w:eastAsia="en-US"/>
        </w:rPr>
        <w:t xml:space="preserve"> – </w:t>
      </w:r>
      <w:r w:rsidR="00543A30" w:rsidRPr="004E49F7">
        <w:rPr>
          <w:rFonts w:ascii="Times New Roman" w:eastAsia="Calibri" w:hAnsi="Times New Roman" w:cs="Times New Roman"/>
          <w:sz w:val="24"/>
          <w:szCs w:val="24"/>
          <w:lang w:eastAsia="en-US"/>
        </w:rPr>
        <w:t>Darbai</w:t>
      </w:r>
      <w:r w:rsidR="00F76BD0" w:rsidRPr="004E49F7">
        <w:rPr>
          <w:rFonts w:ascii="Times New Roman" w:eastAsia="Calibri" w:hAnsi="Times New Roman" w:cs="Times New Roman"/>
          <w:sz w:val="24"/>
          <w:szCs w:val="24"/>
          <w:lang w:eastAsia="en-US"/>
        </w:rPr>
        <w:t>)</w:t>
      </w:r>
      <w:r w:rsidR="00133CEC" w:rsidRPr="004E49F7">
        <w:rPr>
          <w:rFonts w:ascii="Times New Roman" w:eastAsia="Calibri" w:hAnsi="Times New Roman" w:cs="Times New Roman"/>
          <w:iCs/>
          <w:sz w:val="24"/>
          <w:szCs w:val="24"/>
          <w:lang w:eastAsia="en-US"/>
        </w:rPr>
        <w:t>.</w:t>
      </w:r>
      <w:r w:rsidR="009A17C0" w:rsidRPr="004E49F7">
        <w:rPr>
          <w:rFonts w:ascii="Times New Roman" w:eastAsia="Calibri" w:hAnsi="Times New Roman" w:cs="Times New Roman"/>
          <w:iCs/>
          <w:sz w:val="24"/>
          <w:szCs w:val="24"/>
          <w:lang w:eastAsia="en-US"/>
        </w:rPr>
        <w:t xml:space="preserve"> </w:t>
      </w:r>
      <w:r w:rsidR="000D32B6">
        <w:rPr>
          <w:rFonts w:ascii="Times New Roman" w:eastAsia="Calibri" w:hAnsi="Times New Roman" w:cs="Times New Roman"/>
          <w:iCs/>
          <w:sz w:val="24"/>
          <w:szCs w:val="24"/>
          <w:lang w:eastAsia="en-US"/>
        </w:rPr>
        <w:t xml:space="preserve">Reikalavimai pirkimo objektui nustatyti </w:t>
      </w:r>
      <w:r w:rsidR="008B5217">
        <w:rPr>
          <w:rFonts w:ascii="Times New Roman" w:eastAsia="Calibri" w:hAnsi="Times New Roman" w:cs="Times New Roman"/>
          <w:iCs/>
          <w:sz w:val="24"/>
          <w:szCs w:val="24"/>
          <w:lang w:eastAsia="en-US"/>
        </w:rPr>
        <w:t>S</w:t>
      </w:r>
      <w:r w:rsidR="000D32B6">
        <w:rPr>
          <w:rFonts w:ascii="Times New Roman" w:eastAsia="Calibri" w:hAnsi="Times New Roman" w:cs="Times New Roman"/>
          <w:iCs/>
          <w:sz w:val="24"/>
          <w:szCs w:val="24"/>
          <w:lang w:eastAsia="en-US"/>
        </w:rPr>
        <w:t xml:space="preserve">pecialiųjų </w:t>
      </w:r>
      <w:r w:rsidR="00EA0660" w:rsidRPr="00D42DC5">
        <w:rPr>
          <w:rFonts w:ascii="Times New Roman" w:eastAsia="Times New Roman" w:hAnsi="Times New Roman" w:cs="Times New Roman"/>
          <w:sz w:val="24"/>
          <w:szCs w:val="24"/>
          <w:lang w:eastAsia="en-US"/>
        </w:rPr>
        <w:t xml:space="preserve">sąlygų </w:t>
      </w:r>
      <w:r w:rsidR="003A1AE1" w:rsidRPr="00D42DC5">
        <w:rPr>
          <w:rFonts w:ascii="Times New Roman" w:eastAsia="Times New Roman" w:hAnsi="Times New Roman" w:cs="Times New Roman"/>
          <w:sz w:val="24"/>
          <w:szCs w:val="24"/>
          <w:lang w:eastAsia="en-US"/>
        </w:rPr>
        <w:t>2</w:t>
      </w:r>
      <w:r w:rsidR="00EA0660" w:rsidRPr="00D42DC5">
        <w:rPr>
          <w:rFonts w:ascii="Times New Roman" w:eastAsia="Times New Roman" w:hAnsi="Times New Roman" w:cs="Times New Roman"/>
          <w:sz w:val="24"/>
          <w:szCs w:val="24"/>
          <w:lang w:eastAsia="en-US"/>
        </w:rPr>
        <w:t xml:space="preserve"> priede „</w:t>
      </w:r>
      <w:r w:rsidR="003A1AE1" w:rsidRPr="00D42DC5">
        <w:rPr>
          <w:rFonts w:ascii="Times New Roman" w:eastAsia="Times New Roman" w:hAnsi="Times New Roman" w:cs="Times New Roman"/>
          <w:sz w:val="24"/>
          <w:szCs w:val="24"/>
          <w:lang w:eastAsia="en-US"/>
        </w:rPr>
        <w:t>Techninė specifikacija</w:t>
      </w:r>
      <w:r w:rsidR="00EA0660" w:rsidRPr="00D42DC5">
        <w:rPr>
          <w:rFonts w:ascii="Times New Roman" w:eastAsia="Times New Roman" w:hAnsi="Times New Roman" w:cs="Times New Roman"/>
          <w:sz w:val="24"/>
          <w:szCs w:val="24"/>
          <w:lang w:eastAsia="en-US"/>
        </w:rPr>
        <w:t>“.</w:t>
      </w:r>
    </w:p>
    <w:p w14:paraId="3C430834" w14:textId="77777777" w:rsidR="00696AA4" w:rsidRPr="004E49F7" w:rsidRDefault="00FB3C75" w:rsidP="005C5853">
      <w:pPr>
        <w:pStyle w:val="Betarp"/>
        <w:numPr>
          <w:ilvl w:val="1"/>
          <w:numId w:val="48"/>
        </w:numPr>
        <w:tabs>
          <w:tab w:val="left" w:pos="993"/>
          <w:tab w:val="left" w:pos="1134"/>
        </w:tabs>
        <w:spacing w:after="120"/>
        <w:ind w:left="0" w:firstLine="567"/>
        <w:contextualSpacing/>
        <w:rPr>
          <w:rFonts w:ascii="Times New Roman" w:hAnsi="Times New Roman" w:cs="Times New Roman"/>
          <w:sz w:val="24"/>
          <w:szCs w:val="24"/>
        </w:rPr>
      </w:pPr>
      <w:r w:rsidRPr="004E49F7">
        <w:rPr>
          <w:rFonts w:ascii="Times New Roman" w:hAnsi="Times New Roman" w:cs="Times New Roman"/>
          <w:sz w:val="24"/>
          <w:szCs w:val="24"/>
        </w:rPr>
        <w:t>Pirkimo objektas į</w:t>
      </w:r>
      <w:r w:rsidR="00543A30" w:rsidRPr="004E49F7">
        <w:rPr>
          <w:rFonts w:ascii="Times New Roman" w:hAnsi="Times New Roman" w:cs="Times New Roman"/>
          <w:sz w:val="24"/>
          <w:szCs w:val="24"/>
        </w:rPr>
        <w:t xml:space="preserve"> </w:t>
      </w:r>
      <w:r w:rsidRPr="004E49F7">
        <w:rPr>
          <w:rFonts w:ascii="Times New Roman" w:hAnsi="Times New Roman" w:cs="Times New Roman"/>
          <w:sz w:val="24"/>
          <w:szCs w:val="24"/>
        </w:rPr>
        <w:t>dalis</w:t>
      </w:r>
      <w:r w:rsidR="000A2033" w:rsidRPr="004E49F7">
        <w:rPr>
          <w:rFonts w:ascii="Times New Roman" w:hAnsi="Times New Roman" w:cs="Times New Roman"/>
          <w:sz w:val="24"/>
          <w:szCs w:val="24"/>
        </w:rPr>
        <w:t xml:space="preserve"> neskaidomas.</w:t>
      </w:r>
      <w:r w:rsidR="00543A30" w:rsidRPr="004E49F7">
        <w:rPr>
          <w:rFonts w:ascii="Times New Roman" w:hAnsi="Times New Roman" w:cs="Times New Roman"/>
          <w:sz w:val="24"/>
          <w:szCs w:val="24"/>
        </w:rPr>
        <w:t xml:space="preserve"> </w:t>
      </w:r>
      <w:r w:rsidR="00564FB0" w:rsidRPr="004E49F7">
        <w:rPr>
          <w:rFonts w:ascii="Times New Roman" w:eastAsia="Times New Roman" w:hAnsi="Times New Roman" w:cs="Times New Roman"/>
          <w:sz w:val="24"/>
          <w:szCs w:val="24"/>
          <w:lang w:eastAsia="en-US"/>
        </w:rPr>
        <w:t xml:space="preserve">Tiekėjai privalo siūlyti visą </w:t>
      </w:r>
      <w:r w:rsidR="00543A30" w:rsidRPr="004E49F7">
        <w:rPr>
          <w:rFonts w:ascii="Times New Roman" w:eastAsia="Times New Roman" w:hAnsi="Times New Roman" w:cs="Times New Roman"/>
          <w:sz w:val="24"/>
          <w:szCs w:val="24"/>
          <w:lang w:eastAsia="en-US"/>
        </w:rPr>
        <w:t>Darbų</w:t>
      </w:r>
      <w:r w:rsidR="00564FB0" w:rsidRPr="004E49F7">
        <w:rPr>
          <w:rFonts w:ascii="Times New Roman" w:eastAsia="Times New Roman" w:hAnsi="Times New Roman" w:cs="Times New Roman"/>
          <w:sz w:val="24"/>
          <w:szCs w:val="24"/>
          <w:lang w:eastAsia="en-US"/>
        </w:rPr>
        <w:t xml:space="preserve"> apimtį</w:t>
      </w:r>
      <w:r w:rsidR="005C5853">
        <w:rPr>
          <w:rFonts w:ascii="Times New Roman" w:eastAsia="Times New Roman" w:hAnsi="Times New Roman" w:cs="Times New Roman"/>
          <w:sz w:val="24"/>
          <w:szCs w:val="24"/>
          <w:lang w:eastAsia="en-US"/>
        </w:rPr>
        <w:t xml:space="preserve">. </w:t>
      </w:r>
      <w:r w:rsidR="005C5853" w:rsidRPr="005C5853">
        <w:rPr>
          <w:rFonts w:ascii="Times New Roman" w:eastAsia="Times New Roman" w:hAnsi="Times New Roman" w:cs="Times New Roman"/>
          <w:sz w:val="24"/>
          <w:szCs w:val="24"/>
          <w:lang w:eastAsia="en-US"/>
        </w:rPr>
        <w:t xml:space="preserve">Pirkimo apimtys, reikalavimai ir techninė specifikacija apibrėžti </w:t>
      </w:r>
      <w:r w:rsidR="008B5217">
        <w:rPr>
          <w:rFonts w:ascii="Times New Roman" w:eastAsia="Times New Roman" w:hAnsi="Times New Roman" w:cs="Times New Roman"/>
          <w:sz w:val="24"/>
          <w:szCs w:val="24"/>
          <w:lang w:eastAsia="en-US"/>
        </w:rPr>
        <w:t>S</w:t>
      </w:r>
      <w:r w:rsidR="005C5853" w:rsidRPr="005C5853">
        <w:rPr>
          <w:rFonts w:ascii="Times New Roman" w:eastAsia="Times New Roman" w:hAnsi="Times New Roman" w:cs="Times New Roman"/>
          <w:sz w:val="24"/>
          <w:szCs w:val="24"/>
          <w:lang w:eastAsia="en-US"/>
        </w:rPr>
        <w:t>pecialiųjų sąlygų</w:t>
      </w:r>
      <w:r w:rsidR="005C5853">
        <w:rPr>
          <w:rFonts w:ascii="Times New Roman" w:eastAsia="Times New Roman" w:hAnsi="Times New Roman" w:cs="Times New Roman"/>
          <w:sz w:val="24"/>
          <w:szCs w:val="24"/>
          <w:lang w:eastAsia="en-US"/>
        </w:rPr>
        <w:t xml:space="preserve"> 2 </w:t>
      </w:r>
      <w:r w:rsidR="005C5853" w:rsidRPr="005C5853">
        <w:rPr>
          <w:rFonts w:ascii="Times New Roman" w:eastAsia="Times New Roman" w:hAnsi="Times New Roman" w:cs="Times New Roman"/>
          <w:sz w:val="24"/>
          <w:szCs w:val="24"/>
          <w:lang w:eastAsia="en-US"/>
        </w:rPr>
        <w:t>priede</w:t>
      </w:r>
      <w:r w:rsidR="00BE1A5C" w:rsidRPr="004E49F7">
        <w:rPr>
          <w:rFonts w:ascii="Times New Roman" w:eastAsia="Times New Roman" w:hAnsi="Times New Roman" w:cs="Times New Roman"/>
          <w:sz w:val="24"/>
          <w:szCs w:val="24"/>
          <w:lang w:eastAsia="en-US"/>
        </w:rPr>
        <w:t>.</w:t>
      </w:r>
    </w:p>
    <w:p w14:paraId="729E8C47" w14:textId="77777777" w:rsidR="00BE1A5C" w:rsidRPr="0043622B" w:rsidRDefault="00564FB0" w:rsidP="005C5853">
      <w:pPr>
        <w:pStyle w:val="Betarp"/>
        <w:numPr>
          <w:ilvl w:val="1"/>
          <w:numId w:val="48"/>
        </w:numPr>
        <w:tabs>
          <w:tab w:val="left" w:pos="993"/>
          <w:tab w:val="left" w:pos="1134"/>
        </w:tabs>
        <w:ind w:left="0" w:firstLine="567"/>
        <w:contextualSpacing/>
        <w:rPr>
          <w:rFonts w:ascii="Times New Roman" w:hAnsi="Times New Roman" w:cs="Times New Roman"/>
          <w:b/>
          <w:bCs/>
          <w:sz w:val="24"/>
          <w:szCs w:val="24"/>
        </w:rPr>
      </w:pPr>
      <w:r w:rsidRPr="0043622B">
        <w:rPr>
          <w:rFonts w:ascii="Times New Roman" w:hAnsi="Times New Roman" w:cs="Times New Roman"/>
          <w:b/>
          <w:bCs/>
          <w:sz w:val="24"/>
          <w:szCs w:val="24"/>
        </w:rPr>
        <w:t xml:space="preserve">Pirkimui skirta lėšų suma: </w:t>
      </w:r>
      <w:r w:rsidR="00986AE6" w:rsidRPr="0043622B">
        <w:rPr>
          <w:rFonts w:ascii="Times New Roman" w:eastAsia="Times New Roman" w:hAnsi="Times New Roman" w:cs="Times New Roman"/>
          <w:b/>
          <w:bCs/>
          <w:sz w:val="24"/>
          <w:szCs w:val="24"/>
          <w:lang w:eastAsia="en-US"/>
        </w:rPr>
        <w:t>147.000,00</w:t>
      </w:r>
      <w:r w:rsidR="00BE1A5C" w:rsidRPr="0043622B">
        <w:rPr>
          <w:rFonts w:ascii="Times New Roman" w:eastAsia="Times New Roman" w:hAnsi="Times New Roman" w:cs="Times New Roman"/>
          <w:b/>
          <w:bCs/>
          <w:sz w:val="24"/>
          <w:szCs w:val="24"/>
          <w:lang w:eastAsia="en-US"/>
        </w:rPr>
        <w:t xml:space="preserve"> Eur su PVM (</w:t>
      </w:r>
      <w:r w:rsidR="00986AE6" w:rsidRPr="0043622B">
        <w:rPr>
          <w:rFonts w:ascii="Times New Roman" w:eastAsia="Times New Roman" w:hAnsi="Times New Roman" w:cs="Times New Roman"/>
          <w:b/>
          <w:bCs/>
          <w:sz w:val="24"/>
          <w:szCs w:val="24"/>
          <w:lang w:eastAsia="en-US"/>
        </w:rPr>
        <w:t>121.487,60</w:t>
      </w:r>
      <w:r w:rsidR="00BE1A5C" w:rsidRPr="0043622B">
        <w:rPr>
          <w:rFonts w:ascii="Times New Roman" w:eastAsia="Times New Roman" w:hAnsi="Times New Roman" w:cs="Times New Roman"/>
          <w:b/>
          <w:bCs/>
          <w:sz w:val="24"/>
          <w:szCs w:val="24"/>
          <w:lang w:eastAsia="en-US"/>
        </w:rPr>
        <w:t xml:space="preserve"> Eur be PVM).</w:t>
      </w:r>
      <w:r w:rsidR="00D27E19" w:rsidRPr="0043622B">
        <w:rPr>
          <w:rFonts w:ascii="Helvetica" w:hAnsi="Helvetica"/>
          <w:b/>
          <w:bCs/>
          <w:color w:val="555555"/>
          <w:sz w:val="18"/>
          <w:szCs w:val="18"/>
          <w:shd w:val="clear" w:color="auto" w:fill="FFFFFF"/>
        </w:rPr>
        <w:t xml:space="preserve"> </w:t>
      </w:r>
    </w:p>
    <w:p w14:paraId="1F8F320A" w14:textId="77777777" w:rsidR="00446336" w:rsidRPr="004E49F7" w:rsidRDefault="005C5853" w:rsidP="005C5853">
      <w:pPr>
        <w:pStyle w:val="Betarp"/>
        <w:numPr>
          <w:ilvl w:val="1"/>
          <w:numId w:val="48"/>
        </w:numPr>
        <w:tabs>
          <w:tab w:val="left" w:pos="993"/>
          <w:tab w:val="left" w:pos="1134"/>
        </w:tabs>
        <w:spacing w:after="120"/>
        <w:ind w:left="0" w:firstLine="567"/>
        <w:contextualSpacing/>
        <w:rPr>
          <w:rFonts w:ascii="Times New Roman" w:hAnsi="Times New Roman" w:cs="Times New Roman"/>
          <w:sz w:val="24"/>
          <w:szCs w:val="24"/>
        </w:rPr>
      </w:pPr>
      <w:r w:rsidRPr="005C5853">
        <w:rPr>
          <w:rFonts w:ascii="Times New Roman" w:eastAsia="Times New Roman" w:hAnsi="Times New Roman" w:cs="Times New Roman"/>
          <w:sz w:val="24"/>
          <w:szCs w:val="24"/>
          <w:lang w:eastAsia="en-US"/>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446336" w:rsidRPr="004E49F7">
        <w:rPr>
          <w:rFonts w:ascii="Times New Roman" w:eastAsia="Times New Roman" w:hAnsi="Times New Roman" w:cs="Times New Roman"/>
          <w:sz w:val="24"/>
          <w:szCs w:val="24"/>
          <w:lang w:eastAsia="en-US"/>
        </w:rPr>
        <w:t xml:space="preserve">. </w:t>
      </w:r>
    </w:p>
    <w:p w14:paraId="537F644D" w14:textId="77777777" w:rsidR="00255C04" w:rsidRDefault="005C5853" w:rsidP="005C5853">
      <w:pPr>
        <w:pStyle w:val="Betarp"/>
        <w:numPr>
          <w:ilvl w:val="1"/>
          <w:numId w:val="48"/>
        </w:numPr>
        <w:tabs>
          <w:tab w:val="left" w:pos="993"/>
          <w:tab w:val="left" w:pos="1134"/>
        </w:tabs>
        <w:spacing w:after="120"/>
        <w:ind w:left="0" w:firstLine="567"/>
        <w:contextualSpacing/>
        <w:rPr>
          <w:rFonts w:ascii="Times New Roman" w:hAnsi="Times New Roman" w:cs="Times New Roman"/>
          <w:sz w:val="24"/>
          <w:szCs w:val="24"/>
        </w:rPr>
      </w:pPr>
      <w:r w:rsidRPr="005C5853">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C5853">
        <w:rPr>
          <w:rFonts w:ascii="Times New Roman" w:hAnsi="Times New Roman" w:cs="Times New Roman"/>
          <w:sz w:val="24"/>
          <w:szCs w:val="24"/>
        </w:rPr>
        <w:lastRenderedPageBreak/>
        <w:t>vykdymu bei prekių naudojimu), turi būti laikoma, kad kiekviena tokia nuoroda yra pateikta su žodžiais „arba lygiavertis“</w:t>
      </w:r>
      <w:r w:rsidR="003943EC" w:rsidRPr="004E49F7">
        <w:rPr>
          <w:rFonts w:ascii="Times New Roman" w:hAnsi="Times New Roman" w:cs="Times New Roman"/>
          <w:sz w:val="24"/>
          <w:szCs w:val="24"/>
        </w:rPr>
        <w:t>.</w:t>
      </w:r>
    </w:p>
    <w:p w14:paraId="5E0AC63B" w14:textId="116FA272" w:rsidR="000B4304" w:rsidRDefault="000B4304" w:rsidP="005C5853">
      <w:pPr>
        <w:pStyle w:val="Betarp"/>
        <w:numPr>
          <w:ilvl w:val="1"/>
          <w:numId w:val="48"/>
        </w:numPr>
        <w:tabs>
          <w:tab w:val="left" w:pos="993"/>
          <w:tab w:val="left" w:pos="1134"/>
        </w:tabs>
        <w:spacing w:after="120"/>
        <w:ind w:left="0" w:firstLine="567"/>
        <w:contextualSpacing/>
        <w:rPr>
          <w:rFonts w:ascii="Times New Roman" w:hAnsi="Times New Roman" w:cs="Times New Roman"/>
          <w:sz w:val="24"/>
          <w:szCs w:val="24"/>
        </w:rPr>
      </w:pPr>
      <w:bookmarkStart w:id="15" w:name="_Hlk170373044"/>
      <w:r>
        <w:rPr>
          <w:rFonts w:ascii="Times New Roman" w:hAnsi="Times New Roman" w:cs="Times New Roman"/>
          <w:sz w:val="24"/>
          <w:szCs w:val="24"/>
        </w:rPr>
        <w:t>Pirkimo objekto apžiūrą tiekėjai vykdys savarankiškai. Klausimai pateikiami per CVP IS.</w:t>
      </w:r>
    </w:p>
    <w:bookmarkEnd w:id="15"/>
    <w:p w14:paraId="4ADE095D" w14:textId="77777777" w:rsidR="00633529" w:rsidRPr="005C5853" w:rsidRDefault="00633529" w:rsidP="00633529">
      <w:pPr>
        <w:pStyle w:val="Betarp"/>
        <w:tabs>
          <w:tab w:val="left" w:pos="993"/>
          <w:tab w:val="left" w:pos="1134"/>
        </w:tabs>
        <w:spacing w:after="120"/>
        <w:ind w:left="567" w:firstLine="0"/>
        <w:contextualSpacing/>
        <w:rPr>
          <w:rFonts w:ascii="Times New Roman" w:hAnsi="Times New Roman" w:cs="Times New Roman"/>
          <w:sz w:val="24"/>
          <w:szCs w:val="24"/>
        </w:rPr>
      </w:pPr>
    </w:p>
    <w:p w14:paraId="431A009D" w14:textId="77777777" w:rsidR="00FB3C75" w:rsidRPr="004E49F7" w:rsidRDefault="00BF3638" w:rsidP="005C5853">
      <w:pPr>
        <w:pStyle w:val="Antrat1"/>
        <w:numPr>
          <w:ilvl w:val="0"/>
          <w:numId w:val="48"/>
        </w:numPr>
        <w:spacing w:before="0" w:after="0"/>
        <w:ind w:left="357" w:hanging="357"/>
        <w:rPr>
          <w:rFonts w:ascii="Times New Roman" w:hAnsi="Times New Roman" w:cs="Times New Roman"/>
          <w:b/>
          <w:bCs/>
          <w:color w:val="auto"/>
          <w:sz w:val="24"/>
          <w:szCs w:val="24"/>
        </w:rPr>
      </w:pPr>
      <w:bookmarkStart w:id="16" w:name="_Toc137194949"/>
      <w:r w:rsidRPr="004E49F7">
        <w:rPr>
          <w:rFonts w:ascii="Times New Roman" w:hAnsi="Times New Roman" w:cs="Times New Roman"/>
          <w:b/>
          <w:bCs/>
          <w:color w:val="auto"/>
          <w:sz w:val="24"/>
          <w:szCs w:val="24"/>
        </w:rPr>
        <w:t>Tiekėjų pašalinimo pagrindai</w:t>
      </w:r>
      <w:r w:rsidR="00E201D8" w:rsidRPr="004E49F7">
        <w:rPr>
          <w:rFonts w:ascii="Times New Roman" w:hAnsi="Times New Roman" w:cs="Times New Roman"/>
          <w:b/>
          <w:bCs/>
          <w:color w:val="auto"/>
          <w:sz w:val="24"/>
          <w:szCs w:val="24"/>
        </w:rPr>
        <w:t xml:space="preserve">, kvalifikacijos reikalavimai </w:t>
      </w:r>
      <w:bookmarkStart w:id="17" w:name="_Hlk152054806"/>
      <w:r w:rsidR="00E201D8" w:rsidRPr="004E49F7">
        <w:rPr>
          <w:rFonts w:ascii="Times New Roman" w:hAnsi="Times New Roman" w:cs="Times New Roman"/>
          <w:b/>
          <w:bCs/>
          <w:color w:val="auto"/>
          <w:sz w:val="24"/>
          <w:szCs w:val="24"/>
        </w:rPr>
        <w:t>ir reikalaujami kokybės vadybos sistemos ir (ar</w:t>
      </w:r>
      <w:r w:rsidR="00817AB9" w:rsidRPr="004E49F7">
        <w:rPr>
          <w:rFonts w:ascii="Times New Roman" w:hAnsi="Times New Roman" w:cs="Times New Roman"/>
          <w:b/>
          <w:bCs/>
          <w:color w:val="auto"/>
          <w:sz w:val="24"/>
          <w:szCs w:val="24"/>
        </w:rPr>
        <w:t>ba</w:t>
      </w:r>
      <w:r w:rsidR="00E201D8" w:rsidRPr="004E49F7">
        <w:rPr>
          <w:rFonts w:ascii="Times New Roman" w:hAnsi="Times New Roman" w:cs="Times New Roman"/>
          <w:b/>
          <w:bCs/>
          <w:color w:val="auto"/>
          <w:sz w:val="24"/>
          <w:szCs w:val="24"/>
        </w:rPr>
        <w:t xml:space="preserve">) </w:t>
      </w:r>
      <w:r w:rsidR="00817AB9" w:rsidRPr="004E49F7">
        <w:rPr>
          <w:rFonts w:ascii="Times New Roman" w:hAnsi="Times New Roman" w:cs="Times New Roman"/>
          <w:b/>
          <w:bCs/>
          <w:color w:val="auto"/>
          <w:sz w:val="24"/>
          <w:szCs w:val="24"/>
        </w:rPr>
        <w:t>aplinkos apsaugos vadybos sistemos standartai</w:t>
      </w:r>
      <w:bookmarkEnd w:id="16"/>
      <w:bookmarkEnd w:id="17"/>
    </w:p>
    <w:p w14:paraId="579659FB" w14:textId="77777777" w:rsidR="00FB3C75" w:rsidRPr="004E49F7" w:rsidRDefault="00FB3C75" w:rsidP="00E62E95">
      <w:pPr>
        <w:spacing w:line="240" w:lineRule="auto"/>
        <w:ind w:firstLine="0"/>
        <w:rPr>
          <w:rFonts w:ascii="Times New Roman" w:hAnsi="Times New Roman" w:cs="Times New Roman"/>
          <w:sz w:val="24"/>
          <w:szCs w:val="24"/>
        </w:rPr>
      </w:pPr>
    </w:p>
    <w:p w14:paraId="3E06CEF2" w14:textId="77777777" w:rsidR="0068295D" w:rsidRPr="004E49F7" w:rsidRDefault="0068295D" w:rsidP="00DE3FC5">
      <w:pPr>
        <w:tabs>
          <w:tab w:val="left" w:pos="993"/>
        </w:tabs>
        <w:spacing w:line="240" w:lineRule="auto"/>
        <w:ind w:firstLine="709"/>
        <w:rPr>
          <w:rFonts w:ascii="Times New Roman" w:hAnsi="Times New Roman" w:cs="Times New Roman"/>
          <w:sz w:val="24"/>
          <w:szCs w:val="24"/>
        </w:rPr>
      </w:pPr>
      <w:r w:rsidRPr="004E49F7">
        <w:rPr>
          <w:rFonts w:ascii="Times New Roman" w:hAnsi="Times New Roman" w:cs="Times New Roman"/>
          <w:sz w:val="24"/>
          <w:szCs w:val="24"/>
        </w:rPr>
        <w:t>3.1. Perkančioji organizacija netikrina tiekėjo, subtiekėjų ar kitų ūkio subjektų, kurių pajėgumais remiasi tiekėjas, pašalinimo pagrindų.</w:t>
      </w:r>
    </w:p>
    <w:p w14:paraId="263DEECF" w14:textId="77777777" w:rsidR="006C2668" w:rsidRDefault="00464D07" w:rsidP="0054265B">
      <w:pPr>
        <w:spacing w:line="240" w:lineRule="auto"/>
        <w:ind w:firstLine="709"/>
        <w:rPr>
          <w:rFonts w:ascii="Times New Roman" w:hAnsi="Times New Roman" w:cs="Times New Roman"/>
          <w:sz w:val="24"/>
          <w:szCs w:val="24"/>
        </w:rPr>
      </w:pPr>
      <w:r w:rsidRPr="00D42DC5">
        <w:rPr>
          <w:rFonts w:ascii="Times New Roman" w:hAnsi="Times New Roman" w:cs="Times New Roman"/>
          <w:sz w:val="24"/>
          <w:szCs w:val="24"/>
        </w:rPr>
        <w:t xml:space="preserve">3.2. </w:t>
      </w:r>
      <w:r w:rsidR="0054265B" w:rsidRPr="00D42DC5">
        <w:rPr>
          <w:rFonts w:ascii="Times New Roman" w:hAnsi="Times New Roman" w:cs="Times New Roman"/>
          <w:sz w:val="24"/>
          <w:szCs w:val="24"/>
        </w:rPr>
        <w:t>Tiekėjams nustatomi kvalifikacijos reikalavimai</w:t>
      </w:r>
      <w:r w:rsidR="006C2668">
        <w:rPr>
          <w:rFonts w:ascii="Times New Roman" w:hAnsi="Times New Roman" w:cs="Times New Roman"/>
          <w:sz w:val="24"/>
          <w:szCs w:val="24"/>
        </w:rPr>
        <w:t xml:space="preserve">, kurie nurodyti </w:t>
      </w:r>
      <w:r w:rsidR="008B5217">
        <w:rPr>
          <w:rFonts w:ascii="Times New Roman" w:hAnsi="Times New Roman" w:cs="Times New Roman"/>
          <w:sz w:val="24"/>
          <w:szCs w:val="24"/>
        </w:rPr>
        <w:t>Specialiųjų</w:t>
      </w:r>
      <w:r w:rsidR="006C2668">
        <w:rPr>
          <w:rFonts w:ascii="Times New Roman" w:hAnsi="Times New Roman" w:cs="Times New Roman"/>
          <w:sz w:val="24"/>
          <w:szCs w:val="24"/>
        </w:rPr>
        <w:t xml:space="preserve"> sąlygų 3 priede </w:t>
      </w:r>
      <w:r w:rsidR="006C2668" w:rsidRPr="006C2668">
        <w:rPr>
          <w:rFonts w:ascii="Times New Roman" w:hAnsi="Times New Roman" w:cs="Times New Roman"/>
          <w:sz w:val="24"/>
          <w:szCs w:val="24"/>
        </w:rPr>
        <w:t>priedas „Tiekėjų kvalifikacijos reikalavimai ir reikalaujami kokybės bei aplinkos apsaugos vadybos sistemų standartai“</w:t>
      </w:r>
      <w:r w:rsidR="000A51D1">
        <w:rPr>
          <w:rFonts w:ascii="Times New Roman" w:hAnsi="Times New Roman" w:cs="Times New Roman"/>
          <w:sz w:val="24"/>
          <w:szCs w:val="24"/>
        </w:rPr>
        <w:t xml:space="preserve">. </w:t>
      </w:r>
    </w:p>
    <w:p w14:paraId="30FF4D52" w14:textId="77777777" w:rsidR="0054265B" w:rsidRPr="004E49F7" w:rsidRDefault="006C2668" w:rsidP="0054265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3.3. </w:t>
      </w:r>
      <w:r w:rsidR="000A51D1">
        <w:rPr>
          <w:rFonts w:ascii="Times New Roman" w:hAnsi="Times New Roman" w:cs="Times New Roman"/>
          <w:sz w:val="24"/>
          <w:szCs w:val="24"/>
        </w:rPr>
        <w:t>Tiekėjams nustatomi</w:t>
      </w:r>
      <w:r w:rsidR="0054265B" w:rsidRPr="00D42DC5">
        <w:rPr>
          <w:rFonts w:ascii="Times New Roman" w:hAnsi="Times New Roman" w:cs="Times New Roman"/>
          <w:sz w:val="24"/>
          <w:szCs w:val="24"/>
        </w:rPr>
        <w:t xml:space="preserve"> reikalavimai dėl kokybės vadybos sistemos ir aplinkos apsaugos vadybos sistemos standartų laikymosi</w:t>
      </w:r>
      <w:r>
        <w:rPr>
          <w:rFonts w:ascii="Times New Roman" w:hAnsi="Times New Roman" w:cs="Times New Roman"/>
          <w:sz w:val="24"/>
          <w:szCs w:val="24"/>
        </w:rPr>
        <w:t xml:space="preserve"> (</w:t>
      </w:r>
      <w:r w:rsidR="008B5217">
        <w:rPr>
          <w:rFonts w:ascii="Times New Roman" w:hAnsi="Times New Roman" w:cs="Times New Roman"/>
          <w:sz w:val="24"/>
          <w:szCs w:val="24"/>
        </w:rPr>
        <w:t xml:space="preserve">Specialiųjų sąlygų </w:t>
      </w:r>
      <w:r>
        <w:rPr>
          <w:rFonts w:ascii="Times New Roman" w:hAnsi="Times New Roman" w:cs="Times New Roman"/>
          <w:sz w:val="24"/>
          <w:szCs w:val="24"/>
        </w:rPr>
        <w:t>3 priedas).</w:t>
      </w:r>
    </w:p>
    <w:p w14:paraId="4D461FA0" w14:textId="77777777" w:rsidR="00894FEF" w:rsidRPr="004E49F7" w:rsidRDefault="0008617B" w:rsidP="0054265B">
      <w:pPr>
        <w:spacing w:line="240" w:lineRule="auto"/>
        <w:ind w:firstLine="709"/>
        <w:rPr>
          <w:rFonts w:ascii="Times New Roman" w:eastAsia="Arial" w:hAnsi="Times New Roman" w:cs="Times New Roman"/>
          <w:sz w:val="24"/>
          <w:szCs w:val="24"/>
        </w:rPr>
      </w:pPr>
      <w:r w:rsidRPr="004E49F7">
        <w:rPr>
          <w:rFonts w:ascii="Times New Roman" w:hAnsi="Times New Roman" w:cs="Times New Roman"/>
          <w:sz w:val="24"/>
          <w:szCs w:val="24"/>
        </w:rPr>
        <w:t xml:space="preserve">3.3. </w:t>
      </w:r>
      <w:r w:rsidRPr="004E49F7">
        <w:rPr>
          <w:rFonts w:ascii="Times New Roman" w:eastAsia="Arial" w:hAnsi="Times New Roman" w:cs="Times New Roman"/>
          <w:sz w:val="24"/>
          <w:szCs w:val="24"/>
        </w:rPr>
        <w:t xml:space="preserve">Tiekėjas teikdamas pasiūlymą </w:t>
      </w:r>
      <w:r w:rsidR="002C50AE" w:rsidRPr="004E49F7">
        <w:rPr>
          <w:rFonts w:ascii="Times New Roman" w:eastAsia="Arial" w:hAnsi="Times New Roman" w:cs="Times New Roman"/>
          <w:sz w:val="24"/>
          <w:szCs w:val="24"/>
        </w:rPr>
        <w:t xml:space="preserve">neturi </w:t>
      </w:r>
      <w:r w:rsidRPr="004E49F7">
        <w:rPr>
          <w:rFonts w:ascii="Times New Roman" w:eastAsia="Arial" w:hAnsi="Times New Roman" w:cs="Times New Roman"/>
          <w:sz w:val="24"/>
          <w:szCs w:val="24"/>
        </w:rPr>
        <w:t xml:space="preserve">pateikti </w:t>
      </w:r>
      <w:r w:rsidR="002C50AE" w:rsidRPr="004E49F7">
        <w:rPr>
          <w:rFonts w:ascii="Times New Roman" w:eastAsia="Arial" w:hAnsi="Times New Roman" w:cs="Times New Roman"/>
          <w:sz w:val="24"/>
          <w:szCs w:val="24"/>
        </w:rPr>
        <w:t xml:space="preserve">nei EBVPD nei </w:t>
      </w:r>
      <w:r w:rsidRPr="004E49F7">
        <w:rPr>
          <w:rFonts w:ascii="Times New Roman" w:eastAsia="Arial" w:hAnsi="Times New Roman" w:cs="Times New Roman"/>
          <w:sz w:val="24"/>
          <w:szCs w:val="24"/>
        </w:rPr>
        <w:t>laisvos formos deklaracij</w:t>
      </w:r>
      <w:r w:rsidR="002C50AE" w:rsidRPr="004E49F7">
        <w:rPr>
          <w:rFonts w:ascii="Times New Roman" w:eastAsia="Arial" w:hAnsi="Times New Roman" w:cs="Times New Roman"/>
          <w:sz w:val="24"/>
          <w:szCs w:val="24"/>
        </w:rPr>
        <w:t>os</w:t>
      </w:r>
      <w:r w:rsidRPr="004E49F7">
        <w:rPr>
          <w:rFonts w:ascii="Times New Roman" w:eastAsia="Arial" w:hAnsi="Times New Roman" w:cs="Times New Roman"/>
          <w:sz w:val="24"/>
          <w:szCs w:val="24"/>
        </w:rPr>
        <w:t xml:space="preserve"> dėl atitikties reikalavimams.</w:t>
      </w:r>
    </w:p>
    <w:p w14:paraId="163818FD" w14:textId="77777777" w:rsidR="00387991" w:rsidRPr="004E49F7" w:rsidRDefault="00387991" w:rsidP="0054265B">
      <w:pPr>
        <w:spacing w:line="240" w:lineRule="auto"/>
        <w:ind w:firstLine="709"/>
        <w:rPr>
          <w:rFonts w:ascii="Times New Roman" w:eastAsia="Arial" w:hAnsi="Times New Roman" w:cs="Times New Roman"/>
          <w:sz w:val="24"/>
          <w:szCs w:val="24"/>
        </w:rPr>
      </w:pPr>
    </w:p>
    <w:p w14:paraId="01236FEA" w14:textId="77777777" w:rsidR="00387991" w:rsidRPr="004E49F7" w:rsidRDefault="00387991" w:rsidP="005C5853">
      <w:pPr>
        <w:pStyle w:val="Antrat1"/>
        <w:numPr>
          <w:ilvl w:val="0"/>
          <w:numId w:val="48"/>
        </w:numPr>
        <w:spacing w:before="0" w:after="0" w:line="300" w:lineRule="auto"/>
        <w:ind w:left="357" w:hanging="357"/>
        <w:rPr>
          <w:rFonts w:ascii="Times New Roman" w:hAnsi="Times New Roman" w:cs="Times New Roman"/>
          <w:b/>
          <w:bCs/>
          <w:color w:val="auto"/>
          <w:sz w:val="24"/>
          <w:szCs w:val="24"/>
        </w:rPr>
      </w:pPr>
      <w:bookmarkStart w:id="18" w:name="_Toc137194950"/>
      <w:r w:rsidRPr="004E49F7">
        <w:rPr>
          <w:rFonts w:ascii="Times New Roman" w:hAnsi="Times New Roman" w:cs="Times New Roman"/>
          <w:b/>
          <w:bCs/>
          <w:color w:val="auto"/>
          <w:sz w:val="24"/>
          <w:szCs w:val="24"/>
        </w:rPr>
        <w:t>Reikalavimai, susiję su nacionaliniu saugumu</w:t>
      </w:r>
      <w:bookmarkEnd w:id="18"/>
    </w:p>
    <w:p w14:paraId="47891ADB" w14:textId="77777777" w:rsidR="00720037" w:rsidRPr="004E49F7" w:rsidRDefault="00387991" w:rsidP="00720037">
      <w:pPr>
        <w:pStyle w:val="Sraopastraipa"/>
        <w:spacing w:line="240" w:lineRule="auto"/>
        <w:ind w:left="0" w:firstLine="567"/>
        <w:rPr>
          <w:rFonts w:ascii="Times New Roman" w:eastAsia="Calibri" w:hAnsi="Times New Roman" w:cs="Times New Roman"/>
          <w:sz w:val="24"/>
          <w:szCs w:val="24"/>
        </w:rPr>
      </w:pPr>
      <w:r w:rsidRPr="004E49F7">
        <w:rPr>
          <w:rFonts w:ascii="Times New Roman" w:eastAsia="Arial" w:hAnsi="Times New Roman" w:cs="Times New Roman"/>
          <w:sz w:val="24"/>
          <w:szCs w:val="24"/>
        </w:rPr>
        <w:t xml:space="preserve">4.1. </w:t>
      </w:r>
      <w:r w:rsidR="00720037" w:rsidRPr="004E49F7">
        <w:rPr>
          <w:rFonts w:ascii="Times New Roman" w:eastAsia="Calibri"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A1124D" w:rsidRPr="004E49F7">
        <w:rPr>
          <w:rFonts w:ascii="Times New Roman" w:eastAsia="Calibri" w:hAnsi="Times New Roman" w:cs="Times New Roman"/>
          <w:sz w:val="24"/>
          <w:szCs w:val="24"/>
        </w:rPr>
        <w:t xml:space="preserve"> </w:t>
      </w:r>
      <w:r w:rsidR="00720037" w:rsidRPr="004E49F7">
        <w:rPr>
          <w:rFonts w:ascii="Times New Roman" w:eastAsia="Calibri" w:hAnsi="Times New Roman" w:cs="Times New Roman"/>
          <w:sz w:val="24"/>
          <w:szCs w:val="24"/>
        </w:rPr>
        <w:t>dalyje nurodytus tarptautinius susitarimus.</w:t>
      </w:r>
    </w:p>
    <w:p w14:paraId="71D81BE6" w14:textId="77777777" w:rsidR="006D3202" w:rsidRPr="004E49F7" w:rsidRDefault="003630A0" w:rsidP="005C5853">
      <w:pPr>
        <w:pStyle w:val="Antrat1"/>
        <w:numPr>
          <w:ilvl w:val="0"/>
          <w:numId w:val="48"/>
        </w:numPr>
        <w:spacing w:before="720" w:after="0" w:line="300" w:lineRule="auto"/>
        <w:rPr>
          <w:rFonts w:ascii="Times New Roman" w:hAnsi="Times New Roman" w:cs="Times New Roman"/>
          <w:b/>
          <w:bCs/>
          <w:color w:val="auto"/>
          <w:sz w:val="24"/>
          <w:szCs w:val="24"/>
        </w:rPr>
      </w:pPr>
      <w:bookmarkStart w:id="19" w:name="_Toc137194951"/>
      <w:r w:rsidRPr="004E49F7">
        <w:rPr>
          <w:rFonts w:ascii="Times New Roman" w:hAnsi="Times New Roman" w:cs="Times New Roman"/>
          <w:b/>
          <w:bCs/>
          <w:color w:val="auto"/>
          <w:sz w:val="24"/>
          <w:szCs w:val="24"/>
        </w:rPr>
        <w:t>Specialieji reikalavimai pasiūlymų rengimui ir pateikimui</w:t>
      </w:r>
      <w:bookmarkEnd w:id="10"/>
      <w:bookmarkEnd w:id="11"/>
      <w:bookmarkEnd w:id="12"/>
      <w:bookmarkEnd w:id="19"/>
    </w:p>
    <w:p w14:paraId="0AB331C8" w14:textId="77777777" w:rsidR="003C622B" w:rsidRPr="004E49F7" w:rsidRDefault="00720037" w:rsidP="005F0E70">
      <w:pPr>
        <w:pStyle w:val="Sraopastraipa"/>
        <w:spacing w:line="240" w:lineRule="auto"/>
        <w:ind w:left="0" w:firstLine="709"/>
        <w:rPr>
          <w:rFonts w:ascii="Times New Roman" w:eastAsia="Times New Roman" w:hAnsi="Times New Roman" w:cs="Times New Roman"/>
          <w:sz w:val="24"/>
          <w:szCs w:val="24"/>
          <w:lang w:eastAsia="en-US"/>
        </w:rPr>
      </w:pPr>
      <w:r w:rsidRPr="004E49F7">
        <w:rPr>
          <w:rFonts w:ascii="Times New Roman" w:hAnsi="Times New Roman" w:cs="Times New Roman"/>
          <w:sz w:val="24"/>
          <w:szCs w:val="24"/>
        </w:rPr>
        <w:t>5</w:t>
      </w:r>
      <w:r w:rsidR="00CC654F" w:rsidRPr="004E49F7">
        <w:rPr>
          <w:rFonts w:ascii="Times New Roman" w:hAnsi="Times New Roman" w:cs="Times New Roman"/>
          <w:sz w:val="24"/>
          <w:szCs w:val="24"/>
        </w:rPr>
        <w:t>.</w:t>
      </w:r>
      <w:r w:rsidR="00BD2E81" w:rsidRPr="004E49F7">
        <w:rPr>
          <w:rFonts w:ascii="Times New Roman" w:hAnsi="Times New Roman" w:cs="Times New Roman"/>
          <w:sz w:val="24"/>
          <w:szCs w:val="24"/>
        </w:rPr>
        <w:t>1</w:t>
      </w:r>
      <w:r w:rsidR="00CC654F" w:rsidRPr="004E49F7">
        <w:rPr>
          <w:rFonts w:ascii="Times New Roman" w:hAnsi="Times New Roman" w:cs="Times New Roman"/>
          <w:sz w:val="24"/>
          <w:szCs w:val="24"/>
        </w:rPr>
        <w:t>.</w:t>
      </w:r>
      <w:r w:rsidR="005F0E70" w:rsidRPr="004E49F7">
        <w:rPr>
          <w:rFonts w:ascii="Times New Roman" w:eastAsia="Times New Roman" w:hAnsi="Times New Roman" w:cs="Times New Roman"/>
          <w:sz w:val="24"/>
          <w:szCs w:val="24"/>
          <w:lang w:eastAsia="en-US"/>
        </w:rPr>
        <w:t>Pasiūlymas turi būti pateikiamas tik elektroninėmis priemonėmis, naudojant CVP IS.</w:t>
      </w:r>
    </w:p>
    <w:p w14:paraId="17897670" w14:textId="77777777" w:rsidR="003C622B" w:rsidRPr="004E49F7" w:rsidRDefault="00720037" w:rsidP="003C622B">
      <w:pPr>
        <w:pStyle w:val="Sraopastraipa"/>
        <w:spacing w:line="240" w:lineRule="auto"/>
        <w:ind w:left="0" w:firstLine="709"/>
        <w:rPr>
          <w:rFonts w:ascii="Times New Roman" w:eastAsia="Times New Roman" w:hAnsi="Times New Roman" w:cs="Times New Roman"/>
          <w:sz w:val="24"/>
          <w:szCs w:val="24"/>
          <w:lang w:eastAsia="en-US"/>
        </w:rPr>
      </w:pPr>
      <w:r w:rsidRPr="004E49F7">
        <w:rPr>
          <w:rFonts w:ascii="Times New Roman" w:eastAsia="Times New Roman" w:hAnsi="Times New Roman" w:cs="Times New Roman"/>
          <w:sz w:val="24"/>
          <w:szCs w:val="24"/>
          <w:lang w:eastAsia="en-US"/>
        </w:rPr>
        <w:t>5</w:t>
      </w:r>
      <w:r w:rsidR="003C622B" w:rsidRPr="004E49F7">
        <w:rPr>
          <w:rFonts w:ascii="Times New Roman" w:eastAsia="Times New Roman" w:hAnsi="Times New Roman" w:cs="Times New Roman"/>
          <w:sz w:val="24"/>
          <w:szCs w:val="24"/>
          <w:lang w:eastAsia="en-US"/>
        </w:rPr>
        <w:t>.2. Tiekėjo pasiūlyme turi būti:</w:t>
      </w:r>
    </w:p>
    <w:p w14:paraId="0F9163AF" w14:textId="77777777" w:rsidR="003C622B" w:rsidRPr="004E49F7" w:rsidRDefault="00720037" w:rsidP="003C622B">
      <w:pPr>
        <w:suppressAutoHyphens/>
        <w:spacing w:line="240" w:lineRule="auto"/>
        <w:ind w:firstLine="709"/>
        <w:jc w:val="left"/>
        <w:rPr>
          <w:rFonts w:ascii="Times New Roman" w:eastAsia="Times New Roman" w:hAnsi="Times New Roman" w:cs="Times New Roman"/>
          <w:sz w:val="24"/>
          <w:szCs w:val="24"/>
          <w:lang w:eastAsia="en-US"/>
        </w:rPr>
      </w:pPr>
      <w:r w:rsidRPr="004E49F7">
        <w:rPr>
          <w:rFonts w:ascii="Times New Roman" w:eastAsia="Times New Roman" w:hAnsi="Times New Roman" w:cs="Times New Roman"/>
          <w:sz w:val="24"/>
          <w:szCs w:val="24"/>
          <w:lang w:eastAsia="en-US"/>
        </w:rPr>
        <w:t>5</w:t>
      </w:r>
      <w:r w:rsidR="003C622B" w:rsidRPr="004E49F7">
        <w:rPr>
          <w:rFonts w:ascii="Times New Roman" w:eastAsia="Times New Roman" w:hAnsi="Times New Roman" w:cs="Times New Roman"/>
          <w:sz w:val="24"/>
          <w:szCs w:val="24"/>
          <w:lang w:eastAsia="en-US"/>
        </w:rPr>
        <w:t>.2.1.</w:t>
      </w:r>
      <w:r w:rsidR="003A1AE1" w:rsidRPr="004E49F7">
        <w:rPr>
          <w:rFonts w:ascii="Times New Roman" w:eastAsia="Times New Roman" w:hAnsi="Times New Roman" w:cs="Times New Roman"/>
          <w:sz w:val="24"/>
          <w:szCs w:val="24"/>
          <w:lang w:eastAsia="en-US"/>
        </w:rPr>
        <w:t xml:space="preserve"> </w:t>
      </w:r>
      <w:r w:rsidR="003C622B" w:rsidRPr="004E49F7">
        <w:rPr>
          <w:rFonts w:ascii="Times New Roman" w:eastAsia="Times New Roman" w:hAnsi="Times New Roman" w:cs="Times New Roman"/>
          <w:sz w:val="24"/>
          <w:szCs w:val="24"/>
          <w:lang w:eastAsia="en-US"/>
        </w:rPr>
        <w:t>užpildytas ir pasirašytas pasiūlymas pagal pasiūlymo formą (</w:t>
      </w:r>
      <w:r w:rsidR="003A1AE1" w:rsidRPr="004E49F7">
        <w:rPr>
          <w:rFonts w:ascii="Times New Roman" w:eastAsia="Times New Roman" w:hAnsi="Times New Roman" w:cs="Times New Roman"/>
          <w:sz w:val="24"/>
          <w:szCs w:val="24"/>
          <w:lang w:eastAsia="en-US"/>
        </w:rPr>
        <w:t>4</w:t>
      </w:r>
      <w:r w:rsidR="003C622B" w:rsidRPr="004E49F7">
        <w:rPr>
          <w:rFonts w:ascii="Times New Roman" w:eastAsia="Times New Roman" w:hAnsi="Times New Roman" w:cs="Times New Roman"/>
          <w:sz w:val="24"/>
          <w:szCs w:val="24"/>
          <w:lang w:eastAsia="en-US"/>
        </w:rPr>
        <w:t xml:space="preserve"> priedas); </w:t>
      </w:r>
    </w:p>
    <w:p w14:paraId="57A9DE81" w14:textId="77777777" w:rsidR="003C622B" w:rsidRPr="004E49F7" w:rsidRDefault="00720037" w:rsidP="005522E7">
      <w:pPr>
        <w:suppressAutoHyphens/>
        <w:spacing w:line="240" w:lineRule="auto"/>
        <w:ind w:firstLine="709"/>
        <w:rPr>
          <w:rFonts w:ascii="Times New Roman" w:eastAsia="Times New Roman" w:hAnsi="Times New Roman" w:cs="Times New Roman"/>
          <w:sz w:val="24"/>
          <w:szCs w:val="24"/>
          <w:lang w:eastAsia="en-US"/>
        </w:rPr>
      </w:pPr>
      <w:r w:rsidRPr="004E49F7">
        <w:rPr>
          <w:rFonts w:ascii="Times New Roman" w:eastAsia="Calibri" w:hAnsi="Times New Roman" w:cs="Times New Roman"/>
          <w:sz w:val="24"/>
          <w:szCs w:val="24"/>
        </w:rPr>
        <w:t>5</w:t>
      </w:r>
      <w:r w:rsidR="003C622B" w:rsidRPr="004E49F7">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2AC9E1F7" w14:textId="77777777" w:rsidR="00720037" w:rsidRDefault="00720037" w:rsidP="00720037">
      <w:pPr>
        <w:suppressAutoHyphens/>
        <w:spacing w:line="240" w:lineRule="auto"/>
        <w:ind w:firstLine="709"/>
        <w:jc w:val="left"/>
        <w:rPr>
          <w:rFonts w:ascii="Times New Roman" w:eastAsia="Calibri" w:hAnsi="Times New Roman" w:cs="Times New Roman"/>
          <w:sz w:val="24"/>
          <w:szCs w:val="24"/>
          <w:lang w:eastAsia="en-US"/>
        </w:rPr>
      </w:pPr>
      <w:r w:rsidRPr="004E49F7">
        <w:rPr>
          <w:rFonts w:ascii="Times New Roman" w:eastAsia="Calibri" w:hAnsi="Times New Roman" w:cs="Times New Roman"/>
          <w:sz w:val="24"/>
          <w:szCs w:val="24"/>
          <w:lang w:eastAsia="en-US"/>
        </w:rPr>
        <w:t>5</w:t>
      </w:r>
      <w:r w:rsidR="003C622B" w:rsidRPr="004E49F7">
        <w:rPr>
          <w:rFonts w:ascii="Times New Roman" w:eastAsia="Calibri" w:hAnsi="Times New Roman" w:cs="Times New Roman"/>
          <w:sz w:val="24"/>
          <w:szCs w:val="24"/>
          <w:lang w:eastAsia="en-US"/>
        </w:rPr>
        <w:t>.2.3. jungtinės veiklos sutartis, jei pasiūlymą pateikia tiekėjų grupė</w:t>
      </w:r>
      <w:r w:rsidR="00D42DC5">
        <w:rPr>
          <w:rFonts w:ascii="Times New Roman" w:eastAsia="Calibri" w:hAnsi="Times New Roman" w:cs="Times New Roman"/>
          <w:sz w:val="24"/>
          <w:szCs w:val="24"/>
          <w:lang w:eastAsia="en-US"/>
        </w:rPr>
        <w:t>;</w:t>
      </w:r>
    </w:p>
    <w:p w14:paraId="1DEE982D" w14:textId="77777777" w:rsidR="004D5F32" w:rsidRPr="003B76B5" w:rsidRDefault="004D5F32" w:rsidP="004D5F32">
      <w:pPr>
        <w:suppressAutoHyphens/>
        <w:spacing w:line="240" w:lineRule="auto"/>
        <w:ind w:firstLine="709"/>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6550A8D9" w14:textId="77777777" w:rsidR="004D5F32" w:rsidRPr="003B76B5" w:rsidRDefault="004D5F32" w:rsidP="004D5F32">
      <w:pPr>
        <w:suppressAutoHyphens/>
        <w:spacing w:line="240" w:lineRule="auto"/>
        <w:ind w:firstLine="709"/>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sidR="002103AE">
        <w:rPr>
          <w:rFonts w:ascii="Times New Roman" w:eastAsia="Times New Roman" w:hAnsi="Times New Roman" w:cs="Times New Roman"/>
          <w:sz w:val="24"/>
          <w:szCs w:val="24"/>
          <w:lang w:eastAsia="en-US"/>
        </w:rPr>
        <w:t>;</w:t>
      </w:r>
    </w:p>
    <w:p w14:paraId="296449F7" w14:textId="77777777" w:rsidR="001C1D32" w:rsidRPr="004E49F7" w:rsidRDefault="00720037" w:rsidP="005F0E70">
      <w:pPr>
        <w:pStyle w:val="Sraopastraipa"/>
        <w:spacing w:line="240" w:lineRule="auto"/>
        <w:ind w:left="0" w:firstLine="709"/>
        <w:rPr>
          <w:rFonts w:ascii="Times New Roman" w:hAnsi="Times New Roman" w:cs="Times New Roman"/>
          <w:sz w:val="24"/>
          <w:szCs w:val="24"/>
          <w:u w:val="single"/>
        </w:rPr>
      </w:pPr>
      <w:r w:rsidRPr="004E49F7">
        <w:rPr>
          <w:rFonts w:ascii="Times New Roman" w:eastAsia="Calibri" w:hAnsi="Times New Roman" w:cs="Times New Roman"/>
          <w:sz w:val="24"/>
          <w:szCs w:val="24"/>
        </w:rPr>
        <w:t>5</w:t>
      </w:r>
      <w:r w:rsidR="005A52E6" w:rsidRPr="004E49F7">
        <w:rPr>
          <w:rFonts w:ascii="Times New Roman" w:eastAsia="Calibri" w:hAnsi="Times New Roman" w:cs="Times New Roman"/>
          <w:sz w:val="24"/>
          <w:szCs w:val="24"/>
        </w:rPr>
        <w:t>.</w:t>
      </w:r>
      <w:r w:rsidR="003C622B" w:rsidRPr="004E49F7">
        <w:rPr>
          <w:rFonts w:ascii="Times New Roman" w:eastAsia="Calibri" w:hAnsi="Times New Roman" w:cs="Times New Roman"/>
          <w:sz w:val="24"/>
          <w:szCs w:val="24"/>
        </w:rPr>
        <w:t>3</w:t>
      </w:r>
      <w:r w:rsidR="005A52E6" w:rsidRPr="004E49F7">
        <w:rPr>
          <w:rFonts w:ascii="Times New Roman" w:eastAsia="Calibri" w:hAnsi="Times New Roman" w:cs="Times New Roman"/>
          <w:sz w:val="24"/>
          <w:szCs w:val="24"/>
        </w:rPr>
        <w:t xml:space="preserve">. </w:t>
      </w:r>
      <w:r w:rsidR="00AD4F1A" w:rsidRPr="004E49F7">
        <w:rPr>
          <w:rFonts w:ascii="Times New Roman" w:eastAsia="Calibri" w:hAnsi="Times New Roman" w:cs="Times New Roman"/>
          <w:sz w:val="24"/>
          <w:szCs w:val="24"/>
        </w:rPr>
        <w:t xml:space="preserve">Pasiūlymas gali būti pasirašytas </w:t>
      </w:r>
      <w:r w:rsidR="00FD5736" w:rsidRPr="004E49F7">
        <w:rPr>
          <w:rFonts w:ascii="Times New Roman" w:eastAsia="Calibri" w:hAnsi="Times New Roman" w:cs="Times New Roman"/>
          <w:sz w:val="24"/>
          <w:szCs w:val="24"/>
        </w:rPr>
        <w:t xml:space="preserve">fiziniu arba </w:t>
      </w:r>
      <w:r w:rsidR="00AD4F1A" w:rsidRPr="004E49F7">
        <w:rPr>
          <w:rFonts w:ascii="Times New Roman" w:eastAsia="Calibri" w:hAnsi="Times New Roman" w:cs="Times New Roman"/>
          <w:sz w:val="24"/>
          <w:szCs w:val="24"/>
        </w:rPr>
        <w:t xml:space="preserve">kvalifikuotu elektroniniu parašu. Jeigu </w:t>
      </w:r>
      <w:r w:rsidR="00FD5736" w:rsidRPr="004E49F7">
        <w:rPr>
          <w:rFonts w:ascii="Times New Roman" w:eastAsia="Calibri" w:hAnsi="Times New Roman" w:cs="Times New Roman"/>
          <w:sz w:val="24"/>
          <w:szCs w:val="24"/>
        </w:rPr>
        <w:t xml:space="preserve">tiekėjas </w:t>
      </w:r>
      <w:r w:rsidR="00AD4F1A" w:rsidRPr="004E49F7">
        <w:rPr>
          <w:rFonts w:ascii="Times New Roman" w:eastAsia="Calibri" w:hAnsi="Times New Roman" w:cs="Times New Roman"/>
          <w:sz w:val="24"/>
          <w:szCs w:val="24"/>
        </w:rPr>
        <w:t xml:space="preserve">dokumentus tvirtina naudodamas elektroninį, o ne fizinį parašą, elektroninis parašas turi atitikti VPĮ 22straipsnio 11 dalies 2 ir 3 punktuose nustatytus reikalavimus. </w:t>
      </w:r>
      <w:r w:rsidR="7C928381" w:rsidRPr="004E49F7">
        <w:rPr>
          <w:rFonts w:ascii="Times New Roman" w:hAnsi="Times New Roman" w:cs="Times New Roman"/>
          <w:sz w:val="24"/>
          <w:szCs w:val="24"/>
        </w:rPr>
        <w:t>P</w:t>
      </w:r>
      <w:r w:rsidR="007037F7" w:rsidRPr="004E49F7">
        <w:rPr>
          <w:rFonts w:ascii="Times New Roman" w:hAnsi="Times New Roman" w:cs="Times New Roman"/>
          <w:sz w:val="24"/>
          <w:szCs w:val="24"/>
        </w:rPr>
        <w:t>erkančiajai organizacijai</w:t>
      </w:r>
      <w:r w:rsidR="00AD4F1A" w:rsidRPr="004E49F7">
        <w:rPr>
          <w:rFonts w:ascii="Times New Roman" w:hAnsi="Times New Roman" w:cs="Times New Roman"/>
          <w:sz w:val="24"/>
          <w:szCs w:val="24"/>
        </w:rPr>
        <w:t xml:space="preserve"> kilus abejonių dėl dokumentų tikrumo, ji turi teisę reikalauti pateikti dokumentų originalus.</w:t>
      </w:r>
      <w:r w:rsidR="00AD4F1A" w:rsidRPr="004E49F7">
        <w:rPr>
          <w:rFonts w:ascii="Times New Roman" w:eastAsia="Calibri" w:hAnsi="Times New Roman" w:cs="Times New Roman"/>
          <w:sz w:val="24"/>
          <w:szCs w:val="24"/>
        </w:rPr>
        <w:t xml:space="preserve"> Gali būti:</w:t>
      </w:r>
    </w:p>
    <w:p w14:paraId="07765217" w14:textId="77777777" w:rsidR="001C1D32" w:rsidRPr="004E49F7" w:rsidRDefault="00720037" w:rsidP="00E62E95">
      <w:pPr>
        <w:spacing w:line="240" w:lineRule="auto"/>
        <w:ind w:firstLine="709"/>
        <w:rPr>
          <w:rFonts w:ascii="Times New Roman" w:hAnsi="Times New Roman" w:cs="Times New Roman"/>
          <w:sz w:val="24"/>
          <w:szCs w:val="24"/>
        </w:rPr>
      </w:pPr>
      <w:r w:rsidRPr="004E49F7">
        <w:rPr>
          <w:rFonts w:ascii="Times New Roman" w:eastAsia="Calibri" w:hAnsi="Times New Roman" w:cs="Times New Roman"/>
          <w:sz w:val="24"/>
          <w:szCs w:val="24"/>
        </w:rPr>
        <w:t>5</w:t>
      </w:r>
      <w:r w:rsidR="00713645" w:rsidRPr="004E49F7">
        <w:rPr>
          <w:rFonts w:ascii="Times New Roman" w:eastAsia="Calibri" w:hAnsi="Times New Roman" w:cs="Times New Roman"/>
          <w:sz w:val="24"/>
          <w:szCs w:val="24"/>
        </w:rPr>
        <w:t>.</w:t>
      </w:r>
      <w:r w:rsidR="003C622B" w:rsidRPr="004E49F7">
        <w:rPr>
          <w:rFonts w:ascii="Times New Roman" w:eastAsia="Calibri" w:hAnsi="Times New Roman" w:cs="Times New Roman"/>
          <w:sz w:val="24"/>
          <w:szCs w:val="24"/>
        </w:rPr>
        <w:t>3</w:t>
      </w:r>
      <w:r w:rsidR="00713645" w:rsidRPr="004E49F7">
        <w:rPr>
          <w:rFonts w:ascii="Times New Roman" w:eastAsia="Calibri" w:hAnsi="Times New Roman" w:cs="Times New Roman"/>
          <w:sz w:val="24"/>
          <w:szCs w:val="24"/>
        </w:rPr>
        <w:t xml:space="preserve">.1. </w:t>
      </w:r>
      <w:r w:rsidR="00AD4F1A" w:rsidRPr="004E49F7">
        <w:rPr>
          <w:rFonts w:ascii="Times New Roman" w:eastAsia="Calibri" w:hAnsi="Times New Roman" w:cs="Times New Roman"/>
          <w:sz w:val="24"/>
          <w:szCs w:val="24"/>
        </w:rPr>
        <w:t>pateikiami kvalifikuotu elektroniniu parašu pasirašyti elektroninėmis priemonėmis suformuoti dokumentai;</w:t>
      </w:r>
    </w:p>
    <w:p w14:paraId="6137E929" w14:textId="77777777" w:rsidR="00C476D8" w:rsidRPr="004E49F7" w:rsidRDefault="00720037" w:rsidP="00EF387F">
      <w:pPr>
        <w:pStyle w:val="Sraopastraipa"/>
        <w:spacing w:line="240" w:lineRule="auto"/>
        <w:ind w:left="0"/>
        <w:rPr>
          <w:rFonts w:ascii="Times New Roman" w:hAnsi="Times New Roman" w:cs="Times New Roman"/>
          <w:sz w:val="24"/>
          <w:szCs w:val="24"/>
        </w:rPr>
      </w:pPr>
      <w:r w:rsidRPr="004E49F7">
        <w:rPr>
          <w:rFonts w:ascii="Times New Roman" w:eastAsia="Calibri" w:hAnsi="Times New Roman" w:cs="Times New Roman"/>
          <w:sz w:val="24"/>
          <w:szCs w:val="24"/>
        </w:rPr>
        <w:t>5</w:t>
      </w:r>
      <w:r w:rsidR="00713645" w:rsidRPr="004E49F7">
        <w:rPr>
          <w:rFonts w:ascii="Times New Roman" w:eastAsia="Calibri" w:hAnsi="Times New Roman" w:cs="Times New Roman"/>
          <w:sz w:val="24"/>
          <w:szCs w:val="24"/>
        </w:rPr>
        <w:t>.</w:t>
      </w:r>
      <w:r w:rsidR="003C622B" w:rsidRPr="004E49F7">
        <w:rPr>
          <w:rFonts w:ascii="Times New Roman" w:eastAsia="Calibri" w:hAnsi="Times New Roman" w:cs="Times New Roman"/>
          <w:sz w:val="24"/>
          <w:szCs w:val="24"/>
        </w:rPr>
        <w:t>3</w:t>
      </w:r>
      <w:r w:rsidR="00713645" w:rsidRPr="004E49F7">
        <w:rPr>
          <w:rFonts w:ascii="Times New Roman" w:eastAsia="Calibri" w:hAnsi="Times New Roman" w:cs="Times New Roman"/>
          <w:sz w:val="24"/>
          <w:szCs w:val="24"/>
        </w:rPr>
        <w:t xml:space="preserve">.2. </w:t>
      </w:r>
      <w:r w:rsidR="00AD4F1A" w:rsidRPr="004E49F7">
        <w:rPr>
          <w:rFonts w:ascii="Times New Roman" w:eastAsia="Calibri" w:hAnsi="Times New Roman" w:cs="Times New Roman"/>
          <w:sz w:val="24"/>
          <w:szCs w:val="24"/>
        </w:rPr>
        <w:t>skaitmeninės dokumentų kopijos (fiziniu parašu tvirtinami dokumentai turi būti pateikiami pasirašyti ir nuskenuoti).</w:t>
      </w:r>
    </w:p>
    <w:p w14:paraId="38F8BB90" w14:textId="77777777" w:rsidR="00EB0E73" w:rsidRPr="004E49F7" w:rsidRDefault="00720037" w:rsidP="00E62E95">
      <w:pPr>
        <w:pStyle w:val="Sraopastraipa"/>
        <w:spacing w:line="240" w:lineRule="auto"/>
        <w:ind w:left="0"/>
        <w:rPr>
          <w:rFonts w:ascii="Times New Roman" w:hAnsi="Times New Roman" w:cs="Times New Roman"/>
          <w:sz w:val="24"/>
          <w:szCs w:val="24"/>
        </w:rPr>
      </w:pPr>
      <w:r w:rsidRPr="004E49F7">
        <w:rPr>
          <w:rFonts w:ascii="Times New Roman" w:eastAsia="Arial" w:hAnsi="Times New Roman" w:cs="Times New Roman"/>
          <w:sz w:val="24"/>
          <w:szCs w:val="24"/>
        </w:rPr>
        <w:t>5</w:t>
      </w:r>
      <w:r w:rsidR="00392458" w:rsidRPr="004E49F7">
        <w:rPr>
          <w:rFonts w:ascii="Times New Roman" w:eastAsia="Arial" w:hAnsi="Times New Roman" w:cs="Times New Roman"/>
          <w:sz w:val="24"/>
          <w:szCs w:val="24"/>
        </w:rPr>
        <w:t>.</w:t>
      </w:r>
      <w:r w:rsidR="003C622B" w:rsidRPr="004E49F7">
        <w:rPr>
          <w:rFonts w:ascii="Times New Roman" w:eastAsia="Arial" w:hAnsi="Times New Roman" w:cs="Times New Roman"/>
          <w:sz w:val="24"/>
          <w:szCs w:val="24"/>
        </w:rPr>
        <w:t>4</w:t>
      </w:r>
      <w:r w:rsidR="00392458" w:rsidRPr="004E49F7">
        <w:rPr>
          <w:rFonts w:ascii="Times New Roman" w:eastAsia="Arial" w:hAnsi="Times New Roman" w:cs="Times New Roman"/>
          <w:sz w:val="24"/>
          <w:szCs w:val="24"/>
        </w:rPr>
        <w:t xml:space="preserve">. </w:t>
      </w:r>
      <w:r w:rsidR="00D61DED" w:rsidRPr="004E49F7">
        <w:rPr>
          <w:rFonts w:ascii="Times New Roman" w:eastAsia="Arial" w:hAnsi="Times New Roman" w:cs="Times New Roman"/>
          <w:sz w:val="24"/>
          <w:szCs w:val="24"/>
        </w:rPr>
        <w:t>Pasiūlyma</w:t>
      </w:r>
      <w:r w:rsidR="00543400" w:rsidRPr="004E49F7">
        <w:rPr>
          <w:rFonts w:ascii="Times New Roman" w:eastAsia="Arial" w:hAnsi="Times New Roman" w:cs="Times New Roman"/>
          <w:sz w:val="24"/>
          <w:szCs w:val="24"/>
        </w:rPr>
        <w:t>s turi būti parengtas</w:t>
      </w:r>
      <w:r w:rsidR="00D61DED" w:rsidRPr="004E49F7">
        <w:rPr>
          <w:rFonts w:ascii="Times New Roman" w:eastAsia="Arial" w:hAnsi="Times New Roman" w:cs="Times New Roman"/>
          <w:sz w:val="24"/>
          <w:szCs w:val="24"/>
        </w:rPr>
        <w:t xml:space="preserve"> lietuvių </w:t>
      </w:r>
      <w:r w:rsidR="00EF387F" w:rsidRPr="004E49F7">
        <w:rPr>
          <w:rFonts w:ascii="Times New Roman" w:eastAsia="Arial" w:hAnsi="Times New Roman" w:cs="Times New Roman"/>
          <w:sz w:val="24"/>
          <w:szCs w:val="24"/>
        </w:rPr>
        <w:t>kalba</w:t>
      </w:r>
      <w:r w:rsidR="00D61DED" w:rsidRPr="004E49F7">
        <w:rPr>
          <w:rFonts w:ascii="Times New Roman" w:eastAsia="Arial" w:hAnsi="Times New Roman" w:cs="Times New Roman"/>
          <w:sz w:val="24"/>
          <w:szCs w:val="24"/>
        </w:rPr>
        <w:t xml:space="preserve">. </w:t>
      </w:r>
      <w:r w:rsidR="000A3108" w:rsidRPr="004E49F7">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9404BD8" w14:textId="77777777" w:rsidR="0032046A" w:rsidRPr="004E49F7" w:rsidRDefault="00720037" w:rsidP="00E62E95">
      <w:pPr>
        <w:pStyle w:val="Sraopastraipa"/>
        <w:spacing w:line="240" w:lineRule="auto"/>
        <w:ind w:left="0"/>
        <w:rPr>
          <w:rFonts w:ascii="Times New Roman" w:hAnsi="Times New Roman" w:cs="Times New Roman"/>
          <w:sz w:val="24"/>
          <w:szCs w:val="24"/>
        </w:rPr>
      </w:pPr>
      <w:r w:rsidRPr="004E49F7">
        <w:rPr>
          <w:rFonts w:ascii="Times New Roman" w:hAnsi="Times New Roman" w:cs="Times New Roman"/>
          <w:sz w:val="24"/>
          <w:szCs w:val="24"/>
        </w:rPr>
        <w:lastRenderedPageBreak/>
        <w:t>5</w:t>
      </w:r>
      <w:r w:rsidR="00AB0036" w:rsidRPr="004E49F7">
        <w:rPr>
          <w:rFonts w:ascii="Times New Roman" w:hAnsi="Times New Roman" w:cs="Times New Roman"/>
          <w:sz w:val="24"/>
          <w:szCs w:val="24"/>
        </w:rPr>
        <w:t>.</w:t>
      </w:r>
      <w:r w:rsidR="003C622B" w:rsidRPr="004E49F7">
        <w:rPr>
          <w:rFonts w:ascii="Times New Roman" w:hAnsi="Times New Roman" w:cs="Times New Roman"/>
          <w:sz w:val="24"/>
          <w:szCs w:val="24"/>
        </w:rPr>
        <w:t>5</w:t>
      </w:r>
      <w:r w:rsidR="00AB0036" w:rsidRPr="004E49F7">
        <w:rPr>
          <w:rFonts w:ascii="Times New Roman" w:hAnsi="Times New Roman" w:cs="Times New Roman"/>
          <w:sz w:val="24"/>
          <w:szCs w:val="24"/>
        </w:rPr>
        <w:t xml:space="preserve">. </w:t>
      </w:r>
      <w:r w:rsidR="0032046A" w:rsidRPr="004E49F7">
        <w:rPr>
          <w:rFonts w:ascii="Times New Roman" w:hAnsi="Times New Roman" w:cs="Times New Roman"/>
          <w:sz w:val="24"/>
          <w:szCs w:val="24"/>
        </w:rPr>
        <w:t>Pasiūlym</w:t>
      </w:r>
      <w:r w:rsidR="00990A2D" w:rsidRPr="004E49F7">
        <w:rPr>
          <w:rFonts w:ascii="Times New Roman" w:hAnsi="Times New Roman" w:cs="Times New Roman"/>
          <w:sz w:val="24"/>
          <w:szCs w:val="24"/>
        </w:rPr>
        <w:t xml:space="preserve">uose nurodytos kainos </w:t>
      </w:r>
      <w:r w:rsidR="003C09C7" w:rsidRPr="004E49F7">
        <w:rPr>
          <w:rFonts w:ascii="Times New Roman" w:hAnsi="Times New Roman" w:cs="Times New Roman"/>
          <w:sz w:val="24"/>
          <w:szCs w:val="24"/>
        </w:rPr>
        <w:t xml:space="preserve">bus vertinamos </w:t>
      </w:r>
      <w:r w:rsidR="0032046A" w:rsidRPr="004E49F7">
        <w:rPr>
          <w:rFonts w:ascii="Times New Roman" w:hAnsi="Times New Roman" w:cs="Times New Roman"/>
          <w:sz w:val="24"/>
          <w:szCs w:val="24"/>
        </w:rPr>
        <w:t>eurais</w:t>
      </w:r>
      <w:r w:rsidR="0032046A" w:rsidRPr="004E49F7">
        <w:rPr>
          <w:rFonts w:ascii="Times New Roman" w:eastAsia="Calibri" w:hAnsi="Times New Roman" w:cs="Times New Roman"/>
          <w:sz w:val="24"/>
          <w:szCs w:val="24"/>
        </w:rPr>
        <w:t>.</w:t>
      </w:r>
      <w:r w:rsidR="0032046A" w:rsidRPr="004E49F7">
        <w:rPr>
          <w:rFonts w:ascii="Times New Roman" w:hAnsi="Times New Roman" w:cs="Times New Roman"/>
          <w:sz w:val="24"/>
          <w:szCs w:val="24"/>
        </w:rPr>
        <w:t xml:space="preserve"> Jeigu </w:t>
      </w:r>
      <w:r w:rsidR="005B57A2" w:rsidRPr="004E49F7">
        <w:rPr>
          <w:rFonts w:ascii="Times New Roman" w:hAnsi="Times New Roman" w:cs="Times New Roman"/>
          <w:sz w:val="24"/>
          <w:szCs w:val="24"/>
        </w:rPr>
        <w:t>p</w:t>
      </w:r>
      <w:r w:rsidR="0032046A" w:rsidRPr="004E49F7">
        <w:rPr>
          <w:rFonts w:ascii="Times New Roman" w:hAnsi="Times New Roman" w:cs="Times New Roman"/>
          <w:sz w:val="24"/>
          <w:szCs w:val="24"/>
        </w:rPr>
        <w:t xml:space="preserve">asiūlymuose kainos nurodytos užsienio valiuta, jos </w:t>
      </w:r>
      <w:r w:rsidR="003C09C7" w:rsidRPr="004E49F7">
        <w:rPr>
          <w:rFonts w:ascii="Times New Roman" w:hAnsi="Times New Roman" w:cs="Times New Roman"/>
          <w:sz w:val="24"/>
          <w:szCs w:val="24"/>
        </w:rPr>
        <w:t>bus</w:t>
      </w:r>
      <w:r w:rsidR="0032046A" w:rsidRPr="004E49F7">
        <w:rPr>
          <w:rFonts w:ascii="Times New Roman" w:hAnsi="Times New Roman" w:cs="Times New Roman"/>
          <w:sz w:val="24"/>
          <w:szCs w:val="24"/>
        </w:rPr>
        <w:t xml:space="preserve"> perskaičiuojamos </w:t>
      </w:r>
      <w:r w:rsidR="003C09C7" w:rsidRPr="004E49F7">
        <w:rPr>
          <w:rFonts w:ascii="Times New Roman" w:hAnsi="Times New Roman" w:cs="Times New Roman"/>
          <w:sz w:val="24"/>
          <w:szCs w:val="24"/>
        </w:rPr>
        <w:t>eurais</w:t>
      </w:r>
      <w:r w:rsidR="0032046A" w:rsidRPr="004E49F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E49F7">
        <w:rPr>
          <w:rFonts w:ascii="Times New Roman" w:hAnsi="Times New Roman" w:cs="Times New Roman"/>
          <w:sz w:val="24"/>
          <w:szCs w:val="24"/>
        </w:rPr>
        <w:t>.</w:t>
      </w:r>
    </w:p>
    <w:p w14:paraId="72AA70B6" w14:textId="77777777" w:rsidR="006A6A5B" w:rsidRPr="004E49F7" w:rsidRDefault="00720037" w:rsidP="006A6A5B">
      <w:pPr>
        <w:pStyle w:val="Sraopastraipa"/>
        <w:spacing w:after="160" w:line="240" w:lineRule="auto"/>
        <w:ind w:left="0" w:firstLine="710"/>
        <w:rPr>
          <w:rFonts w:ascii="Times New Roman" w:eastAsia="Arial" w:hAnsi="Times New Roman" w:cs="Times New Roman"/>
          <w:sz w:val="24"/>
          <w:szCs w:val="24"/>
        </w:rPr>
      </w:pPr>
      <w:r w:rsidRPr="004E49F7">
        <w:rPr>
          <w:rFonts w:ascii="Times New Roman" w:eastAsia="Arial" w:hAnsi="Times New Roman" w:cs="Times New Roman"/>
          <w:sz w:val="24"/>
          <w:szCs w:val="24"/>
        </w:rPr>
        <w:t>5</w:t>
      </w:r>
      <w:r w:rsidR="00AB0036" w:rsidRPr="004E49F7">
        <w:rPr>
          <w:rFonts w:ascii="Times New Roman" w:eastAsia="Arial" w:hAnsi="Times New Roman" w:cs="Times New Roman"/>
          <w:sz w:val="24"/>
          <w:szCs w:val="24"/>
        </w:rPr>
        <w:t>.</w:t>
      </w:r>
      <w:r w:rsidR="003C622B" w:rsidRPr="004E49F7">
        <w:rPr>
          <w:rFonts w:ascii="Times New Roman" w:eastAsia="Arial" w:hAnsi="Times New Roman" w:cs="Times New Roman"/>
          <w:sz w:val="24"/>
          <w:szCs w:val="24"/>
        </w:rPr>
        <w:t>6</w:t>
      </w:r>
      <w:r w:rsidR="00AB0036" w:rsidRPr="004E49F7">
        <w:rPr>
          <w:rFonts w:ascii="Times New Roman" w:eastAsia="Arial" w:hAnsi="Times New Roman" w:cs="Times New Roman"/>
          <w:sz w:val="24"/>
          <w:szCs w:val="24"/>
        </w:rPr>
        <w:t>.</w:t>
      </w:r>
      <w:r w:rsidR="006A6A5B" w:rsidRPr="004E49F7">
        <w:rPr>
          <w:rFonts w:ascii="Times New Roman" w:eastAsia="Arial" w:hAnsi="Times New Roman" w:cs="Times New Roman"/>
          <w:sz w:val="24"/>
          <w:szCs w:val="24"/>
        </w:rPr>
        <w:t xml:space="preserve"> Bendra pasiūlymo kaina (sąnaudos) su PVM  turi būti nurodoma dviejų </w:t>
      </w:r>
      <w:r w:rsidR="00EE7D60" w:rsidRPr="004E49F7">
        <w:rPr>
          <w:rFonts w:ascii="Times New Roman" w:eastAsia="Arial" w:hAnsi="Times New Roman" w:cs="Times New Roman"/>
          <w:sz w:val="24"/>
          <w:szCs w:val="24"/>
        </w:rPr>
        <w:t>skaitmenų</w:t>
      </w:r>
      <w:r w:rsidR="006A6A5B" w:rsidRPr="004E49F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E49F7">
        <w:rPr>
          <w:rFonts w:ascii="Times New Roman" w:eastAsia="Arial" w:hAnsi="Times New Roman" w:cs="Times New Roman"/>
          <w:sz w:val="24"/>
          <w:szCs w:val="24"/>
        </w:rPr>
        <w:t>i</w:t>
      </w:r>
      <w:r w:rsidR="006A6A5B" w:rsidRPr="004E49F7">
        <w:rPr>
          <w:rFonts w:ascii="Times New Roman" w:eastAsia="Arial" w:hAnsi="Times New Roman" w:cs="Times New Roman"/>
          <w:sz w:val="24"/>
          <w:szCs w:val="24"/>
        </w:rPr>
        <w:t xml:space="preserve"> neribojant </w:t>
      </w:r>
      <w:r w:rsidR="00EE7D60" w:rsidRPr="004E49F7">
        <w:rPr>
          <w:rFonts w:ascii="Times New Roman" w:eastAsia="Arial" w:hAnsi="Times New Roman" w:cs="Times New Roman"/>
          <w:sz w:val="24"/>
          <w:szCs w:val="24"/>
        </w:rPr>
        <w:t>skaitmenų</w:t>
      </w:r>
      <w:r w:rsidR="006A6A5B" w:rsidRPr="004E49F7">
        <w:rPr>
          <w:rFonts w:ascii="Times New Roman" w:eastAsia="Arial" w:hAnsi="Times New Roman" w:cs="Times New Roman"/>
          <w:sz w:val="24"/>
          <w:szCs w:val="24"/>
        </w:rPr>
        <w:t xml:space="preserve"> po kablelio kiekio.</w:t>
      </w:r>
    </w:p>
    <w:p w14:paraId="0FB2EEC1" w14:textId="77777777" w:rsidR="00F527B1" w:rsidRDefault="00720037" w:rsidP="00A45A43">
      <w:pPr>
        <w:pStyle w:val="Sraopastraipa"/>
        <w:spacing w:after="160" w:line="240" w:lineRule="auto"/>
        <w:ind w:left="0" w:firstLine="709"/>
        <w:rPr>
          <w:rFonts w:ascii="Times New Roman" w:hAnsi="Times New Roman" w:cs="Times New Roman"/>
          <w:sz w:val="24"/>
          <w:szCs w:val="24"/>
        </w:rPr>
      </w:pPr>
      <w:r w:rsidRPr="004E49F7">
        <w:rPr>
          <w:rFonts w:ascii="Times New Roman" w:eastAsia="Arial" w:hAnsi="Times New Roman" w:cs="Times New Roman"/>
          <w:sz w:val="24"/>
          <w:szCs w:val="24"/>
        </w:rPr>
        <w:t>5</w:t>
      </w:r>
      <w:r w:rsidR="009C66EF" w:rsidRPr="004E49F7">
        <w:rPr>
          <w:rFonts w:ascii="Times New Roman" w:eastAsia="Arial" w:hAnsi="Times New Roman" w:cs="Times New Roman"/>
          <w:sz w:val="24"/>
          <w:szCs w:val="24"/>
        </w:rPr>
        <w:t>.</w:t>
      </w:r>
      <w:r w:rsidR="003C622B" w:rsidRPr="004E49F7">
        <w:rPr>
          <w:rFonts w:ascii="Times New Roman" w:eastAsia="Arial" w:hAnsi="Times New Roman" w:cs="Times New Roman"/>
          <w:sz w:val="24"/>
          <w:szCs w:val="24"/>
        </w:rPr>
        <w:t>7</w:t>
      </w:r>
      <w:r w:rsidR="009C66EF" w:rsidRPr="004E49F7">
        <w:rPr>
          <w:rFonts w:ascii="Times New Roman" w:eastAsia="Arial" w:hAnsi="Times New Roman" w:cs="Times New Roman"/>
          <w:sz w:val="24"/>
          <w:szCs w:val="24"/>
        </w:rPr>
        <w:t xml:space="preserve">. Tiekėjų pasiūlymuose nurodytos kainos bus vertinamos </w:t>
      </w:r>
      <w:r w:rsidR="009C66EF" w:rsidRPr="004E49F7">
        <w:rPr>
          <w:rFonts w:ascii="Times New Roman" w:hAnsi="Times New Roman" w:cs="Times New Roman"/>
          <w:sz w:val="24"/>
          <w:szCs w:val="24"/>
        </w:rPr>
        <w:t>ir lyginamos su visais mokesčiais, įskaitant PVM.</w:t>
      </w:r>
    </w:p>
    <w:p w14:paraId="5E7E26AC" w14:textId="77777777" w:rsidR="00251C68" w:rsidRDefault="00251C68" w:rsidP="00A45A43">
      <w:pPr>
        <w:pStyle w:val="Sraopastraipa"/>
        <w:spacing w:after="160" w:line="240" w:lineRule="auto"/>
        <w:ind w:left="0" w:firstLine="709"/>
        <w:rPr>
          <w:rFonts w:ascii="Times New Roman" w:hAnsi="Times New Roman" w:cs="Times New Roman"/>
          <w:sz w:val="24"/>
          <w:szCs w:val="24"/>
        </w:rPr>
      </w:pPr>
    </w:p>
    <w:p w14:paraId="289E760B" w14:textId="77777777" w:rsidR="00251C68" w:rsidRPr="004E49F7" w:rsidRDefault="00251C68" w:rsidP="00251C68">
      <w:pPr>
        <w:pStyle w:val="Antrat1"/>
        <w:spacing w:before="0" w:after="0" w:line="300" w:lineRule="auto"/>
        <w:ind w:firstLine="0"/>
        <w:rPr>
          <w:rFonts w:ascii="Times New Roman" w:hAnsi="Times New Roman" w:cs="Times New Roman"/>
          <w:b/>
          <w:bCs/>
          <w:color w:val="auto"/>
          <w:sz w:val="24"/>
          <w:szCs w:val="24"/>
        </w:rPr>
      </w:pPr>
      <w:r w:rsidRPr="004E49F7">
        <w:rPr>
          <w:rFonts w:ascii="Times New Roman" w:hAnsi="Times New Roman" w:cs="Times New Roman"/>
          <w:b/>
          <w:bCs/>
          <w:color w:val="auto"/>
          <w:sz w:val="24"/>
          <w:szCs w:val="24"/>
        </w:rPr>
        <w:t>6. Pasiūlym</w:t>
      </w:r>
      <w:r>
        <w:rPr>
          <w:rFonts w:ascii="Times New Roman" w:hAnsi="Times New Roman" w:cs="Times New Roman"/>
          <w:b/>
          <w:bCs/>
          <w:color w:val="auto"/>
          <w:sz w:val="24"/>
          <w:szCs w:val="24"/>
        </w:rPr>
        <w:t>o galiojimo užtikrinimas</w:t>
      </w:r>
    </w:p>
    <w:p w14:paraId="62234A80" w14:textId="77777777" w:rsidR="00251C68" w:rsidRPr="004E49F7" w:rsidRDefault="00251C68" w:rsidP="00251C68">
      <w:pPr>
        <w:pStyle w:val="Sraopastraipa"/>
        <w:spacing w:line="240" w:lineRule="auto"/>
        <w:ind w:left="0" w:firstLine="709"/>
        <w:rPr>
          <w:rFonts w:ascii="Times New Roman" w:eastAsia="Calibri" w:hAnsi="Times New Roman" w:cs="Times New Roman"/>
          <w:sz w:val="24"/>
          <w:szCs w:val="24"/>
        </w:rPr>
      </w:pPr>
      <w:r w:rsidRPr="004E49F7">
        <w:rPr>
          <w:rFonts w:ascii="Times New Roman" w:eastAsia="Calibri" w:hAnsi="Times New Roman" w:cs="Times New Roman"/>
          <w:sz w:val="24"/>
          <w:szCs w:val="24"/>
        </w:rPr>
        <w:t xml:space="preserve">6.1. </w:t>
      </w:r>
      <w:r w:rsidRPr="00251C6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4E49F7">
        <w:rPr>
          <w:rFonts w:ascii="Times New Roman" w:eastAsia="Calibri" w:hAnsi="Times New Roman" w:cs="Times New Roman"/>
          <w:sz w:val="24"/>
          <w:szCs w:val="24"/>
        </w:rPr>
        <w:t>.</w:t>
      </w:r>
    </w:p>
    <w:p w14:paraId="7EEE0DC7" w14:textId="77777777" w:rsidR="00251C68" w:rsidRPr="00A45A43" w:rsidRDefault="00251C68" w:rsidP="00A45A43">
      <w:pPr>
        <w:pStyle w:val="Sraopastraipa"/>
        <w:spacing w:after="160" w:line="240" w:lineRule="auto"/>
        <w:ind w:left="0" w:firstLine="709"/>
        <w:rPr>
          <w:rFonts w:ascii="Times New Roman" w:hAnsi="Times New Roman" w:cs="Times New Roman"/>
          <w:sz w:val="24"/>
          <w:szCs w:val="24"/>
        </w:rPr>
      </w:pPr>
    </w:p>
    <w:p w14:paraId="0D93801C" w14:textId="77777777" w:rsidR="00831133" w:rsidRPr="004E49F7" w:rsidRDefault="00251C68" w:rsidP="00B95077">
      <w:pPr>
        <w:pStyle w:val="Antrat1"/>
        <w:spacing w:before="0" w:after="0" w:line="300" w:lineRule="auto"/>
        <w:ind w:firstLine="0"/>
        <w:rPr>
          <w:rFonts w:ascii="Times New Roman" w:hAnsi="Times New Roman" w:cs="Times New Roman"/>
          <w:b/>
          <w:bCs/>
          <w:color w:val="auto"/>
          <w:sz w:val="24"/>
          <w:szCs w:val="24"/>
        </w:rPr>
      </w:pPr>
      <w:bookmarkStart w:id="20" w:name="_Toc15392775"/>
      <w:bookmarkStart w:id="21" w:name="_Toc137194953"/>
      <w:r>
        <w:rPr>
          <w:rFonts w:ascii="Times New Roman" w:hAnsi="Times New Roman" w:cs="Times New Roman"/>
          <w:b/>
          <w:bCs/>
          <w:color w:val="auto"/>
          <w:sz w:val="24"/>
          <w:szCs w:val="24"/>
        </w:rPr>
        <w:t>7</w:t>
      </w:r>
      <w:r w:rsidR="00FA0789" w:rsidRPr="004E49F7">
        <w:rPr>
          <w:rFonts w:ascii="Times New Roman" w:hAnsi="Times New Roman" w:cs="Times New Roman"/>
          <w:b/>
          <w:bCs/>
          <w:color w:val="auto"/>
          <w:sz w:val="24"/>
          <w:szCs w:val="24"/>
        </w:rPr>
        <w:t xml:space="preserve">. </w:t>
      </w:r>
      <w:r w:rsidR="00B52705" w:rsidRPr="004E49F7">
        <w:rPr>
          <w:rFonts w:ascii="Times New Roman" w:hAnsi="Times New Roman" w:cs="Times New Roman"/>
          <w:b/>
          <w:bCs/>
          <w:color w:val="auto"/>
          <w:sz w:val="24"/>
          <w:szCs w:val="24"/>
        </w:rPr>
        <w:t>P</w:t>
      </w:r>
      <w:bookmarkEnd w:id="20"/>
      <w:r w:rsidR="00E62E95" w:rsidRPr="004E49F7">
        <w:rPr>
          <w:rFonts w:ascii="Times New Roman" w:hAnsi="Times New Roman" w:cs="Times New Roman"/>
          <w:b/>
          <w:bCs/>
          <w:color w:val="auto"/>
          <w:sz w:val="24"/>
          <w:szCs w:val="24"/>
        </w:rPr>
        <w:t xml:space="preserve">asiūlymų </w:t>
      </w:r>
      <w:r w:rsidR="00A84437" w:rsidRPr="004E49F7">
        <w:rPr>
          <w:rFonts w:ascii="Times New Roman" w:hAnsi="Times New Roman" w:cs="Times New Roman"/>
          <w:b/>
          <w:bCs/>
          <w:color w:val="auto"/>
          <w:sz w:val="24"/>
          <w:szCs w:val="24"/>
        </w:rPr>
        <w:t>vertinimas</w:t>
      </w:r>
      <w:bookmarkEnd w:id="21"/>
    </w:p>
    <w:p w14:paraId="6EA66C8A" w14:textId="77777777" w:rsidR="00AE0FFE" w:rsidRPr="004E49F7" w:rsidRDefault="00251C68" w:rsidP="00AE0FFE">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4E49F7">
        <w:rPr>
          <w:rFonts w:ascii="Times New Roman" w:eastAsia="Calibri" w:hAnsi="Times New Roman" w:cs="Times New Roman"/>
          <w:sz w:val="24"/>
          <w:szCs w:val="24"/>
        </w:rPr>
        <w:t xml:space="preserve">.1. </w:t>
      </w:r>
      <w:r w:rsidR="3CB1384C" w:rsidRPr="004E49F7">
        <w:rPr>
          <w:rFonts w:ascii="Times New Roman" w:hAnsi="Times New Roman" w:cs="Times New Roman"/>
          <w:sz w:val="24"/>
          <w:szCs w:val="24"/>
        </w:rPr>
        <w:t>P</w:t>
      </w:r>
      <w:r w:rsidR="000B220A" w:rsidRPr="004E49F7">
        <w:rPr>
          <w:rFonts w:ascii="Times New Roman" w:hAnsi="Times New Roman" w:cs="Times New Roman"/>
          <w:sz w:val="24"/>
          <w:szCs w:val="24"/>
        </w:rPr>
        <w:t>erkančioji organizacija</w:t>
      </w:r>
      <w:r w:rsidR="00831133" w:rsidRPr="004E49F7">
        <w:rPr>
          <w:rFonts w:ascii="Times New Roman" w:eastAsia="Calibri" w:hAnsi="Times New Roman" w:cs="Times New Roman"/>
          <w:sz w:val="24"/>
          <w:szCs w:val="24"/>
        </w:rPr>
        <w:t xml:space="preserve"> ekonomiškai naudingiausią </w:t>
      </w:r>
      <w:r w:rsidR="000B220A" w:rsidRPr="004E49F7">
        <w:rPr>
          <w:rFonts w:ascii="Times New Roman" w:eastAsia="Calibri" w:hAnsi="Times New Roman" w:cs="Times New Roman"/>
          <w:sz w:val="24"/>
          <w:szCs w:val="24"/>
        </w:rPr>
        <w:t>p</w:t>
      </w:r>
      <w:r w:rsidR="00831133" w:rsidRPr="004E49F7">
        <w:rPr>
          <w:rFonts w:ascii="Times New Roman" w:eastAsia="Calibri" w:hAnsi="Times New Roman" w:cs="Times New Roman"/>
          <w:sz w:val="24"/>
          <w:szCs w:val="24"/>
        </w:rPr>
        <w:t xml:space="preserve">asiūlymą išrenka </w:t>
      </w:r>
      <w:r w:rsidR="00831133" w:rsidRPr="00390AF5">
        <w:rPr>
          <w:rFonts w:ascii="Times New Roman" w:eastAsia="Calibri" w:hAnsi="Times New Roman" w:cs="Times New Roman"/>
          <w:b/>
          <w:bCs/>
          <w:sz w:val="24"/>
          <w:szCs w:val="24"/>
        </w:rPr>
        <w:t>pagal</w:t>
      </w:r>
      <w:r w:rsidR="00AE0FFE" w:rsidRPr="00390AF5">
        <w:rPr>
          <w:rFonts w:ascii="Times New Roman" w:eastAsia="Calibri" w:hAnsi="Times New Roman" w:cs="Times New Roman"/>
          <w:b/>
          <w:bCs/>
          <w:sz w:val="24"/>
          <w:szCs w:val="24"/>
        </w:rPr>
        <w:t xml:space="preserve"> tiekėjo pasiūlyme nurodytą kainą</w:t>
      </w:r>
      <w:r w:rsidR="00AE0FFE" w:rsidRPr="00390AF5">
        <w:rPr>
          <w:rFonts w:ascii="Times New Roman" w:eastAsia="Calibri" w:hAnsi="Times New Roman" w:cs="Times New Roman"/>
          <w:sz w:val="24"/>
          <w:szCs w:val="24"/>
        </w:rPr>
        <w:t>,</w:t>
      </w:r>
      <w:r w:rsidR="00AE0FFE" w:rsidRPr="004E49F7">
        <w:rPr>
          <w:rFonts w:ascii="Times New Roman" w:eastAsia="Calibri" w:hAnsi="Times New Roman" w:cs="Times New Roman"/>
          <w:sz w:val="24"/>
          <w:szCs w:val="24"/>
        </w:rPr>
        <w:t xml:space="preserve"> kuri turi būti apskaičiuota ir nurodyta taip, kaip reikalaujama </w:t>
      </w:r>
      <w:r>
        <w:rPr>
          <w:rFonts w:ascii="Times New Roman" w:eastAsia="Calibri" w:hAnsi="Times New Roman" w:cs="Times New Roman"/>
          <w:sz w:val="24"/>
          <w:szCs w:val="24"/>
        </w:rPr>
        <w:t>S</w:t>
      </w:r>
      <w:r w:rsidR="00AE0FFE" w:rsidRPr="004E49F7">
        <w:rPr>
          <w:rFonts w:ascii="Times New Roman" w:eastAsia="Calibri" w:hAnsi="Times New Roman" w:cs="Times New Roman"/>
          <w:sz w:val="24"/>
          <w:szCs w:val="24"/>
        </w:rPr>
        <w:t>pecialiųjų sąlygų 4 priede.</w:t>
      </w:r>
    </w:p>
    <w:p w14:paraId="019ED715" w14:textId="77777777" w:rsidR="008E7249" w:rsidRPr="004E49F7" w:rsidRDefault="00251C68" w:rsidP="00AE0FFE">
      <w:pPr>
        <w:pStyle w:val="Sraopastraipa"/>
        <w:spacing w:line="240" w:lineRule="auto"/>
        <w:ind w:left="0" w:firstLine="709"/>
        <w:rPr>
          <w:rFonts w:ascii="Times New Roman" w:eastAsia="Calibri" w:hAnsi="Times New Roman" w:cs="Times New Roman"/>
          <w:sz w:val="24"/>
          <w:szCs w:val="24"/>
        </w:rPr>
      </w:pPr>
      <w:r>
        <w:rPr>
          <w:rFonts w:ascii="Times New Roman" w:hAnsi="Times New Roman" w:cs="Times New Roman"/>
          <w:color w:val="000000" w:themeColor="text1"/>
          <w:sz w:val="24"/>
          <w:szCs w:val="24"/>
        </w:rPr>
        <w:t>7</w:t>
      </w:r>
      <w:r w:rsidR="001404CC" w:rsidRPr="004E49F7">
        <w:rPr>
          <w:rFonts w:ascii="Times New Roman" w:hAnsi="Times New Roman" w:cs="Times New Roman"/>
          <w:color w:val="000000" w:themeColor="text1"/>
          <w:sz w:val="24"/>
          <w:szCs w:val="24"/>
        </w:rPr>
        <w:t xml:space="preserve">.2. </w:t>
      </w:r>
      <w:r w:rsidR="008E7249" w:rsidRPr="004E49F7">
        <w:rPr>
          <w:rFonts w:ascii="Times New Roman" w:eastAsia="Calibri" w:hAnsi="Times New Roman" w:cs="Times New Roman"/>
          <w:sz w:val="24"/>
          <w:szCs w:val="24"/>
        </w:rPr>
        <w:t>Laimėjusiu pasiūlymu galės būti pripažinti tik 1 (vien</w:t>
      </w:r>
      <w:r w:rsidR="00AE0FFE" w:rsidRPr="004E49F7">
        <w:rPr>
          <w:rFonts w:ascii="Times New Roman" w:eastAsia="Calibri" w:hAnsi="Times New Roman" w:cs="Times New Roman"/>
          <w:sz w:val="24"/>
          <w:szCs w:val="24"/>
        </w:rPr>
        <w:t>as</w:t>
      </w:r>
      <w:r w:rsidR="008E7249" w:rsidRPr="004E49F7">
        <w:rPr>
          <w:rFonts w:ascii="Times New Roman" w:eastAsia="Calibri" w:hAnsi="Times New Roman" w:cs="Times New Roman"/>
          <w:sz w:val="24"/>
          <w:szCs w:val="24"/>
        </w:rPr>
        <w:t>) ekonomiškai naudingiausi</w:t>
      </w:r>
      <w:r w:rsidR="00AE0FFE" w:rsidRPr="004E49F7">
        <w:rPr>
          <w:rFonts w:ascii="Times New Roman" w:eastAsia="Calibri" w:hAnsi="Times New Roman" w:cs="Times New Roman"/>
          <w:sz w:val="24"/>
          <w:szCs w:val="24"/>
        </w:rPr>
        <w:t>as</w:t>
      </w:r>
      <w:r w:rsidR="008E7249" w:rsidRPr="004E49F7">
        <w:rPr>
          <w:rFonts w:ascii="Times New Roman" w:eastAsia="Calibri" w:hAnsi="Times New Roman" w:cs="Times New Roman"/>
          <w:sz w:val="24"/>
          <w:szCs w:val="24"/>
        </w:rPr>
        <w:t xml:space="preserve"> pasiūlym</w:t>
      </w:r>
      <w:r w:rsidR="00AE0FFE" w:rsidRPr="004E49F7">
        <w:rPr>
          <w:rFonts w:ascii="Times New Roman" w:eastAsia="Calibri" w:hAnsi="Times New Roman" w:cs="Times New Roman"/>
          <w:sz w:val="24"/>
          <w:szCs w:val="24"/>
        </w:rPr>
        <w:t>as</w:t>
      </w:r>
      <w:r w:rsidR="008E7249" w:rsidRPr="004E49F7">
        <w:rPr>
          <w:rFonts w:ascii="Times New Roman" w:eastAsia="Calibri" w:hAnsi="Times New Roman" w:cs="Times New Roman"/>
          <w:sz w:val="24"/>
          <w:szCs w:val="24"/>
        </w:rPr>
        <w:t>, esant</w:t>
      </w:r>
      <w:r w:rsidR="00AE0FFE" w:rsidRPr="004E49F7">
        <w:rPr>
          <w:rFonts w:ascii="Times New Roman" w:eastAsia="Calibri" w:hAnsi="Times New Roman" w:cs="Times New Roman"/>
          <w:sz w:val="24"/>
          <w:szCs w:val="24"/>
        </w:rPr>
        <w:t>is</w:t>
      </w:r>
      <w:r w:rsidR="008E7249" w:rsidRPr="004E49F7">
        <w:rPr>
          <w:rFonts w:ascii="Times New Roman" w:eastAsia="Calibri" w:hAnsi="Times New Roman" w:cs="Times New Roman"/>
          <w:sz w:val="24"/>
          <w:szCs w:val="24"/>
        </w:rPr>
        <w:t xml:space="preserve"> pasiūlymų eilės pirmojoje vietoje.</w:t>
      </w:r>
    </w:p>
    <w:p w14:paraId="45ADF84D" w14:textId="77777777" w:rsidR="00AE0FFE" w:rsidRPr="004E49F7" w:rsidRDefault="00AE0FFE" w:rsidP="00AE0FFE">
      <w:pPr>
        <w:pStyle w:val="Sraopastraipa"/>
        <w:spacing w:line="240" w:lineRule="auto"/>
        <w:ind w:left="0" w:firstLine="709"/>
        <w:rPr>
          <w:rFonts w:ascii="Times New Roman" w:eastAsia="Calibri" w:hAnsi="Times New Roman" w:cs="Times New Roman"/>
          <w:sz w:val="24"/>
          <w:szCs w:val="24"/>
        </w:rPr>
      </w:pPr>
    </w:p>
    <w:p w14:paraId="3E1B7A3D" w14:textId="77777777" w:rsidR="00D83C57" w:rsidRPr="004E49F7" w:rsidRDefault="00251C68" w:rsidP="00B95077">
      <w:pPr>
        <w:pStyle w:val="Antrat1"/>
        <w:spacing w:before="0" w:after="0" w:line="300" w:lineRule="auto"/>
        <w:ind w:firstLine="0"/>
        <w:rPr>
          <w:rFonts w:ascii="Times New Roman" w:hAnsi="Times New Roman" w:cs="Times New Roman"/>
          <w:b/>
          <w:bCs/>
          <w:color w:val="auto"/>
          <w:sz w:val="24"/>
          <w:szCs w:val="24"/>
        </w:rPr>
      </w:pPr>
      <w:bookmarkStart w:id="22" w:name="_Ref39425999"/>
      <w:bookmarkStart w:id="23" w:name="_Ref39426005"/>
      <w:bookmarkStart w:id="24" w:name="_Toc126333937"/>
      <w:bookmarkStart w:id="25" w:name="_Toc137194954"/>
      <w:r>
        <w:rPr>
          <w:rFonts w:ascii="Times New Roman" w:hAnsi="Times New Roman" w:cs="Times New Roman"/>
          <w:b/>
          <w:bCs/>
          <w:color w:val="auto"/>
          <w:sz w:val="24"/>
          <w:szCs w:val="24"/>
        </w:rPr>
        <w:t>8</w:t>
      </w:r>
      <w:r w:rsidR="00D83C57" w:rsidRPr="004E49F7">
        <w:rPr>
          <w:rFonts w:ascii="Times New Roman" w:hAnsi="Times New Roman" w:cs="Times New Roman"/>
          <w:b/>
          <w:bCs/>
          <w:color w:val="auto"/>
          <w:sz w:val="24"/>
          <w:szCs w:val="24"/>
        </w:rPr>
        <w:t>. Sutarties sudarymas</w:t>
      </w:r>
      <w:bookmarkEnd w:id="22"/>
      <w:bookmarkEnd w:id="23"/>
      <w:bookmarkEnd w:id="24"/>
      <w:bookmarkEnd w:id="25"/>
    </w:p>
    <w:p w14:paraId="3F2D5A6A" w14:textId="77777777" w:rsidR="00D83C57" w:rsidRPr="004E49F7" w:rsidRDefault="00D83C57" w:rsidP="000536B6">
      <w:pPr>
        <w:spacing w:line="240" w:lineRule="auto"/>
        <w:ind w:left="284" w:hanging="284"/>
        <w:rPr>
          <w:rFonts w:ascii="Times New Roman" w:hAnsi="Times New Roman" w:cs="Times New Roman"/>
          <w:color w:val="000000" w:themeColor="text1"/>
          <w:sz w:val="24"/>
          <w:szCs w:val="24"/>
        </w:rPr>
      </w:pPr>
    </w:p>
    <w:p w14:paraId="49F26FB2" w14:textId="77777777" w:rsidR="00F2514A" w:rsidRPr="004E49F7" w:rsidRDefault="00251C68" w:rsidP="00F2514A">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8</w:t>
      </w:r>
      <w:r w:rsidR="00F2514A" w:rsidRPr="004E49F7">
        <w:rPr>
          <w:rFonts w:ascii="Times New Roman" w:hAnsi="Times New Roman" w:cs="Times New Roman"/>
          <w:color w:val="000000" w:themeColor="text1"/>
          <w:sz w:val="24"/>
          <w:szCs w:val="24"/>
        </w:rPr>
        <w:t xml:space="preserve">.1. </w:t>
      </w:r>
      <w:r w:rsidR="006D21BF" w:rsidRPr="006D21BF">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6D21BF">
        <w:rPr>
          <w:rFonts w:ascii="Times New Roman" w:hAnsi="Times New Roman" w:cs="Times New Roman"/>
          <w:color w:val="000000" w:themeColor="text1"/>
          <w:sz w:val="24"/>
          <w:szCs w:val="24"/>
        </w:rPr>
        <w:t>S</w:t>
      </w:r>
      <w:r w:rsidR="006D21BF" w:rsidRPr="006D21BF">
        <w:rPr>
          <w:rFonts w:ascii="Times New Roman" w:hAnsi="Times New Roman" w:cs="Times New Roman"/>
          <w:color w:val="000000" w:themeColor="text1"/>
          <w:sz w:val="24"/>
          <w:szCs w:val="24"/>
        </w:rPr>
        <w:t xml:space="preserve">pecialiųjų sąlygų </w:t>
      </w:r>
      <w:r w:rsidR="006D21BF">
        <w:rPr>
          <w:rFonts w:ascii="Times New Roman" w:hAnsi="Times New Roman" w:cs="Times New Roman"/>
          <w:color w:val="000000" w:themeColor="text1"/>
          <w:sz w:val="24"/>
          <w:szCs w:val="24"/>
        </w:rPr>
        <w:t>6</w:t>
      </w:r>
      <w:r w:rsidR="006D21BF" w:rsidRPr="006D21BF">
        <w:rPr>
          <w:rFonts w:ascii="Times New Roman" w:hAnsi="Times New Roman" w:cs="Times New Roman"/>
          <w:color w:val="000000" w:themeColor="text1"/>
          <w:sz w:val="24"/>
          <w:szCs w:val="24"/>
        </w:rPr>
        <w:t xml:space="preserve"> priede</w:t>
      </w:r>
      <w:r w:rsidR="00F2514A" w:rsidRPr="004E49F7">
        <w:rPr>
          <w:rFonts w:ascii="Times New Roman" w:hAnsi="Times New Roman" w:cs="Times New Roman"/>
          <w:sz w:val="24"/>
          <w:szCs w:val="24"/>
        </w:rPr>
        <w:t>.</w:t>
      </w:r>
    </w:p>
    <w:p w14:paraId="74B3DBAC" w14:textId="77777777" w:rsidR="00CB5907" w:rsidRPr="004E49F7" w:rsidRDefault="00CB5907" w:rsidP="00CB5907">
      <w:pPr>
        <w:pStyle w:val="Betarp"/>
        <w:spacing w:line="300" w:lineRule="auto"/>
        <w:contextualSpacing/>
        <w:rPr>
          <w:rFonts w:ascii="Times New Roman" w:eastAsiaTheme="minorHAnsi" w:hAnsi="Times New Roman" w:cs="Times New Roman"/>
          <w:sz w:val="24"/>
          <w:szCs w:val="24"/>
        </w:rPr>
      </w:pPr>
    </w:p>
    <w:p w14:paraId="32FF57C9" w14:textId="77777777" w:rsidR="000D5039" w:rsidRPr="004E49F7" w:rsidRDefault="000F6D0D" w:rsidP="00DA4A0C">
      <w:pPr>
        <w:pStyle w:val="Antrat1"/>
        <w:spacing w:before="0" w:after="0" w:line="300" w:lineRule="auto"/>
        <w:ind w:firstLine="0"/>
        <w:rPr>
          <w:rFonts w:ascii="Times New Roman" w:hAnsi="Times New Roman" w:cs="Times New Roman"/>
          <w:b/>
          <w:bCs/>
          <w:color w:val="auto"/>
          <w:sz w:val="24"/>
          <w:szCs w:val="24"/>
        </w:rPr>
      </w:pPr>
      <w:bookmarkStart w:id="26" w:name="_Toc137194955"/>
      <w:r>
        <w:rPr>
          <w:rFonts w:ascii="Times New Roman" w:hAnsi="Times New Roman" w:cs="Times New Roman"/>
          <w:b/>
          <w:bCs/>
          <w:color w:val="auto"/>
          <w:sz w:val="24"/>
          <w:szCs w:val="24"/>
        </w:rPr>
        <w:t>9</w:t>
      </w:r>
      <w:r w:rsidR="00D83C57" w:rsidRPr="004E49F7">
        <w:rPr>
          <w:rFonts w:ascii="Times New Roman" w:hAnsi="Times New Roman" w:cs="Times New Roman"/>
          <w:b/>
          <w:bCs/>
          <w:color w:val="auto"/>
          <w:sz w:val="24"/>
          <w:szCs w:val="24"/>
        </w:rPr>
        <w:t xml:space="preserve">. </w:t>
      </w:r>
      <w:r w:rsidR="00274B64" w:rsidRPr="004E49F7">
        <w:rPr>
          <w:rFonts w:ascii="Times New Roman" w:hAnsi="Times New Roman" w:cs="Times New Roman"/>
          <w:b/>
          <w:bCs/>
          <w:color w:val="auto"/>
          <w:sz w:val="24"/>
          <w:szCs w:val="24"/>
        </w:rPr>
        <w:t>K</w:t>
      </w:r>
      <w:r w:rsidR="00A84437" w:rsidRPr="004E49F7">
        <w:rPr>
          <w:rFonts w:ascii="Times New Roman" w:hAnsi="Times New Roman" w:cs="Times New Roman"/>
          <w:b/>
          <w:bCs/>
          <w:color w:val="auto"/>
          <w:sz w:val="24"/>
          <w:szCs w:val="24"/>
        </w:rPr>
        <w:t>it</w:t>
      </w:r>
      <w:bookmarkEnd w:id="26"/>
      <w:r w:rsidR="00AB246C" w:rsidRPr="004E49F7">
        <w:rPr>
          <w:rFonts w:ascii="Times New Roman" w:hAnsi="Times New Roman" w:cs="Times New Roman"/>
          <w:b/>
          <w:bCs/>
          <w:color w:val="auto"/>
          <w:sz w:val="24"/>
          <w:szCs w:val="24"/>
        </w:rPr>
        <w:t>a informacija</w:t>
      </w:r>
    </w:p>
    <w:p w14:paraId="08D78F11" w14:textId="77777777" w:rsidR="006D21BF" w:rsidRDefault="006D21BF" w:rsidP="00390CDF">
      <w:pPr>
        <w:spacing w:line="240" w:lineRule="auto"/>
        <w:ind w:firstLine="567"/>
        <w:rPr>
          <w:rFonts w:ascii="Times New Roman" w:eastAsia="Times New Roman" w:hAnsi="Times New Roman" w:cs="Times New Roman"/>
          <w:sz w:val="24"/>
          <w:szCs w:val="24"/>
          <w:lang w:eastAsia="en-US"/>
        </w:rPr>
      </w:pPr>
    </w:p>
    <w:p w14:paraId="509838DF" w14:textId="77777777" w:rsidR="00FA0789" w:rsidRPr="004E49F7" w:rsidRDefault="000F6D0D" w:rsidP="00390CDF">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FA0789" w:rsidRPr="004E49F7">
        <w:rPr>
          <w:rFonts w:ascii="Times New Roman" w:eastAsia="Times New Roman" w:hAnsi="Times New Roman" w:cs="Times New Roman"/>
          <w:sz w:val="24"/>
          <w:szCs w:val="24"/>
          <w:lang w:eastAsia="en-US"/>
        </w:rPr>
        <w:t>.1.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7ACA979A" w14:textId="77777777" w:rsidR="00CB5907" w:rsidRPr="004E49F7" w:rsidRDefault="00EE68F7" w:rsidP="00EB7A22">
      <w:pPr>
        <w:pStyle w:val="Betarp"/>
        <w:spacing w:line="300" w:lineRule="auto"/>
        <w:ind w:firstLine="0"/>
        <w:contextualSpacing/>
        <w:rPr>
          <w:rFonts w:ascii="Times New Roman" w:eastAsiaTheme="minorHAnsi" w:hAnsi="Times New Roman" w:cs="Times New Roman"/>
          <w:sz w:val="24"/>
          <w:szCs w:val="24"/>
        </w:rPr>
      </w:pPr>
      <w:r w:rsidRPr="004E49F7">
        <w:rPr>
          <w:rFonts w:ascii="Times New Roman" w:eastAsiaTheme="minorHAnsi" w:hAnsi="Times New Roman" w:cs="Times New Roman"/>
          <w:sz w:val="24"/>
          <w:szCs w:val="24"/>
        </w:rPr>
        <w:br w:type="page"/>
      </w:r>
    </w:p>
    <w:p w14:paraId="4926F1EB" w14:textId="77777777" w:rsidR="00EB7A22" w:rsidRPr="004E49F7" w:rsidRDefault="00EB7A22" w:rsidP="00EB7A22">
      <w:pPr>
        <w:ind w:firstLine="0"/>
        <w:jc w:val="right"/>
        <w:rPr>
          <w:rFonts w:ascii="Times New Roman" w:eastAsiaTheme="minorHAnsi" w:hAnsi="Times New Roman" w:cs="Times New Roman"/>
          <w:bCs/>
          <w:iCs/>
          <w:sz w:val="24"/>
          <w:szCs w:val="24"/>
        </w:rPr>
      </w:pPr>
      <w:r w:rsidRPr="004E49F7">
        <w:rPr>
          <w:rFonts w:ascii="Times New Roman" w:hAnsi="Times New Roman" w:cs="Times New Roman"/>
          <w:sz w:val="24"/>
          <w:szCs w:val="24"/>
        </w:rPr>
        <w:lastRenderedPageBreak/>
        <w:t xml:space="preserve">Pirkimo sąlygų </w:t>
      </w:r>
      <w:r w:rsidR="00671A5C" w:rsidRPr="004E49F7">
        <w:rPr>
          <w:rFonts w:ascii="Times New Roman" w:hAnsi="Times New Roman" w:cs="Times New Roman"/>
          <w:sz w:val="24"/>
          <w:szCs w:val="24"/>
        </w:rPr>
        <w:t>1</w:t>
      </w:r>
      <w:r w:rsidRPr="004E49F7">
        <w:rPr>
          <w:rFonts w:ascii="Times New Roman" w:hAnsi="Times New Roman" w:cs="Times New Roman"/>
          <w:sz w:val="24"/>
          <w:szCs w:val="24"/>
        </w:rPr>
        <w:t xml:space="preserve"> priedas „Terminai“</w:t>
      </w:r>
    </w:p>
    <w:p w14:paraId="761BB1B0" w14:textId="77777777" w:rsidR="00EB7A22" w:rsidRPr="004E49F7" w:rsidRDefault="00EB7A22" w:rsidP="00EB7A22">
      <w:pPr>
        <w:rPr>
          <w:rFonts w:ascii="Times New Roman" w:eastAsiaTheme="minorHAnsi" w:hAnsi="Times New Roman" w:cs="Times New Roman"/>
          <w:bCs/>
          <w:iCs/>
          <w:sz w:val="24"/>
          <w:szCs w:val="24"/>
        </w:rPr>
      </w:pPr>
    </w:p>
    <w:tbl>
      <w:tblPr>
        <w:tblStyle w:val="TableGrid2"/>
        <w:tblW w:w="9497" w:type="dxa"/>
        <w:tblInd w:w="137" w:type="dxa"/>
        <w:tblLayout w:type="fixed"/>
        <w:tblLook w:val="04A0" w:firstRow="1" w:lastRow="0" w:firstColumn="1" w:lastColumn="0" w:noHBand="0" w:noVBand="1"/>
      </w:tblPr>
      <w:tblGrid>
        <w:gridCol w:w="600"/>
        <w:gridCol w:w="2915"/>
        <w:gridCol w:w="3430"/>
        <w:gridCol w:w="2552"/>
      </w:tblGrid>
      <w:tr w:rsidR="00EB7A22" w:rsidRPr="004E49F7" w14:paraId="1FE6DED4" w14:textId="77777777" w:rsidTr="00703F75">
        <w:trPr>
          <w:trHeight w:val="20"/>
        </w:trPr>
        <w:tc>
          <w:tcPr>
            <w:tcW w:w="600" w:type="dxa"/>
          </w:tcPr>
          <w:p w14:paraId="1F7CADAB" w14:textId="77777777" w:rsidR="00EB7A22" w:rsidRPr="004E49F7" w:rsidRDefault="00EB7A22" w:rsidP="00D725C2">
            <w:pPr>
              <w:ind w:firstLine="0"/>
              <w:jc w:val="center"/>
              <w:rPr>
                <w:b/>
                <w:bCs/>
                <w:sz w:val="24"/>
                <w:szCs w:val="24"/>
              </w:rPr>
            </w:pPr>
            <w:r w:rsidRPr="004E49F7">
              <w:rPr>
                <w:b/>
                <w:bCs/>
                <w:sz w:val="24"/>
                <w:szCs w:val="24"/>
              </w:rPr>
              <w:t>Eil.</w:t>
            </w:r>
          </w:p>
          <w:p w14:paraId="0D1F2EFF" w14:textId="77777777" w:rsidR="00EB7A22" w:rsidRPr="004E49F7" w:rsidRDefault="00EB7A22" w:rsidP="00D725C2">
            <w:pPr>
              <w:ind w:firstLine="0"/>
              <w:jc w:val="center"/>
              <w:rPr>
                <w:b/>
                <w:bCs/>
                <w:sz w:val="24"/>
                <w:szCs w:val="24"/>
              </w:rPr>
            </w:pPr>
            <w:r w:rsidRPr="004E49F7">
              <w:rPr>
                <w:b/>
                <w:bCs/>
                <w:sz w:val="24"/>
                <w:szCs w:val="24"/>
              </w:rPr>
              <w:t>Nr.</w:t>
            </w:r>
          </w:p>
        </w:tc>
        <w:tc>
          <w:tcPr>
            <w:tcW w:w="2915" w:type="dxa"/>
          </w:tcPr>
          <w:p w14:paraId="005AB71F" w14:textId="77777777" w:rsidR="00EB7A22" w:rsidRPr="004E49F7" w:rsidRDefault="00EB7A22" w:rsidP="00D725C2">
            <w:pPr>
              <w:ind w:firstLine="0"/>
              <w:jc w:val="center"/>
              <w:rPr>
                <w:b/>
                <w:bCs/>
                <w:sz w:val="24"/>
                <w:szCs w:val="24"/>
              </w:rPr>
            </w:pPr>
            <w:r w:rsidRPr="004E49F7">
              <w:rPr>
                <w:b/>
                <w:bCs/>
                <w:sz w:val="24"/>
                <w:szCs w:val="24"/>
              </w:rPr>
              <w:t>VEIKSMAS</w:t>
            </w:r>
          </w:p>
        </w:tc>
        <w:tc>
          <w:tcPr>
            <w:tcW w:w="3430" w:type="dxa"/>
            <w:hideMark/>
          </w:tcPr>
          <w:p w14:paraId="332FC281" w14:textId="77777777" w:rsidR="00EB7A22" w:rsidRPr="004E49F7" w:rsidRDefault="00EB7A22" w:rsidP="00D725C2">
            <w:pPr>
              <w:ind w:firstLine="34"/>
              <w:jc w:val="center"/>
              <w:rPr>
                <w:b/>
                <w:bCs/>
                <w:sz w:val="24"/>
                <w:szCs w:val="24"/>
              </w:rPr>
            </w:pPr>
            <w:r w:rsidRPr="004E49F7">
              <w:rPr>
                <w:b/>
                <w:bCs/>
                <w:sz w:val="24"/>
                <w:szCs w:val="24"/>
              </w:rPr>
              <w:t>DATA/DIENŲ SKAIČIUS/ LAIKAS</w:t>
            </w:r>
          </w:p>
          <w:p w14:paraId="4A45A914" w14:textId="77777777" w:rsidR="00EB7A22" w:rsidRPr="004E49F7" w:rsidRDefault="00EB7A22" w:rsidP="00D725C2">
            <w:pPr>
              <w:ind w:firstLine="34"/>
              <w:jc w:val="center"/>
              <w:rPr>
                <w:b/>
                <w:bCs/>
                <w:sz w:val="24"/>
                <w:szCs w:val="24"/>
              </w:rPr>
            </w:pPr>
            <w:r w:rsidRPr="004E49F7">
              <w:rPr>
                <w:b/>
                <w:bCs/>
                <w:sz w:val="24"/>
                <w:szCs w:val="24"/>
              </w:rPr>
              <w:t>(Lietuvos laiku)</w:t>
            </w:r>
          </w:p>
        </w:tc>
        <w:tc>
          <w:tcPr>
            <w:tcW w:w="2552" w:type="dxa"/>
            <w:hideMark/>
          </w:tcPr>
          <w:p w14:paraId="6D7440CD" w14:textId="77777777" w:rsidR="00EB7A22" w:rsidRPr="004E49F7" w:rsidRDefault="00EB7A22" w:rsidP="00D725C2">
            <w:pPr>
              <w:ind w:firstLine="34"/>
              <w:jc w:val="center"/>
              <w:rPr>
                <w:b/>
                <w:bCs/>
                <w:sz w:val="24"/>
                <w:szCs w:val="24"/>
              </w:rPr>
            </w:pPr>
            <w:r w:rsidRPr="004E49F7">
              <w:rPr>
                <w:b/>
                <w:bCs/>
                <w:sz w:val="24"/>
                <w:szCs w:val="24"/>
              </w:rPr>
              <w:t>PASTABOS</w:t>
            </w:r>
          </w:p>
        </w:tc>
      </w:tr>
      <w:tr w:rsidR="00EB7A22" w:rsidRPr="004E49F7" w14:paraId="4F6390F6" w14:textId="77777777" w:rsidTr="00F04A43">
        <w:trPr>
          <w:trHeight w:val="1164"/>
        </w:trPr>
        <w:tc>
          <w:tcPr>
            <w:tcW w:w="600" w:type="dxa"/>
          </w:tcPr>
          <w:p w14:paraId="76FF2349" w14:textId="77777777" w:rsidR="00EB7A22" w:rsidRPr="004E49F7" w:rsidRDefault="00EB7A22" w:rsidP="00C961D2">
            <w:pPr>
              <w:ind w:firstLine="0"/>
              <w:jc w:val="center"/>
              <w:rPr>
                <w:bCs/>
                <w:sz w:val="24"/>
                <w:szCs w:val="24"/>
              </w:rPr>
            </w:pPr>
            <w:r w:rsidRPr="004E49F7">
              <w:rPr>
                <w:bCs/>
                <w:sz w:val="24"/>
                <w:szCs w:val="24"/>
              </w:rPr>
              <w:t>1</w:t>
            </w:r>
            <w:r w:rsidR="00AC741C" w:rsidRPr="004E49F7">
              <w:rPr>
                <w:bCs/>
                <w:sz w:val="24"/>
                <w:szCs w:val="24"/>
              </w:rPr>
              <w:t>.</w:t>
            </w:r>
          </w:p>
        </w:tc>
        <w:tc>
          <w:tcPr>
            <w:tcW w:w="2915" w:type="dxa"/>
          </w:tcPr>
          <w:p w14:paraId="34F9912B" w14:textId="77777777" w:rsidR="00EB7A22" w:rsidRPr="004E49F7" w:rsidRDefault="00EB7A22" w:rsidP="003E792B">
            <w:pPr>
              <w:ind w:firstLine="0"/>
              <w:rPr>
                <w:bCs/>
                <w:sz w:val="24"/>
                <w:szCs w:val="24"/>
              </w:rPr>
            </w:pPr>
            <w:r w:rsidRPr="004E49F7">
              <w:rPr>
                <w:bCs/>
                <w:sz w:val="24"/>
                <w:szCs w:val="24"/>
              </w:rPr>
              <w:t>Pasiūlymų pateikimo terminas</w:t>
            </w:r>
          </w:p>
        </w:tc>
        <w:tc>
          <w:tcPr>
            <w:tcW w:w="3430" w:type="dxa"/>
          </w:tcPr>
          <w:p w14:paraId="6542FCF4" w14:textId="77777777" w:rsidR="00EB7A22" w:rsidRPr="004E49F7" w:rsidRDefault="00EB7A22" w:rsidP="003E792B">
            <w:pPr>
              <w:ind w:firstLine="34"/>
              <w:rPr>
                <w:sz w:val="24"/>
                <w:szCs w:val="24"/>
              </w:rPr>
            </w:pPr>
            <w:r w:rsidRPr="004E49F7">
              <w:rPr>
                <w:sz w:val="24"/>
                <w:szCs w:val="24"/>
              </w:rPr>
              <w:t xml:space="preserve">Bus nurodytas skelbime apie pirkimą. </w:t>
            </w:r>
          </w:p>
        </w:tc>
        <w:tc>
          <w:tcPr>
            <w:tcW w:w="2552" w:type="dxa"/>
          </w:tcPr>
          <w:p w14:paraId="55EF10C7" w14:textId="77777777" w:rsidR="00EB7A22" w:rsidRPr="004E49F7" w:rsidRDefault="00EB7A22" w:rsidP="00F04A43">
            <w:pPr>
              <w:ind w:firstLine="0"/>
              <w:rPr>
                <w:sz w:val="24"/>
                <w:szCs w:val="24"/>
              </w:rPr>
            </w:pPr>
            <w:r w:rsidRPr="004E49F7">
              <w:rPr>
                <w:sz w:val="24"/>
                <w:szCs w:val="24"/>
              </w:rPr>
              <w:t>Perkančioji organizacija turi teisę pratęsti pasiūlymų pateikimo terminą.</w:t>
            </w:r>
          </w:p>
        </w:tc>
      </w:tr>
      <w:tr w:rsidR="00EB7A22" w:rsidRPr="004E49F7" w14:paraId="0BC7807A" w14:textId="77777777" w:rsidTr="00703F75">
        <w:trPr>
          <w:trHeight w:val="20"/>
        </w:trPr>
        <w:tc>
          <w:tcPr>
            <w:tcW w:w="600" w:type="dxa"/>
          </w:tcPr>
          <w:p w14:paraId="39BD1212" w14:textId="77777777" w:rsidR="00EB7A22" w:rsidRPr="004E49F7" w:rsidRDefault="00EB7A22" w:rsidP="00C961D2">
            <w:pPr>
              <w:ind w:firstLine="0"/>
              <w:jc w:val="center"/>
              <w:rPr>
                <w:bCs/>
                <w:sz w:val="24"/>
                <w:szCs w:val="24"/>
              </w:rPr>
            </w:pPr>
            <w:r w:rsidRPr="004E49F7">
              <w:rPr>
                <w:bCs/>
                <w:sz w:val="24"/>
                <w:szCs w:val="24"/>
              </w:rPr>
              <w:t>2</w:t>
            </w:r>
            <w:r w:rsidR="00AC741C" w:rsidRPr="004E49F7">
              <w:rPr>
                <w:bCs/>
                <w:sz w:val="24"/>
                <w:szCs w:val="24"/>
              </w:rPr>
              <w:t>.</w:t>
            </w:r>
          </w:p>
        </w:tc>
        <w:tc>
          <w:tcPr>
            <w:tcW w:w="2915" w:type="dxa"/>
          </w:tcPr>
          <w:p w14:paraId="256B1B2D" w14:textId="77777777" w:rsidR="00EB7A22" w:rsidRPr="004E49F7" w:rsidRDefault="00EB7A22" w:rsidP="003E792B">
            <w:pPr>
              <w:ind w:firstLine="0"/>
              <w:rPr>
                <w:bCs/>
                <w:sz w:val="24"/>
                <w:szCs w:val="24"/>
              </w:rPr>
            </w:pPr>
            <w:r w:rsidRPr="004E49F7">
              <w:rPr>
                <w:sz w:val="24"/>
                <w:szCs w:val="24"/>
              </w:rPr>
              <w:t>Pasiūlymą patikslinti pirkimo dokumentus arba prašymus dėl pirkimo dokumentų paaiškinimų tiekėjas turi pateikti ne vėliau kaip:</w:t>
            </w:r>
          </w:p>
        </w:tc>
        <w:tc>
          <w:tcPr>
            <w:tcW w:w="3430" w:type="dxa"/>
          </w:tcPr>
          <w:p w14:paraId="18FE50A3" w14:textId="77777777" w:rsidR="00EB7A22" w:rsidRPr="004E49F7" w:rsidRDefault="00EB7A22" w:rsidP="003E792B">
            <w:pPr>
              <w:ind w:firstLine="0"/>
              <w:rPr>
                <w:sz w:val="24"/>
                <w:szCs w:val="24"/>
              </w:rPr>
            </w:pPr>
            <w:r w:rsidRPr="004E49F7">
              <w:rPr>
                <w:sz w:val="24"/>
                <w:szCs w:val="24"/>
              </w:rPr>
              <w:t xml:space="preserve">Likus </w:t>
            </w:r>
            <w:r w:rsidRPr="004E49F7">
              <w:rPr>
                <w:b/>
                <w:sz w:val="24"/>
                <w:szCs w:val="24"/>
              </w:rPr>
              <w:t>2 darbo dienoms</w:t>
            </w:r>
            <w:r w:rsidRPr="004E49F7">
              <w:rPr>
                <w:sz w:val="24"/>
                <w:szCs w:val="24"/>
              </w:rPr>
              <w:t xml:space="preserve"> iki pasiūlymų pateikimo termino pabaigos.</w:t>
            </w:r>
          </w:p>
        </w:tc>
        <w:tc>
          <w:tcPr>
            <w:tcW w:w="2552" w:type="dxa"/>
          </w:tcPr>
          <w:p w14:paraId="6F683509" w14:textId="77777777" w:rsidR="00EB7A22" w:rsidRPr="004E49F7" w:rsidRDefault="00EB7A22" w:rsidP="003E792B">
            <w:pPr>
              <w:ind w:firstLine="34"/>
              <w:rPr>
                <w:color w:val="7030A0"/>
                <w:sz w:val="24"/>
                <w:szCs w:val="24"/>
              </w:rPr>
            </w:pPr>
          </w:p>
        </w:tc>
      </w:tr>
      <w:tr w:rsidR="00EB7A22" w:rsidRPr="004E49F7" w14:paraId="4BC4F645" w14:textId="77777777" w:rsidTr="00703F75">
        <w:trPr>
          <w:trHeight w:val="20"/>
        </w:trPr>
        <w:tc>
          <w:tcPr>
            <w:tcW w:w="600" w:type="dxa"/>
          </w:tcPr>
          <w:p w14:paraId="7F987280" w14:textId="77777777" w:rsidR="00EB7A22" w:rsidRPr="004E49F7" w:rsidRDefault="00EB7A22" w:rsidP="00C961D2">
            <w:pPr>
              <w:ind w:firstLine="0"/>
              <w:jc w:val="center"/>
              <w:rPr>
                <w:bCs/>
                <w:sz w:val="24"/>
                <w:szCs w:val="24"/>
              </w:rPr>
            </w:pPr>
            <w:r w:rsidRPr="004E49F7">
              <w:rPr>
                <w:bCs/>
                <w:sz w:val="24"/>
                <w:szCs w:val="24"/>
              </w:rPr>
              <w:t>3</w:t>
            </w:r>
            <w:r w:rsidR="00AC741C" w:rsidRPr="004E49F7">
              <w:rPr>
                <w:bCs/>
                <w:sz w:val="24"/>
                <w:szCs w:val="24"/>
              </w:rPr>
              <w:t>.</w:t>
            </w:r>
          </w:p>
        </w:tc>
        <w:tc>
          <w:tcPr>
            <w:tcW w:w="2915" w:type="dxa"/>
          </w:tcPr>
          <w:p w14:paraId="166DA2D2" w14:textId="77777777" w:rsidR="00EB7A22" w:rsidRPr="004E49F7" w:rsidRDefault="00EB7A22" w:rsidP="003E792B">
            <w:pPr>
              <w:ind w:firstLine="0"/>
              <w:rPr>
                <w:sz w:val="24"/>
                <w:szCs w:val="24"/>
              </w:rPr>
            </w:pPr>
            <w:r w:rsidRPr="004E49F7">
              <w:rPr>
                <w:rFonts w:eastAsia="Arial"/>
                <w:sz w:val="24"/>
                <w:szCs w:val="24"/>
              </w:rPr>
              <w:t xml:space="preserve">Perkančioji organizacija </w:t>
            </w:r>
            <w:r w:rsidRPr="004E49F7">
              <w:rPr>
                <w:sz w:val="24"/>
                <w:szCs w:val="24"/>
              </w:rPr>
              <w:t>pirkimo dokumentų paaiškinimą, patikslinimą pateikia visiems dalyviams:</w:t>
            </w:r>
          </w:p>
        </w:tc>
        <w:tc>
          <w:tcPr>
            <w:tcW w:w="3430" w:type="dxa"/>
          </w:tcPr>
          <w:p w14:paraId="070C11C2" w14:textId="77777777" w:rsidR="00EB7A22" w:rsidRPr="004E49F7" w:rsidRDefault="00EB7A22" w:rsidP="003E792B">
            <w:pPr>
              <w:ind w:firstLine="0"/>
              <w:rPr>
                <w:sz w:val="24"/>
                <w:szCs w:val="24"/>
              </w:rPr>
            </w:pPr>
            <w:r w:rsidRPr="004E49F7">
              <w:rPr>
                <w:bCs/>
                <w:sz w:val="24"/>
                <w:szCs w:val="24"/>
              </w:rPr>
              <w:t>Likus ne mažiau kaip</w:t>
            </w:r>
            <w:r w:rsidRPr="004E49F7">
              <w:rPr>
                <w:b/>
                <w:sz w:val="24"/>
                <w:szCs w:val="24"/>
              </w:rPr>
              <w:t xml:space="preserve"> 1 darbo dienai</w:t>
            </w:r>
            <w:r w:rsidRPr="004E49F7">
              <w:rPr>
                <w:sz w:val="24"/>
                <w:szCs w:val="24"/>
              </w:rPr>
              <w:t xml:space="preserve"> iki pasiūlymų pateikimo termino pabaigos.</w:t>
            </w:r>
          </w:p>
        </w:tc>
        <w:tc>
          <w:tcPr>
            <w:tcW w:w="2552" w:type="dxa"/>
          </w:tcPr>
          <w:p w14:paraId="7511ED2E" w14:textId="77777777" w:rsidR="00EB7A22" w:rsidRPr="004E49F7" w:rsidRDefault="00EB7A22" w:rsidP="00F04A43">
            <w:pPr>
              <w:ind w:firstLine="0"/>
              <w:rPr>
                <w:color w:val="7030A0"/>
                <w:sz w:val="24"/>
                <w:szCs w:val="24"/>
              </w:rPr>
            </w:pPr>
            <w:r w:rsidRPr="004E49F7">
              <w:rPr>
                <w:color w:val="000000"/>
                <w:sz w:val="24"/>
                <w:szCs w:val="24"/>
              </w:rPr>
              <w:t xml:space="preserve">Jei paaiškinimai ar patikslinimai teikiami perkančiosios organizacijos iniciatyva, jų pateikimo terminas nesikeičia. </w:t>
            </w:r>
          </w:p>
        </w:tc>
      </w:tr>
      <w:tr w:rsidR="00EB7A22" w:rsidRPr="004E49F7" w14:paraId="5A210D8C" w14:textId="77777777" w:rsidTr="00703F75">
        <w:trPr>
          <w:trHeight w:val="1055"/>
        </w:trPr>
        <w:tc>
          <w:tcPr>
            <w:tcW w:w="600" w:type="dxa"/>
          </w:tcPr>
          <w:p w14:paraId="5E2898F2" w14:textId="77777777" w:rsidR="00EB7A22" w:rsidRPr="004E49F7" w:rsidRDefault="00EB7A22" w:rsidP="00C961D2">
            <w:pPr>
              <w:ind w:firstLine="0"/>
              <w:jc w:val="center"/>
              <w:rPr>
                <w:bCs/>
                <w:sz w:val="24"/>
                <w:szCs w:val="24"/>
              </w:rPr>
            </w:pPr>
            <w:r w:rsidRPr="004E49F7">
              <w:rPr>
                <w:bCs/>
                <w:sz w:val="24"/>
                <w:szCs w:val="24"/>
              </w:rPr>
              <w:t>4</w:t>
            </w:r>
            <w:r w:rsidR="00AC741C" w:rsidRPr="004E49F7">
              <w:rPr>
                <w:bCs/>
                <w:sz w:val="24"/>
                <w:szCs w:val="24"/>
              </w:rPr>
              <w:t>.</w:t>
            </w:r>
          </w:p>
        </w:tc>
        <w:tc>
          <w:tcPr>
            <w:tcW w:w="2915" w:type="dxa"/>
            <w:hideMark/>
          </w:tcPr>
          <w:p w14:paraId="56805A9F" w14:textId="77777777" w:rsidR="00EB7A22" w:rsidRPr="004E49F7" w:rsidRDefault="00EB7A22" w:rsidP="003E792B">
            <w:pPr>
              <w:ind w:firstLine="0"/>
              <w:rPr>
                <w:sz w:val="24"/>
                <w:szCs w:val="24"/>
              </w:rPr>
            </w:pPr>
            <w:r w:rsidRPr="004E49F7">
              <w:rPr>
                <w:sz w:val="24"/>
                <w:szCs w:val="24"/>
              </w:rPr>
              <w:t>Pradinis susipažinimas su CVP IS priemonėmis gautais pasiūlymais</w:t>
            </w:r>
          </w:p>
        </w:tc>
        <w:tc>
          <w:tcPr>
            <w:tcW w:w="3430" w:type="dxa"/>
            <w:hideMark/>
          </w:tcPr>
          <w:p w14:paraId="15217662" w14:textId="77777777" w:rsidR="00EB7A22" w:rsidRPr="004E49F7" w:rsidRDefault="00EB7A22" w:rsidP="003E792B">
            <w:pPr>
              <w:ind w:firstLine="34"/>
              <w:rPr>
                <w:sz w:val="24"/>
                <w:szCs w:val="24"/>
              </w:rPr>
            </w:pPr>
            <w:r w:rsidRPr="004E49F7">
              <w:rPr>
                <w:sz w:val="24"/>
                <w:szCs w:val="24"/>
              </w:rPr>
              <w:t xml:space="preserve">Pradedamas ne anksčiau nei </w:t>
            </w:r>
            <w:r w:rsidRPr="004E49F7">
              <w:rPr>
                <w:color w:val="000000" w:themeColor="text1"/>
                <w:sz w:val="24"/>
                <w:szCs w:val="24"/>
              </w:rPr>
              <w:t xml:space="preserve">po </w:t>
            </w:r>
            <w:r w:rsidR="00492DD3">
              <w:rPr>
                <w:color w:val="000000" w:themeColor="text1"/>
                <w:sz w:val="24"/>
                <w:szCs w:val="24"/>
              </w:rPr>
              <w:t>30</w:t>
            </w:r>
            <w:r w:rsidRPr="004E49F7">
              <w:rPr>
                <w:color w:val="000000" w:themeColor="text1"/>
                <w:sz w:val="24"/>
                <w:szCs w:val="24"/>
              </w:rPr>
              <w:t xml:space="preserve"> minučių</w:t>
            </w:r>
            <w:r w:rsidRPr="004E49F7">
              <w:rPr>
                <w:sz w:val="24"/>
                <w:szCs w:val="24"/>
              </w:rPr>
              <w:t xml:space="preserve"> po galutinių pasiūlymų pateikimo termino pabaigos</w:t>
            </w:r>
          </w:p>
        </w:tc>
        <w:tc>
          <w:tcPr>
            <w:tcW w:w="2552" w:type="dxa"/>
            <w:hideMark/>
          </w:tcPr>
          <w:p w14:paraId="3FC7414D" w14:textId="77777777" w:rsidR="00EB7A22" w:rsidRPr="004E49F7" w:rsidRDefault="00EB7A22" w:rsidP="003E792B">
            <w:pPr>
              <w:ind w:firstLine="34"/>
              <w:rPr>
                <w:iCs/>
                <w:sz w:val="24"/>
                <w:szCs w:val="24"/>
              </w:rPr>
            </w:pPr>
          </w:p>
        </w:tc>
      </w:tr>
      <w:tr w:rsidR="00EB7A22" w:rsidRPr="004E49F7" w14:paraId="7BCAE3BC" w14:textId="77777777" w:rsidTr="00703F75">
        <w:trPr>
          <w:trHeight w:val="20"/>
        </w:trPr>
        <w:tc>
          <w:tcPr>
            <w:tcW w:w="600" w:type="dxa"/>
          </w:tcPr>
          <w:p w14:paraId="4111A740" w14:textId="77777777" w:rsidR="00EB7A22" w:rsidRPr="004E49F7" w:rsidRDefault="00EB7A22" w:rsidP="00C961D2">
            <w:pPr>
              <w:ind w:firstLine="0"/>
              <w:jc w:val="center"/>
              <w:rPr>
                <w:bCs/>
                <w:sz w:val="24"/>
                <w:szCs w:val="24"/>
              </w:rPr>
            </w:pPr>
            <w:r w:rsidRPr="004E49F7">
              <w:rPr>
                <w:bCs/>
                <w:sz w:val="24"/>
                <w:szCs w:val="24"/>
              </w:rPr>
              <w:t>5</w:t>
            </w:r>
            <w:r w:rsidR="00AC741C" w:rsidRPr="004E49F7">
              <w:rPr>
                <w:bCs/>
                <w:sz w:val="24"/>
                <w:szCs w:val="24"/>
              </w:rPr>
              <w:t>.</w:t>
            </w:r>
          </w:p>
        </w:tc>
        <w:tc>
          <w:tcPr>
            <w:tcW w:w="2915" w:type="dxa"/>
          </w:tcPr>
          <w:p w14:paraId="5D4A1199" w14:textId="77777777" w:rsidR="00EB7A22" w:rsidRPr="004E49F7" w:rsidRDefault="00EB7A22" w:rsidP="003E792B">
            <w:pPr>
              <w:ind w:firstLine="0"/>
              <w:rPr>
                <w:sz w:val="24"/>
                <w:szCs w:val="24"/>
              </w:rPr>
            </w:pPr>
            <w:r w:rsidRPr="004E49F7">
              <w:rPr>
                <w:bCs/>
                <w:sz w:val="24"/>
                <w:szCs w:val="24"/>
              </w:rPr>
              <w:t>Pasiūlymo galiojimo ir pasiūlymo galiojimo užtikrinimo (jei taikoma) terminas ne trumpesnis kaip</w:t>
            </w:r>
          </w:p>
        </w:tc>
        <w:tc>
          <w:tcPr>
            <w:tcW w:w="3430" w:type="dxa"/>
          </w:tcPr>
          <w:p w14:paraId="7D920221" w14:textId="77777777" w:rsidR="00EB7A22" w:rsidRPr="004E49F7" w:rsidRDefault="00492DD3" w:rsidP="003E792B">
            <w:pPr>
              <w:ind w:firstLine="34"/>
              <w:rPr>
                <w:sz w:val="24"/>
                <w:szCs w:val="24"/>
              </w:rPr>
            </w:pPr>
            <w:r w:rsidRPr="00492DD3">
              <w:rPr>
                <w:sz w:val="24"/>
                <w:szCs w:val="24"/>
              </w:rPr>
              <w:t>90 (devyniasdešimt) dienų nuo pasiūlymų pateikimo galutinio termino pabaigos.</w:t>
            </w:r>
          </w:p>
        </w:tc>
        <w:tc>
          <w:tcPr>
            <w:tcW w:w="2552" w:type="dxa"/>
          </w:tcPr>
          <w:p w14:paraId="6568AD3D" w14:textId="77777777" w:rsidR="00EB7A22" w:rsidRPr="004E49F7" w:rsidRDefault="00EB7A22" w:rsidP="003E792B">
            <w:pPr>
              <w:ind w:firstLine="34"/>
              <w:rPr>
                <w:sz w:val="24"/>
                <w:szCs w:val="24"/>
              </w:rPr>
            </w:pPr>
          </w:p>
        </w:tc>
      </w:tr>
      <w:tr w:rsidR="00EB7A22" w:rsidRPr="004E49F7" w14:paraId="23F72DD8" w14:textId="77777777" w:rsidTr="00703F75">
        <w:trPr>
          <w:trHeight w:val="20"/>
        </w:trPr>
        <w:tc>
          <w:tcPr>
            <w:tcW w:w="600" w:type="dxa"/>
          </w:tcPr>
          <w:p w14:paraId="318F96B0" w14:textId="77777777" w:rsidR="00EB7A22" w:rsidRPr="004E49F7" w:rsidRDefault="00EB7A22" w:rsidP="00C961D2">
            <w:pPr>
              <w:ind w:firstLine="0"/>
              <w:jc w:val="center"/>
              <w:rPr>
                <w:bCs/>
                <w:sz w:val="24"/>
                <w:szCs w:val="24"/>
              </w:rPr>
            </w:pPr>
            <w:r w:rsidRPr="004E49F7">
              <w:rPr>
                <w:bCs/>
                <w:sz w:val="24"/>
                <w:szCs w:val="24"/>
              </w:rPr>
              <w:t>6</w:t>
            </w:r>
            <w:r w:rsidR="00AC741C" w:rsidRPr="004E49F7">
              <w:rPr>
                <w:bCs/>
                <w:sz w:val="24"/>
                <w:szCs w:val="24"/>
              </w:rPr>
              <w:t>.</w:t>
            </w:r>
          </w:p>
        </w:tc>
        <w:tc>
          <w:tcPr>
            <w:tcW w:w="2915" w:type="dxa"/>
          </w:tcPr>
          <w:p w14:paraId="6C94AD49" w14:textId="77777777" w:rsidR="00EB7A22" w:rsidRPr="004E49F7" w:rsidRDefault="00EB7A22" w:rsidP="003E792B">
            <w:pPr>
              <w:ind w:firstLine="0"/>
              <w:rPr>
                <w:sz w:val="24"/>
                <w:szCs w:val="24"/>
              </w:rPr>
            </w:pPr>
            <w:r w:rsidRPr="004E49F7">
              <w:rPr>
                <w:rFonts w:eastAsia="Arial"/>
                <w:sz w:val="24"/>
                <w:szCs w:val="24"/>
              </w:rPr>
              <w:t>Perkančioji organizacija</w:t>
            </w:r>
            <w:r w:rsidRPr="004E49F7">
              <w:rPr>
                <w:sz w:val="24"/>
                <w:szCs w:val="24"/>
              </w:rPr>
              <w:t xml:space="preserve"> atsako dalyviui, ar jis sutinka priimti dalyvio siūlomą pasiūlymo galiojimo užtikrinimą patvirtinantį dokumentą ne vėliau kaip per</w:t>
            </w:r>
          </w:p>
        </w:tc>
        <w:tc>
          <w:tcPr>
            <w:tcW w:w="3430" w:type="dxa"/>
          </w:tcPr>
          <w:p w14:paraId="1EC8B113" w14:textId="77777777" w:rsidR="00EB7A22" w:rsidRPr="004E49F7" w:rsidRDefault="003C1B52" w:rsidP="00D725C2">
            <w:pPr>
              <w:ind w:firstLine="34"/>
              <w:rPr>
                <w:sz w:val="24"/>
                <w:szCs w:val="24"/>
              </w:rPr>
            </w:pPr>
            <w:r w:rsidRPr="004E49F7">
              <w:rPr>
                <w:iCs/>
                <w:sz w:val="24"/>
                <w:szCs w:val="24"/>
              </w:rPr>
              <w:t>Netaikoma</w:t>
            </w:r>
          </w:p>
        </w:tc>
        <w:tc>
          <w:tcPr>
            <w:tcW w:w="2552" w:type="dxa"/>
          </w:tcPr>
          <w:p w14:paraId="143DDA94" w14:textId="77777777" w:rsidR="00EB7A22" w:rsidRPr="004E49F7" w:rsidRDefault="00EB7A22" w:rsidP="003E792B">
            <w:pPr>
              <w:ind w:firstLine="34"/>
              <w:rPr>
                <w:sz w:val="24"/>
                <w:szCs w:val="24"/>
              </w:rPr>
            </w:pPr>
          </w:p>
        </w:tc>
      </w:tr>
      <w:tr w:rsidR="00EB7A22" w:rsidRPr="004E49F7" w14:paraId="532FF50F" w14:textId="77777777" w:rsidTr="00703F75">
        <w:trPr>
          <w:trHeight w:val="20"/>
        </w:trPr>
        <w:tc>
          <w:tcPr>
            <w:tcW w:w="600" w:type="dxa"/>
          </w:tcPr>
          <w:p w14:paraId="5CA67548" w14:textId="77777777" w:rsidR="00EB7A22" w:rsidRPr="004E49F7" w:rsidRDefault="00EB7A22" w:rsidP="00C961D2">
            <w:pPr>
              <w:ind w:firstLine="0"/>
              <w:jc w:val="center"/>
              <w:rPr>
                <w:bCs/>
                <w:sz w:val="24"/>
                <w:szCs w:val="24"/>
              </w:rPr>
            </w:pPr>
            <w:r w:rsidRPr="004E49F7">
              <w:rPr>
                <w:bCs/>
                <w:sz w:val="24"/>
                <w:szCs w:val="24"/>
              </w:rPr>
              <w:t>7</w:t>
            </w:r>
            <w:r w:rsidR="00AC741C" w:rsidRPr="004E49F7">
              <w:rPr>
                <w:bCs/>
                <w:sz w:val="24"/>
                <w:szCs w:val="24"/>
              </w:rPr>
              <w:t>.</w:t>
            </w:r>
          </w:p>
        </w:tc>
        <w:tc>
          <w:tcPr>
            <w:tcW w:w="2915" w:type="dxa"/>
          </w:tcPr>
          <w:p w14:paraId="78EE45BC" w14:textId="77777777" w:rsidR="00EB7A22" w:rsidRPr="004E49F7" w:rsidRDefault="00EB7A22" w:rsidP="003E792B">
            <w:pPr>
              <w:ind w:firstLine="0"/>
              <w:rPr>
                <w:sz w:val="24"/>
                <w:szCs w:val="24"/>
              </w:rPr>
            </w:pPr>
            <w:r w:rsidRPr="004E49F7">
              <w:rPr>
                <w:sz w:val="24"/>
                <w:szCs w:val="24"/>
              </w:rPr>
              <w:t>Pasiūlymo galiojimo užtikrinimas pirkimo dalyviui grąžinamas (arba atsisakoma teisių į jį) per</w:t>
            </w:r>
          </w:p>
        </w:tc>
        <w:tc>
          <w:tcPr>
            <w:tcW w:w="3430" w:type="dxa"/>
          </w:tcPr>
          <w:p w14:paraId="67F643CB" w14:textId="77777777" w:rsidR="00EB7A22" w:rsidRPr="004E49F7" w:rsidRDefault="003C1B52" w:rsidP="00D725C2">
            <w:pPr>
              <w:ind w:firstLine="34"/>
              <w:rPr>
                <w:sz w:val="24"/>
                <w:szCs w:val="24"/>
              </w:rPr>
            </w:pPr>
            <w:r w:rsidRPr="004E49F7">
              <w:rPr>
                <w:iCs/>
                <w:sz w:val="24"/>
                <w:szCs w:val="24"/>
              </w:rPr>
              <w:t>Netaikoma</w:t>
            </w:r>
          </w:p>
        </w:tc>
        <w:tc>
          <w:tcPr>
            <w:tcW w:w="2552" w:type="dxa"/>
          </w:tcPr>
          <w:p w14:paraId="6D939E62" w14:textId="77777777" w:rsidR="00EB7A22" w:rsidRPr="004E49F7" w:rsidRDefault="00EB7A22" w:rsidP="003E792B">
            <w:pPr>
              <w:ind w:firstLine="34"/>
              <w:rPr>
                <w:sz w:val="24"/>
                <w:szCs w:val="24"/>
              </w:rPr>
            </w:pPr>
          </w:p>
        </w:tc>
      </w:tr>
      <w:tr w:rsidR="00EB7A22" w:rsidRPr="004E49F7" w14:paraId="2425B91F" w14:textId="77777777" w:rsidTr="00703F75">
        <w:trPr>
          <w:trHeight w:val="20"/>
        </w:trPr>
        <w:tc>
          <w:tcPr>
            <w:tcW w:w="600" w:type="dxa"/>
          </w:tcPr>
          <w:p w14:paraId="71D92A2C" w14:textId="77777777" w:rsidR="00EB7A22" w:rsidRPr="004E49F7" w:rsidRDefault="00EB7A22" w:rsidP="00C961D2">
            <w:pPr>
              <w:ind w:firstLine="0"/>
              <w:jc w:val="center"/>
              <w:rPr>
                <w:bCs/>
                <w:sz w:val="24"/>
                <w:szCs w:val="24"/>
              </w:rPr>
            </w:pPr>
            <w:r w:rsidRPr="004E49F7">
              <w:rPr>
                <w:bCs/>
                <w:sz w:val="24"/>
                <w:szCs w:val="24"/>
              </w:rPr>
              <w:t>8</w:t>
            </w:r>
            <w:r w:rsidR="00AC741C" w:rsidRPr="004E49F7">
              <w:rPr>
                <w:bCs/>
                <w:sz w:val="24"/>
                <w:szCs w:val="24"/>
              </w:rPr>
              <w:t>.</w:t>
            </w:r>
          </w:p>
        </w:tc>
        <w:tc>
          <w:tcPr>
            <w:tcW w:w="2915" w:type="dxa"/>
          </w:tcPr>
          <w:p w14:paraId="3333BF24" w14:textId="77777777" w:rsidR="00EB7A22" w:rsidRPr="004E49F7" w:rsidRDefault="00EB7A22" w:rsidP="003E792B">
            <w:pPr>
              <w:ind w:firstLine="0"/>
              <w:rPr>
                <w:sz w:val="24"/>
                <w:szCs w:val="24"/>
              </w:rPr>
            </w:pPr>
            <w:r w:rsidRPr="004E49F7">
              <w:rPr>
                <w:rFonts w:eastAsia="Arial"/>
                <w:sz w:val="24"/>
                <w:szCs w:val="24"/>
              </w:rPr>
              <w:t>Perkančioji organizacija</w:t>
            </w:r>
            <w:r w:rsidRPr="004E49F7">
              <w:rPr>
                <w:sz w:val="24"/>
                <w:szCs w:val="24"/>
              </w:rPr>
              <w:t xml:space="preserve"> informuoja dalyvius apie EBVPD vertinimo rezultatus, jeigu taikoma, ne vėliau kaip per</w:t>
            </w:r>
          </w:p>
        </w:tc>
        <w:tc>
          <w:tcPr>
            <w:tcW w:w="3430" w:type="dxa"/>
          </w:tcPr>
          <w:p w14:paraId="633883F2" w14:textId="77777777" w:rsidR="00EB7A22" w:rsidRPr="004E49F7" w:rsidRDefault="00641DEF" w:rsidP="003E792B">
            <w:pPr>
              <w:ind w:firstLine="34"/>
              <w:rPr>
                <w:sz w:val="24"/>
                <w:szCs w:val="24"/>
              </w:rPr>
            </w:pPr>
            <w:r w:rsidRPr="004E49F7">
              <w:rPr>
                <w:iCs/>
                <w:sz w:val="24"/>
                <w:szCs w:val="24"/>
              </w:rPr>
              <w:t>Netaikoma</w:t>
            </w:r>
          </w:p>
        </w:tc>
        <w:tc>
          <w:tcPr>
            <w:tcW w:w="2552" w:type="dxa"/>
          </w:tcPr>
          <w:p w14:paraId="0A2AB9C7" w14:textId="77777777" w:rsidR="00EB7A22" w:rsidRPr="004E49F7" w:rsidRDefault="00EB7A22" w:rsidP="003E792B">
            <w:pPr>
              <w:ind w:firstLine="34"/>
              <w:rPr>
                <w:sz w:val="24"/>
                <w:szCs w:val="24"/>
              </w:rPr>
            </w:pPr>
          </w:p>
        </w:tc>
      </w:tr>
      <w:tr w:rsidR="00EB7A22" w:rsidRPr="004E49F7" w14:paraId="478EC971" w14:textId="77777777" w:rsidTr="00703F75">
        <w:trPr>
          <w:trHeight w:val="20"/>
        </w:trPr>
        <w:tc>
          <w:tcPr>
            <w:tcW w:w="600" w:type="dxa"/>
          </w:tcPr>
          <w:p w14:paraId="563BAC15" w14:textId="77777777" w:rsidR="00EB7A22" w:rsidRPr="004E49F7" w:rsidRDefault="00EB7A22" w:rsidP="00C961D2">
            <w:pPr>
              <w:ind w:firstLine="0"/>
              <w:jc w:val="center"/>
              <w:rPr>
                <w:bCs/>
                <w:sz w:val="24"/>
                <w:szCs w:val="24"/>
              </w:rPr>
            </w:pPr>
            <w:r w:rsidRPr="004E49F7">
              <w:rPr>
                <w:bCs/>
                <w:sz w:val="24"/>
                <w:szCs w:val="24"/>
              </w:rPr>
              <w:t>9</w:t>
            </w:r>
            <w:r w:rsidR="00AC741C" w:rsidRPr="004E49F7">
              <w:rPr>
                <w:bCs/>
                <w:sz w:val="24"/>
                <w:szCs w:val="24"/>
              </w:rPr>
              <w:t>.</w:t>
            </w:r>
          </w:p>
        </w:tc>
        <w:tc>
          <w:tcPr>
            <w:tcW w:w="2915" w:type="dxa"/>
            <w:hideMark/>
          </w:tcPr>
          <w:p w14:paraId="4A4588F4" w14:textId="77777777" w:rsidR="00EB7A22" w:rsidRPr="004E49F7" w:rsidRDefault="00EB7A22" w:rsidP="003E792B">
            <w:pPr>
              <w:ind w:firstLine="0"/>
              <w:rPr>
                <w:sz w:val="24"/>
                <w:szCs w:val="24"/>
              </w:rPr>
            </w:pPr>
            <w:r w:rsidRPr="004E49F7">
              <w:rPr>
                <w:rFonts w:eastAsia="Arial"/>
                <w:sz w:val="24"/>
                <w:szCs w:val="24"/>
              </w:rPr>
              <w:t>Perkančioji organizacija</w:t>
            </w:r>
            <w:r w:rsidRPr="004E49F7">
              <w:rPr>
                <w:sz w:val="24"/>
                <w:szCs w:val="24"/>
              </w:rPr>
              <w:t xml:space="preserve"> dalyviams praneša apie priimtą sprendimą nustatyti laimėjusį pasiūlymą, dėl </w:t>
            </w:r>
            <w:r w:rsidRPr="004E49F7">
              <w:rPr>
                <w:sz w:val="24"/>
                <w:szCs w:val="24"/>
              </w:rPr>
              <w:lastRenderedPageBreak/>
              <w:t>kurio bus sudaroma sutartis ne vėliau kaip per</w:t>
            </w:r>
          </w:p>
        </w:tc>
        <w:tc>
          <w:tcPr>
            <w:tcW w:w="3430" w:type="dxa"/>
            <w:hideMark/>
          </w:tcPr>
          <w:p w14:paraId="68A3E4FC" w14:textId="77777777" w:rsidR="00EB7A22" w:rsidRPr="004E49F7" w:rsidRDefault="00EB7A22" w:rsidP="003E792B">
            <w:pPr>
              <w:ind w:firstLine="34"/>
              <w:rPr>
                <w:bCs/>
                <w:sz w:val="24"/>
                <w:szCs w:val="24"/>
              </w:rPr>
            </w:pPr>
            <w:r w:rsidRPr="004E49F7">
              <w:rPr>
                <w:bCs/>
                <w:sz w:val="24"/>
                <w:szCs w:val="24"/>
              </w:rPr>
              <w:lastRenderedPageBreak/>
              <w:t>3</w:t>
            </w:r>
            <w:r w:rsidR="00C51A32" w:rsidRPr="004E49F7">
              <w:rPr>
                <w:bCs/>
                <w:sz w:val="24"/>
                <w:szCs w:val="24"/>
              </w:rPr>
              <w:t xml:space="preserve"> </w:t>
            </w:r>
            <w:r w:rsidRPr="004E49F7">
              <w:rPr>
                <w:bCs/>
                <w:sz w:val="24"/>
                <w:szCs w:val="24"/>
              </w:rPr>
              <w:t>(tris) darbo dienas nuo sprendimo priėmimo dienos</w:t>
            </w:r>
          </w:p>
        </w:tc>
        <w:tc>
          <w:tcPr>
            <w:tcW w:w="2552" w:type="dxa"/>
            <w:hideMark/>
          </w:tcPr>
          <w:p w14:paraId="72948A69" w14:textId="77777777" w:rsidR="00EB7A22" w:rsidRPr="004E49F7" w:rsidRDefault="00EB7A22" w:rsidP="003E792B">
            <w:pPr>
              <w:ind w:firstLine="34"/>
              <w:rPr>
                <w:sz w:val="24"/>
                <w:szCs w:val="24"/>
              </w:rPr>
            </w:pPr>
          </w:p>
        </w:tc>
      </w:tr>
      <w:tr w:rsidR="00EB7A22" w:rsidRPr="004E49F7" w14:paraId="71FCBC5C" w14:textId="77777777" w:rsidTr="00703F75">
        <w:trPr>
          <w:trHeight w:val="20"/>
        </w:trPr>
        <w:tc>
          <w:tcPr>
            <w:tcW w:w="600" w:type="dxa"/>
          </w:tcPr>
          <w:p w14:paraId="4BD2D216" w14:textId="77777777" w:rsidR="00EB7A22" w:rsidRPr="004E49F7" w:rsidRDefault="00EB7A22" w:rsidP="00C961D2">
            <w:pPr>
              <w:ind w:firstLine="0"/>
              <w:jc w:val="center"/>
              <w:rPr>
                <w:bCs/>
                <w:sz w:val="24"/>
                <w:szCs w:val="24"/>
              </w:rPr>
            </w:pPr>
            <w:r w:rsidRPr="004E49F7">
              <w:rPr>
                <w:bCs/>
                <w:sz w:val="24"/>
                <w:szCs w:val="24"/>
              </w:rPr>
              <w:t>10</w:t>
            </w:r>
            <w:r w:rsidR="00AC741C" w:rsidRPr="004E49F7">
              <w:rPr>
                <w:bCs/>
                <w:sz w:val="24"/>
                <w:szCs w:val="24"/>
              </w:rPr>
              <w:t>.</w:t>
            </w:r>
          </w:p>
        </w:tc>
        <w:tc>
          <w:tcPr>
            <w:tcW w:w="2915" w:type="dxa"/>
            <w:hideMark/>
          </w:tcPr>
          <w:p w14:paraId="71D26E41" w14:textId="77777777" w:rsidR="00EB7A22" w:rsidRPr="004E49F7" w:rsidRDefault="00EB7A22" w:rsidP="003E792B">
            <w:pPr>
              <w:ind w:firstLine="0"/>
              <w:rPr>
                <w:color w:val="000000"/>
                <w:sz w:val="24"/>
                <w:szCs w:val="24"/>
                <w:shd w:val="clear" w:color="auto" w:fill="FFFFFF"/>
              </w:rPr>
            </w:pPr>
            <w:r w:rsidRPr="004E49F7">
              <w:rPr>
                <w:color w:val="000000"/>
                <w:sz w:val="24"/>
                <w:szCs w:val="24"/>
                <w:shd w:val="clear" w:color="auto" w:fill="FFFFFF"/>
              </w:rPr>
              <w:t xml:space="preserve">Dalyvis turi teisę pateikti pretenziją </w:t>
            </w:r>
            <w:r w:rsidRPr="004E49F7">
              <w:rPr>
                <w:rFonts w:eastAsia="Arial"/>
                <w:sz w:val="24"/>
                <w:szCs w:val="24"/>
              </w:rPr>
              <w:t xml:space="preserve">perkančiajai organizacijai </w:t>
            </w:r>
            <w:r w:rsidRPr="004E49F7">
              <w:rPr>
                <w:sz w:val="24"/>
                <w:szCs w:val="24"/>
                <w:shd w:val="clear" w:color="auto" w:fill="FFFFFF"/>
              </w:rPr>
              <w:t xml:space="preserve">pateikti prašymą ar </w:t>
            </w:r>
            <w:r w:rsidRPr="004E49F7">
              <w:rPr>
                <w:color w:val="000000"/>
                <w:sz w:val="24"/>
                <w:szCs w:val="24"/>
                <w:shd w:val="clear" w:color="auto" w:fill="FFFFFF"/>
              </w:rPr>
              <w:t xml:space="preserve">pareikšti ieškinį teismui </w:t>
            </w:r>
            <w:r w:rsidRPr="004E49F7">
              <w:rPr>
                <w:sz w:val="24"/>
                <w:szCs w:val="24"/>
              </w:rPr>
              <w:t>ne vėliau kaip per</w:t>
            </w:r>
          </w:p>
        </w:tc>
        <w:tc>
          <w:tcPr>
            <w:tcW w:w="3430" w:type="dxa"/>
            <w:hideMark/>
          </w:tcPr>
          <w:p w14:paraId="30DCB2C5" w14:textId="77777777" w:rsidR="00EB7A22" w:rsidRPr="004E49F7" w:rsidRDefault="00EB7A22" w:rsidP="003E792B">
            <w:pPr>
              <w:ind w:firstLine="34"/>
              <w:rPr>
                <w:sz w:val="24"/>
                <w:szCs w:val="24"/>
              </w:rPr>
            </w:pPr>
            <w:r w:rsidRPr="004E49F7">
              <w:rPr>
                <w:sz w:val="24"/>
                <w:szCs w:val="24"/>
              </w:rPr>
              <w:t>5 (penki</w:t>
            </w:r>
            <w:r w:rsidR="004E3810" w:rsidRPr="004E49F7">
              <w:rPr>
                <w:sz w:val="24"/>
                <w:szCs w:val="24"/>
              </w:rPr>
              <w:t>a</w:t>
            </w:r>
            <w:r w:rsidRPr="004E49F7">
              <w:rPr>
                <w:sz w:val="24"/>
                <w:szCs w:val="24"/>
              </w:rPr>
              <w:t xml:space="preserve">s) </w:t>
            </w:r>
            <w:r w:rsidR="004E3810" w:rsidRPr="004E49F7">
              <w:rPr>
                <w:sz w:val="24"/>
                <w:szCs w:val="24"/>
              </w:rPr>
              <w:t xml:space="preserve">darbo </w:t>
            </w:r>
            <w:r w:rsidRPr="004E49F7">
              <w:rPr>
                <w:sz w:val="24"/>
                <w:szCs w:val="24"/>
              </w:rPr>
              <w:t>dienas</w:t>
            </w:r>
            <w:r w:rsidR="00C51A32" w:rsidRPr="004E49F7">
              <w:rPr>
                <w:sz w:val="24"/>
                <w:szCs w:val="24"/>
              </w:rPr>
              <w:t xml:space="preserve"> </w:t>
            </w:r>
            <w:r w:rsidRPr="004E49F7">
              <w:rPr>
                <w:sz w:val="24"/>
                <w:szCs w:val="24"/>
              </w:rPr>
              <w:t xml:space="preserve">nuo </w:t>
            </w:r>
            <w:r w:rsidRPr="004E49F7">
              <w:rPr>
                <w:rFonts w:eastAsia="Arial"/>
                <w:sz w:val="24"/>
                <w:szCs w:val="24"/>
              </w:rPr>
              <w:t xml:space="preserve">perkančiosios organizacijos </w:t>
            </w:r>
            <w:r w:rsidRPr="004E49F7">
              <w:rPr>
                <w:sz w:val="24"/>
                <w:szCs w:val="24"/>
              </w:rPr>
              <w:t xml:space="preserve">pranešimo raštu apie jos priimtą sprendimą išsiuntimo tiekėjams dienos arba nuo paskelbimo apie </w:t>
            </w:r>
            <w:r w:rsidRPr="004E49F7">
              <w:rPr>
                <w:rFonts w:eastAsia="Arial"/>
                <w:sz w:val="24"/>
                <w:szCs w:val="24"/>
              </w:rPr>
              <w:t xml:space="preserve"> perkančiosios organizacijos </w:t>
            </w:r>
            <w:r w:rsidRPr="004E49F7">
              <w:rPr>
                <w:sz w:val="24"/>
                <w:szCs w:val="24"/>
              </w:rPr>
              <w:t xml:space="preserve">priimtus sprendimus dienos, jei VPĮ nenumato reikalavimo raštu informuoti tiekėjus apie </w:t>
            </w:r>
            <w:r w:rsidRPr="004E49F7">
              <w:rPr>
                <w:rFonts w:eastAsia="Arial"/>
                <w:sz w:val="24"/>
                <w:szCs w:val="24"/>
              </w:rPr>
              <w:t xml:space="preserve"> perkančiosios organizacijos </w:t>
            </w:r>
            <w:r w:rsidRPr="004E49F7">
              <w:rPr>
                <w:sz w:val="24"/>
                <w:szCs w:val="24"/>
              </w:rPr>
              <w:t>priimtus sprendimus;</w:t>
            </w:r>
          </w:p>
          <w:p w14:paraId="1DC2EC7C" w14:textId="77777777" w:rsidR="00EB7A22" w:rsidRPr="004E49F7" w:rsidRDefault="00EB7A22" w:rsidP="003E792B">
            <w:pPr>
              <w:ind w:firstLine="34"/>
              <w:rPr>
                <w:sz w:val="24"/>
                <w:szCs w:val="24"/>
              </w:rPr>
            </w:pPr>
          </w:p>
          <w:p w14:paraId="59F71E5F" w14:textId="77777777" w:rsidR="00EB7A22" w:rsidRPr="004E49F7" w:rsidRDefault="00EB7A22" w:rsidP="00D725C2">
            <w:pPr>
              <w:ind w:firstLine="34"/>
              <w:rPr>
                <w:sz w:val="24"/>
                <w:szCs w:val="24"/>
              </w:rPr>
            </w:pPr>
            <w:r w:rsidRPr="004E49F7">
              <w:rPr>
                <w:sz w:val="24"/>
                <w:szCs w:val="24"/>
              </w:rPr>
              <w:t>15 (penkiolika) dienų nuo pranešimo išsiuntimo tiekėjams dienos, jeigu šis pranešimas nebuvo siunčiamas elektroninėmis priemonėmis.</w:t>
            </w:r>
          </w:p>
        </w:tc>
        <w:tc>
          <w:tcPr>
            <w:tcW w:w="2552" w:type="dxa"/>
            <w:hideMark/>
          </w:tcPr>
          <w:p w14:paraId="78550DBB" w14:textId="77777777" w:rsidR="00EB7A22" w:rsidRPr="004E49F7" w:rsidRDefault="00EB7A22" w:rsidP="003E792B">
            <w:pPr>
              <w:ind w:firstLine="34"/>
              <w:rPr>
                <w:bCs/>
                <w:color w:val="7030A0"/>
                <w:sz w:val="24"/>
                <w:szCs w:val="24"/>
              </w:rPr>
            </w:pPr>
          </w:p>
        </w:tc>
      </w:tr>
      <w:tr w:rsidR="00EB7A22" w:rsidRPr="004E49F7" w14:paraId="6746EFCF" w14:textId="77777777" w:rsidTr="00703F75">
        <w:trPr>
          <w:trHeight w:val="20"/>
        </w:trPr>
        <w:tc>
          <w:tcPr>
            <w:tcW w:w="600" w:type="dxa"/>
          </w:tcPr>
          <w:p w14:paraId="07D31853" w14:textId="77777777" w:rsidR="00EB7A22" w:rsidRPr="004E49F7" w:rsidRDefault="00EB7A22" w:rsidP="00C961D2">
            <w:pPr>
              <w:ind w:firstLine="0"/>
              <w:jc w:val="center"/>
              <w:rPr>
                <w:sz w:val="24"/>
                <w:szCs w:val="24"/>
              </w:rPr>
            </w:pPr>
            <w:r w:rsidRPr="004E49F7">
              <w:rPr>
                <w:sz w:val="24"/>
                <w:szCs w:val="24"/>
              </w:rPr>
              <w:t>11</w:t>
            </w:r>
            <w:r w:rsidR="00AC741C" w:rsidRPr="004E49F7">
              <w:rPr>
                <w:sz w:val="24"/>
                <w:szCs w:val="24"/>
              </w:rPr>
              <w:t>.</w:t>
            </w:r>
          </w:p>
        </w:tc>
        <w:tc>
          <w:tcPr>
            <w:tcW w:w="2915" w:type="dxa"/>
            <w:hideMark/>
          </w:tcPr>
          <w:p w14:paraId="4858E837" w14:textId="77777777" w:rsidR="00EB7A22" w:rsidRPr="004E49F7" w:rsidRDefault="00EB7A22" w:rsidP="003E792B">
            <w:pPr>
              <w:ind w:firstLine="0"/>
              <w:rPr>
                <w:sz w:val="24"/>
                <w:szCs w:val="24"/>
              </w:rPr>
            </w:pPr>
            <w:r w:rsidRPr="004E49F7">
              <w:rPr>
                <w:rFonts w:eastAsia="Arial"/>
                <w:sz w:val="24"/>
                <w:szCs w:val="24"/>
              </w:rPr>
              <w:t xml:space="preserve">Perkančioji organizacija </w:t>
            </w:r>
            <w:r w:rsidRPr="004E49F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30" w:type="dxa"/>
            <w:hideMark/>
          </w:tcPr>
          <w:p w14:paraId="15D16B70" w14:textId="77777777" w:rsidR="00EB7A22" w:rsidRPr="004E49F7" w:rsidRDefault="00EB7A22" w:rsidP="003E792B">
            <w:pPr>
              <w:ind w:firstLine="34"/>
              <w:rPr>
                <w:sz w:val="24"/>
                <w:szCs w:val="24"/>
              </w:rPr>
            </w:pPr>
            <w:r w:rsidRPr="004E49F7">
              <w:rPr>
                <w:sz w:val="24"/>
                <w:szCs w:val="24"/>
              </w:rPr>
              <w:t>6 (šešias) darbo dienas nuo pretenzijos gavimo dienos</w:t>
            </w:r>
          </w:p>
        </w:tc>
        <w:tc>
          <w:tcPr>
            <w:tcW w:w="2552" w:type="dxa"/>
            <w:hideMark/>
          </w:tcPr>
          <w:p w14:paraId="1E1358EB" w14:textId="77777777" w:rsidR="00EB7A22" w:rsidRPr="004E49F7" w:rsidRDefault="00EB7A22" w:rsidP="003E792B">
            <w:pPr>
              <w:ind w:firstLine="34"/>
              <w:rPr>
                <w:sz w:val="24"/>
                <w:szCs w:val="24"/>
              </w:rPr>
            </w:pPr>
          </w:p>
        </w:tc>
      </w:tr>
      <w:tr w:rsidR="00EB7A22" w:rsidRPr="004E49F7" w14:paraId="3E2C8AB7" w14:textId="77777777" w:rsidTr="00703F75">
        <w:trPr>
          <w:trHeight w:val="20"/>
        </w:trPr>
        <w:tc>
          <w:tcPr>
            <w:tcW w:w="600" w:type="dxa"/>
          </w:tcPr>
          <w:p w14:paraId="276ABA22" w14:textId="77777777" w:rsidR="00EB7A22" w:rsidRPr="004E49F7" w:rsidRDefault="00EB7A22" w:rsidP="00C961D2">
            <w:pPr>
              <w:ind w:firstLine="0"/>
              <w:jc w:val="center"/>
              <w:rPr>
                <w:bCs/>
                <w:sz w:val="24"/>
                <w:szCs w:val="24"/>
              </w:rPr>
            </w:pPr>
            <w:r w:rsidRPr="004E49F7">
              <w:rPr>
                <w:bCs/>
                <w:sz w:val="24"/>
                <w:szCs w:val="24"/>
              </w:rPr>
              <w:t>12</w:t>
            </w:r>
            <w:r w:rsidR="00AC741C" w:rsidRPr="004E49F7">
              <w:rPr>
                <w:bCs/>
                <w:sz w:val="24"/>
                <w:szCs w:val="24"/>
              </w:rPr>
              <w:t>.</w:t>
            </w:r>
          </w:p>
        </w:tc>
        <w:tc>
          <w:tcPr>
            <w:tcW w:w="2915" w:type="dxa"/>
            <w:hideMark/>
          </w:tcPr>
          <w:p w14:paraId="44736D56" w14:textId="77777777" w:rsidR="00EB7A22" w:rsidRPr="004E49F7" w:rsidRDefault="00EB7A22" w:rsidP="00761ECA">
            <w:pPr>
              <w:ind w:firstLine="0"/>
              <w:rPr>
                <w:sz w:val="24"/>
                <w:szCs w:val="24"/>
              </w:rPr>
            </w:pPr>
            <w:r w:rsidRPr="004E49F7">
              <w:rPr>
                <w:sz w:val="24"/>
                <w:szCs w:val="24"/>
              </w:rPr>
              <w:t xml:space="preserve">Jeigu </w:t>
            </w:r>
            <w:r w:rsidRPr="004E49F7">
              <w:rPr>
                <w:rFonts w:eastAsia="Arial"/>
                <w:sz w:val="24"/>
                <w:szCs w:val="24"/>
              </w:rPr>
              <w:t xml:space="preserve"> perkančioji organizacija </w:t>
            </w:r>
            <w:r w:rsidRPr="004E49F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30" w:type="dxa"/>
            <w:hideMark/>
          </w:tcPr>
          <w:p w14:paraId="1B3664EB" w14:textId="77777777" w:rsidR="00EB7A22" w:rsidRPr="004E49F7" w:rsidRDefault="00EB7A22" w:rsidP="003E792B">
            <w:pPr>
              <w:ind w:firstLine="34"/>
              <w:rPr>
                <w:sz w:val="24"/>
                <w:szCs w:val="24"/>
                <w:highlight w:val="yellow"/>
              </w:rPr>
            </w:pPr>
            <w:r w:rsidRPr="004E49F7">
              <w:rPr>
                <w:sz w:val="24"/>
                <w:szCs w:val="24"/>
              </w:rPr>
              <w:t xml:space="preserve">per 15 (penkiolika) dienų nuo dienos, kurią </w:t>
            </w:r>
            <w:r w:rsidRPr="004E49F7">
              <w:rPr>
                <w:rFonts w:eastAsia="Arial"/>
                <w:sz w:val="24"/>
                <w:szCs w:val="24"/>
              </w:rPr>
              <w:t xml:space="preserve"> perkančioji organizacija </w:t>
            </w:r>
            <w:r w:rsidRPr="004E49F7">
              <w:rPr>
                <w:sz w:val="24"/>
                <w:szCs w:val="24"/>
              </w:rPr>
              <w:t xml:space="preserve">turėjo raštu pranešti apie priimtą sprendimą </w:t>
            </w:r>
          </w:p>
        </w:tc>
        <w:tc>
          <w:tcPr>
            <w:tcW w:w="2552" w:type="dxa"/>
            <w:hideMark/>
          </w:tcPr>
          <w:p w14:paraId="10CA5BB3" w14:textId="77777777" w:rsidR="00EB7A22" w:rsidRPr="004E49F7" w:rsidRDefault="00EB7A22" w:rsidP="003E792B">
            <w:pPr>
              <w:ind w:firstLine="34"/>
              <w:rPr>
                <w:sz w:val="24"/>
                <w:szCs w:val="24"/>
              </w:rPr>
            </w:pPr>
          </w:p>
        </w:tc>
      </w:tr>
    </w:tbl>
    <w:p w14:paraId="4DD25A28" w14:textId="77777777" w:rsidR="00761ECA" w:rsidRPr="004E49F7" w:rsidRDefault="00761ECA" w:rsidP="002A46E2">
      <w:pPr>
        <w:spacing w:line="240" w:lineRule="auto"/>
        <w:ind w:left="7314" w:firstLine="0"/>
        <w:rPr>
          <w:rFonts w:ascii="Times New Roman" w:hAnsi="Times New Roman" w:cs="Times New Roman"/>
          <w:sz w:val="24"/>
          <w:szCs w:val="24"/>
        </w:rPr>
      </w:pPr>
    </w:p>
    <w:p w14:paraId="19D99BE8" w14:textId="77777777" w:rsidR="00B275F8" w:rsidRPr="004E49F7" w:rsidRDefault="00D725C2" w:rsidP="00D725C2">
      <w:pPr>
        <w:spacing w:line="240" w:lineRule="auto"/>
        <w:ind w:firstLine="0"/>
        <w:jc w:val="center"/>
        <w:rPr>
          <w:rFonts w:ascii="Times New Roman" w:hAnsi="Times New Roman" w:cs="Times New Roman"/>
          <w:sz w:val="24"/>
          <w:szCs w:val="24"/>
        </w:rPr>
      </w:pPr>
      <w:r w:rsidRPr="004E49F7">
        <w:rPr>
          <w:rFonts w:ascii="Times New Roman" w:hAnsi="Times New Roman" w:cs="Times New Roman"/>
          <w:sz w:val="24"/>
          <w:szCs w:val="24"/>
        </w:rPr>
        <w:t>___________________</w:t>
      </w:r>
    </w:p>
    <w:p w14:paraId="4C3ED1EC" w14:textId="77777777" w:rsidR="00E600A4" w:rsidRPr="004E49F7" w:rsidRDefault="00E600A4" w:rsidP="002A46E2">
      <w:pPr>
        <w:spacing w:line="240" w:lineRule="auto"/>
        <w:ind w:left="7314" w:firstLine="0"/>
        <w:rPr>
          <w:rFonts w:ascii="Times New Roman" w:hAnsi="Times New Roman" w:cs="Times New Roman"/>
          <w:sz w:val="24"/>
          <w:szCs w:val="24"/>
        </w:rPr>
      </w:pPr>
    </w:p>
    <w:p w14:paraId="21081EE2" w14:textId="77777777" w:rsidR="00E600A4" w:rsidRPr="004E49F7" w:rsidRDefault="00E600A4" w:rsidP="002A46E2">
      <w:pPr>
        <w:spacing w:line="240" w:lineRule="auto"/>
        <w:ind w:left="7314" w:firstLine="0"/>
        <w:rPr>
          <w:rFonts w:ascii="Times New Roman" w:hAnsi="Times New Roman" w:cs="Times New Roman"/>
          <w:sz w:val="24"/>
          <w:szCs w:val="24"/>
        </w:rPr>
      </w:pPr>
    </w:p>
    <w:p w14:paraId="4F9576E7" w14:textId="77777777" w:rsidR="009D2963" w:rsidRPr="004E49F7" w:rsidRDefault="009D2963" w:rsidP="002A46E2">
      <w:pPr>
        <w:spacing w:line="240" w:lineRule="auto"/>
        <w:ind w:left="7314" w:firstLine="0"/>
        <w:rPr>
          <w:rFonts w:ascii="Times New Roman" w:hAnsi="Times New Roman" w:cs="Times New Roman"/>
          <w:sz w:val="24"/>
          <w:szCs w:val="24"/>
        </w:rPr>
      </w:pPr>
    </w:p>
    <w:p w14:paraId="33FF5B9A" w14:textId="77777777" w:rsidR="009D2963" w:rsidRDefault="009D2963" w:rsidP="002A46E2">
      <w:pPr>
        <w:spacing w:line="240" w:lineRule="auto"/>
        <w:ind w:left="7314" w:firstLine="0"/>
        <w:rPr>
          <w:rFonts w:ascii="Times New Roman" w:hAnsi="Times New Roman" w:cs="Times New Roman"/>
          <w:sz w:val="24"/>
          <w:szCs w:val="24"/>
        </w:rPr>
      </w:pPr>
    </w:p>
    <w:p w14:paraId="6669FB0F" w14:textId="77777777" w:rsidR="005415A2" w:rsidRPr="004E49F7" w:rsidRDefault="005415A2" w:rsidP="002A46E2">
      <w:pPr>
        <w:spacing w:line="240" w:lineRule="auto"/>
        <w:ind w:left="7314" w:firstLine="0"/>
        <w:rPr>
          <w:rFonts w:ascii="Times New Roman" w:hAnsi="Times New Roman" w:cs="Times New Roman"/>
          <w:sz w:val="24"/>
          <w:szCs w:val="24"/>
        </w:rPr>
      </w:pPr>
    </w:p>
    <w:p w14:paraId="0AD15FAB" w14:textId="77777777" w:rsidR="00F608CA" w:rsidRDefault="00F608CA" w:rsidP="004E49F7">
      <w:pPr>
        <w:spacing w:line="240" w:lineRule="auto"/>
        <w:ind w:left="6521" w:firstLine="0"/>
        <w:rPr>
          <w:rFonts w:ascii="Times New Roman" w:hAnsi="Times New Roman" w:cs="Times New Roman"/>
          <w:sz w:val="24"/>
          <w:szCs w:val="24"/>
        </w:rPr>
      </w:pPr>
    </w:p>
    <w:p w14:paraId="1D4FE835" w14:textId="77777777" w:rsidR="00F608CA" w:rsidRDefault="00F608CA" w:rsidP="004E49F7">
      <w:pPr>
        <w:spacing w:line="240" w:lineRule="auto"/>
        <w:ind w:left="6521" w:firstLine="0"/>
        <w:rPr>
          <w:rFonts w:ascii="Times New Roman" w:hAnsi="Times New Roman" w:cs="Times New Roman"/>
          <w:sz w:val="24"/>
          <w:szCs w:val="24"/>
        </w:rPr>
      </w:pPr>
    </w:p>
    <w:p w14:paraId="1D8BFEDD" w14:textId="77777777" w:rsidR="00F608CA" w:rsidRDefault="00F608CA" w:rsidP="004E49F7">
      <w:pPr>
        <w:spacing w:line="240" w:lineRule="auto"/>
        <w:ind w:left="6521" w:firstLine="0"/>
        <w:rPr>
          <w:rFonts w:ascii="Times New Roman" w:hAnsi="Times New Roman" w:cs="Times New Roman"/>
          <w:sz w:val="24"/>
          <w:szCs w:val="24"/>
        </w:rPr>
      </w:pPr>
    </w:p>
    <w:p w14:paraId="1EBD3450" w14:textId="77777777" w:rsidR="00B275F8" w:rsidRPr="004E49F7" w:rsidRDefault="003A1AE1" w:rsidP="00E273E5">
      <w:pPr>
        <w:spacing w:line="240" w:lineRule="auto"/>
        <w:jc w:val="right"/>
        <w:rPr>
          <w:rFonts w:ascii="Times New Roman" w:hAnsi="Times New Roman" w:cs="Times New Roman"/>
          <w:sz w:val="24"/>
          <w:szCs w:val="24"/>
        </w:rPr>
      </w:pPr>
      <w:r w:rsidRPr="004E49F7">
        <w:rPr>
          <w:rFonts w:ascii="Times New Roman" w:hAnsi="Times New Roman" w:cs="Times New Roman"/>
          <w:sz w:val="24"/>
          <w:szCs w:val="24"/>
        </w:rPr>
        <w:lastRenderedPageBreak/>
        <w:t>Pirkimo sąlygų 2 priedas „Techninė specifikacija“</w:t>
      </w:r>
    </w:p>
    <w:p w14:paraId="5B8C943D" w14:textId="77777777" w:rsidR="003A1AE1" w:rsidRPr="004E49F7" w:rsidRDefault="003A1AE1" w:rsidP="00112F92">
      <w:pPr>
        <w:spacing w:line="240" w:lineRule="auto"/>
        <w:ind w:left="7314" w:firstLine="0"/>
        <w:rPr>
          <w:rFonts w:ascii="Times New Roman" w:hAnsi="Times New Roman" w:cs="Times New Roman"/>
          <w:sz w:val="24"/>
          <w:szCs w:val="24"/>
        </w:rPr>
      </w:pPr>
    </w:p>
    <w:p w14:paraId="3B1FC453" w14:textId="77777777" w:rsidR="005415A2" w:rsidRDefault="005415A2" w:rsidP="00641DEF">
      <w:pPr>
        <w:spacing w:line="240" w:lineRule="auto"/>
        <w:ind w:firstLine="0"/>
        <w:jc w:val="center"/>
        <w:rPr>
          <w:rFonts w:ascii="Times New Roman" w:hAnsi="Times New Roman" w:cs="Times New Roman"/>
          <w:sz w:val="24"/>
          <w:szCs w:val="24"/>
        </w:rPr>
      </w:pPr>
    </w:p>
    <w:p w14:paraId="4CBB67AA" w14:textId="77777777" w:rsidR="00641DEF" w:rsidRPr="00AB103F" w:rsidRDefault="00641DEF" w:rsidP="00641DEF">
      <w:pPr>
        <w:spacing w:line="240" w:lineRule="auto"/>
        <w:ind w:firstLine="0"/>
        <w:jc w:val="center"/>
        <w:rPr>
          <w:rFonts w:ascii="Times New Roman" w:hAnsi="Times New Roman" w:cs="Times New Roman"/>
          <w:b/>
          <w:bCs/>
          <w:sz w:val="24"/>
          <w:szCs w:val="24"/>
        </w:rPr>
      </w:pPr>
      <w:r w:rsidRPr="00AB103F">
        <w:rPr>
          <w:rFonts w:ascii="Times New Roman" w:hAnsi="Times New Roman" w:cs="Times New Roman"/>
          <w:b/>
          <w:bCs/>
          <w:sz w:val="24"/>
          <w:szCs w:val="24"/>
        </w:rPr>
        <w:t>Techninė specifikacija</w:t>
      </w:r>
    </w:p>
    <w:p w14:paraId="4C84B17C" w14:textId="77777777" w:rsidR="00641DEF" w:rsidRPr="00AB103F" w:rsidRDefault="00641DEF" w:rsidP="00641DEF">
      <w:pPr>
        <w:spacing w:line="240" w:lineRule="auto"/>
        <w:ind w:firstLine="0"/>
        <w:jc w:val="center"/>
        <w:rPr>
          <w:rFonts w:ascii="Times New Roman" w:hAnsi="Times New Roman" w:cs="Times New Roman"/>
          <w:b/>
          <w:bCs/>
          <w:sz w:val="24"/>
          <w:szCs w:val="24"/>
        </w:rPr>
      </w:pPr>
    </w:p>
    <w:p w14:paraId="1999BBE3" w14:textId="65A0C3B3" w:rsidR="00A534BF" w:rsidRPr="00A534BF" w:rsidRDefault="00A534BF" w:rsidP="00A534BF">
      <w:pPr>
        <w:shd w:val="clear" w:color="auto" w:fill="D9D9D9" w:themeFill="background1" w:themeFillShade="D9"/>
        <w:spacing w:after="160" w:line="259" w:lineRule="auto"/>
        <w:ind w:firstLine="0"/>
        <w:jc w:val="center"/>
        <w:rPr>
          <w:rFonts w:ascii="Times New Roman" w:eastAsiaTheme="minorHAnsi" w:hAnsi="Times New Roman" w:cs="Times New Roman"/>
          <w:b/>
          <w:bCs/>
          <w:smallCaps/>
          <w:sz w:val="22"/>
          <w:szCs w:val="22"/>
          <w:lang w:eastAsia="en-US"/>
        </w:rPr>
      </w:pPr>
      <w:r w:rsidRPr="00A534BF">
        <w:rPr>
          <w:rFonts w:ascii="Times New Roman" w:eastAsiaTheme="minorHAnsi" w:hAnsi="Times New Roman" w:cs="Times New Roman"/>
          <w:b/>
          <w:bCs/>
          <w:smallCaps/>
          <w:sz w:val="22"/>
          <w:szCs w:val="22"/>
          <w:lang w:eastAsia="en-US"/>
        </w:rPr>
        <w:t xml:space="preserve">„VŠĮ DRUSKININKŲ LIGONINĖS REANIMACIJOS IR INTENSYVIOS TERAPIJOS SKYRIAUS PATALPŲ PAPRASTOJO REMONTO </w:t>
      </w:r>
      <w:r w:rsidR="00560E62">
        <w:rPr>
          <w:rFonts w:ascii="Times New Roman" w:eastAsiaTheme="minorHAnsi" w:hAnsi="Times New Roman" w:cs="Times New Roman"/>
          <w:b/>
          <w:bCs/>
          <w:smallCaps/>
          <w:sz w:val="22"/>
          <w:szCs w:val="22"/>
          <w:lang w:eastAsia="en-US"/>
        </w:rPr>
        <w:t>DARBŲ TECHNINĖ UŽDUOTIS</w:t>
      </w:r>
      <w:r w:rsidRPr="00A534BF">
        <w:rPr>
          <w:rFonts w:ascii="Times New Roman" w:eastAsiaTheme="minorHAnsi" w:hAnsi="Times New Roman" w:cs="Times New Roman"/>
          <w:b/>
          <w:bCs/>
          <w:smallCaps/>
          <w:sz w:val="22"/>
          <w:szCs w:val="22"/>
          <w:lang w:eastAsia="en-US"/>
        </w:rPr>
        <w:t>“ PATEIKIAMA ATSKIRU FAILU, CVP IS</w:t>
      </w:r>
    </w:p>
    <w:p w14:paraId="39C9C523" w14:textId="77777777" w:rsidR="00641DEF" w:rsidRPr="00AB103F" w:rsidRDefault="00641DEF" w:rsidP="00641DEF">
      <w:pPr>
        <w:spacing w:line="240" w:lineRule="auto"/>
        <w:ind w:left="7314" w:firstLine="0"/>
        <w:rPr>
          <w:rFonts w:ascii="Times New Roman" w:hAnsi="Times New Roman" w:cs="Times New Roman"/>
          <w:sz w:val="24"/>
          <w:szCs w:val="24"/>
        </w:rPr>
      </w:pPr>
    </w:p>
    <w:p w14:paraId="0C9CA91C" w14:textId="77777777" w:rsidR="00641DEF" w:rsidRPr="00AB103F" w:rsidRDefault="00641DEF" w:rsidP="00641DEF">
      <w:pPr>
        <w:spacing w:line="240" w:lineRule="auto"/>
        <w:ind w:left="7314" w:firstLine="0"/>
        <w:rPr>
          <w:rFonts w:ascii="Times New Roman" w:hAnsi="Times New Roman" w:cs="Times New Roman"/>
          <w:sz w:val="24"/>
          <w:szCs w:val="24"/>
        </w:rPr>
      </w:pPr>
    </w:p>
    <w:p w14:paraId="71103F08" w14:textId="77777777" w:rsidR="005415A2" w:rsidRDefault="005415A2" w:rsidP="005415A2">
      <w:pPr>
        <w:spacing w:line="240" w:lineRule="auto"/>
        <w:ind w:left="6521" w:firstLine="0"/>
        <w:rPr>
          <w:rFonts w:ascii="Times New Roman" w:hAnsi="Times New Roman" w:cs="Times New Roman"/>
          <w:sz w:val="24"/>
          <w:szCs w:val="24"/>
        </w:rPr>
      </w:pPr>
    </w:p>
    <w:p w14:paraId="174F0806" w14:textId="77777777" w:rsidR="005415A2" w:rsidRDefault="005415A2" w:rsidP="005415A2">
      <w:pPr>
        <w:spacing w:line="240" w:lineRule="auto"/>
        <w:ind w:left="6521" w:firstLine="0"/>
        <w:rPr>
          <w:rFonts w:ascii="Times New Roman" w:hAnsi="Times New Roman" w:cs="Times New Roman"/>
          <w:sz w:val="24"/>
          <w:szCs w:val="24"/>
        </w:rPr>
      </w:pPr>
    </w:p>
    <w:p w14:paraId="4DF39A3B" w14:textId="77777777" w:rsidR="005415A2" w:rsidRDefault="005415A2" w:rsidP="005415A2">
      <w:pPr>
        <w:spacing w:line="240" w:lineRule="auto"/>
        <w:ind w:left="6521" w:firstLine="0"/>
        <w:rPr>
          <w:rFonts w:ascii="Times New Roman" w:hAnsi="Times New Roman" w:cs="Times New Roman"/>
          <w:sz w:val="24"/>
          <w:szCs w:val="24"/>
        </w:rPr>
      </w:pPr>
    </w:p>
    <w:p w14:paraId="1570B14A" w14:textId="77777777" w:rsidR="005415A2" w:rsidRDefault="005415A2" w:rsidP="005415A2">
      <w:pPr>
        <w:spacing w:line="240" w:lineRule="auto"/>
        <w:ind w:firstLine="0"/>
        <w:rPr>
          <w:rFonts w:ascii="Times New Roman" w:hAnsi="Times New Roman" w:cs="Times New Roman"/>
          <w:sz w:val="24"/>
          <w:szCs w:val="24"/>
        </w:rPr>
      </w:pPr>
    </w:p>
    <w:p w14:paraId="1F4E0DEB" w14:textId="77777777" w:rsidR="005415A2" w:rsidRDefault="005415A2" w:rsidP="005415A2">
      <w:pPr>
        <w:spacing w:line="240" w:lineRule="auto"/>
        <w:ind w:firstLine="0"/>
        <w:rPr>
          <w:rFonts w:ascii="Times New Roman" w:hAnsi="Times New Roman" w:cs="Times New Roman"/>
          <w:sz w:val="24"/>
          <w:szCs w:val="24"/>
        </w:rPr>
      </w:pPr>
    </w:p>
    <w:p w14:paraId="1078C664" w14:textId="77777777" w:rsidR="005415A2" w:rsidRDefault="005415A2" w:rsidP="005415A2">
      <w:pPr>
        <w:spacing w:line="240" w:lineRule="auto"/>
        <w:ind w:left="6521" w:firstLine="0"/>
        <w:rPr>
          <w:rFonts w:ascii="Times New Roman" w:hAnsi="Times New Roman" w:cs="Times New Roman"/>
          <w:sz w:val="24"/>
          <w:szCs w:val="24"/>
        </w:rPr>
      </w:pPr>
    </w:p>
    <w:p w14:paraId="045FB1E3" w14:textId="77777777" w:rsidR="005415A2" w:rsidRDefault="005415A2" w:rsidP="005415A2">
      <w:pPr>
        <w:spacing w:line="240" w:lineRule="auto"/>
        <w:ind w:left="6521" w:firstLine="0"/>
        <w:rPr>
          <w:rFonts w:ascii="Times New Roman" w:hAnsi="Times New Roman" w:cs="Times New Roman"/>
          <w:sz w:val="24"/>
          <w:szCs w:val="24"/>
        </w:rPr>
      </w:pPr>
    </w:p>
    <w:p w14:paraId="663816D9" w14:textId="77777777" w:rsidR="005415A2" w:rsidRDefault="005415A2" w:rsidP="005415A2">
      <w:pPr>
        <w:spacing w:line="240" w:lineRule="auto"/>
        <w:ind w:left="6521" w:firstLine="0"/>
        <w:rPr>
          <w:rFonts w:ascii="Times New Roman" w:hAnsi="Times New Roman" w:cs="Times New Roman"/>
          <w:sz w:val="24"/>
          <w:szCs w:val="24"/>
        </w:rPr>
      </w:pPr>
    </w:p>
    <w:p w14:paraId="10D16451" w14:textId="77777777" w:rsidR="005415A2" w:rsidRDefault="005415A2" w:rsidP="005415A2">
      <w:pPr>
        <w:spacing w:line="240" w:lineRule="auto"/>
        <w:ind w:left="6521" w:firstLine="0"/>
        <w:rPr>
          <w:rFonts w:ascii="Times New Roman" w:hAnsi="Times New Roman" w:cs="Times New Roman"/>
          <w:sz w:val="24"/>
          <w:szCs w:val="24"/>
        </w:rPr>
      </w:pPr>
    </w:p>
    <w:p w14:paraId="4C0236F7" w14:textId="77777777" w:rsidR="005415A2" w:rsidRDefault="005415A2" w:rsidP="005415A2">
      <w:pPr>
        <w:spacing w:line="240" w:lineRule="auto"/>
        <w:ind w:left="6521" w:firstLine="0"/>
        <w:rPr>
          <w:rFonts w:ascii="Times New Roman" w:hAnsi="Times New Roman" w:cs="Times New Roman"/>
          <w:sz w:val="24"/>
          <w:szCs w:val="24"/>
        </w:rPr>
      </w:pPr>
    </w:p>
    <w:p w14:paraId="0C037CC6" w14:textId="77777777" w:rsidR="005415A2" w:rsidRDefault="005415A2" w:rsidP="005415A2">
      <w:pPr>
        <w:spacing w:line="240" w:lineRule="auto"/>
        <w:ind w:left="6521" w:firstLine="0"/>
        <w:rPr>
          <w:rFonts w:ascii="Times New Roman" w:hAnsi="Times New Roman" w:cs="Times New Roman"/>
          <w:sz w:val="24"/>
          <w:szCs w:val="24"/>
        </w:rPr>
      </w:pPr>
    </w:p>
    <w:p w14:paraId="7CD65FA3" w14:textId="77777777" w:rsidR="005415A2" w:rsidRDefault="005415A2" w:rsidP="005415A2">
      <w:pPr>
        <w:spacing w:line="240" w:lineRule="auto"/>
        <w:ind w:left="6521" w:firstLine="0"/>
        <w:rPr>
          <w:rFonts w:ascii="Times New Roman" w:hAnsi="Times New Roman" w:cs="Times New Roman"/>
          <w:sz w:val="24"/>
          <w:szCs w:val="24"/>
        </w:rPr>
      </w:pPr>
    </w:p>
    <w:p w14:paraId="471FFAC2" w14:textId="77777777" w:rsidR="005415A2" w:rsidRDefault="005415A2" w:rsidP="005415A2">
      <w:pPr>
        <w:spacing w:line="240" w:lineRule="auto"/>
        <w:ind w:left="6521" w:firstLine="0"/>
        <w:rPr>
          <w:rFonts w:ascii="Times New Roman" w:hAnsi="Times New Roman" w:cs="Times New Roman"/>
          <w:sz w:val="24"/>
          <w:szCs w:val="24"/>
        </w:rPr>
      </w:pPr>
    </w:p>
    <w:p w14:paraId="30E3B8C6" w14:textId="77777777" w:rsidR="005415A2" w:rsidRDefault="005415A2" w:rsidP="005415A2">
      <w:pPr>
        <w:spacing w:line="240" w:lineRule="auto"/>
        <w:ind w:left="6521" w:firstLine="0"/>
        <w:rPr>
          <w:rFonts w:ascii="Times New Roman" w:hAnsi="Times New Roman" w:cs="Times New Roman"/>
          <w:sz w:val="24"/>
          <w:szCs w:val="24"/>
        </w:rPr>
      </w:pPr>
    </w:p>
    <w:p w14:paraId="2B3444AB" w14:textId="77777777" w:rsidR="005415A2" w:rsidRDefault="005415A2" w:rsidP="005415A2">
      <w:pPr>
        <w:spacing w:line="240" w:lineRule="auto"/>
        <w:ind w:left="6521" w:firstLine="0"/>
        <w:rPr>
          <w:rFonts w:ascii="Times New Roman" w:hAnsi="Times New Roman" w:cs="Times New Roman"/>
          <w:sz w:val="24"/>
          <w:szCs w:val="24"/>
        </w:rPr>
      </w:pPr>
    </w:p>
    <w:p w14:paraId="0F3B2B91" w14:textId="77777777" w:rsidR="005415A2" w:rsidRDefault="005415A2" w:rsidP="005415A2">
      <w:pPr>
        <w:spacing w:line="240" w:lineRule="auto"/>
        <w:ind w:left="6521" w:firstLine="0"/>
        <w:rPr>
          <w:rFonts w:ascii="Times New Roman" w:hAnsi="Times New Roman" w:cs="Times New Roman"/>
          <w:sz w:val="24"/>
          <w:szCs w:val="24"/>
        </w:rPr>
      </w:pPr>
    </w:p>
    <w:p w14:paraId="6C030C2D" w14:textId="77777777" w:rsidR="005415A2" w:rsidRDefault="005415A2" w:rsidP="005415A2">
      <w:pPr>
        <w:spacing w:line="240" w:lineRule="auto"/>
        <w:ind w:left="6521" w:firstLine="0"/>
        <w:rPr>
          <w:rFonts w:ascii="Times New Roman" w:hAnsi="Times New Roman" w:cs="Times New Roman"/>
          <w:sz w:val="24"/>
          <w:szCs w:val="24"/>
        </w:rPr>
      </w:pPr>
    </w:p>
    <w:p w14:paraId="4BF70485" w14:textId="77777777" w:rsidR="005415A2" w:rsidRDefault="005415A2" w:rsidP="005415A2">
      <w:pPr>
        <w:spacing w:line="240" w:lineRule="auto"/>
        <w:ind w:left="6521" w:firstLine="0"/>
        <w:rPr>
          <w:rFonts w:ascii="Times New Roman" w:hAnsi="Times New Roman" w:cs="Times New Roman"/>
          <w:sz w:val="24"/>
          <w:szCs w:val="24"/>
        </w:rPr>
      </w:pPr>
    </w:p>
    <w:p w14:paraId="5E754AFD" w14:textId="77777777" w:rsidR="005415A2" w:rsidRDefault="005415A2" w:rsidP="005415A2">
      <w:pPr>
        <w:spacing w:line="240" w:lineRule="auto"/>
        <w:ind w:left="6521" w:firstLine="0"/>
        <w:rPr>
          <w:rFonts w:ascii="Times New Roman" w:hAnsi="Times New Roman" w:cs="Times New Roman"/>
          <w:sz w:val="24"/>
          <w:szCs w:val="24"/>
        </w:rPr>
      </w:pPr>
    </w:p>
    <w:p w14:paraId="54CAC298" w14:textId="77777777" w:rsidR="005415A2" w:rsidRDefault="005415A2" w:rsidP="005415A2">
      <w:pPr>
        <w:spacing w:line="240" w:lineRule="auto"/>
        <w:ind w:left="6521" w:firstLine="0"/>
        <w:rPr>
          <w:rFonts w:ascii="Times New Roman" w:hAnsi="Times New Roman" w:cs="Times New Roman"/>
          <w:sz w:val="24"/>
          <w:szCs w:val="24"/>
        </w:rPr>
      </w:pPr>
    </w:p>
    <w:p w14:paraId="019836A3" w14:textId="77777777" w:rsidR="005415A2" w:rsidRDefault="005415A2" w:rsidP="005415A2">
      <w:pPr>
        <w:spacing w:line="240" w:lineRule="auto"/>
        <w:ind w:left="6521" w:firstLine="0"/>
        <w:rPr>
          <w:rFonts w:ascii="Times New Roman" w:hAnsi="Times New Roman" w:cs="Times New Roman"/>
          <w:sz w:val="24"/>
          <w:szCs w:val="24"/>
        </w:rPr>
      </w:pPr>
    </w:p>
    <w:p w14:paraId="4774B087" w14:textId="77777777" w:rsidR="005415A2" w:rsidRDefault="005415A2" w:rsidP="005415A2">
      <w:pPr>
        <w:spacing w:line="240" w:lineRule="auto"/>
        <w:ind w:left="6521" w:firstLine="0"/>
        <w:rPr>
          <w:rFonts w:ascii="Times New Roman" w:hAnsi="Times New Roman" w:cs="Times New Roman"/>
          <w:sz w:val="24"/>
          <w:szCs w:val="24"/>
        </w:rPr>
      </w:pPr>
    </w:p>
    <w:p w14:paraId="62A5166A" w14:textId="77777777" w:rsidR="005415A2" w:rsidRDefault="005415A2" w:rsidP="005415A2">
      <w:pPr>
        <w:spacing w:line="240" w:lineRule="auto"/>
        <w:ind w:left="6521" w:firstLine="0"/>
        <w:rPr>
          <w:rFonts w:ascii="Times New Roman" w:hAnsi="Times New Roman" w:cs="Times New Roman"/>
          <w:sz w:val="24"/>
          <w:szCs w:val="24"/>
        </w:rPr>
      </w:pPr>
    </w:p>
    <w:p w14:paraId="7259D0F9" w14:textId="77777777" w:rsidR="005415A2" w:rsidRDefault="005415A2" w:rsidP="005415A2">
      <w:pPr>
        <w:spacing w:line="240" w:lineRule="auto"/>
        <w:ind w:left="6521" w:firstLine="0"/>
        <w:rPr>
          <w:rFonts w:ascii="Times New Roman" w:hAnsi="Times New Roman" w:cs="Times New Roman"/>
          <w:sz w:val="24"/>
          <w:szCs w:val="24"/>
        </w:rPr>
      </w:pPr>
    </w:p>
    <w:p w14:paraId="7AB2D2F2" w14:textId="77777777" w:rsidR="005415A2" w:rsidRDefault="005415A2" w:rsidP="005415A2">
      <w:pPr>
        <w:spacing w:line="240" w:lineRule="auto"/>
        <w:ind w:left="6521" w:firstLine="0"/>
        <w:rPr>
          <w:rFonts w:ascii="Times New Roman" w:hAnsi="Times New Roman" w:cs="Times New Roman"/>
          <w:sz w:val="24"/>
          <w:szCs w:val="24"/>
        </w:rPr>
      </w:pPr>
    </w:p>
    <w:p w14:paraId="39537CBC" w14:textId="77777777" w:rsidR="005415A2" w:rsidRDefault="005415A2" w:rsidP="005415A2">
      <w:pPr>
        <w:spacing w:line="240" w:lineRule="auto"/>
        <w:ind w:left="6521" w:firstLine="0"/>
        <w:rPr>
          <w:rFonts w:ascii="Times New Roman" w:hAnsi="Times New Roman" w:cs="Times New Roman"/>
          <w:sz w:val="24"/>
          <w:szCs w:val="24"/>
        </w:rPr>
      </w:pPr>
    </w:p>
    <w:p w14:paraId="52E504A6" w14:textId="77777777" w:rsidR="005415A2" w:rsidRDefault="005415A2" w:rsidP="005415A2">
      <w:pPr>
        <w:spacing w:line="240" w:lineRule="auto"/>
        <w:ind w:left="6521" w:firstLine="0"/>
        <w:rPr>
          <w:rFonts w:ascii="Times New Roman" w:hAnsi="Times New Roman" w:cs="Times New Roman"/>
          <w:sz w:val="24"/>
          <w:szCs w:val="24"/>
        </w:rPr>
      </w:pPr>
    </w:p>
    <w:p w14:paraId="36F031AB" w14:textId="77777777" w:rsidR="005415A2" w:rsidRDefault="005415A2" w:rsidP="005415A2">
      <w:pPr>
        <w:spacing w:line="240" w:lineRule="auto"/>
        <w:ind w:left="6521" w:firstLine="0"/>
        <w:rPr>
          <w:rFonts w:ascii="Times New Roman" w:hAnsi="Times New Roman" w:cs="Times New Roman"/>
          <w:sz w:val="24"/>
          <w:szCs w:val="24"/>
        </w:rPr>
      </w:pPr>
    </w:p>
    <w:p w14:paraId="37AE2D09" w14:textId="77777777" w:rsidR="005415A2" w:rsidRDefault="005415A2" w:rsidP="005415A2">
      <w:pPr>
        <w:spacing w:line="240" w:lineRule="auto"/>
        <w:ind w:left="6521" w:firstLine="0"/>
        <w:rPr>
          <w:rFonts w:ascii="Times New Roman" w:hAnsi="Times New Roman" w:cs="Times New Roman"/>
          <w:sz w:val="24"/>
          <w:szCs w:val="24"/>
        </w:rPr>
      </w:pPr>
    </w:p>
    <w:p w14:paraId="300289C9" w14:textId="77777777" w:rsidR="005415A2" w:rsidRDefault="005415A2" w:rsidP="005415A2">
      <w:pPr>
        <w:spacing w:line="240" w:lineRule="auto"/>
        <w:ind w:left="6521" w:firstLine="0"/>
        <w:rPr>
          <w:rFonts w:ascii="Times New Roman" w:hAnsi="Times New Roman" w:cs="Times New Roman"/>
          <w:sz w:val="24"/>
          <w:szCs w:val="24"/>
        </w:rPr>
      </w:pPr>
    </w:p>
    <w:p w14:paraId="6C6CC3DA" w14:textId="77777777" w:rsidR="005415A2" w:rsidRDefault="005415A2" w:rsidP="005415A2">
      <w:pPr>
        <w:spacing w:line="240" w:lineRule="auto"/>
        <w:ind w:left="6521" w:firstLine="0"/>
        <w:rPr>
          <w:rFonts w:ascii="Times New Roman" w:hAnsi="Times New Roman" w:cs="Times New Roman"/>
          <w:sz w:val="24"/>
          <w:szCs w:val="24"/>
        </w:rPr>
      </w:pPr>
    </w:p>
    <w:p w14:paraId="23A26840" w14:textId="77777777" w:rsidR="00641DEF" w:rsidRDefault="00641DEF" w:rsidP="00476333">
      <w:pPr>
        <w:spacing w:line="240" w:lineRule="auto"/>
        <w:ind w:left="5387" w:firstLine="0"/>
        <w:rPr>
          <w:rFonts w:ascii="Times New Roman" w:hAnsi="Times New Roman" w:cs="Times New Roman"/>
          <w:sz w:val="24"/>
          <w:szCs w:val="24"/>
        </w:rPr>
      </w:pPr>
    </w:p>
    <w:p w14:paraId="28862203" w14:textId="77777777" w:rsidR="00641DEF" w:rsidRDefault="00641DEF" w:rsidP="00476333">
      <w:pPr>
        <w:spacing w:line="240" w:lineRule="auto"/>
        <w:ind w:left="5387" w:firstLine="0"/>
        <w:rPr>
          <w:rFonts w:ascii="Times New Roman" w:hAnsi="Times New Roman" w:cs="Times New Roman"/>
          <w:sz w:val="24"/>
          <w:szCs w:val="24"/>
        </w:rPr>
      </w:pPr>
    </w:p>
    <w:p w14:paraId="3CD3A0DC" w14:textId="77777777" w:rsidR="00641DEF" w:rsidRDefault="00641DEF" w:rsidP="00476333">
      <w:pPr>
        <w:spacing w:line="240" w:lineRule="auto"/>
        <w:ind w:left="5387" w:firstLine="0"/>
        <w:rPr>
          <w:rFonts w:ascii="Times New Roman" w:hAnsi="Times New Roman" w:cs="Times New Roman"/>
          <w:sz w:val="24"/>
          <w:szCs w:val="24"/>
        </w:rPr>
      </w:pPr>
    </w:p>
    <w:p w14:paraId="1DCEF49C" w14:textId="77777777" w:rsidR="00641DEF" w:rsidRDefault="00641DEF" w:rsidP="00476333">
      <w:pPr>
        <w:spacing w:line="240" w:lineRule="auto"/>
        <w:ind w:left="5387" w:firstLine="0"/>
        <w:rPr>
          <w:rFonts w:ascii="Times New Roman" w:hAnsi="Times New Roman" w:cs="Times New Roman"/>
          <w:sz w:val="24"/>
          <w:szCs w:val="24"/>
        </w:rPr>
      </w:pPr>
    </w:p>
    <w:p w14:paraId="278AD299" w14:textId="77777777" w:rsidR="00641DEF" w:rsidRDefault="00641DEF" w:rsidP="00476333">
      <w:pPr>
        <w:spacing w:line="240" w:lineRule="auto"/>
        <w:ind w:left="5387" w:firstLine="0"/>
        <w:rPr>
          <w:rFonts w:ascii="Times New Roman" w:hAnsi="Times New Roman" w:cs="Times New Roman"/>
          <w:sz w:val="24"/>
          <w:szCs w:val="24"/>
        </w:rPr>
      </w:pPr>
    </w:p>
    <w:p w14:paraId="13BE0DD4" w14:textId="77777777" w:rsidR="00641DEF" w:rsidRDefault="00641DEF" w:rsidP="00476333">
      <w:pPr>
        <w:spacing w:line="240" w:lineRule="auto"/>
        <w:ind w:left="5387" w:firstLine="0"/>
        <w:rPr>
          <w:rFonts w:ascii="Times New Roman" w:hAnsi="Times New Roman" w:cs="Times New Roman"/>
          <w:sz w:val="24"/>
          <w:szCs w:val="24"/>
        </w:rPr>
      </w:pPr>
    </w:p>
    <w:p w14:paraId="7D25341C" w14:textId="77777777" w:rsidR="00641DEF" w:rsidRDefault="00641DEF" w:rsidP="00476333">
      <w:pPr>
        <w:spacing w:line="240" w:lineRule="auto"/>
        <w:ind w:left="5387" w:firstLine="0"/>
        <w:rPr>
          <w:rFonts w:ascii="Times New Roman" w:hAnsi="Times New Roman" w:cs="Times New Roman"/>
          <w:sz w:val="24"/>
          <w:szCs w:val="24"/>
        </w:rPr>
      </w:pPr>
    </w:p>
    <w:p w14:paraId="579F445F" w14:textId="77777777" w:rsidR="00DB6C31" w:rsidRDefault="00112F92" w:rsidP="00476333">
      <w:pPr>
        <w:spacing w:line="240" w:lineRule="auto"/>
        <w:ind w:left="5387" w:firstLine="0"/>
        <w:rPr>
          <w:rFonts w:ascii="Times New Roman" w:hAnsi="Times New Roman" w:cs="Times New Roman"/>
          <w:sz w:val="24"/>
          <w:szCs w:val="24"/>
        </w:rPr>
      </w:pPr>
      <w:r w:rsidRPr="004E49F7">
        <w:rPr>
          <w:rFonts w:ascii="Times New Roman" w:hAnsi="Times New Roman" w:cs="Times New Roman"/>
          <w:sz w:val="24"/>
          <w:szCs w:val="24"/>
        </w:rPr>
        <w:lastRenderedPageBreak/>
        <w:t xml:space="preserve">Pirkimo sąlygų </w:t>
      </w:r>
      <w:r w:rsidR="003A1AE1" w:rsidRPr="004E49F7">
        <w:rPr>
          <w:rFonts w:ascii="Times New Roman" w:hAnsi="Times New Roman" w:cs="Times New Roman"/>
          <w:sz w:val="24"/>
          <w:szCs w:val="24"/>
        </w:rPr>
        <w:t>3</w:t>
      </w:r>
      <w:r w:rsidRPr="004E49F7">
        <w:rPr>
          <w:rFonts w:ascii="Times New Roman" w:hAnsi="Times New Roman" w:cs="Times New Roman"/>
          <w:sz w:val="24"/>
          <w:szCs w:val="24"/>
        </w:rPr>
        <w:t xml:space="preserve"> </w:t>
      </w:r>
      <w:bookmarkStart w:id="27" w:name="_Hlk183253310"/>
      <w:r w:rsidRPr="004E49F7">
        <w:rPr>
          <w:rFonts w:ascii="Times New Roman" w:hAnsi="Times New Roman" w:cs="Times New Roman"/>
          <w:sz w:val="24"/>
          <w:szCs w:val="24"/>
        </w:rPr>
        <w:t>priedas „Tiekėjų kvalifikacijos reikalavimai ir reikalaujami kokybės bei aplinkos apsaugos vadybos sistemų standartai“</w:t>
      </w:r>
      <w:bookmarkEnd w:id="27"/>
    </w:p>
    <w:p w14:paraId="140EC4A9" w14:textId="77777777" w:rsidR="00476333" w:rsidRPr="00476333" w:rsidRDefault="00476333" w:rsidP="00476333">
      <w:pPr>
        <w:spacing w:line="240" w:lineRule="auto"/>
        <w:ind w:left="5387" w:firstLine="0"/>
        <w:rPr>
          <w:rFonts w:ascii="Times New Roman" w:hAnsi="Times New Roman" w:cs="Times New Roman"/>
          <w:sz w:val="24"/>
          <w:szCs w:val="24"/>
        </w:rPr>
      </w:pPr>
    </w:p>
    <w:p w14:paraId="159B3A33" w14:textId="77777777" w:rsidR="00112F92" w:rsidRPr="004E49F7" w:rsidRDefault="00112F92" w:rsidP="00112F92">
      <w:pPr>
        <w:spacing w:after="240"/>
        <w:jc w:val="center"/>
        <w:rPr>
          <w:rFonts w:ascii="Times New Roman" w:eastAsia="Arial" w:hAnsi="Times New Roman" w:cs="Times New Roman"/>
          <w:b/>
          <w:bCs/>
          <w:smallCaps/>
          <w:sz w:val="24"/>
          <w:szCs w:val="24"/>
        </w:rPr>
      </w:pPr>
      <w:r w:rsidRPr="004E49F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7F146FD8" w14:textId="77777777" w:rsidR="006D1132" w:rsidRPr="00492DD3" w:rsidRDefault="006C2668" w:rsidP="00492DD3">
      <w:pPr>
        <w:spacing w:line="240" w:lineRule="auto"/>
        <w:ind w:firstLine="567"/>
        <w:jc w:val="left"/>
        <w:rPr>
          <w:rFonts w:ascii="Times New Roman" w:eastAsia="Arial" w:hAnsi="Times New Roman" w:cs="Times New Roman"/>
          <w:sz w:val="24"/>
          <w:szCs w:val="24"/>
        </w:rPr>
      </w:pPr>
      <w:r w:rsidRPr="00492DD3">
        <w:rPr>
          <w:rFonts w:ascii="Times New Roman" w:eastAsia="Arial" w:hAnsi="Times New Roman" w:cs="Times New Roman"/>
          <w:sz w:val="24"/>
          <w:szCs w:val="24"/>
        </w:rPr>
        <w:t>1.</w:t>
      </w:r>
      <w:r w:rsidRPr="00492DD3">
        <w:rPr>
          <w:rFonts w:ascii="Times New Roman" w:eastAsia="Arial" w:hAnsi="Times New Roman" w:cs="Times New Roman"/>
          <w:sz w:val="24"/>
          <w:szCs w:val="24"/>
        </w:rPr>
        <w:tab/>
        <w:t xml:space="preserve">Tiekėjo kvalifikacija turi atitikti </w:t>
      </w:r>
      <w:r w:rsidR="00492DD3" w:rsidRPr="00492DD3">
        <w:rPr>
          <w:rFonts w:ascii="Times New Roman" w:eastAsia="Arial" w:hAnsi="Times New Roman" w:cs="Times New Roman"/>
          <w:sz w:val="24"/>
          <w:szCs w:val="24"/>
        </w:rPr>
        <w:t xml:space="preserve">šiame priede </w:t>
      </w:r>
      <w:r w:rsidRPr="00492DD3">
        <w:rPr>
          <w:rFonts w:ascii="Times New Roman" w:eastAsia="Arial" w:hAnsi="Times New Roman" w:cs="Times New Roman"/>
          <w:sz w:val="24"/>
          <w:szCs w:val="24"/>
        </w:rPr>
        <w:t>nustatytus reikalavimus kvalifikacijai</w:t>
      </w:r>
      <w:r w:rsidR="00492DD3" w:rsidRPr="00492DD3">
        <w:rPr>
          <w:rFonts w:ascii="Times New Roman" w:eastAsia="Arial" w:hAnsi="Times New Roman" w:cs="Times New Roman"/>
          <w:sz w:val="24"/>
          <w:szCs w:val="24"/>
        </w:rPr>
        <w:t>.</w:t>
      </w:r>
    </w:p>
    <w:p w14:paraId="4E13AFF2" w14:textId="77777777" w:rsidR="00586FA5" w:rsidRDefault="00586FA5" w:rsidP="00586FA5">
      <w:pPr>
        <w:spacing w:line="240" w:lineRule="auto"/>
        <w:ind w:firstLine="0"/>
        <w:contextualSpacing/>
        <w:rPr>
          <w:rFonts w:ascii="Times New Roman" w:eastAsia="Calibri" w:hAnsi="Times New Roman" w:cs="Times New Roman"/>
          <w:sz w:val="24"/>
          <w:szCs w:val="24"/>
          <w:lang w:eastAsia="en-US"/>
        </w:rPr>
      </w:pPr>
    </w:p>
    <w:tbl>
      <w:tblPr>
        <w:tblStyle w:val="Lentelstinklelis"/>
        <w:tblW w:w="0" w:type="auto"/>
        <w:tblLook w:val="04A0" w:firstRow="1" w:lastRow="0" w:firstColumn="1" w:lastColumn="0" w:noHBand="0" w:noVBand="1"/>
      </w:tblPr>
      <w:tblGrid>
        <w:gridCol w:w="918"/>
        <w:gridCol w:w="3060"/>
        <w:gridCol w:w="3330"/>
        <w:gridCol w:w="2557"/>
      </w:tblGrid>
      <w:tr w:rsidR="006C2668" w:rsidRPr="00B21626" w14:paraId="1B99DE7E" w14:textId="77777777" w:rsidTr="00E74776">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51C821" w14:textId="77777777" w:rsidR="006C2668" w:rsidRPr="00E74776" w:rsidRDefault="006C2668" w:rsidP="00540FB0">
            <w:pPr>
              <w:pStyle w:val="Betarp"/>
              <w:ind w:firstLine="0"/>
              <w:jc w:val="center"/>
              <w:rPr>
                <w:rFonts w:eastAsia="Calibri" w:hAnsi="Times New Roman" w:cs="Times New Roman"/>
                <w:sz w:val="22"/>
                <w:szCs w:val="22"/>
              </w:rPr>
            </w:pPr>
            <w:r w:rsidRPr="00E74776">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0778570" w14:textId="77777777" w:rsidR="006C2668" w:rsidRPr="00E74776" w:rsidRDefault="006C2668" w:rsidP="00540FB0">
            <w:pPr>
              <w:pStyle w:val="Betarp"/>
              <w:ind w:firstLine="0"/>
              <w:jc w:val="center"/>
              <w:rPr>
                <w:rFonts w:eastAsia="Calibri" w:hAnsi="Times New Roman" w:cs="Times New Roman"/>
                <w:sz w:val="22"/>
                <w:szCs w:val="22"/>
              </w:rPr>
            </w:pPr>
            <w:r w:rsidRPr="00E74776">
              <w:rPr>
                <w:rFonts w:hAnsi="Times New Roman" w:cs="Times New Roman"/>
                <w:b/>
                <w:bCs/>
                <w:color w:val="000000"/>
                <w:sz w:val="22"/>
                <w:szCs w:val="22"/>
              </w:rPr>
              <w:t>Kvalifikacijos reikalavimas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7446DF4B" w14:textId="77777777" w:rsidR="006C2668" w:rsidRPr="00E74776" w:rsidRDefault="006C2668" w:rsidP="00540FB0">
            <w:pPr>
              <w:pStyle w:val="Betarp"/>
              <w:ind w:firstLine="0"/>
              <w:jc w:val="center"/>
              <w:rPr>
                <w:rFonts w:eastAsia="Calibri" w:hAnsi="Times New Roman" w:cs="Times New Roman"/>
                <w:sz w:val="22"/>
                <w:szCs w:val="22"/>
              </w:rPr>
            </w:pPr>
            <w:r w:rsidRPr="00E74776">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F136A2" w14:textId="77777777" w:rsidR="006C2668" w:rsidRPr="00E74776" w:rsidRDefault="006C2668" w:rsidP="00540FB0">
            <w:pPr>
              <w:autoSpaceDE w:val="0"/>
              <w:autoSpaceDN w:val="0"/>
              <w:adjustRightInd w:val="0"/>
              <w:ind w:firstLine="0"/>
              <w:jc w:val="center"/>
              <w:rPr>
                <w:rFonts w:hAnsi="Times New Roman" w:cs="Times New Roman"/>
                <w:b/>
                <w:bCs/>
                <w:color w:val="000000"/>
                <w:sz w:val="22"/>
                <w:szCs w:val="22"/>
              </w:rPr>
            </w:pPr>
            <w:r w:rsidRPr="00E74776">
              <w:rPr>
                <w:rFonts w:hAnsi="Times New Roman" w:cs="Times New Roman"/>
                <w:b/>
                <w:bCs/>
                <w:color w:val="000000"/>
                <w:sz w:val="22"/>
                <w:szCs w:val="22"/>
              </w:rPr>
              <w:t>Subjektas, kuris turi atitikti reikalavimą</w:t>
            </w:r>
          </w:p>
          <w:p w14:paraId="09C9BE65" w14:textId="77777777" w:rsidR="006C2668" w:rsidRPr="00E74776" w:rsidRDefault="006C2668" w:rsidP="001246A7">
            <w:pPr>
              <w:pStyle w:val="Betarp"/>
              <w:rPr>
                <w:rFonts w:eastAsia="Calibri" w:hAnsi="Times New Roman" w:cs="Times New Roman"/>
                <w:sz w:val="22"/>
                <w:szCs w:val="22"/>
              </w:rPr>
            </w:pPr>
          </w:p>
        </w:tc>
      </w:tr>
      <w:tr w:rsidR="006C2668" w:rsidRPr="00B21626" w14:paraId="75DED6B9" w14:textId="77777777" w:rsidTr="001246A7">
        <w:tc>
          <w:tcPr>
            <w:tcW w:w="918" w:type="dxa"/>
          </w:tcPr>
          <w:p w14:paraId="78F94B48" w14:textId="77777777" w:rsidR="006C2668" w:rsidRPr="00B21626" w:rsidRDefault="006C2668" w:rsidP="006C2668">
            <w:pPr>
              <w:pStyle w:val="Betarp"/>
              <w:ind w:firstLine="0"/>
              <w:rPr>
                <w:rFonts w:eastAsia="Calibri" w:hAnsi="Times New Roman" w:cs="Times New Roman"/>
                <w:b/>
                <w:bCs/>
                <w:sz w:val="22"/>
                <w:szCs w:val="22"/>
              </w:rPr>
            </w:pPr>
            <w:r w:rsidRPr="00B21626">
              <w:rPr>
                <w:rFonts w:eastAsia="Calibri" w:hAnsi="Times New Roman" w:cs="Times New Roman"/>
                <w:b/>
                <w:bCs/>
                <w:sz w:val="22"/>
                <w:szCs w:val="22"/>
              </w:rPr>
              <w:t>1.</w:t>
            </w:r>
          </w:p>
        </w:tc>
        <w:tc>
          <w:tcPr>
            <w:tcW w:w="8947" w:type="dxa"/>
            <w:gridSpan w:val="3"/>
          </w:tcPr>
          <w:p w14:paraId="0EC9FC40" w14:textId="77777777" w:rsidR="006C2668" w:rsidRPr="00B21626" w:rsidRDefault="006C2668" w:rsidP="001246A7">
            <w:pPr>
              <w:autoSpaceDE w:val="0"/>
              <w:autoSpaceDN w:val="0"/>
              <w:adjustRightInd w:val="0"/>
              <w:ind w:left="-921"/>
              <w:jc w:val="center"/>
              <w:rPr>
                <w:rFonts w:eastAsia="Calibri" w:hAnsi="Times New Roman" w:cs="Times New Roman"/>
                <w:sz w:val="22"/>
                <w:szCs w:val="22"/>
              </w:rPr>
            </w:pPr>
            <w:r w:rsidRPr="00B21626">
              <w:rPr>
                <w:rFonts w:hAnsi="Times New Roman" w:cs="Times New Roman"/>
                <w:b/>
                <w:bCs/>
                <w:color w:val="000000"/>
                <w:sz w:val="22"/>
                <w:szCs w:val="22"/>
              </w:rPr>
              <w:t xml:space="preserve">Teisė verstis veikla </w:t>
            </w:r>
          </w:p>
        </w:tc>
      </w:tr>
      <w:tr w:rsidR="006C2668" w:rsidRPr="00B21626" w14:paraId="790BD828" w14:textId="77777777" w:rsidTr="001246A7">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06F3F" w14:textId="77777777" w:rsidR="006C2668" w:rsidRPr="00B21626" w:rsidRDefault="006C2668" w:rsidP="006C2668">
            <w:pPr>
              <w:pStyle w:val="Betarp"/>
              <w:ind w:firstLine="0"/>
              <w:rPr>
                <w:rFonts w:eastAsia="Calibri" w:hAnsi="Times New Roman" w:cs="Times New Roman"/>
                <w:sz w:val="22"/>
                <w:szCs w:val="22"/>
              </w:rPr>
            </w:pPr>
            <w:r w:rsidRPr="00B21626">
              <w:rPr>
                <w:rFonts w:eastAsiaTheme="minorHAnsi" w:hAnsi="Times New Roman" w:cs="Times New Roman"/>
                <w:sz w:val="22"/>
                <w:szCs w:val="22"/>
              </w:rPr>
              <w:t xml:space="preserve">1.1. </w:t>
            </w:r>
          </w:p>
        </w:tc>
        <w:tc>
          <w:tcPr>
            <w:tcW w:w="3060" w:type="dxa"/>
          </w:tcPr>
          <w:p w14:paraId="3D187710" w14:textId="77777777" w:rsidR="006C2668" w:rsidRPr="00B21626" w:rsidRDefault="006C2668" w:rsidP="006C2668">
            <w:pPr>
              <w:ind w:right="-1" w:firstLine="0"/>
              <w:jc w:val="center"/>
              <w:rPr>
                <w:rFonts w:hAnsi="Times New Roman" w:cs="Times New Roman"/>
                <w:sz w:val="22"/>
                <w:szCs w:val="22"/>
              </w:rPr>
            </w:pPr>
            <w:r w:rsidRPr="00B21626">
              <w:rPr>
                <w:rFonts w:hAnsi="Times New Roman" w:cs="Times New Roman"/>
                <w:sz w:val="22"/>
                <w:szCs w:val="22"/>
              </w:rPr>
              <w:t>NETAIKOMA</w:t>
            </w:r>
          </w:p>
          <w:p w14:paraId="6E9C7CF9" w14:textId="77777777" w:rsidR="006C2668" w:rsidRPr="00B21626" w:rsidRDefault="006C2668" w:rsidP="006C2668">
            <w:pPr>
              <w:pStyle w:val="Betarp"/>
              <w:jc w:val="center"/>
              <w:rPr>
                <w:rFonts w:eastAsia="Calibri" w:hAnsi="Times New Roman" w:cs="Times New Roman"/>
                <w:sz w:val="22"/>
                <w:szCs w:val="22"/>
              </w:rPr>
            </w:pP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047351CC" w14:textId="77777777" w:rsidR="006C2668" w:rsidRPr="00B21626" w:rsidRDefault="006C2668" w:rsidP="006C2668">
            <w:pPr>
              <w:pStyle w:val="Betarp"/>
              <w:ind w:firstLine="0"/>
              <w:jc w:val="center"/>
              <w:rPr>
                <w:rFonts w:eastAsia="Calibri" w:hAnsi="Times New Roman" w:cs="Times New Roman"/>
                <w:sz w:val="22"/>
                <w:szCs w:val="22"/>
              </w:rPr>
            </w:pPr>
            <w:r w:rsidRPr="00B21626">
              <w:rPr>
                <w:rFonts w:eastAsia="Calibri" w:hAnsi="Times New Roman" w:cs="Times New Roman"/>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5C3F8" w14:textId="77777777" w:rsidR="006C2668" w:rsidRPr="00B21626" w:rsidRDefault="006C2668" w:rsidP="006C2668">
            <w:pPr>
              <w:pStyle w:val="Betarp"/>
              <w:ind w:firstLine="0"/>
              <w:jc w:val="center"/>
              <w:rPr>
                <w:rFonts w:eastAsia="Calibri" w:hAnsi="Times New Roman" w:cs="Times New Roman"/>
                <w:sz w:val="22"/>
                <w:szCs w:val="22"/>
              </w:rPr>
            </w:pPr>
            <w:r w:rsidRPr="00B21626">
              <w:rPr>
                <w:rFonts w:eastAsia="Calibri" w:hAnsi="Times New Roman" w:cs="Times New Roman"/>
                <w:sz w:val="22"/>
                <w:szCs w:val="22"/>
              </w:rPr>
              <w:t>NETAIKOMA</w:t>
            </w:r>
          </w:p>
        </w:tc>
      </w:tr>
      <w:tr w:rsidR="006C2668" w:rsidRPr="00B21626" w14:paraId="236B82A3" w14:textId="77777777" w:rsidTr="001246A7">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07948" w14:textId="77777777" w:rsidR="006C2668" w:rsidRPr="00B21626" w:rsidRDefault="006C2668" w:rsidP="006C2668">
            <w:pPr>
              <w:pStyle w:val="Betarp"/>
              <w:ind w:firstLine="0"/>
              <w:rPr>
                <w:rFonts w:eastAsiaTheme="minorHAnsi" w:hAnsi="Times New Roman" w:cs="Times New Roman"/>
                <w:b/>
                <w:bCs/>
                <w:sz w:val="22"/>
                <w:szCs w:val="22"/>
              </w:rPr>
            </w:pPr>
            <w:r w:rsidRPr="00B21626">
              <w:rPr>
                <w:rFonts w:eastAsiaTheme="minorHAnsi" w:hAnsi="Times New Roman" w:cs="Times New Roman"/>
                <w:b/>
                <w:bCs/>
                <w:sz w:val="22"/>
                <w:szCs w:val="22"/>
              </w:rPr>
              <w:t>2.</w:t>
            </w:r>
          </w:p>
        </w:tc>
        <w:tc>
          <w:tcPr>
            <w:tcW w:w="8947" w:type="dxa"/>
            <w:gridSpan w:val="3"/>
            <w:tcBorders>
              <w:right w:val="single" w:sz="4" w:space="0" w:color="000000" w:themeColor="text1"/>
            </w:tcBorders>
          </w:tcPr>
          <w:p w14:paraId="33E997A6" w14:textId="77777777" w:rsidR="006C2668" w:rsidRPr="00B21626" w:rsidRDefault="006C2668" w:rsidP="006C2668">
            <w:pPr>
              <w:autoSpaceDE w:val="0"/>
              <w:autoSpaceDN w:val="0"/>
              <w:adjustRightInd w:val="0"/>
              <w:ind w:left="62" w:firstLine="0"/>
              <w:jc w:val="center"/>
              <w:rPr>
                <w:rFonts w:hAnsi="Times New Roman" w:cs="Times New Roman"/>
                <w:color w:val="000000"/>
                <w:sz w:val="22"/>
                <w:szCs w:val="22"/>
              </w:rPr>
            </w:pPr>
            <w:r w:rsidRPr="00B21626">
              <w:rPr>
                <w:rFonts w:hAnsi="Times New Roman" w:cs="Times New Roman"/>
                <w:b/>
                <w:bCs/>
                <w:color w:val="000000"/>
                <w:sz w:val="22"/>
                <w:szCs w:val="22"/>
              </w:rPr>
              <w:t>Finansinis ir ekonominis pajėgumas</w:t>
            </w:r>
          </w:p>
        </w:tc>
      </w:tr>
      <w:tr w:rsidR="006C2668" w:rsidRPr="00B21626" w14:paraId="6F847A25" w14:textId="77777777" w:rsidTr="001246A7">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F7E0E" w14:textId="77777777" w:rsidR="006C2668" w:rsidRPr="00B21626" w:rsidRDefault="006C2668" w:rsidP="006C2668">
            <w:pPr>
              <w:pStyle w:val="Betarp"/>
              <w:ind w:firstLine="0"/>
              <w:rPr>
                <w:rFonts w:eastAsiaTheme="minorHAnsi" w:hAnsi="Times New Roman" w:cs="Times New Roman"/>
                <w:sz w:val="22"/>
                <w:szCs w:val="22"/>
              </w:rPr>
            </w:pPr>
            <w:r w:rsidRPr="00B21626">
              <w:rPr>
                <w:rFonts w:eastAsiaTheme="minorHAnsi" w:hAnsi="Times New Roman" w:cs="Times New Roman"/>
                <w:sz w:val="22"/>
                <w:szCs w:val="22"/>
              </w:rPr>
              <w:t>2.1.</w:t>
            </w:r>
          </w:p>
        </w:tc>
        <w:tc>
          <w:tcPr>
            <w:tcW w:w="3060" w:type="dxa"/>
          </w:tcPr>
          <w:p w14:paraId="2C13CCEF" w14:textId="77777777" w:rsidR="006C2668" w:rsidRPr="00B21626" w:rsidRDefault="006C2668" w:rsidP="006C2668">
            <w:pPr>
              <w:ind w:right="-1" w:firstLine="0"/>
              <w:jc w:val="center"/>
              <w:rPr>
                <w:rFonts w:hAnsi="Times New Roman" w:cs="Times New Roman"/>
                <w:sz w:val="22"/>
                <w:szCs w:val="22"/>
              </w:rPr>
            </w:pPr>
            <w:r w:rsidRPr="00B21626">
              <w:rPr>
                <w:rFonts w:hAnsi="Times New Roman" w:cs="Times New Roman"/>
                <w:sz w:val="22"/>
                <w:szCs w:val="22"/>
              </w:rPr>
              <w:t>NETAIKOMA</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0EA9AB65" w14:textId="77777777" w:rsidR="006C2668" w:rsidRPr="00B21626" w:rsidRDefault="006C2668" w:rsidP="006C2668">
            <w:pPr>
              <w:autoSpaceDE w:val="0"/>
              <w:autoSpaceDN w:val="0"/>
              <w:adjustRightInd w:val="0"/>
              <w:ind w:firstLine="0"/>
              <w:jc w:val="center"/>
              <w:rPr>
                <w:rFonts w:hAnsi="Times New Roman" w:cs="Times New Roman"/>
                <w:color w:val="000000"/>
                <w:sz w:val="22"/>
                <w:szCs w:val="22"/>
              </w:rPr>
            </w:pPr>
            <w:r w:rsidRPr="00B21626">
              <w:rPr>
                <w:rFonts w:hAnsi="Times New Roman" w:cs="Times New Roman"/>
                <w:color w:val="000000"/>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0E882" w14:textId="77777777" w:rsidR="006C2668" w:rsidRPr="00B21626" w:rsidRDefault="006C2668" w:rsidP="006C2668">
            <w:pPr>
              <w:autoSpaceDE w:val="0"/>
              <w:autoSpaceDN w:val="0"/>
              <w:adjustRightInd w:val="0"/>
              <w:ind w:firstLine="0"/>
              <w:jc w:val="center"/>
              <w:rPr>
                <w:rFonts w:hAnsi="Times New Roman" w:cs="Times New Roman"/>
                <w:color w:val="000000"/>
                <w:sz w:val="22"/>
                <w:szCs w:val="22"/>
              </w:rPr>
            </w:pPr>
            <w:r w:rsidRPr="00B21626">
              <w:rPr>
                <w:rFonts w:hAnsi="Times New Roman" w:cs="Times New Roman"/>
                <w:color w:val="000000"/>
                <w:sz w:val="22"/>
                <w:szCs w:val="22"/>
              </w:rPr>
              <w:t>NETAIKOMA</w:t>
            </w:r>
          </w:p>
        </w:tc>
      </w:tr>
      <w:tr w:rsidR="006C2668" w:rsidRPr="00B21626" w14:paraId="5E929671" w14:textId="77777777" w:rsidTr="001246A7">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EE31D" w14:textId="77777777" w:rsidR="006C2668" w:rsidRPr="00B21626" w:rsidRDefault="006C2668" w:rsidP="006C2668">
            <w:pPr>
              <w:pStyle w:val="Betarp"/>
              <w:ind w:firstLine="0"/>
              <w:rPr>
                <w:rFonts w:eastAsiaTheme="minorHAnsi" w:hAnsi="Times New Roman" w:cs="Times New Roman"/>
                <w:b/>
                <w:bCs/>
                <w:sz w:val="22"/>
                <w:szCs w:val="22"/>
              </w:rPr>
            </w:pPr>
            <w:r w:rsidRPr="00B21626">
              <w:rPr>
                <w:rFonts w:eastAsiaTheme="minorHAnsi" w:hAnsi="Times New Roman" w:cs="Times New Roman"/>
                <w:b/>
                <w:bCs/>
                <w:sz w:val="22"/>
                <w:szCs w:val="22"/>
              </w:rPr>
              <w:t>3.</w:t>
            </w:r>
          </w:p>
        </w:tc>
        <w:tc>
          <w:tcPr>
            <w:tcW w:w="8947" w:type="dxa"/>
            <w:gridSpan w:val="3"/>
            <w:tcBorders>
              <w:right w:val="single" w:sz="4" w:space="0" w:color="000000" w:themeColor="text1"/>
            </w:tcBorders>
          </w:tcPr>
          <w:p w14:paraId="156BAB2D" w14:textId="77777777" w:rsidR="006C2668" w:rsidRPr="00B21626" w:rsidRDefault="006C2668" w:rsidP="006C2668">
            <w:pPr>
              <w:autoSpaceDE w:val="0"/>
              <w:autoSpaceDN w:val="0"/>
              <w:adjustRightInd w:val="0"/>
              <w:ind w:firstLine="0"/>
              <w:jc w:val="center"/>
              <w:rPr>
                <w:rFonts w:hAnsi="Times New Roman" w:cs="Times New Roman"/>
                <w:b/>
                <w:bCs/>
                <w:color w:val="000000"/>
                <w:sz w:val="22"/>
                <w:szCs w:val="22"/>
              </w:rPr>
            </w:pPr>
            <w:r w:rsidRPr="00B21626">
              <w:rPr>
                <w:rFonts w:hAnsi="Times New Roman" w:cs="Times New Roman"/>
                <w:b/>
                <w:bCs/>
                <w:color w:val="000000"/>
                <w:sz w:val="22"/>
                <w:szCs w:val="22"/>
              </w:rPr>
              <w:t>Techninis ir profesinis pajėgumas</w:t>
            </w:r>
          </w:p>
        </w:tc>
      </w:tr>
      <w:tr w:rsidR="006C2668" w:rsidRPr="00B21626" w14:paraId="697366ED" w14:textId="77777777" w:rsidTr="001246A7">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256A0" w14:textId="77777777" w:rsidR="006C2668" w:rsidRPr="00B21626" w:rsidRDefault="006C2668" w:rsidP="006C2668">
            <w:pPr>
              <w:autoSpaceDE w:val="0"/>
              <w:autoSpaceDN w:val="0"/>
              <w:adjustRightInd w:val="0"/>
              <w:ind w:firstLine="0"/>
              <w:jc w:val="center"/>
              <w:rPr>
                <w:rFonts w:hAnsi="Times New Roman" w:cs="Times New Roman"/>
                <w:b/>
                <w:bCs/>
                <w:color w:val="000000"/>
                <w:sz w:val="22"/>
                <w:szCs w:val="22"/>
              </w:rPr>
            </w:pPr>
            <w:r w:rsidRPr="00B21626">
              <w:rPr>
                <w:rFonts w:hAnsi="Times New Roman" w:cs="Times New Roman"/>
                <w:b/>
                <w:bCs/>
                <w:color w:val="000000"/>
                <w:sz w:val="22"/>
                <w:szCs w:val="22"/>
              </w:rPr>
              <w:t>Panašių darbų atlikimo patirtis (objektas dalus)</w:t>
            </w:r>
          </w:p>
          <w:p w14:paraId="46E20F57" w14:textId="77777777" w:rsidR="006C2668" w:rsidRPr="00B21626" w:rsidRDefault="006C2668" w:rsidP="006C2668">
            <w:pPr>
              <w:autoSpaceDE w:val="0"/>
              <w:autoSpaceDN w:val="0"/>
              <w:adjustRightInd w:val="0"/>
              <w:ind w:firstLine="0"/>
              <w:jc w:val="center"/>
              <w:rPr>
                <w:rFonts w:hAnsi="Times New Roman" w:cs="Times New Roman"/>
                <w:color w:val="000000"/>
                <w:sz w:val="22"/>
                <w:szCs w:val="22"/>
              </w:rPr>
            </w:pPr>
            <w:r w:rsidRPr="00B21626">
              <w:rPr>
                <w:rFonts w:hAnsi="Times New Roman" w:cs="Times New Roman"/>
                <w:b/>
                <w:bCs/>
                <w:color w:val="000000"/>
                <w:sz w:val="22"/>
                <w:szCs w:val="22"/>
              </w:rPr>
              <w:t>(Tiekėjo kvalifikacijos reikalavimų nustatymo metodikos 16.1 p.)</w:t>
            </w:r>
          </w:p>
        </w:tc>
      </w:tr>
      <w:tr w:rsidR="006C2668" w:rsidRPr="00B21626" w14:paraId="66859541" w14:textId="77777777" w:rsidTr="001246A7">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088A3" w14:textId="77777777" w:rsidR="006C2668" w:rsidRPr="00B21626" w:rsidRDefault="006C2668" w:rsidP="006C2668">
            <w:pPr>
              <w:pStyle w:val="Betarp"/>
              <w:ind w:firstLine="0"/>
              <w:rPr>
                <w:rFonts w:eastAsiaTheme="minorHAnsi" w:hAnsi="Times New Roman" w:cs="Times New Roman"/>
                <w:sz w:val="22"/>
                <w:szCs w:val="22"/>
              </w:rPr>
            </w:pPr>
            <w:r w:rsidRPr="00B21626">
              <w:rPr>
                <w:rFonts w:eastAsiaTheme="minorHAnsi" w:hAnsi="Times New Roman" w:cs="Times New Roman"/>
                <w:sz w:val="22"/>
                <w:szCs w:val="22"/>
              </w:rPr>
              <w:t>3.1.</w:t>
            </w:r>
          </w:p>
        </w:tc>
        <w:tc>
          <w:tcPr>
            <w:tcW w:w="3060" w:type="dxa"/>
          </w:tcPr>
          <w:p w14:paraId="45C69654" w14:textId="43E670EC" w:rsidR="006C2668" w:rsidRPr="00B21626" w:rsidRDefault="006C2668" w:rsidP="001246A7">
            <w:pPr>
              <w:pStyle w:val="BodyA"/>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t xml:space="preserve">Tiekėjas, per paskutinius 5 (penkis) metus arba per laiką nuo tiekėjo įregistravimo dienos (jeigu tiekėjas vykdė veiklą mažiau nei 5 (penkerius) metus) iki pasiūlymo pateikimo termino pabaigos pagal vieną ar daugiau sutarčių yra tinkamai atlikęs naujos statybos arba rekonstravimo arba kapitalinio remonto arba paprastojo remonto gyvenamuosiuose arba negyvenamuosiuose pastatuose darbus (be projektavimo), kurių bendra vertė ne mažesnė nei </w:t>
            </w:r>
            <w:r w:rsidR="00560E62" w:rsidRPr="00560E62">
              <w:rPr>
                <w:rFonts w:ascii="Times New Roman" w:eastAsia="Times New Roman" w:hAnsi="Times New Roman" w:cs="Times New Roman"/>
                <w:iCs/>
                <w:color w:val="auto"/>
                <w:sz w:val="22"/>
                <w:szCs w:val="22"/>
                <w:lang w:val="lt-LT"/>
              </w:rPr>
              <w:t xml:space="preserve">60 </w:t>
            </w:r>
            <w:r w:rsidRPr="00560E62">
              <w:rPr>
                <w:rFonts w:ascii="Times New Roman" w:eastAsia="Times New Roman" w:hAnsi="Times New Roman" w:cs="Times New Roman"/>
                <w:iCs/>
                <w:color w:val="auto"/>
                <w:sz w:val="22"/>
                <w:szCs w:val="22"/>
                <w:lang w:val="lt-LT"/>
              </w:rPr>
              <w:t>000,00</w:t>
            </w:r>
            <w:r w:rsidRPr="00560E62">
              <w:rPr>
                <w:rFonts w:ascii="Times New Roman" w:eastAsia="Times New Roman" w:hAnsi="Times New Roman" w:cs="Times New Roman"/>
                <w:color w:val="auto"/>
                <w:sz w:val="22"/>
                <w:szCs w:val="22"/>
                <w:lang w:val="lt-LT"/>
              </w:rPr>
              <w:t xml:space="preserve"> Eur be PVM.</w:t>
            </w:r>
          </w:p>
          <w:p w14:paraId="6E81E86F"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08BED4F3" w14:textId="77777777" w:rsidR="006C2668" w:rsidRPr="00B21626" w:rsidRDefault="006C2668" w:rsidP="006C2668">
            <w:pPr>
              <w:ind w:firstLine="0"/>
              <w:rPr>
                <w:rFonts w:eastAsia="Calibri" w:hAnsi="Times New Roman" w:cs="Times New Roman"/>
                <w:sz w:val="22"/>
                <w:szCs w:val="22"/>
              </w:rPr>
            </w:pPr>
            <w:r w:rsidRPr="00B21626">
              <w:rPr>
                <w:rFonts w:eastAsia="Calibri" w:hAnsi="Times New Roman" w:cs="Times New Roman"/>
                <w:sz w:val="22"/>
                <w:szCs w:val="22"/>
              </w:rPr>
              <w:t>Jei tiekėjas teikia informaciją apie sutartį (-</w:t>
            </w:r>
            <w:proofErr w:type="spellStart"/>
            <w:r w:rsidRPr="00B21626">
              <w:rPr>
                <w:rFonts w:eastAsia="Calibri" w:hAnsi="Times New Roman" w:cs="Times New Roman"/>
                <w:sz w:val="22"/>
                <w:szCs w:val="22"/>
              </w:rPr>
              <w:t>is</w:t>
            </w:r>
            <w:proofErr w:type="spellEnd"/>
            <w:r w:rsidRPr="00B21626">
              <w:rPr>
                <w:rFonts w:eastAsia="Calibri" w:hAnsi="Times New Roman" w:cs="Times New Roman"/>
                <w:sz w:val="22"/>
                <w:szCs w:val="22"/>
              </w:rPr>
              <w:t>), pradėtą (-</w:t>
            </w:r>
            <w:proofErr w:type="spellStart"/>
            <w:r w:rsidRPr="00B21626">
              <w:rPr>
                <w:rFonts w:eastAsia="Calibri" w:hAnsi="Times New Roman" w:cs="Times New Roman"/>
                <w:sz w:val="22"/>
                <w:szCs w:val="22"/>
              </w:rPr>
              <w:t>as</w:t>
            </w:r>
            <w:proofErr w:type="spellEnd"/>
            <w:r w:rsidRPr="00B21626">
              <w:rPr>
                <w:rFonts w:eastAsia="Calibri" w:hAnsi="Times New Roman" w:cs="Times New Roman"/>
                <w:sz w:val="22"/>
                <w:szCs w:val="22"/>
              </w:rPr>
              <w:t xml:space="preserve">) vykdyti anksčiau nei prieš 5 (penkis) metus iki pasiūlymų pateikimo termino, patirčiai patvirtinti nurodoma per pastaruosius 5 (penkis) metus arba per laiką nuo tiekėjo įregistravimo dienos (jei tiekėjas vykdo veiklą mažiau nei 5 (penkis) metus) atliktų darbų dalies vertė.  </w:t>
            </w:r>
          </w:p>
          <w:p w14:paraId="1BFC340A"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35651B3B"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lastRenderedPageBreak/>
              <w:t>Jeigu tiekėjas teikia informaciją apie vykdomą (-</w:t>
            </w:r>
            <w:proofErr w:type="spellStart"/>
            <w:r w:rsidRPr="00B21626">
              <w:rPr>
                <w:rFonts w:ascii="Times New Roman" w:eastAsia="Times New Roman" w:hAnsi="Times New Roman" w:cs="Times New Roman"/>
                <w:color w:val="auto"/>
                <w:sz w:val="22"/>
                <w:szCs w:val="22"/>
                <w:lang w:val="lt-LT"/>
              </w:rPr>
              <w:t>as</w:t>
            </w:r>
            <w:proofErr w:type="spellEnd"/>
            <w:r w:rsidRPr="00B21626">
              <w:rPr>
                <w:rFonts w:ascii="Times New Roman" w:eastAsia="Times New Roman" w:hAnsi="Times New Roman" w:cs="Times New Roman"/>
                <w:color w:val="auto"/>
                <w:sz w:val="22"/>
                <w:szCs w:val="22"/>
                <w:lang w:val="lt-LT"/>
              </w:rPr>
              <w:t>) sutartį (-</w:t>
            </w:r>
            <w:proofErr w:type="spellStart"/>
            <w:r w:rsidRPr="00B21626">
              <w:rPr>
                <w:rFonts w:ascii="Times New Roman" w:eastAsia="Times New Roman" w:hAnsi="Times New Roman" w:cs="Times New Roman"/>
                <w:color w:val="auto"/>
                <w:sz w:val="22"/>
                <w:szCs w:val="22"/>
                <w:lang w:val="lt-LT"/>
              </w:rPr>
              <w:t>is</w:t>
            </w:r>
            <w:proofErr w:type="spellEnd"/>
            <w:r w:rsidRPr="00B21626">
              <w:rPr>
                <w:rFonts w:ascii="Times New Roman" w:eastAsia="Times New Roman" w:hAnsi="Times New Roman" w:cs="Times New Roman"/>
                <w:color w:val="auto"/>
                <w:sz w:val="22"/>
                <w:szCs w:val="22"/>
                <w:lang w:val="lt-LT"/>
              </w:rPr>
              <w:t>), laikoma, kad jo patirtis atitinka keliamą reikalavimą, jei vykdomos (-ų) sutarties (-</w:t>
            </w:r>
            <w:proofErr w:type="spellStart"/>
            <w:r w:rsidRPr="00B21626">
              <w:rPr>
                <w:rFonts w:ascii="Times New Roman" w:eastAsia="Times New Roman" w:hAnsi="Times New Roman" w:cs="Times New Roman"/>
                <w:color w:val="auto"/>
                <w:sz w:val="22"/>
                <w:szCs w:val="22"/>
                <w:lang w:val="lt-LT"/>
              </w:rPr>
              <w:t>čių</w:t>
            </w:r>
            <w:proofErr w:type="spellEnd"/>
            <w:r w:rsidRPr="00B21626">
              <w:rPr>
                <w:rFonts w:ascii="Times New Roman" w:eastAsia="Times New Roman" w:hAnsi="Times New Roman" w:cs="Times New Roman"/>
                <w:color w:val="auto"/>
                <w:sz w:val="22"/>
                <w:szCs w:val="22"/>
                <w:lang w:val="lt-LT"/>
              </w:rPr>
              <w:t>) įvykdyta dalis per pastaruosius 5 (penkerius) metus yra ne mažesnė nei aukščiau nurodytos sumos.</w:t>
            </w:r>
          </w:p>
          <w:p w14:paraId="02D277BC"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F481DD8" w14:textId="77777777" w:rsidR="006C2668" w:rsidRPr="00B21626" w:rsidRDefault="006C2668" w:rsidP="006C2668">
            <w:pPr>
              <w:ind w:right="-1" w:firstLine="0"/>
              <w:rPr>
                <w:rFonts w:hAnsi="Times New Roman" w:cs="Times New Roman"/>
                <w:sz w:val="22"/>
                <w:szCs w:val="22"/>
              </w:rPr>
            </w:pPr>
            <w:r w:rsidRPr="00B21626">
              <w:rPr>
                <w:rFonts w:eastAsia="Times New Roman" w:hAnsi="Times New Roman" w:cs="Times New Roman"/>
                <w:i/>
                <w:iCs/>
                <w:sz w:val="22"/>
                <w:szCs w:val="22"/>
              </w:rPr>
              <w:t>Minėti reikalavimai gali būti patenkinami viena arba keliomis sutartimis, kurios kartu tenkina šiame reikalavime išvardintas sąlygas.</w:t>
            </w:r>
          </w:p>
        </w:tc>
        <w:tc>
          <w:tcPr>
            <w:tcW w:w="3330" w:type="dxa"/>
          </w:tcPr>
          <w:p w14:paraId="6CADCA4D" w14:textId="77777777" w:rsidR="006C2668" w:rsidRPr="00B21626" w:rsidRDefault="006C2668" w:rsidP="006C2668">
            <w:pPr>
              <w:spacing w:after="160" w:line="259" w:lineRule="auto"/>
              <w:ind w:firstLine="0"/>
              <w:rPr>
                <w:rFonts w:hAnsi="Times New Roman" w:cs="Times New Roman"/>
                <w:sz w:val="22"/>
                <w:szCs w:val="22"/>
              </w:rPr>
            </w:pPr>
            <w:r w:rsidRPr="00B21626">
              <w:rPr>
                <w:rFonts w:hAnsi="Times New Roman" w:cs="Times New Roman"/>
                <w:bCs/>
                <w:color w:val="000000"/>
                <w:sz w:val="22"/>
                <w:szCs w:val="22"/>
              </w:rPr>
              <w:lastRenderedPageBreak/>
              <w:t>Pateikiami atsakymai pildant EBVPD. Tiekėjas, kuris pagal vertinimo rezultatus galės būti pripažintas laimėjusiu, Perkančiajai organizacijai pareikalavus, turės pateikti:</w:t>
            </w:r>
          </w:p>
          <w:p w14:paraId="6236CCDA"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t>1) Įvykdytos(-ų) ir (arba) vykdomos(-ų) sutarties(-</w:t>
            </w:r>
            <w:proofErr w:type="spellStart"/>
            <w:r w:rsidRPr="00B21626">
              <w:rPr>
                <w:rFonts w:ascii="Times New Roman" w:eastAsia="Times New Roman" w:hAnsi="Times New Roman" w:cs="Times New Roman"/>
                <w:color w:val="auto"/>
                <w:sz w:val="22"/>
                <w:szCs w:val="22"/>
                <w:lang w:val="lt-LT"/>
              </w:rPr>
              <w:t>čių</w:t>
            </w:r>
            <w:proofErr w:type="spellEnd"/>
            <w:r w:rsidRPr="00B21626">
              <w:rPr>
                <w:rFonts w:ascii="Times New Roman" w:eastAsia="Times New Roman" w:hAnsi="Times New Roman" w:cs="Times New Roman"/>
                <w:color w:val="auto"/>
                <w:sz w:val="22"/>
                <w:szCs w:val="22"/>
                <w:lang w:val="lt-LT"/>
              </w:rPr>
              <w:t xml:space="preserve">) sąrašą, nurodant sutarties vertę, savarankiškai įvykdytą sutarties dalį per paskutinius 5 (penkis) metus, sutarties (jos dalies) pabaigos (įvykdymo) datą, sutarties objektą, užsakovą bei jo kontaktus, neatsižvelgiant į tai, ar užsakovas yra perkančioji organizacija, ar ne; </w:t>
            </w:r>
          </w:p>
          <w:p w14:paraId="6B5DC226"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06EE2EC8"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t>2) Įrodymui apie tinkamą sutarties (jos dalies) įvykdymą tiekėjas pateikia užsakovo pažymas arba sutarties šalių pasirašyto perdavimo - priėmimo akto kopijas (akte turi būti nurodyta, kad darbai atlikti tinkamai) arba kitą lygiavertį dokumentą, pagal kurį galima patikimai įsitikinti tinkamu sutarties (-</w:t>
            </w:r>
            <w:proofErr w:type="spellStart"/>
            <w:r w:rsidRPr="00B21626">
              <w:rPr>
                <w:rFonts w:ascii="Times New Roman" w:eastAsia="Times New Roman" w:hAnsi="Times New Roman" w:cs="Times New Roman"/>
                <w:color w:val="auto"/>
                <w:sz w:val="22"/>
                <w:szCs w:val="22"/>
                <w:lang w:val="lt-LT"/>
              </w:rPr>
              <w:t>čių</w:t>
            </w:r>
            <w:proofErr w:type="spellEnd"/>
            <w:r w:rsidRPr="00B21626">
              <w:rPr>
                <w:rFonts w:ascii="Times New Roman" w:eastAsia="Times New Roman" w:hAnsi="Times New Roman" w:cs="Times New Roman"/>
                <w:color w:val="auto"/>
                <w:sz w:val="22"/>
                <w:szCs w:val="22"/>
                <w:lang w:val="lt-LT"/>
              </w:rPr>
              <w:t>) įvykdymu, pirkimo objekto turiniu/apimtimi.</w:t>
            </w:r>
          </w:p>
          <w:p w14:paraId="7A85759C"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CFDE265"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i/>
                <w:iCs/>
                <w:sz w:val="22"/>
                <w:szCs w:val="22"/>
                <w:lang w:val="lt-LT"/>
              </w:rPr>
            </w:pPr>
            <w:r w:rsidRPr="00B21626">
              <w:rPr>
                <w:rFonts w:ascii="Times New Roman" w:hAnsi="Times New Roman" w:cs="Times New Roman"/>
                <w:i/>
                <w:iCs/>
                <w:sz w:val="22"/>
                <w:szCs w:val="22"/>
                <w:lang w:val="lt-LT"/>
              </w:rPr>
              <w:lastRenderedPageBreak/>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p w14:paraId="62E33F4A"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i/>
                <w:iCs/>
                <w:sz w:val="22"/>
                <w:szCs w:val="22"/>
                <w:lang w:val="lt-LT"/>
              </w:rPr>
            </w:pPr>
          </w:p>
          <w:p w14:paraId="42FFEACD" w14:textId="77777777" w:rsidR="006C2668" w:rsidRPr="00B21626" w:rsidRDefault="006C2668" w:rsidP="006C2668">
            <w:pPr>
              <w:autoSpaceDE w:val="0"/>
              <w:autoSpaceDN w:val="0"/>
              <w:adjustRightInd w:val="0"/>
              <w:ind w:firstLine="0"/>
              <w:rPr>
                <w:rStyle w:val="AntratsDiagrama"/>
                <w:rFonts w:hAnsi="Times New Roman" w:cs="Times New Roman"/>
                <w:sz w:val="22"/>
                <w:szCs w:val="22"/>
              </w:rPr>
            </w:pPr>
            <w:r w:rsidRPr="00B21626">
              <w:rPr>
                <w:rFonts w:eastAsia="Calibri" w:hAnsi="Times New Roman" w:cs="Times New Roman"/>
                <w:i/>
                <w:sz w:val="22"/>
                <w:szCs w:val="22"/>
              </w:rPr>
              <w:t>Vertinama darbų</w:t>
            </w:r>
            <w:r w:rsidRPr="00B21626">
              <w:rPr>
                <w:rFonts w:hAnsi="Times New Roman" w:cs="Times New Roman"/>
                <w:i/>
                <w:sz w:val="22"/>
                <w:szCs w:val="22"/>
              </w:rPr>
              <w:t xml:space="preserve"> pagal sutartį (-</w:t>
            </w:r>
            <w:proofErr w:type="spellStart"/>
            <w:r w:rsidRPr="00B21626">
              <w:rPr>
                <w:rFonts w:hAnsi="Times New Roman" w:cs="Times New Roman"/>
                <w:i/>
                <w:sz w:val="22"/>
                <w:szCs w:val="22"/>
              </w:rPr>
              <w:t>is</w:t>
            </w:r>
            <w:proofErr w:type="spellEnd"/>
            <w:r w:rsidRPr="00B21626">
              <w:rPr>
                <w:rFonts w:hAnsi="Times New Roman" w:cs="Times New Roman"/>
                <w:i/>
                <w:sz w:val="22"/>
                <w:szCs w:val="22"/>
              </w:rPr>
              <w:t>) dalis (vertė be PVM), kurią tiekėjas įvykdė savarankiškai</w:t>
            </w:r>
            <w:r w:rsidRPr="00B21626">
              <w:rPr>
                <w:rFonts w:eastAsia="Calibri" w:hAnsi="Times New Roman" w:cs="Times New Roman"/>
                <w:i/>
                <w:sz w:val="22"/>
                <w:szCs w:val="22"/>
              </w:rPr>
              <w:t xml:space="preserve">. </w:t>
            </w:r>
            <w:r w:rsidRPr="00B21626">
              <w:rPr>
                <w:rStyle w:val="AntratsDiagrama"/>
                <w:rFonts w:hAnsi="Times New Roman" w:cs="Times New Roman"/>
                <w:sz w:val="22"/>
                <w:szCs w:val="22"/>
              </w:rPr>
              <w:t xml:space="preserve"> </w:t>
            </w:r>
          </w:p>
          <w:p w14:paraId="6EDF8A0B" w14:textId="77777777" w:rsidR="006C2668" w:rsidRPr="00B21626" w:rsidRDefault="006C2668" w:rsidP="001246A7">
            <w:pPr>
              <w:autoSpaceDE w:val="0"/>
              <w:autoSpaceDN w:val="0"/>
              <w:adjustRightInd w:val="0"/>
              <w:rPr>
                <w:rStyle w:val="AntratsDiagrama"/>
                <w:rFonts w:hAnsi="Times New Roman" w:cs="Times New Roman"/>
                <w:sz w:val="22"/>
                <w:szCs w:val="22"/>
              </w:rPr>
            </w:pPr>
          </w:p>
          <w:p w14:paraId="10BFC475" w14:textId="77777777" w:rsidR="006C2668" w:rsidRPr="00B21626" w:rsidRDefault="006C2668" w:rsidP="001246A7">
            <w:pPr>
              <w:autoSpaceDE w:val="0"/>
              <w:autoSpaceDN w:val="0"/>
              <w:adjustRightInd w:val="0"/>
              <w:rPr>
                <w:rFonts w:hAnsi="Times New Roman" w:cs="Times New Roman"/>
                <w:b/>
                <w:bCs/>
                <w:color w:val="000000"/>
                <w:sz w:val="22"/>
                <w:szCs w:val="22"/>
              </w:rPr>
            </w:pP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064BE" w14:textId="77777777" w:rsidR="006C2668" w:rsidRPr="00B21626" w:rsidRDefault="006C2668" w:rsidP="006C2668">
            <w:pPr>
              <w:autoSpaceDE w:val="0"/>
              <w:autoSpaceDN w:val="0"/>
              <w:adjustRightInd w:val="0"/>
              <w:ind w:firstLine="0"/>
              <w:rPr>
                <w:rFonts w:hAnsi="Times New Roman" w:cs="Times New Roman"/>
                <w:color w:val="000000"/>
                <w:sz w:val="22"/>
                <w:szCs w:val="22"/>
              </w:rPr>
            </w:pPr>
            <w:r w:rsidRPr="00B21626">
              <w:rPr>
                <w:rFonts w:eastAsia="Helvetica Neue Light" w:hAnsi="Times New Roman" w:cs="Times New Roman"/>
                <w:color w:val="000000"/>
                <w:sz w:val="22"/>
                <w:szCs w:val="22"/>
                <w:u w:color="000000"/>
                <w:lang w:eastAsia="en-GB"/>
              </w:rPr>
              <w:lastRenderedPageBreak/>
              <w:t xml:space="preserve">Tiekėjas, tiekėjų grupės nariai bendrai (gali ir vienas tiekėjų grupės narys) ir (arba) ūkio subjektas </w:t>
            </w:r>
            <w:r w:rsidRPr="00B21626">
              <w:rPr>
                <w:rFonts w:hAnsi="Times New Roman" w:cs="Times New Roman"/>
                <w:sz w:val="22"/>
                <w:szCs w:val="22"/>
              </w:rPr>
              <w:t>(gali bendrai su tiekėju ar tiekėjų grupės nariais)</w:t>
            </w:r>
            <w:r w:rsidRPr="00B21626">
              <w:rPr>
                <w:rFonts w:eastAsia="Helvetica Neue Light" w:hAnsi="Times New Roman" w:cs="Times New Roman"/>
                <w:color w:val="000000"/>
                <w:sz w:val="22"/>
                <w:szCs w:val="22"/>
                <w:u w:color="000000"/>
                <w:lang w:eastAsia="en-GB"/>
              </w:rPr>
              <w:t>, kurio pajėgumais remiasi tiekėjas, jeigu tas subjektas pats vykdys tą pirkimo sutarties dalį, kuriai reikia jo turimų pajėgumų.</w:t>
            </w:r>
          </w:p>
        </w:tc>
      </w:tr>
      <w:tr w:rsidR="006C2668" w:rsidRPr="00B21626" w14:paraId="1E3F8645" w14:textId="77777777" w:rsidTr="001246A7">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BBC5A" w14:textId="77777777" w:rsidR="006C2668" w:rsidRPr="00B21626" w:rsidRDefault="006C2668" w:rsidP="006C2668">
            <w:pPr>
              <w:autoSpaceDE w:val="0"/>
              <w:autoSpaceDN w:val="0"/>
              <w:adjustRightInd w:val="0"/>
              <w:ind w:firstLine="0"/>
              <w:jc w:val="center"/>
              <w:rPr>
                <w:rFonts w:hAnsi="Times New Roman" w:cs="Times New Roman"/>
                <w:b/>
                <w:bCs/>
                <w:color w:val="000000"/>
                <w:sz w:val="22"/>
                <w:szCs w:val="22"/>
              </w:rPr>
            </w:pPr>
            <w:r w:rsidRPr="00B21626">
              <w:rPr>
                <w:rFonts w:hAnsi="Times New Roman" w:cs="Times New Roman"/>
                <w:b/>
                <w:bCs/>
                <w:color w:val="000000"/>
                <w:sz w:val="22"/>
                <w:szCs w:val="22"/>
              </w:rPr>
              <w:t>Rangovo ar jo personalo, ar jo vadovaujančio personalo (toliau – personalas) išsilavinimas ir profesinė kvalifikacija</w:t>
            </w:r>
          </w:p>
          <w:p w14:paraId="16358517" w14:textId="77777777" w:rsidR="006C2668" w:rsidRPr="00B21626" w:rsidRDefault="006C2668" w:rsidP="006C2668">
            <w:pPr>
              <w:autoSpaceDE w:val="0"/>
              <w:autoSpaceDN w:val="0"/>
              <w:adjustRightInd w:val="0"/>
              <w:ind w:firstLine="0"/>
              <w:jc w:val="center"/>
              <w:rPr>
                <w:rFonts w:hAnsi="Times New Roman" w:cs="Times New Roman"/>
                <w:color w:val="000000"/>
                <w:sz w:val="22"/>
                <w:szCs w:val="22"/>
              </w:rPr>
            </w:pPr>
            <w:r w:rsidRPr="00B21626">
              <w:rPr>
                <w:rFonts w:hAnsi="Times New Roman" w:cs="Times New Roman"/>
                <w:b/>
                <w:bCs/>
                <w:color w:val="000000"/>
                <w:sz w:val="22"/>
                <w:szCs w:val="22"/>
              </w:rPr>
              <w:t>(Tiekėjo kvalifikacijos reikalavimų nustatymo metodikos 21 p.)</w:t>
            </w:r>
          </w:p>
        </w:tc>
      </w:tr>
      <w:tr w:rsidR="006C2668" w:rsidRPr="00B21626" w14:paraId="1A53E9D2" w14:textId="77777777" w:rsidTr="001246A7">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EC06A" w14:textId="77777777" w:rsidR="006C2668" w:rsidRPr="00B21626" w:rsidRDefault="006C2668" w:rsidP="006C2668">
            <w:pPr>
              <w:pStyle w:val="Betarp"/>
              <w:ind w:firstLine="0"/>
              <w:rPr>
                <w:rFonts w:eastAsiaTheme="minorHAnsi" w:hAnsi="Times New Roman" w:cs="Times New Roman"/>
                <w:sz w:val="22"/>
                <w:szCs w:val="22"/>
              </w:rPr>
            </w:pPr>
            <w:r w:rsidRPr="00B21626">
              <w:rPr>
                <w:rFonts w:eastAsiaTheme="minorHAnsi" w:hAnsi="Times New Roman" w:cs="Times New Roman"/>
                <w:sz w:val="22"/>
                <w:szCs w:val="22"/>
              </w:rPr>
              <w:t>3.2.</w:t>
            </w:r>
          </w:p>
        </w:tc>
        <w:tc>
          <w:tcPr>
            <w:tcW w:w="3060" w:type="dxa"/>
          </w:tcPr>
          <w:p w14:paraId="7EF85096" w14:textId="77777777" w:rsidR="006C2668" w:rsidRPr="00A22F03" w:rsidRDefault="006C2668" w:rsidP="006C2668">
            <w:pPr>
              <w:widowControl w:val="0"/>
              <w:tabs>
                <w:tab w:val="left" w:pos="-119"/>
              </w:tabs>
              <w:autoSpaceDE w:val="0"/>
              <w:autoSpaceDN w:val="0"/>
              <w:adjustRightInd w:val="0"/>
              <w:ind w:firstLine="0"/>
              <w:rPr>
                <w:rFonts w:hAnsi="Times New Roman" w:cs="Times New Roman"/>
                <w:sz w:val="22"/>
                <w:szCs w:val="22"/>
              </w:rPr>
            </w:pPr>
            <w:r w:rsidRPr="00B21626">
              <w:rPr>
                <w:rFonts w:hAnsi="Times New Roman" w:cs="Times New Roman"/>
                <w:sz w:val="22"/>
                <w:szCs w:val="22"/>
              </w:rPr>
              <w:t xml:space="preserve">Tiekėjas turi turėti ir sutarties vykdymui paskirti ne mažiau kaip 1 (vienas) kvalifikuotą specialistą, kuriam suteikta teisė eiti ypatingojo statinio </w:t>
            </w:r>
            <w:r w:rsidRPr="00A22F03">
              <w:rPr>
                <w:rFonts w:hAnsi="Times New Roman" w:cs="Times New Roman"/>
                <w:sz w:val="22"/>
                <w:szCs w:val="22"/>
              </w:rPr>
              <w:t>statybos vadovo pareigas. S</w:t>
            </w:r>
            <w:r w:rsidRPr="00A22F03">
              <w:rPr>
                <w:rFonts w:eastAsia="Calibri" w:hAnsi="Times New Roman" w:cs="Times New Roman"/>
                <w:sz w:val="22"/>
                <w:szCs w:val="22"/>
              </w:rPr>
              <w:t>iūlomas specialistas turi ypatingo statinio statybos vadovo kvalifikaciją:</w:t>
            </w:r>
          </w:p>
          <w:p w14:paraId="17387F88" w14:textId="77777777" w:rsidR="006C2668" w:rsidRPr="00A22F03" w:rsidRDefault="006C2668" w:rsidP="006C2668">
            <w:pPr>
              <w:widowControl w:val="0"/>
              <w:tabs>
                <w:tab w:val="left" w:pos="-119"/>
              </w:tabs>
              <w:autoSpaceDE w:val="0"/>
              <w:autoSpaceDN w:val="0"/>
              <w:adjustRightInd w:val="0"/>
              <w:ind w:firstLine="0"/>
              <w:rPr>
                <w:rFonts w:hAnsi="Times New Roman" w:cs="Times New Roman"/>
                <w:sz w:val="22"/>
                <w:szCs w:val="22"/>
              </w:rPr>
            </w:pPr>
            <w:r w:rsidRPr="00A22F03">
              <w:rPr>
                <w:rFonts w:hAnsi="Times New Roman" w:cs="Times New Roman"/>
                <w:i/>
                <w:sz w:val="22"/>
                <w:szCs w:val="22"/>
              </w:rPr>
              <w:t>Statinių kategorija</w:t>
            </w:r>
            <w:r w:rsidRPr="00A22F03">
              <w:rPr>
                <w:rFonts w:hAnsi="Times New Roman" w:cs="Times New Roman"/>
                <w:sz w:val="22"/>
                <w:szCs w:val="22"/>
              </w:rPr>
              <w:t xml:space="preserve">: ypatingi statiniai; </w:t>
            </w:r>
          </w:p>
          <w:p w14:paraId="6D8153C1" w14:textId="77777777" w:rsidR="006C2668" w:rsidRPr="00A22F03" w:rsidRDefault="006C2668" w:rsidP="006C2668">
            <w:pPr>
              <w:widowControl w:val="0"/>
              <w:autoSpaceDE w:val="0"/>
              <w:autoSpaceDN w:val="0"/>
              <w:adjustRightInd w:val="0"/>
              <w:ind w:firstLine="0"/>
              <w:rPr>
                <w:rFonts w:hAnsi="Times New Roman" w:cs="Times New Roman"/>
                <w:sz w:val="22"/>
                <w:szCs w:val="22"/>
              </w:rPr>
            </w:pPr>
            <w:r w:rsidRPr="00A22F03">
              <w:rPr>
                <w:rFonts w:hAnsi="Times New Roman" w:cs="Times New Roman"/>
                <w:i/>
                <w:iCs/>
                <w:sz w:val="22"/>
                <w:szCs w:val="22"/>
              </w:rPr>
              <w:t>Statinių grupės</w:t>
            </w:r>
            <w:r w:rsidRPr="00A22F03">
              <w:rPr>
                <w:rFonts w:hAnsi="Times New Roman" w:cs="Times New Roman"/>
                <w:sz w:val="22"/>
                <w:szCs w:val="22"/>
              </w:rPr>
              <w:t xml:space="preserve">: negyvenamieji pastatai; </w:t>
            </w:r>
          </w:p>
          <w:p w14:paraId="1576FAAB" w14:textId="77777777" w:rsidR="006C2668" w:rsidRPr="00B21626" w:rsidRDefault="006C2668" w:rsidP="006C2668">
            <w:pPr>
              <w:widowControl w:val="0"/>
              <w:autoSpaceDE w:val="0"/>
              <w:autoSpaceDN w:val="0"/>
              <w:adjustRightInd w:val="0"/>
              <w:ind w:firstLine="0"/>
              <w:rPr>
                <w:rFonts w:hAnsi="Times New Roman" w:cs="Times New Roman"/>
                <w:sz w:val="22"/>
                <w:szCs w:val="22"/>
              </w:rPr>
            </w:pPr>
            <w:r w:rsidRPr="00A22F03">
              <w:rPr>
                <w:rFonts w:hAnsi="Times New Roman" w:cs="Times New Roman"/>
                <w:i/>
                <w:iCs/>
                <w:sz w:val="22"/>
                <w:szCs w:val="22"/>
              </w:rPr>
              <w:t>Statinių pogrupiai</w:t>
            </w:r>
            <w:r w:rsidRPr="00A22F03">
              <w:rPr>
                <w:rFonts w:hAnsi="Times New Roman" w:cs="Times New Roman"/>
                <w:sz w:val="22"/>
                <w:szCs w:val="22"/>
              </w:rPr>
              <w:t xml:space="preserve">: </w:t>
            </w:r>
            <w:r w:rsidRPr="00A22F03">
              <w:rPr>
                <w:rFonts w:hAnsi="Times New Roman" w:cs="Times New Roman"/>
                <w:color w:val="000000" w:themeColor="text1"/>
                <w:sz w:val="22"/>
                <w:szCs w:val="22"/>
              </w:rPr>
              <w:t>gydymo paskirties pastatai</w:t>
            </w:r>
            <w:r w:rsidRPr="00A22F03">
              <w:rPr>
                <w:rFonts w:hAnsi="Times New Roman" w:cs="Times New Roman"/>
                <w:sz w:val="22"/>
                <w:szCs w:val="22"/>
              </w:rPr>
              <w:t>.</w:t>
            </w:r>
            <w:r w:rsidRPr="00B21626">
              <w:rPr>
                <w:rFonts w:hAnsi="Times New Roman" w:cs="Times New Roman"/>
                <w:sz w:val="22"/>
                <w:szCs w:val="22"/>
              </w:rPr>
              <w:t>  </w:t>
            </w:r>
          </w:p>
          <w:p w14:paraId="107B26CD" w14:textId="77777777" w:rsidR="006C2668" w:rsidRPr="00B21626" w:rsidRDefault="006C2668" w:rsidP="001246A7">
            <w:pPr>
              <w:rPr>
                <w:rFonts w:hAnsi="Times New Roman" w:cs="Times New Roman"/>
                <w:sz w:val="22"/>
                <w:szCs w:val="22"/>
              </w:rPr>
            </w:pPr>
          </w:p>
          <w:p w14:paraId="5F8C2E2F" w14:textId="77777777" w:rsidR="006C2668" w:rsidRPr="00B21626" w:rsidRDefault="006C2668" w:rsidP="006C2668">
            <w:pPr>
              <w:ind w:right="-1" w:firstLine="0"/>
              <w:rPr>
                <w:rFonts w:hAnsi="Times New Roman" w:cs="Times New Roman"/>
                <w:sz w:val="22"/>
                <w:szCs w:val="22"/>
              </w:rPr>
            </w:pPr>
            <w:r w:rsidRPr="00B21626">
              <w:rPr>
                <w:rFonts w:eastAsiaTheme="minorHAnsi" w:hAnsi="Times New Roman" w:cs="Times New Roman"/>
                <w:i/>
                <w:iCs/>
                <w:sz w:val="22"/>
                <w:szCs w:val="22"/>
              </w:rPr>
              <w:t>Jei konkrečiame atestate statinių pogrupiai nebus nurodyti (identifikuoti), bus laikoma, kad atestatas suteikia teisę vadovauti visiems darbams konkrečios grupės statiniuose</w:t>
            </w:r>
            <w:r w:rsidRPr="00B21626">
              <w:rPr>
                <w:rFonts w:eastAsiaTheme="minorHAnsi" w:hAnsi="Times New Roman" w:cs="Times New Roman"/>
                <w:sz w:val="22"/>
                <w:szCs w:val="22"/>
              </w:rPr>
              <w:t>.</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1FD4A541" w14:textId="77777777" w:rsidR="006C2668" w:rsidRPr="00B21626" w:rsidRDefault="006C2668" w:rsidP="006C2668">
            <w:pPr>
              <w:spacing w:after="160" w:line="259" w:lineRule="auto"/>
              <w:ind w:firstLine="0"/>
              <w:rPr>
                <w:rFonts w:hAnsi="Times New Roman" w:cs="Times New Roman"/>
                <w:sz w:val="22"/>
                <w:szCs w:val="22"/>
              </w:rPr>
            </w:pPr>
            <w:r w:rsidRPr="00B21626">
              <w:rPr>
                <w:rFonts w:hAnsi="Times New Roman" w:cs="Times New Roman"/>
                <w:bCs/>
                <w:color w:val="000000"/>
                <w:sz w:val="22"/>
                <w:szCs w:val="22"/>
              </w:rPr>
              <w:t>Pateikiami atsakymai pildant EBVPD. Tiekėjas, kuris pagal vertinimo rezultatus galės būti pripažintas laimėjusiu, Perkančiajai organizacijai pareikalavus, turės pateikti:</w:t>
            </w:r>
          </w:p>
          <w:p w14:paraId="3BD482D5" w14:textId="77777777" w:rsidR="006C2668" w:rsidRPr="00B21626" w:rsidRDefault="006C2668" w:rsidP="006C2668">
            <w:pPr>
              <w:widowControl w:val="0"/>
              <w:ind w:firstLine="0"/>
              <w:rPr>
                <w:rFonts w:hAnsi="Times New Roman" w:cs="Times New Roman"/>
                <w:bCs/>
                <w:sz w:val="22"/>
                <w:szCs w:val="22"/>
              </w:rPr>
            </w:pPr>
            <w:r w:rsidRPr="00B21626">
              <w:rPr>
                <w:rFonts w:hAnsi="Times New Roman" w:cs="Times New Roman"/>
                <w:bCs/>
                <w:sz w:val="22"/>
                <w:szCs w:val="22"/>
              </w:rPr>
              <w:t>1) Siūlomų pagrindinių specialistų sąrašą;</w:t>
            </w:r>
          </w:p>
          <w:p w14:paraId="62AC0583" w14:textId="77777777" w:rsidR="006C2668" w:rsidRPr="00B21626" w:rsidRDefault="006C2668" w:rsidP="001246A7">
            <w:pPr>
              <w:widowControl w:val="0"/>
              <w:rPr>
                <w:rFonts w:hAnsi="Times New Roman" w:cs="Times New Roman"/>
                <w:bCs/>
                <w:sz w:val="22"/>
                <w:szCs w:val="22"/>
              </w:rPr>
            </w:pPr>
          </w:p>
          <w:p w14:paraId="7C5C4E26" w14:textId="77777777" w:rsidR="006C2668" w:rsidRPr="00B21626" w:rsidRDefault="006C2668" w:rsidP="006C2668">
            <w:pPr>
              <w:widowControl w:val="0"/>
              <w:ind w:firstLine="0"/>
              <w:rPr>
                <w:rFonts w:hAnsi="Times New Roman" w:cs="Times New Roman"/>
                <w:bCs/>
                <w:sz w:val="22"/>
                <w:szCs w:val="22"/>
              </w:rPr>
            </w:pPr>
            <w:r w:rsidRPr="00B21626">
              <w:rPr>
                <w:rFonts w:hAnsi="Times New Roman" w:cs="Times New Roman"/>
                <w:bCs/>
                <w:sz w:val="22"/>
                <w:szCs w:val="22"/>
              </w:rPr>
              <w:t xml:space="preserve">2) Sertifikatus, pažymėjimus ir kitus dokumentus, patvirtinančius kvalifikacijos atitikimą nustatytiems reikalavimams:  </w:t>
            </w:r>
          </w:p>
          <w:p w14:paraId="7C2F06A8" w14:textId="77777777" w:rsidR="006C2668" w:rsidRPr="00B21626" w:rsidRDefault="006C2668" w:rsidP="006C2668">
            <w:pPr>
              <w:widowControl w:val="0"/>
              <w:ind w:firstLine="0"/>
              <w:rPr>
                <w:rFonts w:hAnsi="Times New Roman" w:cs="Times New Roman"/>
                <w:bCs/>
                <w:sz w:val="22"/>
                <w:szCs w:val="22"/>
              </w:rPr>
            </w:pPr>
            <w:r w:rsidRPr="00B21626">
              <w:rPr>
                <w:rFonts w:hAnsi="Times New Roman" w:cs="Times New Roman"/>
                <w:bCs/>
                <w:sz w:val="22"/>
                <w:szCs w:val="22"/>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Pirkimo vykdytojas patikrins duomenis atitinkamuose Statybos sektoriaus vystymo agentūros Statybos specialistų kvalifikacijos atestatų ir (arba) teisės pripažinimo dokumentų registruose (http://www.ssva.lt/registrai).   </w:t>
            </w:r>
          </w:p>
          <w:p w14:paraId="331F48CD" w14:textId="77777777" w:rsidR="006C2668" w:rsidRPr="00B21626" w:rsidRDefault="006C2668" w:rsidP="006C2668">
            <w:pPr>
              <w:widowControl w:val="0"/>
              <w:ind w:firstLine="0"/>
              <w:rPr>
                <w:rFonts w:hAnsi="Times New Roman" w:cs="Times New Roman"/>
                <w:bCs/>
                <w:sz w:val="22"/>
                <w:szCs w:val="22"/>
              </w:rPr>
            </w:pPr>
            <w:r w:rsidRPr="00B21626">
              <w:rPr>
                <w:rFonts w:hAnsi="Times New Roman" w:cs="Times New Roman"/>
                <w:bCs/>
                <w:sz w:val="22"/>
                <w:szCs w:val="22"/>
              </w:rPr>
              <w:lastRenderedPageBreak/>
              <w:t xml:space="preserve">Jeigu dėl Statybos sektoriaus vystymo agentūros informacinės sistemos techninių trikdžių Pirkimo vykdytojas neturės galimybės patikrinti neatlygintinai prieinamų duomenų apie specialistą, jis turės teisę prašyti tiekėjo pateikti nustatyta tvarka išduoto dokumento kopiją, patvirtinančią atitiktį šiam reikalavimui. </w:t>
            </w:r>
          </w:p>
          <w:p w14:paraId="5238BE5B" w14:textId="77777777" w:rsidR="006C2668" w:rsidRPr="00B21626" w:rsidRDefault="006C2668" w:rsidP="006C2668">
            <w:pPr>
              <w:widowControl w:val="0"/>
              <w:ind w:firstLine="0"/>
              <w:rPr>
                <w:rFonts w:hAnsi="Times New Roman" w:cs="Times New Roman"/>
                <w:bCs/>
                <w:sz w:val="22"/>
                <w:szCs w:val="22"/>
              </w:rPr>
            </w:pPr>
            <w:r w:rsidRPr="00B21626">
              <w:rPr>
                <w:rFonts w:hAnsi="Times New Roman" w:cs="Times New Roman"/>
                <w:bCs/>
                <w:sz w:val="22"/>
                <w:szCs w:val="22"/>
              </w:rPr>
              <w:t>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tačiau pačią teisę specialistas kilmės šalyje turi būti įgijęs iki pasiūlymų pateikimo termino 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w:t>
            </w:r>
          </w:p>
          <w:p w14:paraId="65EB99C0" w14:textId="77777777" w:rsidR="006C2668" w:rsidRPr="00B21626" w:rsidRDefault="006C2668" w:rsidP="006C2668">
            <w:pPr>
              <w:widowControl w:val="0"/>
              <w:ind w:firstLine="0"/>
              <w:rPr>
                <w:rFonts w:hAnsi="Times New Roman" w:cs="Times New Roman"/>
                <w:bCs/>
                <w:sz w:val="22"/>
                <w:szCs w:val="22"/>
              </w:rPr>
            </w:pPr>
            <w:r w:rsidRPr="00B21626">
              <w:rPr>
                <w:rFonts w:hAnsi="Times New Roman" w:cs="Times New Roman"/>
                <w:bCs/>
                <w:sz w:val="22"/>
                <w:szCs w:val="22"/>
              </w:rPr>
              <w:t>Užsienio šalies specialistai turi siekti teisės pripažinimo dokumentą gauti per įmanomai trumpiausią laiką, t. y., iš anksto parengti ir operatyviai pateikti Statybos sektoriaus vystymo agentūrai visus reikiamus dokumentus, esant poreikiui juos nedelsiant tikslinti, aktyviai bendradarbiauti.</w:t>
            </w:r>
          </w:p>
          <w:p w14:paraId="1A763BC9" w14:textId="77777777" w:rsidR="006C2668" w:rsidRPr="00B21626" w:rsidRDefault="006C2668" w:rsidP="001246A7">
            <w:pPr>
              <w:widowControl w:val="0"/>
              <w:rPr>
                <w:rFonts w:hAnsi="Times New Roman" w:cs="Times New Roman"/>
                <w:bCs/>
                <w:sz w:val="22"/>
                <w:szCs w:val="22"/>
              </w:rPr>
            </w:pPr>
          </w:p>
          <w:p w14:paraId="44E04A1D" w14:textId="77777777" w:rsidR="006C2668" w:rsidRPr="00B21626" w:rsidRDefault="006C2668" w:rsidP="006C2668">
            <w:pPr>
              <w:widowControl w:val="0"/>
              <w:ind w:firstLine="0"/>
              <w:rPr>
                <w:rFonts w:hAnsi="Times New Roman" w:cs="Times New Roman"/>
                <w:bCs/>
                <w:sz w:val="22"/>
                <w:szCs w:val="22"/>
              </w:rPr>
            </w:pPr>
            <w:r w:rsidRPr="00B21626">
              <w:rPr>
                <w:rFonts w:hAnsi="Times New Roman" w:cs="Times New Roman"/>
                <w:bCs/>
                <w:sz w:val="22"/>
                <w:szCs w:val="22"/>
              </w:rPr>
              <w:t xml:space="preserve">3) Jei siūlomas specialistas (-ai) nėra tiekėjo darbuotojas (-ai), </w:t>
            </w:r>
            <w:r w:rsidRPr="00B21626">
              <w:rPr>
                <w:rFonts w:hAnsi="Times New Roman" w:cs="Times New Roman"/>
                <w:bCs/>
                <w:sz w:val="22"/>
                <w:szCs w:val="22"/>
              </w:rPr>
              <w:lastRenderedPageBreak/>
              <w:t>sutarties vykdymui numatomo paskirti specialisto (-ų) (ar jo darbdavio, jei remiamasi juridinio asmens pajėgumais) pasirašytas sutikimas dalyvauti šiame konkurse ir eiti specialisto pareigas vykdant sutartį.</w:t>
            </w:r>
          </w:p>
          <w:p w14:paraId="6B8807EF" w14:textId="77777777" w:rsidR="006C2668" w:rsidRPr="00B21626" w:rsidRDefault="006C2668" w:rsidP="006C2668">
            <w:pPr>
              <w:autoSpaceDE w:val="0"/>
              <w:autoSpaceDN w:val="0"/>
              <w:adjustRightInd w:val="0"/>
              <w:ind w:firstLine="0"/>
              <w:rPr>
                <w:rFonts w:hAnsi="Times New Roman" w:cs="Times New Roman"/>
                <w:b/>
                <w:bCs/>
                <w:color w:val="000000"/>
                <w:sz w:val="22"/>
                <w:szCs w:val="22"/>
              </w:rPr>
            </w:pPr>
            <w:r w:rsidRPr="00B21626">
              <w:rPr>
                <w:rFonts w:hAnsi="Times New Roman" w:cs="Times New Roman"/>
                <w:bCs/>
                <w:i/>
                <w:iCs/>
                <w:sz w:val="22"/>
                <w:szCs w:val="22"/>
              </w:rPr>
              <w:t>CVP IS priemonėmis pateikiamos skaitmeninės dokumentų kopijos.</w:t>
            </w:r>
          </w:p>
        </w:tc>
        <w:tc>
          <w:tcPr>
            <w:tcW w:w="2557" w:type="dxa"/>
            <w:tcBorders>
              <w:top w:val="single" w:sz="4" w:space="0" w:color="000000"/>
              <w:left w:val="single" w:sz="4" w:space="0" w:color="000000"/>
              <w:bottom w:val="single" w:sz="4" w:space="0" w:color="000000"/>
              <w:right w:val="single" w:sz="4" w:space="0" w:color="000000"/>
            </w:tcBorders>
          </w:tcPr>
          <w:p w14:paraId="5CA54E03"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Style w:val="normaltextrun"/>
                <w:rFonts w:ascii="Times New Roman" w:hAnsi="Times New Roman"/>
                <w:sz w:val="22"/>
                <w:szCs w:val="22"/>
                <w:shd w:val="clear" w:color="auto" w:fill="FFFFFF"/>
                <w:lang w:val="lt-LT"/>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r w:rsidRPr="00B21626">
              <w:rPr>
                <w:rStyle w:val="eop"/>
                <w:rFonts w:ascii="Times New Roman" w:hAnsi="Times New Roman"/>
                <w:sz w:val="22"/>
                <w:szCs w:val="22"/>
                <w:shd w:val="clear" w:color="auto" w:fill="FFFFFF"/>
                <w:lang w:val="lt-LT"/>
              </w:rPr>
              <w:t> </w:t>
            </w:r>
          </w:p>
          <w:p w14:paraId="4CAEC266" w14:textId="77777777" w:rsidR="006C2668" w:rsidRPr="00B21626" w:rsidRDefault="006C2668" w:rsidP="001246A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7649FD0" w14:textId="77777777" w:rsidR="006C2668" w:rsidRPr="00B21626" w:rsidRDefault="006C2668" w:rsidP="006C2668">
            <w:pPr>
              <w:autoSpaceDE w:val="0"/>
              <w:autoSpaceDN w:val="0"/>
              <w:adjustRightInd w:val="0"/>
              <w:ind w:firstLine="0"/>
              <w:rPr>
                <w:rFonts w:hAnsi="Times New Roman" w:cs="Times New Roman"/>
                <w:color w:val="000000"/>
                <w:sz w:val="22"/>
                <w:szCs w:val="22"/>
              </w:rPr>
            </w:pPr>
            <w:r w:rsidRPr="00B21626">
              <w:rPr>
                <w:rFonts w:eastAsia="Times New Roman" w:hAnsi="Times New Roman" w:cs="Times New Roman"/>
                <w:i/>
                <w:iCs/>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203DEF6A" w14:textId="77777777" w:rsidR="006C2668" w:rsidRDefault="006C2668" w:rsidP="00586FA5">
      <w:pPr>
        <w:spacing w:line="240" w:lineRule="auto"/>
        <w:ind w:firstLine="0"/>
        <w:contextualSpacing/>
        <w:rPr>
          <w:rFonts w:ascii="Times New Roman" w:eastAsia="Calibri" w:hAnsi="Times New Roman" w:cs="Times New Roman"/>
          <w:sz w:val="24"/>
          <w:szCs w:val="24"/>
          <w:lang w:eastAsia="en-US"/>
        </w:rPr>
      </w:pPr>
    </w:p>
    <w:p w14:paraId="03166BFC" w14:textId="77777777" w:rsidR="006C2668" w:rsidRDefault="006C2668" w:rsidP="00586FA5">
      <w:pPr>
        <w:spacing w:line="240" w:lineRule="auto"/>
        <w:ind w:firstLine="0"/>
        <w:contextualSpacing/>
        <w:rPr>
          <w:rFonts w:ascii="Times New Roman" w:eastAsia="Calibri" w:hAnsi="Times New Roman" w:cs="Times New Roman"/>
          <w:sz w:val="24"/>
          <w:szCs w:val="24"/>
          <w:lang w:eastAsia="en-US"/>
        </w:rPr>
      </w:pPr>
    </w:p>
    <w:p w14:paraId="0E39580D" w14:textId="77777777" w:rsidR="006C2668" w:rsidRPr="008E3425" w:rsidRDefault="006C2668" w:rsidP="00586FA5">
      <w:pPr>
        <w:spacing w:line="240" w:lineRule="auto"/>
        <w:ind w:firstLine="0"/>
        <w:contextualSpacing/>
        <w:rPr>
          <w:rFonts w:ascii="Times New Roman" w:eastAsia="Calibri" w:hAnsi="Times New Roman" w:cs="Times New Roman"/>
          <w:b/>
          <w:bCs/>
          <w:sz w:val="24"/>
          <w:szCs w:val="24"/>
          <w:lang w:eastAsia="en-US"/>
        </w:rPr>
      </w:pPr>
    </w:p>
    <w:p w14:paraId="48F3925D" w14:textId="77777777" w:rsidR="00586FA5" w:rsidRDefault="00492DD3" w:rsidP="00586FA5">
      <w:pPr>
        <w:spacing w:line="20" w:lineRule="atLeast"/>
        <w:ind w:firstLine="567"/>
        <w:contextualSpacing/>
        <w:jc w:val="center"/>
        <w:rPr>
          <w:rFonts w:ascii="Times New Roman" w:eastAsia="Calibri" w:hAnsi="Times New Roman" w:cs="Times New Roman"/>
          <w:b/>
          <w:bCs/>
          <w:sz w:val="24"/>
          <w:szCs w:val="24"/>
          <w:lang w:eastAsia="en-US"/>
        </w:rPr>
      </w:pPr>
      <w:r w:rsidRPr="00492DD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42C7A3" w14:textId="77777777" w:rsidR="00492DD3" w:rsidRPr="00586FA5" w:rsidRDefault="00492DD3" w:rsidP="00586FA5">
      <w:pPr>
        <w:spacing w:line="20" w:lineRule="atLeast"/>
        <w:ind w:firstLine="567"/>
        <w:contextualSpacing/>
        <w:jc w:val="center"/>
        <w:rPr>
          <w:rFonts w:ascii="Times New Roman" w:eastAsia="Calibri" w:hAnsi="Times New Roman" w:cs="Times New Roman"/>
          <w:sz w:val="24"/>
          <w:szCs w:val="24"/>
          <w:lang w:eastAsia="en-US"/>
        </w:rPr>
      </w:pPr>
    </w:p>
    <w:p w14:paraId="73F1877C" w14:textId="77777777" w:rsidR="00586FA5" w:rsidRDefault="00492DD3" w:rsidP="00476333">
      <w:pPr>
        <w:spacing w:line="240" w:lineRule="auto"/>
        <w:ind w:firstLine="567"/>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00586FA5" w:rsidRPr="00586FA5">
        <w:rPr>
          <w:rFonts w:ascii="Times New Roman" w:eastAsia="Calibri" w:hAnsi="Times New Roman" w:cs="Times New Roman"/>
          <w:sz w:val="24"/>
          <w:szCs w:val="24"/>
          <w:lang w:eastAsia="en-US"/>
        </w:rPr>
        <w:t xml:space="preserve">Tiekėjai turi atitikti šiame priede nustatytus reikalavimus dėl </w:t>
      </w:r>
      <w:r w:rsidRPr="00492DD3">
        <w:rPr>
          <w:rFonts w:ascii="Times New Roman" w:eastAsia="Calibri" w:hAnsi="Times New Roman" w:cs="Times New Roman"/>
          <w:sz w:val="24"/>
          <w:szCs w:val="24"/>
          <w:lang w:eastAsia="en-US"/>
        </w:rPr>
        <w:t xml:space="preserve">kokybės vadybos sistemos ir (arba) aplinkos apsaugos vadybos sistemos </w:t>
      </w:r>
      <w:r w:rsidR="00586FA5" w:rsidRPr="00586FA5">
        <w:rPr>
          <w:rFonts w:ascii="Times New Roman" w:eastAsia="Calibri" w:hAnsi="Times New Roman" w:cs="Times New Roman"/>
          <w:sz w:val="24"/>
          <w:szCs w:val="24"/>
          <w:lang w:eastAsia="en-US"/>
        </w:rPr>
        <w:t>standartų laikymosi.</w:t>
      </w:r>
    </w:p>
    <w:p w14:paraId="13E7A6FF" w14:textId="77777777" w:rsidR="00476333" w:rsidRPr="00476333" w:rsidRDefault="00476333" w:rsidP="00476333">
      <w:pPr>
        <w:spacing w:line="240" w:lineRule="auto"/>
        <w:ind w:firstLine="567"/>
        <w:contextualSpacing/>
        <w:rPr>
          <w:rFonts w:ascii="Times New Roman" w:eastAsia="Calibri" w:hAnsi="Times New Roman" w:cs="Times New Roman"/>
          <w:sz w:val="24"/>
          <w:szCs w:val="24"/>
          <w:lang w:eastAsia="en-US"/>
        </w:rPr>
      </w:pPr>
    </w:p>
    <w:tbl>
      <w:tblPr>
        <w:tblStyle w:val="Lentelstinklelis10"/>
        <w:tblW w:w="0" w:type="auto"/>
        <w:tblLook w:val="04A0" w:firstRow="1" w:lastRow="0" w:firstColumn="1" w:lastColumn="0" w:noHBand="0" w:noVBand="1"/>
      </w:tblPr>
      <w:tblGrid>
        <w:gridCol w:w="576"/>
        <w:gridCol w:w="3105"/>
        <w:gridCol w:w="3406"/>
        <w:gridCol w:w="2875"/>
      </w:tblGrid>
      <w:tr w:rsidR="00586FA5" w:rsidRPr="00E74776" w14:paraId="0A8EAD35" w14:textId="77777777" w:rsidTr="00641DEF">
        <w:tc>
          <w:tcPr>
            <w:tcW w:w="576" w:type="dxa"/>
            <w:vAlign w:val="center"/>
          </w:tcPr>
          <w:p w14:paraId="38FE3D5C" w14:textId="77777777" w:rsidR="00586FA5" w:rsidRPr="00E74776" w:rsidRDefault="00586FA5" w:rsidP="00586FA5">
            <w:pPr>
              <w:contextualSpacing/>
              <w:jc w:val="center"/>
              <w:rPr>
                <w:rFonts w:eastAsia="Calibri" w:hAnsi="Times New Roman" w:cs="Times New Roman"/>
                <w:b/>
                <w:bCs/>
                <w:sz w:val="22"/>
                <w:szCs w:val="22"/>
              </w:rPr>
            </w:pPr>
            <w:r w:rsidRPr="00E74776">
              <w:rPr>
                <w:rFonts w:hAnsi="Times New Roman" w:cs="Times New Roman"/>
                <w:b/>
                <w:bCs/>
                <w:sz w:val="22"/>
                <w:szCs w:val="22"/>
              </w:rPr>
              <w:t>Eil. Nr.</w:t>
            </w:r>
          </w:p>
        </w:tc>
        <w:tc>
          <w:tcPr>
            <w:tcW w:w="3105" w:type="dxa"/>
            <w:vAlign w:val="center"/>
          </w:tcPr>
          <w:p w14:paraId="0C84B928" w14:textId="77777777" w:rsidR="00586FA5" w:rsidRPr="00E74776" w:rsidRDefault="00586FA5" w:rsidP="00586FA5">
            <w:pPr>
              <w:contextualSpacing/>
              <w:jc w:val="center"/>
              <w:rPr>
                <w:rFonts w:eastAsia="Calibri" w:hAnsi="Times New Roman" w:cs="Times New Roman"/>
                <w:b/>
                <w:bCs/>
                <w:sz w:val="22"/>
                <w:szCs w:val="22"/>
              </w:rPr>
            </w:pPr>
            <w:r w:rsidRPr="00E74776">
              <w:rPr>
                <w:rFonts w:hAnsi="Times New Roman" w:cs="Times New Roman"/>
                <w:b/>
                <w:bCs/>
                <w:sz w:val="22"/>
                <w:szCs w:val="22"/>
              </w:rPr>
              <w:t xml:space="preserve">Reikalavimas </w:t>
            </w:r>
            <w:r w:rsidR="00771BBA" w:rsidRPr="00771BBA">
              <w:rPr>
                <w:rFonts w:hAnsi="Times New Roman" w:cs="Times New Roman"/>
                <w:b/>
                <w:bCs/>
                <w:sz w:val="22"/>
                <w:szCs w:val="22"/>
              </w:rPr>
              <w:t xml:space="preserve">dėl kokybės vadybos sistemos ir (arba) aplinkos apsaugos vadybos sistemos </w:t>
            </w:r>
            <w:r w:rsidRPr="00E74776">
              <w:rPr>
                <w:rFonts w:hAnsi="Times New Roman" w:cs="Times New Roman"/>
                <w:b/>
                <w:bCs/>
                <w:sz w:val="22"/>
                <w:szCs w:val="22"/>
              </w:rPr>
              <w:t>standartų laikymosi</w:t>
            </w:r>
          </w:p>
        </w:tc>
        <w:tc>
          <w:tcPr>
            <w:tcW w:w="3406" w:type="dxa"/>
            <w:vAlign w:val="center"/>
          </w:tcPr>
          <w:p w14:paraId="5ABFF8FD" w14:textId="77777777" w:rsidR="00586FA5" w:rsidRPr="00E74776" w:rsidRDefault="00586FA5" w:rsidP="00586FA5">
            <w:pPr>
              <w:contextualSpacing/>
              <w:jc w:val="center"/>
              <w:rPr>
                <w:rFonts w:eastAsia="Calibri" w:hAnsi="Times New Roman" w:cs="Times New Roman"/>
                <w:b/>
                <w:bCs/>
                <w:sz w:val="22"/>
                <w:szCs w:val="22"/>
              </w:rPr>
            </w:pPr>
            <w:r w:rsidRPr="00E74776">
              <w:rPr>
                <w:rFonts w:hAnsi="Times New Roman" w:cs="Times New Roman"/>
                <w:b/>
                <w:bCs/>
                <w:sz w:val="22"/>
                <w:szCs w:val="22"/>
              </w:rPr>
              <w:t>Atitiktį reikalavimui įrodantys dokumentai</w:t>
            </w:r>
          </w:p>
        </w:tc>
        <w:tc>
          <w:tcPr>
            <w:tcW w:w="2875" w:type="dxa"/>
            <w:vAlign w:val="center"/>
          </w:tcPr>
          <w:p w14:paraId="11BFEA5D" w14:textId="77777777" w:rsidR="00586FA5" w:rsidRPr="00E74776" w:rsidRDefault="00586FA5" w:rsidP="00586FA5">
            <w:pPr>
              <w:contextualSpacing/>
              <w:jc w:val="center"/>
              <w:rPr>
                <w:rFonts w:eastAsia="Calibri" w:hAnsi="Times New Roman" w:cs="Times New Roman"/>
                <w:b/>
                <w:bCs/>
                <w:sz w:val="22"/>
                <w:szCs w:val="22"/>
              </w:rPr>
            </w:pPr>
            <w:r w:rsidRPr="00E74776">
              <w:rPr>
                <w:rFonts w:hAnsi="Times New Roman" w:cs="Times New Roman"/>
                <w:b/>
                <w:bCs/>
                <w:sz w:val="22"/>
                <w:szCs w:val="22"/>
              </w:rPr>
              <w:t>Subjektas, kuris turi atitikti reikalavimą</w:t>
            </w:r>
          </w:p>
        </w:tc>
      </w:tr>
      <w:tr w:rsidR="00586FA5" w:rsidRPr="00E74776" w14:paraId="33E50367" w14:textId="77777777" w:rsidTr="00641DEF">
        <w:tc>
          <w:tcPr>
            <w:tcW w:w="576" w:type="dxa"/>
            <w:vAlign w:val="center"/>
          </w:tcPr>
          <w:p w14:paraId="1E977F4E" w14:textId="77777777" w:rsidR="00586FA5" w:rsidRPr="00E74776" w:rsidRDefault="00586FA5" w:rsidP="00586FA5">
            <w:pPr>
              <w:jc w:val="center"/>
              <w:rPr>
                <w:rFonts w:eastAsia="Calibri" w:hAnsi="Times New Roman" w:cs="Times New Roman"/>
                <w:b/>
                <w:bCs/>
                <w:sz w:val="22"/>
                <w:szCs w:val="22"/>
              </w:rPr>
            </w:pPr>
            <w:r w:rsidRPr="00E74776">
              <w:rPr>
                <w:rFonts w:eastAsia="Calibri" w:hAnsi="Times New Roman" w:cs="Times New Roman"/>
                <w:b/>
                <w:bCs/>
                <w:sz w:val="22"/>
                <w:szCs w:val="22"/>
              </w:rPr>
              <w:t>1.</w:t>
            </w:r>
          </w:p>
        </w:tc>
        <w:tc>
          <w:tcPr>
            <w:tcW w:w="9386" w:type="dxa"/>
            <w:gridSpan w:val="3"/>
          </w:tcPr>
          <w:p w14:paraId="34FB9DE4" w14:textId="77777777" w:rsidR="00586FA5" w:rsidRPr="00E74776" w:rsidRDefault="00586FA5" w:rsidP="00586FA5">
            <w:pPr>
              <w:contextualSpacing/>
              <w:rPr>
                <w:rFonts w:eastAsia="Calibri" w:hAnsi="Times New Roman" w:cs="Times New Roman"/>
                <w:b/>
                <w:bCs/>
                <w:sz w:val="22"/>
                <w:szCs w:val="22"/>
              </w:rPr>
            </w:pPr>
            <w:r w:rsidRPr="00E74776">
              <w:rPr>
                <w:rFonts w:hAnsi="Times New Roman" w:cs="Times New Roman"/>
                <w:b/>
                <w:bCs/>
                <w:color w:val="000000"/>
                <w:sz w:val="22"/>
                <w:szCs w:val="22"/>
              </w:rPr>
              <w:t>Aplinkos apsaugos vadybos sistemos taikymas</w:t>
            </w:r>
          </w:p>
        </w:tc>
      </w:tr>
      <w:tr w:rsidR="00586FA5" w:rsidRPr="00E74776" w14:paraId="60A8748C" w14:textId="77777777" w:rsidTr="00641DEF">
        <w:tc>
          <w:tcPr>
            <w:tcW w:w="576" w:type="dxa"/>
          </w:tcPr>
          <w:p w14:paraId="73C05C82" w14:textId="77777777" w:rsidR="00586FA5" w:rsidRPr="00E74776" w:rsidRDefault="00586FA5" w:rsidP="00586FA5">
            <w:pPr>
              <w:contextualSpacing/>
              <w:jc w:val="center"/>
              <w:rPr>
                <w:rFonts w:eastAsia="Calibri" w:hAnsi="Times New Roman" w:cs="Times New Roman"/>
                <w:sz w:val="22"/>
                <w:szCs w:val="22"/>
              </w:rPr>
            </w:pPr>
            <w:bookmarkStart w:id="28" w:name="_Hlk170306067"/>
            <w:r w:rsidRPr="00E74776">
              <w:rPr>
                <w:rFonts w:eastAsia="Calibri" w:hAnsi="Times New Roman" w:cs="Times New Roman"/>
                <w:sz w:val="22"/>
                <w:szCs w:val="22"/>
              </w:rPr>
              <w:t xml:space="preserve">1.1. </w:t>
            </w:r>
          </w:p>
        </w:tc>
        <w:tc>
          <w:tcPr>
            <w:tcW w:w="3105" w:type="dxa"/>
          </w:tcPr>
          <w:p w14:paraId="35A9DC1E" w14:textId="77777777" w:rsidR="00586FA5" w:rsidRPr="00E74776" w:rsidRDefault="00586FA5" w:rsidP="001C68EF">
            <w:pPr>
              <w:tabs>
                <w:tab w:val="left" w:pos="5812"/>
              </w:tabs>
              <w:jc w:val="both"/>
              <w:rPr>
                <w:rFonts w:eastAsia="Calibri" w:hAnsi="Times New Roman" w:cs="Times New Roman"/>
                <w:sz w:val="22"/>
                <w:szCs w:val="22"/>
              </w:rPr>
            </w:pPr>
            <w:r w:rsidRPr="00E74776">
              <w:rPr>
                <w:rFonts w:eastAsia="Calibri" w:hAnsi="Times New Roman" w:cs="Times New Roman"/>
                <w:sz w:val="22"/>
                <w:szCs w:val="22"/>
              </w:rPr>
              <w:t xml:space="preserve">Tiekėjas atlikdamas darbus </w:t>
            </w:r>
            <w:r w:rsidR="00771BBA" w:rsidRPr="00771BBA">
              <w:rPr>
                <w:rFonts w:eastAsia="Calibri" w:hAnsi="Times New Roman" w:cs="Times New Roman"/>
                <w:sz w:val="22"/>
                <w:szCs w:val="22"/>
              </w:rPr>
              <w:t xml:space="preserve">taiko Europos Sąjungos aplinkos apsaugos vadybos ir audito sistemą (angl. </w:t>
            </w:r>
            <w:proofErr w:type="spellStart"/>
            <w:r w:rsidR="00771BBA" w:rsidRPr="00771BBA">
              <w:rPr>
                <w:rFonts w:eastAsia="Calibri" w:hAnsi="Times New Roman" w:cs="Times New Roman"/>
                <w:sz w:val="22"/>
                <w:szCs w:val="22"/>
              </w:rPr>
              <w:t>Eco</w:t>
            </w:r>
            <w:proofErr w:type="spellEnd"/>
            <w:r w:rsidR="00771BBA" w:rsidRPr="00771BBA">
              <w:rPr>
                <w:rFonts w:eastAsia="Calibri" w:hAnsi="Times New Roman" w:cs="Times New Roman"/>
                <w:sz w:val="22"/>
                <w:szCs w:val="22"/>
              </w:rPr>
              <w:t>–</w:t>
            </w:r>
            <w:proofErr w:type="spellStart"/>
            <w:r w:rsidR="00771BBA" w:rsidRPr="00771BBA">
              <w:rPr>
                <w:rFonts w:eastAsia="Calibri" w:hAnsi="Times New Roman" w:cs="Times New Roman"/>
                <w:sz w:val="22"/>
                <w:szCs w:val="22"/>
              </w:rPr>
              <w:t>Management</w:t>
            </w:r>
            <w:proofErr w:type="spellEnd"/>
            <w:r w:rsidR="00771BBA" w:rsidRPr="00771BBA">
              <w:rPr>
                <w:rFonts w:eastAsia="Calibri" w:hAnsi="Times New Roman" w:cs="Times New Roman"/>
                <w:sz w:val="22"/>
                <w:szCs w:val="22"/>
              </w:rPr>
              <w:t xml:space="preserve"> </w:t>
            </w:r>
            <w:proofErr w:type="spellStart"/>
            <w:r w:rsidR="00771BBA" w:rsidRPr="00771BBA">
              <w:rPr>
                <w:rFonts w:eastAsia="Calibri" w:hAnsi="Times New Roman" w:cs="Times New Roman"/>
                <w:sz w:val="22"/>
                <w:szCs w:val="22"/>
              </w:rPr>
              <w:t>and</w:t>
            </w:r>
            <w:proofErr w:type="spellEnd"/>
            <w:r w:rsidR="00771BBA" w:rsidRPr="00771BBA">
              <w:rPr>
                <w:rFonts w:eastAsia="Calibri" w:hAnsi="Times New Roman" w:cs="Times New Roman"/>
                <w:sz w:val="22"/>
                <w:szCs w:val="22"/>
              </w:rPr>
              <w:t xml:space="preserve"> </w:t>
            </w:r>
            <w:proofErr w:type="spellStart"/>
            <w:r w:rsidR="00771BBA" w:rsidRPr="00771BBA">
              <w:rPr>
                <w:rFonts w:eastAsia="Calibri" w:hAnsi="Times New Roman" w:cs="Times New Roman"/>
                <w:sz w:val="22"/>
                <w:szCs w:val="22"/>
              </w:rPr>
              <w:t>Audit</w:t>
            </w:r>
            <w:proofErr w:type="spellEnd"/>
            <w:r w:rsidR="00771BBA" w:rsidRPr="00771BBA">
              <w:rPr>
                <w:rFonts w:eastAsia="Calibri" w:hAnsi="Times New Roman" w:cs="Times New Roman"/>
                <w:sz w:val="22"/>
                <w:szCs w:val="22"/>
              </w:rPr>
              <w:t xml:space="preserve"> </w:t>
            </w:r>
            <w:proofErr w:type="spellStart"/>
            <w:r w:rsidR="00771BBA" w:rsidRPr="00771BBA">
              <w:rPr>
                <w:rFonts w:eastAsia="Calibri" w:hAnsi="Times New Roman" w:cs="Times New Roman"/>
                <w:sz w:val="22"/>
                <w:szCs w:val="22"/>
              </w:rPr>
              <w:t>Scheme</w:t>
            </w:r>
            <w:proofErr w:type="spellEnd"/>
            <w:r w:rsidR="00771BBA" w:rsidRPr="00771BBA">
              <w:rPr>
                <w:rFonts w:eastAsia="Calibri" w:hAnsi="Times New Roman" w:cs="Times New Roman"/>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06E2C29" w14:textId="77777777" w:rsidR="00586FA5" w:rsidRPr="00E74776" w:rsidRDefault="00586FA5" w:rsidP="00586FA5">
            <w:pPr>
              <w:contextualSpacing/>
              <w:rPr>
                <w:rFonts w:eastAsia="Calibri" w:hAnsi="Times New Roman" w:cs="Times New Roman"/>
                <w:sz w:val="22"/>
                <w:szCs w:val="22"/>
              </w:rPr>
            </w:pPr>
          </w:p>
          <w:p w14:paraId="2DA102C1" w14:textId="77777777" w:rsidR="00586FA5" w:rsidRPr="00E74776" w:rsidRDefault="00586FA5" w:rsidP="00586FA5">
            <w:pPr>
              <w:tabs>
                <w:tab w:val="left" w:pos="5812"/>
              </w:tabs>
              <w:spacing w:after="200"/>
              <w:rPr>
                <w:rFonts w:ascii="Calibri" w:eastAsia="Times New Roman" w:hAnsi="Calibri" w:cs="Times New Roman"/>
                <w:b/>
                <w:sz w:val="22"/>
                <w:szCs w:val="22"/>
              </w:rPr>
            </w:pPr>
            <w:r w:rsidRPr="00E74776">
              <w:rPr>
                <w:rFonts w:eastAsia="Calibri" w:hAnsi="Times New Roman" w:cs="Times New Roman"/>
                <w:sz w:val="22"/>
                <w:szCs w:val="22"/>
              </w:rPr>
              <w:lastRenderedPageBreak/>
              <w:t xml:space="preserve">Sertifikato taikymo sritis: </w:t>
            </w:r>
            <w:r w:rsidRPr="00E74776">
              <w:rPr>
                <w:b/>
                <w:sz w:val="22"/>
                <w:szCs w:val="22"/>
              </w:rPr>
              <w:t>(</w:t>
            </w:r>
            <w:r w:rsidR="00992933" w:rsidRPr="00E74776">
              <w:rPr>
                <w:b/>
                <w:sz w:val="22"/>
                <w:szCs w:val="22"/>
              </w:rPr>
              <w:t>bendrieji statybos darbai</w:t>
            </w:r>
            <w:r w:rsidRPr="00E74776">
              <w:rPr>
                <w:b/>
                <w:sz w:val="22"/>
                <w:szCs w:val="22"/>
              </w:rPr>
              <w:t>).</w:t>
            </w:r>
          </w:p>
          <w:p w14:paraId="14F36222" w14:textId="77777777" w:rsidR="00586FA5" w:rsidRPr="00E74776" w:rsidRDefault="00586FA5" w:rsidP="00586FA5">
            <w:pPr>
              <w:spacing w:after="200"/>
              <w:rPr>
                <w:rFonts w:eastAsia="Calibri" w:hAnsi="Times New Roman" w:cs="Times New Roman"/>
                <w:color w:val="FF0000"/>
                <w:sz w:val="22"/>
                <w:szCs w:val="22"/>
              </w:rPr>
            </w:pPr>
          </w:p>
          <w:p w14:paraId="580878C8" w14:textId="77777777" w:rsidR="00586FA5" w:rsidRPr="00E74776" w:rsidRDefault="00586FA5" w:rsidP="00586FA5">
            <w:pPr>
              <w:tabs>
                <w:tab w:val="left" w:pos="5812"/>
              </w:tabs>
              <w:spacing w:after="200"/>
              <w:rPr>
                <w:rFonts w:eastAsia="Calibri" w:hAnsi="Times New Roman" w:cs="Times New Roman"/>
                <w:b/>
                <w:bCs/>
                <w:sz w:val="22"/>
                <w:szCs w:val="22"/>
              </w:rPr>
            </w:pPr>
            <w:r w:rsidRPr="00E74776">
              <w:rPr>
                <w:noProof/>
                <w:color w:val="000000"/>
                <w:sz w:val="22"/>
                <w:szCs w:val="22"/>
              </w:rPr>
              <w:t xml:space="preserve">      </w:t>
            </w:r>
          </w:p>
        </w:tc>
        <w:tc>
          <w:tcPr>
            <w:tcW w:w="3406" w:type="dxa"/>
          </w:tcPr>
          <w:p w14:paraId="580E86F8" w14:textId="77777777" w:rsidR="00586FA5" w:rsidRPr="00E74776" w:rsidRDefault="00586FA5" w:rsidP="00586FA5">
            <w:pPr>
              <w:widowControl w:val="0"/>
              <w:rPr>
                <w:rFonts w:hAnsi="Times New Roman" w:cs="Times New Roman"/>
                <w:b/>
                <w:bCs/>
                <w:color w:val="000000"/>
                <w:sz w:val="22"/>
                <w:szCs w:val="22"/>
              </w:rPr>
            </w:pPr>
            <w:r w:rsidRPr="00E74776">
              <w:rPr>
                <w:rFonts w:hAnsi="Times New Roman" w:cs="Times New Roman"/>
                <w:b/>
                <w:bCs/>
                <w:color w:val="000000"/>
                <w:sz w:val="22"/>
                <w:szCs w:val="22"/>
              </w:rPr>
              <w:lastRenderedPageBreak/>
              <w:t>Dokumentai, kuriuos turės pateikti galimas laimėtojas:</w:t>
            </w:r>
          </w:p>
          <w:p w14:paraId="405CAAAA" w14:textId="77777777" w:rsidR="00586FA5" w:rsidRPr="00E74776" w:rsidRDefault="00586FA5" w:rsidP="00586FA5">
            <w:pPr>
              <w:widowControl w:val="0"/>
              <w:rPr>
                <w:rFonts w:hAnsi="Times New Roman" w:cs="Times New Roman"/>
                <w:b/>
                <w:bCs/>
                <w:color w:val="000000"/>
                <w:sz w:val="22"/>
                <w:szCs w:val="22"/>
              </w:rPr>
            </w:pPr>
          </w:p>
          <w:p w14:paraId="3E0C1C0B" w14:textId="77777777" w:rsidR="00771BBA" w:rsidRPr="00771BBA" w:rsidRDefault="00771BBA" w:rsidP="00771BBA">
            <w:pPr>
              <w:autoSpaceDE w:val="0"/>
              <w:autoSpaceDN w:val="0"/>
              <w:adjustRightInd w:val="0"/>
              <w:jc w:val="both"/>
              <w:rPr>
                <w:rFonts w:eastAsia="Calibri" w:hAnsi="Times New Roman" w:cs="Times New Roman"/>
                <w:sz w:val="22"/>
                <w:szCs w:val="22"/>
              </w:rPr>
            </w:pPr>
            <w:r w:rsidRPr="00771BBA">
              <w:rPr>
                <w:rFonts w:eastAsia="Calibri" w:hAnsi="Times New Roman" w:cs="Times New Roman"/>
                <w:sz w:val="22"/>
                <w:szCs w:val="22"/>
              </w:rPr>
              <w:t xml:space="preserve">Nepriklausomos įstaigos išduoto </w:t>
            </w:r>
            <w:r w:rsidRPr="00771BBA">
              <w:rPr>
                <w:rFonts w:eastAsia="Calibri" w:hAnsi="Times New Roman" w:cs="Times New Roman"/>
                <w:sz w:val="22"/>
                <w:szCs w:val="22"/>
                <w:u w:val="single"/>
              </w:rPr>
              <w:t>galiojančio</w:t>
            </w:r>
            <w:r w:rsidRPr="00771BBA">
              <w:rPr>
                <w:rFonts w:eastAsia="Calibri" w:hAnsi="Times New Roman" w:cs="Times New Roman"/>
                <w:sz w:val="22"/>
                <w:szCs w:val="22"/>
              </w:rPr>
              <w:t xml:space="preserve"> sertifikato, patvirtinančio, kad tiekėjas laikosi reikalaujamos aplinkos apsaugos vadybos sistemos standartų, skaitmeninė kopija.</w:t>
            </w:r>
          </w:p>
          <w:p w14:paraId="719C9521" w14:textId="77777777" w:rsidR="00771BBA" w:rsidRPr="00771BBA" w:rsidRDefault="00771BBA" w:rsidP="00771BBA">
            <w:pPr>
              <w:autoSpaceDE w:val="0"/>
              <w:autoSpaceDN w:val="0"/>
              <w:adjustRightInd w:val="0"/>
              <w:rPr>
                <w:rFonts w:eastAsia="Calibri" w:hAnsi="Times New Roman" w:cs="Times New Roman"/>
                <w:sz w:val="22"/>
                <w:szCs w:val="22"/>
              </w:rPr>
            </w:pPr>
          </w:p>
          <w:p w14:paraId="1F12099A" w14:textId="77777777" w:rsidR="00771BBA" w:rsidRPr="00771BBA" w:rsidRDefault="00771BBA" w:rsidP="00771BBA">
            <w:pPr>
              <w:autoSpaceDE w:val="0"/>
              <w:autoSpaceDN w:val="0"/>
              <w:adjustRightInd w:val="0"/>
              <w:jc w:val="both"/>
              <w:rPr>
                <w:rFonts w:eastAsia="Calibri" w:hAnsi="Times New Roman" w:cs="Times New Roman"/>
                <w:sz w:val="22"/>
                <w:szCs w:val="22"/>
              </w:rPr>
            </w:pPr>
            <w:r w:rsidRPr="00771BBA">
              <w:rPr>
                <w:rFonts w:eastAsia="Calibri" w:hAnsi="Times New Roman" w:cs="Times New Roman"/>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207211B" w14:textId="77777777" w:rsidR="00771BBA" w:rsidRPr="00771BBA" w:rsidRDefault="00771BBA" w:rsidP="00771BBA">
            <w:pPr>
              <w:autoSpaceDE w:val="0"/>
              <w:autoSpaceDN w:val="0"/>
              <w:adjustRightInd w:val="0"/>
              <w:rPr>
                <w:rFonts w:eastAsia="Calibri" w:hAnsi="Times New Roman" w:cs="Times New Roman"/>
                <w:sz w:val="22"/>
                <w:szCs w:val="22"/>
              </w:rPr>
            </w:pPr>
          </w:p>
          <w:p w14:paraId="368DB937" w14:textId="77777777" w:rsidR="00771BBA" w:rsidRPr="00771BBA" w:rsidRDefault="00771BBA" w:rsidP="00771BBA">
            <w:pPr>
              <w:autoSpaceDE w:val="0"/>
              <w:autoSpaceDN w:val="0"/>
              <w:adjustRightInd w:val="0"/>
              <w:jc w:val="both"/>
              <w:rPr>
                <w:rFonts w:eastAsia="Calibri" w:hAnsi="Times New Roman" w:cs="Times New Roman"/>
                <w:sz w:val="22"/>
                <w:szCs w:val="22"/>
              </w:rPr>
            </w:pPr>
            <w:r w:rsidRPr="00771BBA">
              <w:rPr>
                <w:rFonts w:eastAsia="Calibri" w:hAnsi="Times New Roman" w:cs="Times New Roman"/>
                <w:sz w:val="22"/>
                <w:szCs w:val="22"/>
              </w:rPr>
              <w:t xml:space="preserve">Perkančioji organizacija priima ir kitus tiekėjo lygiaverčių aplinkos apsaugos vadybos užtikrinimo priemonių įrodymus, kurie patvirtintų, kad jo siūlomos aplinkos apsaugos vadybos užtikrinimo priemonės atitinka reikalaujamus </w:t>
            </w:r>
            <w:r w:rsidRPr="00771BBA">
              <w:rPr>
                <w:rFonts w:eastAsia="Calibri" w:hAnsi="Times New Roman" w:cs="Times New Roman"/>
                <w:sz w:val="22"/>
                <w:szCs w:val="22"/>
              </w:rPr>
              <w:lastRenderedPageBreak/>
              <w:t>aplinkos apsaugos vadybos sistemos standartus.</w:t>
            </w:r>
          </w:p>
          <w:p w14:paraId="7607337E" w14:textId="77777777" w:rsidR="00771BBA" w:rsidRPr="00771BBA" w:rsidRDefault="00771BBA" w:rsidP="00771BBA">
            <w:pPr>
              <w:autoSpaceDE w:val="0"/>
              <w:autoSpaceDN w:val="0"/>
              <w:adjustRightInd w:val="0"/>
              <w:rPr>
                <w:rFonts w:eastAsia="Calibri" w:hAnsi="Times New Roman" w:cs="Times New Roman"/>
                <w:sz w:val="22"/>
                <w:szCs w:val="22"/>
              </w:rPr>
            </w:pPr>
          </w:p>
          <w:p w14:paraId="0D4F51AD" w14:textId="77777777" w:rsidR="00586FA5" w:rsidRPr="00E74776" w:rsidRDefault="00771BBA" w:rsidP="00771BBA">
            <w:pPr>
              <w:jc w:val="both"/>
              <w:textAlignment w:val="baseline"/>
              <w:rPr>
                <w:rFonts w:eastAsia="Times New Roman" w:hAnsi="Times New Roman" w:cs="Times New Roman"/>
                <w:sz w:val="22"/>
                <w:szCs w:val="22"/>
              </w:rPr>
            </w:pPr>
            <w:r w:rsidRPr="00771BBA">
              <w:rPr>
                <w:rFonts w:eastAsia="Calibri" w:hAnsi="Times New Roman" w:cs="Times New Roman"/>
                <w:sz w:val="22"/>
                <w:szCs w:val="22"/>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771BBA">
              <w:rPr>
                <w:rFonts w:eastAsia="Calibri" w:hAnsi="Times New Roman" w:cs="Times New Roman"/>
                <w:sz w:val="22"/>
                <w:szCs w:val="22"/>
              </w:rPr>
              <w:t>os</w:t>
            </w:r>
            <w:proofErr w:type="spellEnd"/>
            <w:r w:rsidRPr="00771BBA">
              <w:rPr>
                <w:rFonts w:eastAsia="Calibri" w:hAnsi="Times New Roman" w:cs="Times New Roman"/>
                <w:sz w:val="22"/>
                <w:szCs w:val="22"/>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r w:rsidR="00586FA5" w:rsidRPr="00E74776">
              <w:rPr>
                <w:rFonts w:eastAsia="Times New Roman" w:hAnsi="Times New Roman" w:cs="Times New Roman"/>
                <w:sz w:val="22"/>
                <w:szCs w:val="22"/>
              </w:rPr>
              <w:t>. </w:t>
            </w:r>
          </w:p>
          <w:p w14:paraId="36FD18B7" w14:textId="77777777" w:rsidR="00586FA5" w:rsidRPr="00E74776" w:rsidRDefault="00586FA5" w:rsidP="00586FA5">
            <w:pPr>
              <w:autoSpaceDE w:val="0"/>
              <w:autoSpaceDN w:val="0"/>
              <w:adjustRightInd w:val="0"/>
              <w:rPr>
                <w:rFonts w:eastAsia="Calibri" w:hAnsi="Times New Roman" w:cs="Times New Roman"/>
                <w:sz w:val="22"/>
                <w:szCs w:val="22"/>
              </w:rPr>
            </w:pPr>
          </w:p>
          <w:p w14:paraId="26A9E72B" w14:textId="77777777" w:rsidR="00586FA5" w:rsidRPr="00E74776" w:rsidRDefault="00586FA5" w:rsidP="00586FA5">
            <w:pPr>
              <w:tabs>
                <w:tab w:val="left" w:pos="5812"/>
              </w:tabs>
              <w:suppressAutoHyphens/>
              <w:spacing w:after="200"/>
              <w:rPr>
                <w:rFonts w:eastAsia="Calibri" w:hAnsi="Times New Roman" w:cs="Times New Roman"/>
                <w:b/>
                <w:bCs/>
                <w:sz w:val="22"/>
                <w:szCs w:val="22"/>
              </w:rPr>
            </w:pPr>
            <w:r w:rsidRPr="00E74776">
              <w:rPr>
                <w:rFonts w:eastAsia="Times New Roman" w:hAnsi="Times New Roman" w:cs="Times New Roman"/>
                <w:i/>
                <w:iCs/>
                <w:sz w:val="22"/>
                <w:szCs w:val="22"/>
              </w:rPr>
              <w:t>CVP IS priemonėmis pateikiamos skaitmeninės dokumentų kopijos.</w:t>
            </w:r>
          </w:p>
        </w:tc>
        <w:tc>
          <w:tcPr>
            <w:tcW w:w="2875" w:type="dxa"/>
          </w:tcPr>
          <w:p w14:paraId="5F16296C" w14:textId="77777777" w:rsidR="00771BBA" w:rsidRDefault="00771BBA" w:rsidP="001C68EF">
            <w:pPr>
              <w:contextualSpacing/>
              <w:jc w:val="both"/>
              <w:rPr>
                <w:rFonts w:eastAsia="Calibri" w:hAnsi="Times New Roman" w:cs="Times New Roman"/>
                <w:noProof/>
                <w:sz w:val="22"/>
                <w:szCs w:val="22"/>
              </w:rPr>
            </w:pPr>
            <w:r w:rsidRPr="00771BBA">
              <w:rPr>
                <w:rFonts w:eastAsia="Calibri" w:hAnsi="Times New Roman" w:cs="Times New Roman"/>
                <w:b/>
                <w:bCs/>
                <w:noProof/>
                <w:sz w:val="22"/>
                <w:szCs w:val="22"/>
              </w:rPr>
              <w:lastRenderedPageBreak/>
              <w:t>Pastaba</w:t>
            </w:r>
            <w:r>
              <w:rPr>
                <w:rFonts w:eastAsia="Calibri" w:hAnsi="Times New Roman" w:cs="Times New Roman"/>
                <w:noProof/>
                <w:sz w:val="22"/>
                <w:szCs w:val="22"/>
              </w:rPr>
              <w:t>:</w:t>
            </w:r>
          </w:p>
          <w:p w14:paraId="703FF50A" w14:textId="77777777" w:rsidR="00586FA5" w:rsidRPr="00E74776" w:rsidRDefault="00771BBA" w:rsidP="001C68EF">
            <w:pPr>
              <w:contextualSpacing/>
              <w:jc w:val="both"/>
              <w:rPr>
                <w:rFonts w:eastAsia="Calibri" w:hAnsi="Times New Roman" w:cs="Times New Roman"/>
                <w:b/>
                <w:bCs/>
                <w:sz w:val="22"/>
                <w:szCs w:val="22"/>
              </w:rPr>
            </w:pPr>
            <w:r w:rsidRPr="00771BBA">
              <w:rPr>
                <w:rFonts w:eastAsia="Calibri" w:hAnsi="Times New Roman" w:cs="Times New Roman"/>
                <w:noProof/>
                <w:sz w:val="22"/>
                <w:szCs w:val="22"/>
              </w:rPr>
              <w:t>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tc>
      </w:tr>
      <w:bookmarkEnd w:id="28"/>
    </w:tbl>
    <w:p w14:paraId="398BF8B3" w14:textId="77777777" w:rsidR="007C483C" w:rsidRPr="004E49F7" w:rsidRDefault="007C483C" w:rsidP="004E5BF7">
      <w:pPr>
        <w:tabs>
          <w:tab w:val="left" w:pos="709"/>
        </w:tabs>
        <w:ind w:firstLine="0"/>
        <w:rPr>
          <w:rFonts w:ascii="Times New Roman" w:eastAsia="Arial" w:hAnsi="Times New Roman" w:cs="Times New Roman"/>
          <w:b/>
          <w:i/>
          <w:sz w:val="24"/>
          <w:szCs w:val="24"/>
        </w:rPr>
      </w:pPr>
    </w:p>
    <w:p w14:paraId="49D0BCB3" w14:textId="77777777" w:rsidR="007C483C" w:rsidRPr="004E49F7"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4E49F7" w:rsidSect="00F608CA">
          <w:footerReference w:type="default" r:id="rId9"/>
          <w:pgSz w:w="12240" w:h="15840"/>
          <w:pgMar w:top="851" w:right="567" w:bottom="1134" w:left="1701" w:header="720" w:footer="720" w:gutter="0"/>
          <w:pgNumType w:start="0"/>
          <w:cols w:space="720"/>
          <w:titlePg/>
          <w:docGrid w:linePitch="360"/>
        </w:sectPr>
      </w:pPr>
    </w:p>
    <w:p w14:paraId="67E3F86A" w14:textId="77777777" w:rsidR="0037076D" w:rsidRPr="004E49F7" w:rsidRDefault="0037076D" w:rsidP="0037076D">
      <w:pPr>
        <w:spacing w:line="240" w:lineRule="auto"/>
        <w:ind w:left="7314" w:firstLine="0"/>
        <w:rPr>
          <w:rFonts w:ascii="Times New Roman" w:hAnsi="Times New Roman" w:cs="Times New Roman"/>
          <w:sz w:val="24"/>
          <w:szCs w:val="24"/>
        </w:rPr>
      </w:pPr>
      <w:bookmarkStart w:id="29" w:name="_heading=h.3rdcrjn" w:colFirst="0" w:colLast="0"/>
      <w:bookmarkStart w:id="30" w:name="_heading=h.26in1rg" w:colFirst="0" w:colLast="0"/>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29"/>
      <w:bookmarkEnd w:id="30"/>
      <w:bookmarkEnd w:id="31"/>
      <w:r w:rsidRPr="004E49F7">
        <w:rPr>
          <w:rFonts w:ascii="Times New Roman" w:hAnsi="Times New Roman" w:cs="Times New Roman"/>
          <w:sz w:val="24"/>
          <w:szCs w:val="24"/>
        </w:rPr>
        <w:lastRenderedPageBreak/>
        <w:t xml:space="preserve">Pirkimo sąlygų </w:t>
      </w:r>
      <w:r w:rsidR="00D56684" w:rsidRPr="004E49F7">
        <w:rPr>
          <w:rFonts w:ascii="Times New Roman" w:hAnsi="Times New Roman" w:cs="Times New Roman"/>
          <w:sz w:val="24"/>
          <w:szCs w:val="24"/>
        </w:rPr>
        <w:t>4</w:t>
      </w:r>
      <w:r w:rsidRPr="004E49F7">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2FBDEF19" w14:textId="77777777" w:rsidR="0037076D" w:rsidRPr="004E49F7" w:rsidRDefault="0037076D" w:rsidP="0037076D">
      <w:pPr>
        <w:rPr>
          <w:rFonts w:ascii="Times New Roman" w:hAnsi="Times New Roman" w:cs="Times New Roman"/>
          <w:smallCaps/>
          <w:sz w:val="24"/>
          <w:szCs w:val="24"/>
        </w:rPr>
      </w:pPr>
    </w:p>
    <w:p w14:paraId="248A5DD6" w14:textId="77777777" w:rsidR="0037076D" w:rsidRPr="004E49F7" w:rsidRDefault="0037076D" w:rsidP="0037076D">
      <w:pPr>
        <w:spacing w:line="240" w:lineRule="auto"/>
        <w:ind w:firstLine="0"/>
        <w:jc w:val="center"/>
        <w:rPr>
          <w:rFonts w:ascii="Times New Roman" w:eastAsia="Times New Roman" w:hAnsi="Times New Roman" w:cs="Times New Roman"/>
          <w:b/>
          <w:bCs/>
          <w:sz w:val="24"/>
          <w:szCs w:val="24"/>
          <w:lang w:eastAsia="en-US"/>
        </w:rPr>
      </w:pPr>
      <w:r w:rsidRPr="004E49F7">
        <w:rPr>
          <w:rFonts w:ascii="Times New Roman" w:eastAsia="Times New Roman" w:hAnsi="Times New Roman" w:cs="Times New Roman"/>
          <w:b/>
          <w:bCs/>
          <w:sz w:val="24"/>
          <w:szCs w:val="24"/>
          <w:lang w:eastAsia="en-US"/>
        </w:rPr>
        <w:t xml:space="preserve">PASIŪLYMO FORMA </w:t>
      </w:r>
    </w:p>
    <w:p w14:paraId="6B3EA6B8" w14:textId="77777777" w:rsidR="0037076D" w:rsidRPr="004E49F7" w:rsidRDefault="0037076D" w:rsidP="0037076D">
      <w:pPr>
        <w:spacing w:line="240" w:lineRule="auto"/>
        <w:ind w:firstLine="0"/>
        <w:jc w:val="left"/>
        <w:rPr>
          <w:rFonts w:ascii="Times New Roman" w:eastAsia="Times New Roman" w:hAnsi="Times New Roman" w:cs="Times New Roman"/>
          <w:sz w:val="24"/>
          <w:szCs w:val="24"/>
          <w:lang w:eastAsia="zh-CN"/>
        </w:rPr>
      </w:pPr>
    </w:p>
    <w:p w14:paraId="5D8EC1B9" w14:textId="77777777" w:rsidR="0037076D" w:rsidRPr="004E49F7" w:rsidRDefault="0037076D" w:rsidP="0037076D">
      <w:pPr>
        <w:spacing w:line="240" w:lineRule="auto"/>
        <w:ind w:firstLine="0"/>
        <w:jc w:val="center"/>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Herbas arba prekių ženklas</w:t>
      </w:r>
    </w:p>
    <w:p w14:paraId="48AAD12A" w14:textId="77777777" w:rsidR="0037076D" w:rsidRPr="004E49F7" w:rsidRDefault="0037076D" w:rsidP="0037076D">
      <w:pPr>
        <w:spacing w:line="240" w:lineRule="auto"/>
        <w:ind w:firstLine="0"/>
        <w:jc w:val="center"/>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(Tiekėjo pavadinimas)</w:t>
      </w:r>
    </w:p>
    <w:p w14:paraId="5C2714DE" w14:textId="77777777" w:rsidR="0037076D" w:rsidRPr="004E49F7" w:rsidRDefault="0037076D" w:rsidP="0037076D">
      <w:pPr>
        <w:spacing w:line="240" w:lineRule="auto"/>
        <w:ind w:firstLine="0"/>
        <w:jc w:val="center"/>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5875F8" w14:textId="77777777" w:rsidR="0037076D" w:rsidRPr="004E49F7" w:rsidRDefault="0037076D" w:rsidP="0037076D">
      <w:pPr>
        <w:spacing w:line="240" w:lineRule="auto"/>
        <w:ind w:firstLine="0"/>
        <w:jc w:val="center"/>
        <w:rPr>
          <w:rFonts w:ascii="Times New Roman" w:eastAsia="Times New Roman" w:hAnsi="Times New Roman" w:cs="Times New Roman"/>
          <w:b/>
          <w:sz w:val="24"/>
          <w:szCs w:val="24"/>
          <w:lang w:eastAsia="zh-CN"/>
        </w:rPr>
      </w:pPr>
    </w:p>
    <w:p w14:paraId="76B28574" w14:textId="77777777" w:rsidR="0037076D" w:rsidRPr="004E49F7" w:rsidRDefault="0037076D" w:rsidP="0037076D">
      <w:pPr>
        <w:spacing w:line="240" w:lineRule="auto"/>
        <w:ind w:firstLine="0"/>
        <w:jc w:val="center"/>
        <w:rPr>
          <w:rFonts w:ascii="Times New Roman" w:eastAsia="Times New Roman" w:hAnsi="Times New Roman" w:cs="Times New Roman"/>
          <w:b/>
          <w:sz w:val="24"/>
          <w:szCs w:val="24"/>
          <w:lang w:eastAsia="zh-CN"/>
        </w:rPr>
      </w:pPr>
      <w:r w:rsidRPr="004E49F7">
        <w:rPr>
          <w:rFonts w:ascii="Times New Roman" w:eastAsia="Times New Roman" w:hAnsi="Times New Roman" w:cs="Times New Roman"/>
          <w:b/>
          <w:sz w:val="24"/>
          <w:szCs w:val="24"/>
          <w:lang w:eastAsia="zh-CN"/>
        </w:rPr>
        <w:t>PASIŪLYMAS</w:t>
      </w:r>
    </w:p>
    <w:p w14:paraId="39B6B597" w14:textId="77777777" w:rsidR="0037076D" w:rsidRPr="004E49F7" w:rsidRDefault="0037076D" w:rsidP="0037076D">
      <w:pPr>
        <w:spacing w:line="240" w:lineRule="auto"/>
        <w:ind w:firstLine="0"/>
        <w:jc w:val="center"/>
        <w:rPr>
          <w:rFonts w:ascii="Times New Roman" w:eastAsia="Times New Roman" w:hAnsi="Times New Roman" w:cs="Times New Roman"/>
          <w:sz w:val="24"/>
          <w:szCs w:val="24"/>
          <w:lang w:eastAsia="zh-CN"/>
        </w:rPr>
      </w:pPr>
    </w:p>
    <w:p w14:paraId="316144D6" w14:textId="77777777" w:rsidR="0037076D" w:rsidRPr="004E49F7" w:rsidRDefault="00C51A32" w:rsidP="0037076D">
      <w:pPr>
        <w:spacing w:line="240" w:lineRule="auto"/>
        <w:ind w:firstLine="0"/>
        <w:jc w:val="center"/>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2024</w:t>
      </w:r>
      <w:r w:rsidR="0037076D" w:rsidRPr="004E49F7">
        <w:rPr>
          <w:rFonts w:ascii="Times New Roman" w:eastAsia="Times New Roman" w:hAnsi="Times New Roman" w:cs="Times New Roman"/>
          <w:sz w:val="24"/>
          <w:szCs w:val="24"/>
          <w:lang w:eastAsia="zh-CN"/>
        </w:rPr>
        <w:t>-___-___</w:t>
      </w:r>
    </w:p>
    <w:p w14:paraId="7B9A9D8E" w14:textId="77777777" w:rsidR="0037076D" w:rsidRPr="004E49F7" w:rsidRDefault="0037076D" w:rsidP="0037076D">
      <w:pPr>
        <w:spacing w:line="240" w:lineRule="auto"/>
        <w:ind w:firstLine="0"/>
        <w:jc w:val="center"/>
        <w:rPr>
          <w:rFonts w:ascii="Times New Roman" w:eastAsia="Times New Roman" w:hAnsi="Times New Roman" w:cs="Times New Roman"/>
          <w:b/>
          <w:color w:val="FF0000"/>
          <w:sz w:val="24"/>
          <w:szCs w:val="24"/>
          <w:lang w:eastAsia="zh-CN"/>
        </w:rPr>
      </w:pPr>
    </w:p>
    <w:p w14:paraId="759B4C4A" w14:textId="77777777" w:rsidR="00F610DF" w:rsidRDefault="00540FB0" w:rsidP="0037076D">
      <w:pPr>
        <w:spacing w:line="240" w:lineRule="auto"/>
        <w:ind w:firstLine="0"/>
        <w:jc w:val="center"/>
        <w:rPr>
          <w:rFonts w:ascii="Times New Roman" w:eastAsia="Times New Roman" w:hAnsi="Times New Roman" w:cs="Times New Roman"/>
          <w:b/>
          <w:bCs/>
          <w:sz w:val="24"/>
          <w:szCs w:val="24"/>
          <w:lang w:eastAsia="en-US"/>
        </w:rPr>
      </w:pPr>
      <w:r w:rsidRPr="00540FB0">
        <w:rPr>
          <w:rFonts w:ascii="Times New Roman" w:eastAsia="Times New Roman" w:hAnsi="Times New Roman" w:cs="Times New Roman"/>
          <w:b/>
          <w:bCs/>
          <w:sz w:val="24"/>
          <w:szCs w:val="24"/>
          <w:lang w:eastAsia="en-US"/>
        </w:rPr>
        <w:t xml:space="preserve">VŠĮ DRUSKININKŲ LIGONINĖS REANIMACIJOS IR INTENSYVIOS TERAPIJOS SKYRIAUS PATALPŲ PAPRASTOJO REMONTO </w:t>
      </w:r>
      <w:r w:rsidR="00FC1B23" w:rsidRPr="006F4450">
        <w:rPr>
          <w:rFonts w:ascii="Times New Roman" w:eastAsia="Times New Roman" w:hAnsi="Times New Roman" w:cs="Times New Roman"/>
          <w:b/>
          <w:bCs/>
          <w:sz w:val="24"/>
          <w:szCs w:val="24"/>
          <w:lang w:eastAsia="en-US"/>
        </w:rPr>
        <w:t>DARBŲ PIRKIMAS</w:t>
      </w:r>
    </w:p>
    <w:p w14:paraId="61CAAEE3" w14:textId="77777777" w:rsidR="00FC1B23" w:rsidRPr="004E49F7" w:rsidRDefault="00FC1B23" w:rsidP="0037076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37076D" w:rsidRPr="004E49F7" w14:paraId="12BB9133" w14:textId="77777777" w:rsidTr="009527E9">
        <w:trPr>
          <w:jc w:val="center"/>
        </w:trPr>
        <w:tc>
          <w:tcPr>
            <w:tcW w:w="5665" w:type="dxa"/>
          </w:tcPr>
          <w:p w14:paraId="37A42BFB" w14:textId="77777777" w:rsidR="0037076D" w:rsidRPr="004E49F7" w:rsidRDefault="0037076D" w:rsidP="009527E9">
            <w:pPr>
              <w:rPr>
                <w:sz w:val="24"/>
                <w:szCs w:val="24"/>
              </w:rPr>
            </w:pPr>
            <w:r w:rsidRPr="004E49F7">
              <w:rPr>
                <w:sz w:val="24"/>
                <w:szCs w:val="24"/>
              </w:rPr>
              <w:t>Dalyvio pavadinimas ir kodas</w:t>
            </w:r>
          </w:p>
          <w:p w14:paraId="30381D24" w14:textId="77777777" w:rsidR="0037076D" w:rsidRPr="004E49F7" w:rsidRDefault="0037076D" w:rsidP="009527E9">
            <w:pPr>
              <w:rPr>
                <w:sz w:val="24"/>
                <w:szCs w:val="24"/>
              </w:rPr>
            </w:pPr>
            <w:r w:rsidRPr="004E49F7">
              <w:rPr>
                <w:i/>
                <w:sz w:val="24"/>
                <w:szCs w:val="24"/>
              </w:rPr>
              <w:t>(jei pasiūlymą pateikia tiekėjų grupė, nurodomi visų partnerių pavadinimai ir kodai)</w:t>
            </w:r>
          </w:p>
        </w:tc>
        <w:tc>
          <w:tcPr>
            <w:tcW w:w="3963" w:type="dxa"/>
          </w:tcPr>
          <w:p w14:paraId="73C2C990" w14:textId="77777777" w:rsidR="0037076D" w:rsidRPr="004E49F7" w:rsidRDefault="0037076D" w:rsidP="009527E9">
            <w:pPr>
              <w:rPr>
                <w:sz w:val="24"/>
                <w:szCs w:val="24"/>
              </w:rPr>
            </w:pPr>
          </w:p>
        </w:tc>
      </w:tr>
      <w:tr w:rsidR="0037076D" w:rsidRPr="004E49F7" w14:paraId="59035D81" w14:textId="77777777" w:rsidTr="009527E9">
        <w:trPr>
          <w:jc w:val="center"/>
        </w:trPr>
        <w:tc>
          <w:tcPr>
            <w:tcW w:w="5665" w:type="dxa"/>
          </w:tcPr>
          <w:p w14:paraId="40BE1CFB" w14:textId="77777777" w:rsidR="0037076D" w:rsidRPr="004E49F7" w:rsidRDefault="0037076D" w:rsidP="009527E9">
            <w:pPr>
              <w:rPr>
                <w:sz w:val="24"/>
                <w:szCs w:val="24"/>
              </w:rPr>
            </w:pPr>
            <w:r w:rsidRPr="004E49F7">
              <w:rPr>
                <w:sz w:val="24"/>
                <w:szCs w:val="24"/>
              </w:rPr>
              <w:t>Dalyvio adresas</w:t>
            </w:r>
          </w:p>
          <w:p w14:paraId="586A9FA6" w14:textId="77777777" w:rsidR="0037076D" w:rsidRPr="004E49F7" w:rsidRDefault="0037076D" w:rsidP="009527E9">
            <w:pPr>
              <w:rPr>
                <w:sz w:val="24"/>
                <w:szCs w:val="24"/>
              </w:rPr>
            </w:pPr>
            <w:r w:rsidRPr="004E49F7">
              <w:rPr>
                <w:i/>
                <w:sz w:val="24"/>
                <w:szCs w:val="24"/>
              </w:rPr>
              <w:t>(jei pasiūlymą pateikia tiekėjų grupė, nurodomi visų partnerių adresai)</w:t>
            </w:r>
          </w:p>
        </w:tc>
        <w:tc>
          <w:tcPr>
            <w:tcW w:w="3963" w:type="dxa"/>
          </w:tcPr>
          <w:p w14:paraId="0D7B94AD" w14:textId="77777777" w:rsidR="0037076D" w:rsidRPr="004E49F7" w:rsidRDefault="0037076D" w:rsidP="009527E9">
            <w:pPr>
              <w:rPr>
                <w:sz w:val="24"/>
                <w:szCs w:val="24"/>
              </w:rPr>
            </w:pPr>
          </w:p>
        </w:tc>
      </w:tr>
      <w:tr w:rsidR="0037076D" w:rsidRPr="004E49F7" w14:paraId="21E786EC" w14:textId="77777777" w:rsidTr="009527E9">
        <w:trPr>
          <w:jc w:val="center"/>
        </w:trPr>
        <w:tc>
          <w:tcPr>
            <w:tcW w:w="5665" w:type="dxa"/>
          </w:tcPr>
          <w:p w14:paraId="71270197" w14:textId="77777777" w:rsidR="0037076D" w:rsidRPr="004E49F7" w:rsidRDefault="0037076D" w:rsidP="009527E9">
            <w:pPr>
              <w:rPr>
                <w:sz w:val="24"/>
                <w:szCs w:val="24"/>
              </w:rPr>
            </w:pPr>
            <w:r w:rsidRPr="004E49F7">
              <w:rPr>
                <w:sz w:val="24"/>
                <w:szCs w:val="24"/>
              </w:rPr>
              <w:t>Dalyvio įgaliotas asmuo pasirašyti pasiūlymą</w:t>
            </w:r>
          </w:p>
        </w:tc>
        <w:tc>
          <w:tcPr>
            <w:tcW w:w="3963" w:type="dxa"/>
          </w:tcPr>
          <w:p w14:paraId="0074F4FF" w14:textId="77777777" w:rsidR="0037076D" w:rsidRPr="004E49F7" w:rsidRDefault="0037076D" w:rsidP="009527E9">
            <w:pPr>
              <w:rPr>
                <w:sz w:val="24"/>
                <w:szCs w:val="24"/>
              </w:rPr>
            </w:pPr>
          </w:p>
        </w:tc>
      </w:tr>
      <w:tr w:rsidR="0037076D" w:rsidRPr="004E49F7" w14:paraId="29BBD2E3" w14:textId="77777777" w:rsidTr="009527E9">
        <w:trPr>
          <w:jc w:val="center"/>
        </w:trPr>
        <w:tc>
          <w:tcPr>
            <w:tcW w:w="5665" w:type="dxa"/>
          </w:tcPr>
          <w:p w14:paraId="4A2FCCA0" w14:textId="77777777" w:rsidR="0037076D" w:rsidRPr="004E49F7" w:rsidRDefault="0037076D" w:rsidP="009527E9">
            <w:pPr>
              <w:rPr>
                <w:sz w:val="24"/>
                <w:szCs w:val="24"/>
              </w:rPr>
            </w:pPr>
            <w:r w:rsidRPr="004E49F7">
              <w:rPr>
                <w:sz w:val="24"/>
                <w:szCs w:val="24"/>
              </w:rPr>
              <w:t>Dalyvio įgaliotas asmuo bendrauti pateikto pasiūlymo klausimais</w:t>
            </w:r>
          </w:p>
        </w:tc>
        <w:tc>
          <w:tcPr>
            <w:tcW w:w="3963" w:type="dxa"/>
          </w:tcPr>
          <w:p w14:paraId="26C9E0A5" w14:textId="77777777" w:rsidR="0037076D" w:rsidRPr="004E49F7" w:rsidRDefault="0037076D" w:rsidP="009527E9">
            <w:pPr>
              <w:rPr>
                <w:sz w:val="24"/>
                <w:szCs w:val="24"/>
              </w:rPr>
            </w:pPr>
          </w:p>
        </w:tc>
      </w:tr>
      <w:tr w:rsidR="0037076D" w:rsidRPr="004E49F7" w14:paraId="2347B57E" w14:textId="77777777" w:rsidTr="009527E9">
        <w:trPr>
          <w:jc w:val="center"/>
        </w:trPr>
        <w:tc>
          <w:tcPr>
            <w:tcW w:w="5665" w:type="dxa"/>
          </w:tcPr>
          <w:p w14:paraId="25962A1B" w14:textId="77777777" w:rsidR="0037076D" w:rsidRPr="004E49F7" w:rsidRDefault="0037076D" w:rsidP="009527E9">
            <w:pPr>
              <w:rPr>
                <w:sz w:val="24"/>
                <w:szCs w:val="24"/>
              </w:rPr>
            </w:pPr>
            <w:r w:rsidRPr="004E49F7">
              <w:rPr>
                <w:sz w:val="24"/>
                <w:szCs w:val="24"/>
              </w:rPr>
              <w:t>Dalyvio el. pašto adresas</w:t>
            </w:r>
          </w:p>
        </w:tc>
        <w:tc>
          <w:tcPr>
            <w:tcW w:w="3963" w:type="dxa"/>
          </w:tcPr>
          <w:p w14:paraId="0CDA06E8" w14:textId="77777777" w:rsidR="0037076D" w:rsidRPr="004E49F7" w:rsidRDefault="0037076D" w:rsidP="009527E9">
            <w:pPr>
              <w:rPr>
                <w:sz w:val="24"/>
                <w:szCs w:val="24"/>
              </w:rPr>
            </w:pPr>
          </w:p>
        </w:tc>
      </w:tr>
      <w:tr w:rsidR="0037076D" w:rsidRPr="004E49F7" w14:paraId="6B92D2F8" w14:textId="77777777" w:rsidTr="009527E9">
        <w:trPr>
          <w:jc w:val="center"/>
        </w:trPr>
        <w:tc>
          <w:tcPr>
            <w:tcW w:w="5665" w:type="dxa"/>
            <w:shd w:val="clear" w:color="auto" w:fill="FFFFFF"/>
          </w:tcPr>
          <w:p w14:paraId="110A79FE" w14:textId="77777777" w:rsidR="0037076D" w:rsidRPr="004E49F7" w:rsidRDefault="0037076D" w:rsidP="009527E9">
            <w:pPr>
              <w:rPr>
                <w:sz w:val="24"/>
                <w:szCs w:val="24"/>
              </w:rPr>
            </w:pPr>
            <w:r w:rsidRPr="004E49F7">
              <w:rPr>
                <w:sz w:val="24"/>
                <w:szCs w:val="24"/>
              </w:rPr>
              <w:t>Laimėjimo atveju, už sutarties vykdymą atsakingo asmens kontaktai (pareigos, vardas, pavardė, tel., el. p.)</w:t>
            </w:r>
          </w:p>
        </w:tc>
        <w:tc>
          <w:tcPr>
            <w:tcW w:w="3963" w:type="dxa"/>
          </w:tcPr>
          <w:p w14:paraId="59F6C93B" w14:textId="77777777" w:rsidR="0037076D" w:rsidRPr="004E49F7" w:rsidRDefault="0037076D" w:rsidP="009527E9">
            <w:pPr>
              <w:rPr>
                <w:sz w:val="24"/>
                <w:szCs w:val="24"/>
              </w:rPr>
            </w:pPr>
          </w:p>
        </w:tc>
      </w:tr>
    </w:tbl>
    <w:p w14:paraId="7AB45B91"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7429C408" w14:textId="77777777" w:rsidR="0037076D" w:rsidRPr="004E49F7" w:rsidRDefault="0037076D" w:rsidP="0037076D">
      <w:pPr>
        <w:suppressAutoHyphens/>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Pažymime, kad sutinkame su visomis pirkimo dokumentų sąlygomis.</w:t>
      </w:r>
    </w:p>
    <w:p w14:paraId="01525894" w14:textId="77777777" w:rsidR="0037076D" w:rsidRPr="004E49F7" w:rsidRDefault="0037076D" w:rsidP="0037076D">
      <w:pPr>
        <w:suppressAutoHyphens/>
        <w:spacing w:line="240" w:lineRule="auto"/>
        <w:ind w:firstLine="567"/>
        <w:rPr>
          <w:rFonts w:ascii="Times New Roman" w:eastAsia="Times New Roman" w:hAnsi="Times New Roman" w:cs="Times New Roman"/>
          <w:sz w:val="24"/>
          <w:szCs w:val="24"/>
          <w:lang w:eastAsia="zh-CN"/>
        </w:rPr>
      </w:pPr>
    </w:p>
    <w:p w14:paraId="4F1CC802" w14:textId="77777777" w:rsidR="001846AE" w:rsidRPr="004E49F7" w:rsidRDefault="001846AE" w:rsidP="00A27081">
      <w:pPr>
        <w:spacing w:before="60" w:after="60" w:line="240" w:lineRule="auto"/>
        <w:ind w:firstLine="567"/>
        <w:rPr>
          <w:rFonts w:ascii="Times New Roman" w:eastAsia="Times New Roman" w:hAnsi="Times New Roman" w:cs="Times New Roman"/>
          <w:b/>
          <w:bCs/>
          <w:sz w:val="24"/>
          <w:szCs w:val="24"/>
          <w:lang w:eastAsia="en-US"/>
        </w:rPr>
      </w:pPr>
      <w:r w:rsidRPr="004E49F7">
        <w:rPr>
          <w:rFonts w:ascii="Times New Roman" w:eastAsia="Times New Roman" w:hAnsi="Times New Roman" w:cs="Times New Roman"/>
          <w:b/>
          <w:bCs/>
          <w:sz w:val="24"/>
          <w:szCs w:val="24"/>
          <w:lang w:eastAsia="en-US"/>
        </w:rPr>
        <w:t>Siūlome ši</w:t>
      </w:r>
      <w:r w:rsidR="0062553D" w:rsidRPr="004E49F7">
        <w:rPr>
          <w:rFonts w:ascii="Times New Roman" w:eastAsia="Times New Roman" w:hAnsi="Times New Roman" w:cs="Times New Roman"/>
          <w:b/>
          <w:bCs/>
          <w:sz w:val="24"/>
          <w:szCs w:val="24"/>
          <w:lang w:eastAsia="en-US"/>
        </w:rPr>
        <w:t>ą darbų kainą:</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3870"/>
        <w:gridCol w:w="1774"/>
        <w:gridCol w:w="1587"/>
        <w:gridCol w:w="1608"/>
      </w:tblGrid>
      <w:tr w:rsidR="00F610DF" w:rsidRPr="009B7492" w14:paraId="6B21FCFE" w14:textId="77777777" w:rsidTr="00A57E9A">
        <w:trPr>
          <w:trHeight w:val="606"/>
          <w:jc w:val="center"/>
        </w:trPr>
        <w:tc>
          <w:tcPr>
            <w:tcW w:w="432" w:type="pct"/>
            <w:tcBorders>
              <w:top w:val="single" w:sz="4" w:space="0" w:color="auto"/>
              <w:left w:val="single" w:sz="4" w:space="0" w:color="auto"/>
              <w:bottom w:val="single" w:sz="4" w:space="0" w:color="auto"/>
              <w:right w:val="single" w:sz="4" w:space="0" w:color="auto"/>
            </w:tcBorders>
            <w:vAlign w:val="center"/>
          </w:tcPr>
          <w:p w14:paraId="1E31CEF2"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
                <w:color w:val="000000"/>
                <w:sz w:val="24"/>
                <w:szCs w:val="24"/>
                <w:lang w:eastAsia="zh-CN"/>
              </w:rPr>
            </w:pPr>
            <w:r w:rsidRPr="009B7492">
              <w:rPr>
                <w:rFonts w:ascii="Times New Roman" w:eastAsia="Times New Roman" w:hAnsi="Times New Roman" w:cs="Times New Roman"/>
                <w:b/>
                <w:color w:val="000000"/>
                <w:sz w:val="24"/>
                <w:szCs w:val="24"/>
                <w:lang w:eastAsia="zh-CN"/>
              </w:rPr>
              <w:t xml:space="preserve">Eil. Nr. </w:t>
            </w:r>
          </w:p>
        </w:tc>
        <w:tc>
          <w:tcPr>
            <w:tcW w:w="2000" w:type="pct"/>
            <w:tcBorders>
              <w:top w:val="single" w:sz="4" w:space="0" w:color="auto"/>
              <w:left w:val="single" w:sz="4" w:space="0" w:color="auto"/>
              <w:bottom w:val="single" w:sz="4" w:space="0" w:color="auto"/>
              <w:right w:val="single" w:sz="4" w:space="0" w:color="auto"/>
            </w:tcBorders>
            <w:vAlign w:val="center"/>
          </w:tcPr>
          <w:p w14:paraId="77DCCD29"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
                <w:sz w:val="24"/>
                <w:szCs w:val="24"/>
                <w:lang w:eastAsia="zh-CN"/>
              </w:rPr>
            </w:pPr>
            <w:r w:rsidRPr="009B7492">
              <w:rPr>
                <w:rFonts w:ascii="Times New Roman" w:eastAsia="Times New Roman" w:hAnsi="Times New Roman" w:cs="Times New Roman"/>
                <w:b/>
                <w:sz w:val="24"/>
                <w:szCs w:val="24"/>
                <w:lang w:eastAsia="zh-CN"/>
              </w:rPr>
              <w:t>Darbų pavadinimas</w:t>
            </w:r>
          </w:p>
        </w:tc>
        <w:tc>
          <w:tcPr>
            <w:tcW w:w="917" w:type="pct"/>
            <w:tcBorders>
              <w:top w:val="single" w:sz="4" w:space="0" w:color="auto"/>
              <w:left w:val="single" w:sz="4" w:space="0" w:color="auto"/>
              <w:bottom w:val="single" w:sz="4" w:space="0" w:color="auto"/>
              <w:right w:val="single" w:sz="4" w:space="0" w:color="auto"/>
            </w:tcBorders>
            <w:vAlign w:val="center"/>
          </w:tcPr>
          <w:p w14:paraId="6CB7A763"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
                <w:sz w:val="24"/>
                <w:szCs w:val="24"/>
                <w:lang w:eastAsia="zh-CN"/>
              </w:rPr>
            </w:pPr>
            <w:r w:rsidRPr="009B7492">
              <w:rPr>
                <w:rFonts w:ascii="Times New Roman" w:eastAsia="Times New Roman" w:hAnsi="Times New Roman" w:cs="Times New Roman"/>
                <w:b/>
                <w:sz w:val="24"/>
                <w:szCs w:val="24"/>
                <w:lang w:eastAsia="zh-CN"/>
              </w:rPr>
              <w:t>Kaina Eur be PVM</w:t>
            </w:r>
          </w:p>
        </w:tc>
        <w:tc>
          <w:tcPr>
            <w:tcW w:w="820" w:type="pct"/>
            <w:tcBorders>
              <w:top w:val="single" w:sz="4" w:space="0" w:color="auto"/>
              <w:left w:val="single" w:sz="4" w:space="0" w:color="auto"/>
              <w:bottom w:val="single" w:sz="4" w:space="0" w:color="auto"/>
              <w:right w:val="single" w:sz="4" w:space="0" w:color="auto"/>
            </w:tcBorders>
            <w:vAlign w:val="center"/>
          </w:tcPr>
          <w:p w14:paraId="5C9D66CA"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
                <w:color w:val="000000"/>
                <w:sz w:val="24"/>
                <w:szCs w:val="24"/>
                <w:lang w:eastAsia="zh-CN"/>
              </w:rPr>
            </w:pPr>
            <w:r w:rsidRPr="009B7492">
              <w:rPr>
                <w:rFonts w:ascii="Times New Roman" w:eastAsia="Times New Roman" w:hAnsi="Times New Roman" w:cs="Times New Roman"/>
                <w:b/>
                <w:color w:val="000000"/>
                <w:sz w:val="24"/>
                <w:szCs w:val="24"/>
                <w:lang w:eastAsia="zh-CN"/>
              </w:rPr>
              <w:t>PVM</w:t>
            </w:r>
          </w:p>
        </w:tc>
        <w:tc>
          <w:tcPr>
            <w:tcW w:w="832" w:type="pct"/>
            <w:tcBorders>
              <w:top w:val="single" w:sz="4" w:space="0" w:color="auto"/>
              <w:left w:val="single" w:sz="4" w:space="0" w:color="auto"/>
              <w:bottom w:val="single" w:sz="4" w:space="0" w:color="auto"/>
              <w:right w:val="single" w:sz="4" w:space="0" w:color="auto"/>
            </w:tcBorders>
            <w:vAlign w:val="center"/>
          </w:tcPr>
          <w:p w14:paraId="1D7D4DE5" w14:textId="77777777" w:rsidR="00F610DF" w:rsidRPr="009B7492" w:rsidRDefault="00F610DF" w:rsidP="00F610DF">
            <w:pPr>
              <w:tabs>
                <w:tab w:val="left" w:pos="567"/>
              </w:tabs>
              <w:spacing w:line="240" w:lineRule="auto"/>
              <w:ind w:right="-18" w:firstLine="0"/>
              <w:jc w:val="center"/>
              <w:rPr>
                <w:rFonts w:ascii="Times New Roman" w:eastAsia="Times New Roman" w:hAnsi="Times New Roman" w:cs="Times New Roman"/>
                <w:b/>
                <w:color w:val="000000"/>
                <w:sz w:val="24"/>
                <w:szCs w:val="24"/>
                <w:lang w:eastAsia="zh-CN"/>
              </w:rPr>
            </w:pPr>
            <w:r w:rsidRPr="009B7492">
              <w:rPr>
                <w:rFonts w:ascii="Times New Roman" w:eastAsia="Times New Roman" w:hAnsi="Times New Roman" w:cs="Times New Roman"/>
                <w:b/>
                <w:color w:val="000000"/>
                <w:sz w:val="24"/>
                <w:szCs w:val="24"/>
                <w:lang w:eastAsia="zh-CN"/>
              </w:rPr>
              <w:t>Kaina Eur su PVM</w:t>
            </w:r>
          </w:p>
        </w:tc>
      </w:tr>
      <w:tr w:rsidR="00F610DF" w:rsidRPr="009B7492" w14:paraId="00FFB3CC" w14:textId="77777777" w:rsidTr="00A57E9A">
        <w:trPr>
          <w:trHeight w:val="319"/>
          <w:jc w:val="center"/>
        </w:trPr>
        <w:tc>
          <w:tcPr>
            <w:tcW w:w="432" w:type="pct"/>
            <w:tcBorders>
              <w:top w:val="single" w:sz="4" w:space="0" w:color="auto"/>
              <w:left w:val="single" w:sz="4" w:space="0" w:color="auto"/>
              <w:bottom w:val="single" w:sz="4" w:space="0" w:color="auto"/>
              <w:right w:val="single" w:sz="4" w:space="0" w:color="auto"/>
            </w:tcBorders>
            <w:vAlign w:val="center"/>
          </w:tcPr>
          <w:p w14:paraId="11F37BF6"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Cs/>
                <w:i/>
                <w:iCs/>
                <w:color w:val="000000"/>
                <w:sz w:val="22"/>
                <w:szCs w:val="22"/>
                <w:lang w:eastAsia="zh-CN"/>
              </w:rPr>
            </w:pPr>
            <w:r w:rsidRPr="009B7492">
              <w:rPr>
                <w:rFonts w:ascii="Times New Roman" w:eastAsia="Times New Roman" w:hAnsi="Times New Roman" w:cs="Times New Roman"/>
                <w:bCs/>
                <w:i/>
                <w:iCs/>
                <w:color w:val="000000"/>
                <w:sz w:val="22"/>
                <w:szCs w:val="22"/>
                <w:lang w:eastAsia="zh-CN"/>
              </w:rPr>
              <w:t>1</w:t>
            </w:r>
          </w:p>
        </w:tc>
        <w:tc>
          <w:tcPr>
            <w:tcW w:w="2000" w:type="pct"/>
            <w:tcBorders>
              <w:top w:val="single" w:sz="4" w:space="0" w:color="auto"/>
              <w:left w:val="single" w:sz="4" w:space="0" w:color="auto"/>
              <w:bottom w:val="single" w:sz="4" w:space="0" w:color="auto"/>
              <w:right w:val="single" w:sz="4" w:space="0" w:color="auto"/>
            </w:tcBorders>
            <w:vAlign w:val="center"/>
          </w:tcPr>
          <w:p w14:paraId="44E73E32"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Cs/>
                <w:i/>
                <w:iCs/>
                <w:sz w:val="22"/>
                <w:szCs w:val="22"/>
                <w:lang w:eastAsia="zh-CN"/>
              </w:rPr>
            </w:pPr>
            <w:r w:rsidRPr="009B7492">
              <w:rPr>
                <w:rFonts w:ascii="Times New Roman" w:eastAsia="Times New Roman" w:hAnsi="Times New Roman" w:cs="Times New Roman"/>
                <w:bCs/>
                <w:i/>
                <w:iCs/>
                <w:sz w:val="22"/>
                <w:szCs w:val="22"/>
                <w:lang w:eastAsia="zh-CN"/>
              </w:rPr>
              <w:t>2</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7649D5FC"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Cs/>
                <w:i/>
                <w:iCs/>
                <w:sz w:val="22"/>
                <w:szCs w:val="22"/>
                <w:lang w:eastAsia="zh-CN"/>
              </w:rPr>
            </w:pPr>
            <w:r w:rsidRPr="009B7492">
              <w:rPr>
                <w:rFonts w:ascii="Times New Roman" w:eastAsia="Times New Roman" w:hAnsi="Times New Roman" w:cs="Times New Roman"/>
                <w:bCs/>
                <w:i/>
                <w:iCs/>
                <w:sz w:val="22"/>
                <w:szCs w:val="22"/>
                <w:lang w:eastAsia="zh-CN"/>
              </w:rPr>
              <w:t>3</w:t>
            </w:r>
          </w:p>
        </w:tc>
        <w:tc>
          <w:tcPr>
            <w:tcW w:w="820" w:type="pct"/>
            <w:tcBorders>
              <w:top w:val="single" w:sz="4" w:space="0" w:color="auto"/>
              <w:left w:val="single" w:sz="4" w:space="0" w:color="auto"/>
              <w:bottom w:val="single" w:sz="4" w:space="0" w:color="auto"/>
              <w:right w:val="single" w:sz="4" w:space="0" w:color="auto"/>
            </w:tcBorders>
            <w:vAlign w:val="center"/>
          </w:tcPr>
          <w:p w14:paraId="09A30BE0"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Cs/>
                <w:i/>
                <w:iCs/>
                <w:color w:val="000000"/>
                <w:sz w:val="22"/>
                <w:szCs w:val="22"/>
                <w:lang w:eastAsia="zh-CN"/>
              </w:rPr>
            </w:pPr>
            <w:r w:rsidRPr="009B7492">
              <w:rPr>
                <w:rFonts w:ascii="Times New Roman" w:eastAsia="Times New Roman" w:hAnsi="Times New Roman" w:cs="Times New Roman"/>
                <w:bCs/>
                <w:i/>
                <w:iCs/>
                <w:color w:val="000000"/>
                <w:sz w:val="22"/>
                <w:szCs w:val="22"/>
                <w:lang w:eastAsia="zh-CN"/>
              </w:rPr>
              <w:t>4</w:t>
            </w:r>
          </w:p>
        </w:tc>
        <w:tc>
          <w:tcPr>
            <w:tcW w:w="832" w:type="pct"/>
            <w:tcBorders>
              <w:top w:val="single" w:sz="4" w:space="0" w:color="auto"/>
              <w:left w:val="single" w:sz="4" w:space="0" w:color="auto"/>
              <w:bottom w:val="single" w:sz="4" w:space="0" w:color="auto"/>
              <w:right w:val="single" w:sz="4" w:space="0" w:color="auto"/>
            </w:tcBorders>
            <w:vAlign w:val="center"/>
          </w:tcPr>
          <w:p w14:paraId="4F0B566F" w14:textId="77777777" w:rsidR="00F610DF" w:rsidRPr="009B7492" w:rsidRDefault="00F610DF" w:rsidP="00F610DF">
            <w:pPr>
              <w:tabs>
                <w:tab w:val="left" w:pos="567"/>
              </w:tabs>
              <w:spacing w:line="240" w:lineRule="auto"/>
              <w:ind w:right="-18" w:firstLine="0"/>
              <w:jc w:val="center"/>
              <w:rPr>
                <w:rFonts w:ascii="Times New Roman" w:eastAsia="Times New Roman" w:hAnsi="Times New Roman" w:cs="Times New Roman"/>
                <w:bCs/>
                <w:i/>
                <w:iCs/>
                <w:color w:val="000000"/>
                <w:sz w:val="22"/>
                <w:szCs w:val="22"/>
                <w:lang w:eastAsia="zh-CN"/>
              </w:rPr>
            </w:pPr>
            <w:r w:rsidRPr="009B7492">
              <w:rPr>
                <w:rFonts w:ascii="Times New Roman" w:eastAsia="Times New Roman" w:hAnsi="Times New Roman" w:cs="Times New Roman"/>
                <w:bCs/>
                <w:i/>
                <w:iCs/>
                <w:color w:val="000000"/>
                <w:sz w:val="22"/>
                <w:szCs w:val="22"/>
                <w:lang w:eastAsia="zh-CN"/>
              </w:rPr>
              <w:t>5</w:t>
            </w:r>
          </w:p>
        </w:tc>
      </w:tr>
      <w:tr w:rsidR="00F610DF" w:rsidRPr="009B7492" w14:paraId="59E4C885" w14:textId="77777777" w:rsidTr="00A57E9A">
        <w:trPr>
          <w:trHeight w:val="303"/>
          <w:jc w:val="center"/>
        </w:trPr>
        <w:tc>
          <w:tcPr>
            <w:tcW w:w="432" w:type="pct"/>
            <w:tcBorders>
              <w:top w:val="single" w:sz="4" w:space="0" w:color="auto"/>
              <w:left w:val="single" w:sz="4" w:space="0" w:color="auto"/>
              <w:bottom w:val="single" w:sz="4" w:space="0" w:color="auto"/>
              <w:right w:val="single" w:sz="4" w:space="0" w:color="auto"/>
            </w:tcBorders>
            <w:vAlign w:val="center"/>
          </w:tcPr>
          <w:p w14:paraId="6CA159EC"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Cs/>
                <w:color w:val="000000"/>
                <w:sz w:val="24"/>
                <w:szCs w:val="24"/>
                <w:lang w:eastAsia="zh-CN"/>
              </w:rPr>
            </w:pPr>
            <w:r w:rsidRPr="009B7492">
              <w:rPr>
                <w:rFonts w:ascii="Times New Roman" w:eastAsia="Times New Roman" w:hAnsi="Times New Roman" w:cs="Times New Roman"/>
                <w:bCs/>
                <w:color w:val="000000"/>
                <w:sz w:val="24"/>
                <w:szCs w:val="24"/>
                <w:lang w:eastAsia="zh-CN"/>
              </w:rPr>
              <w:t>1.</w:t>
            </w:r>
          </w:p>
        </w:tc>
        <w:tc>
          <w:tcPr>
            <w:tcW w:w="2000" w:type="pct"/>
            <w:tcBorders>
              <w:top w:val="single" w:sz="4" w:space="0" w:color="auto"/>
              <w:left w:val="single" w:sz="4" w:space="0" w:color="auto"/>
              <w:bottom w:val="single" w:sz="4" w:space="0" w:color="auto"/>
              <w:right w:val="single" w:sz="4" w:space="0" w:color="auto"/>
            </w:tcBorders>
            <w:vAlign w:val="center"/>
          </w:tcPr>
          <w:p w14:paraId="05039126" w14:textId="77777777" w:rsidR="00F610DF" w:rsidRPr="009B7492" w:rsidRDefault="00540FB0" w:rsidP="00540FB0">
            <w:pPr>
              <w:tabs>
                <w:tab w:val="left" w:pos="567"/>
              </w:tabs>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VšĮ D</w:t>
            </w:r>
            <w:r w:rsidRPr="00540FB0">
              <w:rPr>
                <w:rFonts w:ascii="Times New Roman" w:eastAsia="Times New Roman" w:hAnsi="Times New Roman" w:cs="Times New Roman"/>
                <w:sz w:val="24"/>
                <w:szCs w:val="24"/>
                <w:lang w:eastAsia="en-US"/>
              </w:rPr>
              <w:t xml:space="preserve">ruskininkų ligoninės </w:t>
            </w:r>
            <w:r>
              <w:rPr>
                <w:rFonts w:ascii="Times New Roman" w:eastAsia="Times New Roman" w:hAnsi="Times New Roman" w:cs="Times New Roman"/>
                <w:sz w:val="24"/>
                <w:szCs w:val="24"/>
                <w:lang w:eastAsia="en-US"/>
              </w:rPr>
              <w:t>R</w:t>
            </w:r>
            <w:r w:rsidRPr="00540FB0">
              <w:rPr>
                <w:rFonts w:ascii="Times New Roman" w:eastAsia="Times New Roman" w:hAnsi="Times New Roman" w:cs="Times New Roman"/>
                <w:sz w:val="24"/>
                <w:szCs w:val="24"/>
                <w:lang w:eastAsia="en-US"/>
              </w:rPr>
              <w:t xml:space="preserve">eanimacijos ir intensyvios terapijos skyriaus patalpų paprastojo remonto </w:t>
            </w:r>
            <w:r w:rsidRPr="009B7492">
              <w:rPr>
                <w:rFonts w:ascii="Times New Roman" w:eastAsia="Times New Roman" w:hAnsi="Times New Roman" w:cs="Times New Roman"/>
                <w:sz w:val="24"/>
                <w:szCs w:val="24"/>
                <w:lang w:eastAsia="en-US"/>
              </w:rPr>
              <w:t>darbai</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74E418B9"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Cs/>
                <w:sz w:val="24"/>
                <w:szCs w:val="24"/>
                <w:lang w:eastAsia="zh-CN"/>
              </w:rPr>
            </w:pPr>
          </w:p>
        </w:tc>
        <w:tc>
          <w:tcPr>
            <w:tcW w:w="820" w:type="pct"/>
            <w:tcBorders>
              <w:top w:val="single" w:sz="4" w:space="0" w:color="auto"/>
              <w:left w:val="single" w:sz="4" w:space="0" w:color="auto"/>
              <w:bottom w:val="single" w:sz="4" w:space="0" w:color="auto"/>
              <w:right w:val="single" w:sz="4" w:space="0" w:color="auto"/>
            </w:tcBorders>
            <w:vAlign w:val="center"/>
          </w:tcPr>
          <w:p w14:paraId="6D955AB4" w14:textId="77777777" w:rsidR="00F610DF" w:rsidRPr="009B7492" w:rsidRDefault="00F610DF" w:rsidP="00F610DF">
            <w:pPr>
              <w:tabs>
                <w:tab w:val="left" w:pos="567"/>
              </w:tabs>
              <w:spacing w:line="240" w:lineRule="auto"/>
              <w:ind w:firstLine="0"/>
              <w:jc w:val="center"/>
              <w:rPr>
                <w:rFonts w:ascii="Times New Roman" w:eastAsia="Times New Roman" w:hAnsi="Times New Roman" w:cs="Times New Roman"/>
                <w:bCs/>
                <w:color w:val="000000"/>
                <w:sz w:val="24"/>
                <w:szCs w:val="24"/>
                <w:lang w:eastAsia="zh-CN"/>
              </w:rPr>
            </w:pPr>
          </w:p>
        </w:tc>
        <w:tc>
          <w:tcPr>
            <w:tcW w:w="832" w:type="pct"/>
            <w:tcBorders>
              <w:top w:val="single" w:sz="4" w:space="0" w:color="auto"/>
              <w:left w:val="single" w:sz="4" w:space="0" w:color="auto"/>
              <w:bottom w:val="single" w:sz="4" w:space="0" w:color="auto"/>
              <w:right w:val="single" w:sz="4" w:space="0" w:color="auto"/>
            </w:tcBorders>
            <w:vAlign w:val="center"/>
          </w:tcPr>
          <w:p w14:paraId="15C5A201" w14:textId="77777777" w:rsidR="00F610DF" w:rsidRPr="009B7492" w:rsidRDefault="00F610DF" w:rsidP="00F610DF">
            <w:pPr>
              <w:tabs>
                <w:tab w:val="left" w:pos="567"/>
              </w:tabs>
              <w:spacing w:line="240" w:lineRule="auto"/>
              <w:ind w:right="-18" w:firstLine="0"/>
              <w:jc w:val="center"/>
              <w:rPr>
                <w:rFonts w:ascii="Times New Roman" w:eastAsia="Times New Roman" w:hAnsi="Times New Roman" w:cs="Times New Roman"/>
                <w:bCs/>
                <w:color w:val="000000"/>
                <w:sz w:val="24"/>
                <w:szCs w:val="24"/>
                <w:lang w:eastAsia="zh-CN"/>
              </w:rPr>
            </w:pPr>
          </w:p>
        </w:tc>
      </w:tr>
    </w:tbl>
    <w:p w14:paraId="38ED6D16" w14:textId="77777777" w:rsidR="0062553D" w:rsidRPr="004E49F7" w:rsidRDefault="0062553D" w:rsidP="00E63F34">
      <w:pPr>
        <w:spacing w:line="240" w:lineRule="auto"/>
        <w:ind w:firstLine="0"/>
        <w:rPr>
          <w:rFonts w:ascii="Times New Roman" w:eastAsia="Times New Roman" w:hAnsi="Times New Roman" w:cs="Times New Roman"/>
          <w:b/>
          <w:sz w:val="24"/>
          <w:szCs w:val="24"/>
          <w:lang w:eastAsia="en-US"/>
        </w:rPr>
      </w:pPr>
    </w:p>
    <w:p w14:paraId="077EA582" w14:textId="77777777" w:rsidR="001846AE" w:rsidRPr="004E49F7" w:rsidRDefault="00E63F34" w:rsidP="00F610DF">
      <w:pPr>
        <w:spacing w:line="240" w:lineRule="auto"/>
        <w:ind w:firstLine="567"/>
        <w:rPr>
          <w:rFonts w:ascii="Times New Roman" w:eastAsia="Times New Roman" w:hAnsi="Times New Roman" w:cs="Times New Roman"/>
          <w:sz w:val="24"/>
          <w:szCs w:val="24"/>
          <w:lang w:eastAsia="en-US"/>
        </w:rPr>
      </w:pPr>
      <w:r w:rsidRPr="004E49F7">
        <w:rPr>
          <w:rFonts w:ascii="Times New Roman" w:eastAsia="Times New Roman" w:hAnsi="Times New Roman" w:cs="Times New Roman"/>
          <w:b/>
          <w:sz w:val="24"/>
          <w:szCs w:val="24"/>
          <w:lang w:eastAsia="en-US"/>
        </w:rPr>
        <w:t>P</w:t>
      </w:r>
      <w:r w:rsidR="001846AE" w:rsidRPr="004E49F7">
        <w:rPr>
          <w:rFonts w:ascii="Times New Roman" w:eastAsia="Times New Roman" w:hAnsi="Times New Roman" w:cs="Times New Roman"/>
          <w:b/>
          <w:sz w:val="24"/>
          <w:szCs w:val="24"/>
          <w:lang w:eastAsia="en-US"/>
        </w:rPr>
        <w:t xml:space="preserve">asiūlymo kaina Eur su PVM (skaičiais ir žodžiais): </w:t>
      </w:r>
      <w:r w:rsidR="001846AE" w:rsidRPr="004E49F7">
        <w:rPr>
          <w:rFonts w:ascii="Times New Roman" w:eastAsia="Times New Roman" w:hAnsi="Times New Roman" w:cs="Times New Roman"/>
          <w:sz w:val="24"/>
          <w:szCs w:val="24"/>
          <w:lang w:eastAsia="en-US"/>
        </w:rPr>
        <w:t>_____________________</w:t>
      </w:r>
      <w:r w:rsidR="007F11CB" w:rsidRPr="004E49F7">
        <w:rPr>
          <w:rFonts w:ascii="Times New Roman" w:eastAsia="Times New Roman" w:hAnsi="Times New Roman" w:cs="Times New Roman"/>
          <w:sz w:val="24"/>
          <w:szCs w:val="24"/>
          <w:lang w:eastAsia="en-US"/>
        </w:rPr>
        <w:t>_________</w:t>
      </w:r>
      <w:r w:rsidR="001846AE" w:rsidRPr="004E49F7">
        <w:rPr>
          <w:rFonts w:ascii="Times New Roman" w:eastAsia="Times New Roman" w:hAnsi="Times New Roman" w:cs="Times New Roman"/>
          <w:sz w:val="24"/>
          <w:szCs w:val="24"/>
          <w:lang w:eastAsia="en-US"/>
        </w:rPr>
        <w:t>.</w:t>
      </w:r>
    </w:p>
    <w:p w14:paraId="20A02EC4" w14:textId="77777777" w:rsidR="001846AE" w:rsidRPr="004E49F7" w:rsidRDefault="001846AE" w:rsidP="001846AE">
      <w:pPr>
        <w:spacing w:line="240" w:lineRule="auto"/>
        <w:ind w:firstLine="567"/>
        <w:rPr>
          <w:rFonts w:ascii="Times New Roman" w:eastAsia="Times New Roman" w:hAnsi="Times New Roman" w:cs="Times New Roman"/>
          <w:b/>
          <w:sz w:val="24"/>
          <w:szCs w:val="24"/>
          <w:lang w:eastAsia="en-US"/>
        </w:rPr>
      </w:pPr>
    </w:p>
    <w:p w14:paraId="3C2ED412" w14:textId="77777777" w:rsidR="001846AE" w:rsidRPr="004E49F7" w:rsidRDefault="001846AE" w:rsidP="001846AE">
      <w:pPr>
        <w:spacing w:line="240" w:lineRule="auto"/>
        <w:ind w:firstLine="567"/>
        <w:rPr>
          <w:rFonts w:ascii="Times New Roman" w:eastAsia="Times New Roman" w:hAnsi="Times New Roman" w:cs="Times New Roman"/>
          <w:sz w:val="24"/>
          <w:szCs w:val="24"/>
          <w:lang w:eastAsia="en-US"/>
        </w:rPr>
      </w:pPr>
      <w:r w:rsidRPr="004E49F7">
        <w:rPr>
          <w:rFonts w:ascii="Times New Roman" w:eastAsia="Times New Roman" w:hAnsi="Times New Roman" w:cs="Times New Roman"/>
          <w:sz w:val="24"/>
          <w:szCs w:val="24"/>
          <w:lang w:eastAsia="en-US"/>
        </w:rPr>
        <w:t xml:space="preserve">Tais atvejais, kai pagal galiojančius teisės aktus tiekėjui nereikia mokėti PVM, nurodomos priežastys, dėl kurių nemokamas PVM:____________________________________________. </w:t>
      </w:r>
    </w:p>
    <w:p w14:paraId="6B8A7939"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3A5972DF" w14:textId="77777777" w:rsidR="0037076D" w:rsidRPr="004E49F7" w:rsidRDefault="0037076D" w:rsidP="0037076D">
      <w:pPr>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lastRenderedPageBreak/>
        <w:t>Į kainą įskaityti visi tiekėjo mokami mokesčiai ir visos tiekėjo patiriamos su pasiūlymo rengimu ir su pirkimo sutarties vykdymu susijusios, tame tarpe elektroninių sąskaitų faktūrų pateikimo, išlaidos.</w:t>
      </w:r>
    </w:p>
    <w:p w14:paraId="1498B5E6"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4186E6B6" w14:textId="77777777" w:rsidR="0037076D" w:rsidRPr="004E49F7" w:rsidRDefault="0037076D" w:rsidP="0037076D">
      <w:pPr>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 xml:space="preserve">Informacija apie kiekvieno tiekėjų grupės partnerio savo jėgomis numatomų </w:t>
      </w:r>
      <w:r w:rsidR="007553CA">
        <w:rPr>
          <w:rFonts w:ascii="Times New Roman" w:eastAsia="Times New Roman" w:hAnsi="Times New Roman" w:cs="Times New Roman"/>
          <w:sz w:val="24"/>
          <w:szCs w:val="24"/>
          <w:lang w:eastAsia="zh-CN"/>
        </w:rPr>
        <w:t>atlikti darbų</w:t>
      </w:r>
      <w:r w:rsidRPr="004E49F7">
        <w:rPr>
          <w:rFonts w:ascii="Times New Roman" w:eastAsia="Times New Roman" w:hAnsi="Times New Roman" w:cs="Times New Roman"/>
          <w:sz w:val="24"/>
          <w:szCs w:val="24"/>
          <w:lang w:eastAsia="zh-CN"/>
        </w:rPr>
        <w:t xml:space="preserve"> dalies vertę (pildoma, kai pasiūlymą pateikia tiekėjų grupė):</w:t>
      </w:r>
    </w:p>
    <w:p w14:paraId="6F4DA9C2"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37076D" w:rsidRPr="004E49F7" w14:paraId="15C5EA78" w14:textId="77777777" w:rsidTr="009527E9">
        <w:trPr>
          <w:jc w:val="center"/>
        </w:trPr>
        <w:tc>
          <w:tcPr>
            <w:tcW w:w="670" w:type="dxa"/>
            <w:vMerge w:val="restart"/>
            <w:vAlign w:val="center"/>
          </w:tcPr>
          <w:p w14:paraId="117668EC" w14:textId="77777777" w:rsidR="0037076D" w:rsidRPr="004E49F7" w:rsidRDefault="0037076D" w:rsidP="009527E9">
            <w:pPr>
              <w:jc w:val="center"/>
              <w:rPr>
                <w:b/>
                <w:sz w:val="24"/>
                <w:szCs w:val="24"/>
              </w:rPr>
            </w:pPr>
            <w:r w:rsidRPr="004E49F7">
              <w:rPr>
                <w:b/>
                <w:sz w:val="24"/>
                <w:szCs w:val="24"/>
              </w:rPr>
              <w:t>Eil. Nr.</w:t>
            </w:r>
          </w:p>
        </w:tc>
        <w:tc>
          <w:tcPr>
            <w:tcW w:w="2368" w:type="dxa"/>
            <w:vMerge w:val="restart"/>
            <w:vAlign w:val="center"/>
          </w:tcPr>
          <w:p w14:paraId="06A3D983" w14:textId="77777777" w:rsidR="0037076D" w:rsidRPr="004E49F7" w:rsidRDefault="0037076D" w:rsidP="009527E9">
            <w:pPr>
              <w:jc w:val="center"/>
              <w:rPr>
                <w:b/>
                <w:sz w:val="24"/>
                <w:szCs w:val="24"/>
              </w:rPr>
            </w:pPr>
            <w:r w:rsidRPr="004E49F7">
              <w:rPr>
                <w:b/>
                <w:sz w:val="24"/>
                <w:szCs w:val="24"/>
              </w:rPr>
              <w:t>Partnerio pavadinimas</w:t>
            </w:r>
          </w:p>
        </w:tc>
        <w:tc>
          <w:tcPr>
            <w:tcW w:w="3175" w:type="dxa"/>
            <w:vMerge w:val="restart"/>
            <w:vAlign w:val="center"/>
          </w:tcPr>
          <w:p w14:paraId="56DC3DC5" w14:textId="77777777" w:rsidR="0037076D" w:rsidRPr="004E49F7" w:rsidRDefault="0015023C" w:rsidP="0015023C">
            <w:pPr>
              <w:jc w:val="center"/>
              <w:rPr>
                <w:b/>
                <w:sz w:val="24"/>
                <w:szCs w:val="24"/>
              </w:rPr>
            </w:pPr>
            <w:r w:rsidRPr="004E49F7">
              <w:rPr>
                <w:b/>
                <w:sz w:val="24"/>
                <w:szCs w:val="24"/>
              </w:rPr>
              <w:t>Numatomi atlikti darbai</w:t>
            </w:r>
            <w:r w:rsidR="0037076D" w:rsidRPr="004E49F7">
              <w:rPr>
                <w:b/>
                <w:sz w:val="24"/>
                <w:szCs w:val="24"/>
              </w:rPr>
              <w:t xml:space="preserve"> </w:t>
            </w:r>
          </w:p>
        </w:tc>
        <w:tc>
          <w:tcPr>
            <w:tcW w:w="3415" w:type="dxa"/>
            <w:gridSpan w:val="2"/>
            <w:vAlign w:val="center"/>
          </w:tcPr>
          <w:p w14:paraId="5A3A9DD5" w14:textId="77777777" w:rsidR="0037076D" w:rsidRPr="004E49F7" w:rsidRDefault="0037076D" w:rsidP="009527E9">
            <w:pPr>
              <w:jc w:val="center"/>
              <w:rPr>
                <w:b/>
                <w:sz w:val="24"/>
                <w:szCs w:val="24"/>
              </w:rPr>
            </w:pPr>
            <w:r w:rsidRPr="004E49F7">
              <w:rPr>
                <w:b/>
                <w:sz w:val="24"/>
                <w:szCs w:val="24"/>
              </w:rPr>
              <w:t xml:space="preserve">Partnerio </w:t>
            </w:r>
            <w:r w:rsidR="0015023C" w:rsidRPr="004E49F7">
              <w:rPr>
                <w:b/>
                <w:sz w:val="24"/>
                <w:szCs w:val="24"/>
              </w:rPr>
              <w:t>darbų</w:t>
            </w:r>
            <w:r w:rsidRPr="004E49F7">
              <w:rPr>
                <w:b/>
                <w:sz w:val="24"/>
                <w:szCs w:val="24"/>
              </w:rPr>
              <w:t xml:space="preserve"> dalies vertė pasiūlymo kainoje</w:t>
            </w:r>
          </w:p>
        </w:tc>
      </w:tr>
      <w:tr w:rsidR="0037076D" w:rsidRPr="004E49F7" w14:paraId="0858A5F3" w14:textId="77777777" w:rsidTr="009527E9">
        <w:trPr>
          <w:jc w:val="center"/>
        </w:trPr>
        <w:tc>
          <w:tcPr>
            <w:tcW w:w="670" w:type="dxa"/>
            <w:vMerge/>
          </w:tcPr>
          <w:p w14:paraId="64C0BB42" w14:textId="77777777" w:rsidR="0037076D" w:rsidRPr="004E49F7" w:rsidRDefault="0037076D" w:rsidP="009527E9">
            <w:pPr>
              <w:rPr>
                <w:sz w:val="24"/>
                <w:szCs w:val="24"/>
              </w:rPr>
            </w:pPr>
          </w:p>
        </w:tc>
        <w:tc>
          <w:tcPr>
            <w:tcW w:w="2368" w:type="dxa"/>
            <w:vMerge/>
          </w:tcPr>
          <w:p w14:paraId="50DCBF9F" w14:textId="77777777" w:rsidR="0037076D" w:rsidRPr="004E49F7" w:rsidRDefault="0037076D" w:rsidP="009527E9">
            <w:pPr>
              <w:rPr>
                <w:sz w:val="24"/>
                <w:szCs w:val="24"/>
              </w:rPr>
            </w:pPr>
          </w:p>
        </w:tc>
        <w:tc>
          <w:tcPr>
            <w:tcW w:w="3175" w:type="dxa"/>
            <w:vMerge/>
          </w:tcPr>
          <w:p w14:paraId="3FB01F23" w14:textId="77777777" w:rsidR="0037076D" w:rsidRPr="004E49F7" w:rsidRDefault="0037076D" w:rsidP="009527E9">
            <w:pPr>
              <w:rPr>
                <w:sz w:val="24"/>
                <w:szCs w:val="24"/>
              </w:rPr>
            </w:pPr>
          </w:p>
        </w:tc>
        <w:tc>
          <w:tcPr>
            <w:tcW w:w="1707" w:type="dxa"/>
          </w:tcPr>
          <w:p w14:paraId="62A75C87" w14:textId="77777777" w:rsidR="0037076D" w:rsidRPr="004E49F7" w:rsidRDefault="0037076D" w:rsidP="009527E9">
            <w:pPr>
              <w:jc w:val="center"/>
              <w:rPr>
                <w:b/>
                <w:sz w:val="24"/>
                <w:szCs w:val="24"/>
              </w:rPr>
            </w:pPr>
            <w:r w:rsidRPr="004E49F7">
              <w:rPr>
                <w:b/>
                <w:sz w:val="24"/>
                <w:szCs w:val="24"/>
              </w:rPr>
              <w:t>EUR su PVM</w:t>
            </w:r>
          </w:p>
        </w:tc>
        <w:tc>
          <w:tcPr>
            <w:tcW w:w="1708" w:type="dxa"/>
          </w:tcPr>
          <w:p w14:paraId="49958694" w14:textId="77777777" w:rsidR="0037076D" w:rsidRPr="004E49F7" w:rsidRDefault="0037076D" w:rsidP="009527E9">
            <w:pPr>
              <w:jc w:val="center"/>
              <w:rPr>
                <w:b/>
                <w:sz w:val="24"/>
                <w:szCs w:val="24"/>
              </w:rPr>
            </w:pPr>
            <w:r w:rsidRPr="004E49F7">
              <w:rPr>
                <w:b/>
                <w:sz w:val="24"/>
                <w:szCs w:val="24"/>
              </w:rPr>
              <w:t>Proc.</w:t>
            </w:r>
          </w:p>
        </w:tc>
      </w:tr>
      <w:tr w:rsidR="0037076D" w:rsidRPr="004E49F7" w14:paraId="71A0D419" w14:textId="77777777" w:rsidTr="009527E9">
        <w:trPr>
          <w:jc w:val="center"/>
        </w:trPr>
        <w:tc>
          <w:tcPr>
            <w:tcW w:w="670" w:type="dxa"/>
          </w:tcPr>
          <w:p w14:paraId="4BE30802" w14:textId="77777777" w:rsidR="0037076D" w:rsidRPr="004E49F7" w:rsidRDefault="0037076D" w:rsidP="009527E9">
            <w:pPr>
              <w:rPr>
                <w:sz w:val="24"/>
                <w:szCs w:val="24"/>
              </w:rPr>
            </w:pPr>
          </w:p>
        </w:tc>
        <w:tc>
          <w:tcPr>
            <w:tcW w:w="2368" w:type="dxa"/>
          </w:tcPr>
          <w:p w14:paraId="5FB71F6C" w14:textId="77777777" w:rsidR="0037076D" w:rsidRPr="004E49F7" w:rsidRDefault="0037076D" w:rsidP="009527E9">
            <w:pPr>
              <w:rPr>
                <w:sz w:val="24"/>
                <w:szCs w:val="24"/>
              </w:rPr>
            </w:pPr>
          </w:p>
        </w:tc>
        <w:tc>
          <w:tcPr>
            <w:tcW w:w="3175" w:type="dxa"/>
          </w:tcPr>
          <w:p w14:paraId="0F3D6541" w14:textId="77777777" w:rsidR="0037076D" w:rsidRPr="004E49F7" w:rsidRDefault="0037076D" w:rsidP="009527E9">
            <w:pPr>
              <w:rPr>
                <w:sz w:val="24"/>
                <w:szCs w:val="24"/>
              </w:rPr>
            </w:pPr>
          </w:p>
        </w:tc>
        <w:tc>
          <w:tcPr>
            <w:tcW w:w="1707" w:type="dxa"/>
          </w:tcPr>
          <w:p w14:paraId="41621B1F" w14:textId="77777777" w:rsidR="0037076D" w:rsidRPr="004E49F7" w:rsidRDefault="0037076D" w:rsidP="009527E9">
            <w:pPr>
              <w:rPr>
                <w:sz w:val="24"/>
                <w:szCs w:val="24"/>
              </w:rPr>
            </w:pPr>
          </w:p>
        </w:tc>
        <w:tc>
          <w:tcPr>
            <w:tcW w:w="1708" w:type="dxa"/>
          </w:tcPr>
          <w:p w14:paraId="6BB74A0D" w14:textId="77777777" w:rsidR="0037076D" w:rsidRPr="004E49F7" w:rsidRDefault="0037076D" w:rsidP="009527E9">
            <w:pPr>
              <w:rPr>
                <w:sz w:val="24"/>
                <w:szCs w:val="24"/>
              </w:rPr>
            </w:pPr>
          </w:p>
        </w:tc>
      </w:tr>
      <w:tr w:rsidR="0037076D" w:rsidRPr="004E49F7" w14:paraId="0BCAA805" w14:textId="77777777" w:rsidTr="009527E9">
        <w:trPr>
          <w:jc w:val="center"/>
        </w:trPr>
        <w:tc>
          <w:tcPr>
            <w:tcW w:w="6213" w:type="dxa"/>
            <w:gridSpan w:val="3"/>
          </w:tcPr>
          <w:p w14:paraId="41F5BB31" w14:textId="77777777" w:rsidR="0037076D" w:rsidRPr="004E49F7" w:rsidRDefault="0037076D" w:rsidP="009527E9">
            <w:pPr>
              <w:jc w:val="right"/>
              <w:rPr>
                <w:b/>
                <w:sz w:val="24"/>
                <w:szCs w:val="24"/>
              </w:rPr>
            </w:pPr>
            <w:r w:rsidRPr="004E49F7">
              <w:rPr>
                <w:b/>
                <w:sz w:val="24"/>
                <w:szCs w:val="24"/>
              </w:rPr>
              <w:t>Viso:</w:t>
            </w:r>
          </w:p>
        </w:tc>
        <w:tc>
          <w:tcPr>
            <w:tcW w:w="1707" w:type="dxa"/>
          </w:tcPr>
          <w:p w14:paraId="0B1B273D" w14:textId="77777777" w:rsidR="0037076D" w:rsidRPr="004E49F7" w:rsidRDefault="0037076D" w:rsidP="009527E9">
            <w:pPr>
              <w:rPr>
                <w:sz w:val="24"/>
                <w:szCs w:val="24"/>
              </w:rPr>
            </w:pPr>
          </w:p>
        </w:tc>
        <w:tc>
          <w:tcPr>
            <w:tcW w:w="1708" w:type="dxa"/>
          </w:tcPr>
          <w:p w14:paraId="2BBCF9DF" w14:textId="77777777" w:rsidR="0037076D" w:rsidRPr="004E49F7" w:rsidRDefault="0037076D" w:rsidP="009527E9">
            <w:pPr>
              <w:rPr>
                <w:sz w:val="24"/>
                <w:szCs w:val="24"/>
              </w:rPr>
            </w:pPr>
          </w:p>
        </w:tc>
      </w:tr>
    </w:tbl>
    <w:p w14:paraId="789C90A5"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2965F910" w14:textId="77777777" w:rsidR="0037076D" w:rsidRPr="004E49F7" w:rsidRDefault="0037076D" w:rsidP="0037076D">
      <w:pPr>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37076D" w:rsidRPr="004E49F7" w14:paraId="75F9C5F5" w14:textId="77777777" w:rsidTr="009527E9">
        <w:trPr>
          <w:jc w:val="center"/>
        </w:trPr>
        <w:tc>
          <w:tcPr>
            <w:tcW w:w="670" w:type="dxa"/>
            <w:vMerge w:val="restart"/>
            <w:vAlign w:val="center"/>
          </w:tcPr>
          <w:p w14:paraId="48109CAD" w14:textId="77777777" w:rsidR="0037076D" w:rsidRPr="004E49F7" w:rsidRDefault="0037076D" w:rsidP="009527E9">
            <w:pPr>
              <w:jc w:val="center"/>
              <w:rPr>
                <w:b/>
                <w:sz w:val="24"/>
                <w:szCs w:val="24"/>
              </w:rPr>
            </w:pPr>
            <w:r w:rsidRPr="004E49F7">
              <w:rPr>
                <w:b/>
                <w:sz w:val="24"/>
                <w:szCs w:val="24"/>
              </w:rPr>
              <w:t>Eil. Nr.</w:t>
            </w:r>
          </w:p>
        </w:tc>
        <w:tc>
          <w:tcPr>
            <w:tcW w:w="2371" w:type="dxa"/>
            <w:vMerge w:val="restart"/>
            <w:vAlign w:val="center"/>
          </w:tcPr>
          <w:p w14:paraId="405765B9" w14:textId="77777777" w:rsidR="0037076D" w:rsidRPr="004E49F7" w:rsidRDefault="0037076D" w:rsidP="009527E9">
            <w:pPr>
              <w:jc w:val="center"/>
              <w:rPr>
                <w:b/>
                <w:sz w:val="24"/>
                <w:szCs w:val="24"/>
              </w:rPr>
            </w:pPr>
            <w:r w:rsidRPr="004E49F7">
              <w:rPr>
                <w:b/>
                <w:sz w:val="24"/>
                <w:szCs w:val="24"/>
              </w:rPr>
              <w:t>Pavadinimas, kodas ir adresas</w:t>
            </w:r>
          </w:p>
        </w:tc>
        <w:tc>
          <w:tcPr>
            <w:tcW w:w="3173" w:type="dxa"/>
            <w:vMerge w:val="restart"/>
            <w:vAlign w:val="center"/>
          </w:tcPr>
          <w:p w14:paraId="73E651FB" w14:textId="77777777" w:rsidR="0037076D" w:rsidRPr="004E49F7" w:rsidRDefault="0015023C" w:rsidP="009527E9">
            <w:pPr>
              <w:jc w:val="center"/>
              <w:rPr>
                <w:b/>
                <w:sz w:val="24"/>
                <w:szCs w:val="24"/>
              </w:rPr>
            </w:pPr>
            <w:r w:rsidRPr="004E49F7">
              <w:rPr>
                <w:b/>
                <w:sz w:val="24"/>
                <w:szCs w:val="24"/>
              </w:rPr>
              <w:t>Numatomi atlikti darbai</w:t>
            </w:r>
          </w:p>
        </w:tc>
        <w:tc>
          <w:tcPr>
            <w:tcW w:w="3414" w:type="dxa"/>
            <w:gridSpan w:val="2"/>
            <w:vAlign w:val="center"/>
          </w:tcPr>
          <w:p w14:paraId="65E3F9FA" w14:textId="77777777" w:rsidR="0037076D" w:rsidRPr="004E49F7" w:rsidRDefault="0037076D" w:rsidP="009527E9">
            <w:pPr>
              <w:jc w:val="center"/>
              <w:rPr>
                <w:b/>
                <w:sz w:val="24"/>
                <w:szCs w:val="24"/>
              </w:rPr>
            </w:pPr>
            <w:r w:rsidRPr="004E49F7">
              <w:rPr>
                <w:b/>
                <w:sz w:val="24"/>
                <w:szCs w:val="24"/>
              </w:rPr>
              <w:t>Pirkimo sutarties dalis pasiūlymo kainoje, kuriai ketinama pasitelkti subtiekėjus</w:t>
            </w:r>
          </w:p>
        </w:tc>
      </w:tr>
      <w:tr w:rsidR="0037076D" w:rsidRPr="004E49F7" w14:paraId="7832551A" w14:textId="77777777" w:rsidTr="009527E9">
        <w:trPr>
          <w:jc w:val="center"/>
        </w:trPr>
        <w:tc>
          <w:tcPr>
            <w:tcW w:w="670" w:type="dxa"/>
            <w:vMerge/>
            <w:vAlign w:val="center"/>
          </w:tcPr>
          <w:p w14:paraId="0A2C358D" w14:textId="77777777" w:rsidR="0037076D" w:rsidRPr="004E49F7" w:rsidRDefault="0037076D" w:rsidP="009527E9">
            <w:pPr>
              <w:jc w:val="center"/>
              <w:rPr>
                <w:b/>
                <w:sz w:val="24"/>
                <w:szCs w:val="24"/>
              </w:rPr>
            </w:pPr>
          </w:p>
        </w:tc>
        <w:tc>
          <w:tcPr>
            <w:tcW w:w="2371" w:type="dxa"/>
            <w:vMerge/>
            <w:vAlign w:val="center"/>
          </w:tcPr>
          <w:p w14:paraId="5D0F2B47" w14:textId="77777777" w:rsidR="0037076D" w:rsidRPr="004E49F7" w:rsidRDefault="0037076D" w:rsidP="009527E9">
            <w:pPr>
              <w:jc w:val="center"/>
              <w:rPr>
                <w:b/>
                <w:sz w:val="24"/>
                <w:szCs w:val="24"/>
              </w:rPr>
            </w:pPr>
          </w:p>
        </w:tc>
        <w:tc>
          <w:tcPr>
            <w:tcW w:w="3173" w:type="dxa"/>
            <w:vMerge/>
            <w:vAlign w:val="center"/>
          </w:tcPr>
          <w:p w14:paraId="29FC2074" w14:textId="77777777" w:rsidR="0037076D" w:rsidRPr="004E49F7" w:rsidRDefault="0037076D" w:rsidP="009527E9">
            <w:pPr>
              <w:jc w:val="center"/>
              <w:rPr>
                <w:b/>
                <w:sz w:val="24"/>
                <w:szCs w:val="24"/>
              </w:rPr>
            </w:pPr>
          </w:p>
        </w:tc>
        <w:tc>
          <w:tcPr>
            <w:tcW w:w="2062" w:type="dxa"/>
            <w:vAlign w:val="center"/>
          </w:tcPr>
          <w:p w14:paraId="4875DDED" w14:textId="77777777" w:rsidR="0037076D" w:rsidRPr="004E49F7" w:rsidRDefault="0037076D" w:rsidP="009527E9">
            <w:pPr>
              <w:jc w:val="center"/>
              <w:rPr>
                <w:b/>
                <w:sz w:val="24"/>
                <w:szCs w:val="24"/>
              </w:rPr>
            </w:pPr>
            <w:r w:rsidRPr="004E49F7">
              <w:rPr>
                <w:b/>
                <w:sz w:val="24"/>
                <w:szCs w:val="24"/>
              </w:rPr>
              <w:t>EUR su PVM</w:t>
            </w:r>
          </w:p>
        </w:tc>
        <w:tc>
          <w:tcPr>
            <w:tcW w:w="1352" w:type="dxa"/>
            <w:vAlign w:val="center"/>
          </w:tcPr>
          <w:p w14:paraId="6CCFBA7E" w14:textId="77777777" w:rsidR="0037076D" w:rsidRPr="004E49F7" w:rsidRDefault="0037076D" w:rsidP="009527E9">
            <w:pPr>
              <w:jc w:val="center"/>
              <w:rPr>
                <w:b/>
                <w:sz w:val="24"/>
                <w:szCs w:val="24"/>
              </w:rPr>
            </w:pPr>
            <w:r w:rsidRPr="004E49F7">
              <w:rPr>
                <w:b/>
                <w:sz w:val="24"/>
                <w:szCs w:val="24"/>
              </w:rPr>
              <w:t>Proc.</w:t>
            </w:r>
          </w:p>
        </w:tc>
      </w:tr>
      <w:tr w:rsidR="0037076D" w:rsidRPr="004E49F7" w14:paraId="6547A327" w14:textId="77777777" w:rsidTr="009527E9">
        <w:trPr>
          <w:jc w:val="center"/>
        </w:trPr>
        <w:tc>
          <w:tcPr>
            <w:tcW w:w="9628" w:type="dxa"/>
            <w:gridSpan w:val="5"/>
          </w:tcPr>
          <w:p w14:paraId="3DF7C4DA" w14:textId="77777777" w:rsidR="0037076D" w:rsidRPr="004E49F7" w:rsidRDefault="0037076D" w:rsidP="009527E9">
            <w:pPr>
              <w:jc w:val="center"/>
              <w:rPr>
                <w:b/>
                <w:sz w:val="24"/>
                <w:szCs w:val="24"/>
              </w:rPr>
            </w:pPr>
            <w:r w:rsidRPr="004E49F7">
              <w:rPr>
                <w:b/>
                <w:sz w:val="24"/>
                <w:szCs w:val="24"/>
              </w:rPr>
              <w:t>Subtiekėjai ir tretieji asmenys, kurių pajėgumais remiamasi įrodinėjant kvalifikacijos atitiktį</w:t>
            </w:r>
          </w:p>
        </w:tc>
      </w:tr>
      <w:tr w:rsidR="0037076D" w:rsidRPr="004E49F7" w14:paraId="402D3D06" w14:textId="77777777" w:rsidTr="009527E9">
        <w:trPr>
          <w:jc w:val="center"/>
        </w:trPr>
        <w:tc>
          <w:tcPr>
            <w:tcW w:w="670" w:type="dxa"/>
          </w:tcPr>
          <w:p w14:paraId="084B05B5" w14:textId="77777777" w:rsidR="0037076D" w:rsidRPr="004E49F7" w:rsidRDefault="0037076D" w:rsidP="009527E9">
            <w:pPr>
              <w:rPr>
                <w:sz w:val="24"/>
                <w:szCs w:val="24"/>
              </w:rPr>
            </w:pPr>
          </w:p>
        </w:tc>
        <w:tc>
          <w:tcPr>
            <w:tcW w:w="2371" w:type="dxa"/>
          </w:tcPr>
          <w:p w14:paraId="4126B1DE" w14:textId="77777777" w:rsidR="0037076D" w:rsidRPr="004E49F7" w:rsidRDefault="0037076D" w:rsidP="009527E9">
            <w:pPr>
              <w:rPr>
                <w:sz w:val="24"/>
                <w:szCs w:val="24"/>
              </w:rPr>
            </w:pPr>
          </w:p>
        </w:tc>
        <w:tc>
          <w:tcPr>
            <w:tcW w:w="3173" w:type="dxa"/>
          </w:tcPr>
          <w:p w14:paraId="04826592" w14:textId="77777777" w:rsidR="0037076D" w:rsidRPr="004E49F7" w:rsidRDefault="0037076D" w:rsidP="009527E9">
            <w:pPr>
              <w:rPr>
                <w:sz w:val="24"/>
                <w:szCs w:val="24"/>
              </w:rPr>
            </w:pPr>
          </w:p>
        </w:tc>
        <w:tc>
          <w:tcPr>
            <w:tcW w:w="2062" w:type="dxa"/>
          </w:tcPr>
          <w:p w14:paraId="197F564D" w14:textId="77777777" w:rsidR="0037076D" w:rsidRPr="004E49F7" w:rsidRDefault="0037076D" w:rsidP="009527E9">
            <w:pPr>
              <w:rPr>
                <w:sz w:val="24"/>
                <w:szCs w:val="24"/>
              </w:rPr>
            </w:pPr>
          </w:p>
        </w:tc>
        <w:tc>
          <w:tcPr>
            <w:tcW w:w="1352" w:type="dxa"/>
          </w:tcPr>
          <w:p w14:paraId="451E8DA8" w14:textId="77777777" w:rsidR="0037076D" w:rsidRPr="004E49F7" w:rsidRDefault="0037076D" w:rsidP="009527E9">
            <w:pPr>
              <w:rPr>
                <w:sz w:val="24"/>
                <w:szCs w:val="24"/>
              </w:rPr>
            </w:pPr>
          </w:p>
        </w:tc>
      </w:tr>
      <w:tr w:rsidR="0037076D" w:rsidRPr="004E49F7" w14:paraId="51E9EF27" w14:textId="77777777" w:rsidTr="009527E9">
        <w:trPr>
          <w:jc w:val="center"/>
        </w:trPr>
        <w:tc>
          <w:tcPr>
            <w:tcW w:w="670" w:type="dxa"/>
          </w:tcPr>
          <w:p w14:paraId="228AE49A" w14:textId="77777777" w:rsidR="0037076D" w:rsidRPr="004E49F7" w:rsidRDefault="0037076D" w:rsidP="009527E9">
            <w:pPr>
              <w:rPr>
                <w:sz w:val="24"/>
                <w:szCs w:val="24"/>
              </w:rPr>
            </w:pPr>
          </w:p>
        </w:tc>
        <w:tc>
          <w:tcPr>
            <w:tcW w:w="2371" w:type="dxa"/>
          </w:tcPr>
          <w:p w14:paraId="45709E1E" w14:textId="77777777" w:rsidR="0037076D" w:rsidRPr="004E49F7" w:rsidRDefault="0037076D" w:rsidP="009527E9">
            <w:pPr>
              <w:rPr>
                <w:sz w:val="24"/>
                <w:szCs w:val="24"/>
              </w:rPr>
            </w:pPr>
          </w:p>
        </w:tc>
        <w:tc>
          <w:tcPr>
            <w:tcW w:w="3173" w:type="dxa"/>
          </w:tcPr>
          <w:p w14:paraId="0C6ECB41" w14:textId="77777777" w:rsidR="0037076D" w:rsidRPr="004E49F7" w:rsidRDefault="0037076D" w:rsidP="009527E9">
            <w:pPr>
              <w:rPr>
                <w:sz w:val="24"/>
                <w:szCs w:val="24"/>
              </w:rPr>
            </w:pPr>
          </w:p>
        </w:tc>
        <w:tc>
          <w:tcPr>
            <w:tcW w:w="2062" w:type="dxa"/>
          </w:tcPr>
          <w:p w14:paraId="117834BD" w14:textId="77777777" w:rsidR="0037076D" w:rsidRPr="004E49F7" w:rsidRDefault="0037076D" w:rsidP="009527E9">
            <w:pPr>
              <w:rPr>
                <w:sz w:val="24"/>
                <w:szCs w:val="24"/>
              </w:rPr>
            </w:pPr>
          </w:p>
        </w:tc>
        <w:tc>
          <w:tcPr>
            <w:tcW w:w="1352" w:type="dxa"/>
          </w:tcPr>
          <w:p w14:paraId="4B8BEC02" w14:textId="77777777" w:rsidR="0037076D" w:rsidRPr="004E49F7" w:rsidRDefault="0037076D" w:rsidP="009527E9">
            <w:pPr>
              <w:rPr>
                <w:sz w:val="24"/>
                <w:szCs w:val="24"/>
              </w:rPr>
            </w:pPr>
          </w:p>
        </w:tc>
      </w:tr>
      <w:tr w:rsidR="0037076D" w:rsidRPr="004E49F7" w14:paraId="269BF412" w14:textId="77777777" w:rsidTr="009527E9">
        <w:trPr>
          <w:jc w:val="center"/>
        </w:trPr>
        <w:tc>
          <w:tcPr>
            <w:tcW w:w="6214" w:type="dxa"/>
            <w:gridSpan w:val="3"/>
          </w:tcPr>
          <w:p w14:paraId="168890A0" w14:textId="77777777" w:rsidR="0037076D" w:rsidRPr="004E49F7" w:rsidRDefault="0037076D" w:rsidP="009527E9">
            <w:pPr>
              <w:jc w:val="right"/>
              <w:rPr>
                <w:sz w:val="24"/>
                <w:szCs w:val="24"/>
              </w:rPr>
            </w:pPr>
            <w:r w:rsidRPr="004E49F7">
              <w:rPr>
                <w:b/>
                <w:sz w:val="24"/>
                <w:szCs w:val="24"/>
              </w:rPr>
              <w:t>Viso:</w:t>
            </w:r>
          </w:p>
        </w:tc>
        <w:tc>
          <w:tcPr>
            <w:tcW w:w="2062" w:type="dxa"/>
          </w:tcPr>
          <w:p w14:paraId="1020FB5B" w14:textId="77777777" w:rsidR="0037076D" w:rsidRPr="004E49F7" w:rsidRDefault="0037076D" w:rsidP="009527E9">
            <w:pPr>
              <w:rPr>
                <w:sz w:val="24"/>
                <w:szCs w:val="24"/>
              </w:rPr>
            </w:pPr>
          </w:p>
        </w:tc>
        <w:tc>
          <w:tcPr>
            <w:tcW w:w="1352" w:type="dxa"/>
          </w:tcPr>
          <w:p w14:paraId="5C57927F" w14:textId="77777777" w:rsidR="0037076D" w:rsidRPr="004E49F7" w:rsidRDefault="0037076D" w:rsidP="009527E9">
            <w:pPr>
              <w:rPr>
                <w:sz w:val="24"/>
                <w:szCs w:val="24"/>
              </w:rPr>
            </w:pPr>
          </w:p>
        </w:tc>
      </w:tr>
      <w:tr w:rsidR="0037076D" w:rsidRPr="004E49F7" w14:paraId="3AB3125B" w14:textId="77777777" w:rsidTr="009527E9">
        <w:trPr>
          <w:jc w:val="center"/>
        </w:trPr>
        <w:tc>
          <w:tcPr>
            <w:tcW w:w="9628" w:type="dxa"/>
            <w:gridSpan w:val="5"/>
          </w:tcPr>
          <w:p w14:paraId="47EF1986" w14:textId="77777777" w:rsidR="0037076D" w:rsidRPr="004E49F7" w:rsidRDefault="0037076D" w:rsidP="009527E9">
            <w:pPr>
              <w:jc w:val="center"/>
              <w:rPr>
                <w:b/>
                <w:sz w:val="24"/>
                <w:szCs w:val="24"/>
              </w:rPr>
            </w:pPr>
            <w:r w:rsidRPr="004E49F7">
              <w:rPr>
                <w:b/>
                <w:sz w:val="24"/>
                <w:szCs w:val="24"/>
              </w:rPr>
              <w:t>Kiti žinomi subtiekėjai, kurie bus pasitelkti vykdant pirkimo sutartį ir kurių pajėgumais nesiremiama įrodinėjant kvalifikacijos atitiktį</w:t>
            </w:r>
          </w:p>
        </w:tc>
      </w:tr>
      <w:tr w:rsidR="0037076D" w:rsidRPr="004E49F7" w14:paraId="1AC10B41" w14:textId="77777777" w:rsidTr="009527E9">
        <w:trPr>
          <w:jc w:val="center"/>
        </w:trPr>
        <w:tc>
          <w:tcPr>
            <w:tcW w:w="670" w:type="dxa"/>
          </w:tcPr>
          <w:p w14:paraId="02D3FD63" w14:textId="77777777" w:rsidR="0037076D" w:rsidRPr="004E49F7" w:rsidRDefault="0037076D" w:rsidP="009527E9">
            <w:pPr>
              <w:rPr>
                <w:sz w:val="24"/>
                <w:szCs w:val="24"/>
              </w:rPr>
            </w:pPr>
          </w:p>
        </w:tc>
        <w:tc>
          <w:tcPr>
            <w:tcW w:w="2371" w:type="dxa"/>
          </w:tcPr>
          <w:p w14:paraId="19AC67A7" w14:textId="77777777" w:rsidR="0037076D" w:rsidRPr="004E49F7" w:rsidRDefault="0037076D" w:rsidP="009527E9">
            <w:pPr>
              <w:rPr>
                <w:sz w:val="24"/>
                <w:szCs w:val="24"/>
              </w:rPr>
            </w:pPr>
          </w:p>
        </w:tc>
        <w:tc>
          <w:tcPr>
            <w:tcW w:w="3173" w:type="dxa"/>
          </w:tcPr>
          <w:p w14:paraId="06113D5A" w14:textId="77777777" w:rsidR="0037076D" w:rsidRPr="004E49F7" w:rsidRDefault="0037076D" w:rsidP="009527E9">
            <w:pPr>
              <w:rPr>
                <w:sz w:val="24"/>
                <w:szCs w:val="24"/>
              </w:rPr>
            </w:pPr>
          </w:p>
        </w:tc>
        <w:tc>
          <w:tcPr>
            <w:tcW w:w="2062" w:type="dxa"/>
          </w:tcPr>
          <w:p w14:paraId="5E6B5B58" w14:textId="77777777" w:rsidR="0037076D" w:rsidRPr="004E49F7" w:rsidRDefault="0037076D" w:rsidP="009527E9">
            <w:pPr>
              <w:rPr>
                <w:sz w:val="24"/>
                <w:szCs w:val="24"/>
              </w:rPr>
            </w:pPr>
          </w:p>
        </w:tc>
        <w:tc>
          <w:tcPr>
            <w:tcW w:w="1352" w:type="dxa"/>
          </w:tcPr>
          <w:p w14:paraId="579C1AE8" w14:textId="77777777" w:rsidR="0037076D" w:rsidRPr="004E49F7" w:rsidRDefault="0037076D" w:rsidP="009527E9">
            <w:pPr>
              <w:rPr>
                <w:sz w:val="24"/>
                <w:szCs w:val="24"/>
              </w:rPr>
            </w:pPr>
          </w:p>
        </w:tc>
      </w:tr>
      <w:tr w:rsidR="0037076D" w:rsidRPr="004E49F7" w14:paraId="7D0F7987" w14:textId="77777777" w:rsidTr="009527E9">
        <w:trPr>
          <w:jc w:val="center"/>
        </w:trPr>
        <w:tc>
          <w:tcPr>
            <w:tcW w:w="670" w:type="dxa"/>
          </w:tcPr>
          <w:p w14:paraId="7AD96F56" w14:textId="77777777" w:rsidR="0037076D" w:rsidRPr="004E49F7" w:rsidRDefault="0037076D" w:rsidP="009527E9">
            <w:pPr>
              <w:rPr>
                <w:sz w:val="24"/>
                <w:szCs w:val="24"/>
              </w:rPr>
            </w:pPr>
          </w:p>
        </w:tc>
        <w:tc>
          <w:tcPr>
            <w:tcW w:w="2371" w:type="dxa"/>
          </w:tcPr>
          <w:p w14:paraId="02913553" w14:textId="77777777" w:rsidR="0037076D" w:rsidRPr="004E49F7" w:rsidRDefault="0037076D" w:rsidP="009527E9">
            <w:pPr>
              <w:rPr>
                <w:sz w:val="24"/>
                <w:szCs w:val="24"/>
              </w:rPr>
            </w:pPr>
          </w:p>
        </w:tc>
        <w:tc>
          <w:tcPr>
            <w:tcW w:w="3173" w:type="dxa"/>
          </w:tcPr>
          <w:p w14:paraId="17B76707" w14:textId="77777777" w:rsidR="0037076D" w:rsidRPr="004E49F7" w:rsidRDefault="0037076D" w:rsidP="009527E9">
            <w:pPr>
              <w:rPr>
                <w:sz w:val="24"/>
                <w:szCs w:val="24"/>
              </w:rPr>
            </w:pPr>
          </w:p>
        </w:tc>
        <w:tc>
          <w:tcPr>
            <w:tcW w:w="2062" w:type="dxa"/>
          </w:tcPr>
          <w:p w14:paraId="71F84205" w14:textId="77777777" w:rsidR="0037076D" w:rsidRPr="004E49F7" w:rsidRDefault="0037076D" w:rsidP="009527E9">
            <w:pPr>
              <w:rPr>
                <w:sz w:val="24"/>
                <w:szCs w:val="24"/>
              </w:rPr>
            </w:pPr>
          </w:p>
        </w:tc>
        <w:tc>
          <w:tcPr>
            <w:tcW w:w="1352" w:type="dxa"/>
          </w:tcPr>
          <w:p w14:paraId="5C09BFC9" w14:textId="77777777" w:rsidR="0037076D" w:rsidRPr="004E49F7" w:rsidRDefault="0037076D" w:rsidP="009527E9">
            <w:pPr>
              <w:rPr>
                <w:sz w:val="24"/>
                <w:szCs w:val="24"/>
              </w:rPr>
            </w:pPr>
          </w:p>
        </w:tc>
      </w:tr>
      <w:tr w:rsidR="0037076D" w:rsidRPr="004E49F7" w14:paraId="0EADCB37" w14:textId="77777777" w:rsidTr="009527E9">
        <w:trPr>
          <w:jc w:val="center"/>
        </w:trPr>
        <w:tc>
          <w:tcPr>
            <w:tcW w:w="6214" w:type="dxa"/>
            <w:gridSpan w:val="3"/>
          </w:tcPr>
          <w:p w14:paraId="55B62561" w14:textId="77777777" w:rsidR="0037076D" w:rsidRPr="004E49F7" w:rsidRDefault="0037076D" w:rsidP="009527E9">
            <w:pPr>
              <w:jc w:val="right"/>
              <w:rPr>
                <w:b/>
                <w:sz w:val="24"/>
                <w:szCs w:val="24"/>
              </w:rPr>
            </w:pPr>
            <w:r w:rsidRPr="004E49F7">
              <w:rPr>
                <w:b/>
                <w:sz w:val="24"/>
                <w:szCs w:val="24"/>
              </w:rPr>
              <w:t>Viso:</w:t>
            </w:r>
          </w:p>
        </w:tc>
        <w:tc>
          <w:tcPr>
            <w:tcW w:w="2062" w:type="dxa"/>
          </w:tcPr>
          <w:p w14:paraId="47C4E576" w14:textId="77777777" w:rsidR="0037076D" w:rsidRPr="004E49F7" w:rsidRDefault="0037076D" w:rsidP="009527E9">
            <w:pPr>
              <w:rPr>
                <w:sz w:val="24"/>
                <w:szCs w:val="24"/>
              </w:rPr>
            </w:pPr>
          </w:p>
        </w:tc>
        <w:tc>
          <w:tcPr>
            <w:tcW w:w="1352" w:type="dxa"/>
          </w:tcPr>
          <w:p w14:paraId="67A3B6EF" w14:textId="77777777" w:rsidR="0037076D" w:rsidRPr="004E49F7" w:rsidRDefault="0037076D" w:rsidP="009527E9">
            <w:pPr>
              <w:rPr>
                <w:sz w:val="24"/>
                <w:szCs w:val="24"/>
              </w:rPr>
            </w:pPr>
          </w:p>
        </w:tc>
      </w:tr>
    </w:tbl>
    <w:p w14:paraId="3C59AF08"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579CACA2" w14:textId="77777777" w:rsidR="0037076D" w:rsidRPr="004E49F7" w:rsidRDefault="0037076D" w:rsidP="0037076D">
      <w:pPr>
        <w:spacing w:line="240" w:lineRule="auto"/>
        <w:ind w:firstLine="567"/>
        <w:contextualSpacing/>
        <w:rPr>
          <w:rFonts w:ascii="Times New Roman" w:eastAsia="Times New Roman" w:hAnsi="Times New Roman" w:cs="Times New Roman"/>
          <w:sz w:val="24"/>
          <w:szCs w:val="24"/>
          <w:lang w:eastAsia="zh-CN"/>
        </w:rPr>
      </w:pPr>
      <w:r w:rsidRPr="004E49F7">
        <w:rPr>
          <w:rFonts w:ascii="Times New Roman" w:eastAsia="Times New Roman" w:hAnsi="Times New Roman" w:cs="Times New Roman"/>
          <w:b/>
          <w:sz w:val="24"/>
          <w:szCs w:val="24"/>
          <w:lang w:eastAsia="zh-CN"/>
        </w:rPr>
        <w:t xml:space="preserve">Pastaba. </w:t>
      </w:r>
      <w:r w:rsidRPr="004E49F7">
        <w:rPr>
          <w:rFonts w:ascii="Times New Roman" w:eastAsia="Times New Roman" w:hAnsi="Times New Roman" w:cs="Times New Roman"/>
          <w:sz w:val="24"/>
          <w:szCs w:val="24"/>
          <w:lang w:eastAsia="zh-CN"/>
        </w:rPr>
        <w:t xml:space="preserve">Tiekėjo (tiekėjų grupės partnerių) ir subtiekėjų bendra numatomų </w:t>
      </w:r>
      <w:r w:rsidR="007553CA">
        <w:rPr>
          <w:rFonts w:ascii="Times New Roman" w:eastAsia="Times New Roman" w:hAnsi="Times New Roman" w:cs="Times New Roman"/>
          <w:sz w:val="24"/>
          <w:szCs w:val="24"/>
          <w:lang w:eastAsia="zh-CN"/>
        </w:rPr>
        <w:t>atlikti darbų</w:t>
      </w:r>
      <w:r w:rsidRPr="004E49F7">
        <w:rPr>
          <w:rFonts w:ascii="Times New Roman" w:eastAsia="Times New Roman" w:hAnsi="Times New Roman" w:cs="Times New Roman"/>
          <w:sz w:val="24"/>
          <w:szCs w:val="24"/>
          <w:lang w:eastAsia="zh-CN"/>
        </w:rPr>
        <w:t xml:space="preserve"> vertė turi atitikti bendrą pasiūlymo sumą EUR su PVM.</w:t>
      </w:r>
    </w:p>
    <w:p w14:paraId="30979DD1"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438E2208" w14:textId="77777777" w:rsidR="0037076D" w:rsidRPr="004E49F7" w:rsidRDefault="0015023C" w:rsidP="0037076D">
      <w:pPr>
        <w:spacing w:after="200" w:line="240" w:lineRule="auto"/>
        <w:ind w:firstLine="567"/>
        <w:rPr>
          <w:rFonts w:ascii="Times New Roman" w:eastAsia="Times New Roman" w:hAnsi="Times New Roman" w:cs="Times New Roman"/>
          <w:b/>
          <w:bCs/>
          <w:sz w:val="24"/>
          <w:szCs w:val="24"/>
          <w:u w:val="single"/>
          <w:lang w:eastAsia="zh-CN"/>
        </w:rPr>
      </w:pPr>
      <w:r w:rsidRPr="004E49F7">
        <w:rPr>
          <w:rFonts w:ascii="Times New Roman" w:eastAsia="Times New Roman" w:hAnsi="Times New Roman" w:cs="Times New Roman"/>
          <w:b/>
          <w:bCs/>
          <w:sz w:val="24"/>
          <w:szCs w:val="24"/>
          <w:u w:val="single"/>
          <w:lang w:eastAsia="zh-CN"/>
        </w:rPr>
        <w:t>Siūlomi darbai</w:t>
      </w:r>
      <w:r w:rsidR="0037076D" w:rsidRPr="004E49F7">
        <w:rPr>
          <w:rFonts w:ascii="Times New Roman" w:eastAsia="Times New Roman" w:hAnsi="Times New Roman" w:cs="Times New Roman"/>
          <w:b/>
          <w:bCs/>
          <w:sz w:val="24"/>
          <w:szCs w:val="24"/>
          <w:u w:val="single"/>
          <w:lang w:eastAsia="zh-CN"/>
        </w:rPr>
        <w:t xml:space="preserve"> visiškai atitinka pirkimo dokumentuose nurodytus reikalavimus. </w:t>
      </w:r>
    </w:p>
    <w:p w14:paraId="3EBC7535" w14:textId="77777777" w:rsidR="0037076D" w:rsidRPr="004E49F7" w:rsidRDefault="0037076D" w:rsidP="0037076D">
      <w:pPr>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37076D" w:rsidRPr="004E49F7" w14:paraId="441D67D9" w14:textId="77777777" w:rsidTr="009527E9">
        <w:trPr>
          <w:jc w:val="center"/>
        </w:trPr>
        <w:tc>
          <w:tcPr>
            <w:tcW w:w="675" w:type="dxa"/>
          </w:tcPr>
          <w:p w14:paraId="5EE94619" w14:textId="77777777" w:rsidR="0037076D" w:rsidRPr="004E49F7" w:rsidRDefault="0037076D" w:rsidP="009527E9">
            <w:pPr>
              <w:jc w:val="center"/>
              <w:rPr>
                <w:b/>
                <w:sz w:val="24"/>
                <w:szCs w:val="24"/>
              </w:rPr>
            </w:pPr>
            <w:r w:rsidRPr="004E49F7">
              <w:rPr>
                <w:b/>
                <w:sz w:val="24"/>
                <w:szCs w:val="24"/>
              </w:rPr>
              <w:t>Eil. Nr.</w:t>
            </w:r>
          </w:p>
        </w:tc>
        <w:tc>
          <w:tcPr>
            <w:tcW w:w="4111" w:type="dxa"/>
          </w:tcPr>
          <w:p w14:paraId="363310BD" w14:textId="77777777" w:rsidR="0037076D" w:rsidRPr="004E49F7" w:rsidRDefault="0037076D" w:rsidP="009527E9">
            <w:pPr>
              <w:jc w:val="center"/>
              <w:rPr>
                <w:b/>
                <w:sz w:val="24"/>
                <w:szCs w:val="24"/>
              </w:rPr>
            </w:pPr>
            <w:r w:rsidRPr="004E49F7">
              <w:rPr>
                <w:b/>
                <w:sz w:val="24"/>
                <w:szCs w:val="24"/>
              </w:rPr>
              <w:t>Vardas ir pavardė</w:t>
            </w:r>
          </w:p>
        </w:tc>
        <w:tc>
          <w:tcPr>
            <w:tcW w:w="5068" w:type="dxa"/>
          </w:tcPr>
          <w:p w14:paraId="6015EC77" w14:textId="77777777" w:rsidR="0037076D" w:rsidRPr="004E49F7" w:rsidRDefault="0037076D" w:rsidP="009527E9">
            <w:pPr>
              <w:jc w:val="center"/>
              <w:rPr>
                <w:b/>
                <w:sz w:val="24"/>
                <w:szCs w:val="24"/>
              </w:rPr>
            </w:pPr>
            <w:r w:rsidRPr="004E49F7">
              <w:rPr>
                <w:b/>
                <w:sz w:val="24"/>
                <w:szCs w:val="24"/>
              </w:rPr>
              <w:t>Specialisto dabartinė darbovietė</w:t>
            </w:r>
          </w:p>
        </w:tc>
      </w:tr>
      <w:tr w:rsidR="0037076D" w:rsidRPr="004E49F7" w14:paraId="10A8C988" w14:textId="77777777" w:rsidTr="009527E9">
        <w:trPr>
          <w:jc w:val="center"/>
        </w:trPr>
        <w:tc>
          <w:tcPr>
            <w:tcW w:w="675" w:type="dxa"/>
          </w:tcPr>
          <w:p w14:paraId="3725C8C6" w14:textId="77777777" w:rsidR="0037076D" w:rsidRPr="004E49F7" w:rsidRDefault="0037076D" w:rsidP="009527E9">
            <w:pPr>
              <w:rPr>
                <w:color w:val="000000"/>
                <w:sz w:val="24"/>
                <w:szCs w:val="24"/>
              </w:rPr>
            </w:pPr>
          </w:p>
        </w:tc>
        <w:tc>
          <w:tcPr>
            <w:tcW w:w="4111" w:type="dxa"/>
          </w:tcPr>
          <w:p w14:paraId="3F941EB5" w14:textId="77777777" w:rsidR="0037076D" w:rsidRPr="004E49F7" w:rsidRDefault="0037076D" w:rsidP="009527E9">
            <w:pPr>
              <w:rPr>
                <w:color w:val="000000"/>
                <w:sz w:val="24"/>
                <w:szCs w:val="24"/>
              </w:rPr>
            </w:pPr>
          </w:p>
        </w:tc>
        <w:tc>
          <w:tcPr>
            <w:tcW w:w="5068" w:type="dxa"/>
          </w:tcPr>
          <w:p w14:paraId="306AEA3C" w14:textId="77777777" w:rsidR="0037076D" w:rsidRPr="004E49F7" w:rsidRDefault="0037076D" w:rsidP="009527E9">
            <w:pPr>
              <w:rPr>
                <w:color w:val="000000"/>
                <w:sz w:val="24"/>
                <w:szCs w:val="24"/>
              </w:rPr>
            </w:pPr>
          </w:p>
        </w:tc>
      </w:tr>
      <w:tr w:rsidR="0037076D" w:rsidRPr="004E49F7" w14:paraId="6689B170" w14:textId="77777777" w:rsidTr="009527E9">
        <w:trPr>
          <w:jc w:val="center"/>
        </w:trPr>
        <w:tc>
          <w:tcPr>
            <w:tcW w:w="675" w:type="dxa"/>
          </w:tcPr>
          <w:p w14:paraId="36480FB1" w14:textId="77777777" w:rsidR="0037076D" w:rsidRPr="004E49F7" w:rsidRDefault="0037076D" w:rsidP="009527E9">
            <w:pPr>
              <w:rPr>
                <w:color w:val="000000"/>
                <w:sz w:val="24"/>
                <w:szCs w:val="24"/>
              </w:rPr>
            </w:pPr>
          </w:p>
        </w:tc>
        <w:tc>
          <w:tcPr>
            <w:tcW w:w="4111" w:type="dxa"/>
          </w:tcPr>
          <w:p w14:paraId="058ED65E" w14:textId="77777777" w:rsidR="0037076D" w:rsidRPr="004E49F7" w:rsidRDefault="0037076D" w:rsidP="009527E9">
            <w:pPr>
              <w:rPr>
                <w:color w:val="000000"/>
                <w:sz w:val="24"/>
                <w:szCs w:val="24"/>
              </w:rPr>
            </w:pPr>
          </w:p>
        </w:tc>
        <w:tc>
          <w:tcPr>
            <w:tcW w:w="5068" w:type="dxa"/>
          </w:tcPr>
          <w:p w14:paraId="53C27830" w14:textId="77777777" w:rsidR="0037076D" w:rsidRPr="004E49F7" w:rsidRDefault="0037076D" w:rsidP="009527E9">
            <w:pPr>
              <w:rPr>
                <w:color w:val="000000"/>
                <w:sz w:val="24"/>
                <w:szCs w:val="24"/>
              </w:rPr>
            </w:pPr>
          </w:p>
        </w:tc>
      </w:tr>
    </w:tbl>
    <w:p w14:paraId="4B68F406"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146657F5" w14:textId="77777777" w:rsidR="0037076D" w:rsidRPr="004E49F7" w:rsidRDefault="0037076D" w:rsidP="0037076D">
      <w:pPr>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37076D" w:rsidRPr="004E49F7" w14:paraId="5371A70D" w14:textId="77777777" w:rsidTr="009527E9">
        <w:trPr>
          <w:jc w:val="center"/>
        </w:trPr>
        <w:tc>
          <w:tcPr>
            <w:tcW w:w="672" w:type="dxa"/>
          </w:tcPr>
          <w:p w14:paraId="35491A50" w14:textId="77777777" w:rsidR="0037076D" w:rsidRPr="004E49F7" w:rsidRDefault="0037076D" w:rsidP="009527E9">
            <w:pPr>
              <w:jc w:val="center"/>
              <w:rPr>
                <w:b/>
                <w:sz w:val="24"/>
                <w:szCs w:val="24"/>
              </w:rPr>
            </w:pPr>
            <w:r w:rsidRPr="004E49F7">
              <w:rPr>
                <w:b/>
                <w:sz w:val="24"/>
                <w:szCs w:val="24"/>
              </w:rPr>
              <w:t>Eil. Nr.</w:t>
            </w:r>
          </w:p>
        </w:tc>
        <w:tc>
          <w:tcPr>
            <w:tcW w:w="8956" w:type="dxa"/>
          </w:tcPr>
          <w:p w14:paraId="50832D67" w14:textId="77777777" w:rsidR="0037076D" w:rsidRPr="004E49F7" w:rsidRDefault="0037076D" w:rsidP="009527E9">
            <w:pPr>
              <w:jc w:val="center"/>
              <w:rPr>
                <w:b/>
                <w:sz w:val="24"/>
                <w:szCs w:val="24"/>
              </w:rPr>
            </w:pPr>
            <w:r w:rsidRPr="004E49F7">
              <w:rPr>
                <w:b/>
                <w:sz w:val="24"/>
                <w:szCs w:val="24"/>
              </w:rPr>
              <w:t>Dokumentų pavadinimai</w:t>
            </w:r>
          </w:p>
        </w:tc>
      </w:tr>
      <w:tr w:rsidR="0037076D" w:rsidRPr="004E49F7" w14:paraId="65A303DD" w14:textId="77777777" w:rsidTr="009527E9">
        <w:trPr>
          <w:jc w:val="center"/>
        </w:trPr>
        <w:tc>
          <w:tcPr>
            <w:tcW w:w="672" w:type="dxa"/>
          </w:tcPr>
          <w:p w14:paraId="4A22875F" w14:textId="77777777" w:rsidR="0037076D" w:rsidRPr="004E49F7" w:rsidRDefault="0037076D" w:rsidP="009527E9">
            <w:pPr>
              <w:rPr>
                <w:sz w:val="24"/>
                <w:szCs w:val="24"/>
              </w:rPr>
            </w:pPr>
          </w:p>
        </w:tc>
        <w:tc>
          <w:tcPr>
            <w:tcW w:w="8956" w:type="dxa"/>
          </w:tcPr>
          <w:p w14:paraId="29B025B3" w14:textId="77777777" w:rsidR="0037076D" w:rsidRPr="004E49F7" w:rsidRDefault="0037076D" w:rsidP="009527E9">
            <w:pPr>
              <w:rPr>
                <w:sz w:val="24"/>
                <w:szCs w:val="24"/>
              </w:rPr>
            </w:pPr>
          </w:p>
        </w:tc>
      </w:tr>
      <w:tr w:rsidR="0037076D" w:rsidRPr="004E49F7" w14:paraId="4F3B8A93" w14:textId="77777777" w:rsidTr="009527E9">
        <w:trPr>
          <w:jc w:val="center"/>
        </w:trPr>
        <w:tc>
          <w:tcPr>
            <w:tcW w:w="672" w:type="dxa"/>
          </w:tcPr>
          <w:p w14:paraId="39D82C32" w14:textId="77777777" w:rsidR="0037076D" w:rsidRPr="004E49F7" w:rsidRDefault="0037076D" w:rsidP="009527E9">
            <w:pPr>
              <w:rPr>
                <w:sz w:val="24"/>
                <w:szCs w:val="24"/>
              </w:rPr>
            </w:pPr>
          </w:p>
        </w:tc>
        <w:tc>
          <w:tcPr>
            <w:tcW w:w="8956" w:type="dxa"/>
          </w:tcPr>
          <w:p w14:paraId="35245E1F" w14:textId="77777777" w:rsidR="0037076D" w:rsidRPr="004E49F7" w:rsidRDefault="0037076D" w:rsidP="009527E9">
            <w:pPr>
              <w:rPr>
                <w:sz w:val="24"/>
                <w:szCs w:val="24"/>
              </w:rPr>
            </w:pPr>
          </w:p>
        </w:tc>
      </w:tr>
    </w:tbl>
    <w:p w14:paraId="3A4015E6" w14:textId="77777777" w:rsidR="0037076D" w:rsidRPr="004E49F7" w:rsidRDefault="0037076D" w:rsidP="0037076D">
      <w:pPr>
        <w:spacing w:line="240" w:lineRule="auto"/>
        <w:ind w:firstLine="0"/>
        <w:rPr>
          <w:rFonts w:ascii="Times New Roman" w:eastAsia="Times New Roman" w:hAnsi="Times New Roman" w:cs="Times New Roman"/>
          <w:sz w:val="24"/>
          <w:szCs w:val="24"/>
          <w:lang w:eastAsia="zh-CN"/>
        </w:rPr>
      </w:pPr>
    </w:p>
    <w:p w14:paraId="4794F2FE" w14:textId="77777777" w:rsidR="0037076D" w:rsidRPr="004E49F7" w:rsidRDefault="0037076D" w:rsidP="0037076D">
      <w:pPr>
        <w:spacing w:line="240" w:lineRule="auto"/>
        <w:ind w:firstLine="720"/>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37076D" w:rsidRPr="004E49F7" w14:paraId="716FC558" w14:textId="77777777" w:rsidTr="009527E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83ADD54" w14:textId="77777777" w:rsidR="0037076D" w:rsidRPr="004E49F7" w:rsidRDefault="0037076D" w:rsidP="009527E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4E49F7">
              <w:rPr>
                <w:rFonts w:ascii="Times New Roman" w:eastAsia="Times New Roman" w:hAnsi="Times New Roman" w:cs="Times New Roman"/>
                <w:b/>
                <w:bCs/>
                <w:sz w:val="24"/>
                <w:szCs w:val="24"/>
                <w:lang w:eastAsia="zh-CN"/>
              </w:rPr>
              <w:t>Eil.</w:t>
            </w:r>
          </w:p>
          <w:p w14:paraId="4549BE4D" w14:textId="77777777" w:rsidR="0037076D" w:rsidRPr="004E49F7" w:rsidRDefault="0037076D" w:rsidP="009527E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4E49F7">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9166132" w14:textId="77777777" w:rsidR="0037076D" w:rsidRPr="004E49F7" w:rsidRDefault="0037076D" w:rsidP="009527E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4E49F7">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A9B911C" w14:textId="77777777" w:rsidR="0037076D" w:rsidRPr="004E49F7" w:rsidRDefault="0037076D" w:rsidP="009527E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4E49F7">
              <w:rPr>
                <w:rFonts w:ascii="Times New Roman" w:eastAsia="Times New Roman" w:hAnsi="Times New Roman" w:cs="Times New Roman"/>
                <w:b/>
                <w:bCs/>
                <w:sz w:val="24"/>
                <w:szCs w:val="24"/>
                <w:lang w:eastAsia="zh-CN"/>
              </w:rPr>
              <w:t>Dokumente esanti konfidenciali informacija</w:t>
            </w:r>
            <w:r w:rsidRPr="004E49F7">
              <w:rPr>
                <w:rFonts w:ascii="Times New Roman" w:eastAsia="Times New Roman" w:hAnsi="Times New Roman" w:cs="Times New Roman"/>
                <w:b/>
                <w:bCs/>
                <w:sz w:val="24"/>
                <w:szCs w:val="24"/>
                <w:vertAlign w:val="superscript"/>
                <w:lang w:eastAsia="zh-CN"/>
              </w:rPr>
              <w:footnoteReference w:id="2"/>
            </w:r>
            <w:r w:rsidRPr="004E49F7">
              <w:rPr>
                <w:rFonts w:ascii="Times New Roman" w:eastAsia="Times New Roman" w:hAnsi="Times New Roman" w:cs="Times New Roman"/>
                <w:b/>
                <w:bCs/>
                <w:sz w:val="24"/>
                <w:szCs w:val="24"/>
                <w:lang w:eastAsia="zh-CN"/>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D1A9FC3" w14:textId="77777777" w:rsidR="0037076D" w:rsidRPr="004E49F7" w:rsidRDefault="0037076D" w:rsidP="009527E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4E49F7">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37076D" w:rsidRPr="004E49F7" w14:paraId="45FF957D" w14:textId="77777777" w:rsidTr="009527E9">
        <w:trPr>
          <w:jc w:val="center"/>
        </w:trPr>
        <w:tc>
          <w:tcPr>
            <w:tcW w:w="758" w:type="dxa"/>
            <w:tcBorders>
              <w:top w:val="single" w:sz="4" w:space="0" w:color="auto"/>
              <w:left w:val="single" w:sz="4" w:space="0" w:color="auto"/>
              <w:bottom w:val="single" w:sz="4" w:space="0" w:color="auto"/>
              <w:right w:val="single" w:sz="4" w:space="0" w:color="auto"/>
            </w:tcBorders>
          </w:tcPr>
          <w:p w14:paraId="67F2A213" w14:textId="77777777" w:rsidR="0037076D" w:rsidRPr="004E49F7" w:rsidRDefault="0037076D" w:rsidP="009527E9">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62409C53" w14:textId="77777777" w:rsidR="0037076D" w:rsidRPr="004E49F7" w:rsidRDefault="0037076D" w:rsidP="009527E9">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BA0BCB" w14:textId="77777777" w:rsidR="0037076D" w:rsidRPr="004E49F7" w:rsidRDefault="0037076D" w:rsidP="009527E9">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73635D4F" w14:textId="77777777" w:rsidR="0037076D" w:rsidRPr="004E49F7" w:rsidRDefault="0037076D" w:rsidP="009527E9">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37076D" w:rsidRPr="004E49F7" w14:paraId="477C0184" w14:textId="77777777" w:rsidTr="009527E9">
        <w:trPr>
          <w:jc w:val="center"/>
        </w:trPr>
        <w:tc>
          <w:tcPr>
            <w:tcW w:w="758" w:type="dxa"/>
            <w:tcBorders>
              <w:top w:val="single" w:sz="4" w:space="0" w:color="auto"/>
              <w:left w:val="single" w:sz="4" w:space="0" w:color="auto"/>
              <w:bottom w:val="single" w:sz="4" w:space="0" w:color="auto"/>
              <w:right w:val="single" w:sz="4" w:space="0" w:color="auto"/>
            </w:tcBorders>
          </w:tcPr>
          <w:p w14:paraId="7916A490" w14:textId="77777777" w:rsidR="0037076D" w:rsidRPr="004E49F7" w:rsidRDefault="0037076D" w:rsidP="009527E9">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74B42571" w14:textId="77777777" w:rsidR="0037076D" w:rsidRPr="004E49F7" w:rsidRDefault="0037076D" w:rsidP="009527E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3E0D4714" w14:textId="77777777" w:rsidR="0037076D" w:rsidRPr="004E49F7" w:rsidRDefault="0037076D" w:rsidP="009527E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1E6C9AD1" w14:textId="77777777" w:rsidR="0037076D" w:rsidRPr="004E49F7" w:rsidRDefault="0037076D" w:rsidP="009527E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7B530AA1" w14:textId="77777777" w:rsidR="0037076D" w:rsidRPr="004E49F7" w:rsidRDefault="0037076D" w:rsidP="0037076D">
      <w:pPr>
        <w:suppressAutoHyphens/>
        <w:spacing w:line="240" w:lineRule="auto"/>
        <w:ind w:firstLine="0"/>
        <w:rPr>
          <w:rFonts w:ascii="Times New Roman" w:eastAsia="Times New Roman" w:hAnsi="Times New Roman" w:cs="Times New Roman"/>
          <w:sz w:val="24"/>
          <w:szCs w:val="24"/>
          <w:lang w:eastAsia="zh-CN"/>
        </w:rPr>
      </w:pPr>
    </w:p>
    <w:p w14:paraId="3BCBAEFC" w14:textId="77777777" w:rsidR="0037076D" w:rsidRPr="004E49F7" w:rsidRDefault="0037076D" w:rsidP="0037076D">
      <w:pPr>
        <w:suppressAutoHyphens/>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Jeigu kvalifikacija dėl teisės verstis atitinkama veikla nebuvo tikrinama arba tikrinama ne visa apimtimi, įsipareigojame perkančiajai organizacijai, kad pirkimo sutartį vykdys tik tokią teisę turintys asmenys.</w:t>
      </w:r>
    </w:p>
    <w:p w14:paraId="1004D3FD" w14:textId="77777777" w:rsidR="0037076D" w:rsidRPr="004E49F7" w:rsidRDefault="0037076D" w:rsidP="0037076D">
      <w:pPr>
        <w:suppressAutoHyphens/>
        <w:spacing w:line="240" w:lineRule="auto"/>
        <w:ind w:firstLine="0"/>
        <w:rPr>
          <w:rFonts w:ascii="Times New Roman" w:eastAsia="Times New Roman" w:hAnsi="Times New Roman" w:cs="Times New Roman"/>
          <w:sz w:val="24"/>
          <w:szCs w:val="24"/>
          <w:lang w:eastAsia="zh-CN"/>
        </w:rPr>
      </w:pPr>
    </w:p>
    <w:p w14:paraId="24454D9B" w14:textId="77777777" w:rsidR="0037076D" w:rsidRPr="004E49F7" w:rsidRDefault="0037076D" w:rsidP="009B0FC3">
      <w:pPr>
        <w:tabs>
          <w:tab w:val="left" w:pos="567"/>
        </w:tabs>
        <w:suppressAutoHyphens/>
        <w:spacing w:line="240" w:lineRule="auto"/>
        <w:ind w:firstLine="567"/>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Pasiūlymas galioja iki pirkimo dokumentuose nurodyto termino pabaigos.</w:t>
      </w:r>
    </w:p>
    <w:p w14:paraId="11BEEBBC" w14:textId="77777777" w:rsidR="0037076D" w:rsidRPr="004E49F7" w:rsidRDefault="0037076D" w:rsidP="0037076D">
      <w:pPr>
        <w:suppressAutoHyphens/>
        <w:spacing w:line="240" w:lineRule="auto"/>
        <w:ind w:firstLine="0"/>
        <w:jc w:val="center"/>
        <w:rPr>
          <w:rFonts w:ascii="Times New Roman" w:eastAsia="Times New Roman" w:hAnsi="Times New Roman" w:cs="Times New Roman"/>
          <w:sz w:val="24"/>
          <w:szCs w:val="24"/>
          <w:lang w:eastAsia="zh-CN"/>
        </w:rPr>
      </w:pPr>
    </w:p>
    <w:p w14:paraId="64663627" w14:textId="77777777" w:rsidR="0037076D" w:rsidRPr="004E49F7" w:rsidRDefault="0037076D" w:rsidP="0037076D">
      <w:pPr>
        <w:suppressAutoHyphens/>
        <w:spacing w:line="240" w:lineRule="auto"/>
        <w:ind w:right="-2" w:firstLine="0"/>
        <w:jc w:val="center"/>
        <w:rPr>
          <w:rFonts w:ascii="Times New Roman" w:eastAsia="Times New Roman" w:hAnsi="Times New Roman" w:cs="Times New Roman"/>
          <w:sz w:val="24"/>
          <w:szCs w:val="24"/>
          <w:lang w:eastAsia="zh-CN"/>
        </w:rPr>
      </w:pPr>
      <w:bookmarkStart w:id="38" w:name="_Hlk109290521"/>
    </w:p>
    <w:p w14:paraId="40387279" w14:textId="77777777" w:rsidR="0037076D" w:rsidRPr="004E49F7" w:rsidRDefault="0037076D" w:rsidP="0037076D">
      <w:pPr>
        <w:suppressAutoHyphens/>
        <w:spacing w:line="240" w:lineRule="auto"/>
        <w:ind w:right="-2" w:firstLine="0"/>
        <w:jc w:val="center"/>
        <w:rPr>
          <w:rFonts w:ascii="Times New Roman" w:eastAsia="Times New Roman" w:hAnsi="Times New Roman" w:cs="Times New Roman"/>
          <w:sz w:val="24"/>
          <w:szCs w:val="24"/>
          <w:lang w:eastAsia="zh-CN"/>
        </w:rPr>
      </w:pPr>
      <w:r w:rsidRPr="004E49F7">
        <w:rPr>
          <w:rFonts w:ascii="Times New Roman" w:eastAsia="Times New Roman" w:hAnsi="Times New Roman" w:cs="Times New Roman"/>
          <w:sz w:val="24"/>
          <w:szCs w:val="24"/>
          <w:lang w:eastAsia="zh-CN"/>
        </w:rPr>
        <w:t>__________________________</w:t>
      </w:r>
      <w:r w:rsidRPr="004E49F7">
        <w:rPr>
          <w:rFonts w:ascii="Times New Roman" w:eastAsia="Times New Roman" w:hAnsi="Times New Roman" w:cs="Times New Roman"/>
          <w:sz w:val="24"/>
          <w:szCs w:val="24"/>
          <w:lang w:eastAsia="zh-CN"/>
        </w:rPr>
        <w:tab/>
        <w:t xml:space="preserve">           __________</w:t>
      </w:r>
      <w:r w:rsidRPr="004E49F7">
        <w:rPr>
          <w:rFonts w:ascii="Times New Roman" w:eastAsia="Times New Roman" w:hAnsi="Times New Roman" w:cs="Times New Roman"/>
          <w:sz w:val="24"/>
          <w:szCs w:val="24"/>
          <w:lang w:eastAsia="zh-CN"/>
        </w:rPr>
        <w:tab/>
      </w:r>
      <w:r w:rsidRPr="004E49F7">
        <w:rPr>
          <w:rFonts w:ascii="Times New Roman" w:eastAsia="Times New Roman" w:hAnsi="Times New Roman" w:cs="Times New Roman"/>
          <w:sz w:val="24"/>
          <w:szCs w:val="24"/>
          <w:lang w:eastAsia="zh-CN"/>
        </w:rPr>
        <w:tab/>
        <w:t xml:space="preserve">        __________________________</w:t>
      </w:r>
    </w:p>
    <w:p w14:paraId="508C72E8" w14:textId="77777777" w:rsidR="0037076D" w:rsidRPr="004E49F7" w:rsidRDefault="0037076D" w:rsidP="0037076D">
      <w:pPr>
        <w:suppressAutoHyphens/>
        <w:spacing w:line="240" w:lineRule="auto"/>
        <w:ind w:firstLine="0"/>
        <w:rPr>
          <w:rFonts w:ascii="Times New Roman" w:eastAsia="Times New Roman" w:hAnsi="Times New Roman" w:cs="Times New Roman"/>
          <w:i/>
          <w:sz w:val="24"/>
          <w:szCs w:val="24"/>
          <w:lang w:eastAsia="zh-CN"/>
        </w:rPr>
      </w:pPr>
      <w:r w:rsidRPr="004E49F7">
        <w:rPr>
          <w:rFonts w:ascii="Times New Roman" w:eastAsia="Times New Roman" w:hAnsi="Times New Roman" w:cs="Times New Roman"/>
          <w:i/>
          <w:sz w:val="24"/>
          <w:szCs w:val="24"/>
          <w:lang w:eastAsia="zh-CN"/>
        </w:rPr>
        <w:t xml:space="preserve">         Dalyvis  arba jo  įgaliotas asmuo</w:t>
      </w:r>
      <w:r w:rsidRPr="004E49F7">
        <w:rPr>
          <w:rFonts w:ascii="Times New Roman" w:eastAsia="Times New Roman" w:hAnsi="Times New Roman" w:cs="Times New Roman"/>
          <w:i/>
          <w:sz w:val="24"/>
          <w:szCs w:val="24"/>
          <w:lang w:eastAsia="zh-CN"/>
        </w:rPr>
        <w:tab/>
        <w:t xml:space="preserve">         parašas</w:t>
      </w:r>
      <w:r w:rsidRPr="004E49F7">
        <w:rPr>
          <w:rFonts w:ascii="Times New Roman" w:eastAsia="Times New Roman" w:hAnsi="Times New Roman" w:cs="Times New Roman"/>
          <w:i/>
          <w:sz w:val="24"/>
          <w:szCs w:val="24"/>
          <w:lang w:eastAsia="zh-CN"/>
        </w:rPr>
        <w:tab/>
      </w:r>
      <w:r w:rsidRPr="004E49F7">
        <w:rPr>
          <w:rFonts w:ascii="Times New Roman" w:eastAsia="Times New Roman" w:hAnsi="Times New Roman" w:cs="Times New Roman"/>
          <w:i/>
          <w:sz w:val="24"/>
          <w:szCs w:val="24"/>
          <w:lang w:eastAsia="zh-CN"/>
        </w:rPr>
        <w:tab/>
        <w:t xml:space="preserve">                        vardas ir pavardė</w:t>
      </w:r>
      <w:bookmarkEnd w:id="38"/>
    </w:p>
    <w:p w14:paraId="37211E26" w14:textId="77777777" w:rsidR="0037076D" w:rsidRPr="004E49F7" w:rsidRDefault="0037076D" w:rsidP="0037076D">
      <w:pPr>
        <w:spacing w:after="200" w:line="276" w:lineRule="auto"/>
        <w:ind w:firstLine="0"/>
        <w:rPr>
          <w:rFonts w:ascii="Times New Roman" w:eastAsia="Times New Roman" w:hAnsi="Times New Roman" w:cs="Times New Roman"/>
          <w:sz w:val="24"/>
          <w:szCs w:val="24"/>
          <w:lang w:eastAsia="en-US"/>
        </w:rPr>
      </w:pPr>
    </w:p>
    <w:p w14:paraId="0C8E78EA" w14:textId="77777777" w:rsidR="00E078A0" w:rsidRPr="004E49F7" w:rsidRDefault="00DA6EB2" w:rsidP="009A2E9A">
      <w:pPr>
        <w:spacing w:after="200" w:line="276" w:lineRule="auto"/>
        <w:ind w:firstLine="0"/>
        <w:jc w:val="center"/>
        <w:rPr>
          <w:rFonts w:ascii="Times New Roman" w:eastAsia="Times New Roman" w:hAnsi="Times New Roman" w:cs="Times New Roman"/>
          <w:sz w:val="24"/>
          <w:szCs w:val="24"/>
          <w:lang w:eastAsia="en-US"/>
        </w:rPr>
      </w:pPr>
      <w:r w:rsidRPr="004E49F7">
        <w:rPr>
          <w:rFonts w:ascii="Times New Roman" w:eastAsia="Times New Roman" w:hAnsi="Times New Roman" w:cs="Times New Roman"/>
          <w:sz w:val="24"/>
          <w:szCs w:val="24"/>
          <w:lang w:eastAsia="en-US"/>
        </w:rPr>
        <w:br w:type="page"/>
      </w:r>
      <w:bookmarkStart w:id="39" w:name="_Pirkimo_sąlygų_3"/>
      <w:bookmarkEnd w:id="39"/>
    </w:p>
    <w:p w14:paraId="50C16C11" w14:textId="77777777" w:rsidR="00A54EAE" w:rsidRPr="004E49F7" w:rsidRDefault="007D6542" w:rsidP="00142A7C">
      <w:pPr>
        <w:spacing w:line="240" w:lineRule="auto"/>
        <w:ind w:left="6096" w:firstLine="0"/>
        <w:rPr>
          <w:rFonts w:ascii="Times New Roman" w:hAnsi="Times New Roman" w:cs="Times New Roman"/>
          <w:sz w:val="24"/>
          <w:szCs w:val="24"/>
        </w:rPr>
      </w:pPr>
      <w:r w:rsidRPr="004E49F7">
        <w:rPr>
          <w:rFonts w:ascii="Times New Roman" w:hAnsi="Times New Roman" w:cs="Times New Roman"/>
          <w:sz w:val="24"/>
          <w:szCs w:val="24"/>
        </w:rPr>
        <w:lastRenderedPageBreak/>
        <w:t xml:space="preserve">Pirkimo sąlygų </w:t>
      </w:r>
      <w:r w:rsidR="00D56684" w:rsidRPr="004E49F7">
        <w:rPr>
          <w:rFonts w:ascii="Times New Roman" w:hAnsi="Times New Roman" w:cs="Times New Roman"/>
          <w:sz w:val="24"/>
          <w:szCs w:val="24"/>
        </w:rPr>
        <w:t>5</w:t>
      </w:r>
      <w:r w:rsidR="00A43E72" w:rsidRPr="004E49F7">
        <w:rPr>
          <w:rFonts w:ascii="Times New Roman" w:hAnsi="Times New Roman" w:cs="Times New Roman"/>
          <w:sz w:val="24"/>
          <w:szCs w:val="24"/>
        </w:rPr>
        <w:t xml:space="preserve"> </w:t>
      </w:r>
      <w:r w:rsidRPr="004E49F7">
        <w:rPr>
          <w:rFonts w:ascii="Times New Roman" w:hAnsi="Times New Roman" w:cs="Times New Roman"/>
          <w:sz w:val="24"/>
          <w:szCs w:val="24"/>
        </w:rPr>
        <w:t>priedas „Pasiūlymų vertinimo kriterijai ir sąlygos“</w:t>
      </w:r>
    </w:p>
    <w:p w14:paraId="275BB7D2" w14:textId="77777777" w:rsidR="00DF53CC" w:rsidRPr="004E49F7" w:rsidRDefault="00DF53CC" w:rsidP="00343C91">
      <w:pPr>
        <w:spacing w:line="240" w:lineRule="auto"/>
        <w:ind w:left="7314" w:firstLine="0"/>
        <w:rPr>
          <w:rFonts w:ascii="Times New Roman" w:hAnsi="Times New Roman" w:cs="Times New Roman"/>
          <w:sz w:val="24"/>
          <w:szCs w:val="24"/>
        </w:rPr>
      </w:pPr>
    </w:p>
    <w:p w14:paraId="04A7BF7F" w14:textId="77777777" w:rsidR="009A2E9A" w:rsidRPr="004E49F7" w:rsidRDefault="009A2E9A" w:rsidP="009A2E9A">
      <w:pPr>
        <w:numPr>
          <w:ilvl w:val="1"/>
          <w:numId w:val="0"/>
        </w:numPr>
        <w:spacing w:after="240" w:line="276" w:lineRule="auto"/>
        <w:jc w:val="center"/>
        <w:rPr>
          <w:rFonts w:ascii="Times New Roman" w:hAnsi="Times New Roman" w:cs="Times New Roman"/>
          <w:b/>
          <w:bCs/>
          <w:caps/>
          <w:smallCaps/>
          <w:spacing w:val="20"/>
          <w:sz w:val="24"/>
          <w:szCs w:val="24"/>
        </w:rPr>
      </w:pPr>
      <w:r w:rsidRPr="004E49F7">
        <w:rPr>
          <w:rFonts w:ascii="Times New Roman" w:hAnsi="Times New Roman" w:cs="Times New Roman"/>
          <w:b/>
          <w:bCs/>
          <w:caps/>
          <w:spacing w:val="20"/>
          <w:sz w:val="24"/>
          <w:szCs w:val="24"/>
        </w:rPr>
        <w:t>PASIŪLYMŲ VERTINIMO KRITERIJAI ir Sąlygos</w:t>
      </w:r>
    </w:p>
    <w:p w14:paraId="0AC3C7D3" w14:textId="77777777" w:rsidR="00A22F03" w:rsidRPr="00A22F03" w:rsidRDefault="00A22F03" w:rsidP="00A22F03">
      <w:pPr>
        <w:pStyle w:val="paragrafesrasas2lygis"/>
        <w:ind w:firstLine="397"/>
        <w:rPr>
          <w:color w:val="000000"/>
          <w:sz w:val="24"/>
          <w:szCs w:val="24"/>
          <w:lang w:eastAsia="lt-LT" w:bidi="lt-LT"/>
        </w:rPr>
      </w:pPr>
      <w:r w:rsidRPr="00A22F03">
        <w:rPr>
          <w:color w:val="000000"/>
          <w:sz w:val="24"/>
          <w:szCs w:val="24"/>
          <w:lang w:eastAsia="lt-LT" w:bidi="lt-LT"/>
        </w:rPr>
        <w:t xml:space="preserve">Perkančioji organizacija ekonomiškai naudingiausią pasiūlymą išrenka pagal mažiausios kainos kriterijų. </w:t>
      </w:r>
    </w:p>
    <w:p w14:paraId="58E6F0A7" w14:textId="77777777" w:rsidR="005F7CA1" w:rsidRDefault="005F7CA1" w:rsidP="00483EAC">
      <w:pPr>
        <w:spacing w:line="240" w:lineRule="auto"/>
        <w:ind w:firstLine="0"/>
        <w:rPr>
          <w:rFonts w:ascii="Times New Roman" w:eastAsia="Times New Roman" w:hAnsi="Times New Roman" w:cs="Times New Roman"/>
          <w:color w:val="7030A0"/>
          <w:sz w:val="24"/>
          <w:szCs w:val="24"/>
          <w:lang w:eastAsia="en-US"/>
        </w:rPr>
      </w:pPr>
    </w:p>
    <w:p w14:paraId="6B60EDBA" w14:textId="77777777" w:rsidR="00A22F03" w:rsidRDefault="00A22F03" w:rsidP="00483EAC">
      <w:pPr>
        <w:spacing w:line="240" w:lineRule="auto"/>
        <w:ind w:firstLine="0"/>
        <w:rPr>
          <w:rFonts w:ascii="Times New Roman" w:eastAsia="Times New Roman" w:hAnsi="Times New Roman" w:cs="Times New Roman"/>
          <w:color w:val="7030A0"/>
          <w:sz w:val="24"/>
          <w:szCs w:val="24"/>
          <w:lang w:eastAsia="en-US"/>
        </w:rPr>
      </w:pPr>
    </w:p>
    <w:p w14:paraId="20A7DFAC" w14:textId="77777777" w:rsidR="00A22F03" w:rsidRDefault="00A22F03" w:rsidP="00483EAC">
      <w:pPr>
        <w:spacing w:line="240" w:lineRule="auto"/>
        <w:ind w:firstLine="0"/>
        <w:rPr>
          <w:rFonts w:ascii="Times New Roman" w:eastAsia="Times New Roman" w:hAnsi="Times New Roman" w:cs="Times New Roman"/>
          <w:color w:val="7030A0"/>
          <w:sz w:val="24"/>
          <w:szCs w:val="24"/>
          <w:lang w:eastAsia="en-US"/>
        </w:rPr>
      </w:pPr>
    </w:p>
    <w:p w14:paraId="2B4D1971" w14:textId="77777777" w:rsidR="00A22F03" w:rsidRPr="004E49F7" w:rsidRDefault="00A22F03" w:rsidP="00483EAC">
      <w:pPr>
        <w:spacing w:line="240" w:lineRule="auto"/>
        <w:ind w:firstLine="0"/>
        <w:rPr>
          <w:rFonts w:ascii="Times New Roman" w:eastAsia="Times New Roman" w:hAnsi="Times New Roman" w:cs="Times New Roman"/>
          <w:color w:val="7030A0"/>
          <w:sz w:val="24"/>
          <w:szCs w:val="24"/>
          <w:lang w:eastAsia="en-US"/>
        </w:rPr>
      </w:pPr>
    </w:p>
    <w:p w14:paraId="2EAB2B2F" w14:textId="77777777" w:rsidR="005F7CA1" w:rsidRPr="004E49F7" w:rsidRDefault="005F7CA1" w:rsidP="00483EAC">
      <w:pPr>
        <w:spacing w:line="240" w:lineRule="auto"/>
        <w:jc w:val="center"/>
        <w:rPr>
          <w:rFonts w:ascii="Times New Roman" w:eastAsiaTheme="minorHAnsi" w:hAnsi="Times New Roman" w:cs="Times New Roman"/>
          <w:bCs/>
          <w:iCs/>
          <w:sz w:val="24"/>
          <w:szCs w:val="24"/>
        </w:rPr>
      </w:pPr>
      <w:r w:rsidRPr="004E49F7">
        <w:rPr>
          <w:rFonts w:ascii="Times New Roman" w:hAnsi="Times New Roman" w:cs="Times New Roman"/>
          <w:sz w:val="24"/>
          <w:szCs w:val="24"/>
        </w:rPr>
        <w:t>__________</w:t>
      </w:r>
      <w:r w:rsidR="00483EAC" w:rsidRPr="004E49F7">
        <w:rPr>
          <w:rFonts w:ascii="Times New Roman" w:hAnsi="Times New Roman" w:cs="Times New Roman"/>
          <w:sz w:val="24"/>
          <w:szCs w:val="24"/>
        </w:rPr>
        <w:t>_______</w:t>
      </w:r>
    </w:p>
    <w:p w14:paraId="77A46EDB" w14:textId="77777777" w:rsidR="00F54DEF" w:rsidRPr="004E49F7" w:rsidRDefault="00F54DEF" w:rsidP="00483EAC">
      <w:pPr>
        <w:spacing w:line="240" w:lineRule="auto"/>
        <w:jc w:val="center"/>
        <w:rPr>
          <w:rFonts w:ascii="Times New Roman" w:eastAsiaTheme="minorHAnsi" w:hAnsi="Times New Roman" w:cs="Times New Roman"/>
          <w:bCs/>
          <w:iCs/>
          <w:sz w:val="24"/>
          <w:szCs w:val="24"/>
        </w:rPr>
      </w:pPr>
    </w:p>
    <w:p w14:paraId="7A3DBE04" w14:textId="77777777" w:rsidR="00483EAC" w:rsidRPr="004E49F7"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2DAFA667" w14:textId="77777777" w:rsidR="00483EAC" w:rsidRPr="004E49F7"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68F7623" w14:textId="77777777" w:rsidR="00483EAC" w:rsidRPr="004E49F7"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8B409D0" w14:textId="77777777" w:rsidR="00483EAC" w:rsidRPr="004E49F7"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DE93604" w14:textId="77777777" w:rsidR="00483EAC" w:rsidRPr="004E49F7"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6CA4643" w14:textId="77777777" w:rsidR="00483EAC"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F7CD55E"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D1ABD5A"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276F9083"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A67BFE8"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B845668"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68370FC"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5A16CCC"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2B5FBC74"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F9094C1"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04CD166"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84939B9"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C272183"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14B3349"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FE5EE2C"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276F8DD"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F878E94"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8282CD7"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367CD333"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5F27F5D"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23C4463"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3D254C20"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63ADD63" w14:textId="77777777" w:rsidR="00A22F03"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2127C7C" w14:textId="77777777" w:rsidR="00A22F03" w:rsidRPr="004E49F7" w:rsidRDefault="00A22F0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8F680A2" w14:textId="77777777" w:rsidR="00483EAC"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33B1B047" w14:textId="77777777" w:rsidR="00771BBA" w:rsidRPr="004E49F7" w:rsidRDefault="00771BBA"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2C45D13" w14:textId="77777777" w:rsidR="00483EAC" w:rsidRPr="004E49F7"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2336E1C" w14:textId="77777777" w:rsidR="00483EAC"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A13D13C" w14:textId="77777777" w:rsidR="002148B3" w:rsidRPr="004E49F7" w:rsidRDefault="002148B3"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354EB2F5" w14:textId="77777777" w:rsidR="00483EAC" w:rsidRPr="004E49F7"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27342867" w14:textId="77777777" w:rsidR="00483EAC" w:rsidRPr="004E49F7" w:rsidRDefault="00483EAC" w:rsidP="00D56684">
      <w:pPr>
        <w:shd w:val="clear" w:color="auto" w:fill="FFFFFF"/>
        <w:suppressAutoHyphens/>
        <w:spacing w:line="240" w:lineRule="auto"/>
        <w:ind w:firstLine="7230"/>
        <w:rPr>
          <w:rFonts w:ascii="Times New Roman" w:hAnsi="Times New Roman" w:cs="Times New Roman"/>
          <w:sz w:val="24"/>
          <w:szCs w:val="24"/>
        </w:rPr>
      </w:pPr>
      <w:r w:rsidRPr="004E49F7">
        <w:rPr>
          <w:rFonts w:ascii="Times New Roman" w:hAnsi="Times New Roman" w:cs="Times New Roman"/>
          <w:sz w:val="24"/>
          <w:szCs w:val="24"/>
        </w:rPr>
        <w:lastRenderedPageBreak/>
        <w:t xml:space="preserve">Pirkimo sąlygų </w:t>
      </w:r>
      <w:r w:rsidR="005516EC" w:rsidRPr="004E49F7">
        <w:rPr>
          <w:rFonts w:ascii="Times New Roman" w:hAnsi="Times New Roman" w:cs="Times New Roman"/>
          <w:sz w:val="24"/>
          <w:szCs w:val="24"/>
        </w:rPr>
        <w:t>6</w:t>
      </w:r>
      <w:r w:rsidRPr="004E49F7">
        <w:rPr>
          <w:rFonts w:ascii="Times New Roman" w:hAnsi="Times New Roman" w:cs="Times New Roman"/>
          <w:sz w:val="24"/>
          <w:szCs w:val="24"/>
        </w:rPr>
        <w:t xml:space="preserve"> priedas </w:t>
      </w:r>
    </w:p>
    <w:p w14:paraId="16FEC5FC" w14:textId="77777777" w:rsidR="00483EAC" w:rsidRDefault="00483EAC" w:rsidP="00D56684">
      <w:pPr>
        <w:spacing w:line="240" w:lineRule="auto"/>
        <w:ind w:firstLine="7230"/>
        <w:rPr>
          <w:rFonts w:ascii="Times New Roman" w:hAnsi="Times New Roman" w:cs="Times New Roman"/>
          <w:sz w:val="24"/>
          <w:szCs w:val="24"/>
          <w:shd w:val="clear" w:color="auto" w:fill="FFFFFF"/>
        </w:rPr>
      </w:pPr>
      <w:r w:rsidRPr="004E49F7">
        <w:rPr>
          <w:rFonts w:ascii="Times New Roman" w:hAnsi="Times New Roman" w:cs="Times New Roman"/>
          <w:sz w:val="24"/>
          <w:szCs w:val="24"/>
          <w:shd w:val="clear" w:color="auto" w:fill="FFFFFF"/>
        </w:rPr>
        <w:t>„Sutarties projektas“</w:t>
      </w:r>
    </w:p>
    <w:bookmarkEnd w:id="13"/>
    <w:p w14:paraId="46FE061D" w14:textId="77777777" w:rsidR="00F1216D" w:rsidRDefault="00F1216D" w:rsidP="00641DEF">
      <w:pPr>
        <w:spacing w:line="240" w:lineRule="auto"/>
        <w:ind w:firstLine="0"/>
        <w:rPr>
          <w:rFonts w:ascii="Times New Roman" w:hAnsi="Times New Roman" w:cs="Times New Roman"/>
          <w:sz w:val="24"/>
          <w:szCs w:val="24"/>
          <w:shd w:val="clear" w:color="auto" w:fill="FFFFFF"/>
        </w:rPr>
      </w:pPr>
    </w:p>
    <w:p w14:paraId="1A3D5327" w14:textId="77777777" w:rsidR="00641DEF" w:rsidRPr="00AB103F" w:rsidRDefault="00641DEF" w:rsidP="00641DEF">
      <w:pPr>
        <w:spacing w:line="240" w:lineRule="auto"/>
        <w:ind w:firstLine="0"/>
        <w:jc w:val="center"/>
        <w:rPr>
          <w:rFonts w:ascii="Times New Roman" w:hAnsi="Times New Roman" w:cs="Times New Roman"/>
          <w:b/>
          <w:sz w:val="24"/>
          <w:szCs w:val="24"/>
        </w:rPr>
      </w:pPr>
      <w:r w:rsidRPr="00AB103F">
        <w:rPr>
          <w:rFonts w:ascii="Times New Roman" w:hAnsi="Times New Roman" w:cs="Times New Roman"/>
          <w:b/>
          <w:sz w:val="24"/>
          <w:szCs w:val="24"/>
        </w:rPr>
        <w:t>Sutarties projektas</w:t>
      </w:r>
    </w:p>
    <w:p w14:paraId="3DABBB69" w14:textId="77777777" w:rsidR="00641DEF" w:rsidRPr="00AB103F" w:rsidRDefault="00641DEF" w:rsidP="00641DEF">
      <w:pPr>
        <w:spacing w:line="240" w:lineRule="auto"/>
        <w:rPr>
          <w:rFonts w:ascii="Times New Roman" w:hAnsi="Times New Roman" w:cs="Times New Roman"/>
          <w:sz w:val="24"/>
          <w:szCs w:val="24"/>
        </w:rPr>
      </w:pPr>
    </w:p>
    <w:p w14:paraId="0041867D" w14:textId="77777777" w:rsidR="00641DEF" w:rsidRPr="00771BBA" w:rsidRDefault="00641DEF" w:rsidP="00641DEF">
      <w:pPr>
        <w:ind w:firstLine="0"/>
        <w:jc w:val="center"/>
        <w:rPr>
          <w:rFonts w:ascii="Times New Roman" w:hAnsi="Times New Roman" w:cs="Times New Roman"/>
          <w:b/>
          <w:i/>
          <w:iCs/>
          <w:sz w:val="24"/>
          <w:szCs w:val="24"/>
        </w:rPr>
      </w:pPr>
      <w:r w:rsidRPr="00771BBA">
        <w:rPr>
          <w:rFonts w:ascii="Times New Roman" w:hAnsi="Times New Roman" w:cs="Times New Roman"/>
          <w:b/>
          <w:i/>
          <w:iCs/>
          <w:sz w:val="24"/>
          <w:szCs w:val="24"/>
        </w:rPr>
        <w:t>(Pridedamas atskiru dokumentu)</w:t>
      </w:r>
    </w:p>
    <w:p w14:paraId="6CD106A1" w14:textId="77777777" w:rsidR="00641DEF" w:rsidRDefault="00641DEF" w:rsidP="00641DEF">
      <w:pPr>
        <w:spacing w:line="240" w:lineRule="auto"/>
        <w:ind w:firstLine="0"/>
        <w:rPr>
          <w:rFonts w:ascii="Times New Roman" w:hAnsi="Times New Roman" w:cs="Times New Roman"/>
          <w:sz w:val="24"/>
          <w:szCs w:val="24"/>
          <w:shd w:val="clear" w:color="auto" w:fill="FFFFFF"/>
        </w:rPr>
      </w:pPr>
    </w:p>
    <w:p w14:paraId="29F8488D"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3504070A"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768EDED9"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62083154"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6F593F26"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4DD89AA0"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09B0D5DA"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6008CAFC"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4C6007A1"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1B117C6A"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08DEA895"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60F606D6"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59712E1C"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6602D75D"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160CF9E8"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0ADBFB12"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343BA773"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6F93AC4F"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0F46421F"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156356A3"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1EFF679C"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47368E95"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1308CBD7"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5380A52F"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7339842A"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009022B1"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348F9547"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035E8862"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5CA2D06F"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6D2316B0"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762A56B8"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514DC98D"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303A180A"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3FB90E1A"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395EC673" w14:textId="77777777" w:rsidR="008320B7" w:rsidRDefault="008320B7" w:rsidP="00641DEF">
      <w:pPr>
        <w:spacing w:line="240" w:lineRule="auto"/>
        <w:ind w:firstLine="0"/>
        <w:rPr>
          <w:rFonts w:ascii="Times New Roman" w:hAnsi="Times New Roman" w:cs="Times New Roman"/>
          <w:sz w:val="24"/>
          <w:szCs w:val="24"/>
          <w:shd w:val="clear" w:color="auto" w:fill="FFFFFF"/>
        </w:rPr>
      </w:pPr>
    </w:p>
    <w:p w14:paraId="3E0BFC95" w14:textId="77777777" w:rsidR="008320B7" w:rsidRDefault="008320B7" w:rsidP="00641DEF">
      <w:pPr>
        <w:spacing w:line="240" w:lineRule="auto"/>
        <w:ind w:firstLine="0"/>
        <w:rPr>
          <w:rFonts w:ascii="Times New Roman" w:hAnsi="Times New Roman" w:cs="Times New Roman"/>
          <w:sz w:val="24"/>
          <w:szCs w:val="24"/>
          <w:shd w:val="clear" w:color="auto" w:fill="FFFFFF"/>
        </w:rPr>
      </w:pPr>
    </w:p>
    <w:sectPr w:rsidR="008320B7" w:rsidSect="00916C29">
      <w:headerReference w:type="default" r:id="rId10"/>
      <w:foot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EFE5" w14:textId="77777777" w:rsidR="00501B4C" w:rsidRPr="004E49F7" w:rsidRDefault="00501B4C" w:rsidP="00D05666">
      <w:r w:rsidRPr="004E49F7">
        <w:separator/>
      </w:r>
    </w:p>
  </w:endnote>
  <w:endnote w:type="continuationSeparator" w:id="0">
    <w:p w14:paraId="55417616" w14:textId="77777777" w:rsidR="00501B4C" w:rsidRPr="004E49F7" w:rsidRDefault="00501B4C" w:rsidP="00D05666">
      <w:r w:rsidRPr="004E49F7">
        <w:continuationSeparator/>
      </w:r>
    </w:p>
  </w:endnote>
  <w:endnote w:type="continuationNotice" w:id="1">
    <w:p w14:paraId="27366F95" w14:textId="77777777" w:rsidR="00501B4C" w:rsidRPr="004E49F7" w:rsidRDefault="00501B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A81A" w14:textId="77777777" w:rsidR="001246A7" w:rsidRPr="004E49F7" w:rsidRDefault="001246A7" w:rsidP="00A65FF1">
    <w:pPr>
      <w:pStyle w:val="Porat"/>
      <w:ind w:firstLine="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89C2" w14:textId="77777777" w:rsidR="001246A7" w:rsidRPr="0008058B" w:rsidRDefault="001246A7" w:rsidP="000805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9A96" w14:textId="77777777" w:rsidR="001246A7" w:rsidRPr="0008058B" w:rsidRDefault="001246A7" w:rsidP="0008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58A8" w14:textId="77777777" w:rsidR="00501B4C" w:rsidRPr="004E49F7" w:rsidRDefault="00501B4C" w:rsidP="00D05666">
      <w:r w:rsidRPr="004E49F7">
        <w:separator/>
      </w:r>
    </w:p>
  </w:footnote>
  <w:footnote w:type="continuationSeparator" w:id="0">
    <w:p w14:paraId="61524BCB" w14:textId="77777777" w:rsidR="00501B4C" w:rsidRPr="004E49F7" w:rsidRDefault="00501B4C" w:rsidP="00D05666">
      <w:r w:rsidRPr="004E49F7">
        <w:continuationSeparator/>
      </w:r>
    </w:p>
  </w:footnote>
  <w:footnote w:type="continuationNotice" w:id="1">
    <w:p w14:paraId="05EFE1D9" w14:textId="77777777" w:rsidR="00501B4C" w:rsidRPr="004E49F7" w:rsidRDefault="00501B4C">
      <w:pPr>
        <w:spacing w:line="240" w:lineRule="auto"/>
      </w:pPr>
    </w:p>
  </w:footnote>
  <w:footnote w:id="2">
    <w:p w14:paraId="04CC7D66" w14:textId="77777777" w:rsidR="001246A7" w:rsidRPr="00641DEF" w:rsidRDefault="001246A7" w:rsidP="00641DEF">
      <w:pPr>
        <w:pStyle w:val="Puslapioinaostekstas"/>
        <w:spacing w:line="240" w:lineRule="auto"/>
        <w:rPr>
          <w:rFonts w:ascii="Times New Roman" w:eastAsia="Times New Roman" w:hAnsi="Times New Roman" w:cs="Times New Roman"/>
          <w:bCs/>
          <w:lang w:eastAsia="en-US"/>
        </w:rPr>
      </w:pPr>
      <w:r w:rsidRPr="004E49F7">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641DEF">
        <w:rPr>
          <w:rFonts w:ascii="Times New Roman" w:eastAsia="Times New Roman" w:hAnsi="Times New Roman" w:cs="Times New Roman"/>
          <w:bCs/>
          <w:lang w:eastAsia="en-US"/>
        </w:rPr>
        <w:t xml:space="preserve">Pildyti tuomet, jei bus pateikta konfidenciali informacija. </w:t>
      </w:r>
      <w:r w:rsidRPr="00641DEF">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641DEF">
        <w:rPr>
          <w:rFonts w:ascii="Times New Roman" w:eastAsia="Times New Roman" w:hAnsi="Times New Roman" w:cs="Times New Roman"/>
          <w:bCs/>
          <w:lang w:eastAsia="en-US"/>
        </w:rPr>
        <w:t xml:space="preserve">. Tiekėjas negali nurodyti, kad visas pasiūlymas yra konfidenciali. </w:t>
      </w:r>
    </w:p>
    <w:p w14:paraId="33F3720B" w14:textId="77777777" w:rsidR="001246A7" w:rsidRPr="00641DEF" w:rsidRDefault="001246A7" w:rsidP="00641DEF">
      <w:pPr>
        <w:pStyle w:val="Puslapioinaostekstas"/>
        <w:spacing w:line="240" w:lineRule="auto"/>
        <w:rPr>
          <w:rFonts w:ascii="Times New Roman" w:hAnsi="Times New Roman" w:cs="Times New Roman"/>
        </w:rPr>
      </w:pPr>
      <w:r w:rsidRPr="00641DEF">
        <w:rPr>
          <w:rFonts w:ascii="Times New Roman" w:eastAsia="Times New Roman" w:hAnsi="Times New Roman" w:cs="Times New Roman"/>
          <w:b/>
          <w:bCs/>
          <w:lang w:eastAsia="en-US"/>
        </w:rPr>
        <w:t xml:space="preserve">Pastaba: </w:t>
      </w:r>
      <w:r w:rsidRPr="00641DEF">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641DEF">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A054" w14:textId="77777777" w:rsidR="001246A7" w:rsidRPr="0008058B" w:rsidRDefault="001246A7" w:rsidP="000805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01D7" w14:textId="77777777" w:rsidR="001246A7" w:rsidRPr="004E49F7" w:rsidRDefault="001246A7" w:rsidP="004E5BF7">
    <w:pPr>
      <w:pStyle w:val="Antrats"/>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444961"/>
    <w:multiLevelType w:val="multilevel"/>
    <w:tmpl w:val="5F00DCEA"/>
    <w:lvl w:ilvl="0">
      <w:start w:val="11"/>
      <w:numFmt w:val="decimal"/>
      <w:lvlText w:val="%1."/>
      <w:lvlJc w:val="left"/>
      <w:pPr>
        <w:ind w:left="612" w:hanging="612"/>
      </w:pPr>
    </w:lvl>
    <w:lvl w:ilvl="1">
      <w:start w:val="6"/>
      <w:numFmt w:val="decimal"/>
      <w:lvlText w:val="%1.%2."/>
      <w:lvlJc w:val="left"/>
      <w:pPr>
        <w:ind w:left="895" w:hanging="612"/>
      </w:pPr>
    </w:lvl>
    <w:lvl w:ilvl="2">
      <w:start w:val="2"/>
      <w:numFmt w:val="decimal"/>
      <w:lvlText w:val="%1.%2.%3."/>
      <w:lvlJc w:val="left"/>
      <w:pPr>
        <w:ind w:left="1286"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A75261"/>
    <w:multiLevelType w:val="hybridMultilevel"/>
    <w:tmpl w:val="303E0038"/>
    <w:lvl w:ilvl="0" w:tplc="9FD65042">
      <w:start w:val="1"/>
      <w:numFmt w:val="lowerRoman"/>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6F02661"/>
    <w:multiLevelType w:val="multilevel"/>
    <w:tmpl w:val="CE8C69DA"/>
    <w:lvl w:ilvl="0">
      <w:start w:val="1"/>
      <w:numFmt w:val="decimal"/>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A3527CC"/>
    <w:multiLevelType w:val="hybridMultilevel"/>
    <w:tmpl w:val="00BA5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4372A1"/>
    <w:multiLevelType w:val="multilevel"/>
    <w:tmpl w:val="38CC6EC6"/>
    <w:lvl w:ilvl="0">
      <w:start w:val="5"/>
      <w:numFmt w:val="decimal"/>
      <w:lvlText w:val="%1."/>
      <w:lvlJc w:val="left"/>
      <w:pPr>
        <w:ind w:left="480" w:hanging="480"/>
      </w:pPr>
    </w:lvl>
    <w:lvl w:ilvl="1">
      <w:start w:val="3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67141C"/>
    <w:multiLevelType w:val="multilevel"/>
    <w:tmpl w:val="08AAB9C0"/>
    <w:lvl w:ilvl="0">
      <w:start w:val="1"/>
      <w:numFmt w:val="upperRoman"/>
      <w:lvlText w:val="%1."/>
      <w:lvlJc w:val="left"/>
      <w:pPr>
        <w:ind w:left="1080" w:hanging="720"/>
      </w:pPr>
    </w:lvl>
    <w:lvl w:ilvl="1">
      <w:start w:val="1"/>
      <w:numFmt w:val="decimal"/>
      <w:isLgl/>
      <w:lvlText w:val="%1.%2."/>
      <w:lvlJc w:val="left"/>
      <w:pPr>
        <w:ind w:left="720" w:hanging="360"/>
      </w:pPr>
      <w:rPr>
        <w:b w:val="0"/>
        <w:strike w:val="0"/>
        <w:dstrike w:val="0"/>
        <w:color w:val="auto"/>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0C3D52"/>
    <w:multiLevelType w:val="multilevel"/>
    <w:tmpl w:val="93A473DC"/>
    <w:lvl w:ilvl="0">
      <w:start w:val="1"/>
      <w:numFmt w:val="decimal"/>
      <w:lvlText w:val="%1."/>
      <w:lvlJc w:val="left"/>
      <w:pPr>
        <w:ind w:left="360" w:hanging="360"/>
      </w:pPr>
      <w:rPr>
        <w:b w:val="0"/>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D36597"/>
    <w:multiLevelType w:val="multilevel"/>
    <w:tmpl w:val="3C6A2B0C"/>
    <w:lvl w:ilvl="0">
      <w:start w:val="11"/>
      <w:numFmt w:val="decimal"/>
      <w:lvlText w:val="%1."/>
      <w:lvlJc w:val="left"/>
      <w:pPr>
        <w:ind w:left="435" w:hanging="435"/>
      </w:pPr>
    </w:lvl>
    <w:lvl w:ilvl="1">
      <w:start w:val="9"/>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8079BE"/>
    <w:multiLevelType w:val="multilevel"/>
    <w:tmpl w:val="7F44D064"/>
    <w:lvl w:ilvl="0">
      <w:start w:val="2"/>
      <w:numFmt w:val="decimal"/>
      <w:lvlText w:val="%1."/>
      <w:lvlJc w:val="left"/>
      <w:pPr>
        <w:ind w:left="360" w:hanging="360"/>
      </w:pPr>
      <w:rPr>
        <w:rFonts w:hint="default"/>
      </w:rPr>
    </w:lvl>
    <w:lvl w:ilvl="1">
      <w:start w:val="2"/>
      <w:numFmt w:val="decimal"/>
      <w:lvlText w:val="%1.%2."/>
      <w:lvlJc w:val="left"/>
      <w:pPr>
        <w:ind w:left="518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0B31228"/>
    <w:multiLevelType w:val="hybridMultilevel"/>
    <w:tmpl w:val="2CCC1C8E"/>
    <w:lvl w:ilvl="0" w:tplc="E9527B4C">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4097B01"/>
    <w:multiLevelType w:val="hybridMultilevel"/>
    <w:tmpl w:val="6EEE3A94"/>
    <w:lvl w:ilvl="0" w:tplc="B7D04AEC">
      <w:start w:val="1"/>
      <w:numFmt w:val="bullet"/>
      <w:lvlText w:val="•"/>
      <w:lvlJc w:val="left"/>
      <w:pPr>
        <w:tabs>
          <w:tab w:val="num" w:pos="720"/>
        </w:tabs>
        <w:ind w:left="720" w:hanging="360"/>
      </w:pPr>
      <w:rPr>
        <w:rFonts w:ascii="Arial" w:hAnsi="Arial" w:hint="default"/>
      </w:rPr>
    </w:lvl>
    <w:lvl w:ilvl="1" w:tplc="CC9AAE16">
      <w:start w:val="1"/>
      <w:numFmt w:val="bullet"/>
      <w:lvlText w:val="•"/>
      <w:lvlJc w:val="left"/>
      <w:pPr>
        <w:tabs>
          <w:tab w:val="num" w:pos="1440"/>
        </w:tabs>
        <w:ind w:left="1440" w:hanging="360"/>
      </w:pPr>
      <w:rPr>
        <w:rFonts w:ascii="Arial" w:hAnsi="Arial" w:hint="default"/>
      </w:rPr>
    </w:lvl>
    <w:lvl w:ilvl="2" w:tplc="01FECD62">
      <w:numFmt w:val="bullet"/>
      <w:lvlText w:val="•"/>
      <w:lvlJc w:val="left"/>
      <w:pPr>
        <w:tabs>
          <w:tab w:val="num" w:pos="2160"/>
        </w:tabs>
        <w:ind w:left="2160" w:hanging="360"/>
      </w:pPr>
      <w:rPr>
        <w:rFonts w:ascii="Arial" w:hAnsi="Arial" w:hint="default"/>
      </w:rPr>
    </w:lvl>
    <w:lvl w:ilvl="3" w:tplc="B3540FA2" w:tentative="1">
      <w:start w:val="1"/>
      <w:numFmt w:val="bullet"/>
      <w:lvlText w:val="•"/>
      <w:lvlJc w:val="left"/>
      <w:pPr>
        <w:tabs>
          <w:tab w:val="num" w:pos="2880"/>
        </w:tabs>
        <w:ind w:left="2880" w:hanging="360"/>
      </w:pPr>
      <w:rPr>
        <w:rFonts w:ascii="Arial" w:hAnsi="Arial" w:hint="default"/>
      </w:rPr>
    </w:lvl>
    <w:lvl w:ilvl="4" w:tplc="25C0A124" w:tentative="1">
      <w:start w:val="1"/>
      <w:numFmt w:val="bullet"/>
      <w:lvlText w:val="•"/>
      <w:lvlJc w:val="left"/>
      <w:pPr>
        <w:tabs>
          <w:tab w:val="num" w:pos="3600"/>
        </w:tabs>
        <w:ind w:left="3600" w:hanging="360"/>
      </w:pPr>
      <w:rPr>
        <w:rFonts w:ascii="Arial" w:hAnsi="Arial" w:hint="default"/>
      </w:rPr>
    </w:lvl>
    <w:lvl w:ilvl="5" w:tplc="5066ACCE" w:tentative="1">
      <w:start w:val="1"/>
      <w:numFmt w:val="bullet"/>
      <w:lvlText w:val="•"/>
      <w:lvlJc w:val="left"/>
      <w:pPr>
        <w:tabs>
          <w:tab w:val="num" w:pos="4320"/>
        </w:tabs>
        <w:ind w:left="4320" w:hanging="360"/>
      </w:pPr>
      <w:rPr>
        <w:rFonts w:ascii="Arial" w:hAnsi="Arial" w:hint="default"/>
      </w:rPr>
    </w:lvl>
    <w:lvl w:ilvl="6" w:tplc="D88C2D44" w:tentative="1">
      <w:start w:val="1"/>
      <w:numFmt w:val="bullet"/>
      <w:lvlText w:val="•"/>
      <w:lvlJc w:val="left"/>
      <w:pPr>
        <w:tabs>
          <w:tab w:val="num" w:pos="5040"/>
        </w:tabs>
        <w:ind w:left="5040" w:hanging="360"/>
      </w:pPr>
      <w:rPr>
        <w:rFonts w:ascii="Arial" w:hAnsi="Arial" w:hint="default"/>
      </w:rPr>
    </w:lvl>
    <w:lvl w:ilvl="7" w:tplc="1910D740" w:tentative="1">
      <w:start w:val="1"/>
      <w:numFmt w:val="bullet"/>
      <w:lvlText w:val="•"/>
      <w:lvlJc w:val="left"/>
      <w:pPr>
        <w:tabs>
          <w:tab w:val="num" w:pos="5760"/>
        </w:tabs>
        <w:ind w:left="5760" w:hanging="360"/>
      </w:pPr>
      <w:rPr>
        <w:rFonts w:ascii="Arial" w:hAnsi="Arial" w:hint="default"/>
      </w:rPr>
    </w:lvl>
    <w:lvl w:ilvl="8" w:tplc="6EE603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E6E4C27"/>
    <w:multiLevelType w:val="multilevel"/>
    <w:tmpl w:val="4C3896DC"/>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79649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534CD"/>
    <w:multiLevelType w:val="hybridMultilevel"/>
    <w:tmpl w:val="B1EAD8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51BA11F0"/>
    <w:multiLevelType w:val="multilevel"/>
    <w:tmpl w:val="90FA3F3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50398B"/>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30" w15:restartNumberingAfterBreak="0">
    <w:nsid w:val="55450B7E"/>
    <w:multiLevelType w:val="hybridMultilevel"/>
    <w:tmpl w:val="CBBEBAD0"/>
    <w:lvl w:ilvl="0" w:tplc="8CD8DD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C125DBF"/>
    <w:multiLevelType w:val="multilevel"/>
    <w:tmpl w:val="670001FA"/>
    <w:lvl w:ilvl="0">
      <w:start w:val="11"/>
      <w:numFmt w:val="decimal"/>
      <w:lvlText w:val="%1."/>
      <w:lvlJc w:val="left"/>
      <w:pPr>
        <w:ind w:left="600" w:hanging="600"/>
      </w:pPr>
    </w:lvl>
    <w:lvl w:ilvl="1">
      <w:start w:val="4"/>
      <w:numFmt w:val="decimal"/>
      <w:lvlText w:val="%1.%2."/>
      <w:lvlJc w:val="left"/>
      <w:pPr>
        <w:ind w:left="772" w:hanging="600"/>
      </w:pPr>
    </w:lvl>
    <w:lvl w:ilvl="2">
      <w:start w:val="1"/>
      <w:numFmt w:val="decimal"/>
      <w:lvlText w:val="%1.%2.%3."/>
      <w:lvlJc w:val="left"/>
      <w:pPr>
        <w:ind w:left="1064" w:hanging="720"/>
      </w:pPr>
    </w:lvl>
    <w:lvl w:ilvl="3">
      <w:start w:val="1"/>
      <w:numFmt w:val="decimal"/>
      <w:lvlText w:val="%1.%2.%3.%4."/>
      <w:lvlJc w:val="left"/>
      <w:pPr>
        <w:ind w:left="1236" w:hanging="720"/>
      </w:pPr>
    </w:lvl>
    <w:lvl w:ilvl="4">
      <w:start w:val="1"/>
      <w:numFmt w:val="decimal"/>
      <w:lvlText w:val="%1.%2.%3.%4.%5."/>
      <w:lvlJc w:val="left"/>
      <w:pPr>
        <w:ind w:left="1768" w:hanging="1080"/>
      </w:pPr>
    </w:lvl>
    <w:lvl w:ilvl="5">
      <w:start w:val="1"/>
      <w:numFmt w:val="decimal"/>
      <w:lvlText w:val="%1.%2.%3.%4.%5.%6."/>
      <w:lvlJc w:val="left"/>
      <w:pPr>
        <w:ind w:left="1940" w:hanging="1080"/>
      </w:pPr>
    </w:lvl>
    <w:lvl w:ilvl="6">
      <w:start w:val="1"/>
      <w:numFmt w:val="decimal"/>
      <w:lvlText w:val="%1.%2.%3.%4.%5.%6.%7."/>
      <w:lvlJc w:val="left"/>
      <w:pPr>
        <w:ind w:left="2472" w:hanging="1440"/>
      </w:pPr>
    </w:lvl>
    <w:lvl w:ilvl="7">
      <w:start w:val="1"/>
      <w:numFmt w:val="decimal"/>
      <w:lvlText w:val="%1.%2.%3.%4.%5.%6.%7.%8."/>
      <w:lvlJc w:val="left"/>
      <w:pPr>
        <w:ind w:left="2644" w:hanging="1440"/>
      </w:pPr>
    </w:lvl>
    <w:lvl w:ilvl="8">
      <w:start w:val="1"/>
      <w:numFmt w:val="decimal"/>
      <w:lvlText w:val="%1.%2.%3.%4.%5.%6.%7.%8.%9."/>
      <w:lvlJc w:val="left"/>
      <w:pPr>
        <w:ind w:left="3176" w:hanging="180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2E36786"/>
    <w:multiLevelType w:val="hybridMultilevel"/>
    <w:tmpl w:val="82F09568"/>
    <w:lvl w:ilvl="0" w:tplc="F89E7E9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5237E9"/>
    <w:multiLevelType w:val="multilevel"/>
    <w:tmpl w:val="5464FE12"/>
    <w:lvl w:ilvl="0">
      <w:start w:val="5"/>
      <w:numFmt w:val="decimal"/>
      <w:lvlText w:val="%1."/>
      <w:lvlJc w:val="left"/>
      <w:pPr>
        <w:ind w:left="660" w:hanging="660"/>
      </w:pPr>
    </w:lvl>
    <w:lvl w:ilvl="1">
      <w:start w:val="16"/>
      <w:numFmt w:val="decimal"/>
      <w:lvlText w:val="%1.%2."/>
      <w:lvlJc w:val="left"/>
      <w:pPr>
        <w:ind w:left="1227" w:hanging="660"/>
      </w:pPr>
    </w:lvl>
    <w:lvl w:ilvl="2">
      <w:start w:val="1"/>
      <w:numFmt w:val="decimal"/>
      <w:lvlText w:val="%1.%2.%3."/>
      <w:lvlJc w:val="left"/>
      <w:pPr>
        <w:ind w:left="1571"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9"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127367"/>
    <w:multiLevelType w:val="multilevel"/>
    <w:tmpl w:val="01380F32"/>
    <w:lvl w:ilvl="0">
      <w:start w:val="11"/>
      <w:numFmt w:val="decimal"/>
      <w:lvlText w:val="%1."/>
      <w:lvlJc w:val="left"/>
      <w:pPr>
        <w:ind w:left="600" w:hanging="600"/>
      </w:pPr>
    </w:lvl>
    <w:lvl w:ilvl="1">
      <w:start w:val="3"/>
      <w:numFmt w:val="decimal"/>
      <w:lvlText w:val="%1.%2."/>
      <w:lvlJc w:val="left"/>
      <w:pPr>
        <w:ind w:left="772" w:hanging="600"/>
      </w:pPr>
    </w:lvl>
    <w:lvl w:ilvl="2">
      <w:start w:val="1"/>
      <w:numFmt w:val="decimal"/>
      <w:lvlText w:val="%1.%2.%3."/>
      <w:lvlJc w:val="left"/>
      <w:pPr>
        <w:ind w:left="1064" w:hanging="720"/>
      </w:pPr>
    </w:lvl>
    <w:lvl w:ilvl="3">
      <w:start w:val="1"/>
      <w:numFmt w:val="decimal"/>
      <w:lvlText w:val="%1.%2.%3.%4."/>
      <w:lvlJc w:val="left"/>
      <w:pPr>
        <w:ind w:left="1236" w:hanging="720"/>
      </w:pPr>
    </w:lvl>
    <w:lvl w:ilvl="4">
      <w:start w:val="1"/>
      <w:numFmt w:val="decimal"/>
      <w:lvlText w:val="%1.%2.%3.%4.%5."/>
      <w:lvlJc w:val="left"/>
      <w:pPr>
        <w:ind w:left="1768" w:hanging="1080"/>
      </w:pPr>
    </w:lvl>
    <w:lvl w:ilvl="5">
      <w:start w:val="1"/>
      <w:numFmt w:val="decimal"/>
      <w:lvlText w:val="%1.%2.%3.%4.%5.%6."/>
      <w:lvlJc w:val="left"/>
      <w:pPr>
        <w:ind w:left="1940" w:hanging="1080"/>
      </w:pPr>
    </w:lvl>
    <w:lvl w:ilvl="6">
      <w:start w:val="1"/>
      <w:numFmt w:val="decimal"/>
      <w:lvlText w:val="%1.%2.%3.%4.%5.%6.%7."/>
      <w:lvlJc w:val="left"/>
      <w:pPr>
        <w:ind w:left="2472" w:hanging="1440"/>
      </w:pPr>
    </w:lvl>
    <w:lvl w:ilvl="7">
      <w:start w:val="1"/>
      <w:numFmt w:val="decimal"/>
      <w:lvlText w:val="%1.%2.%3.%4.%5.%6.%7.%8."/>
      <w:lvlJc w:val="left"/>
      <w:pPr>
        <w:ind w:left="2644" w:hanging="1440"/>
      </w:pPr>
    </w:lvl>
    <w:lvl w:ilvl="8">
      <w:start w:val="1"/>
      <w:numFmt w:val="decimal"/>
      <w:lvlText w:val="%1.%2.%3.%4.%5.%6.%7.%8.%9."/>
      <w:lvlJc w:val="left"/>
      <w:pPr>
        <w:ind w:left="3176" w:hanging="1800"/>
      </w:pPr>
    </w:lvl>
  </w:abstractNum>
  <w:abstractNum w:abstractNumId="41"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20A3259"/>
    <w:multiLevelType w:val="multilevel"/>
    <w:tmpl w:val="CDCEFA1E"/>
    <w:lvl w:ilvl="0">
      <w:start w:val="1"/>
      <w:numFmt w:val="decimal"/>
      <w:lvlText w:val="%1."/>
      <w:lvlJc w:val="left"/>
      <w:pPr>
        <w:ind w:left="360"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7"/>
  </w:num>
  <w:num w:numId="3">
    <w:abstractNumId w:val="20"/>
  </w:num>
  <w:num w:numId="4">
    <w:abstractNumId w:val="44"/>
  </w:num>
  <w:num w:numId="5">
    <w:abstractNumId w:val="9"/>
  </w:num>
  <w:num w:numId="6">
    <w:abstractNumId w:val="21"/>
  </w:num>
  <w:num w:numId="7">
    <w:abstractNumId w:val="43"/>
  </w:num>
  <w:num w:numId="8">
    <w:abstractNumId w:val="32"/>
  </w:num>
  <w:num w:numId="9">
    <w:abstractNumId w:val="11"/>
  </w:num>
  <w:num w:numId="10">
    <w:abstractNumId w:val="2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5"/>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0"/>
  </w:num>
  <w:num w:numId="29">
    <w:abstractNumId w:val="41"/>
  </w:num>
  <w:num w:numId="30">
    <w:abstractNumId w:val="24"/>
  </w:num>
  <w:num w:numId="31">
    <w:abstractNumId w:val="3"/>
  </w:num>
  <w:num w:numId="32">
    <w:abstractNumId w:val="28"/>
  </w:num>
  <w:num w:numId="33">
    <w:abstractNumId w:val="25"/>
  </w:num>
  <w:num w:numId="34">
    <w:abstractNumId w:val="5"/>
  </w:num>
  <w:num w:numId="35">
    <w:abstractNumId w:val="26"/>
  </w:num>
  <w:num w:numId="36">
    <w:abstractNumId w:val="35"/>
  </w:num>
  <w:num w:numId="37">
    <w:abstractNumId w:val="42"/>
  </w:num>
  <w:num w:numId="3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9"/>
  </w:num>
  <w:num w:numId="42">
    <w:abstractNumId w:val="6"/>
  </w:num>
  <w:num w:numId="43">
    <w:abstractNumId w:val="38"/>
  </w:num>
  <w:num w:numId="44">
    <w:abstractNumId w:val="34"/>
  </w:num>
  <w:num w:numId="45">
    <w:abstractNumId w:val="15"/>
  </w:num>
  <w:num w:numId="46">
    <w:abstractNumId w:val="34"/>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45B"/>
    <w:rsid w:val="00001CCF"/>
    <w:rsid w:val="00003568"/>
    <w:rsid w:val="000039B9"/>
    <w:rsid w:val="00003A3F"/>
    <w:rsid w:val="00003AF9"/>
    <w:rsid w:val="00004A08"/>
    <w:rsid w:val="00005CE1"/>
    <w:rsid w:val="00005D3D"/>
    <w:rsid w:val="0000615F"/>
    <w:rsid w:val="00006991"/>
    <w:rsid w:val="0000731B"/>
    <w:rsid w:val="000074A0"/>
    <w:rsid w:val="00007D23"/>
    <w:rsid w:val="00007EC9"/>
    <w:rsid w:val="000104DC"/>
    <w:rsid w:val="0001089B"/>
    <w:rsid w:val="00010A88"/>
    <w:rsid w:val="00010AD7"/>
    <w:rsid w:val="00010B64"/>
    <w:rsid w:val="00010EAD"/>
    <w:rsid w:val="00011A8D"/>
    <w:rsid w:val="00011B40"/>
    <w:rsid w:val="00012890"/>
    <w:rsid w:val="00012BE7"/>
    <w:rsid w:val="00013DC6"/>
    <w:rsid w:val="00013EF1"/>
    <w:rsid w:val="00013FF6"/>
    <w:rsid w:val="00014A61"/>
    <w:rsid w:val="0001618D"/>
    <w:rsid w:val="00016836"/>
    <w:rsid w:val="00020176"/>
    <w:rsid w:val="00020DD7"/>
    <w:rsid w:val="00020FD4"/>
    <w:rsid w:val="00021830"/>
    <w:rsid w:val="00021ECC"/>
    <w:rsid w:val="00021EFA"/>
    <w:rsid w:val="00022A2A"/>
    <w:rsid w:val="00023019"/>
    <w:rsid w:val="000238BE"/>
    <w:rsid w:val="000261FD"/>
    <w:rsid w:val="00026246"/>
    <w:rsid w:val="000263AB"/>
    <w:rsid w:val="00026673"/>
    <w:rsid w:val="00026690"/>
    <w:rsid w:val="00026D16"/>
    <w:rsid w:val="0002736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CD"/>
    <w:rsid w:val="000464E8"/>
    <w:rsid w:val="000466D2"/>
    <w:rsid w:val="00046F6B"/>
    <w:rsid w:val="00047F6B"/>
    <w:rsid w:val="00047F87"/>
    <w:rsid w:val="00050C31"/>
    <w:rsid w:val="0005148B"/>
    <w:rsid w:val="00051E9D"/>
    <w:rsid w:val="00052365"/>
    <w:rsid w:val="0005295E"/>
    <w:rsid w:val="0005358A"/>
    <w:rsid w:val="000536B6"/>
    <w:rsid w:val="00053878"/>
    <w:rsid w:val="000543B5"/>
    <w:rsid w:val="000546BD"/>
    <w:rsid w:val="00054712"/>
    <w:rsid w:val="00055079"/>
    <w:rsid w:val="00055235"/>
    <w:rsid w:val="0005525B"/>
    <w:rsid w:val="000561CC"/>
    <w:rsid w:val="000571AD"/>
    <w:rsid w:val="00057346"/>
    <w:rsid w:val="000578C9"/>
    <w:rsid w:val="000601F5"/>
    <w:rsid w:val="0006040C"/>
    <w:rsid w:val="000605C5"/>
    <w:rsid w:val="000608EF"/>
    <w:rsid w:val="00060B51"/>
    <w:rsid w:val="000613C5"/>
    <w:rsid w:val="00061466"/>
    <w:rsid w:val="00061E86"/>
    <w:rsid w:val="00062A34"/>
    <w:rsid w:val="00063554"/>
    <w:rsid w:val="00063DE1"/>
    <w:rsid w:val="00064868"/>
    <w:rsid w:val="00065733"/>
    <w:rsid w:val="000659E9"/>
    <w:rsid w:val="000662A8"/>
    <w:rsid w:val="00066BB9"/>
    <w:rsid w:val="00066D29"/>
    <w:rsid w:val="000679DD"/>
    <w:rsid w:val="00067A88"/>
    <w:rsid w:val="0007051B"/>
    <w:rsid w:val="000714BF"/>
    <w:rsid w:val="00072213"/>
    <w:rsid w:val="000722E3"/>
    <w:rsid w:val="000729E5"/>
    <w:rsid w:val="00072F31"/>
    <w:rsid w:val="00072FE6"/>
    <w:rsid w:val="000738C7"/>
    <w:rsid w:val="00073C31"/>
    <w:rsid w:val="00073FA6"/>
    <w:rsid w:val="000747DC"/>
    <w:rsid w:val="000749D7"/>
    <w:rsid w:val="00074A01"/>
    <w:rsid w:val="0007511C"/>
    <w:rsid w:val="0007559C"/>
    <w:rsid w:val="00075D27"/>
    <w:rsid w:val="00077944"/>
    <w:rsid w:val="00077D24"/>
    <w:rsid w:val="0008025A"/>
    <w:rsid w:val="00080396"/>
    <w:rsid w:val="0008058B"/>
    <w:rsid w:val="00080F53"/>
    <w:rsid w:val="0008241E"/>
    <w:rsid w:val="00082F6A"/>
    <w:rsid w:val="00083543"/>
    <w:rsid w:val="0008378B"/>
    <w:rsid w:val="00084742"/>
    <w:rsid w:val="00084FB5"/>
    <w:rsid w:val="00085478"/>
    <w:rsid w:val="00085609"/>
    <w:rsid w:val="000859C8"/>
    <w:rsid w:val="0008617B"/>
    <w:rsid w:val="00086A87"/>
    <w:rsid w:val="00086D57"/>
    <w:rsid w:val="000879EB"/>
    <w:rsid w:val="00087EFE"/>
    <w:rsid w:val="000903D5"/>
    <w:rsid w:val="000904B3"/>
    <w:rsid w:val="000907E8"/>
    <w:rsid w:val="000917F2"/>
    <w:rsid w:val="00091F01"/>
    <w:rsid w:val="00092401"/>
    <w:rsid w:val="000930F0"/>
    <w:rsid w:val="00093EB6"/>
    <w:rsid w:val="000945B2"/>
    <w:rsid w:val="00094700"/>
    <w:rsid w:val="00095328"/>
    <w:rsid w:val="00095834"/>
    <w:rsid w:val="000959FC"/>
    <w:rsid w:val="0009724E"/>
    <w:rsid w:val="00097591"/>
    <w:rsid w:val="00097B80"/>
    <w:rsid w:val="000A0DFE"/>
    <w:rsid w:val="000A0F5D"/>
    <w:rsid w:val="000A1B88"/>
    <w:rsid w:val="000A1E34"/>
    <w:rsid w:val="000A2033"/>
    <w:rsid w:val="000A2CBA"/>
    <w:rsid w:val="000A3108"/>
    <w:rsid w:val="000A31E1"/>
    <w:rsid w:val="000A3A5E"/>
    <w:rsid w:val="000A519E"/>
    <w:rsid w:val="000A51D1"/>
    <w:rsid w:val="000A5738"/>
    <w:rsid w:val="000A5FB1"/>
    <w:rsid w:val="000A7BF8"/>
    <w:rsid w:val="000B0BE3"/>
    <w:rsid w:val="000B0CED"/>
    <w:rsid w:val="000B1465"/>
    <w:rsid w:val="000B1DB2"/>
    <w:rsid w:val="000B1E33"/>
    <w:rsid w:val="000B220A"/>
    <w:rsid w:val="000B24B0"/>
    <w:rsid w:val="000B2930"/>
    <w:rsid w:val="000B297F"/>
    <w:rsid w:val="000B4304"/>
    <w:rsid w:val="000B4E6D"/>
    <w:rsid w:val="000B62BF"/>
    <w:rsid w:val="000B6976"/>
    <w:rsid w:val="000B7223"/>
    <w:rsid w:val="000C006A"/>
    <w:rsid w:val="000C017C"/>
    <w:rsid w:val="000C02F3"/>
    <w:rsid w:val="000C12E1"/>
    <w:rsid w:val="000C19EF"/>
    <w:rsid w:val="000C1AE5"/>
    <w:rsid w:val="000C1F59"/>
    <w:rsid w:val="000C2217"/>
    <w:rsid w:val="000C25AE"/>
    <w:rsid w:val="000C2FBC"/>
    <w:rsid w:val="000C3F71"/>
    <w:rsid w:val="000C4DF9"/>
    <w:rsid w:val="000C5CD0"/>
    <w:rsid w:val="000C5D95"/>
    <w:rsid w:val="000C6068"/>
    <w:rsid w:val="000C6F0B"/>
    <w:rsid w:val="000D0B55"/>
    <w:rsid w:val="000D13D6"/>
    <w:rsid w:val="000D18E9"/>
    <w:rsid w:val="000D251F"/>
    <w:rsid w:val="000D26D8"/>
    <w:rsid w:val="000D32B6"/>
    <w:rsid w:val="000D412D"/>
    <w:rsid w:val="000D4406"/>
    <w:rsid w:val="000D4B9C"/>
    <w:rsid w:val="000D4E2B"/>
    <w:rsid w:val="000D5039"/>
    <w:rsid w:val="000D5C58"/>
    <w:rsid w:val="000D61B7"/>
    <w:rsid w:val="000D638A"/>
    <w:rsid w:val="000E083B"/>
    <w:rsid w:val="000E0D1A"/>
    <w:rsid w:val="000E0EAE"/>
    <w:rsid w:val="000E1743"/>
    <w:rsid w:val="000E1BC8"/>
    <w:rsid w:val="000E266E"/>
    <w:rsid w:val="000E2FD9"/>
    <w:rsid w:val="000E31D4"/>
    <w:rsid w:val="000E3406"/>
    <w:rsid w:val="000E3448"/>
    <w:rsid w:val="000E3545"/>
    <w:rsid w:val="000E3597"/>
    <w:rsid w:val="000E37BD"/>
    <w:rsid w:val="000E3A16"/>
    <w:rsid w:val="000E430C"/>
    <w:rsid w:val="000E4D68"/>
    <w:rsid w:val="000E5999"/>
    <w:rsid w:val="000E5E92"/>
    <w:rsid w:val="000E6130"/>
    <w:rsid w:val="000E6657"/>
    <w:rsid w:val="000E681E"/>
    <w:rsid w:val="000E7154"/>
    <w:rsid w:val="000E71F1"/>
    <w:rsid w:val="000E73F2"/>
    <w:rsid w:val="000E763D"/>
    <w:rsid w:val="000F01E1"/>
    <w:rsid w:val="000F0392"/>
    <w:rsid w:val="000F0F32"/>
    <w:rsid w:val="000F1287"/>
    <w:rsid w:val="000F1809"/>
    <w:rsid w:val="000F1C8C"/>
    <w:rsid w:val="000F2282"/>
    <w:rsid w:val="000F28A5"/>
    <w:rsid w:val="000F297C"/>
    <w:rsid w:val="000F32EB"/>
    <w:rsid w:val="000F418F"/>
    <w:rsid w:val="000F46E5"/>
    <w:rsid w:val="000F4AA3"/>
    <w:rsid w:val="000F513D"/>
    <w:rsid w:val="000F5798"/>
    <w:rsid w:val="000F6D0D"/>
    <w:rsid w:val="000F6EDF"/>
    <w:rsid w:val="000F7102"/>
    <w:rsid w:val="00100B38"/>
    <w:rsid w:val="001010F7"/>
    <w:rsid w:val="00101313"/>
    <w:rsid w:val="0010148D"/>
    <w:rsid w:val="00101C48"/>
    <w:rsid w:val="0010270D"/>
    <w:rsid w:val="00103049"/>
    <w:rsid w:val="00103CEC"/>
    <w:rsid w:val="001045C0"/>
    <w:rsid w:val="00105DAD"/>
    <w:rsid w:val="00106B89"/>
    <w:rsid w:val="001072BE"/>
    <w:rsid w:val="00107A04"/>
    <w:rsid w:val="00107C87"/>
    <w:rsid w:val="00107CDA"/>
    <w:rsid w:val="00107DDA"/>
    <w:rsid w:val="00110377"/>
    <w:rsid w:val="0011199A"/>
    <w:rsid w:val="001126FB"/>
    <w:rsid w:val="0011280B"/>
    <w:rsid w:val="001128FB"/>
    <w:rsid w:val="00112F92"/>
    <w:rsid w:val="0011320C"/>
    <w:rsid w:val="0011344C"/>
    <w:rsid w:val="00113B07"/>
    <w:rsid w:val="00115BB9"/>
    <w:rsid w:val="0011798C"/>
    <w:rsid w:val="00117D8E"/>
    <w:rsid w:val="001207D3"/>
    <w:rsid w:val="00120865"/>
    <w:rsid w:val="00120F58"/>
    <w:rsid w:val="00121841"/>
    <w:rsid w:val="00121982"/>
    <w:rsid w:val="0012267C"/>
    <w:rsid w:val="00122E1C"/>
    <w:rsid w:val="00123C99"/>
    <w:rsid w:val="00124338"/>
    <w:rsid w:val="00124345"/>
    <w:rsid w:val="001244DF"/>
    <w:rsid w:val="001246A7"/>
    <w:rsid w:val="00124FB1"/>
    <w:rsid w:val="00125082"/>
    <w:rsid w:val="001250AF"/>
    <w:rsid w:val="001256F0"/>
    <w:rsid w:val="00125D4A"/>
    <w:rsid w:val="00125EB0"/>
    <w:rsid w:val="0012726D"/>
    <w:rsid w:val="001275FB"/>
    <w:rsid w:val="0013010B"/>
    <w:rsid w:val="0013140B"/>
    <w:rsid w:val="001329A7"/>
    <w:rsid w:val="0013353A"/>
    <w:rsid w:val="00133C40"/>
    <w:rsid w:val="00133CEC"/>
    <w:rsid w:val="00134825"/>
    <w:rsid w:val="001351A4"/>
    <w:rsid w:val="00135EEE"/>
    <w:rsid w:val="00135F7D"/>
    <w:rsid w:val="001365CA"/>
    <w:rsid w:val="0013703C"/>
    <w:rsid w:val="001404CC"/>
    <w:rsid w:val="00140D50"/>
    <w:rsid w:val="00142352"/>
    <w:rsid w:val="001424F3"/>
    <w:rsid w:val="00142A7C"/>
    <w:rsid w:val="0014359C"/>
    <w:rsid w:val="00143940"/>
    <w:rsid w:val="00143F3F"/>
    <w:rsid w:val="0014414A"/>
    <w:rsid w:val="0014541E"/>
    <w:rsid w:val="00146095"/>
    <w:rsid w:val="00146BC9"/>
    <w:rsid w:val="001471B2"/>
    <w:rsid w:val="00147397"/>
    <w:rsid w:val="00147A63"/>
    <w:rsid w:val="00147A8C"/>
    <w:rsid w:val="00150190"/>
    <w:rsid w:val="0015023C"/>
    <w:rsid w:val="00150260"/>
    <w:rsid w:val="00150492"/>
    <w:rsid w:val="0015057D"/>
    <w:rsid w:val="00152306"/>
    <w:rsid w:val="001523DB"/>
    <w:rsid w:val="0015376E"/>
    <w:rsid w:val="001538C5"/>
    <w:rsid w:val="00153D1C"/>
    <w:rsid w:val="00156AC9"/>
    <w:rsid w:val="001607EC"/>
    <w:rsid w:val="001621A0"/>
    <w:rsid w:val="00164443"/>
    <w:rsid w:val="001647BD"/>
    <w:rsid w:val="00164922"/>
    <w:rsid w:val="0016651B"/>
    <w:rsid w:val="0016665C"/>
    <w:rsid w:val="001666D5"/>
    <w:rsid w:val="00167555"/>
    <w:rsid w:val="00167B99"/>
    <w:rsid w:val="00167E09"/>
    <w:rsid w:val="00171C73"/>
    <w:rsid w:val="00171FE7"/>
    <w:rsid w:val="001720E5"/>
    <w:rsid w:val="00172D53"/>
    <w:rsid w:val="00173319"/>
    <w:rsid w:val="001733CB"/>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217"/>
    <w:rsid w:val="00182E25"/>
    <w:rsid w:val="00183B1B"/>
    <w:rsid w:val="001846AE"/>
    <w:rsid w:val="00184B0B"/>
    <w:rsid w:val="00185454"/>
    <w:rsid w:val="00185997"/>
    <w:rsid w:val="00185BC4"/>
    <w:rsid w:val="00185F92"/>
    <w:rsid w:val="001864DB"/>
    <w:rsid w:val="00186D71"/>
    <w:rsid w:val="00187280"/>
    <w:rsid w:val="001904E1"/>
    <w:rsid w:val="001912E2"/>
    <w:rsid w:val="0019130D"/>
    <w:rsid w:val="00191CEF"/>
    <w:rsid w:val="001920B3"/>
    <w:rsid w:val="001926B1"/>
    <w:rsid w:val="00192B6B"/>
    <w:rsid w:val="00192CDF"/>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570"/>
    <w:rsid w:val="001A0A9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5AB"/>
    <w:rsid w:val="001B0E43"/>
    <w:rsid w:val="001B13F2"/>
    <w:rsid w:val="001B1CD4"/>
    <w:rsid w:val="001B2226"/>
    <w:rsid w:val="001B370C"/>
    <w:rsid w:val="001B3BCE"/>
    <w:rsid w:val="001B3C7D"/>
    <w:rsid w:val="001B4AE8"/>
    <w:rsid w:val="001B50F3"/>
    <w:rsid w:val="001B6258"/>
    <w:rsid w:val="001B7035"/>
    <w:rsid w:val="001B7313"/>
    <w:rsid w:val="001C02DE"/>
    <w:rsid w:val="001C0AFF"/>
    <w:rsid w:val="001C13F8"/>
    <w:rsid w:val="001C1AD0"/>
    <w:rsid w:val="001C1CC5"/>
    <w:rsid w:val="001C1D32"/>
    <w:rsid w:val="001C24BC"/>
    <w:rsid w:val="001C24C8"/>
    <w:rsid w:val="001C256F"/>
    <w:rsid w:val="001C25C7"/>
    <w:rsid w:val="001C2EE8"/>
    <w:rsid w:val="001C305A"/>
    <w:rsid w:val="001C3A07"/>
    <w:rsid w:val="001C468D"/>
    <w:rsid w:val="001C49AE"/>
    <w:rsid w:val="001C4F12"/>
    <w:rsid w:val="001C635E"/>
    <w:rsid w:val="001C6757"/>
    <w:rsid w:val="001C68EF"/>
    <w:rsid w:val="001C7F48"/>
    <w:rsid w:val="001D0BA5"/>
    <w:rsid w:val="001D1C6A"/>
    <w:rsid w:val="001D55A0"/>
    <w:rsid w:val="001D567F"/>
    <w:rsid w:val="001D5DDC"/>
    <w:rsid w:val="001D65F8"/>
    <w:rsid w:val="001D7492"/>
    <w:rsid w:val="001D76DF"/>
    <w:rsid w:val="001E0107"/>
    <w:rsid w:val="001E03FB"/>
    <w:rsid w:val="001E250F"/>
    <w:rsid w:val="001E2BC5"/>
    <w:rsid w:val="001E2D34"/>
    <w:rsid w:val="001E4D4B"/>
    <w:rsid w:val="001E52C0"/>
    <w:rsid w:val="001E695A"/>
    <w:rsid w:val="001E763B"/>
    <w:rsid w:val="001E76C7"/>
    <w:rsid w:val="001E7E24"/>
    <w:rsid w:val="001F04C1"/>
    <w:rsid w:val="001F0F27"/>
    <w:rsid w:val="001F1643"/>
    <w:rsid w:val="001F1D6C"/>
    <w:rsid w:val="001F1FB1"/>
    <w:rsid w:val="001F2175"/>
    <w:rsid w:val="001F2905"/>
    <w:rsid w:val="001F2E11"/>
    <w:rsid w:val="001F2EB6"/>
    <w:rsid w:val="001F3174"/>
    <w:rsid w:val="001F36F0"/>
    <w:rsid w:val="001F5180"/>
    <w:rsid w:val="001F568A"/>
    <w:rsid w:val="001F5BA5"/>
    <w:rsid w:val="001F6551"/>
    <w:rsid w:val="001F70BC"/>
    <w:rsid w:val="001F74B8"/>
    <w:rsid w:val="001F78B9"/>
    <w:rsid w:val="001F7C60"/>
    <w:rsid w:val="00200101"/>
    <w:rsid w:val="00200212"/>
    <w:rsid w:val="00200B5C"/>
    <w:rsid w:val="00200F5D"/>
    <w:rsid w:val="002014DB"/>
    <w:rsid w:val="00201DC4"/>
    <w:rsid w:val="00202139"/>
    <w:rsid w:val="0020230F"/>
    <w:rsid w:val="00202A46"/>
    <w:rsid w:val="0020365C"/>
    <w:rsid w:val="00203725"/>
    <w:rsid w:val="002037C0"/>
    <w:rsid w:val="00203E3D"/>
    <w:rsid w:val="002044E1"/>
    <w:rsid w:val="002058A4"/>
    <w:rsid w:val="00206179"/>
    <w:rsid w:val="0020634A"/>
    <w:rsid w:val="00206F2A"/>
    <w:rsid w:val="0020706E"/>
    <w:rsid w:val="002070A8"/>
    <w:rsid w:val="0020796D"/>
    <w:rsid w:val="00207E02"/>
    <w:rsid w:val="00207FAC"/>
    <w:rsid w:val="00207FEB"/>
    <w:rsid w:val="002103AE"/>
    <w:rsid w:val="00210DD6"/>
    <w:rsid w:val="00212882"/>
    <w:rsid w:val="00212C25"/>
    <w:rsid w:val="00213296"/>
    <w:rsid w:val="002135C6"/>
    <w:rsid w:val="002140C5"/>
    <w:rsid w:val="002148B3"/>
    <w:rsid w:val="002148E7"/>
    <w:rsid w:val="00214A30"/>
    <w:rsid w:val="00214D4B"/>
    <w:rsid w:val="00214E2F"/>
    <w:rsid w:val="00214E99"/>
    <w:rsid w:val="002155DD"/>
    <w:rsid w:val="002163DC"/>
    <w:rsid w:val="00216BA1"/>
    <w:rsid w:val="00217893"/>
    <w:rsid w:val="00217C84"/>
    <w:rsid w:val="00217F6F"/>
    <w:rsid w:val="00220350"/>
    <w:rsid w:val="00220B88"/>
    <w:rsid w:val="002211A8"/>
    <w:rsid w:val="00221235"/>
    <w:rsid w:val="00221CC0"/>
    <w:rsid w:val="00222418"/>
    <w:rsid w:val="00223196"/>
    <w:rsid w:val="00223247"/>
    <w:rsid w:val="00223614"/>
    <w:rsid w:val="002256CF"/>
    <w:rsid w:val="00225BEF"/>
    <w:rsid w:val="002267CC"/>
    <w:rsid w:val="002267DE"/>
    <w:rsid w:val="00226A33"/>
    <w:rsid w:val="00226B01"/>
    <w:rsid w:val="002279BC"/>
    <w:rsid w:val="00231166"/>
    <w:rsid w:val="00233169"/>
    <w:rsid w:val="0023406E"/>
    <w:rsid w:val="00234717"/>
    <w:rsid w:val="00234920"/>
    <w:rsid w:val="00235009"/>
    <w:rsid w:val="0023505D"/>
    <w:rsid w:val="00235284"/>
    <w:rsid w:val="002374F8"/>
    <w:rsid w:val="00237EA0"/>
    <w:rsid w:val="00237EB4"/>
    <w:rsid w:val="00240CD9"/>
    <w:rsid w:val="002415C7"/>
    <w:rsid w:val="0024180E"/>
    <w:rsid w:val="002418CE"/>
    <w:rsid w:val="0024200F"/>
    <w:rsid w:val="002428AC"/>
    <w:rsid w:val="00242987"/>
    <w:rsid w:val="002430AE"/>
    <w:rsid w:val="00243470"/>
    <w:rsid w:val="00244688"/>
    <w:rsid w:val="00244994"/>
    <w:rsid w:val="00244F71"/>
    <w:rsid w:val="00244FE5"/>
    <w:rsid w:val="00245B3A"/>
    <w:rsid w:val="00245C47"/>
    <w:rsid w:val="00245DEF"/>
    <w:rsid w:val="00246347"/>
    <w:rsid w:val="00246A7F"/>
    <w:rsid w:val="00246F96"/>
    <w:rsid w:val="002476D5"/>
    <w:rsid w:val="0025061E"/>
    <w:rsid w:val="002510C4"/>
    <w:rsid w:val="00251356"/>
    <w:rsid w:val="00251635"/>
    <w:rsid w:val="00251C68"/>
    <w:rsid w:val="00251D4A"/>
    <w:rsid w:val="002529EC"/>
    <w:rsid w:val="00252B1E"/>
    <w:rsid w:val="00253090"/>
    <w:rsid w:val="00253D8B"/>
    <w:rsid w:val="00254390"/>
    <w:rsid w:val="00254895"/>
    <w:rsid w:val="002550C7"/>
    <w:rsid w:val="00255225"/>
    <w:rsid w:val="002552E9"/>
    <w:rsid w:val="00255C04"/>
    <w:rsid w:val="00256AAD"/>
    <w:rsid w:val="00257685"/>
    <w:rsid w:val="00257935"/>
    <w:rsid w:val="002601F1"/>
    <w:rsid w:val="002603C7"/>
    <w:rsid w:val="00260E03"/>
    <w:rsid w:val="002616A9"/>
    <w:rsid w:val="002617A4"/>
    <w:rsid w:val="002620D1"/>
    <w:rsid w:val="00262386"/>
    <w:rsid w:val="00262D3D"/>
    <w:rsid w:val="00263E7F"/>
    <w:rsid w:val="0026424A"/>
    <w:rsid w:val="002645D1"/>
    <w:rsid w:val="00264AA6"/>
    <w:rsid w:val="00264AAE"/>
    <w:rsid w:val="00264C01"/>
    <w:rsid w:val="00264DE7"/>
    <w:rsid w:val="00266187"/>
    <w:rsid w:val="00267751"/>
    <w:rsid w:val="00267E9A"/>
    <w:rsid w:val="0027021D"/>
    <w:rsid w:val="0027054F"/>
    <w:rsid w:val="00270EFE"/>
    <w:rsid w:val="00271411"/>
    <w:rsid w:val="002719A9"/>
    <w:rsid w:val="00271ADF"/>
    <w:rsid w:val="00271E3F"/>
    <w:rsid w:val="00272488"/>
    <w:rsid w:val="00273F59"/>
    <w:rsid w:val="00274B64"/>
    <w:rsid w:val="00274C8A"/>
    <w:rsid w:val="00275687"/>
    <w:rsid w:val="0027575B"/>
    <w:rsid w:val="00275B72"/>
    <w:rsid w:val="00276942"/>
    <w:rsid w:val="00276A15"/>
    <w:rsid w:val="00277111"/>
    <w:rsid w:val="00277655"/>
    <w:rsid w:val="0027789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821"/>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6E2"/>
    <w:rsid w:val="002A4AC9"/>
    <w:rsid w:val="002A523D"/>
    <w:rsid w:val="002A55FA"/>
    <w:rsid w:val="002A58C9"/>
    <w:rsid w:val="002A6137"/>
    <w:rsid w:val="002A62B6"/>
    <w:rsid w:val="002A6490"/>
    <w:rsid w:val="002A6658"/>
    <w:rsid w:val="002A70E6"/>
    <w:rsid w:val="002A71C8"/>
    <w:rsid w:val="002A7A35"/>
    <w:rsid w:val="002B062F"/>
    <w:rsid w:val="002B144C"/>
    <w:rsid w:val="002B189A"/>
    <w:rsid w:val="002B19CD"/>
    <w:rsid w:val="002B3F04"/>
    <w:rsid w:val="002B42DA"/>
    <w:rsid w:val="002B6B9E"/>
    <w:rsid w:val="002B7812"/>
    <w:rsid w:val="002B7D13"/>
    <w:rsid w:val="002C14FC"/>
    <w:rsid w:val="002C2936"/>
    <w:rsid w:val="002C2DD1"/>
    <w:rsid w:val="002C350D"/>
    <w:rsid w:val="002C362D"/>
    <w:rsid w:val="002C3C04"/>
    <w:rsid w:val="002C41AA"/>
    <w:rsid w:val="002C4AE8"/>
    <w:rsid w:val="002C4B0F"/>
    <w:rsid w:val="002C50AE"/>
    <w:rsid w:val="002C5249"/>
    <w:rsid w:val="002C53E8"/>
    <w:rsid w:val="002C5977"/>
    <w:rsid w:val="002C69D2"/>
    <w:rsid w:val="002D03A3"/>
    <w:rsid w:val="002D1083"/>
    <w:rsid w:val="002D1711"/>
    <w:rsid w:val="002D1C99"/>
    <w:rsid w:val="002D1EFA"/>
    <w:rsid w:val="002D236C"/>
    <w:rsid w:val="002D28EF"/>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7EF"/>
    <w:rsid w:val="002E2B93"/>
    <w:rsid w:val="002E2CD8"/>
    <w:rsid w:val="002E3C32"/>
    <w:rsid w:val="002E3DCA"/>
    <w:rsid w:val="002E417E"/>
    <w:rsid w:val="002E4A0C"/>
    <w:rsid w:val="002E5AFE"/>
    <w:rsid w:val="002E5EA9"/>
    <w:rsid w:val="002E6BB6"/>
    <w:rsid w:val="002F0128"/>
    <w:rsid w:val="002F05C1"/>
    <w:rsid w:val="002F0663"/>
    <w:rsid w:val="002F0FBA"/>
    <w:rsid w:val="002F12E7"/>
    <w:rsid w:val="002F148F"/>
    <w:rsid w:val="002F1CB8"/>
    <w:rsid w:val="002F1CD9"/>
    <w:rsid w:val="002F2FCC"/>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7C0"/>
    <w:rsid w:val="003049FC"/>
    <w:rsid w:val="00304E45"/>
    <w:rsid w:val="00305876"/>
    <w:rsid w:val="00306D9F"/>
    <w:rsid w:val="00306F87"/>
    <w:rsid w:val="003074D1"/>
    <w:rsid w:val="0031000F"/>
    <w:rsid w:val="003101E1"/>
    <w:rsid w:val="0031024E"/>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0"/>
    <w:rsid w:val="00333BFA"/>
    <w:rsid w:val="00334EB8"/>
    <w:rsid w:val="0033575F"/>
    <w:rsid w:val="00335A01"/>
    <w:rsid w:val="00335DA5"/>
    <w:rsid w:val="00336B1D"/>
    <w:rsid w:val="00340027"/>
    <w:rsid w:val="003406FD"/>
    <w:rsid w:val="00340882"/>
    <w:rsid w:val="00340F7A"/>
    <w:rsid w:val="00340FED"/>
    <w:rsid w:val="00341929"/>
    <w:rsid w:val="00341D9A"/>
    <w:rsid w:val="00342130"/>
    <w:rsid w:val="00342631"/>
    <w:rsid w:val="00343188"/>
    <w:rsid w:val="00343407"/>
    <w:rsid w:val="00343586"/>
    <w:rsid w:val="003436A3"/>
    <w:rsid w:val="003436A8"/>
    <w:rsid w:val="0034379E"/>
    <w:rsid w:val="00343AFE"/>
    <w:rsid w:val="00343C91"/>
    <w:rsid w:val="00343CEF"/>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553"/>
    <w:rsid w:val="0035481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AAC"/>
    <w:rsid w:val="00364876"/>
    <w:rsid w:val="003650C3"/>
    <w:rsid w:val="00365384"/>
    <w:rsid w:val="003658E0"/>
    <w:rsid w:val="003660B8"/>
    <w:rsid w:val="003671C3"/>
    <w:rsid w:val="00370489"/>
    <w:rsid w:val="0037076D"/>
    <w:rsid w:val="00371433"/>
    <w:rsid w:val="003716F1"/>
    <w:rsid w:val="00371D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89"/>
    <w:rsid w:val="00380DF6"/>
    <w:rsid w:val="003819C8"/>
    <w:rsid w:val="00382455"/>
    <w:rsid w:val="00382939"/>
    <w:rsid w:val="00382B76"/>
    <w:rsid w:val="0038393A"/>
    <w:rsid w:val="003849A9"/>
    <w:rsid w:val="00384F5A"/>
    <w:rsid w:val="00384FDE"/>
    <w:rsid w:val="00386513"/>
    <w:rsid w:val="00386A7C"/>
    <w:rsid w:val="00386DB6"/>
    <w:rsid w:val="003878F0"/>
    <w:rsid w:val="00387991"/>
    <w:rsid w:val="003903FB"/>
    <w:rsid w:val="00390AF5"/>
    <w:rsid w:val="00390CDF"/>
    <w:rsid w:val="0039114B"/>
    <w:rsid w:val="003918AE"/>
    <w:rsid w:val="00392458"/>
    <w:rsid w:val="0039299B"/>
    <w:rsid w:val="003943EC"/>
    <w:rsid w:val="00394B3D"/>
    <w:rsid w:val="00394C27"/>
    <w:rsid w:val="00397706"/>
    <w:rsid w:val="00397E1C"/>
    <w:rsid w:val="003A050E"/>
    <w:rsid w:val="003A050F"/>
    <w:rsid w:val="003A1229"/>
    <w:rsid w:val="003A15A3"/>
    <w:rsid w:val="003A1AE1"/>
    <w:rsid w:val="003A20CF"/>
    <w:rsid w:val="003A2F4F"/>
    <w:rsid w:val="003A30C5"/>
    <w:rsid w:val="003A3C99"/>
    <w:rsid w:val="003A441C"/>
    <w:rsid w:val="003A61A5"/>
    <w:rsid w:val="003A65F9"/>
    <w:rsid w:val="003A6756"/>
    <w:rsid w:val="003A6BC4"/>
    <w:rsid w:val="003A6BDE"/>
    <w:rsid w:val="003A6F34"/>
    <w:rsid w:val="003B0093"/>
    <w:rsid w:val="003B03D1"/>
    <w:rsid w:val="003B12DE"/>
    <w:rsid w:val="003B2617"/>
    <w:rsid w:val="003B26CD"/>
    <w:rsid w:val="003B3916"/>
    <w:rsid w:val="003B39F9"/>
    <w:rsid w:val="003B3D2C"/>
    <w:rsid w:val="003B470B"/>
    <w:rsid w:val="003B5568"/>
    <w:rsid w:val="003B6389"/>
    <w:rsid w:val="003B6924"/>
    <w:rsid w:val="003B7004"/>
    <w:rsid w:val="003B7634"/>
    <w:rsid w:val="003B7B48"/>
    <w:rsid w:val="003C018A"/>
    <w:rsid w:val="003C09C7"/>
    <w:rsid w:val="003C0EBC"/>
    <w:rsid w:val="003C0F82"/>
    <w:rsid w:val="003C11AA"/>
    <w:rsid w:val="003C126F"/>
    <w:rsid w:val="003C1AB1"/>
    <w:rsid w:val="003C1B52"/>
    <w:rsid w:val="003C2412"/>
    <w:rsid w:val="003C253D"/>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D52"/>
    <w:rsid w:val="003D11CB"/>
    <w:rsid w:val="003D12EA"/>
    <w:rsid w:val="003D1383"/>
    <w:rsid w:val="003D35C4"/>
    <w:rsid w:val="003D3902"/>
    <w:rsid w:val="003D3D6B"/>
    <w:rsid w:val="003D3F5F"/>
    <w:rsid w:val="003D4A31"/>
    <w:rsid w:val="003D5A05"/>
    <w:rsid w:val="003D5EC9"/>
    <w:rsid w:val="003D6258"/>
    <w:rsid w:val="003D6501"/>
    <w:rsid w:val="003D6E75"/>
    <w:rsid w:val="003D73C2"/>
    <w:rsid w:val="003D7CC4"/>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2B"/>
    <w:rsid w:val="003F092C"/>
    <w:rsid w:val="003F0DA7"/>
    <w:rsid w:val="003F10BF"/>
    <w:rsid w:val="003F139A"/>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95"/>
    <w:rsid w:val="004003B4"/>
    <w:rsid w:val="004010A7"/>
    <w:rsid w:val="00401CAD"/>
    <w:rsid w:val="00403C4D"/>
    <w:rsid w:val="00403E1F"/>
    <w:rsid w:val="00404031"/>
    <w:rsid w:val="00404533"/>
    <w:rsid w:val="004045BE"/>
    <w:rsid w:val="0040472C"/>
    <w:rsid w:val="004047D7"/>
    <w:rsid w:val="00405855"/>
    <w:rsid w:val="00405B76"/>
    <w:rsid w:val="00405D65"/>
    <w:rsid w:val="0040649A"/>
    <w:rsid w:val="0040657F"/>
    <w:rsid w:val="00406DC1"/>
    <w:rsid w:val="00407820"/>
    <w:rsid w:val="00407939"/>
    <w:rsid w:val="00407DD5"/>
    <w:rsid w:val="00410CE7"/>
    <w:rsid w:val="00411BD7"/>
    <w:rsid w:val="00411D13"/>
    <w:rsid w:val="0041208A"/>
    <w:rsid w:val="004121CA"/>
    <w:rsid w:val="004134DF"/>
    <w:rsid w:val="0041359A"/>
    <w:rsid w:val="00413D2E"/>
    <w:rsid w:val="004147BD"/>
    <w:rsid w:val="004157B6"/>
    <w:rsid w:val="004159FF"/>
    <w:rsid w:val="00415A37"/>
    <w:rsid w:val="00415C82"/>
    <w:rsid w:val="0041685F"/>
    <w:rsid w:val="00416D08"/>
    <w:rsid w:val="00417604"/>
    <w:rsid w:val="0042350C"/>
    <w:rsid w:val="00424C4C"/>
    <w:rsid w:val="004252AF"/>
    <w:rsid w:val="00427174"/>
    <w:rsid w:val="00427210"/>
    <w:rsid w:val="004307AD"/>
    <w:rsid w:val="00430DB7"/>
    <w:rsid w:val="004321B5"/>
    <w:rsid w:val="0043230B"/>
    <w:rsid w:val="00432574"/>
    <w:rsid w:val="0043288C"/>
    <w:rsid w:val="00433339"/>
    <w:rsid w:val="0043335A"/>
    <w:rsid w:val="00434092"/>
    <w:rsid w:val="00435186"/>
    <w:rsid w:val="00435437"/>
    <w:rsid w:val="004356A8"/>
    <w:rsid w:val="0043589B"/>
    <w:rsid w:val="00435D59"/>
    <w:rsid w:val="00436201"/>
    <w:rsid w:val="0043622B"/>
    <w:rsid w:val="00436C5B"/>
    <w:rsid w:val="00440394"/>
    <w:rsid w:val="00440809"/>
    <w:rsid w:val="00440E78"/>
    <w:rsid w:val="00441581"/>
    <w:rsid w:val="00441784"/>
    <w:rsid w:val="004419AE"/>
    <w:rsid w:val="00441ACD"/>
    <w:rsid w:val="00442614"/>
    <w:rsid w:val="00443DE5"/>
    <w:rsid w:val="00443FA8"/>
    <w:rsid w:val="00443FEB"/>
    <w:rsid w:val="00444DC8"/>
    <w:rsid w:val="0044540D"/>
    <w:rsid w:val="00445500"/>
    <w:rsid w:val="00446336"/>
    <w:rsid w:val="00446913"/>
    <w:rsid w:val="00446917"/>
    <w:rsid w:val="00447B36"/>
    <w:rsid w:val="00447D54"/>
    <w:rsid w:val="00450767"/>
    <w:rsid w:val="00450E09"/>
    <w:rsid w:val="004511A8"/>
    <w:rsid w:val="004512A8"/>
    <w:rsid w:val="00451E77"/>
    <w:rsid w:val="004525F0"/>
    <w:rsid w:val="0045276F"/>
    <w:rsid w:val="00452C1D"/>
    <w:rsid w:val="00453770"/>
    <w:rsid w:val="0045562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0D9"/>
    <w:rsid w:val="00467B1D"/>
    <w:rsid w:val="00467D96"/>
    <w:rsid w:val="00471043"/>
    <w:rsid w:val="004713B5"/>
    <w:rsid w:val="00472F7A"/>
    <w:rsid w:val="00472F8C"/>
    <w:rsid w:val="004730BE"/>
    <w:rsid w:val="0047509D"/>
    <w:rsid w:val="0047554A"/>
    <w:rsid w:val="004758C1"/>
    <w:rsid w:val="00475F9B"/>
    <w:rsid w:val="00476333"/>
    <w:rsid w:val="0047687E"/>
    <w:rsid w:val="00477068"/>
    <w:rsid w:val="00477E28"/>
    <w:rsid w:val="004825C6"/>
    <w:rsid w:val="0048260B"/>
    <w:rsid w:val="00482A1E"/>
    <w:rsid w:val="00482BC0"/>
    <w:rsid w:val="00483462"/>
    <w:rsid w:val="00483E10"/>
    <w:rsid w:val="00483EAC"/>
    <w:rsid w:val="004847DE"/>
    <w:rsid w:val="00485E23"/>
    <w:rsid w:val="0048654D"/>
    <w:rsid w:val="004867B9"/>
    <w:rsid w:val="00486B0D"/>
    <w:rsid w:val="00492603"/>
    <w:rsid w:val="00492862"/>
    <w:rsid w:val="00492DD3"/>
    <w:rsid w:val="00493AB8"/>
    <w:rsid w:val="004940CB"/>
    <w:rsid w:val="00494B5D"/>
    <w:rsid w:val="0049538A"/>
    <w:rsid w:val="00495F71"/>
    <w:rsid w:val="004962BC"/>
    <w:rsid w:val="0049682A"/>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2C"/>
    <w:rsid w:val="004A7485"/>
    <w:rsid w:val="004A7F0E"/>
    <w:rsid w:val="004B01D9"/>
    <w:rsid w:val="004B0E0C"/>
    <w:rsid w:val="004B1C98"/>
    <w:rsid w:val="004B219C"/>
    <w:rsid w:val="004B2B8B"/>
    <w:rsid w:val="004B2C9A"/>
    <w:rsid w:val="004B2DE4"/>
    <w:rsid w:val="004B3FCE"/>
    <w:rsid w:val="004B4F04"/>
    <w:rsid w:val="004B57E8"/>
    <w:rsid w:val="004B599C"/>
    <w:rsid w:val="004B5B3E"/>
    <w:rsid w:val="004B6BCA"/>
    <w:rsid w:val="004B6FBD"/>
    <w:rsid w:val="004B7455"/>
    <w:rsid w:val="004C03F1"/>
    <w:rsid w:val="004C076A"/>
    <w:rsid w:val="004C0C4F"/>
    <w:rsid w:val="004C1197"/>
    <w:rsid w:val="004C11AA"/>
    <w:rsid w:val="004C29F1"/>
    <w:rsid w:val="004C2CB1"/>
    <w:rsid w:val="004C34F4"/>
    <w:rsid w:val="004C3894"/>
    <w:rsid w:val="004C40E5"/>
    <w:rsid w:val="004C42C8"/>
    <w:rsid w:val="004C4413"/>
    <w:rsid w:val="004C504D"/>
    <w:rsid w:val="004C5960"/>
    <w:rsid w:val="004C5D11"/>
    <w:rsid w:val="004C7DC4"/>
    <w:rsid w:val="004C7E0B"/>
    <w:rsid w:val="004C7E53"/>
    <w:rsid w:val="004D017C"/>
    <w:rsid w:val="004D0866"/>
    <w:rsid w:val="004D1010"/>
    <w:rsid w:val="004D1673"/>
    <w:rsid w:val="004D19FB"/>
    <w:rsid w:val="004D246F"/>
    <w:rsid w:val="004D248A"/>
    <w:rsid w:val="004D2FB8"/>
    <w:rsid w:val="004D459D"/>
    <w:rsid w:val="004D49FC"/>
    <w:rsid w:val="004D59EA"/>
    <w:rsid w:val="004D5F32"/>
    <w:rsid w:val="004D7B52"/>
    <w:rsid w:val="004D7DFA"/>
    <w:rsid w:val="004E00CC"/>
    <w:rsid w:val="004E05A2"/>
    <w:rsid w:val="004E07B2"/>
    <w:rsid w:val="004E0D09"/>
    <w:rsid w:val="004E13EA"/>
    <w:rsid w:val="004E1FB0"/>
    <w:rsid w:val="004E2171"/>
    <w:rsid w:val="004E2550"/>
    <w:rsid w:val="004E3415"/>
    <w:rsid w:val="004E3810"/>
    <w:rsid w:val="004E3ED1"/>
    <w:rsid w:val="004E4023"/>
    <w:rsid w:val="004E442B"/>
    <w:rsid w:val="004E4612"/>
    <w:rsid w:val="004E47F9"/>
    <w:rsid w:val="004E49F7"/>
    <w:rsid w:val="004E4AE0"/>
    <w:rsid w:val="004E4CB3"/>
    <w:rsid w:val="004E5BF7"/>
    <w:rsid w:val="004E6424"/>
    <w:rsid w:val="004E6952"/>
    <w:rsid w:val="004E6AD3"/>
    <w:rsid w:val="004E6DDD"/>
    <w:rsid w:val="004E6F7E"/>
    <w:rsid w:val="004E71CB"/>
    <w:rsid w:val="004E7957"/>
    <w:rsid w:val="004E7C72"/>
    <w:rsid w:val="004E7FB6"/>
    <w:rsid w:val="004F079F"/>
    <w:rsid w:val="004F0C1D"/>
    <w:rsid w:val="004F1A11"/>
    <w:rsid w:val="004F1C97"/>
    <w:rsid w:val="004F1E4F"/>
    <w:rsid w:val="004F30E1"/>
    <w:rsid w:val="004F33F0"/>
    <w:rsid w:val="004F38EB"/>
    <w:rsid w:val="004F57E9"/>
    <w:rsid w:val="004F6423"/>
    <w:rsid w:val="004F6D29"/>
    <w:rsid w:val="004F6FEF"/>
    <w:rsid w:val="004F7943"/>
    <w:rsid w:val="005002B8"/>
    <w:rsid w:val="00500791"/>
    <w:rsid w:val="00500818"/>
    <w:rsid w:val="00500FED"/>
    <w:rsid w:val="00501200"/>
    <w:rsid w:val="00501B4C"/>
    <w:rsid w:val="00501B9F"/>
    <w:rsid w:val="005020EF"/>
    <w:rsid w:val="0050218B"/>
    <w:rsid w:val="0050224F"/>
    <w:rsid w:val="005032DE"/>
    <w:rsid w:val="005033DA"/>
    <w:rsid w:val="0050343B"/>
    <w:rsid w:val="005035B0"/>
    <w:rsid w:val="005037A1"/>
    <w:rsid w:val="00503A5B"/>
    <w:rsid w:val="00503E5F"/>
    <w:rsid w:val="005047A5"/>
    <w:rsid w:val="005047B8"/>
    <w:rsid w:val="00504AD9"/>
    <w:rsid w:val="0050534C"/>
    <w:rsid w:val="00506996"/>
    <w:rsid w:val="005070CC"/>
    <w:rsid w:val="005070F4"/>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765"/>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A2F"/>
    <w:rsid w:val="00536E98"/>
    <w:rsid w:val="005377B5"/>
    <w:rsid w:val="005379E7"/>
    <w:rsid w:val="00540094"/>
    <w:rsid w:val="00540473"/>
    <w:rsid w:val="00540C9A"/>
    <w:rsid w:val="00540FB0"/>
    <w:rsid w:val="0054132A"/>
    <w:rsid w:val="005415A2"/>
    <w:rsid w:val="00541A24"/>
    <w:rsid w:val="005420ED"/>
    <w:rsid w:val="0054231A"/>
    <w:rsid w:val="0054265B"/>
    <w:rsid w:val="00542A74"/>
    <w:rsid w:val="00543400"/>
    <w:rsid w:val="00543A30"/>
    <w:rsid w:val="005448A6"/>
    <w:rsid w:val="005448A7"/>
    <w:rsid w:val="00545CB7"/>
    <w:rsid w:val="00547265"/>
    <w:rsid w:val="00547443"/>
    <w:rsid w:val="00547E5B"/>
    <w:rsid w:val="005505A6"/>
    <w:rsid w:val="005505BF"/>
    <w:rsid w:val="00550751"/>
    <w:rsid w:val="00550C47"/>
    <w:rsid w:val="005516EC"/>
    <w:rsid w:val="00551B0D"/>
    <w:rsid w:val="005522E7"/>
    <w:rsid w:val="00553286"/>
    <w:rsid w:val="00553E2C"/>
    <w:rsid w:val="0055476C"/>
    <w:rsid w:val="005567C4"/>
    <w:rsid w:val="005576C1"/>
    <w:rsid w:val="00557CBD"/>
    <w:rsid w:val="005605D0"/>
    <w:rsid w:val="00560AD2"/>
    <w:rsid w:val="00560E6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B0"/>
    <w:rsid w:val="00565036"/>
    <w:rsid w:val="005651C4"/>
    <w:rsid w:val="00565E49"/>
    <w:rsid w:val="00566469"/>
    <w:rsid w:val="00567348"/>
    <w:rsid w:val="00567497"/>
    <w:rsid w:val="00567800"/>
    <w:rsid w:val="00567A52"/>
    <w:rsid w:val="00567B26"/>
    <w:rsid w:val="00570722"/>
    <w:rsid w:val="005717E5"/>
    <w:rsid w:val="005717E7"/>
    <w:rsid w:val="0057188A"/>
    <w:rsid w:val="00571908"/>
    <w:rsid w:val="005719AC"/>
    <w:rsid w:val="00571D6C"/>
    <w:rsid w:val="0057292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E5C"/>
    <w:rsid w:val="00586FA5"/>
    <w:rsid w:val="00587BAC"/>
    <w:rsid w:val="00587E05"/>
    <w:rsid w:val="00590005"/>
    <w:rsid w:val="00591FAF"/>
    <w:rsid w:val="00593111"/>
    <w:rsid w:val="00593816"/>
    <w:rsid w:val="00593D67"/>
    <w:rsid w:val="00594FA6"/>
    <w:rsid w:val="00595F1A"/>
    <w:rsid w:val="00595F8E"/>
    <w:rsid w:val="005964CC"/>
    <w:rsid w:val="005966EB"/>
    <w:rsid w:val="00596895"/>
    <w:rsid w:val="00596BDA"/>
    <w:rsid w:val="00597972"/>
    <w:rsid w:val="00597D48"/>
    <w:rsid w:val="005A07D8"/>
    <w:rsid w:val="005A0C5B"/>
    <w:rsid w:val="005A2183"/>
    <w:rsid w:val="005A4255"/>
    <w:rsid w:val="005A44DE"/>
    <w:rsid w:val="005A5204"/>
    <w:rsid w:val="005A52E6"/>
    <w:rsid w:val="005A5610"/>
    <w:rsid w:val="005A6055"/>
    <w:rsid w:val="005A7669"/>
    <w:rsid w:val="005A7D07"/>
    <w:rsid w:val="005B0749"/>
    <w:rsid w:val="005B19E4"/>
    <w:rsid w:val="005B1D8D"/>
    <w:rsid w:val="005B24C3"/>
    <w:rsid w:val="005B2628"/>
    <w:rsid w:val="005B2A1D"/>
    <w:rsid w:val="005B2C82"/>
    <w:rsid w:val="005B2D90"/>
    <w:rsid w:val="005B2D9B"/>
    <w:rsid w:val="005B2FD0"/>
    <w:rsid w:val="005B34A6"/>
    <w:rsid w:val="005B383F"/>
    <w:rsid w:val="005B46C1"/>
    <w:rsid w:val="005B4BFE"/>
    <w:rsid w:val="005B57A2"/>
    <w:rsid w:val="005B5EC3"/>
    <w:rsid w:val="005C0258"/>
    <w:rsid w:val="005C036F"/>
    <w:rsid w:val="005C0B37"/>
    <w:rsid w:val="005C1176"/>
    <w:rsid w:val="005C17C2"/>
    <w:rsid w:val="005C21E1"/>
    <w:rsid w:val="005C3941"/>
    <w:rsid w:val="005C3F18"/>
    <w:rsid w:val="005C4923"/>
    <w:rsid w:val="005C5853"/>
    <w:rsid w:val="005C5BD5"/>
    <w:rsid w:val="005C5D23"/>
    <w:rsid w:val="005C6552"/>
    <w:rsid w:val="005C6C2A"/>
    <w:rsid w:val="005C6CE4"/>
    <w:rsid w:val="005C6D8F"/>
    <w:rsid w:val="005C7B7A"/>
    <w:rsid w:val="005D080D"/>
    <w:rsid w:val="005D08AD"/>
    <w:rsid w:val="005D095D"/>
    <w:rsid w:val="005D0BAB"/>
    <w:rsid w:val="005D0CCC"/>
    <w:rsid w:val="005D1EC0"/>
    <w:rsid w:val="005D280D"/>
    <w:rsid w:val="005D30B4"/>
    <w:rsid w:val="005D393D"/>
    <w:rsid w:val="005D442B"/>
    <w:rsid w:val="005D46A9"/>
    <w:rsid w:val="005D4AB8"/>
    <w:rsid w:val="005D4F8E"/>
    <w:rsid w:val="005D511B"/>
    <w:rsid w:val="005D5949"/>
    <w:rsid w:val="005D5FBB"/>
    <w:rsid w:val="005D6204"/>
    <w:rsid w:val="005D6210"/>
    <w:rsid w:val="005D7383"/>
    <w:rsid w:val="005D7A77"/>
    <w:rsid w:val="005D7D8C"/>
    <w:rsid w:val="005E0667"/>
    <w:rsid w:val="005E0D56"/>
    <w:rsid w:val="005E25A4"/>
    <w:rsid w:val="005E2700"/>
    <w:rsid w:val="005E29E3"/>
    <w:rsid w:val="005E36FB"/>
    <w:rsid w:val="005E3B81"/>
    <w:rsid w:val="005E4667"/>
    <w:rsid w:val="005E483B"/>
    <w:rsid w:val="005E4C8B"/>
    <w:rsid w:val="005E4EBD"/>
    <w:rsid w:val="005E5976"/>
    <w:rsid w:val="005E5BF5"/>
    <w:rsid w:val="005E5FE0"/>
    <w:rsid w:val="005E655D"/>
    <w:rsid w:val="005E68AC"/>
    <w:rsid w:val="005E7F85"/>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CE"/>
    <w:rsid w:val="005F55FD"/>
    <w:rsid w:val="005F5F2C"/>
    <w:rsid w:val="005F68D4"/>
    <w:rsid w:val="005F6904"/>
    <w:rsid w:val="005F6991"/>
    <w:rsid w:val="005F70E4"/>
    <w:rsid w:val="005F71EC"/>
    <w:rsid w:val="005F7CA1"/>
    <w:rsid w:val="005F7D25"/>
    <w:rsid w:val="005F7EBF"/>
    <w:rsid w:val="006015A1"/>
    <w:rsid w:val="006015E1"/>
    <w:rsid w:val="0060182C"/>
    <w:rsid w:val="00601B91"/>
    <w:rsid w:val="00601DD0"/>
    <w:rsid w:val="0060200D"/>
    <w:rsid w:val="00602580"/>
    <w:rsid w:val="00603E31"/>
    <w:rsid w:val="006041B7"/>
    <w:rsid w:val="00605D03"/>
    <w:rsid w:val="00606CBD"/>
    <w:rsid w:val="00607C46"/>
    <w:rsid w:val="00610F7D"/>
    <w:rsid w:val="00612434"/>
    <w:rsid w:val="00612488"/>
    <w:rsid w:val="00612512"/>
    <w:rsid w:val="00612CE6"/>
    <w:rsid w:val="00612EDD"/>
    <w:rsid w:val="0061303A"/>
    <w:rsid w:val="00614A7B"/>
    <w:rsid w:val="0061536C"/>
    <w:rsid w:val="0061556E"/>
    <w:rsid w:val="006158E4"/>
    <w:rsid w:val="006158FB"/>
    <w:rsid w:val="00615C08"/>
    <w:rsid w:val="0061733E"/>
    <w:rsid w:val="0061741C"/>
    <w:rsid w:val="006178D9"/>
    <w:rsid w:val="006178F4"/>
    <w:rsid w:val="006207BC"/>
    <w:rsid w:val="00621335"/>
    <w:rsid w:val="0062150E"/>
    <w:rsid w:val="00621A2D"/>
    <w:rsid w:val="00622D9E"/>
    <w:rsid w:val="00623F37"/>
    <w:rsid w:val="00623F56"/>
    <w:rsid w:val="006242E9"/>
    <w:rsid w:val="00624348"/>
    <w:rsid w:val="00624BFB"/>
    <w:rsid w:val="006250F6"/>
    <w:rsid w:val="0062553D"/>
    <w:rsid w:val="006258F1"/>
    <w:rsid w:val="00625EE7"/>
    <w:rsid w:val="00626341"/>
    <w:rsid w:val="0062675C"/>
    <w:rsid w:val="00626844"/>
    <w:rsid w:val="00626BBC"/>
    <w:rsid w:val="006274B9"/>
    <w:rsid w:val="00627808"/>
    <w:rsid w:val="0062788C"/>
    <w:rsid w:val="00627CD4"/>
    <w:rsid w:val="006307D4"/>
    <w:rsid w:val="00630BA9"/>
    <w:rsid w:val="00630DE9"/>
    <w:rsid w:val="00630F03"/>
    <w:rsid w:val="00631E78"/>
    <w:rsid w:val="00632B0E"/>
    <w:rsid w:val="00633526"/>
    <w:rsid w:val="00633529"/>
    <w:rsid w:val="006335C8"/>
    <w:rsid w:val="0063491E"/>
    <w:rsid w:val="006349FB"/>
    <w:rsid w:val="00634E47"/>
    <w:rsid w:val="00635013"/>
    <w:rsid w:val="0063557A"/>
    <w:rsid w:val="00635AF4"/>
    <w:rsid w:val="00635E49"/>
    <w:rsid w:val="00636208"/>
    <w:rsid w:val="006366F2"/>
    <w:rsid w:val="00637037"/>
    <w:rsid w:val="00640399"/>
    <w:rsid w:val="00640DBD"/>
    <w:rsid w:val="0064184C"/>
    <w:rsid w:val="00641DEF"/>
    <w:rsid w:val="006423D2"/>
    <w:rsid w:val="00642683"/>
    <w:rsid w:val="0064351F"/>
    <w:rsid w:val="00643C6F"/>
    <w:rsid w:val="00643C90"/>
    <w:rsid w:val="006440AA"/>
    <w:rsid w:val="00644711"/>
    <w:rsid w:val="00645B4D"/>
    <w:rsid w:val="00645DF8"/>
    <w:rsid w:val="006460FF"/>
    <w:rsid w:val="00646974"/>
    <w:rsid w:val="00647E8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4AF"/>
    <w:rsid w:val="0066179A"/>
    <w:rsid w:val="00661860"/>
    <w:rsid w:val="00662606"/>
    <w:rsid w:val="0066271C"/>
    <w:rsid w:val="00663099"/>
    <w:rsid w:val="006630D5"/>
    <w:rsid w:val="0066314D"/>
    <w:rsid w:val="00664184"/>
    <w:rsid w:val="00664C39"/>
    <w:rsid w:val="0066500F"/>
    <w:rsid w:val="0066542D"/>
    <w:rsid w:val="00665B16"/>
    <w:rsid w:val="00665D82"/>
    <w:rsid w:val="006663F0"/>
    <w:rsid w:val="006666F6"/>
    <w:rsid w:val="00666F39"/>
    <w:rsid w:val="00670373"/>
    <w:rsid w:val="00670606"/>
    <w:rsid w:val="00671A5C"/>
    <w:rsid w:val="00671B2B"/>
    <w:rsid w:val="00671D4E"/>
    <w:rsid w:val="00671DB5"/>
    <w:rsid w:val="00671E8F"/>
    <w:rsid w:val="00672590"/>
    <w:rsid w:val="006727BF"/>
    <w:rsid w:val="0067281B"/>
    <w:rsid w:val="00673538"/>
    <w:rsid w:val="00677B00"/>
    <w:rsid w:val="00677F40"/>
    <w:rsid w:val="00680281"/>
    <w:rsid w:val="00681CDE"/>
    <w:rsid w:val="006824FC"/>
    <w:rsid w:val="0068295D"/>
    <w:rsid w:val="0068448B"/>
    <w:rsid w:val="00685C49"/>
    <w:rsid w:val="00687196"/>
    <w:rsid w:val="00687997"/>
    <w:rsid w:val="00687E47"/>
    <w:rsid w:val="0069058D"/>
    <w:rsid w:val="006912EA"/>
    <w:rsid w:val="00692635"/>
    <w:rsid w:val="00693C7B"/>
    <w:rsid w:val="00694911"/>
    <w:rsid w:val="006966D7"/>
    <w:rsid w:val="00696AA4"/>
    <w:rsid w:val="00696EED"/>
    <w:rsid w:val="006A02C4"/>
    <w:rsid w:val="006A0320"/>
    <w:rsid w:val="006A0559"/>
    <w:rsid w:val="006A06F8"/>
    <w:rsid w:val="006A19E0"/>
    <w:rsid w:val="006A1A2A"/>
    <w:rsid w:val="006A1A30"/>
    <w:rsid w:val="006A24E5"/>
    <w:rsid w:val="006A2889"/>
    <w:rsid w:val="006A2DF5"/>
    <w:rsid w:val="006A3415"/>
    <w:rsid w:val="006A39B7"/>
    <w:rsid w:val="006A3B8B"/>
    <w:rsid w:val="006A4AF7"/>
    <w:rsid w:val="006A51CB"/>
    <w:rsid w:val="006A539D"/>
    <w:rsid w:val="006A58FD"/>
    <w:rsid w:val="006A614E"/>
    <w:rsid w:val="006A61B1"/>
    <w:rsid w:val="006A6750"/>
    <w:rsid w:val="006A675A"/>
    <w:rsid w:val="006A6A5B"/>
    <w:rsid w:val="006A7476"/>
    <w:rsid w:val="006A7D1F"/>
    <w:rsid w:val="006B0550"/>
    <w:rsid w:val="006B1129"/>
    <w:rsid w:val="006B1131"/>
    <w:rsid w:val="006B257C"/>
    <w:rsid w:val="006B3563"/>
    <w:rsid w:val="006B3FBF"/>
    <w:rsid w:val="006B424D"/>
    <w:rsid w:val="006B4773"/>
    <w:rsid w:val="006B4963"/>
    <w:rsid w:val="006B4B0E"/>
    <w:rsid w:val="006B4D7E"/>
    <w:rsid w:val="006B5492"/>
    <w:rsid w:val="006B5692"/>
    <w:rsid w:val="006B56F2"/>
    <w:rsid w:val="006B7C7F"/>
    <w:rsid w:val="006C176F"/>
    <w:rsid w:val="006C1CEA"/>
    <w:rsid w:val="006C2668"/>
    <w:rsid w:val="006C29FF"/>
    <w:rsid w:val="006C2ED7"/>
    <w:rsid w:val="006C4A69"/>
    <w:rsid w:val="006C5438"/>
    <w:rsid w:val="006C5FDC"/>
    <w:rsid w:val="006C613D"/>
    <w:rsid w:val="006C6272"/>
    <w:rsid w:val="006C63B5"/>
    <w:rsid w:val="006D0977"/>
    <w:rsid w:val="006D0DD8"/>
    <w:rsid w:val="006D1132"/>
    <w:rsid w:val="006D1390"/>
    <w:rsid w:val="006D1BC0"/>
    <w:rsid w:val="006D21BF"/>
    <w:rsid w:val="006D2363"/>
    <w:rsid w:val="006D23DA"/>
    <w:rsid w:val="006D26D5"/>
    <w:rsid w:val="006D3202"/>
    <w:rsid w:val="006D3C8B"/>
    <w:rsid w:val="006D3FB5"/>
    <w:rsid w:val="006D45A7"/>
    <w:rsid w:val="006D463E"/>
    <w:rsid w:val="006D6694"/>
    <w:rsid w:val="006D67EE"/>
    <w:rsid w:val="006E04DD"/>
    <w:rsid w:val="006E05DF"/>
    <w:rsid w:val="006E28D7"/>
    <w:rsid w:val="006E2957"/>
    <w:rsid w:val="006E2B14"/>
    <w:rsid w:val="006E3277"/>
    <w:rsid w:val="006E42EC"/>
    <w:rsid w:val="006E533D"/>
    <w:rsid w:val="006E5554"/>
    <w:rsid w:val="006E6667"/>
    <w:rsid w:val="006E6883"/>
    <w:rsid w:val="006E75C7"/>
    <w:rsid w:val="006E7679"/>
    <w:rsid w:val="006F1CF3"/>
    <w:rsid w:val="006F1F4B"/>
    <w:rsid w:val="006F2D16"/>
    <w:rsid w:val="006F2F71"/>
    <w:rsid w:val="006F3005"/>
    <w:rsid w:val="006F4450"/>
    <w:rsid w:val="006F486C"/>
    <w:rsid w:val="006F631C"/>
    <w:rsid w:val="006F6DAA"/>
    <w:rsid w:val="006F7115"/>
    <w:rsid w:val="006F7332"/>
    <w:rsid w:val="006F73A9"/>
    <w:rsid w:val="007015C5"/>
    <w:rsid w:val="007022FB"/>
    <w:rsid w:val="0070256E"/>
    <w:rsid w:val="00702588"/>
    <w:rsid w:val="00702B7B"/>
    <w:rsid w:val="00702F73"/>
    <w:rsid w:val="00702FDC"/>
    <w:rsid w:val="00703132"/>
    <w:rsid w:val="00703430"/>
    <w:rsid w:val="00703486"/>
    <w:rsid w:val="007034D1"/>
    <w:rsid w:val="007037F7"/>
    <w:rsid w:val="00703983"/>
    <w:rsid w:val="00703F75"/>
    <w:rsid w:val="0070455D"/>
    <w:rsid w:val="007045E5"/>
    <w:rsid w:val="007057D6"/>
    <w:rsid w:val="00706324"/>
    <w:rsid w:val="00706BD5"/>
    <w:rsid w:val="00706DAC"/>
    <w:rsid w:val="00706F4D"/>
    <w:rsid w:val="007100FF"/>
    <w:rsid w:val="0071041E"/>
    <w:rsid w:val="00710621"/>
    <w:rsid w:val="0071065A"/>
    <w:rsid w:val="00710F05"/>
    <w:rsid w:val="007128D8"/>
    <w:rsid w:val="007128DA"/>
    <w:rsid w:val="00712AEA"/>
    <w:rsid w:val="00713645"/>
    <w:rsid w:val="00713E46"/>
    <w:rsid w:val="00714305"/>
    <w:rsid w:val="00715222"/>
    <w:rsid w:val="0071539A"/>
    <w:rsid w:val="007160DA"/>
    <w:rsid w:val="0071650A"/>
    <w:rsid w:val="00716F5E"/>
    <w:rsid w:val="00717339"/>
    <w:rsid w:val="00717909"/>
    <w:rsid w:val="00717D94"/>
    <w:rsid w:val="00717FA6"/>
    <w:rsid w:val="00720037"/>
    <w:rsid w:val="00720E2A"/>
    <w:rsid w:val="0072163C"/>
    <w:rsid w:val="0072168C"/>
    <w:rsid w:val="00721A8D"/>
    <w:rsid w:val="00721C5B"/>
    <w:rsid w:val="00721E06"/>
    <w:rsid w:val="00722B34"/>
    <w:rsid w:val="00723051"/>
    <w:rsid w:val="00723C3F"/>
    <w:rsid w:val="007243EB"/>
    <w:rsid w:val="00724719"/>
    <w:rsid w:val="00724B68"/>
    <w:rsid w:val="00725AB6"/>
    <w:rsid w:val="00725D1E"/>
    <w:rsid w:val="00726220"/>
    <w:rsid w:val="00726D3A"/>
    <w:rsid w:val="00726E63"/>
    <w:rsid w:val="007306D3"/>
    <w:rsid w:val="007306EA"/>
    <w:rsid w:val="00730AB3"/>
    <w:rsid w:val="007317B5"/>
    <w:rsid w:val="00731C02"/>
    <w:rsid w:val="00731D1E"/>
    <w:rsid w:val="00732087"/>
    <w:rsid w:val="0073210C"/>
    <w:rsid w:val="0073238A"/>
    <w:rsid w:val="00732CB6"/>
    <w:rsid w:val="00733139"/>
    <w:rsid w:val="007332AF"/>
    <w:rsid w:val="007334EA"/>
    <w:rsid w:val="0073352B"/>
    <w:rsid w:val="00733758"/>
    <w:rsid w:val="00734BBA"/>
    <w:rsid w:val="00735434"/>
    <w:rsid w:val="00735BCF"/>
    <w:rsid w:val="00735C0D"/>
    <w:rsid w:val="00735E40"/>
    <w:rsid w:val="0073602A"/>
    <w:rsid w:val="0073619B"/>
    <w:rsid w:val="007366A4"/>
    <w:rsid w:val="00736E69"/>
    <w:rsid w:val="00736EA4"/>
    <w:rsid w:val="00736ECE"/>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46"/>
    <w:rsid w:val="00751799"/>
    <w:rsid w:val="0075196E"/>
    <w:rsid w:val="0075224D"/>
    <w:rsid w:val="0075257E"/>
    <w:rsid w:val="007525F3"/>
    <w:rsid w:val="00752C1E"/>
    <w:rsid w:val="00753151"/>
    <w:rsid w:val="007532FA"/>
    <w:rsid w:val="00753331"/>
    <w:rsid w:val="007538D2"/>
    <w:rsid w:val="00753948"/>
    <w:rsid w:val="007540B6"/>
    <w:rsid w:val="00754305"/>
    <w:rsid w:val="00754F0F"/>
    <w:rsid w:val="007552F1"/>
    <w:rsid w:val="007553CA"/>
    <w:rsid w:val="007553E4"/>
    <w:rsid w:val="00755F3B"/>
    <w:rsid w:val="007560A1"/>
    <w:rsid w:val="007566CB"/>
    <w:rsid w:val="00757947"/>
    <w:rsid w:val="007606C2"/>
    <w:rsid w:val="007611E9"/>
    <w:rsid w:val="00761429"/>
    <w:rsid w:val="00761946"/>
    <w:rsid w:val="00761ECA"/>
    <w:rsid w:val="0076284D"/>
    <w:rsid w:val="00764FD6"/>
    <w:rsid w:val="007654C6"/>
    <w:rsid w:val="00765F24"/>
    <w:rsid w:val="00766211"/>
    <w:rsid w:val="007662AF"/>
    <w:rsid w:val="00766C42"/>
    <w:rsid w:val="00771BBA"/>
    <w:rsid w:val="00771EC8"/>
    <w:rsid w:val="007720C2"/>
    <w:rsid w:val="007724D3"/>
    <w:rsid w:val="007731F0"/>
    <w:rsid w:val="00773934"/>
    <w:rsid w:val="00773E2B"/>
    <w:rsid w:val="007740AD"/>
    <w:rsid w:val="00774DB5"/>
    <w:rsid w:val="00774FA3"/>
    <w:rsid w:val="0077554C"/>
    <w:rsid w:val="007763E1"/>
    <w:rsid w:val="007764B2"/>
    <w:rsid w:val="00777670"/>
    <w:rsid w:val="007818FF"/>
    <w:rsid w:val="00782BF8"/>
    <w:rsid w:val="007834AA"/>
    <w:rsid w:val="00783536"/>
    <w:rsid w:val="00783C19"/>
    <w:rsid w:val="00783C2A"/>
    <w:rsid w:val="00783DB2"/>
    <w:rsid w:val="00785172"/>
    <w:rsid w:val="00785F17"/>
    <w:rsid w:val="007860B6"/>
    <w:rsid w:val="007863E6"/>
    <w:rsid w:val="00786563"/>
    <w:rsid w:val="00786DEE"/>
    <w:rsid w:val="007872CE"/>
    <w:rsid w:val="00787729"/>
    <w:rsid w:val="00787DC2"/>
    <w:rsid w:val="00790001"/>
    <w:rsid w:val="0079007C"/>
    <w:rsid w:val="007909D9"/>
    <w:rsid w:val="00790A5E"/>
    <w:rsid w:val="00790D67"/>
    <w:rsid w:val="00790FAD"/>
    <w:rsid w:val="007912DE"/>
    <w:rsid w:val="00791E5B"/>
    <w:rsid w:val="00791FC9"/>
    <w:rsid w:val="00794862"/>
    <w:rsid w:val="0079488E"/>
    <w:rsid w:val="007948D0"/>
    <w:rsid w:val="00795A4D"/>
    <w:rsid w:val="00796E04"/>
    <w:rsid w:val="00796EC8"/>
    <w:rsid w:val="007976F5"/>
    <w:rsid w:val="007A059A"/>
    <w:rsid w:val="007A0778"/>
    <w:rsid w:val="007A0F1C"/>
    <w:rsid w:val="007A130B"/>
    <w:rsid w:val="007A3BC2"/>
    <w:rsid w:val="007A4108"/>
    <w:rsid w:val="007A4861"/>
    <w:rsid w:val="007A50A9"/>
    <w:rsid w:val="007A5BDA"/>
    <w:rsid w:val="007A66E0"/>
    <w:rsid w:val="007A769D"/>
    <w:rsid w:val="007A7D55"/>
    <w:rsid w:val="007A7E8A"/>
    <w:rsid w:val="007B12FF"/>
    <w:rsid w:val="007B185F"/>
    <w:rsid w:val="007B2A01"/>
    <w:rsid w:val="007B2E75"/>
    <w:rsid w:val="007B39E1"/>
    <w:rsid w:val="007B4DFE"/>
    <w:rsid w:val="007B618A"/>
    <w:rsid w:val="007B6219"/>
    <w:rsid w:val="007B6AEC"/>
    <w:rsid w:val="007C0612"/>
    <w:rsid w:val="007C0697"/>
    <w:rsid w:val="007C1BC8"/>
    <w:rsid w:val="007C345A"/>
    <w:rsid w:val="007C348D"/>
    <w:rsid w:val="007C3B9B"/>
    <w:rsid w:val="007C427A"/>
    <w:rsid w:val="007C483C"/>
    <w:rsid w:val="007C484E"/>
    <w:rsid w:val="007C4972"/>
    <w:rsid w:val="007C4FA1"/>
    <w:rsid w:val="007C530B"/>
    <w:rsid w:val="007C65BE"/>
    <w:rsid w:val="007C7480"/>
    <w:rsid w:val="007C7554"/>
    <w:rsid w:val="007C7A8A"/>
    <w:rsid w:val="007C7D60"/>
    <w:rsid w:val="007D0225"/>
    <w:rsid w:val="007D0F6B"/>
    <w:rsid w:val="007D1221"/>
    <w:rsid w:val="007D1253"/>
    <w:rsid w:val="007D1BAE"/>
    <w:rsid w:val="007D205B"/>
    <w:rsid w:val="007D2590"/>
    <w:rsid w:val="007D31B5"/>
    <w:rsid w:val="007D41C0"/>
    <w:rsid w:val="007D4537"/>
    <w:rsid w:val="007D583F"/>
    <w:rsid w:val="007D5985"/>
    <w:rsid w:val="007D5C61"/>
    <w:rsid w:val="007D62F2"/>
    <w:rsid w:val="007D644F"/>
    <w:rsid w:val="007D6542"/>
    <w:rsid w:val="007D679C"/>
    <w:rsid w:val="007D755A"/>
    <w:rsid w:val="007D75A8"/>
    <w:rsid w:val="007D7719"/>
    <w:rsid w:val="007D7BC5"/>
    <w:rsid w:val="007D7F3C"/>
    <w:rsid w:val="007E05CD"/>
    <w:rsid w:val="007E0A52"/>
    <w:rsid w:val="007E1624"/>
    <w:rsid w:val="007E1893"/>
    <w:rsid w:val="007E2777"/>
    <w:rsid w:val="007E2CF6"/>
    <w:rsid w:val="007E2E11"/>
    <w:rsid w:val="007E3D46"/>
    <w:rsid w:val="007E3D62"/>
    <w:rsid w:val="007E3EF2"/>
    <w:rsid w:val="007E4897"/>
    <w:rsid w:val="007E5562"/>
    <w:rsid w:val="007E625C"/>
    <w:rsid w:val="007E6C65"/>
    <w:rsid w:val="007E7010"/>
    <w:rsid w:val="007F0164"/>
    <w:rsid w:val="007F0F1A"/>
    <w:rsid w:val="007F11CB"/>
    <w:rsid w:val="007F1A0D"/>
    <w:rsid w:val="007F1B2E"/>
    <w:rsid w:val="007F1B84"/>
    <w:rsid w:val="007F1C07"/>
    <w:rsid w:val="007F2173"/>
    <w:rsid w:val="007F2E00"/>
    <w:rsid w:val="007F3812"/>
    <w:rsid w:val="007F3D95"/>
    <w:rsid w:val="007F47E7"/>
    <w:rsid w:val="007F4F75"/>
    <w:rsid w:val="007F5196"/>
    <w:rsid w:val="007F6402"/>
    <w:rsid w:val="007F65C2"/>
    <w:rsid w:val="007F6D5A"/>
    <w:rsid w:val="007F6F26"/>
    <w:rsid w:val="007F7397"/>
    <w:rsid w:val="008001CC"/>
    <w:rsid w:val="0080046E"/>
    <w:rsid w:val="00800BA4"/>
    <w:rsid w:val="0080269D"/>
    <w:rsid w:val="00803798"/>
    <w:rsid w:val="008040CB"/>
    <w:rsid w:val="008043C9"/>
    <w:rsid w:val="00804FBC"/>
    <w:rsid w:val="00806044"/>
    <w:rsid w:val="008068DC"/>
    <w:rsid w:val="00807185"/>
    <w:rsid w:val="00807B75"/>
    <w:rsid w:val="00810237"/>
    <w:rsid w:val="00810AF3"/>
    <w:rsid w:val="008111D4"/>
    <w:rsid w:val="008123E7"/>
    <w:rsid w:val="00813105"/>
    <w:rsid w:val="00813613"/>
    <w:rsid w:val="00813B3B"/>
    <w:rsid w:val="00814153"/>
    <w:rsid w:val="0081425E"/>
    <w:rsid w:val="008142E7"/>
    <w:rsid w:val="00814F72"/>
    <w:rsid w:val="008150F0"/>
    <w:rsid w:val="008152A8"/>
    <w:rsid w:val="0081636B"/>
    <w:rsid w:val="00816837"/>
    <w:rsid w:val="008176D9"/>
    <w:rsid w:val="00817A03"/>
    <w:rsid w:val="00817AB9"/>
    <w:rsid w:val="00820787"/>
    <w:rsid w:val="0082094F"/>
    <w:rsid w:val="00821421"/>
    <w:rsid w:val="00821983"/>
    <w:rsid w:val="00821BB1"/>
    <w:rsid w:val="00822105"/>
    <w:rsid w:val="008221D5"/>
    <w:rsid w:val="008222B9"/>
    <w:rsid w:val="00823BF2"/>
    <w:rsid w:val="0082502F"/>
    <w:rsid w:val="008253EC"/>
    <w:rsid w:val="008256DD"/>
    <w:rsid w:val="00825D1D"/>
    <w:rsid w:val="00825FEE"/>
    <w:rsid w:val="0082692A"/>
    <w:rsid w:val="00826A7E"/>
    <w:rsid w:val="008272CE"/>
    <w:rsid w:val="0082733A"/>
    <w:rsid w:val="00827AF2"/>
    <w:rsid w:val="00831133"/>
    <w:rsid w:val="008320B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66A"/>
    <w:rsid w:val="0084174D"/>
    <w:rsid w:val="008417FF"/>
    <w:rsid w:val="00841A95"/>
    <w:rsid w:val="00841D69"/>
    <w:rsid w:val="00841F51"/>
    <w:rsid w:val="00841F69"/>
    <w:rsid w:val="008429BA"/>
    <w:rsid w:val="00842BAD"/>
    <w:rsid w:val="0084313A"/>
    <w:rsid w:val="008447D0"/>
    <w:rsid w:val="008454E2"/>
    <w:rsid w:val="00845908"/>
    <w:rsid w:val="0084590A"/>
    <w:rsid w:val="00845AD5"/>
    <w:rsid w:val="00846788"/>
    <w:rsid w:val="008475C6"/>
    <w:rsid w:val="0084799D"/>
    <w:rsid w:val="00851498"/>
    <w:rsid w:val="00851768"/>
    <w:rsid w:val="0085199D"/>
    <w:rsid w:val="00851A48"/>
    <w:rsid w:val="00852F58"/>
    <w:rsid w:val="0085360B"/>
    <w:rsid w:val="008536DF"/>
    <w:rsid w:val="008537D3"/>
    <w:rsid w:val="00853B20"/>
    <w:rsid w:val="00854EFE"/>
    <w:rsid w:val="008550E3"/>
    <w:rsid w:val="008563C3"/>
    <w:rsid w:val="00856DBF"/>
    <w:rsid w:val="008576A8"/>
    <w:rsid w:val="00857DE3"/>
    <w:rsid w:val="00860F5E"/>
    <w:rsid w:val="00860F76"/>
    <w:rsid w:val="00861205"/>
    <w:rsid w:val="00861C17"/>
    <w:rsid w:val="00861F49"/>
    <w:rsid w:val="0086202D"/>
    <w:rsid w:val="00862053"/>
    <w:rsid w:val="00862ABA"/>
    <w:rsid w:val="00863604"/>
    <w:rsid w:val="008638DF"/>
    <w:rsid w:val="008640B1"/>
    <w:rsid w:val="00864390"/>
    <w:rsid w:val="008643DD"/>
    <w:rsid w:val="008656E1"/>
    <w:rsid w:val="00866474"/>
    <w:rsid w:val="0086727C"/>
    <w:rsid w:val="00867806"/>
    <w:rsid w:val="008678E4"/>
    <w:rsid w:val="0087092D"/>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15F3"/>
    <w:rsid w:val="0088228F"/>
    <w:rsid w:val="008829B2"/>
    <w:rsid w:val="008835A9"/>
    <w:rsid w:val="00884B13"/>
    <w:rsid w:val="00885145"/>
    <w:rsid w:val="0088563C"/>
    <w:rsid w:val="0088657A"/>
    <w:rsid w:val="00886C5B"/>
    <w:rsid w:val="00887B5D"/>
    <w:rsid w:val="008903B1"/>
    <w:rsid w:val="008910AC"/>
    <w:rsid w:val="0089135E"/>
    <w:rsid w:val="0089295A"/>
    <w:rsid w:val="0089307B"/>
    <w:rsid w:val="008930CD"/>
    <w:rsid w:val="008931B4"/>
    <w:rsid w:val="00893274"/>
    <w:rsid w:val="0089331B"/>
    <w:rsid w:val="008933BC"/>
    <w:rsid w:val="00893C2B"/>
    <w:rsid w:val="00894FEF"/>
    <w:rsid w:val="0089553D"/>
    <w:rsid w:val="00895FDB"/>
    <w:rsid w:val="008963A0"/>
    <w:rsid w:val="008969D4"/>
    <w:rsid w:val="00896A34"/>
    <w:rsid w:val="008A0157"/>
    <w:rsid w:val="008A0D77"/>
    <w:rsid w:val="008A0F99"/>
    <w:rsid w:val="008A1D5F"/>
    <w:rsid w:val="008A216D"/>
    <w:rsid w:val="008A2265"/>
    <w:rsid w:val="008A2970"/>
    <w:rsid w:val="008A3657"/>
    <w:rsid w:val="008A37DA"/>
    <w:rsid w:val="008A3A6F"/>
    <w:rsid w:val="008A3B53"/>
    <w:rsid w:val="008A3C76"/>
    <w:rsid w:val="008A51A5"/>
    <w:rsid w:val="008A52F4"/>
    <w:rsid w:val="008A5873"/>
    <w:rsid w:val="008A5D2E"/>
    <w:rsid w:val="008A6002"/>
    <w:rsid w:val="008A6B05"/>
    <w:rsid w:val="008A71C4"/>
    <w:rsid w:val="008A71F6"/>
    <w:rsid w:val="008A7E15"/>
    <w:rsid w:val="008B00C7"/>
    <w:rsid w:val="008B12C0"/>
    <w:rsid w:val="008B1FB2"/>
    <w:rsid w:val="008B2234"/>
    <w:rsid w:val="008B2E27"/>
    <w:rsid w:val="008B31B9"/>
    <w:rsid w:val="008B34B1"/>
    <w:rsid w:val="008B4851"/>
    <w:rsid w:val="008B4FA2"/>
    <w:rsid w:val="008B5087"/>
    <w:rsid w:val="008B5217"/>
    <w:rsid w:val="008B5444"/>
    <w:rsid w:val="008B6309"/>
    <w:rsid w:val="008B69E6"/>
    <w:rsid w:val="008B6B87"/>
    <w:rsid w:val="008B6C07"/>
    <w:rsid w:val="008B6D53"/>
    <w:rsid w:val="008B7024"/>
    <w:rsid w:val="008B7140"/>
    <w:rsid w:val="008C001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FC6"/>
    <w:rsid w:val="008C7B15"/>
    <w:rsid w:val="008C7CA2"/>
    <w:rsid w:val="008D07EC"/>
    <w:rsid w:val="008D1798"/>
    <w:rsid w:val="008D277C"/>
    <w:rsid w:val="008D2D3D"/>
    <w:rsid w:val="008D3AE8"/>
    <w:rsid w:val="008D5D46"/>
    <w:rsid w:val="008D64E9"/>
    <w:rsid w:val="008D6F67"/>
    <w:rsid w:val="008D704D"/>
    <w:rsid w:val="008E2035"/>
    <w:rsid w:val="008E3081"/>
    <w:rsid w:val="008E31B9"/>
    <w:rsid w:val="008E3425"/>
    <w:rsid w:val="008E4A3C"/>
    <w:rsid w:val="008E504A"/>
    <w:rsid w:val="008E50AC"/>
    <w:rsid w:val="008E5BA5"/>
    <w:rsid w:val="008E656A"/>
    <w:rsid w:val="008E6D07"/>
    <w:rsid w:val="008E7249"/>
    <w:rsid w:val="008E7623"/>
    <w:rsid w:val="008E76B7"/>
    <w:rsid w:val="008E798B"/>
    <w:rsid w:val="008E7D27"/>
    <w:rsid w:val="008E7D87"/>
    <w:rsid w:val="008E7DB3"/>
    <w:rsid w:val="008F02EA"/>
    <w:rsid w:val="008F0B38"/>
    <w:rsid w:val="008F0BB0"/>
    <w:rsid w:val="008F1C0B"/>
    <w:rsid w:val="008F2124"/>
    <w:rsid w:val="008F2477"/>
    <w:rsid w:val="008F2D15"/>
    <w:rsid w:val="008F32D0"/>
    <w:rsid w:val="008F34D6"/>
    <w:rsid w:val="008F35AA"/>
    <w:rsid w:val="008F38C8"/>
    <w:rsid w:val="008F395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2BA"/>
    <w:rsid w:val="00913EE3"/>
    <w:rsid w:val="00914D3F"/>
    <w:rsid w:val="0091557F"/>
    <w:rsid w:val="00915EBC"/>
    <w:rsid w:val="0091615C"/>
    <w:rsid w:val="00916C29"/>
    <w:rsid w:val="00916CA4"/>
    <w:rsid w:val="00916DCC"/>
    <w:rsid w:val="00916DDB"/>
    <w:rsid w:val="00917759"/>
    <w:rsid w:val="0091DCB7"/>
    <w:rsid w:val="0092026D"/>
    <w:rsid w:val="00920619"/>
    <w:rsid w:val="009207CE"/>
    <w:rsid w:val="00920A13"/>
    <w:rsid w:val="00920DF2"/>
    <w:rsid w:val="00921BF6"/>
    <w:rsid w:val="00923A02"/>
    <w:rsid w:val="0092430A"/>
    <w:rsid w:val="00924B58"/>
    <w:rsid w:val="00925348"/>
    <w:rsid w:val="009265B6"/>
    <w:rsid w:val="00927D63"/>
    <w:rsid w:val="00927FB2"/>
    <w:rsid w:val="00927FFC"/>
    <w:rsid w:val="009302A6"/>
    <w:rsid w:val="0093049E"/>
    <w:rsid w:val="00931568"/>
    <w:rsid w:val="00931CA2"/>
    <w:rsid w:val="00931E5B"/>
    <w:rsid w:val="0093234E"/>
    <w:rsid w:val="0093252D"/>
    <w:rsid w:val="00933845"/>
    <w:rsid w:val="00934465"/>
    <w:rsid w:val="0093466A"/>
    <w:rsid w:val="00934E53"/>
    <w:rsid w:val="009351EC"/>
    <w:rsid w:val="00935371"/>
    <w:rsid w:val="0093633F"/>
    <w:rsid w:val="00937444"/>
    <w:rsid w:val="0093767A"/>
    <w:rsid w:val="00941625"/>
    <w:rsid w:val="0094210F"/>
    <w:rsid w:val="009425A7"/>
    <w:rsid w:val="00942B80"/>
    <w:rsid w:val="00942BCA"/>
    <w:rsid w:val="009438E2"/>
    <w:rsid w:val="00946722"/>
    <w:rsid w:val="009502F5"/>
    <w:rsid w:val="0095251F"/>
    <w:rsid w:val="009527E9"/>
    <w:rsid w:val="00952A6D"/>
    <w:rsid w:val="00953307"/>
    <w:rsid w:val="00954A8F"/>
    <w:rsid w:val="00954C1A"/>
    <w:rsid w:val="00954CA2"/>
    <w:rsid w:val="00955F2F"/>
    <w:rsid w:val="0095653E"/>
    <w:rsid w:val="00956A4E"/>
    <w:rsid w:val="00956AB5"/>
    <w:rsid w:val="00956DE7"/>
    <w:rsid w:val="00957893"/>
    <w:rsid w:val="00960A92"/>
    <w:rsid w:val="00961502"/>
    <w:rsid w:val="00961943"/>
    <w:rsid w:val="00961DB7"/>
    <w:rsid w:val="0096248C"/>
    <w:rsid w:val="0096290C"/>
    <w:rsid w:val="00963009"/>
    <w:rsid w:val="0096353F"/>
    <w:rsid w:val="009639C8"/>
    <w:rsid w:val="00963D8D"/>
    <w:rsid w:val="00963E07"/>
    <w:rsid w:val="009647B8"/>
    <w:rsid w:val="00964F7D"/>
    <w:rsid w:val="009657AE"/>
    <w:rsid w:val="00965894"/>
    <w:rsid w:val="00966572"/>
    <w:rsid w:val="009666D7"/>
    <w:rsid w:val="00966703"/>
    <w:rsid w:val="009670AC"/>
    <w:rsid w:val="0096764F"/>
    <w:rsid w:val="00967BC4"/>
    <w:rsid w:val="009700A8"/>
    <w:rsid w:val="00970207"/>
    <w:rsid w:val="00970A2D"/>
    <w:rsid w:val="00970BA8"/>
    <w:rsid w:val="00971170"/>
    <w:rsid w:val="009716FC"/>
    <w:rsid w:val="00971D98"/>
    <w:rsid w:val="00973E16"/>
    <w:rsid w:val="00974B8F"/>
    <w:rsid w:val="0097609B"/>
    <w:rsid w:val="009773F1"/>
    <w:rsid w:val="0098043F"/>
    <w:rsid w:val="00980CB2"/>
    <w:rsid w:val="00980D68"/>
    <w:rsid w:val="009816E0"/>
    <w:rsid w:val="009823C1"/>
    <w:rsid w:val="0098363A"/>
    <w:rsid w:val="00983A43"/>
    <w:rsid w:val="00983C0D"/>
    <w:rsid w:val="009841CD"/>
    <w:rsid w:val="00984F6B"/>
    <w:rsid w:val="009855D4"/>
    <w:rsid w:val="0098593F"/>
    <w:rsid w:val="00985A84"/>
    <w:rsid w:val="00985BB8"/>
    <w:rsid w:val="00985F55"/>
    <w:rsid w:val="009861F7"/>
    <w:rsid w:val="00986AE6"/>
    <w:rsid w:val="00986CD5"/>
    <w:rsid w:val="00986CE1"/>
    <w:rsid w:val="00986FCF"/>
    <w:rsid w:val="00986FD4"/>
    <w:rsid w:val="00986FE3"/>
    <w:rsid w:val="009874BD"/>
    <w:rsid w:val="009875FA"/>
    <w:rsid w:val="00987DE7"/>
    <w:rsid w:val="009905AD"/>
    <w:rsid w:val="00990A2D"/>
    <w:rsid w:val="009910A4"/>
    <w:rsid w:val="0099179F"/>
    <w:rsid w:val="009921F1"/>
    <w:rsid w:val="009922E3"/>
    <w:rsid w:val="00992933"/>
    <w:rsid w:val="0099297C"/>
    <w:rsid w:val="0099299E"/>
    <w:rsid w:val="00992E10"/>
    <w:rsid w:val="00992F47"/>
    <w:rsid w:val="00993376"/>
    <w:rsid w:val="00993CDB"/>
    <w:rsid w:val="00993EC5"/>
    <w:rsid w:val="00995FEE"/>
    <w:rsid w:val="00996076"/>
    <w:rsid w:val="00996FBB"/>
    <w:rsid w:val="009978CF"/>
    <w:rsid w:val="009A0886"/>
    <w:rsid w:val="009A17C0"/>
    <w:rsid w:val="009A180D"/>
    <w:rsid w:val="009A2694"/>
    <w:rsid w:val="009A2A2B"/>
    <w:rsid w:val="009A2E1A"/>
    <w:rsid w:val="009A2E9A"/>
    <w:rsid w:val="009A2F47"/>
    <w:rsid w:val="009A43BF"/>
    <w:rsid w:val="009A614C"/>
    <w:rsid w:val="009A6B2F"/>
    <w:rsid w:val="009A6B3A"/>
    <w:rsid w:val="009A728E"/>
    <w:rsid w:val="009A7D11"/>
    <w:rsid w:val="009B0FC3"/>
    <w:rsid w:val="009B3266"/>
    <w:rsid w:val="009B338B"/>
    <w:rsid w:val="009B359A"/>
    <w:rsid w:val="009B3F3E"/>
    <w:rsid w:val="009B3FDD"/>
    <w:rsid w:val="009B4090"/>
    <w:rsid w:val="009B520E"/>
    <w:rsid w:val="009B62AA"/>
    <w:rsid w:val="009B654D"/>
    <w:rsid w:val="009B6595"/>
    <w:rsid w:val="009B6E32"/>
    <w:rsid w:val="009B6F95"/>
    <w:rsid w:val="009B711D"/>
    <w:rsid w:val="009B7492"/>
    <w:rsid w:val="009B78BC"/>
    <w:rsid w:val="009C0AD2"/>
    <w:rsid w:val="009C1796"/>
    <w:rsid w:val="009C19E0"/>
    <w:rsid w:val="009C1B9B"/>
    <w:rsid w:val="009C1D19"/>
    <w:rsid w:val="009C1F0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E42"/>
    <w:rsid w:val="009C74E3"/>
    <w:rsid w:val="009C7A2D"/>
    <w:rsid w:val="009C7D51"/>
    <w:rsid w:val="009D02CC"/>
    <w:rsid w:val="009D08A3"/>
    <w:rsid w:val="009D0DC5"/>
    <w:rsid w:val="009D1038"/>
    <w:rsid w:val="009D184C"/>
    <w:rsid w:val="009D2963"/>
    <w:rsid w:val="009D2E13"/>
    <w:rsid w:val="009D2F4F"/>
    <w:rsid w:val="009D3089"/>
    <w:rsid w:val="009D41AE"/>
    <w:rsid w:val="009D57A5"/>
    <w:rsid w:val="009D6EDD"/>
    <w:rsid w:val="009D7222"/>
    <w:rsid w:val="009D7294"/>
    <w:rsid w:val="009D7770"/>
    <w:rsid w:val="009D779F"/>
    <w:rsid w:val="009E1FFB"/>
    <w:rsid w:val="009E20B7"/>
    <w:rsid w:val="009E2403"/>
    <w:rsid w:val="009E3D03"/>
    <w:rsid w:val="009E3E9A"/>
    <w:rsid w:val="009E43D5"/>
    <w:rsid w:val="009E46BC"/>
    <w:rsid w:val="009E4CDE"/>
    <w:rsid w:val="009E60B2"/>
    <w:rsid w:val="009E75FA"/>
    <w:rsid w:val="009F1CA9"/>
    <w:rsid w:val="009F474E"/>
    <w:rsid w:val="009F4E56"/>
    <w:rsid w:val="009F52D7"/>
    <w:rsid w:val="009F5566"/>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4D"/>
    <w:rsid w:val="00A113C1"/>
    <w:rsid w:val="00A11E57"/>
    <w:rsid w:val="00A1297F"/>
    <w:rsid w:val="00A12E48"/>
    <w:rsid w:val="00A130D3"/>
    <w:rsid w:val="00A1374E"/>
    <w:rsid w:val="00A13EAF"/>
    <w:rsid w:val="00A144B6"/>
    <w:rsid w:val="00A147C9"/>
    <w:rsid w:val="00A14833"/>
    <w:rsid w:val="00A1538F"/>
    <w:rsid w:val="00A1776F"/>
    <w:rsid w:val="00A179ED"/>
    <w:rsid w:val="00A215B6"/>
    <w:rsid w:val="00A21EAC"/>
    <w:rsid w:val="00A22F03"/>
    <w:rsid w:val="00A23B71"/>
    <w:rsid w:val="00A24A76"/>
    <w:rsid w:val="00A24FC3"/>
    <w:rsid w:val="00A25751"/>
    <w:rsid w:val="00A25C8C"/>
    <w:rsid w:val="00A26601"/>
    <w:rsid w:val="00A26794"/>
    <w:rsid w:val="00A26D56"/>
    <w:rsid w:val="00A26F11"/>
    <w:rsid w:val="00A2707D"/>
    <w:rsid w:val="00A27081"/>
    <w:rsid w:val="00A27446"/>
    <w:rsid w:val="00A27846"/>
    <w:rsid w:val="00A32840"/>
    <w:rsid w:val="00A32BE9"/>
    <w:rsid w:val="00A32FBD"/>
    <w:rsid w:val="00A33366"/>
    <w:rsid w:val="00A33684"/>
    <w:rsid w:val="00A33B37"/>
    <w:rsid w:val="00A33E38"/>
    <w:rsid w:val="00A355E5"/>
    <w:rsid w:val="00A363BD"/>
    <w:rsid w:val="00A3699B"/>
    <w:rsid w:val="00A36CC9"/>
    <w:rsid w:val="00A36D58"/>
    <w:rsid w:val="00A37373"/>
    <w:rsid w:val="00A405DE"/>
    <w:rsid w:val="00A41AC1"/>
    <w:rsid w:val="00A41CA4"/>
    <w:rsid w:val="00A42B33"/>
    <w:rsid w:val="00A42FE7"/>
    <w:rsid w:val="00A43140"/>
    <w:rsid w:val="00A432E9"/>
    <w:rsid w:val="00A436C9"/>
    <w:rsid w:val="00A43835"/>
    <w:rsid w:val="00A4394E"/>
    <w:rsid w:val="00A43C02"/>
    <w:rsid w:val="00A43E72"/>
    <w:rsid w:val="00A44802"/>
    <w:rsid w:val="00A44AE6"/>
    <w:rsid w:val="00A45433"/>
    <w:rsid w:val="00A4599F"/>
    <w:rsid w:val="00A45A43"/>
    <w:rsid w:val="00A466F1"/>
    <w:rsid w:val="00A47CF5"/>
    <w:rsid w:val="00A50799"/>
    <w:rsid w:val="00A50B73"/>
    <w:rsid w:val="00A510B9"/>
    <w:rsid w:val="00A5253F"/>
    <w:rsid w:val="00A52893"/>
    <w:rsid w:val="00A529EF"/>
    <w:rsid w:val="00A52B08"/>
    <w:rsid w:val="00A52BA0"/>
    <w:rsid w:val="00A53392"/>
    <w:rsid w:val="00A534BF"/>
    <w:rsid w:val="00A54992"/>
    <w:rsid w:val="00A54EAE"/>
    <w:rsid w:val="00A55508"/>
    <w:rsid w:val="00A55891"/>
    <w:rsid w:val="00A55AA5"/>
    <w:rsid w:val="00A55DC0"/>
    <w:rsid w:val="00A560A2"/>
    <w:rsid w:val="00A56E33"/>
    <w:rsid w:val="00A571AB"/>
    <w:rsid w:val="00A573A5"/>
    <w:rsid w:val="00A5751B"/>
    <w:rsid w:val="00A57BEA"/>
    <w:rsid w:val="00A57C65"/>
    <w:rsid w:val="00A57E9A"/>
    <w:rsid w:val="00A60616"/>
    <w:rsid w:val="00A60845"/>
    <w:rsid w:val="00A6097B"/>
    <w:rsid w:val="00A6180D"/>
    <w:rsid w:val="00A61AFF"/>
    <w:rsid w:val="00A62019"/>
    <w:rsid w:val="00A636F3"/>
    <w:rsid w:val="00A637A9"/>
    <w:rsid w:val="00A63C9A"/>
    <w:rsid w:val="00A64641"/>
    <w:rsid w:val="00A646E1"/>
    <w:rsid w:val="00A64BEF"/>
    <w:rsid w:val="00A651E9"/>
    <w:rsid w:val="00A65A55"/>
    <w:rsid w:val="00A65B5C"/>
    <w:rsid w:val="00A65CD9"/>
    <w:rsid w:val="00A65FF1"/>
    <w:rsid w:val="00A663F7"/>
    <w:rsid w:val="00A6728D"/>
    <w:rsid w:val="00A678F2"/>
    <w:rsid w:val="00A67ABB"/>
    <w:rsid w:val="00A70B7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17"/>
    <w:rsid w:val="00A81851"/>
    <w:rsid w:val="00A81AA2"/>
    <w:rsid w:val="00A81FB7"/>
    <w:rsid w:val="00A829C4"/>
    <w:rsid w:val="00A83F3F"/>
    <w:rsid w:val="00A84437"/>
    <w:rsid w:val="00A84786"/>
    <w:rsid w:val="00A85128"/>
    <w:rsid w:val="00A857C4"/>
    <w:rsid w:val="00A865DA"/>
    <w:rsid w:val="00A90309"/>
    <w:rsid w:val="00A90821"/>
    <w:rsid w:val="00A90C03"/>
    <w:rsid w:val="00A91071"/>
    <w:rsid w:val="00A91483"/>
    <w:rsid w:val="00A92611"/>
    <w:rsid w:val="00A934E0"/>
    <w:rsid w:val="00A94866"/>
    <w:rsid w:val="00A94D65"/>
    <w:rsid w:val="00A95585"/>
    <w:rsid w:val="00A95620"/>
    <w:rsid w:val="00A96630"/>
    <w:rsid w:val="00A96EC6"/>
    <w:rsid w:val="00A97192"/>
    <w:rsid w:val="00A977DB"/>
    <w:rsid w:val="00A97EF0"/>
    <w:rsid w:val="00AA05AD"/>
    <w:rsid w:val="00AA104C"/>
    <w:rsid w:val="00AA1198"/>
    <w:rsid w:val="00AA2718"/>
    <w:rsid w:val="00AA29DF"/>
    <w:rsid w:val="00AA362E"/>
    <w:rsid w:val="00AA3FD4"/>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754"/>
    <w:rsid w:val="00AB246C"/>
    <w:rsid w:val="00AB2DB9"/>
    <w:rsid w:val="00AB2E78"/>
    <w:rsid w:val="00AB30FD"/>
    <w:rsid w:val="00AB3B35"/>
    <w:rsid w:val="00AB47AB"/>
    <w:rsid w:val="00AB4E5F"/>
    <w:rsid w:val="00AB5541"/>
    <w:rsid w:val="00AB5657"/>
    <w:rsid w:val="00AB6B03"/>
    <w:rsid w:val="00AB7367"/>
    <w:rsid w:val="00AB7432"/>
    <w:rsid w:val="00AB76FA"/>
    <w:rsid w:val="00AB7730"/>
    <w:rsid w:val="00AC0300"/>
    <w:rsid w:val="00AC0420"/>
    <w:rsid w:val="00AC086D"/>
    <w:rsid w:val="00AC1757"/>
    <w:rsid w:val="00AC2788"/>
    <w:rsid w:val="00AC2A50"/>
    <w:rsid w:val="00AC32A3"/>
    <w:rsid w:val="00AC4068"/>
    <w:rsid w:val="00AC59AF"/>
    <w:rsid w:val="00AC6CCC"/>
    <w:rsid w:val="00AC6F14"/>
    <w:rsid w:val="00AC72C9"/>
    <w:rsid w:val="00AC741C"/>
    <w:rsid w:val="00AC7575"/>
    <w:rsid w:val="00AC7C29"/>
    <w:rsid w:val="00AD0911"/>
    <w:rsid w:val="00AD0F22"/>
    <w:rsid w:val="00AD144F"/>
    <w:rsid w:val="00AD16FA"/>
    <w:rsid w:val="00AD1B88"/>
    <w:rsid w:val="00AD2137"/>
    <w:rsid w:val="00AD2B36"/>
    <w:rsid w:val="00AD3648"/>
    <w:rsid w:val="00AD3951"/>
    <w:rsid w:val="00AD3DCD"/>
    <w:rsid w:val="00AD4055"/>
    <w:rsid w:val="00AD4BED"/>
    <w:rsid w:val="00AD4F1A"/>
    <w:rsid w:val="00AD5069"/>
    <w:rsid w:val="00AD51F7"/>
    <w:rsid w:val="00AD53C9"/>
    <w:rsid w:val="00AD56F4"/>
    <w:rsid w:val="00AD5BA8"/>
    <w:rsid w:val="00AD5DD1"/>
    <w:rsid w:val="00AD7D83"/>
    <w:rsid w:val="00AE0354"/>
    <w:rsid w:val="00AE0FFE"/>
    <w:rsid w:val="00AE1244"/>
    <w:rsid w:val="00AE1684"/>
    <w:rsid w:val="00AE1A0D"/>
    <w:rsid w:val="00AE1C5C"/>
    <w:rsid w:val="00AE1C5F"/>
    <w:rsid w:val="00AE2AEF"/>
    <w:rsid w:val="00AE2B70"/>
    <w:rsid w:val="00AE2FC6"/>
    <w:rsid w:val="00AE3439"/>
    <w:rsid w:val="00AE34E5"/>
    <w:rsid w:val="00AE422D"/>
    <w:rsid w:val="00AE4C95"/>
    <w:rsid w:val="00AE5294"/>
    <w:rsid w:val="00AE55E5"/>
    <w:rsid w:val="00AE60D1"/>
    <w:rsid w:val="00AF0AB7"/>
    <w:rsid w:val="00AF0FF3"/>
    <w:rsid w:val="00AF149C"/>
    <w:rsid w:val="00AF1844"/>
    <w:rsid w:val="00AF2399"/>
    <w:rsid w:val="00AF2695"/>
    <w:rsid w:val="00AF338E"/>
    <w:rsid w:val="00AF3747"/>
    <w:rsid w:val="00AF42F9"/>
    <w:rsid w:val="00AF5CF4"/>
    <w:rsid w:val="00AF6074"/>
    <w:rsid w:val="00AF62E6"/>
    <w:rsid w:val="00AF6397"/>
    <w:rsid w:val="00AF6844"/>
    <w:rsid w:val="00AF70DB"/>
    <w:rsid w:val="00AF76C1"/>
    <w:rsid w:val="00AF789B"/>
    <w:rsid w:val="00AF7FB3"/>
    <w:rsid w:val="00AF7FE1"/>
    <w:rsid w:val="00B004F2"/>
    <w:rsid w:val="00B00C12"/>
    <w:rsid w:val="00B00E6F"/>
    <w:rsid w:val="00B00FED"/>
    <w:rsid w:val="00B012CF"/>
    <w:rsid w:val="00B01C30"/>
    <w:rsid w:val="00B02143"/>
    <w:rsid w:val="00B024C3"/>
    <w:rsid w:val="00B02B1C"/>
    <w:rsid w:val="00B02E99"/>
    <w:rsid w:val="00B04BC7"/>
    <w:rsid w:val="00B05A03"/>
    <w:rsid w:val="00B06374"/>
    <w:rsid w:val="00B071D2"/>
    <w:rsid w:val="00B07665"/>
    <w:rsid w:val="00B076FD"/>
    <w:rsid w:val="00B07D65"/>
    <w:rsid w:val="00B101DB"/>
    <w:rsid w:val="00B1096B"/>
    <w:rsid w:val="00B111BE"/>
    <w:rsid w:val="00B1123C"/>
    <w:rsid w:val="00B11B97"/>
    <w:rsid w:val="00B12512"/>
    <w:rsid w:val="00B131FE"/>
    <w:rsid w:val="00B14544"/>
    <w:rsid w:val="00B15291"/>
    <w:rsid w:val="00B16439"/>
    <w:rsid w:val="00B16562"/>
    <w:rsid w:val="00B16588"/>
    <w:rsid w:val="00B176FD"/>
    <w:rsid w:val="00B17BD9"/>
    <w:rsid w:val="00B17DBA"/>
    <w:rsid w:val="00B210DB"/>
    <w:rsid w:val="00B212F9"/>
    <w:rsid w:val="00B216AA"/>
    <w:rsid w:val="00B219F7"/>
    <w:rsid w:val="00B21AC5"/>
    <w:rsid w:val="00B21EFA"/>
    <w:rsid w:val="00B24214"/>
    <w:rsid w:val="00B2459A"/>
    <w:rsid w:val="00B24A32"/>
    <w:rsid w:val="00B24A96"/>
    <w:rsid w:val="00B252D4"/>
    <w:rsid w:val="00B2592C"/>
    <w:rsid w:val="00B2694E"/>
    <w:rsid w:val="00B26D34"/>
    <w:rsid w:val="00B275F8"/>
    <w:rsid w:val="00B27841"/>
    <w:rsid w:val="00B27D89"/>
    <w:rsid w:val="00B300C2"/>
    <w:rsid w:val="00B302DA"/>
    <w:rsid w:val="00B3055F"/>
    <w:rsid w:val="00B30561"/>
    <w:rsid w:val="00B3068F"/>
    <w:rsid w:val="00B30AC8"/>
    <w:rsid w:val="00B30E86"/>
    <w:rsid w:val="00B312C4"/>
    <w:rsid w:val="00B315BC"/>
    <w:rsid w:val="00B3287D"/>
    <w:rsid w:val="00B33394"/>
    <w:rsid w:val="00B33EAC"/>
    <w:rsid w:val="00B347E0"/>
    <w:rsid w:val="00B349C5"/>
    <w:rsid w:val="00B34FE6"/>
    <w:rsid w:val="00B3551C"/>
    <w:rsid w:val="00B359A7"/>
    <w:rsid w:val="00B35B28"/>
    <w:rsid w:val="00B35FC1"/>
    <w:rsid w:val="00B364DB"/>
    <w:rsid w:val="00B36625"/>
    <w:rsid w:val="00B3691F"/>
    <w:rsid w:val="00B3699E"/>
    <w:rsid w:val="00B37893"/>
    <w:rsid w:val="00B40E3F"/>
    <w:rsid w:val="00B411DB"/>
    <w:rsid w:val="00B413C6"/>
    <w:rsid w:val="00B41D42"/>
    <w:rsid w:val="00B445D6"/>
    <w:rsid w:val="00B4460C"/>
    <w:rsid w:val="00B45452"/>
    <w:rsid w:val="00B4694C"/>
    <w:rsid w:val="00B4698A"/>
    <w:rsid w:val="00B4722C"/>
    <w:rsid w:val="00B47C05"/>
    <w:rsid w:val="00B47D9C"/>
    <w:rsid w:val="00B47EC3"/>
    <w:rsid w:val="00B50760"/>
    <w:rsid w:val="00B50A49"/>
    <w:rsid w:val="00B50E50"/>
    <w:rsid w:val="00B5221E"/>
    <w:rsid w:val="00B522AC"/>
    <w:rsid w:val="00B52705"/>
    <w:rsid w:val="00B53F2E"/>
    <w:rsid w:val="00B5429E"/>
    <w:rsid w:val="00B5493F"/>
    <w:rsid w:val="00B54C37"/>
    <w:rsid w:val="00B54E47"/>
    <w:rsid w:val="00B5521E"/>
    <w:rsid w:val="00B55A65"/>
    <w:rsid w:val="00B56D81"/>
    <w:rsid w:val="00B573C4"/>
    <w:rsid w:val="00B600AE"/>
    <w:rsid w:val="00B606C9"/>
    <w:rsid w:val="00B6076B"/>
    <w:rsid w:val="00B60CB8"/>
    <w:rsid w:val="00B610A6"/>
    <w:rsid w:val="00B62973"/>
    <w:rsid w:val="00B62D48"/>
    <w:rsid w:val="00B6316B"/>
    <w:rsid w:val="00B64536"/>
    <w:rsid w:val="00B6522C"/>
    <w:rsid w:val="00B672BA"/>
    <w:rsid w:val="00B67360"/>
    <w:rsid w:val="00B6737C"/>
    <w:rsid w:val="00B67EBF"/>
    <w:rsid w:val="00B702D1"/>
    <w:rsid w:val="00B712C7"/>
    <w:rsid w:val="00B71986"/>
    <w:rsid w:val="00B71B06"/>
    <w:rsid w:val="00B72BAC"/>
    <w:rsid w:val="00B741D0"/>
    <w:rsid w:val="00B74334"/>
    <w:rsid w:val="00B74438"/>
    <w:rsid w:val="00B744D7"/>
    <w:rsid w:val="00B7494D"/>
    <w:rsid w:val="00B7560A"/>
    <w:rsid w:val="00B75AF1"/>
    <w:rsid w:val="00B7632D"/>
    <w:rsid w:val="00B76501"/>
    <w:rsid w:val="00B76FA2"/>
    <w:rsid w:val="00B77094"/>
    <w:rsid w:val="00B7716A"/>
    <w:rsid w:val="00B772DE"/>
    <w:rsid w:val="00B80039"/>
    <w:rsid w:val="00B80616"/>
    <w:rsid w:val="00B81E4A"/>
    <w:rsid w:val="00B82E9C"/>
    <w:rsid w:val="00B83109"/>
    <w:rsid w:val="00B8311D"/>
    <w:rsid w:val="00B831AF"/>
    <w:rsid w:val="00B83AF3"/>
    <w:rsid w:val="00B83D18"/>
    <w:rsid w:val="00B8611F"/>
    <w:rsid w:val="00B8671F"/>
    <w:rsid w:val="00B87010"/>
    <w:rsid w:val="00B87FE9"/>
    <w:rsid w:val="00B9060D"/>
    <w:rsid w:val="00B912E5"/>
    <w:rsid w:val="00B9137D"/>
    <w:rsid w:val="00B917A8"/>
    <w:rsid w:val="00B91A1D"/>
    <w:rsid w:val="00B91FB8"/>
    <w:rsid w:val="00B92140"/>
    <w:rsid w:val="00B9241A"/>
    <w:rsid w:val="00B929ED"/>
    <w:rsid w:val="00B937E7"/>
    <w:rsid w:val="00B93A46"/>
    <w:rsid w:val="00B946B2"/>
    <w:rsid w:val="00B95077"/>
    <w:rsid w:val="00B95A24"/>
    <w:rsid w:val="00B9652B"/>
    <w:rsid w:val="00B96ED5"/>
    <w:rsid w:val="00B970B0"/>
    <w:rsid w:val="00B97135"/>
    <w:rsid w:val="00B9748F"/>
    <w:rsid w:val="00B97D87"/>
    <w:rsid w:val="00BA010F"/>
    <w:rsid w:val="00BA080B"/>
    <w:rsid w:val="00BA0A4F"/>
    <w:rsid w:val="00BA0F66"/>
    <w:rsid w:val="00BA0FFA"/>
    <w:rsid w:val="00BA1D8F"/>
    <w:rsid w:val="00BA2515"/>
    <w:rsid w:val="00BA31F7"/>
    <w:rsid w:val="00BA341F"/>
    <w:rsid w:val="00BA3D88"/>
    <w:rsid w:val="00BA4247"/>
    <w:rsid w:val="00BA4ACB"/>
    <w:rsid w:val="00BA4D96"/>
    <w:rsid w:val="00BA5539"/>
    <w:rsid w:val="00BA5600"/>
    <w:rsid w:val="00BA5935"/>
    <w:rsid w:val="00BA5C6D"/>
    <w:rsid w:val="00BA5F3B"/>
    <w:rsid w:val="00BA681F"/>
    <w:rsid w:val="00BA74D7"/>
    <w:rsid w:val="00BA77A6"/>
    <w:rsid w:val="00BB174C"/>
    <w:rsid w:val="00BB24E6"/>
    <w:rsid w:val="00BB2F46"/>
    <w:rsid w:val="00BB3B0E"/>
    <w:rsid w:val="00BB3DC1"/>
    <w:rsid w:val="00BB3FAC"/>
    <w:rsid w:val="00BB45B4"/>
    <w:rsid w:val="00BB45DF"/>
    <w:rsid w:val="00BB4A57"/>
    <w:rsid w:val="00BB5270"/>
    <w:rsid w:val="00BB54F0"/>
    <w:rsid w:val="00BB6B79"/>
    <w:rsid w:val="00BC0EC9"/>
    <w:rsid w:val="00BC1CD4"/>
    <w:rsid w:val="00BC22EF"/>
    <w:rsid w:val="00BC23E2"/>
    <w:rsid w:val="00BC2DF2"/>
    <w:rsid w:val="00BC2E44"/>
    <w:rsid w:val="00BC311A"/>
    <w:rsid w:val="00BC3440"/>
    <w:rsid w:val="00BC3DF9"/>
    <w:rsid w:val="00BC3EEA"/>
    <w:rsid w:val="00BC403A"/>
    <w:rsid w:val="00BC7052"/>
    <w:rsid w:val="00BC73F7"/>
    <w:rsid w:val="00BC74E7"/>
    <w:rsid w:val="00BC759E"/>
    <w:rsid w:val="00BC7964"/>
    <w:rsid w:val="00BD00CF"/>
    <w:rsid w:val="00BD2E81"/>
    <w:rsid w:val="00BD32E6"/>
    <w:rsid w:val="00BD3D5D"/>
    <w:rsid w:val="00BE13D5"/>
    <w:rsid w:val="00BE1520"/>
    <w:rsid w:val="00BE1809"/>
    <w:rsid w:val="00BE1858"/>
    <w:rsid w:val="00BE1A5C"/>
    <w:rsid w:val="00BE3B73"/>
    <w:rsid w:val="00BE3C0E"/>
    <w:rsid w:val="00BE3EEA"/>
    <w:rsid w:val="00BE43A9"/>
    <w:rsid w:val="00BE4401"/>
    <w:rsid w:val="00BE5267"/>
    <w:rsid w:val="00BE598F"/>
    <w:rsid w:val="00BE7049"/>
    <w:rsid w:val="00BE7123"/>
    <w:rsid w:val="00BE7C72"/>
    <w:rsid w:val="00BE7D6A"/>
    <w:rsid w:val="00BF05E4"/>
    <w:rsid w:val="00BF1959"/>
    <w:rsid w:val="00BF22F5"/>
    <w:rsid w:val="00BF2B45"/>
    <w:rsid w:val="00BF3638"/>
    <w:rsid w:val="00BF4594"/>
    <w:rsid w:val="00BF5AEB"/>
    <w:rsid w:val="00BF5D5C"/>
    <w:rsid w:val="00BF5EA3"/>
    <w:rsid w:val="00BF5F45"/>
    <w:rsid w:val="00BF64AF"/>
    <w:rsid w:val="00BF6AD2"/>
    <w:rsid w:val="00BF6BED"/>
    <w:rsid w:val="00BF6C92"/>
    <w:rsid w:val="00BF74A9"/>
    <w:rsid w:val="00BF780E"/>
    <w:rsid w:val="00C006CB"/>
    <w:rsid w:val="00C00F86"/>
    <w:rsid w:val="00C013F9"/>
    <w:rsid w:val="00C014A3"/>
    <w:rsid w:val="00C01740"/>
    <w:rsid w:val="00C029A6"/>
    <w:rsid w:val="00C02B55"/>
    <w:rsid w:val="00C043F7"/>
    <w:rsid w:val="00C046C8"/>
    <w:rsid w:val="00C04FFE"/>
    <w:rsid w:val="00C06A41"/>
    <w:rsid w:val="00C06CA3"/>
    <w:rsid w:val="00C07505"/>
    <w:rsid w:val="00C075EF"/>
    <w:rsid w:val="00C07985"/>
    <w:rsid w:val="00C07B07"/>
    <w:rsid w:val="00C07FA5"/>
    <w:rsid w:val="00C11375"/>
    <w:rsid w:val="00C114E1"/>
    <w:rsid w:val="00C117F8"/>
    <w:rsid w:val="00C11848"/>
    <w:rsid w:val="00C11B4C"/>
    <w:rsid w:val="00C11DD1"/>
    <w:rsid w:val="00C122CF"/>
    <w:rsid w:val="00C122F1"/>
    <w:rsid w:val="00C1268D"/>
    <w:rsid w:val="00C12C0E"/>
    <w:rsid w:val="00C12F7A"/>
    <w:rsid w:val="00C13065"/>
    <w:rsid w:val="00C137BA"/>
    <w:rsid w:val="00C13AA7"/>
    <w:rsid w:val="00C13D69"/>
    <w:rsid w:val="00C1441F"/>
    <w:rsid w:val="00C1458E"/>
    <w:rsid w:val="00C147E1"/>
    <w:rsid w:val="00C14D52"/>
    <w:rsid w:val="00C150B0"/>
    <w:rsid w:val="00C158E9"/>
    <w:rsid w:val="00C160A1"/>
    <w:rsid w:val="00C16987"/>
    <w:rsid w:val="00C16D04"/>
    <w:rsid w:val="00C17335"/>
    <w:rsid w:val="00C179C4"/>
    <w:rsid w:val="00C17D3C"/>
    <w:rsid w:val="00C20A77"/>
    <w:rsid w:val="00C20C40"/>
    <w:rsid w:val="00C20E68"/>
    <w:rsid w:val="00C21A30"/>
    <w:rsid w:val="00C23DFD"/>
    <w:rsid w:val="00C23EE4"/>
    <w:rsid w:val="00C247C2"/>
    <w:rsid w:val="00C25060"/>
    <w:rsid w:val="00C253EE"/>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46AE"/>
    <w:rsid w:val="00C35066"/>
    <w:rsid w:val="00C357D8"/>
    <w:rsid w:val="00C35D12"/>
    <w:rsid w:val="00C3734E"/>
    <w:rsid w:val="00C373EA"/>
    <w:rsid w:val="00C37E50"/>
    <w:rsid w:val="00C42315"/>
    <w:rsid w:val="00C42A0E"/>
    <w:rsid w:val="00C42A34"/>
    <w:rsid w:val="00C44E96"/>
    <w:rsid w:val="00C458E8"/>
    <w:rsid w:val="00C468E9"/>
    <w:rsid w:val="00C476D8"/>
    <w:rsid w:val="00C478B0"/>
    <w:rsid w:val="00C47CE7"/>
    <w:rsid w:val="00C50211"/>
    <w:rsid w:val="00C5048B"/>
    <w:rsid w:val="00C5080F"/>
    <w:rsid w:val="00C515B6"/>
    <w:rsid w:val="00C51A32"/>
    <w:rsid w:val="00C51CF2"/>
    <w:rsid w:val="00C51EF4"/>
    <w:rsid w:val="00C52086"/>
    <w:rsid w:val="00C52A17"/>
    <w:rsid w:val="00C5370B"/>
    <w:rsid w:val="00C544C8"/>
    <w:rsid w:val="00C54B23"/>
    <w:rsid w:val="00C54E72"/>
    <w:rsid w:val="00C55237"/>
    <w:rsid w:val="00C55829"/>
    <w:rsid w:val="00C56765"/>
    <w:rsid w:val="00C56AE2"/>
    <w:rsid w:val="00C57816"/>
    <w:rsid w:val="00C57DBB"/>
    <w:rsid w:val="00C60621"/>
    <w:rsid w:val="00C61071"/>
    <w:rsid w:val="00C613E5"/>
    <w:rsid w:val="00C6170E"/>
    <w:rsid w:val="00C61989"/>
    <w:rsid w:val="00C619A2"/>
    <w:rsid w:val="00C62047"/>
    <w:rsid w:val="00C62355"/>
    <w:rsid w:val="00C6289A"/>
    <w:rsid w:val="00C62A41"/>
    <w:rsid w:val="00C63026"/>
    <w:rsid w:val="00C6368F"/>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6880"/>
    <w:rsid w:val="00C7706C"/>
    <w:rsid w:val="00C77938"/>
    <w:rsid w:val="00C779A4"/>
    <w:rsid w:val="00C80519"/>
    <w:rsid w:val="00C8106D"/>
    <w:rsid w:val="00C814A2"/>
    <w:rsid w:val="00C8279C"/>
    <w:rsid w:val="00C83072"/>
    <w:rsid w:val="00C83859"/>
    <w:rsid w:val="00C83FE2"/>
    <w:rsid w:val="00C841F2"/>
    <w:rsid w:val="00C8429B"/>
    <w:rsid w:val="00C84434"/>
    <w:rsid w:val="00C8502B"/>
    <w:rsid w:val="00C850F9"/>
    <w:rsid w:val="00C85179"/>
    <w:rsid w:val="00C85777"/>
    <w:rsid w:val="00C86519"/>
    <w:rsid w:val="00C86A79"/>
    <w:rsid w:val="00C86DF1"/>
    <w:rsid w:val="00C876FB"/>
    <w:rsid w:val="00C87E49"/>
    <w:rsid w:val="00C8D941"/>
    <w:rsid w:val="00C904AC"/>
    <w:rsid w:val="00C906F5"/>
    <w:rsid w:val="00C9077C"/>
    <w:rsid w:val="00C90917"/>
    <w:rsid w:val="00C90E94"/>
    <w:rsid w:val="00C91335"/>
    <w:rsid w:val="00C91381"/>
    <w:rsid w:val="00C91D8B"/>
    <w:rsid w:val="00C93190"/>
    <w:rsid w:val="00C93240"/>
    <w:rsid w:val="00C94445"/>
    <w:rsid w:val="00C948BF"/>
    <w:rsid w:val="00C94A83"/>
    <w:rsid w:val="00C94B9F"/>
    <w:rsid w:val="00C955E6"/>
    <w:rsid w:val="00C95B05"/>
    <w:rsid w:val="00C95F80"/>
    <w:rsid w:val="00C961D2"/>
    <w:rsid w:val="00C96406"/>
    <w:rsid w:val="00C970BE"/>
    <w:rsid w:val="00C970C8"/>
    <w:rsid w:val="00C97229"/>
    <w:rsid w:val="00CA02E5"/>
    <w:rsid w:val="00CA0316"/>
    <w:rsid w:val="00CA0CC5"/>
    <w:rsid w:val="00CA201A"/>
    <w:rsid w:val="00CA221F"/>
    <w:rsid w:val="00CA23C1"/>
    <w:rsid w:val="00CA2B04"/>
    <w:rsid w:val="00CA347D"/>
    <w:rsid w:val="00CA3A0F"/>
    <w:rsid w:val="00CA3A72"/>
    <w:rsid w:val="00CA3FAE"/>
    <w:rsid w:val="00CA47CB"/>
    <w:rsid w:val="00CA5166"/>
    <w:rsid w:val="00CA65C6"/>
    <w:rsid w:val="00CB1BFC"/>
    <w:rsid w:val="00CB1C73"/>
    <w:rsid w:val="00CB21ED"/>
    <w:rsid w:val="00CB237B"/>
    <w:rsid w:val="00CB3AD5"/>
    <w:rsid w:val="00CB3E24"/>
    <w:rsid w:val="00CB46BF"/>
    <w:rsid w:val="00CB561C"/>
    <w:rsid w:val="00CB5907"/>
    <w:rsid w:val="00CB5AA4"/>
    <w:rsid w:val="00CB5C1D"/>
    <w:rsid w:val="00CB5CA0"/>
    <w:rsid w:val="00CB5FF7"/>
    <w:rsid w:val="00CB607B"/>
    <w:rsid w:val="00CB6AFE"/>
    <w:rsid w:val="00CB6B3C"/>
    <w:rsid w:val="00CB6BDA"/>
    <w:rsid w:val="00CB70A1"/>
    <w:rsid w:val="00CB748D"/>
    <w:rsid w:val="00CB7B40"/>
    <w:rsid w:val="00CB7F9E"/>
    <w:rsid w:val="00CC045F"/>
    <w:rsid w:val="00CC0C98"/>
    <w:rsid w:val="00CC0E46"/>
    <w:rsid w:val="00CC1E27"/>
    <w:rsid w:val="00CC3925"/>
    <w:rsid w:val="00CC41D0"/>
    <w:rsid w:val="00CC45EE"/>
    <w:rsid w:val="00CC491B"/>
    <w:rsid w:val="00CC4E78"/>
    <w:rsid w:val="00CC4EEC"/>
    <w:rsid w:val="00CC654F"/>
    <w:rsid w:val="00CC6C5E"/>
    <w:rsid w:val="00CC7A98"/>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3FF"/>
    <w:rsid w:val="00CE0A3E"/>
    <w:rsid w:val="00CE1414"/>
    <w:rsid w:val="00CE1817"/>
    <w:rsid w:val="00CE1F3E"/>
    <w:rsid w:val="00CE275A"/>
    <w:rsid w:val="00CE2A25"/>
    <w:rsid w:val="00CE2AE1"/>
    <w:rsid w:val="00CE3247"/>
    <w:rsid w:val="00CE498D"/>
    <w:rsid w:val="00CE5A18"/>
    <w:rsid w:val="00CE608B"/>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C10"/>
    <w:rsid w:val="00D021AA"/>
    <w:rsid w:val="00D0232C"/>
    <w:rsid w:val="00D0274C"/>
    <w:rsid w:val="00D027C8"/>
    <w:rsid w:val="00D029A4"/>
    <w:rsid w:val="00D03CCF"/>
    <w:rsid w:val="00D03EEA"/>
    <w:rsid w:val="00D0410A"/>
    <w:rsid w:val="00D04356"/>
    <w:rsid w:val="00D04642"/>
    <w:rsid w:val="00D04960"/>
    <w:rsid w:val="00D04A68"/>
    <w:rsid w:val="00D050F2"/>
    <w:rsid w:val="00D05205"/>
    <w:rsid w:val="00D05666"/>
    <w:rsid w:val="00D06939"/>
    <w:rsid w:val="00D10723"/>
    <w:rsid w:val="00D10FA6"/>
    <w:rsid w:val="00D1108A"/>
    <w:rsid w:val="00D110D1"/>
    <w:rsid w:val="00D11917"/>
    <w:rsid w:val="00D12D6C"/>
    <w:rsid w:val="00D14B06"/>
    <w:rsid w:val="00D1581F"/>
    <w:rsid w:val="00D159D2"/>
    <w:rsid w:val="00D1609F"/>
    <w:rsid w:val="00D166FF"/>
    <w:rsid w:val="00D16DF2"/>
    <w:rsid w:val="00D17439"/>
    <w:rsid w:val="00D20882"/>
    <w:rsid w:val="00D20B5F"/>
    <w:rsid w:val="00D22226"/>
    <w:rsid w:val="00D2324F"/>
    <w:rsid w:val="00D232F1"/>
    <w:rsid w:val="00D237CB"/>
    <w:rsid w:val="00D25782"/>
    <w:rsid w:val="00D26975"/>
    <w:rsid w:val="00D26F9A"/>
    <w:rsid w:val="00D278FA"/>
    <w:rsid w:val="00D27E19"/>
    <w:rsid w:val="00D3069A"/>
    <w:rsid w:val="00D31B50"/>
    <w:rsid w:val="00D31CAF"/>
    <w:rsid w:val="00D31FE9"/>
    <w:rsid w:val="00D324CF"/>
    <w:rsid w:val="00D325C1"/>
    <w:rsid w:val="00D331C2"/>
    <w:rsid w:val="00D341BE"/>
    <w:rsid w:val="00D354EB"/>
    <w:rsid w:val="00D35F9A"/>
    <w:rsid w:val="00D36ED1"/>
    <w:rsid w:val="00D37664"/>
    <w:rsid w:val="00D406BD"/>
    <w:rsid w:val="00D4094C"/>
    <w:rsid w:val="00D41091"/>
    <w:rsid w:val="00D41373"/>
    <w:rsid w:val="00D41416"/>
    <w:rsid w:val="00D41480"/>
    <w:rsid w:val="00D41BC8"/>
    <w:rsid w:val="00D41D77"/>
    <w:rsid w:val="00D424D4"/>
    <w:rsid w:val="00D42637"/>
    <w:rsid w:val="00D42DC5"/>
    <w:rsid w:val="00D43195"/>
    <w:rsid w:val="00D434C3"/>
    <w:rsid w:val="00D43B97"/>
    <w:rsid w:val="00D44212"/>
    <w:rsid w:val="00D4490B"/>
    <w:rsid w:val="00D45631"/>
    <w:rsid w:val="00D456B0"/>
    <w:rsid w:val="00D459E3"/>
    <w:rsid w:val="00D4630D"/>
    <w:rsid w:val="00D4699A"/>
    <w:rsid w:val="00D4785E"/>
    <w:rsid w:val="00D5020B"/>
    <w:rsid w:val="00D50C54"/>
    <w:rsid w:val="00D51DFE"/>
    <w:rsid w:val="00D52402"/>
    <w:rsid w:val="00D526C8"/>
    <w:rsid w:val="00D531C4"/>
    <w:rsid w:val="00D53BF4"/>
    <w:rsid w:val="00D53D9D"/>
    <w:rsid w:val="00D54149"/>
    <w:rsid w:val="00D5456D"/>
    <w:rsid w:val="00D551E2"/>
    <w:rsid w:val="00D5520A"/>
    <w:rsid w:val="00D5630E"/>
    <w:rsid w:val="00D56684"/>
    <w:rsid w:val="00D56B13"/>
    <w:rsid w:val="00D5779B"/>
    <w:rsid w:val="00D57C8A"/>
    <w:rsid w:val="00D57D01"/>
    <w:rsid w:val="00D60217"/>
    <w:rsid w:val="00D60271"/>
    <w:rsid w:val="00D60410"/>
    <w:rsid w:val="00D60623"/>
    <w:rsid w:val="00D60858"/>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5C2"/>
    <w:rsid w:val="00D73174"/>
    <w:rsid w:val="00D734C0"/>
    <w:rsid w:val="00D734C6"/>
    <w:rsid w:val="00D73763"/>
    <w:rsid w:val="00D73765"/>
    <w:rsid w:val="00D7377C"/>
    <w:rsid w:val="00D74236"/>
    <w:rsid w:val="00D75062"/>
    <w:rsid w:val="00D75609"/>
    <w:rsid w:val="00D7708B"/>
    <w:rsid w:val="00D777E3"/>
    <w:rsid w:val="00D77C78"/>
    <w:rsid w:val="00D80CDF"/>
    <w:rsid w:val="00D812FA"/>
    <w:rsid w:val="00D8178E"/>
    <w:rsid w:val="00D81E9E"/>
    <w:rsid w:val="00D82B0A"/>
    <w:rsid w:val="00D82BAB"/>
    <w:rsid w:val="00D8349A"/>
    <w:rsid w:val="00D8368E"/>
    <w:rsid w:val="00D83945"/>
    <w:rsid w:val="00D83C57"/>
    <w:rsid w:val="00D83F39"/>
    <w:rsid w:val="00D84542"/>
    <w:rsid w:val="00D84763"/>
    <w:rsid w:val="00D84879"/>
    <w:rsid w:val="00D85943"/>
    <w:rsid w:val="00D8625D"/>
    <w:rsid w:val="00D86A7B"/>
    <w:rsid w:val="00D86CCF"/>
    <w:rsid w:val="00D904F9"/>
    <w:rsid w:val="00D90C01"/>
    <w:rsid w:val="00D91242"/>
    <w:rsid w:val="00D91250"/>
    <w:rsid w:val="00D91789"/>
    <w:rsid w:val="00D9248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971"/>
    <w:rsid w:val="00DA5ED0"/>
    <w:rsid w:val="00DA62B5"/>
    <w:rsid w:val="00DA666A"/>
    <w:rsid w:val="00DA6EB2"/>
    <w:rsid w:val="00DA758B"/>
    <w:rsid w:val="00DB0683"/>
    <w:rsid w:val="00DB0BDF"/>
    <w:rsid w:val="00DB0EAE"/>
    <w:rsid w:val="00DB1D66"/>
    <w:rsid w:val="00DB25F9"/>
    <w:rsid w:val="00DB2857"/>
    <w:rsid w:val="00DB2C13"/>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9F9"/>
    <w:rsid w:val="00DC1AF4"/>
    <w:rsid w:val="00DC2956"/>
    <w:rsid w:val="00DC3044"/>
    <w:rsid w:val="00DC3291"/>
    <w:rsid w:val="00DC35BA"/>
    <w:rsid w:val="00DC3961"/>
    <w:rsid w:val="00DC3A1D"/>
    <w:rsid w:val="00DC3D76"/>
    <w:rsid w:val="00DC3F3B"/>
    <w:rsid w:val="00DC4839"/>
    <w:rsid w:val="00DC4BE0"/>
    <w:rsid w:val="00DC6585"/>
    <w:rsid w:val="00DC66FB"/>
    <w:rsid w:val="00DC673E"/>
    <w:rsid w:val="00DC7576"/>
    <w:rsid w:val="00DD0085"/>
    <w:rsid w:val="00DD008C"/>
    <w:rsid w:val="00DD0202"/>
    <w:rsid w:val="00DD07CF"/>
    <w:rsid w:val="00DD1047"/>
    <w:rsid w:val="00DD10C2"/>
    <w:rsid w:val="00DD21DA"/>
    <w:rsid w:val="00DD2736"/>
    <w:rsid w:val="00DD2A10"/>
    <w:rsid w:val="00DD39A8"/>
    <w:rsid w:val="00DD452B"/>
    <w:rsid w:val="00DD4DF8"/>
    <w:rsid w:val="00DD4E16"/>
    <w:rsid w:val="00DD4F0E"/>
    <w:rsid w:val="00DD559F"/>
    <w:rsid w:val="00DD6064"/>
    <w:rsid w:val="00DD6138"/>
    <w:rsid w:val="00DD6240"/>
    <w:rsid w:val="00DD649E"/>
    <w:rsid w:val="00DD6DB8"/>
    <w:rsid w:val="00DD7278"/>
    <w:rsid w:val="00DE051B"/>
    <w:rsid w:val="00DE0779"/>
    <w:rsid w:val="00DE0954"/>
    <w:rsid w:val="00DE0A53"/>
    <w:rsid w:val="00DE0E40"/>
    <w:rsid w:val="00DE18FF"/>
    <w:rsid w:val="00DE233C"/>
    <w:rsid w:val="00DE23CA"/>
    <w:rsid w:val="00DE2844"/>
    <w:rsid w:val="00DE290C"/>
    <w:rsid w:val="00DE324F"/>
    <w:rsid w:val="00DE3558"/>
    <w:rsid w:val="00DE37BE"/>
    <w:rsid w:val="00DE3D84"/>
    <w:rsid w:val="00DE3FC5"/>
    <w:rsid w:val="00DE4696"/>
    <w:rsid w:val="00DE4BE1"/>
    <w:rsid w:val="00DE515C"/>
    <w:rsid w:val="00DE5711"/>
    <w:rsid w:val="00DE61FF"/>
    <w:rsid w:val="00DE6E2B"/>
    <w:rsid w:val="00DF0690"/>
    <w:rsid w:val="00DF0C27"/>
    <w:rsid w:val="00DF1318"/>
    <w:rsid w:val="00DF144A"/>
    <w:rsid w:val="00DF1869"/>
    <w:rsid w:val="00DF194A"/>
    <w:rsid w:val="00DF1F94"/>
    <w:rsid w:val="00DF28BA"/>
    <w:rsid w:val="00DF3708"/>
    <w:rsid w:val="00DF4067"/>
    <w:rsid w:val="00DF42F7"/>
    <w:rsid w:val="00DF500B"/>
    <w:rsid w:val="00DF53CC"/>
    <w:rsid w:val="00DF5705"/>
    <w:rsid w:val="00DF58E2"/>
    <w:rsid w:val="00DF6485"/>
    <w:rsid w:val="00DF681A"/>
    <w:rsid w:val="00DF690E"/>
    <w:rsid w:val="00DF695B"/>
    <w:rsid w:val="00DF6C8C"/>
    <w:rsid w:val="00DF75AC"/>
    <w:rsid w:val="00DF77E3"/>
    <w:rsid w:val="00DF7BBD"/>
    <w:rsid w:val="00DF7D38"/>
    <w:rsid w:val="00DF7D95"/>
    <w:rsid w:val="00DF7FC3"/>
    <w:rsid w:val="00E00053"/>
    <w:rsid w:val="00E00224"/>
    <w:rsid w:val="00E0152E"/>
    <w:rsid w:val="00E01599"/>
    <w:rsid w:val="00E02035"/>
    <w:rsid w:val="00E02425"/>
    <w:rsid w:val="00E0288C"/>
    <w:rsid w:val="00E035B6"/>
    <w:rsid w:val="00E03B45"/>
    <w:rsid w:val="00E0425D"/>
    <w:rsid w:val="00E04919"/>
    <w:rsid w:val="00E0493C"/>
    <w:rsid w:val="00E04DCD"/>
    <w:rsid w:val="00E05E2D"/>
    <w:rsid w:val="00E076BB"/>
    <w:rsid w:val="00E078A0"/>
    <w:rsid w:val="00E10068"/>
    <w:rsid w:val="00E10741"/>
    <w:rsid w:val="00E10FDC"/>
    <w:rsid w:val="00E110DE"/>
    <w:rsid w:val="00E11EE6"/>
    <w:rsid w:val="00E1204F"/>
    <w:rsid w:val="00E121DF"/>
    <w:rsid w:val="00E12502"/>
    <w:rsid w:val="00E1329C"/>
    <w:rsid w:val="00E13E63"/>
    <w:rsid w:val="00E146F6"/>
    <w:rsid w:val="00E14A86"/>
    <w:rsid w:val="00E14C94"/>
    <w:rsid w:val="00E1512D"/>
    <w:rsid w:val="00E15479"/>
    <w:rsid w:val="00E15DC1"/>
    <w:rsid w:val="00E16072"/>
    <w:rsid w:val="00E160F5"/>
    <w:rsid w:val="00E16ABB"/>
    <w:rsid w:val="00E201D8"/>
    <w:rsid w:val="00E20AB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3E4"/>
    <w:rsid w:val="00E273E5"/>
    <w:rsid w:val="00E277D6"/>
    <w:rsid w:val="00E312C2"/>
    <w:rsid w:val="00E32664"/>
    <w:rsid w:val="00E32BC5"/>
    <w:rsid w:val="00E32EE3"/>
    <w:rsid w:val="00E33261"/>
    <w:rsid w:val="00E345D2"/>
    <w:rsid w:val="00E36436"/>
    <w:rsid w:val="00E36686"/>
    <w:rsid w:val="00E375BF"/>
    <w:rsid w:val="00E3782C"/>
    <w:rsid w:val="00E37D44"/>
    <w:rsid w:val="00E405E7"/>
    <w:rsid w:val="00E407FC"/>
    <w:rsid w:val="00E41860"/>
    <w:rsid w:val="00E42587"/>
    <w:rsid w:val="00E4266A"/>
    <w:rsid w:val="00E42A6B"/>
    <w:rsid w:val="00E42B7C"/>
    <w:rsid w:val="00E43E61"/>
    <w:rsid w:val="00E442CE"/>
    <w:rsid w:val="00E448B7"/>
    <w:rsid w:val="00E4584D"/>
    <w:rsid w:val="00E46A71"/>
    <w:rsid w:val="00E476E8"/>
    <w:rsid w:val="00E508D6"/>
    <w:rsid w:val="00E50D81"/>
    <w:rsid w:val="00E50F51"/>
    <w:rsid w:val="00E50F94"/>
    <w:rsid w:val="00E51429"/>
    <w:rsid w:val="00E51974"/>
    <w:rsid w:val="00E52B67"/>
    <w:rsid w:val="00E54BE2"/>
    <w:rsid w:val="00E55E1A"/>
    <w:rsid w:val="00E55E31"/>
    <w:rsid w:val="00E56BA8"/>
    <w:rsid w:val="00E579AE"/>
    <w:rsid w:val="00E57BC3"/>
    <w:rsid w:val="00E6008D"/>
    <w:rsid w:val="00E600A4"/>
    <w:rsid w:val="00E601BE"/>
    <w:rsid w:val="00E6084D"/>
    <w:rsid w:val="00E60B06"/>
    <w:rsid w:val="00E60C84"/>
    <w:rsid w:val="00E6125A"/>
    <w:rsid w:val="00E615AD"/>
    <w:rsid w:val="00E61D90"/>
    <w:rsid w:val="00E62E95"/>
    <w:rsid w:val="00E62EAD"/>
    <w:rsid w:val="00E6378C"/>
    <w:rsid w:val="00E63A8A"/>
    <w:rsid w:val="00E63E0C"/>
    <w:rsid w:val="00E63F34"/>
    <w:rsid w:val="00E640C9"/>
    <w:rsid w:val="00E64158"/>
    <w:rsid w:val="00E6426D"/>
    <w:rsid w:val="00E643A3"/>
    <w:rsid w:val="00E6448D"/>
    <w:rsid w:val="00E655C9"/>
    <w:rsid w:val="00E655D1"/>
    <w:rsid w:val="00E65C12"/>
    <w:rsid w:val="00E65E3A"/>
    <w:rsid w:val="00E65EA4"/>
    <w:rsid w:val="00E65FA9"/>
    <w:rsid w:val="00E660CD"/>
    <w:rsid w:val="00E668C5"/>
    <w:rsid w:val="00E66BAA"/>
    <w:rsid w:val="00E70449"/>
    <w:rsid w:val="00E70F60"/>
    <w:rsid w:val="00E71AC9"/>
    <w:rsid w:val="00E71E41"/>
    <w:rsid w:val="00E7230D"/>
    <w:rsid w:val="00E72968"/>
    <w:rsid w:val="00E729B9"/>
    <w:rsid w:val="00E72AC2"/>
    <w:rsid w:val="00E73CF3"/>
    <w:rsid w:val="00E74774"/>
    <w:rsid w:val="00E74776"/>
    <w:rsid w:val="00E7520F"/>
    <w:rsid w:val="00E75227"/>
    <w:rsid w:val="00E76292"/>
    <w:rsid w:val="00E763AE"/>
    <w:rsid w:val="00E76434"/>
    <w:rsid w:val="00E76E1F"/>
    <w:rsid w:val="00E77582"/>
    <w:rsid w:val="00E77D11"/>
    <w:rsid w:val="00E77D75"/>
    <w:rsid w:val="00E77DC3"/>
    <w:rsid w:val="00E80C46"/>
    <w:rsid w:val="00E81834"/>
    <w:rsid w:val="00E81CD8"/>
    <w:rsid w:val="00E82878"/>
    <w:rsid w:val="00E83154"/>
    <w:rsid w:val="00E83222"/>
    <w:rsid w:val="00E836A6"/>
    <w:rsid w:val="00E8432A"/>
    <w:rsid w:val="00E846E6"/>
    <w:rsid w:val="00E85882"/>
    <w:rsid w:val="00E85E8B"/>
    <w:rsid w:val="00E85FDD"/>
    <w:rsid w:val="00E861F5"/>
    <w:rsid w:val="00E865C4"/>
    <w:rsid w:val="00E865CE"/>
    <w:rsid w:val="00E86BCE"/>
    <w:rsid w:val="00E871A9"/>
    <w:rsid w:val="00E87B97"/>
    <w:rsid w:val="00E909CE"/>
    <w:rsid w:val="00E90D60"/>
    <w:rsid w:val="00E91223"/>
    <w:rsid w:val="00E915FB"/>
    <w:rsid w:val="00E9219A"/>
    <w:rsid w:val="00E93148"/>
    <w:rsid w:val="00E934C8"/>
    <w:rsid w:val="00E93534"/>
    <w:rsid w:val="00E9431B"/>
    <w:rsid w:val="00E944DF"/>
    <w:rsid w:val="00E9470E"/>
    <w:rsid w:val="00E94CDA"/>
    <w:rsid w:val="00E94E29"/>
    <w:rsid w:val="00E95847"/>
    <w:rsid w:val="00E95CB6"/>
    <w:rsid w:val="00E96E22"/>
    <w:rsid w:val="00E97C7F"/>
    <w:rsid w:val="00EA001C"/>
    <w:rsid w:val="00EA0660"/>
    <w:rsid w:val="00EA0CD1"/>
    <w:rsid w:val="00EA0F1F"/>
    <w:rsid w:val="00EA100E"/>
    <w:rsid w:val="00EA141A"/>
    <w:rsid w:val="00EA2280"/>
    <w:rsid w:val="00EA256A"/>
    <w:rsid w:val="00EA2B04"/>
    <w:rsid w:val="00EA2B27"/>
    <w:rsid w:val="00EA36C4"/>
    <w:rsid w:val="00EA4970"/>
    <w:rsid w:val="00EA6573"/>
    <w:rsid w:val="00EA6E8F"/>
    <w:rsid w:val="00EA7D11"/>
    <w:rsid w:val="00EB0094"/>
    <w:rsid w:val="00EB0A3C"/>
    <w:rsid w:val="00EB0E73"/>
    <w:rsid w:val="00EB15AF"/>
    <w:rsid w:val="00EB1C0F"/>
    <w:rsid w:val="00EB34E4"/>
    <w:rsid w:val="00EB35C1"/>
    <w:rsid w:val="00EB3686"/>
    <w:rsid w:val="00EB3779"/>
    <w:rsid w:val="00EB381D"/>
    <w:rsid w:val="00EB47A0"/>
    <w:rsid w:val="00EB58C7"/>
    <w:rsid w:val="00EB5DC1"/>
    <w:rsid w:val="00EB6D85"/>
    <w:rsid w:val="00EB6DE5"/>
    <w:rsid w:val="00EB7021"/>
    <w:rsid w:val="00EB7A22"/>
    <w:rsid w:val="00EB7FCE"/>
    <w:rsid w:val="00EC03C0"/>
    <w:rsid w:val="00EC0799"/>
    <w:rsid w:val="00EC0AC0"/>
    <w:rsid w:val="00EC121F"/>
    <w:rsid w:val="00EC1554"/>
    <w:rsid w:val="00EC3339"/>
    <w:rsid w:val="00EC42F8"/>
    <w:rsid w:val="00EC4A1B"/>
    <w:rsid w:val="00EC54AA"/>
    <w:rsid w:val="00EC6361"/>
    <w:rsid w:val="00EC6661"/>
    <w:rsid w:val="00EC6C73"/>
    <w:rsid w:val="00EC702A"/>
    <w:rsid w:val="00EC7186"/>
    <w:rsid w:val="00EC790E"/>
    <w:rsid w:val="00ED098F"/>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6DB"/>
    <w:rsid w:val="00EE19FD"/>
    <w:rsid w:val="00EE1B56"/>
    <w:rsid w:val="00EE1C85"/>
    <w:rsid w:val="00EE1F5D"/>
    <w:rsid w:val="00EE272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D4"/>
    <w:rsid w:val="00EF3105"/>
    <w:rsid w:val="00EF387F"/>
    <w:rsid w:val="00EF393F"/>
    <w:rsid w:val="00EF4018"/>
    <w:rsid w:val="00EF4875"/>
    <w:rsid w:val="00EF6136"/>
    <w:rsid w:val="00EF67DA"/>
    <w:rsid w:val="00EF7124"/>
    <w:rsid w:val="00EF7384"/>
    <w:rsid w:val="00F00096"/>
    <w:rsid w:val="00F00EAA"/>
    <w:rsid w:val="00F01880"/>
    <w:rsid w:val="00F01B51"/>
    <w:rsid w:val="00F01DAE"/>
    <w:rsid w:val="00F02806"/>
    <w:rsid w:val="00F02C2E"/>
    <w:rsid w:val="00F02D83"/>
    <w:rsid w:val="00F02DAC"/>
    <w:rsid w:val="00F035DB"/>
    <w:rsid w:val="00F03F27"/>
    <w:rsid w:val="00F0480A"/>
    <w:rsid w:val="00F04A43"/>
    <w:rsid w:val="00F0515F"/>
    <w:rsid w:val="00F05F84"/>
    <w:rsid w:val="00F10CF1"/>
    <w:rsid w:val="00F10EB1"/>
    <w:rsid w:val="00F11149"/>
    <w:rsid w:val="00F1174E"/>
    <w:rsid w:val="00F11796"/>
    <w:rsid w:val="00F1216D"/>
    <w:rsid w:val="00F124C3"/>
    <w:rsid w:val="00F126A8"/>
    <w:rsid w:val="00F131F6"/>
    <w:rsid w:val="00F13570"/>
    <w:rsid w:val="00F13FC9"/>
    <w:rsid w:val="00F158C7"/>
    <w:rsid w:val="00F166A2"/>
    <w:rsid w:val="00F16BEB"/>
    <w:rsid w:val="00F170D1"/>
    <w:rsid w:val="00F17C6B"/>
    <w:rsid w:val="00F17EDA"/>
    <w:rsid w:val="00F20241"/>
    <w:rsid w:val="00F20508"/>
    <w:rsid w:val="00F20A26"/>
    <w:rsid w:val="00F20FBA"/>
    <w:rsid w:val="00F211FE"/>
    <w:rsid w:val="00F21223"/>
    <w:rsid w:val="00F229DE"/>
    <w:rsid w:val="00F2421D"/>
    <w:rsid w:val="00F24A9F"/>
    <w:rsid w:val="00F2514A"/>
    <w:rsid w:val="00F25241"/>
    <w:rsid w:val="00F25445"/>
    <w:rsid w:val="00F26180"/>
    <w:rsid w:val="00F26FD5"/>
    <w:rsid w:val="00F277ED"/>
    <w:rsid w:val="00F31B00"/>
    <w:rsid w:val="00F33516"/>
    <w:rsid w:val="00F33852"/>
    <w:rsid w:val="00F342E4"/>
    <w:rsid w:val="00F34532"/>
    <w:rsid w:val="00F346E3"/>
    <w:rsid w:val="00F34725"/>
    <w:rsid w:val="00F3565B"/>
    <w:rsid w:val="00F368F7"/>
    <w:rsid w:val="00F36BDE"/>
    <w:rsid w:val="00F37882"/>
    <w:rsid w:val="00F37B90"/>
    <w:rsid w:val="00F40874"/>
    <w:rsid w:val="00F40BD7"/>
    <w:rsid w:val="00F40D18"/>
    <w:rsid w:val="00F40E95"/>
    <w:rsid w:val="00F41BF7"/>
    <w:rsid w:val="00F42098"/>
    <w:rsid w:val="00F42656"/>
    <w:rsid w:val="00F429B7"/>
    <w:rsid w:val="00F42CE8"/>
    <w:rsid w:val="00F42EC8"/>
    <w:rsid w:val="00F431D1"/>
    <w:rsid w:val="00F431D3"/>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EF"/>
    <w:rsid w:val="00F54F61"/>
    <w:rsid w:val="00F55531"/>
    <w:rsid w:val="00F560B4"/>
    <w:rsid w:val="00F56281"/>
    <w:rsid w:val="00F56579"/>
    <w:rsid w:val="00F56594"/>
    <w:rsid w:val="00F56E7D"/>
    <w:rsid w:val="00F5729B"/>
    <w:rsid w:val="00F57466"/>
    <w:rsid w:val="00F57665"/>
    <w:rsid w:val="00F57868"/>
    <w:rsid w:val="00F60294"/>
    <w:rsid w:val="00F6063A"/>
    <w:rsid w:val="00F608CA"/>
    <w:rsid w:val="00F610DF"/>
    <w:rsid w:val="00F612BD"/>
    <w:rsid w:val="00F612E7"/>
    <w:rsid w:val="00F61A15"/>
    <w:rsid w:val="00F61D85"/>
    <w:rsid w:val="00F630EB"/>
    <w:rsid w:val="00F6347F"/>
    <w:rsid w:val="00F638A8"/>
    <w:rsid w:val="00F644F1"/>
    <w:rsid w:val="00F64F85"/>
    <w:rsid w:val="00F65227"/>
    <w:rsid w:val="00F65FF2"/>
    <w:rsid w:val="00F6692D"/>
    <w:rsid w:val="00F6698E"/>
    <w:rsid w:val="00F66E96"/>
    <w:rsid w:val="00F67417"/>
    <w:rsid w:val="00F6746E"/>
    <w:rsid w:val="00F675E3"/>
    <w:rsid w:val="00F67B0D"/>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D0"/>
    <w:rsid w:val="00F77250"/>
    <w:rsid w:val="00F7725C"/>
    <w:rsid w:val="00F77B99"/>
    <w:rsid w:val="00F80768"/>
    <w:rsid w:val="00F81BC6"/>
    <w:rsid w:val="00F81F56"/>
    <w:rsid w:val="00F8218F"/>
    <w:rsid w:val="00F823DE"/>
    <w:rsid w:val="00F82C3C"/>
    <w:rsid w:val="00F83243"/>
    <w:rsid w:val="00F83398"/>
    <w:rsid w:val="00F84093"/>
    <w:rsid w:val="00F84C15"/>
    <w:rsid w:val="00F85285"/>
    <w:rsid w:val="00F85F5F"/>
    <w:rsid w:val="00F869FF"/>
    <w:rsid w:val="00F86F43"/>
    <w:rsid w:val="00F87DF1"/>
    <w:rsid w:val="00F91468"/>
    <w:rsid w:val="00F91643"/>
    <w:rsid w:val="00F929B7"/>
    <w:rsid w:val="00F9327D"/>
    <w:rsid w:val="00F9415C"/>
    <w:rsid w:val="00F94D71"/>
    <w:rsid w:val="00F95039"/>
    <w:rsid w:val="00F952BE"/>
    <w:rsid w:val="00F953B3"/>
    <w:rsid w:val="00F95655"/>
    <w:rsid w:val="00F9566B"/>
    <w:rsid w:val="00F9576C"/>
    <w:rsid w:val="00F96594"/>
    <w:rsid w:val="00F96714"/>
    <w:rsid w:val="00F97C05"/>
    <w:rsid w:val="00FA0789"/>
    <w:rsid w:val="00FA144D"/>
    <w:rsid w:val="00FA2474"/>
    <w:rsid w:val="00FA24A4"/>
    <w:rsid w:val="00FA2925"/>
    <w:rsid w:val="00FA36EB"/>
    <w:rsid w:val="00FA4B39"/>
    <w:rsid w:val="00FA5444"/>
    <w:rsid w:val="00FA56CE"/>
    <w:rsid w:val="00FA659D"/>
    <w:rsid w:val="00FA675B"/>
    <w:rsid w:val="00FA7142"/>
    <w:rsid w:val="00FB00BA"/>
    <w:rsid w:val="00FB0339"/>
    <w:rsid w:val="00FB03FE"/>
    <w:rsid w:val="00FB10F0"/>
    <w:rsid w:val="00FB1FBE"/>
    <w:rsid w:val="00FB275B"/>
    <w:rsid w:val="00FB2EAD"/>
    <w:rsid w:val="00FB2EFD"/>
    <w:rsid w:val="00FB31A7"/>
    <w:rsid w:val="00FB3981"/>
    <w:rsid w:val="00FB3C75"/>
    <w:rsid w:val="00FB3D71"/>
    <w:rsid w:val="00FB3D84"/>
    <w:rsid w:val="00FB458B"/>
    <w:rsid w:val="00FB49E9"/>
    <w:rsid w:val="00FB4B5E"/>
    <w:rsid w:val="00FB4C99"/>
    <w:rsid w:val="00FB5D95"/>
    <w:rsid w:val="00FB5EF4"/>
    <w:rsid w:val="00FB66D2"/>
    <w:rsid w:val="00FB6905"/>
    <w:rsid w:val="00FB69D5"/>
    <w:rsid w:val="00FB7BCA"/>
    <w:rsid w:val="00FC0112"/>
    <w:rsid w:val="00FC1B23"/>
    <w:rsid w:val="00FC1F35"/>
    <w:rsid w:val="00FC2982"/>
    <w:rsid w:val="00FC30FB"/>
    <w:rsid w:val="00FC3EFB"/>
    <w:rsid w:val="00FC46D9"/>
    <w:rsid w:val="00FC4C61"/>
    <w:rsid w:val="00FC5449"/>
    <w:rsid w:val="00FC5CAE"/>
    <w:rsid w:val="00FC5EA5"/>
    <w:rsid w:val="00FC674E"/>
    <w:rsid w:val="00FC6E5B"/>
    <w:rsid w:val="00FD003B"/>
    <w:rsid w:val="00FD0262"/>
    <w:rsid w:val="00FD0613"/>
    <w:rsid w:val="00FD0F2E"/>
    <w:rsid w:val="00FD18A1"/>
    <w:rsid w:val="00FD1A28"/>
    <w:rsid w:val="00FD1BA9"/>
    <w:rsid w:val="00FD1E9A"/>
    <w:rsid w:val="00FD2A30"/>
    <w:rsid w:val="00FD34DC"/>
    <w:rsid w:val="00FD3596"/>
    <w:rsid w:val="00FD5736"/>
    <w:rsid w:val="00FD672A"/>
    <w:rsid w:val="00FD6FC4"/>
    <w:rsid w:val="00FD747F"/>
    <w:rsid w:val="00FD75A0"/>
    <w:rsid w:val="00FE0385"/>
    <w:rsid w:val="00FE1B67"/>
    <w:rsid w:val="00FE252E"/>
    <w:rsid w:val="00FE3D1F"/>
    <w:rsid w:val="00FE3D7C"/>
    <w:rsid w:val="00FE4654"/>
    <w:rsid w:val="00FE4885"/>
    <w:rsid w:val="00FE5036"/>
    <w:rsid w:val="00FE5735"/>
    <w:rsid w:val="00FE6998"/>
    <w:rsid w:val="00FE6B95"/>
    <w:rsid w:val="00FE759B"/>
    <w:rsid w:val="00FE7908"/>
    <w:rsid w:val="00FF0550"/>
    <w:rsid w:val="00FF0594"/>
    <w:rsid w:val="00FF05F7"/>
    <w:rsid w:val="00FF116E"/>
    <w:rsid w:val="00FF203A"/>
    <w:rsid w:val="00FF3486"/>
    <w:rsid w:val="00FF350E"/>
    <w:rsid w:val="00FF3518"/>
    <w:rsid w:val="00FF3BBD"/>
    <w:rsid w:val="00FF5672"/>
    <w:rsid w:val="00FF5BD4"/>
    <w:rsid w:val="00FF6252"/>
    <w:rsid w:val="00FF6649"/>
    <w:rsid w:val="00FF6DA7"/>
    <w:rsid w:val="00FF769F"/>
    <w:rsid w:val="00FF7A6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2"/>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table" w:customStyle="1" w:styleId="Lentelstinklelis5">
    <w:name w:val="Lentelės tinklelis5"/>
    <w:basedOn w:val="prastojilentel"/>
    <w:next w:val="Lentelstinklelis"/>
    <w:uiPriority w:val="39"/>
    <w:rsid w:val="00696AA4"/>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275F8"/>
    <w:rPr>
      <w:color w:val="605E5C"/>
      <w:shd w:val="clear" w:color="auto" w:fill="E1DFDD"/>
    </w:rPr>
  </w:style>
  <w:style w:type="table" w:customStyle="1" w:styleId="Lentelstinklelis12">
    <w:name w:val="Lentelės tinklelis12"/>
    <w:basedOn w:val="prastojilentel"/>
    <w:next w:val="Lentelstinklelis"/>
    <w:uiPriority w:val="59"/>
    <w:rsid w:val="00E600A4"/>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FD672A"/>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846AE"/>
  </w:style>
  <w:style w:type="character" w:customStyle="1" w:styleId="Neapdorotaspaminjimas20">
    <w:name w:val="Neapdorotas paminėjimas2"/>
    <w:basedOn w:val="Numatytasispastraiposriftas"/>
    <w:uiPriority w:val="99"/>
    <w:semiHidden/>
    <w:unhideWhenUsed/>
    <w:rsid w:val="001846AE"/>
    <w:rPr>
      <w:color w:val="605E5C"/>
      <w:shd w:val="clear" w:color="auto" w:fill="E1DFDD"/>
    </w:rPr>
  </w:style>
  <w:style w:type="table" w:customStyle="1" w:styleId="Lentelstinklelis6">
    <w:name w:val="Lentelės tinklelis6"/>
    <w:basedOn w:val="prastojilentel"/>
    <w:next w:val="Lentelstinklelis"/>
    <w:rsid w:val="001846A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semiHidden/>
    <w:unhideWhenUsed/>
    <w:rsid w:val="001846AE"/>
    <w:pPr>
      <w:spacing w:line="240" w:lineRule="auto"/>
      <w:ind w:firstLine="0"/>
      <w:jc w:val="left"/>
    </w:pPr>
    <w:rPr>
      <w:rFonts w:ascii="Calibri" w:hAnsi="Calibri"/>
    </w:rPr>
  </w:style>
  <w:style w:type="character" w:customStyle="1" w:styleId="PaprastasistekstasDiagrama">
    <w:name w:val="Paprastasis tekstas Diagrama"/>
    <w:basedOn w:val="Numatytasispastraiposriftas"/>
    <w:link w:val="Paprastasistekstas1"/>
    <w:uiPriority w:val="99"/>
    <w:semiHidden/>
    <w:rsid w:val="001846AE"/>
    <w:rPr>
      <w:rFonts w:ascii="Calibri" w:hAnsi="Calibri"/>
      <w:szCs w:val="21"/>
    </w:rPr>
  </w:style>
  <w:style w:type="paragraph" w:customStyle="1" w:styleId="Standard1">
    <w:name w:val="Standard1"/>
    <w:rsid w:val="001846AE"/>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Neapdorotaspaminjimas3">
    <w:name w:val="Neapdorotas paminėjimas3"/>
    <w:basedOn w:val="Numatytasispastraiposriftas"/>
    <w:uiPriority w:val="99"/>
    <w:semiHidden/>
    <w:unhideWhenUsed/>
    <w:rsid w:val="001846AE"/>
    <w:rPr>
      <w:color w:val="605E5C"/>
      <w:shd w:val="clear" w:color="auto" w:fill="E1DFDD"/>
    </w:rPr>
  </w:style>
  <w:style w:type="character" w:customStyle="1" w:styleId="towords">
    <w:name w:val="to_words"/>
    <w:basedOn w:val="Numatytasispastraiposriftas"/>
    <w:rsid w:val="001846AE"/>
  </w:style>
  <w:style w:type="table" w:customStyle="1" w:styleId="Lentelstinklelis21">
    <w:name w:val="Lentelės tinklelis21"/>
    <w:basedOn w:val="prastojilentel"/>
    <w:next w:val="Lentelstinklelis"/>
    <w:uiPriority w:val="59"/>
    <w:rsid w:val="001846AE"/>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1846AE"/>
  </w:style>
  <w:style w:type="table" w:customStyle="1" w:styleId="Lentelstinklelis14">
    <w:name w:val="Lentelės tinklelis14"/>
    <w:basedOn w:val="prastojilentel"/>
    <w:next w:val="Lentelstinklelis"/>
    <w:uiPriority w:val="99"/>
    <w:rsid w:val="001846A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semiHidden/>
    <w:unhideWhenUsed/>
    <w:rsid w:val="001846AE"/>
  </w:style>
  <w:style w:type="numbering" w:customStyle="1" w:styleId="Sraonra3">
    <w:name w:val="Sąrašo nėra3"/>
    <w:next w:val="Sraonra"/>
    <w:semiHidden/>
    <w:unhideWhenUsed/>
    <w:rsid w:val="001846AE"/>
  </w:style>
  <w:style w:type="paragraph" w:styleId="Paprastasistekstas">
    <w:name w:val="Plain Text"/>
    <w:basedOn w:val="prastasis"/>
    <w:link w:val="PaprastasistekstasDiagrama1"/>
    <w:uiPriority w:val="99"/>
    <w:semiHidden/>
    <w:unhideWhenUsed/>
    <w:rsid w:val="001846AE"/>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1846AE"/>
    <w:rPr>
      <w:rFonts w:ascii="Consolas" w:hAnsi="Consolas"/>
    </w:rPr>
  </w:style>
  <w:style w:type="numbering" w:customStyle="1" w:styleId="Sraonra4">
    <w:name w:val="Sąrašo nėra4"/>
    <w:next w:val="Sraonra"/>
    <w:uiPriority w:val="99"/>
    <w:semiHidden/>
    <w:unhideWhenUsed/>
    <w:rsid w:val="0062675C"/>
  </w:style>
  <w:style w:type="table" w:customStyle="1" w:styleId="Lentelstinklelis7">
    <w:name w:val="Lentelės tinklelis7"/>
    <w:basedOn w:val="prastojilentel"/>
    <w:next w:val="Lentelstinklelis"/>
    <w:rsid w:val="0062675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62675C"/>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62675C"/>
  </w:style>
  <w:style w:type="table" w:customStyle="1" w:styleId="Lentelstinklelis15">
    <w:name w:val="Lentelės tinklelis15"/>
    <w:basedOn w:val="prastojilentel"/>
    <w:next w:val="Lentelstinklelis"/>
    <w:uiPriority w:val="99"/>
    <w:rsid w:val="0062675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semiHidden/>
    <w:unhideWhenUsed/>
    <w:rsid w:val="0062675C"/>
  </w:style>
  <w:style w:type="numbering" w:customStyle="1" w:styleId="Sraonra31">
    <w:name w:val="Sąrašo nėra31"/>
    <w:next w:val="Sraonra"/>
    <w:semiHidden/>
    <w:unhideWhenUsed/>
    <w:rsid w:val="0062675C"/>
  </w:style>
  <w:style w:type="table" w:customStyle="1" w:styleId="Lentelstinklelis8">
    <w:name w:val="Lentelės tinklelis8"/>
    <w:basedOn w:val="prastojilentel"/>
    <w:next w:val="Lentelstinklelis"/>
    <w:uiPriority w:val="59"/>
    <w:rsid w:val="00B364D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4045B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86FA5"/>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6C2668"/>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eop">
    <w:name w:val="eop"/>
    <w:basedOn w:val="Numatytasispastraiposriftas"/>
    <w:rsid w:val="006C2668"/>
  </w:style>
  <w:style w:type="paragraph" w:customStyle="1" w:styleId="tartip">
    <w:name w:val="tartip"/>
    <w:basedOn w:val="prastasis"/>
    <w:rsid w:val="00BA5F3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
    <w:name w:val="n"/>
    <w:basedOn w:val="prastasis"/>
    <w:rsid w:val="00BA5F3B"/>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8622645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1952">
      <w:bodyDiv w:val="1"/>
      <w:marLeft w:val="0"/>
      <w:marRight w:val="0"/>
      <w:marTop w:val="0"/>
      <w:marBottom w:val="0"/>
      <w:divBdr>
        <w:top w:val="none" w:sz="0" w:space="0" w:color="auto"/>
        <w:left w:val="none" w:sz="0" w:space="0" w:color="auto"/>
        <w:bottom w:val="none" w:sz="0" w:space="0" w:color="auto"/>
        <w:right w:val="none" w:sz="0" w:space="0" w:color="auto"/>
      </w:divBdr>
      <w:divsChild>
        <w:div w:id="1295478594">
          <w:marLeft w:val="1080"/>
          <w:marRight w:val="0"/>
          <w:marTop w:val="120"/>
          <w:marBottom w:val="0"/>
          <w:divBdr>
            <w:top w:val="none" w:sz="0" w:space="0" w:color="auto"/>
            <w:left w:val="none" w:sz="0" w:space="0" w:color="auto"/>
            <w:bottom w:val="none" w:sz="0" w:space="0" w:color="auto"/>
            <w:right w:val="none" w:sz="0" w:space="0" w:color="auto"/>
          </w:divBdr>
        </w:div>
        <w:div w:id="619070296">
          <w:marLeft w:val="1800"/>
          <w:marRight w:val="0"/>
          <w:marTop w:val="120"/>
          <w:marBottom w:val="0"/>
          <w:divBdr>
            <w:top w:val="none" w:sz="0" w:space="0" w:color="auto"/>
            <w:left w:val="none" w:sz="0" w:space="0" w:color="auto"/>
            <w:bottom w:val="none" w:sz="0" w:space="0" w:color="auto"/>
            <w:right w:val="none" w:sz="0" w:space="0" w:color="auto"/>
          </w:divBdr>
        </w:div>
        <w:div w:id="1006516759">
          <w:marLeft w:val="1800"/>
          <w:marRight w:val="0"/>
          <w:marTop w:val="12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2676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29709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3029907">
      <w:bodyDiv w:val="1"/>
      <w:marLeft w:val="0"/>
      <w:marRight w:val="0"/>
      <w:marTop w:val="0"/>
      <w:marBottom w:val="0"/>
      <w:divBdr>
        <w:top w:val="none" w:sz="0" w:space="0" w:color="auto"/>
        <w:left w:val="none" w:sz="0" w:space="0" w:color="auto"/>
        <w:bottom w:val="none" w:sz="0" w:space="0" w:color="auto"/>
        <w:right w:val="none" w:sz="0" w:space="0" w:color="auto"/>
      </w:divBdr>
    </w:div>
    <w:div w:id="93795536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712192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1720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7538817">
      <w:bodyDiv w:val="1"/>
      <w:marLeft w:val="0"/>
      <w:marRight w:val="0"/>
      <w:marTop w:val="0"/>
      <w:marBottom w:val="0"/>
      <w:divBdr>
        <w:top w:val="none" w:sz="0" w:space="0" w:color="auto"/>
        <w:left w:val="none" w:sz="0" w:space="0" w:color="auto"/>
        <w:bottom w:val="none" w:sz="0" w:space="0" w:color="auto"/>
        <w:right w:val="none" w:sz="0" w:space="0" w:color="auto"/>
      </w:divBdr>
    </w:div>
    <w:div w:id="16637029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06354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18514518">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49135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973A2-7B68-47EF-9F78-05FFF4A3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18979</Words>
  <Characters>10819</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2024-12-10T19:55:00Z</dcterms:created>
  <dcterms:modified xsi:type="dcterms:W3CDTF">2024-12-11T14:43:00Z</dcterms:modified>
</cp:coreProperties>
</file>