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BBB72" w14:textId="206CEAB7" w:rsidR="0099781C" w:rsidRPr="00C146E3" w:rsidRDefault="0099781C" w:rsidP="0099781C">
      <w:pPr>
        <w:pStyle w:val="Heading2"/>
        <w:ind w:left="5103"/>
        <w:jc w:val="right"/>
        <w:rPr>
          <w:rFonts w:eastAsia="Calibri"/>
          <w:szCs w:val="24"/>
        </w:rPr>
      </w:pPr>
      <w:bookmarkStart w:id="0" w:name="_Toc188439786"/>
      <w:bookmarkStart w:id="1" w:name="_Toc487792355"/>
      <w:r w:rsidRPr="00C146E3">
        <w:rPr>
          <w:rFonts w:eastAsia="Calibri"/>
          <w:szCs w:val="24"/>
        </w:rPr>
        <w:t xml:space="preserve">Specialiųjų pirkimo sąlygų </w:t>
      </w:r>
      <w:r>
        <w:rPr>
          <w:rFonts w:eastAsia="Calibri"/>
          <w:szCs w:val="24"/>
        </w:rPr>
        <w:t>Priedas Nr.1</w:t>
      </w:r>
      <w:r w:rsidR="00115199">
        <w:rPr>
          <w:rFonts w:eastAsia="Calibri"/>
          <w:szCs w:val="24"/>
        </w:rPr>
        <w:t>0</w:t>
      </w:r>
      <w:r>
        <w:rPr>
          <w:rFonts w:eastAsia="Calibri"/>
          <w:szCs w:val="24"/>
        </w:rPr>
        <w:t xml:space="preserve"> </w:t>
      </w:r>
      <w:r w:rsidRPr="00C146E3">
        <w:rPr>
          <w:rFonts w:eastAsia="Calibri"/>
          <w:szCs w:val="24"/>
        </w:rPr>
        <w:t>„</w:t>
      </w:r>
      <w:r>
        <w:rPr>
          <w:rFonts w:eastAsia="Calibri"/>
          <w:szCs w:val="24"/>
        </w:rPr>
        <w:t>Įkainotų veiklų sąrašas</w:t>
      </w:r>
      <w:r w:rsidRPr="00C146E3">
        <w:rPr>
          <w:rFonts w:eastAsia="Calibri"/>
          <w:szCs w:val="24"/>
        </w:rPr>
        <w:t>“</w:t>
      </w:r>
      <w:bookmarkEnd w:id="0"/>
    </w:p>
    <w:p w14:paraId="5D5FE716" w14:textId="77777777" w:rsidR="00103697" w:rsidRPr="00EE35FD" w:rsidRDefault="00103697" w:rsidP="00103697">
      <w:pPr>
        <w:rPr>
          <w:rFonts w:eastAsia="Times New Roman"/>
          <w:szCs w:val="24"/>
        </w:rPr>
      </w:pPr>
    </w:p>
    <w:p w14:paraId="433128BC" w14:textId="77777777" w:rsidR="00103697" w:rsidRPr="001B5C0A" w:rsidRDefault="00103697" w:rsidP="00C95058">
      <w:pPr>
        <w:pStyle w:val="Heading1"/>
        <w:numPr>
          <w:ilvl w:val="0"/>
          <w:numId w:val="0"/>
        </w:numPr>
        <w:ind w:left="720"/>
        <w:rPr>
          <w:b/>
          <w:bCs/>
        </w:rPr>
      </w:pPr>
      <w:bookmarkStart w:id="2" w:name="_Toc130901885"/>
      <w:r w:rsidRPr="001B5C0A">
        <w:rPr>
          <w:b/>
          <w:bCs/>
        </w:rPr>
        <w:t>SUTARTIES 1 PRIEDAS ĮKAINOTŲ VEIKLŲ SĄRAŠAS</w:t>
      </w:r>
      <w:bookmarkEnd w:id="2"/>
    </w:p>
    <w:p w14:paraId="3DD92DAA" w14:textId="7ECB9F03" w:rsidR="00172AA0" w:rsidRDefault="007E457E" w:rsidP="00172AA0">
      <w:pPr>
        <w:pStyle w:val="BodyText"/>
        <w:spacing w:before="0" w:after="0"/>
        <w:ind w:left="0" w:firstLine="567"/>
        <w:jc w:val="center"/>
        <w:rPr>
          <w:b/>
          <w:sz w:val="24"/>
          <w:szCs w:val="24"/>
          <w:lang w:val="lt-LT"/>
        </w:rPr>
      </w:pPr>
      <w:r>
        <w:rPr>
          <w:b/>
          <w:color w:val="000000" w:themeColor="text1"/>
          <w:sz w:val="24"/>
          <w:szCs w:val="24"/>
          <w:lang w:val="lt-LT" w:eastAsia="lt-LT"/>
        </w:rPr>
        <w:t xml:space="preserve">1.1.3.2. </w:t>
      </w:r>
      <w:bookmarkStart w:id="3" w:name="_GoBack"/>
      <w:bookmarkEnd w:id="3"/>
      <w:r w:rsidR="00017F7D">
        <w:rPr>
          <w:b/>
          <w:color w:val="000000" w:themeColor="text1"/>
          <w:sz w:val="24"/>
          <w:szCs w:val="24"/>
          <w:lang w:val="lt-LT" w:eastAsia="lt-LT"/>
        </w:rPr>
        <w:t xml:space="preserve">VILNIAUS KOLEGIJOS </w:t>
      </w:r>
      <w:r w:rsidR="00172AA0">
        <w:rPr>
          <w:b/>
          <w:color w:val="000000" w:themeColor="text1"/>
          <w:sz w:val="24"/>
          <w:szCs w:val="24"/>
          <w:lang w:val="lt-LT" w:eastAsia="lt-LT"/>
        </w:rPr>
        <w:t>PA</w:t>
      </w:r>
      <w:r w:rsidR="00D95ED6">
        <w:rPr>
          <w:b/>
          <w:color w:val="000000" w:themeColor="text1"/>
          <w:sz w:val="24"/>
          <w:szCs w:val="24"/>
          <w:lang w:val="lt-LT" w:eastAsia="lt-LT"/>
        </w:rPr>
        <w:t>STATO</w:t>
      </w:r>
      <w:r w:rsidR="00017F7D" w:rsidRPr="005571A6">
        <w:rPr>
          <w:b/>
          <w:color w:val="000000" w:themeColor="text1"/>
          <w:sz w:val="24"/>
          <w:szCs w:val="24"/>
          <w:lang w:val="lt-LT" w:eastAsia="lt-LT"/>
        </w:rPr>
        <w:t xml:space="preserve">, </w:t>
      </w:r>
      <w:r w:rsidR="00017F7D" w:rsidRPr="005571A6">
        <w:rPr>
          <w:b/>
          <w:sz w:val="24"/>
          <w:szCs w:val="24"/>
          <w:lang w:val="lt-LT"/>
        </w:rPr>
        <w:t>AN</w:t>
      </w:r>
      <w:r w:rsidR="00017F7D">
        <w:rPr>
          <w:b/>
          <w:sz w:val="24"/>
          <w:szCs w:val="24"/>
          <w:lang w:val="lt-LT"/>
        </w:rPr>
        <w:t>T</w:t>
      </w:r>
      <w:r w:rsidR="00017F7D" w:rsidRPr="005571A6">
        <w:rPr>
          <w:b/>
          <w:sz w:val="24"/>
          <w:szCs w:val="24"/>
          <w:lang w:val="lt-LT"/>
        </w:rPr>
        <w:t xml:space="preserve">AKALNIO G. 54, VILNIUJE, </w:t>
      </w:r>
    </w:p>
    <w:p w14:paraId="6E2E2616" w14:textId="5DDE8D22" w:rsidR="00C95058" w:rsidRPr="00C95058" w:rsidRDefault="00017F7D" w:rsidP="00C95058">
      <w:pPr>
        <w:pStyle w:val="BodyText"/>
        <w:ind w:left="0" w:firstLine="567"/>
        <w:jc w:val="center"/>
        <w:rPr>
          <w:b/>
          <w:color w:val="000000" w:themeColor="text1"/>
          <w:sz w:val="24"/>
          <w:szCs w:val="24"/>
        </w:rPr>
      </w:pPr>
      <w:r w:rsidRPr="005571A6">
        <w:rPr>
          <w:b/>
          <w:sz w:val="24"/>
          <w:szCs w:val="24"/>
          <w:lang w:val="lt-LT"/>
        </w:rPr>
        <w:t>DIDŽIOSIOS SALĖS REMONTO</w:t>
      </w:r>
      <w:r w:rsidRPr="00B63F0B">
        <w:rPr>
          <w:b/>
          <w:color w:val="000000" w:themeColor="text1"/>
          <w:sz w:val="24"/>
          <w:szCs w:val="24"/>
          <w:lang w:val="lt-LT" w:eastAsia="lt-LT"/>
        </w:rPr>
        <w:t xml:space="preserve"> </w:t>
      </w:r>
      <w:r w:rsidR="00C95058" w:rsidRPr="00C95058">
        <w:rPr>
          <w:b/>
          <w:color w:val="000000" w:themeColor="text1"/>
          <w:sz w:val="24"/>
          <w:szCs w:val="24"/>
          <w:lang w:eastAsia="lt-LT"/>
        </w:rPr>
        <w:t>DARBAI</w:t>
      </w:r>
    </w:p>
    <w:p w14:paraId="72EFE871" w14:textId="77777777" w:rsidR="00103697" w:rsidRPr="00EE35FD" w:rsidRDefault="00103697" w:rsidP="00103697">
      <w:pPr>
        <w:tabs>
          <w:tab w:val="center" w:pos="4819"/>
          <w:tab w:val="right" w:pos="9638"/>
        </w:tabs>
        <w:rPr>
          <w:rFonts w:eastAsia="Times New Roman"/>
          <w:szCs w:val="24"/>
        </w:rPr>
      </w:pPr>
      <w:r w:rsidRPr="00EE35FD">
        <w:rPr>
          <w:rFonts w:eastAsia="Times New Roman"/>
          <w:szCs w:val="24"/>
        </w:rPr>
        <w:tab/>
      </w:r>
    </w:p>
    <w:tbl>
      <w:tblPr>
        <w:tblW w:w="9778" w:type="dxa"/>
        <w:tblInd w:w="93" w:type="dxa"/>
        <w:tblLayout w:type="fixed"/>
        <w:tblLook w:val="04A0" w:firstRow="1" w:lastRow="0" w:firstColumn="1" w:lastColumn="0" w:noHBand="0" w:noVBand="1"/>
      </w:tblPr>
      <w:tblGrid>
        <w:gridCol w:w="606"/>
        <w:gridCol w:w="3686"/>
        <w:gridCol w:w="1701"/>
        <w:gridCol w:w="762"/>
        <w:gridCol w:w="762"/>
        <w:gridCol w:w="831"/>
        <w:gridCol w:w="12"/>
        <w:gridCol w:w="1406"/>
        <w:gridCol w:w="12"/>
      </w:tblGrid>
      <w:tr w:rsidR="00103697" w:rsidRPr="00EE35FD" w14:paraId="66303AD0" w14:textId="77777777" w:rsidTr="00172AA0">
        <w:trPr>
          <w:gridAfter w:val="1"/>
          <w:wAfter w:w="12" w:type="dxa"/>
          <w:trHeight w:val="1005"/>
        </w:trPr>
        <w:tc>
          <w:tcPr>
            <w:tcW w:w="606"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14:paraId="78B51E60" w14:textId="77777777" w:rsidR="00103697" w:rsidRPr="00EE35FD" w:rsidRDefault="00103697" w:rsidP="00C522C3">
            <w:pPr>
              <w:jc w:val="center"/>
              <w:rPr>
                <w:rFonts w:eastAsia="Times New Roman"/>
                <w:i/>
                <w:iCs/>
                <w:szCs w:val="24"/>
                <w:lang w:val="en-US"/>
              </w:rPr>
            </w:pPr>
            <w:proofErr w:type="spellStart"/>
            <w:r w:rsidRPr="00EE35FD">
              <w:rPr>
                <w:rFonts w:eastAsia="Times New Roman"/>
                <w:i/>
                <w:iCs/>
                <w:szCs w:val="24"/>
                <w:lang w:val="en-US"/>
              </w:rPr>
              <w:t>Etapo</w:t>
            </w:r>
            <w:proofErr w:type="spellEnd"/>
            <w:r w:rsidRPr="00EE35FD">
              <w:rPr>
                <w:rFonts w:eastAsia="Times New Roman"/>
                <w:i/>
                <w:iCs/>
                <w:szCs w:val="24"/>
                <w:lang w:val="en-US"/>
              </w:rPr>
              <w:t xml:space="preserve"> Nr. </w:t>
            </w:r>
          </w:p>
        </w:tc>
        <w:tc>
          <w:tcPr>
            <w:tcW w:w="368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75B354C" w14:textId="0AE4E63E" w:rsidR="00103697" w:rsidRPr="00536135" w:rsidRDefault="00103697" w:rsidP="00C522C3">
            <w:pPr>
              <w:jc w:val="center"/>
              <w:rPr>
                <w:rFonts w:eastAsia="Times New Roman"/>
                <w:b/>
                <w:bCs/>
                <w:szCs w:val="24"/>
                <w:lang w:val="pt-BR"/>
              </w:rPr>
            </w:pPr>
            <w:r w:rsidRPr="00172AA0">
              <w:rPr>
                <w:rFonts w:eastAsia="Times New Roman"/>
                <w:b/>
                <w:bCs/>
                <w:szCs w:val="24"/>
                <w:lang w:val="pt-BR"/>
              </w:rPr>
              <w:t>Darbų veiklos (etapo)</w:t>
            </w:r>
            <w:r w:rsidRPr="00536135">
              <w:rPr>
                <w:rFonts w:eastAsia="Times New Roman"/>
                <w:b/>
                <w:bCs/>
                <w:szCs w:val="24"/>
                <w:lang w:val="pt-BR"/>
              </w:rPr>
              <w:t xml:space="preserve"> pavadinimas</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187827" w14:textId="77777777" w:rsidR="00103697" w:rsidRPr="00536135" w:rsidRDefault="00103697" w:rsidP="00C522C3">
            <w:pPr>
              <w:jc w:val="center"/>
              <w:rPr>
                <w:rFonts w:eastAsia="Times New Roman"/>
                <w:i/>
                <w:iCs/>
                <w:szCs w:val="24"/>
                <w:lang w:val="pt-BR"/>
              </w:rPr>
            </w:pPr>
            <w:r w:rsidRPr="00536135">
              <w:rPr>
                <w:rFonts w:eastAsia="Times New Roman"/>
                <w:i/>
                <w:iCs/>
                <w:szCs w:val="24"/>
                <w:lang w:val="pt-BR"/>
              </w:rPr>
              <w:t>Bendra darbo apimtis (fiziniais mato vienetais)</w:t>
            </w:r>
          </w:p>
        </w:tc>
        <w:tc>
          <w:tcPr>
            <w:tcW w:w="2355" w:type="dxa"/>
            <w:gridSpan w:val="3"/>
            <w:tcBorders>
              <w:top w:val="single" w:sz="8" w:space="0" w:color="auto"/>
              <w:left w:val="nil"/>
              <w:bottom w:val="single" w:sz="4" w:space="0" w:color="auto"/>
              <w:right w:val="single" w:sz="8" w:space="0" w:color="auto"/>
            </w:tcBorders>
            <w:shd w:val="clear" w:color="auto" w:fill="auto"/>
            <w:vAlign w:val="center"/>
            <w:hideMark/>
          </w:tcPr>
          <w:p w14:paraId="02C65E51" w14:textId="760322CE" w:rsidR="00103697" w:rsidRPr="00EF5C05" w:rsidRDefault="00103697" w:rsidP="00C522C3">
            <w:pPr>
              <w:jc w:val="center"/>
              <w:rPr>
                <w:rFonts w:eastAsia="Times New Roman"/>
                <w:i/>
                <w:iCs/>
                <w:szCs w:val="24"/>
                <w:lang w:val="fi-FI"/>
              </w:rPr>
            </w:pPr>
            <w:r w:rsidRPr="00EF5C05">
              <w:rPr>
                <w:rFonts w:eastAsia="Times New Roman"/>
                <w:szCs w:val="24"/>
                <w:lang w:val="fi-FI"/>
              </w:rPr>
              <w:t xml:space="preserve">Darbo atlikimo terminai ir </w:t>
            </w:r>
            <w:r w:rsidR="00974607">
              <w:rPr>
                <w:rFonts w:eastAsia="Times New Roman"/>
                <w:szCs w:val="24"/>
                <w:lang w:val="fi-FI"/>
              </w:rPr>
              <w:t>savaitiniai</w:t>
            </w:r>
            <w:r w:rsidRPr="00EF5C05">
              <w:rPr>
                <w:rFonts w:eastAsia="Times New Roman"/>
                <w:szCs w:val="24"/>
                <w:lang w:val="fi-FI"/>
              </w:rPr>
              <w:t xml:space="preserve"> jo kiekiai [valiuta] be PVM [Pildo rangovas]</w:t>
            </w:r>
          </w:p>
        </w:tc>
        <w:tc>
          <w:tcPr>
            <w:tcW w:w="1418"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0F1CFD5B" w14:textId="77777777" w:rsidR="00103697" w:rsidRPr="00536135" w:rsidRDefault="00103697" w:rsidP="00C522C3">
            <w:pPr>
              <w:jc w:val="center"/>
              <w:rPr>
                <w:rFonts w:eastAsia="Times New Roman"/>
                <w:i/>
                <w:iCs/>
                <w:szCs w:val="24"/>
                <w:lang w:val="pt-BR"/>
              </w:rPr>
            </w:pPr>
            <w:r w:rsidRPr="00536135">
              <w:rPr>
                <w:rFonts w:eastAsia="Times New Roman"/>
                <w:i/>
                <w:iCs/>
                <w:szCs w:val="24"/>
                <w:lang w:val="pt-BR"/>
              </w:rPr>
              <w:t>Darbo (etapo) kaina, [EUR] be PVM [Pildo rangovas]</w:t>
            </w:r>
          </w:p>
        </w:tc>
      </w:tr>
      <w:tr w:rsidR="00103697" w:rsidRPr="00EE35FD" w14:paraId="1A8F2F38" w14:textId="77777777" w:rsidTr="00172AA0">
        <w:trPr>
          <w:gridAfter w:val="1"/>
          <w:wAfter w:w="12" w:type="dxa"/>
          <w:trHeight w:val="1215"/>
        </w:trPr>
        <w:tc>
          <w:tcPr>
            <w:tcW w:w="606" w:type="dxa"/>
            <w:vMerge/>
            <w:tcBorders>
              <w:top w:val="single" w:sz="8" w:space="0" w:color="auto"/>
              <w:left w:val="single" w:sz="8" w:space="0" w:color="auto"/>
              <w:bottom w:val="single" w:sz="8" w:space="0" w:color="000000"/>
              <w:right w:val="single" w:sz="4" w:space="0" w:color="auto"/>
            </w:tcBorders>
            <w:vAlign w:val="center"/>
            <w:hideMark/>
          </w:tcPr>
          <w:p w14:paraId="634D3B97" w14:textId="77777777" w:rsidR="00103697" w:rsidRPr="00536135" w:rsidRDefault="00103697" w:rsidP="00C522C3">
            <w:pPr>
              <w:rPr>
                <w:rFonts w:eastAsia="Times New Roman"/>
                <w:i/>
                <w:iCs/>
                <w:szCs w:val="24"/>
                <w:lang w:val="pt-BR"/>
              </w:rPr>
            </w:pPr>
          </w:p>
        </w:tc>
        <w:tc>
          <w:tcPr>
            <w:tcW w:w="3686" w:type="dxa"/>
            <w:vMerge/>
            <w:tcBorders>
              <w:top w:val="single" w:sz="8" w:space="0" w:color="auto"/>
              <w:left w:val="single" w:sz="4" w:space="0" w:color="auto"/>
              <w:bottom w:val="single" w:sz="8" w:space="0" w:color="000000"/>
              <w:right w:val="single" w:sz="4" w:space="0" w:color="auto"/>
            </w:tcBorders>
            <w:vAlign w:val="center"/>
            <w:hideMark/>
          </w:tcPr>
          <w:p w14:paraId="24F3FDA1" w14:textId="77777777" w:rsidR="00103697" w:rsidRPr="00536135" w:rsidRDefault="00103697" w:rsidP="00C522C3">
            <w:pPr>
              <w:rPr>
                <w:rFonts w:eastAsia="Times New Roman"/>
                <w:b/>
                <w:bCs/>
                <w:szCs w:val="24"/>
                <w:lang w:val="pt-BR"/>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3F55C0F0" w14:textId="77777777" w:rsidR="00103697" w:rsidRPr="00536135" w:rsidRDefault="00103697" w:rsidP="00C522C3">
            <w:pPr>
              <w:rPr>
                <w:rFonts w:eastAsia="Times New Roman"/>
                <w:i/>
                <w:iCs/>
                <w:szCs w:val="24"/>
                <w:lang w:val="pt-BR"/>
              </w:rPr>
            </w:pPr>
          </w:p>
        </w:tc>
        <w:tc>
          <w:tcPr>
            <w:tcW w:w="762" w:type="dxa"/>
            <w:tcBorders>
              <w:top w:val="nil"/>
              <w:left w:val="nil"/>
              <w:bottom w:val="single" w:sz="8" w:space="0" w:color="auto"/>
              <w:right w:val="single" w:sz="4" w:space="0" w:color="auto"/>
            </w:tcBorders>
            <w:shd w:val="clear" w:color="auto" w:fill="auto"/>
            <w:textDirection w:val="btLr"/>
            <w:vAlign w:val="center"/>
            <w:hideMark/>
          </w:tcPr>
          <w:p w14:paraId="57D77A8C" w14:textId="65A1D36F" w:rsidR="00103697" w:rsidRPr="00EE35FD" w:rsidRDefault="00103697" w:rsidP="00C522C3">
            <w:pPr>
              <w:jc w:val="center"/>
              <w:rPr>
                <w:rFonts w:eastAsia="Times New Roman"/>
                <w:szCs w:val="24"/>
                <w:lang w:val="en-US"/>
              </w:rPr>
            </w:pPr>
            <w:r w:rsidRPr="00EE35FD">
              <w:rPr>
                <w:rFonts w:eastAsia="Times New Roman"/>
                <w:szCs w:val="24"/>
                <w:lang w:val="en-US"/>
              </w:rPr>
              <w:t xml:space="preserve">I </w:t>
            </w:r>
            <w:proofErr w:type="spellStart"/>
            <w:r w:rsidR="00974607">
              <w:rPr>
                <w:rFonts w:eastAsia="Times New Roman"/>
                <w:i/>
                <w:iCs/>
                <w:szCs w:val="24"/>
                <w:lang w:val="en-US"/>
              </w:rPr>
              <w:t>savaitė</w:t>
            </w:r>
            <w:proofErr w:type="spellEnd"/>
          </w:p>
        </w:tc>
        <w:tc>
          <w:tcPr>
            <w:tcW w:w="762" w:type="dxa"/>
            <w:tcBorders>
              <w:top w:val="nil"/>
              <w:left w:val="nil"/>
              <w:bottom w:val="single" w:sz="8" w:space="0" w:color="auto"/>
              <w:right w:val="single" w:sz="4" w:space="0" w:color="auto"/>
            </w:tcBorders>
            <w:shd w:val="clear" w:color="auto" w:fill="auto"/>
            <w:textDirection w:val="btLr"/>
            <w:vAlign w:val="center"/>
            <w:hideMark/>
          </w:tcPr>
          <w:p w14:paraId="00853204" w14:textId="63032810" w:rsidR="00103697" w:rsidRPr="00EE35FD" w:rsidRDefault="00103697" w:rsidP="00C522C3">
            <w:pPr>
              <w:jc w:val="center"/>
              <w:rPr>
                <w:rFonts w:eastAsia="Times New Roman"/>
                <w:szCs w:val="24"/>
                <w:lang w:val="en-US"/>
              </w:rPr>
            </w:pPr>
            <w:r w:rsidRPr="00EE35FD">
              <w:rPr>
                <w:rFonts w:eastAsia="Times New Roman"/>
                <w:szCs w:val="24"/>
                <w:lang w:val="en-US"/>
              </w:rPr>
              <w:t xml:space="preserve">II </w:t>
            </w:r>
            <w:proofErr w:type="spellStart"/>
            <w:r w:rsidR="00974607">
              <w:rPr>
                <w:rFonts w:eastAsia="Times New Roman"/>
                <w:i/>
                <w:iCs/>
                <w:szCs w:val="24"/>
                <w:lang w:val="en-US"/>
              </w:rPr>
              <w:t>savaitė</w:t>
            </w:r>
            <w:proofErr w:type="spellEnd"/>
          </w:p>
        </w:tc>
        <w:tc>
          <w:tcPr>
            <w:tcW w:w="831" w:type="dxa"/>
            <w:tcBorders>
              <w:top w:val="nil"/>
              <w:left w:val="nil"/>
              <w:bottom w:val="single" w:sz="8" w:space="0" w:color="auto"/>
              <w:right w:val="single" w:sz="4" w:space="0" w:color="auto"/>
            </w:tcBorders>
            <w:shd w:val="clear" w:color="auto" w:fill="auto"/>
            <w:textDirection w:val="btLr"/>
            <w:vAlign w:val="center"/>
            <w:hideMark/>
          </w:tcPr>
          <w:p w14:paraId="10DC7F2D" w14:textId="77777777" w:rsidR="00103697" w:rsidRPr="00EE35FD" w:rsidRDefault="00103697" w:rsidP="00C522C3">
            <w:pPr>
              <w:jc w:val="center"/>
              <w:rPr>
                <w:rFonts w:eastAsia="Times New Roman"/>
                <w:szCs w:val="24"/>
                <w:lang w:val="en-US"/>
              </w:rPr>
            </w:pPr>
            <w:r w:rsidRPr="00EE35FD">
              <w:rPr>
                <w:rFonts w:eastAsia="Times New Roman"/>
                <w:szCs w:val="24"/>
                <w:lang w:val="en-US"/>
              </w:rPr>
              <w:t>......</w:t>
            </w:r>
          </w:p>
        </w:tc>
        <w:tc>
          <w:tcPr>
            <w:tcW w:w="1418" w:type="dxa"/>
            <w:gridSpan w:val="2"/>
            <w:tcBorders>
              <w:top w:val="single" w:sz="8" w:space="0" w:color="auto"/>
              <w:left w:val="single" w:sz="4" w:space="0" w:color="auto"/>
              <w:bottom w:val="single" w:sz="8" w:space="0" w:color="000000"/>
              <w:right w:val="single" w:sz="8" w:space="0" w:color="auto"/>
            </w:tcBorders>
            <w:vAlign w:val="center"/>
            <w:hideMark/>
          </w:tcPr>
          <w:p w14:paraId="76078BE8" w14:textId="77777777" w:rsidR="00103697" w:rsidRPr="00EE35FD" w:rsidRDefault="00103697" w:rsidP="00C522C3">
            <w:pPr>
              <w:rPr>
                <w:rFonts w:eastAsia="Times New Roman"/>
                <w:i/>
                <w:iCs/>
                <w:szCs w:val="24"/>
                <w:lang w:val="en-US"/>
              </w:rPr>
            </w:pPr>
          </w:p>
        </w:tc>
      </w:tr>
      <w:tr w:rsidR="00103697" w:rsidRPr="00EE35FD" w14:paraId="6281CEC3"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021330D1" w14:textId="77777777" w:rsidR="00103697" w:rsidRPr="00B976F7" w:rsidRDefault="00103697" w:rsidP="007F7332">
            <w:pPr>
              <w:spacing w:after="0"/>
              <w:jc w:val="center"/>
              <w:rPr>
                <w:rFonts w:eastAsia="Times New Roman" w:cs="Times New Roman"/>
                <w:bCs/>
                <w:szCs w:val="24"/>
                <w:lang w:val="en-US"/>
              </w:rPr>
            </w:pPr>
            <w:r w:rsidRPr="00B976F7">
              <w:rPr>
                <w:rFonts w:eastAsia="Times New Roman" w:cs="Times New Roman"/>
                <w:bCs/>
                <w:szCs w:val="24"/>
                <w:lang w:val="en-US"/>
              </w:rPr>
              <w:t>1.</w:t>
            </w:r>
          </w:p>
        </w:tc>
        <w:tc>
          <w:tcPr>
            <w:tcW w:w="3686" w:type="dxa"/>
            <w:tcBorders>
              <w:top w:val="single" w:sz="4" w:space="0" w:color="auto"/>
              <w:left w:val="nil"/>
              <w:bottom w:val="single" w:sz="4" w:space="0" w:color="auto"/>
              <w:right w:val="single" w:sz="4" w:space="0" w:color="auto"/>
            </w:tcBorders>
            <w:shd w:val="clear" w:color="auto" w:fill="auto"/>
            <w:vAlign w:val="center"/>
          </w:tcPr>
          <w:p w14:paraId="3544819E" w14:textId="3ED8940B" w:rsidR="00103697" w:rsidRPr="00B976F7" w:rsidRDefault="00017F7D" w:rsidP="007F7332">
            <w:pPr>
              <w:spacing w:after="0"/>
              <w:rPr>
                <w:rFonts w:eastAsia="Times New Roman" w:cs="Times New Roman"/>
                <w:szCs w:val="24"/>
              </w:rPr>
            </w:pPr>
            <w:r>
              <w:rPr>
                <w:rFonts w:eastAsia="Times New Roman" w:cs="Times New Roman"/>
                <w:szCs w:val="24"/>
              </w:rPr>
              <w:t>Ardymo darbai</w:t>
            </w:r>
          </w:p>
        </w:tc>
        <w:tc>
          <w:tcPr>
            <w:tcW w:w="1701" w:type="dxa"/>
            <w:tcBorders>
              <w:top w:val="nil"/>
              <w:left w:val="nil"/>
              <w:bottom w:val="single" w:sz="4" w:space="0" w:color="auto"/>
              <w:right w:val="single" w:sz="4" w:space="0" w:color="auto"/>
            </w:tcBorders>
            <w:shd w:val="clear" w:color="auto" w:fill="auto"/>
            <w:noWrap/>
            <w:vAlign w:val="center"/>
          </w:tcPr>
          <w:p w14:paraId="202D4D04" w14:textId="77777777" w:rsidR="00103697" w:rsidRPr="00EE35FD" w:rsidRDefault="00103697" w:rsidP="007F7332">
            <w:pPr>
              <w:spacing w:after="0"/>
              <w:rPr>
                <w:rFonts w:eastAsia="Times New Roman"/>
                <w:szCs w:val="24"/>
                <w:lang w:val="en-US"/>
              </w:rPr>
            </w:pPr>
            <w:r w:rsidRPr="00EE35FD">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04F048EE" w14:textId="77777777" w:rsidR="00103697" w:rsidRPr="00EE35FD" w:rsidRDefault="00103697"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112A87F7" w14:textId="77777777" w:rsidR="00103697" w:rsidRPr="00EE35FD" w:rsidRDefault="00103697"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27AEB65F" w14:textId="77777777" w:rsidR="00103697" w:rsidRPr="00EE35FD" w:rsidRDefault="00103697"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7497115B" w14:textId="77777777" w:rsidR="00103697" w:rsidRPr="00EE35FD" w:rsidRDefault="00103697" w:rsidP="007F7332">
            <w:pPr>
              <w:spacing w:after="0"/>
              <w:rPr>
                <w:rFonts w:eastAsia="Times New Roman"/>
                <w:szCs w:val="24"/>
                <w:lang w:val="en-US"/>
              </w:rPr>
            </w:pPr>
          </w:p>
        </w:tc>
      </w:tr>
      <w:tr w:rsidR="00103697" w:rsidRPr="00EE35FD" w14:paraId="517FFF87"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28E5EEAD" w14:textId="77777777" w:rsidR="00103697" w:rsidRPr="00B976F7" w:rsidRDefault="00103697" w:rsidP="007F7332">
            <w:pPr>
              <w:spacing w:after="0"/>
              <w:jc w:val="center"/>
              <w:rPr>
                <w:rFonts w:eastAsia="Times New Roman" w:cs="Times New Roman"/>
                <w:szCs w:val="24"/>
                <w:lang w:val="en-US"/>
              </w:rPr>
            </w:pPr>
            <w:r w:rsidRPr="00B976F7">
              <w:rPr>
                <w:rFonts w:cs="Times New Roman"/>
                <w:szCs w:val="24"/>
                <w:lang w:val="en-US"/>
              </w:rPr>
              <w:t>2</w:t>
            </w:r>
            <w:r w:rsidRPr="00B976F7">
              <w:rPr>
                <w:rFonts w:eastAsia="Times New Roman" w:cs="Times New Roman"/>
                <w:szCs w:val="24"/>
                <w:lang w:val="en-US"/>
              </w:rPr>
              <w:t>.</w:t>
            </w:r>
          </w:p>
        </w:tc>
        <w:tc>
          <w:tcPr>
            <w:tcW w:w="3686" w:type="dxa"/>
            <w:tcBorders>
              <w:top w:val="nil"/>
              <w:left w:val="nil"/>
              <w:bottom w:val="single" w:sz="4" w:space="0" w:color="auto"/>
              <w:right w:val="single" w:sz="4" w:space="0" w:color="auto"/>
            </w:tcBorders>
            <w:shd w:val="clear" w:color="auto" w:fill="auto"/>
            <w:vAlign w:val="center"/>
          </w:tcPr>
          <w:p w14:paraId="1802228A" w14:textId="75044FF7" w:rsidR="00103697" w:rsidRPr="00C95058" w:rsidRDefault="00D402D4" w:rsidP="007F7332">
            <w:pPr>
              <w:pStyle w:val="BodyText"/>
              <w:spacing w:after="0"/>
              <w:ind w:left="0"/>
              <w:jc w:val="left"/>
              <w:rPr>
                <w:sz w:val="24"/>
                <w:szCs w:val="24"/>
                <w:lang w:val="lt-LT"/>
              </w:rPr>
            </w:pPr>
            <w:r>
              <w:rPr>
                <w:sz w:val="24"/>
                <w:szCs w:val="24"/>
                <w:lang w:val="lt-LT"/>
              </w:rPr>
              <w:t>Sienų remonto darbai</w:t>
            </w:r>
          </w:p>
        </w:tc>
        <w:tc>
          <w:tcPr>
            <w:tcW w:w="1701" w:type="dxa"/>
            <w:tcBorders>
              <w:top w:val="nil"/>
              <w:left w:val="nil"/>
              <w:bottom w:val="single" w:sz="4" w:space="0" w:color="auto"/>
              <w:right w:val="single" w:sz="4" w:space="0" w:color="auto"/>
            </w:tcBorders>
            <w:shd w:val="clear" w:color="auto" w:fill="auto"/>
            <w:noWrap/>
            <w:vAlign w:val="center"/>
          </w:tcPr>
          <w:p w14:paraId="24F3CABF" w14:textId="77777777" w:rsidR="00103697" w:rsidRPr="00EE35FD" w:rsidRDefault="00103697" w:rsidP="007F7332">
            <w:pPr>
              <w:spacing w:after="0"/>
              <w:rPr>
                <w:rFonts w:eastAsia="Times New Roman"/>
                <w:color w:val="000000"/>
                <w:szCs w:val="24"/>
                <w:lang w:eastAsia="lt-LT"/>
              </w:rPr>
            </w:pPr>
            <w:r w:rsidRPr="00EE35FD">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37B5C739" w14:textId="77777777" w:rsidR="00103697" w:rsidRPr="00EE35FD" w:rsidRDefault="00103697"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53A89445" w14:textId="77777777" w:rsidR="00103697" w:rsidRPr="00EE35FD" w:rsidRDefault="00103697"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054D0E9C" w14:textId="77777777" w:rsidR="00103697" w:rsidRPr="00EE35FD" w:rsidRDefault="00103697"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78362D97" w14:textId="77777777" w:rsidR="00103697" w:rsidRPr="00EE35FD" w:rsidRDefault="00103697" w:rsidP="007F7332">
            <w:pPr>
              <w:spacing w:after="0"/>
              <w:rPr>
                <w:rFonts w:eastAsia="Times New Roman"/>
                <w:szCs w:val="24"/>
                <w:lang w:val="en-US"/>
              </w:rPr>
            </w:pPr>
          </w:p>
        </w:tc>
      </w:tr>
      <w:tr w:rsidR="00103697" w:rsidRPr="00EE35FD" w14:paraId="5D383719"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367AB9AE" w14:textId="77777777" w:rsidR="00103697" w:rsidRPr="00B976F7" w:rsidRDefault="00103697" w:rsidP="007F7332">
            <w:pPr>
              <w:spacing w:after="0"/>
              <w:jc w:val="center"/>
              <w:rPr>
                <w:rFonts w:eastAsia="Times New Roman" w:cs="Times New Roman"/>
                <w:szCs w:val="24"/>
                <w:lang w:val="en-US"/>
              </w:rPr>
            </w:pPr>
            <w:r w:rsidRPr="00B976F7">
              <w:rPr>
                <w:rFonts w:eastAsia="Times New Roman" w:cs="Times New Roman"/>
                <w:szCs w:val="24"/>
                <w:lang w:val="en-US"/>
              </w:rPr>
              <w:t>3.</w:t>
            </w:r>
          </w:p>
        </w:tc>
        <w:tc>
          <w:tcPr>
            <w:tcW w:w="3686" w:type="dxa"/>
            <w:tcBorders>
              <w:top w:val="nil"/>
              <w:left w:val="nil"/>
              <w:bottom w:val="single" w:sz="4" w:space="0" w:color="auto"/>
              <w:right w:val="single" w:sz="4" w:space="0" w:color="auto"/>
            </w:tcBorders>
            <w:shd w:val="clear" w:color="auto" w:fill="auto"/>
            <w:vAlign w:val="center"/>
          </w:tcPr>
          <w:p w14:paraId="1D3227AC" w14:textId="5155527D" w:rsidR="00103697" w:rsidRPr="00C95058" w:rsidRDefault="00D402D4" w:rsidP="007F7332">
            <w:pPr>
              <w:pStyle w:val="BodyText"/>
              <w:spacing w:after="0"/>
              <w:ind w:left="0"/>
              <w:jc w:val="left"/>
              <w:rPr>
                <w:sz w:val="24"/>
                <w:szCs w:val="24"/>
                <w:lang w:val="fi-FI"/>
              </w:rPr>
            </w:pPr>
            <w:r>
              <w:rPr>
                <w:sz w:val="24"/>
                <w:szCs w:val="24"/>
                <w:lang w:val="fi-FI"/>
              </w:rPr>
              <w:t>Lubų remonto darbai</w:t>
            </w:r>
            <w:r w:rsidR="00C95058" w:rsidRPr="00C95058">
              <w:rPr>
                <w:sz w:val="24"/>
                <w:szCs w:val="24"/>
                <w:lang w:val="fi-FI"/>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828B4B2" w14:textId="77777777" w:rsidR="00103697" w:rsidRPr="00EE35FD" w:rsidRDefault="00103697" w:rsidP="007F7332">
            <w:pPr>
              <w:spacing w:after="0"/>
              <w:rPr>
                <w:rFonts w:eastAsia="Times New Roman"/>
                <w:color w:val="000000"/>
                <w:szCs w:val="24"/>
                <w:lang w:eastAsia="lt-LT"/>
              </w:rPr>
            </w:pPr>
            <w:r w:rsidRPr="00EE35FD">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3CA8E7E2" w14:textId="77777777" w:rsidR="00103697" w:rsidRPr="00EE35FD" w:rsidRDefault="00103697"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36D48D10" w14:textId="77777777" w:rsidR="00103697" w:rsidRPr="00EE35FD" w:rsidRDefault="00103697"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13346EFD" w14:textId="77777777" w:rsidR="00103697" w:rsidRPr="00EE35FD" w:rsidRDefault="00103697"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5D92A105" w14:textId="77777777" w:rsidR="00103697" w:rsidRPr="00EE35FD" w:rsidRDefault="00103697" w:rsidP="007F7332">
            <w:pPr>
              <w:spacing w:after="0"/>
              <w:rPr>
                <w:rFonts w:eastAsia="Times New Roman"/>
                <w:szCs w:val="24"/>
                <w:lang w:val="en-US"/>
              </w:rPr>
            </w:pPr>
          </w:p>
        </w:tc>
      </w:tr>
      <w:tr w:rsidR="00103697" w:rsidRPr="00EE35FD" w14:paraId="3D3DDC6E"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50A6A4B4" w14:textId="77777777" w:rsidR="00103697" w:rsidRPr="00B976F7" w:rsidRDefault="00103697" w:rsidP="007F7332">
            <w:pPr>
              <w:spacing w:after="0"/>
              <w:jc w:val="center"/>
              <w:rPr>
                <w:rFonts w:eastAsia="Times New Roman" w:cs="Times New Roman"/>
                <w:szCs w:val="24"/>
                <w:lang w:val="en-US"/>
              </w:rPr>
            </w:pPr>
            <w:r w:rsidRPr="00B976F7">
              <w:rPr>
                <w:rFonts w:eastAsia="Times New Roman" w:cs="Times New Roman"/>
                <w:szCs w:val="24"/>
                <w:lang w:val="en-US"/>
              </w:rPr>
              <w:t>4.</w:t>
            </w:r>
          </w:p>
        </w:tc>
        <w:tc>
          <w:tcPr>
            <w:tcW w:w="3686" w:type="dxa"/>
            <w:tcBorders>
              <w:top w:val="nil"/>
              <w:left w:val="nil"/>
              <w:bottom w:val="single" w:sz="4" w:space="0" w:color="auto"/>
              <w:right w:val="single" w:sz="4" w:space="0" w:color="auto"/>
            </w:tcBorders>
            <w:shd w:val="clear" w:color="auto" w:fill="auto"/>
            <w:vAlign w:val="center"/>
          </w:tcPr>
          <w:p w14:paraId="24097970" w14:textId="427EEEDB" w:rsidR="00103697" w:rsidRPr="00B976F7" w:rsidRDefault="00D402D4" w:rsidP="007F7332">
            <w:pPr>
              <w:spacing w:after="0"/>
              <w:rPr>
                <w:rFonts w:cs="Times New Roman"/>
                <w:szCs w:val="24"/>
              </w:rPr>
            </w:pPr>
            <w:r>
              <w:rPr>
                <w:rFonts w:cs="Times New Roman"/>
                <w:szCs w:val="24"/>
              </w:rPr>
              <w:t>Akustinių lubų ir sienų įrengimo darbai</w:t>
            </w:r>
          </w:p>
        </w:tc>
        <w:tc>
          <w:tcPr>
            <w:tcW w:w="1701" w:type="dxa"/>
            <w:tcBorders>
              <w:top w:val="nil"/>
              <w:left w:val="nil"/>
              <w:bottom w:val="single" w:sz="4" w:space="0" w:color="auto"/>
              <w:right w:val="single" w:sz="4" w:space="0" w:color="auto"/>
            </w:tcBorders>
            <w:shd w:val="clear" w:color="auto" w:fill="auto"/>
            <w:noWrap/>
            <w:vAlign w:val="center"/>
          </w:tcPr>
          <w:p w14:paraId="1A8494AF" w14:textId="77777777" w:rsidR="00103697" w:rsidRPr="00EE35FD" w:rsidRDefault="00103697" w:rsidP="007F7332">
            <w:pPr>
              <w:spacing w:after="0"/>
              <w:rPr>
                <w:rFonts w:eastAsia="Times New Roman"/>
                <w:color w:val="000000"/>
                <w:szCs w:val="24"/>
                <w:lang w:eastAsia="lt-LT"/>
              </w:rPr>
            </w:pPr>
            <w:r w:rsidRPr="00EE35FD">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6B48ACA0" w14:textId="77777777" w:rsidR="00103697" w:rsidRPr="00EE35FD" w:rsidRDefault="00103697"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5E137906" w14:textId="77777777" w:rsidR="00103697" w:rsidRPr="00EE35FD" w:rsidRDefault="00103697"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2C16C19C" w14:textId="77777777" w:rsidR="00103697" w:rsidRPr="00EE35FD" w:rsidRDefault="00103697"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000E3CC4" w14:textId="77777777" w:rsidR="00103697" w:rsidRPr="00EE35FD" w:rsidRDefault="00103697" w:rsidP="007F7332">
            <w:pPr>
              <w:spacing w:after="0"/>
              <w:rPr>
                <w:rFonts w:eastAsia="Times New Roman"/>
                <w:szCs w:val="24"/>
                <w:lang w:val="en-US"/>
              </w:rPr>
            </w:pPr>
          </w:p>
        </w:tc>
      </w:tr>
      <w:tr w:rsidR="009702BD" w:rsidRPr="00EE35FD" w14:paraId="28A70D10"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258CED37" w14:textId="26028DE2" w:rsidR="009702BD" w:rsidRPr="00B976F7" w:rsidRDefault="009702BD" w:rsidP="007F7332">
            <w:pPr>
              <w:spacing w:after="0"/>
              <w:jc w:val="center"/>
              <w:rPr>
                <w:rFonts w:eastAsia="Times New Roman" w:cs="Times New Roman"/>
                <w:szCs w:val="24"/>
                <w:lang w:val="en-US"/>
              </w:rPr>
            </w:pPr>
            <w:r>
              <w:rPr>
                <w:rFonts w:eastAsia="Times New Roman" w:cs="Times New Roman"/>
                <w:szCs w:val="24"/>
                <w:lang w:val="en-US"/>
              </w:rPr>
              <w:t>5.</w:t>
            </w:r>
          </w:p>
        </w:tc>
        <w:tc>
          <w:tcPr>
            <w:tcW w:w="3686" w:type="dxa"/>
            <w:tcBorders>
              <w:top w:val="nil"/>
              <w:left w:val="nil"/>
              <w:bottom w:val="single" w:sz="4" w:space="0" w:color="auto"/>
              <w:right w:val="single" w:sz="4" w:space="0" w:color="auto"/>
            </w:tcBorders>
            <w:shd w:val="clear" w:color="auto" w:fill="auto"/>
            <w:vAlign w:val="center"/>
          </w:tcPr>
          <w:p w14:paraId="2A7511F3" w14:textId="31B8911E" w:rsidR="009702BD" w:rsidRPr="009702BD" w:rsidRDefault="00D402D4" w:rsidP="007F7332">
            <w:pPr>
              <w:spacing w:after="0"/>
              <w:rPr>
                <w:rFonts w:cs="Times New Roman"/>
                <w:szCs w:val="24"/>
              </w:rPr>
            </w:pPr>
            <w:r>
              <w:rPr>
                <w:rFonts w:cs="Times New Roman"/>
                <w:szCs w:val="24"/>
              </w:rPr>
              <w:t>Grindų remonto darbai</w:t>
            </w:r>
          </w:p>
        </w:tc>
        <w:tc>
          <w:tcPr>
            <w:tcW w:w="1701" w:type="dxa"/>
            <w:tcBorders>
              <w:top w:val="nil"/>
              <w:left w:val="nil"/>
              <w:bottom w:val="single" w:sz="4" w:space="0" w:color="auto"/>
              <w:right w:val="single" w:sz="4" w:space="0" w:color="auto"/>
            </w:tcBorders>
            <w:shd w:val="clear" w:color="auto" w:fill="auto"/>
            <w:noWrap/>
            <w:vAlign w:val="center"/>
          </w:tcPr>
          <w:p w14:paraId="683E6F3E" w14:textId="593D447C" w:rsidR="009702BD" w:rsidRPr="00EE35FD" w:rsidRDefault="00182110" w:rsidP="007F7332">
            <w:pPr>
              <w:spacing w:after="0"/>
              <w:rPr>
                <w:rFonts w:eastAsia="Times New Roman"/>
                <w:color w:val="000000"/>
                <w:szCs w:val="24"/>
                <w:lang w:eastAsia="lt-LT"/>
              </w:rPr>
            </w:pPr>
            <w:r w:rsidRPr="00182110">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3E3E80CE" w14:textId="77777777" w:rsidR="009702BD" w:rsidRPr="00EE35FD" w:rsidRDefault="009702BD"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7EE02C29" w14:textId="77777777" w:rsidR="009702BD" w:rsidRPr="00EE35FD" w:rsidRDefault="009702BD"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790B0C1D" w14:textId="77777777" w:rsidR="009702BD" w:rsidRPr="00EE35FD" w:rsidRDefault="009702BD"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37DCB20A" w14:textId="77777777" w:rsidR="009702BD" w:rsidRPr="00EE35FD" w:rsidRDefault="009702BD" w:rsidP="007F7332">
            <w:pPr>
              <w:spacing w:after="0"/>
              <w:rPr>
                <w:rFonts w:eastAsia="Times New Roman"/>
                <w:szCs w:val="24"/>
                <w:lang w:val="en-US"/>
              </w:rPr>
            </w:pPr>
          </w:p>
        </w:tc>
      </w:tr>
      <w:tr w:rsidR="00C95058" w:rsidRPr="00EE35FD" w14:paraId="37F7C6AC"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257CA736" w14:textId="357A7B8D" w:rsidR="00C95058" w:rsidRDefault="00C95058" w:rsidP="007F7332">
            <w:pPr>
              <w:spacing w:after="0"/>
              <w:jc w:val="center"/>
              <w:rPr>
                <w:rFonts w:eastAsia="Times New Roman" w:cs="Times New Roman"/>
                <w:szCs w:val="24"/>
                <w:lang w:val="en-US"/>
              </w:rPr>
            </w:pPr>
            <w:r>
              <w:rPr>
                <w:rFonts w:eastAsia="Times New Roman" w:cs="Times New Roman"/>
                <w:szCs w:val="24"/>
                <w:lang w:val="en-US"/>
              </w:rPr>
              <w:t>6.</w:t>
            </w:r>
          </w:p>
        </w:tc>
        <w:tc>
          <w:tcPr>
            <w:tcW w:w="3686" w:type="dxa"/>
            <w:tcBorders>
              <w:top w:val="nil"/>
              <w:left w:val="nil"/>
              <w:bottom w:val="single" w:sz="4" w:space="0" w:color="auto"/>
              <w:right w:val="single" w:sz="4" w:space="0" w:color="auto"/>
            </w:tcBorders>
            <w:shd w:val="clear" w:color="auto" w:fill="auto"/>
            <w:vAlign w:val="center"/>
          </w:tcPr>
          <w:p w14:paraId="3A279411" w14:textId="6B0D7C26" w:rsidR="00C95058" w:rsidRDefault="00D402D4" w:rsidP="007F7332">
            <w:pPr>
              <w:spacing w:after="0"/>
              <w:rPr>
                <w:rFonts w:cs="Times New Roman"/>
                <w:szCs w:val="24"/>
              </w:rPr>
            </w:pPr>
            <w:r>
              <w:rPr>
                <w:rFonts w:cs="Times New Roman"/>
                <w:szCs w:val="24"/>
              </w:rPr>
              <w:t>Žaliuzių didžiojoje salėje įrengimo darbai</w:t>
            </w:r>
          </w:p>
        </w:tc>
        <w:tc>
          <w:tcPr>
            <w:tcW w:w="1701" w:type="dxa"/>
            <w:tcBorders>
              <w:top w:val="nil"/>
              <w:left w:val="nil"/>
              <w:bottom w:val="single" w:sz="4" w:space="0" w:color="auto"/>
              <w:right w:val="single" w:sz="4" w:space="0" w:color="auto"/>
            </w:tcBorders>
            <w:shd w:val="clear" w:color="auto" w:fill="auto"/>
            <w:noWrap/>
            <w:vAlign w:val="center"/>
          </w:tcPr>
          <w:p w14:paraId="1B6814AA" w14:textId="6CEA0759" w:rsidR="00C95058" w:rsidRPr="00182110" w:rsidRDefault="00C95058" w:rsidP="007F7332">
            <w:pPr>
              <w:spacing w:after="0"/>
              <w:rPr>
                <w:rFonts w:eastAsia="Times New Roman"/>
                <w:color w:val="000000"/>
                <w:szCs w:val="24"/>
                <w:lang w:eastAsia="lt-LT"/>
              </w:rPr>
            </w:pPr>
            <w:r w:rsidRPr="00182110">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02ED71FD" w14:textId="77777777" w:rsidR="00C95058" w:rsidRPr="00EE35FD" w:rsidRDefault="00C95058"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6A3A9B2C" w14:textId="77777777" w:rsidR="00C95058" w:rsidRPr="00EE35FD" w:rsidRDefault="00C95058"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655FE3E4" w14:textId="77777777" w:rsidR="00C95058" w:rsidRPr="00EE35FD" w:rsidRDefault="00C95058"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2AB68ACE" w14:textId="77777777" w:rsidR="00C95058" w:rsidRPr="00EE35FD" w:rsidRDefault="00C95058" w:rsidP="007F7332">
            <w:pPr>
              <w:spacing w:after="0"/>
              <w:rPr>
                <w:rFonts w:eastAsia="Times New Roman"/>
                <w:szCs w:val="24"/>
                <w:lang w:val="en-US"/>
              </w:rPr>
            </w:pPr>
          </w:p>
        </w:tc>
      </w:tr>
      <w:tr w:rsidR="00C95058" w:rsidRPr="00EE35FD" w14:paraId="37F36C39"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58DA9DB0" w14:textId="2CBAA67E" w:rsidR="00C95058" w:rsidRDefault="00C95058" w:rsidP="007F7332">
            <w:pPr>
              <w:spacing w:after="0"/>
              <w:jc w:val="center"/>
              <w:rPr>
                <w:rFonts w:eastAsia="Times New Roman" w:cs="Times New Roman"/>
                <w:szCs w:val="24"/>
                <w:lang w:val="en-US"/>
              </w:rPr>
            </w:pPr>
            <w:r>
              <w:rPr>
                <w:rFonts w:eastAsia="Times New Roman" w:cs="Times New Roman"/>
                <w:szCs w:val="24"/>
                <w:lang w:val="en-US"/>
              </w:rPr>
              <w:t>7.</w:t>
            </w:r>
          </w:p>
        </w:tc>
        <w:tc>
          <w:tcPr>
            <w:tcW w:w="3686" w:type="dxa"/>
            <w:tcBorders>
              <w:top w:val="nil"/>
              <w:left w:val="nil"/>
              <w:bottom w:val="single" w:sz="4" w:space="0" w:color="auto"/>
              <w:right w:val="single" w:sz="4" w:space="0" w:color="auto"/>
            </w:tcBorders>
            <w:shd w:val="clear" w:color="auto" w:fill="auto"/>
            <w:vAlign w:val="center"/>
          </w:tcPr>
          <w:p w14:paraId="55E0597B" w14:textId="7FF101D3" w:rsidR="00C95058" w:rsidRDefault="00D402D4" w:rsidP="007F7332">
            <w:pPr>
              <w:spacing w:after="0"/>
              <w:rPr>
                <w:rFonts w:cs="Times New Roman"/>
                <w:szCs w:val="24"/>
              </w:rPr>
            </w:pPr>
            <w:r>
              <w:rPr>
                <w:rFonts w:cs="Times New Roman"/>
                <w:szCs w:val="24"/>
              </w:rPr>
              <w:t>Radiatorių apdailos darbai</w:t>
            </w:r>
          </w:p>
        </w:tc>
        <w:tc>
          <w:tcPr>
            <w:tcW w:w="1701" w:type="dxa"/>
            <w:tcBorders>
              <w:top w:val="nil"/>
              <w:left w:val="nil"/>
              <w:bottom w:val="single" w:sz="4" w:space="0" w:color="auto"/>
              <w:right w:val="single" w:sz="4" w:space="0" w:color="auto"/>
            </w:tcBorders>
            <w:shd w:val="clear" w:color="auto" w:fill="auto"/>
            <w:noWrap/>
            <w:vAlign w:val="center"/>
          </w:tcPr>
          <w:p w14:paraId="1AD596C8" w14:textId="6928D159" w:rsidR="00C95058" w:rsidRPr="00182110" w:rsidRDefault="00C95058" w:rsidP="007F7332">
            <w:pPr>
              <w:spacing w:after="0"/>
              <w:rPr>
                <w:rFonts w:eastAsia="Times New Roman"/>
                <w:color w:val="000000"/>
                <w:szCs w:val="24"/>
                <w:lang w:eastAsia="lt-LT"/>
              </w:rPr>
            </w:pPr>
            <w:r w:rsidRPr="00182110">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0F063AFF" w14:textId="77777777" w:rsidR="00C95058" w:rsidRPr="00EE35FD" w:rsidRDefault="00C95058"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7D11EEEC" w14:textId="77777777" w:rsidR="00C95058" w:rsidRPr="00EE35FD" w:rsidRDefault="00C95058"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3407CCF8" w14:textId="77777777" w:rsidR="00C95058" w:rsidRPr="00EE35FD" w:rsidRDefault="00C95058"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2A4F1C0A" w14:textId="77777777" w:rsidR="00C95058" w:rsidRPr="00EE35FD" w:rsidRDefault="00C95058" w:rsidP="007F7332">
            <w:pPr>
              <w:spacing w:after="0"/>
              <w:rPr>
                <w:rFonts w:eastAsia="Times New Roman"/>
                <w:szCs w:val="24"/>
                <w:lang w:val="en-US"/>
              </w:rPr>
            </w:pPr>
          </w:p>
        </w:tc>
      </w:tr>
      <w:tr w:rsidR="00D402D4" w:rsidRPr="00EE35FD" w14:paraId="1DFFA599"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5FBBEDFA" w14:textId="29C5D4B7" w:rsidR="00D402D4" w:rsidRDefault="00D402D4" w:rsidP="007F7332">
            <w:pPr>
              <w:spacing w:after="0"/>
              <w:jc w:val="center"/>
              <w:rPr>
                <w:rFonts w:eastAsia="Times New Roman" w:cs="Times New Roman"/>
                <w:szCs w:val="24"/>
                <w:lang w:val="en-US"/>
              </w:rPr>
            </w:pPr>
            <w:r>
              <w:rPr>
                <w:rFonts w:eastAsia="Times New Roman" w:cs="Times New Roman"/>
                <w:szCs w:val="24"/>
                <w:lang w:val="en-US"/>
              </w:rPr>
              <w:t>8.</w:t>
            </w:r>
          </w:p>
        </w:tc>
        <w:tc>
          <w:tcPr>
            <w:tcW w:w="3686" w:type="dxa"/>
            <w:tcBorders>
              <w:top w:val="nil"/>
              <w:left w:val="nil"/>
              <w:bottom w:val="single" w:sz="4" w:space="0" w:color="auto"/>
              <w:right w:val="single" w:sz="4" w:space="0" w:color="auto"/>
            </w:tcBorders>
            <w:shd w:val="clear" w:color="auto" w:fill="auto"/>
            <w:vAlign w:val="center"/>
          </w:tcPr>
          <w:p w14:paraId="47A5811D" w14:textId="10DBC2B5" w:rsidR="00D402D4" w:rsidRDefault="00172AA0" w:rsidP="00172AA0">
            <w:pPr>
              <w:spacing w:after="0" w:line="240" w:lineRule="auto"/>
              <w:rPr>
                <w:rFonts w:cs="Times New Roman"/>
                <w:szCs w:val="24"/>
              </w:rPr>
            </w:pPr>
            <w:r>
              <w:rPr>
                <w:rFonts w:cs="Times New Roman"/>
                <w:color w:val="000000" w:themeColor="text1"/>
                <w:szCs w:val="24"/>
              </w:rPr>
              <w:t>Vėdinimo sistemos projektavimas ir įrengimo darbai</w:t>
            </w:r>
          </w:p>
        </w:tc>
        <w:tc>
          <w:tcPr>
            <w:tcW w:w="1701" w:type="dxa"/>
            <w:tcBorders>
              <w:top w:val="nil"/>
              <w:left w:val="nil"/>
              <w:bottom w:val="single" w:sz="4" w:space="0" w:color="auto"/>
              <w:right w:val="single" w:sz="4" w:space="0" w:color="auto"/>
            </w:tcBorders>
            <w:shd w:val="clear" w:color="auto" w:fill="auto"/>
            <w:noWrap/>
            <w:vAlign w:val="center"/>
          </w:tcPr>
          <w:p w14:paraId="33570197" w14:textId="2DE3F366" w:rsidR="00D402D4" w:rsidRPr="00182110" w:rsidRDefault="00D402D4" w:rsidP="007F7332">
            <w:pPr>
              <w:spacing w:after="0"/>
              <w:rPr>
                <w:rFonts w:eastAsia="Times New Roman"/>
                <w:color w:val="000000"/>
                <w:szCs w:val="24"/>
                <w:lang w:eastAsia="lt-LT"/>
              </w:rPr>
            </w:pPr>
            <w:r w:rsidRPr="00182110">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2BE4BF58" w14:textId="77777777" w:rsidR="00D402D4" w:rsidRPr="00EE35FD" w:rsidRDefault="00D402D4"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018D635F" w14:textId="77777777" w:rsidR="00D402D4" w:rsidRPr="00EE35FD" w:rsidRDefault="00D402D4"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2829E32B" w14:textId="77777777" w:rsidR="00D402D4" w:rsidRPr="00EE35FD" w:rsidRDefault="00D402D4"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69FCB02D" w14:textId="77777777" w:rsidR="00D402D4" w:rsidRPr="00EE35FD" w:rsidRDefault="00D402D4" w:rsidP="007F7332">
            <w:pPr>
              <w:spacing w:after="0"/>
              <w:rPr>
                <w:rFonts w:eastAsia="Times New Roman"/>
                <w:szCs w:val="24"/>
                <w:lang w:val="en-US"/>
              </w:rPr>
            </w:pPr>
          </w:p>
        </w:tc>
      </w:tr>
      <w:tr w:rsidR="00D402D4" w:rsidRPr="00EE35FD" w14:paraId="3E669D4E" w14:textId="77777777" w:rsidTr="00172AA0">
        <w:trPr>
          <w:gridAfter w:val="1"/>
          <w:wAfter w:w="12" w:type="dxa"/>
          <w:trHeight w:val="280"/>
        </w:trPr>
        <w:tc>
          <w:tcPr>
            <w:tcW w:w="606" w:type="dxa"/>
            <w:tcBorders>
              <w:top w:val="nil"/>
              <w:left w:val="single" w:sz="8" w:space="0" w:color="auto"/>
              <w:bottom w:val="single" w:sz="4" w:space="0" w:color="auto"/>
              <w:right w:val="single" w:sz="4" w:space="0" w:color="auto"/>
            </w:tcBorders>
            <w:shd w:val="clear" w:color="auto" w:fill="auto"/>
            <w:noWrap/>
            <w:vAlign w:val="center"/>
          </w:tcPr>
          <w:p w14:paraId="5344B870" w14:textId="78535547" w:rsidR="00D402D4" w:rsidRDefault="00D402D4" w:rsidP="007F7332">
            <w:pPr>
              <w:spacing w:after="0"/>
              <w:jc w:val="center"/>
              <w:rPr>
                <w:rFonts w:eastAsia="Times New Roman" w:cs="Times New Roman"/>
                <w:szCs w:val="24"/>
                <w:lang w:val="en-US"/>
              </w:rPr>
            </w:pPr>
            <w:r>
              <w:rPr>
                <w:rFonts w:eastAsia="Times New Roman" w:cs="Times New Roman"/>
                <w:szCs w:val="24"/>
                <w:lang w:val="en-US"/>
              </w:rPr>
              <w:t>9.</w:t>
            </w:r>
          </w:p>
        </w:tc>
        <w:tc>
          <w:tcPr>
            <w:tcW w:w="3686" w:type="dxa"/>
            <w:tcBorders>
              <w:top w:val="nil"/>
              <w:left w:val="nil"/>
              <w:bottom w:val="single" w:sz="4" w:space="0" w:color="auto"/>
              <w:right w:val="single" w:sz="4" w:space="0" w:color="auto"/>
            </w:tcBorders>
            <w:shd w:val="clear" w:color="auto" w:fill="auto"/>
            <w:vAlign w:val="center"/>
          </w:tcPr>
          <w:p w14:paraId="0E6490C9" w14:textId="70EC0B7C" w:rsidR="00D402D4" w:rsidRDefault="00172AA0" w:rsidP="007F7332">
            <w:pPr>
              <w:spacing w:after="0"/>
              <w:rPr>
                <w:rFonts w:cs="Times New Roman"/>
                <w:szCs w:val="24"/>
              </w:rPr>
            </w:pPr>
            <w:r>
              <w:rPr>
                <w:rFonts w:cs="Times New Roman"/>
                <w:szCs w:val="24"/>
              </w:rPr>
              <w:t>Elektrotechnikos</w:t>
            </w:r>
            <w:r w:rsidR="00D402D4">
              <w:rPr>
                <w:rFonts w:cs="Times New Roman"/>
                <w:szCs w:val="24"/>
              </w:rPr>
              <w:t xml:space="preserve"> darbai</w:t>
            </w:r>
          </w:p>
        </w:tc>
        <w:tc>
          <w:tcPr>
            <w:tcW w:w="1701" w:type="dxa"/>
            <w:tcBorders>
              <w:top w:val="nil"/>
              <w:left w:val="nil"/>
              <w:bottom w:val="single" w:sz="4" w:space="0" w:color="auto"/>
              <w:right w:val="single" w:sz="4" w:space="0" w:color="auto"/>
            </w:tcBorders>
            <w:shd w:val="clear" w:color="auto" w:fill="auto"/>
            <w:noWrap/>
            <w:vAlign w:val="center"/>
          </w:tcPr>
          <w:p w14:paraId="4313184E" w14:textId="1CFD6480" w:rsidR="00D402D4" w:rsidRPr="00182110" w:rsidRDefault="00D402D4" w:rsidP="007F7332">
            <w:pPr>
              <w:spacing w:after="0"/>
              <w:rPr>
                <w:rFonts w:eastAsia="Times New Roman"/>
                <w:color w:val="000000"/>
                <w:szCs w:val="24"/>
                <w:lang w:eastAsia="lt-LT"/>
              </w:rPr>
            </w:pPr>
            <w:r w:rsidRPr="00182110">
              <w:rPr>
                <w:rFonts w:eastAsia="Times New Roman"/>
                <w:color w:val="000000"/>
                <w:szCs w:val="24"/>
                <w:lang w:eastAsia="lt-LT"/>
              </w:rPr>
              <w:t>komplektas</w:t>
            </w:r>
          </w:p>
        </w:tc>
        <w:tc>
          <w:tcPr>
            <w:tcW w:w="762" w:type="dxa"/>
            <w:tcBorders>
              <w:top w:val="nil"/>
              <w:left w:val="nil"/>
              <w:bottom w:val="single" w:sz="4" w:space="0" w:color="auto"/>
              <w:right w:val="single" w:sz="4" w:space="0" w:color="auto"/>
            </w:tcBorders>
            <w:shd w:val="clear" w:color="auto" w:fill="auto"/>
            <w:noWrap/>
            <w:vAlign w:val="center"/>
          </w:tcPr>
          <w:p w14:paraId="4E984565" w14:textId="77777777" w:rsidR="00D402D4" w:rsidRPr="00EE35FD" w:rsidRDefault="00D402D4" w:rsidP="007F7332">
            <w:pPr>
              <w:spacing w:after="0"/>
              <w:rPr>
                <w:rFonts w:eastAsia="Times New Roman"/>
                <w:szCs w:val="24"/>
                <w:lang w:val="en-US"/>
              </w:rPr>
            </w:pPr>
          </w:p>
        </w:tc>
        <w:tc>
          <w:tcPr>
            <w:tcW w:w="762" w:type="dxa"/>
            <w:tcBorders>
              <w:top w:val="nil"/>
              <w:left w:val="nil"/>
              <w:bottom w:val="single" w:sz="4" w:space="0" w:color="auto"/>
              <w:right w:val="single" w:sz="4" w:space="0" w:color="auto"/>
            </w:tcBorders>
            <w:shd w:val="clear" w:color="auto" w:fill="auto"/>
            <w:noWrap/>
            <w:vAlign w:val="center"/>
          </w:tcPr>
          <w:p w14:paraId="42AB2475" w14:textId="77777777" w:rsidR="00D402D4" w:rsidRPr="00EE35FD" w:rsidRDefault="00D402D4" w:rsidP="007F7332">
            <w:pPr>
              <w:spacing w:after="0"/>
              <w:rPr>
                <w:rFonts w:eastAsia="Times New Roman"/>
                <w:szCs w:val="24"/>
                <w:lang w:val="en-US"/>
              </w:rPr>
            </w:pPr>
          </w:p>
        </w:tc>
        <w:tc>
          <w:tcPr>
            <w:tcW w:w="831" w:type="dxa"/>
            <w:tcBorders>
              <w:top w:val="nil"/>
              <w:left w:val="nil"/>
              <w:bottom w:val="single" w:sz="4" w:space="0" w:color="auto"/>
              <w:right w:val="single" w:sz="4" w:space="0" w:color="auto"/>
            </w:tcBorders>
            <w:shd w:val="clear" w:color="auto" w:fill="auto"/>
            <w:noWrap/>
            <w:vAlign w:val="center"/>
          </w:tcPr>
          <w:p w14:paraId="3AA28481" w14:textId="77777777" w:rsidR="00D402D4" w:rsidRPr="00EE35FD" w:rsidRDefault="00D402D4" w:rsidP="007F7332">
            <w:pPr>
              <w:spacing w:after="0"/>
              <w:rPr>
                <w:rFonts w:eastAsia="Times New Roman"/>
                <w:szCs w:val="24"/>
                <w:lang w:val="en-US"/>
              </w:rPr>
            </w:pPr>
          </w:p>
        </w:tc>
        <w:tc>
          <w:tcPr>
            <w:tcW w:w="1418" w:type="dxa"/>
            <w:gridSpan w:val="2"/>
            <w:tcBorders>
              <w:top w:val="nil"/>
              <w:left w:val="nil"/>
              <w:bottom w:val="single" w:sz="4" w:space="0" w:color="auto"/>
              <w:right w:val="single" w:sz="8" w:space="0" w:color="auto"/>
            </w:tcBorders>
            <w:shd w:val="clear" w:color="auto" w:fill="auto"/>
            <w:noWrap/>
            <w:vAlign w:val="center"/>
          </w:tcPr>
          <w:p w14:paraId="07C22734" w14:textId="77777777" w:rsidR="00D402D4" w:rsidRPr="00EE35FD" w:rsidRDefault="00D402D4" w:rsidP="007F7332">
            <w:pPr>
              <w:spacing w:after="0"/>
              <w:rPr>
                <w:rFonts w:eastAsia="Times New Roman"/>
                <w:szCs w:val="24"/>
                <w:lang w:val="en-US"/>
              </w:rPr>
            </w:pPr>
          </w:p>
        </w:tc>
      </w:tr>
      <w:tr w:rsidR="00103697" w:rsidRPr="00EE35FD" w14:paraId="2EDE4761" w14:textId="77777777" w:rsidTr="00172AA0">
        <w:trPr>
          <w:trHeight w:val="300"/>
        </w:trPr>
        <w:tc>
          <w:tcPr>
            <w:tcW w:w="8360" w:type="dxa"/>
            <w:gridSpan w:val="7"/>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3E4EC5" w14:textId="77777777" w:rsidR="00103697" w:rsidRPr="00EE35FD" w:rsidRDefault="00103697" w:rsidP="007F7332">
            <w:pPr>
              <w:spacing w:after="0"/>
              <w:jc w:val="right"/>
              <w:rPr>
                <w:rFonts w:eastAsia="Times New Roman"/>
                <w:szCs w:val="24"/>
                <w:lang w:val="en-US"/>
              </w:rPr>
            </w:pPr>
            <w:r w:rsidRPr="00EE35FD">
              <w:rPr>
                <w:rFonts w:eastAsia="Times New Roman"/>
                <w:b/>
                <w:bCs/>
                <w:szCs w:val="24"/>
                <w:lang w:val="en-US"/>
              </w:rPr>
              <w:t>Suma (be PVM):</w:t>
            </w:r>
          </w:p>
        </w:tc>
        <w:tc>
          <w:tcPr>
            <w:tcW w:w="1418" w:type="dxa"/>
            <w:gridSpan w:val="2"/>
            <w:tcBorders>
              <w:top w:val="single" w:sz="8" w:space="0" w:color="auto"/>
              <w:left w:val="nil"/>
              <w:bottom w:val="single" w:sz="8" w:space="0" w:color="auto"/>
              <w:right w:val="single" w:sz="8" w:space="0" w:color="auto"/>
            </w:tcBorders>
            <w:shd w:val="clear" w:color="auto" w:fill="auto"/>
            <w:noWrap/>
            <w:vAlign w:val="center"/>
            <w:hideMark/>
          </w:tcPr>
          <w:p w14:paraId="36607E69" w14:textId="77777777" w:rsidR="00103697" w:rsidRPr="00EE35FD" w:rsidRDefault="00103697" w:rsidP="007F7332">
            <w:pPr>
              <w:spacing w:after="0"/>
              <w:rPr>
                <w:rFonts w:eastAsia="Times New Roman"/>
                <w:szCs w:val="24"/>
                <w:lang w:val="en-US"/>
              </w:rPr>
            </w:pPr>
            <w:r w:rsidRPr="00EE35FD">
              <w:rPr>
                <w:rFonts w:eastAsia="Times New Roman"/>
                <w:szCs w:val="24"/>
                <w:lang w:val="en-US"/>
              </w:rPr>
              <w:t> </w:t>
            </w:r>
          </w:p>
        </w:tc>
      </w:tr>
      <w:tr w:rsidR="00103697" w:rsidRPr="00EE35FD" w14:paraId="0E1BBFC4" w14:textId="77777777" w:rsidTr="00172AA0">
        <w:trPr>
          <w:trHeight w:val="300"/>
        </w:trPr>
        <w:tc>
          <w:tcPr>
            <w:tcW w:w="8360"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206527C9" w14:textId="77777777" w:rsidR="00103697" w:rsidRPr="00EE35FD" w:rsidRDefault="00103697" w:rsidP="007F7332">
            <w:pPr>
              <w:spacing w:after="0"/>
              <w:jc w:val="right"/>
              <w:rPr>
                <w:rFonts w:eastAsia="Times New Roman"/>
                <w:szCs w:val="24"/>
                <w:lang w:val="en-US"/>
              </w:rPr>
            </w:pPr>
            <w:r w:rsidRPr="00EE35FD">
              <w:rPr>
                <w:rFonts w:eastAsia="Times New Roman"/>
                <w:b/>
                <w:bCs/>
                <w:szCs w:val="24"/>
                <w:lang w:val="en-US"/>
              </w:rPr>
              <w:t>21% PVM</w:t>
            </w:r>
            <w:r>
              <w:rPr>
                <w:rFonts w:eastAsia="Times New Roman"/>
                <w:b/>
                <w:bCs/>
                <w:szCs w:val="24"/>
                <w:lang w:val="en-US"/>
              </w:rPr>
              <w:t>:</w:t>
            </w:r>
          </w:p>
        </w:tc>
        <w:tc>
          <w:tcPr>
            <w:tcW w:w="1418" w:type="dxa"/>
            <w:gridSpan w:val="2"/>
            <w:tcBorders>
              <w:top w:val="single" w:sz="8" w:space="0" w:color="auto"/>
              <w:left w:val="nil"/>
              <w:bottom w:val="single" w:sz="8" w:space="0" w:color="auto"/>
              <w:right w:val="single" w:sz="8" w:space="0" w:color="auto"/>
            </w:tcBorders>
            <w:shd w:val="clear" w:color="auto" w:fill="auto"/>
            <w:noWrap/>
            <w:vAlign w:val="center"/>
          </w:tcPr>
          <w:p w14:paraId="63B411CD" w14:textId="77777777" w:rsidR="00103697" w:rsidRPr="00EE35FD" w:rsidRDefault="00103697" w:rsidP="007F7332">
            <w:pPr>
              <w:spacing w:after="0"/>
              <w:rPr>
                <w:rFonts w:eastAsia="Times New Roman"/>
                <w:szCs w:val="24"/>
                <w:lang w:val="en-US"/>
              </w:rPr>
            </w:pPr>
          </w:p>
        </w:tc>
      </w:tr>
      <w:tr w:rsidR="00103697" w:rsidRPr="00EE35FD" w14:paraId="4CE85961" w14:textId="77777777" w:rsidTr="00172AA0">
        <w:trPr>
          <w:trHeight w:val="300"/>
        </w:trPr>
        <w:tc>
          <w:tcPr>
            <w:tcW w:w="8360"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599870F5" w14:textId="77777777" w:rsidR="00103697" w:rsidRPr="00EE35FD" w:rsidRDefault="00103697" w:rsidP="007F7332">
            <w:pPr>
              <w:spacing w:after="0"/>
              <w:jc w:val="right"/>
              <w:rPr>
                <w:rFonts w:eastAsia="Times New Roman"/>
                <w:b/>
                <w:bCs/>
                <w:szCs w:val="24"/>
                <w:lang w:val="en-US"/>
              </w:rPr>
            </w:pPr>
            <w:r w:rsidRPr="00EE35FD">
              <w:rPr>
                <w:rFonts w:eastAsia="Times New Roman"/>
                <w:b/>
                <w:bCs/>
                <w:szCs w:val="24"/>
                <w:lang w:val="en-US"/>
              </w:rPr>
              <w:t>Suma (</w:t>
            </w:r>
            <w:r w:rsidRPr="00172AA0">
              <w:rPr>
                <w:rFonts w:eastAsia="Times New Roman"/>
                <w:b/>
                <w:bCs/>
                <w:szCs w:val="24"/>
              </w:rPr>
              <w:t>su</w:t>
            </w:r>
            <w:r w:rsidRPr="00EE35FD">
              <w:rPr>
                <w:rFonts w:eastAsia="Times New Roman"/>
                <w:b/>
                <w:bCs/>
                <w:szCs w:val="24"/>
                <w:lang w:val="en-US"/>
              </w:rPr>
              <w:t xml:space="preserve"> 21% PVM):</w:t>
            </w:r>
          </w:p>
        </w:tc>
        <w:tc>
          <w:tcPr>
            <w:tcW w:w="1418" w:type="dxa"/>
            <w:gridSpan w:val="2"/>
            <w:tcBorders>
              <w:top w:val="single" w:sz="8" w:space="0" w:color="auto"/>
              <w:left w:val="nil"/>
              <w:bottom w:val="single" w:sz="8" w:space="0" w:color="auto"/>
              <w:right w:val="single" w:sz="8" w:space="0" w:color="auto"/>
            </w:tcBorders>
            <w:shd w:val="clear" w:color="auto" w:fill="auto"/>
            <w:noWrap/>
            <w:vAlign w:val="center"/>
          </w:tcPr>
          <w:p w14:paraId="48324E08" w14:textId="77777777" w:rsidR="00103697" w:rsidRPr="00EE35FD" w:rsidRDefault="00103697" w:rsidP="007F7332">
            <w:pPr>
              <w:spacing w:after="0"/>
              <w:rPr>
                <w:rFonts w:eastAsia="Times New Roman"/>
                <w:szCs w:val="24"/>
                <w:lang w:val="en-US"/>
              </w:rPr>
            </w:pPr>
          </w:p>
        </w:tc>
      </w:tr>
    </w:tbl>
    <w:p w14:paraId="7CA3744E" w14:textId="15AF3428" w:rsidR="00182110" w:rsidRPr="00D97D55" w:rsidRDefault="00103697" w:rsidP="00172AA0">
      <w:pPr>
        <w:spacing w:after="120" w:line="240" w:lineRule="auto"/>
        <w:jc w:val="both"/>
        <w:rPr>
          <w:rFonts w:eastAsia="Times New Roman"/>
          <w:szCs w:val="24"/>
        </w:rPr>
      </w:pPr>
      <w:r w:rsidRPr="00EE35FD">
        <w:rPr>
          <w:rFonts w:eastAsia="Times New Roman"/>
          <w:b/>
          <w:szCs w:val="24"/>
        </w:rPr>
        <w:t>Pastabos</w:t>
      </w:r>
      <w:r w:rsidRPr="00EE35FD">
        <w:rPr>
          <w:rFonts w:eastAsia="Times New Roman"/>
          <w:szCs w:val="24"/>
        </w:rPr>
        <w:t>:</w:t>
      </w:r>
      <w:r w:rsidRPr="00EE35FD">
        <w:rPr>
          <w:rFonts w:eastAsia="Times New Roman"/>
          <w:szCs w:val="24"/>
        </w:rPr>
        <w:br/>
        <w:t xml:space="preserve">- </w:t>
      </w:r>
      <w:r w:rsidR="00182110">
        <w:rPr>
          <w:rFonts w:eastAsia="Times New Roman"/>
          <w:b/>
          <w:bCs/>
          <w:i/>
          <w:iCs/>
          <w:szCs w:val="24"/>
        </w:rPr>
        <w:t xml:space="preserve">Pateikti darbų ir medžiagų kiekių žiniaraščiai yra orientacinė medžiaga, todėl </w:t>
      </w:r>
      <w:r w:rsidR="00182110" w:rsidRPr="008A731A">
        <w:rPr>
          <w:rFonts w:eastAsia="Times New Roman"/>
          <w:b/>
          <w:bCs/>
          <w:i/>
          <w:iCs/>
          <w:szCs w:val="24"/>
        </w:rPr>
        <w:t>Tiekėjas apskaičiuodamas pasiūlymo kainą turi įsivertinti visą techninėje specifikacijoje pateiktą informaciją, nuvykti į darbų atlikimo vietą</w:t>
      </w:r>
      <w:r w:rsidR="00182110">
        <w:rPr>
          <w:rFonts w:eastAsia="Times New Roman"/>
          <w:b/>
          <w:bCs/>
          <w:i/>
          <w:iCs/>
          <w:szCs w:val="24"/>
        </w:rPr>
        <w:t xml:space="preserve"> </w:t>
      </w:r>
      <w:r w:rsidR="00182110" w:rsidRPr="008A731A">
        <w:rPr>
          <w:rFonts w:eastAsia="Times New Roman"/>
          <w:b/>
          <w:bCs/>
          <w:i/>
          <w:iCs/>
          <w:szCs w:val="24"/>
        </w:rPr>
        <w:t>ir pateikti pasiūlymą visiems</w:t>
      </w:r>
      <w:r w:rsidR="00182110">
        <w:rPr>
          <w:rFonts w:eastAsia="Times New Roman"/>
          <w:b/>
          <w:bCs/>
          <w:i/>
          <w:iCs/>
          <w:szCs w:val="24"/>
        </w:rPr>
        <w:t xml:space="preserve"> Techninėje specifikacijoje (</w:t>
      </w:r>
      <w:r w:rsidR="00182110" w:rsidRPr="00D97D55">
        <w:rPr>
          <w:rFonts w:eastAsia="Times New Roman"/>
          <w:b/>
          <w:bCs/>
          <w:i/>
          <w:iCs/>
          <w:szCs w:val="24"/>
        </w:rPr>
        <w:t>P</w:t>
      </w:r>
      <w:r w:rsidR="00182110">
        <w:rPr>
          <w:rFonts w:eastAsia="Times New Roman"/>
          <w:b/>
          <w:bCs/>
          <w:i/>
          <w:iCs/>
          <w:szCs w:val="24"/>
        </w:rPr>
        <w:t>irkimo sąlygų 1 priedas)</w:t>
      </w:r>
      <w:r w:rsidR="00182110" w:rsidRPr="008A731A">
        <w:rPr>
          <w:rFonts w:eastAsia="Times New Roman"/>
          <w:b/>
          <w:bCs/>
          <w:i/>
          <w:iCs/>
          <w:szCs w:val="24"/>
        </w:rPr>
        <w:t xml:space="preserve"> </w:t>
      </w:r>
      <w:r w:rsidR="00182110">
        <w:rPr>
          <w:rFonts w:eastAsia="Times New Roman"/>
          <w:b/>
          <w:bCs/>
          <w:i/>
          <w:iCs/>
          <w:szCs w:val="24"/>
        </w:rPr>
        <w:t xml:space="preserve">nurodytiems </w:t>
      </w:r>
      <w:r w:rsidR="00182110" w:rsidRPr="008A731A">
        <w:rPr>
          <w:rFonts w:eastAsia="Times New Roman"/>
          <w:b/>
          <w:bCs/>
          <w:i/>
          <w:iCs/>
          <w:szCs w:val="24"/>
        </w:rPr>
        <w:t>darbams.</w:t>
      </w:r>
      <w:r w:rsidR="00182110">
        <w:rPr>
          <w:rFonts w:eastAsia="Times New Roman"/>
          <w:b/>
          <w:bCs/>
          <w:i/>
          <w:iCs/>
          <w:szCs w:val="24"/>
        </w:rPr>
        <w:t xml:space="preserve"> </w:t>
      </w:r>
    </w:p>
    <w:p w14:paraId="40DA412B" w14:textId="77777777" w:rsidR="00103697" w:rsidRPr="00EE35FD" w:rsidRDefault="00103697" w:rsidP="00172AA0">
      <w:pPr>
        <w:tabs>
          <w:tab w:val="center" w:pos="4819"/>
          <w:tab w:val="right" w:pos="9638"/>
        </w:tabs>
        <w:spacing w:after="120" w:line="23" w:lineRule="atLeast"/>
        <w:jc w:val="both"/>
        <w:rPr>
          <w:rFonts w:eastAsia="Times New Roman"/>
          <w:szCs w:val="24"/>
        </w:rPr>
      </w:pPr>
      <w:r>
        <w:rPr>
          <w:rFonts w:eastAsia="Times New Roman"/>
          <w:szCs w:val="24"/>
        </w:rPr>
        <w:t xml:space="preserve">- </w:t>
      </w:r>
      <w:r w:rsidRPr="00EE35FD">
        <w:rPr>
          <w:rFonts w:eastAsia="Times New Roman"/>
          <w:szCs w:val="24"/>
        </w:rPr>
        <w:t>kainos nurodomos paliekant du skaitmenis po kablelio (šimtųjų tikslumu);</w:t>
      </w:r>
    </w:p>
    <w:p w14:paraId="1002EB76" w14:textId="77777777" w:rsidR="00103697" w:rsidRPr="00EE35FD" w:rsidRDefault="00103697" w:rsidP="00172AA0">
      <w:pPr>
        <w:tabs>
          <w:tab w:val="center" w:pos="4819"/>
          <w:tab w:val="right" w:pos="9638"/>
        </w:tabs>
        <w:spacing w:after="120" w:line="240" w:lineRule="auto"/>
        <w:jc w:val="both"/>
        <w:rPr>
          <w:rFonts w:eastAsia="Times New Roman"/>
          <w:szCs w:val="24"/>
        </w:rPr>
      </w:pPr>
      <w:r w:rsidRPr="00EE35FD">
        <w:rPr>
          <w:rFonts w:eastAsia="Times New Roman"/>
          <w:szCs w:val="24"/>
        </w:rPr>
        <w:t>- bendra kaina turi atitikti pateiktų jos sudėtinių dalių sumą;</w:t>
      </w:r>
    </w:p>
    <w:p w14:paraId="5B0FC35D" w14:textId="7D70A7FD" w:rsidR="00103697" w:rsidRPr="00EE35FD" w:rsidRDefault="00103697" w:rsidP="00172AA0">
      <w:pPr>
        <w:tabs>
          <w:tab w:val="center" w:pos="4819"/>
          <w:tab w:val="right" w:pos="9638"/>
        </w:tabs>
        <w:spacing w:after="120" w:line="240" w:lineRule="auto"/>
        <w:jc w:val="both"/>
        <w:rPr>
          <w:rFonts w:eastAsia="Times New Roman"/>
          <w:szCs w:val="24"/>
        </w:rPr>
      </w:pPr>
      <w:r w:rsidRPr="00EE35FD">
        <w:rPr>
          <w:rFonts w:eastAsia="Times New Roman"/>
          <w:szCs w:val="24"/>
        </w:rPr>
        <w:lastRenderedPageBreak/>
        <w:t>- tais atvejais, kai pagal galiojančius teisės aktus rangovui nereikia mokėti PVM, jis atitinkamų skilčių nepildo ir nurodo priežastis, dėl kurių PVM nemokamas;</w:t>
      </w:r>
    </w:p>
    <w:p w14:paraId="2187A1F3" w14:textId="585BADBA" w:rsidR="00103697" w:rsidRDefault="00103697" w:rsidP="00172AA0">
      <w:pPr>
        <w:tabs>
          <w:tab w:val="center" w:pos="4819"/>
          <w:tab w:val="right" w:pos="9638"/>
        </w:tabs>
        <w:jc w:val="both"/>
        <w:rPr>
          <w:rFonts w:eastAsia="Times New Roman"/>
          <w:szCs w:val="24"/>
        </w:rPr>
      </w:pPr>
      <w:r w:rsidRPr="00EE35FD">
        <w:rPr>
          <w:rFonts w:eastAsia="Times New Roman"/>
          <w:szCs w:val="24"/>
        </w:rPr>
        <w:t>- pateikiami darbų</w:t>
      </w:r>
      <w:r w:rsidR="00D402D4">
        <w:rPr>
          <w:rFonts w:eastAsia="Times New Roman"/>
          <w:szCs w:val="24"/>
        </w:rPr>
        <w:t xml:space="preserve"> ir medžiagų</w:t>
      </w:r>
      <w:r w:rsidRPr="00EE35FD">
        <w:rPr>
          <w:rFonts w:eastAsia="Times New Roman"/>
          <w:szCs w:val="24"/>
        </w:rPr>
        <w:t xml:space="preserve"> kiekių žiniaraščiai yra tik orientacinė, pagalbinė medžiaga. Rangovas privalo įsivertinti visus reikalingus darbus, kurie užtikrintų, kad visos pagal įkainotų veiklų sąrašą įrengti elementai ir sistemos tinkamai, nepertraukiamai ir kokybiškai funkcionuotų, jas būtų galima naudoti pagal tikslinę jų paskirtį.</w:t>
      </w:r>
      <w:bookmarkEnd w:id="1"/>
    </w:p>
    <w:sectPr w:rsidR="00103697" w:rsidSect="005A6382">
      <w:headerReference w:type="default" r:id="rId11"/>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E1073" w14:textId="77777777" w:rsidR="000018E4" w:rsidRDefault="000018E4" w:rsidP="009704AF">
      <w:pPr>
        <w:spacing w:after="0" w:line="240" w:lineRule="auto"/>
      </w:pPr>
      <w:r>
        <w:separator/>
      </w:r>
    </w:p>
  </w:endnote>
  <w:endnote w:type="continuationSeparator" w:id="0">
    <w:p w14:paraId="06FCDDA7" w14:textId="77777777" w:rsidR="000018E4" w:rsidRDefault="000018E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6398E" w14:textId="77777777" w:rsidR="000018E4" w:rsidRDefault="000018E4" w:rsidP="009704AF">
      <w:pPr>
        <w:spacing w:after="0" w:line="240" w:lineRule="auto"/>
      </w:pPr>
      <w:r>
        <w:separator/>
      </w:r>
    </w:p>
  </w:footnote>
  <w:footnote w:type="continuationSeparator" w:id="0">
    <w:p w14:paraId="71D064A3" w14:textId="77777777" w:rsidR="000018E4" w:rsidRDefault="000018E4"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50A6F37B" w14:textId="77777777" w:rsidR="00103697" w:rsidRDefault="00103697">
        <w:pPr>
          <w:pStyle w:val="Header"/>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3570516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7"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6"/>
  </w:num>
  <w:num w:numId="6">
    <w:abstractNumId w:val="4"/>
  </w:num>
  <w:num w:numId="7">
    <w:abstractNumId w:val="1"/>
  </w:num>
  <w:num w:numId="8">
    <w:abstractNumId w:val="2"/>
  </w:num>
  <w:num w:numId="9">
    <w:abstractNumId w:val="10"/>
  </w:num>
  <w:num w:numId="10">
    <w:abstractNumId w:val="5"/>
  </w:num>
  <w:num w:numId="11">
    <w:abstractNumId w:val="11"/>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18E4"/>
    <w:rsid w:val="0000546D"/>
    <w:rsid w:val="00005810"/>
    <w:rsid w:val="00014A8B"/>
    <w:rsid w:val="000153A5"/>
    <w:rsid w:val="00017853"/>
    <w:rsid w:val="00017F7D"/>
    <w:rsid w:val="00020266"/>
    <w:rsid w:val="000219F7"/>
    <w:rsid w:val="00022AE9"/>
    <w:rsid w:val="00027E0C"/>
    <w:rsid w:val="0003188F"/>
    <w:rsid w:val="00032841"/>
    <w:rsid w:val="00033DE8"/>
    <w:rsid w:val="00035088"/>
    <w:rsid w:val="000374CD"/>
    <w:rsid w:val="00041056"/>
    <w:rsid w:val="0004247E"/>
    <w:rsid w:val="00045243"/>
    <w:rsid w:val="00050810"/>
    <w:rsid w:val="00051E08"/>
    <w:rsid w:val="000525C0"/>
    <w:rsid w:val="00054AC7"/>
    <w:rsid w:val="0006100D"/>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E763B"/>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5199"/>
    <w:rsid w:val="00120590"/>
    <w:rsid w:val="00123AAE"/>
    <w:rsid w:val="00125A1B"/>
    <w:rsid w:val="001366CD"/>
    <w:rsid w:val="00143042"/>
    <w:rsid w:val="00143EDE"/>
    <w:rsid w:val="00145496"/>
    <w:rsid w:val="00147482"/>
    <w:rsid w:val="0014782F"/>
    <w:rsid w:val="0014798F"/>
    <w:rsid w:val="00147F0E"/>
    <w:rsid w:val="001518CE"/>
    <w:rsid w:val="00151D1D"/>
    <w:rsid w:val="00152692"/>
    <w:rsid w:val="0015596A"/>
    <w:rsid w:val="00163A53"/>
    <w:rsid w:val="00166D17"/>
    <w:rsid w:val="00170FD6"/>
    <w:rsid w:val="00171B72"/>
    <w:rsid w:val="00172AA0"/>
    <w:rsid w:val="00182110"/>
    <w:rsid w:val="00182211"/>
    <w:rsid w:val="00184D41"/>
    <w:rsid w:val="00184F51"/>
    <w:rsid w:val="00187193"/>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908BC"/>
    <w:rsid w:val="0029139E"/>
    <w:rsid w:val="00291AF1"/>
    <w:rsid w:val="002977FD"/>
    <w:rsid w:val="002A2447"/>
    <w:rsid w:val="002A583F"/>
    <w:rsid w:val="002B1C78"/>
    <w:rsid w:val="002B2AF2"/>
    <w:rsid w:val="002B510C"/>
    <w:rsid w:val="002B7BE5"/>
    <w:rsid w:val="002C23FE"/>
    <w:rsid w:val="002C278C"/>
    <w:rsid w:val="002C3E2E"/>
    <w:rsid w:val="002C430A"/>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305"/>
    <w:rsid w:val="00465983"/>
    <w:rsid w:val="0046609D"/>
    <w:rsid w:val="004701B9"/>
    <w:rsid w:val="00472FC6"/>
    <w:rsid w:val="004740B6"/>
    <w:rsid w:val="00483B74"/>
    <w:rsid w:val="00486070"/>
    <w:rsid w:val="00491B0A"/>
    <w:rsid w:val="004951FE"/>
    <w:rsid w:val="004A0410"/>
    <w:rsid w:val="004A3E3B"/>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457E"/>
    <w:rsid w:val="007E6F9F"/>
    <w:rsid w:val="007F2420"/>
    <w:rsid w:val="007F7332"/>
    <w:rsid w:val="00800C38"/>
    <w:rsid w:val="008022C3"/>
    <w:rsid w:val="0080230A"/>
    <w:rsid w:val="00803769"/>
    <w:rsid w:val="00803D1B"/>
    <w:rsid w:val="00806796"/>
    <w:rsid w:val="00813A59"/>
    <w:rsid w:val="00813FF7"/>
    <w:rsid w:val="00817FF4"/>
    <w:rsid w:val="008207A3"/>
    <w:rsid w:val="0082269F"/>
    <w:rsid w:val="008238E5"/>
    <w:rsid w:val="0082418A"/>
    <w:rsid w:val="00824791"/>
    <w:rsid w:val="00824C4B"/>
    <w:rsid w:val="0082574E"/>
    <w:rsid w:val="0082706F"/>
    <w:rsid w:val="0083021E"/>
    <w:rsid w:val="0083178D"/>
    <w:rsid w:val="00834A23"/>
    <w:rsid w:val="00836B16"/>
    <w:rsid w:val="008414D0"/>
    <w:rsid w:val="00842A76"/>
    <w:rsid w:val="00847300"/>
    <w:rsid w:val="00852D3E"/>
    <w:rsid w:val="0085517C"/>
    <w:rsid w:val="00855AD8"/>
    <w:rsid w:val="00855F6F"/>
    <w:rsid w:val="00855F9B"/>
    <w:rsid w:val="00856D77"/>
    <w:rsid w:val="008643FB"/>
    <w:rsid w:val="00866D4F"/>
    <w:rsid w:val="00872A38"/>
    <w:rsid w:val="008737B0"/>
    <w:rsid w:val="0087750D"/>
    <w:rsid w:val="00882F55"/>
    <w:rsid w:val="00883619"/>
    <w:rsid w:val="00884AF3"/>
    <w:rsid w:val="008878F3"/>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569F"/>
    <w:rsid w:val="00946132"/>
    <w:rsid w:val="00947696"/>
    <w:rsid w:val="0095183B"/>
    <w:rsid w:val="00955C15"/>
    <w:rsid w:val="00955EFC"/>
    <w:rsid w:val="00965769"/>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9781C"/>
    <w:rsid w:val="009A1904"/>
    <w:rsid w:val="009A3E1C"/>
    <w:rsid w:val="009A591A"/>
    <w:rsid w:val="009B6A8A"/>
    <w:rsid w:val="009C109C"/>
    <w:rsid w:val="009C2E33"/>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D77"/>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058"/>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C8A"/>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02D4"/>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820FC"/>
    <w:rsid w:val="00D90393"/>
    <w:rsid w:val="00D95ED6"/>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51203"/>
    <w:rsid w:val="00E52449"/>
    <w:rsid w:val="00E525D9"/>
    <w:rsid w:val="00E6034A"/>
    <w:rsid w:val="00E62D6E"/>
    <w:rsid w:val="00E64442"/>
    <w:rsid w:val="00E70DB2"/>
    <w:rsid w:val="00E72E7C"/>
    <w:rsid w:val="00E738C1"/>
    <w:rsid w:val="00E816A2"/>
    <w:rsid w:val="00E839E3"/>
    <w:rsid w:val="00E87353"/>
    <w:rsid w:val="00E940B7"/>
    <w:rsid w:val="00E9698A"/>
    <w:rsid w:val="00EA327A"/>
    <w:rsid w:val="00EA393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42C4"/>
    <w:rsid w:val="00F4583C"/>
    <w:rsid w:val="00F4641F"/>
    <w:rsid w:val="00F46533"/>
    <w:rsid w:val="00F4783C"/>
    <w:rsid w:val="00F551FD"/>
    <w:rsid w:val="00F5748F"/>
    <w:rsid w:val="00F57800"/>
    <w:rsid w:val="00F63120"/>
    <w:rsid w:val="00F64337"/>
    <w:rsid w:val="00F7158D"/>
    <w:rsid w:val="00F728A6"/>
    <w:rsid w:val="00F7296C"/>
    <w:rsid w:val="00F75AEF"/>
    <w:rsid w:val="00F76465"/>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42C4"/>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Heading1">
    <w:name w:val="heading 1"/>
    <w:basedOn w:val="Normal"/>
    <w:next w:val="Normal"/>
    <w:link w:val="Heading1Char"/>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Heading2">
    <w:name w:val="heading 2"/>
    <w:aliases w:val="Title Header2"/>
    <w:basedOn w:val="Normal"/>
    <w:next w:val="Normal"/>
    <w:link w:val="Heading2Char"/>
    <w:qFormat/>
    <w:rsid w:val="00151D1D"/>
    <w:pPr>
      <w:suppressAutoHyphens w:val="0"/>
      <w:spacing w:after="0" w:line="240" w:lineRule="auto"/>
      <w:jc w:val="both"/>
      <w:outlineLvl w:val="1"/>
    </w:pPr>
    <w:rPr>
      <w:rFonts w:eastAsia="Times New Roman" w:cs="Times New Roman"/>
      <w:szCs w:val="20"/>
      <w:lang w:eastAsia="en-US"/>
    </w:rPr>
  </w:style>
  <w:style w:type="paragraph" w:styleId="Heading3">
    <w:name w:val="heading 3"/>
    <w:basedOn w:val="Normal"/>
    <w:next w:val="Normal"/>
    <w:link w:val="Heading3Char"/>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Heading4">
    <w:name w:val="heading 4"/>
    <w:basedOn w:val="Normal"/>
    <w:next w:val="Normal"/>
    <w:link w:val="Heading4Char"/>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Heading5">
    <w:name w:val="heading 5"/>
    <w:basedOn w:val="Normal"/>
    <w:next w:val="Normal"/>
    <w:link w:val="Heading5Char"/>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Heading6">
    <w:name w:val="heading 6"/>
    <w:basedOn w:val="Normal"/>
    <w:next w:val="Normal"/>
    <w:link w:val="Heading6Char"/>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55"/>
    <w:rPr>
      <w:rFonts w:ascii="Times New Roman" w:eastAsia="Times New Roman" w:hAnsi="Times New Roman" w:cs="Times New Roman"/>
      <w:sz w:val="28"/>
      <w:szCs w:val="20"/>
      <w:lang w:eastAsia="ar-SA"/>
    </w:rPr>
  </w:style>
  <w:style w:type="character" w:styleId="Hyperlink">
    <w:name w:val="Hyperlink"/>
    <w:aliases w:val="Alna"/>
    <w:uiPriority w:val="99"/>
    <w:unhideWhenUsed/>
    <w:rsid w:val="00391E55"/>
    <w:rPr>
      <w:color w:val="0000FF"/>
      <w:u w:val="single"/>
    </w:rPr>
  </w:style>
  <w:style w:type="paragraph" w:styleId="BodyText">
    <w:name w:val="Body Text"/>
    <w:aliases w:val=" Char Char,Char Char Diagrama, Char Char Char Diagrama Diagrama Diagrama Diagrama Diagrama, Char Char Char Diagrama Diagrama,body indent,ändrad,Body single,EHPT,Body Text2,body text,contents,bt,Corps de texte,body tesx,heading_txt,Ch"/>
    <w:basedOn w:val="Normal"/>
    <w:link w:val="BodyTextChar"/>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BodyTextChar">
    <w:name w:val="Body Text Char"/>
    <w:aliases w:val=" Char Char Char,Char Char Diagrama Char, Char Char Char Diagrama Diagrama Diagrama Diagrama Diagrama Char, Char Char Char Diagrama Diagrama Char,body indent Char,ändrad Char,Body single Char,EHPT Char,Body Text2 Char,body text Char"/>
    <w:basedOn w:val="DefaultParagraphFont"/>
    <w:link w:val="BodyText"/>
    <w:rsid w:val="00391E55"/>
    <w:rPr>
      <w:rFonts w:ascii="Times New Roman" w:eastAsia="Times New Roman" w:hAnsi="Times New Roman" w:cs="Times New Roman"/>
      <w:sz w:val="20"/>
      <w:szCs w:val="20"/>
      <w:lang w:val="x-none"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Bullet"/>
    <w:basedOn w:val="Normal"/>
    <w:link w:val="ListParagraphChar"/>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391E55"/>
    <w:rPr>
      <w:rFonts w:ascii="Times New Roman" w:eastAsia="Calibri" w:hAnsi="Times New Roman" w:cs="Times New Roman Bold"/>
      <w:sz w:val="24"/>
      <w:lang w:eastAsia="ar-SA"/>
    </w:rPr>
  </w:style>
  <w:style w:type="paragraph" w:styleId="Header">
    <w:name w:val="header"/>
    <w:aliases w:val="Diagrama Diagrama"/>
    <w:basedOn w:val="Normal"/>
    <w:link w:val="HeaderChar"/>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HeaderChar">
    <w:name w:val="Header Char"/>
    <w:aliases w:val="Diagrama Diagrama Char"/>
    <w:basedOn w:val="DefaultParagraphFont"/>
    <w:link w:val="Header"/>
    <w:rsid w:val="00391E55"/>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nhideWhenUsed/>
    <w:rsid w:val="0041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13FC9"/>
    <w:rPr>
      <w:rFonts w:ascii="Segoe UI" w:eastAsia="Calibri" w:hAnsi="Segoe UI" w:cs="Segoe UI"/>
      <w:sz w:val="18"/>
      <w:szCs w:val="18"/>
      <w:lang w:eastAsia="ar-SA"/>
    </w:rPr>
  </w:style>
  <w:style w:type="character" w:styleId="Emphasis">
    <w:name w:val="Emphasis"/>
    <w:uiPriority w:val="20"/>
    <w:qFormat/>
    <w:rsid w:val="00F2538A"/>
    <w:rPr>
      <w:i/>
      <w:iCs/>
    </w:rPr>
  </w:style>
  <w:style w:type="paragraph" w:customStyle="1" w:styleId="tajtip">
    <w:name w:val="tajtip"/>
    <w:basedOn w:val="Normal"/>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Normal"/>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FollowedHyperlink">
    <w:name w:val="FollowedHyperlink"/>
    <w:basedOn w:val="DefaultParagraphFont"/>
    <w:uiPriority w:val="99"/>
    <w:semiHidden/>
    <w:unhideWhenUsed/>
    <w:rsid w:val="00C26F3C"/>
    <w:rPr>
      <w:color w:val="954F72" w:themeColor="followedHyperlink"/>
      <w:u w:val="single"/>
    </w:rPr>
  </w:style>
  <w:style w:type="character" w:customStyle="1" w:styleId="fontstyle01">
    <w:name w:val="fontstyle01"/>
    <w:basedOn w:val="DefaultParagraphFont"/>
    <w:rsid w:val="00A21071"/>
    <w:rPr>
      <w:rFonts w:ascii="TimesNewRomanPSMT" w:hAnsi="TimesNewRomanPSMT" w:hint="default"/>
      <w:b w:val="0"/>
      <w:bCs w:val="0"/>
      <w:i w:val="0"/>
      <w:iCs w:val="0"/>
      <w:color w:val="000000"/>
      <w:sz w:val="24"/>
      <w:szCs w:val="24"/>
    </w:rPr>
  </w:style>
  <w:style w:type="character" w:customStyle="1" w:styleId="Heading2Char">
    <w:name w:val="Heading 2 Char"/>
    <w:aliases w:val="Title Header2 Char"/>
    <w:basedOn w:val="DefaultParagraphFont"/>
    <w:link w:val="Heading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NormalWeb">
    <w:name w:val="Normal (Web)"/>
    <w:basedOn w:val="Normal"/>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DefaultParagraphFont"/>
    <w:rsid w:val="00836B16"/>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834A23"/>
    <w:pPr>
      <w:suppressAutoHyphens w:val="0"/>
      <w:spacing w:after="0" w:line="240" w:lineRule="auto"/>
    </w:pPr>
    <w:rPr>
      <w:rFonts w:eastAsia="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34A23"/>
    <w:rPr>
      <w:rFonts w:ascii="Times New Roman" w:eastAsia="Times New Roman" w:hAnsi="Times New Roman" w:cs="Times New Roman"/>
      <w:sz w:val="20"/>
      <w:szCs w:val="20"/>
    </w:rPr>
  </w:style>
  <w:style w:type="paragraph" w:styleId="NoSpacing">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TableGrid">
    <w:name w:val="Table Grid"/>
    <w:basedOn w:val="TableNorma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4F4CB6"/>
    <w:rPr>
      <w:rFonts w:cs="Times New Roman"/>
      <w:vertAlign w:val="superscript"/>
    </w:rPr>
  </w:style>
  <w:style w:type="table" w:customStyle="1" w:styleId="Lentelstinklelis23">
    <w:name w:val="Lentelės tinklelis23"/>
    <w:basedOn w:val="TableNormal"/>
    <w:next w:val="TableGrid"/>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C109C"/>
    <w:rPr>
      <w:rFonts w:ascii="Segoe UI" w:hAnsi="Segoe UI" w:cs="Segoe UI" w:hint="default"/>
      <w:sz w:val="18"/>
      <w:szCs w:val="18"/>
    </w:rPr>
  </w:style>
  <w:style w:type="character" w:customStyle="1" w:styleId="cf11">
    <w:name w:val="cf11"/>
    <w:basedOn w:val="DefaultParagraphFont"/>
    <w:rsid w:val="009C109C"/>
    <w:rPr>
      <w:rFonts w:ascii="Segoe UI" w:hAnsi="Segoe UI" w:cs="Segoe UI" w:hint="default"/>
      <w:sz w:val="18"/>
      <w:szCs w:val="18"/>
    </w:rPr>
  </w:style>
  <w:style w:type="character" w:customStyle="1" w:styleId="cf21">
    <w:name w:val="cf21"/>
    <w:basedOn w:val="DefaultParagraphFont"/>
    <w:rsid w:val="009C109C"/>
    <w:rPr>
      <w:rFonts w:ascii="Segoe UI" w:hAnsi="Segoe UI" w:cs="Segoe UI" w:hint="default"/>
      <w:sz w:val="18"/>
      <w:szCs w:val="18"/>
    </w:rPr>
  </w:style>
  <w:style w:type="character" w:customStyle="1" w:styleId="cf31">
    <w:name w:val="cf31"/>
    <w:basedOn w:val="DefaultParagraphFont"/>
    <w:rsid w:val="009C109C"/>
    <w:rPr>
      <w:rFonts w:ascii="Segoe UI" w:hAnsi="Segoe UI" w:cs="Segoe UI" w:hint="default"/>
      <w:sz w:val="18"/>
      <w:szCs w:val="18"/>
    </w:rPr>
  </w:style>
  <w:style w:type="character" w:customStyle="1" w:styleId="cf51">
    <w:name w:val="cf51"/>
    <w:basedOn w:val="DefaultParagraphFont"/>
    <w:rsid w:val="009C109C"/>
    <w:rPr>
      <w:rFonts w:ascii="Segoe UI" w:hAnsi="Segoe UI" w:cs="Segoe UI" w:hint="default"/>
      <w:sz w:val="18"/>
      <w:szCs w:val="18"/>
    </w:rPr>
  </w:style>
  <w:style w:type="character" w:styleId="CommentReference">
    <w:name w:val="annotation reference"/>
    <w:unhideWhenUsed/>
    <w:rsid w:val="00710054"/>
    <w:rPr>
      <w:sz w:val="18"/>
      <w:szCs w:val="18"/>
    </w:rPr>
  </w:style>
  <w:style w:type="paragraph" w:customStyle="1" w:styleId="1stlevelheading">
    <w:name w:val="1st level (heading)"/>
    <w:basedOn w:val="ListParagraph"/>
    <w:next w:val="Normal"/>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Heading3Char">
    <w:name w:val="Heading 3 Char"/>
    <w:basedOn w:val="DefaultParagraphFont"/>
    <w:link w:val="Heading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semiHidden/>
    <w:rsid w:val="00103697"/>
    <w:rPr>
      <w:rFonts w:ascii="Calibri" w:eastAsia="Calibri" w:hAnsi="Calibri" w:cs="Calibri"/>
      <w:b/>
      <w:sz w:val="24"/>
      <w:szCs w:val="24"/>
      <w:lang w:eastAsia="lt-LT"/>
    </w:rPr>
  </w:style>
  <w:style w:type="character" w:customStyle="1" w:styleId="Heading5Char">
    <w:name w:val="Heading 5 Char"/>
    <w:basedOn w:val="DefaultParagraphFont"/>
    <w:link w:val="Heading5"/>
    <w:uiPriority w:val="9"/>
    <w:semiHidden/>
    <w:rsid w:val="00103697"/>
    <w:rPr>
      <w:rFonts w:ascii="Calibri" w:eastAsia="Calibri" w:hAnsi="Calibri" w:cs="Calibri"/>
      <w:b/>
      <w:lang w:eastAsia="lt-LT"/>
    </w:rPr>
  </w:style>
  <w:style w:type="character" w:customStyle="1" w:styleId="Heading6Char">
    <w:name w:val="Heading 6 Char"/>
    <w:basedOn w:val="DefaultParagraphFont"/>
    <w:link w:val="Heading6"/>
    <w:uiPriority w:val="9"/>
    <w:semiHidden/>
    <w:rsid w:val="00103697"/>
    <w:rPr>
      <w:rFonts w:ascii="Calibri" w:eastAsia="Calibri" w:hAnsi="Calibri" w:cs="Calibri"/>
      <w:b/>
      <w:sz w:val="20"/>
      <w:szCs w:val="20"/>
      <w:lang w:eastAsia="lt-LT"/>
    </w:rPr>
  </w:style>
  <w:style w:type="numbering" w:customStyle="1" w:styleId="Sraonra1">
    <w:name w:val="Sąrašo nėra1"/>
    <w:next w:val="NoList"/>
    <w:uiPriority w:val="99"/>
    <w:semiHidden/>
    <w:unhideWhenUsed/>
    <w:rsid w:val="00103697"/>
  </w:style>
  <w:style w:type="character" w:styleId="PageNumber">
    <w:name w:val="page number"/>
    <w:basedOn w:val="DefaultParagraphFont"/>
    <w:rsid w:val="00103697"/>
  </w:style>
  <w:style w:type="paragraph" w:styleId="Footer">
    <w:name w:val="footer"/>
    <w:basedOn w:val="Normal"/>
    <w:link w:val="FooterChar"/>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FooterChar">
    <w:name w:val="Footer Char"/>
    <w:basedOn w:val="DefaultParagraphFont"/>
    <w:link w:val="Footer"/>
    <w:rsid w:val="00103697"/>
    <w:rPr>
      <w:rFonts w:ascii="Times New Roman" w:eastAsia="Times New Roman" w:hAnsi="Times New Roman" w:cs="Times New Roman"/>
      <w:sz w:val="24"/>
      <w:szCs w:val="20"/>
    </w:rPr>
  </w:style>
  <w:style w:type="paragraph" w:customStyle="1" w:styleId="Paraai">
    <w:name w:val="Parašai"/>
    <w:basedOn w:val="Normal"/>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BodyTextIndent2">
    <w:name w:val="Body Text Indent 2"/>
    <w:basedOn w:val="Normal"/>
    <w:link w:val="BodyTextIndent2Char"/>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BodyTextIndent2Char">
    <w:name w:val="Body Text Indent 2 Char"/>
    <w:basedOn w:val="DefaultParagraphFont"/>
    <w:link w:val="BodyTextIndent2"/>
    <w:semiHidden/>
    <w:rsid w:val="00103697"/>
    <w:rPr>
      <w:rFonts w:ascii="Times New Roman" w:eastAsia="Times New Roman" w:hAnsi="Times New Roman" w:cs="Times New Roman"/>
      <w:sz w:val="24"/>
      <w:szCs w:val="20"/>
    </w:rPr>
  </w:style>
  <w:style w:type="paragraph" w:customStyle="1" w:styleId="1">
    <w:name w:val="Стиль1"/>
    <w:basedOn w:val="Normal"/>
    <w:rsid w:val="00103697"/>
    <w:pPr>
      <w:suppressAutoHyphens w:val="0"/>
      <w:spacing w:after="0" w:line="240" w:lineRule="auto"/>
      <w:jc w:val="center"/>
    </w:pPr>
    <w:rPr>
      <w:rFonts w:eastAsia="Times New Roman" w:cs="Times New Roman"/>
      <w:szCs w:val="20"/>
      <w:lang w:val="ru-RU" w:eastAsia="en-US"/>
    </w:rPr>
  </w:style>
  <w:style w:type="paragraph" w:styleId="CommentText">
    <w:name w:val="annotation text"/>
    <w:basedOn w:val="Normal"/>
    <w:link w:val="CommentTextChar"/>
    <w:unhideWhenUsed/>
    <w:rsid w:val="00103697"/>
    <w:pPr>
      <w:suppressAutoHyphens w:val="0"/>
      <w:spacing w:after="0" w:line="240" w:lineRule="auto"/>
    </w:pPr>
    <w:rPr>
      <w:rFonts w:eastAsia="Times New Roman" w:cs="Times New Roman"/>
      <w:sz w:val="20"/>
      <w:szCs w:val="20"/>
      <w:lang w:val="ru-RU" w:eastAsia="en-US"/>
    </w:rPr>
  </w:style>
  <w:style w:type="character" w:customStyle="1" w:styleId="CommentTextChar">
    <w:name w:val="Comment Text Char"/>
    <w:basedOn w:val="DefaultParagraphFont"/>
    <w:link w:val="CommentText"/>
    <w:rsid w:val="00103697"/>
    <w:rPr>
      <w:rFonts w:ascii="Times New Roman" w:eastAsia="Times New Roman" w:hAnsi="Times New Roman" w:cs="Times New Roman"/>
      <w:sz w:val="20"/>
      <w:szCs w:val="20"/>
      <w:lang w:val="ru-RU"/>
    </w:rPr>
  </w:style>
  <w:style w:type="table" w:customStyle="1" w:styleId="Lentelstinklelis1">
    <w:name w:val="Lentelės tinklelis1"/>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103697"/>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Title">
    <w:name w:val="Title"/>
    <w:basedOn w:val="Normal"/>
    <w:next w:val="Normal"/>
    <w:link w:val="TitleChar"/>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TitleChar">
    <w:name w:val="Title Char"/>
    <w:basedOn w:val="DefaultParagraphFont"/>
    <w:link w:val="Title"/>
    <w:uiPriority w:val="10"/>
    <w:rsid w:val="00103697"/>
    <w:rPr>
      <w:rFonts w:ascii="Calibri" w:eastAsia="Calibri" w:hAnsi="Calibri" w:cs="Calibri"/>
      <w:b/>
      <w:sz w:val="72"/>
      <w:szCs w:val="72"/>
      <w:lang w:eastAsia="lt-LT"/>
    </w:rPr>
  </w:style>
  <w:style w:type="paragraph" w:styleId="Subtitle">
    <w:name w:val="Subtitle"/>
    <w:basedOn w:val="Normal"/>
    <w:next w:val="Normal"/>
    <w:link w:val="SubtitleChar"/>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SubtitleChar">
    <w:name w:val="Subtitle Char"/>
    <w:basedOn w:val="DefaultParagraphFont"/>
    <w:link w:val="Subtitle"/>
    <w:uiPriority w:val="11"/>
    <w:rsid w:val="00103697"/>
    <w:rPr>
      <w:rFonts w:ascii="Georgia" w:eastAsia="Georgia" w:hAnsi="Georgia" w:cs="Georgia"/>
      <w:i/>
      <w:color w:val="666666"/>
      <w:sz w:val="48"/>
      <w:szCs w:val="48"/>
      <w:lang w:eastAsia="lt-LT"/>
    </w:rPr>
  </w:style>
  <w:style w:type="paragraph" w:styleId="Revision">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DefaultParagraphFont"/>
    <w:uiPriority w:val="99"/>
    <w:semiHidden/>
    <w:unhideWhenUsed/>
    <w:rsid w:val="00103697"/>
    <w:rPr>
      <w:color w:val="605E5C"/>
      <w:shd w:val="clear" w:color="auto" w:fill="E1DFDD"/>
    </w:rPr>
  </w:style>
  <w:style w:type="numbering" w:customStyle="1" w:styleId="Sraonra2">
    <w:name w:val="Sąrašo nėra2"/>
    <w:next w:val="NoList"/>
    <w:uiPriority w:val="99"/>
    <w:semiHidden/>
    <w:unhideWhenUsed/>
    <w:rsid w:val="00103697"/>
  </w:style>
  <w:style w:type="paragraph" w:customStyle="1" w:styleId="CentrBoldm">
    <w:name w:val="CentrBoldm"/>
    <w:basedOn w:val="Normal"/>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Normal"/>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DefaultParagraphFont"/>
    <w:rsid w:val="00103697"/>
  </w:style>
  <w:style w:type="character" w:customStyle="1" w:styleId="eop">
    <w:name w:val="eop"/>
    <w:basedOn w:val="DefaultParagraphFont"/>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DefaultParagraphFont"/>
    <w:rsid w:val="00103697"/>
    <w:rPr>
      <w:rFonts w:ascii="Segoe UI" w:hAnsi="Segoe UI" w:cs="Segoe UI" w:hint="default"/>
      <w:sz w:val="18"/>
      <w:szCs w:val="18"/>
    </w:rPr>
  </w:style>
  <w:style w:type="paragraph" w:customStyle="1" w:styleId="Stilius1">
    <w:name w:val="Stilius1"/>
    <w:basedOn w:val="Normal"/>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UnresolvedMention">
    <w:name w:val="Unresolved Mention"/>
    <w:basedOn w:val="DefaultParagraphFont"/>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695F-DC9F-4DDA-82B3-D48B74233674}">
  <ds:schemaRefs>
    <ds:schemaRef ds:uri="http://purl.org/dc/dcmitype/"/>
    <ds:schemaRef ds:uri="http://purl.org/dc/elements/1.1/"/>
    <ds:schemaRef ds:uri="http://schemas.microsoft.com/office/infopath/2007/PartnerControls"/>
    <ds:schemaRef ds:uri="http://schemas.microsoft.com/office/2006/documentManagement/types"/>
    <ds:schemaRef ds:uri="c4d4993c-3556-490f-a652-5742e1d7f340"/>
    <ds:schemaRef ds:uri="c656aea0-4ea5-4db6-8a19-802664f5a411"/>
    <ds:schemaRef ds:uri="23ff61ea-a57a-4bd3-ae79-8a3ede980598"/>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8A37677-6540-4D9E-A1CF-A4B3A6AB1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AA53A-5982-4477-A8E3-2F1F833DDF5F}">
  <ds:schemaRefs>
    <ds:schemaRef ds:uri="http://schemas.microsoft.com/sharepoint/v3/contenttype/forms"/>
  </ds:schemaRefs>
</ds:datastoreItem>
</file>

<file path=customXml/itemProps4.xml><?xml version="1.0" encoding="utf-8"?>
<ds:datastoreItem xmlns:ds="http://schemas.openxmlformats.org/officeDocument/2006/customXml" ds:itemID="{00CBAD95-A0D2-4145-BE94-0B2B1E22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1234</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Agnė Marcinkonienė</cp:lastModifiedBy>
  <cp:revision>4</cp:revision>
  <cp:lastPrinted>2020-06-16T06:01:00Z</cp:lastPrinted>
  <dcterms:created xsi:type="dcterms:W3CDTF">2025-08-01T08:05:00Z</dcterms:created>
  <dcterms:modified xsi:type="dcterms:W3CDTF">2025-08-13T12:42:00Z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