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FE49" w14:textId="77777777" w:rsidR="00C40560" w:rsidRDefault="00C40560" w:rsidP="00C40560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3"/>
          <w:szCs w:val="23"/>
          <w:lang w:eastAsia="lt-LT"/>
        </w:rPr>
      </w:pPr>
    </w:p>
    <w:p w14:paraId="32B4E0EB" w14:textId="0D66B6E8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bookmarkStart w:id="0" w:name="_Hlk161736765"/>
      <w:r w:rsidRPr="00C40560">
        <w:rPr>
          <w:rFonts w:ascii="Times New Roman" w:eastAsia="Times New Roman" w:hAnsi="Times New Roman"/>
          <w:sz w:val="24"/>
          <w:szCs w:val="24"/>
        </w:rPr>
        <w:t>Vie</w:t>
      </w:r>
      <w:r w:rsidR="00DF616C">
        <w:rPr>
          <w:rFonts w:ascii="Times New Roman" w:eastAsia="Times New Roman" w:hAnsi="Times New Roman"/>
          <w:sz w:val="24"/>
          <w:szCs w:val="24"/>
        </w:rPr>
        <w:t xml:space="preserve">šojo pirkimo komisijos </w:t>
      </w:r>
      <w:bookmarkEnd w:id="0"/>
      <w:r w:rsidR="00DF616C">
        <w:rPr>
          <w:rFonts w:ascii="Times New Roman" w:eastAsia="Times New Roman" w:hAnsi="Times New Roman"/>
          <w:sz w:val="24"/>
          <w:szCs w:val="24"/>
        </w:rPr>
        <w:t>202</w:t>
      </w:r>
      <w:r w:rsidR="008F43D0">
        <w:rPr>
          <w:rFonts w:ascii="Times New Roman" w:eastAsia="Times New Roman" w:hAnsi="Times New Roman"/>
          <w:sz w:val="24"/>
          <w:szCs w:val="24"/>
        </w:rPr>
        <w:t>5</w:t>
      </w:r>
      <w:r w:rsidR="00DF616C">
        <w:rPr>
          <w:rFonts w:ascii="Times New Roman" w:eastAsia="Times New Roman" w:hAnsi="Times New Roman"/>
          <w:sz w:val="24"/>
          <w:szCs w:val="24"/>
        </w:rPr>
        <w:t>-</w:t>
      </w:r>
      <w:r w:rsidR="00882C1A">
        <w:rPr>
          <w:rFonts w:ascii="Times New Roman" w:eastAsia="Times New Roman" w:hAnsi="Times New Roman"/>
          <w:sz w:val="24"/>
          <w:szCs w:val="24"/>
        </w:rPr>
        <w:t>0</w:t>
      </w:r>
      <w:r w:rsidR="008F43D0">
        <w:rPr>
          <w:rFonts w:ascii="Times New Roman" w:eastAsia="Times New Roman" w:hAnsi="Times New Roman"/>
          <w:sz w:val="24"/>
          <w:szCs w:val="24"/>
        </w:rPr>
        <w:t>8</w:t>
      </w:r>
      <w:r w:rsidR="00DF616C">
        <w:rPr>
          <w:rFonts w:ascii="Times New Roman" w:eastAsia="Times New Roman" w:hAnsi="Times New Roman"/>
          <w:sz w:val="24"/>
          <w:szCs w:val="24"/>
        </w:rPr>
        <w:t>-</w:t>
      </w:r>
      <w:r w:rsidR="008F43D0">
        <w:rPr>
          <w:rFonts w:ascii="Times New Roman" w:eastAsia="Times New Roman" w:hAnsi="Times New Roman"/>
          <w:sz w:val="24"/>
          <w:szCs w:val="24"/>
        </w:rPr>
        <w:t>13</w:t>
      </w:r>
      <w:r w:rsidRPr="00C40560">
        <w:rPr>
          <w:rFonts w:ascii="Times New Roman" w:eastAsia="Times New Roman" w:hAnsi="Times New Roman"/>
          <w:sz w:val="24"/>
          <w:szCs w:val="24"/>
        </w:rPr>
        <w:t xml:space="preserve"> d. protokolo Nr. </w:t>
      </w:r>
      <w:r w:rsidR="008F43D0">
        <w:rPr>
          <w:rFonts w:ascii="Times New Roman" w:eastAsia="Times New Roman" w:hAnsi="Times New Roman"/>
          <w:sz w:val="24"/>
          <w:szCs w:val="24"/>
        </w:rPr>
        <w:t>3</w:t>
      </w:r>
    </w:p>
    <w:p w14:paraId="60255E2D" w14:textId="0F4EFF30" w:rsidR="00C40560" w:rsidRPr="00C40560" w:rsidRDefault="00807700" w:rsidP="00C40560">
      <w:pPr>
        <w:spacing w:before="100" w:beforeAutospacing="1" w:after="100" w:afterAutospacing="1"/>
        <w:ind w:left="83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40560" w:rsidRPr="00C40560">
        <w:rPr>
          <w:rFonts w:ascii="Times New Roman" w:eastAsia="Times New Roman" w:hAnsi="Times New Roman"/>
          <w:sz w:val="24"/>
          <w:szCs w:val="24"/>
        </w:rPr>
        <w:t xml:space="preserve"> priedas</w:t>
      </w:r>
    </w:p>
    <w:p w14:paraId="149AD724" w14:textId="3FAD0E16" w:rsidR="00C40560" w:rsidRPr="00DF616C" w:rsidRDefault="00DF616C" w:rsidP="00C40560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</w:rPr>
      </w:pPr>
      <w:r w:rsidRPr="00DF616C">
        <w:rPr>
          <w:rFonts w:ascii="Times New Roman" w:eastAsia="Times New Roman" w:hAnsi="Times New Roman"/>
          <w:b/>
          <w:i/>
          <w:sz w:val="24"/>
          <w:szCs w:val="24"/>
        </w:rPr>
        <w:t>Tiekėjams, dalyvaujantiems pirkime</w:t>
      </w:r>
    </w:p>
    <w:p w14:paraId="133C3E0C" w14:textId="77777777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i/>
          <w:sz w:val="24"/>
          <w:szCs w:val="24"/>
        </w:rPr>
      </w:pPr>
      <w:r w:rsidRPr="00C40560">
        <w:rPr>
          <w:rFonts w:ascii="Times New Roman" w:eastAsia="Times New Roman" w:hAnsi="Times New Roman"/>
          <w:i/>
          <w:sz w:val="24"/>
          <w:szCs w:val="24"/>
        </w:rPr>
        <w:t>Teikiama CVP IS priemonėmis</w:t>
      </w:r>
    </w:p>
    <w:p w14:paraId="09250E28" w14:textId="77777777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14:paraId="6D9CC60E" w14:textId="2D3CEC52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  <w:r w:rsidRPr="00C40560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807700">
        <w:rPr>
          <w:rFonts w:ascii="Times New Roman" w:eastAsia="Times New Roman" w:hAnsi="Times New Roman"/>
          <w:b/>
          <w:sz w:val="24"/>
          <w:szCs w:val="24"/>
        </w:rPr>
        <w:t>PRETENZIJ</w:t>
      </w:r>
      <w:r w:rsidR="008F43D0">
        <w:rPr>
          <w:rFonts w:ascii="Times New Roman" w:eastAsia="Times New Roman" w:hAnsi="Times New Roman"/>
          <w:b/>
          <w:sz w:val="24"/>
          <w:szCs w:val="24"/>
        </w:rPr>
        <w:t>Ų</w:t>
      </w:r>
      <w:r w:rsidR="00807700">
        <w:rPr>
          <w:rFonts w:ascii="Times New Roman" w:eastAsia="Times New Roman" w:hAnsi="Times New Roman"/>
          <w:b/>
          <w:sz w:val="24"/>
          <w:szCs w:val="24"/>
        </w:rPr>
        <w:t xml:space="preserve"> IR PIRKIMO PROCEDŪRŲ TĘSIMO</w:t>
      </w:r>
    </w:p>
    <w:p w14:paraId="326709C3" w14:textId="77777777" w:rsidR="00C40560" w:rsidRPr="00C40560" w:rsidRDefault="00C40560" w:rsidP="00C40560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6CB56E2" w14:textId="196575B0" w:rsidR="00DF616C" w:rsidRDefault="008F5B2E" w:rsidP="00DF616C">
      <w:pPr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</w:rPr>
        <w:t xml:space="preserve">VšĮ CPO LT </w:t>
      </w:r>
      <w:r w:rsidR="00C40560" w:rsidRPr="00D75663">
        <w:rPr>
          <w:rFonts w:ascii="Times New Roman" w:eastAsia="Calibri" w:hAnsi="Times New Roman"/>
          <w:sz w:val="24"/>
          <w:szCs w:val="24"/>
        </w:rPr>
        <w:t>Viešojo pirki</w:t>
      </w:r>
      <w:r w:rsidR="00DF616C">
        <w:rPr>
          <w:rFonts w:ascii="Times New Roman" w:eastAsia="Calibri" w:hAnsi="Times New Roman"/>
          <w:sz w:val="24"/>
          <w:szCs w:val="24"/>
        </w:rPr>
        <w:t xml:space="preserve">mo komisija informuoja, kad </w:t>
      </w:r>
      <w:r w:rsidR="00ED75D2" w:rsidRPr="00D75663">
        <w:rPr>
          <w:rFonts w:ascii="Times New Roman" w:eastAsia="Calibri" w:hAnsi="Times New Roman"/>
          <w:sz w:val="24"/>
          <w:szCs w:val="24"/>
        </w:rPr>
        <w:t>vykd</w:t>
      </w:r>
      <w:r w:rsidR="00DF616C">
        <w:rPr>
          <w:rFonts w:ascii="Times New Roman" w:eastAsia="Calibri" w:hAnsi="Times New Roman"/>
          <w:sz w:val="24"/>
          <w:szCs w:val="24"/>
        </w:rPr>
        <w:t>ant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vieš</w:t>
      </w:r>
      <w:r w:rsidR="00ED75D2" w:rsidRPr="00D75663">
        <w:rPr>
          <w:rFonts w:ascii="Times New Roman" w:eastAsia="Calibri" w:hAnsi="Times New Roman"/>
          <w:sz w:val="24"/>
          <w:szCs w:val="24"/>
        </w:rPr>
        <w:t>ąjį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</w:t>
      </w:r>
      <w:r w:rsidR="008F43D0">
        <w:rPr>
          <w:rFonts w:ascii="Times New Roman" w:eastAsia="Calibri" w:hAnsi="Times New Roman"/>
          <w:sz w:val="24"/>
          <w:szCs w:val="24"/>
        </w:rPr>
        <w:t xml:space="preserve">supaprastintą </w:t>
      </w:r>
      <w:r w:rsidR="00C40560" w:rsidRPr="00D75663">
        <w:rPr>
          <w:rFonts w:ascii="Times New Roman" w:eastAsia="Calibri" w:hAnsi="Times New Roman"/>
          <w:sz w:val="24"/>
          <w:szCs w:val="24"/>
        </w:rPr>
        <w:t>pirkim</w:t>
      </w:r>
      <w:r w:rsidR="00ED75D2" w:rsidRPr="00D75663">
        <w:rPr>
          <w:rFonts w:ascii="Times New Roman" w:eastAsia="Calibri" w:hAnsi="Times New Roman"/>
          <w:sz w:val="24"/>
          <w:szCs w:val="24"/>
        </w:rPr>
        <w:t>ą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</w:t>
      </w:r>
      <w:r w:rsidR="008F43D0" w:rsidRPr="00307CB7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„</w:t>
      </w:r>
      <w:bookmarkStart w:id="1" w:name="_Hlk205812435"/>
      <w:r w:rsidR="008F43D0" w:rsidRPr="00307CB7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ANALITINĖS STUDIJOS „ANALIZĖ SKIRTA NACIONALINEI SKAITMENINĖS PLĖTROS DARBOTVARKEI PARENGTI“ PARENGIMO PASLAUGOS</w:t>
      </w:r>
      <w:bookmarkEnd w:id="1"/>
      <w:r w:rsidR="008F43D0" w:rsidRPr="00307CB7">
        <w:rPr>
          <w:rFonts w:ascii="Times New Roman" w:eastAsia="Arial Unicode MS" w:hAnsi="Times New Roman"/>
          <w:color w:val="000000"/>
          <w:sz w:val="24"/>
          <w:szCs w:val="24"/>
          <w:bdr w:val="nil"/>
        </w:rPr>
        <w:t xml:space="preserve">“ (CVP IS ID </w:t>
      </w:r>
      <w:bookmarkStart w:id="2" w:name="_Hlk205812454"/>
      <w:r w:rsidR="008F43D0" w:rsidRPr="00307CB7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3863086</w:t>
      </w:r>
      <w:bookmarkEnd w:id="2"/>
      <w:r w:rsidR="008F43D0" w:rsidRPr="00307CB7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)</w:t>
      </w:r>
      <w:r w:rsidR="00882C1A" w:rsidRP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, atliekam</w:t>
      </w:r>
      <w:r w:rsid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ą</w:t>
      </w:r>
      <w:r w:rsidR="00882C1A" w:rsidRP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 xml:space="preserve"> atviro konkurso būdu (toliau – pirkimas)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, 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202</w:t>
      </w:r>
      <w:r w:rsidR="008F43D0">
        <w:rPr>
          <w:rFonts w:ascii="Times New Roman" w:eastAsia="Times New Roman" w:hAnsi="Times New Roman"/>
          <w:sz w:val="24"/>
          <w:szCs w:val="24"/>
        </w:rPr>
        <w:t>5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-0</w:t>
      </w:r>
      <w:r w:rsidR="008F43D0">
        <w:rPr>
          <w:rFonts w:ascii="Times New Roman" w:eastAsia="Times New Roman" w:hAnsi="Times New Roman"/>
          <w:sz w:val="24"/>
          <w:szCs w:val="24"/>
        </w:rPr>
        <w:t>8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-</w:t>
      </w:r>
      <w:r w:rsidR="008F43D0">
        <w:rPr>
          <w:rFonts w:ascii="Times New Roman" w:eastAsia="Times New Roman" w:hAnsi="Times New Roman"/>
          <w:sz w:val="24"/>
          <w:szCs w:val="24"/>
        </w:rPr>
        <w:t>05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 xml:space="preserve"> </w:t>
      </w:r>
      <w:r w:rsidR="00DF616C" w:rsidRPr="00DF616C">
        <w:rPr>
          <w:rFonts w:ascii="Times New Roman" w:eastAsia="Times New Roman" w:hAnsi="Times New Roman"/>
          <w:sz w:val="24"/>
          <w:szCs w:val="24"/>
        </w:rPr>
        <w:t>CVP IS priemonėmis gaut</w:t>
      </w:r>
      <w:r w:rsidR="008F43D0">
        <w:rPr>
          <w:rFonts w:ascii="Times New Roman" w:eastAsia="Times New Roman" w:hAnsi="Times New Roman"/>
          <w:sz w:val="24"/>
          <w:szCs w:val="24"/>
        </w:rPr>
        <w:t>os dviejų</w:t>
      </w:r>
      <w:r w:rsidR="00DF616C" w:rsidRPr="00DF616C">
        <w:rPr>
          <w:rFonts w:ascii="Times New Roman" w:eastAsia="Times New Roman" w:hAnsi="Times New Roman"/>
          <w:sz w:val="24"/>
          <w:szCs w:val="24"/>
        </w:rPr>
        <w:t xml:space="preserve"> tiekėj</w:t>
      </w:r>
      <w:r w:rsidR="008F43D0">
        <w:rPr>
          <w:rFonts w:ascii="Times New Roman" w:eastAsia="Times New Roman" w:hAnsi="Times New Roman"/>
          <w:sz w:val="24"/>
          <w:szCs w:val="24"/>
        </w:rPr>
        <w:t>ų</w:t>
      </w:r>
      <w:r w:rsidR="00DF616C" w:rsidRPr="00DF616C">
        <w:rPr>
          <w:rFonts w:ascii="Times New Roman" w:eastAsia="Times New Roman" w:hAnsi="Times New Roman"/>
          <w:sz w:val="24"/>
          <w:szCs w:val="24"/>
        </w:rPr>
        <w:t xml:space="preserve"> 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>pretenzij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os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išnagrinėt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os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ir j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os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tenkint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os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414AB2F1" w14:textId="66B81F89" w:rsidR="008F43D0" w:rsidRPr="008F43D0" w:rsidRDefault="00807700" w:rsidP="008F43D0">
      <w:pPr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Informuojame, kad 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a</w:t>
      </w:r>
      <w:r w:rsidR="008F43D0"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tsižlegiant į tai, kad vykdomas supaprastintas viešasis pirkimas bei vadovaujantis Lietuvos Respublikos viešųjų pirkimų įstatymo (toliau – VPĮ) 36 str. 6 d. pirkimo procedūr</w:t>
      </w:r>
      <w:r w:rsidR="00325531">
        <w:rPr>
          <w:rFonts w:ascii="Times New Roman" w:eastAsia="Times New Roman" w:hAnsi="Times New Roman"/>
          <w:sz w:val="24"/>
          <w:szCs w:val="24"/>
          <w:shd w:val="clear" w:color="auto" w:fill="FFFFFF"/>
        </w:rPr>
        <w:t>o</w:t>
      </w:r>
      <w:r w:rsidR="008F43D0"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s</w:t>
      </w:r>
      <w:r w:rsid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tęsiamos</w:t>
      </w:r>
      <w:r w:rsidR="008F43D0"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378CB5FE" w14:textId="0E207A45" w:rsidR="00807700" w:rsidRPr="00DF616C" w:rsidRDefault="008F43D0" w:rsidP="008F43D0">
      <w:pPr>
        <w:ind w:firstLine="720"/>
        <w:jc w:val="both"/>
        <w:rPr>
          <w:rFonts w:ascii="Times New Roman" w:eastAsia="Times New Roman" w:hAnsi="Times New Roman"/>
          <w:sz w:val="24"/>
        </w:rPr>
      </w:pP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Vadovaujantis VPĮ 36 str. 6 d. ir pirkimo dokumentų Bendrųjų sąlygų 5.4 p,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bus pa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tikslinti pirkimo dokumentuose nurodyt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i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kvalifikacini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ai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reikalavim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ai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ir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tiekėjai bus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informuoti apie tai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bei patikslinimai </w:t>
      </w:r>
      <w:r w:rsidRPr="008F43D0">
        <w:rPr>
          <w:rFonts w:ascii="Times New Roman" w:eastAsia="Times New Roman" w:hAnsi="Times New Roman"/>
          <w:sz w:val="24"/>
          <w:szCs w:val="24"/>
          <w:shd w:val="clear" w:color="auto" w:fill="FFFFFF"/>
        </w:rPr>
        <w:t>paskelbti CVP IS.</w:t>
      </w:r>
    </w:p>
    <w:p w14:paraId="7DFA2E0E" w14:textId="12392CFA" w:rsidR="00FC12B3" w:rsidRDefault="008F43D0" w:rsidP="00EA3312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212121"/>
          <w:sz w:val="24"/>
          <w:szCs w:val="24"/>
          <w:lang w:eastAsia="lt-LT"/>
        </w:rPr>
        <w:t xml:space="preserve">Primename, kad </w:t>
      </w:r>
      <w:r w:rsidRPr="008F43D0">
        <w:rPr>
          <w:rFonts w:ascii="Times New Roman" w:eastAsia="Times New Roman" w:hAnsi="Times New Roman"/>
          <w:color w:val="212121"/>
          <w:sz w:val="24"/>
          <w:szCs w:val="24"/>
          <w:lang w:eastAsia="lt-LT"/>
        </w:rPr>
        <w:t>pasiūlymų pateikimo terminas buvo pratęstas iki 2025-08-25 9:00 val</w:t>
      </w:r>
      <w:r>
        <w:rPr>
          <w:rFonts w:ascii="Times New Roman" w:eastAsia="Times New Roman" w:hAnsi="Times New Roman"/>
          <w:color w:val="212121"/>
          <w:sz w:val="24"/>
          <w:szCs w:val="24"/>
          <w:lang w:eastAsia="lt-LT"/>
        </w:rPr>
        <w:t>.</w:t>
      </w:r>
    </w:p>
    <w:p w14:paraId="1CFCED53" w14:textId="77777777" w:rsidR="00807700" w:rsidRDefault="00807700" w:rsidP="00EA3312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</w:p>
    <w:p w14:paraId="7E31F15C" w14:textId="0A4409B0" w:rsidR="00EA3312" w:rsidRPr="00D75663" w:rsidRDefault="00882C1A" w:rsidP="00882C1A">
      <w:pPr>
        <w:shd w:val="clear" w:color="auto" w:fill="FFFFFF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  <w:r w:rsidRPr="00C40560">
        <w:rPr>
          <w:rFonts w:ascii="Times New Roman" w:eastAsia="Times New Roman" w:hAnsi="Times New Roman"/>
          <w:sz w:val="24"/>
          <w:szCs w:val="24"/>
        </w:rPr>
        <w:t>Vie</w:t>
      </w:r>
      <w:r>
        <w:rPr>
          <w:rFonts w:ascii="Times New Roman" w:eastAsia="Times New Roman" w:hAnsi="Times New Roman"/>
          <w:sz w:val="24"/>
          <w:szCs w:val="24"/>
        </w:rPr>
        <w:t>šojo pirkimo komisija</w:t>
      </w:r>
    </w:p>
    <w:sectPr w:rsidR="00EA3312" w:rsidRPr="00D75663" w:rsidSect="00EA60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FA0"/>
    <w:multiLevelType w:val="hybridMultilevel"/>
    <w:tmpl w:val="495EF474"/>
    <w:lvl w:ilvl="0" w:tplc="CF78D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368C"/>
    <w:multiLevelType w:val="hybridMultilevel"/>
    <w:tmpl w:val="1C00B1BA"/>
    <w:lvl w:ilvl="0" w:tplc="6AE8CD3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1A00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04BF"/>
    <w:multiLevelType w:val="multilevel"/>
    <w:tmpl w:val="2A2E9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B457AB"/>
    <w:multiLevelType w:val="multilevel"/>
    <w:tmpl w:val="2C4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4141E"/>
    <w:multiLevelType w:val="multilevel"/>
    <w:tmpl w:val="0CE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27344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3F43"/>
    <w:multiLevelType w:val="multilevel"/>
    <w:tmpl w:val="0CE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25E7C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4355"/>
    <w:multiLevelType w:val="multilevel"/>
    <w:tmpl w:val="AEA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1136B"/>
    <w:multiLevelType w:val="multilevel"/>
    <w:tmpl w:val="D1A42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7B47A5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39F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3289D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B0645"/>
    <w:multiLevelType w:val="hybridMultilevel"/>
    <w:tmpl w:val="D29C4F42"/>
    <w:lvl w:ilvl="0" w:tplc="35182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537325">
    <w:abstractNumId w:val="1"/>
  </w:num>
  <w:num w:numId="2" w16cid:durableId="1887448096">
    <w:abstractNumId w:val="10"/>
  </w:num>
  <w:num w:numId="3" w16cid:durableId="1886477553">
    <w:abstractNumId w:val="3"/>
  </w:num>
  <w:num w:numId="4" w16cid:durableId="749351229">
    <w:abstractNumId w:val="14"/>
  </w:num>
  <w:num w:numId="5" w16cid:durableId="1393770352">
    <w:abstractNumId w:val="9"/>
  </w:num>
  <w:num w:numId="6" w16cid:durableId="203175526">
    <w:abstractNumId w:val="4"/>
  </w:num>
  <w:num w:numId="7" w16cid:durableId="113058743">
    <w:abstractNumId w:val="2"/>
  </w:num>
  <w:num w:numId="8" w16cid:durableId="1879464915">
    <w:abstractNumId w:val="13"/>
  </w:num>
  <w:num w:numId="9" w16cid:durableId="1998146451">
    <w:abstractNumId w:val="6"/>
  </w:num>
  <w:num w:numId="10" w16cid:durableId="257255051">
    <w:abstractNumId w:val="11"/>
  </w:num>
  <w:num w:numId="11" w16cid:durableId="972443712">
    <w:abstractNumId w:val="8"/>
  </w:num>
  <w:num w:numId="12" w16cid:durableId="1019358106">
    <w:abstractNumId w:val="12"/>
  </w:num>
  <w:num w:numId="13" w16cid:durableId="1851605814">
    <w:abstractNumId w:val="0"/>
  </w:num>
  <w:num w:numId="14" w16cid:durableId="2000764658">
    <w:abstractNumId w:val="5"/>
  </w:num>
  <w:num w:numId="15" w16cid:durableId="1927808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74F"/>
    <w:rsid w:val="00002380"/>
    <w:rsid w:val="0000340A"/>
    <w:rsid w:val="00011621"/>
    <w:rsid w:val="00056F49"/>
    <w:rsid w:val="00075B54"/>
    <w:rsid w:val="00075F1A"/>
    <w:rsid w:val="00086B20"/>
    <w:rsid w:val="000E7C0A"/>
    <w:rsid w:val="00105148"/>
    <w:rsid w:val="001263E9"/>
    <w:rsid w:val="00130857"/>
    <w:rsid w:val="00150964"/>
    <w:rsid w:val="001918E4"/>
    <w:rsid w:val="00202D9D"/>
    <w:rsid w:val="00212ADB"/>
    <w:rsid w:val="002305B6"/>
    <w:rsid w:val="00230B77"/>
    <w:rsid w:val="00251F25"/>
    <w:rsid w:val="0025574F"/>
    <w:rsid w:val="00261C26"/>
    <w:rsid w:val="0028581D"/>
    <w:rsid w:val="00296184"/>
    <w:rsid w:val="002F0AD8"/>
    <w:rsid w:val="002F16EA"/>
    <w:rsid w:val="00325531"/>
    <w:rsid w:val="00361C9B"/>
    <w:rsid w:val="003A7071"/>
    <w:rsid w:val="003B04E8"/>
    <w:rsid w:val="003D547F"/>
    <w:rsid w:val="0040433D"/>
    <w:rsid w:val="004C55BC"/>
    <w:rsid w:val="0050372E"/>
    <w:rsid w:val="00506C22"/>
    <w:rsid w:val="005260A2"/>
    <w:rsid w:val="00557C14"/>
    <w:rsid w:val="005645CF"/>
    <w:rsid w:val="00575A54"/>
    <w:rsid w:val="00576A0D"/>
    <w:rsid w:val="006041EA"/>
    <w:rsid w:val="0060553F"/>
    <w:rsid w:val="00614344"/>
    <w:rsid w:val="006332D1"/>
    <w:rsid w:val="00662FFA"/>
    <w:rsid w:val="00672854"/>
    <w:rsid w:val="0070012B"/>
    <w:rsid w:val="00716669"/>
    <w:rsid w:val="00734E78"/>
    <w:rsid w:val="007835CA"/>
    <w:rsid w:val="00783BB8"/>
    <w:rsid w:val="007B5B1E"/>
    <w:rsid w:val="00807700"/>
    <w:rsid w:val="00882C1A"/>
    <w:rsid w:val="008D1407"/>
    <w:rsid w:val="008F43D0"/>
    <w:rsid w:val="008F5B2E"/>
    <w:rsid w:val="00911D48"/>
    <w:rsid w:val="00941D70"/>
    <w:rsid w:val="009B62BA"/>
    <w:rsid w:val="009F2883"/>
    <w:rsid w:val="009F63EC"/>
    <w:rsid w:val="00A31C38"/>
    <w:rsid w:val="00A40916"/>
    <w:rsid w:val="00A73728"/>
    <w:rsid w:val="00A94FAC"/>
    <w:rsid w:val="00AF327E"/>
    <w:rsid w:val="00B23E2E"/>
    <w:rsid w:val="00B424C2"/>
    <w:rsid w:val="00B944C9"/>
    <w:rsid w:val="00BC66AE"/>
    <w:rsid w:val="00BF72E2"/>
    <w:rsid w:val="00C042E1"/>
    <w:rsid w:val="00C33E4A"/>
    <w:rsid w:val="00C40560"/>
    <w:rsid w:val="00C43B45"/>
    <w:rsid w:val="00C67B11"/>
    <w:rsid w:val="00C9096C"/>
    <w:rsid w:val="00CB658F"/>
    <w:rsid w:val="00CD70C5"/>
    <w:rsid w:val="00CE487D"/>
    <w:rsid w:val="00D23C14"/>
    <w:rsid w:val="00D5054A"/>
    <w:rsid w:val="00D67F1C"/>
    <w:rsid w:val="00D75663"/>
    <w:rsid w:val="00DA30FD"/>
    <w:rsid w:val="00DD370A"/>
    <w:rsid w:val="00DE63D4"/>
    <w:rsid w:val="00DF616C"/>
    <w:rsid w:val="00E31C10"/>
    <w:rsid w:val="00E66768"/>
    <w:rsid w:val="00EA3312"/>
    <w:rsid w:val="00EA6075"/>
    <w:rsid w:val="00EB2B7E"/>
    <w:rsid w:val="00ED5784"/>
    <w:rsid w:val="00ED75D2"/>
    <w:rsid w:val="00EE3071"/>
    <w:rsid w:val="00EF0932"/>
    <w:rsid w:val="00F20A82"/>
    <w:rsid w:val="00F235EB"/>
    <w:rsid w:val="00F3173E"/>
    <w:rsid w:val="00F448E1"/>
    <w:rsid w:val="00F624D7"/>
    <w:rsid w:val="00FA3E42"/>
    <w:rsid w:val="00FA7C25"/>
    <w:rsid w:val="00F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15C5"/>
  <w15:docId w15:val="{91577AF7-C567-4079-AEE0-790FBDB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4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Normal"/>
    <w:uiPriority w:val="99"/>
    <w:rsid w:val="0025574F"/>
    <w:rPr>
      <w:rFonts w:ascii="Times New Roman" w:hAnsi="Times New Roman"/>
      <w:b/>
      <w:bCs/>
      <w:caps/>
      <w:sz w:val="24"/>
      <w:szCs w:val="24"/>
    </w:rPr>
  </w:style>
  <w:style w:type="paragraph" w:customStyle="1" w:styleId="Default">
    <w:name w:val="Default"/>
    <w:basedOn w:val="Normal"/>
    <w:rsid w:val="0025574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042E1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C042E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6184"/>
    <w:rPr>
      <w:i/>
      <w:iCs/>
    </w:rPr>
  </w:style>
  <w:style w:type="character" w:styleId="Strong">
    <w:name w:val="Strong"/>
    <w:basedOn w:val="DefaultParagraphFont"/>
    <w:uiPriority w:val="22"/>
    <w:qFormat/>
    <w:rsid w:val="002961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6184"/>
    <w:pPr>
      <w:spacing w:after="150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CE487D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E48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235EB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35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1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5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7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48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75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Gvozdienė</dc:creator>
  <cp:lastModifiedBy>Ramunė Franckevičienė</cp:lastModifiedBy>
  <cp:revision>12</cp:revision>
  <dcterms:created xsi:type="dcterms:W3CDTF">2021-12-20T06:43:00Z</dcterms:created>
  <dcterms:modified xsi:type="dcterms:W3CDTF">2025-08-13T12:29:00Z</dcterms:modified>
</cp:coreProperties>
</file>