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0745126"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1" w:name="_Hlk134605005" w:displacedByCustomXml="prev"/>
        <w:p w14:paraId="60EE61C1" w14:textId="77777777" w:rsidR="007A0941" w:rsidRDefault="007A0941" w:rsidP="007A0941">
          <w:pPr>
            <w:spacing w:after="120" w:line="20" w:lineRule="atLeast"/>
            <w:contextualSpacing/>
            <w:jc w:val="center"/>
            <w:rPr>
              <w:b/>
              <w:bCs/>
              <w:color w:val="00B050"/>
              <w:sz w:val="24"/>
              <w:szCs w:val="24"/>
            </w:rPr>
          </w:pPr>
        </w:p>
        <w:p w14:paraId="342902E1" w14:textId="77777777" w:rsidR="007A0941" w:rsidRDefault="007A0941" w:rsidP="007A0941">
          <w:pPr>
            <w:spacing w:after="120" w:line="20" w:lineRule="atLeast"/>
            <w:contextualSpacing/>
            <w:jc w:val="center"/>
            <w:rPr>
              <w:b/>
              <w:bCs/>
              <w:color w:val="00B050"/>
              <w:sz w:val="24"/>
              <w:szCs w:val="24"/>
            </w:rPr>
          </w:pPr>
        </w:p>
        <w:p w14:paraId="24603C72" w14:textId="77777777" w:rsidR="007A0941" w:rsidRPr="007E1948" w:rsidRDefault="007A0941" w:rsidP="007A0941">
          <w:pPr>
            <w:spacing w:after="120" w:line="20" w:lineRule="atLeast"/>
            <w:contextualSpacing/>
            <w:jc w:val="center"/>
            <w:rPr>
              <w:rFonts w:ascii="Times New Roman" w:hAnsi="Times New Roman" w:cs="Times New Roman"/>
              <w:b/>
              <w:bCs/>
              <w:color w:val="0070C0"/>
              <w:sz w:val="22"/>
              <w:szCs w:val="22"/>
            </w:rPr>
          </w:pPr>
        </w:p>
        <w:tbl>
          <w:tblPr>
            <w:tblW w:w="3190" w:type="dxa"/>
            <w:tblInd w:w="6690" w:type="dxa"/>
            <w:tblLook w:val="00A0" w:firstRow="1" w:lastRow="0" w:firstColumn="1" w:lastColumn="0" w:noHBand="0" w:noVBand="0"/>
          </w:tblPr>
          <w:tblGrid>
            <w:gridCol w:w="3190"/>
          </w:tblGrid>
          <w:tr w:rsidR="007A0941" w:rsidRPr="007E1948" w14:paraId="34EFC3E9" w14:textId="77777777" w:rsidTr="00A55732">
            <w:tc>
              <w:tcPr>
                <w:tcW w:w="3190" w:type="dxa"/>
                <w:hideMark/>
              </w:tcPr>
              <w:p w14:paraId="1AFB9890" w14:textId="77777777" w:rsidR="007A0941" w:rsidRPr="007E1948" w:rsidRDefault="007A0941" w:rsidP="00A55732">
                <w:pPr>
                  <w:spacing w:after="0" w:line="240" w:lineRule="auto"/>
                  <w:rPr>
                    <w:rFonts w:ascii="Times New Roman" w:hAnsi="Times New Roman" w:cs="Times New Roman"/>
                    <w:sz w:val="22"/>
                    <w:szCs w:val="22"/>
                  </w:rPr>
                </w:pPr>
                <w:r w:rsidRPr="007E1948">
                  <w:rPr>
                    <w:rFonts w:ascii="Times New Roman" w:hAnsi="Times New Roman" w:cs="Times New Roman"/>
                    <w:noProof/>
                    <w:sz w:val="22"/>
                    <w:szCs w:val="22"/>
                  </w:rPr>
                  <w:drawing>
                    <wp:anchor distT="0" distB="0" distL="114300" distR="114300" simplePos="0" relativeHeight="251661312" behindDoc="1" locked="0" layoutInCell="1" allowOverlap="1" wp14:anchorId="6CB25882" wp14:editId="10FA7169">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7E1948">
                  <w:rPr>
                    <w:rFonts w:ascii="Times New Roman" w:hAnsi="Times New Roman" w:cs="Times New Roman"/>
                    <w:sz w:val="22"/>
                    <w:szCs w:val="22"/>
                  </w:rPr>
                  <w:t>PATVIRTINTA</w:t>
                </w:r>
              </w:p>
              <w:p w14:paraId="41189A2A" w14:textId="77777777" w:rsidR="007A0941" w:rsidRPr="007E1948" w:rsidRDefault="007A0941" w:rsidP="00A55732">
                <w:pPr>
                  <w:spacing w:after="0" w:line="240" w:lineRule="auto"/>
                  <w:rPr>
                    <w:rFonts w:ascii="Times New Roman" w:hAnsi="Times New Roman" w:cs="Times New Roman"/>
                    <w:sz w:val="22"/>
                    <w:szCs w:val="22"/>
                  </w:rPr>
                </w:pPr>
                <w:r w:rsidRPr="007E1948">
                  <w:rPr>
                    <w:rFonts w:ascii="Times New Roman" w:hAnsi="Times New Roman" w:cs="Times New Roman"/>
                    <w:sz w:val="22"/>
                    <w:szCs w:val="22"/>
                  </w:rPr>
                  <w:t>Mažeikių rajono</w:t>
                </w:r>
              </w:p>
              <w:p w14:paraId="67DF0C88" w14:textId="77777777" w:rsidR="007A0941" w:rsidRPr="007E1948" w:rsidRDefault="007A0941" w:rsidP="00A55732">
                <w:pPr>
                  <w:spacing w:after="0" w:line="240" w:lineRule="auto"/>
                  <w:rPr>
                    <w:rFonts w:ascii="Times New Roman" w:hAnsi="Times New Roman" w:cs="Times New Roman"/>
                    <w:sz w:val="22"/>
                    <w:szCs w:val="22"/>
                  </w:rPr>
                </w:pPr>
                <w:r w:rsidRPr="007E1948">
                  <w:rPr>
                    <w:rFonts w:ascii="Times New Roman" w:hAnsi="Times New Roman" w:cs="Times New Roman"/>
                    <w:sz w:val="22"/>
                    <w:szCs w:val="22"/>
                  </w:rPr>
                  <w:t>savivaldybės administracijos</w:t>
                </w:r>
              </w:p>
              <w:p w14:paraId="72F09DFC" w14:textId="77777777" w:rsidR="007A0941" w:rsidRPr="007E1948" w:rsidRDefault="007A0941" w:rsidP="00A55732">
                <w:pPr>
                  <w:spacing w:after="0" w:line="240" w:lineRule="auto"/>
                  <w:rPr>
                    <w:rFonts w:ascii="Times New Roman" w:hAnsi="Times New Roman" w:cs="Times New Roman"/>
                    <w:sz w:val="22"/>
                    <w:szCs w:val="22"/>
                  </w:rPr>
                </w:pPr>
                <w:r w:rsidRPr="007E1948">
                  <w:rPr>
                    <w:rFonts w:ascii="Times New Roman" w:hAnsi="Times New Roman" w:cs="Times New Roman"/>
                    <w:sz w:val="22"/>
                    <w:szCs w:val="22"/>
                  </w:rPr>
                  <w:t xml:space="preserve">Viešųjų pirkimų komisijos </w:t>
                </w:r>
              </w:p>
              <w:p w14:paraId="13E9D1EC" w14:textId="6D66A0D3" w:rsidR="007A0941" w:rsidRPr="007E1948" w:rsidRDefault="007A0941" w:rsidP="00A55732">
                <w:pPr>
                  <w:spacing w:after="0" w:line="240" w:lineRule="auto"/>
                  <w:rPr>
                    <w:rFonts w:ascii="Times New Roman" w:hAnsi="Times New Roman" w:cs="Times New Roman"/>
                    <w:sz w:val="22"/>
                    <w:szCs w:val="22"/>
                  </w:rPr>
                </w:pPr>
                <w:r w:rsidRPr="007E1948">
                  <w:rPr>
                    <w:rFonts w:ascii="Times New Roman" w:hAnsi="Times New Roman" w:cs="Times New Roman"/>
                    <w:sz w:val="22"/>
                    <w:szCs w:val="22"/>
                  </w:rPr>
                  <w:t>posėdžio 2025-08-</w:t>
                </w:r>
                <w:r w:rsidR="007E1948">
                  <w:rPr>
                    <w:rFonts w:ascii="Times New Roman" w:hAnsi="Times New Roman" w:cs="Times New Roman"/>
                    <w:sz w:val="22"/>
                    <w:szCs w:val="22"/>
                  </w:rPr>
                  <w:t>14</w:t>
                </w:r>
              </w:p>
              <w:p w14:paraId="0C270A80" w14:textId="5675A6BB" w:rsidR="007A0941" w:rsidRPr="007E1948" w:rsidRDefault="007A0941" w:rsidP="00A55732">
                <w:pPr>
                  <w:spacing w:after="0" w:line="240" w:lineRule="auto"/>
                  <w:rPr>
                    <w:rFonts w:ascii="Times New Roman" w:hAnsi="Times New Roman" w:cs="Times New Roman"/>
                    <w:sz w:val="22"/>
                    <w:szCs w:val="22"/>
                  </w:rPr>
                </w:pPr>
                <w:r w:rsidRPr="007E1948">
                  <w:rPr>
                    <w:rFonts w:ascii="Times New Roman" w:hAnsi="Times New Roman" w:cs="Times New Roman"/>
                    <w:sz w:val="22"/>
                    <w:szCs w:val="22"/>
                  </w:rPr>
                  <w:t>protokolu Nr. VP1-</w:t>
                </w:r>
                <w:r w:rsidR="00D32B96">
                  <w:rPr>
                    <w:rFonts w:ascii="Times New Roman" w:hAnsi="Times New Roman" w:cs="Times New Roman"/>
                    <w:sz w:val="22"/>
                    <w:szCs w:val="22"/>
                  </w:rPr>
                  <w:t>604</w:t>
                </w:r>
              </w:p>
              <w:p w14:paraId="50CA9A14" w14:textId="77777777" w:rsidR="007A0941" w:rsidRPr="007E1948" w:rsidRDefault="007A0941" w:rsidP="00A55732">
                <w:pPr>
                  <w:spacing w:after="0" w:line="240" w:lineRule="auto"/>
                  <w:rPr>
                    <w:rFonts w:ascii="Times New Roman" w:hAnsi="Times New Roman" w:cs="Times New Roman"/>
                    <w:sz w:val="22"/>
                    <w:szCs w:val="22"/>
                  </w:rPr>
                </w:pPr>
              </w:p>
              <w:p w14:paraId="0785D958" w14:textId="77777777" w:rsidR="007A0941" w:rsidRPr="007E1948" w:rsidRDefault="007A0941" w:rsidP="00A55732">
                <w:pPr>
                  <w:spacing w:after="0" w:line="240" w:lineRule="auto"/>
                  <w:rPr>
                    <w:rFonts w:ascii="Times New Roman" w:hAnsi="Times New Roman" w:cs="Times New Roman"/>
                    <w:sz w:val="22"/>
                    <w:szCs w:val="22"/>
                  </w:rPr>
                </w:pPr>
              </w:p>
            </w:tc>
          </w:tr>
        </w:tbl>
        <w:p w14:paraId="6D3B8B4C" w14:textId="77777777" w:rsidR="007A0941" w:rsidRPr="007E1948" w:rsidRDefault="007A0941" w:rsidP="007A0941">
          <w:pPr>
            <w:tabs>
              <w:tab w:val="left" w:pos="567"/>
            </w:tabs>
            <w:spacing w:line="240" w:lineRule="auto"/>
            <w:jc w:val="center"/>
            <w:rPr>
              <w:rFonts w:ascii="Times New Roman" w:hAnsi="Times New Roman" w:cs="Times New Roman"/>
              <w:b/>
              <w:bCs/>
              <w:color w:val="000000"/>
              <w:sz w:val="28"/>
              <w:szCs w:val="28"/>
            </w:rPr>
          </w:pPr>
          <w:r w:rsidRPr="007E1948">
            <w:rPr>
              <w:rFonts w:ascii="Times New Roman" w:hAnsi="Times New Roman" w:cs="Times New Roman"/>
              <w:b/>
              <w:bCs/>
              <w:color w:val="000000"/>
              <w:sz w:val="28"/>
              <w:szCs w:val="28"/>
            </w:rPr>
            <w:t>MAŽEIKIŲ RAJONO SAVIVALDYBĖS ADMINISTRACIJA</w:t>
          </w:r>
        </w:p>
        <w:p w14:paraId="205BD1A8" w14:textId="77777777" w:rsidR="007A0941" w:rsidRPr="007E1948" w:rsidRDefault="007A0941" w:rsidP="007A0941">
          <w:pPr>
            <w:spacing w:after="120" w:line="20" w:lineRule="atLeast"/>
            <w:contextualSpacing/>
            <w:jc w:val="center"/>
            <w:rPr>
              <w:rFonts w:ascii="Times New Roman" w:hAnsi="Times New Roman" w:cs="Times New Roman"/>
              <w:sz w:val="28"/>
              <w:szCs w:val="28"/>
            </w:rPr>
          </w:pPr>
        </w:p>
        <w:p w14:paraId="7D86D4FF" w14:textId="43BAA6BC" w:rsidR="007A0941" w:rsidRPr="007E1948" w:rsidRDefault="007A0941" w:rsidP="007A0941">
          <w:pPr>
            <w:spacing w:after="120" w:line="20" w:lineRule="atLeast"/>
            <w:contextualSpacing/>
            <w:jc w:val="center"/>
            <w:rPr>
              <w:rFonts w:ascii="Times New Roman" w:hAnsi="Times New Roman" w:cs="Times New Roman"/>
              <w:b/>
              <w:bCs/>
              <w:sz w:val="28"/>
              <w:szCs w:val="28"/>
            </w:rPr>
          </w:pPr>
          <w:r w:rsidRPr="007E1948">
            <w:rPr>
              <w:rFonts w:ascii="Times New Roman" w:hAnsi="Times New Roman" w:cs="Times New Roman"/>
              <w:b/>
              <w:bCs/>
              <w:sz w:val="28"/>
              <w:szCs w:val="28"/>
            </w:rPr>
            <w:t xml:space="preserve">SUPAPRASTINTO VIEŠOJO PIRKIMO </w:t>
          </w:r>
        </w:p>
        <w:p w14:paraId="38A638F7" w14:textId="0D3C8D6E" w:rsidR="007A0941" w:rsidRPr="007E1948" w:rsidRDefault="007A0941" w:rsidP="007A0941">
          <w:pPr>
            <w:spacing w:after="120" w:line="20" w:lineRule="atLeast"/>
            <w:contextualSpacing/>
            <w:jc w:val="center"/>
            <w:rPr>
              <w:rFonts w:ascii="Times New Roman" w:hAnsi="Times New Roman" w:cs="Times New Roman"/>
              <w:b/>
              <w:bCs/>
              <w:sz w:val="28"/>
              <w:szCs w:val="28"/>
            </w:rPr>
          </w:pPr>
          <w:r w:rsidRPr="007E1948">
            <w:rPr>
              <w:rFonts w:ascii="Times New Roman" w:hAnsi="Times New Roman" w:cs="Times New Roman"/>
              <w:b/>
              <w:bCs/>
              <w:sz w:val="28"/>
              <w:szCs w:val="28"/>
            </w:rPr>
            <w:t>„</w:t>
          </w:r>
          <w:r w:rsidRPr="007E1948">
            <w:rPr>
              <w:rFonts w:ascii="Times New Roman" w:eastAsiaTheme="minorHAnsi" w:hAnsi="Times New Roman" w:cs="Times New Roman"/>
              <w:b/>
              <w:caps/>
              <w:sz w:val="28"/>
              <w:szCs w:val="28"/>
            </w:rPr>
            <w:t>Mažeikių miesto puošimas Šv. Kalėdoms ir Naujiesiems metams</w:t>
          </w:r>
          <w:r w:rsidRPr="007E1948">
            <w:rPr>
              <w:rFonts w:ascii="Times New Roman" w:hAnsi="Times New Roman" w:cs="Times New Roman"/>
              <w:b/>
              <w:bCs/>
              <w:sz w:val="28"/>
              <w:szCs w:val="28"/>
            </w:rPr>
            <w:t>“</w:t>
          </w:r>
        </w:p>
        <w:p w14:paraId="5BE43F29" w14:textId="77777777" w:rsidR="007A0941" w:rsidRPr="007E1948" w:rsidRDefault="007A0941" w:rsidP="007A0941">
          <w:pPr>
            <w:spacing w:line="20" w:lineRule="atLeast"/>
            <w:contextualSpacing/>
            <w:jc w:val="center"/>
            <w:rPr>
              <w:rFonts w:ascii="Times New Roman" w:hAnsi="Times New Roman" w:cs="Times New Roman"/>
              <w:b/>
              <w:bCs/>
              <w:sz w:val="28"/>
              <w:szCs w:val="28"/>
            </w:rPr>
          </w:pPr>
          <w:r w:rsidRPr="007E1948">
            <w:rPr>
              <w:rFonts w:ascii="Times New Roman" w:hAnsi="Times New Roman" w:cs="Times New Roman"/>
              <w:b/>
              <w:bCs/>
              <w:sz w:val="28"/>
              <w:szCs w:val="28"/>
            </w:rPr>
            <w:t>ATVIRO KONKURSO SPECIALIOSIOS SĄLYGOS</w:t>
          </w:r>
        </w:p>
        <w:p w14:paraId="5ED67068" w14:textId="5E57E328" w:rsidR="00890981" w:rsidRPr="007E1948" w:rsidRDefault="007A0941" w:rsidP="007A0941">
          <w:pPr>
            <w:spacing w:after="0" w:line="240" w:lineRule="auto"/>
            <w:jc w:val="center"/>
            <w:rPr>
              <w:rFonts w:ascii="Times New Roman" w:hAnsi="Times New Roman" w:cs="Times New Roman"/>
              <w:b/>
              <w:sz w:val="24"/>
              <w:szCs w:val="24"/>
            </w:rPr>
          </w:pPr>
          <w:r w:rsidRPr="007E1948">
            <w:rPr>
              <w:rFonts w:ascii="Times New Roman" w:hAnsi="Times New Roman" w:cs="Times New Roman"/>
              <w:b/>
              <w:bCs/>
              <w:sz w:val="28"/>
              <w:szCs w:val="28"/>
            </w:rPr>
            <w:t>Versija Nr. 1</w:t>
          </w:r>
        </w:p>
        <w:bookmarkEnd w:id="0"/>
        <w:bookmarkEnd w:id="1"/>
        <w:p w14:paraId="465C89E6" w14:textId="77777777" w:rsidR="0027142C" w:rsidRDefault="0027142C" w:rsidP="0027142C">
          <w:pPr>
            <w:spacing w:after="0" w:line="20" w:lineRule="atLeast"/>
            <w:ind w:left="5245"/>
            <w:contextualSpacing/>
            <w:rPr>
              <w:rFonts w:cstheme="minorHAnsi"/>
              <w:sz w:val="24"/>
              <w:szCs w:val="24"/>
            </w:rPr>
          </w:pPr>
        </w:p>
        <w:p w14:paraId="4A0BB1B8" w14:textId="77777777" w:rsidR="00D90B9C" w:rsidRDefault="00D90B9C" w:rsidP="00890981">
          <w:pPr>
            <w:spacing w:after="120" w:line="20" w:lineRule="atLeast"/>
            <w:contextualSpacing/>
            <w:rPr>
              <w:rFonts w:cstheme="minorHAnsi"/>
            </w:rPr>
          </w:pPr>
        </w:p>
        <w:p w14:paraId="4ADC15B7" w14:textId="77777777" w:rsidR="00D90B9C" w:rsidRDefault="00D90B9C" w:rsidP="00890981">
          <w:pPr>
            <w:spacing w:after="120" w:line="20" w:lineRule="atLeast"/>
            <w:contextualSpacing/>
            <w:rPr>
              <w:rFonts w:cstheme="minorHAnsi"/>
            </w:rPr>
          </w:pPr>
        </w:p>
        <w:p w14:paraId="1E926AB5" w14:textId="3DADAD3F" w:rsidR="00890981" w:rsidRPr="00F0499F" w:rsidRDefault="00890981" w:rsidP="00890981">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2147417" w14:textId="77777777" w:rsidR="00890981" w:rsidRPr="00F0499F" w:rsidRDefault="00890981" w:rsidP="00890981">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ABFF94C" w14:textId="0BF74358" w:rsidR="004718E2" w:rsidRPr="007E1948" w:rsidRDefault="00890981">
              <w:pPr>
                <w:pStyle w:val="Turinys1"/>
                <w:tabs>
                  <w:tab w:val="left" w:pos="660"/>
                </w:tabs>
                <w:rPr>
                  <w:rFonts w:ascii="Times New Roman" w:hAnsi="Times New Roman" w:cs="Times New Roman"/>
                  <w:noProof/>
                  <w:kern w:val="2"/>
                  <w:sz w:val="22"/>
                  <w:szCs w:val="22"/>
                  <w14:ligatures w14:val="standardContextual"/>
                </w:rPr>
              </w:pPr>
              <w:r w:rsidRPr="004718E2">
                <w:rPr>
                  <w:rFonts w:ascii="Times New Roman" w:hAnsi="Times New Roman" w:cs="Times New Roman"/>
                  <w:shd w:val="clear" w:color="auto" w:fill="E6E6E6"/>
                </w:rPr>
                <w:fldChar w:fldCharType="begin"/>
              </w:r>
              <w:r w:rsidRPr="004718E2">
                <w:rPr>
                  <w:rFonts w:ascii="Times New Roman" w:hAnsi="Times New Roman" w:cs="Times New Roman"/>
                </w:rPr>
                <w:instrText xml:space="preserve"> TOC \o "1-3" \h \z \u </w:instrText>
              </w:r>
              <w:r w:rsidRPr="004718E2">
                <w:rPr>
                  <w:rFonts w:ascii="Times New Roman" w:hAnsi="Times New Roman" w:cs="Times New Roman"/>
                  <w:shd w:val="clear" w:color="auto" w:fill="E6E6E6"/>
                </w:rPr>
                <w:fldChar w:fldCharType="separate"/>
              </w:r>
              <w:hyperlink w:anchor="_Toc173151532" w:history="1">
                <w:r w:rsidR="004718E2" w:rsidRPr="007E1948">
                  <w:rPr>
                    <w:rStyle w:val="Hipersaitas"/>
                    <w:rFonts w:ascii="Times New Roman" w:hAnsi="Times New Roman" w:cs="Times New Roman"/>
                    <w:noProof/>
                  </w:rPr>
                  <w:t>1.</w:t>
                </w:r>
                <w:r w:rsidR="004718E2" w:rsidRPr="007E1948">
                  <w:rPr>
                    <w:rFonts w:ascii="Times New Roman" w:hAnsi="Times New Roman" w:cs="Times New Roman"/>
                    <w:noProof/>
                    <w:kern w:val="2"/>
                    <w:sz w:val="22"/>
                    <w:szCs w:val="22"/>
                    <w14:ligatures w14:val="standardContextual"/>
                  </w:rPr>
                  <w:tab/>
                </w:r>
                <w:r w:rsidR="004718E2" w:rsidRPr="007E1948">
                  <w:rPr>
                    <w:rStyle w:val="Hipersaitas"/>
                    <w:rFonts w:ascii="Times New Roman" w:hAnsi="Times New Roman" w:cs="Times New Roman"/>
                    <w:noProof/>
                  </w:rPr>
                  <w:t>Bendra informacija</w:t>
                </w:r>
                <w:r w:rsidR="004718E2" w:rsidRPr="007E1948">
                  <w:rPr>
                    <w:rFonts w:ascii="Times New Roman" w:hAnsi="Times New Roman" w:cs="Times New Roman"/>
                    <w:noProof/>
                    <w:webHidden/>
                  </w:rPr>
                  <w:tab/>
                </w:r>
                <w:r w:rsidR="004718E2" w:rsidRPr="007E1948">
                  <w:rPr>
                    <w:rFonts w:ascii="Times New Roman" w:hAnsi="Times New Roman" w:cs="Times New Roman"/>
                    <w:noProof/>
                    <w:webHidden/>
                  </w:rPr>
                  <w:fldChar w:fldCharType="begin"/>
                </w:r>
                <w:r w:rsidR="004718E2" w:rsidRPr="007E1948">
                  <w:rPr>
                    <w:rFonts w:ascii="Times New Roman" w:hAnsi="Times New Roman" w:cs="Times New Roman"/>
                    <w:noProof/>
                    <w:webHidden/>
                  </w:rPr>
                  <w:instrText xml:space="preserve"> PAGEREF _Toc173151532 \h </w:instrText>
                </w:r>
                <w:r w:rsidR="004718E2" w:rsidRPr="007E1948">
                  <w:rPr>
                    <w:rFonts w:ascii="Times New Roman" w:hAnsi="Times New Roman" w:cs="Times New Roman"/>
                    <w:noProof/>
                    <w:webHidden/>
                  </w:rPr>
                </w:r>
                <w:r w:rsidR="004718E2" w:rsidRPr="007E1948">
                  <w:rPr>
                    <w:rFonts w:ascii="Times New Roman" w:hAnsi="Times New Roman" w:cs="Times New Roman"/>
                    <w:noProof/>
                    <w:webHidden/>
                  </w:rPr>
                  <w:fldChar w:fldCharType="separate"/>
                </w:r>
                <w:r w:rsidR="0012130C" w:rsidRPr="007E1948">
                  <w:rPr>
                    <w:rFonts w:ascii="Times New Roman" w:hAnsi="Times New Roman" w:cs="Times New Roman"/>
                    <w:noProof/>
                    <w:webHidden/>
                  </w:rPr>
                  <w:t>2</w:t>
                </w:r>
                <w:r w:rsidR="004718E2" w:rsidRPr="007E1948">
                  <w:rPr>
                    <w:rFonts w:ascii="Times New Roman" w:hAnsi="Times New Roman" w:cs="Times New Roman"/>
                    <w:noProof/>
                    <w:webHidden/>
                  </w:rPr>
                  <w:fldChar w:fldCharType="end"/>
                </w:r>
              </w:hyperlink>
            </w:p>
            <w:p w14:paraId="21CBAC75" w14:textId="1138991A" w:rsidR="004718E2" w:rsidRPr="007E1948" w:rsidRDefault="004718E2">
              <w:pPr>
                <w:pStyle w:val="Turinys1"/>
                <w:rPr>
                  <w:rFonts w:ascii="Times New Roman" w:hAnsi="Times New Roman" w:cs="Times New Roman"/>
                  <w:noProof/>
                  <w:kern w:val="2"/>
                  <w:sz w:val="22"/>
                  <w:szCs w:val="22"/>
                  <w14:ligatures w14:val="standardContextual"/>
                </w:rPr>
              </w:pPr>
              <w:hyperlink w:anchor="_Toc173151533" w:history="1">
                <w:r w:rsidRPr="007E1948">
                  <w:rPr>
                    <w:rStyle w:val="Hipersaitas"/>
                    <w:rFonts w:ascii="Times New Roman" w:hAnsi="Times New Roman" w:cs="Times New Roman"/>
                    <w:noProof/>
                  </w:rPr>
                  <w:t>2. Pirkimo objektas</w:t>
                </w:r>
                <w:r w:rsidRPr="007E1948">
                  <w:rPr>
                    <w:rFonts w:ascii="Times New Roman" w:hAnsi="Times New Roman" w:cs="Times New Roman"/>
                    <w:noProof/>
                    <w:webHidden/>
                  </w:rPr>
                  <w:tab/>
                </w:r>
                <w:r w:rsidRPr="007E1948">
                  <w:rPr>
                    <w:rFonts w:ascii="Times New Roman" w:hAnsi="Times New Roman" w:cs="Times New Roman"/>
                    <w:noProof/>
                    <w:webHidden/>
                  </w:rPr>
                  <w:fldChar w:fldCharType="begin"/>
                </w:r>
                <w:r w:rsidRPr="007E1948">
                  <w:rPr>
                    <w:rFonts w:ascii="Times New Roman" w:hAnsi="Times New Roman" w:cs="Times New Roman"/>
                    <w:noProof/>
                    <w:webHidden/>
                  </w:rPr>
                  <w:instrText xml:space="preserve"> PAGEREF _Toc173151533 \h </w:instrText>
                </w:r>
                <w:r w:rsidRPr="007E1948">
                  <w:rPr>
                    <w:rFonts w:ascii="Times New Roman" w:hAnsi="Times New Roman" w:cs="Times New Roman"/>
                    <w:noProof/>
                    <w:webHidden/>
                  </w:rPr>
                </w:r>
                <w:r w:rsidRPr="007E1948">
                  <w:rPr>
                    <w:rFonts w:ascii="Times New Roman" w:hAnsi="Times New Roman" w:cs="Times New Roman"/>
                    <w:noProof/>
                    <w:webHidden/>
                  </w:rPr>
                  <w:fldChar w:fldCharType="separate"/>
                </w:r>
                <w:r w:rsidR="0012130C" w:rsidRPr="007E1948">
                  <w:rPr>
                    <w:rFonts w:ascii="Times New Roman" w:hAnsi="Times New Roman" w:cs="Times New Roman"/>
                    <w:noProof/>
                    <w:webHidden/>
                  </w:rPr>
                  <w:t>2</w:t>
                </w:r>
                <w:r w:rsidRPr="007E1948">
                  <w:rPr>
                    <w:rFonts w:ascii="Times New Roman" w:hAnsi="Times New Roman" w:cs="Times New Roman"/>
                    <w:noProof/>
                    <w:webHidden/>
                  </w:rPr>
                  <w:fldChar w:fldCharType="end"/>
                </w:r>
              </w:hyperlink>
            </w:p>
            <w:p w14:paraId="1DA3C1CC" w14:textId="1BD11099" w:rsidR="004718E2" w:rsidRPr="007E1948" w:rsidRDefault="004718E2">
              <w:pPr>
                <w:pStyle w:val="Turinys1"/>
                <w:rPr>
                  <w:rFonts w:ascii="Times New Roman" w:hAnsi="Times New Roman" w:cs="Times New Roman"/>
                  <w:noProof/>
                  <w:kern w:val="2"/>
                  <w:sz w:val="22"/>
                  <w:szCs w:val="22"/>
                  <w14:ligatures w14:val="standardContextual"/>
                </w:rPr>
              </w:pPr>
              <w:hyperlink w:anchor="_Toc173151534" w:history="1">
                <w:r w:rsidRPr="007E1948">
                  <w:rPr>
                    <w:rStyle w:val="Hipersaitas"/>
                    <w:rFonts w:ascii="Times New Roman" w:hAnsi="Times New Roman" w:cs="Times New Roman"/>
                    <w:noProof/>
                  </w:rPr>
                  <w:t>3. Susitikimai su tiekėjais ir pirkimo objekto apžiūra</w:t>
                </w:r>
                <w:r w:rsidRPr="007E1948">
                  <w:rPr>
                    <w:rFonts w:ascii="Times New Roman" w:hAnsi="Times New Roman" w:cs="Times New Roman"/>
                    <w:noProof/>
                    <w:webHidden/>
                  </w:rPr>
                  <w:tab/>
                </w:r>
                <w:r w:rsidRPr="007E1948">
                  <w:rPr>
                    <w:rFonts w:ascii="Times New Roman" w:hAnsi="Times New Roman" w:cs="Times New Roman"/>
                    <w:noProof/>
                    <w:webHidden/>
                  </w:rPr>
                  <w:fldChar w:fldCharType="begin"/>
                </w:r>
                <w:r w:rsidRPr="007E1948">
                  <w:rPr>
                    <w:rFonts w:ascii="Times New Roman" w:hAnsi="Times New Roman" w:cs="Times New Roman"/>
                    <w:noProof/>
                    <w:webHidden/>
                  </w:rPr>
                  <w:instrText xml:space="preserve"> PAGEREF _Toc173151534 \h </w:instrText>
                </w:r>
                <w:r w:rsidRPr="007E1948">
                  <w:rPr>
                    <w:rFonts w:ascii="Times New Roman" w:hAnsi="Times New Roman" w:cs="Times New Roman"/>
                    <w:noProof/>
                    <w:webHidden/>
                  </w:rPr>
                </w:r>
                <w:r w:rsidRPr="007E1948">
                  <w:rPr>
                    <w:rFonts w:ascii="Times New Roman" w:hAnsi="Times New Roman" w:cs="Times New Roman"/>
                    <w:noProof/>
                    <w:webHidden/>
                  </w:rPr>
                  <w:fldChar w:fldCharType="separate"/>
                </w:r>
                <w:r w:rsidR="0012130C" w:rsidRPr="007E1948">
                  <w:rPr>
                    <w:rFonts w:ascii="Times New Roman" w:hAnsi="Times New Roman" w:cs="Times New Roman"/>
                    <w:noProof/>
                    <w:webHidden/>
                  </w:rPr>
                  <w:t>3</w:t>
                </w:r>
                <w:r w:rsidRPr="007E1948">
                  <w:rPr>
                    <w:rFonts w:ascii="Times New Roman" w:hAnsi="Times New Roman" w:cs="Times New Roman"/>
                    <w:noProof/>
                    <w:webHidden/>
                  </w:rPr>
                  <w:fldChar w:fldCharType="end"/>
                </w:r>
              </w:hyperlink>
            </w:p>
            <w:p w14:paraId="2E4E78EA" w14:textId="17868965" w:rsidR="004718E2" w:rsidRPr="007E1948" w:rsidRDefault="004718E2">
              <w:pPr>
                <w:pStyle w:val="Turinys1"/>
                <w:rPr>
                  <w:rFonts w:ascii="Times New Roman" w:hAnsi="Times New Roman" w:cs="Times New Roman"/>
                  <w:noProof/>
                  <w:kern w:val="2"/>
                  <w:sz w:val="22"/>
                  <w:szCs w:val="22"/>
                  <w14:ligatures w14:val="standardContextual"/>
                </w:rPr>
              </w:pPr>
              <w:hyperlink w:anchor="_Toc173151535" w:history="1">
                <w:r w:rsidRPr="007E1948">
                  <w:rPr>
                    <w:rStyle w:val="Hipersaitas"/>
                    <w:rFonts w:ascii="Times New Roman" w:hAnsi="Times New Roman" w:cs="Times New Roman"/>
                    <w:noProof/>
                  </w:rPr>
                  <w:t>4. Tiekėjų pašalinimo pagrindai ir kvalifikacijos reikalavimai</w:t>
                </w:r>
                <w:r w:rsidRPr="007E1948">
                  <w:rPr>
                    <w:rFonts w:ascii="Times New Roman" w:hAnsi="Times New Roman" w:cs="Times New Roman"/>
                    <w:noProof/>
                    <w:webHidden/>
                  </w:rPr>
                  <w:tab/>
                </w:r>
                <w:r w:rsidRPr="007E1948">
                  <w:rPr>
                    <w:rFonts w:ascii="Times New Roman" w:hAnsi="Times New Roman" w:cs="Times New Roman"/>
                    <w:noProof/>
                    <w:webHidden/>
                  </w:rPr>
                  <w:fldChar w:fldCharType="begin"/>
                </w:r>
                <w:r w:rsidRPr="007E1948">
                  <w:rPr>
                    <w:rFonts w:ascii="Times New Roman" w:hAnsi="Times New Roman" w:cs="Times New Roman"/>
                    <w:noProof/>
                    <w:webHidden/>
                  </w:rPr>
                  <w:instrText xml:space="preserve"> PAGEREF _Toc173151535 \h </w:instrText>
                </w:r>
                <w:r w:rsidRPr="007E1948">
                  <w:rPr>
                    <w:rFonts w:ascii="Times New Roman" w:hAnsi="Times New Roman" w:cs="Times New Roman"/>
                    <w:noProof/>
                    <w:webHidden/>
                  </w:rPr>
                </w:r>
                <w:r w:rsidRPr="007E1948">
                  <w:rPr>
                    <w:rFonts w:ascii="Times New Roman" w:hAnsi="Times New Roman" w:cs="Times New Roman"/>
                    <w:noProof/>
                    <w:webHidden/>
                  </w:rPr>
                  <w:fldChar w:fldCharType="separate"/>
                </w:r>
                <w:r w:rsidR="0012130C" w:rsidRPr="007E1948">
                  <w:rPr>
                    <w:rFonts w:ascii="Times New Roman" w:hAnsi="Times New Roman" w:cs="Times New Roman"/>
                    <w:noProof/>
                    <w:webHidden/>
                  </w:rPr>
                  <w:t>3</w:t>
                </w:r>
                <w:r w:rsidRPr="007E1948">
                  <w:rPr>
                    <w:rFonts w:ascii="Times New Roman" w:hAnsi="Times New Roman" w:cs="Times New Roman"/>
                    <w:noProof/>
                    <w:webHidden/>
                  </w:rPr>
                  <w:fldChar w:fldCharType="end"/>
                </w:r>
              </w:hyperlink>
            </w:p>
            <w:p w14:paraId="13817FA1" w14:textId="5FA68F4F" w:rsidR="004718E2" w:rsidRPr="007E1948" w:rsidRDefault="004718E2">
              <w:pPr>
                <w:pStyle w:val="Turinys1"/>
                <w:rPr>
                  <w:rFonts w:ascii="Times New Roman" w:hAnsi="Times New Roman" w:cs="Times New Roman"/>
                  <w:noProof/>
                  <w:kern w:val="2"/>
                  <w:sz w:val="22"/>
                  <w:szCs w:val="22"/>
                  <w14:ligatures w14:val="standardContextual"/>
                </w:rPr>
              </w:pPr>
              <w:hyperlink w:anchor="_Toc173151536" w:history="1">
                <w:r w:rsidRPr="007E1948">
                  <w:rPr>
                    <w:rStyle w:val="Hipersaitas"/>
                    <w:rFonts w:ascii="Times New Roman" w:hAnsi="Times New Roman" w:cs="Times New Roman"/>
                    <w:noProof/>
                  </w:rPr>
                  <w:t>5.Reikalavimai, susiję su nacionaliniu saugumu</w:t>
                </w:r>
                <w:r w:rsidRPr="007E1948">
                  <w:rPr>
                    <w:rFonts w:ascii="Times New Roman" w:hAnsi="Times New Roman" w:cs="Times New Roman"/>
                    <w:noProof/>
                    <w:webHidden/>
                  </w:rPr>
                  <w:tab/>
                </w:r>
                <w:r w:rsidRPr="007E1948">
                  <w:rPr>
                    <w:rFonts w:ascii="Times New Roman" w:hAnsi="Times New Roman" w:cs="Times New Roman"/>
                    <w:noProof/>
                    <w:webHidden/>
                  </w:rPr>
                  <w:fldChar w:fldCharType="begin"/>
                </w:r>
                <w:r w:rsidRPr="007E1948">
                  <w:rPr>
                    <w:rFonts w:ascii="Times New Roman" w:hAnsi="Times New Roman" w:cs="Times New Roman"/>
                    <w:noProof/>
                    <w:webHidden/>
                  </w:rPr>
                  <w:instrText xml:space="preserve"> PAGEREF _Toc173151536 \h </w:instrText>
                </w:r>
                <w:r w:rsidRPr="007E1948">
                  <w:rPr>
                    <w:rFonts w:ascii="Times New Roman" w:hAnsi="Times New Roman" w:cs="Times New Roman"/>
                    <w:noProof/>
                    <w:webHidden/>
                  </w:rPr>
                </w:r>
                <w:r w:rsidRPr="007E1948">
                  <w:rPr>
                    <w:rFonts w:ascii="Times New Roman" w:hAnsi="Times New Roman" w:cs="Times New Roman"/>
                    <w:noProof/>
                    <w:webHidden/>
                  </w:rPr>
                  <w:fldChar w:fldCharType="separate"/>
                </w:r>
                <w:r w:rsidR="0012130C" w:rsidRPr="007E1948">
                  <w:rPr>
                    <w:rFonts w:ascii="Times New Roman" w:hAnsi="Times New Roman" w:cs="Times New Roman"/>
                    <w:noProof/>
                    <w:webHidden/>
                  </w:rPr>
                  <w:t>3</w:t>
                </w:r>
                <w:r w:rsidRPr="007E1948">
                  <w:rPr>
                    <w:rFonts w:ascii="Times New Roman" w:hAnsi="Times New Roman" w:cs="Times New Roman"/>
                    <w:noProof/>
                    <w:webHidden/>
                  </w:rPr>
                  <w:fldChar w:fldCharType="end"/>
                </w:r>
              </w:hyperlink>
            </w:p>
            <w:p w14:paraId="6A09F610" w14:textId="559CFFCD" w:rsidR="004718E2" w:rsidRPr="007E1948" w:rsidRDefault="004718E2">
              <w:pPr>
                <w:pStyle w:val="Turinys1"/>
                <w:rPr>
                  <w:rFonts w:ascii="Times New Roman" w:hAnsi="Times New Roman" w:cs="Times New Roman"/>
                  <w:noProof/>
                  <w:kern w:val="2"/>
                  <w:sz w:val="22"/>
                  <w:szCs w:val="22"/>
                  <w14:ligatures w14:val="standardContextual"/>
                </w:rPr>
              </w:pPr>
              <w:hyperlink w:anchor="_Toc173151537" w:history="1">
                <w:r w:rsidRPr="007E1948">
                  <w:rPr>
                    <w:rStyle w:val="Hipersaitas"/>
                    <w:rFonts w:ascii="Times New Roman" w:hAnsi="Times New Roman" w:cs="Times New Roman"/>
                    <w:noProof/>
                  </w:rPr>
                  <w:t>6. Specialieji reikalavimai pasiūlymų rengimui ir pateikimui</w:t>
                </w:r>
                <w:r w:rsidRPr="007E1948">
                  <w:rPr>
                    <w:rFonts w:ascii="Times New Roman" w:hAnsi="Times New Roman" w:cs="Times New Roman"/>
                    <w:noProof/>
                    <w:webHidden/>
                  </w:rPr>
                  <w:tab/>
                </w:r>
                <w:r w:rsidRPr="007E1948">
                  <w:rPr>
                    <w:rFonts w:ascii="Times New Roman" w:hAnsi="Times New Roman" w:cs="Times New Roman"/>
                    <w:noProof/>
                    <w:webHidden/>
                  </w:rPr>
                  <w:fldChar w:fldCharType="begin"/>
                </w:r>
                <w:r w:rsidRPr="007E1948">
                  <w:rPr>
                    <w:rFonts w:ascii="Times New Roman" w:hAnsi="Times New Roman" w:cs="Times New Roman"/>
                    <w:noProof/>
                    <w:webHidden/>
                  </w:rPr>
                  <w:instrText xml:space="preserve"> PAGEREF _Toc173151537 \h </w:instrText>
                </w:r>
                <w:r w:rsidRPr="007E1948">
                  <w:rPr>
                    <w:rFonts w:ascii="Times New Roman" w:hAnsi="Times New Roman" w:cs="Times New Roman"/>
                    <w:noProof/>
                    <w:webHidden/>
                  </w:rPr>
                </w:r>
                <w:r w:rsidRPr="007E1948">
                  <w:rPr>
                    <w:rFonts w:ascii="Times New Roman" w:hAnsi="Times New Roman" w:cs="Times New Roman"/>
                    <w:noProof/>
                    <w:webHidden/>
                  </w:rPr>
                  <w:fldChar w:fldCharType="separate"/>
                </w:r>
                <w:r w:rsidR="0012130C" w:rsidRPr="007E1948">
                  <w:rPr>
                    <w:rFonts w:ascii="Times New Roman" w:hAnsi="Times New Roman" w:cs="Times New Roman"/>
                    <w:noProof/>
                    <w:webHidden/>
                  </w:rPr>
                  <w:t>3</w:t>
                </w:r>
                <w:r w:rsidRPr="007E1948">
                  <w:rPr>
                    <w:rFonts w:ascii="Times New Roman" w:hAnsi="Times New Roman" w:cs="Times New Roman"/>
                    <w:noProof/>
                    <w:webHidden/>
                  </w:rPr>
                  <w:fldChar w:fldCharType="end"/>
                </w:r>
              </w:hyperlink>
            </w:p>
            <w:p w14:paraId="1B31B4F5" w14:textId="23EED382" w:rsidR="004718E2" w:rsidRPr="007E1948" w:rsidRDefault="004718E2">
              <w:pPr>
                <w:pStyle w:val="Turinys1"/>
                <w:tabs>
                  <w:tab w:val="left" w:pos="660"/>
                </w:tabs>
                <w:rPr>
                  <w:rFonts w:ascii="Times New Roman" w:hAnsi="Times New Roman" w:cs="Times New Roman"/>
                  <w:noProof/>
                  <w:kern w:val="2"/>
                  <w:sz w:val="22"/>
                  <w:szCs w:val="22"/>
                  <w14:ligatures w14:val="standardContextual"/>
                </w:rPr>
              </w:pPr>
              <w:hyperlink w:anchor="_Toc173151538" w:history="1">
                <w:r w:rsidRPr="007E1948">
                  <w:rPr>
                    <w:rStyle w:val="Hipersaitas"/>
                    <w:rFonts w:ascii="Times New Roman" w:eastAsia="Calibri" w:hAnsi="Times New Roman" w:cs="Times New Roman"/>
                    <w:noProof/>
                  </w:rPr>
                  <w:t>7.</w:t>
                </w:r>
                <w:r w:rsidRPr="007E1948">
                  <w:rPr>
                    <w:rFonts w:ascii="Times New Roman" w:hAnsi="Times New Roman" w:cs="Times New Roman"/>
                    <w:noProof/>
                    <w:kern w:val="2"/>
                    <w:sz w:val="22"/>
                    <w:szCs w:val="22"/>
                    <w14:ligatures w14:val="standardContextual"/>
                  </w:rPr>
                  <w:tab/>
                </w:r>
                <w:r w:rsidRPr="007E1948">
                  <w:rPr>
                    <w:rStyle w:val="Hipersaitas"/>
                    <w:rFonts w:ascii="Times New Roman" w:hAnsi="Times New Roman" w:cs="Times New Roman"/>
                    <w:noProof/>
                  </w:rPr>
                  <w:t>Pasiūlymo galiojimo užtikrinimas</w:t>
                </w:r>
                <w:r w:rsidRPr="007E1948">
                  <w:rPr>
                    <w:rFonts w:ascii="Times New Roman" w:hAnsi="Times New Roman" w:cs="Times New Roman"/>
                    <w:noProof/>
                    <w:webHidden/>
                  </w:rPr>
                  <w:tab/>
                </w:r>
                <w:r w:rsidRPr="007E1948">
                  <w:rPr>
                    <w:rFonts w:ascii="Times New Roman" w:hAnsi="Times New Roman" w:cs="Times New Roman"/>
                    <w:noProof/>
                    <w:webHidden/>
                  </w:rPr>
                  <w:fldChar w:fldCharType="begin"/>
                </w:r>
                <w:r w:rsidRPr="007E1948">
                  <w:rPr>
                    <w:rFonts w:ascii="Times New Roman" w:hAnsi="Times New Roman" w:cs="Times New Roman"/>
                    <w:noProof/>
                    <w:webHidden/>
                  </w:rPr>
                  <w:instrText xml:space="preserve"> PAGEREF _Toc173151538 \h </w:instrText>
                </w:r>
                <w:r w:rsidRPr="007E1948">
                  <w:rPr>
                    <w:rFonts w:ascii="Times New Roman" w:hAnsi="Times New Roman" w:cs="Times New Roman"/>
                    <w:noProof/>
                    <w:webHidden/>
                  </w:rPr>
                </w:r>
                <w:r w:rsidRPr="007E1948">
                  <w:rPr>
                    <w:rFonts w:ascii="Times New Roman" w:hAnsi="Times New Roman" w:cs="Times New Roman"/>
                    <w:noProof/>
                    <w:webHidden/>
                  </w:rPr>
                  <w:fldChar w:fldCharType="separate"/>
                </w:r>
                <w:r w:rsidR="0012130C" w:rsidRPr="007E1948">
                  <w:rPr>
                    <w:rFonts w:ascii="Times New Roman" w:hAnsi="Times New Roman" w:cs="Times New Roman"/>
                    <w:noProof/>
                    <w:webHidden/>
                  </w:rPr>
                  <w:t>3</w:t>
                </w:r>
                <w:r w:rsidRPr="007E1948">
                  <w:rPr>
                    <w:rFonts w:ascii="Times New Roman" w:hAnsi="Times New Roman" w:cs="Times New Roman"/>
                    <w:noProof/>
                    <w:webHidden/>
                  </w:rPr>
                  <w:fldChar w:fldCharType="end"/>
                </w:r>
              </w:hyperlink>
            </w:p>
            <w:p w14:paraId="5CF7D91E" w14:textId="3A4A8713" w:rsidR="004718E2" w:rsidRPr="007E1948" w:rsidRDefault="004718E2">
              <w:pPr>
                <w:pStyle w:val="Turinys1"/>
                <w:tabs>
                  <w:tab w:val="left" w:pos="660"/>
                </w:tabs>
                <w:rPr>
                  <w:rFonts w:ascii="Times New Roman" w:hAnsi="Times New Roman" w:cs="Times New Roman"/>
                  <w:noProof/>
                  <w:kern w:val="2"/>
                  <w:sz w:val="22"/>
                  <w:szCs w:val="22"/>
                  <w14:ligatures w14:val="standardContextual"/>
                </w:rPr>
              </w:pPr>
              <w:hyperlink w:anchor="_Toc173151539" w:history="1">
                <w:r w:rsidRPr="007E1948">
                  <w:rPr>
                    <w:rStyle w:val="Hipersaitas"/>
                    <w:rFonts w:ascii="Times New Roman" w:eastAsia="Calibri" w:hAnsi="Times New Roman" w:cs="Times New Roman"/>
                    <w:noProof/>
                  </w:rPr>
                  <w:t>8.</w:t>
                </w:r>
                <w:r w:rsidRPr="007E1948">
                  <w:rPr>
                    <w:rFonts w:ascii="Times New Roman" w:hAnsi="Times New Roman" w:cs="Times New Roman"/>
                    <w:noProof/>
                    <w:kern w:val="2"/>
                    <w:sz w:val="22"/>
                    <w:szCs w:val="22"/>
                    <w14:ligatures w14:val="standardContextual"/>
                  </w:rPr>
                  <w:tab/>
                </w:r>
                <w:r w:rsidRPr="007E1948">
                  <w:rPr>
                    <w:rStyle w:val="Hipersaitas"/>
                    <w:rFonts w:ascii="Times New Roman" w:hAnsi="Times New Roman" w:cs="Times New Roman"/>
                    <w:noProof/>
                  </w:rPr>
                  <w:t>Elektroninis aukcionas</w:t>
                </w:r>
                <w:r w:rsidRPr="007E1948">
                  <w:rPr>
                    <w:rFonts w:ascii="Times New Roman" w:hAnsi="Times New Roman" w:cs="Times New Roman"/>
                    <w:noProof/>
                    <w:webHidden/>
                  </w:rPr>
                  <w:tab/>
                </w:r>
                <w:r w:rsidRPr="007E1948">
                  <w:rPr>
                    <w:rFonts w:ascii="Times New Roman" w:hAnsi="Times New Roman" w:cs="Times New Roman"/>
                    <w:noProof/>
                    <w:webHidden/>
                  </w:rPr>
                  <w:fldChar w:fldCharType="begin"/>
                </w:r>
                <w:r w:rsidRPr="007E1948">
                  <w:rPr>
                    <w:rFonts w:ascii="Times New Roman" w:hAnsi="Times New Roman" w:cs="Times New Roman"/>
                    <w:noProof/>
                    <w:webHidden/>
                  </w:rPr>
                  <w:instrText xml:space="preserve"> PAGEREF _Toc173151539 \h </w:instrText>
                </w:r>
                <w:r w:rsidRPr="007E1948">
                  <w:rPr>
                    <w:rFonts w:ascii="Times New Roman" w:hAnsi="Times New Roman" w:cs="Times New Roman"/>
                    <w:noProof/>
                    <w:webHidden/>
                  </w:rPr>
                </w:r>
                <w:r w:rsidRPr="007E1948">
                  <w:rPr>
                    <w:rFonts w:ascii="Times New Roman" w:hAnsi="Times New Roman" w:cs="Times New Roman"/>
                    <w:noProof/>
                    <w:webHidden/>
                  </w:rPr>
                  <w:fldChar w:fldCharType="separate"/>
                </w:r>
                <w:r w:rsidR="0012130C" w:rsidRPr="007E1948">
                  <w:rPr>
                    <w:rFonts w:ascii="Times New Roman" w:hAnsi="Times New Roman" w:cs="Times New Roman"/>
                    <w:noProof/>
                    <w:webHidden/>
                  </w:rPr>
                  <w:t>5</w:t>
                </w:r>
                <w:r w:rsidRPr="007E1948">
                  <w:rPr>
                    <w:rFonts w:ascii="Times New Roman" w:hAnsi="Times New Roman" w:cs="Times New Roman"/>
                    <w:noProof/>
                    <w:webHidden/>
                  </w:rPr>
                  <w:fldChar w:fldCharType="end"/>
                </w:r>
              </w:hyperlink>
            </w:p>
            <w:p w14:paraId="2B5143FE" w14:textId="16069C4C" w:rsidR="004718E2" w:rsidRPr="007E1948" w:rsidRDefault="004718E2">
              <w:pPr>
                <w:pStyle w:val="Turinys1"/>
                <w:tabs>
                  <w:tab w:val="left" w:pos="660"/>
                </w:tabs>
                <w:rPr>
                  <w:rFonts w:ascii="Times New Roman" w:hAnsi="Times New Roman" w:cs="Times New Roman"/>
                  <w:noProof/>
                  <w:kern w:val="2"/>
                  <w:sz w:val="22"/>
                  <w:szCs w:val="22"/>
                  <w14:ligatures w14:val="standardContextual"/>
                </w:rPr>
              </w:pPr>
              <w:hyperlink w:anchor="_Toc173151540" w:history="1">
                <w:r w:rsidRPr="007E1948">
                  <w:rPr>
                    <w:rStyle w:val="Hipersaitas"/>
                    <w:rFonts w:ascii="Times New Roman" w:eastAsia="Calibri" w:hAnsi="Times New Roman" w:cs="Times New Roman"/>
                    <w:noProof/>
                  </w:rPr>
                  <w:t>9.</w:t>
                </w:r>
                <w:r w:rsidRPr="007E1948">
                  <w:rPr>
                    <w:rFonts w:ascii="Times New Roman" w:hAnsi="Times New Roman" w:cs="Times New Roman"/>
                    <w:noProof/>
                    <w:kern w:val="2"/>
                    <w:sz w:val="22"/>
                    <w:szCs w:val="22"/>
                    <w14:ligatures w14:val="standardContextual"/>
                  </w:rPr>
                  <w:tab/>
                </w:r>
                <w:r w:rsidRPr="007E1948">
                  <w:rPr>
                    <w:rStyle w:val="Hipersaitas"/>
                    <w:rFonts w:ascii="Times New Roman" w:hAnsi="Times New Roman" w:cs="Times New Roman"/>
                    <w:noProof/>
                  </w:rPr>
                  <w:t>Pasiūlymų vertinimas</w:t>
                </w:r>
                <w:r w:rsidRPr="007E1948">
                  <w:rPr>
                    <w:rFonts w:ascii="Times New Roman" w:hAnsi="Times New Roman" w:cs="Times New Roman"/>
                    <w:noProof/>
                    <w:webHidden/>
                  </w:rPr>
                  <w:tab/>
                </w:r>
                <w:r w:rsidRPr="007E1948">
                  <w:rPr>
                    <w:rFonts w:ascii="Times New Roman" w:hAnsi="Times New Roman" w:cs="Times New Roman"/>
                    <w:noProof/>
                    <w:webHidden/>
                  </w:rPr>
                  <w:fldChar w:fldCharType="begin"/>
                </w:r>
                <w:r w:rsidRPr="007E1948">
                  <w:rPr>
                    <w:rFonts w:ascii="Times New Roman" w:hAnsi="Times New Roman" w:cs="Times New Roman"/>
                    <w:noProof/>
                    <w:webHidden/>
                  </w:rPr>
                  <w:instrText xml:space="preserve"> PAGEREF _Toc173151540 \h </w:instrText>
                </w:r>
                <w:r w:rsidRPr="007E1948">
                  <w:rPr>
                    <w:rFonts w:ascii="Times New Roman" w:hAnsi="Times New Roman" w:cs="Times New Roman"/>
                    <w:noProof/>
                    <w:webHidden/>
                  </w:rPr>
                </w:r>
                <w:r w:rsidRPr="007E1948">
                  <w:rPr>
                    <w:rFonts w:ascii="Times New Roman" w:hAnsi="Times New Roman" w:cs="Times New Roman"/>
                    <w:noProof/>
                    <w:webHidden/>
                  </w:rPr>
                  <w:fldChar w:fldCharType="separate"/>
                </w:r>
                <w:r w:rsidR="0012130C" w:rsidRPr="007E1948">
                  <w:rPr>
                    <w:rFonts w:ascii="Times New Roman" w:hAnsi="Times New Roman" w:cs="Times New Roman"/>
                    <w:noProof/>
                    <w:webHidden/>
                  </w:rPr>
                  <w:t>5</w:t>
                </w:r>
                <w:r w:rsidRPr="007E1948">
                  <w:rPr>
                    <w:rFonts w:ascii="Times New Roman" w:hAnsi="Times New Roman" w:cs="Times New Roman"/>
                    <w:noProof/>
                    <w:webHidden/>
                  </w:rPr>
                  <w:fldChar w:fldCharType="end"/>
                </w:r>
              </w:hyperlink>
            </w:p>
            <w:p w14:paraId="67AA36EC" w14:textId="279C9762" w:rsidR="004718E2" w:rsidRPr="007E1948" w:rsidRDefault="004718E2">
              <w:pPr>
                <w:pStyle w:val="Turinys1"/>
                <w:tabs>
                  <w:tab w:val="left" w:pos="660"/>
                </w:tabs>
                <w:rPr>
                  <w:rFonts w:ascii="Times New Roman" w:hAnsi="Times New Roman" w:cs="Times New Roman"/>
                  <w:noProof/>
                  <w:kern w:val="2"/>
                  <w:sz w:val="22"/>
                  <w:szCs w:val="22"/>
                  <w14:ligatures w14:val="standardContextual"/>
                </w:rPr>
              </w:pPr>
              <w:hyperlink w:anchor="_Toc173151541" w:history="1">
                <w:r w:rsidRPr="007E1948">
                  <w:rPr>
                    <w:rStyle w:val="Hipersaitas"/>
                    <w:rFonts w:ascii="Times New Roman" w:eastAsia="Calibri" w:hAnsi="Times New Roman" w:cs="Times New Roman"/>
                    <w:noProof/>
                  </w:rPr>
                  <w:t>10.</w:t>
                </w:r>
                <w:r w:rsidRPr="007E1948">
                  <w:rPr>
                    <w:rFonts w:ascii="Times New Roman" w:hAnsi="Times New Roman" w:cs="Times New Roman"/>
                    <w:noProof/>
                    <w:kern w:val="2"/>
                    <w:sz w:val="22"/>
                    <w:szCs w:val="22"/>
                    <w14:ligatures w14:val="standardContextual"/>
                  </w:rPr>
                  <w:tab/>
                </w:r>
                <w:r w:rsidRPr="007E1948">
                  <w:rPr>
                    <w:rStyle w:val="Hipersaitas"/>
                    <w:rFonts w:ascii="Times New Roman" w:hAnsi="Times New Roman" w:cs="Times New Roman"/>
                    <w:noProof/>
                  </w:rPr>
                  <w:t>Sutarties sudarymas</w:t>
                </w:r>
                <w:r w:rsidRPr="007E1948">
                  <w:rPr>
                    <w:rFonts w:ascii="Times New Roman" w:hAnsi="Times New Roman" w:cs="Times New Roman"/>
                    <w:noProof/>
                    <w:webHidden/>
                  </w:rPr>
                  <w:tab/>
                </w:r>
                <w:r w:rsidRPr="007E1948">
                  <w:rPr>
                    <w:rFonts w:ascii="Times New Roman" w:hAnsi="Times New Roman" w:cs="Times New Roman"/>
                    <w:noProof/>
                    <w:webHidden/>
                  </w:rPr>
                  <w:fldChar w:fldCharType="begin"/>
                </w:r>
                <w:r w:rsidRPr="007E1948">
                  <w:rPr>
                    <w:rFonts w:ascii="Times New Roman" w:hAnsi="Times New Roman" w:cs="Times New Roman"/>
                    <w:noProof/>
                    <w:webHidden/>
                  </w:rPr>
                  <w:instrText xml:space="preserve"> PAGEREF _Toc173151541 \h </w:instrText>
                </w:r>
                <w:r w:rsidRPr="007E1948">
                  <w:rPr>
                    <w:rFonts w:ascii="Times New Roman" w:hAnsi="Times New Roman" w:cs="Times New Roman"/>
                    <w:noProof/>
                    <w:webHidden/>
                  </w:rPr>
                </w:r>
                <w:r w:rsidRPr="007E1948">
                  <w:rPr>
                    <w:rFonts w:ascii="Times New Roman" w:hAnsi="Times New Roman" w:cs="Times New Roman"/>
                    <w:noProof/>
                    <w:webHidden/>
                  </w:rPr>
                  <w:fldChar w:fldCharType="separate"/>
                </w:r>
                <w:r w:rsidR="0012130C" w:rsidRPr="007E1948">
                  <w:rPr>
                    <w:rFonts w:ascii="Times New Roman" w:hAnsi="Times New Roman" w:cs="Times New Roman"/>
                    <w:noProof/>
                    <w:webHidden/>
                  </w:rPr>
                  <w:t>5</w:t>
                </w:r>
                <w:r w:rsidRPr="007E1948">
                  <w:rPr>
                    <w:rFonts w:ascii="Times New Roman" w:hAnsi="Times New Roman" w:cs="Times New Roman"/>
                    <w:noProof/>
                    <w:webHidden/>
                  </w:rPr>
                  <w:fldChar w:fldCharType="end"/>
                </w:r>
              </w:hyperlink>
            </w:p>
            <w:p w14:paraId="0809D8CD" w14:textId="7C506FFF" w:rsidR="004718E2" w:rsidRPr="007E1948" w:rsidRDefault="004718E2">
              <w:pPr>
                <w:pStyle w:val="Turinys2"/>
                <w:rPr>
                  <w:rFonts w:eastAsiaTheme="minorEastAsia"/>
                  <w:color w:val="000000" w:themeColor="text1"/>
                  <w:kern w:val="2"/>
                  <w:sz w:val="22"/>
                  <w:szCs w:val="22"/>
                  <w14:ligatures w14:val="standardContextual"/>
                </w:rPr>
              </w:pPr>
              <w:hyperlink w:anchor="_Toc173151542" w:history="1">
                <w:r w:rsidRPr="007E1948">
                  <w:rPr>
                    <w:rStyle w:val="Hipersaitas"/>
                    <w:color w:val="000000" w:themeColor="text1"/>
                  </w:rPr>
                  <w:t>Pirkimo sąlygų 1 priedas „Terminai“</w:t>
                </w:r>
                <w:r w:rsidRPr="007E1948">
                  <w:rPr>
                    <w:webHidden/>
                    <w:color w:val="000000" w:themeColor="text1"/>
                  </w:rPr>
                  <w:tab/>
                </w:r>
                <w:r w:rsidRPr="007E1948">
                  <w:rPr>
                    <w:webHidden/>
                    <w:color w:val="000000" w:themeColor="text1"/>
                  </w:rPr>
                  <w:fldChar w:fldCharType="begin"/>
                </w:r>
                <w:r w:rsidRPr="007E1948">
                  <w:rPr>
                    <w:webHidden/>
                    <w:color w:val="000000" w:themeColor="text1"/>
                  </w:rPr>
                  <w:instrText xml:space="preserve"> PAGEREF _Toc173151542 \h </w:instrText>
                </w:r>
                <w:r w:rsidRPr="007E1948">
                  <w:rPr>
                    <w:webHidden/>
                    <w:color w:val="000000" w:themeColor="text1"/>
                  </w:rPr>
                </w:r>
                <w:r w:rsidRPr="007E1948">
                  <w:rPr>
                    <w:webHidden/>
                    <w:color w:val="000000" w:themeColor="text1"/>
                  </w:rPr>
                  <w:fldChar w:fldCharType="separate"/>
                </w:r>
                <w:r w:rsidR="0012130C" w:rsidRPr="007E1948">
                  <w:rPr>
                    <w:webHidden/>
                    <w:color w:val="000000" w:themeColor="text1"/>
                  </w:rPr>
                  <w:t>6</w:t>
                </w:r>
                <w:r w:rsidRPr="007E1948">
                  <w:rPr>
                    <w:webHidden/>
                    <w:color w:val="000000" w:themeColor="text1"/>
                  </w:rPr>
                  <w:fldChar w:fldCharType="end"/>
                </w:r>
              </w:hyperlink>
            </w:p>
            <w:p w14:paraId="7CCED483" w14:textId="1FFBD38F" w:rsidR="004718E2" w:rsidRPr="007E1948" w:rsidRDefault="004718E2">
              <w:pPr>
                <w:pStyle w:val="Turinys2"/>
                <w:rPr>
                  <w:rFonts w:eastAsiaTheme="minorEastAsia"/>
                  <w:color w:val="000000" w:themeColor="text1"/>
                  <w:kern w:val="2"/>
                  <w:sz w:val="22"/>
                  <w:szCs w:val="22"/>
                  <w14:ligatures w14:val="standardContextual"/>
                </w:rPr>
              </w:pPr>
              <w:hyperlink w:anchor="_Toc173151543" w:history="1">
                <w:r w:rsidRPr="007E1948">
                  <w:rPr>
                    <w:rStyle w:val="Hipersaitas"/>
                    <w:color w:val="000000" w:themeColor="text1"/>
                  </w:rPr>
                  <w:t>Pirkimo sąlygų 2 priedas „Techninė specifikacija“</w:t>
                </w:r>
                <w:r w:rsidRPr="007E1948">
                  <w:rPr>
                    <w:webHidden/>
                    <w:color w:val="000000" w:themeColor="text1"/>
                  </w:rPr>
                  <w:tab/>
                </w:r>
                <w:r w:rsidRPr="007E1948">
                  <w:rPr>
                    <w:webHidden/>
                    <w:color w:val="000000" w:themeColor="text1"/>
                  </w:rPr>
                  <w:fldChar w:fldCharType="begin"/>
                </w:r>
                <w:r w:rsidRPr="007E1948">
                  <w:rPr>
                    <w:webHidden/>
                    <w:color w:val="000000" w:themeColor="text1"/>
                  </w:rPr>
                  <w:instrText xml:space="preserve"> PAGEREF _Toc173151543 \h </w:instrText>
                </w:r>
                <w:r w:rsidRPr="007E1948">
                  <w:rPr>
                    <w:webHidden/>
                    <w:color w:val="000000" w:themeColor="text1"/>
                  </w:rPr>
                </w:r>
                <w:r w:rsidRPr="007E1948">
                  <w:rPr>
                    <w:webHidden/>
                    <w:color w:val="000000" w:themeColor="text1"/>
                  </w:rPr>
                  <w:fldChar w:fldCharType="separate"/>
                </w:r>
                <w:r w:rsidR="0012130C" w:rsidRPr="007E1948">
                  <w:rPr>
                    <w:webHidden/>
                    <w:color w:val="000000" w:themeColor="text1"/>
                  </w:rPr>
                  <w:t>9</w:t>
                </w:r>
                <w:r w:rsidRPr="007E1948">
                  <w:rPr>
                    <w:webHidden/>
                    <w:color w:val="000000" w:themeColor="text1"/>
                  </w:rPr>
                  <w:fldChar w:fldCharType="end"/>
                </w:r>
              </w:hyperlink>
            </w:p>
            <w:p w14:paraId="25BB8D98" w14:textId="655ACB80" w:rsidR="004718E2" w:rsidRPr="007E1948" w:rsidRDefault="004718E2">
              <w:pPr>
                <w:pStyle w:val="Turinys2"/>
                <w:rPr>
                  <w:rFonts w:eastAsiaTheme="minorEastAsia"/>
                  <w:color w:val="000000" w:themeColor="text1"/>
                  <w:kern w:val="2"/>
                  <w:sz w:val="22"/>
                  <w:szCs w:val="22"/>
                  <w14:ligatures w14:val="standardContextual"/>
                </w:rPr>
              </w:pPr>
              <w:hyperlink w:anchor="_Toc173151544" w:history="1">
                <w:r w:rsidRPr="007E1948">
                  <w:rPr>
                    <w:rStyle w:val="Hipersaitas"/>
                    <w:color w:val="000000" w:themeColor="text1"/>
                  </w:rPr>
                  <w:t>Pirkimo sąlygų 3 priedas „Tiekėjų pašalinimo pagrindai“</w:t>
                </w:r>
                <w:r w:rsidRPr="007E1948">
                  <w:rPr>
                    <w:webHidden/>
                    <w:color w:val="000000" w:themeColor="text1"/>
                  </w:rPr>
                  <w:tab/>
                </w:r>
                <w:r w:rsidRPr="007E1948">
                  <w:rPr>
                    <w:webHidden/>
                    <w:color w:val="000000" w:themeColor="text1"/>
                  </w:rPr>
                  <w:fldChar w:fldCharType="begin"/>
                </w:r>
                <w:r w:rsidRPr="007E1948">
                  <w:rPr>
                    <w:webHidden/>
                    <w:color w:val="000000" w:themeColor="text1"/>
                  </w:rPr>
                  <w:instrText xml:space="preserve"> PAGEREF _Toc173151544 \h </w:instrText>
                </w:r>
                <w:r w:rsidRPr="007E1948">
                  <w:rPr>
                    <w:webHidden/>
                    <w:color w:val="000000" w:themeColor="text1"/>
                  </w:rPr>
                </w:r>
                <w:r w:rsidRPr="007E1948">
                  <w:rPr>
                    <w:webHidden/>
                    <w:color w:val="000000" w:themeColor="text1"/>
                  </w:rPr>
                  <w:fldChar w:fldCharType="separate"/>
                </w:r>
                <w:r w:rsidR="0012130C" w:rsidRPr="007E1948">
                  <w:rPr>
                    <w:webHidden/>
                    <w:color w:val="000000" w:themeColor="text1"/>
                  </w:rPr>
                  <w:t>12</w:t>
                </w:r>
                <w:r w:rsidRPr="007E1948">
                  <w:rPr>
                    <w:webHidden/>
                    <w:color w:val="000000" w:themeColor="text1"/>
                  </w:rPr>
                  <w:fldChar w:fldCharType="end"/>
                </w:r>
              </w:hyperlink>
            </w:p>
            <w:p w14:paraId="2733B831" w14:textId="3FFDEBC9" w:rsidR="004718E2" w:rsidRPr="007E1948" w:rsidRDefault="004718E2">
              <w:pPr>
                <w:pStyle w:val="Turinys2"/>
                <w:rPr>
                  <w:rFonts w:eastAsiaTheme="minorEastAsia"/>
                  <w:color w:val="000000" w:themeColor="text1"/>
                  <w:kern w:val="2"/>
                  <w:sz w:val="22"/>
                  <w:szCs w:val="22"/>
                  <w14:ligatures w14:val="standardContextual"/>
                </w:rPr>
              </w:pPr>
              <w:hyperlink w:anchor="_Toc173151545" w:history="1">
                <w:r w:rsidRPr="007E1948">
                  <w:rPr>
                    <w:rStyle w:val="Hipersaitas"/>
                    <w:color w:val="000000" w:themeColor="text1"/>
                  </w:rPr>
                  <w:t>Pirkimo sąlygų 4 priedas „Tiekėjų kvalifikacijos reikalavimai ir reikalaujami kokybės bei aplinkos apsaugos vadybos sistemų standartai“</w:t>
                </w:r>
                <w:r w:rsidRPr="007E1948">
                  <w:rPr>
                    <w:webHidden/>
                    <w:color w:val="000000" w:themeColor="text1"/>
                  </w:rPr>
                  <w:tab/>
                </w:r>
                <w:r w:rsidRPr="007E1948">
                  <w:rPr>
                    <w:webHidden/>
                    <w:color w:val="000000" w:themeColor="text1"/>
                  </w:rPr>
                  <w:fldChar w:fldCharType="begin"/>
                </w:r>
                <w:r w:rsidRPr="007E1948">
                  <w:rPr>
                    <w:webHidden/>
                    <w:color w:val="000000" w:themeColor="text1"/>
                  </w:rPr>
                  <w:instrText xml:space="preserve"> PAGEREF _Toc173151545 \h </w:instrText>
                </w:r>
                <w:r w:rsidRPr="007E1948">
                  <w:rPr>
                    <w:webHidden/>
                    <w:color w:val="000000" w:themeColor="text1"/>
                  </w:rPr>
                </w:r>
                <w:r w:rsidRPr="007E1948">
                  <w:rPr>
                    <w:webHidden/>
                    <w:color w:val="000000" w:themeColor="text1"/>
                  </w:rPr>
                  <w:fldChar w:fldCharType="separate"/>
                </w:r>
                <w:r w:rsidR="0012130C" w:rsidRPr="007E1948">
                  <w:rPr>
                    <w:webHidden/>
                    <w:color w:val="000000" w:themeColor="text1"/>
                  </w:rPr>
                  <w:t>20</w:t>
                </w:r>
                <w:r w:rsidRPr="007E1948">
                  <w:rPr>
                    <w:webHidden/>
                    <w:color w:val="000000" w:themeColor="text1"/>
                  </w:rPr>
                  <w:fldChar w:fldCharType="end"/>
                </w:r>
              </w:hyperlink>
            </w:p>
            <w:p w14:paraId="062DFD95" w14:textId="4CBC9616" w:rsidR="004718E2" w:rsidRPr="007E1948" w:rsidRDefault="004718E2">
              <w:pPr>
                <w:pStyle w:val="Turinys2"/>
                <w:rPr>
                  <w:rFonts w:eastAsiaTheme="minorEastAsia"/>
                  <w:color w:val="000000" w:themeColor="text1"/>
                  <w:kern w:val="2"/>
                  <w:sz w:val="22"/>
                  <w:szCs w:val="22"/>
                  <w14:ligatures w14:val="standardContextual"/>
                </w:rPr>
              </w:pPr>
              <w:hyperlink w:anchor="_Toc173151546" w:history="1">
                <w:r w:rsidRPr="007E1948">
                  <w:rPr>
                    <w:rStyle w:val="Hipersaitas"/>
                    <w:color w:val="000000" w:themeColor="text1"/>
                  </w:rPr>
                  <w:t>Pirkimo sąlygų 5 priedas „EBVPD“</w:t>
                </w:r>
                <w:r w:rsidRPr="007E1948">
                  <w:rPr>
                    <w:webHidden/>
                    <w:color w:val="000000" w:themeColor="text1"/>
                  </w:rPr>
                  <w:tab/>
                </w:r>
                <w:r w:rsidRPr="007E1948">
                  <w:rPr>
                    <w:webHidden/>
                    <w:color w:val="000000" w:themeColor="text1"/>
                  </w:rPr>
                  <w:fldChar w:fldCharType="begin"/>
                </w:r>
                <w:r w:rsidRPr="007E1948">
                  <w:rPr>
                    <w:webHidden/>
                    <w:color w:val="000000" w:themeColor="text1"/>
                  </w:rPr>
                  <w:instrText xml:space="preserve"> PAGEREF _Toc173151546 \h </w:instrText>
                </w:r>
                <w:r w:rsidRPr="007E1948">
                  <w:rPr>
                    <w:webHidden/>
                    <w:color w:val="000000" w:themeColor="text1"/>
                  </w:rPr>
                </w:r>
                <w:r w:rsidRPr="007E1948">
                  <w:rPr>
                    <w:webHidden/>
                    <w:color w:val="000000" w:themeColor="text1"/>
                  </w:rPr>
                  <w:fldChar w:fldCharType="separate"/>
                </w:r>
                <w:r w:rsidR="0012130C" w:rsidRPr="007E1948">
                  <w:rPr>
                    <w:webHidden/>
                    <w:color w:val="000000" w:themeColor="text1"/>
                  </w:rPr>
                  <w:t>22</w:t>
                </w:r>
                <w:r w:rsidRPr="007E1948">
                  <w:rPr>
                    <w:webHidden/>
                    <w:color w:val="000000" w:themeColor="text1"/>
                  </w:rPr>
                  <w:fldChar w:fldCharType="end"/>
                </w:r>
              </w:hyperlink>
            </w:p>
            <w:p w14:paraId="2D65DF13" w14:textId="68050E64" w:rsidR="004718E2" w:rsidRPr="007E1948" w:rsidRDefault="004718E2">
              <w:pPr>
                <w:pStyle w:val="Turinys2"/>
                <w:rPr>
                  <w:rFonts w:eastAsiaTheme="minorEastAsia"/>
                  <w:color w:val="000000" w:themeColor="text1"/>
                  <w:kern w:val="2"/>
                  <w:sz w:val="22"/>
                  <w:szCs w:val="22"/>
                  <w14:ligatures w14:val="standardContextual"/>
                </w:rPr>
              </w:pPr>
              <w:hyperlink w:anchor="_Toc173151547" w:history="1">
                <w:r w:rsidRPr="007E1948">
                  <w:rPr>
                    <w:rStyle w:val="Hipersaitas"/>
                    <w:color w:val="000000" w:themeColor="text1"/>
                  </w:rPr>
                  <w:t>Pirkimo sąlygų 6 priedas „Pasiūlymo forma“</w:t>
                </w:r>
                <w:r w:rsidRPr="007E1948">
                  <w:rPr>
                    <w:webHidden/>
                    <w:color w:val="000000" w:themeColor="text1"/>
                  </w:rPr>
                  <w:tab/>
                </w:r>
                <w:r w:rsidRPr="007E1948">
                  <w:rPr>
                    <w:webHidden/>
                    <w:color w:val="000000" w:themeColor="text1"/>
                  </w:rPr>
                  <w:fldChar w:fldCharType="begin"/>
                </w:r>
                <w:r w:rsidRPr="007E1948">
                  <w:rPr>
                    <w:webHidden/>
                    <w:color w:val="000000" w:themeColor="text1"/>
                  </w:rPr>
                  <w:instrText xml:space="preserve"> PAGEREF _Toc173151547 \h </w:instrText>
                </w:r>
                <w:r w:rsidRPr="007E1948">
                  <w:rPr>
                    <w:webHidden/>
                    <w:color w:val="000000" w:themeColor="text1"/>
                  </w:rPr>
                </w:r>
                <w:r w:rsidRPr="007E1948">
                  <w:rPr>
                    <w:webHidden/>
                    <w:color w:val="000000" w:themeColor="text1"/>
                  </w:rPr>
                  <w:fldChar w:fldCharType="separate"/>
                </w:r>
                <w:r w:rsidR="0012130C" w:rsidRPr="007E1948">
                  <w:rPr>
                    <w:webHidden/>
                    <w:color w:val="000000" w:themeColor="text1"/>
                  </w:rPr>
                  <w:t>23</w:t>
                </w:r>
                <w:r w:rsidRPr="007E1948">
                  <w:rPr>
                    <w:webHidden/>
                    <w:color w:val="000000" w:themeColor="text1"/>
                  </w:rPr>
                  <w:fldChar w:fldCharType="end"/>
                </w:r>
              </w:hyperlink>
            </w:p>
            <w:p w14:paraId="382B9A3E" w14:textId="72F3D9D7" w:rsidR="004718E2" w:rsidRPr="007E1948" w:rsidRDefault="004718E2">
              <w:pPr>
                <w:pStyle w:val="Turinys2"/>
                <w:rPr>
                  <w:rFonts w:eastAsiaTheme="minorEastAsia"/>
                  <w:color w:val="000000" w:themeColor="text1"/>
                  <w:kern w:val="2"/>
                  <w:sz w:val="22"/>
                  <w:szCs w:val="22"/>
                  <w14:ligatures w14:val="standardContextual"/>
                </w:rPr>
              </w:pPr>
              <w:hyperlink w:anchor="_Toc173151548" w:history="1">
                <w:r w:rsidRPr="007E1948">
                  <w:rPr>
                    <w:rStyle w:val="Hipersaitas"/>
                    <w:color w:val="000000" w:themeColor="text1"/>
                  </w:rPr>
                  <w:t>Pirkimo sąlygų 7 priedas „Pasiūlymų vertinimo kriterijai ir sąlygos“</w:t>
                </w:r>
                <w:r w:rsidRPr="007E1948">
                  <w:rPr>
                    <w:webHidden/>
                    <w:color w:val="000000" w:themeColor="text1"/>
                  </w:rPr>
                  <w:tab/>
                </w:r>
                <w:r w:rsidRPr="007E1948">
                  <w:rPr>
                    <w:webHidden/>
                    <w:color w:val="000000" w:themeColor="text1"/>
                  </w:rPr>
                  <w:fldChar w:fldCharType="begin"/>
                </w:r>
                <w:r w:rsidRPr="007E1948">
                  <w:rPr>
                    <w:webHidden/>
                    <w:color w:val="000000" w:themeColor="text1"/>
                  </w:rPr>
                  <w:instrText xml:space="preserve"> PAGEREF _Toc173151548 \h </w:instrText>
                </w:r>
                <w:r w:rsidRPr="007E1948">
                  <w:rPr>
                    <w:webHidden/>
                    <w:color w:val="000000" w:themeColor="text1"/>
                  </w:rPr>
                </w:r>
                <w:r w:rsidRPr="007E1948">
                  <w:rPr>
                    <w:webHidden/>
                    <w:color w:val="000000" w:themeColor="text1"/>
                  </w:rPr>
                  <w:fldChar w:fldCharType="separate"/>
                </w:r>
                <w:r w:rsidR="0012130C" w:rsidRPr="007E1948">
                  <w:rPr>
                    <w:webHidden/>
                    <w:color w:val="000000" w:themeColor="text1"/>
                  </w:rPr>
                  <w:t>28</w:t>
                </w:r>
                <w:r w:rsidRPr="007E1948">
                  <w:rPr>
                    <w:webHidden/>
                    <w:color w:val="000000" w:themeColor="text1"/>
                  </w:rPr>
                  <w:fldChar w:fldCharType="end"/>
                </w:r>
              </w:hyperlink>
            </w:p>
            <w:p w14:paraId="78542035" w14:textId="0FCC8F8D" w:rsidR="004718E2" w:rsidRPr="007E1948" w:rsidRDefault="004718E2">
              <w:pPr>
                <w:pStyle w:val="Turinys2"/>
                <w:rPr>
                  <w:rFonts w:eastAsiaTheme="minorEastAsia"/>
                  <w:color w:val="000000" w:themeColor="text1"/>
                  <w:kern w:val="2"/>
                  <w:sz w:val="22"/>
                  <w:szCs w:val="22"/>
                  <w14:ligatures w14:val="standardContextual"/>
                </w:rPr>
              </w:pPr>
              <w:hyperlink w:anchor="_Toc173151552" w:history="1">
                <w:r w:rsidRPr="007E1948">
                  <w:rPr>
                    <w:rStyle w:val="Hipersaitas"/>
                    <w:color w:val="000000" w:themeColor="text1"/>
                  </w:rPr>
                  <w:t>Pirkimo sąlygų 8 priedas „Sutarties projektas“</w:t>
                </w:r>
                <w:r w:rsidRPr="007E1948">
                  <w:rPr>
                    <w:webHidden/>
                    <w:color w:val="000000" w:themeColor="text1"/>
                  </w:rPr>
                  <w:tab/>
                </w:r>
                <w:r w:rsidRPr="007E1948">
                  <w:rPr>
                    <w:webHidden/>
                    <w:color w:val="000000" w:themeColor="text1"/>
                  </w:rPr>
                  <w:fldChar w:fldCharType="begin"/>
                </w:r>
                <w:r w:rsidRPr="007E1948">
                  <w:rPr>
                    <w:webHidden/>
                    <w:color w:val="000000" w:themeColor="text1"/>
                  </w:rPr>
                  <w:instrText xml:space="preserve"> PAGEREF _Toc173151552 \h </w:instrText>
                </w:r>
                <w:r w:rsidRPr="007E1948">
                  <w:rPr>
                    <w:webHidden/>
                    <w:color w:val="000000" w:themeColor="text1"/>
                  </w:rPr>
                </w:r>
                <w:r w:rsidRPr="007E1948">
                  <w:rPr>
                    <w:webHidden/>
                    <w:color w:val="000000" w:themeColor="text1"/>
                  </w:rPr>
                  <w:fldChar w:fldCharType="separate"/>
                </w:r>
                <w:r w:rsidR="0012130C" w:rsidRPr="007E1948">
                  <w:rPr>
                    <w:webHidden/>
                    <w:color w:val="000000" w:themeColor="text1"/>
                  </w:rPr>
                  <w:t>32</w:t>
                </w:r>
                <w:r w:rsidRPr="007E1948">
                  <w:rPr>
                    <w:webHidden/>
                    <w:color w:val="000000" w:themeColor="text1"/>
                  </w:rPr>
                  <w:fldChar w:fldCharType="end"/>
                </w:r>
              </w:hyperlink>
            </w:p>
            <w:p w14:paraId="34B68FE5" w14:textId="0156F945" w:rsidR="004718E2" w:rsidRPr="007E1948" w:rsidRDefault="004718E2">
              <w:pPr>
                <w:pStyle w:val="Turinys2"/>
                <w:rPr>
                  <w:rFonts w:eastAsiaTheme="minorEastAsia"/>
                  <w:color w:val="000000" w:themeColor="text1"/>
                  <w:kern w:val="2"/>
                  <w:sz w:val="22"/>
                  <w:szCs w:val="22"/>
                  <w14:ligatures w14:val="standardContextual"/>
                </w:rPr>
              </w:pPr>
              <w:hyperlink w:anchor="_Toc173151555" w:history="1">
                <w:r w:rsidRPr="007E1948">
                  <w:rPr>
                    <w:rStyle w:val="Hipersaitas"/>
                    <w:color w:val="000000" w:themeColor="text1"/>
                  </w:rPr>
                  <w:t>Pirkimo sąlygų 9 priedas „Pasiūlymo galiojimo užtikrinimo formos“</w:t>
                </w:r>
                <w:r w:rsidRPr="007E1948">
                  <w:rPr>
                    <w:webHidden/>
                    <w:color w:val="000000" w:themeColor="text1"/>
                  </w:rPr>
                  <w:tab/>
                </w:r>
                <w:r w:rsidRPr="007E1948">
                  <w:rPr>
                    <w:webHidden/>
                    <w:color w:val="000000" w:themeColor="text1"/>
                  </w:rPr>
                  <w:fldChar w:fldCharType="begin"/>
                </w:r>
                <w:r w:rsidRPr="007E1948">
                  <w:rPr>
                    <w:webHidden/>
                    <w:color w:val="000000" w:themeColor="text1"/>
                  </w:rPr>
                  <w:instrText xml:space="preserve"> PAGEREF _Toc173151555 \h </w:instrText>
                </w:r>
                <w:r w:rsidRPr="007E1948">
                  <w:rPr>
                    <w:webHidden/>
                    <w:color w:val="000000" w:themeColor="text1"/>
                  </w:rPr>
                </w:r>
                <w:r w:rsidRPr="007E1948">
                  <w:rPr>
                    <w:webHidden/>
                    <w:color w:val="000000" w:themeColor="text1"/>
                  </w:rPr>
                  <w:fldChar w:fldCharType="separate"/>
                </w:r>
                <w:r w:rsidR="0012130C" w:rsidRPr="007E1948">
                  <w:rPr>
                    <w:webHidden/>
                    <w:color w:val="000000" w:themeColor="text1"/>
                  </w:rPr>
                  <w:t>33</w:t>
                </w:r>
                <w:r w:rsidRPr="007E1948">
                  <w:rPr>
                    <w:webHidden/>
                    <w:color w:val="000000" w:themeColor="text1"/>
                  </w:rPr>
                  <w:fldChar w:fldCharType="end"/>
                </w:r>
              </w:hyperlink>
            </w:p>
            <w:p w14:paraId="2B446A66" w14:textId="5ABB2214" w:rsidR="00890981" w:rsidRPr="004718E2" w:rsidRDefault="00890981" w:rsidP="00947AFA">
              <w:pPr>
                <w:spacing w:after="120"/>
                <w:contextualSpacing/>
                <w:rPr>
                  <w:rFonts w:ascii="Times New Roman" w:hAnsi="Times New Roman" w:cs="Times New Roman"/>
                </w:rPr>
              </w:pPr>
              <w:r w:rsidRPr="004718E2">
                <w:rPr>
                  <w:rFonts w:ascii="Times New Roman" w:hAnsi="Times New Roman" w:cs="Times New Roman"/>
                  <w:b/>
                  <w:bCs/>
                  <w:shd w:val="clear" w:color="auto" w:fill="E6E6E6"/>
                </w:rPr>
                <w:fldChar w:fldCharType="end"/>
              </w:r>
            </w:p>
          </w:sdtContent>
        </w:sdt>
        <w:p w14:paraId="7AB28AD1" w14:textId="77777777" w:rsidR="00890981" w:rsidRPr="00F0499F" w:rsidRDefault="00890981" w:rsidP="00890981">
          <w:pPr>
            <w:spacing w:after="120" w:line="20" w:lineRule="atLeast"/>
            <w:contextualSpacing/>
            <w:rPr>
              <w:rFonts w:cstheme="minorHAnsi"/>
            </w:rPr>
          </w:pPr>
          <w:r w:rsidRPr="00F0499F">
            <w:rPr>
              <w:rFonts w:cstheme="minorHAnsi"/>
            </w:rPr>
            <w:br w:type="page"/>
          </w:r>
        </w:p>
      </w:sdtContent>
    </w:sdt>
    <w:p w14:paraId="2E8463DF" w14:textId="77777777" w:rsidR="00890981" w:rsidRPr="00D24970" w:rsidRDefault="00890981" w:rsidP="00890981">
      <w:pPr>
        <w:pStyle w:val="Antrat1"/>
        <w:numPr>
          <w:ilvl w:val="0"/>
          <w:numId w:val="1"/>
        </w:numPr>
        <w:spacing w:line="20" w:lineRule="atLeast"/>
        <w:ind w:left="567" w:hanging="567"/>
        <w:contextualSpacing/>
        <w:rPr>
          <w:rFonts w:asciiTheme="minorHAnsi" w:hAnsiTheme="minorHAnsi" w:cstheme="minorHAnsi"/>
        </w:rPr>
      </w:pPr>
      <w:bookmarkStart w:id="2" w:name="_Toc173151532"/>
      <w:bookmarkStart w:id="3" w:name="_Toc335201954"/>
      <w:bookmarkStart w:id="4" w:name="_Toc147739116"/>
      <w:r w:rsidRPr="00D24970">
        <w:rPr>
          <w:rFonts w:asciiTheme="minorHAnsi" w:hAnsiTheme="minorHAnsi" w:cstheme="minorHAnsi"/>
        </w:rPr>
        <w:lastRenderedPageBreak/>
        <w:t>Bendra informacija</w:t>
      </w:r>
      <w:bookmarkEnd w:id="2"/>
    </w:p>
    <w:p w14:paraId="27F823E0" w14:textId="77777777" w:rsidR="00890981" w:rsidRPr="001257C6" w:rsidRDefault="00890981" w:rsidP="00A53769">
      <w:pPr>
        <w:pStyle w:val="Sraopastraipa"/>
        <w:numPr>
          <w:ilvl w:val="1"/>
          <w:numId w:val="1"/>
        </w:numPr>
        <w:tabs>
          <w:tab w:val="left" w:pos="567"/>
        </w:tabs>
        <w:spacing w:line="240" w:lineRule="auto"/>
        <w:ind w:left="426" w:hanging="426"/>
        <w:rPr>
          <w:rFonts w:ascii="Times New Roman" w:hAnsi="Times New Roman" w:cs="Times New Roman"/>
          <w:sz w:val="24"/>
          <w:szCs w:val="24"/>
        </w:rPr>
      </w:pPr>
      <w:bookmarkStart w:id="5" w:name="_Hlk140745197"/>
      <w:r w:rsidRPr="001257C6">
        <w:rPr>
          <w:rFonts w:ascii="Times New Roman" w:hAnsi="Times New Roman" w:cs="Times New Roman"/>
          <w:sz w:val="24"/>
          <w:szCs w:val="24"/>
        </w:rPr>
        <w:t>Perkančioji organizacija – Mažeikių rajono savivaldybės administracija, juridinio asmens kodas 167371234, adresas Laisvės g. 8, Mažeikiai, darbo laikas I-IV 8.00 – 17.00, V 8.00 – 15.45, pietų pertrauka 12.00 – 12.45. Perkančioji organizacija nėra PVM mokėtoja.</w:t>
      </w:r>
    </w:p>
    <w:p w14:paraId="75851540" w14:textId="708FC99F" w:rsidR="00890981" w:rsidRPr="004A73C8" w:rsidRDefault="00890981" w:rsidP="004B65C0">
      <w:pPr>
        <w:pStyle w:val="Sraopastraipa"/>
        <w:numPr>
          <w:ilvl w:val="1"/>
          <w:numId w:val="1"/>
        </w:numPr>
        <w:spacing w:after="0" w:line="240" w:lineRule="auto"/>
        <w:ind w:left="426" w:hanging="426"/>
        <w:jc w:val="both"/>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Pr="00671C32">
        <w:rPr>
          <w:rFonts w:ascii="Times New Roman" w:hAnsi="Times New Roman" w:cs="Times New Roman"/>
          <w:sz w:val="24"/>
          <w:szCs w:val="24"/>
        </w:rPr>
        <w:t>toki</w:t>
      </w:r>
      <w:r w:rsidR="00A53769">
        <w:rPr>
          <w:rFonts w:ascii="Times New Roman" w:hAnsi="Times New Roman" w:cs="Times New Roman"/>
          <w:sz w:val="24"/>
          <w:szCs w:val="24"/>
        </w:rPr>
        <w:t>os paslaugos</w:t>
      </w:r>
      <w:r w:rsidRPr="00671C32">
        <w:rPr>
          <w:rFonts w:ascii="Times New Roman" w:hAnsi="Times New Roman" w:cs="Times New Roman"/>
          <w:sz w:val="24"/>
          <w:szCs w:val="24"/>
        </w:rPr>
        <w:t xml:space="preserve"> CPO </w:t>
      </w:r>
      <w:r>
        <w:rPr>
          <w:rFonts w:ascii="Times New Roman" w:hAnsi="Times New Roman" w:cs="Times New Roman"/>
          <w:sz w:val="24"/>
          <w:szCs w:val="24"/>
        </w:rPr>
        <w:t xml:space="preserve">kataloge </w:t>
      </w:r>
      <w:r w:rsidRPr="00671C32">
        <w:rPr>
          <w:rFonts w:ascii="Times New Roman" w:hAnsi="Times New Roman" w:cs="Times New Roman"/>
          <w:sz w:val="24"/>
          <w:szCs w:val="24"/>
        </w:rPr>
        <w:t>nėra</w:t>
      </w:r>
      <w:r>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0D8D2007" w14:textId="1633EB1C" w:rsidR="00890981" w:rsidRPr="007B41F2" w:rsidRDefault="00E3545D" w:rsidP="004B65C0">
      <w:pPr>
        <w:pStyle w:val="Sraopastraipa"/>
        <w:numPr>
          <w:ilvl w:val="1"/>
          <w:numId w:val="1"/>
        </w:numPr>
        <w:spacing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90981" w:rsidRPr="007B41F2">
        <w:rPr>
          <w:rFonts w:ascii="Times New Roman" w:eastAsia="Times New Roman" w:hAnsi="Times New Roman" w:cs="Times New Roman"/>
          <w:sz w:val="24"/>
          <w:szCs w:val="24"/>
        </w:rPr>
        <w:t>Perkančioji organizacija nerezervuoja teisės dalyvauti pirkime.</w:t>
      </w:r>
    </w:p>
    <w:p w14:paraId="7A12760B" w14:textId="60CF4AB7" w:rsidR="00890981" w:rsidRPr="00E3545D" w:rsidRDefault="00E3545D" w:rsidP="004B65C0">
      <w:pPr>
        <w:pStyle w:val="Sraopastraipa"/>
        <w:numPr>
          <w:ilvl w:val="1"/>
          <w:numId w:val="1"/>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890981" w:rsidRPr="00E3545D">
        <w:rPr>
          <w:rFonts w:ascii="Times New Roman" w:hAnsi="Times New Roman" w:cs="Times New Roman"/>
          <w:sz w:val="24"/>
          <w:szCs w:val="24"/>
        </w:rPr>
        <w:t>Stebėtojai dalyvauti Komisijos posėdžiuose nėra kviečiami.</w:t>
      </w:r>
    </w:p>
    <w:p w14:paraId="31478B78" w14:textId="0B723B81" w:rsidR="00890981" w:rsidRPr="007B41F2" w:rsidRDefault="00E3545D" w:rsidP="004B65C0">
      <w:pPr>
        <w:pStyle w:val="Sraopastraipa"/>
        <w:numPr>
          <w:ilvl w:val="1"/>
          <w:numId w:val="1"/>
        </w:numPr>
        <w:spacing w:after="0" w:line="240" w:lineRule="auto"/>
        <w:ind w:left="426" w:hanging="426"/>
        <w:rPr>
          <w:rFonts w:ascii="Times New Roman" w:hAnsi="Times New Roman" w:cs="Times New Roman"/>
          <w:color w:val="FF0000"/>
          <w:sz w:val="24"/>
          <w:szCs w:val="24"/>
        </w:rPr>
      </w:pPr>
      <w:r w:rsidRPr="00E3545D">
        <w:rPr>
          <w:rFonts w:ascii="Times New Roman" w:eastAsia="Arial" w:hAnsi="Times New Roman" w:cs="Times New Roman"/>
          <w:sz w:val="24"/>
          <w:szCs w:val="24"/>
        </w:rPr>
        <w:t xml:space="preserve"> </w:t>
      </w:r>
      <w:r w:rsidR="00890981" w:rsidRPr="00E3545D">
        <w:rPr>
          <w:rFonts w:ascii="Times New Roman" w:eastAsia="Arial" w:hAnsi="Times New Roman" w:cs="Times New Roman"/>
          <w:sz w:val="24"/>
          <w:szCs w:val="24"/>
        </w:rPr>
        <w:t xml:space="preserve">Išankstinis </w:t>
      </w:r>
      <w:r w:rsidR="00890981" w:rsidRPr="007B41F2">
        <w:rPr>
          <w:rFonts w:ascii="Times New Roman" w:eastAsia="Arial" w:hAnsi="Times New Roman" w:cs="Times New Roman"/>
          <w:sz w:val="24"/>
          <w:szCs w:val="24"/>
        </w:rPr>
        <w:t>skelbimas apie pirkimą nebuvo paskelbtas</w:t>
      </w:r>
      <w:r w:rsidR="00890981">
        <w:rPr>
          <w:rFonts w:ascii="Times New Roman" w:eastAsia="Arial" w:hAnsi="Times New Roman" w:cs="Times New Roman"/>
          <w:sz w:val="24"/>
          <w:szCs w:val="24"/>
        </w:rPr>
        <w:t>.</w:t>
      </w:r>
    </w:p>
    <w:p w14:paraId="20BE3DA8" w14:textId="5C850692" w:rsidR="00890981" w:rsidRDefault="00890981" w:rsidP="004B65C0">
      <w:pPr>
        <w:pStyle w:val="Sraopastraipa"/>
        <w:numPr>
          <w:ilvl w:val="1"/>
          <w:numId w:val="1"/>
        </w:numPr>
        <w:spacing w:after="0" w:line="240" w:lineRule="auto"/>
        <w:ind w:left="426" w:hanging="426"/>
        <w:jc w:val="both"/>
        <w:rPr>
          <w:rFonts w:ascii="Times New Roman" w:hAnsi="Times New Roman" w:cs="Times New Roman"/>
          <w:sz w:val="24"/>
          <w:szCs w:val="24"/>
        </w:rPr>
      </w:pPr>
      <w:r w:rsidRPr="007B41F2">
        <w:rPr>
          <w:rFonts w:ascii="Times New Roman" w:hAnsi="Times New Roman" w:cs="Times New Roman"/>
          <w:sz w:val="24"/>
          <w:szCs w:val="24"/>
        </w:rPr>
        <w:t xml:space="preserve">Šiame pirkime perkančioji organizacija nenumato skelbti pranešimo dėl savanoriško </w:t>
      </w:r>
      <w:r w:rsidRPr="007B41F2">
        <w:rPr>
          <w:rFonts w:ascii="Times New Roman" w:hAnsi="Times New Roman" w:cs="Times New Roman"/>
          <w:i/>
          <w:iCs/>
          <w:sz w:val="24"/>
          <w:szCs w:val="24"/>
        </w:rPr>
        <w:t>ex ante</w:t>
      </w:r>
      <w:r w:rsidRPr="007B41F2">
        <w:rPr>
          <w:rFonts w:ascii="Times New Roman" w:hAnsi="Times New Roman" w:cs="Times New Roman"/>
          <w:sz w:val="24"/>
          <w:szCs w:val="24"/>
        </w:rPr>
        <w:t xml:space="preserve"> skaidrumo.</w:t>
      </w:r>
    </w:p>
    <w:p w14:paraId="05A911C6" w14:textId="3498D275" w:rsidR="00A53769" w:rsidRPr="00A53769" w:rsidRDefault="00A53769" w:rsidP="004B65C0">
      <w:pPr>
        <w:pStyle w:val="Sraopastraipa"/>
        <w:numPr>
          <w:ilvl w:val="1"/>
          <w:numId w:val="1"/>
        </w:numPr>
        <w:spacing w:after="0" w:line="240" w:lineRule="auto"/>
        <w:ind w:left="426" w:hanging="426"/>
        <w:jc w:val="both"/>
        <w:rPr>
          <w:rFonts w:ascii="Times New Roman" w:hAnsi="Times New Roman" w:cs="Times New Roman"/>
          <w:sz w:val="24"/>
          <w:szCs w:val="24"/>
        </w:rPr>
      </w:pPr>
      <w:r w:rsidRPr="00A53769">
        <w:rPr>
          <w:rFonts w:ascii="Times New Roman" w:hAnsi="Times New Roman" w:cs="Times New Roman"/>
          <w:sz w:val="24"/>
          <w:szCs w:val="24"/>
        </w:rPr>
        <w:t>Pirkime neleidžiama pateikti alternatyvių pasiūlymų.</w:t>
      </w:r>
    </w:p>
    <w:p w14:paraId="39FB0D1E" w14:textId="4B2B5807" w:rsidR="004718E2" w:rsidRPr="007573F0" w:rsidRDefault="007573F0" w:rsidP="004718E2">
      <w:pPr>
        <w:pStyle w:val="Sraopastraipa"/>
        <w:numPr>
          <w:ilvl w:val="1"/>
          <w:numId w:val="1"/>
        </w:numPr>
        <w:tabs>
          <w:tab w:val="left" w:pos="720"/>
        </w:tabs>
        <w:autoSpaceDE w:val="0"/>
        <w:autoSpaceDN w:val="0"/>
        <w:adjustRightInd w:val="0"/>
        <w:spacing w:after="0" w:line="240" w:lineRule="auto"/>
        <w:jc w:val="both"/>
        <w:rPr>
          <w:rFonts w:ascii="Times New Roman" w:hAnsi="Times New Roman" w:cs="Times New Roman"/>
          <w:sz w:val="24"/>
          <w:szCs w:val="24"/>
        </w:rPr>
      </w:pPr>
      <w:r w:rsidRPr="007573F0">
        <w:rPr>
          <w:rFonts w:ascii="Times New Roman" w:hAnsi="Times New Roman" w:cs="Times New Roman"/>
          <w:sz w:val="24"/>
          <w:szCs w:val="24"/>
        </w:rPr>
        <w:t xml:space="preserve"> </w:t>
      </w:r>
      <w:r w:rsidR="00890981" w:rsidRPr="007573F0">
        <w:rPr>
          <w:rFonts w:ascii="Times New Roman" w:hAnsi="Times New Roman" w:cs="Times New Roman"/>
          <w:sz w:val="24"/>
          <w:szCs w:val="24"/>
        </w:rPr>
        <w:t>Atliekamas žaliasis pirkimas.</w:t>
      </w:r>
      <w:r w:rsidRPr="007573F0">
        <w:rPr>
          <w:rFonts w:ascii="Times New Roman" w:hAnsi="Times New Roman" w:cs="Times New Roman"/>
          <w:sz w:val="24"/>
          <w:szCs w:val="24"/>
        </w:rPr>
        <w:t xml:space="preserve"> Pirkimas vykdomas vadovaujantis </w:t>
      </w:r>
      <w:hyperlink r:id="rId9" w:history="1">
        <w:r w:rsidRPr="007573F0">
          <w:rPr>
            <w:rStyle w:val="Hipersaitas"/>
            <w:rFonts w:ascii="Times New Roman" w:hAnsi="Times New Roman" w:cs="Times New Roman"/>
            <w:sz w:val="24"/>
            <w:szCs w:val="24"/>
          </w:rPr>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Pr="007573F0">
        <w:rPr>
          <w:rFonts w:ascii="Times New Roman" w:hAnsi="Times New Roman" w:cs="Times New Roman"/>
          <w:sz w:val="24"/>
          <w:szCs w:val="24"/>
        </w:rPr>
        <w:t>(aktualios redakcijos</w:t>
      </w:r>
      <w:r w:rsidR="00EF327B">
        <w:rPr>
          <w:rFonts w:ascii="Times New Roman" w:hAnsi="Times New Roman" w:cs="Times New Roman"/>
          <w:sz w:val="24"/>
          <w:szCs w:val="24"/>
        </w:rPr>
        <w:t xml:space="preserve">, </w:t>
      </w:r>
      <w:r w:rsidR="004718E2" w:rsidRPr="007573F0">
        <w:rPr>
          <w:rFonts w:ascii="Times New Roman" w:eastAsia="Calibri" w:hAnsi="Times New Roman" w:cs="Times New Roman"/>
          <w:sz w:val="24"/>
          <w:szCs w:val="24"/>
        </w:rPr>
        <w:t>toliau – Aprašas)</w:t>
      </w:r>
      <w:r w:rsidR="00EF327B">
        <w:rPr>
          <w:rFonts w:ascii="Times New Roman" w:eastAsia="Calibri" w:hAnsi="Times New Roman" w:cs="Times New Roman"/>
          <w:sz w:val="24"/>
          <w:szCs w:val="24"/>
        </w:rPr>
        <w:t xml:space="preserve"> 4.4.4.2 - 4.4.4.4 papunkčiais:</w:t>
      </w:r>
      <w:r w:rsidRPr="007573F0">
        <w:rPr>
          <w:rFonts w:ascii="Times New Roman" w:hAnsi="Times New Roman" w:cs="Times New Roman"/>
          <w:sz w:val="24"/>
          <w:szCs w:val="24"/>
        </w:rPr>
        <w:t xml:space="preserve"> prekei pagaminti, tiekti ir (ar) naudoti, paslaugai teikti ar darbams atlikti sunaudojama mažiau elektros energijos ir (ar) naudojama energija iš atsinaujinančių energijos išteklių (Aprašo </w:t>
      </w:r>
      <w:r w:rsidRPr="007573F0">
        <w:rPr>
          <w:rFonts w:ascii="Times New Roman" w:hAnsi="Times New Roman" w:cs="Times New Roman"/>
          <w:noProof/>
          <w:sz w:val="24"/>
          <w:szCs w:val="24"/>
        </w:rPr>
        <w:t>4.4.4.2. papunktis)</w:t>
      </w:r>
      <w:r w:rsidRPr="007573F0">
        <w:rPr>
          <w:rFonts w:ascii="Times New Roman" w:hAnsi="Times New Roman" w:cs="Times New Roman"/>
          <w:sz w:val="24"/>
          <w:szCs w:val="24"/>
        </w:rPr>
        <w:t xml:space="preserve">; </w:t>
      </w:r>
      <w:r w:rsidR="004718E2" w:rsidRPr="007573F0">
        <w:rPr>
          <w:rFonts w:ascii="Times New Roman" w:hAnsi="Times New Roman" w:cs="Times New Roman"/>
          <w:sz w:val="24"/>
          <w:szCs w:val="24"/>
        </w:rPr>
        <w:t xml:space="preserve">prekei pagaminti, paslaugai teikti ar darbams atlikti naudojama mažiau ar nenaudojama pavojingųjų cheminių medžiagų, neteršiama aplinka ir nekeliamas pavojus sveikatai (Aprašo </w:t>
      </w:r>
      <w:r w:rsidR="004718E2" w:rsidRPr="007573F0">
        <w:rPr>
          <w:rFonts w:ascii="Times New Roman" w:hAnsi="Times New Roman" w:cs="Times New Roman"/>
          <w:noProof/>
          <w:sz w:val="24"/>
          <w:szCs w:val="24"/>
        </w:rPr>
        <w:t>4.4.4.3. papunktis)</w:t>
      </w:r>
      <w:r w:rsidR="00EF327B">
        <w:rPr>
          <w:rFonts w:ascii="Times New Roman" w:hAnsi="Times New Roman" w:cs="Times New Roman"/>
          <w:noProof/>
          <w:sz w:val="24"/>
          <w:szCs w:val="24"/>
        </w:rPr>
        <w:t>;</w:t>
      </w:r>
      <w:r w:rsidR="004718E2" w:rsidRPr="007573F0">
        <w:rPr>
          <w:rFonts w:ascii="Times New Roman" w:hAnsi="Times New Roman" w:cs="Times New Roman"/>
          <w:noProof/>
          <w:sz w:val="24"/>
          <w:szCs w:val="24"/>
        </w:rPr>
        <w:t xml:space="preserve"> </w:t>
      </w:r>
      <w:r w:rsidR="004718E2" w:rsidRPr="007573F0">
        <w:rPr>
          <w:rFonts w:ascii="Times New Roman" w:hAnsi="Times New Roman" w:cs="Times New Roman"/>
          <w:sz w:val="24"/>
          <w:szCs w:val="24"/>
        </w:rPr>
        <w:t>prekė yra tvirta, ilgaamžė, funkcionali, ji ar jos sudedamosios dalys tinka naudoti daug kartų ir (ar) lengvai pataisomos, ir (ar) pakeičiamos (Aprašo 4.4.4.4. papunktis</w:t>
      </w:r>
      <w:r w:rsidR="004718E2" w:rsidRPr="007573F0">
        <w:rPr>
          <w:rFonts w:ascii="Times New Roman" w:hAnsi="Times New Roman" w:cs="Times New Roman"/>
          <w:noProof/>
          <w:sz w:val="24"/>
          <w:szCs w:val="24"/>
        </w:rPr>
        <w:t>).</w:t>
      </w:r>
    </w:p>
    <w:p w14:paraId="45CE0C44" w14:textId="152793F4" w:rsidR="00890981" w:rsidRPr="00A53769" w:rsidRDefault="007573F0" w:rsidP="00B63C6B">
      <w:pPr>
        <w:pStyle w:val="Sraopastraipa"/>
        <w:numPr>
          <w:ilvl w:val="1"/>
          <w:numId w:val="1"/>
        </w:numPr>
        <w:spacing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890981" w:rsidRPr="004718E2">
        <w:rPr>
          <w:rFonts w:ascii="Times New Roman" w:eastAsia="Arial" w:hAnsi="Times New Roman" w:cs="Times New Roman"/>
          <w:sz w:val="24"/>
          <w:szCs w:val="24"/>
        </w:rPr>
        <w:t>Bendrosios pirkimo sąlygos yra neatskiriama šių pirkimo sąlygų dalis.</w:t>
      </w:r>
    </w:p>
    <w:p w14:paraId="0CB95C21" w14:textId="77777777" w:rsidR="00890981" w:rsidRPr="00F0499F" w:rsidRDefault="00890981" w:rsidP="00890981">
      <w:pPr>
        <w:pStyle w:val="Antrat1"/>
        <w:spacing w:line="20" w:lineRule="atLeast"/>
        <w:contextualSpacing/>
      </w:pPr>
      <w:bookmarkStart w:id="6" w:name="_Ref39426332"/>
      <w:bookmarkStart w:id="7" w:name="_Ref39426338"/>
      <w:bookmarkStart w:id="8" w:name="_Toc173151533"/>
      <w:bookmarkEnd w:id="3"/>
      <w:bookmarkEnd w:id="5"/>
      <w:r>
        <w:t xml:space="preserve">2. </w:t>
      </w:r>
      <w:r w:rsidRPr="00D24970">
        <w:rPr>
          <w:rFonts w:asciiTheme="minorHAnsi" w:hAnsiTheme="minorHAnsi" w:cstheme="minorHAnsi"/>
        </w:rPr>
        <w:t>Pirkimo objektas</w:t>
      </w:r>
      <w:bookmarkEnd w:id="6"/>
      <w:bookmarkEnd w:id="7"/>
      <w:bookmarkEnd w:id="8"/>
    </w:p>
    <w:p w14:paraId="3E102625" w14:textId="05F4D0E1" w:rsidR="00890981" w:rsidRPr="002C2207" w:rsidRDefault="00890981" w:rsidP="00A53769">
      <w:pPr>
        <w:pStyle w:val="Betarp"/>
        <w:numPr>
          <w:ilvl w:val="1"/>
          <w:numId w:val="5"/>
        </w:numPr>
        <w:tabs>
          <w:tab w:val="left" w:pos="709"/>
        </w:tabs>
        <w:spacing w:after="120"/>
        <w:ind w:left="426" w:hanging="426"/>
        <w:contextualSpacing/>
        <w:jc w:val="both"/>
        <w:rPr>
          <w:rFonts w:ascii="Times New Roman" w:hAnsi="Times New Roman" w:cs="Times New Roman"/>
          <w:color w:val="FF0000"/>
          <w:sz w:val="24"/>
          <w:szCs w:val="24"/>
        </w:rPr>
      </w:pPr>
      <w:r w:rsidRPr="00106418">
        <w:rPr>
          <w:rFonts w:ascii="Times New Roman" w:eastAsia="Calibri" w:hAnsi="Times New Roman" w:cs="Times New Roman"/>
          <w:color w:val="000000" w:themeColor="text1"/>
          <w:sz w:val="24"/>
          <w:szCs w:val="24"/>
        </w:rPr>
        <w:t xml:space="preserve">Perkančioji organizacija numato įsigyti </w:t>
      </w:r>
      <w:r w:rsidRPr="00106418">
        <w:rPr>
          <w:rFonts w:ascii="Times New Roman" w:eastAsiaTheme="minorHAnsi" w:hAnsi="Times New Roman" w:cs="Times New Roman"/>
          <w:sz w:val="24"/>
          <w:szCs w:val="24"/>
        </w:rPr>
        <w:t>Mažeikių miesto puošimo Šv. Kalėdoms ir Naujiesiems metams paslaugą</w:t>
      </w:r>
      <w:r w:rsidR="0021787B">
        <w:rPr>
          <w:rFonts w:ascii="Times New Roman" w:eastAsiaTheme="minorHAnsi" w:hAnsi="Times New Roman" w:cs="Times New Roman"/>
          <w:sz w:val="24"/>
          <w:szCs w:val="24"/>
        </w:rPr>
        <w:t xml:space="preserve"> ir prekes</w:t>
      </w:r>
      <w:r w:rsidRPr="00106418">
        <w:rPr>
          <w:rFonts w:ascii="Times New Roman" w:eastAsiaTheme="minorHAnsi" w:hAnsi="Times New Roman" w:cs="Times New Roman"/>
          <w:sz w:val="24"/>
          <w:szCs w:val="24"/>
        </w:rPr>
        <w:t xml:space="preserve">. </w:t>
      </w:r>
      <w:r w:rsidRPr="00106418">
        <w:rPr>
          <w:rFonts w:ascii="Times New Roman" w:eastAsia="Calibri" w:hAnsi="Times New Roman" w:cs="Times New Roman"/>
          <w:color w:val="000000" w:themeColor="text1"/>
          <w:sz w:val="24"/>
          <w:szCs w:val="24"/>
        </w:rPr>
        <w:t>Nupirkus Kalėdinių puošybinių elementų idėjos pateikimo ir jos įgyvendinimo paslaugas bus papuoštas Mažeikių miestas Šv. Kalėd</w:t>
      </w:r>
      <w:r w:rsidR="002C2207">
        <w:rPr>
          <w:rFonts w:ascii="Times New Roman" w:eastAsia="Calibri" w:hAnsi="Times New Roman" w:cs="Times New Roman"/>
          <w:color w:val="000000" w:themeColor="text1"/>
          <w:sz w:val="24"/>
          <w:szCs w:val="24"/>
        </w:rPr>
        <w:t>ų</w:t>
      </w:r>
      <w:r w:rsidRPr="00106418">
        <w:rPr>
          <w:rFonts w:ascii="Times New Roman" w:eastAsia="Calibri" w:hAnsi="Times New Roman" w:cs="Times New Roman"/>
          <w:color w:val="000000" w:themeColor="text1"/>
          <w:sz w:val="24"/>
          <w:szCs w:val="24"/>
        </w:rPr>
        <w:t xml:space="preserve"> ir Nauj</w:t>
      </w:r>
      <w:r w:rsidR="002C2207">
        <w:rPr>
          <w:rFonts w:ascii="Times New Roman" w:eastAsia="Calibri" w:hAnsi="Times New Roman" w:cs="Times New Roman"/>
          <w:color w:val="000000" w:themeColor="text1"/>
          <w:sz w:val="24"/>
          <w:szCs w:val="24"/>
        </w:rPr>
        <w:t>ųjų 202</w:t>
      </w:r>
      <w:r w:rsidR="007E1948">
        <w:rPr>
          <w:rFonts w:ascii="Times New Roman" w:eastAsia="Calibri" w:hAnsi="Times New Roman" w:cs="Times New Roman"/>
          <w:color w:val="000000" w:themeColor="text1"/>
          <w:sz w:val="24"/>
          <w:szCs w:val="24"/>
        </w:rPr>
        <w:t>6</w:t>
      </w:r>
      <w:r w:rsidR="002C2207">
        <w:rPr>
          <w:rFonts w:ascii="Times New Roman" w:eastAsia="Calibri" w:hAnsi="Times New Roman" w:cs="Times New Roman"/>
          <w:color w:val="000000" w:themeColor="text1"/>
          <w:sz w:val="24"/>
          <w:szCs w:val="24"/>
        </w:rPr>
        <w:t xml:space="preserve"> metų</w:t>
      </w:r>
      <w:r w:rsidRPr="00106418">
        <w:rPr>
          <w:rFonts w:ascii="Times New Roman" w:eastAsia="Calibri" w:hAnsi="Times New Roman" w:cs="Times New Roman"/>
          <w:color w:val="000000" w:themeColor="text1"/>
          <w:sz w:val="24"/>
          <w:szCs w:val="24"/>
        </w:rPr>
        <w:t xml:space="preserve"> </w:t>
      </w:r>
      <w:r w:rsidR="002C2207">
        <w:rPr>
          <w:rFonts w:ascii="Times New Roman" w:eastAsia="Calibri" w:hAnsi="Times New Roman" w:cs="Times New Roman"/>
          <w:color w:val="000000" w:themeColor="text1"/>
          <w:sz w:val="24"/>
          <w:szCs w:val="24"/>
        </w:rPr>
        <w:t>proga</w:t>
      </w:r>
      <w:r w:rsidR="00802ECA" w:rsidRPr="00802ECA">
        <w:rPr>
          <w:rFonts w:ascii="Times New Roman" w:eastAsia="Calibri" w:hAnsi="Times New Roman" w:cs="Times New Roman"/>
          <w:sz w:val="24"/>
          <w:szCs w:val="24"/>
        </w:rPr>
        <w:t xml:space="preserve">. </w:t>
      </w:r>
      <w:r w:rsidRPr="00106418">
        <w:rPr>
          <w:rFonts w:ascii="Times New Roman" w:hAnsi="Times New Roman" w:cs="Times New Roman"/>
          <w:sz w:val="24"/>
          <w:szCs w:val="24"/>
        </w:rPr>
        <w:t xml:space="preserve">Reikalavimai pirkimo objektui nustatyti </w:t>
      </w:r>
      <w:r w:rsidRPr="00A53769">
        <w:rPr>
          <w:rFonts w:ascii="Times New Roman" w:hAnsi="Times New Roman" w:cs="Times New Roman"/>
          <w:color w:val="00B050"/>
          <w:sz w:val="24"/>
          <w:szCs w:val="24"/>
        </w:rPr>
        <w:t>specialiųjų pirkimo sąlygų 2 priede Techninė specifikacija</w:t>
      </w:r>
      <w:r w:rsidRPr="00106418">
        <w:rPr>
          <w:rFonts w:ascii="Times New Roman" w:hAnsi="Times New Roman" w:cs="Times New Roman"/>
          <w:sz w:val="24"/>
          <w:szCs w:val="24"/>
        </w:rPr>
        <w:t>.</w:t>
      </w:r>
    </w:p>
    <w:p w14:paraId="656AB12E" w14:textId="10A78607" w:rsidR="002C2207" w:rsidRPr="002C2207" w:rsidRDefault="002C2207" w:rsidP="00A53769">
      <w:pPr>
        <w:pStyle w:val="Betarp"/>
        <w:numPr>
          <w:ilvl w:val="1"/>
          <w:numId w:val="5"/>
        </w:numPr>
        <w:tabs>
          <w:tab w:val="left" w:pos="567"/>
        </w:tabs>
        <w:ind w:left="426" w:hanging="426"/>
        <w:contextualSpacing/>
        <w:jc w:val="both"/>
        <w:rPr>
          <w:rFonts w:ascii="Times New Roman" w:hAnsi="Times New Roman" w:cs="Times New Roman"/>
          <w:color w:val="FF0000"/>
          <w:sz w:val="24"/>
          <w:szCs w:val="24"/>
        </w:rPr>
      </w:pPr>
      <w:r w:rsidRPr="002C2207">
        <w:rPr>
          <w:rFonts w:ascii="Times New Roman" w:hAnsi="Times New Roman" w:cs="Times New Roman"/>
          <w:sz w:val="24"/>
          <w:szCs w:val="24"/>
        </w:rPr>
        <w:t>Pirkimo objektas į dalis neskaidomas.</w:t>
      </w:r>
      <w:r>
        <w:rPr>
          <w:rFonts w:ascii="Times New Roman" w:hAnsi="Times New Roman" w:cs="Times New Roman"/>
          <w:sz w:val="24"/>
          <w:szCs w:val="24"/>
        </w:rPr>
        <w:t xml:space="preserve"> T</w:t>
      </w:r>
      <w:r w:rsidRPr="002C2207">
        <w:rPr>
          <w:rFonts w:ascii="Times New Roman" w:hAnsi="Times New Roman" w:cs="Times New Roman"/>
          <w:sz w:val="24"/>
          <w:szCs w:val="24"/>
        </w:rPr>
        <w:t xml:space="preserve">iekėjai turi pateikti pasiūlymą visai pirkimo apimčiai. Pirkimo apimtys, reikalavimai ir techninė specifikacija apibrėžti </w:t>
      </w:r>
      <w:r w:rsidR="00AA78F8" w:rsidRPr="00AA78F8">
        <w:rPr>
          <w:rFonts w:ascii="Times New Roman" w:hAnsi="Times New Roman" w:cs="Times New Roman"/>
          <w:color w:val="00B050"/>
          <w:sz w:val="24"/>
          <w:szCs w:val="24"/>
        </w:rPr>
        <w:t xml:space="preserve">specialiųjų </w:t>
      </w:r>
      <w:r w:rsidRPr="00AA78F8">
        <w:rPr>
          <w:rFonts w:ascii="Times New Roman" w:hAnsi="Times New Roman" w:cs="Times New Roman"/>
          <w:color w:val="00B050"/>
          <w:sz w:val="24"/>
          <w:szCs w:val="24"/>
        </w:rPr>
        <w:t>pirkimo sąlygų 2 priede</w:t>
      </w:r>
      <w:r>
        <w:rPr>
          <w:rFonts w:ascii="Times New Roman" w:hAnsi="Times New Roman" w:cs="Times New Roman"/>
          <w:sz w:val="24"/>
          <w:szCs w:val="24"/>
        </w:rPr>
        <w:t>.</w:t>
      </w:r>
    </w:p>
    <w:p w14:paraId="3D373BE9" w14:textId="75125357" w:rsidR="002C2207" w:rsidRPr="00E3545D" w:rsidRDefault="002C2207" w:rsidP="00A53769">
      <w:pPr>
        <w:pStyle w:val="prastasiniatinklio"/>
        <w:spacing w:before="0" w:beforeAutospacing="0" w:after="0" w:afterAutospacing="0" w:line="240" w:lineRule="auto"/>
        <w:ind w:left="426" w:hanging="426"/>
        <w:jc w:val="both"/>
        <w:rPr>
          <w:rFonts w:ascii="Times New Roman" w:hAnsi="Times New Roman" w:cs="Times New Roman"/>
          <w:sz w:val="24"/>
          <w:szCs w:val="24"/>
        </w:rPr>
      </w:pPr>
      <w:r w:rsidRPr="00E3545D">
        <w:rPr>
          <w:rFonts w:ascii="Times New Roman" w:hAnsi="Times New Roman" w:cs="Times New Roman"/>
          <w:sz w:val="24"/>
          <w:szCs w:val="24"/>
        </w:rPr>
        <w:t xml:space="preserve">2.3. Maksimali planuojamos sudaryti sutarties vertė – </w:t>
      </w:r>
      <w:r w:rsidRPr="007573F0">
        <w:rPr>
          <w:rFonts w:ascii="Times New Roman" w:hAnsi="Times New Roman" w:cs="Times New Roman"/>
          <w:b/>
          <w:bCs/>
          <w:sz w:val="24"/>
          <w:szCs w:val="24"/>
        </w:rPr>
        <w:t>1</w:t>
      </w:r>
      <w:r w:rsidR="00D90B9C" w:rsidRPr="007573F0">
        <w:rPr>
          <w:rFonts w:ascii="Times New Roman" w:hAnsi="Times New Roman" w:cs="Times New Roman"/>
          <w:b/>
          <w:bCs/>
          <w:sz w:val="24"/>
          <w:szCs w:val="24"/>
        </w:rPr>
        <w:t>5</w:t>
      </w:r>
      <w:r w:rsidR="00286627" w:rsidRPr="007573F0">
        <w:rPr>
          <w:rFonts w:ascii="Times New Roman" w:hAnsi="Times New Roman" w:cs="Times New Roman"/>
          <w:b/>
          <w:bCs/>
          <w:sz w:val="24"/>
          <w:szCs w:val="24"/>
        </w:rPr>
        <w:t>730</w:t>
      </w:r>
      <w:r w:rsidR="00D90B9C" w:rsidRPr="007573F0">
        <w:rPr>
          <w:rFonts w:ascii="Times New Roman" w:hAnsi="Times New Roman" w:cs="Times New Roman"/>
          <w:b/>
          <w:bCs/>
          <w:sz w:val="24"/>
          <w:szCs w:val="24"/>
        </w:rPr>
        <w:t>0</w:t>
      </w:r>
      <w:r w:rsidRPr="007573F0">
        <w:rPr>
          <w:rFonts w:ascii="Times New Roman" w:hAnsi="Times New Roman" w:cs="Times New Roman"/>
          <w:b/>
          <w:bCs/>
          <w:sz w:val="24"/>
          <w:szCs w:val="24"/>
        </w:rPr>
        <w:t>,00 Eur su PVM (</w:t>
      </w:r>
      <w:r w:rsidR="00D90B9C" w:rsidRPr="007573F0">
        <w:rPr>
          <w:rFonts w:ascii="Times New Roman" w:hAnsi="Times New Roman" w:cs="Times New Roman"/>
          <w:b/>
          <w:bCs/>
          <w:sz w:val="24"/>
          <w:szCs w:val="24"/>
        </w:rPr>
        <w:t>1</w:t>
      </w:r>
      <w:r w:rsidR="00286627" w:rsidRPr="007573F0">
        <w:rPr>
          <w:rFonts w:ascii="Times New Roman" w:hAnsi="Times New Roman" w:cs="Times New Roman"/>
          <w:b/>
          <w:bCs/>
          <w:sz w:val="24"/>
          <w:szCs w:val="24"/>
        </w:rPr>
        <w:t>30</w:t>
      </w:r>
      <w:r w:rsidR="00D90B9C" w:rsidRPr="007573F0">
        <w:rPr>
          <w:rFonts w:ascii="Times New Roman" w:hAnsi="Times New Roman" w:cs="Times New Roman"/>
          <w:b/>
          <w:bCs/>
          <w:sz w:val="24"/>
          <w:szCs w:val="24"/>
        </w:rPr>
        <w:t>000</w:t>
      </w:r>
      <w:r w:rsidRPr="007573F0">
        <w:rPr>
          <w:rFonts w:ascii="Times New Roman" w:hAnsi="Times New Roman" w:cs="Times New Roman"/>
          <w:b/>
          <w:bCs/>
          <w:sz w:val="24"/>
          <w:szCs w:val="24"/>
        </w:rPr>
        <w:t>,00 Eur be PVM)</w:t>
      </w:r>
      <w:r w:rsidRPr="00E3545D">
        <w:rPr>
          <w:rFonts w:ascii="Times New Roman" w:hAnsi="Times New Roman" w:cs="Times New Roman"/>
          <w:sz w:val="24"/>
          <w:szCs w:val="24"/>
        </w:rPr>
        <w:t>.</w:t>
      </w:r>
    </w:p>
    <w:p w14:paraId="2C0A4822" w14:textId="4530CC8B" w:rsidR="00890981" w:rsidRPr="00106418" w:rsidRDefault="002C2207" w:rsidP="00A53769">
      <w:pPr>
        <w:widowControl w:val="0"/>
        <w:tabs>
          <w:tab w:val="left" w:pos="851"/>
          <w:tab w:val="left" w:pos="993"/>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w:t>
      </w:r>
      <w:r w:rsidR="00890981" w:rsidRPr="0010641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17E02E4" w14:textId="03DC9981" w:rsidR="00890981" w:rsidRDefault="00890981" w:rsidP="00A53769">
      <w:pPr>
        <w:pStyle w:val="Sraopastraipa"/>
        <w:spacing w:after="0" w:line="240" w:lineRule="auto"/>
        <w:ind w:left="426" w:hanging="426"/>
        <w:jc w:val="both"/>
        <w:rPr>
          <w:rFonts w:ascii="Times New Roman" w:hAnsi="Times New Roman" w:cs="Times New Roman"/>
          <w:sz w:val="24"/>
          <w:szCs w:val="24"/>
        </w:rPr>
      </w:pPr>
      <w:r w:rsidRPr="00106418">
        <w:rPr>
          <w:rFonts w:ascii="Times New Roman" w:hAnsi="Times New Roman" w:cs="Times New Roman"/>
          <w:sz w:val="24"/>
          <w:szCs w:val="24"/>
        </w:rPr>
        <w:t>2.</w:t>
      </w:r>
      <w:r w:rsidR="00A53769">
        <w:rPr>
          <w:rFonts w:ascii="Times New Roman" w:hAnsi="Times New Roman" w:cs="Times New Roman"/>
          <w:sz w:val="24"/>
          <w:szCs w:val="24"/>
        </w:rPr>
        <w:t>5</w:t>
      </w:r>
      <w:r w:rsidRPr="00106418">
        <w:rPr>
          <w:rFonts w:ascii="Times New Roman" w:hAnsi="Times New Roman" w:cs="Times New Roman"/>
          <w:sz w:val="24"/>
          <w:szCs w:val="24"/>
        </w:rPr>
        <w:t xml:space="preserve">. Jeigu apibūdinant pirkimo objektą techninėje specifikacijoje nurodytas standartas, </w:t>
      </w:r>
      <w:r w:rsidRPr="0010641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w:t>
      </w:r>
      <w:r w:rsidRPr="00106418">
        <w:rPr>
          <w:rFonts w:ascii="Times New Roman" w:hAnsi="Times New Roman" w:cs="Times New Roman"/>
          <w:color w:val="000000"/>
          <w:sz w:val="24"/>
          <w:szCs w:val="24"/>
        </w:rPr>
        <w:lastRenderedPageBreak/>
        <w:t xml:space="preserve">techniniai liudijimai arba nacionalinės techninės specifikacijos, susijusios su darbų projektavimu, sąmatų apskaičiavimu ir vykdymu bei prekių naudojimu), </w:t>
      </w:r>
      <w:r w:rsidRPr="00106418">
        <w:rPr>
          <w:rFonts w:ascii="Times New Roman" w:hAnsi="Times New Roman" w:cs="Times New Roman"/>
          <w:sz w:val="24"/>
          <w:szCs w:val="24"/>
        </w:rPr>
        <w:t xml:space="preserve">turi būti laikoma, kad kiekviena tokia nuoroda yra pateikta su žodžiais „arba lygiavertis“. </w:t>
      </w:r>
    </w:p>
    <w:p w14:paraId="5540A1CC" w14:textId="77777777" w:rsidR="00890981" w:rsidRPr="00D24970" w:rsidRDefault="00890981" w:rsidP="00890981">
      <w:pPr>
        <w:pStyle w:val="Antrat1"/>
        <w:spacing w:line="20" w:lineRule="atLeast"/>
        <w:contextualSpacing/>
        <w:rPr>
          <w:rFonts w:asciiTheme="minorHAnsi" w:hAnsiTheme="minorHAnsi" w:cstheme="minorHAnsi"/>
        </w:rPr>
      </w:pPr>
      <w:bookmarkStart w:id="9" w:name="_Toc173151534"/>
      <w:r w:rsidRPr="00D24970">
        <w:rPr>
          <w:rFonts w:asciiTheme="minorHAnsi" w:hAnsiTheme="minorHAnsi" w:cstheme="minorHAnsi"/>
        </w:rPr>
        <w:t>3.</w:t>
      </w:r>
      <w:r>
        <w:rPr>
          <w:rFonts w:asciiTheme="minorHAnsi" w:hAnsiTheme="minorHAnsi" w:cstheme="minorHAnsi"/>
        </w:rPr>
        <w:t xml:space="preserve"> </w:t>
      </w:r>
      <w:bookmarkStart w:id="10" w:name="_Ref39427921"/>
      <w:bookmarkStart w:id="11" w:name="_Ref39427927"/>
      <w:bookmarkStart w:id="12" w:name="_Ref39740354"/>
      <w:r w:rsidRPr="00D24970">
        <w:rPr>
          <w:rFonts w:asciiTheme="minorHAnsi" w:hAnsiTheme="minorHAnsi" w:cstheme="minorHAnsi"/>
        </w:rPr>
        <w:t>Susitikimai su tiekėjais</w:t>
      </w:r>
      <w:bookmarkEnd w:id="10"/>
      <w:bookmarkEnd w:id="11"/>
      <w:r w:rsidRPr="00D24970">
        <w:rPr>
          <w:rFonts w:asciiTheme="minorHAnsi" w:hAnsiTheme="minorHAnsi" w:cstheme="minorHAnsi"/>
        </w:rPr>
        <w:t xml:space="preserve"> ir pirkimo objekto apžiūra</w:t>
      </w:r>
      <w:bookmarkEnd w:id="9"/>
      <w:bookmarkEnd w:id="12"/>
    </w:p>
    <w:p w14:paraId="2B8C051F" w14:textId="77777777" w:rsidR="00890981" w:rsidRPr="00106418" w:rsidRDefault="00890981" w:rsidP="00AA78F8">
      <w:pPr>
        <w:pStyle w:val="Body2"/>
        <w:numPr>
          <w:ilvl w:val="1"/>
          <w:numId w:val="6"/>
        </w:numPr>
        <w:tabs>
          <w:tab w:val="left" w:pos="426"/>
        </w:tabs>
        <w:spacing w:after="0"/>
        <w:ind w:left="0" w:firstLine="0"/>
        <w:rPr>
          <w:rFonts w:cs="Times New Roman"/>
          <w:sz w:val="24"/>
          <w:szCs w:val="24"/>
          <w:lang w:val="lt-LT"/>
        </w:rPr>
      </w:pPr>
      <w:r w:rsidRPr="00106418">
        <w:rPr>
          <w:rFonts w:cs="Times New Roman"/>
          <w:sz w:val="24"/>
          <w:szCs w:val="24"/>
          <w:lang w:val="lt-LT"/>
        </w:rPr>
        <w:t>Perkančioji organizacija nerengs susitikimo su tiekėjais dėl pirkimo sąlygų paaiškinimo.</w:t>
      </w:r>
    </w:p>
    <w:p w14:paraId="35AD5353" w14:textId="09358AB7" w:rsidR="00890981" w:rsidRDefault="00A53769" w:rsidP="00A53769">
      <w:pPr>
        <w:pStyle w:val="Sraopastrai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0981" w:rsidRPr="00106418">
        <w:rPr>
          <w:rFonts w:ascii="Times New Roman" w:hAnsi="Times New Roman" w:cs="Times New Roman"/>
          <w:sz w:val="24"/>
          <w:szCs w:val="24"/>
        </w:rPr>
        <w:t>Perkančioji organizacija nerengs pirkimo objekto apžiūros.</w:t>
      </w:r>
    </w:p>
    <w:p w14:paraId="5562618E" w14:textId="77777777" w:rsidR="00890981" w:rsidRPr="00D24970" w:rsidRDefault="00890981" w:rsidP="0089098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73151535"/>
      <w:r>
        <w:rPr>
          <w:rFonts w:cstheme="majorHAnsi"/>
        </w:rPr>
        <w:t xml:space="preserve">4. </w:t>
      </w:r>
      <w:r w:rsidRPr="00D24970">
        <w:rPr>
          <w:rFonts w:asciiTheme="minorHAnsi" w:hAnsiTheme="minorHAnsi" w:cstheme="minorHAnsi"/>
        </w:rPr>
        <w:t>Tiekėjų pašalinimo pagrindai</w:t>
      </w:r>
      <w:bookmarkEnd w:id="13"/>
      <w:bookmarkEnd w:id="14"/>
      <w:bookmarkEnd w:id="15"/>
      <w:r w:rsidRPr="00D24970">
        <w:rPr>
          <w:rFonts w:asciiTheme="minorHAnsi" w:hAnsiTheme="minorHAnsi" w:cstheme="minorHAnsi"/>
        </w:rPr>
        <w:t xml:space="preserve"> ir kvalifikacijos reikalavimai</w:t>
      </w:r>
      <w:bookmarkEnd w:id="16"/>
    </w:p>
    <w:p w14:paraId="3A456C96" w14:textId="4844EBB3" w:rsidR="00890981" w:rsidRPr="00106418" w:rsidRDefault="00890981" w:rsidP="00A53769">
      <w:pPr>
        <w:pStyle w:val="Sraopastraipa"/>
        <w:spacing w:after="120" w:line="20" w:lineRule="atLeast"/>
        <w:ind w:left="426" w:hanging="426"/>
        <w:jc w:val="both"/>
        <w:rPr>
          <w:rFonts w:ascii="Times New Roman" w:hAnsi="Times New Roman" w:cs="Times New Roman"/>
          <w:sz w:val="24"/>
          <w:szCs w:val="24"/>
        </w:rPr>
      </w:pPr>
      <w:r w:rsidRPr="00106418">
        <w:rPr>
          <w:rFonts w:ascii="Times New Roman" w:hAnsi="Times New Roman" w:cs="Times New Roman"/>
          <w:sz w:val="24"/>
          <w:szCs w:val="24"/>
        </w:rPr>
        <w:t>4.1. Reikalavimai dėl tiekėjo ir</w:t>
      </w:r>
      <w:bookmarkStart w:id="17" w:name="_Hlk41039660"/>
      <w:r w:rsidRPr="00106418">
        <w:rPr>
          <w:rFonts w:ascii="Times New Roman" w:hAnsi="Times New Roman" w:cs="Times New Roman"/>
          <w:sz w:val="24"/>
          <w:szCs w:val="24"/>
        </w:rPr>
        <w:t xml:space="preserve"> subtiekėjų (jei taikoma) </w:t>
      </w:r>
      <w:bookmarkEnd w:id="17"/>
      <w:r w:rsidRPr="00106418">
        <w:rPr>
          <w:rFonts w:ascii="Times New Roman" w:hAnsi="Times New Roman" w:cs="Times New Roman"/>
          <w:sz w:val="24"/>
          <w:szCs w:val="24"/>
        </w:rPr>
        <w:t xml:space="preserve">pašalinimo pagrindų nebuvimo bei jų nebuvimą patvirtinantys dokumentai nurodyti </w:t>
      </w:r>
      <w:r w:rsidR="00A53769" w:rsidRPr="00A53769">
        <w:rPr>
          <w:rFonts w:ascii="Times New Roman" w:hAnsi="Times New Roman" w:cs="Times New Roman"/>
          <w:color w:val="00B050"/>
          <w:sz w:val="24"/>
          <w:szCs w:val="24"/>
        </w:rPr>
        <w:t>specialiųjų pirkimo</w:t>
      </w:r>
      <w:r w:rsidRPr="00A53769">
        <w:rPr>
          <w:rFonts w:ascii="Times New Roman" w:eastAsia="Calibri" w:hAnsi="Times New Roman" w:cs="Times New Roman"/>
          <w:color w:val="00B050"/>
          <w:sz w:val="24"/>
          <w:szCs w:val="24"/>
        </w:rPr>
        <w:t xml:space="preserve"> sąlygų 3</w:t>
      </w:r>
      <w:r w:rsidRPr="00A53769">
        <w:rPr>
          <w:rFonts w:ascii="Times New Roman" w:hAnsi="Times New Roman" w:cs="Times New Roman"/>
          <w:color w:val="00B050"/>
          <w:sz w:val="24"/>
          <w:szCs w:val="24"/>
        </w:rPr>
        <w:t xml:space="preserve"> </w:t>
      </w:r>
      <w:r w:rsidRPr="00A53769">
        <w:rPr>
          <w:rFonts w:ascii="Times New Roman" w:eastAsia="Calibri" w:hAnsi="Times New Roman" w:cs="Times New Roman"/>
          <w:color w:val="00B050"/>
          <w:sz w:val="24"/>
          <w:szCs w:val="24"/>
        </w:rPr>
        <w:t>priede</w:t>
      </w:r>
      <w:r w:rsidRPr="00106418">
        <w:rPr>
          <w:rFonts w:ascii="Times New Roman" w:hAnsi="Times New Roman" w:cs="Times New Roman"/>
          <w:sz w:val="24"/>
          <w:szCs w:val="24"/>
        </w:rPr>
        <w:t xml:space="preserve">. </w:t>
      </w:r>
    </w:p>
    <w:p w14:paraId="146394D4" w14:textId="68425682" w:rsidR="00890981" w:rsidRDefault="00890981" w:rsidP="00A53769">
      <w:pPr>
        <w:pStyle w:val="Sraopastraipa"/>
        <w:numPr>
          <w:ilvl w:val="1"/>
          <w:numId w:val="7"/>
        </w:numPr>
        <w:tabs>
          <w:tab w:val="left" w:pos="993"/>
        </w:tabs>
        <w:spacing w:after="0" w:line="20" w:lineRule="atLeast"/>
        <w:ind w:left="426" w:hanging="426"/>
        <w:jc w:val="both"/>
        <w:rPr>
          <w:rFonts w:ascii="Times New Roman" w:hAnsi="Times New Roman" w:cs="Times New Roman"/>
          <w:sz w:val="24"/>
          <w:szCs w:val="24"/>
        </w:rPr>
      </w:pPr>
      <w:r w:rsidRPr="00106418">
        <w:rPr>
          <w:rFonts w:ascii="Times New Roman" w:hAnsi="Times New Roman" w:cs="Times New Roman"/>
          <w:sz w:val="24"/>
          <w:szCs w:val="24"/>
        </w:rPr>
        <w:t xml:space="preserve">Tiekėjams nustatomi kvalifikacijos reikalavimai ir jų atitiktį patvirtinantys dokumentai nurodyti </w:t>
      </w:r>
      <w:r w:rsidR="00AA78F8" w:rsidRPr="00AA78F8">
        <w:rPr>
          <w:rFonts w:ascii="Times New Roman" w:hAnsi="Times New Roman" w:cs="Times New Roman"/>
          <w:color w:val="00B050"/>
          <w:sz w:val="24"/>
          <w:szCs w:val="24"/>
        </w:rPr>
        <w:t>specialiųjų p</w:t>
      </w:r>
      <w:r w:rsidRPr="00AA78F8">
        <w:rPr>
          <w:rFonts w:ascii="Times New Roman" w:hAnsi="Times New Roman" w:cs="Times New Roman"/>
          <w:color w:val="00B050"/>
          <w:sz w:val="24"/>
          <w:szCs w:val="24"/>
        </w:rPr>
        <w:t>irkimo sąlygų 4 priede</w:t>
      </w:r>
      <w:r w:rsidRPr="00106418">
        <w:rPr>
          <w:rFonts w:ascii="Times New Roman" w:hAnsi="Times New Roman" w:cs="Times New Roman"/>
          <w:sz w:val="24"/>
          <w:szCs w:val="24"/>
        </w:rPr>
        <w:t xml:space="preserve">. </w:t>
      </w:r>
    </w:p>
    <w:p w14:paraId="4B5156CA" w14:textId="7657510C" w:rsidR="00890981" w:rsidRPr="0037632B" w:rsidRDefault="00890981" w:rsidP="00890981">
      <w:pPr>
        <w:pStyle w:val="Antrat1"/>
        <w:tabs>
          <w:tab w:val="left" w:pos="567"/>
        </w:tabs>
        <w:spacing w:after="0"/>
        <w:contextualSpacing/>
        <w:jc w:val="both"/>
        <w:rPr>
          <w:rFonts w:cstheme="minorBidi"/>
        </w:rPr>
      </w:pPr>
      <w:bookmarkStart w:id="18" w:name="_Toc173151536"/>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8"/>
      <w:r w:rsidRPr="007872CB">
        <w:t xml:space="preserve"> </w:t>
      </w:r>
    </w:p>
    <w:p w14:paraId="0A7B720E" w14:textId="77777777" w:rsidR="00890981" w:rsidRPr="007872CB" w:rsidRDefault="00890981" w:rsidP="00890981">
      <w:pPr>
        <w:tabs>
          <w:tab w:val="left" w:pos="993"/>
        </w:tabs>
        <w:spacing w:after="0" w:line="240" w:lineRule="auto"/>
        <w:jc w:val="both"/>
        <w:rPr>
          <w:rFonts w:cstheme="minorHAnsi"/>
          <w:i/>
          <w:color w:val="FF0000"/>
        </w:rPr>
      </w:pPr>
    </w:p>
    <w:p w14:paraId="76265CB8" w14:textId="5BB5E8E5" w:rsidR="00D90B9C" w:rsidRPr="007573F0" w:rsidRDefault="00890981" w:rsidP="00D90B9C">
      <w:pPr>
        <w:spacing w:after="0" w:line="240" w:lineRule="auto"/>
        <w:jc w:val="both"/>
        <w:rPr>
          <w:rFonts w:ascii="Times New Roman" w:hAnsi="Times New Roman" w:cs="Times New Roman"/>
          <w:sz w:val="24"/>
          <w:szCs w:val="24"/>
        </w:rPr>
      </w:pPr>
      <w:r w:rsidRPr="007573F0">
        <w:rPr>
          <w:rFonts w:ascii="Times New Roman" w:hAnsi="Times New Roman" w:cs="Times New Roman"/>
          <w:color w:val="000000" w:themeColor="text1"/>
          <w:sz w:val="24"/>
          <w:szCs w:val="24"/>
        </w:rPr>
        <w:t xml:space="preserve">5.1. </w:t>
      </w:r>
      <w:r w:rsidR="00D90B9C" w:rsidRPr="007573F0">
        <w:rPr>
          <w:rFonts w:ascii="Times New Roman" w:hAnsi="Times New Roman" w:cs="Times New Roman"/>
          <w:sz w:val="24"/>
          <w:szCs w:val="24"/>
        </w:rPr>
        <w:t xml:space="preserve">Reikalavimai, susiję su nacionaliniu saugumu netaikomi. </w:t>
      </w:r>
    </w:p>
    <w:p w14:paraId="0244AE16" w14:textId="535E6DEB" w:rsidR="00890981" w:rsidRPr="00142AB7" w:rsidRDefault="00890981" w:rsidP="00890981">
      <w:pPr>
        <w:pStyle w:val="Antrat1"/>
        <w:spacing w:line="20" w:lineRule="atLeast"/>
        <w:contextualSpacing/>
        <w:rPr>
          <w:rFonts w:asciiTheme="minorHAnsi" w:hAnsiTheme="minorHAnsi" w:cstheme="minorBidi"/>
        </w:rPr>
      </w:pPr>
      <w:bookmarkStart w:id="19" w:name="_Ref39666794"/>
      <w:bookmarkStart w:id="20" w:name="_Ref39666796"/>
      <w:bookmarkStart w:id="21" w:name="_Toc173151537"/>
      <w:r w:rsidRPr="127DD6E8">
        <w:rPr>
          <w:rFonts w:asciiTheme="minorHAnsi" w:hAnsiTheme="minorHAnsi" w:cstheme="minorBidi"/>
        </w:rPr>
        <w:t>6. Specialieji reikalavimai pasiūlymų rengimui ir pateikimui</w:t>
      </w:r>
      <w:bookmarkEnd w:id="19"/>
      <w:bookmarkEnd w:id="20"/>
      <w:bookmarkEnd w:id="21"/>
    </w:p>
    <w:p w14:paraId="57E26234" w14:textId="77777777" w:rsidR="00AA78F8" w:rsidRPr="00B41DDF" w:rsidRDefault="00AA78F8" w:rsidP="00B41DDF">
      <w:pPr>
        <w:spacing w:after="0" w:line="20" w:lineRule="atLeast"/>
        <w:ind w:left="709" w:hanging="709"/>
        <w:jc w:val="both"/>
        <w:rPr>
          <w:rFonts w:ascii="Times New Roman" w:hAnsi="Times New Roman" w:cs="Times New Roman"/>
          <w:i/>
          <w:iCs/>
          <w:color w:val="7030A0"/>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73151538"/>
      <w:bookmarkEnd w:id="22"/>
      <w:bookmarkEnd w:id="23"/>
      <w:bookmarkEnd w:id="24"/>
      <w:bookmarkEnd w:id="25"/>
      <w:bookmarkEnd w:id="26"/>
      <w:r w:rsidRPr="00B41DDF">
        <w:rPr>
          <w:rFonts w:ascii="Times New Roman" w:hAnsi="Times New Roman" w:cs="Times New Roman"/>
          <w:sz w:val="24"/>
          <w:szCs w:val="24"/>
        </w:rPr>
        <w:t>6.1. Tiekėjo pasiūlymą sudaro CVP IS pateikiamų ir žemiau nurodytų dokumentų visuma:</w:t>
      </w:r>
    </w:p>
    <w:p w14:paraId="438F384E" w14:textId="77777777" w:rsidR="00AA78F8" w:rsidRPr="00B41DDF" w:rsidRDefault="00AA78F8" w:rsidP="00B41DDF">
      <w:pPr>
        <w:pStyle w:val="Sraopastraipa"/>
        <w:numPr>
          <w:ilvl w:val="2"/>
          <w:numId w:val="43"/>
        </w:numPr>
        <w:spacing w:after="0" w:line="240" w:lineRule="auto"/>
        <w:ind w:left="709" w:hanging="709"/>
        <w:jc w:val="both"/>
        <w:rPr>
          <w:rFonts w:ascii="Times New Roman" w:eastAsia="Calibri" w:hAnsi="Times New Roman" w:cs="Times New Roman"/>
          <w:b/>
          <w:i/>
          <w:sz w:val="24"/>
          <w:szCs w:val="24"/>
        </w:rPr>
      </w:pPr>
      <w:r w:rsidRPr="00B41DDF">
        <w:rPr>
          <w:rFonts w:ascii="Times New Roman" w:hAnsi="Times New Roman" w:cs="Times New Roman"/>
          <w:b/>
          <w:iCs/>
          <w:sz w:val="24"/>
          <w:szCs w:val="24"/>
        </w:rPr>
        <w:t>Pirmąjį voką sudaro CVP IS pasiūlymo lango „Tinkamumo kriterijai“ ir „Techninis“ skiltyse prisegti dokumentai ir nurodyta informacija:</w:t>
      </w:r>
    </w:p>
    <w:p w14:paraId="686FD237" w14:textId="702CEE9F" w:rsidR="00AA78F8" w:rsidRPr="00B41DDF" w:rsidRDefault="00AA78F8" w:rsidP="00B41DDF">
      <w:pPr>
        <w:spacing w:after="0" w:line="240" w:lineRule="auto"/>
        <w:ind w:left="709" w:hanging="709"/>
        <w:jc w:val="both"/>
        <w:rPr>
          <w:rFonts w:ascii="Times New Roman" w:hAnsi="Times New Roman" w:cs="Times New Roman"/>
          <w:sz w:val="24"/>
          <w:szCs w:val="24"/>
        </w:rPr>
      </w:pPr>
      <w:r w:rsidRPr="00B41DDF">
        <w:rPr>
          <w:rFonts w:ascii="Times New Roman" w:eastAsiaTheme="minorHAnsi" w:hAnsi="Times New Roman" w:cs="Times New Roman"/>
          <w:b/>
          <w:iCs/>
          <w:sz w:val="24"/>
          <w:szCs w:val="24"/>
        </w:rPr>
        <w:t xml:space="preserve"> </w:t>
      </w:r>
      <w:r w:rsidRPr="00B41DDF">
        <w:rPr>
          <w:rFonts w:ascii="Times New Roman" w:hAnsi="Times New Roman" w:cs="Times New Roman"/>
          <w:sz w:val="24"/>
          <w:szCs w:val="24"/>
        </w:rPr>
        <w:t xml:space="preserve">6.1.1.1. užpildyta ir pasirašyta pasiūlymo formos, pateiktos </w:t>
      </w:r>
      <w:r w:rsidRPr="00B41DDF">
        <w:rPr>
          <w:rFonts w:ascii="Times New Roman" w:hAnsi="Times New Roman" w:cs="Times New Roman"/>
          <w:color w:val="00B050"/>
          <w:sz w:val="24"/>
          <w:szCs w:val="24"/>
        </w:rPr>
        <w:t>specialiųjų pirkimo sąlygų 6 priede</w:t>
      </w:r>
      <w:r w:rsidRPr="00B41DDF">
        <w:rPr>
          <w:rFonts w:ascii="Times New Roman" w:hAnsi="Times New Roman" w:cs="Times New Roman"/>
          <w:sz w:val="24"/>
          <w:szCs w:val="24"/>
        </w:rPr>
        <w:t xml:space="preserve">, </w:t>
      </w:r>
      <w:r w:rsidRPr="00B41DDF">
        <w:rPr>
          <w:rFonts w:ascii="Times New Roman" w:hAnsi="Times New Roman" w:cs="Times New Roman"/>
          <w:b/>
          <w:bCs/>
          <w:sz w:val="24"/>
          <w:szCs w:val="24"/>
        </w:rPr>
        <w:t>A dalis</w:t>
      </w:r>
      <w:r w:rsidRPr="00B41DDF">
        <w:rPr>
          <w:rFonts w:ascii="Times New Roman" w:hAnsi="Times New Roman" w:cs="Times New Roman"/>
          <w:sz w:val="24"/>
          <w:szCs w:val="24"/>
        </w:rPr>
        <w:t xml:space="preserve">. </w:t>
      </w:r>
    </w:p>
    <w:p w14:paraId="24E06591" w14:textId="1D589A1E" w:rsidR="00AA78F8" w:rsidRPr="00B41DDF" w:rsidRDefault="00AA78F8" w:rsidP="00B41DDF">
      <w:pPr>
        <w:spacing w:after="0" w:line="240" w:lineRule="auto"/>
        <w:ind w:left="709" w:hanging="709"/>
        <w:jc w:val="both"/>
        <w:rPr>
          <w:rFonts w:ascii="Times New Roman" w:hAnsi="Times New Roman" w:cs="Times New Roman"/>
          <w:sz w:val="24"/>
          <w:szCs w:val="24"/>
        </w:rPr>
      </w:pPr>
      <w:r w:rsidRPr="00B41DDF">
        <w:rPr>
          <w:rFonts w:ascii="Times New Roman" w:hAnsi="Times New Roman" w:cs="Times New Roman"/>
          <w:sz w:val="24"/>
          <w:szCs w:val="24"/>
        </w:rPr>
        <w:t>6.1.1.2. užpildytas EBVPD (</w:t>
      </w:r>
      <w:r w:rsidRPr="00B41DDF">
        <w:rPr>
          <w:rFonts w:ascii="Times New Roman" w:hAnsi="Times New Roman" w:cs="Times New Roman"/>
          <w:color w:val="00B050"/>
          <w:sz w:val="24"/>
          <w:szCs w:val="24"/>
        </w:rPr>
        <w:t>specialiųjų pirkimo sąlygų 5 priedas</w:t>
      </w:r>
      <w:r w:rsidRPr="00B41DDF">
        <w:rPr>
          <w:rFonts w:ascii="Times New Roman" w:hAnsi="Times New Roman" w:cs="Times New Roman"/>
          <w:sz w:val="24"/>
          <w:szCs w:val="24"/>
        </w:rPr>
        <w:t>). Pasirašydamas pasiūlymą, tiekėjas patvirtina ir EBVPD tikrumą;</w:t>
      </w:r>
    </w:p>
    <w:p w14:paraId="4FA5407E" w14:textId="77777777" w:rsidR="00AA78F8" w:rsidRPr="00B41DDF" w:rsidRDefault="00AA78F8" w:rsidP="00B41DDF">
      <w:pPr>
        <w:spacing w:after="0" w:line="240" w:lineRule="auto"/>
        <w:ind w:left="709" w:hanging="709"/>
        <w:jc w:val="both"/>
        <w:rPr>
          <w:rFonts w:ascii="Times New Roman" w:hAnsi="Times New Roman" w:cs="Times New Roman"/>
          <w:sz w:val="24"/>
          <w:szCs w:val="24"/>
        </w:rPr>
      </w:pPr>
      <w:r w:rsidRPr="00B41DDF">
        <w:rPr>
          <w:rFonts w:ascii="Times New Roman" w:hAnsi="Times New Roman" w:cs="Times New Roman"/>
          <w:sz w:val="24"/>
          <w:szCs w:val="24"/>
        </w:rPr>
        <w:t>6.1.1.3. jungtinės veiklos sutarties kopija (jeigu pirkime dalyvauja ūkio subjektų grupė jungtinės veiklos sutarties pagrindu);</w:t>
      </w:r>
    </w:p>
    <w:p w14:paraId="11A8134B" w14:textId="77777777" w:rsidR="00AA78F8" w:rsidRPr="00B41DDF" w:rsidRDefault="00AA78F8" w:rsidP="00B41DDF">
      <w:pPr>
        <w:spacing w:after="0" w:line="240" w:lineRule="auto"/>
        <w:ind w:left="709" w:hanging="709"/>
        <w:jc w:val="both"/>
        <w:rPr>
          <w:rFonts w:ascii="Times New Roman" w:hAnsi="Times New Roman" w:cs="Times New Roman"/>
          <w:sz w:val="24"/>
          <w:szCs w:val="24"/>
        </w:rPr>
      </w:pPr>
      <w:r w:rsidRPr="00B41DDF">
        <w:rPr>
          <w:rFonts w:ascii="Times New Roman" w:hAnsi="Times New Roman" w:cs="Times New Roman"/>
          <w:sz w:val="24"/>
          <w:szCs w:val="24"/>
        </w:rPr>
        <w:t>6.1.1.4. dokumentas, patvirtinantis, kad asmuo, kuris pasirašė pasiūlymą (jei jis ne tiekėjo vadovas), turėjo teisę jį pasirašyti;</w:t>
      </w:r>
    </w:p>
    <w:p w14:paraId="77F8DED6" w14:textId="77777777" w:rsidR="00AA78F8" w:rsidRPr="00B41DDF" w:rsidRDefault="00AA78F8" w:rsidP="00B41DDF">
      <w:pPr>
        <w:spacing w:after="0" w:line="240" w:lineRule="auto"/>
        <w:ind w:left="709" w:hanging="709"/>
        <w:jc w:val="both"/>
        <w:rPr>
          <w:rFonts w:ascii="Times New Roman" w:hAnsi="Times New Roman" w:cs="Times New Roman"/>
          <w:sz w:val="24"/>
          <w:szCs w:val="24"/>
        </w:rPr>
      </w:pPr>
      <w:r w:rsidRPr="00B41DDF">
        <w:rPr>
          <w:rFonts w:ascii="Times New Roman" w:hAnsi="Times New Roman" w:cs="Times New Roman"/>
          <w:sz w:val="24"/>
          <w:szCs w:val="24"/>
        </w:rPr>
        <w:t>6.1.1.5. pasiūlymo galiojimą užtikrinantis dokumentas (jeigu reikalaujama);</w:t>
      </w:r>
    </w:p>
    <w:p w14:paraId="2189B998" w14:textId="77777777" w:rsidR="00AA78F8" w:rsidRPr="00B41DDF" w:rsidRDefault="00AA78F8" w:rsidP="00B41DDF">
      <w:pPr>
        <w:spacing w:after="0" w:line="240" w:lineRule="auto"/>
        <w:ind w:left="709" w:hanging="709"/>
        <w:jc w:val="both"/>
        <w:rPr>
          <w:rFonts w:ascii="Times New Roman" w:hAnsi="Times New Roman" w:cs="Times New Roman"/>
          <w:sz w:val="24"/>
          <w:szCs w:val="24"/>
        </w:rPr>
      </w:pPr>
      <w:r w:rsidRPr="00B41DDF">
        <w:rPr>
          <w:rFonts w:ascii="Times New Roman" w:hAnsi="Times New Roman" w:cs="Times New Roman"/>
          <w:sz w:val="24"/>
          <w:szCs w:val="24"/>
        </w:rPr>
        <w:t>6.1.1.6. jei tiekėjas pasitelkia ūkio subjektus, kurių pajėgumais remiasi, – įrodymai, kad šie ištekliai bus prieinami per visą sutartinių įsipareigojimų vykdymo laikotarpį;</w:t>
      </w:r>
    </w:p>
    <w:p w14:paraId="3BA1CDD1" w14:textId="77777777" w:rsidR="00AA78F8" w:rsidRPr="00B41DDF" w:rsidRDefault="00AA78F8" w:rsidP="00B41DDF">
      <w:pPr>
        <w:spacing w:after="0" w:line="240" w:lineRule="auto"/>
        <w:ind w:left="709" w:hanging="709"/>
        <w:jc w:val="both"/>
        <w:rPr>
          <w:rFonts w:ascii="Times New Roman" w:hAnsi="Times New Roman" w:cs="Times New Roman"/>
          <w:sz w:val="24"/>
          <w:szCs w:val="24"/>
        </w:rPr>
      </w:pPr>
      <w:r w:rsidRPr="00B41DDF">
        <w:rPr>
          <w:rFonts w:ascii="Times New Roman" w:hAnsi="Times New Roman" w:cs="Times New Roman"/>
          <w:sz w:val="24"/>
          <w:szCs w:val="24"/>
        </w:rPr>
        <w:t>6.1.1.7. jei tiekėjas pasitelkia subtiekėjus, subtiekėjo deklaracija ar kitas dokumentas, patvirtinantis jo sutikimą būti subtiekėju pirkime;</w:t>
      </w:r>
    </w:p>
    <w:p w14:paraId="44D78F5B" w14:textId="77777777" w:rsidR="00AA78F8" w:rsidRPr="00B41DDF" w:rsidRDefault="00AA78F8" w:rsidP="00B41DDF">
      <w:pPr>
        <w:pStyle w:val="Sraopastraipa"/>
        <w:spacing w:after="0" w:line="20" w:lineRule="atLeast"/>
        <w:ind w:left="709" w:hanging="709"/>
        <w:jc w:val="both"/>
        <w:rPr>
          <w:rFonts w:ascii="Times New Roman" w:hAnsi="Times New Roman" w:cs="Times New Roman"/>
          <w:sz w:val="24"/>
          <w:szCs w:val="24"/>
        </w:rPr>
      </w:pPr>
      <w:r w:rsidRPr="00B41DDF">
        <w:rPr>
          <w:rFonts w:ascii="Times New Roman" w:hAnsi="Times New Roman" w:cs="Times New Roman"/>
          <w:bCs/>
          <w:sz w:val="24"/>
          <w:szCs w:val="24"/>
        </w:rPr>
        <w:t>6.1.2.</w:t>
      </w:r>
      <w:r w:rsidRPr="00B41DDF">
        <w:rPr>
          <w:rFonts w:ascii="Times New Roman" w:hAnsi="Times New Roman" w:cs="Times New Roman"/>
          <w:b/>
          <w:sz w:val="24"/>
          <w:szCs w:val="24"/>
        </w:rPr>
        <w:t xml:space="preserve"> Antrąjį voką sudaro CVP IS pasiūlymo lango „Finansinis“ skiltyje prisegti dokumentai ir nurodyta informacija:</w:t>
      </w:r>
    </w:p>
    <w:p w14:paraId="1CA3652F" w14:textId="1F03F810" w:rsidR="00AA78F8" w:rsidRPr="00B41DDF" w:rsidRDefault="00AA78F8" w:rsidP="00B41DDF">
      <w:pPr>
        <w:pStyle w:val="Sraopastraipa"/>
        <w:spacing w:after="0" w:line="20" w:lineRule="atLeast"/>
        <w:ind w:left="709" w:hanging="709"/>
        <w:jc w:val="both"/>
        <w:rPr>
          <w:rFonts w:ascii="Times New Roman" w:hAnsi="Times New Roman" w:cs="Times New Roman"/>
          <w:b/>
          <w:sz w:val="24"/>
          <w:szCs w:val="24"/>
        </w:rPr>
      </w:pPr>
      <w:r w:rsidRPr="00B41DDF">
        <w:rPr>
          <w:rFonts w:ascii="Times New Roman" w:hAnsi="Times New Roman" w:cs="Times New Roman"/>
          <w:bCs/>
          <w:sz w:val="24"/>
          <w:szCs w:val="24"/>
        </w:rPr>
        <w:t>6.1.2.1.</w:t>
      </w:r>
      <w:r w:rsidRPr="00B41DDF">
        <w:rPr>
          <w:rFonts w:ascii="Times New Roman" w:hAnsi="Times New Roman" w:cs="Times New Roman"/>
          <w:b/>
          <w:sz w:val="24"/>
          <w:szCs w:val="24"/>
        </w:rPr>
        <w:t xml:space="preserve"> </w:t>
      </w:r>
      <w:r w:rsidRPr="00B41DDF">
        <w:rPr>
          <w:rFonts w:ascii="Times New Roman" w:hAnsi="Times New Roman" w:cs="Times New Roman"/>
          <w:color w:val="000000"/>
          <w:sz w:val="24"/>
          <w:szCs w:val="24"/>
        </w:rPr>
        <w:t xml:space="preserve">užpildyta ir pasirašyta pasiūlymo formos, </w:t>
      </w:r>
      <w:r w:rsidRPr="00B41DDF">
        <w:rPr>
          <w:rFonts w:ascii="Times New Roman" w:hAnsi="Times New Roman" w:cs="Times New Roman"/>
          <w:sz w:val="24"/>
          <w:szCs w:val="24"/>
        </w:rPr>
        <w:t xml:space="preserve">pateiktos </w:t>
      </w:r>
      <w:r w:rsidRPr="00B41DDF">
        <w:rPr>
          <w:rFonts w:ascii="Times New Roman" w:hAnsi="Times New Roman" w:cs="Times New Roman"/>
          <w:color w:val="00B050"/>
          <w:sz w:val="24"/>
          <w:szCs w:val="24"/>
        </w:rPr>
        <w:t>specialiųjų pirkimo sąlygų 6 priede</w:t>
      </w:r>
      <w:r w:rsidRPr="00B41DDF">
        <w:rPr>
          <w:rFonts w:ascii="Times New Roman" w:hAnsi="Times New Roman" w:cs="Times New Roman"/>
          <w:sz w:val="24"/>
          <w:szCs w:val="24"/>
        </w:rPr>
        <w:t xml:space="preserve">, </w:t>
      </w:r>
      <w:r w:rsidRPr="00B41DDF">
        <w:rPr>
          <w:rFonts w:ascii="Times New Roman" w:hAnsi="Times New Roman" w:cs="Times New Roman"/>
          <w:b/>
          <w:bCs/>
          <w:sz w:val="24"/>
          <w:szCs w:val="24"/>
        </w:rPr>
        <w:t>B dalis</w:t>
      </w:r>
      <w:r w:rsidRPr="00B41DDF">
        <w:rPr>
          <w:rFonts w:ascii="Times New Roman" w:hAnsi="Times New Roman" w:cs="Times New Roman"/>
          <w:sz w:val="24"/>
          <w:szCs w:val="24"/>
        </w:rPr>
        <w:t>,</w:t>
      </w:r>
      <w:r w:rsidRPr="00B41DDF">
        <w:rPr>
          <w:rFonts w:ascii="Times New Roman" w:hAnsi="Times New Roman" w:cs="Times New Roman"/>
          <w:color w:val="000000"/>
          <w:sz w:val="24"/>
          <w:szCs w:val="24"/>
        </w:rPr>
        <w:t xml:space="preserve"> kurioje įrašoma pasiūlymo kaina;</w:t>
      </w:r>
    </w:p>
    <w:p w14:paraId="436D8EB8" w14:textId="77777777" w:rsidR="00AA78F8" w:rsidRPr="00B41DDF" w:rsidRDefault="00AA78F8" w:rsidP="00B41DDF">
      <w:pPr>
        <w:shd w:val="clear" w:color="auto" w:fill="FFFFFF"/>
        <w:spacing w:after="0" w:line="240" w:lineRule="auto"/>
        <w:ind w:left="709" w:hanging="709"/>
        <w:jc w:val="both"/>
        <w:rPr>
          <w:rFonts w:ascii="Times New Roman" w:hAnsi="Times New Roman" w:cs="Times New Roman"/>
          <w:sz w:val="24"/>
          <w:szCs w:val="24"/>
        </w:rPr>
      </w:pPr>
      <w:r w:rsidRPr="00B41DDF">
        <w:rPr>
          <w:rFonts w:ascii="Times New Roman" w:hAnsi="Times New Roman" w:cs="Times New Roman"/>
          <w:color w:val="000000"/>
          <w:sz w:val="24"/>
          <w:szCs w:val="24"/>
        </w:rPr>
        <w:t>6.1.2.2. dokumentas, patvirtinantis, kad asmuo, kuris pasirašė pasiūlymą (jei jis ne tiekėjo vadovas), turėjo teisę jį pasirašyti;</w:t>
      </w:r>
    </w:p>
    <w:p w14:paraId="7E20E016" w14:textId="7D2DEF1C" w:rsidR="00AA78F8" w:rsidRPr="00B41DDF" w:rsidRDefault="00AA78F8" w:rsidP="00B41DDF">
      <w:pPr>
        <w:spacing w:after="0" w:line="240" w:lineRule="auto"/>
        <w:ind w:left="709" w:hanging="709"/>
        <w:jc w:val="both"/>
        <w:rPr>
          <w:rFonts w:ascii="Times New Roman" w:hAnsi="Times New Roman" w:cs="Times New Roman"/>
          <w:sz w:val="24"/>
          <w:szCs w:val="24"/>
          <w:u w:val="single"/>
        </w:rPr>
      </w:pPr>
      <w:r w:rsidRPr="00B41DDF">
        <w:rPr>
          <w:rFonts w:ascii="Times New Roman" w:hAnsi="Times New Roman" w:cs="Times New Roman"/>
          <w:sz w:val="24"/>
          <w:szCs w:val="24"/>
        </w:rPr>
        <w:lastRenderedPageBreak/>
        <w:t xml:space="preserve">6.2. </w:t>
      </w:r>
      <w:r w:rsidRPr="00B41DD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41DDF">
        <w:rPr>
          <w:rFonts w:ascii="Times New Roman" w:hAnsi="Times New Roman" w:cs="Times New Roman"/>
          <w:sz w:val="24"/>
          <w:szCs w:val="24"/>
        </w:rPr>
        <w:t>Perkančiajai organizacijai kilus abejonių dėl dokumentų tikrumo, ji turi teisę reikalauti pateikti dokumentų originalus.</w:t>
      </w:r>
      <w:r w:rsidRPr="00B41DDF">
        <w:rPr>
          <w:rFonts w:ascii="Times New Roman" w:eastAsia="Calibri" w:hAnsi="Times New Roman" w:cs="Times New Roman"/>
          <w:sz w:val="24"/>
          <w:szCs w:val="24"/>
        </w:rPr>
        <w:t xml:space="preserve"> Gali būti:</w:t>
      </w:r>
    </w:p>
    <w:p w14:paraId="4E41B3B0" w14:textId="77777777" w:rsidR="00AA78F8" w:rsidRPr="00B41DDF" w:rsidRDefault="00AA78F8" w:rsidP="00B41DDF">
      <w:pPr>
        <w:pStyle w:val="Sraopastraipa"/>
        <w:spacing w:after="0" w:line="240" w:lineRule="auto"/>
        <w:ind w:left="709" w:hanging="709"/>
        <w:jc w:val="both"/>
        <w:rPr>
          <w:rFonts w:ascii="Times New Roman" w:hAnsi="Times New Roman" w:cs="Times New Roman"/>
          <w:bCs/>
          <w:iCs/>
          <w:sz w:val="24"/>
          <w:szCs w:val="24"/>
          <w:u w:val="single"/>
        </w:rPr>
      </w:pPr>
      <w:r w:rsidRPr="00B41DDF">
        <w:rPr>
          <w:rFonts w:ascii="Times New Roman" w:eastAsia="Calibri" w:hAnsi="Times New Roman" w:cs="Times New Roman"/>
          <w:bCs/>
          <w:iCs/>
          <w:sz w:val="24"/>
          <w:szCs w:val="24"/>
        </w:rPr>
        <w:t>6.2.1 pateikiami kvalifikuotu elektroniniu parašu pasirašyti elektroninėmis priemonėmis suformuoti dokumentai;</w:t>
      </w:r>
    </w:p>
    <w:p w14:paraId="49973EFA" w14:textId="77777777" w:rsidR="00AA78F8" w:rsidRPr="00B41DDF" w:rsidRDefault="00AA78F8" w:rsidP="00B41DDF">
      <w:pPr>
        <w:pStyle w:val="Sraopastraipa"/>
        <w:numPr>
          <w:ilvl w:val="2"/>
          <w:numId w:val="41"/>
        </w:numPr>
        <w:tabs>
          <w:tab w:val="left" w:pos="1418"/>
        </w:tabs>
        <w:spacing w:after="0" w:line="240" w:lineRule="auto"/>
        <w:ind w:left="709" w:hanging="709"/>
        <w:jc w:val="both"/>
        <w:rPr>
          <w:rFonts w:ascii="Times New Roman" w:hAnsi="Times New Roman" w:cs="Times New Roman"/>
          <w:bCs/>
          <w:iCs/>
          <w:sz w:val="24"/>
          <w:szCs w:val="24"/>
        </w:rPr>
      </w:pPr>
      <w:r w:rsidRPr="00B41DDF">
        <w:rPr>
          <w:rFonts w:ascii="Times New Roman" w:eastAsia="Calibri" w:hAnsi="Times New Roman" w:cs="Times New Roman"/>
          <w:bCs/>
          <w:iCs/>
          <w:sz w:val="24"/>
          <w:szCs w:val="24"/>
        </w:rPr>
        <w:t>skaitmeninės dokumentų kopijos (</w:t>
      </w:r>
      <w:r w:rsidRPr="00B41DDF">
        <w:rPr>
          <w:rFonts w:ascii="Times New Roman" w:eastAsia="Calibri" w:hAnsi="Times New Roman" w:cs="Times New Roman"/>
          <w:iCs/>
          <w:sz w:val="24"/>
          <w:szCs w:val="24"/>
        </w:rPr>
        <w:t>fiziniu parašu tvirtinami dokumentai turi būti pateikiami pasirašyti ir nuskenuoti)</w:t>
      </w:r>
      <w:r w:rsidRPr="00B41DDF">
        <w:rPr>
          <w:rFonts w:ascii="Times New Roman" w:eastAsia="Calibri" w:hAnsi="Times New Roman" w:cs="Times New Roman"/>
          <w:bCs/>
          <w:iCs/>
          <w:sz w:val="24"/>
          <w:szCs w:val="24"/>
        </w:rPr>
        <w:t>.</w:t>
      </w:r>
    </w:p>
    <w:p w14:paraId="71AB07F8" w14:textId="6838C04C" w:rsidR="00AA78F8" w:rsidRPr="00B41DDF" w:rsidRDefault="00AA78F8" w:rsidP="00B41DDF">
      <w:pPr>
        <w:pStyle w:val="Sraopastraipa"/>
        <w:numPr>
          <w:ilvl w:val="1"/>
          <w:numId w:val="41"/>
        </w:numPr>
        <w:spacing w:line="240" w:lineRule="auto"/>
        <w:ind w:left="709" w:hanging="709"/>
        <w:jc w:val="both"/>
        <w:rPr>
          <w:rFonts w:ascii="Times New Roman" w:hAnsi="Times New Roman" w:cs="Times New Roman"/>
          <w:sz w:val="24"/>
          <w:szCs w:val="24"/>
        </w:rPr>
      </w:pPr>
      <w:r w:rsidRPr="00B41DDF">
        <w:rPr>
          <w:rFonts w:ascii="Times New Roman" w:hAnsi="Times New Roman" w:cs="Times New Roman"/>
          <w:sz w:val="24"/>
          <w:szCs w:val="24"/>
        </w:rPr>
        <w:t xml:space="preserve">Pasiūlymas turi būti parengtas, lietuvių arba anglų kalba. </w:t>
      </w:r>
      <w:r w:rsidRPr="00B41DD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41DDF">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r w:rsidR="00B41DDF" w:rsidRPr="00B41DDF">
        <w:rPr>
          <w:rFonts w:ascii="Times New Roman" w:hAnsi="Times New Roman" w:cs="Times New Roman"/>
          <w:sz w:val="24"/>
          <w:szCs w:val="24"/>
        </w:rPr>
        <w:t>arba</w:t>
      </w:r>
      <w:r w:rsidRPr="00B41DDF">
        <w:rPr>
          <w:rFonts w:ascii="Times New Roman" w:hAnsi="Times New Roman" w:cs="Times New Roman"/>
          <w:sz w:val="24"/>
          <w:szCs w:val="24"/>
        </w:rPr>
        <w:t xml:space="preserve"> kad vertimą atlikusio asmens parašas būtų patvirtintas notariškai. </w:t>
      </w:r>
    </w:p>
    <w:p w14:paraId="495DB093" w14:textId="1C4E3C54" w:rsidR="00AA78F8" w:rsidRPr="00B41DDF" w:rsidRDefault="00AA78F8" w:rsidP="00B41DDF">
      <w:pPr>
        <w:pStyle w:val="Sraopastraipa"/>
        <w:numPr>
          <w:ilvl w:val="1"/>
          <w:numId w:val="41"/>
        </w:numPr>
        <w:spacing w:line="240" w:lineRule="auto"/>
        <w:ind w:left="709" w:hanging="709"/>
        <w:jc w:val="both"/>
        <w:rPr>
          <w:rFonts w:ascii="Times New Roman" w:hAnsi="Times New Roman" w:cs="Times New Roman"/>
          <w:sz w:val="24"/>
          <w:szCs w:val="24"/>
        </w:rPr>
      </w:pPr>
      <w:r w:rsidRPr="00B41DDF">
        <w:rPr>
          <w:rFonts w:ascii="Times New Roman" w:eastAsia="Arial" w:hAnsi="Times New Roman" w:cs="Times New Roman"/>
          <w:sz w:val="24"/>
          <w:szCs w:val="24"/>
        </w:rPr>
        <w:t>Bendra pasiūlymo kaina</w:t>
      </w:r>
      <w:r w:rsidR="00B41DDF" w:rsidRPr="00B41DDF">
        <w:rPr>
          <w:rFonts w:ascii="Times New Roman" w:eastAsia="Arial" w:hAnsi="Times New Roman" w:cs="Times New Roman"/>
          <w:sz w:val="24"/>
          <w:szCs w:val="24"/>
        </w:rPr>
        <w:t xml:space="preserve"> su PVM (ir jų sudėtinės dalys)</w:t>
      </w:r>
      <w:r w:rsidRPr="00B41DDF">
        <w:rPr>
          <w:rFonts w:ascii="Times New Roman" w:eastAsia="Arial" w:hAnsi="Times New Roman" w:cs="Times New Roman"/>
          <w:sz w:val="24"/>
          <w:szCs w:val="24"/>
        </w:rPr>
        <w:t xml:space="preserve">  turi būti nurodoma dviejų skaičių po kablelio tikslumu. </w:t>
      </w:r>
    </w:p>
    <w:p w14:paraId="2A4BDE6E" w14:textId="77777777" w:rsidR="00AA78F8" w:rsidRPr="00B41DDF" w:rsidRDefault="00AA78F8" w:rsidP="00AA78F8">
      <w:pPr>
        <w:pStyle w:val="Sraopastraipa"/>
        <w:numPr>
          <w:ilvl w:val="1"/>
          <w:numId w:val="41"/>
        </w:numPr>
        <w:spacing w:line="240" w:lineRule="auto"/>
        <w:ind w:left="0" w:firstLine="710"/>
        <w:jc w:val="both"/>
        <w:rPr>
          <w:rFonts w:ascii="Times New Roman" w:hAnsi="Times New Roman" w:cs="Times New Roman"/>
          <w:sz w:val="24"/>
          <w:szCs w:val="24"/>
        </w:rPr>
      </w:pPr>
      <w:r w:rsidRPr="00B41DDF">
        <w:rPr>
          <w:rFonts w:ascii="Times New Roman" w:eastAsia="Arial" w:hAnsi="Times New Roman" w:cs="Times New Roman"/>
          <w:sz w:val="24"/>
          <w:szCs w:val="24"/>
        </w:rPr>
        <w:t xml:space="preserve">Tiekėjų pasiūlymuose nurodytos kainos bus vertinamos </w:t>
      </w:r>
      <w:r w:rsidRPr="00B41DDF">
        <w:rPr>
          <w:rFonts w:ascii="Times New Roman" w:hAnsi="Times New Roman" w:cs="Times New Roman"/>
          <w:sz w:val="24"/>
          <w:szCs w:val="24"/>
        </w:rPr>
        <w:t xml:space="preserve">ir lyginamos su visais mokesčiais, įskaitant PVM. </w:t>
      </w:r>
    </w:p>
    <w:p w14:paraId="0C19A625" w14:textId="5B5C4DF9" w:rsidR="00890981" w:rsidRPr="00F0499F" w:rsidRDefault="00890981" w:rsidP="00B41DDF">
      <w:pPr>
        <w:pStyle w:val="Antrat1"/>
        <w:numPr>
          <w:ilvl w:val="0"/>
          <w:numId w:val="34"/>
        </w:numPr>
        <w:tabs>
          <w:tab w:val="left" w:pos="709"/>
        </w:tabs>
        <w:rPr>
          <w:rFonts w:asciiTheme="minorHAnsi" w:hAnsiTheme="minorHAnsi" w:cstheme="minorHAnsi"/>
        </w:rPr>
      </w:pPr>
      <w:r w:rsidRPr="00F0499F">
        <w:rPr>
          <w:rFonts w:asciiTheme="minorHAnsi" w:hAnsiTheme="minorHAnsi" w:cstheme="minorHAnsi"/>
        </w:rPr>
        <w:t>Pasiūlymo galiojimo užtikrinimas</w:t>
      </w:r>
      <w:bookmarkEnd w:id="27"/>
      <w:bookmarkEnd w:id="28"/>
      <w:bookmarkEnd w:id="29"/>
    </w:p>
    <w:p w14:paraId="0F451396" w14:textId="2328EDB4" w:rsidR="009B2C53" w:rsidRPr="007E1948" w:rsidRDefault="00890981" w:rsidP="007E1948">
      <w:pPr>
        <w:pStyle w:val="Sraopastraipa"/>
        <w:numPr>
          <w:ilvl w:val="1"/>
          <w:numId w:val="34"/>
        </w:numPr>
        <w:tabs>
          <w:tab w:val="left" w:pos="709"/>
        </w:tabs>
        <w:spacing w:after="0" w:line="240" w:lineRule="auto"/>
        <w:ind w:left="709" w:hanging="709"/>
        <w:jc w:val="both"/>
        <w:rPr>
          <w:rFonts w:ascii="Times New Roman" w:hAnsi="Times New Roman" w:cs="Times New Roman"/>
          <w:color w:val="000000" w:themeColor="text1"/>
          <w:sz w:val="24"/>
          <w:szCs w:val="24"/>
        </w:rPr>
      </w:pPr>
      <w:r w:rsidRPr="007E1948">
        <w:rPr>
          <w:rFonts w:ascii="Times New Roman" w:hAnsi="Times New Roman" w:cs="Times New Roman"/>
          <w:color w:val="000000" w:themeColor="text1"/>
          <w:sz w:val="24"/>
          <w:szCs w:val="24"/>
        </w:rPr>
        <w:t>Tiekėjas privalo užtikrinti savo pasiūlymo galiojimą ne mažesne kaip</w:t>
      </w:r>
      <w:r w:rsidR="00171D1B" w:rsidRPr="007E1948">
        <w:rPr>
          <w:rFonts w:ascii="Times New Roman" w:hAnsi="Times New Roman" w:cs="Times New Roman"/>
          <w:color w:val="000000" w:themeColor="text1"/>
          <w:sz w:val="24"/>
          <w:szCs w:val="24"/>
        </w:rPr>
        <w:t xml:space="preserve"> </w:t>
      </w:r>
      <w:r w:rsidR="00171D1B" w:rsidRPr="007E1948">
        <w:rPr>
          <w:rFonts w:ascii="Times New Roman" w:hAnsi="Times New Roman" w:cs="Times New Roman"/>
          <w:b/>
          <w:bCs/>
          <w:color w:val="000000" w:themeColor="text1"/>
          <w:sz w:val="24"/>
          <w:szCs w:val="24"/>
        </w:rPr>
        <w:t>1</w:t>
      </w:r>
      <w:r w:rsidR="007E1948" w:rsidRPr="007E1948">
        <w:rPr>
          <w:rFonts w:ascii="Times New Roman" w:hAnsi="Times New Roman" w:cs="Times New Roman"/>
          <w:b/>
          <w:bCs/>
          <w:color w:val="000000" w:themeColor="text1"/>
          <w:sz w:val="24"/>
          <w:szCs w:val="24"/>
        </w:rPr>
        <w:t>3</w:t>
      </w:r>
      <w:r w:rsidR="00171D1B" w:rsidRPr="007E1948">
        <w:rPr>
          <w:rFonts w:ascii="Times New Roman" w:hAnsi="Times New Roman" w:cs="Times New Roman"/>
          <w:b/>
          <w:bCs/>
          <w:color w:val="000000" w:themeColor="text1"/>
          <w:sz w:val="24"/>
          <w:szCs w:val="24"/>
        </w:rPr>
        <w:t>00</w:t>
      </w:r>
      <w:r w:rsidR="00E3545D" w:rsidRPr="007E1948">
        <w:rPr>
          <w:rFonts w:ascii="Times New Roman" w:hAnsi="Times New Roman" w:cs="Times New Roman"/>
          <w:b/>
          <w:bCs/>
          <w:color w:val="000000" w:themeColor="text1"/>
          <w:sz w:val="24"/>
          <w:szCs w:val="24"/>
        </w:rPr>
        <w:t>,00</w:t>
      </w:r>
      <w:r w:rsidR="00E3545D" w:rsidRPr="007E1948">
        <w:rPr>
          <w:rFonts w:ascii="Times New Roman" w:hAnsi="Times New Roman" w:cs="Times New Roman"/>
          <w:color w:val="000000" w:themeColor="text1"/>
          <w:sz w:val="24"/>
          <w:szCs w:val="24"/>
        </w:rPr>
        <w:t xml:space="preserve"> </w:t>
      </w:r>
      <w:r w:rsidRPr="007E1948">
        <w:rPr>
          <w:rFonts w:ascii="Times New Roman" w:eastAsia="Calibri" w:hAnsi="Times New Roman" w:cs="Times New Roman"/>
          <w:color w:val="000000" w:themeColor="text1"/>
          <w:sz w:val="24"/>
          <w:szCs w:val="24"/>
        </w:rPr>
        <w:t>eur</w:t>
      </w:r>
      <w:r w:rsidR="00E3545D" w:rsidRPr="007E1948">
        <w:rPr>
          <w:rFonts w:ascii="Times New Roman" w:eastAsia="Calibri" w:hAnsi="Times New Roman" w:cs="Times New Roman"/>
          <w:color w:val="000000" w:themeColor="text1"/>
          <w:sz w:val="24"/>
          <w:szCs w:val="24"/>
        </w:rPr>
        <w:t>ų suma</w:t>
      </w:r>
      <w:r w:rsidRPr="007E1948">
        <w:rPr>
          <w:rFonts w:ascii="Times New Roman" w:hAnsi="Times New Roman" w:cs="Times New Roman"/>
          <w:color w:val="000000" w:themeColor="text1"/>
          <w:sz w:val="24"/>
          <w:szCs w:val="24"/>
        </w:rPr>
        <w:t xml:space="preserve"> iš šių būdų</w:t>
      </w:r>
      <w:r w:rsidR="009B2C53" w:rsidRPr="007E1948">
        <w:rPr>
          <w:rFonts w:ascii="Times New Roman" w:hAnsi="Times New Roman" w:cs="Times New Roman"/>
          <w:color w:val="000000" w:themeColor="text1"/>
          <w:sz w:val="24"/>
          <w:szCs w:val="24"/>
        </w:rPr>
        <w:t xml:space="preserve">: </w:t>
      </w:r>
    </w:p>
    <w:p w14:paraId="65831CAC" w14:textId="25D77E22" w:rsidR="009B2C53" w:rsidRPr="007E1948" w:rsidRDefault="009B2C53" w:rsidP="007E1948">
      <w:pPr>
        <w:pStyle w:val="Sraopastraipa"/>
        <w:numPr>
          <w:ilvl w:val="2"/>
          <w:numId w:val="34"/>
        </w:numPr>
        <w:tabs>
          <w:tab w:val="left" w:pos="709"/>
        </w:tabs>
        <w:spacing w:after="0" w:line="240" w:lineRule="auto"/>
        <w:ind w:left="709" w:hanging="709"/>
        <w:jc w:val="both"/>
        <w:rPr>
          <w:rFonts w:ascii="Times New Roman" w:hAnsi="Times New Roman" w:cs="Times New Roman"/>
          <w:color w:val="000000" w:themeColor="text1"/>
          <w:sz w:val="24"/>
          <w:szCs w:val="24"/>
        </w:rPr>
      </w:pPr>
      <w:r w:rsidRPr="007E1948">
        <w:rPr>
          <w:rFonts w:ascii="Times New Roman" w:hAnsi="Times New Roman" w:cs="Times New Roman"/>
          <w:color w:val="000000" w:themeColor="text1"/>
          <w:sz w:val="24"/>
          <w:szCs w:val="24"/>
        </w:rPr>
        <w:t xml:space="preserve">pateikiant banko išduotą besąlyginę pasiūlymo galiojimo užtikrinimo garantiją (pagal </w:t>
      </w:r>
      <w:r w:rsidR="004718E2" w:rsidRPr="007E1948">
        <w:rPr>
          <w:rFonts w:ascii="Times New Roman" w:hAnsi="Times New Roman" w:cs="Times New Roman"/>
          <w:color w:val="000000" w:themeColor="text1"/>
          <w:sz w:val="24"/>
          <w:szCs w:val="24"/>
        </w:rPr>
        <w:t>9</w:t>
      </w:r>
      <w:r w:rsidR="009053E3" w:rsidRPr="007E1948">
        <w:rPr>
          <w:rFonts w:ascii="Times New Roman" w:hAnsi="Times New Roman" w:cs="Times New Roman"/>
          <w:color w:val="000000" w:themeColor="text1"/>
          <w:sz w:val="24"/>
          <w:szCs w:val="24"/>
        </w:rPr>
        <w:t xml:space="preserve"> </w:t>
      </w:r>
      <w:r w:rsidRPr="007E1948">
        <w:rPr>
          <w:rFonts w:ascii="Times New Roman" w:hAnsi="Times New Roman" w:cs="Times New Roman"/>
          <w:color w:val="000000" w:themeColor="text1"/>
          <w:sz w:val="24"/>
          <w:szCs w:val="24"/>
        </w:rPr>
        <w:t>priedo formą);</w:t>
      </w:r>
    </w:p>
    <w:p w14:paraId="71EFD922" w14:textId="0BD931D0" w:rsidR="009B2C53" w:rsidRPr="007E1948" w:rsidRDefault="009B2C53" w:rsidP="007E1948">
      <w:pPr>
        <w:pStyle w:val="Sraopastraipa"/>
        <w:numPr>
          <w:ilvl w:val="2"/>
          <w:numId w:val="34"/>
        </w:numPr>
        <w:tabs>
          <w:tab w:val="left" w:pos="709"/>
        </w:tabs>
        <w:spacing w:after="0" w:line="240" w:lineRule="auto"/>
        <w:ind w:left="709" w:hanging="709"/>
        <w:jc w:val="both"/>
        <w:rPr>
          <w:rFonts w:ascii="Times New Roman" w:hAnsi="Times New Roman" w:cs="Times New Roman"/>
          <w:color w:val="000000" w:themeColor="text1"/>
          <w:sz w:val="24"/>
          <w:szCs w:val="24"/>
        </w:rPr>
      </w:pPr>
      <w:r w:rsidRPr="007E1948">
        <w:rPr>
          <w:rFonts w:ascii="Times New Roman" w:hAnsi="Times New Roman" w:cs="Times New Roman"/>
          <w:color w:val="000000" w:themeColor="text1"/>
          <w:sz w:val="24"/>
          <w:szCs w:val="24"/>
        </w:rPr>
        <w:t xml:space="preserve">pateikiant draudimo bendrovės besąlyginį ir neatšaukiamą laidavimo raštą (pagal pirkimo sąlygų </w:t>
      </w:r>
      <w:r w:rsidR="009053E3" w:rsidRPr="007E1948">
        <w:rPr>
          <w:rFonts w:ascii="Times New Roman" w:hAnsi="Times New Roman" w:cs="Times New Roman"/>
          <w:color w:val="000000" w:themeColor="text1"/>
          <w:sz w:val="24"/>
          <w:szCs w:val="24"/>
        </w:rPr>
        <w:t>11</w:t>
      </w:r>
      <w:r w:rsidRPr="007E1948">
        <w:rPr>
          <w:rFonts w:ascii="Times New Roman" w:hAnsi="Times New Roman" w:cs="Times New Roman"/>
          <w:color w:val="000000" w:themeColor="text1"/>
          <w:sz w:val="24"/>
          <w:szCs w:val="24"/>
        </w:rPr>
        <w:t xml:space="preserve"> priedo formą);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1969E7B6" w14:textId="5D58F2C7" w:rsidR="009B2C53" w:rsidRPr="007E1948" w:rsidRDefault="009B2C53" w:rsidP="007E1948">
      <w:pPr>
        <w:pStyle w:val="Sraopastraipa"/>
        <w:numPr>
          <w:ilvl w:val="2"/>
          <w:numId w:val="34"/>
        </w:numPr>
        <w:tabs>
          <w:tab w:val="left" w:pos="709"/>
        </w:tabs>
        <w:spacing w:after="0" w:line="240" w:lineRule="auto"/>
        <w:ind w:left="709" w:hanging="709"/>
        <w:jc w:val="both"/>
        <w:rPr>
          <w:rFonts w:ascii="Times New Roman" w:hAnsi="Times New Roman" w:cs="Times New Roman"/>
          <w:color w:val="000000" w:themeColor="text1"/>
          <w:sz w:val="24"/>
          <w:szCs w:val="24"/>
        </w:rPr>
      </w:pPr>
      <w:r w:rsidRPr="007E1948">
        <w:rPr>
          <w:rFonts w:ascii="Times New Roman" w:hAnsi="Times New Roman" w:cs="Times New Roman"/>
          <w:iCs/>
          <w:color w:val="000000" w:themeColor="text1"/>
          <w:sz w:val="24"/>
          <w:szCs w:val="24"/>
        </w:rPr>
        <w:t>pateikiant kredito unijos išduotą besąlyginę pasiūlymo galiojimo užtikrinimo garantiją</w:t>
      </w:r>
      <w:r w:rsidR="009053E3" w:rsidRPr="007E1948">
        <w:rPr>
          <w:rFonts w:ascii="Times New Roman" w:hAnsi="Times New Roman" w:cs="Times New Roman"/>
          <w:iCs/>
          <w:color w:val="000000" w:themeColor="text1"/>
          <w:sz w:val="24"/>
          <w:szCs w:val="24"/>
        </w:rPr>
        <w:t>.</w:t>
      </w:r>
    </w:p>
    <w:p w14:paraId="35D4EA63" w14:textId="5A60B9B5" w:rsidR="009053E3" w:rsidRPr="007E1948" w:rsidRDefault="009053E3" w:rsidP="007E1948">
      <w:pPr>
        <w:pStyle w:val="Sraopastraipa"/>
        <w:numPr>
          <w:ilvl w:val="1"/>
          <w:numId w:val="34"/>
        </w:numPr>
        <w:tabs>
          <w:tab w:val="left" w:pos="709"/>
        </w:tabs>
        <w:spacing w:after="0" w:line="240" w:lineRule="auto"/>
        <w:ind w:left="709" w:hanging="709"/>
        <w:jc w:val="both"/>
        <w:rPr>
          <w:rFonts w:ascii="Times New Roman" w:hAnsi="Times New Roman" w:cs="Times New Roman"/>
          <w:color w:val="000000" w:themeColor="text1"/>
          <w:sz w:val="24"/>
          <w:szCs w:val="24"/>
        </w:rPr>
      </w:pPr>
      <w:r w:rsidRPr="007E1948">
        <w:rPr>
          <w:rFonts w:ascii="Times New Roman" w:hAnsi="Times New Roman" w:cs="Times New Roman"/>
          <w:color w:val="000000" w:themeColor="text1"/>
          <w:sz w:val="24"/>
          <w:szCs w:val="24"/>
        </w:rPr>
        <w:t xml:space="preserve">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 </w:t>
      </w:r>
    </w:p>
    <w:p w14:paraId="18732733" w14:textId="77777777" w:rsidR="009053E3" w:rsidRPr="007E1948" w:rsidRDefault="00890981" w:rsidP="007E1948">
      <w:pPr>
        <w:pStyle w:val="Sraopastraipa"/>
        <w:numPr>
          <w:ilvl w:val="1"/>
          <w:numId w:val="34"/>
        </w:numPr>
        <w:tabs>
          <w:tab w:val="left" w:pos="709"/>
          <w:tab w:val="left" w:pos="851"/>
          <w:tab w:val="left" w:pos="1276"/>
        </w:tabs>
        <w:suppressAutoHyphens/>
        <w:spacing w:after="0" w:line="240" w:lineRule="auto"/>
        <w:ind w:left="709" w:hanging="709"/>
        <w:jc w:val="both"/>
        <w:rPr>
          <w:rFonts w:ascii="Times New Roman" w:hAnsi="Times New Roman" w:cs="Times New Roman"/>
          <w:color w:val="000000" w:themeColor="text1"/>
          <w:sz w:val="24"/>
          <w:szCs w:val="24"/>
        </w:rPr>
      </w:pPr>
      <w:r w:rsidRPr="007E1948">
        <w:rPr>
          <w:rFonts w:ascii="Times New Roman" w:hAnsi="Times New Roman" w:cs="Times New Roman"/>
          <w:color w:val="000000" w:themeColor="text1"/>
          <w:sz w:val="24"/>
          <w:szCs w:val="24"/>
        </w:rPr>
        <w:t xml:space="preserve">Dalyvis netenka pasiūlymo galiojimo užtikrinimo esant bent vienai šių sąlygų: </w:t>
      </w:r>
    </w:p>
    <w:p w14:paraId="46368FB0" w14:textId="74C40EA6" w:rsidR="009053E3" w:rsidRPr="007E1948" w:rsidRDefault="009053E3" w:rsidP="007E1948">
      <w:pPr>
        <w:pStyle w:val="Sraopastraipa"/>
        <w:numPr>
          <w:ilvl w:val="2"/>
          <w:numId w:val="34"/>
        </w:numPr>
        <w:tabs>
          <w:tab w:val="left" w:pos="709"/>
          <w:tab w:val="left" w:pos="851"/>
          <w:tab w:val="left" w:pos="1276"/>
        </w:tabs>
        <w:suppressAutoHyphens/>
        <w:spacing w:after="0" w:line="240" w:lineRule="auto"/>
        <w:ind w:left="709" w:hanging="709"/>
        <w:jc w:val="both"/>
        <w:rPr>
          <w:rFonts w:ascii="Times New Roman" w:hAnsi="Times New Roman" w:cs="Times New Roman"/>
          <w:color w:val="000000" w:themeColor="text1"/>
          <w:sz w:val="24"/>
          <w:szCs w:val="24"/>
        </w:rPr>
      </w:pPr>
      <w:r w:rsidRPr="007E1948">
        <w:rPr>
          <w:rFonts w:ascii="Times New Roman" w:hAnsi="Times New Roman" w:cs="Times New Roman"/>
          <w:color w:val="000000" w:themeColor="text1"/>
          <w:sz w:val="24"/>
          <w:szCs w:val="24"/>
        </w:rPr>
        <w:t>pasiūlymo galiojimo laikotarpiu tiekėjas atsisako savo pasiūlymo arba jo dalies (pasiūlyme nurodyto pirkimo objekto, jo kiekio (apimties), siūlomų kainų, tiekimo ar mokėjimo terminų, kitų pasiūlyme nurodytų sąlygų);</w:t>
      </w:r>
    </w:p>
    <w:p w14:paraId="36332AC1" w14:textId="502FDD9D" w:rsidR="009053E3" w:rsidRPr="007E1948" w:rsidRDefault="009053E3" w:rsidP="007E1948">
      <w:pPr>
        <w:pStyle w:val="Sraopastraipa"/>
        <w:numPr>
          <w:ilvl w:val="2"/>
          <w:numId w:val="34"/>
        </w:numPr>
        <w:tabs>
          <w:tab w:val="left" w:pos="709"/>
          <w:tab w:val="left" w:pos="851"/>
          <w:tab w:val="left" w:pos="1276"/>
        </w:tabs>
        <w:suppressAutoHyphens/>
        <w:spacing w:after="0" w:line="240" w:lineRule="auto"/>
        <w:ind w:left="709" w:hanging="709"/>
        <w:jc w:val="both"/>
        <w:rPr>
          <w:rFonts w:ascii="Times New Roman" w:hAnsi="Times New Roman" w:cs="Times New Roman"/>
          <w:color w:val="000000" w:themeColor="text1"/>
          <w:sz w:val="24"/>
          <w:szCs w:val="24"/>
        </w:rPr>
      </w:pPr>
      <w:r w:rsidRPr="007E1948">
        <w:rPr>
          <w:rFonts w:ascii="Times New Roman" w:hAnsi="Times New Roman" w:cs="Times New Roman"/>
          <w:color w:val="000000" w:themeColor="text1"/>
          <w:sz w:val="24"/>
          <w:szCs w:val="24"/>
        </w:rPr>
        <w:t>tiekėjas, perkančiajai organizacijai paprašius, netikslina ar nepateikia trūkstamų duomenų ar dokumentų apie atitiktį pirkimo dokumentų reikalavimams;</w:t>
      </w:r>
    </w:p>
    <w:p w14:paraId="63FC0374" w14:textId="67B4B4A9" w:rsidR="009053E3" w:rsidRPr="007E1948" w:rsidRDefault="009053E3" w:rsidP="007E1948">
      <w:pPr>
        <w:pStyle w:val="Sraopastraipa"/>
        <w:numPr>
          <w:ilvl w:val="2"/>
          <w:numId w:val="34"/>
        </w:numPr>
        <w:tabs>
          <w:tab w:val="left" w:pos="709"/>
          <w:tab w:val="left" w:pos="851"/>
          <w:tab w:val="left" w:pos="1276"/>
        </w:tabs>
        <w:suppressAutoHyphens/>
        <w:spacing w:after="0" w:line="240" w:lineRule="auto"/>
        <w:ind w:left="709" w:hanging="709"/>
        <w:jc w:val="both"/>
        <w:rPr>
          <w:rFonts w:ascii="Times New Roman" w:hAnsi="Times New Roman" w:cs="Times New Roman"/>
          <w:color w:val="000000" w:themeColor="text1"/>
          <w:sz w:val="24"/>
          <w:szCs w:val="24"/>
        </w:rPr>
      </w:pPr>
      <w:r w:rsidRPr="007E1948">
        <w:rPr>
          <w:rFonts w:ascii="Times New Roman" w:hAnsi="Times New Roman" w:cs="Times New Roman"/>
          <w:color w:val="000000" w:themeColor="text1"/>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61D7512" w14:textId="0E4D1900" w:rsidR="009053E3" w:rsidRPr="007E1948" w:rsidRDefault="009053E3" w:rsidP="007E1948">
      <w:pPr>
        <w:pStyle w:val="Sraopastraipa"/>
        <w:numPr>
          <w:ilvl w:val="2"/>
          <w:numId w:val="34"/>
        </w:numPr>
        <w:tabs>
          <w:tab w:val="left" w:pos="709"/>
          <w:tab w:val="left" w:pos="851"/>
          <w:tab w:val="left" w:pos="1276"/>
        </w:tabs>
        <w:suppressAutoHyphens/>
        <w:spacing w:after="0" w:line="240" w:lineRule="auto"/>
        <w:ind w:left="709" w:hanging="709"/>
        <w:jc w:val="both"/>
        <w:rPr>
          <w:rFonts w:ascii="Times New Roman" w:hAnsi="Times New Roman" w:cs="Times New Roman"/>
          <w:color w:val="000000" w:themeColor="text1"/>
          <w:sz w:val="24"/>
          <w:szCs w:val="24"/>
        </w:rPr>
      </w:pPr>
      <w:r w:rsidRPr="007E1948">
        <w:rPr>
          <w:rFonts w:ascii="Times New Roman" w:hAnsi="Times New Roman" w:cs="Times New Roman"/>
          <w:color w:val="000000" w:themeColor="text1"/>
          <w:sz w:val="24"/>
          <w:szCs w:val="24"/>
        </w:rPr>
        <w:t>laimėjęs pirkimą ir pasirašęs sutartį tiekėjas per sutartyje nustatytą terminą nepateikia sutarties įvykdymo užtikrinimo –nepateikia sutarties įvykdymą užtikrinančio dokumento.</w:t>
      </w:r>
    </w:p>
    <w:p w14:paraId="005B9DFC" w14:textId="56579CF5" w:rsidR="00890981" w:rsidRPr="007E1948" w:rsidRDefault="00890981" w:rsidP="007E1948">
      <w:pPr>
        <w:pStyle w:val="Sraopastraipa"/>
        <w:numPr>
          <w:ilvl w:val="1"/>
          <w:numId w:val="34"/>
        </w:numPr>
        <w:tabs>
          <w:tab w:val="left" w:pos="709"/>
        </w:tabs>
        <w:spacing w:after="120" w:line="20" w:lineRule="atLeast"/>
        <w:ind w:left="426" w:hanging="426"/>
        <w:jc w:val="both"/>
        <w:rPr>
          <w:rFonts w:ascii="Times New Roman" w:hAnsi="Times New Roman" w:cs="Times New Roman"/>
          <w:color w:val="000000" w:themeColor="text1"/>
          <w:sz w:val="24"/>
          <w:szCs w:val="24"/>
        </w:rPr>
      </w:pPr>
      <w:r w:rsidRPr="007E1948">
        <w:rPr>
          <w:rFonts w:ascii="Times New Roman" w:hAnsi="Times New Roman" w:cs="Times New Roman"/>
          <w:color w:val="000000" w:themeColor="text1"/>
          <w:sz w:val="24"/>
          <w:szCs w:val="24"/>
        </w:rPr>
        <w:lastRenderedPageBreak/>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Pirkimo sąlygų priede </w:t>
      </w:r>
      <w:r w:rsidR="009053E3" w:rsidRPr="007E1948">
        <w:rPr>
          <w:rFonts w:ascii="Times New Roman" w:hAnsi="Times New Roman" w:cs="Times New Roman"/>
          <w:color w:val="000000" w:themeColor="text1"/>
          <w:sz w:val="24"/>
          <w:szCs w:val="24"/>
        </w:rPr>
        <w:t>1</w:t>
      </w:r>
      <w:r w:rsidRPr="007E1948">
        <w:rPr>
          <w:rFonts w:ascii="Times New Roman" w:hAnsi="Times New Roman" w:cs="Times New Roman"/>
          <w:color w:val="000000" w:themeColor="text1"/>
          <w:sz w:val="24"/>
          <w:szCs w:val="24"/>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5C88CFC" w14:textId="7A2D4528" w:rsidR="00890981" w:rsidRPr="007E1948" w:rsidRDefault="00890981" w:rsidP="007E1948">
      <w:pPr>
        <w:pStyle w:val="Sraopastraipa"/>
        <w:numPr>
          <w:ilvl w:val="1"/>
          <w:numId w:val="34"/>
        </w:numPr>
        <w:tabs>
          <w:tab w:val="left" w:pos="709"/>
        </w:tabs>
        <w:spacing w:after="120" w:line="20" w:lineRule="atLeast"/>
        <w:ind w:left="426" w:hanging="426"/>
        <w:jc w:val="both"/>
        <w:rPr>
          <w:rFonts w:ascii="Times New Roman" w:hAnsi="Times New Roman" w:cs="Times New Roman"/>
          <w:color w:val="000000" w:themeColor="text1"/>
          <w:sz w:val="24"/>
          <w:szCs w:val="24"/>
        </w:rPr>
      </w:pPr>
      <w:r w:rsidRPr="007E1948">
        <w:rPr>
          <w:rFonts w:ascii="Times New Roman" w:hAnsi="Times New Roman" w:cs="Times New Roman"/>
          <w:color w:val="000000" w:themeColor="text1"/>
          <w:sz w:val="24"/>
          <w:szCs w:val="24"/>
        </w:rPr>
        <w:t>Perkančioji organizacija gali prašyti dalyvius pratęsti pasiūlymo galiojimo užtikrinimo laiką iki konkrečiai nurodytos datos.</w:t>
      </w:r>
    </w:p>
    <w:p w14:paraId="09D5817C" w14:textId="032D8B9F" w:rsidR="00890981" w:rsidRPr="007E1948" w:rsidRDefault="00890981" w:rsidP="007E1948">
      <w:pPr>
        <w:pStyle w:val="Sraopastraipa"/>
        <w:numPr>
          <w:ilvl w:val="1"/>
          <w:numId w:val="34"/>
        </w:numPr>
        <w:tabs>
          <w:tab w:val="left" w:pos="709"/>
        </w:tabs>
        <w:spacing w:after="120" w:line="20" w:lineRule="atLeast"/>
        <w:ind w:left="426" w:hanging="426"/>
        <w:jc w:val="both"/>
        <w:rPr>
          <w:rFonts w:ascii="Times New Roman" w:hAnsi="Times New Roman" w:cs="Times New Roman"/>
          <w:color w:val="000000" w:themeColor="text1"/>
          <w:sz w:val="24"/>
          <w:szCs w:val="24"/>
        </w:rPr>
      </w:pPr>
      <w:r w:rsidRPr="007E1948">
        <w:rPr>
          <w:rFonts w:ascii="Times New Roman" w:hAnsi="Times New Roman" w:cs="Times New Roman"/>
          <w:color w:val="000000" w:themeColor="text1"/>
          <w:sz w:val="24"/>
          <w:szCs w:val="24"/>
        </w:rPr>
        <w:t>Pasiūlymo galiojimo užtikrinimas dalyviui grąžinamas (arba atsisakoma teisių į jį) per P</w:t>
      </w:r>
      <w:r w:rsidRPr="007E1948">
        <w:rPr>
          <w:rFonts w:ascii="Times New Roman" w:hAnsi="Times New Roman" w:cs="Times New Roman"/>
          <w:color w:val="000000" w:themeColor="text1"/>
          <w:sz w:val="24"/>
          <w:szCs w:val="24"/>
          <w:shd w:val="clear" w:color="auto" w:fill="FFFFFF"/>
        </w:rPr>
        <w:t xml:space="preserve">irkimo sąlygų priede </w:t>
      </w:r>
      <w:r w:rsidR="009053E3" w:rsidRPr="007E1948">
        <w:rPr>
          <w:rFonts w:ascii="Times New Roman" w:hAnsi="Times New Roman" w:cs="Times New Roman"/>
          <w:color w:val="000000" w:themeColor="text1"/>
          <w:sz w:val="24"/>
          <w:szCs w:val="24"/>
          <w:shd w:val="clear" w:color="auto" w:fill="FFFFFF"/>
        </w:rPr>
        <w:t>1</w:t>
      </w:r>
      <w:r w:rsidRPr="007E1948">
        <w:rPr>
          <w:rFonts w:ascii="Times New Roman" w:hAnsi="Times New Roman" w:cs="Times New Roman"/>
          <w:color w:val="000000" w:themeColor="text1"/>
          <w:sz w:val="24"/>
          <w:szCs w:val="24"/>
          <w:shd w:val="clear" w:color="auto" w:fill="FFFFFF"/>
        </w:rPr>
        <w:t xml:space="preserve"> </w:t>
      </w:r>
      <w:r w:rsidRPr="007E1948">
        <w:rPr>
          <w:rFonts w:ascii="Times New Roman" w:hAnsi="Times New Roman" w:cs="Times New Roman"/>
          <w:color w:val="000000" w:themeColor="text1"/>
          <w:sz w:val="24"/>
          <w:szCs w:val="24"/>
        </w:rPr>
        <w:t>nustatytą terminą įvykus bent vienai iš šių sąlygų:</w:t>
      </w:r>
    </w:p>
    <w:p w14:paraId="5ED51D0E" w14:textId="77777777" w:rsidR="00890981" w:rsidRPr="007E1948" w:rsidRDefault="00890981" w:rsidP="007E1948">
      <w:pPr>
        <w:pStyle w:val="Sraopastraipa"/>
        <w:numPr>
          <w:ilvl w:val="2"/>
          <w:numId w:val="34"/>
        </w:numPr>
        <w:tabs>
          <w:tab w:val="left" w:pos="709"/>
        </w:tabs>
        <w:spacing w:after="120" w:line="20" w:lineRule="atLeast"/>
        <w:ind w:left="426" w:hanging="426"/>
        <w:jc w:val="both"/>
        <w:rPr>
          <w:rFonts w:ascii="Times New Roman" w:hAnsi="Times New Roman" w:cs="Times New Roman"/>
          <w:color w:val="000000" w:themeColor="text1"/>
          <w:sz w:val="24"/>
          <w:szCs w:val="24"/>
        </w:rPr>
      </w:pPr>
      <w:r w:rsidRPr="007E1948">
        <w:rPr>
          <w:rFonts w:ascii="Times New Roman" w:hAnsi="Times New Roman" w:cs="Times New Roman"/>
          <w:color w:val="000000" w:themeColor="text1"/>
          <w:sz w:val="24"/>
          <w:szCs w:val="24"/>
        </w:rPr>
        <w:t>pasibaigia pasiūlymų užtikrinimo galiojimo laikas ir dalyvis jo nepratęsia ir (ar) nepateikia naujo pasiūlymo galiojimo užtikrinimą patvirtinančio dokumento (jeigu jo reikalaujama);</w:t>
      </w:r>
    </w:p>
    <w:p w14:paraId="30C885F7" w14:textId="77777777" w:rsidR="00890981" w:rsidRPr="007E1948" w:rsidRDefault="00890981" w:rsidP="007E1948">
      <w:pPr>
        <w:pStyle w:val="Sraopastraipa"/>
        <w:numPr>
          <w:ilvl w:val="2"/>
          <w:numId w:val="34"/>
        </w:numPr>
        <w:tabs>
          <w:tab w:val="left" w:pos="709"/>
        </w:tabs>
        <w:spacing w:after="120" w:line="20" w:lineRule="atLeast"/>
        <w:ind w:left="426" w:hanging="426"/>
        <w:jc w:val="both"/>
        <w:rPr>
          <w:rFonts w:ascii="Times New Roman" w:hAnsi="Times New Roman" w:cs="Times New Roman"/>
          <w:color w:val="000000" w:themeColor="text1"/>
          <w:sz w:val="24"/>
          <w:szCs w:val="24"/>
        </w:rPr>
      </w:pPr>
      <w:r w:rsidRPr="007E1948">
        <w:rPr>
          <w:rFonts w:ascii="Times New Roman" w:hAnsi="Times New Roman" w:cs="Times New Roman"/>
          <w:color w:val="000000" w:themeColor="text1"/>
          <w:sz w:val="24"/>
          <w:szCs w:val="24"/>
        </w:rPr>
        <w:t>įsigalioja pasirašyta sutartis;</w:t>
      </w:r>
    </w:p>
    <w:p w14:paraId="17C83371" w14:textId="77777777" w:rsidR="00890981" w:rsidRPr="007E1948" w:rsidRDefault="00890981" w:rsidP="007E1948">
      <w:pPr>
        <w:pStyle w:val="Sraopastraipa"/>
        <w:numPr>
          <w:ilvl w:val="2"/>
          <w:numId w:val="34"/>
        </w:numPr>
        <w:tabs>
          <w:tab w:val="left" w:pos="709"/>
        </w:tabs>
        <w:spacing w:after="120" w:line="20" w:lineRule="atLeast"/>
        <w:ind w:left="426" w:hanging="426"/>
        <w:jc w:val="both"/>
        <w:rPr>
          <w:rFonts w:ascii="Times New Roman" w:hAnsi="Times New Roman" w:cs="Times New Roman"/>
          <w:color w:val="000000" w:themeColor="text1"/>
          <w:sz w:val="24"/>
          <w:szCs w:val="24"/>
        </w:rPr>
      </w:pPr>
      <w:r w:rsidRPr="007E1948">
        <w:rPr>
          <w:rFonts w:ascii="Times New Roman" w:hAnsi="Times New Roman" w:cs="Times New Roman"/>
          <w:color w:val="000000" w:themeColor="text1"/>
          <w:sz w:val="24"/>
          <w:szCs w:val="24"/>
        </w:rPr>
        <w:t>nutraukiamos pirkimo procedūros.</w:t>
      </w:r>
    </w:p>
    <w:p w14:paraId="766A404D" w14:textId="77777777" w:rsidR="00890981" w:rsidRPr="00FD51C2" w:rsidRDefault="00890981" w:rsidP="009B2C53">
      <w:pPr>
        <w:pStyle w:val="Antrat1"/>
        <w:numPr>
          <w:ilvl w:val="0"/>
          <w:numId w:val="34"/>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73151539"/>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6531CA66" w14:textId="77777777" w:rsidR="00890981" w:rsidRPr="00240121" w:rsidRDefault="00890981" w:rsidP="00890981">
      <w:pPr>
        <w:pStyle w:val="Sraopastraipa"/>
        <w:spacing w:after="0" w:line="240" w:lineRule="auto"/>
        <w:ind w:left="0"/>
        <w:rPr>
          <w:rFonts w:ascii="Times New Roman" w:hAnsi="Times New Roman" w:cs="Times New Roman"/>
          <w:sz w:val="24"/>
          <w:szCs w:val="24"/>
        </w:rPr>
      </w:pPr>
      <w:r w:rsidRPr="00240121">
        <w:rPr>
          <w:rFonts w:ascii="Times New Roman" w:hAnsi="Times New Roman" w:cs="Times New Roman"/>
          <w:sz w:val="24"/>
          <w:szCs w:val="24"/>
        </w:rPr>
        <w:t>8.1. Perkančioji organizacija pirkime netaikys elektroninio aukciono.</w:t>
      </w:r>
    </w:p>
    <w:p w14:paraId="422E91C8" w14:textId="77777777" w:rsidR="00890981" w:rsidRPr="00F0499F" w:rsidRDefault="00890981" w:rsidP="009B2C53">
      <w:pPr>
        <w:pStyle w:val="Antrat1"/>
        <w:numPr>
          <w:ilvl w:val="0"/>
          <w:numId w:val="34"/>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73151540"/>
      <w:r w:rsidRPr="00F0499F">
        <w:rPr>
          <w:rFonts w:asciiTheme="minorHAnsi" w:hAnsiTheme="minorHAnsi" w:cstheme="minorHAnsi"/>
        </w:rPr>
        <w:t>Pasiūlymų vertinimas</w:t>
      </w:r>
      <w:bookmarkEnd w:id="35"/>
      <w:bookmarkEnd w:id="36"/>
      <w:bookmarkEnd w:id="37"/>
      <w:bookmarkEnd w:id="38"/>
      <w:bookmarkEnd w:id="39"/>
    </w:p>
    <w:p w14:paraId="0F9B809F" w14:textId="2CEB211B" w:rsidR="00890981" w:rsidRPr="00B41DDF" w:rsidRDefault="007B7A35" w:rsidP="00B41DDF">
      <w:pPr>
        <w:pStyle w:val="Sraopastraipa"/>
        <w:numPr>
          <w:ilvl w:val="1"/>
          <w:numId w:val="20"/>
        </w:numPr>
        <w:spacing w:after="0" w:line="240" w:lineRule="auto"/>
        <w:ind w:left="426" w:hanging="426"/>
        <w:jc w:val="both"/>
        <w:rPr>
          <w:rFonts w:ascii="Times New Roman" w:hAnsi="Times New Roman" w:cs="Times New Roman"/>
          <w:sz w:val="24"/>
          <w:szCs w:val="24"/>
        </w:rPr>
      </w:pPr>
      <w:r w:rsidRPr="00B41DDF">
        <w:rPr>
          <w:rFonts w:ascii="Times New Roman" w:eastAsia="Calibri" w:hAnsi="Times New Roman" w:cs="Times New Roman"/>
          <w:sz w:val="24"/>
          <w:szCs w:val="24"/>
        </w:rPr>
        <w:t xml:space="preserve"> </w:t>
      </w:r>
      <w:r w:rsidR="00890981" w:rsidRPr="00B41DDF">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00890981" w:rsidRPr="00B41DDF">
        <w:rPr>
          <w:rFonts w:ascii="Times New Roman" w:eastAsia="Calibri" w:hAnsi="Times New Roman" w:cs="Times New Roman"/>
          <w:color w:val="00B050"/>
          <w:sz w:val="24"/>
          <w:szCs w:val="24"/>
        </w:rPr>
        <w:t xml:space="preserve">Pirkimo sąlygų </w:t>
      </w:r>
      <w:r w:rsidRPr="00B41DDF">
        <w:rPr>
          <w:rFonts w:ascii="Times New Roman" w:eastAsia="Calibri" w:hAnsi="Times New Roman" w:cs="Times New Roman"/>
          <w:color w:val="00B050"/>
          <w:sz w:val="24"/>
          <w:szCs w:val="24"/>
        </w:rPr>
        <w:t>7</w:t>
      </w:r>
      <w:r w:rsidR="00890981" w:rsidRPr="00B41DDF">
        <w:rPr>
          <w:rFonts w:ascii="Times New Roman" w:eastAsia="Calibri" w:hAnsi="Times New Roman" w:cs="Times New Roman"/>
          <w:color w:val="00B050"/>
          <w:sz w:val="24"/>
          <w:szCs w:val="24"/>
        </w:rPr>
        <w:t xml:space="preserve"> priede „Pasiūlymų vertinimo kriterijai ir sąlygos“</w:t>
      </w:r>
      <w:r w:rsidR="00890981" w:rsidRPr="00B41DDF">
        <w:rPr>
          <w:rFonts w:ascii="Times New Roman" w:eastAsia="Calibri" w:hAnsi="Times New Roman" w:cs="Times New Roman"/>
          <w:sz w:val="24"/>
          <w:szCs w:val="24"/>
        </w:rPr>
        <w:t>.</w:t>
      </w:r>
    </w:p>
    <w:p w14:paraId="5BA21ADE" w14:textId="77777777" w:rsidR="00890981" w:rsidRPr="00B41DDF" w:rsidRDefault="00890981" w:rsidP="00B41DDF">
      <w:pPr>
        <w:pStyle w:val="Sraopastraipa"/>
        <w:numPr>
          <w:ilvl w:val="1"/>
          <w:numId w:val="20"/>
        </w:numPr>
        <w:tabs>
          <w:tab w:val="left" w:pos="426"/>
        </w:tabs>
        <w:spacing w:after="0" w:line="20" w:lineRule="atLeast"/>
        <w:ind w:left="426" w:hanging="426"/>
        <w:jc w:val="both"/>
        <w:rPr>
          <w:rFonts w:ascii="Times New Roman" w:hAnsi="Times New Roman" w:cs="Times New Roman"/>
          <w:bCs/>
          <w:iCs/>
          <w:sz w:val="24"/>
          <w:szCs w:val="24"/>
        </w:rPr>
      </w:pPr>
      <w:r w:rsidRPr="00B41DDF">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74ED9EF2" w14:textId="16D69C1D" w:rsidR="00890981" w:rsidRPr="00B41DDF" w:rsidRDefault="00890981" w:rsidP="00B41DDF">
      <w:pPr>
        <w:pStyle w:val="Betarp"/>
        <w:numPr>
          <w:ilvl w:val="1"/>
          <w:numId w:val="20"/>
        </w:numPr>
        <w:tabs>
          <w:tab w:val="left" w:pos="426"/>
        </w:tabs>
        <w:spacing w:line="20" w:lineRule="atLeast"/>
        <w:ind w:left="426" w:hanging="426"/>
        <w:contextualSpacing/>
        <w:jc w:val="both"/>
        <w:rPr>
          <w:rFonts w:ascii="Times New Roman" w:eastAsiaTheme="minorHAnsi" w:hAnsi="Times New Roman" w:cs="Times New Roman"/>
          <w:bCs/>
          <w:i/>
          <w:iCs/>
          <w:color w:val="7030A0"/>
          <w:sz w:val="24"/>
          <w:szCs w:val="24"/>
        </w:rPr>
      </w:pPr>
      <w:r w:rsidRPr="00B41DDF">
        <w:rPr>
          <w:rStyle w:val="cf01"/>
          <w:rFonts w:ascii="Times New Roman" w:hAnsi="Times New Roman" w:cs="Times New Roman"/>
          <w:sz w:val="24"/>
          <w:szCs w:val="24"/>
        </w:rPr>
        <w:t>Perkančioji organizacija atmes tiekėjo pasiūlymą</w:t>
      </w:r>
      <w:r w:rsidR="009053E3" w:rsidRPr="00B41DDF">
        <w:rPr>
          <w:rStyle w:val="cf01"/>
          <w:rFonts w:ascii="Times New Roman" w:hAnsi="Times New Roman" w:cs="Times New Roman"/>
          <w:sz w:val="24"/>
          <w:szCs w:val="24"/>
        </w:rPr>
        <w:t xml:space="preserve"> dėl bendrosiose pirkimo sąlygose nurodytų priežasčių</w:t>
      </w:r>
      <w:r w:rsidR="00947AFA" w:rsidRPr="00B41DDF">
        <w:rPr>
          <w:rStyle w:val="cf01"/>
          <w:rFonts w:ascii="Times New Roman" w:hAnsi="Times New Roman" w:cs="Times New Roman"/>
          <w:sz w:val="24"/>
          <w:szCs w:val="24"/>
        </w:rPr>
        <w:t>.</w:t>
      </w:r>
      <w:r w:rsidR="00947AFA" w:rsidRPr="00B41DDF">
        <w:rPr>
          <w:rStyle w:val="cf01"/>
          <w:rFonts w:ascii="Times New Roman" w:hAnsi="Times New Roman" w:cs="Times New Roman"/>
          <w:b/>
          <w:bCs/>
          <w:sz w:val="24"/>
          <w:szCs w:val="24"/>
        </w:rPr>
        <w:t xml:space="preserve"> Taip pat tiekėjo pasiūlymas bus atmestas,</w:t>
      </w:r>
      <w:r w:rsidR="009053E3" w:rsidRPr="00B41DDF">
        <w:rPr>
          <w:rStyle w:val="cf01"/>
          <w:rFonts w:ascii="Times New Roman" w:hAnsi="Times New Roman" w:cs="Times New Roman"/>
          <w:b/>
          <w:bCs/>
          <w:sz w:val="24"/>
          <w:szCs w:val="24"/>
        </w:rPr>
        <w:t xml:space="preserve"> </w:t>
      </w:r>
      <w:r w:rsidRPr="00B41DDF">
        <w:rPr>
          <w:rStyle w:val="cf01"/>
          <w:rFonts w:ascii="Times New Roman" w:hAnsi="Times New Roman" w:cs="Times New Roman"/>
          <w:b/>
          <w:bCs/>
          <w:sz w:val="24"/>
          <w:szCs w:val="24"/>
        </w:rPr>
        <w:t>jeigu kartu su pasiūlymu nebus pateikt</w:t>
      </w:r>
      <w:r w:rsidR="00947AFA" w:rsidRPr="00B41DDF">
        <w:rPr>
          <w:rStyle w:val="cf01"/>
          <w:rFonts w:ascii="Times New Roman" w:hAnsi="Times New Roman" w:cs="Times New Roman"/>
          <w:b/>
          <w:bCs/>
          <w:sz w:val="24"/>
          <w:szCs w:val="24"/>
        </w:rPr>
        <w:t xml:space="preserve">a </w:t>
      </w:r>
      <w:r w:rsidR="00947AFA" w:rsidRPr="00B41DDF">
        <w:rPr>
          <w:rFonts w:ascii="Times New Roman" w:hAnsi="Times New Roman" w:cs="Times New Roman"/>
          <w:b/>
          <w:bCs/>
          <w:sz w:val="24"/>
          <w:szCs w:val="24"/>
        </w:rPr>
        <w:t>e</w:t>
      </w:r>
      <w:r w:rsidR="00863705" w:rsidRPr="00B41DDF">
        <w:rPr>
          <w:rFonts w:ascii="Times New Roman" w:hAnsi="Times New Roman" w:cs="Times New Roman"/>
          <w:b/>
          <w:bCs/>
          <w:sz w:val="24"/>
          <w:szCs w:val="24"/>
        </w:rPr>
        <w:t xml:space="preserve">kspertiniam vertinimui tiekėjo parengta </w:t>
      </w:r>
      <w:r w:rsidR="00863705" w:rsidRPr="00B41DDF">
        <w:rPr>
          <w:rFonts w:ascii="Times New Roman" w:eastAsia="Arial Unicode MS" w:hAnsi="Times New Roman" w:cs="Times New Roman"/>
          <w:b/>
          <w:bCs/>
          <w:sz w:val="24"/>
          <w:szCs w:val="24"/>
        </w:rPr>
        <w:t>Mažeikių miesto Kalėdinės eglutės ir kalėdinių puošybinių elementų idėja (</w:t>
      </w:r>
      <w:r w:rsidR="00863705" w:rsidRPr="00B41DDF">
        <w:rPr>
          <w:rFonts w:ascii="Times New Roman" w:hAnsi="Times New Roman" w:cs="Times New Roman"/>
          <w:b/>
          <w:bCs/>
          <w:noProof/>
          <w:color w:val="000000"/>
          <w:sz w:val="24"/>
          <w:szCs w:val="24"/>
        </w:rPr>
        <w:t>vizualizacija, idėjos aprašymas ir techniniai parametrai</w:t>
      </w:r>
      <w:r w:rsidR="00863705" w:rsidRPr="00B41DDF">
        <w:rPr>
          <w:rFonts w:ascii="Times New Roman" w:eastAsia="Arial Unicode MS" w:hAnsi="Times New Roman" w:cs="Times New Roman"/>
          <w:b/>
          <w:bCs/>
          <w:sz w:val="24"/>
          <w:szCs w:val="24"/>
        </w:rPr>
        <w:t>)</w:t>
      </w:r>
      <w:r w:rsidR="009053E3" w:rsidRPr="00B41DDF">
        <w:rPr>
          <w:rFonts w:ascii="Times New Roman" w:eastAsia="Arial Unicode MS" w:hAnsi="Times New Roman" w:cs="Times New Roman"/>
          <w:b/>
          <w:bCs/>
          <w:sz w:val="24"/>
          <w:szCs w:val="24"/>
        </w:rPr>
        <w:t>.</w:t>
      </w:r>
    </w:p>
    <w:p w14:paraId="1A3EE439" w14:textId="77777777" w:rsidR="00B41DDF" w:rsidRPr="00B41DDF" w:rsidRDefault="00B41DDF" w:rsidP="00B41DDF">
      <w:pPr>
        <w:pStyle w:val="Betarp"/>
        <w:numPr>
          <w:ilvl w:val="1"/>
          <w:numId w:val="44"/>
        </w:numPr>
        <w:spacing w:line="20" w:lineRule="atLeast"/>
        <w:ind w:left="426" w:hanging="426"/>
        <w:contextualSpacing/>
        <w:jc w:val="both"/>
        <w:rPr>
          <w:rStyle w:val="cf01"/>
          <w:rFonts w:ascii="Times New Roman" w:eastAsiaTheme="minorHAnsi" w:hAnsi="Times New Roman" w:cs="Times New Roman"/>
          <w:bCs/>
          <w:i/>
          <w:iCs/>
          <w:color w:val="000000" w:themeColor="text1"/>
          <w:sz w:val="24"/>
          <w:szCs w:val="24"/>
        </w:rPr>
      </w:pPr>
      <w:r w:rsidRPr="00B41DDF">
        <w:rPr>
          <w:rFonts w:ascii="Times New Roman" w:hAnsi="Times New Roman" w:cs="Times New Roman"/>
          <w:color w:val="000000" w:themeColor="text1"/>
          <w:sz w:val="24"/>
          <w:szCs w:val="24"/>
        </w:rPr>
        <w:t xml:space="preserve">Jei tiekėjas pasiūlyme nurodys neišsamius techninius duomenis arba duomenys neatitiks Perkančiosios organizacijos nurodytų reikalavimų, tiekėjo pasiūlymas bus atmestas kaip neatitinkantis pirkimo dokumentų reikalavimų. </w:t>
      </w:r>
    </w:p>
    <w:p w14:paraId="5AF7A41F" w14:textId="77777777" w:rsidR="00890981" w:rsidRPr="00F065D6" w:rsidRDefault="00890981">
      <w:pPr>
        <w:pStyle w:val="Antrat1"/>
        <w:numPr>
          <w:ilvl w:val="0"/>
          <w:numId w:val="20"/>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73151541"/>
      <w:r w:rsidRPr="00F065D6">
        <w:rPr>
          <w:rFonts w:asciiTheme="minorHAnsi" w:hAnsiTheme="minorHAnsi" w:cstheme="minorHAnsi"/>
        </w:rPr>
        <w:t>Sutarties sudarymas</w:t>
      </w:r>
      <w:bookmarkEnd w:id="40"/>
      <w:bookmarkEnd w:id="41"/>
      <w:bookmarkEnd w:id="42"/>
    </w:p>
    <w:p w14:paraId="69601CFD" w14:textId="66ADA886" w:rsidR="00890981" w:rsidRPr="002C2207" w:rsidRDefault="00890981">
      <w:pPr>
        <w:pStyle w:val="Sraopastraipa"/>
        <w:numPr>
          <w:ilvl w:val="1"/>
          <w:numId w:val="20"/>
        </w:numPr>
        <w:tabs>
          <w:tab w:val="left" w:pos="567"/>
        </w:tabs>
        <w:spacing w:after="0" w:line="240" w:lineRule="auto"/>
        <w:ind w:left="0" w:firstLine="0"/>
        <w:jc w:val="both"/>
        <w:rPr>
          <w:rFonts w:ascii="Times New Roman" w:hAnsi="Times New Roman" w:cs="Times New Roman"/>
          <w:sz w:val="24"/>
          <w:szCs w:val="24"/>
        </w:rPr>
      </w:pPr>
      <w:r w:rsidRPr="002C2207">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w:t>
      </w:r>
      <w:r w:rsidR="00B41DDF">
        <w:rPr>
          <w:rFonts w:ascii="Times New Roman" w:hAnsi="Times New Roman" w:cs="Times New Roman"/>
          <w:sz w:val="24"/>
          <w:szCs w:val="24"/>
        </w:rPr>
        <w:t xml:space="preserve"> </w:t>
      </w:r>
      <w:r w:rsidR="00B41DDF" w:rsidRPr="00B41DDF">
        <w:rPr>
          <w:rFonts w:ascii="Times New Roman" w:hAnsi="Times New Roman" w:cs="Times New Roman"/>
          <w:color w:val="00B050"/>
          <w:sz w:val="24"/>
          <w:szCs w:val="24"/>
        </w:rPr>
        <w:t>specialiųjų p</w:t>
      </w:r>
      <w:r w:rsidRPr="00B41DDF">
        <w:rPr>
          <w:rFonts w:ascii="Times New Roman" w:hAnsi="Times New Roman" w:cs="Times New Roman"/>
          <w:color w:val="00B050"/>
          <w:sz w:val="24"/>
          <w:szCs w:val="24"/>
        </w:rPr>
        <w:t xml:space="preserve">irkimo sąlygų </w:t>
      </w:r>
      <w:r w:rsidR="00B41DDF">
        <w:rPr>
          <w:rFonts w:ascii="Times New Roman" w:hAnsi="Times New Roman" w:cs="Times New Roman"/>
          <w:color w:val="00B050"/>
          <w:sz w:val="24"/>
          <w:szCs w:val="24"/>
        </w:rPr>
        <w:t>8</w:t>
      </w:r>
      <w:r w:rsidRPr="00B41DDF">
        <w:rPr>
          <w:rFonts w:ascii="Times New Roman" w:hAnsi="Times New Roman" w:cs="Times New Roman"/>
          <w:color w:val="00B050"/>
          <w:sz w:val="24"/>
          <w:szCs w:val="24"/>
        </w:rPr>
        <w:t xml:space="preserve"> priede „Sutarties projektas“</w:t>
      </w:r>
      <w:r w:rsidRPr="002C2207">
        <w:rPr>
          <w:rFonts w:ascii="Times New Roman" w:hAnsi="Times New Roman" w:cs="Times New Roman"/>
          <w:sz w:val="24"/>
          <w:szCs w:val="24"/>
        </w:rPr>
        <w:t>.</w:t>
      </w:r>
    </w:p>
    <w:bookmarkEnd w:id="4"/>
    <w:p w14:paraId="735C0594" w14:textId="77777777" w:rsidR="002C2207" w:rsidRPr="002C2207" w:rsidRDefault="002C2207">
      <w:pPr>
        <w:pStyle w:val="Betarp"/>
        <w:numPr>
          <w:ilvl w:val="1"/>
          <w:numId w:val="20"/>
        </w:numPr>
        <w:tabs>
          <w:tab w:val="left" w:pos="567"/>
        </w:tabs>
        <w:spacing w:after="120"/>
        <w:ind w:left="0" w:firstLine="0"/>
        <w:contextualSpacing/>
        <w:jc w:val="both"/>
        <w:rPr>
          <w:rFonts w:ascii="Times New Roman" w:hAnsi="Times New Roman" w:cs="Times New Roman"/>
          <w:sz w:val="24"/>
          <w:szCs w:val="24"/>
        </w:rPr>
      </w:pPr>
      <w:r w:rsidRPr="002C2207">
        <w:rPr>
          <w:rFonts w:ascii="Times New Roman" w:hAnsi="Times New Roman" w:cs="Times New Roman"/>
          <w:sz w:val="24"/>
          <w:szCs w:val="24"/>
        </w:rPr>
        <w:t xml:space="preserve">Šiam pirkimui bus sudaroma </w:t>
      </w:r>
      <w:r w:rsidRPr="002C2207">
        <w:rPr>
          <w:rFonts w:ascii="Times New Roman" w:hAnsi="Times New Roman" w:cs="Times New Roman"/>
          <w:b/>
          <w:sz w:val="24"/>
          <w:szCs w:val="24"/>
        </w:rPr>
        <w:t xml:space="preserve">fiksuotos kainos </w:t>
      </w:r>
      <w:r w:rsidRPr="002C2207">
        <w:rPr>
          <w:rFonts w:ascii="Times New Roman" w:hAnsi="Times New Roman" w:cs="Times New Roman"/>
          <w:sz w:val="24"/>
          <w:szCs w:val="24"/>
        </w:rPr>
        <w:t>sutartis.</w:t>
      </w:r>
    </w:p>
    <w:p w14:paraId="5E941E52" w14:textId="77777777" w:rsidR="002C2207" w:rsidRPr="00D24934" w:rsidRDefault="002C2207" w:rsidP="002C2207">
      <w:pPr>
        <w:pStyle w:val="Sraopastraipa"/>
        <w:shd w:val="clear" w:color="auto" w:fill="FFFFFF"/>
        <w:spacing w:after="0" w:line="240" w:lineRule="auto"/>
        <w:ind w:left="0"/>
        <w:rPr>
          <w:rFonts w:eastAsia="Calibri" w:cstheme="minorHAnsi"/>
        </w:rPr>
      </w:pPr>
    </w:p>
    <w:p w14:paraId="5B443240" w14:textId="77777777" w:rsidR="00DC313E" w:rsidRDefault="00890981" w:rsidP="004B65C0">
      <w:pPr>
        <w:shd w:val="clear" w:color="auto" w:fill="FFFFFF"/>
        <w:spacing w:after="0" w:line="240" w:lineRule="auto"/>
        <w:jc w:val="center"/>
        <w:rPr>
          <w:rFonts w:eastAsia="Calibri" w:cstheme="minorHAnsi"/>
        </w:rPr>
      </w:pPr>
      <w:r>
        <w:rPr>
          <w:rFonts w:eastAsia="Calibri" w:cstheme="minorHAnsi"/>
        </w:rPr>
        <w:t>___________</w:t>
      </w:r>
      <w:r w:rsidRPr="00F0499F">
        <w:rPr>
          <w:rFonts w:eastAsia="Calibri" w:cstheme="minorHAnsi"/>
        </w:rPr>
        <w:t>__________</w:t>
      </w:r>
    </w:p>
    <w:p w14:paraId="1AB12225" w14:textId="77777777" w:rsidR="00DC313E" w:rsidRDefault="00DC313E">
      <w:pPr>
        <w:spacing w:line="259" w:lineRule="auto"/>
        <w:rPr>
          <w:rFonts w:eastAsia="Calibri" w:cstheme="minorHAnsi"/>
        </w:rPr>
      </w:pPr>
      <w:r>
        <w:rPr>
          <w:rFonts w:eastAsia="Calibri" w:cstheme="minorHAnsi"/>
        </w:rPr>
        <w:br w:type="page"/>
      </w:r>
    </w:p>
    <w:p w14:paraId="6CDA8FB2" w14:textId="4ADC2C59" w:rsidR="004718E2" w:rsidRPr="00E66E36" w:rsidRDefault="004718E2" w:rsidP="004718E2">
      <w:pPr>
        <w:pStyle w:val="Antrat2"/>
        <w:ind w:left="5103"/>
        <w:jc w:val="right"/>
        <w:rPr>
          <w:rFonts w:ascii="Times New Roman" w:eastAsia="Calibri" w:hAnsi="Times New Roman" w:cs="Times New Roman"/>
          <w:color w:val="0070C0"/>
          <w:sz w:val="21"/>
          <w:szCs w:val="21"/>
        </w:rPr>
      </w:pPr>
      <w:bookmarkStart w:id="43" w:name="_Toc173151542"/>
      <w:r w:rsidRPr="00E66E36">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1</w:t>
      </w:r>
      <w:r w:rsidRPr="00E66E36">
        <w:rPr>
          <w:rFonts w:ascii="Times New Roman" w:eastAsia="Calibri" w:hAnsi="Times New Roman" w:cs="Times New Roman"/>
          <w:color w:val="0070C0"/>
          <w:sz w:val="21"/>
          <w:szCs w:val="21"/>
        </w:rPr>
        <w:t xml:space="preserve"> priedas „Te</w:t>
      </w:r>
      <w:r>
        <w:rPr>
          <w:rFonts w:ascii="Times New Roman" w:eastAsia="Calibri" w:hAnsi="Times New Roman" w:cs="Times New Roman"/>
          <w:color w:val="0070C0"/>
          <w:sz w:val="21"/>
          <w:szCs w:val="21"/>
        </w:rPr>
        <w:t>rminai</w:t>
      </w:r>
      <w:r w:rsidRPr="00E66E36">
        <w:rPr>
          <w:rFonts w:ascii="Times New Roman" w:eastAsia="Calibri" w:hAnsi="Times New Roman" w:cs="Times New Roman"/>
          <w:color w:val="0070C0"/>
          <w:sz w:val="21"/>
          <w:szCs w:val="21"/>
        </w:rPr>
        <w:t>“</w:t>
      </w:r>
      <w:bookmarkEnd w:id="43"/>
    </w:p>
    <w:p w14:paraId="1175BCD9" w14:textId="77777777" w:rsidR="004718E2" w:rsidRPr="00E66E36" w:rsidRDefault="004718E2" w:rsidP="00DC313E">
      <w:pPr>
        <w:shd w:val="clear" w:color="auto" w:fill="FFFFFF"/>
        <w:spacing w:after="0" w:line="240" w:lineRule="auto"/>
        <w:jc w:val="right"/>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600"/>
        <w:gridCol w:w="2920"/>
      </w:tblGrid>
      <w:tr w:rsidR="0012130C" w:rsidRPr="00F0499F" w14:paraId="74F3397F" w14:textId="77777777" w:rsidTr="007A301E">
        <w:trPr>
          <w:trHeight w:val="20"/>
        </w:trPr>
        <w:tc>
          <w:tcPr>
            <w:tcW w:w="726" w:type="dxa"/>
            <w:shd w:val="clear" w:color="auto" w:fill="D9D9D9" w:themeFill="background1" w:themeFillShade="D9"/>
            <w:tcMar>
              <w:top w:w="0" w:type="dxa"/>
              <w:left w:w="108" w:type="dxa"/>
              <w:bottom w:w="0" w:type="dxa"/>
              <w:right w:w="108" w:type="dxa"/>
            </w:tcMar>
          </w:tcPr>
          <w:p w14:paraId="2713C626" w14:textId="77777777" w:rsidR="0012130C" w:rsidRPr="009A3279" w:rsidRDefault="0012130C" w:rsidP="007A301E">
            <w:pPr>
              <w:jc w:val="center"/>
              <w:rPr>
                <w:rFonts w:ascii="Times New Roman" w:hAnsi="Times New Roman" w:cs="Times New Roman"/>
                <w:b/>
                <w:bCs/>
              </w:rPr>
            </w:pPr>
            <w:r w:rsidRPr="009A3279">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3CA56A6F" w14:textId="77777777" w:rsidR="0012130C" w:rsidRPr="009A3279" w:rsidRDefault="0012130C" w:rsidP="007A301E">
            <w:pPr>
              <w:jc w:val="center"/>
              <w:rPr>
                <w:rFonts w:ascii="Times New Roman" w:hAnsi="Times New Roman" w:cs="Times New Roman"/>
                <w:b/>
                <w:bCs/>
              </w:rPr>
            </w:pPr>
            <w:r w:rsidRPr="009A327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30F0FADE" w14:textId="77777777" w:rsidR="0012130C" w:rsidRPr="009A3279" w:rsidRDefault="0012130C" w:rsidP="007A301E">
            <w:pPr>
              <w:spacing w:after="0"/>
              <w:jc w:val="center"/>
              <w:rPr>
                <w:rFonts w:ascii="Times New Roman" w:hAnsi="Times New Roman" w:cs="Times New Roman"/>
                <w:b/>
              </w:rPr>
            </w:pPr>
            <w:r w:rsidRPr="009A3279">
              <w:rPr>
                <w:rFonts w:ascii="Times New Roman" w:hAnsi="Times New Roman" w:cs="Times New Roman"/>
                <w:b/>
              </w:rPr>
              <w:t>DATA/DIENŲ SKAIČIUS/ LAIKAS</w:t>
            </w:r>
          </w:p>
          <w:p w14:paraId="27D4E89F" w14:textId="77777777" w:rsidR="0012130C" w:rsidRPr="009A3279" w:rsidRDefault="0012130C" w:rsidP="007A301E">
            <w:pPr>
              <w:spacing w:after="0"/>
              <w:jc w:val="center"/>
              <w:rPr>
                <w:rFonts w:ascii="Times New Roman" w:hAnsi="Times New Roman" w:cs="Times New Roman"/>
              </w:rPr>
            </w:pPr>
            <w:r w:rsidRPr="009A327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2DECEAAA" w14:textId="77777777" w:rsidR="0012130C" w:rsidRPr="009A3279" w:rsidRDefault="0012130C" w:rsidP="007A301E">
            <w:pPr>
              <w:jc w:val="center"/>
              <w:rPr>
                <w:rFonts w:ascii="Times New Roman" w:hAnsi="Times New Roman" w:cs="Times New Roman"/>
                <w:b/>
              </w:rPr>
            </w:pPr>
            <w:r w:rsidRPr="009A3279">
              <w:rPr>
                <w:rFonts w:ascii="Times New Roman" w:hAnsi="Times New Roman" w:cs="Times New Roman"/>
                <w:b/>
              </w:rPr>
              <w:t>PASTABOS</w:t>
            </w:r>
          </w:p>
        </w:tc>
      </w:tr>
      <w:tr w:rsidR="0012130C" w:rsidRPr="00F0499F" w14:paraId="51FCDDF0" w14:textId="77777777" w:rsidTr="007A301E">
        <w:trPr>
          <w:trHeight w:val="20"/>
        </w:trPr>
        <w:tc>
          <w:tcPr>
            <w:tcW w:w="726" w:type="dxa"/>
            <w:tcMar>
              <w:top w:w="0" w:type="dxa"/>
              <w:left w:w="108" w:type="dxa"/>
              <w:bottom w:w="0" w:type="dxa"/>
              <w:right w:w="108" w:type="dxa"/>
            </w:tcMar>
          </w:tcPr>
          <w:p w14:paraId="31F1B0C1" w14:textId="77777777" w:rsidR="0012130C" w:rsidRPr="009A3279" w:rsidRDefault="0012130C" w:rsidP="007A301E">
            <w:pPr>
              <w:keepNext/>
              <w:spacing w:after="0" w:line="240" w:lineRule="auto"/>
              <w:rPr>
                <w:rFonts w:ascii="Times New Roman" w:hAnsi="Times New Roman" w:cs="Times New Roman"/>
                <w:bCs/>
              </w:rPr>
            </w:pPr>
            <w:r w:rsidRPr="009A3279">
              <w:rPr>
                <w:rFonts w:ascii="Times New Roman" w:hAnsi="Times New Roman" w:cs="Times New Roman"/>
                <w:bCs/>
              </w:rPr>
              <w:t>1.</w:t>
            </w:r>
          </w:p>
        </w:tc>
        <w:tc>
          <w:tcPr>
            <w:tcW w:w="2531" w:type="dxa"/>
            <w:tcMar>
              <w:top w:w="0" w:type="dxa"/>
              <w:left w:w="108" w:type="dxa"/>
              <w:bottom w:w="0" w:type="dxa"/>
              <w:right w:w="108" w:type="dxa"/>
            </w:tcMar>
          </w:tcPr>
          <w:p w14:paraId="20169A15" w14:textId="77777777" w:rsidR="0012130C" w:rsidRPr="009A3279" w:rsidRDefault="0012130C" w:rsidP="007A301E">
            <w:pPr>
              <w:keepNext/>
              <w:spacing w:after="0" w:line="240" w:lineRule="auto"/>
              <w:rPr>
                <w:rFonts w:ascii="Times New Roman" w:hAnsi="Times New Roman" w:cs="Times New Roman"/>
                <w:sz w:val="22"/>
                <w:szCs w:val="22"/>
              </w:rPr>
            </w:pPr>
            <w:r w:rsidRPr="009A3279">
              <w:rPr>
                <w:rFonts w:ascii="Times New Roman" w:hAnsi="Times New Roman" w:cs="Times New Roman"/>
                <w:bCs/>
              </w:rPr>
              <w:t>Pasiūlymų pateikimo terminas</w:t>
            </w:r>
          </w:p>
        </w:tc>
        <w:tc>
          <w:tcPr>
            <w:tcW w:w="3643" w:type="dxa"/>
            <w:tcMar>
              <w:top w:w="0" w:type="dxa"/>
              <w:left w:w="108" w:type="dxa"/>
              <w:bottom w:w="0" w:type="dxa"/>
              <w:right w:w="108" w:type="dxa"/>
            </w:tcMar>
          </w:tcPr>
          <w:p w14:paraId="1E21D36D" w14:textId="77777777" w:rsidR="0012130C" w:rsidRPr="009A3279" w:rsidRDefault="0012130C" w:rsidP="007A301E">
            <w:pPr>
              <w:spacing w:after="0" w:line="240" w:lineRule="auto"/>
              <w:rPr>
                <w:rFonts w:ascii="Times New Roman" w:hAnsi="Times New Roman" w:cs="Times New Roman"/>
              </w:rPr>
            </w:pPr>
            <w:r w:rsidRPr="009A3279">
              <w:rPr>
                <w:rFonts w:ascii="Times New Roman" w:hAnsi="Times New Roman" w:cs="Times New Roman"/>
              </w:rPr>
              <w:t xml:space="preserve">nurodytas skelbime </w:t>
            </w:r>
          </w:p>
        </w:tc>
        <w:tc>
          <w:tcPr>
            <w:tcW w:w="2954" w:type="dxa"/>
            <w:tcMar>
              <w:top w:w="0" w:type="dxa"/>
              <w:left w:w="108" w:type="dxa"/>
              <w:bottom w:w="0" w:type="dxa"/>
              <w:right w:w="108" w:type="dxa"/>
            </w:tcMar>
          </w:tcPr>
          <w:p w14:paraId="12B8AE21" w14:textId="77777777" w:rsidR="0012130C" w:rsidRPr="009A3279" w:rsidRDefault="0012130C" w:rsidP="007A301E">
            <w:pPr>
              <w:spacing w:after="0" w:line="240" w:lineRule="auto"/>
              <w:rPr>
                <w:rFonts w:ascii="Times New Roman" w:hAnsi="Times New Roman" w:cs="Times New Roman"/>
                <w:iCs/>
              </w:rPr>
            </w:pPr>
            <w:r w:rsidRPr="009A3279">
              <w:rPr>
                <w:rFonts w:ascii="Times New Roman" w:hAnsi="Times New Roman" w:cs="Times New Roman"/>
              </w:rPr>
              <w:t>Perkančioji organizacija turi teisę pratęsti pasiūlymų pateikimo terminą.</w:t>
            </w:r>
          </w:p>
        </w:tc>
      </w:tr>
      <w:tr w:rsidR="0012130C" w:rsidRPr="00F0499F" w14:paraId="093BF9DF" w14:textId="77777777" w:rsidTr="007A301E">
        <w:trPr>
          <w:trHeight w:val="20"/>
        </w:trPr>
        <w:tc>
          <w:tcPr>
            <w:tcW w:w="726" w:type="dxa"/>
            <w:tcMar>
              <w:top w:w="0" w:type="dxa"/>
              <w:left w:w="108" w:type="dxa"/>
              <w:bottom w:w="0" w:type="dxa"/>
              <w:right w:w="108" w:type="dxa"/>
            </w:tcMar>
          </w:tcPr>
          <w:p w14:paraId="6CDB11A2" w14:textId="77777777" w:rsidR="0012130C" w:rsidRPr="009A3279" w:rsidRDefault="0012130C" w:rsidP="007A301E">
            <w:pPr>
              <w:keepNext/>
              <w:spacing w:after="0" w:line="240" w:lineRule="auto"/>
              <w:rPr>
                <w:rFonts w:ascii="Times New Roman" w:hAnsi="Times New Roman" w:cs="Times New Roman"/>
                <w:bCs/>
              </w:rPr>
            </w:pPr>
            <w:r w:rsidRPr="009A3279">
              <w:rPr>
                <w:rFonts w:ascii="Times New Roman" w:hAnsi="Times New Roman" w:cs="Times New Roman"/>
                <w:bCs/>
              </w:rPr>
              <w:t>2.</w:t>
            </w:r>
          </w:p>
        </w:tc>
        <w:tc>
          <w:tcPr>
            <w:tcW w:w="2531" w:type="dxa"/>
            <w:tcMar>
              <w:top w:w="0" w:type="dxa"/>
              <w:left w:w="108" w:type="dxa"/>
              <w:bottom w:w="0" w:type="dxa"/>
              <w:right w:w="108" w:type="dxa"/>
            </w:tcMar>
          </w:tcPr>
          <w:p w14:paraId="2B405EB3" w14:textId="77777777" w:rsidR="0012130C" w:rsidRPr="009A3279" w:rsidRDefault="0012130C" w:rsidP="007A301E">
            <w:pPr>
              <w:keepNext/>
              <w:spacing w:after="0" w:line="240" w:lineRule="auto"/>
              <w:rPr>
                <w:rFonts w:ascii="Times New Roman" w:hAnsi="Times New Roman" w:cs="Times New Roman"/>
                <w:sz w:val="22"/>
                <w:szCs w:val="22"/>
              </w:rPr>
            </w:pPr>
            <w:r w:rsidRPr="009A327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5F7DD3C4" w14:textId="77777777" w:rsidR="0012130C" w:rsidRPr="009A3279" w:rsidRDefault="0012130C" w:rsidP="007A301E">
            <w:pPr>
              <w:spacing w:after="0" w:line="240" w:lineRule="auto"/>
              <w:rPr>
                <w:rFonts w:ascii="Times New Roman" w:hAnsi="Times New Roman" w:cs="Times New Roman"/>
              </w:rPr>
            </w:pPr>
            <w:r w:rsidRPr="009A3279">
              <w:rPr>
                <w:rFonts w:ascii="Times New Roman" w:hAnsi="Times New Roman" w:cs="Times New Roman"/>
              </w:rPr>
              <w:t xml:space="preserve">Pradedamas ne anksčiau nei </w:t>
            </w:r>
            <w:r w:rsidRPr="009A3279">
              <w:rPr>
                <w:rFonts w:ascii="Times New Roman" w:hAnsi="Times New Roman" w:cs="Times New Roman"/>
                <w:color w:val="000000" w:themeColor="text1"/>
              </w:rPr>
              <w:t>po 30 minučių</w:t>
            </w:r>
            <w:r w:rsidRPr="009A327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7931DEC4" w14:textId="77777777" w:rsidR="0012130C" w:rsidRPr="009A3279" w:rsidRDefault="0012130C" w:rsidP="007A301E">
            <w:pPr>
              <w:spacing w:after="0" w:line="240" w:lineRule="auto"/>
              <w:rPr>
                <w:rFonts w:ascii="Times New Roman" w:hAnsi="Times New Roman" w:cs="Times New Roman"/>
                <w:iCs/>
              </w:rPr>
            </w:pPr>
          </w:p>
        </w:tc>
      </w:tr>
      <w:tr w:rsidR="0012130C" w:rsidRPr="00F0499F" w14:paraId="0BB1EE11" w14:textId="77777777" w:rsidTr="007A301E">
        <w:trPr>
          <w:trHeight w:val="20"/>
        </w:trPr>
        <w:tc>
          <w:tcPr>
            <w:tcW w:w="726" w:type="dxa"/>
            <w:tcMar>
              <w:top w:w="0" w:type="dxa"/>
              <w:left w:w="108" w:type="dxa"/>
              <w:bottom w:w="0" w:type="dxa"/>
              <w:right w:w="108" w:type="dxa"/>
            </w:tcMar>
          </w:tcPr>
          <w:p w14:paraId="5CED8C71" w14:textId="77777777" w:rsidR="0012130C" w:rsidRPr="009A3279" w:rsidRDefault="0012130C" w:rsidP="007A301E">
            <w:pPr>
              <w:keepNext/>
              <w:spacing w:after="0" w:line="240" w:lineRule="auto"/>
              <w:rPr>
                <w:rFonts w:ascii="Times New Roman" w:hAnsi="Times New Roman" w:cs="Times New Roman"/>
                <w:bCs/>
              </w:rPr>
            </w:pPr>
            <w:r w:rsidRPr="009A3279">
              <w:rPr>
                <w:rFonts w:ascii="Times New Roman" w:hAnsi="Times New Roman" w:cs="Times New Roman"/>
                <w:bCs/>
              </w:rPr>
              <w:t>3.</w:t>
            </w:r>
          </w:p>
        </w:tc>
        <w:tc>
          <w:tcPr>
            <w:tcW w:w="2531" w:type="dxa"/>
            <w:tcMar>
              <w:top w:w="0" w:type="dxa"/>
              <w:left w:w="108" w:type="dxa"/>
              <w:bottom w:w="0" w:type="dxa"/>
              <w:right w:w="108" w:type="dxa"/>
            </w:tcMar>
          </w:tcPr>
          <w:p w14:paraId="2031C03E" w14:textId="77777777" w:rsidR="0012130C" w:rsidRPr="009A3279" w:rsidRDefault="0012130C" w:rsidP="007A301E">
            <w:pPr>
              <w:keepNext/>
              <w:spacing w:after="0" w:line="240" w:lineRule="auto"/>
              <w:rPr>
                <w:rFonts w:ascii="Times New Roman" w:hAnsi="Times New Roman" w:cs="Times New Roman"/>
                <w:bCs/>
              </w:rPr>
            </w:pPr>
            <w:r w:rsidRPr="009A3279">
              <w:rPr>
                <w:rFonts w:ascii="Times New Roman" w:hAnsi="Times New Roman" w:cs="Times New Roman"/>
              </w:rPr>
              <w:t>Prašymą paaiškinti, patikslinti pirkimo sąlygas tiekėjas turi pateikti ne vėliau kaip:</w:t>
            </w:r>
          </w:p>
        </w:tc>
        <w:tc>
          <w:tcPr>
            <w:tcW w:w="3643" w:type="dxa"/>
            <w:tcMar>
              <w:top w:w="0" w:type="dxa"/>
              <w:left w:w="108" w:type="dxa"/>
              <w:bottom w:w="0" w:type="dxa"/>
              <w:right w:w="108" w:type="dxa"/>
            </w:tcMar>
          </w:tcPr>
          <w:p w14:paraId="2FA8C14C" w14:textId="77777777" w:rsidR="0012130C" w:rsidRPr="009A3279" w:rsidRDefault="0012130C" w:rsidP="007A301E">
            <w:pPr>
              <w:spacing w:after="0" w:line="240" w:lineRule="auto"/>
              <w:rPr>
                <w:rFonts w:ascii="Times New Roman" w:hAnsi="Times New Roman" w:cs="Times New Roman"/>
              </w:rPr>
            </w:pPr>
            <w:r w:rsidRPr="009A3279">
              <w:rPr>
                <w:rFonts w:ascii="Times New Roman" w:hAnsi="Times New Roman" w:cs="Times New Roman"/>
                <w:color w:val="00B050"/>
                <w:sz w:val="22"/>
                <w:szCs w:val="22"/>
              </w:rPr>
              <w:t>6 (šešios)</w:t>
            </w:r>
            <w:r w:rsidRPr="009A3279">
              <w:rPr>
                <w:rFonts w:ascii="Times New Roman" w:hAnsi="Times New Roman" w:cs="Times New Roman"/>
                <w:color w:val="7030A0"/>
                <w:sz w:val="22"/>
                <w:szCs w:val="22"/>
              </w:rPr>
              <w:t xml:space="preserve"> </w:t>
            </w:r>
            <w:r w:rsidRPr="009A3279">
              <w:rPr>
                <w:rFonts w:ascii="Times New Roman" w:hAnsi="Times New Roman" w:cs="Times New Roman"/>
              </w:rPr>
              <w:t>dienos iki pasiūlymų pateikimo termino dienos</w:t>
            </w:r>
          </w:p>
        </w:tc>
        <w:tc>
          <w:tcPr>
            <w:tcW w:w="2954" w:type="dxa"/>
            <w:tcMar>
              <w:top w:w="0" w:type="dxa"/>
              <w:left w:w="108" w:type="dxa"/>
              <w:bottom w:w="0" w:type="dxa"/>
              <w:right w:w="108" w:type="dxa"/>
            </w:tcMar>
          </w:tcPr>
          <w:p w14:paraId="780C51FA" w14:textId="77777777" w:rsidR="0012130C" w:rsidRPr="009A3279" w:rsidRDefault="0012130C" w:rsidP="007A301E">
            <w:pPr>
              <w:spacing w:after="0" w:line="240" w:lineRule="auto"/>
              <w:rPr>
                <w:rFonts w:ascii="Times New Roman" w:hAnsi="Times New Roman" w:cs="Times New Roman"/>
                <w:iCs/>
                <w:color w:val="7030A0"/>
              </w:rPr>
            </w:pPr>
          </w:p>
        </w:tc>
      </w:tr>
      <w:tr w:rsidR="0012130C" w:rsidRPr="00F0499F" w14:paraId="42BC538B" w14:textId="77777777" w:rsidTr="007A301E">
        <w:trPr>
          <w:trHeight w:val="20"/>
        </w:trPr>
        <w:tc>
          <w:tcPr>
            <w:tcW w:w="726" w:type="dxa"/>
            <w:tcMar>
              <w:top w:w="0" w:type="dxa"/>
              <w:left w:w="108" w:type="dxa"/>
              <w:bottom w:w="0" w:type="dxa"/>
              <w:right w:w="108" w:type="dxa"/>
            </w:tcMar>
          </w:tcPr>
          <w:p w14:paraId="4406BA99" w14:textId="77777777" w:rsidR="0012130C" w:rsidRPr="009A3279" w:rsidRDefault="0012130C" w:rsidP="007A301E">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4. </w:t>
            </w:r>
          </w:p>
        </w:tc>
        <w:tc>
          <w:tcPr>
            <w:tcW w:w="2531" w:type="dxa"/>
            <w:tcMar>
              <w:top w:w="0" w:type="dxa"/>
              <w:left w:w="108" w:type="dxa"/>
              <w:bottom w:w="0" w:type="dxa"/>
              <w:right w:w="108" w:type="dxa"/>
            </w:tcMar>
          </w:tcPr>
          <w:p w14:paraId="513150CE" w14:textId="77777777" w:rsidR="0012130C" w:rsidRPr="009A3279" w:rsidRDefault="0012130C" w:rsidP="007A301E">
            <w:pPr>
              <w:spacing w:after="0" w:line="240" w:lineRule="auto"/>
              <w:rPr>
                <w:rFonts w:ascii="Times New Roman" w:hAnsi="Times New Roman" w:cs="Times New Roman"/>
              </w:rPr>
            </w:pPr>
            <w:r w:rsidRPr="009A3279">
              <w:rPr>
                <w:rFonts w:ascii="Times New Roman" w:hAnsi="Times New Roman" w:cs="Times New Roman"/>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6BF5C4C7" w14:textId="77777777" w:rsidR="0012130C" w:rsidRPr="009A3279" w:rsidRDefault="0012130C" w:rsidP="007A301E">
            <w:pPr>
              <w:spacing w:after="0" w:line="240" w:lineRule="auto"/>
              <w:rPr>
                <w:rFonts w:ascii="Times New Roman" w:hAnsi="Times New Roman" w:cs="Times New Roman"/>
              </w:rPr>
            </w:pPr>
            <w:r w:rsidRPr="009A3279">
              <w:rPr>
                <w:rFonts w:ascii="Times New Roman" w:hAnsi="Times New Roman" w:cs="Times New Roman"/>
                <w:color w:val="00B050"/>
                <w:sz w:val="22"/>
                <w:szCs w:val="22"/>
              </w:rPr>
              <w:t xml:space="preserve">4 (keturios) </w:t>
            </w:r>
            <w:r w:rsidRPr="009A3279">
              <w:rPr>
                <w:rFonts w:ascii="Times New Roman" w:hAnsi="Times New Roman" w:cs="Times New Roman"/>
              </w:rPr>
              <w:t>dienos iki pasiūlymų pateikimo termino dienos</w:t>
            </w:r>
          </w:p>
        </w:tc>
        <w:tc>
          <w:tcPr>
            <w:tcW w:w="2954" w:type="dxa"/>
            <w:tcMar>
              <w:top w:w="0" w:type="dxa"/>
              <w:left w:w="108" w:type="dxa"/>
              <w:bottom w:w="0" w:type="dxa"/>
              <w:right w:w="108" w:type="dxa"/>
            </w:tcMar>
          </w:tcPr>
          <w:p w14:paraId="4E8AED3E" w14:textId="77777777" w:rsidR="0012130C" w:rsidRPr="009A3279" w:rsidRDefault="0012130C" w:rsidP="007A301E">
            <w:pPr>
              <w:spacing w:after="0" w:line="240" w:lineRule="auto"/>
              <w:rPr>
                <w:rFonts w:ascii="Times New Roman" w:hAnsi="Times New Roman" w:cs="Times New Roman"/>
              </w:rPr>
            </w:pPr>
          </w:p>
        </w:tc>
      </w:tr>
      <w:tr w:rsidR="0012130C" w:rsidRPr="00F0499F" w14:paraId="6B246C7B" w14:textId="77777777" w:rsidTr="007A301E">
        <w:trPr>
          <w:trHeight w:val="20"/>
        </w:trPr>
        <w:tc>
          <w:tcPr>
            <w:tcW w:w="726" w:type="dxa"/>
            <w:tcMar>
              <w:top w:w="0" w:type="dxa"/>
              <w:left w:w="108" w:type="dxa"/>
              <w:bottom w:w="0" w:type="dxa"/>
              <w:right w:w="108" w:type="dxa"/>
            </w:tcMar>
          </w:tcPr>
          <w:p w14:paraId="4DDDC42D" w14:textId="77777777" w:rsidR="0012130C" w:rsidRPr="009A3279" w:rsidRDefault="0012130C" w:rsidP="007A301E">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531" w:type="dxa"/>
            <w:tcMar>
              <w:top w:w="0" w:type="dxa"/>
              <w:left w:w="108" w:type="dxa"/>
              <w:bottom w:w="0" w:type="dxa"/>
              <w:right w:w="108" w:type="dxa"/>
            </w:tcMar>
          </w:tcPr>
          <w:p w14:paraId="4FBBD387" w14:textId="77777777" w:rsidR="0012130C" w:rsidRPr="009A3279" w:rsidRDefault="0012130C" w:rsidP="007A301E">
            <w:pPr>
              <w:spacing w:after="0" w:line="240" w:lineRule="auto"/>
              <w:rPr>
                <w:rFonts w:ascii="Times New Roman" w:hAnsi="Times New Roman" w:cs="Times New Roman"/>
                <w:sz w:val="22"/>
                <w:szCs w:val="22"/>
              </w:rPr>
            </w:pPr>
            <w:r w:rsidRPr="009A3279">
              <w:rPr>
                <w:rFonts w:ascii="Times New Roman" w:hAnsi="Times New Roman" w:cs="Times New Roman"/>
                <w:sz w:val="22"/>
                <w:szCs w:val="22"/>
              </w:rPr>
              <w:t>Objekto apžiūra bus vykdoma:</w:t>
            </w:r>
          </w:p>
        </w:tc>
        <w:tc>
          <w:tcPr>
            <w:tcW w:w="3643" w:type="dxa"/>
            <w:tcMar>
              <w:top w:w="0" w:type="dxa"/>
              <w:left w:w="108" w:type="dxa"/>
              <w:bottom w:w="0" w:type="dxa"/>
              <w:right w:w="108" w:type="dxa"/>
            </w:tcMar>
          </w:tcPr>
          <w:p w14:paraId="73AED26F" w14:textId="77777777" w:rsidR="0012130C" w:rsidRPr="009A3279" w:rsidRDefault="0012130C" w:rsidP="007A301E">
            <w:pPr>
              <w:spacing w:after="0" w:line="240" w:lineRule="auto"/>
              <w:rPr>
                <w:rFonts w:ascii="Times New Roman" w:hAnsi="Times New Roman" w:cs="Times New Roman"/>
                <w:iCs/>
                <w:color w:val="FF0000"/>
              </w:rPr>
            </w:pPr>
            <w:r w:rsidRPr="009A3279">
              <w:rPr>
                <w:rFonts w:ascii="Times New Roman" w:hAnsi="Times New Roman" w:cs="Times New Roman"/>
                <w:iCs/>
              </w:rPr>
              <w:t>NETAIKOMA</w:t>
            </w:r>
          </w:p>
        </w:tc>
        <w:tc>
          <w:tcPr>
            <w:tcW w:w="2954" w:type="dxa"/>
            <w:tcMar>
              <w:top w:w="0" w:type="dxa"/>
              <w:left w:w="108" w:type="dxa"/>
              <w:bottom w:w="0" w:type="dxa"/>
              <w:right w:w="108" w:type="dxa"/>
            </w:tcMar>
          </w:tcPr>
          <w:p w14:paraId="14CBD7D9" w14:textId="77777777" w:rsidR="0012130C" w:rsidRPr="009A3279" w:rsidRDefault="0012130C" w:rsidP="007A301E">
            <w:pPr>
              <w:spacing w:after="0" w:line="240" w:lineRule="auto"/>
              <w:rPr>
                <w:rFonts w:ascii="Times New Roman" w:hAnsi="Times New Roman" w:cs="Times New Roman"/>
              </w:rPr>
            </w:pPr>
          </w:p>
        </w:tc>
      </w:tr>
      <w:tr w:rsidR="0012130C" w:rsidRPr="00F0499F" w14:paraId="64F3F400" w14:textId="77777777" w:rsidTr="007A301E">
        <w:trPr>
          <w:trHeight w:val="20"/>
        </w:trPr>
        <w:tc>
          <w:tcPr>
            <w:tcW w:w="726" w:type="dxa"/>
            <w:tcMar>
              <w:top w:w="0" w:type="dxa"/>
              <w:left w:w="108" w:type="dxa"/>
              <w:bottom w:w="0" w:type="dxa"/>
              <w:right w:w="108" w:type="dxa"/>
            </w:tcMar>
          </w:tcPr>
          <w:p w14:paraId="6F62A3EA" w14:textId="77777777" w:rsidR="0012130C" w:rsidRPr="009A3279" w:rsidRDefault="0012130C" w:rsidP="007A301E">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531" w:type="dxa"/>
            <w:tcMar>
              <w:top w:w="0" w:type="dxa"/>
              <w:left w:w="108" w:type="dxa"/>
              <w:bottom w:w="0" w:type="dxa"/>
              <w:right w:w="108" w:type="dxa"/>
            </w:tcMar>
          </w:tcPr>
          <w:p w14:paraId="36374451" w14:textId="77777777" w:rsidR="0012130C" w:rsidRPr="009A3279" w:rsidRDefault="0012130C" w:rsidP="007A301E">
            <w:pPr>
              <w:spacing w:after="0" w:line="240" w:lineRule="auto"/>
              <w:rPr>
                <w:rFonts w:ascii="Times New Roman" w:hAnsi="Times New Roman" w:cs="Times New Roman"/>
              </w:rPr>
            </w:pPr>
            <w:r w:rsidRPr="009A3279">
              <w:rPr>
                <w:rFonts w:ascii="Times New Roman" w:hAnsi="Times New Roman" w:cs="Times New Roman"/>
              </w:rPr>
              <w:t>Perkančioji organizacija rengs susitikimus su tiekėjais dėl pirkimo sąlygų paaiškinimo</w:t>
            </w:r>
          </w:p>
        </w:tc>
        <w:tc>
          <w:tcPr>
            <w:tcW w:w="3643" w:type="dxa"/>
            <w:tcMar>
              <w:top w:w="0" w:type="dxa"/>
              <w:left w:w="108" w:type="dxa"/>
              <w:bottom w:w="0" w:type="dxa"/>
              <w:right w:w="108" w:type="dxa"/>
            </w:tcMar>
          </w:tcPr>
          <w:p w14:paraId="01449818" w14:textId="77777777" w:rsidR="0012130C" w:rsidRPr="009A3279" w:rsidRDefault="0012130C" w:rsidP="007A301E">
            <w:pPr>
              <w:spacing w:after="0" w:line="240" w:lineRule="auto"/>
              <w:rPr>
                <w:rFonts w:ascii="Times New Roman" w:hAnsi="Times New Roman" w:cs="Times New Roman"/>
                <w:iCs/>
              </w:rPr>
            </w:pPr>
            <w:r w:rsidRPr="009A3279">
              <w:rPr>
                <w:rFonts w:ascii="Times New Roman" w:hAnsi="Times New Roman" w:cs="Times New Roman"/>
                <w:iCs/>
              </w:rPr>
              <w:t>NETAIKOMA</w:t>
            </w:r>
          </w:p>
        </w:tc>
        <w:tc>
          <w:tcPr>
            <w:tcW w:w="2954" w:type="dxa"/>
            <w:tcMar>
              <w:top w:w="0" w:type="dxa"/>
              <w:left w:w="108" w:type="dxa"/>
              <w:bottom w:w="0" w:type="dxa"/>
              <w:right w:w="108" w:type="dxa"/>
            </w:tcMar>
          </w:tcPr>
          <w:p w14:paraId="3F8B7AD4" w14:textId="77777777" w:rsidR="0012130C" w:rsidRPr="009A3279" w:rsidRDefault="0012130C" w:rsidP="007A301E">
            <w:pPr>
              <w:spacing w:after="0" w:line="240" w:lineRule="auto"/>
              <w:rPr>
                <w:rFonts w:ascii="Times New Roman" w:hAnsi="Times New Roman" w:cs="Times New Roman"/>
              </w:rPr>
            </w:pPr>
          </w:p>
        </w:tc>
      </w:tr>
      <w:tr w:rsidR="0012130C" w:rsidRPr="00F0499F" w14:paraId="57A400CE" w14:textId="77777777" w:rsidTr="007A301E">
        <w:trPr>
          <w:trHeight w:val="20"/>
        </w:trPr>
        <w:tc>
          <w:tcPr>
            <w:tcW w:w="726" w:type="dxa"/>
            <w:tcMar>
              <w:top w:w="0" w:type="dxa"/>
              <w:left w:w="108" w:type="dxa"/>
              <w:bottom w:w="0" w:type="dxa"/>
              <w:right w:w="108" w:type="dxa"/>
            </w:tcMar>
          </w:tcPr>
          <w:p w14:paraId="7DE49942" w14:textId="77777777" w:rsidR="0012130C" w:rsidRPr="009A3279" w:rsidRDefault="0012130C" w:rsidP="0012130C">
            <w:pPr>
              <w:pStyle w:val="Sraopastraipa"/>
              <w:numPr>
                <w:ilvl w:val="0"/>
                <w:numId w:val="40"/>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5D88372" w14:textId="77777777" w:rsidR="0012130C" w:rsidRPr="009A3279" w:rsidRDefault="0012130C" w:rsidP="007A301E">
            <w:pPr>
              <w:spacing w:after="0" w:line="240" w:lineRule="auto"/>
              <w:rPr>
                <w:rFonts w:ascii="Times New Roman" w:hAnsi="Times New Roman" w:cs="Times New Roman"/>
              </w:rPr>
            </w:pPr>
            <w:r w:rsidRPr="009A327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1E3779AB" w14:textId="77777777" w:rsidR="0012130C" w:rsidRPr="009A3279" w:rsidRDefault="0012130C" w:rsidP="007A301E">
            <w:pPr>
              <w:pStyle w:val="Body2"/>
              <w:spacing w:after="0"/>
              <w:rPr>
                <w:rFonts w:cs="Times New Roman"/>
                <w:color w:val="auto"/>
                <w:lang w:val="lt-LT"/>
              </w:rPr>
            </w:pPr>
            <w:r w:rsidRPr="009A3279">
              <w:rPr>
                <w:rFonts w:cs="Times New Roman"/>
                <w:color w:val="auto"/>
                <w:lang w:val="lt-LT"/>
              </w:rPr>
              <w:t>NETAIKOMA</w:t>
            </w:r>
          </w:p>
          <w:p w14:paraId="51435303" w14:textId="77777777" w:rsidR="0012130C" w:rsidRPr="009A3279" w:rsidRDefault="0012130C" w:rsidP="007A301E">
            <w:pPr>
              <w:spacing w:after="0" w:line="240" w:lineRule="auto"/>
              <w:rPr>
                <w:rFonts w:ascii="Times New Roman" w:hAnsi="Times New Roman" w:cs="Times New Roman"/>
                <w:iCs/>
                <w:color w:val="00B050"/>
              </w:rPr>
            </w:pPr>
            <w:r w:rsidRPr="009A327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1ED47548" w14:textId="77777777" w:rsidR="0012130C" w:rsidRPr="009A3279" w:rsidRDefault="0012130C" w:rsidP="007A301E">
            <w:pPr>
              <w:spacing w:after="0" w:line="240" w:lineRule="auto"/>
              <w:rPr>
                <w:rFonts w:ascii="Times New Roman" w:hAnsi="Times New Roman" w:cs="Times New Roman"/>
              </w:rPr>
            </w:pPr>
          </w:p>
        </w:tc>
      </w:tr>
      <w:tr w:rsidR="0012130C" w:rsidRPr="00F0499F" w14:paraId="56DF3D45" w14:textId="77777777" w:rsidTr="007A301E">
        <w:trPr>
          <w:trHeight w:val="20"/>
        </w:trPr>
        <w:tc>
          <w:tcPr>
            <w:tcW w:w="726" w:type="dxa"/>
            <w:tcMar>
              <w:top w:w="0" w:type="dxa"/>
              <w:left w:w="108" w:type="dxa"/>
              <w:bottom w:w="0" w:type="dxa"/>
              <w:right w:w="108" w:type="dxa"/>
            </w:tcMar>
          </w:tcPr>
          <w:p w14:paraId="49BFBAC6" w14:textId="77777777" w:rsidR="0012130C" w:rsidRPr="009A3279" w:rsidRDefault="0012130C" w:rsidP="0012130C">
            <w:pPr>
              <w:pStyle w:val="Sraopastraipa"/>
              <w:numPr>
                <w:ilvl w:val="0"/>
                <w:numId w:val="40"/>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5B6D12E6" w14:textId="77777777" w:rsidR="0012130C" w:rsidRPr="009A3279" w:rsidRDefault="0012130C" w:rsidP="007A301E">
            <w:pPr>
              <w:spacing w:after="0" w:line="240" w:lineRule="auto"/>
              <w:rPr>
                <w:rFonts w:ascii="Times New Roman" w:hAnsi="Times New Roman" w:cs="Times New Roman"/>
                <w:bCs/>
              </w:rPr>
            </w:pPr>
            <w:r w:rsidRPr="009A327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027ADAA6" w14:textId="77777777" w:rsidR="0012130C" w:rsidRPr="009A3279" w:rsidRDefault="0012130C" w:rsidP="007A301E">
            <w:pPr>
              <w:spacing w:after="0" w:line="240" w:lineRule="auto"/>
              <w:rPr>
                <w:rFonts w:ascii="Times New Roman" w:hAnsi="Times New Roman" w:cs="Times New Roman"/>
                <w:iCs/>
              </w:rPr>
            </w:pPr>
            <w:r w:rsidRPr="009A3279">
              <w:rPr>
                <w:rFonts w:ascii="Times New Roman" w:hAnsi="Times New Roman" w:cs="Times New Roman"/>
                <w:iCs/>
                <w:color w:val="00B050"/>
              </w:rPr>
              <w:t xml:space="preserve">90 (devyniasdešimt) dienų </w:t>
            </w:r>
            <w:r w:rsidRPr="009A3279">
              <w:rPr>
                <w:rFonts w:ascii="Times New Roman" w:hAnsi="Times New Roman" w:cs="Times New Roman"/>
                <w:iCs/>
              </w:rPr>
              <w:t>nuo pasiūlymų pateikimo galutinio termino pabaigos</w:t>
            </w:r>
          </w:p>
        </w:tc>
        <w:tc>
          <w:tcPr>
            <w:tcW w:w="2954" w:type="dxa"/>
            <w:tcMar>
              <w:top w:w="0" w:type="dxa"/>
              <w:left w:w="108" w:type="dxa"/>
              <w:bottom w:w="0" w:type="dxa"/>
              <w:right w:w="108" w:type="dxa"/>
            </w:tcMar>
          </w:tcPr>
          <w:p w14:paraId="3E22C4A8" w14:textId="77777777" w:rsidR="0012130C" w:rsidRPr="009A3279" w:rsidRDefault="0012130C" w:rsidP="007A301E">
            <w:pPr>
              <w:spacing w:after="0" w:line="240" w:lineRule="auto"/>
              <w:rPr>
                <w:rFonts w:ascii="Times New Roman" w:hAnsi="Times New Roman" w:cs="Times New Roman"/>
              </w:rPr>
            </w:pPr>
          </w:p>
        </w:tc>
      </w:tr>
      <w:tr w:rsidR="0012130C" w:rsidRPr="00F0499F" w14:paraId="74D0A321" w14:textId="77777777" w:rsidTr="007A301E">
        <w:trPr>
          <w:trHeight w:val="20"/>
        </w:trPr>
        <w:tc>
          <w:tcPr>
            <w:tcW w:w="726" w:type="dxa"/>
            <w:tcMar>
              <w:top w:w="0" w:type="dxa"/>
              <w:left w:w="108" w:type="dxa"/>
              <w:bottom w:w="0" w:type="dxa"/>
              <w:right w:w="108" w:type="dxa"/>
            </w:tcMar>
          </w:tcPr>
          <w:p w14:paraId="4D3E618C" w14:textId="77777777" w:rsidR="0012130C" w:rsidRPr="009A3279" w:rsidRDefault="0012130C" w:rsidP="0012130C">
            <w:pPr>
              <w:pStyle w:val="Sraopastraipa"/>
              <w:numPr>
                <w:ilvl w:val="0"/>
                <w:numId w:val="40"/>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6D311DC2" w14:textId="77777777" w:rsidR="0012130C" w:rsidRPr="009A3279" w:rsidRDefault="0012130C" w:rsidP="007A301E">
            <w:pPr>
              <w:spacing w:after="0" w:line="240" w:lineRule="auto"/>
              <w:rPr>
                <w:rFonts w:ascii="Times New Roman" w:hAnsi="Times New Roman" w:cs="Times New Roman"/>
                <w:bCs/>
              </w:rPr>
            </w:pPr>
            <w:r w:rsidRPr="009A327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04F9CE2" w14:textId="77777777" w:rsidR="0012130C" w:rsidRPr="009A3279" w:rsidRDefault="0012130C" w:rsidP="007A301E">
            <w:pPr>
              <w:spacing w:after="0" w:line="240" w:lineRule="auto"/>
              <w:rPr>
                <w:rFonts w:ascii="Times New Roman" w:hAnsi="Times New Roman" w:cs="Times New Roman"/>
              </w:rPr>
            </w:pPr>
            <w:r w:rsidRPr="009A3279">
              <w:rPr>
                <w:rFonts w:ascii="Times New Roman" w:hAnsi="Times New Roman" w:cs="Times New Roman"/>
                <w:iCs/>
                <w:color w:val="00B050"/>
              </w:rPr>
              <w:t xml:space="preserve">3 (tris) darbo dienas </w:t>
            </w:r>
            <w:r w:rsidRPr="009A3279">
              <w:rPr>
                <w:rFonts w:ascii="Times New Roman" w:hAnsi="Times New Roman" w:cs="Times New Roman"/>
              </w:rPr>
              <w:t>nuo prašymo gavimo dienos</w:t>
            </w:r>
          </w:p>
          <w:p w14:paraId="594231E3" w14:textId="77777777" w:rsidR="0012130C" w:rsidRPr="009A3279" w:rsidRDefault="0012130C" w:rsidP="007A301E">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5B80BC9C" w14:textId="77777777" w:rsidR="0012130C" w:rsidRPr="009A3279" w:rsidRDefault="0012130C" w:rsidP="007A301E">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12130C" w:rsidRPr="00F0499F" w14:paraId="1D3A9C3D" w14:textId="77777777" w:rsidTr="007A301E">
        <w:trPr>
          <w:trHeight w:val="20"/>
        </w:trPr>
        <w:tc>
          <w:tcPr>
            <w:tcW w:w="726" w:type="dxa"/>
            <w:tcMar>
              <w:top w:w="0" w:type="dxa"/>
              <w:left w:w="108" w:type="dxa"/>
              <w:bottom w:w="0" w:type="dxa"/>
              <w:right w:w="108" w:type="dxa"/>
            </w:tcMar>
          </w:tcPr>
          <w:p w14:paraId="030F2FDD" w14:textId="77777777" w:rsidR="0012130C" w:rsidRPr="009A3279" w:rsidRDefault="0012130C" w:rsidP="0012130C">
            <w:pPr>
              <w:pStyle w:val="Sraopastraipa"/>
              <w:numPr>
                <w:ilvl w:val="0"/>
                <w:numId w:val="40"/>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8ABE2F6" w14:textId="77777777" w:rsidR="0012130C" w:rsidRPr="009A3279" w:rsidRDefault="0012130C" w:rsidP="007A301E">
            <w:pPr>
              <w:spacing w:after="0" w:line="240" w:lineRule="auto"/>
              <w:rPr>
                <w:rFonts w:ascii="Times New Roman" w:hAnsi="Times New Roman" w:cs="Times New Roman"/>
                <w:bCs/>
              </w:rPr>
            </w:pPr>
            <w:r w:rsidRPr="009A327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52EE19D" w14:textId="77777777" w:rsidR="0012130C" w:rsidRPr="009A3279" w:rsidRDefault="0012130C" w:rsidP="007A301E">
            <w:pPr>
              <w:spacing w:after="0" w:line="240" w:lineRule="auto"/>
              <w:jc w:val="both"/>
              <w:rPr>
                <w:rFonts w:ascii="Times New Roman" w:hAnsi="Times New Roman" w:cs="Times New Roman"/>
              </w:rPr>
            </w:pPr>
            <w:r w:rsidRPr="009A3279">
              <w:rPr>
                <w:rFonts w:ascii="Times New Roman" w:hAnsi="Times New Roman" w:cs="Times New Roman"/>
                <w:color w:val="00B050"/>
              </w:rPr>
              <w:t xml:space="preserve">5 (penkias) darbo dienas </w:t>
            </w:r>
            <w:r w:rsidRPr="009A3279">
              <w:rPr>
                <w:rFonts w:ascii="Times New Roman" w:hAnsi="Times New Roman" w:cs="Times New Roman"/>
              </w:rPr>
              <w:t>nuo prašymo gavimo dienos</w:t>
            </w:r>
          </w:p>
          <w:p w14:paraId="22924AAF" w14:textId="77777777" w:rsidR="0012130C" w:rsidRPr="009A3279" w:rsidRDefault="0012130C" w:rsidP="007A301E">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6147DEC8" w14:textId="77777777" w:rsidR="0012130C" w:rsidRPr="009A3279" w:rsidRDefault="0012130C" w:rsidP="007A301E">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12130C" w:rsidRPr="00F0499F" w14:paraId="456444BC" w14:textId="77777777" w:rsidTr="007A301E">
        <w:trPr>
          <w:trHeight w:val="20"/>
        </w:trPr>
        <w:tc>
          <w:tcPr>
            <w:tcW w:w="726" w:type="dxa"/>
            <w:tcMar>
              <w:top w:w="0" w:type="dxa"/>
              <w:left w:w="108" w:type="dxa"/>
              <w:bottom w:w="0" w:type="dxa"/>
              <w:right w:w="108" w:type="dxa"/>
            </w:tcMar>
          </w:tcPr>
          <w:p w14:paraId="6C88941E" w14:textId="77777777" w:rsidR="0012130C" w:rsidRPr="009A3279" w:rsidRDefault="0012130C" w:rsidP="0012130C">
            <w:pPr>
              <w:pStyle w:val="Sraopastraipa"/>
              <w:numPr>
                <w:ilvl w:val="0"/>
                <w:numId w:val="40"/>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EA7396F" w14:textId="77777777" w:rsidR="0012130C" w:rsidRPr="009A3279" w:rsidRDefault="0012130C" w:rsidP="007A301E">
            <w:pPr>
              <w:spacing w:after="0" w:line="240" w:lineRule="auto"/>
              <w:rPr>
                <w:rFonts w:ascii="Times New Roman" w:hAnsi="Times New Roman" w:cs="Times New Roman"/>
                <w:bCs/>
              </w:rPr>
            </w:pPr>
            <w:r w:rsidRPr="009A327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00533EF4" w14:textId="77777777" w:rsidR="0012130C" w:rsidRPr="009A3279" w:rsidRDefault="0012130C" w:rsidP="007A301E">
            <w:pPr>
              <w:spacing w:after="0" w:line="240" w:lineRule="auto"/>
              <w:rPr>
                <w:rFonts w:ascii="Times New Roman" w:hAnsi="Times New Roman" w:cs="Times New Roman"/>
                <w:bCs/>
              </w:rPr>
            </w:pPr>
            <w:r w:rsidRPr="009A327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4A2D223" w14:textId="77777777" w:rsidR="0012130C" w:rsidRPr="009A3279" w:rsidRDefault="0012130C" w:rsidP="007A301E">
            <w:pPr>
              <w:spacing w:after="0" w:line="240" w:lineRule="auto"/>
              <w:rPr>
                <w:rFonts w:ascii="Times New Roman" w:hAnsi="Times New Roman" w:cs="Times New Roman"/>
                <w:bCs/>
              </w:rPr>
            </w:pPr>
          </w:p>
        </w:tc>
      </w:tr>
      <w:tr w:rsidR="0012130C" w:rsidRPr="00F0499F" w14:paraId="26FFDAE9" w14:textId="77777777" w:rsidTr="007A301E">
        <w:trPr>
          <w:trHeight w:val="20"/>
        </w:trPr>
        <w:tc>
          <w:tcPr>
            <w:tcW w:w="726" w:type="dxa"/>
            <w:tcMar>
              <w:top w:w="0" w:type="dxa"/>
              <w:left w:w="108" w:type="dxa"/>
              <w:bottom w:w="0" w:type="dxa"/>
              <w:right w:w="108" w:type="dxa"/>
            </w:tcMar>
          </w:tcPr>
          <w:p w14:paraId="32ADB519" w14:textId="77777777" w:rsidR="0012130C" w:rsidRPr="009A3279" w:rsidRDefault="0012130C" w:rsidP="0012130C">
            <w:pPr>
              <w:pStyle w:val="Sraopastraipa"/>
              <w:numPr>
                <w:ilvl w:val="0"/>
                <w:numId w:val="40"/>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D09531A" w14:textId="77777777" w:rsidR="0012130C" w:rsidRPr="009A3279" w:rsidRDefault="0012130C" w:rsidP="007A301E">
            <w:pPr>
              <w:spacing w:after="0" w:line="240" w:lineRule="auto"/>
              <w:rPr>
                <w:rFonts w:ascii="Times New Roman" w:hAnsi="Times New Roman" w:cs="Times New Roman"/>
                <w:bCs/>
              </w:rPr>
            </w:pPr>
            <w:r w:rsidRPr="009A3279">
              <w:rPr>
                <w:rFonts w:ascii="Times New Roman" w:hAnsi="Times New Roman" w:cs="Times New Roman"/>
                <w:bCs/>
              </w:rPr>
              <w:t xml:space="preserve">Perkančioji organizacija pirkimo dalyviams praneša apie priimtą sprendimą nustatyti laimėjusį </w:t>
            </w:r>
            <w:r w:rsidRPr="009A3279">
              <w:rPr>
                <w:rFonts w:ascii="Times New Roman" w:hAnsi="Times New Roman" w:cs="Times New Roman"/>
                <w:bCs/>
              </w:rPr>
              <w:lastRenderedPageBreak/>
              <w:t xml:space="preserve">pasiūlymą, </w:t>
            </w:r>
            <w:r w:rsidRPr="009A3279">
              <w:rPr>
                <w:rFonts w:ascii="Times New Roman" w:hAnsi="Times New Roman" w:cs="Times New Roman"/>
              </w:rPr>
              <w:t>dėl kurio bus sudaroma</w:t>
            </w:r>
            <w:r w:rsidRPr="009A327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79C5F02C" w14:textId="77777777" w:rsidR="0012130C" w:rsidRPr="009A3279" w:rsidRDefault="0012130C" w:rsidP="007A301E">
            <w:pPr>
              <w:spacing w:after="0" w:line="240" w:lineRule="auto"/>
              <w:rPr>
                <w:rFonts w:ascii="Times New Roman" w:hAnsi="Times New Roman" w:cs="Times New Roman"/>
                <w:bCs/>
              </w:rPr>
            </w:pPr>
            <w:r w:rsidRPr="009A3279">
              <w:rPr>
                <w:rFonts w:ascii="Times New Roman" w:hAnsi="Times New Roman" w:cs="Times New Roman"/>
                <w:bCs/>
              </w:rPr>
              <w:lastRenderedPageBreak/>
              <w:t>3 (tris) darbo dienas nuo sprendimo priėmimo dienos</w:t>
            </w:r>
          </w:p>
        </w:tc>
        <w:tc>
          <w:tcPr>
            <w:tcW w:w="2954" w:type="dxa"/>
            <w:tcMar>
              <w:top w:w="0" w:type="dxa"/>
              <w:left w:w="108" w:type="dxa"/>
              <w:bottom w:w="0" w:type="dxa"/>
              <w:right w:w="108" w:type="dxa"/>
            </w:tcMar>
          </w:tcPr>
          <w:p w14:paraId="399BBF1F" w14:textId="77777777" w:rsidR="0012130C" w:rsidRPr="009A3279" w:rsidRDefault="0012130C" w:rsidP="007A301E">
            <w:pPr>
              <w:spacing w:after="0" w:line="240" w:lineRule="auto"/>
              <w:rPr>
                <w:rFonts w:ascii="Times New Roman" w:hAnsi="Times New Roman" w:cs="Times New Roman"/>
              </w:rPr>
            </w:pPr>
          </w:p>
        </w:tc>
      </w:tr>
      <w:tr w:rsidR="0012130C" w:rsidRPr="00F0499F" w14:paraId="039E4810" w14:textId="77777777" w:rsidTr="007A301E">
        <w:trPr>
          <w:trHeight w:val="20"/>
        </w:trPr>
        <w:tc>
          <w:tcPr>
            <w:tcW w:w="726" w:type="dxa"/>
            <w:tcMar>
              <w:top w:w="0" w:type="dxa"/>
              <w:left w:w="108" w:type="dxa"/>
              <w:bottom w:w="0" w:type="dxa"/>
              <w:right w:w="108" w:type="dxa"/>
            </w:tcMar>
          </w:tcPr>
          <w:p w14:paraId="407DDD88" w14:textId="77777777" w:rsidR="0012130C" w:rsidRPr="009A3279" w:rsidRDefault="0012130C" w:rsidP="0012130C">
            <w:pPr>
              <w:pStyle w:val="Sraopastraipa"/>
              <w:numPr>
                <w:ilvl w:val="0"/>
                <w:numId w:val="40"/>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7A88FC9" w14:textId="77777777" w:rsidR="0012130C" w:rsidRPr="009A3279" w:rsidRDefault="0012130C" w:rsidP="007A301E">
            <w:pPr>
              <w:spacing w:after="0" w:line="240" w:lineRule="auto"/>
              <w:rPr>
                <w:rFonts w:ascii="Times New Roman" w:hAnsi="Times New Roman" w:cs="Times New Roman"/>
                <w:bCs/>
              </w:rPr>
            </w:pPr>
            <w:r w:rsidRPr="009A327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58A0E2A4" w14:textId="77777777" w:rsidR="0012130C" w:rsidRPr="009A3279" w:rsidRDefault="0012130C" w:rsidP="007A301E">
            <w:pPr>
              <w:spacing w:after="0" w:line="240" w:lineRule="auto"/>
              <w:rPr>
                <w:rFonts w:ascii="Times New Roman" w:hAnsi="Times New Roman" w:cs="Times New Roman"/>
                <w:bCs/>
              </w:rPr>
            </w:pPr>
            <w:r w:rsidRPr="009A327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2F239881" w14:textId="77777777" w:rsidR="0012130C" w:rsidRPr="009A3279" w:rsidRDefault="0012130C" w:rsidP="007A301E">
            <w:pPr>
              <w:pStyle w:val="tajtip"/>
              <w:shd w:val="clear" w:color="auto" w:fill="FFFFFF"/>
              <w:spacing w:before="0" w:beforeAutospacing="0" w:after="0" w:afterAutospacing="0"/>
              <w:ind w:firstLine="313"/>
              <w:rPr>
                <w:sz w:val="20"/>
                <w:szCs w:val="20"/>
              </w:rPr>
            </w:pPr>
          </w:p>
        </w:tc>
      </w:tr>
      <w:tr w:rsidR="0012130C" w:rsidRPr="00F0499F" w14:paraId="61201064" w14:textId="77777777" w:rsidTr="007A301E">
        <w:trPr>
          <w:trHeight w:val="20"/>
        </w:trPr>
        <w:tc>
          <w:tcPr>
            <w:tcW w:w="726" w:type="dxa"/>
            <w:tcMar>
              <w:top w:w="0" w:type="dxa"/>
              <w:left w:w="108" w:type="dxa"/>
              <w:bottom w:w="0" w:type="dxa"/>
              <w:right w:w="108" w:type="dxa"/>
            </w:tcMar>
          </w:tcPr>
          <w:p w14:paraId="6A3F2DF4" w14:textId="77777777" w:rsidR="0012130C" w:rsidRPr="009A3279" w:rsidRDefault="0012130C" w:rsidP="0012130C">
            <w:pPr>
              <w:pStyle w:val="Sraopastraipa"/>
              <w:numPr>
                <w:ilvl w:val="0"/>
                <w:numId w:val="40"/>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4D2E6EC" w14:textId="77777777" w:rsidR="0012130C" w:rsidRPr="009A3279" w:rsidRDefault="0012130C" w:rsidP="007A301E">
            <w:pPr>
              <w:spacing w:after="0" w:line="240" w:lineRule="auto"/>
              <w:rPr>
                <w:rFonts w:ascii="Times New Roman" w:hAnsi="Times New Roman" w:cs="Times New Roman"/>
                <w:bCs/>
              </w:rPr>
            </w:pPr>
            <w:r w:rsidRPr="009A327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9A3279">
              <w:rPr>
                <w:rFonts w:ascii="Times New Roman" w:hAnsi="Times New Roman" w:cs="Times New Roman"/>
                <w:bCs/>
              </w:rPr>
              <w:t>ne vėliau kaip per</w:t>
            </w:r>
          </w:p>
        </w:tc>
        <w:tc>
          <w:tcPr>
            <w:tcW w:w="3643" w:type="dxa"/>
            <w:tcMar>
              <w:top w:w="0" w:type="dxa"/>
              <w:left w:w="108" w:type="dxa"/>
              <w:bottom w:w="0" w:type="dxa"/>
              <w:right w:w="108" w:type="dxa"/>
            </w:tcMar>
          </w:tcPr>
          <w:p w14:paraId="79F1BA2E" w14:textId="77777777" w:rsidR="0012130C" w:rsidRPr="009A3279" w:rsidRDefault="0012130C" w:rsidP="007A301E">
            <w:pPr>
              <w:spacing w:after="0" w:line="240" w:lineRule="auto"/>
              <w:rPr>
                <w:rFonts w:ascii="Times New Roman" w:hAnsi="Times New Roman" w:cs="Times New Roman"/>
              </w:rPr>
            </w:pPr>
            <w:r w:rsidRPr="009A3279">
              <w:rPr>
                <w:rFonts w:ascii="Times New Roman" w:hAnsi="Times New Roman" w:cs="Times New Roman"/>
                <w:color w:val="00B050"/>
              </w:rPr>
              <w:t xml:space="preserve">5 (penkias) darbo dienas </w:t>
            </w:r>
            <w:r w:rsidRPr="009A3279">
              <w:rPr>
                <w:rFonts w:ascii="Times New Roman" w:hAnsi="Times New Roman" w:cs="Times New Roman"/>
              </w:rPr>
              <w:t xml:space="preserve">nuo </w:t>
            </w:r>
            <w:r w:rsidRPr="009A3279">
              <w:rPr>
                <w:rFonts w:ascii="Times New Roman" w:eastAsia="Arial" w:hAnsi="Times New Roman" w:cs="Times New Roman"/>
              </w:rPr>
              <w:t>perkančiosios organizacijos</w:t>
            </w:r>
            <w:r w:rsidRPr="009A3279">
              <w:rPr>
                <w:rFonts w:ascii="Times New Roman" w:hAnsi="Times New Roman" w:cs="Times New Roman"/>
              </w:rPr>
              <w:t xml:space="preserve"> pranešimo raštu apie jos priimtą sprendimą išsiuntimo tiekėjams dienos arba nuo paskelbimo apie </w:t>
            </w:r>
            <w:r w:rsidRPr="009A3279">
              <w:rPr>
                <w:rFonts w:ascii="Times New Roman" w:eastAsia="Arial" w:hAnsi="Times New Roman" w:cs="Times New Roman"/>
              </w:rPr>
              <w:t>perkančiosios organizacijos</w:t>
            </w:r>
            <w:r w:rsidRPr="009A3279">
              <w:rPr>
                <w:rFonts w:ascii="Times New Roman" w:hAnsi="Times New Roman" w:cs="Times New Roman"/>
              </w:rPr>
              <w:t xml:space="preserve"> priimtus sprendimus dienos, jei VPĮ nenumato reikalavimo raštu informuoti tiekėjus apie </w:t>
            </w:r>
            <w:r w:rsidRPr="009A3279">
              <w:rPr>
                <w:rFonts w:ascii="Times New Roman" w:eastAsia="Arial" w:hAnsi="Times New Roman" w:cs="Times New Roman"/>
              </w:rPr>
              <w:t xml:space="preserve"> perkančiosios organizacijos</w:t>
            </w:r>
            <w:r w:rsidRPr="009A3279">
              <w:rPr>
                <w:rFonts w:ascii="Times New Roman" w:hAnsi="Times New Roman" w:cs="Times New Roman"/>
              </w:rPr>
              <w:t xml:space="preserve"> priimtus sprendimus;</w:t>
            </w:r>
          </w:p>
          <w:p w14:paraId="49807DBB" w14:textId="77777777" w:rsidR="0012130C" w:rsidRPr="009A3279" w:rsidRDefault="0012130C" w:rsidP="007A301E">
            <w:pPr>
              <w:spacing w:after="0" w:line="240" w:lineRule="auto"/>
              <w:jc w:val="both"/>
              <w:rPr>
                <w:rFonts w:ascii="Times New Roman" w:hAnsi="Times New Roman" w:cs="Times New Roman"/>
              </w:rPr>
            </w:pPr>
            <w:r w:rsidRPr="009A327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6164550F" w14:textId="77777777" w:rsidR="0012130C" w:rsidRPr="009A3279" w:rsidRDefault="0012130C" w:rsidP="007A301E">
            <w:pPr>
              <w:spacing w:after="0" w:line="240" w:lineRule="auto"/>
              <w:rPr>
                <w:rFonts w:ascii="Times New Roman" w:hAnsi="Times New Roman" w:cs="Times New Roman"/>
                <w:bCs/>
              </w:rPr>
            </w:pPr>
          </w:p>
        </w:tc>
      </w:tr>
      <w:tr w:rsidR="0012130C" w:rsidRPr="00F0499F" w14:paraId="19EAFCC9" w14:textId="77777777" w:rsidTr="007A301E">
        <w:trPr>
          <w:trHeight w:val="20"/>
        </w:trPr>
        <w:tc>
          <w:tcPr>
            <w:tcW w:w="726" w:type="dxa"/>
            <w:tcMar>
              <w:top w:w="0" w:type="dxa"/>
              <w:left w:w="108" w:type="dxa"/>
              <w:bottom w:w="0" w:type="dxa"/>
              <w:right w:w="108" w:type="dxa"/>
            </w:tcMar>
          </w:tcPr>
          <w:p w14:paraId="2621B468" w14:textId="77777777" w:rsidR="0012130C" w:rsidRPr="009A3279" w:rsidRDefault="0012130C" w:rsidP="0012130C">
            <w:pPr>
              <w:pStyle w:val="Sraopastraipa"/>
              <w:numPr>
                <w:ilvl w:val="0"/>
                <w:numId w:val="40"/>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7612B8B8" w14:textId="77777777" w:rsidR="0012130C" w:rsidRPr="009A3279" w:rsidRDefault="0012130C" w:rsidP="007A301E">
            <w:pPr>
              <w:spacing w:after="0" w:line="240" w:lineRule="auto"/>
              <w:rPr>
                <w:rFonts w:ascii="Times New Roman" w:hAnsi="Times New Roman" w:cs="Times New Roman"/>
              </w:rPr>
            </w:pPr>
            <w:r w:rsidRPr="009A327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47455ADD" w14:textId="77777777" w:rsidR="0012130C" w:rsidRPr="009A3279" w:rsidRDefault="0012130C" w:rsidP="007A301E">
            <w:pPr>
              <w:spacing w:after="0" w:line="240" w:lineRule="auto"/>
              <w:rPr>
                <w:rFonts w:ascii="Times New Roman" w:hAnsi="Times New Roman" w:cs="Times New Roman"/>
              </w:rPr>
            </w:pPr>
            <w:r w:rsidRPr="009A327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4ABB990A" w14:textId="77777777" w:rsidR="0012130C" w:rsidRPr="009A3279" w:rsidRDefault="0012130C" w:rsidP="007A301E">
            <w:pPr>
              <w:spacing w:after="0" w:line="240" w:lineRule="auto"/>
              <w:rPr>
                <w:rFonts w:ascii="Times New Roman" w:hAnsi="Times New Roman" w:cs="Times New Roman"/>
              </w:rPr>
            </w:pPr>
          </w:p>
        </w:tc>
      </w:tr>
      <w:tr w:rsidR="0012130C" w:rsidRPr="00F0499F" w14:paraId="36858228" w14:textId="77777777" w:rsidTr="007A301E">
        <w:trPr>
          <w:trHeight w:val="20"/>
        </w:trPr>
        <w:tc>
          <w:tcPr>
            <w:tcW w:w="726" w:type="dxa"/>
            <w:tcMar>
              <w:top w:w="0" w:type="dxa"/>
              <w:left w:w="108" w:type="dxa"/>
              <w:bottom w:w="0" w:type="dxa"/>
              <w:right w:w="108" w:type="dxa"/>
            </w:tcMar>
          </w:tcPr>
          <w:p w14:paraId="66F070ED" w14:textId="77777777" w:rsidR="0012130C" w:rsidRPr="009A3279" w:rsidRDefault="0012130C" w:rsidP="0012130C">
            <w:pPr>
              <w:pStyle w:val="Sraopastraipa"/>
              <w:numPr>
                <w:ilvl w:val="0"/>
                <w:numId w:val="40"/>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1291FFF" w14:textId="77777777" w:rsidR="0012130C" w:rsidRPr="009A3279" w:rsidRDefault="0012130C" w:rsidP="007A301E">
            <w:pPr>
              <w:spacing w:after="0" w:line="240" w:lineRule="auto"/>
              <w:rPr>
                <w:rFonts w:ascii="Times New Roman" w:hAnsi="Times New Roman" w:cs="Times New Roman"/>
                <w:bCs/>
              </w:rPr>
            </w:pPr>
            <w:r w:rsidRPr="009A3279">
              <w:rPr>
                <w:rFonts w:ascii="Times New Roman" w:hAnsi="Times New Roman" w:cs="Times New Roman"/>
              </w:rPr>
              <w:t>Jeigu perkančioji organizacija per nustatytą terminą neišnagrinėja jai pateiktos pretenzijos, tiekėjas turi teisę pateikti prašymą ar pareikšti ieškinį teismui per</w:t>
            </w:r>
            <w:r w:rsidRPr="009A327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11BD42B2" w14:textId="77777777" w:rsidR="0012130C" w:rsidRPr="009A3279" w:rsidRDefault="0012130C" w:rsidP="007A301E">
            <w:pPr>
              <w:spacing w:after="0" w:line="240" w:lineRule="auto"/>
              <w:rPr>
                <w:rFonts w:ascii="Times New Roman" w:hAnsi="Times New Roman" w:cs="Times New Roman"/>
              </w:rPr>
            </w:pPr>
            <w:r w:rsidRPr="009A327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4B45DF7" w14:textId="77777777" w:rsidR="0012130C" w:rsidRPr="009A3279" w:rsidRDefault="0012130C" w:rsidP="007A301E">
            <w:pPr>
              <w:spacing w:after="0" w:line="240" w:lineRule="auto"/>
              <w:rPr>
                <w:rFonts w:ascii="Times New Roman" w:hAnsi="Times New Roman" w:cs="Times New Roman"/>
              </w:rPr>
            </w:pPr>
          </w:p>
        </w:tc>
      </w:tr>
      <w:tr w:rsidR="0012130C" w:rsidRPr="00F0499F" w14:paraId="54835DA3" w14:textId="77777777" w:rsidTr="007A301E">
        <w:trPr>
          <w:trHeight w:val="20"/>
        </w:trPr>
        <w:tc>
          <w:tcPr>
            <w:tcW w:w="726" w:type="dxa"/>
            <w:tcMar>
              <w:top w:w="0" w:type="dxa"/>
              <w:left w:w="108" w:type="dxa"/>
              <w:bottom w:w="0" w:type="dxa"/>
              <w:right w:w="108" w:type="dxa"/>
            </w:tcMar>
          </w:tcPr>
          <w:p w14:paraId="3ADEFF90" w14:textId="77777777" w:rsidR="0012130C" w:rsidRPr="009A3279" w:rsidRDefault="0012130C" w:rsidP="0012130C">
            <w:pPr>
              <w:pStyle w:val="Sraopastraipa"/>
              <w:numPr>
                <w:ilvl w:val="0"/>
                <w:numId w:val="40"/>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7FF18A6" w14:textId="77777777" w:rsidR="0012130C" w:rsidRPr="009A3279" w:rsidRDefault="0012130C" w:rsidP="007A301E">
            <w:pPr>
              <w:spacing w:after="0" w:line="240" w:lineRule="auto"/>
              <w:rPr>
                <w:rFonts w:ascii="Times New Roman" w:hAnsi="Times New Roman" w:cs="Times New Roman"/>
              </w:rPr>
            </w:pPr>
            <w:r w:rsidRPr="009A327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306149E9" w14:textId="77777777" w:rsidR="0012130C" w:rsidRPr="009A3279" w:rsidRDefault="0012130C" w:rsidP="007A301E">
            <w:pPr>
              <w:spacing w:after="0" w:line="240" w:lineRule="auto"/>
              <w:jc w:val="both"/>
              <w:rPr>
                <w:rFonts w:ascii="Times New Roman" w:hAnsi="Times New Roman" w:cs="Times New Roman"/>
              </w:rPr>
            </w:pPr>
            <w:r w:rsidRPr="009A3279">
              <w:rPr>
                <w:rFonts w:ascii="Times New Roman" w:hAnsi="Times New Roman" w:cs="Times New Roman"/>
                <w:bCs/>
              </w:rPr>
              <w:t>5 (penkių) darbo dienų,</w:t>
            </w:r>
            <w:r w:rsidRPr="009A3279">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9A3279">
              <w:rPr>
                <w:rFonts w:ascii="Times New Roman" w:hAnsi="Times New Roman" w:cs="Times New Roman"/>
              </w:rPr>
              <w:lastRenderedPageBreak/>
              <w:t>priemonėmis, – ne anksčiau kaip po 15 (penkiolikos) dienų.</w:t>
            </w:r>
          </w:p>
        </w:tc>
        <w:tc>
          <w:tcPr>
            <w:tcW w:w="2954" w:type="dxa"/>
            <w:tcMar>
              <w:top w:w="0" w:type="dxa"/>
              <w:left w:w="108" w:type="dxa"/>
              <w:bottom w:w="0" w:type="dxa"/>
              <w:right w:w="108" w:type="dxa"/>
            </w:tcMar>
          </w:tcPr>
          <w:p w14:paraId="1F5D2C90" w14:textId="77777777" w:rsidR="0012130C" w:rsidRPr="009A3279" w:rsidRDefault="0012130C" w:rsidP="007A301E">
            <w:pPr>
              <w:spacing w:after="0" w:line="240" w:lineRule="auto"/>
              <w:rPr>
                <w:rFonts w:ascii="Times New Roman" w:hAnsi="Times New Roman" w:cs="Times New Roman"/>
              </w:rPr>
            </w:pPr>
          </w:p>
        </w:tc>
      </w:tr>
      <w:tr w:rsidR="0012130C" w:rsidRPr="00F0499F" w14:paraId="22A1BC43" w14:textId="77777777" w:rsidTr="007A301E">
        <w:trPr>
          <w:trHeight w:val="20"/>
        </w:trPr>
        <w:tc>
          <w:tcPr>
            <w:tcW w:w="726" w:type="dxa"/>
            <w:tcMar>
              <w:top w:w="0" w:type="dxa"/>
              <w:left w:w="108" w:type="dxa"/>
              <w:bottom w:w="0" w:type="dxa"/>
              <w:right w:w="108" w:type="dxa"/>
            </w:tcMar>
          </w:tcPr>
          <w:p w14:paraId="4EAC2170" w14:textId="77777777" w:rsidR="0012130C" w:rsidRPr="009A3279" w:rsidRDefault="0012130C" w:rsidP="0012130C">
            <w:pPr>
              <w:pStyle w:val="Sraopastraipa"/>
              <w:numPr>
                <w:ilvl w:val="0"/>
                <w:numId w:val="40"/>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C8B9CC1" w14:textId="77777777" w:rsidR="0012130C" w:rsidRPr="009A3279" w:rsidRDefault="0012130C" w:rsidP="007A301E">
            <w:pPr>
              <w:spacing w:after="0" w:line="240" w:lineRule="auto"/>
              <w:rPr>
                <w:rFonts w:ascii="Times New Roman" w:hAnsi="Times New Roman" w:cs="Times New Roman"/>
              </w:rPr>
            </w:pPr>
            <w:r w:rsidRPr="009A3279">
              <w:rPr>
                <w:rFonts w:ascii="Times New Roman" w:hAnsi="Times New Roman" w:cs="Times New Roman"/>
              </w:rPr>
              <w:t xml:space="preserve">Jeigu </w:t>
            </w:r>
            <w:r w:rsidRPr="009A327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53097480" w14:textId="77777777" w:rsidR="0012130C" w:rsidRPr="00B53E39" w:rsidRDefault="0012130C" w:rsidP="007A301E">
            <w:pPr>
              <w:spacing w:after="0" w:line="240" w:lineRule="auto"/>
              <w:jc w:val="both"/>
              <w:rPr>
                <w:rFonts w:ascii="Times New Roman" w:hAnsi="Times New Roman" w:cs="Times New Roman"/>
                <w:i/>
                <w:iCs/>
              </w:rPr>
            </w:pPr>
            <w:r w:rsidRPr="00B53E39">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CC72AEB" w14:textId="77777777" w:rsidR="0012130C" w:rsidRPr="00B53E39" w:rsidRDefault="0012130C" w:rsidP="007A301E">
            <w:pPr>
              <w:spacing w:after="0" w:line="240" w:lineRule="auto"/>
              <w:jc w:val="both"/>
              <w:rPr>
                <w:rFonts w:ascii="Times New Roman" w:hAnsi="Times New Roman" w:cs="Times New Roman"/>
                <w:i/>
                <w:iCs/>
              </w:rPr>
            </w:pPr>
          </w:p>
        </w:tc>
        <w:tc>
          <w:tcPr>
            <w:tcW w:w="2954" w:type="dxa"/>
            <w:tcMar>
              <w:top w:w="0" w:type="dxa"/>
              <w:left w:w="108" w:type="dxa"/>
              <w:bottom w:w="0" w:type="dxa"/>
              <w:right w:w="108" w:type="dxa"/>
            </w:tcMar>
          </w:tcPr>
          <w:p w14:paraId="6FC639BB" w14:textId="77777777" w:rsidR="0012130C" w:rsidRPr="00B53E39" w:rsidRDefault="0012130C" w:rsidP="007A301E">
            <w:pPr>
              <w:spacing w:after="0" w:line="240" w:lineRule="auto"/>
              <w:rPr>
                <w:rFonts w:ascii="Times New Roman" w:hAnsi="Times New Roman" w:cs="Times New Roman"/>
              </w:rPr>
            </w:pPr>
          </w:p>
        </w:tc>
      </w:tr>
    </w:tbl>
    <w:p w14:paraId="67D84E33" w14:textId="77777777" w:rsidR="00890981" w:rsidRPr="00B34D2E" w:rsidRDefault="00890981" w:rsidP="00890981">
      <w:pPr>
        <w:tabs>
          <w:tab w:val="left" w:pos="2977"/>
        </w:tabs>
        <w:spacing w:after="120" w:line="20" w:lineRule="atLeast"/>
        <w:jc w:val="center"/>
        <w:rPr>
          <w:rFonts w:ascii="Times New Roman" w:eastAsia="Calibri" w:hAnsi="Times New Roman" w:cs="Times New Roman"/>
        </w:rPr>
      </w:pPr>
    </w:p>
    <w:p w14:paraId="703CEAB1" w14:textId="77777777" w:rsidR="00890981" w:rsidRDefault="00890981" w:rsidP="00890981">
      <w:pPr>
        <w:rPr>
          <w:rFonts w:eastAsia="Calibri" w:cstheme="minorHAnsi"/>
        </w:rPr>
      </w:pPr>
      <w:r>
        <w:rPr>
          <w:rFonts w:eastAsia="Calibri" w:cstheme="minorHAnsi"/>
        </w:rPr>
        <w:br w:type="page"/>
      </w:r>
    </w:p>
    <w:p w14:paraId="6C048547" w14:textId="77777777" w:rsidR="00890981" w:rsidRPr="00E66E36" w:rsidRDefault="00890981" w:rsidP="00890981">
      <w:pPr>
        <w:pStyle w:val="Antrat2"/>
        <w:ind w:left="5103"/>
        <w:rPr>
          <w:rFonts w:ascii="Times New Roman" w:eastAsia="Calibri" w:hAnsi="Times New Roman" w:cs="Times New Roman"/>
          <w:color w:val="0070C0"/>
          <w:sz w:val="21"/>
          <w:szCs w:val="21"/>
        </w:rPr>
      </w:pPr>
      <w:bookmarkStart w:id="44" w:name="_Ref38539939"/>
      <w:bookmarkStart w:id="45" w:name="_Ref38541068"/>
      <w:bookmarkStart w:id="46" w:name="_Ref38885053"/>
      <w:bookmarkStart w:id="47" w:name="_Ref38899023"/>
      <w:bookmarkStart w:id="48" w:name="_Toc173151543"/>
      <w:r w:rsidRPr="00E66E36">
        <w:rPr>
          <w:rFonts w:ascii="Times New Roman" w:eastAsia="Calibri" w:hAnsi="Times New Roman" w:cs="Times New Roman"/>
          <w:color w:val="0070C0"/>
          <w:sz w:val="21"/>
          <w:szCs w:val="21"/>
        </w:rPr>
        <w:lastRenderedPageBreak/>
        <w:t>Pirkimo sąlygų 2 priedas „Techninė specifikacija“</w:t>
      </w:r>
      <w:bookmarkEnd w:id="44"/>
      <w:bookmarkEnd w:id="45"/>
      <w:bookmarkEnd w:id="46"/>
      <w:bookmarkEnd w:id="47"/>
      <w:bookmarkEnd w:id="48"/>
    </w:p>
    <w:p w14:paraId="75E1EA1B" w14:textId="77777777" w:rsidR="00EA3669" w:rsidRDefault="00EA3669" w:rsidP="00EA3669">
      <w:pPr>
        <w:spacing w:line="240" w:lineRule="auto"/>
        <w:contextualSpacing/>
        <w:jc w:val="center"/>
        <w:rPr>
          <w:rFonts w:ascii="Times New Roman" w:eastAsia="MS Mincho" w:hAnsi="Times New Roman"/>
          <w:b/>
          <w:color w:val="000000" w:themeColor="text1"/>
          <w:sz w:val="24"/>
          <w:szCs w:val="24"/>
        </w:rPr>
      </w:pPr>
    </w:p>
    <w:p w14:paraId="26539BC8" w14:textId="5CD86D31" w:rsidR="00EA3669" w:rsidRPr="006C58D5" w:rsidRDefault="00EA3669" w:rsidP="00EA3669">
      <w:pPr>
        <w:spacing w:line="240" w:lineRule="auto"/>
        <w:contextualSpacing/>
        <w:jc w:val="center"/>
        <w:rPr>
          <w:rFonts w:ascii="Times New Roman" w:eastAsia="MS Mincho" w:hAnsi="Times New Roman"/>
          <w:b/>
          <w:color w:val="000000" w:themeColor="text1"/>
          <w:sz w:val="24"/>
          <w:szCs w:val="24"/>
        </w:rPr>
      </w:pPr>
      <w:r w:rsidRPr="00EA3FE2">
        <w:rPr>
          <w:rFonts w:ascii="Times New Roman" w:eastAsia="MS Mincho" w:hAnsi="Times New Roman"/>
          <w:b/>
          <w:color w:val="000000" w:themeColor="text1"/>
          <w:sz w:val="24"/>
          <w:szCs w:val="24"/>
        </w:rPr>
        <w:t>TECHNINĖ SPECIFIKACIJA</w:t>
      </w:r>
    </w:p>
    <w:p w14:paraId="5AB784B7" w14:textId="77777777" w:rsidR="0046340B" w:rsidRPr="006C58D5" w:rsidRDefault="0046340B" w:rsidP="0046340B">
      <w:pPr>
        <w:pStyle w:val="Sraopastraipa"/>
        <w:numPr>
          <w:ilvl w:val="0"/>
          <w:numId w:val="36"/>
        </w:numPr>
        <w:tabs>
          <w:tab w:val="left" w:pos="0"/>
          <w:tab w:val="left" w:pos="284"/>
          <w:tab w:val="left" w:pos="567"/>
        </w:tabs>
        <w:spacing w:before="240" w:after="120" w:line="240" w:lineRule="auto"/>
        <w:ind w:left="0" w:right="-6" w:firstLine="0"/>
        <w:contextualSpacing w:val="0"/>
        <w:jc w:val="both"/>
        <w:rPr>
          <w:rFonts w:ascii="Times New Roman" w:eastAsia="Times New Roman" w:hAnsi="Times New Roman"/>
          <w:noProof/>
          <w:color w:val="000000" w:themeColor="text1"/>
          <w:sz w:val="24"/>
          <w:szCs w:val="24"/>
        </w:rPr>
      </w:pPr>
      <w:r w:rsidRPr="006C58D5">
        <w:rPr>
          <w:rFonts w:asciiTheme="majorBidi" w:hAnsiTheme="majorBidi" w:cstheme="majorBidi"/>
          <w:sz w:val="24"/>
          <w:szCs w:val="24"/>
        </w:rPr>
        <w:t xml:space="preserve">Mažeikių rajono savivaldybės administracija (toliau – Pirkėjas) perka </w:t>
      </w:r>
      <w:r w:rsidRPr="006C58D5">
        <w:rPr>
          <w:rFonts w:ascii="Times New Roman" w:hAnsi="Times New Roman" w:cs="Times New Roman"/>
          <w:sz w:val="24"/>
          <w:szCs w:val="24"/>
        </w:rPr>
        <w:t>Mažeikių miesto puošimo Šv. Kalėdoms ir Naujiesiems metams paslaugą</w:t>
      </w:r>
      <w:r>
        <w:rPr>
          <w:rFonts w:ascii="Times New Roman" w:hAnsi="Times New Roman" w:cs="Times New Roman"/>
          <w:sz w:val="24"/>
          <w:szCs w:val="24"/>
        </w:rPr>
        <w:t xml:space="preserve"> (toliau – Paslaugos)</w:t>
      </w:r>
      <w:r w:rsidRPr="006C58D5">
        <w:rPr>
          <w:rFonts w:ascii="Times New Roman" w:hAnsi="Times New Roman" w:cs="Times New Roman"/>
          <w:sz w:val="24"/>
          <w:szCs w:val="24"/>
        </w:rPr>
        <w:t xml:space="preserve">. </w:t>
      </w:r>
      <w:r w:rsidRPr="006C58D5">
        <w:rPr>
          <w:rFonts w:ascii="Times New Roman" w:eastAsia="Calibri" w:hAnsi="Times New Roman" w:cs="Times New Roman"/>
          <w:color w:val="000000" w:themeColor="text1"/>
          <w:sz w:val="24"/>
          <w:szCs w:val="24"/>
        </w:rPr>
        <w:t>Nupirkus Kalėdinių puošybinių elementų idėjos pateikimo ir jos įgyvendinimo paslaugas bus papuoštas Mažeikių miestas Šv. Kalėdų ir Naujųjų 202</w:t>
      </w:r>
      <w:r>
        <w:rPr>
          <w:rFonts w:ascii="Times New Roman" w:eastAsia="Calibri" w:hAnsi="Times New Roman" w:cs="Times New Roman"/>
          <w:color w:val="000000" w:themeColor="text1"/>
          <w:sz w:val="24"/>
          <w:szCs w:val="24"/>
        </w:rPr>
        <w:t>6</w:t>
      </w:r>
      <w:r w:rsidRPr="006C58D5">
        <w:rPr>
          <w:rFonts w:ascii="Times New Roman" w:eastAsia="Calibri" w:hAnsi="Times New Roman" w:cs="Times New Roman"/>
          <w:color w:val="000000" w:themeColor="text1"/>
          <w:sz w:val="24"/>
          <w:szCs w:val="24"/>
        </w:rPr>
        <w:t xml:space="preserve"> metų proga.</w:t>
      </w:r>
    </w:p>
    <w:p w14:paraId="4D6B403D" w14:textId="77777777" w:rsidR="0046340B" w:rsidRPr="003B6C57" w:rsidRDefault="0046340B" w:rsidP="0046340B">
      <w:pPr>
        <w:pStyle w:val="Sraopastraipa"/>
        <w:numPr>
          <w:ilvl w:val="0"/>
          <w:numId w:val="36"/>
        </w:numPr>
        <w:tabs>
          <w:tab w:val="left" w:pos="0"/>
          <w:tab w:val="left" w:pos="284"/>
          <w:tab w:val="left" w:pos="567"/>
        </w:tabs>
        <w:spacing w:before="240" w:after="120" w:line="240" w:lineRule="auto"/>
        <w:ind w:left="0" w:right="-6" w:firstLine="0"/>
        <w:contextualSpacing w:val="0"/>
        <w:jc w:val="both"/>
        <w:rPr>
          <w:rFonts w:ascii="Times New Roman" w:eastAsia="Times New Roman" w:hAnsi="Times New Roman"/>
          <w:noProof/>
          <w:color w:val="000000" w:themeColor="text1"/>
          <w:sz w:val="24"/>
          <w:szCs w:val="24"/>
        </w:rPr>
      </w:pPr>
      <w:r w:rsidRPr="006C58D5">
        <w:rPr>
          <w:rFonts w:asciiTheme="majorBidi" w:hAnsiTheme="majorBidi" w:cstheme="majorBidi"/>
          <w:sz w:val="24"/>
          <w:szCs w:val="24"/>
        </w:rPr>
        <w:t>Pirkėjo atstovas – Mažeikių rajono savivaldybės administracijos Mažeikių seniūnija.</w:t>
      </w:r>
    </w:p>
    <w:p w14:paraId="268C433F" w14:textId="77777777" w:rsidR="0046340B" w:rsidRPr="00254912" w:rsidRDefault="0046340B" w:rsidP="0046340B">
      <w:pPr>
        <w:pStyle w:val="Sraopastraipa"/>
        <w:numPr>
          <w:ilvl w:val="0"/>
          <w:numId w:val="36"/>
        </w:numPr>
        <w:tabs>
          <w:tab w:val="left" w:pos="0"/>
          <w:tab w:val="left" w:pos="284"/>
          <w:tab w:val="left" w:pos="567"/>
        </w:tabs>
        <w:spacing w:after="120" w:line="240" w:lineRule="auto"/>
        <w:ind w:left="0" w:right="-6" w:firstLine="0"/>
        <w:contextualSpacing w:val="0"/>
        <w:jc w:val="both"/>
        <w:rPr>
          <w:rFonts w:ascii="Times New Roman" w:eastAsia="Times New Roman" w:hAnsi="Times New Roman"/>
          <w:noProof/>
          <w:color w:val="000000" w:themeColor="text1"/>
          <w:sz w:val="24"/>
          <w:szCs w:val="24"/>
        </w:rPr>
      </w:pPr>
      <w:r w:rsidRPr="00254912">
        <w:rPr>
          <w:rFonts w:ascii="Times New Roman" w:eastAsia="Times New Roman" w:hAnsi="Times New Roman"/>
          <w:color w:val="000000" w:themeColor="text1"/>
          <w:sz w:val="24"/>
          <w:szCs w:val="24"/>
        </w:rPr>
        <w:t>Paslaugų te</w:t>
      </w:r>
      <w:r>
        <w:rPr>
          <w:rFonts w:ascii="Times New Roman" w:eastAsia="Times New Roman" w:hAnsi="Times New Roman"/>
          <w:color w:val="000000" w:themeColor="text1"/>
          <w:sz w:val="24"/>
          <w:szCs w:val="24"/>
        </w:rPr>
        <w:t>i</w:t>
      </w:r>
      <w:r w:rsidRPr="00254912">
        <w:rPr>
          <w:rFonts w:ascii="Times New Roman" w:eastAsia="Times New Roman" w:hAnsi="Times New Roman"/>
          <w:color w:val="000000" w:themeColor="text1"/>
          <w:sz w:val="24"/>
          <w:szCs w:val="24"/>
        </w:rPr>
        <w:t xml:space="preserve">kėjas (toliau –  Tiekėjas) turi pateikti </w:t>
      </w:r>
      <w:r w:rsidRPr="00254912">
        <w:rPr>
          <w:rFonts w:ascii="Times New Roman" w:eastAsia="Times New Roman" w:hAnsi="Times New Roman"/>
          <w:noProof/>
          <w:color w:val="000000" w:themeColor="text1"/>
          <w:sz w:val="24"/>
          <w:szCs w:val="24"/>
        </w:rPr>
        <w:t xml:space="preserve">Mažeikių miesto </w:t>
      </w:r>
      <w:r w:rsidRPr="00254912">
        <w:rPr>
          <w:rFonts w:ascii="Times New Roman" w:eastAsia="Times New Roman" w:hAnsi="Times New Roman"/>
          <w:color w:val="000000" w:themeColor="text1"/>
          <w:sz w:val="24"/>
          <w:szCs w:val="24"/>
          <w:lang w:eastAsia="x-none"/>
        </w:rPr>
        <w:t>natūralios</w:t>
      </w:r>
      <w:r w:rsidRPr="00254912">
        <w:rPr>
          <w:rFonts w:ascii="Times New Roman" w:eastAsia="Times New Roman" w:hAnsi="Times New Roman"/>
          <w:noProof/>
          <w:color w:val="000000" w:themeColor="text1"/>
          <w:sz w:val="24"/>
          <w:szCs w:val="24"/>
        </w:rPr>
        <w:t xml:space="preserve"> kalėdinės eglutės aikštėje priešais Šv. Pranciškaus Asyžiečio bažnyčią, miesto gatvių/pėsčiųjų takų: </w:t>
      </w:r>
      <w:r w:rsidRPr="00254912">
        <w:rPr>
          <w:rFonts w:ascii="Times New Roman" w:eastAsia="Times New Roman" w:hAnsi="Times New Roman"/>
          <w:noProof/>
          <w:sz w:val="24"/>
          <w:szCs w:val="24"/>
        </w:rPr>
        <w:t>Naftininkų g., Žemaitijos gatvės dalies nuo PC „Eifelis“ iki Skuodo g.,</w:t>
      </w:r>
      <w:r>
        <w:rPr>
          <w:rFonts w:ascii="Times New Roman" w:eastAsia="Times New Roman" w:hAnsi="Times New Roman"/>
          <w:noProof/>
          <w:sz w:val="24"/>
          <w:szCs w:val="24"/>
        </w:rPr>
        <w:t xml:space="preserve"> Ventos gatvės dalies nuo Pavenčių g. iki Gamyklos g., </w:t>
      </w:r>
      <w:r w:rsidRPr="00254912">
        <w:rPr>
          <w:rFonts w:ascii="Times New Roman" w:eastAsia="Times New Roman" w:hAnsi="Times New Roman"/>
          <w:noProof/>
          <w:sz w:val="24"/>
          <w:szCs w:val="24"/>
        </w:rPr>
        <w:t xml:space="preserve">Gamyklos gatvės nuo </w:t>
      </w:r>
      <w:r>
        <w:rPr>
          <w:rFonts w:ascii="Times New Roman" w:eastAsia="Times New Roman" w:hAnsi="Times New Roman"/>
          <w:noProof/>
          <w:sz w:val="24"/>
          <w:szCs w:val="24"/>
        </w:rPr>
        <w:t>Naftininkų</w:t>
      </w:r>
      <w:r w:rsidRPr="00254912">
        <w:rPr>
          <w:rFonts w:ascii="Times New Roman" w:eastAsia="Times New Roman" w:hAnsi="Times New Roman"/>
          <w:noProof/>
          <w:sz w:val="24"/>
          <w:szCs w:val="24"/>
        </w:rPr>
        <w:t xml:space="preserve"> g. iki </w:t>
      </w:r>
      <w:r>
        <w:rPr>
          <w:rFonts w:ascii="Times New Roman" w:eastAsia="Times New Roman" w:hAnsi="Times New Roman"/>
          <w:noProof/>
          <w:sz w:val="24"/>
          <w:szCs w:val="24"/>
        </w:rPr>
        <w:t>Algirdo</w:t>
      </w:r>
      <w:r w:rsidRPr="00254912">
        <w:rPr>
          <w:rFonts w:ascii="Times New Roman" w:eastAsia="Times New Roman" w:hAnsi="Times New Roman"/>
          <w:noProof/>
          <w:sz w:val="24"/>
          <w:szCs w:val="24"/>
        </w:rPr>
        <w:t xml:space="preserve"> g., </w:t>
      </w:r>
      <w:r>
        <w:rPr>
          <w:rFonts w:ascii="Times New Roman" w:eastAsia="Times New Roman" w:hAnsi="Times New Roman"/>
          <w:noProof/>
          <w:sz w:val="24"/>
          <w:szCs w:val="24"/>
        </w:rPr>
        <w:t xml:space="preserve">M. </w:t>
      </w:r>
      <w:r w:rsidRPr="00254912">
        <w:rPr>
          <w:rFonts w:ascii="Times New Roman" w:eastAsia="Times New Roman" w:hAnsi="Times New Roman"/>
          <w:noProof/>
          <w:sz w:val="24"/>
          <w:szCs w:val="24"/>
        </w:rPr>
        <w:t xml:space="preserve">Daukšos gatvės dalies nuo Viekšnių g. iki Tirkšlių g., </w:t>
      </w:r>
      <w:r>
        <w:rPr>
          <w:rFonts w:ascii="Times New Roman" w:eastAsia="Times New Roman" w:hAnsi="Times New Roman"/>
          <w:noProof/>
          <w:sz w:val="24"/>
          <w:szCs w:val="24"/>
        </w:rPr>
        <w:t xml:space="preserve">žiedo, esančio Sedos g. ir Vilties g. sankirtoje, </w:t>
      </w:r>
      <w:r w:rsidRPr="00254912">
        <w:rPr>
          <w:rFonts w:ascii="Times New Roman" w:eastAsia="Times New Roman" w:hAnsi="Times New Roman"/>
          <w:noProof/>
          <w:sz w:val="24"/>
          <w:szCs w:val="24"/>
        </w:rPr>
        <w:t>pėsčiųjų tako nuo Naftininkų gatvės iki Kalėdinio miestelio teritorijos</w:t>
      </w:r>
      <w:r w:rsidRPr="00254912">
        <w:rPr>
          <w:rFonts w:ascii="Times New Roman" w:eastAsia="Times New Roman" w:hAnsi="Times New Roman"/>
          <w:noProof/>
          <w:color w:val="000000" w:themeColor="text1"/>
          <w:sz w:val="24"/>
          <w:szCs w:val="24"/>
        </w:rPr>
        <w:t xml:space="preserve">, Kalėdinio miestelio teritorijos bei pastato, esančio adresu Laisvės g. 8, Mažeikiai fasado (dvi fasado pusės esančios Laisvės g. ir Laižuvos g. pusėse) (toliau – Savivaldybės pastatas), įrengimo/papuošimo idėją ir jos įgyvendinimo </w:t>
      </w:r>
      <w:r w:rsidRPr="00254912">
        <w:rPr>
          <w:rFonts w:ascii="Times New Roman" w:eastAsia="Times New Roman" w:hAnsi="Times New Roman"/>
          <w:color w:val="000000" w:themeColor="text1"/>
          <w:sz w:val="24"/>
          <w:szCs w:val="24"/>
        </w:rPr>
        <w:t>projektą (toliau – Projektas), kurį, laimėjęs konkursą, turės detalizuoti ir, suderinęs su Pirkėju/Pirkėjo atstovu, pilnai įgyvendinti.</w:t>
      </w:r>
    </w:p>
    <w:p w14:paraId="6DFC8E9E" w14:textId="77777777" w:rsidR="0046340B" w:rsidRDefault="0046340B" w:rsidP="0046340B">
      <w:pPr>
        <w:pStyle w:val="Sraopastraipa"/>
        <w:numPr>
          <w:ilvl w:val="0"/>
          <w:numId w:val="36"/>
        </w:numPr>
        <w:tabs>
          <w:tab w:val="left" w:pos="0"/>
          <w:tab w:val="left" w:pos="284"/>
          <w:tab w:val="left" w:pos="567"/>
        </w:tabs>
        <w:spacing w:after="120" w:line="240" w:lineRule="auto"/>
        <w:ind w:left="0" w:right="-6" w:firstLine="0"/>
        <w:contextualSpacing w:val="0"/>
        <w:jc w:val="both"/>
        <w:rPr>
          <w:rFonts w:ascii="Times New Roman" w:eastAsia="Times New Roman" w:hAnsi="Times New Roman"/>
          <w:noProof/>
          <w:color w:val="000000" w:themeColor="text1"/>
          <w:sz w:val="24"/>
          <w:szCs w:val="24"/>
        </w:rPr>
      </w:pPr>
      <w:r w:rsidRPr="003B6C57">
        <w:rPr>
          <w:rFonts w:ascii="Times New Roman" w:eastAsia="Times New Roman" w:hAnsi="Times New Roman"/>
          <w:color w:val="000000" w:themeColor="text1"/>
          <w:sz w:val="24"/>
          <w:szCs w:val="24"/>
          <w:lang w:eastAsia="x-none"/>
        </w:rPr>
        <w:t>Natūralios k</w:t>
      </w:r>
      <w:r w:rsidRPr="003B6C57">
        <w:rPr>
          <w:rFonts w:ascii="Times New Roman" w:eastAsia="Times New Roman" w:hAnsi="Times New Roman"/>
          <w:noProof/>
          <w:color w:val="000000" w:themeColor="text1"/>
          <w:sz w:val="24"/>
          <w:szCs w:val="24"/>
          <w:lang w:eastAsia="x-none"/>
        </w:rPr>
        <w:t xml:space="preserve">alėdinės eglutės </w:t>
      </w:r>
      <w:r w:rsidRPr="003B6C57">
        <w:rPr>
          <w:rFonts w:ascii="Times New Roman" w:eastAsia="Times New Roman" w:hAnsi="Times New Roman"/>
          <w:noProof/>
          <w:color w:val="000000" w:themeColor="text1"/>
          <w:sz w:val="24"/>
          <w:szCs w:val="24"/>
        </w:rPr>
        <w:t>aikštėje priešais Šv. Pranciškaus Asyžiečio bažnyčią</w:t>
      </w:r>
      <w:r w:rsidRPr="003B6C57">
        <w:rPr>
          <w:rFonts w:ascii="Times New Roman" w:eastAsia="Times New Roman" w:hAnsi="Times New Roman"/>
          <w:noProof/>
          <w:color w:val="000000" w:themeColor="text1"/>
          <w:sz w:val="24"/>
          <w:szCs w:val="24"/>
          <w:lang w:eastAsia="x-none"/>
        </w:rPr>
        <w:t xml:space="preserve">, miesto gatvių/pėsčiųjų takų, </w:t>
      </w:r>
      <w:r w:rsidRPr="003B6C57">
        <w:rPr>
          <w:rFonts w:ascii="Times New Roman" w:eastAsia="Times New Roman" w:hAnsi="Times New Roman"/>
          <w:noProof/>
          <w:color w:val="000000" w:themeColor="text1"/>
          <w:sz w:val="24"/>
          <w:szCs w:val="24"/>
        </w:rPr>
        <w:t>Kalėdinio miestelio</w:t>
      </w:r>
      <w:r w:rsidRPr="003B6C57">
        <w:rPr>
          <w:rFonts w:ascii="Times New Roman" w:eastAsia="Times New Roman" w:hAnsi="Times New Roman"/>
          <w:noProof/>
          <w:color w:val="000000" w:themeColor="text1"/>
          <w:sz w:val="24"/>
          <w:szCs w:val="24"/>
          <w:lang w:eastAsia="x-none"/>
        </w:rPr>
        <w:t xml:space="preserve"> teritorijos ir savivaldybės pastato papuošimo </w:t>
      </w:r>
      <w:r w:rsidRPr="003B6C57">
        <w:rPr>
          <w:rFonts w:ascii="Times New Roman" w:eastAsia="Times New Roman" w:hAnsi="Times New Roman"/>
          <w:color w:val="000000" w:themeColor="text1"/>
          <w:sz w:val="24"/>
          <w:szCs w:val="24"/>
          <w:lang w:eastAsia="x-none"/>
        </w:rPr>
        <w:t xml:space="preserve">idėja ir jos įgyvendinimas turi būti organizuojami pagal </w:t>
      </w:r>
      <w:r>
        <w:rPr>
          <w:rFonts w:ascii="Times New Roman" w:eastAsia="Times New Roman" w:hAnsi="Times New Roman"/>
          <w:color w:val="000000" w:themeColor="text1"/>
          <w:sz w:val="24"/>
          <w:szCs w:val="24"/>
          <w:lang w:eastAsia="x-none"/>
        </w:rPr>
        <w:t>Tie</w:t>
      </w:r>
      <w:r w:rsidRPr="003B6C57">
        <w:rPr>
          <w:rFonts w:ascii="Times New Roman" w:eastAsia="Times New Roman" w:hAnsi="Times New Roman"/>
          <w:color w:val="000000" w:themeColor="text1"/>
          <w:sz w:val="24"/>
          <w:szCs w:val="24"/>
          <w:lang w:eastAsia="x-none"/>
        </w:rPr>
        <w:t xml:space="preserve">kėjo konkursui pasiūlytą originalų, unikalų puošybos projektą, kuriame kalėdinio laikotarpio tradicijos ir papročiai atskleidžiami pasitelkiant </w:t>
      </w:r>
      <w:r w:rsidRPr="003B6C57">
        <w:rPr>
          <w:rFonts w:ascii="Times New Roman" w:eastAsia="Times New Roman" w:hAnsi="Times New Roman"/>
          <w:sz w:val="24"/>
          <w:szCs w:val="24"/>
          <w:lang w:eastAsia="x-none"/>
        </w:rPr>
        <w:t>šiuolaikines</w:t>
      </w:r>
      <w:r w:rsidRPr="003B6C57">
        <w:rPr>
          <w:rFonts w:ascii="Times New Roman" w:eastAsia="Times New Roman" w:hAnsi="Times New Roman"/>
          <w:color w:val="000000" w:themeColor="text1"/>
          <w:sz w:val="24"/>
          <w:szCs w:val="24"/>
          <w:lang w:eastAsia="x-none"/>
        </w:rPr>
        <w:t xml:space="preserve"> medžiagas, priemones bei technologijas. Projektas turi atspindėti originalią papuošimo koncepciją, vienijančią visus elementus, tikslą, Paslaugų </w:t>
      </w:r>
      <w:r>
        <w:rPr>
          <w:rFonts w:ascii="Times New Roman" w:eastAsia="Times New Roman" w:hAnsi="Times New Roman"/>
          <w:color w:val="000000" w:themeColor="text1"/>
          <w:sz w:val="24"/>
          <w:szCs w:val="24"/>
          <w:lang w:eastAsia="x-none"/>
        </w:rPr>
        <w:t>teikėjo</w:t>
      </w:r>
      <w:r w:rsidRPr="003B6C57">
        <w:rPr>
          <w:rFonts w:ascii="Times New Roman" w:eastAsia="Times New Roman" w:hAnsi="Times New Roman"/>
          <w:color w:val="000000" w:themeColor="text1"/>
          <w:sz w:val="24"/>
          <w:szCs w:val="24"/>
          <w:lang w:eastAsia="x-none"/>
        </w:rPr>
        <w:t xml:space="preserve"> pasiūlytą tematiką ir įgyvendinti konkurso sąlygose keliamus reikalavimus. Siūloma idėja ir d</w:t>
      </w:r>
      <w:r w:rsidRPr="003B6C57">
        <w:rPr>
          <w:rFonts w:ascii="Times New Roman" w:eastAsia="Times New Roman" w:hAnsi="Times New Roman"/>
          <w:color w:val="000000" w:themeColor="text1"/>
          <w:sz w:val="24"/>
          <w:szCs w:val="24"/>
        </w:rPr>
        <w:t>ekoracijos turi būti tvarkingos ir nenudėvėtos. Puošimo vietos ir puošiami objektai turi išlaikyti stiliaus vientisumą.</w:t>
      </w:r>
    </w:p>
    <w:p w14:paraId="0CF82F39" w14:textId="77777777" w:rsidR="0046340B" w:rsidRDefault="0046340B" w:rsidP="0046340B">
      <w:pPr>
        <w:pStyle w:val="Sraopastraipa"/>
        <w:numPr>
          <w:ilvl w:val="0"/>
          <w:numId w:val="36"/>
        </w:numPr>
        <w:tabs>
          <w:tab w:val="left" w:pos="0"/>
          <w:tab w:val="left" w:pos="284"/>
          <w:tab w:val="left" w:pos="567"/>
        </w:tabs>
        <w:spacing w:after="120" w:line="240" w:lineRule="auto"/>
        <w:ind w:left="0" w:right="-6" w:firstLine="0"/>
        <w:contextualSpacing w:val="0"/>
        <w:jc w:val="both"/>
        <w:rPr>
          <w:rFonts w:ascii="Times New Roman" w:eastAsia="Times New Roman" w:hAnsi="Times New Roman"/>
          <w:noProof/>
          <w:color w:val="000000" w:themeColor="text1"/>
          <w:sz w:val="24"/>
          <w:szCs w:val="24"/>
        </w:rPr>
      </w:pPr>
      <w:r w:rsidRPr="003B6C57">
        <w:rPr>
          <w:rFonts w:ascii="Times New Roman" w:eastAsia="Times New Roman" w:hAnsi="Times New Roman"/>
          <w:color w:val="000000" w:themeColor="text1"/>
          <w:sz w:val="24"/>
          <w:szCs w:val="24"/>
          <w:lang w:eastAsia="x-none"/>
        </w:rPr>
        <w:t xml:space="preserve">Projekto tematiką, natūralios kalėdinės eglutės ir kitų dekoracijų, puošimo elementų išdėstymą siūlo </w:t>
      </w:r>
      <w:r>
        <w:rPr>
          <w:rFonts w:ascii="Times New Roman" w:eastAsia="Times New Roman" w:hAnsi="Times New Roman"/>
          <w:color w:val="000000" w:themeColor="text1"/>
          <w:sz w:val="24"/>
          <w:szCs w:val="24"/>
          <w:lang w:eastAsia="x-none"/>
        </w:rPr>
        <w:t>Tie</w:t>
      </w:r>
      <w:r w:rsidRPr="003B6C57">
        <w:rPr>
          <w:rFonts w:ascii="Times New Roman" w:eastAsia="Times New Roman" w:hAnsi="Times New Roman"/>
          <w:color w:val="000000" w:themeColor="text1"/>
          <w:sz w:val="24"/>
          <w:szCs w:val="24"/>
          <w:lang w:eastAsia="x-none"/>
        </w:rPr>
        <w:t>kėjas, kiek tai neprieštarauja šioje Techninėje specifikacijoje, Sutartyje ar kituose pirkimo dokumentuose nustatytiems reikalavimams. Puošybos bei apšvietimo elementai pasirenkami, pasitelkiant šiuolaikines priemones ir technologijas, sukuriančias šventišką atmosferą</w:t>
      </w:r>
      <w:r>
        <w:rPr>
          <w:rFonts w:ascii="Times New Roman" w:eastAsia="Times New Roman" w:hAnsi="Times New Roman"/>
          <w:color w:val="000000" w:themeColor="text1"/>
          <w:sz w:val="24"/>
          <w:szCs w:val="24"/>
          <w:lang w:eastAsia="x-none"/>
        </w:rPr>
        <w:t>.</w:t>
      </w:r>
    </w:p>
    <w:p w14:paraId="28385FDF" w14:textId="77777777" w:rsidR="0046340B" w:rsidRPr="00850823" w:rsidRDefault="0046340B" w:rsidP="0046340B">
      <w:pPr>
        <w:pStyle w:val="Sraopastraipa"/>
        <w:numPr>
          <w:ilvl w:val="0"/>
          <w:numId w:val="36"/>
        </w:numPr>
        <w:tabs>
          <w:tab w:val="left" w:pos="0"/>
          <w:tab w:val="left" w:pos="284"/>
          <w:tab w:val="left" w:pos="567"/>
        </w:tabs>
        <w:spacing w:after="120" w:line="240" w:lineRule="auto"/>
        <w:ind w:left="0" w:right="-6" w:firstLine="0"/>
        <w:contextualSpacing w:val="0"/>
        <w:jc w:val="both"/>
        <w:rPr>
          <w:rFonts w:ascii="Times New Roman" w:eastAsia="Times New Roman" w:hAnsi="Times New Roman"/>
          <w:noProof/>
          <w:sz w:val="24"/>
          <w:szCs w:val="24"/>
        </w:rPr>
      </w:pPr>
      <w:r w:rsidRPr="00850823">
        <w:rPr>
          <w:rFonts w:ascii="Times New Roman" w:hAnsi="Times New Roman"/>
          <w:sz w:val="24"/>
          <w:szCs w:val="24"/>
          <w:shd w:val="clear" w:color="auto" w:fill="FFFFFF"/>
        </w:rPr>
        <w:t>Kalėdine eglute pasirūpina Pirkėjas</w:t>
      </w:r>
      <w:r>
        <w:rPr>
          <w:rFonts w:ascii="Times New Roman" w:hAnsi="Times New Roman"/>
          <w:sz w:val="24"/>
          <w:szCs w:val="24"/>
          <w:shd w:val="clear" w:color="auto" w:fill="FFFFFF"/>
        </w:rPr>
        <w:t>. Eglutės buvimo vieta - Mažeikių rajonas (tiksli vieta nurodoma Pirkėjo atstovo).</w:t>
      </w:r>
      <w:r w:rsidRPr="00850823">
        <w:rPr>
          <w:rFonts w:ascii="Times New Roman" w:hAnsi="Times New Roman"/>
          <w:sz w:val="24"/>
          <w:szCs w:val="24"/>
          <w:shd w:val="clear" w:color="auto" w:fill="FFFFFF"/>
        </w:rPr>
        <w:t xml:space="preserve"> Kalėdinės eglutės atvežimu, pastatymu, pridėtinių šakų papildymu ir po </w:t>
      </w:r>
      <w:r>
        <w:rPr>
          <w:rFonts w:ascii="Times New Roman" w:hAnsi="Times New Roman"/>
          <w:sz w:val="24"/>
          <w:szCs w:val="24"/>
          <w:shd w:val="clear" w:color="auto" w:fill="FFFFFF"/>
        </w:rPr>
        <w:t>Paslaugų</w:t>
      </w:r>
      <w:r w:rsidRPr="00850823">
        <w:rPr>
          <w:rFonts w:ascii="Times New Roman" w:hAnsi="Times New Roman"/>
          <w:sz w:val="24"/>
          <w:szCs w:val="24"/>
          <w:shd w:val="clear" w:color="auto" w:fill="FFFFFF"/>
        </w:rPr>
        <w:t xml:space="preserve"> suteikimo išmontavimu rūpinasi Tiekėjas. Eglutės aukštis 15 m ( </w:t>
      </w:r>
      <w:r w:rsidRPr="00850823">
        <w:rPr>
          <w:rFonts w:ascii="Times New Roman" w:eastAsia="Montserrat" w:hAnsi="Times New Roman" w:cs="Times New Roman"/>
          <w:bCs/>
          <w:iCs/>
          <w:sz w:val="24"/>
          <w:szCs w:val="24"/>
        </w:rPr>
        <w:t>± 2 metrai).</w:t>
      </w:r>
    </w:p>
    <w:p w14:paraId="15C2B067" w14:textId="77777777" w:rsidR="0046340B" w:rsidRPr="00DE6F12" w:rsidRDefault="0046340B" w:rsidP="0046340B">
      <w:pPr>
        <w:pStyle w:val="Sraopastraipa"/>
        <w:numPr>
          <w:ilvl w:val="0"/>
          <w:numId w:val="36"/>
        </w:numPr>
        <w:tabs>
          <w:tab w:val="left" w:pos="0"/>
          <w:tab w:val="left" w:pos="284"/>
          <w:tab w:val="left" w:pos="567"/>
        </w:tabs>
        <w:spacing w:after="120" w:line="240" w:lineRule="auto"/>
        <w:ind w:left="0" w:right="-6" w:firstLine="0"/>
        <w:contextualSpacing w:val="0"/>
        <w:jc w:val="both"/>
        <w:rPr>
          <w:rFonts w:ascii="Times New Roman" w:eastAsia="Times New Roman" w:hAnsi="Times New Roman"/>
          <w:noProof/>
          <w:color w:val="000000" w:themeColor="text1"/>
          <w:sz w:val="24"/>
          <w:szCs w:val="24"/>
        </w:rPr>
      </w:pPr>
      <w:r>
        <w:rPr>
          <w:rFonts w:ascii="Times New Roman" w:eastAsia="Times New Roman" w:hAnsi="Times New Roman"/>
          <w:b/>
          <w:noProof/>
          <w:color w:val="000000" w:themeColor="text1"/>
          <w:sz w:val="24"/>
          <w:szCs w:val="24"/>
        </w:rPr>
        <w:t>Tiekėjas</w:t>
      </w:r>
      <w:r w:rsidRPr="00DE6F12">
        <w:rPr>
          <w:rFonts w:ascii="Times New Roman" w:eastAsia="Times New Roman" w:hAnsi="Times New Roman"/>
          <w:b/>
          <w:noProof/>
          <w:color w:val="000000" w:themeColor="text1"/>
          <w:sz w:val="24"/>
          <w:szCs w:val="24"/>
        </w:rPr>
        <w:t xml:space="preserve"> turi pateikti</w:t>
      </w:r>
      <w:r w:rsidRPr="00DE6F12">
        <w:rPr>
          <w:rFonts w:ascii="Times New Roman" w:eastAsia="Times New Roman" w:hAnsi="Times New Roman"/>
          <w:noProof/>
          <w:color w:val="000000" w:themeColor="text1"/>
          <w:sz w:val="24"/>
          <w:szCs w:val="24"/>
        </w:rPr>
        <w:t xml:space="preserve">:  </w:t>
      </w:r>
    </w:p>
    <w:p w14:paraId="68F61058" w14:textId="77777777" w:rsidR="0046340B" w:rsidRDefault="0046340B" w:rsidP="0046340B">
      <w:pPr>
        <w:tabs>
          <w:tab w:val="left" w:pos="0"/>
          <w:tab w:val="left" w:pos="567"/>
        </w:tabs>
        <w:spacing w:after="120" w:line="240" w:lineRule="auto"/>
        <w:ind w:right="-3"/>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7</w:t>
      </w:r>
      <w:r w:rsidRPr="00EA3FE2">
        <w:rPr>
          <w:rFonts w:ascii="Times New Roman" w:eastAsia="Times New Roman" w:hAnsi="Times New Roman"/>
          <w:noProof/>
          <w:color w:val="000000" w:themeColor="text1"/>
          <w:sz w:val="24"/>
          <w:szCs w:val="24"/>
        </w:rPr>
        <w:t>.1. Natūralios kalėdinės eglutės (</w:t>
      </w:r>
      <w:r w:rsidRPr="00EA3FE2">
        <w:rPr>
          <w:rFonts w:ascii="Times New Roman" w:eastAsia="MS Mincho" w:hAnsi="Times New Roman"/>
          <w:bCs/>
          <w:iCs/>
          <w:color w:val="000000" w:themeColor="text1"/>
          <w:sz w:val="24"/>
          <w:szCs w:val="24"/>
        </w:rPr>
        <w:t>aukštis</w:t>
      </w:r>
      <w:r w:rsidRPr="00EA3FE2">
        <w:rPr>
          <w:rFonts w:ascii="Times New Roman" w:eastAsia="MS Mincho" w:hAnsi="Times New Roman"/>
          <w:bCs/>
          <w:iCs/>
          <w:color w:val="FF0000"/>
          <w:sz w:val="24"/>
          <w:szCs w:val="24"/>
        </w:rPr>
        <w:t xml:space="preserve"> </w:t>
      </w:r>
      <w:r w:rsidRPr="006B060E">
        <w:rPr>
          <w:rFonts w:ascii="Times New Roman" w:eastAsia="MS Mincho" w:hAnsi="Times New Roman"/>
          <w:bCs/>
          <w:iCs/>
          <w:sz w:val="24"/>
          <w:szCs w:val="24"/>
        </w:rPr>
        <w:t>15 m</w:t>
      </w:r>
      <w:r>
        <w:rPr>
          <w:rFonts w:ascii="Times New Roman" w:eastAsia="MS Mincho" w:hAnsi="Times New Roman"/>
          <w:bCs/>
          <w:iCs/>
          <w:sz w:val="24"/>
          <w:szCs w:val="24"/>
        </w:rPr>
        <w:t xml:space="preserve"> (</w:t>
      </w:r>
      <w:r w:rsidRPr="00E3545D">
        <w:rPr>
          <w:rFonts w:ascii="Times New Roman" w:eastAsia="Montserrat" w:hAnsi="Times New Roman" w:cs="Times New Roman"/>
          <w:bCs/>
          <w:iCs/>
          <w:color w:val="000000" w:themeColor="text1"/>
          <w:sz w:val="24"/>
          <w:szCs w:val="24"/>
        </w:rPr>
        <w:t>± 2 metrai</w:t>
      </w:r>
      <w:r w:rsidRPr="006B060E">
        <w:rPr>
          <w:rFonts w:ascii="Times New Roman" w:eastAsia="MS Mincho" w:hAnsi="Times New Roman"/>
          <w:bCs/>
          <w:iCs/>
          <w:sz w:val="24"/>
          <w:szCs w:val="24"/>
        </w:rPr>
        <w:t>)</w:t>
      </w:r>
      <w:r>
        <w:rPr>
          <w:rFonts w:ascii="Times New Roman" w:eastAsia="MS Mincho" w:hAnsi="Times New Roman"/>
          <w:bCs/>
          <w:iCs/>
          <w:sz w:val="24"/>
          <w:szCs w:val="24"/>
        </w:rPr>
        <w:t>)</w:t>
      </w:r>
      <w:r w:rsidRPr="006B060E">
        <w:rPr>
          <w:rFonts w:ascii="Times New Roman" w:eastAsia="Times New Roman" w:hAnsi="Times New Roman"/>
          <w:noProof/>
          <w:sz w:val="24"/>
          <w:szCs w:val="24"/>
        </w:rPr>
        <w:t xml:space="preserve"> </w:t>
      </w:r>
      <w:r w:rsidRPr="00EA3FE2">
        <w:rPr>
          <w:rFonts w:ascii="Times New Roman" w:eastAsia="Times New Roman" w:hAnsi="Times New Roman"/>
          <w:noProof/>
          <w:color w:val="000000" w:themeColor="text1"/>
          <w:sz w:val="24"/>
          <w:szCs w:val="24"/>
        </w:rPr>
        <w:t xml:space="preserve">aikštėje priešais Šv. Pranciškaus Asyžiečio bažnyčią vizualizaciją, idėjos aprašymą ir techninius parametrus (išmatavimai, galingumas, medžiagiškumas, šviesos spalva, </w:t>
      </w:r>
      <w:r w:rsidRPr="00EA3FE2">
        <w:rPr>
          <w:rFonts w:ascii="Times New Roman" w:eastAsia="Times New Roman" w:hAnsi="Times New Roman"/>
          <w:color w:val="000000" w:themeColor="text1"/>
          <w:sz w:val="24"/>
          <w:szCs w:val="24"/>
        </w:rPr>
        <w:t xml:space="preserve">šviesos šaltinio apibūdinimas, </w:t>
      </w:r>
      <w:r w:rsidRPr="00EA3FE2">
        <w:rPr>
          <w:rFonts w:ascii="Times New Roman" w:hAnsi="Times New Roman"/>
          <w:color w:val="000000" w:themeColor="text1"/>
          <w:sz w:val="24"/>
          <w:szCs w:val="24"/>
        </w:rPr>
        <w:t>lempučių kiekis (jei yra), tvirtinimo detalės ir būdas (jei reikia),</w:t>
      </w:r>
      <w:r w:rsidRPr="00EA3FE2">
        <w:rPr>
          <w:rFonts w:ascii="Times New Roman" w:eastAsia="Times New Roman" w:hAnsi="Times New Roman"/>
          <w:color w:val="000000" w:themeColor="text1"/>
          <w:sz w:val="24"/>
          <w:szCs w:val="24"/>
        </w:rPr>
        <w:t xml:space="preserve"> </w:t>
      </w:r>
      <w:r w:rsidRPr="00EA3FE2">
        <w:rPr>
          <w:rFonts w:ascii="Times New Roman" w:hAnsi="Times New Roman"/>
          <w:color w:val="000000" w:themeColor="text1"/>
          <w:sz w:val="24"/>
          <w:szCs w:val="24"/>
        </w:rPr>
        <w:t>papuošimo elementų apsaugos laipsnis (IP), papuošimo elementų kiekiai ir kt.)</w:t>
      </w:r>
      <w:r>
        <w:rPr>
          <w:rFonts w:ascii="Times New Roman" w:eastAsia="Times New Roman" w:hAnsi="Times New Roman"/>
          <w:noProof/>
          <w:color w:val="000000" w:themeColor="text1"/>
          <w:sz w:val="24"/>
          <w:szCs w:val="24"/>
        </w:rPr>
        <w:t>. Eglutė turi būti aptverta apsaugine tvorele, kuri derėtų prie bendro eglutės vaizdo.</w:t>
      </w:r>
    </w:p>
    <w:p w14:paraId="42DDF143" w14:textId="77777777" w:rsidR="0046340B" w:rsidRDefault="0046340B" w:rsidP="0046340B">
      <w:pPr>
        <w:tabs>
          <w:tab w:val="left" w:pos="0"/>
          <w:tab w:val="left" w:pos="567"/>
        </w:tabs>
        <w:spacing w:after="120" w:line="240" w:lineRule="auto"/>
        <w:ind w:right="-3"/>
        <w:jc w:val="both"/>
        <w:rPr>
          <w:rFonts w:ascii="Times New Roman" w:hAnsi="Times New Roman"/>
          <w:color w:val="000000" w:themeColor="text1"/>
          <w:sz w:val="24"/>
          <w:szCs w:val="24"/>
        </w:rPr>
      </w:pPr>
      <w:r>
        <w:rPr>
          <w:rFonts w:ascii="Times New Roman" w:eastAsia="Times New Roman" w:hAnsi="Times New Roman"/>
          <w:noProof/>
          <w:color w:val="000000" w:themeColor="text1"/>
          <w:sz w:val="24"/>
          <w:szCs w:val="24"/>
        </w:rPr>
        <w:t>7</w:t>
      </w:r>
      <w:r w:rsidRPr="00EA3FE2">
        <w:rPr>
          <w:rFonts w:ascii="Times New Roman" w:eastAsia="Times New Roman" w:hAnsi="Times New Roman"/>
          <w:noProof/>
          <w:color w:val="000000" w:themeColor="text1"/>
          <w:sz w:val="24"/>
          <w:szCs w:val="24"/>
        </w:rPr>
        <w:t xml:space="preserve">.2. Miesto gatvių/pėsčiųjų takų: </w:t>
      </w:r>
      <w:r w:rsidRPr="00F5469C">
        <w:rPr>
          <w:rFonts w:ascii="Times New Roman" w:eastAsia="Times New Roman" w:hAnsi="Times New Roman"/>
          <w:noProof/>
          <w:sz w:val="24"/>
          <w:szCs w:val="24"/>
        </w:rPr>
        <w:t xml:space="preserve">Naftininkų g., Žemaitijos gatvės dalies nuo PC „Eifelis“ iki Skuodo g., </w:t>
      </w:r>
      <w:r>
        <w:rPr>
          <w:rFonts w:ascii="Times New Roman" w:eastAsia="Times New Roman" w:hAnsi="Times New Roman"/>
          <w:noProof/>
          <w:sz w:val="24"/>
          <w:szCs w:val="24"/>
        </w:rPr>
        <w:t xml:space="preserve">Ventos gatvės dalies nuo Pavenčių g. iki Gamyklos g., </w:t>
      </w:r>
      <w:r w:rsidRPr="00254912">
        <w:rPr>
          <w:rFonts w:ascii="Times New Roman" w:eastAsia="Times New Roman" w:hAnsi="Times New Roman"/>
          <w:noProof/>
          <w:sz w:val="24"/>
          <w:szCs w:val="24"/>
        </w:rPr>
        <w:t xml:space="preserve">Gamyklos gatvės nuo </w:t>
      </w:r>
      <w:r>
        <w:rPr>
          <w:rFonts w:ascii="Times New Roman" w:eastAsia="Times New Roman" w:hAnsi="Times New Roman"/>
          <w:noProof/>
          <w:sz w:val="24"/>
          <w:szCs w:val="24"/>
        </w:rPr>
        <w:t>Naftininkų</w:t>
      </w:r>
      <w:r w:rsidRPr="00254912">
        <w:rPr>
          <w:rFonts w:ascii="Times New Roman" w:eastAsia="Times New Roman" w:hAnsi="Times New Roman"/>
          <w:noProof/>
          <w:sz w:val="24"/>
          <w:szCs w:val="24"/>
        </w:rPr>
        <w:t xml:space="preserve"> g. iki </w:t>
      </w:r>
      <w:r>
        <w:rPr>
          <w:rFonts w:ascii="Times New Roman" w:eastAsia="Times New Roman" w:hAnsi="Times New Roman"/>
          <w:noProof/>
          <w:sz w:val="24"/>
          <w:szCs w:val="24"/>
        </w:rPr>
        <w:t>Algirdo</w:t>
      </w:r>
      <w:r w:rsidRPr="00254912">
        <w:rPr>
          <w:rFonts w:ascii="Times New Roman" w:eastAsia="Times New Roman" w:hAnsi="Times New Roman"/>
          <w:noProof/>
          <w:sz w:val="24"/>
          <w:szCs w:val="24"/>
        </w:rPr>
        <w:t xml:space="preserve"> g., </w:t>
      </w:r>
      <w:r>
        <w:rPr>
          <w:rFonts w:ascii="Times New Roman" w:eastAsia="Times New Roman" w:hAnsi="Times New Roman"/>
          <w:noProof/>
          <w:sz w:val="24"/>
          <w:szCs w:val="24"/>
        </w:rPr>
        <w:t xml:space="preserve">M. </w:t>
      </w:r>
      <w:r w:rsidRPr="00254912">
        <w:rPr>
          <w:rFonts w:ascii="Times New Roman" w:eastAsia="Times New Roman" w:hAnsi="Times New Roman"/>
          <w:noProof/>
          <w:sz w:val="24"/>
          <w:szCs w:val="24"/>
        </w:rPr>
        <w:t xml:space="preserve">Daukšos gatvės dalies nuo Viekšnių g. iki Tirkšlių g., </w:t>
      </w:r>
      <w:r>
        <w:rPr>
          <w:rFonts w:ascii="Times New Roman" w:eastAsia="Times New Roman" w:hAnsi="Times New Roman"/>
          <w:noProof/>
          <w:sz w:val="24"/>
          <w:szCs w:val="24"/>
        </w:rPr>
        <w:t xml:space="preserve">žiedo, esančio Sedos g. ir Vilties g. sankirtoje, </w:t>
      </w:r>
      <w:r w:rsidRPr="00F5469C">
        <w:rPr>
          <w:rFonts w:ascii="Times New Roman" w:eastAsia="Times New Roman" w:hAnsi="Times New Roman"/>
          <w:noProof/>
          <w:sz w:val="24"/>
          <w:szCs w:val="24"/>
        </w:rPr>
        <w:t xml:space="preserve">pėsčiųjų tako nuo Naftininkų gatvės iki Kalėdinio miestelio teritorijos bei Savivaldybės </w:t>
      </w:r>
      <w:r w:rsidRPr="00F5469C">
        <w:rPr>
          <w:rFonts w:ascii="Times New Roman" w:eastAsia="Times New Roman" w:hAnsi="Times New Roman"/>
          <w:noProof/>
          <w:sz w:val="24"/>
          <w:szCs w:val="24"/>
        </w:rPr>
        <w:lastRenderedPageBreak/>
        <w:t xml:space="preserve">pastato fasado </w:t>
      </w:r>
      <w:r w:rsidRPr="00EA3FE2">
        <w:rPr>
          <w:rFonts w:ascii="Times New Roman" w:eastAsia="Times New Roman" w:hAnsi="Times New Roman"/>
          <w:noProof/>
          <w:color w:val="000000" w:themeColor="text1"/>
          <w:sz w:val="24"/>
          <w:szCs w:val="24"/>
        </w:rPr>
        <w:t xml:space="preserve">puošybos vizualizacijas, idėjos aprašymus ir techninius parametrus (išmatavimai, galingumas, medžiagiškumas, šviesos spalva, </w:t>
      </w:r>
      <w:r w:rsidRPr="00EA3FE2">
        <w:rPr>
          <w:rFonts w:ascii="Times New Roman" w:eastAsia="Times New Roman" w:hAnsi="Times New Roman"/>
          <w:color w:val="000000" w:themeColor="text1"/>
          <w:sz w:val="24"/>
          <w:szCs w:val="24"/>
        </w:rPr>
        <w:t xml:space="preserve">šviesos šaltinio apibūdinimas, </w:t>
      </w:r>
      <w:r w:rsidRPr="00EA3FE2">
        <w:rPr>
          <w:rFonts w:ascii="Times New Roman" w:hAnsi="Times New Roman"/>
          <w:color w:val="000000" w:themeColor="text1"/>
          <w:sz w:val="24"/>
          <w:szCs w:val="24"/>
        </w:rPr>
        <w:t>lempučių kiekis (jei yra), tvirtinimo detalės ir būdas (jei reikia),</w:t>
      </w:r>
      <w:r w:rsidRPr="00EA3FE2">
        <w:rPr>
          <w:rFonts w:ascii="Times New Roman" w:eastAsia="Times New Roman" w:hAnsi="Times New Roman"/>
          <w:color w:val="000000" w:themeColor="text1"/>
          <w:sz w:val="24"/>
          <w:szCs w:val="24"/>
        </w:rPr>
        <w:t xml:space="preserve"> </w:t>
      </w:r>
      <w:r w:rsidRPr="00EA3FE2">
        <w:rPr>
          <w:rFonts w:ascii="Times New Roman" w:hAnsi="Times New Roman"/>
          <w:color w:val="000000" w:themeColor="text1"/>
          <w:sz w:val="24"/>
          <w:szCs w:val="24"/>
        </w:rPr>
        <w:t>papuošimo elementų apsaugos laipsnis (IP), papuošimo elementų kiekiai ir kt.);</w:t>
      </w:r>
    </w:p>
    <w:p w14:paraId="577D6364" w14:textId="77777777" w:rsidR="0046340B" w:rsidRDefault="0046340B" w:rsidP="0046340B">
      <w:pPr>
        <w:tabs>
          <w:tab w:val="left" w:pos="0"/>
          <w:tab w:val="left" w:pos="567"/>
        </w:tabs>
        <w:spacing w:after="120" w:line="240" w:lineRule="auto"/>
        <w:ind w:right="-3"/>
        <w:jc w:val="both"/>
        <w:rPr>
          <w:rFonts w:ascii="Times New Roman" w:hAnsi="Times New Roman"/>
          <w:color w:val="000000" w:themeColor="text1"/>
          <w:sz w:val="24"/>
          <w:szCs w:val="24"/>
        </w:rPr>
      </w:pPr>
      <w:r>
        <w:rPr>
          <w:rFonts w:ascii="Times New Roman" w:hAnsi="Times New Roman"/>
          <w:color w:val="000000" w:themeColor="text1"/>
          <w:sz w:val="24"/>
          <w:szCs w:val="24"/>
        </w:rPr>
        <w:t>7</w:t>
      </w:r>
      <w:r w:rsidRPr="00EA3FE2">
        <w:rPr>
          <w:rFonts w:ascii="Times New Roman" w:hAnsi="Times New Roman"/>
          <w:color w:val="000000" w:themeColor="text1"/>
          <w:sz w:val="24"/>
          <w:szCs w:val="24"/>
        </w:rPr>
        <w:t>.</w:t>
      </w:r>
      <w:r>
        <w:rPr>
          <w:rFonts w:ascii="Times New Roman" w:hAnsi="Times New Roman"/>
          <w:color w:val="000000" w:themeColor="text1"/>
          <w:sz w:val="24"/>
          <w:szCs w:val="24"/>
        </w:rPr>
        <w:t>3</w:t>
      </w:r>
      <w:r w:rsidRPr="00EA3FE2">
        <w:rPr>
          <w:rFonts w:ascii="Times New Roman" w:hAnsi="Times New Roman"/>
          <w:color w:val="000000" w:themeColor="text1"/>
          <w:sz w:val="24"/>
          <w:szCs w:val="24"/>
        </w:rPr>
        <w:t xml:space="preserve">. </w:t>
      </w:r>
      <w:r w:rsidRPr="00EA3FE2">
        <w:rPr>
          <w:rFonts w:ascii="Times New Roman" w:eastAsia="Times New Roman" w:hAnsi="Times New Roman"/>
          <w:noProof/>
          <w:color w:val="000000" w:themeColor="text1"/>
          <w:sz w:val="24"/>
          <w:szCs w:val="24"/>
        </w:rPr>
        <w:t>Kalėdinio miestelio</w:t>
      </w:r>
      <w:r w:rsidRPr="00EA3FE2">
        <w:rPr>
          <w:rFonts w:ascii="Times New Roman" w:hAnsi="Times New Roman"/>
          <w:color w:val="000000" w:themeColor="text1"/>
          <w:sz w:val="24"/>
          <w:szCs w:val="24"/>
        </w:rPr>
        <w:t xml:space="preserve"> teritorijos, apimančios </w:t>
      </w:r>
      <w:r w:rsidRPr="00EA3FE2">
        <w:rPr>
          <w:rFonts w:ascii="Times New Roman" w:eastAsia="Times New Roman" w:hAnsi="Times New Roman"/>
          <w:noProof/>
          <w:color w:val="000000" w:themeColor="text1"/>
          <w:sz w:val="24"/>
          <w:szCs w:val="24"/>
        </w:rPr>
        <w:t>Vasario 16-osios gatvės atkarpą nuo Vasario 16-osios ir Respublikos gatvių sankirtos iki  Vasario 16-osios ir Stoties gatvių sankirtoje esančio žiedo</w:t>
      </w:r>
      <w:r>
        <w:rPr>
          <w:rFonts w:ascii="Times New Roman" w:eastAsia="Times New Roman" w:hAnsi="Times New Roman"/>
          <w:noProof/>
          <w:color w:val="000000" w:themeColor="text1"/>
          <w:sz w:val="24"/>
          <w:szCs w:val="24"/>
        </w:rPr>
        <w:t>,</w:t>
      </w:r>
      <w:r w:rsidRPr="00EA3FE2">
        <w:rPr>
          <w:rFonts w:ascii="Times New Roman" w:eastAsia="Times New Roman" w:hAnsi="Times New Roman"/>
          <w:noProof/>
          <w:color w:val="000000" w:themeColor="text1"/>
          <w:sz w:val="24"/>
          <w:szCs w:val="24"/>
        </w:rPr>
        <w:t xml:space="preserve"> šį žiedą</w:t>
      </w:r>
      <w:r>
        <w:rPr>
          <w:rFonts w:ascii="Times New Roman" w:eastAsia="Times New Roman" w:hAnsi="Times New Roman"/>
          <w:noProof/>
          <w:color w:val="000000" w:themeColor="text1"/>
          <w:sz w:val="24"/>
          <w:szCs w:val="24"/>
        </w:rPr>
        <w:t xml:space="preserve">, </w:t>
      </w:r>
      <w:r w:rsidRPr="00F5469C">
        <w:rPr>
          <w:rFonts w:ascii="Times New Roman" w:eastAsia="Times New Roman" w:hAnsi="Times New Roman"/>
          <w:noProof/>
          <w:sz w:val="24"/>
          <w:szCs w:val="24"/>
        </w:rPr>
        <w:t>ąžuolą</w:t>
      </w:r>
      <w:r>
        <w:rPr>
          <w:rFonts w:ascii="Times New Roman" w:eastAsia="Times New Roman" w:hAnsi="Times New Roman"/>
          <w:noProof/>
          <w:color w:val="000000" w:themeColor="text1"/>
          <w:sz w:val="24"/>
          <w:szCs w:val="24"/>
        </w:rPr>
        <w:t xml:space="preserve">, esantį prie minėto žiedo </w:t>
      </w:r>
      <w:r w:rsidRPr="00087233">
        <w:rPr>
          <w:rFonts w:ascii="Times New Roman" w:eastAsia="Times New Roman" w:hAnsi="Times New Roman"/>
          <w:noProof/>
          <w:color w:val="000000" w:themeColor="text1"/>
          <w:sz w:val="24"/>
          <w:szCs w:val="24"/>
        </w:rPr>
        <w:t>bei geležinkelio stoties pastato prieigas</w:t>
      </w:r>
      <w:r w:rsidRPr="006A7609">
        <w:rPr>
          <w:rFonts w:ascii="Times New Roman" w:eastAsia="Times New Roman" w:hAnsi="Times New Roman"/>
          <w:noProof/>
          <w:sz w:val="24"/>
          <w:szCs w:val="24"/>
        </w:rPr>
        <w:t>,</w:t>
      </w:r>
      <w:r w:rsidRPr="00EA3FE2">
        <w:rPr>
          <w:rFonts w:ascii="Times New Roman" w:hAnsi="Times New Roman"/>
          <w:color w:val="FF0000"/>
          <w:sz w:val="24"/>
          <w:szCs w:val="24"/>
        </w:rPr>
        <w:t xml:space="preserve"> </w:t>
      </w:r>
      <w:r w:rsidRPr="00EA3FE2">
        <w:rPr>
          <w:rFonts w:ascii="Times New Roman" w:hAnsi="Times New Roman"/>
          <w:color w:val="000000" w:themeColor="text1"/>
          <w:sz w:val="24"/>
          <w:szCs w:val="24"/>
        </w:rPr>
        <w:t>(ypatingą dėmesį skiriant įėjimui į mugę ties Vasario 16-osios ir Respublikos gatvių sankirta</w:t>
      </w:r>
      <w:r w:rsidRPr="006A7609">
        <w:rPr>
          <w:rFonts w:ascii="Times New Roman" w:hAnsi="Times New Roman"/>
          <w:sz w:val="24"/>
          <w:szCs w:val="24"/>
        </w:rPr>
        <w:t>)</w:t>
      </w:r>
      <w:r w:rsidRPr="00EA3FE2">
        <w:rPr>
          <w:rFonts w:ascii="Times New Roman" w:hAnsi="Times New Roman"/>
          <w:color w:val="000000" w:themeColor="text1"/>
          <w:sz w:val="24"/>
          <w:szCs w:val="24"/>
        </w:rPr>
        <w:t xml:space="preserve"> </w:t>
      </w:r>
      <w:r w:rsidRPr="00EA3FE2">
        <w:rPr>
          <w:rFonts w:ascii="Times New Roman" w:eastAsia="Times New Roman" w:hAnsi="Times New Roman"/>
          <w:noProof/>
          <w:color w:val="000000" w:themeColor="text1"/>
          <w:sz w:val="24"/>
          <w:szCs w:val="24"/>
        </w:rPr>
        <w:t xml:space="preserve">vizualizaciją, idėjos aprašymą ir techninius parametrus (išmatavimai, galingumas, medžiagiškumas, šviesos spalva, </w:t>
      </w:r>
      <w:r w:rsidRPr="00EA3FE2">
        <w:rPr>
          <w:rFonts w:ascii="Times New Roman" w:eastAsia="Times New Roman" w:hAnsi="Times New Roman"/>
          <w:color w:val="000000" w:themeColor="text1"/>
          <w:sz w:val="24"/>
          <w:szCs w:val="24"/>
        </w:rPr>
        <w:t xml:space="preserve">šviesos šaltinio apibūdinimas, </w:t>
      </w:r>
      <w:r w:rsidRPr="00EA3FE2">
        <w:rPr>
          <w:rFonts w:ascii="Times New Roman" w:hAnsi="Times New Roman"/>
          <w:color w:val="000000" w:themeColor="text1"/>
          <w:sz w:val="24"/>
          <w:szCs w:val="24"/>
        </w:rPr>
        <w:t>lempučių kiekis (jei yra), tvirtinimo detalės ir būdas (jei reikia),</w:t>
      </w:r>
      <w:r w:rsidRPr="00EA3FE2">
        <w:rPr>
          <w:rFonts w:ascii="Times New Roman" w:eastAsia="Times New Roman" w:hAnsi="Times New Roman"/>
          <w:color w:val="000000" w:themeColor="text1"/>
          <w:sz w:val="24"/>
          <w:szCs w:val="24"/>
        </w:rPr>
        <w:t xml:space="preserve"> </w:t>
      </w:r>
      <w:r w:rsidRPr="00EA3FE2">
        <w:rPr>
          <w:rFonts w:ascii="Times New Roman" w:hAnsi="Times New Roman"/>
          <w:color w:val="000000" w:themeColor="text1"/>
          <w:sz w:val="24"/>
          <w:szCs w:val="24"/>
        </w:rPr>
        <w:t>papuošimo elementų apsaugos laipsnis (IP), papuošimo elementų kiekiai ir kt.);</w:t>
      </w:r>
    </w:p>
    <w:p w14:paraId="005ADB2F" w14:textId="77777777" w:rsidR="0046340B" w:rsidRPr="00EA3FE2" w:rsidRDefault="0046340B" w:rsidP="0046340B">
      <w:pPr>
        <w:tabs>
          <w:tab w:val="left" w:pos="0"/>
          <w:tab w:val="left" w:pos="567"/>
        </w:tabs>
        <w:spacing w:after="120" w:line="240" w:lineRule="auto"/>
        <w:ind w:right="-3"/>
        <w:jc w:val="both"/>
        <w:rPr>
          <w:rFonts w:ascii="Times New Roman" w:eastAsia="MS Mincho" w:hAnsi="Times New Roman"/>
          <w:bCs/>
          <w:iCs/>
          <w:color w:val="000000" w:themeColor="text1"/>
          <w:sz w:val="24"/>
          <w:szCs w:val="24"/>
        </w:rPr>
      </w:pPr>
      <w:r>
        <w:rPr>
          <w:rFonts w:ascii="Times New Roman" w:eastAsia="Times New Roman" w:hAnsi="Times New Roman"/>
          <w:noProof/>
          <w:color w:val="000000" w:themeColor="text1"/>
          <w:sz w:val="24"/>
          <w:szCs w:val="24"/>
        </w:rPr>
        <w:t>8</w:t>
      </w:r>
      <w:r w:rsidRPr="00EA3FE2">
        <w:rPr>
          <w:rFonts w:ascii="Times New Roman" w:eastAsia="Times New Roman" w:hAnsi="Times New Roman"/>
          <w:noProof/>
          <w:color w:val="000000" w:themeColor="text1"/>
          <w:sz w:val="24"/>
          <w:szCs w:val="24"/>
        </w:rPr>
        <w:t xml:space="preserve">. </w:t>
      </w:r>
      <w:r w:rsidRPr="00EA3FE2">
        <w:rPr>
          <w:rFonts w:ascii="Times New Roman" w:eastAsia="Times New Roman" w:hAnsi="Times New Roman"/>
          <w:b/>
          <w:noProof/>
          <w:color w:val="000000" w:themeColor="text1"/>
          <w:sz w:val="24"/>
          <w:szCs w:val="24"/>
        </w:rPr>
        <w:t>Vertinama:</w:t>
      </w:r>
      <w:r w:rsidRPr="00EA3FE2">
        <w:rPr>
          <w:rFonts w:ascii="Times New Roman" w:eastAsia="Times New Roman" w:hAnsi="Times New Roman"/>
          <w:noProof/>
          <w:color w:val="000000" w:themeColor="text1"/>
          <w:sz w:val="24"/>
          <w:szCs w:val="24"/>
        </w:rPr>
        <w:t xml:space="preserve"> </w:t>
      </w:r>
      <w:r w:rsidRPr="00EA3FE2">
        <w:rPr>
          <w:rFonts w:ascii="Times New Roman" w:eastAsia="MS Mincho" w:hAnsi="Times New Roman"/>
          <w:bCs/>
          <w:iCs/>
          <w:color w:val="000000" w:themeColor="text1"/>
          <w:sz w:val="24"/>
          <w:szCs w:val="24"/>
        </w:rPr>
        <w:t>idėjos unikalumas, tematika, puošimo elementų unikalumas, spalvos, išskirtinumas, organiškas ir estetiškas puošybinių elementų stiliaus suradimas, stilistikos nuoseklumas, koncepcijos kūrybiškumas bei naujovių panaudojimas.</w:t>
      </w:r>
    </w:p>
    <w:p w14:paraId="3897441C" w14:textId="77777777" w:rsidR="0046340B" w:rsidRPr="00EA3FE2" w:rsidRDefault="0046340B" w:rsidP="0046340B">
      <w:pPr>
        <w:tabs>
          <w:tab w:val="left" w:pos="0"/>
          <w:tab w:val="left" w:pos="567"/>
        </w:tabs>
        <w:spacing w:after="120" w:line="240" w:lineRule="auto"/>
        <w:ind w:right="-3"/>
        <w:jc w:val="both"/>
        <w:rPr>
          <w:rFonts w:ascii="Times New Roman" w:eastAsia="MS Mincho" w:hAnsi="Times New Roman"/>
          <w:bCs/>
          <w:iCs/>
          <w:color w:val="000000" w:themeColor="text1"/>
          <w:sz w:val="24"/>
          <w:szCs w:val="24"/>
        </w:rPr>
      </w:pPr>
      <w:r>
        <w:rPr>
          <w:rFonts w:ascii="Times New Roman" w:eastAsia="MS Mincho" w:hAnsi="Times New Roman"/>
          <w:bCs/>
          <w:iCs/>
          <w:color w:val="000000" w:themeColor="text1"/>
          <w:sz w:val="24"/>
          <w:szCs w:val="24"/>
        </w:rPr>
        <w:t>9</w:t>
      </w:r>
      <w:r w:rsidRPr="00EA3FE2">
        <w:rPr>
          <w:rFonts w:ascii="Times New Roman" w:eastAsia="MS Mincho" w:hAnsi="Times New Roman"/>
          <w:bCs/>
          <w:iCs/>
          <w:color w:val="000000" w:themeColor="text1"/>
          <w:sz w:val="24"/>
          <w:szCs w:val="24"/>
        </w:rPr>
        <w:t xml:space="preserve">. </w:t>
      </w:r>
      <w:r w:rsidRPr="00EA3FE2">
        <w:rPr>
          <w:rFonts w:ascii="Times New Roman" w:eastAsia="MS Mincho" w:hAnsi="Times New Roman"/>
          <w:b/>
          <w:bCs/>
          <w:iCs/>
          <w:color w:val="000000" w:themeColor="text1"/>
          <w:sz w:val="24"/>
          <w:szCs w:val="24"/>
        </w:rPr>
        <w:t>Pagrindiniai reikalavimai:</w:t>
      </w:r>
      <w:r w:rsidRPr="00EA3FE2">
        <w:rPr>
          <w:rFonts w:ascii="Times New Roman" w:eastAsia="MS Mincho" w:hAnsi="Times New Roman"/>
          <w:bCs/>
          <w:iCs/>
          <w:color w:val="000000" w:themeColor="text1"/>
          <w:sz w:val="24"/>
          <w:szCs w:val="24"/>
        </w:rPr>
        <w:t xml:space="preserve"> </w:t>
      </w:r>
    </w:p>
    <w:p w14:paraId="1E1CBC32" w14:textId="77777777" w:rsidR="0046340B" w:rsidRPr="00EA3FE2" w:rsidRDefault="0046340B" w:rsidP="0046340B">
      <w:pPr>
        <w:tabs>
          <w:tab w:val="left" w:pos="0"/>
          <w:tab w:val="left" w:pos="567"/>
        </w:tabs>
        <w:spacing w:after="120" w:line="240" w:lineRule="auto"/>
        <w:ind w:right="-3"/>
        <w:jc w:val="both"/>
        <w:rPr>
          <w:rFonts w:ascii="Times New Roman" w:eastAsia="MS Mincho" w:hAnsi="Times New Roman"/>
          <w:bCs/>
          <w:iCs/>
          <w:color w:val="000000" w:themeColor="text1"/>
          <w:sz w:val="24"/>
          <w:szCs w:val="24"/>
        </w:rPr>
      </w:pPr>
      <w:bookmarkStart w:id="49" w:name="_Hlk13823265"/>
      <w:r>
        <w:rPr>
          <w:rFonts w:ascii="Times New Roman" w:eastAsia="MS Mincho" w:hAnsi="Times New Roman"/>
          <w:bCs/>
          <w:iCs/>
          <w:color w:val="000000" w:themeColor="text1"/>
          <w:sz w:val="24"/>
          <w:szCs w:val="24"/>
        </w:rPr>
        <w:t>9</w:t>
      </w:r>
      <w:r w:rsidRPr="00EA3FE2">
        <w:rPr>
          <w:rFonts w:ascii="Times New Roman" w:eastAsia="MS Mincho" w:hAnsi="Times New Roman"/>
          <w:bCs/>
          <w:iCs/>
          <w:color w:val="000000" w:themeColor="text1"/>
          <w:sz w:val="24"/>
          <w:szCs w:val="24"/>
        </w:rPr>
        <w:t xml:space="preserve">.1. </w:t>
      </w:r>
      <w:r>
        <w:rPr>
          <w:rFonts w:ascii="Times New Roman" w:eastAsia="MS Mincho" w:hAnsi="Times New Roman"/>
          <w:bCs/>
          <w:iCs/>
          <w:color w:val="000000" w:themeColor="text1"/>
          <w:sz w:val="24"/>
          <w:szCs w:val="24"/>
        </w:rPr>
        <w:t>T</w:t>
      </w:r>
      <w:r w:rsidRPr="00EA3FE2">
        <w:rPr>
          <w:rFonts w:ascii="Times New Roman" w:eastAsia="MS Mincho" w:hAnsi="Times New Roman"/>
          <w:bCs/>
          <w:iCs/>
          <w:color w:val="000000" w:themeColor="text1"/>
          <w:sz w:val="24"/>
          <w:szCs w:val="24"/>
        </w:rPr>
        <w:t>i</w:t>
      </w:r>
      <w:r>
        <w:rPr>
          <w:rFonts w:ascii="Times New Roman" w:eastAsia="MS Mincho" w:hAnsi="Times New Roman"/>
          <w:bCs/>
          <w:iCs/>
          <w:color w:val="000000" w:themeColor="text1"/>
          <w:sz w:val="24"/>
          <w:szCs w:val="24"/>
        </w:rPr>
        <w:t>e</w:t>
      </w:r>
      <w:r w:rsidRPr="00EA3FE2">
        <w:rPr>
          <w:rFonts w:ascii="Times New Roman" w:eastAsia="MS Mincho" w:hAnsi="Times New Roman"/>
          <w:bCs/>
          <w:iCs/>
          <w:color w:val="000000" w:themeColor="text1"/>
          <w:sz w:val="24"/>
          <w:szCs w:val="24"/>
        </w:rPr>
        <w:t xml:space="preserve">kėjas pateikia natūralios </w:t>
      </w:r>
      <w:r w:rsidRPr="00EA3FE2">
        <w:rPr>
          <w:rFonts w:ascii="Times New Roman" w:eastAsia="Times New Roman" w:hAnsi="Times New Roman"/>
          <w:noProof/>
          <w:color w:val="000000" w:themeColor="text1"/>
          <w:sz w:val="24"/>
          <w:szCs w:val="24"/>
        </w:rPr>
        <w:t xml:space="preserve">kalėdinės eglutės, miesto gatvių/pėsčiųjų takų, Savivaldybės pastato ir Kalėdinio miestelio teritorijos </w:t>
      </w:r>
      <w:r w:rsidRPr="00EA3FE2">
        <w:rPr>
          <w:rFonts w:ascii="Times New Roman" w:eastAsia="MS Mincho" w:hAnsi="Times New Roman"/>
          <w:bCs/>
          <w:iCs/>
          <w:color w:val="000000" w:themeColor="text1"/>
          <w:sz w:val="24"/>
          <w:szCs w:val="24"/>
        </w:rPr>
        <w:t>puošybos idėją/viziją</w:t>
      </w:r>
      <w:bookmarkEnd w:id="49"/>
      <w:r w:rsidRPr="00EA3FE2">
        <w:rPr>
          <w:rFonts w:ascii="Times New Roman" w:eastAsia="MS Mincho" w:hAnsi="Times New Roman"/>
          <w:bCs/>
          <w:iCs/>
          <w:color w:val="000000" w:themeColor="text1"/>
          <w:sz w:val="24"/>
          <w:szCs w:val="24"/>
        </w:rPr>
        <w:t>.</w:t>
      </w:r>
    </w:p>
    <w:p w14:paraId="4F6C79BE" w14:textId="77777777" w:rsidR="0046340B" w:rsidRPr="00EA3FE2" w:rsidRDefault="0046340B" w:rsidP="0046340B">
      <w:pPr>
        <w:tabs>
          <w:tab w:val="left" w:pos="0"/>
          <w:tab w:val="left" w:pos="567"/>
        </w:tabs>
        <w:spacing w:after="120" w:line="240" w:lineRule="auto"/>
        <w:ind w:right="-3"/>
        <w:jc w:val="both"/>
        <w:rPr>
          <w:rFonts w:ascii="Times New Roman" w:eastAsia="MS Mincho" w:hAnsi="Times New Roman"/>
          <w:bCs/>
          <w:iCs/>
          <w:color w:val="000000" w:themeColor="text1"/>
          <w:sz w:val="24"/>
          <w:szCs w:val="24"/>
        </w:rPr>
      </w:pPr>
      <w:r>
        <w:rPr>
          <w:rFonts w:ascii="Times New Roman" w:eastAsia="MS Mincho" w:hAnsi="Times New Roman"/>
          <w:bCs/>
          <w:iCs/>
          <w:color w:val="000000" w:themeColor="text1"/>
          <w:sz w:val="24"/>
          <w:szCs w:val="24"/>
        </w:rPr>
        <w:t>9</w:t>
      </w:r>
      <w:r w:rsidRPr="00EA3FE2">
        <w:rPr>
          <w:rFonts w:ascii="Times New Roman" w:eastAsia="MS Mincho" w:hAnsi="Times New Roman"/>
          <w:bCs/>
          <w:iCs/>
          <w:color w:val="000000" w:themeColor="text1"/>
          <w:sz w:val="24"/>
          <w:szCs w:val="24"/>
        </w:rPr>
        <w:t>.2. Projektas turi atspindėti aukštą puošybos estetinį</w:t>
      </w:r>
      <w:r>
        <w:rPr>
          <w:rFonts w:ascii="Times New Roman" w:eastAsia="MS Mincho" w:hAnsi="Times New Roman"/>
          <w:bCs/>
          <w:iCs/>
          <w:color w:val="000000" w:themeColor="text1"/>
          <w:sz w:val="24"/>
          <w:szCs w:val="24"/>
        </w:rPr>
        <w:t xml:space="preserve"> – </w:t>
      </w:r>
      <w:r w:rsidRPr="00EA3FE2">
        <w:rPr>
          <w:rFonts w:ascii="Times New Roman" w:eastAsia="MS Mincho" w:hAnsi="Times New Roman"/>
          <w:bCs/>
          <w:iCs/>
          <w:color w:val="000000" w:themeColor="text1"/>
          <w:sz w:val="24"/>
          <w:szCs w:val="24"/>
        </w:rPr>
        <w:t>meninį lygį, originalią puošybos koncepciją, vienijančią visus elementus, tikslą, tematiką ir įgyvendinti konkurso sąlygose keliamus uždavinius.</w:t>
      </w:r>
    </w:p>
    <w:p w14:paraId="0F8754FA" w14:textId="77777777" w:rsidR="0046340B" w:rsidRPr="0064406A" w:rsidRDefault="0046340B" w:rsidP="0046340B">
      <w:pPr>
        <w:tabs>
          <w:tab w:val="left" w:pos="0"/>
          <w:tab w:val="left" w:pos="567"/>
        </w:tabs>
        <w:spacing w:after="120" w:line="240" w:lineRule="auto"/>
        <w:ind w:right="-3"/>
        <w:jc w:val="both"/>
        <w:rPr>
          <w:rFonts w:ascii="Times New Roman" w:eastAsia="MS Mincho" w:hAnsi="Times New Roman"/>
          <w:iCs/>
          <w:color w:val="000000" w:themeColor="text1"/>
          <w:sz w:val="24"/>
          <w:szCs w:val="24"/>
        </w:rPr>
      </w:pPr>
      <w:r>
        <w:rPr>
          <w:rFonts w:ascii="Times New Roman" w:eastAsia="MS Mincho" w:hAnsi="Times New Roman"/>
          <w:bCs/>
          <w:iCs/>
          <w:color w:val="000000" w:themeColor="text1"/>
          <w:sz w:val="24"/>
          <w:szCs w:val="24"/>
        </w:rPr>
        <w:t>9</w:t>
      </w:r>
      <w:r w:rsidRPr="00EA3FE2">
        <w:rPr>
          <w:rFonts w:ascii="Times New Roman" w:eastAsia="MS Mincho" w:hAnsi="Times New Roman"/>
          <w:bCs/>
          <w:iCs/>
          <w:color w:val="000000" w:themeColor="text1"/>
          <w:sz w:val="24"/>
          <w:szCs w:val="24"/>
        </w:rPr>
        <w:t xml:space="preserve">.3. </w:t>
      </w:r>
      <w:r>
        <w:rPr>
          <w:rFonts w:ascii="Times New Roman" w:eastAsia="MS Mincho" w:hAnsi="Times New Roman"/>
          <w:bCs/>
          <w:iCs/>
          <w:color w:val="000000" w:themeColor="text1"/>
          <w:sz w:val="24"/>
          <w:szCs w:val="24"/>
        </w:rPr>
        <w:t>Tiekėjas</w:t>
      </w:r>
      <w:r w:rsidRPr="00EA3FE2">
        <w:rPr>
          <w:rFonts w:ascii="Times New Roman" w:eastAsia="MS Mincho" w:hAnsi="Times New Roman"/>
          <w:bCs/>
          <w:iCs/>
          <w:color w:val="000000" w:themeColor="text1"/>
          <w:sz w:val="24"/>
          <w:szCs w:val="24"/>
        </w:rPr>
        <w:t xml:space="preserve"> pateikia </w:t>
      </w:r>
      <w:r w:rsidRPr="00EA3FE2">
        <w:rPr>
          <w:rFonts w:ascii="Times New Roman" w:eastAsia="MS Mincho" w:hAnsi="Times New Roman"/>
          <w:bCs/>
          <w:i/>
          <w:iCs/>
          <w:sz w:val="24"/>
          <w:szCs w:val="24"/>
        </w:rPr>
        <w:t>natūralios</w:t>
      </w:r>
      <w:r w:rsidRPr="00EA3FE2">
        <w:rPr>
          <w:rFonts w:ascii="Times New Roman" w:eastAsia="MS Mincho" w:hAnsi="Times New Roman"/>
          <w:bCs/>
          <w:iCs/>
          <w:sz w:val="24"/>
          <w:szCs w:val="24"/>
        </w:rPr>
        <w:t xml:space="preserve"> k</w:t>
      </w:r>
      <w:r w:rsidRPr="00EA3FE2">
        <w:rPr>
          <w:rFonts w:ascii="Times New Roman" w:eastAsia="MS Mincho" w:hAnsi="Times New Roman"/>
          <w:bCs/>
          <w:iCs/>
          <w:color w:val="000000" w:themeColor="text1"/>
          <w:sz w:val="24"/>
          <w:szCs w:val="24"/>
        </w:rPr>
        <w:t>alėdinės eglutės a</w:t>
      </w:r>
      <w:r w:rsidRPr="00EA3FE2">
        <w:rPr>
          <w:rFonts w:ascii="Times New Roman" w:eastAsia="Times New Roman" w:hAnsi="Times New Roman"/>
          <w:noProof/>
          <w:color w:val="000000" w:themeColor="text1"/>
          <w:sz w:val="24"/>
          <w:szCs w:val="24"/>
        </w:rPr>
        <w:t>ikštėje priešais Šv. Pranciškaus Asyžiečio bažnyčią</w:t>
      </w:r>
      <w:r w:rsidRPr="00EA3FE2">
        <w:rPr>
          <w:rFonts w:ascii="Times New Roman" w:eastAsia="MS Mincho" w:hAnsi="Times New Roman"/>
          <w:bCs/>
          <w:iCs/>
          <w:color w:val="000000" w:themeColor="text1"/>
          <w:sz w:val="24"/>
          <w:szCs w:val="24"/>
        </w:rPr>
        <w:t xml:space="preserve"> puošybos idėją, kurios tematik</w:t>
      </w:r>
      <w:r>
        <w:rPr>
          <w:rFonts w:ascii="Times New Roman" w:eastAsia="MS Mincho" w:hAnsi="Times New Roman"/>
          <w:bCs/>
          <w:iCs/>
          <w:color w:val="000000" w:themeColor="text1"/>
          <w:sz w:val="24"/>
          <w:szCs w:val="24"/>
        </w:rPr>
        <w:t>ą</w:t>
      </w:r>
      <w:r w:rsidRPr="00EA3FE2">
        <w:rPr>
          <w:rFonts w:ascii="Times New Roman" w:eastAsia="MS Mincho" w:hAnsi="Times New Roman"/>
          <w:bCs/>
          <w:iCs/>
          <w:color w:val="000000" w:themeColor="text1"/>
          <w:sz w:val="24"/>
          <w:szCs w:val="24"/>
        </w:rPr>
        <w:t xml:space="preserve"> </w:t>
      </w:r>
      <w:r>
        <w:rPr>
          <w:rFonts w:ascii="Times New Roman" w:eastAsia="MS Mincho" w:hAnsi="Times New Roman"/>
          <w:bCs/>
          <w:iCs/>
          <w:color w:val="000000" w:themeColor="text1"/>
          <w:sz w:val="24"/>
          <w:szCs w:val="24"/>
        </w:rPr>
        <w:t>siūlo Tiekėjas</w:t>
      </w:r>
      <w:r w:rsidRPr="00EA3FE2">
        <w:rPr>
          <w:rFonts w:ascii="Times New Roman" w:eastAsia="MS Mincho" w:hAnsi="Times New Roman"/>
          <w:bCs/>
          <w:iCs/>
          <w:color w:val="000000" w:themeColor="text1"/>
          <w:sz w:val="24"/>
          <w:szCs w:val="24"/>
        </w:rPr>
        <w:t xml:space="preserve">. Puošyba turi atrodyti efektingai ir dieną, ir naktį.  </w:t>
      </w:r>
      <w:r w:rsidRPr="006B060E">
        <w:rPr>
          <w:rFonts w:ascii="Times New Roman" w:eastAsia="MS Mincho" w:hAnsi="Times New Roman"/>
          <w:b/>
          <w:bCs/>
          <w:i/>
          <w:iCs/>
          <w:sz w:val="24"/>
          <w:szCs w:val="24"/>
        </w:rPr>
        <w:t>Pageidaujami šilti atspalviai</w:t>
      </w:r>
      <w:r>
        <w:rPr>
          <w:rFonts w:ascii="Times New Roman" w:eastAsia="MS Mincho" w:hAnsi="Times New Roman"/>
          <w:b/>
          <w:bCs/>
          <w:i/>
          <w:iCs/>
          <w:sz w:val="24"/>
          <w:szCs w:val="24"/>
        </w:rPr>
        <w:t xml:space="preserve">; raudonos, geltonos spalvos, </w:t>
      </w:r>
      <w:r w:rsidRPr="005E3CB4">
        <w:rPr>
          <w:rFonts w:ascii="Times New Roman" w:eastAsia="MS Mincho" w:hAnsi="Times New Roman"/>
          <w:b/>
          <w:bCs/>
          <w:i/>
          <w:iCs/>
          <w:sz w:val="24"/>
          <w:szCs w:val="24"/>
        </w:rPr>
        <w:t>vyraujanti klasika</w:t>
      </w:r>
      <w:r w:rsidRPr="0064406A">
        <w:rPr>
          <w:rFonts w:ascii="Times New Roman" w:eastAsia="MS Mincho" w:hAnsi="Times New Roman"/>
          <w:i/>
          <w:iCs/>
          <w:sz w:val="24"/>
          <w:szCs w:val="24"/>
        </w:rPr>
        <w:t>.</w:t>
      </w:r>
    </w:p>
    <w:p w14:paraId="55D3C453" w14:textId="77777777" w:rsidR="0046340B" w:rsidRDefault="0046340B" w:rsidP="0046340B">
      <w:pPr>
        <w:tabs>
          <w:tab w:val="left" w:pos="0"/>
          <w:tab w:val="left" w:pos="567"/>
        </w:tabs>
        <w:spacing w:after="120" w:line="240" w:lineRule="auto"/>
        <w:ind w:right="-3"/>
        <w:jc w:val="both"/>
        <w:rPr>
          <w:rFonts w:ascii="Times New Roman" w:eastAsia="MS Mincho" w:hAnsi="Times New Roman"/>
          <w:bCs/>
          <w:iCs/>
          <w:sz w:val="24"/>
          <w:szCs w:val="24"/>
        </w:rPr>
      </w:pPr>
      <w:r>
        <w:rPr>
          <w:rFonts w:ascii="Times New Roman" w:eastAsia="MS Mincho" w:hAnsi="Times New Roman"/>
          <w:bCs/>
          <w:iCs/>
          <w:sz w:val="24"/>
          <w:szCs w:val="24"/>
        </w:rPr>
        <w:t>9</w:t>
      </w:r>
      <w:r w:rsidRPr="00EA3FE2">
        <w:rPr>
          <w:rFonts w:ascii="Times New Roman" w:eastAsia="MS Mincho" w:hAnsi="Times New Roman"/>
          <w:bCs/>
          <w:iCs/>
          <w:sz w:val="24"/>
          <w:szCs w:val="24"/>
        </w:rPr>
        <w:t xml:space="preserve">.4. Vienas iš miesto puošybos elementų turi būti užrašas „Mažeikiai“. </w:t>
      </w:r>
    </w:p>
    <w:p w14:paraId="381F8543" w14:textId="77777777" w:rsidR="0046340B" w:rsidRPr="00EA3FE2" w:rsidRDefault="0046340B" w:rsidP="0046340B">
      <w:pPr>
        <w:tabs>
          <w:tab w:val="left" w:pos="0"/>
          <w:tab w:val="left" w:pos="567"/>
        </w:tabs>
        <w:spacing w:after="120" w:line="240" w:lineRule="auto"/>
        <w:ind w:right="-3"/>
        <w:jc w:val="both"/>
        <w:rPr>
          <w:rFonts w:ascii="Times New Roman" w:eastAsia="MS Mincho" w:hAnsi="Times New Roman"/>
          <w:bCs/>
          <w:iCs/>
          <w:color w:val="000000" w:themeColor="text1"/>
          <w:sz w:val="24"/>
          <w:szCs w:val="24"/>
        </w:rPr>
      </w:pPr>
      <w:r>
        <w:rPr>
          <w:rFonts w:ascii="Times New Roman" w:eastAsia="MS Mincho" w:hAnsi="Times New Roman"/>
          <w:bCs/>
          <w:iCs/>
          <w:sz w:val="24"/>
          <w:szCs w:val="24"/>
        </w:rPr>
        <w:t xml:space="preserve">9.5. </w:t>
      </w:r>
      <w:r w:rsidRPr="00EA3FE2">
        <w:rPr>
          <w:rFonts w:ascii="Times New Roman" w:hAnsi="Times New Roman"/>
          <w:color w:val="000000" w:themeColor="text1"/>
          <w:sz w:val="24"/>
          <w:szCs w:val="24"/>
        </w:rPr>
        <w:t xml:space="preserve">Šviečiantys papuošimo elementai turi būti skirti naudoti lauko sąlygomis, atsparūs drėgmei, su ne mažesniu kaip IP 44 ar lygiaverčiu apsaugos laipsniu. Papuošimo dekoracijų ar elementų </w:t>
      </w:r>
      <w:r w:rsidRPr="00EA3FE2">
        <w:rPr>
          <w:rFonts w:ascii="Times New Roman" w:hAnsi="Times New Roman"/>
          <w:bCs/>
          <w:color w:val="000000" w:themeColor="text1"/>
          <w:sz w:val="24"/>
          <w:szCs w:val="24"/>
        </w:rPr>
        <w:t>medžiaga turi būti patvari, neprarasti formos ir spalvos</w:t>
      </w:r>
      <w:r w:rsidRPr="00EA3FE2">
        <w:rPr>
          <w:rFonts w:ascii="Times New Roman" w:hAnsi="Times New Roman"/>
          <w:color w:val="000000" w:themeColor="text1"/>
          <w:sz w:val="24"/>
          <w:szCs w:val="24"/>
        </w:rPr>
        <w:t>. Papuošimo dekoracijos ir elementai, pasiekiami žmogaus, turi būti saugūs, dekoruoti žemos įtampos (12-36V) ar lygiavertėmis girliandomis ir/ar lemputėmis, žaisliukais.</w:t>
      </w:r>
      <w:r w:rsidRPr="00EA3FE2">
        <w:rPr>
          <w:rFonts w:ascii="Times New Roman" w:eastAsia="MS Mincho" w:hAnsi="Times New Roman"/>
          <w:bCs/>
          <w:iCs/>
          <w:color w:val="000000" w:themeColor="text1"/>
          <w:sz w:val="24"/>
          <w:szCs w:val="24"/>
        </w:rPr>
        <w:t xml:space="preserve"> </w:t>
      </w:r>
    </w:p>
    <w:p w14:paraId="2C481E67" w14:textId="77777777" w:rsidR="0046340B" w:rsidRPr="00EA3FE2" w:rsidRDefault="0046340B" w:rsidP="0046340B">
      <w:pPr>
        <w:tabs>
          <w:tab w:val="left" w:pos="0"/>
          <w:tab w:val="left" w:pos="567"/>
        </w:tabs>
        <w:spacing w:after="120" w:line="240" w:lineRule="auto"/>
        <w:ind w:right="-3"/>
        <w:jc w:val="both"/>
        <w:rPr>
          <w:rFonts w:ascii="Times New Roman" w:eastAsia="MS Mincho" w:hAnsi="Times New Roman"/>
          <w:bCs/>
          <w:iCs/>
          <w:color w:val="000000" w:themeColor="text1"/>
          <w:sz w:val="24"/>
          <w:szCs w:val="24"/>
        </w:rPr>
      </w:pPr>
      <w:r>
        <w:rPr>
          <w:rFonts w:ascii="Times New Roman" w:hAnsi="Times New Roman"/>
          <w:color w:val="000000" w:themeColor="text1"/>
          <w:sz w:val="24"/>
          <w:szCs w:val="24"/>
        </w:rPr>
        <w:t>9</w:t>
      </w:r>
      <w:r w:rsidRPr="00EA3FE2">
        <w:rPr>
          <w:rFonts w:ascii="Times New Roman" w:hAnsi="Times New Roman"/>
          <w:color w:val="000000" w:themeColor="text1"/>
          <w:sz w:val="24"/>
          <w:szCs w:val="24"/>
        </w:rPr>
        <w:t>.</w:t>
      </w:r>
      <w:r>
        <w:rPr>
          <w:rFonts w:ascii="Times New Roman" w:hAnsi="Times New Roman"/>
          <w:color w:val="000000" w:themeColor="text1"/>
          <w:sz w:val="24"/>
          <w:szCs w:val="24"/>
        </w:rPr>
        <w:t>6</w:t>
      </w:r>
      <w:r w:rsidRPr="00EA3FE2">
        <w:rPr>
          <w:rFonts w:ascii="Times New Roman" w:hAnsi="Times New Roman"/>
          <w:color w:val="000000" w:themeColor="text1"/>
          <w:sz w:val="24"/>
          <w:szCs w:val="24"/>
        </w:rPr>
        <w:t>. Papuošimo ir nupuošimo paslaugos turi būti suteiktos vadovaujantis normatyvinių statybos techninių reglamentų ir techninių normatyvų reikalavimais.</w:t>
      </w:r>
    </w:p>
    <w:p w14:paraId="65C31EB2" w14:textId="77777777" w:rsidR="0046340B" w:rsidRPr="00EA3FE2" w:rsidRDefault="0046340B" w:rsidP="0046340B">
      <w:pPr>
        <w:tabs>
          <w:tab w:val="left" w:pos="0"/>
          <w:tab w:val="left" w:pos="567"/>
        </w:tabs>
        <w:spacing w:after="120" w:line="240" w:lineRule="auto"/>
        <w:ind w:right="-3"/>
        <w:jc w:val="both"/>
        <w:rPr>
          <w:rFonts w:ascii="Times New Roman" w:eastAsia="MS Mincho" w:hAnsi="Times New Roman"/>
          <w:bCs/>
          <w:iCs/>
          <w:color w:val="000000" w:themeColor="text1"/>
          <w:sz w:val="24"/>
          <w:szCs w:val="24"/>
        </w:rPr>
      </w:pPr>
      <w:r>
        <w:rPr>
          <w:rFonts w:ascii="Times New Roman" w:eastAsia="MS Mincho" w:hAnsi="Times New Roman"/>
          <w:bCs/>
          <w:iCs/>
          <w:color w:val="000000" w:themeColor="text1"/>
          <w:sz w:val="24"/>
          <w:szCs w:val="24"/>
        </w:rPr>
        <w:t>9</w:t>
      </w:r>
      <w:r w:rsidRPr="00EA3FE2">
        <w:rPr>
          <w:rFonts w:ascii="Times New Roman" w:eastAsia="MS Mincho" w:hAnsi="Times New Roman"/>
          <w:bCs/>
          <w:iCs/>
          <w:color w:val="000000" w:themeColor="text1"/>
          <w:sz w:val="24"/>
          <w:szCs w:val="24"/>
        </w:rPr>
        <w:t>.</w:t>
      </w:r>
      <w:r>
        <w:rPr>
          <w:rFonts w:ascii="Times New Roman" w:eastAsia="MS Mincho" w:hAnsi="Times New Roman"/>
          <w:bCs/>
          <w:iCs/>
          <w:color w:val="000000" w:themeColor="text1"/>
          <w:sz w:val="24"/>
          <w:szCs w:val="24"/>
        </w:rPr>
        <w:t>7</w:t>
      </w:r>
      <w:r w:rsidRPr="00EA3FE2">
        <w:rPr>
          <w:rFonts w:ascii="Times New Roman" w:eastAsia="MS Mincho" w:hAnsi="Times New Roman"/>
          <w:bCs/>
          <w:iCs/>
          <w:color w:val="000000" w:themeColor="text1"/>
          <w:sz w:val="24"/>
          <w:szCs w:val="24"/>
        </w:rPr>
        <w:t xml:space="preserve">. Privaloma užtikrinti saugią </w:t>
      </w:r>
      <w:r w:rsidRPr="00EA3FE2">
        <w:rPr>
          <w:rFonts w:ascii="Times New Roman" w:eastAsia="Times New Roman" w:hAnsi="Times New Roman"/>
          <w:color w:val="000000" w:themeColor="text1"/>
          <w:sz w:val="24"/>
          <w:szCs w:val="24"/>
          <w:lang w:eastAsia="x-none"/>
        </w:rPr>
        <w:t>natūralios</w:t>
      </w:r>
      <w:r w:rsidRPr="00EA3FE2">
        <w:rPr>
          <w:rFonts w:ascii="Times New Roman" w:eastAsia="MS Mincho" w:hAnsi="Times New Roman"/>
          <w:bCs/>
          <w:iCs/>
          <w:color w:val="000000" w:themeColor="text1"/>
          <w:sz w:val="24"/>
          <w:szCs w:val="24"/>
        </w:rPr>
        <w:t xml:space="preserve"> kalėdinės eglutės ir kitų dekoracijų eksploataciją.</w:t>
      </w:r>
    </w:p>
    <w:p w14:paraId="097D853C" w14:textId="77777777" w:rsidR="0046340B" w:rsidRPr="00EA3FE2" w:rsidRDefault="0046340B" w:rsidP="0046340B">
      <w:pPr>
        <w:tabs>
          <w:tab w:val="left" w:pos="0"/>
          <w:tab w:val="left" w:pos="567"/>
        </w:tabs>
        <w:spacing w:after="120" w:line="240" w:lineRule="auto"/>
        <w:ind w:right="-3"/>
        <w:jc w:val="both"/>
        <w:rPr>
          <w:rFonts w:ascii="Times New Roman" w:eastAsia="MS Mincho" w:hAnsi="Times New Roman"/>
          <w:bCs/>
          <w:iCs/>
          <w:color w:val="000000" w:themeColor="text1"/>
          <w:sz w:val="24"/>
          <w:szCs w:val="24"/>
        </w:rPr>
      </w:pPr>
      <w:r>
        <w:rPr>
          <w:rFonts w:ascii="Times New Roman" w:hAnsi="Times New Roman"/>
          <w:color w:val="000000" w:themeColor="text1"/>
          <w:sz w:val="24"/>
          <w:szCs w:val="24"/>
        </w:rPr>
        <w:t>9</w:t>
      </w:r>
      <w:r w:rsidRPr="00EA3FE2">
        <w:rPr>
          <w:rFonts w:ascii="Times New Roman" w:hAnsi="Times New Roman"/>
          <w:color w:val="000000" w:themeColor="text1"/>
          <w:sz w:val="24"/>
          <w:szCs w:val="24"/>
        </w:rPr>
        <w:t>.</w:t>
      </w:r>
      <w:r>
        <w:rPr>
          <w:rFonts w:ascii="Times New Roman" w:hAnsi="Times New Roman"/>
          <w:color w:val="000000" w:themeColor="text1"/>
          <w:sz w:val="24"/>
          <w:szCs w:val="24"/>
        </w:rPr>
        <w:t>8</w:t>
      </w:r>
      <w:r w:rsidRPr="00EA3FE2">
        <w:rPr>
          <w:rFonts w:ascii="Times New Roman" w:hAnsi="Times New Roman"/>
          <w:color w:val="000000" w:themeColor="text1"/>
          <w:sz w:val="24"/>
          <w:szCs w:val="24"/>
        </w:rPr>
        <w:t xml:space="preserve">. Sugedę elementai turi būti pataisyti arba pakeisti nedelsiant. Nesant galimybės sugedusius elementus pakeisti į tokius pačius, naujai keičiami elementai derinami su </w:t>
      </w:r>
      <w:r>
        <w:rPr>
          <w:rFonts w:ascii="Times New Roman" w:hAnsi="Times New Roman"/>
          <w:color w:val="000000" w:themeColor="text1"/>
          <w:sz w:val="24"/>
          <w:szCs w:val="24"/>
        </w:rPr>
        <w:t>Pirkėju/Pirkėjo atstovu</w:t>
      </w:r>
      <w:r w:rsidRPr="00EA3FE2">
        <w:rPr>
          <w:rFonts w:ascii="Times New Roman" w:hAnsi="Times New Roman"/>
          <w:color w:val="000000" w:themeColor="text1"/>
          <w:sz w:val="24"/>
          <w:szCs w:val="24"/>
        </w:rPr>
        <w:t>.</w:t>
      </w:r>
    </w:p>
    <w:p w14:paraId="2F6CF7DC" w14:textId="77777777" w:rsidR="0046340B" w:rsidRPr="00EA3FE2" w:rsidRDefault="0046340B" w:rsidP="0046340B">
      <w:pPr>
        <w:tabs>
          <w:tab w:val="left" w:pos="0"/>
          <w:tab w:val="left" w:pos="567"/>
        </w:tabs>
        <w:spacing w:after="120" w:line="240" w:lineRule="auto"/>
        <w:ind w:right="-3"/>
        <w:jc w:val="both"/>
        <w:rPr>
          <w:rFonts w:ascii="Times New Roman" w:eastAsia="MS Mincho" w:hAnsi="Times New Roman"/>
          <w:bCs/>
          <w:iCs/>
          <w:color w:val="000000" w:themeColor="text1"/>
          <w:sz w:val="24"/>
          <w:szCs w:val="24"/>
        </w:rPr>
      </w:pPr>
      <w:r>
        <w:rPr>
          <w:rFonts w:ascii="Times New Roman" w:hAnsi="Times New Roman"/>
          <w:color w:val="000000" w:themeColor="text1"/>
          <w:sz w:val="24"/>
          <w:szCs w:val="24"/>
        </w:rPr>
        <w:t>9</w:t>
      </w:r>
      <w:r w:rsidRPr="00EA3FE2">
        <w:rPr>
          <w:rFonts w:ascii="Times New Roman" w:hAnsi="Times New Roman"/>
          <w:color w:val="000000" w:themeColor="text1"/>
          <w:sz w:val="24"/>
          <w:szCs w:val="24"/>
        </w:rPr>
        <w:t>.</w:t>
      </w:r>
      <w:r>
        <w:rPr>
          <w:rFonts w:ascii="Times New Roman" w:hAnsi="Times New Roman"/>
          <w:color w:val="000000" w:themeColor="text1"/>
          <w:sz w:val="24"/>
          <w:szCs w:val="24"/>
        </w:rPr>
        <w:t>9</w:t>
      </w:r>
      <w:r w:rsidRPr="00EA3FE2">
        <w:rPr>
          <w:rFonts w:ascii="Times New Roman" w:hAnsi="Times New Roman"/>
          <w:color w:val="000000" w:themeColor="text1"/>
          <w:sz w:val="24"/>
          <w:szCs w:val="24"/>
        </w:rPr>
        <w:t xml:space="preserve">. Projekto vykdymo metu Paslaugų </w:t>
      </w:r>
      <w:r>
        <w:rPr>
          <w:rFonts w:ascii="Times New Roman" w:hAnsi="Times New Roman"/>
          <w:color w:val="000000" w:themeColor="text1"/>
          <w:sz w:val="24"/>
          <w:szCs w:val="24"/>
        </w:rPr>
        <w:t>Tiekėjas</w:t>
      </w:r>
      <w:r w:rsidRPr="00EA3FE2">
        <w:rPr>
          <w:rFonts w:ascii="Times New Roman" w:hAnsi="Times New Roman"/>
          <w:color w:val="000000" w:themeColor="text1"/>
          <w:sz w:val="24"/>
          <w:szCs w:val="24"/>
        </w:rPr>
        <w:t xml:space="preserve"> privalo kontaktuoti ir derinti veiksmus su </w:t>
      </w:r>
      <w:r>
        <w:rPr>
          <w:rFonts w:ascii="Times New Roman" w:hAnsi="Times New Roman"/>
          <w:color w:val="000000" w:themeColor="text1"/>
          <w:sz w:val="24"/>
          <w:szCs w:val="24"/>
        </w:rPr>
        <w:t>Pirkėju/Pirkėjo atstovu</w:t>
      </w:r>
      <w:r w:rsidRPr="00EA3FE2">
        <w:rPr>
          <w:rFonts w:ascii="Times New Roman" w:hAnsi="Times New Roman"/>
          <w:color w:val="000000" w:themeColor="text1"/>
          <w:sz w:val="24"/>
          <w:szCs w:val="24"/>
        </w:rPr>
        <w:t xml:space="preserve"> ir </w:t>
      </w:r>
      <w:r w:rsidRPr="00EA3FE2">
        <w:rPr>
          <w:rFonts w:ascii="Times New Roman" w:eastAsia="Times New Roman" w:hAnsi="Times New Roman"/>
          <w:noProof/>
          <w:color w:val="000000" w:themeColor="text1"/>
          <w:sz w:val="24"/>
          <w:szCs w:val="24"/>
        </w:rPr>
        <w:t>Kalėdinio miestelio mugės</w:t>
      </w:r>
      <w:r w:rsidRPr="00EA3FE2">
        <w:rPr>
          <w:rFonts w:ascii="Times New Roman" w:hAnsi="Times New Roman"/>
          <w:color w:val="000000" w:themeColor="text1"/>
          <w:sz w:val="24"/>
          <w:szCs w:val="24"/>
        </w:rPr>
        <w:t xml:space="preserve"> organizatoriumi, jei jį nurodo </w:t>
      </w:r>
      <w:r>
        <w:rPr>
          <w:rFonts w:ascii="Times New Roman" w:hAnsi="Times New Roman"/>
          <w:color w:val="000000" w:themeColor="text1"/>
          <w:sz w:val="24"/>
          <w:szCs w:val="24"/>
        </w:rPr>
        <w:t>Pirkėjas/Pirkėjo atstovas</w:t>
      </w:r>
      <w:r w:rsidRPr="00EA3FE2">
        <w:rPr>
          <w:rFonts w:ascii="Times New Roman" w:hAnsi="Times New Roman"/>
          <w:color w:val="000000" w:themeColor="text1"/>
          <w:sz w:val="24"/>
          <w:szCs w:val="24"/>
        </w:rPr>
        <w:t>.</w:t>
      </w:r>
    </w:p>
    <w:p w14:paraId="026D7B15" w14:textId="77777777" w:rsidR="0046340B" w:rsidRPr="00EA3FE2" w:rsidRDefault="0046340B" w:rsidP="0046340B">
      <w:pPr>
        <w:tabs>
          <w:tab w:val="left" w:pos="0"/>
          <w:tab w:val="left" w:pos="567"/>
        </w:tabs>
        <w:spacing w:after="120" w:line="240" w:lineRule="auto"/>
        <w:ind w:right="-3"/>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x-none"/>
        </w:rPr>
        <w:t>9</w:t>
      </w:r>
      <w:r w:rsidRPr="00EA3FE2">
        <w:rPr>
          <w:rFonts w:ascii="Times New Roman" w:eastAsia="Times New Roman" w:hAnsi="Times New Roman"/>
          <w:color w:val="000000" w:themeColor="text1"/>
          <w:sz w:val="24"/>
          <w:szCs w:val="24"/>
          <w:lang w:eastAsia="x-none"/>
        </w:rPr>
        <w:t>.1</w:t>
      </w:r>
      <w:r>
        <w:rPr>
          <w:rFonts w:ascii="Times New Roman" w:eastAsia="Times New Roman" w:hAnsi="Times New Roman"/>
          <w:color w:val="000000" w:themeColor="text1"/>
          <w:sz w:val="24"/>
          <w:szCs w:val="24"/>
          <w:lang w:eastAsia="x-none"/>
        </w:rPr>
        <w:t>0</w:t>
      </w:r>
      <w:r w:rsidRPr="00EA3FE2">
        <w:rPr>
          <w:rFonts w:ascii="Times New Roman" w:eastAsia="Times New Roman" w:hAnsi="Times New Roman"/>
          <w:color w:val="000000" w:themeColor="text1"/>
          <w:sz w:val="24"/>
          <w:szCs w:val="24"/>
          <w:lang w:eastAsia="x-none"/>
        </w:rPr>
        <w:t>. Natūralios k</w:t>
      </w:r>
      <w:r w:rsidRPr="00EA3FE2">
        <w:rPr>
          <w:rFonts w:ascii="Times New Roman" w:hAnsi="Times New Roman"/>
          <w:color w:val="000000" w:themeColor="text1"/>
          <w:sz w:val="24"/>
          <w:szCs w:val="24"/>
        </w:rPr>
        <w:t xml:space="preserve">alėdinės eglutės ir kitų sumontuotų dekoracijų apsauga rūpinasi </w:t>
      </w:r>
      <w:r>
        <w:rPr>
          <w:rFonts w:ascii="Times New Roman" w:hAnsi="Times New Roman"/>
          <w:color w:val="000000" w:themeColor="text1"/>
          <w:sz w:val="24"/>
          <w:szCs w:val="24"/>
        </w:rPr>
        <w:t>Tie</w:t>
      </w:r>
      <w:r w:rsidRPr="00EA3FE2">
        <w:rPr>
          <w:rFonts w:ascii="Times New Roman" w:hAnsi="Times New Roman"/>
          <w:color w:val="000000" w:themeColor="text1"/>
          <w:sz w:val="24"/>
          <w:szCs w:val="24"/>
        </w:rPr>
        <w:t>kėjas.</w:t>
      </w:r>
    </w:p>
    <w:p w14:paraId="3D178508" w14:textId="77777777" w:rsidR="0046340B" w:rsidRDefault="0046340B" w:rsidP="0046340B">
      <w:pPr>
        <w:tabs>
          <w:tab w:val="left" w:pos="0"/>
          <w:tab w:val="left" w:pos="567"/>
        </w:tabs>
        <w:spacing w:after="120" w:line="240" w:lineRule="auto"/>
        <w:ind w:right="-3"/>
        <w:jc w:val="both"/>
        <w:rPr>
          <w:rFonts w:ascii="Times New Roman" w:hAnsi="Times New Roman"/>
          <w:sz w:val="24"/>
          <w:szCs w:val="24"/>
        </w:rPr>
      </w:pPr>
      <w:r>
        <w:rPr>
          <w:rFonts w:ascii="Times New Roman" w:hAnsi="Times New Roman"/>
          <w:sz w:val="24"/>
          <w:szCs w:val="24"/>
        </w:rPr>
        <w:t>9</w:t>
      </w:r>
      <w:r w:rsidRPr="00916B48">
        <w:rPr>
          <w:rFonts w:ascii="Times New Roman" w:hAnsi="Times New Roman"/>
          <w:sz w:val="24"/>
          <w:szCs w:val="24"/>
        </w:rPr>
        <w:t>.1</w:t>
      </w:r>
      <w:r>
        <w:rPr>
          <w:rFonts w:ascii="Times New Roman" w:hAnsi="Times New Roman"/>
          <w:sz w:val="24"/>
          <w:szCs w:val="24"/>
        </w:rPr>
        <w:t>1</w:t>
      </w:r>
      <w:r w:rsidRPr="00916B48">
        <w:rPr>
          <w:rFonts w:ascii="Times New Roman" w:hAnsi="Times New Roman"/>
          <w:sz w:val="24"/>
          <w:szCs w:val="24"/>
        </w:rPr>
        <w:t xml:space="preserve">. </w:t>
      </w:r>
      <w:bookmarkStart w:id="50" w:name="_Hlk139976361"/>
      <w:r w:rsidRPr="00916B48">
        <w:rPr>
          <w:rFonts w:ascii="Times New Roman" w:hAnsi="Times New Roman"/>
          <w:sz w:val="24"/>
          <w:szCs w:val="24"/>
        </w:rPr>
        <w:t xml:space="preserve">Prieš pradedant puošybos darbus, </w:t>
      </w:r>
      <w:r>
        <w:rPr>
          <w:rFonts w:ascii="Times New Roman" w:hAnsi="Times New Roman"/>
          <w:sz w:val="24"/>
          <w:szCs w:val="24"/>
        </w:rPr>
        <w:t>Tie</w:t>
      </w:r>
      <w:r w:rsidRPr="00916B48">
        <w:rPr>
          <w:rFonts w:ascii="Times New Roman" w:hAnsi="Times New Roman"/>
          <w:sz w:val="24"/>
          <w:szCs w:val="24"/>
        </w:rPr>
        <w:t>kėjas turi įsivertinti saugią eglutės padėtį, jos aplinką puošybos darbams ir aplinkiniams, darbus pradėti raštiškai patvirtinus</w:t>
      </w:r>
      <w:bookmarkEnd w:id="50"/>
      <w:r w:rsidRPr="00916B48">
        <w:rPr>
          <w:rFonts w:ascii="Times New Roman" w:hAnsi="Times New Roman"/>
          <w:sz w:val="24"/>
          <w:szCs w:val="24"/>
        </w:rPr>
        <w:t xml:space="preserve">. </w:t>
      </w:r>
    </w:p>
    <w:p w14:paraId="4A576AC9" w14:textId="77777777" w:rsidR="0046340B" w:rsidRPr="00916B48" w:rsidRDefault="0046340B" w:rsidP="0046340B">
      <w:pPr>
        <w:tabs>
          <w:tab w:val="left" w:pos="0"/>
          <w:tab w:val="left" w:pos="567"/>
        </w:tabs>
        <w:spacing w:after="120" w:line="240" w:lineRule="auto"/>
        <w:ind w:right="-6"/>
        <w:jc w:val="both"/>
        <w:rPr>
          <w:rFonts w:ascii="Times New Roman" w:eastAsia="MS Mincho" w:hAnsi="Times New Roman"/>
          <w:bCs/>
          <w:iCs/>
          <w:sz w:val="24"/>
          <w:szCs w:val="24"/>
        </w:rPr>
      </w:pPr>
      <w:r>
        <w:rPr>
          <w:rFonts w:ascii="Times New Roman" w:hAnsi="Times New Roman"/>
          <w:sz w:val="24"/>
          <w:szCs w:val="24"/>
        </w:rPr>
        <w:t xml:space="preserve">9.12. </w:t>
      </w:r>
      <w:r w:rsidRPr="0022631D">
        <w:rPr>
          <w:rFonts w:ascii="Times New Roman" w:hAnsi="Times New Roman"/>
          <w:sz w:val="24"/>
          <w:szCs w:val="24"/>
        </w:rPr>
        <w:t>Papuošt</w:t>
      </w:r>
      <w:r>
        <w:rPr>
          <w:rFonts w:ascii="Times New Roman" w:hAnsi="Times New Roman"/>
          <w:sz w:val="24"/>
          <w:szCs w:val="24"/>
        </w:rPr>
        <w:t>ų gatvių dekoracijos ir puošimo elementai esantys</w:t>
      </w:r>
      <w:r w:rsidRPr="0022631D">
        <w:rPr>
          <w:rFonts w:ascii="Times New Roman" w:hAnsi="Times New Roman"/>
          <w:sz w:val="24"/>
          <w:szCs w:val="24"/>
        </w:rPr>
        <w:t xml:space="preserve"> </w:t>
      </w:r>
      <w:r w:rsidRPr="00254912">
        <w:rPr>
          <w:rFonts w:ascii="Times New Roman" w:eastAsia="Times New Roman" w:hAnsi="Times New Roman"/>
          <w:noProof/>
          <w:sz w:val="24"/>
          <w:szCs w:val="24"/>
        </w:rPr>
        <w:t>Gamyklos gatvė</w:t>
      </w:r>
      <w:r>
        <w:rPr>
          <w:rFonts w:ascii="Times New Roman" w:eastAsia="Times New Roman" w:hAnsi="Times New Roman"/>
          <w:noProof/>
          <w:sz w:val="24"/>
          <w:szCs w:val="24"/>
        </w:rPr>
        <w:t xml:space="preserve">s </w:t>
      </w:r>
      <w:r w:rsidRPr="00254912">
        <w:rPr>
          <w:rFonts w:ascii="Times New Roman" w:eastAsia="Times New Roman" w:hAnsi="Times New Roman"/>
          <w:noProof/>
          <w:sz w:val="24"/>
          <w:szCs w:val="24"/>
        </w:rPr>
        <w:t xml:space="preserve">nuo </w:t>
      </w:r>
      <w:r>
        <w:rPr>
          <w:rFonts w:ascii="Times New Roman" w:eastAsia="Times New Roman" w:hAnsi="Times New Roman"/>
          <w:noProof/>
          <w:sz w:val="24"/>
          <w:szCs w:val="24"/>
        </w:rPr>
        <w:t>Naftininkų</w:t>
      </w:r>
      <w:r w:rsidRPr="00254912">
        <w:rPr>
          <w:rFonts w:ascii="Times New Roman" w:eastAsia="Times New Roman" w:hAnsi="Times New Roman"/>
          <w:noProof/>
          <w:sz w:val="24"/>
          <w:szCs w:val="24"/>
        </w:rPr>
        <w:t xml:space="preserve"> g. iki </w:t>
      </w:r>
      <w:r>
        <w:rPr>
          <w:rFonts w:ascii="Times New Roman" w:eastAsia="Times New Roman" w:hAnsi="Times New Roman"/>
          <w:noProof/>
          <w:sz w:val="24"/>
          <w:szCs w:val="24"/>
        </w:rPr>
        <w:t>Algirdo</w:t>
      </w:r>
      <w:r w:rsidRPr="00254912">
        <w:rPr>
          <w:rFonts w:ascii="Times New Roman" w:eastAsia="Times New Roman" w:hAnsi="Times New Roman"/>
          <w:noProof/>
          <w:sz w:val="24"/>
          <w:szCs w:val="24"/>
        </w:rPr>
        <w:t xml:space="preserve"> g.</w:t>
      </w:r>
      <w:r>
        <w:rPr>
          <w:rFonts w:ascii="Times New Roman" w:eastAsia="Times New Roman" w:hAnsi="Times New Roman"/>
          <w:noProof/>
          <w:sz w:val="24"/>
          <w:szCs w:val="24"/>
        </w:rPr>
        <w:t xml:space="preserve"> (25 vnt.)</w:t>
      </w:r>
      <w:r w:rsidRPr="00254912">
        <w:rPr>
          <w:rFonts w:ascii="Times New Roman" w:eastAsia="Times New Roman" w:hAnsi="Times New Roman"/>
          <w:noProof/>
          <w:sz w:val="24"/>
          <w:szCs w:val="24"/>
        </w:rPr>
        <w:t>,</w:t>
      </w:r>
      <w:r>
        <w:rPr>
          <w:rFonts w:ascii="Times New Roman" w:eastAsia="Times New Roman" w:hAnsi="Times New Roman"/>
          <w:noProof/>
          <w:sz w:val="24"/>
          <w:szCs w:val="24"/>
        </w:rPr>
        <w:t xml:space="preserve"> Ventos gatvės dalies nuo Pavenčių g. iki Gamyklos g. (11 vnt.), M. Daukšos</w:t>
      </w:r>
      <w:r w:rsidRPr="00254912">
        <w:rPr>
          <w:rFonts w:ascii="Times New Roman" w:eastAsia="Times New Roman" w:hAnsi="Times New Roman"/>
          <w:noProof/>
          <w:sz w:val="24"/>
          <w:szCs w:val="24"/>
        </w:rPr>
        <w:t xml:space="preserve"> gatvės </w:t>
      </w:r>
      <w:r w:rsidRPr="00254912">
        <w:rPr>
          <w:rFonts w:ascii="Times New Roman" w:eastAsia="Times New Roman" w:hAnsi="Times New Roman"/>
          <w:noProof/>
          <w:sz w:val="24"/>
          <w:szCs w:val="24"/>
        </w:rPr>
        <w:lastRenderedPageBreak/>
        <w:t>dalies nuo Viekšnių g. iki Tirkšlių g.</w:t>
      </w:r>
      <w:r>
        <w:rPr>
          <w:rFonts w:ascii="Times New Roman" w:eastAsia="Times New Roman" w:hAnsi="Times New Roman"/>
          <w:noProof/>
          <w:sz w:val="24"/>
          <w:szCs w:val="24"/>
        </w:rPr>
        <w:t xml:space="preserve"> (5 vnt.)</w:t>
      </w:r>
      <w:r w:rsidRPr="00254912">
        <w:rPr>
          <w:rFonts w:ascii="Times New Roman" w:eastAsia="Times New Roman" w:hAnsi="Times New Roman"/>
          <w:noProof/>
          <w:sz w:val="24"/>
          <w:szCs w:val="24"/>
        </w:rPr>
        <w:t xml:space="preserve">, </w:t>
      </w:r>
      <w:r>
        <w:rPr>
          <w:rFonts w:ascii="Times New Roman" w:eastAsia="Times New Roman" w:hAnsi="Times New Roman"/>
          <w:noProof/>
          <w:sz w:val="24"/>
          <w:szCs w:val="24"/>
        </w:rPr>
        <w:t xml:space="preserve">žiedo, esančio Sedos g. ir Vilties g. sankirtoje (3 vnt. dekoracijų ant vieno apšvietimo stulpo), </w:t>
      </w:r>
      <w:r w:rsidRPr="00F3190E">
        <w:rPr>
          <w:rFonts w:ascii="Times New Roman" w:hAnsi="Times New Roman"/>
          <w:sz w:val="24"/>
          <w:szCs w:val="24"/>
        </w:rPr>
        <w:t xml:space="preserve">po Paslaugų suteikimo taps </w:t>
      </w:r>
      <w:r>
        <w:rPr>
          <w:rFonts w:ascii="Times New Roman" w:hAnsi="Times New Roman"/>
          <w:b/>
          <w:bCs/>
          <w:sz w:val="24"/>
          <w:szCs w:val="24"/>
        </w:rPr>
        <w:t>Pirkėjo</w:t>
      </w:r>
      <w:r w:rsidRPr="0022631D">
        <w:rPr>
          <w:rFonts w:ascii="Times New Roman" w:hAnsi="Times New Roman"/>
          <w:b/>
          <w:bCs/>
          <w:sz w:val="24"/>
          <w:szCs w:val="24"/>
        </w:rPr>
        <w:t xml:space="preserve"> nuosavybe</w:t>
      </w:r>
      <w:r w:rsidRPr="00F3190E">
        <w:rPr>
          <w:rFonts w:ascii="Times New Roman" w:hAnsi="Times New Roman"/>
          <w:sz w:val="24"/>
          <w:szCs w:val="24"/>
        </w:rPr>
        <w:t>.</w:t>
      </w:r>
      <w:r>
        <w:rPr>
          <w:rFonts w:ascii="Times New Roman" w:hAnsi="Times New Roman"/>
          <w:sz w:val="24"/>
          <w:szCs w:val="24"/>
        </w:rPr>
        <w:t xml:space="preserve"> Šiame punkte paminėtose gatvių atkarpose dekoracijos ir puošimo elementai turi būti derinami, tokios pat vizualizacijos, kaip ir tose pačiose gatvėse ar šalia esančių gatvių dekoracijos ar puošimo elementai. Šiose gatvėse dekoracijų ir puošimo elementų turi būti iš viso </w:t>
      </w:r>
      <w:r>
        <w:rPr>
          <w:rFonts w:ascii="Times New Roman" w:hAnsi="Times New Roman"/>
          <w:b/>
          <w:bCs/>
          <w:sz w:val="24"/>
          <w:szCs w:val="24"/>
        </w:rPr>
        <w:t>44</w:t>
      </w:r>
      <w:r w:rsidRPr="0022631D">
        <w:rPr>
          <w:rFonts w:ascii="Times New Roman" w:hAnsi="Times New Roman"/>
          <w:b/>
          <w:bCs/>
          <w:sz w:val="24"/>
          <w:szCs w:val="24"/>
        </w:rPr>
        <w:t xml:space="preserve"> vnt</w:t>
      </w:r>
      <w:r>
        <w:rPr>
          <w:rFonts w:ascii="Times New Roman" w:hAnsi="Times New Roman"/>
          <w:sz w:val="24"/>
          <w:szCs w:val="24"/>
        </w:rPr>
        <w:t>.</w:t>
      </w:r>
      <w:r w:rsidRPr="00F3190E">
        <w:rPr>
          <w:rFonts w:ascii="Times New Roman" w:hAnsi="Times New Roman"/>
          <w:sz w:val="24"/>
          <w:szCs w:val="24"/>
        </w:rPr>
        <w:t xml:space="preserve"> Už dekoracijas ir puošimo elementus, kurie po Paslaugų suteikimo taps </w:t>
      </w:r>
      <w:r>
        <w:rPr>
          <w:rFonts w:ascii="Times New Roman" w:hAnsi="Times New Roman"/>
          <w:sz w:val="24"/>
          <w:szCs w:val="24"/>
        </w:rPr>
        <w:t>Pirkėjo</w:t>
      </w:r>
      <w:r w:rsidRPr="00F3190E">
        <w:rPr>
          <w:rFonts w:ascii="Times New Roman" w:hAnsi="Times New Roman"/>
          <w:sz w:val="24"/>
          <w:szCs w:val="24"/>
        </w:rPr>
        <w:t xml:space="preserve"> nuosavybe, </w:t>
      </w:r>
      <w:r>
        <w:rPr>
          <w:rFonts w:ascii="Times New Roman" w:hAnsi="Times New Roman"/>
          <w:sz w:val="24"/>
          <w:szCs w:val="24"/>
        </w:rPr>
        <w:t>Pirkėjas/Pirkėjo atstovas</w:t>
      </w:r>
      <w:r w:rsidRPr="00F3190E">
        <w:rPr>
          <w:rFonts w:ascii="Times New Roman" w:hAnsi="Times New Roman"/>
          <w:sz w:val="24"/>
          <w:szCs w:val="24"/>
        </w:rPr>
        <w:t xml:space="preserve"> atskirai nemokės, jų kaina turi būti įskaičiuota į bendrą sutarties kainą</w:t>
      </w:r>
      <w:r>
        <w:rPr>
          <w:rFonts w:ascii="Times New Roman" w:hAnsi="Times New Roman"/>
          <w:sz w:val="24"/>
          <w:szCs w:val="24"/>
        </w:rPr>
        <w:t xml:space="preserve">. Prieš montuojant dekoracijas Gamyklos gatvės dalyje nuo Ventos g. iki Naftininkų g. Tiekėjas turi demontuoti ant stulpų esančias senas dekoracijas (13 vnt.). Pirkėjas už senų dekoracijų demontavimą atskirai nemokės, Tiekėjas tai įskaičiuoja į Paslaugų kainą. </w:t>
      </w:r>
    </w:p>
    <w:p w14:paraId="16A87A90" w14:textId="77777777" w:rsidR="0046340B" w:rsidRPr="00916B48" w:rsidRDefault="0046340B" w:rsidP="0046340B">
      <w:pPr>
        <w:tabs>
          <w:tab w:val="left" w:pos="0"/>
          <w:tab w:val="left" w:pos="567"/>
        </w:tabs>
        <w:spacing w:after="120" w:line="240" w:lineRule="auto"/>
        <w:ind w:right="-6"/>
        <w:jc w:val="both"/>
        <w:rPr>
          <w:rFonts w:ascii="Times New Roman" w:eastAsia="MS Mincho" w:hAnsi="Times New Roman"/>
          <w:bCs/>
          <w:iCs/>
          <w:sz w:val="24"/>
          <w:szCs w:val="24"/>
        </w:rPr>
      </w:pPr>
    </w:p>
    <w:p w14:paraId="58729C1C" w14:textId="77777777" w:rsidR="0046340B" w:rsidRPr="00EA3FE2" w:rsidRDefault="0046340B" w:rsidP="0046340B">
      <w:pPr>
        <w:spacing w:after="120" w:line="240" w:lineRule="auto"/>
        <w:ind w:right="-6"/>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10</w:t>
      </w:r>
      <w:r w:rsidRPr="00EA3FE2">
        <w:rPr>
          <w:rFonts w:ascii="Times New Roman" w:eastAsia="Times New Roman" w:hAnsi="Times New Roman"/>
          <w:noProof/>
          <w:color w:val="000000" w:themeColor="text1"/>
          <w:sz w:val="24"/>
          <w:szCs w:val="24"/>
        </w:rPr>
        <w:t xml:space="preserve">. </w:t>
      </w:r>
      <w:r w:rsidRPr="00EA3FE2">
        <w:rPr>
          <w:rFonts w:ascii="Times New Roman" w:eastAsia="Times New Roman" w:hAnsi="Times New Roman"/>
          <w:b/>
          <w:noProof/>
          <w:color w:val="000000" w:themeColor="text1"/>
          <w:sz w:val="24"/>
          <w:szCs w:val="24"/>
        </w:rPr>
        <w:t>Organizaciniai reikalavimai:</w:t>
      </w:r>
    </w:p>
    <w:p w14:paraId="3FDBC80C" w14:textId="77777777" w:rsidR="0046340B" w:rsidRPr="00EA3FE2" w:rsidRDefault="0046340B" w:rsidP="0046340B">
      <w:pPr>
        <w:spacing w:after="120" w:line="240" w:lineRule="auto"/>
        <w:ind w:right="-3"/>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10</w:t>
      </w:r>
      <w:r w:rsidRPr="00EA3FE2">
        <w:rPr>
          <w:rFonts w:ascii="Times New Roman" w:eastAsia="Times New Roman" w:hAnsi="Times New Roman"/>
          <w:noProof/>
          <w:color w:val="000000" w:themeColor="text1"/>
          <w:sz w:val="24"/>
          <w:szCs w:val="24"/>
        </w:rPr>
        <w:t>.1.</w:t>
      </w:r>
      <w:r>
        <w:rPr>
          <w:rFonts w:ascii="Times New Roman" w:eastAsia="Times New Roman" w:hAnsi="Times New Roman"/>
          <w:noProof/>
          <w:color w:val="000000" w:themeColor="text1"/>
          <w:sz w:val="24"/>
          <w:szCs w:val="24"/>
        </w:rPr>
        <w:t xml:space="preserve"> Tiekėjas</w:t>
      </w:r>
      <w:r w:rsidRPr="00EA3FE2">
        <w:rPr>
          <w:rFonts w:ascii="Times New Roman" w:eastAsia="Times New Roman" w:hAnsi="Times New Roman"/>
          <w:noProof/>
          <w:color w:val="000000" w:themeColor="text1"/>
          <w:sz w:val="24"/>
          <w:szCs w:val="24"/>
        </w:rPr>
        <w:t xml:space="preserve"> privalo užtikrinti visų konkursui pateiktame </w:t>
      </w:r>
      <w:r w:rsidRPr="00EA3FE2">
        <w:rPr>
          <w:rFonts w:ascii="Times New Roman" w:eastAsia="Times New Roman" w:hAnsi="Times New Roman"/>
          <w:color w:val="000000" w:themeColor="text1"/>
          <w:sz w:val="24"/>
          <w:szCs w:val="24"/>
          <w:lang w:eastAsia="x-none"/>
        </w:rPr>
        <w:t>natūralios</w:t>
      </w:r>
      <w:r w:rsidRPr="00EA3FE2">
        <w:rPr>
          <w:rFonts w:ascii="Times New Roman" w:eastAsia="Times New Roman" w:hAnsi="Times New Roman"/>
          <w:noProof/>
          <w:color w:val="000000" w:themeColor="text1"/>
          <w:sz w:val="24"/>
          <w:szCs w:val="24"/>
        </w:rPr>
        <w:t xml:space="preserve"> kalėdinės eglutės, miesto gatvių/pėsčiųjų takų, Savivaldybės pastato ir Kalėdinio miestelio teritorijos puošybos idėjos įgyvendinimo Projekte, Sutartyje ir kituose pirkimo dokumentuose numatytų elementų, priemonių, veiklų ir kitų įsipareigojimų kokybišką techninį, organizacinį ir finansinį įgyvendinimą, meninį apipavidalinimą;</w:t>
      </w:r>
    </w:p>
    <w:p w14:paraId="6D964115" w14:textId="77777777" w:rsidR="0046340B" w:rsidRPr="00EA3FE2" w:rsidRDefault="0046340B" w:rsidP="0046340B">
      <w:pPr>
        <w:spacing w:after="120" w:line="240" w:lineRule="auto"/>
        <w:ind w:right="-3"/>
        <w:jc w:val="both"/>
        <w:rPr>
          <w:rFonts w:ascii="Times New Roman" w:eastAsia="MS Mincho" w:hAnsi="Times New Roman"/>
          <w:bCs/>
          <w:iCs/>
          <w:color w:val="000000" w:themeColor="text1"/>
          <w:sz w:val="24"/>
          <w:szCs w:val="24"/>
        </w:rPr>
      </w:pPr>
      <w:r>
        <w:rPr>
          <w:rFonts w:ascii="Times New Roman" w:eastAsia="Times New Roman" w:hAnsi="Times New Roman"/>
          <w:noProof/>
          <w:color w:val="000000" w:themeColor="text1"/>
          <w:sz w:val="24"/>
          <w:szCs w:val="24"/>
        </w:rPr>
        <w:t>10</w:t>
      </w:r>
      <w:r w:rsidRPr="00EA3FE2">
        <w:rPr>
          <w:rFonts w:ascii="Times New Roman" w:eastAsia="Times New Roman" w:hAnsi="Times New Roman"/>
          <w:noProof/>
          <w:color w:val="000000" w:themeColor="text1"/>
          <w:sz w:val="24"/>
          <w:szCs w:val="24"/>
        </w:rPr>
        <w:t xml:space="preserve">.2. Natūrali kalėdinė eglutė, miesto gatvės/pėsčiųjų takai, Savivaldybės pastatas ir Kalėdinio miestelio teritorija papuošiami Sutartyje nurodytais terminais. </w:t>
      </w:r>
    </w:p>
    <w:p w14:paraId="384BC2D5" w14:textId="77777777" w:rsidR="0046340B" w:rsidRPr="00EA3FE2" w:rsidRDefault="0046340B" w:rsidP="0046340B">
      <w:pPr>
        <w:spacing w:after="120" w:line="240" w:lineRule="auto"/>
        <w:ind w:right="-3"/>
        <w:jc w:val="both"/>
        <w:rPr>
          <w:rFonts w:ascii="Times New Roman" w:eastAsia="Times New Roman" w:hAnsi="Times New Roman"/>
          <w:noProof/>
          <w:color w:val="000000" w:themeColor="text1"/>
          <w:sz w:val="24"/>
          <w:szCs w:val="24"/>
        </w:rPr>
      </w:pPr>
      <w:r>
        <w:rPr>
          <w:rFonts w:ascii="Times New Roman" w:eastAsia="MS Mincho" w:hAnsi="Times New Roman"/>
          <w:bCs/>
          <w:iCs/>
          <w:color w:val="000000" w:themeColor="text1"/>
          <w:sz w:val="24"/>
          <w:szCs w:val="24"/>
        </w:rPr>
        <w:t>10</w:t>
      </w:r>
      <w:r w:rsidRPr="00EA3FE2">
        <w:rPr>
          <w:rFonts w:ascii="Times New Roman" w:eastAsia="MS Mincho" w:hAnsi="Times New Roman"/>
          <w:bCs/>
          <w:iCs/>
          <w:color w:val="000000" w:themeColor="text1"/>
          <w:sz w:val="24"/>
          <w:szCs w:val="24"/>
        </w:rPr>
        <w:t>.3.</w:t>
      </w:r>
      <w:r w:rsidRPr="00EA3FE2">
        <w:rPr>
          <w:rFonts w:ascii="Times New Roman" w:eastAsia="MS Mincho" w:hAnsi="Times New Roman"/>
          <w:b/>
          <w:bCs/>
          <w:iCs/>
          <w:color w:val="000000" w:themeColor="text1"/>
          <w:sz w:val="24"/>
          <w:szCs w:val="24"/>
        </w:rPr>
        <w:t xml:space="preserve"> </w:t>
      </w:r>
      <w:r>
        <w:rPr>
          <w:rFonts w:ascii="Times New Roman" w:eastAsia="MS Mincho" w:hAnsi="Times New Roman"/>
          <w:bCs/>
          <w:iCs/>
          <w:color w:val="000000" w:themeColor="text1"/>
          <w:sz w:val="24"/>
          <w:szCs w:val="24"/>
        </w:rPr>
        <w:t>Tie</w:t>
      </w:r>
      <w:r w:rsidRPr="00EA3FE2">
        <w:rPr>
          <w:rFonts w:ascii="Times New Roman" w:eastAsia="MS Mincho" w:hAnsi="Times New Roman"/>
          <w:bCs/>
          <w:iCs/>
          <w:color w:val="000000" w:themeColor="text1"/>
          <w:sz w:val="24"/>
          <w:szCs w:val="24"/>
        </w:rPr>
        <w:t>kėjas privalo</w:t>
      </w:r>
      <w:r w:rsidRPr="00EA3FE2">
        <w:rPr>
          <w:rFonts w:ascii="Times New Roman" w:eastAsia="MS Mincho" w:hAnsi="Times New Roman"/>
          <w:b/>
          <w:bCs/>
          <w:iCs/>
          <w:color w:val="000000" w:themeColor="text1"/>
          <w:sz w:val="24"/>
          <w:szCs w:val="24"/>
        </w:rPr>
        <w:t xml:space="preserve"> </w:t>
      </w:r>
      <w:r w:rsidRPr="00EA3FE2">
        <w:rPr>
          <w:rFonts w:ascii="Times New Roman" w:eastAsia="MS Mincho" w:hAnsi="Times New Roman"/>
          <w:bCs/>
          <w:iCs/>
          <w:color w:val="000000" w:themeColor="text1"/>
          <w:sz w:val="24"/>
          <w:szCs w:val="24"/>
        </w:rPr>
        <w:t xml:space="preserve">visą Paslaugų teikimo laikotarpį vykdyti kalėdinės eglutės ir kitų puošimo elementų priežiūrą </w:t>
      </w:r>
      <w:r w:rsidRPr="00EA3FE2">
        <w:rPr>
          <w:rFonts w:ascii="Times New Roman" w:hAnsi="Times New Roman"/>
          <w:color w:val="000000" w:themeColor="text1"/>
          <w:sz w:val="24"/>
          <w:szCs w:val="24"/>
        </w:rPr>
        <w:t>(sulūžusių, sugedusių, praradusių estetinį vaizdą papuošimo elementų sutaisymas ir/ar pakeitimas, ir/ar atstatymas; konstruktyvų, tvirtinimo detalių techninė priežiūra, papuoštų objektų ir/ar jų vietų sutvarkymas po sumontavimo ir išmontavimo bei kt. veiklos/darbai, susiję su priežiūra)</w:t>
      </w:r>
      <w:r w:rsidRPr="00EA3FE2">
        <w:rPr>
          <w:rFonts w:ascii="Times New Roman" w:eastAsia="MS Mincho" w:hAnsi="Times New Roman"/>
          <w:bCs/>
          <w:iCs/>
          <w:color w:val="000000" w:themeColor="text1"/>
          <w:sz w:val="24"/>
          <w:szCs w:val="24"/>
        </w:rPr>
        <w:t>, užtikrinant jų saugią eksploataciją ir kokybės palaikymą.</w:t>
      </w:r>
    </w:p>
    <w:p w14:paraId="4D7E3720" w14:textId="77777777" w:rsidR="0046340B" w:rsidRPr="00EA3FE2" w:rsidRDefault="0046340B" w:rsidP="0046340B">
      <w:pPr>
        <w:spacing w:after="120" w:line="240" w:lineRule="auto"/>
        <w:ind w:right="-3"/>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10</w:t>
      </w:r>
      <w:r w:rsidRPr="00EA3FE2">
        <w:rPr>
          <w:rFonts w:ascii="Times New Roman" w:eastAsia="Times New Roman" w:hAnsi="Times New Roman"/>
          <w:noProof/>
          <w:color w:val="000000" w:themeColor="text1"/>
          <w:sz w:val="24"/>
          <w:szCs w:val="24"/>
        </w:rPr>
        <w:t xml:space="preserve">.4. </w:t>
      </w:r>
      <w:r>
        <w:rPr>
          <w:rFonts w:ascii="Times New Roman" w:eastAsia="Times New Roman" w:hAnsi="Times New Roman"/>
          <w:noProof/>
          <w:color w:val="000000" w:themeColor="text1"/>
          <w:sz w:val="24"/>
          <w:szCs w:val="24"/>
        </w:rPr>
        <w:t>Tie</w:t>
      </w:r>
      <w:r w:rsidRPr="00EA3FE2">
        <w:rPr>
          <w:rFonts w:ascii="Times New Roman" w:eastAsia="Times New Roman" w:hAnsi="Times New Roman"/>
          <w:noProof/>
          <w:color w:val="000000" w:themeColor="text1"/>
          <w:sz w:val="24"/>
          <w:szCs w:val="24"/>
        </w:rPr>
        <w:t xml:space="preserve">kėjas turi organizuoti </w:t>
      </w:r>
      <w:r w:rsidRPr="00EA3FE2">
        <w:rPr>
          <w:rFonts w:ascii="Times New Roman" w:eastAsia="Times New Roman" w:hAnsi="Times New Roman"/>
          <w:color w:val="000000" w:themeColor="text1"/>
          <w:sz w:val="24"/>
          <w:szCs w:val="24"/>
          <w:lang w:eastAsia="x-none"/>
        </w:rPr>
        <w:t xml:space="preserve">natūralios </w:t>
      </w:r>
      <w:r w:rsidRPr="00EA3FE2">
        <w:rPr>
          <w:rFonts w:ascii="Times New Roman" w:eastAsia="Times New Roman" w:hAnsi="Times New Roman"/>
          <w:noProof/>
          <w:color w:val="000000" w:themeColor="text1"/>
          <w:sz w:val="24"/>
          <w:szCs w:val="24"/>
        </w:rPr>
        <w:t>kalėdinės eglutės</w:t>
      </w:r>
      <w:r>
        <w:rPr>
          <w:rFonts w:ascii="Times New Roman" w:eastAsia="Times New Roman" w:hAnsi="Times New Roman"/>
          <w:noProof/>
          <w:color w:val="000000" w:themeColor="text1"/>
          <w:sz w:val="24"/>
          <w:szCs w:val="24"/>
        </w:rPr>
        <w:t xml:space="preserve">, </w:t>
      </w:r>
      <w:r w:rsidRPr="00EA3FE2">
        <w:rPr>
          <w:rFonts w:ascii="Times New Roman" w:eastAsia="Times New Roman" w:hAnsi="Times New Roman"/>
          <w:noProof/>
          <w:color w:val="000000" w:themeColor="text1"/>
          <w:sz w:val="24"/>
          <w:szCs w:val="24"/>
        </w:rPr>
        <w:t>miesto gatvių/pėsčiųjų takų, Savivaldybės pastato</w:t>
      </w:r>
      <w:r>
        <w:rPr>
          <w:rFonts w:ascii="Times New Roman" w:eastAsia="Times New Roman" w:hAnsi="Times New Roman"/>
          <w:noProof/>
          <w:color w:val="000000" w:themeColor="text1"/>
          <w:sz w:val="24"/>
          <w:szCs w:val="24"/>
        </w:rPr>
        <w:t xml:space="preserve"> </w:t>
      </w:r>
      <w:r w:rsidRPr="00EA3FE2">
        <w:rPr>
          <w:rFonts w:ascii="Times New Roman" w:eastAsia="Times New Roman" w:hAnsi="Times New Roman"/>
          <w:noProof/>
          <w:color w:val="000000" w:themeColor="text1"/>
          <w:sz w:val="24"/>
          <w:szCs w:val="24"/>
        </w:rPr>
        <w:t>ir kitų puošybinių elementų sumontavimą</w:t>
      </w:r>
      <w:r>
        <w:rPr>
          <w:rFonts w:ascii="Times New Roman" w:eastAsia="Times New Roman" w:hAnsi="Times New Roman"/>
          <w:noProof/>
          <w:color w:val="000000" w:themeColor="text1"/>
          <w:sz w:val="24"/>
          <w:szCs w:val="24"/>
        </w:rPr>
        <w:t xml:space="preserve"> nuo 2025 m. lapkričio 28 d.</w:t>
      </w:r>
      <w:r w:rsidRPr="00EA3FE2">
        <w:rPr>
          <w:rFonts w:ascii="Times New Roman" w:eastAsia="Times New Roman" w:hAnsi="Times New Roman"/>
          <w:noProof/>
          <w:color w:val="000000" w:themeColor="text1"/>
          <w:sz w:val="24"/>
          <w:szCs w:val="24"/>
        </w:rPr>
        <w:t xml:space="preserve"> iki 202</w:t>
      </w:r>
      <w:r>
        <w:rPr>
          <w:rFonts w:ascii="Times New Roman" w:eastAsia="Times New Roman" w:hAnsi="Times New Roman"/>
          <w:noProof/>
          <w:color w:val="000000" w:themeColor="text1"/>
          <w:sz w:val="24"/>
          <w:szCs w:val="24"/>
        </w:rPr>
        <w:t>5</w:t>
      </w:r>
      <w:r w:rsidRPr="00EA3FE2">
        <w:rPr>
          <w:rFonts w:ascii="Times New Roman" w:eastAsia="Times New Roman" w:hAnsi="Times New Roman"/>
          <w:noProof/>
          <w:color w:val="000000" w:themeColor="text1"/>
          <w:sz w:val="24"/>
          <w:szCs w:val="24"/>
        </w:rPr>
        <w:t xml:space="preserve"> m. </w:t>
      </w:r>
      <w:r>
        <w:rPr>
          <w:rFonts w:ascii="Times New Roman" w:eastAsia="Times New Roman" w:hAnsi="Times New Roman"/>
          <w:noProof/>
          <w:color w:val="000000" w:themeColor="text1"/>
          <w:sz w:val="24"/>
          <w:szCs w:val="24"/>
        </w:rPr>
        <w:t>gruodžio</w:t>
      </w:r>
      <w:r w:rsidRPr="00D62828">
        <w:rPr>
          <w:rFonts w:ascii="Times New Roman" w:eastAsia="Times New Roman" w:hAnsi="Times New Roman"/>
          <w:noProof/>
          <w:color w:val="000000" w:themeColor="text1"/>
          <w:sz w:val="24"/>
          <w:szCs w:val="24"/>
        </w:rPr>
        <w:t xml:space="preserve"> </w:t>
      </w:r>
      <w:r>
        <w:rPr>
          <w:rFonts w:ascii="Times New Roman" w:eastAsia="Times New Roman" w:hAnsi="Times New Roman"/>
          <w:noProof/>
          <w:color w:val="000000" w:themeColor="text1"/>
          <w:sz w:val="24"/>
          <w:szCs w:val="24"/>
        </w:rPr>
        <w:t>4</w:t>
      </w:r>
      <w:r w:rsidRPr="00EA3FE2">
        <w:rPr>
          <w:rFonts w:ascii="Times New Roman" w:eastAsia="Times New Roman" w:hAnsi="Times New Roman"/>
          <w:noProof/>
          <w:color w:val="000000" w:themeColor="text1"/>
          <w:sz w:val="24"/>
          <w:szCs w:val="24"/>
        </w:rPr>
        <w:t xml:space="preserve"> d.</w:t>
      </w:r>
      <w:r>
        <w:rPr>
          <w:rFonts w:ascii="Times New Roman" w:eastAsia="Times New Roman" w:hAnsi="Times New Roman"/>
          <w:noProof/>
          <w:color w:val="000000" w:themeColor="text1"/>
          <w:sz w:val="24"/>
          <w:szCs w:val="24"/>
        </w:rPr>
        <w:t xml:space="preserve"> 12.00 val. (Eglutės įžiebimo šventė numatyta 2025 m. gruodžio 5 d.)</w:t>
      </w:r>
      <w:r w:rsidRPr="00EA3FE2">
        <w:rPr>
          <w:rFonts w:ascii="Times New Roman" w:eastAsia="Times New Roman" w:hAnsi="Times New Roman"/>
          <w:noProof/>
          <w:color w:val="000000" w:themeColor="text1"/>
          <w:sz w:val="24"/>
          <w:szCs w:val="24"/>
        </w:rPr>
        <w:t xml:space="preserve">, o išmontavimą ir pašalinimą iš viešųjų erdvių per </w:t>
      </w:r>
      <w:r>
        <w:rPr>
          <w:rFonts w:ascii="Times New Roman" w:eastAsia="Times New Roman" w:hAnsi="Times New Roman"/>
          <w:noProof/>
          <w:color w:val="000000" w:themeColor="text1"/>
          <w:sz w:val="24"/>
          <w:szCs w:val="24"/>
        </w:rPr>
        <w:t>6</w:t>
      </w:r>
      <w:r w:rsidRPr="00EA3FE2">
        <w:rPr>
          <w:rFonts w:ascii="Times New Roman" w:eastAsia="Times New Roman" w:hAnsi="Times New Roman"/>
          <w:noProof/>
          <w:color w:val="000000" w:themeColor="text1"/>
          <w:sz w:val="24"/>
          <w:szCs w:val="24"/>
        </w:rPr>
        <w:t xml:space="preserve"> kalendorines dienas nuo 202</w:t>
      </w:r>
      <w:r>
        <w:rPr>
          <w:rFonts w:ascii="Times New Roman" w:eastAsia="Times New Roman" w:hAnsi="Times New Roman"/>
          <w:noProof/>
          <w:color w:val="000000" w:themeColor="text1"/>
          <w:sz w:val="24"/>
          <w:szCs w:val="24"/>
        </w:rPr>
        <w:t>6</w:t>
      </w:r>
      <w:r w:rsidRPr="00EA3FE2">
        <w:rPr>
          <w:rFonts w:ascii="Times New Roman" w:eastAsia="Times New Roman" w:hAnsi="Times New Roman"/>
          <w:noProof/>
          <w:color w:val="000000" w:themeColor="text1"/>
          <w:sz w:val="24"/>
          <w:szCs w:val="24"/>
        </w:rPr>
        <w:t xml:space="preserve"> m. </w:t>
      </w:r>
      <w:r w:rsidRPr="00D62828">
        <w:rPr>
          <w:rFonts w:ascii="Times New Roman" w:eastAsia="Times New Roman" w:hAnsi="Times New Roman"/>
          <w:noProof/>
          <w:color w:val="000000" w:themeColor="text1"/>
          <w:sz w:val="24"/>
          <w:szCs w:val="24"/>
        </w:rPr>
        <w:t>sausio 6</w:t>
      </w:r>
      <w:r w:rsidRPr="00EA3FE2">
        <w:rPr>
          <w:rFonts w:ascii="Times New Roman" w:eastAsia="Times New Roman" w:hAnsi="Times New Roman"/>
          <w:noProof/>
          <w:color w:val="000000" w:themeColor="text1"/>
          <w:sz w:val="24"/>
          <w:szCs w:val="24"/>
        </w:rPr>
        <w:t xml:space="preserve"> d. (imtinai). </w:t>
      </w:r>
      <w:r w:rsidRPr="00EA3FE2">
        <w:rPr>
          <w:rFonts w:ascii="Times New Roman" w:hAnsi="Times New Roman"/>
          <w:noProof/>
          <w:color w:val="000000" w:themeColor="text1"/>
          <w:sz w:val="24"/>
          <w:szCs w:val="24"/>
        </w:rPr>
        <w:t>Po sumontavimo ir išmontavimo puoštos viešos erdvės ir objektai</w:t>
      </w:r>
      <w:r>
        <w:rPr>
          <w:rFonts w:ascii="Times New Roman" w:hAnsi="Times New Roman"/>
          <w:noProof/>
          <w:color w:val="000000" w:themeColor="text1"/>
          <w:sz w:val="24"/>
          <w:szCs w:val="24"/>
        </w:rPr>
        <w:t xml:space="preserve"> </w:t>
      </w:r>
      <w:r w:rsidRPr="00EA3FE2">
        <w:rPr>
          <w:rFonts w:ascii="Times New Roman" w:hAnsi="Times New Roman"/>
          <w:noProof/>
          <w:color w:val="000000" w:themeColor="text1"/>
          <w:sz w:val="24"/>
          <w:szCs w:val="24"/>
        </w:rPr>
        <w:t>paliekami tokios būklės, kokios buvo iki puošimo (be pakuočių ir kitų atliekų</w:t>
      </w:r>
      <w:r>
        <w:rPr>
          <w:rFonts w:ascii="Times New Roman" w:hAnsi="Times New Roman"/>
          <w:noProof/>
          <w:color w:val="000000" w:themeColor="text1"/>
          <w:sz w:val="24"/>
          <w:szCs w:val="24"/>
        </w:rPr>
        <w:t>, išveža</w:t>
      </w:r>
      <w:r w:rsidRPr="00F664EE">
        <w:rPr>
          <w:rFonts w:ascii="Times New Roman" w:hAnsi="Times New Roman"/>
          <w:noProof/>
          <w:color w:val="000000" w:themeColor="text1"/>
          <w:sz w:val="24"/>
          <w:szCs w:val="24"/>
        </w:rPr>
        <w:t xml:space="preserve"> </w:t>
      </w:r>
      <w:r>
        <w:rPr>
          <w:rFonts w:ascii="Times New Roman" w:hAnsi="Times New Roman"/>
          <w:noProof/>
          <w:color w:val="000000" w:themeColor="text1"/>
          <w:sz w:val="24"/>
          <w:szCs w:val="24"/>
        </w:rPr>
        <w:t>eglę ir šakas)</w:t>
      </w:r>
      <w:r w:rsidRPr="00EA3FE2">
        <w:rPr>
          <w:rFonts w:ascii="Times New Roman" w:hAnsi="Times New Roman"/>
          <w:noProof/>
          <w:color w:val="000000" w:themeColor="text1"/>
          <w:sz w:val="24"/>
          <w:szCs w:val="24"/>
        </w:rPr>
        <w:t>.</w:t>
      </w:r>
      <w:r w:rsidRPr="00EA3FE2">
        <w:rPr>
          <w:rFonts w:ascii="Times New Roman" w:eastAsia="Times New Roman" w:hAnsi="Times New Roman"/>
          <w:noProof/>
          <w:color w:val="000000" w:themeColor="text1"/>
          <w:sz w:val="24"/>
          <w:szCs w:val="24"/>
        </w:rPr>
        <w:t xml:space="preserve"> </w:t>
      </w:r>
    </w:p>
    <w:p w14:paraId="7E15A6FB" w14:textId="77777777" w:rsidR="0046340B" w:rsidRDefault="0046340B" w:rsidP="0046340B">
      <w:pPr>
        <w:spacing w:after="120" w:line="240" w:lineRule="auto"/>
        <w:ind w:right="-3"/>
        <w:jc w:val="both"/>
        <w:rPr>
          <w:rFonts w:ascii="Times New Roman" w:hAnsi="Times New Roman"/>
          <w:noProof/>
          <w:color w:val="000000" w:themeColor="text1"/>
          <w:sz w:val="24"/>
          <w:szCs w:val="24"/>
        </w:rPr>
      </w:pPr>
      <w:r>
        <w:rPr>
          <w:rFonts w:ascii="Times New Roman" w:eastAsia="Times New Roman" w:hAnsi="Times New Roman"/>
          <w:noProof/>
          <w:color w:val="000000" w:themeColor="text1"/>
          <w:sz w:val="24"/>
          <w:szCs w:val="24"/>
        </w:rPr>
        <w:t>11</w:t>
      </w:r>
      <w:r w:rsidRPr="00EA3FE2">
        <w:rPr>
          <w:rFonts w:ascii="Times New Roman" w:eastAsia="Times New Roman" w:hAnsi="Times New Roman"/>
          <w:noProof/>
          <w:color w:val="000000" w:themeColor="text1"/>
          <w:sz w:val="24"/>
          <w:szCs w:val="24"/>
        </w:rPr>
        <w:t xml:space="preserve">. </w:t>
      </w:r>
      <w:r>
        <w:rPr>
          <w:rFonts w:ascii="Times New Roman" w:eastAsia="Times New Roman" w:hAnsi="Times New Roman"/>
          <w:noProof/>
          <w:color w:val="000000" w:themeColor="text1"/>
          <w:sz w:val="24"/>
          <w:szCs w:val="24"/>
        </w:rPr>
        <w:t>T</w:t>
      </w:r>
      <w:r w:rsidRPr="00EA3FE2">
        <w:rPr>
          <w:rFonts w:ascii="Times New Roman" w:eastAsia="Times New Roman" w:hAnsi="Times New Roman"/>
          <w:noProof/>
          <w:color w:val="000000" w:themeColor="text1"/>
          <w:sz w:val="24"/>
          <w:szCs w:val="24"/>
        </w:rPr>
        <w:t>i</w:t>
      </w:r>
      <w:r>
        <w:rPr>
          <w:rFonts w:ascii="Times New Roman" w:eastAsia="Times New Roman" w:hAnsi="Times New Roman"/>
          <w:noProof/>
          <w:color w:val="000000" w:themeColor="text1"/>
          <w:sz w:val="24"/>
          <w:szCs w:val="24"/>
        </w:rPr>
        <w:t>e</w:t>
      </w:r>
      <w:r w:rsidRPr="00EA3FE2">
        <w:rPr>
          <w:rFonts w:ascii="Times New Roman" w:eastAsia="Times New Roman" w:hAnsi="Times New Roman"/>
          <w:noProof/>
          <w:color w:val="000000" w:themeColor="text1"/>
          <w:sz w:val="24"/>
          <w:szCs w:val="24"/>
        </w:rPr>
        <w:t>kėjas turi organizuoti Kalėdinio miestelio ir jo teritorijos puošybinių elementų sumontavimą</w:t>
      </w:r>
      <w:r>
        <w:rPr>
          <w:rFonts w:ascii="Times New Roman" w:eastAsia="Times New Roman" w:hAnsi="Times New Roman"/>
          <w:noProof/>
          <w:color w:val="000000" w:themeColor="text1"/>
          <w:sz w:val="24"/>
          <w:szCs w:val="24"/>
        </w:rPr>
        <w:t xml:space="preserve"> nuo </w:t>
      </w:r>
      <w:r w:rsidRPr="00D62828">
        <w:rPr>
          <w:rFonts w:ascii="Times New Roman" w:eastAsia="Times New Roman" w:hAnsi="Times New Roman"/>
          <w:noProof/>
          <w:color w:val="000000" w:themeColor="text1"/>
          <w:sz w:val="24"/>
          <w:szCs w:val="24"/>
        </w:rPr>
        <w:t>202</w:t>
      </w:r>
      <w:r>
        <w:rPr>
          <w:rFonts w:ascii="Times New Roman" w:eastAsia="Times New Roman" w:hAnsi="Times New Roman"/>
          <w:noProof/>
          <w:color w:val="000000" w:themeColor="text1"/>
          <w:sz w:val="24"/>
          <w:szCs w:val="24"/>
        </w:rPr>
        <w:t>5</w:t>
      </w:r>
      <w:r w:rsidRPr="00D62828">
        <w:rPr>
          <w:rFonts w:ascii="Times New Roman" w:eastAsia="Times New Roman" w:hAnsi="Times New Roman"/>
          <w:noProof/>
          <w:color w:val="000000" w:themeColor="text1"/>
          <w:sz w:val="24"/>
          <w:szCs w:val="24"/>
        </w:rPr>
        <w:t xml:space="preserve"> m. gruodžio </w:t>
      </w:r>
      <w:r>
        <w:rPr>
          <w:rFonts w:ascii="Times New Roman" w:eastAsia="Times New Roman" w:hAnsi="Times New Roman"/>
          <w:noProof/>
          <w:color w:val="000000" w:themeColor="text1"/>
          <w:sz w:val="24"/>
          <w:szCs w:val="24"/>
        </w:rPr>
        <w:t>14</w:t>
      </w:r>
      <w:r w:rsidRPr="00D62828">
        <w:rPr>
          <w:rFonts w:ascii="Times New Roman" w:eastAsia="Times New Roman" w:hAnsi="Times New Roman"/>
          <w:noProof/>
          <w:color w:val="000000" w:themeColor="text1"/>
          <w:sz w:val="24"/>
          <w:szCs w:val="24"/>
        </w:rPr>
        <w:t xml:space="preserve"> d. iki 202</w:t>
      </w:r>
      <w:r>
        <w:rPr>
          <w:rFonts w:ascii="Times New Roman" w:eastAsia="Times New Roman" w:hAnsi="Times New Roman"/>
          <w:noProof/>
          <w:color w:val="000000" w:themeColor="text1"/>
          <w:sz w:val="24"/>
          <w:szCs w:val="24"/>
        </w:rPr>
        <w:t>5</w:t>
      </w:r>
      <w:r w:rsidRPr="00D62828">
        <w:rPr>
          <w:rFonts w:ascii="Times New Roman" w:eastAsia="Times New Roman" w:hAnsi="Times New Roman"/>
          <w:noProof/>
          <w:color w:val="000000" w:themeColor="text1"/>
          <w:sz w:val="24"/>
          <w:szCs w:val="24"/>
        </w:rPr>
        <w:t xml:space="preserve"> m. gruodžio 1</w:t>
      </w:r>
      <w:r>
        <w:rPr>
          <w:rFonts w:ascii="Times New Roman" w:eastAsia="Times New Roman" w:hAnsi="Times New Roman"/>
          <w:noProof/>
          <w:color w:val="000000" w:themeColor="text1"/>
          <w:sz w:val="24"/>
          <w:szCs w:val="24"/>
        </w:rPr>
        <w:t>8</w:t>
      </w:r>
      <w:r w:rsidRPr="00D62828">
        <w:rPr>
          <w:rFonts w:ascii="Times New Roman" w:eastAsia="Times New Roman" w:hAnsi="Times New Roman"/>
          <w:noProof/>
          <w:color w:val="000000" w:themeColor="text1"/>
          <w:sz w:val="24"/>
          <w:szCs w:val="24"/>
        </w:rPr>
        <w:t xml:space="preserve"> d. 13.00 val.</w:t>
      </w:r>
      <w:r>
        <w:rPr>
          <w:rFonts w:ascii="Times New Roman" w:eastAsia="Times New Roman" w:hAnsi="Times New Roman"/>
          <w:noProof/>
          <w:color w:val="000000" w:themeColor="text1"/>
          <w:sz w:val="24"/>
          <w:szCs w:val="24"/>
        </w:rPr>
        <w:t>,</w:t>
      </w:r>
      <w:r w:rsidRPr="00EA3FE2">
        <w:rPr>
          <w:rFonts w:ascii="Times New Roman" w:eastAsia="Times New Roman" w:hAnsi="Times New Roman"/>
          <w:noProof/>
          <w:color w:val="000000" w:themeColor="text1"/>
          <w:sz w:val="24"/>
          <w:szCs w:val="24"/>
        </w:rPr>
        <w:t xml:space="preserve"> o išmontavimą ir pašalinimą iš viešųjų erdvių per </w:t>
      </w:r>
      <w:r>
        <w:rPr>
          <w:rFonts w:ascii="Times New Roman" w:eastAsia="Times New Roman" w:hAnsi="Times New Roman"/>
          <w:noProof/>
          <w:color w:val="000000" w:themeColor="text1"/>
          <w:sz w:val="24"/>
          <w:szCs w:val="24"/>
        </w:rPr>
        <w:t>6</w:t>
      </w:r>
      <w:r w:rsidRPr="00EA3FE2">
        <w:rPr>
          <w:rFonts w:ascii="Times New Roman" w:eastAsia="Times New Roman" w:hAnsi="Times New Roman"/>
          <w:noProof/>
          <w:color w:val="000000" w:themeColor="text1"/>
          <w:sz w:val="24"/>
          <w:szCs w:val="24"/>
        </w:rPr>
        <w:t xml:space="preserve"> kalendorines dienas nuo 202</w:t>
      </w:r>
      <w:r>
        <w:rPr>
          <w:rFonts w:ascii="Times New Roman" w:eastAsia="Times New Roman" w:hAnsi="Times New Roman"/>
          <w:noProof/>
          <w:color w:val="000000" w:themeColor="text1"/>
          <w:sz w:val="24"/>
          <w:szCs w:val="24"/>
        </w:rPr>
        <w:t>6</w:t>
      </w:r>
      <w:r w:rsidRPr="00EA3FE2">
        <w:rPr>
          <w:rFonts w:ascii="Times New Roman" w:eastAsia="Times New Roman" w:hAnsi="Times New Roman"/>
          <w:noProof/>
          <w:color w:val="000000" w:themeColor="text1"/>
          <w:sz w:val="24"/>
          <w:szCs w:val="24"/>
        </w:rPr>
        <w:t xml:space="preserve"> m. </w:t>
      </w:r>
      <w:r w:rsidRPr="00D62828">
        <w:rPr>
          <w:rFonts w:ascii="Times New Roman" w:eastAsia="Times New Roman" w:hAnsi="Times New Roman"/>
          <w:noProof/>
          <w:color w:val="000000" w:themeColor="text1"/>
          <w:sz w:val="24"/>
          <w:szCs w:val="24"/>
        </w:rPr>
        <w:t>sausio 6</w:t>
      </w:r>
      <w:r w:rsidRPr="00EA3FE2">
        <w:rPr>
          <w:rFonts w:ascii="Times New Roman" w:eastAsia="Times New Roman" w:hAnsi="Times New Roman"/>
          <w:noProof/>
          <w:color w:val="000000" w:themeColor="text1"/>
          <w:sz w:val="24"/>
          <w:szCs w:val="24"/>
        </w:rPr>
        <w:t xml:space="preserve"> d. (imtinai). </w:t>
      </w:r>
      <w:r w:rsidRPr="00EA3FE2">
        <w:rPr>
          <w:rFonts w:ascii="Times New Roman" w:hAnsi="Times New Roman"/>
          <w:noProof/>
          <w:color w:val="000000" w:themeColor="text1"/>
          <w:sz w:val="24"/>
          <w:szCs w:val="24"/>
        </w:rPr>
        <w:t>Po sumontavimo ir išmontavimo puoštos viešos erdvės ir objektai paliekami tokios būklės, kokios buvo iki puošimo (be pakuočių, tvirtinimo elementų ir kitų atliekų).</w:t>
      </w:r>
    </w:p>
    <w:p w14:paraId="1FB3DBA7" w14:textId="77777777" w:rsidR="0046340B" w:rsidRPr="00EA3FE2" w:rsidRDefault="0046340B" w:rsidP="0046340B">
      <w:pPr>
        <w:tabs>
          <w:tab w:val="left" w:pos="426"/>
        </w:tabs>
        <w:spacing w:after="120" w:line="240" w:lineRule="auto"/>
        <w:ind w:right="-3"/>
        <w:jc w:val="both"/>
        <w:rPr>
          <w:rFonts w:ascii="Times New Roman" w:eastAsia="Times New Roman" w:hAnsi="Times New Roman"/>
          <w:noProof/>
          <w:color w:val="000000" w:themeColor="text1"/>
          <w:sz w:val="24"/>
          <w:szCs w:val="24"/>
        </w:rPr>
      </w:pPr>
      <w:r w:rsidRPr="00EA3FE2">
        <w:rPr>
          <w:rFonts w:ascii="Times New Roman" w:eastAsia="Times New Roman" w:hAnsi="Times New Roman"/>
          <w:noProof/>
          <w:color w:val="000000" w:themeColor="text1"/>
          <w:sz w:val="24"/>
          <w:szCs w:val="24"/>
        </w:rPr>
        <w:t>1</w:t>
      </w:r>
      <w:r>
        <w:rPr>
          <w:rFonts w:ascii="Times New Roman" w:eastAsia="Times New Roman" w:hAnsi="Times New Roman"/>
          <w:noProof/>
          <w:color w:val="000000" w:themeColor="text1"/>
          <w:sz w:val="24"/>
          <w:szCs w:val="24"/>
        </w:rPr>
        <w:t>2</w:t>
      </w:r>
      <w:r w:rsidRPr="00EA3FE2">
        <w:rPr>
          <w:rFonts w:ascii="Times New Roman" w:eastAsia="Times New Roman" w:hAnsi="Times New Roman"/>
          <w:noProof/>
          <w:color w:val="000000" w:themeColor="text1"/>
          <w:sz w:val="24"/>
          <w:szCs w:val="24"/>
        </w:rPr>
        <w:t>. Kalėdinio miestelio prekybininkų dominuojančios baltos spalvos nameliai bus išdėstyti Vasario 16-osios gatvės šonuose, atkarpoje nuo Vasario 16-osios g. ir Respublikos g. sankirtos iki  Vasario 16-osios g. ir Stoties g. žiedinės sankryžos.</w:t>
      </w:r>
    </w:p>
    <w:p w14:paraId="6CD7F090" w14:textId="48C9358E" w:rsidR="00EF327B" w:rsidRPr="00EF327B" w:rsidRDefault="00EA3669" w:rsidP="007E1948">
      <w:pPr>
        <w:spacing w:after="0"/>
        <w:jc w:val="both"/>
        <w:rPr>
          <w:rFonts w:ascii="Times New Roman" w:hAnsi="Times New Roman" w:cs="Times New Roman"/>
          <w:sz w:val="24"/>
          <w:szCs w:val="24"/>
        </w:rPr>
      </w:pPr>
      <w:r w:rsidRPr="00EA3FE2">
        <w:rPr>
          <w:rFonts w:ascii="Times New Roman" w:eastAsia="Times New Roman" w:hAnsi="Times New Roman"/>
          <w:noProof/>
          <w:color w:val="000000" w:themeColor="text1"/>
          <w:sz w:val="24"/>
          <w:szCs w:val="24"/>
        </w:rPr>
        <w:t>1</w:t>
      </w:r>
      <w:r>
        <w:rPr>
          <w:rFonts w:ascii="Times New Roman" w:eastAsia="Times New Roman" w:hAnsi="Times New Roman"/>
          <w:noProof/>
          <w:color w:val="000000" w:themeColor="text1"/>
          <w:sz w:val="24"/>
          <w:szCs w:val="24"/>
        </w:rPr>
        <w:t>3</w:t>
      </w:r>
      <w:r w:rsidRPr="00EA3FE2">
        <w:rPr>
          <w:rFonts w:ascii="Times New Roman" w:eastAsia="Times New Roman" w:hAnsi="Times New Roman"/>
          <w:noProof/>
          <w:color w:val="000000" w:themeColor="text1"/>
          <w:sz w:val="24"/>
          <w:szCs w:val="24"/>
        </w:rPr>
        <w:t>.</w:t>
      </w:r>
      <w:r w:rsidRPr="00EA3FE2">
        <w:rPr>
          <w:rFonts w:ascii="Times New Roman" w:eastAsia="Times New Roman" w:hAnsi="Times New Roman"/>
          <w:noProof/>
          <w:color w:val="FF0000"/>
          <w:sz w:val="24"/>
          <w:szCs w:val="24"/>
        </w:rPr>
        <w:t xml:space="preserve"> </w:t>
      </w:r>
      <w:r w:rsidR="00EF327B" w:rsidRPr="00EF327B">
        <w:rPr>
          <w:rFonts w:ascii="Times New Roman" w:hAnsi="Times New Roman" w:cs="Times New Roman"/>
          <w:sz w:val="24"/>
          <w:szCs w:val="24"/>
        </w:rPr>
        <w:t xml:space="preserve">Pirkimas vykdomas vadovaujantis </w:t>
      </w:r>
      <w:hyperlink r:id="rId10" w:history="1">
        <w:r w:rsidR="00EF327B" w:rsidRPr="00EF327B">
          <w:rPr>
            <w:rStyle w:val="Hipersaitas"/>
            <w:rFonts w:ascii="Times New Roman" w:hAnsi="Times New Roman" w:cs="Times New Roman"/>
            <w:sz w:val="24"/>
            <w:szCs w:val="24"/>
          </w:rPr>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w:t>
        </w:r>
        <w:r w:rsidR="00EF327B" w:rsidRPr="00EF327B">
          <w:rPr>
            <w:rStyle w:val="Hipersaitas"/>
            <w:rFonts w:ascii="Times New Roman" w:hAnsi="Times New Roman" w:cs="Times New Roman"/>
            <w:sz w:val="24"/>
            <w:szCs w:val="24"/>
          </w:rPr>
          <w:lastRenderedPageBreak/>
          <w:t xml:space="preserve">taikymo tvarkos aprašo patvirtinimo“ </w:t>
        </w:r>
      </w:hyperlink>
      <w:r w:rsidR="00EF327B" w:rsidRPr="00EF327B">
        <w:rPr>
          <w:rFonts w:ascii="Times New Roman" w:hAnsi="Times New Roman" w:cs="Times New Roman"/>
          <w:sz w:val="24"/>
          <w:szCs w:val="24"/>
        </w:rPr>
        <w:t xml:space="preserve">(aktualios redakcijos, </w:t>
      </w:r>
      <w:r w:rsidR="00EF327B" w:rsidRPr="00EF327B">
        <w:rPr>
          <w:rFonts w:ascii="Times New Roman" w:eastAsia="Calibri" w:hAnsi="Times New Roman" w:cs="Times New Roman"/>
          <w:sz w:val="24"/>
          <w:szCs w:val="24"/>
        </w:rPr>
        <w:t>toliau – Aprašas) 4.4.4.2 - 4.4.4.4 papunkčiais:</w:t>
      </w:r>
      <w:r w:rsidR="00EF327B" w:rsidRPr="00EF327B">
        <w:rPr>
          <w:rFonts w:ascii="Times New Roman" w:hAnsi="Times New Roman" w:cs="Times New Roman"/>
          <w:sz w:val="24"/>
          <w:szCs w:val="24"/>
        </w:rPr>
        <w:t xml:space="preserve"> prekei pagaminti, tiekti ir (ar) naudoti, paslaugai teikti ar darbams atlikti sunaudojama mažiau elektros energijos ir (ar) naudojama energija iš atsinaujinančių energijos išteklių (Aprašo </w:t>
      </w:r>
      <w:r w:rsidR="00EF327B" w:rsidRPr="00EF327B">
        <w:rPr>
          <w:rFonts w:ascii="Times New Roman" w:hAnsi="Times New Roman" w:cs="Times New Roman"/>
          <w:noProof/>
          <w:sz w:val="24"/>
          <w:szCs w:val="24"/>
        </w:rPr>
        <w:t>4.4.4.2. papunktis)</w:t>
      </w:r>
      <w:r w:rsidR="00EF327B" w:rsidRPr="00EF327B">
        <w:rPr>
          <w:rFonts w:ascii="Times New Roman" w:hAnsi="Times New Roman" w:cs="Times New Roman"/>
          <w:sz w:val="24"/>
          <w:szCs w:val="24"/>
        </w:rPr>
        <w:t xml:space="preserve">; prekei pagaminti, paslaugai teikti ar darbams atlikti naudojama mažiau ar nenaudojama pavojingųjų cheminių medžiagų, neteršiama aplinka ir nekeliamas pavojus sveikatai (Aprašo </w:t>
      </w:r>
      <w:r w:rsidR="00EF327B" w:rsidRPr="00EF327B">
        <w:rPr>
          <w:rFonts w:ascii="Times New Roman" w:hAnsi="Times New Roman" w:cs="Times New Roman"/>
          <w:noProof/>
          <w:sz w:val="24"/>
          <w:szCs w:val="24"/>
        </w:rPr>
        <w:t xml:space="preserve">4.4.4.3. papunktis); </w:t>
      </w:r>
      <w:r w:rsidR="00EF327B" w:rsidRPr="00EF327B">
        <w:rPr>
          <w:rFonts w:ascii="Times New Roman" w:hAnsi="Times New Roman" w:cs="Times New Roman"/>
          <w:sz w:val="24"/>
          <w:szCs w:val="24"/>
        </w:rPr>
        <w:t>prekė yra tvirta, ilgaamžė, funkcionali, ji ar jos sudedamosios dalys tinka naudoti daug kartų ir (ar) lengvai pataisomos, ir (ar) pakeičiamos (Aprašo 4.4.4.4. papunktis</w:t>
      </w:r>
      <w:r w:rsidR="00EF327B" w:rsidRPr="00EF327B">
        <w:rPr>
          <w:rFonts w:ascii="Times New Roman" w:hAnsi="Times New Roman" w:cs="Times New Roman"/>
          <w:noProof/>
          <w:sz w:val="24"/>
          <w:szCs w:val="24"/>
        </w:rPr>
        <w:t>).</w:t>
      </w:r>
    </w:p>
    <w:p w14:paraId="456FCB52" w14:textId="77777777" w:rsidR="00EF327B" w:rsidRPr="00EF327B" w:rsidRDefault="00EF327B" w:rsidP="00EA3669">
      <w:pPr>
        <w:spacing w:after="0"/>
        <w:jc w:val="both"/>
        <w:rPr>
          <w:rFonts w:ascii="Times New Roman" w:eastAsia="Times New Roman" w:hAnsi="Times New Roman"/>
          <w:strike/>
          <w:noProof/>
          <w:color w:val="EE0000"/>
          <w:sz w:val="24"/>
          <w:szCs w:val="24"/>
        </w:rPr>
      </w:pPr>
    </w:p>
    <w:p w14:paraId="68B47235" w14:textId="074C4742" w:rsidR="00890981" w:rsidRPr="00F0499F" w:rsidRDefault="00890981" w:rsidP="00D90B9C">
      <w:pPr>
        <w:jc w:val="center"/>
        <w:rPr>
          <w:rFonts w:cstheme="minorHAnsi"/>
          <w:b/>
          <w:bCs/>
          <w:smallCaps/>
          <w:sz w:val="22"/>
          <w:szCs w:val="22"/>
        </w:rPr>
      </w:pPr>
      <w:r w:rsidRPr="00F0499F">
        <w:rPr>
          <w:rFonts w:cstheme="minorHAnsi"/>
        </w:rPr>
        <w:t>_</w:t>
      </w:r>
      <w:r w:rsidR="00D90B9C">
        <w:rPr>
          <w:rFonts w:cstheme="minorHAnsi"/>
        </w:rPr>
        <w:t>________</w:t>
      </w:r>
      <w:r w:rsidRPr="00F0499F">
        <w:rPr>
          <w:rFonts w:cstheme="minorHAnsi"/>
        </w:rPr>
        <w:t>________</w:t>
      </w:r>
      <w:r w:rsidRPr="00F0499F">
        <w:rPr>
          <w:rFonts w:cstheme="minorHAnsi"/>
          <w:b/>
          <w:bCs/>
          <w:smallCaps/>
          <w:sz w:val="22"/>
          <w:szCs w:val="22"/>
        </w:rPr>
        <w:br w:type="page"/>
      </w:r>
    </w:p>
    <w:p w14:paraId="6D8E432D" w14:textId="77777777" w:rsidR="00890981" w:rsidRPr="00E66E36" w:rsidRDefault="00890981" w:rsidP="00890981">
      <w:pPr>
        <w:pStyle w:val="Antrat2"/>
        <w:ind w:left="5103"/>
        <w:rPr>
          <w:rFonts w:ascii="Times New Roman" w:eastAsia="Calibri" w:hAnsi="Times New Roman" w:cs="Times New Roman"/>
          <w:color w:val="0070C0"/>
          <w:sz w:val="21"/>
          <w:szCs w:val="21"/>
        </w:rPr>
      </w:pPr>
      <w:bookmarkStart w:id="51" w:name="_Ref38285444"/>
      <w:bookmarkStart w:id="52" w:name="_Ref38291496"/>
      <w:bookmarkStart w:id="53" w:name="_Toc173151544"/>
      <w:r w:rsidRPr="00E66E36">
        <w:rPr>
          <w:rFonts w:ascii="Times New Roman" w:eastAsia="Calibri" w:hAnsi="Times New Roman" w:cs="Times New Roman"/>
          <w:color w:val="0070C0"/>
          <w:sz w:val="21"/>
          <w:szCs w:val="21"/>
        </w:rPr>
        <w:lastRenderedPageBreak/>
        <w:t>Pirkimo sąlygų 3 priedas „Tiekėjų pašalinimo pagrindai“</w:t>
      </w:r>
      <w:bookmarkEnd w:id="51"/>
      <w:bookmarkEnd w:id="52"/>
      <w:bookmarkEnd w:id="53"/>
    </w:p>
    <w:p w14:paraId="0A304269" w14:textId="77777777" w:rsidR="00020CE3" w:rsidRPr="001F1DD0" w:rsidRDefault="00020CE3" w:rsidP="00020CE3">
      <w:pPr>
        <w:jc w:val="center"/>
        <w:rPr>
          <w:rFonts w:ascii="Times New Roman" w:hAnsi="Times New Roman" w:cs="Times New Roman"/>
          <w:b/>
          <w:bCs/>
          <w:smallCaps/>
          <w:sz w:val="22"/>
          <w:szCs w:val="22"/>
        </w:rPr>
      </w:pPr>
    </w:p>
    <w:p w14:paraId="5AB4CFFC" w14:textId="77777777" w:rsidR="00EA3669" w:rsidRPr="00B41636" w:rsidRDefault="00EA3669" w:rsidP="00EA3669">
      <w:pPr>
        <w:pStyle w:val="Paantrat"/>
        <w:jc w:val="center"/>
        <w:rPr>
          <w:rFonts w:ascii="Times New Roman" w:hAnsi="Times New Roman" w:cs="Times New Roman"/>
        </w:rPr>
      </w:pPr>
      <w:r w:rsidRPr="00B41636">
        <w:rPr>
          <w:rFonts w:ascii="Times New Roman" w:hAnsi="Times New Roman" w:cs="Times New Roman"/>
        </w:rPr>
        <w:t>TIEKĖJŲ PAŠALINIMO PAGRINDAI</w:t>
      </w:r>
    </w:p>
    <w:p w14:paraId="659BE823" w14:textId="77777777" w:rsidR="00EA3669" w:rsidRPr="00B41636" w:rsidRDefault="00EA3669" w:rsidP="00EA3669">
      <w:pPr>
        <w:pStyle w:val="Betarp"/>
        <w:numPr>
          <w:ilvl w:val="0"/>
          <w:numId w:val="27"/>
        </w:numPr>
        <w:ind w:left="0" w:firstLine="851"/>
        <w:jc w:val="both"/>
        <w:rPr>
          <w:rFonts w:ascii="Times New Roman" w:hAnsi="Times New Roman" w:cs="Times New Roman"/>
          <w:sz w:val="22"/>
          <w:szCs w:val="22"/>
        </w:rPr>
      </w:pPr>
      <w:r w:rsidRPr="00B41636">
        <w:rPr>
          <w:rFonts w:ascii="Times New Roman" w:hAnsi="Times New Roman" w:cs="Times New Roman"/>
          <w:sz w:val="22"/>
          <w:szCs w:val="22"/>
        </w:rPr>
        <w:t xml:space="preserve">Su pasiūlymu teikiamas tik EBVPD. Perkančioji organizacija su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9256EA4" w14:textId="77777777" w:rsidR="00EA3669" w:rsidRPr="00B41636" w:rsidRDefault="00EA3669" w:rsidP="00EA3669">
      <w:pPr>
        <w:pStyle w:val="Betarp"/>
        <w:numPr>
          <w:ilvl w:val="0"/>
          <w:numId w:val="27"/>
        </w:numPr>
        <w:ind w:left="0" w:firstLine="851"/>
        <w:jc w:val="both"/>
        <w:rPr>
          <w:rFonts w:ascii="Times New Roman" w:hAnsi="Times New Roman" w:cs="Times New Roman"/>
          <w:sz w:val="22"/>
          <w:szCs w:val="22"/>
        </w:rPr>
      </w:pPr>
      <w:r w:rsidRPr="00B41636">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1C1260F2" w14:textId="77777777" w:rsidR="00EA3669" w:rsidRPr="00B41636" w:rsidRDefault="00EA3669" w:rsidP="00EA3669">
      <w:pPr>
        <w:pStyle w:val="Betarp"/>
        <w:numPr>
          <w:ilvl w:val="0"/>
          <w:numId w:val="27"/>
        </w:numPr>
        <w:ind w:left="0" w:firstLine="851"/>
        <w:jc w:val="both"/>
        <w:rPr>
          <w:rFonts w:ascii="Times New Roman" w:eastAsia="Verdana" w:hAnsi="Times New Roman" w:cs="Times New Roman"/>
          <w:sz w:val="22"/>
          <w:szCs w:val="22"/>
        </w:rPr>
      </w:pPr>
      <w:r w:rsidRPr="00B4163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4163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81DF5D0" w14:textId="77777777" w:rsidR="00EA3669" w:rsidRPr="00B41636" w:rsidRDefault="00EA3669" w:rsidP="00EA3669">
      <w:pPr>
        <w:pStyle w:val="Betarp"/>
        <w:numPr>
          <w:ilvl w:val="0"/>
          <w:numId w:val="27"/>
        </w:numPr>
        <w:ind w:left="0" w:firstLine="851"/>
        <w:jc w:val="both"/>
        <w:rPr>
          <w:rFonts w:ascii="Times New Roman" w:eastAsia="Verdana" w:hAnsi="Times New Roman" w:cs="Times New Roman"/>
          <w:color w:val="000000" w:themeColor="text1"/>
          <w:sz w:val="22"/>
          <w:szCs w:val="22"/>
        </w:rPr>
      </w:pPr>
      <w:r w:rsidRPr="00B4163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6BF47F" w14:textId="77777777" w:rsidR="00EA3669" w:rsidRPr="00B41636" w:rsidRDefault="00EA3669" w:rsidP="00EA3669">
      <w:pPr>
        <w:pStyle w:val="Betarp"/>
        <w:numPr>
          <w:ilvl w:val="0"/>
          <w:numId w:val="27"/>
        </w:numPr>
        <w:ind w:left="0" w:firstLine="851"/>
        <w:jc w:val="both"/>
        <w:rPr>
          <w:rFonts w:ascii="Times New Roman" w:hAnsi="Times New Roman" w:cs="Times New Roman"/>
          <w:sz w:val="22"/>
          <w:szCs w:val="22"/>
        </w:rPr>
      </w:pPr>
      <w:r w:rsidRPr="00B4163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41636">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Pr="00B41636">
          <w:rPr>
            <w:rStyle w:val="Hipersaitas"/>
            <w:rFonts w:ascii="Times New Roman" w:eastAsia="Calibri" w:hAnsi="Times New Roman" w:cs="Times New Roman"/>
            <w:sz w:val="22"/>
            <w:szCs w:val="22"/>
          </w:rPr>
          <w:t>https://ec.europa.eu/tools/ecertis/</w:t>
        </w:r>
      </w:hyperlink>
      <w:r w:rsidRPr="00B41636">
        <w:rPr>
          <w:rFonts w:ascii="Times New Roman" w:hAnsi="Times New Roman" w:cs="Times New Roman"/>
          <w:sz w:val="22"/>
          <w:szCs w:val="22"/>
        </w:rPr>
        <w:t xml:space="preserve">. </w:t>
      </w:r>
    </w:p>
    <w:p w14:paraId="488F6E00" w14:textId="77777777" w:rsidR="00EA3669" w:rsidRPr="00B41636" w:rsidRDefault="00EA3669" w:rsidP="00EA3669">
      <w:pPr>
        <w:pStyle w:val="Betarp"/>
        <w:numPr>
          <w:ilvl w:val="0"/>
          <w:numId w:val="27"/>
        </w:numPr>
        <w:ind w:left="0" w:firstLine="851"/>
        <w:jc w:val="both"/>
        <w:rPr>
          <w:rFonts w:ascii="Times New Roman" w:hAnsi="Times New Roman" w:cs="Times New Roman"/>
          <w:sz w:val="22"/>
          <w:szCs w:val="22"/>
        </w:rPr>
      </w:pPr>
      <w:r w:rsidRPr="00B41636">
        <w:rPr>
          <w:rFonts w:ascii="Times New Roman" w:hAnsi="Times New Roman" w:cs="Times New Roman"/>
          <w:sz w:val="22"/>
          <w:szCs w:val="22"/>
        </w:rPr>
        <w:t>Perkančioji organizacija nereikalauja iš tiekėjo pateikti dokumentų, patvirtinančių jo pašalinimo pagrindų nebuvimą, jeigu ji:</w:t>
      </w:r>
    </w:p>
    <w:p w14:paraId="417BC2E1" w14:textId="77777777" w:rsidR="00EA3669" w:rsidRPr="00B41636" w:rsidRDefault="00EA3669" w:rsidP="00EA3669">
      <w:pPr>
        <w:pStyle w:val="Betarp"/>
        <w:numPr>
          <w:ilvl w:val="1"/>
          <w:numId w:val="27"/>
        </w:numPr>
        <w:ind w:left="0" w:firstLine="851"/>
        <w:jc w:val="both"/>
        <w:rPr>
          <w:rFonts w:ascii="Times New Roman" w:hAnsi="Times New Roman" w:cs="Times New Roman"/>
          <w:sz w:val="22"/>
          <w:szCs w:val="22"/>
        </w:rPr>
      </w:pPr>
      <w:r w:rsidRPr="00B4163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3EFFE9D" w14:textId="77777777" w:rsidR="00EA3669" w:rsidRPr="00B41636" w:rsidRDefault="00EA3669" w:rsidP="00EA3669">
      <w:pPr>
        <w:pStyle w:val="Betarp"/>
        <w:numPr>
          <w:ilvl w:val="1"/>
          <w:numId w:val="27"/>
        </w:numPr>
        <w:ind w:left="0" w:firstLine="851"/>
        <w:jc w:val="both"/>
        <w:rPr>
          <w:rFonts w:ascii="Times New Roman" w:hAnsi="Times New Roman" w:cs="Times New Roman"/>
          <w:sz w:val="22"/>
          <w:szCs w:val="22"/>
        </w:rPr>
      </w:pPr>
      <w:r w:rsidRPr="00B4163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907B4CF" w14:textId="77777777" w:rsidR="00EA3669" w:rsidRPr="00B41636" w:rsidRDefault="00EA3669" w:rsidP="00EA3669">
      <w:pPr>
        <w:pStyle w:val="Betarp"/>
        <w:ind w:firstLine="851"/>
        <w:jc w:val="both"/>
        <w:rPr>
          <w:rFonts w:ascii="Times New Roman" w:hAnsi="Times New Roman" w:cs="Times New Roman"/>
          <w:sz w:val="22"/>
          <w:szCs w:val="22"/>
        </w:rPr>
      </w:pPr>
      <w:r w:rsidRPr="00B41636">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7B058FD" w14:textId="77777777" w:rsidR="00EA3669" w:rsidRPr="00B41636" w:rsidRDefault="00EA3669" w:rsidP="00EA3669">
      <w:pPr>
        <w:pStyle w:val="Betarp"/>
        <w:numPr>
          <w:ilvl w:val="0"/>
          <w:numId w:val="27"/>
        </w:numPr>
        <w:ind w:left="0" w:firstLine="851"/>
        <w:jc w:val="both"/>
        <w:rPr>
          <w:rFonts w:ascii="Times New Roman" w:hAnsi="Times New Roman" w:cs="Times New Roman"/>
          <w:sz w:val="22"/>
          <w:szCs w:val="22"/>
        </w:rPr>
      </w:pPr>
      <w:r w:rsidRPr="00B41636">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352E269" w14:textId="77777777" w:rsidR="00EA3669" w:rsidRPr="00B41636" w:rsidRDefault="00EA3669" w:rsidP="00EA3669">
      <w:pPr>
        <w:pStyle w:val="Betarp"/>
        <w:numPr>
          <w:ilvl w:val="1"/>
          <w:numId w:val="27"/>
        </w:numPr>
        <w:ind w:left="0" w:firstLine="851"/>
        <w:jc w:val="both"/>
        <w:rPr>
          <w:rFonts w:ascii="Times New Roman" w:hAnsi="Times New Roman" w:cs="Times New Roman"/>
          <w:sz w:val="22"/>
          <w:szCs w:val="22"/>
        </w:rPr>
      </w:pPr>
      <w:r w:rsidRPr="00B41636">
        <w:rPr>
          <w:rFonts w:ascii="Times New Roman" w:hAnsi="Times New Roman" w:cs="Times New Roman"/>
          <w:sz w:val="22"/>
          <w:szCs w:val="22"/>
        </w:rPr>
        <w:t>priesaikos deklaracija;</w:t>
      </w:r>
    </w:p>
    <w:p w14:paraId="4DC4C3B0" w14:textId="77777777" w:rsidR="00EA3669" w:rsidRPr="00B41636" w:rsidRDefault="00EA3669" w:rsidP="00EA3669">
      <w:pPr>
        <w:ind w:firstLine="851"/>
        <w:jc w:val="both"/>
        <w:rPr>
          <w:rFonts w:ascii="Times New Roman" w:hAnsi="Times New Roman" w:cs="Times New Roman"/>
          <w:sz w:val="22"/>
          <w:szCs w:val="22"/>
        </w:rPr>
      </w:pPr>
      <w:r w:rsidRPr="00B4163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773"/>
        <w:gridCol w:w="1701"/>
        <w:gridCol w:w="3402"/>
      </w:tblGrid>
      <w:tr w:rsidR="00EA3669" w:rsidRPr="00B41636" w14:paraId="55485C6F" w14:textId="77777777" w:rsidTr="007A30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94265C" w14:textId="77777777" w:rsidR="00EA3669" w:rsidRPr="00B41636" w:rsidRDefault="00EA3669" w:rsidP="007A301E">
            <w:pPr>
              <w:pStyle w:val="Betarp"/>
              <w:ind w:left="32"/>
              <w:jc w:val="center"/>
              <w:rPr>
                <w:rFonts w:ascii="Times New Roman" w:hAnsi="Times New Roman" w:cs="Times New Roman"/>
                <w:b/>
                <w:bCs/>
                <w:sz w:val="20"/>
                <w:szCs w:val="20"/>
              </w:rPr>
            </w:pPr>
            <w:r w:rsidRPr="00B41636">
              <w:rPr>
                <w:rFonts w:ascii="Times New Roman" w:hAnsi="Times New Roman" w:cs="Times New Roman"/>
                <w:b/>
                <w:bCs/>
                <w:sz w:val="20"/>
                <w:szCs w:val="20"/>
              </w:rPr>
              <w:lastRenderedPageBreak/>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904EB9" w14:textId="77777777" w:rsidR="00EA3669" w:rsidRPr="00B41636" w:rsidRDefault="00EA3669" w:rsidP="007A301E">
            <w:pPr>
              <w:pStyle w:val="Betarp"/>
              <w:jc w:val="center"/>
              <w:rPr>
                <w:rFonts w:ascii="Times New Roman" w:hAnsi="Times New Roman" w:cs="Times New Roman"/>
                <w:bCs/>
                <w:sz w:val="20"/>
                <w:szCs w:val="20"/>
                <w:lang w:eastAsia="en-US"/>
              </w:rPr>
            </w:pPr>
            <w:r w:rsidRPr="00B41636">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28C4A2" w14:textId="77777777" w:rsidR="00EA3669" w:rsidRPr="00B41636" w:rsidRDefault="00EA3669" w:rsidP="007A301E">
            <w:pPr>
              <w:pStyle w:val="Betarp"/>
              <w:jc w:val="center"/>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0C41E2" w14:textId="77777777" w:rsidR="00EA3669" w:rsidRPr="00B41636" w:rsidRDefault="00EA3669" w:rsidP="007A301E">
            <w:pPr>
              <w:pStyle w:val="Betarp"/>
              <w:jc w:val="center"/>
              <w:rPr>
                <w:rFonts w:ascii="Times New Roman" w:hAnsi="Times New Roman" w:cs="Times New Roman"/>
                <w:bCs/>
                <w:iCs/>
                <w:sz w:val="20"/>
                <w:szCs w:val="20"/>
                <w:lang w:eastAsia="en-US"/>
              </w:rPr>
            </w:pPr>
            <w:r w:rsidRPr="00B41636">
              <w:rPr>
                <w:rFonts w:ascii="Times New Roman" w:hAnsi="Times New Roman" w:cs="Times New Roman"/>
                <w:b/>
                <w:sz w:val="20"/>
                <w:szCs w:val="20"/>
              </w:rPr>
              <w:t>Pašalinimo pagrindų nebuvimą įrodantys dokumentai</w:t>
            </w:r>
          </w:p>
        </w:tc>
      </w:tr>
      <w:tr w:rsidR="00EA3669" w:rsidRPr="00B41636" w14:paraId="5AA58829" w14:textId="77777777" w:rsidTr="007A301E">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EE64A" w14:textId="77777777" w:rsidR="00EA3669" w:rsidRPr="00B41636" w:rsidRDefault="00EA3669" w:rsidP="007A301E">
            <w:pPr>
              <w:pStyle w:val="Betarp"/>
              <w:jc w:val="both"/>
              <w:rPr>
                <w:rFonts w:ascii="Times New Roman" w:hAnsi="Times New Roman" w:cs="Times New Roman"/>
                <w:sz w:val="20"/>
                <w:szCs w:val="20"/>
                <w:lang w:eastAsia="en-US"/>
              </w:rPr>
            </w:pPr>
            <w:r w:rsidRPr="00B41636">
              <w:rPr>
                <w:rFonts w:ascii="Times New Roman" w:hAnsi="Times New Roman" w:cs="Times New Roman"/>
                <w:b/>
                <w:bCs/>
                <w:color w:val="7030A0"/>
                <w:sz w:val="20"/>
                <w:szCs w:val="20"/>
                <w:lang w:eastAsia="en-US"/>
              </w:rPr>
              <w:t>Privalomi</w:t>
            </w:r>
            <w:r w:rsidRPr="00B41636">
              <w:rPr>
                <w:rStyle w:val="Puslapioinaosnuoroda"/>
                <w:rFonts w:ascii="Times New Roman" w:hAnsi="Times New Roman" w:cs="Times New Roman"/>
                <w:b/>
                <w:bCs/>
                <w:color w:val="7030A0"/>
                <w:sz w:val="20"/>
                <w:szCs w:val="20"/>
                <w:lang w:eastAsia="en-US"/>
              </w:rPr>
              <w:footnoteReference w:id="1"/>
            </w:r>
            <w:r w:rsidRPr="00B41636">
              <w:rPr>
                <w:rFonts w:ascii="Times New Roman" w:hAnsi="Times New Roman" w:cs="Times New Roman"/>
                <w:b/>
                <w:bCs/>
                <w:color w:val="7030A0"/>
                <w:sz w:val="20"/>
                <w:szCs w:val="20"/>
                <w:lang w:eastAsia="en-US"/>
              </w:rPr>
              <w:t xml:space="preserve"> pašalinimo pagrindai pagal VPĮ 46 straipsnio 1 – 4 dalių nuostatas</w:t>
            </w:r>
          </w:p>
        </w:tc>
      </w:tr>
      <w:tr w:rsidR="00EA3669" w:rsidRPr="00B41636" w14:paraId="4868C287" w14:textId="77777777" w:rsidTr="007A30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58096" w14:textId="77777777" w:rsidR="00EA3669" w:rsidRPr="00B41636" w:rsidRDefault="00EA3669" w:rsidP="00EA3669">
            <w:pPr>
              <w:pStyle w:val="Betarp"/>
              <w:numPr>
                <w:ilvl w:val="0"/>
                <w:numId w:val="3"/>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2BF5B" w14:textId="77777777" w:rsidR="00EA3669" w:rsidRPr="00B41636" w:rsidRDefault="00EA3669" w:rsidP="007A301E">
            <w:pPr>
              <w:pStyle w:val="Betarp"/>
              <w:jc w:val="both"/>
              <w:rPr>
                <w:rFonts w:ascii="Times New Roman" w:hAnsi="Times New Roman" w:cs="Times New Roman"/>
                <w:b/>
                <w:bCs/>
                <w:sz w:val="20"/>
                <w:szCs w:val="20"/>
                <w:lang w:eastAsia="en-US"/>
              </w:rPr>
            </w:pPr>
            <w:r w:rsidRPr="00B41636">
              <w:rPr>
                <w:rFonts w:ascii="Times New Roman" w:hAnsi="Times New Roman" w:cs="Times New Roman"/>
                <w:sz w:val="20"/>
                <w:szCs w:val="20"/>
                <w:lang w:eastAsia="en-US"/>
              </w:rPr>
              <w:t>Tiekėjas arba jo atsakingas asmuo, nurodytas VPĮ 46 straipsnio 2 dalies 2 punkte, nuteistas už šią nusikalstamą veiką:</w:t>
            </w:r>
          </w:p>
          <w:p w14:paraId="2473B6C4" w14:textId="77777777" w:rsidR="00EA3669" w:rsidRPr="00B41636" w:rsidRDefault="00EA3669" w:rsidP="007A301E">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1) dalyvavimą nusikalstamame susivienijime, jo organizavimą ar vadovavimą jam;</w:t>
            </w:r>
          </w:p>
          <w:p w14:paraId="0637333B" w14:textId="77777777" w:rsidR="00EA3669" w:rsidRPr="00B41636" w:rsidRDefault="00EA3669" w:rsidP="007A301E">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2) kyšininkavimą, prekybą poveikiu, papirkimą;</w:t>
            </w:r>
          </w:p>
          <w:p w14:paraId="0EB5107D" w14:textId="77777777" w:rsidR="00EA3669" w:rsidRPr="00B41636" w:rsidRDefault="00EA3669" w:rsidP="007A301E">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464BC6" w14:textId="77777777" w:rsidR="00EA3669" w:rsidRPr="00B41636" w:rsidRDefault="00EA3669" w:rsidP="007A301E">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4) nusikalstamą bankrotą;</w:t>
            </w:r>
          </w:p>
          <w:p w14:paraId="4AD5C5E4" w14:textId="77777777" w:rsidR="00EA3669" w:rsidRPr="00B41636" w:rsidRDefault="00EA3669" w:rsidP="007A301E">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5) teroristinį ir su teroristine veikla susijusį nusikaltimą;</w:t>
            </w:r>
          </w:p>
          <w:p w14:paraId="0615A94D" w14:textId="77777777" w:rsidR="00EA3669" w:rsidRPr="00B41636" w:rsidRDefault="00EA3669" w:rsidP="007A301E">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6) nusikalstamu būdu gauto turto legalizavimą;</w:t>
            </w:r>
          </w:p>
          <w:p w14:paraId="080CB0EA" w14:textId="77777777" w:rsidR="00EA3669" w:rsidRPr="00B41636" w:rsidRDefault="00EA3669" w:rsidP="007A301E">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7) prekybą žmonėmis, vaiko pirkimą arba pardavimą;</w:t>
            </w:r>
          </w:p>
          <w:p w14:paraId="69EBAE7D" w14:textId="77777777" w:rsidR="00EA3669" w:rsidRPr="00B41636" w:rsidRDefault="00EA3669" w:rsidP="007A301E">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191D511" w14:textId="77777777" w:rsidR="00EA3669" w:rsidRPr="00B41636" w:rsidRDefault="00EA3669" w:rsidP="007A301E">
            <w:pPr>
              <w:pStyle w:val="Betarp"/>
              <w:jc w:val="both"/>
              <w:rPr>
                <w:rFonts w:ascii="Times New Roman" w:hAnsi="Times New Roman" w:cs="Times New Roman"/>
                <w:b/>
                <w:bCs/>
                <w:sz w:val="20"/>
                <w:szCs w:val="20"/>
                <w:lang w:eastAsia="en-US"/>
              </w:rPr>
            </w:pPr>
          </w:p>
          <w:p w14:paraId="22A7B6FB" w14:textId="77777777" w:rsidR="00EA3669" w:rsidRPr="00B41636" w:rsidRDefault="00EA3669" w:rsidP="007A301E">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172391CE" w14:textId="77777777" w:rsidR="00EA3669" w:rsidRPr="00B41636" w:rsidRDefault="00EA3669" w:rsidP="007A301E">
            <w:pPr>
              <w:pStyle w:val="Betarp"/>
              <w:jc w:val="both"/>
              <w:rPr>
                <w:rFonts w:ascii="Times New Roman" w:hAnsi="Times New Roman" w:cs="Times New Roman"/>
                <w:bCs/>
                <w:sz w:val="20"/>
                <w:szCs w:val="20"/>
                <w:lang w:eastAsia="en-US"/>
              </w:rPr>
            </w:pPr>
            <w:r w:rsidRPr="00B4163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A9D3E6A" w14:textId="77777777" w:rsidR="00EA3669" w:rsidRPr="00B41636" w:rsidRDefault="00EA3669" w:rsidP="007A301E">
            <w:pPr>
              <w:pStyle w:val="Betarp"/>
              <w:jc w:val="both"/>
              <w:rPr>
                <w:rFonts w:ascii="Times New Roman" w:hAnsi="Times New Roman" w:cs="Times New Roman"/>
                <w:b/>
                <w:bCs/>
                <w:sz w:val="20"/>
                <w:szCs w:val="20"/>
                <w:lang w:eastAsia="en-US"/>
              </w:rPr>
            </w:pPr>
          </w:p>
          <w:p w14:paraId="0D70334A" w14:textId="77777777" w:rsidR="00EA3669" w:rsidRPr="00B41636" w:rsidRDefault="00EA3669" w:rsidP="007A301E">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 xml:space="preserve">2) tiekėjo, kuris yra juridinis asmuo, kita organizacija ar jos </w:t>
            </w:r>
            <w:r w:rsidRPr="00B41636">
              <w:rPr>
                <w:rFonts w:ascii="Times New Roman" w:hAnsi="Times New Roman" w:cs="Times New Roman"/>
                <w:b/>
                <w:bCs/>
                <w:sz w:val="20"/>
                <w:szCs w:val="20"/>
                <w:lang w:eastAsia="en-US"/>
              </w:rPr>
              <w:t>struktūrinis</w:t>
            </w:r>
            <w:r w:rsidRPr="00B41636">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6C5C00" w14:textId="77777777" w:rsidR="00EA3669" w:rsidRPr="00B41636" w:rsidRDefault="00EA3669" w:rsidP="007A301E">
            <w:pPr>
              <w:pStyle w:val="Betarp"/>
              <w:jc w:val="both"/>
              <w:rPr>
                <w:rFonts w:ascii="Times New Roman" w:hAnsi="Times New Roman" w:cs="Times New Roman"/>
                <w:b/>
                <w:sz w:val="20"/>
                <w:szCs w:val="20"/>
                <w:lang w:eastAsia="en-US"/>
              </w:rPr>
            </w:pPr>
          </w:p>
          <w:p w14:paraId="6C1235BA" w14:textId="77777777" w:rsidR="00EA3669" w:rsidRPr="00B41636" w:rsidRDefault="00EA3669" w:rsidP="007A301E">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 xml:space="preserve">3) tiekėjo, kuris yra juridinis asmuo, kita organizacija ar jos </w:t>
            </w:r>
            <w:r w:rsidRPr="00B41636">
              <w:rPr>
                <w:rFonts w:ascii="Times New Roman" w:hAnsi="Times New Roman" w:cs="Times New Roman"/>
                <w:b/>
                <w:sz w:val="20"/>
                <w:szCs w:val="20"/>
                <w:lang w:eastAsia="en-US"/>
              </w:rPr>
              <w:t>struktūrinis</w:t>
            </w:r>
            <w:r w:rsidRPr="00B4163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41696" w14:textId="77777777" w:rsidR="00EA3669" w:rsidRPr="00B41636" w:rsidRDefault="00EA3669" w:rsidP="007A301E">
            <w:pPr>
              <w:pStyle w:val="Betarp"/>
              <w:jc w:val="both"/>
              <w:rPr>
                <w:rFonts w:ascii="Times New Roman" w:eastAsia="Yu Mincho" w:hAnsi="Times New Roman" w:cs="Times New Roman"/>
                <w:b/>
                <w:bCs/>
                <w:sz w:val="20"/>
                <w:szCs w:val="20"/>
                <w:lang w:eastAsia="en-US"/>
              </w:rPr>
            </w:pPr>
            <w:r w:rsidRPr="00B41636">
              <w:rPr>
                <w:rFonts w:ascii="Times New Roman" w:eastAsia="Yu Mincho" w:hAnsi="Times New Roman" w:cs="Times New Roman"/>
                <w:b/>
                <w:bCs/>
                <w:sz w:val="20"/>
                <w:szCs w:val="20"/>
                <w:lang w:eastAsia="en-US"/>
              </w:rPr>
              <w:lastRenderedPageBreak/>
              <w:t>VPĮ 46 straipsnio 1 dalis</w:t>
            </w:r>
          </w:p>
          <w:p w14:paraId="5F032F43" w14:textId="77777777" w:rsidR="00EA3669" w:rsidRPr="00B41636" w:rsidRDefault="00EA3669" w:rsidP="007A301E">
            <w:pPr>
              <w:pStyle w:val="Betarp"/>
              <w:jc w:val="both"/>
              <w:rPr>
                <w:rFonts w:ascii="Times New Roman" w:eastAsia="Yu Mincho" w:hAnsi="Times New Roman" w:cs="Times New Roman"/>
                <w:sz w:val="20"/>
                <w:szCs w:val="20"/>
                <w:lang w:eastAsia="en-US"/>
              </w:rPr>
            </w:pPr>
          </w:p>
          <w:p w14:paraId="18391514" w14:textId="77777777" w:rsidR="00EA3669" w:rsidRPr="00B41636" w:rsidRDefault="00EA3669" w:rsidP="007A301E">
            <w:pPr>
              <w:pStyle w:val="Betarp"/>
              <w:jc w:val="both"/>
              <w:rPr>
                <w:rFonts w:ascii="Times New Roman" w:eastAsia="Yu Mincho" w:hAnsi="Times New Roman" w:cs="Times New Roman"/>
                <w:sz w:val="20"/>
                <w:szCs w:val="20"/>
                <w:lang w:eastAsia="en-US"/>
              </w:rPr>
            </w:pPr>
            <w:r w:rsidRPr="00B41636">
              <w:rPr>
                <w:rFonts w:ascii="Times New Roman" w:eastAsia="Yu Mincho" w:hAnsi="Times New Roman" w:cs="Times New Roman"/>
                <w:sz w:val="20"/>
                <w:szCs w:val="20"/>
                <w:lang w:eastAsia="en-US"/>
              </w:rPr>
              <w:t>EBVPD III dalies A1-A6 punktai</w:t>
            </w:r>
          </w:p>
          <w:p w14:paraId="60EA5DC8" w14:textId="77777777" w:rsidR="00EA3669" w:rsidRPr="00B41636" w:rsidRDefault="00EA3669" w:rsidP="007A301E">
            <w:pPr>
              <w:pStyle w:val="Betarp"/>
              <w:jc w:val="both"/>
              <w:rPr>
                <w:rFonts w:ascii="Times New Roman" w:eastAsia="Yu Mincho" w:hAnsi="Times New Roman" w:cs="Times New Roman"/>
                <w:sz w:val="20"/>
                <w:szCs w:val="20"/>
                <w:lang w:eastAsia="en-US"/>
              </w:rPr>
            </w:pPr>
          </w:p>
          <w:p w14:paraId="1A1CA05E" w14:textId="77777777" w:rsidR="00EA3669" w:rsidRPr="00B41636" w:rsidRDefault="00EA3669" w:rsidP="007A301E">
            <w:pPr>
              <w:pStyle w:val="Betarp"/>
              <w:jc w:val="both"/>
              <w:rPr>
                <w:rFonts w:ascii="Times New Roman" w:eastAsia="Yu Mincho" w:hAnsi="Times New Roman" w:cs="Times New Roman"/>
                <w:sz w:val="20"/>
                <w:szCs w:val="20"/>
                <w:lang w:eastAsia="en-US"/>
              </w:rPr>
            </w:pPr>
            <w:r w:rsidRPr="00B41636">
              <w:rPr>
                <w:rFonts w:ascii="Times New Roman" w:eastAsia="Yu Mincho" w:hAnsi="Times New Roman" w:cs="Times New Roman"/>
                <w:sz w:val="20"/>
                <w:szCs w:val="20"/>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10067" w14:textId="77777777" w:rsidR="00EA3669" w:rsidRPr="00B41636" w:rsidRDefault="00EA3669" w:rsidP="007A301E">
            <w:pPr>
              <w:pStyle w:val="Betarp"/>
              <w:jc w:val="both"/>
              <w:rPr>
                <w:rFonts w:ascii="Times New Roman" w:hAnsi="Times New Roman" w:cs="Times New Roman"/>
                <w:sz w:val="20"/>
                <w:szCs w:val="20"/>
              </w:rPr>
            </w:pPr>
            <w:r w:rsidRPr="00B41636">
              <w:rPr>
                <w:rFonts w:ascii="Times New Roman" w:hAnsi="Times New Roman" w:cs="Times New Roman"/>
                <w:sz w:val="20"/>
                <w:szCs w:val="20"/>
                <w:lang w:eastAsia="en-US"/>
              </w:rPr>
              <w:t>Iš Lietuvoje įsteigtų subjektų reikalaujama:</w:t>
            </w:r>
          </w:p>
          <w:p w14:paraId="73B9497B" w14:textId="77777777" w:rsidR="00EA3669" w:rsidRPr="00B41636" w:rsidRDefault="00EA3669" w:rsidP="00EA3669">
            <w:pPr>
              <w:pStyle w:val="Betarp"/>
              <w:numPr>
                <w:ilvl w:val="0"/>
                <w:numId w:val="21"/>
              </w:numPr>
              <w:ind w:left="314"/>
              <w:jc w:val="both"/>
              <w:rPr>
                <w:rFonts w:ascii="Times New Roman" w:hAnsi="Times New Roman" w:cs="Times New Roman"/>
                <w:b/>
                <w:bCs/>
                <w:sz w:val="20"/>
                <w:szCs w:val="20"/>
              </w:rPr>
            </w:pPr>
            <w:r w:rsidRPr="00B41636">
              <w:rPr>
                <w:rFonts w:ascii="Times New Roman" w:hAnsi="Times New Roman" w:cs="Times New Roman"/>
                <w:sz w:val="20"/>
                <w:szCs w:val="20"/>
              </w:rPr>
              <w:t>išrašo iš teismo sprendimo arba</w:t>
            </w:r>
          </w:p>
          <w:p w14:paraId="2644DA43" w14:textId="77777777" w:rsidR="00EA3669" w:rsidRPr="00B41636" w:rsidRDefault="00EA3669" w:rsidP="00EA3669">
            <w:pPr>
              <w:pStyle w:val="Betarp"/>
              <w:numPr>
                <w:ilvl w:val="0"/>
                <w:numId w:val="21"/>
              </w:numPr>
              <w:ind w:left="314"/>
              <w:jc w:val="both"/>
              <w:rPr>
                <w:rFonts w:ascii="Times New Roman" w:hAnsi="Times New Roman" w:cs="Times New Roman"/>
                <w:b/>
                <w:bCs/>
                <w:sz w:val="20"/>
                <w:szCs w:val="20"/>
              </w:rPr>
            </w:pPr>
            <w:r w:rsidRPr="00B41636">
              <w:rPr>
                <w:rFonts w:ascii="Times New Roman" w:hAnsi="Times New Roman" w:cs="Times New Roman"/>
                <w:sz w:val="20"/>
                <w:szCs w:val="20"/>
              </w:rPr>
              <w:t>Informatikos ir ryšių departamento prie Vidaus reikalų ministerijos pažymos, arba</w:t>
            </w:r>
          </w:p>
          <w:p w14:paraId="3A760971" w14:textId="77777777" w:rsidR="00EA3669" w:rsidRPr="00B41636" w:rsidRDefault="00EA3669" w:rsidP="00EA3669">
            <w:pPr>
              <w:pStyle w:val="Betarp"/>
              <w:numPr>
                <w:ilvl w:val="0"/>
                <w:numId w:val="21"/>
              </w:numPr>
              <w:ind w:left="314"/>
              <w:jc w:val="both"/>
              <w:rPr>
                <w:rFonts w:ascii="Times New Roman" w:hAnsi="Times New Roman" w:cs="Times New Roman"/>
                <w:b/>
                <w:bCs/>
                <w:sz w:val="20"/>
                <w:szCs w:val="20"/>
              </w:rPr>
            </w:pPr>
            <w:r w:rsidRPr="00B4163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D550A5E" w14:textId="77777777" w:rsidR="00EA3669" w:rsidRPr="00B41636" w:rsidRDefault="00EA3669" w:rsidP="007A301E">
            <w:pPr>
              <w:pStyle w:val="Betarp"/>
              <w:jc w:val="both"/>
              <w:rPr>
                <w:rFonts w:ascii="Times New Roman" w:hAnsi="Times New Roman" w:cs="Times New Roman"/>
                <w:sz w:val="20"/>
                <w:szCs w:val="20"/>
                <w:lang w:eastAsia="en-US"/>
              </w:rPr>
            </w:pPr>
          </w:p>
          <w:p w14:paraId="227B9B95" w14:textId="77777777" w:rsidR="00EA3669" w:rsidRPr="00B41636" w:rsidRDefault="00EA3669" w:rsidP="007A301E">
            <w:pPr>
              <w:pStyle w:val="Betarp"/>
              <w:jc w:val="both"/>
              <w:rPr>
                <w:rFonts w:ascii="Times New Roman" w:hAnsi="Times New Roman" w:cs="Times New Roman"/>
                <w:sz w:val="20"/>
                <w:szCs w:val="20"/>
              </w:rPr>
            </w:pPr>
            <w:r w:rsidRPr="00B41636">
              <w:rPr>
                <w:rFonts w:ascii="Times New Roman" w:hAnsi="Times New Roman" w:cs="Times New Roman"/>
                <w:sz w:val="20"/>
                <w:szCs w:val="20"/>
                <w:lang w:eastAsia="en-US"/>
              </w:rPr>
              <w:t>Iš ne Lietuvoje įsteigtų subjektų reikalaujama:</w:t>
            </w:r>
          </w:p>
          <w:p w14:paraId="7B0C5806" w14:textId="77777777" w:rsidR="00EA3669" w:rsidRPr="00B41636" w:rsidRDefault="00EA3669" w:rsidP="00EA3669">
            <w:pPr>
              <w:pStyle w:val="Betarp"/>
              <w:numPr>
                <w:ilvl w:val="0"/>
                <w:numId w:val="21"/>
              </w:numPr>
              <w:ind w:left="314"/>
              <w:jc w:val="both"/>
              <w:rPr>
                <w:rFonts w:ascii="Times New Roman" w:hAnsi="Times New Roman" w:cs="Times New Roman"/>
                <w:b/>
                <w:bCs/>
                <w:sz w:val="20"/>
                <w:szCs w:val="20"/>
              </w:rPr>
            </w:pPr>
            <w:r w:rsidRPr="00B41636">
              <w:rPr>
                <w:rFonts w:ascii="Times New Roman" w:hAnsi="Times New Roman" w:cs="Times New Roman"/>
                <w:sz w:val="20"/>
                <w:szCs w:val="20"/>
              </w:rPr>
              <w:t>atitinkamos užsienio šalies institucijos dokumento</w:t>
            </w:r>
            <w:r w:rsidRPr="00B41636">
              <w:rPr>
                <w:rStyle w:val="Puslapioinaosnuoroda"/>
                <w:rFonts w:ascii="Times New Roman" w:hAnsi="Times New Roman" w:cs="Times New Roman"/>
                <w:sz w:val="20"/>
                <w:szCs w:val="20"/>
              </w:rPr>
              <w:footnoteReference w:id="2"/>
            </w:r>
            <w:r w:rsidRPr="00B41636">
              <w:rPr>
                <w:rFonts w:ascii="Times New Roman" w:hAnsi="Times New Roman" w:cs="Times New Roman"/>
                <w:sz w:val="20"/>
                <w:szCs w:val="20"/>
              </w:rPr>
              <w:t>.</w:t>
            </w:r>
          </w:p>
          <w:p w14:paraId="2399E786" w14:textId="77777777" w:rsidR="00EA3669" w:rsidRPr="00B41636" w:rsidRDefault="00EA3669" w:rsidP="007A301E">
            <w:pPr>
              <w:pStyle w:val="Betarp"/>
              <w:jc w:val="both"/>
              <w:rPr>
                <w:rFonts w:ascii="Times New Roman" w:hAnsi="Times New Roman" w:cs="Times New Roman"/>
                <w:sz w:val="20"/>
                <w:szCs w:val="20"/>
              </w:rPr>
            </w:pPr>
          </w:p>
          <w:p w14:paraId="6253D792" w14:textId="77777777" w:rsidR="00EA3669" w:rsidRPr="00B41636" w:rsidRDefault="00EA3669" w:rsidP="007A301E">
            <w:pPr>
              <w:pStyle w:val="Betarp"/>
              <w:jc w:val="both"/>
              <w:rPr>
                <w:rFonts w:ascii="Times New Roman" w:hAnsi="Times New Roman" w:cs="Times New Roman"/>
                <w:color w:val="7030A0"/>
                <w:sz w:val="20"/>
                <w:szCs w:val="20"/>
              </w:rPr>
            </w:pPr>
            <w:r w:rsidRPr="00B41636">
              <w:rPr>
                <w:rFonts w:ascii="Times New Roman" w:hAnsi="Times New Roman" w:cs="Times New Roman"/>
                <w:sz w:val="20"/>
                <w:szCs w:val="20"/>
              </w:rPr>
              <w:t xml:space="preserve">Nurodyti dokumentai turi būti išduoti ne anksčiau kaip </w:t>
            </w:r>
            <w:r w:rsidRPr="00B41636">
              <w:rPr>
                <w:rFonts w:ascii="Times New Roman" w:hAnsi="Times New Roman" w:cs="Times New Roman"/>
                <w:color w:val="00B050"/>
                <w:sz w:val="20"/>
                <w:szCs w:val="20"/>
              </w:rPr>
              <w:t xml:space="preserve">180 dienų </w:t>
            </w:r>
            <w:r w:rsidRPr="00B41636">
              <w:rPr>
                <w:rFonts w:ascii="Times New Roman" w:hAnsi="Times New Roman" w:cs="Times New Roman"/>
                <w:sz w:val="20"/>
                <w:szCs w:val="20"/>
              </w:rPr>
              <w:t xml:space="preserve">iki </w:t>
            </w:r>
            <w:r w:rsidRPr="00B4163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41636">
              <w:rPr>
                <w:rFonts w:ascii="Times New Roman" w:eastAsia="Times New Roman" w:hAnsi="Times New Roman" w:cs="Times New Roman"/>
                <w:sz w:val="20"/>
                <w:szCs w:val="20"/>
              </w:rPr>
              <w:t>umentus</w:t>
            </w:r>
            <w:r w:rsidRPr="00B41636">
              <w:rPr>
                <w:rFonts w:ascii="Times New Roman" w:hAnsi="Times New Roman" w:cs="Times New Roman"/>
                <w:sz w:val="20"/>
                <w:szCs w:val="20"/>
              </w:rPr>
              <w:t xml:space="preserve">. </w:t>
            </w:r>
            <w:r w:rsidRPr="00B41636">
              <w:rPr>
                <w:rFonts w:ascii="Times New Roman" w:hAnsi="Times New Roman" w:cs="Times New Roman"/>
                <w:b/>
                <w:bCs/>
                <w:i/>
                <w:iCs/>
                <w:color w:val="000000" w:themeColor="text1"/>
                <w:sz w:val="20"/>
                <w:szCs w:val="20"/>
              </w:rPr>
              <w:t>Pavyzdys</w:t>
            </w:r>
            <w:r w:rsidRPr="00B41636">
              <w:rPr>
                <w:rFonts w:ascii="Times New Roman" w:hAnsi="Times New Roman" w:cs="Times New Roman"/>
                <w:i/>
                <w:iCs/>
                <w:color w:val="000000" w:themeColor="text1"/>
                <w:sz w:val="20"/>
                <w:szCs w:val="20"/>
              </w:rPr>
              <w:t xml:space="preserve">: Jeigu perkančioji organizacija 2024-10-10 kreipėsi į tiekėją prašydama iki 2024-10-14 pateikti įrodančius dokumentus, jie turi būti išduoti ne anksčiau kaip 180 dienų, jas skaičiuojant atgal nuo 2024-10-14. </w:t>
            </w:r>
          </w:p>
          <w:p w14:paraId="4581D85A" w14:textId="77777777" w:rsidR="00EA3669" w:rsidRPr="00B41636" w:rsidRDefault="00EA3669" w:rsidP="007A301E">
            <w:pPr>
              <w:pStyle w:val="Betarp"/>
              <w:jc w:val="both"/>
              <w:rPr>
                <w:rFonts w:ascii="Times New Roman" w:hAnsi="Times New Roman" w:cs="Times New Roman"/>
                <w:b/>
                <w:bCs/>
                <w:sz w:val="20"/>
                <w:szCs w:val="20"/>
              </w:rPr>
            </w:pPr>
          </w:p>
          <w:p w14:paraId="2155C625" w14:textId="77777777" w:rsidR="00EA3669" w:rsidRPr="00B41636" w:rsidRDefault="00EA3669" w:rsidP="007A301E">
            <w:pPr>
              <w:pStyle w:val="Betarp"/>
              <w:jc w:val="both"/>
              <w:rPr>
                <w:rFonts w:ascii="Times New Roman" w:hAnsi="Times New Roman" w:cs="Times New Roman"/>
                <w:bCs/>
                <w:sz w:val="20"/>
                <w:szCs w:val="20"/>
              </w:rPr>
            </w:pPr>
            <w:r w:rsidRPr="00B41636">
              <w:rPr>
                <w:rFonts w:ascii="Times New Roman" w:hAnsi="Times New Roman" w:cs="Times New Roman"/>
                <w:bCs/>
                <w:sz w:val="20"/>
                <w:szCs w:val="20"/>
              </w:rPr>
              <w:t xml:space="preserve">Jei dokumentas išduotas anksčiau, tačiau jame nurodytas galiojimo terminas ilgesnis nei pašalinimo pagrindų nebuvimą patvirtinančių dokumentų pagal EBVPD galutinis </w:t>
            </w:r>
            <w:r w:rsidRPr="00B41636">
              <w:rPr>
                <w:rFonts w:ascii="Times New Roman" w:hAnsi="Times New Roman" w:cs="Times New Roman"/>
                <w:bCs/>
                <w:sz w:val="20"/>
                <w:szCs w:val="20"/>
              </w:rPr>
              <w:lastRenderedPageBreak/>
              <w:t>pateikimo terminas, toks dokumentas jo galiojimo laikotarpiu yra priimtinas.</w:t>
            </w:r>
          </w:p>
          <w:p w14:paraId="729F3DEC" w14:textId="77777777" w:rsidR="00EA3669" w:rsidRPr="00B41636" w:rsidRDefault="00EA3669" w:rsidP="007A301E">
            <w:pPr>
              <w:pStyle w:val="Betarp"/>
              <w:jc w:val="both"/>
              <w:rPr>
                <w:rFonts w:ascii="Times New Roman" w:hAnsi="Times New Roman" w:cs="Times New Roman"/>
                <w:bCs/>
                <w:sz w:val="20"/>
                <w:szCs w:val="20"/>
              </w:rPr>
            </w:pPr>
          </w:p>
          <w:p w14:paraId="621787AF" w14:textId="77777777" w:rsidR="00EA3669" w:rsidRPr="00B41636" w:rsidRDefault="00EA3669" w:rsidP="007A301E">
            <w:pPr>
              <w:pStyle w:val="Betarp"/>
              <w:jc w:val="both"/>
              <w:rPr>
                <w:rFonts w:ascii="Times New Roman" w:hAnsi="Times New Roman" w:cs="Times New Roman"/>
                <w:b/>
                <w:bCs/>
                <w:i/>
                <w:iCs/>
                <w:color w:val="00B050"/>
                <w:sz w:val="20"/>
                <w:szCs w:val="20"/>
              </w:rPr>
            </w:pPr>
            <w:r w:rsidRPr="00B41636">
              <w:rPr>
                <w:rFonts w:ascii="Times New Roman" w:hAnsi="Times New Roman" w:cs="Times New Roman"/>
                <w:b/>
                <w:bCs/>
                <w:i/>
                <w:iCs/>
                <w:color w:val="00B050"/>
                <w:sz w:val="20"/>
                <w:szCs w:val="20"/>
              </w:rPr>
              <w:t>PASTABA</w:t>
            </w:r>
          </w:p>
          <w:p w14:paraId="3BBD35A4" w14:textId="77777777" w:rsidR="00EA3669" w:rsidRPr="00B41636" w:rsidRDefault="00EA3669" w:rsidP="007A301E">
            <w:pPr>
              <w:pStyle w:val="Betarp"/>
              <w:jc w:val="both"/>
              <w:rPr>
                <w:rFonts w:ascii="Times New Roman" w:hAnsi="Times New Roman" w:cs="Times New Roman"/>
                <w:color w:val="00B050"/>
                <w:sz w:val="20"/>
                <w:szCs w:val="20"/>
              </w:rPr>
            </w:pPr>
            <w:r w:rsidRPr="00B41636">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64BFB216" w14:textId="77777777" w:rsidR="00EA3669" w:rsidRPr="00B41636" w:rsidRDefault="00EA3669" w:rsidP="007A301E">
            <w:pPr>
              <w:pStyle w:val="Betarp"/>
              <w:jc w:val="both"/>
              <w:rPr>
                <w:rFonts w:ascii="Times New Roman" w:hAnsi="Times New Roman" w:cs="Times New Roman"/>
                <w:b/>
                <w:bCs/>
                <w:sz w:val="20"/>
                <w:szCs w:val="20"/>
              </w:rPr>
            </w:pPr>
          </w:p>
          <w:p w14:paraId="291FEA35" w14:textId="77777777" w:rsidR="00EA3669" w:rsidRPr="00B41636" w:rsidRDefault="00EA3669" w:rsidP="007A301E">
            <w:pPr>
              <w:pStyle w:val="Betarp"/>
              <w:jc w:val="both"/>
              <w:rPr>
                <w:rFonts w:ascii="Times New Roman" w:hAnsi="Times New Roman" w:cs="Times New Roman"/>
                <w:b/>
                <w:bCs/>
                <w:sz w:val="20"/>
                <w:szCs w:val="20"/>
              </w:rPr>
            </w:pPr>
          </w:p>
        </w:tc>
      </w:tr>
      <w:tr w:rsidR="00EA3669" w:rsidRPr="00B41636" w14:paraId="35CBCF2C" w14:textId="77777777" w:rsidTr="007A30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959F" w14:textId="77777777" w:rsidR="00EA3669" w:rsidRPr="00B41636" w:rsidRDefault="00EA3669" w:rsidP="00EA3669">
            <w:pPr>
              <w:pStyle w:val="Betarp"/>
              <w:numPr>
                <w:ilvl w:val="0"/>
                <w:numId w:val="3"/>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7FA22" w14:textId="77777777" w:rsidR="00EA3669" w:rsidRPr="00B41636" w:rsidRDefault="00EA3669" w:rsidP="007A301E">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3D07A" w14:textId="77777777" w:rsidR="00EA3669" w:rsidRPr="00B41636" w:rsidRDefault="00EA3669" w:rsidP="007A301E">
            <w:pPr>
              <w:pStyle w:val="Betarp"/>
              <w:jc w:val="both"/>
              <w:rPr>
                <w:rFonts w:ascii="Times New Roman" w:eastAsia="Yu Mincho" w:hAnsi="Times New Roman" w:cs="Times New Roman"/>
                <w:b/>
                <w:bCs/>
                <w:sz w:val="20"/>
                <w:szCs w:val="20"/>
                <w:lang w:eastAsia="en-US"/>
              </w:rPr>
            </w:pPr>
            <w:r w:rsidRPr="00B41636">
              <w:rPr>
                <w:rFonts w:ascii="Times New Roman" w:eastAsia="Yu Mincho" w:hAnsi="Times New Roman" w:cs="Times New Roman"/>
                <w:b/>
                <w:bCs/>
                <w:sz w:val="20"/>
                <w:szCs w:val="20"/>
                <w:lang w:eastAsia="en-US"/>
              </w:rPr>
              <w:t>VPĮ 46 straipsnio 2¹ dalis</w:t>
            </w:r>
          </w:p>
          <w:p w14:paraId="30D1C844" w14:textId="77777777" w:rsidR="00EA3669" w:rsidRPr="00B41636" w:rsidRDefault="00EA3669" w:rsidP="007A301E">
            <w:pPr>
              <w:pStyle w:val="Betarp"/>
              <w:jc w:val="both"/>
              <w:rPr>
                <w:rFonts w:ascii="Times New Roman" w:eastAsia="Yu Mincho" w:hAnsi="Times New Roman" w:cs="Times New Roman"/>
                <w:b/>
                <w:bCs/>
                <w:sz w:val="20"/>
                <w:szCs w:val="20"/>
              </w:rPr>
            </w:pPr>
          </w:p>
          <w:p w14:paraId="7AFC9A90" w14:textId="77777777" w:rsidR="00EA3669" w:rsidRPr="00B41636" w:rsidRDefault="00EA3669" w:rsidP="007A301E">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sz w:val="20"/>
                <w:szCs w:val="20"/>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2798D" w14:textId="77777777" w:rsidR="00EA3669" w:rsidRPr="00B41636" w:rsidRDefault="00EA3669" w:rsidP="007A301E">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0ABDFE27" w14:textId="77777777" w:rsidR="00EA3669" w:rsidRPr="00B41636" w:rsidRDefault="00EA3669" w:rsidP="007A301E">
            <w:pPr>
              <w:pStyle w:val="Betarp"/>
              <w:jc w:val="both"/>
              <w:rPr>
                <w:rFonts w:ascii="Times New Roman" w:hAnsi="Times New Roman" w:cs="Times New Roman"/>
                <w:sz w:val="20"/>
                <w:szCs w:val="20"/>
              </w:rPr>
            </w:pPr>
          </w:p>
        </w:tc>
      </w:tr>
      <w:tr w:rsidR="00EA3669" w:rsidRPr="00B41636" w14:paraId="3E9ABA08" w14:textId="77777777" w:rsidTr="007A30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79CE1" w14:textId="77777777" w:rsidR="00EA3669" w:rsidRPr="00B41636" w:rsidRDefault="00EA3669" w:rsidP="00EA3669">
            <w:pPr>
              <w:pStyle w:val="Betarp"/>
              <w:numPr>
                <w:ilvl w:val="0"/>
                <w:numId w:val="3"/>
              </w:numPr>
              <w:ind w:left="0" w:firstLine="0"/>
              <w:rPr>
                <w:rFonts w:ascii="Times New Roman" w:hAnsi="Times New Roman" w:cs="Times New Roman"/>
                <w:b/>
                <w:bCs/>
                <w:sz w:val="20"/>
                <w:szCs w:val="20"/>
              </w:rPr>
            </w:pPr>
            <w:bookmarkStart w:id="54"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A5208" w14:textId="77777777" w:rsidR="00EA3669" w:rsidRPr="00B41636" w:rsidRDefault="00EA3669" w:rsidP="007A301E">
            <w:pPr>
              <w:pStyle w:val="Betarp"/>
              <w:jc w:val="both"/>
              <w:rPr>
                <w:rFonts w:ascii="Times New Roman" w:hAnsi="Times New Roman" w:cs="Times New Roman"/>
                <w:b/>
                <w:bCs/>
                <w:sz w:val="20"/>
                <w:szCs w:val="20"/>
                <w:lang w:eastAsia="en-US"/>
              </w:rPr>
            </w:pPr>
            <w:r w:rsidRPr="00B4163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19E522" w14:textId="77777777" w:rsidR="00EA3669" w:rsidRPr="00B41636" w:rsidRDefault="00EA3669" w:rsidP="007A301E">
            <w:pPr>
              <w:pStyle w:val="Betarp"/>
              <w:jc w:val="both"/>
              <w:rPr>
                <w:rFonts w:ascii="Times New Roman" w:hAnsi="Times New Roman" w:cs="Times New Roman"/>
                <w:b/>
                <w:bCs/>
                <w:sz w:val="20"/>
                <w:szCs w:val="20"/>
                <w:lang w:eastAsia="en-US"/>
              </w:rPr>
            </w:pPr>
          </w:p>
          <w:p w14:paraId="3178164E" w14:textId="77777777" w:rsidR="00EA3669" w:rsidRPr="00B41636" w:rsidRDefault="00EA3669" w:rsidP="007A301E">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Laikoma, kad tiekėjas nuteistas už aukščiau nurodytą nusikalstamą veiką, kai dėl:</w:t>
            </w:r>
          </w:p>
          <w:p w14:paraId="66FC76B7" w14:textId="77777777" w:rsidR="00EA3669" w:rsidRPr="00B41636" w:rsidRDefault="00EA3669" w:rsidP="007A301E">
            <w:pPr>
              <w:pStyle w:val="Betarp"/>
              <w:jc w:val="both"/>
              <w:rPr>
                <w:rFonts w:ascii="Times New Roman" w:hAnsi="Times New Roman" w:cs="Times New Roman"/>
                <w:bCs/>
                <w:sz w:val="20"/>
                <w:szCs w:val="20"/>
                <w:lang w:eastAsia="en-US"/>
              </w:rPr>
            </w:pPr>
            <w:r w:rsidRPr="00B4163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E633626" w14:textId="77777777" w:rsidR="00EA3669" w:rsidRPr="00B41636" w:rsidRDefault="00EA3669" w:rsidP="007A301E">
            <w:pPr>
              <w:pStyle w:val="Betarp"/>
              <w:jc w:val="both"/>
              <w:rPr>
                <w:rFonts w:ascii="Times New Roman" w:hAnsi="Times New Roman" w:cs="Times New Roman"/>
                <w:b/>
                <w:bCs/>
                <w:sz w:val="20"/>
                <w:szCs w:val="20"/>
                <w:lang w:eastAsia="en-US"/>
              </w:rPr>
            </w:pPr>
          </w:p>
          <w:p w14:paraId="3F2150AF" w14:textId="77777777" w:rsidR="00EA3669" w:rsidRPr="00B41636" w:rsidRDefault="00EA3669" w:rsidP="007A301E">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 xml:space="preserve">2) tiekėjo, kuris yra juridinis asmuo, kita organizacija ar jos </w:t>
            </w:r>
            <w:r w:rsidRPr="00B41636">
              <w:rPr>
                <w:rFonts w:ascii="Times New Roman" w:hAnsi="Times New Roman" w:cs="Times New Roman"/>
                <w:b/>
                <w:sz w:val="20"/>
                <w:szCs w:val="20"/>
                <w:lang w:eastAsia="en-US"/>
              </w:rPr>
              <w:t>struktūrinis</w:t>
            </w:r>
            <w:r w:rsidRPr="00B4163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w:t>
            </w:r>
            <w:r w:rsidRPr="00B41636">
              <w:rPr>
                <w:rFonts w:ascii="Times New Roman" w:hAnsi="Times New Roman" w:cs="Times New Roman"/>
                <w:bCs/>
                <w:sz w:val="20"/>
                <w:szCs w:val="20"/>
                <w:lang w:eastAsia="en-US"/>
              </w:rPr>
              <w:lastRenderedPageBreak/>
              <w:t>atveju – galutinis administracinis sprendimas, jeigu toks sprendimas priimamas pagal tiekėjo šalies teisės aktų reikalavimus.</w:t>
            </w:r>
          </w:p>
          <w:p w14:paraId="7C210D3B" w14:textId="77777777" w:rsidR="00EA3669" w:rsidRPr="00B41636" w:rsidRDefault="00EA3669" w:rsidP="007A301E">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Tačiau ši nuostata netaikoma, jeigu:</w:t>
            </w:r>
          </w:p>
          <w:p w14:paraId="1B059176" w14:textId="77777777" w:rsidR="00EA3669" w:rsidRPr="00B41636" w:rsidRDefault="00EA3669" w:rsidP="007A301E">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FAA2D9D" w14:textId="77777777" w:rsidR="00EA3669" w:rsidRPr="00B41636" w:rsidRDefault="00EA3669" w:rsidP="007A301E">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2) įsiskolinimo suma neviršija 50 Eur (penkiasdešimt eurų);</w:t>
            </w:r>
          </w:p>
          <w:p w14:paraId="7EA4C064" w14:textId="77777777" w:rsidR="00EA3669" w:rsidRPr="00B41636" w:rsidRDefault="00EA3669" w:rsidP="007A301E">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5ACCC" w14:textId="77777777" w:rsidR="00EA3669" w:rsidRPr="00B41636" w:rsidRDefault="00EA3669" w:rsidP="007A301E">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lastRenderedPageBreak/>
              <w:t>VPĮ 46 straipsnio 3 dalis</w:t>
            </w:r>
          </w:p>
          <w:p w14:paraId="6A72DA4F" w14:textId="77777777" w:rsidR="00EA3669" w:rsidRPr="00B41636" w:rsidRDefault="00EA3669" w:rsidP="007A301E">
            <w:pPr>
              <w:pStyle w:val="Betarp"/>
              <w:jc w:val="both"/>
              <w:rPr>
                <w:rFonts w:ascii="Times New Roman" w:eastAsia="Arial" w:hAnsi="Times New Roman" w:cs="Times New Roman"/>
                <w:sz w:val="20"/>
                <w:szCs w:val="20"/>
              </w:rPr>
            </w:pPr>
          </w:p>
          <w:p w14:paraId="532DFE7C" w14:textId="77777777" w:rsidR="00EA3669" w:rsidRPr="00B41636" w:rsidRDefault="00EA3669" w:rsidP="007A301E">
            <w:pPr>
              <w:pStyle w:val="Betarp"/>
              <w:jc w:val="both"/>
              <w:rPr>
                <w:rFonts w:ascii="Times New Roman" w:eastAsia="Yu Mincho" w:hAnsi="Times New Roman" w:cs="Times New Roman"/>
                <w:sz w:val="20"/>
                <w:szCs w:val="20"/>
              </w:rPr>
            </w:pPr>
            <w:r w:rsidRPr="00B41636">
              <w:rPr>
                <w:rFonts w:ascii="Times New Roman" w:eastAsia="Arial" w:hAnsi="Times New Roman" w:cs="Times New Roman"/>
                <w:sz w:val="20"/>
                <w:szCs w:val="20"/>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8C991" w14:textId="77777777" w:rsidR="00EA3669" w:rsidRPr="00B41636" w:rsidRDefault="00EA3669" w:rsidP="007A301E">
            <w:pPr>
              <w:pStyle w:val="Betarp"/>
              <w:jc w:val="both"/>
              <w:rPr>
                <w:rFonts w:ascii="Times New Roman" w:hAnsi="Times New Roman" w:cs="Times New Roman"/>
                <w:sz w:val="20"/>
                <w:szCs w:val="20"/>
              </w:rPr>
            </w:pPr>
            <w:r w:rsidRPr="00B41636">
              <w:rPr>
                <w:rFonts w:ascii="Times New Roman" w:hAnsi="Times New Roman" w:cs="Times New Roman"/>
                <w:sz w:val="20"/>
                <w:szCs w:val="20"/>
                <w:lang w:eastAsia="en-US"/>
              </w:rPr>
              <w:t>Iš Lietuvoje įsteigtų subjektų reikalaujama:</w:t>
            </w:r>
          </w:p>
          <w:p w14:paraId="68A99671" w14:textId="77777777" w:rsidR="00EA3669" w:rsidRPr="00B41636" w:rsidRDefault="00EA3669" w:rsidP="007A301E">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1) Dėl įsipareigojimų, susijusių su mokesčių mokėjimu, įvykdymo i</w:t>
            </w:r>
            <w:r w:rsidRPr="00B41636">
              <w:rPr>
                <w:rFonts w:ascii="Times New Roman" w:hAnsi="Times New Roman" w:cs="Times New Roman"/>
                <w:sz w:val="20"/>
                <w:szCs w:val="20"/>
                <w:lang w:eastAsia="en-US"/>
              </w:rPr>
              <w:t xml:space="preserve">š Lietuvoje įsteigtų subjektų </w:t>
            </w:r>
            <w:r w:rsidRPr="00B41636">
              <w:rPr>
                <w:rFonts w:ascii="Times New Roman" w:hAnsi="Times New Roman" w:cs="Times New Roman"/>
                <w:sz w:val="20"/>
                <w:szCs w:val="20"/>
              </w:rPr>
              <w:t>prašoma:</w:t>
            </w:r>
          </w:p>
          <w:p w14:paraId="4CFD53ED" w14:textId="77777777" w:rsidR="00EA3669" w:rsidRPr="00B41636" w:rsidRDefault="00EA3669" w:rsidP="007A301E">
            <w:pPr>
              <w:pStyle w:val="Betarp"/>
              <w:jc w:val="both"/>
              <w:rPr>
                <w:rFonts w:ascii="Times New Roman" w:hAnsi="Times New Roman" w:cs="Times New Roman"/>
                <w:b/>
                <w:bCs/>
                <w:sz w:val="20"/>
                <w:szCs w:val="20"/>
              </w:rPr>
            </w:pPr>
          </w:p>
          <w:p w14:paraId="2D899400" w14:textId="77777777" w:rsidR="00EA3669" w:rsidRPr="00B41636" w:rsidRDefault="00EA3669" w:rsidP="00EA3669">
            <w:pPr>
              <w:pStyle w:val="Betarp"/>
              <w:numPr>
                <w:ilvl w:val="0"/>
                <w:numId w:val="25"/>
              </w:numPr>
              <w:jc w:val="both"/>
              <w:rPr>
                <w:rFonts w:ascii="Times New Roman" w:hAnsi="Times New Roman" w:cs="Times New Roman"/>
                <w:sz w:val="20"/>
                <w:szCs w:val="20"/>
              </w:rPr>
            </w:pPr>
            <w:r w:rsidRPr="00B41636">
              <w:rPr>
                <w:rFonts w:ascii="Times New Roman" w:hAnsi="Times New Roman" w:cs="Times New Roman"/>
                <w:sz w:val="20"/>
                <w:szCs w:val="20"/>
              </w:rPr>
              <w:t xml:space="preserve">išrašo iš teismo sprendimo (jei toks yra) </w:t>
            </w:r>
          </w:p>
          <w:p w14:paraId="11FF82DE" w14:textId="77777777" w:rsidR="00EA3669" w:rsidRPr="00B41636" w:rsidRDefault="00EA3669" w:rsidP="00EA3669">
            <w:pPr>
              <w:pStyle w:val="Betarp"/>
              <w:numPr>
                <w:ilvl w:val="0"/>
                <w:numId w:val="25"/>
              </w:numPr>
              <w:jc w:val="both"/>
              <w:rPr>
                <w:rFonts w:ascii="Times New Roman" w:hAnsi="Times New Roman" w:cs="Times New Roman"/>
                <w:sz w:val="20"/>
                <w:szCs w:val="20"/>
              </w:rPr>
            </w:pPr>
            <w:r w:rsidRPr="00B41636">
              <w:rPr>
                <w:rFonts w:ascii="Times New Roman" w:hAnsi="Times New Roman" w:cs="Times New Roman"/>
                <w:sz w:val="20"/>
                <w:szCs w:val="20"/>
              </w:rPr>
              <w:t>arba Valstybinės mokesčių inspekcijos prie Lietuvos Respublikos finansų ministerijos išduoto dokumento,</w:t>
            </w:r>
          </w:p>
          <w:p w14:paraId="124C4156" w14:textId="77777777" w:rsidR="00EA3669" w:rsidRPr="00B41636" w:rsidRDefault="00EA3669" w:rsidP="00EA3669">
            <w:pPr>
              <w:pStyle w:val="Betarp"/>
              <w:numPr>
                <w:ilvl w:val="0"/>
                <w:numId w:val="24"/>
              </w:numPr>
              <w:jc w:val="both"/>
              <w:rPr>
                <w:rFonts w:ascii="Times New Roman" w:hAnsi="Times New Roman" w:cs="Times New Roman"/>
                <w:sz w:val="20"/>
                <w:szCs w:val="20"/>
              </w:rPr>
            </w:pPr>
            <w:r w:rsidRPr="00B4163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2734D0C" w14:textId="77777777" w:rsidR="00EA3669" w:rsidRPr="00B41636" w:rsidRDefault="00EA3669" w:rsidP="007A301E">
            <w:pPr>
              <w:pStyle w:val="Betarp"/>
              <w:jc w:val="both"/>
              <w:rPr>
                <w:rFonts w:ascii="Times New Roman" w:hAnsi="Times New Roman" w:cs="Times New Roman"/>
                <w:sz w:val="20"/>
                <w:szCs w:val="20"/>
              </w:rPr>
            </w:pPr>
          </w:p>
          <w:p w14:paraId="6C5F7FCD" w14:textId="77777777" w:rsidR="00EA3669" w:rsidRPr="00B41636" w:rsidRDefault="00EA3669" w:rsidP="007A301E">
            <w:pPr>
              <w:pStyle w:val="Betarp"/>
              <w:jc w:val="both"/>
              <w:rPr>
                <w:rFonts w:ascii="Times New Roman" w:hAnsi="Times New Roman" w:cs="Times New Roman"/>
                <w:sz w:val="20"/>
                <w:szCs w:val="20"/>
              </w:rPr>
            </w:pPr>
            <w:r w:rsidRPr="00B41636">
              <w:rPr>
                <w:rFonts w:ascii="Times New Roman" w:hAnsi="Times New Roman" w:cs="Times New Roman"/>
                <w:sz w:val="20"/>
                <w:szCs w:val="20"/>
                <w:lang w:eastAsia="en-US"/>
              </w:rPr>
              <w:t>Iš ne Lietuvoje įsteigtų subjektų reikalaujama:</w:t>
            </w:r>
          </w:p>
          <w:p w14:paraId="26B6CF63" w14:textId="77777777" w:rsidR="00EA3669" w:rsidRPr="00B41636" w:rsidRDefault="00EA3669" w:rsidP="00EA3669">
            <w:pPr>
              <w:pStyle w:val="Betarp"/>
              <w:numPr>
                <w:ilvl w:val="0"/>
                <w:numId w:val="21"/>
              </w:numPr>
              <w:ind w:left="314"/>
              <w:jc w:val="both"/>
              <w:rPr>
                <w:rFonts w:ascii="Times New Roman" w:hAnsi="Times New Roman" w:cs="Times New Roman"/>
                <w:b/>
                <w:bCs/>
                <w:sz w:val="20"/>
                <w:szCs w:val="20"/>
              </w:rPr>
            </w:pPr>
            <w:r w:rsidRPr="00B41636">
              <w:rPr>
                <w:rFonts w:ascii="Times New Roman" w:hAnsi="Times New Roman" w:cs="Times New Roman"/>
                <w:sz w:val="20"/>
                <w:szCs w:val="20"/>
              </w:rPr>
              <w:lastRenderedPageBreak/>
              <w:t>atitinkamos užsienio šalies institucijos dokumento</w:t>
            </w:r>
            <w:r w:rsidRPr="00B41636">
              <w:rPr>
                <w:rStyle w:val="Puslapioinaosnuoroda"/>
                <w:rFonts w:ascii="Times New Roman" w:hAnsi="Times New Roman" w:cs="Times New Roman"/>
                <w:sz w:val="20"/>
                <w:szCs w:val="20"/>
              </w:rPr>
              <w:footnoteReference w:id="3"/>
            </w:r>
            <w:r w:rsidRPr="00B41636">
              <w:rPr>
                <w:rFonts w:ascii="Times New Roman" w:hAnsi="Times New Roman" w:cs="Times New Roman"/>
                <w:sz w:val="20"/>
                <w:szCs w:val="20"/>
              </w:rPr>
              <w:t>.</w:t>
            </w:r>
          </w:p>
          <w:p w14:paraId="4E3EE2CE" w14:textId="77777777" w:rsidR="00EA3669" w:rsidRPr="00B41636" w:rsidRDefault="00EA3669" w:rsidP="007A301E">
            <w:pPr>
              <w:pStyle w:val="Betarp"/>
              <w:jc w:val="both"/>
              <w:rPr>
                <w:rFonts w:ascii="Times New Roman" w:eastAsia="Yu Mincho" w:hAnsi="Times New Roman" w:cs="Times New Roman"/>
                <w:sz w:val="20"/>
                <w:szCs w:val="20"/>
              </w:rPr>
            </w:pPr>
          </w:p>
          <w:p w14:paraId="5D8FCA82" w14:textId="77777777" w:rsidR="00EA3669" w:rsidRPr="00B41636" w:rsidRDefault="00EA3669" w:rsidP="007A301E">
            <w:pPr>
              <w:pStyle w:val="Betarp"/>
              <w:jc w:val="both"/>
              <w:rPr>
                <w:rFonts w:ascii="Times New Roman" w:hAnsi="Times New Roman" w:cs="Times New Roman"/>
                <w:i/>
                <w:iCs/>
                <w:color w:val="000000" w:themeColor="text1"/>
                <w:sz w:val="20"/>
                <w:szCs w:val="20"/>
              </w:rPr>
            </w:pPr>
            <w:r w:rsidRPr="00B41636">
              <w:rPr>
                <w:rFonts w:ascii="Times New Roman" w:hAnsi="Times New Roman" w:cs="Times New Roman"/>
                <w:sz w:val="20"/>
                <w:szCs w:val="20"/>
              </w:rPr>
              <w:t xml:space="preserve">Nurodyti dokumentai turi būti  išduoti ne anksčiau kaip </w:t>
            </w:r>
            <w:r w:rsidRPr="00B41636">
              <w:rPr>
                <w:rFonts w:ascii="Times New Roman" w:hAnsi="Times New Roman" w:cs="Times New Roman"/>
                <w:color w:val="00B050"/>
                <w:sz w:val="20"/>
                <w:szCs w:val="20"/>
              </w:rPr>
              <w:t>120</w:t>
            </w:r>
            <w:r w:rsidRPr="00B41636">
              <w:rPr>
                <w:rFonts w:ascii="Times New Roman" w:hAnsi="Times New Roman" w:cs="Times New Roman"/>
                <w:sz w:val="20"/>
                <w:szCs w:val="20"/>
              </w:rPr>
              <w:t xml:space="preserve"> </w:t>
            </w:r>
            <w:r w:rsidRPr="00B41636">
              <w:rPr>
                <w:rFonts w:ascii="Times New Roman" w:hAnsi="Times New Roman" w:cs="Times New Roman"/>
                <w:color w:val="00B050"/>
                <w:sz w:val="20"/>
                <w:szCs w:val="20"/>
              </w:rPr>
              <w:t>dienų</w:t>
            </w:r>
            <w:r w:rsidRPr="00B41636">
              <w:rPr>
                <w:rFonts w:ascii="Times New Roman" w:hAnsi="Times New Roman" w:cs="Times New Roman"/>
                <w:sz w:val="20"/>
                <w:szCs w:val="20"/>
              </w:rPr>
              <w:t xml:space="preserve"> iki </w:t>
            </w:r>
            <w:r w:rsidRPr="00B4163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41636">
              <w:rPr>
                <w:rFonts w:ascii="Times New Roman" w:eastAsia="Times New Roman" w:hAnsi="Times New Roman" w:cs="Times New Roman"/>
                <w:sz w:val="20"/>
                <w:szCs w:val="20"/>
              </w:rPr>
              <w:t>umentus</w:t>
            </w:r>
            <w:r w:rsidRPr="00B41636">
              <w:rPr>
                <w:rFonts w:ascii="Times New Roman" w:hAnsi="Times New Roman" w:cs="Times New Roman"/>
                <w:sz w:val="20"/>
                <w:szCs w:val="20"/>
              </w:rPr>
              <w:t xml:space="preserve">. </w:t>
            </w:r>
            <w:r w:rsidRPr="00B41636">
              <w:rPr>
                <w:rFonts w:ascii="Times New Roman" w:hAnsi="Times New Roman" w:cs="Times New Roman"/>
                <w:b/>
                <w:bCs/>
                <w:i/>
                <w:iCs/>
                <w:color w:val="000000" w:themeColor="text1"/>
                <w:sz w:val="20"/>
                <w:szCs w:val="20"/>
              </w:rPr>
              <w:t>Pavyzdys</w:t>
            </w:r>
            <w:r w:rsidRPr="00B41636">
              <w:rPr>
                <w:rFonts w:ascii="Times New Roman" w:hAnsi="Times New Roman" w:cs="Times New Roman"/>
                <w:i/>
                <w:iCs/>
                <w:color w:val="000000" w:themeColor="text1"/>
                <w:sz w:val="20"/>
                <w:szCs w:val="20"/>
              </w:rPr>
              <w:t xml:space="preserve">: Jeigu perkančioji organizacija 2024-10-10 kreipėsi į tiekėją prašydama iki 2024-10-14 pateikti įrodančius dokumentus, jie turi būti išduoti ne anksčiau kaip 120 dienų, jas skaičiuojant atgal nuo 2024-10-14. </w:t>
            </w:r>
          </w:p>
          <w:p w14:paraId="7058B69D" w14:textId="77777777" w:rsidR="00EA3669" w:rsidRPr="00B41636" w:rsidRDefault="00EA3669" w:rsidP="007A301E">
            <w:pPr>
              <w:pStyle w:val="Betarp"/>
              <w:jc w:val="both"/>
              <w:rPr>
                <w:rFonts w:ascii="Times New Roman" w:hAnsi="Times New Roman" w:cs="Times New Roman"/>
                <w:i/>
                <w:iCs/>
                <w:color w:val="7030A0"/>
                <w:sz w:val="20"/>
                <w:szCs w:val="20"/>
              </w:rPr>
            </w:pPr>
          </w:p>
          <w:p w14:paraId="166299A0" w14:textId="77777777" w:rsidR="00EA3669" w:rsidRPr="00B41636" w:rsidRDefault="00EA3669" w:rsidP="007A301E">
            <w:pPr>
              <w:pStyle w:val="Betarp"/>
              <w:jc w:val="both"/>
              <w:rPr>
                <w:rFonts w:ascii="Times New Roman" w:hAnsi="Times New Roman" w:cs="Times New Roman"/>
                <w:b/>
                <w:bCs/>
                <w:sz w:val="20"/>
                <w:szCs w:val="20"/>
              </w:rPr>
            </w:pPr>
            <w:r w:rsidRPr="00B4163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FAC5AE0" w14:textId="77777777" w:rsidR="00EA3669" w:rsidRPr="00B41636" w:rsidRDefault="00EA3669" w:rsidP="007A301E">
            <w:pPr>
              <w:pStyle w:val="Betarp"/>
              <w:jc w:val="both"/>
              <w:rPr>
                <w:rFonts w:ascii="Times New Roman" w:hAnsi="Times New Roman" w:cs="Times New Roman"/>
                <w:b/>
                <w:bCs/>
                <w:sz w:val="20"/>
                <w:szCs w:val="20"/>
              </w:rPr>
            </w:pPr>
          </w:p>
          <w:p w14:paraId="722735B6" w14:textId="77777777" w:rsidR="00EA3669" w:rsidRPr="00B41636" w:rsidRDefault="00EA3669" w:rsidP="007A301E">
            <w:pPr>
              <w:pStyle w:val="Betarp"/>
              <w:jc w:val="both"/>
              <w:rPr>
                <w:rFonts w:ascii="Times New Roman" w:hAnsi="Times New Roman" w:cs="Times New Roman"/>
                <w:b/>
                <w:bCs/>
                <w:sz w:val="20"/>
                <w:szCs w:val="20"/>
              </w:rPr>
            </w:pPr>
            <w:r w:rsidRPr="00B41636">
              <w:rPr>
                <w:rFonts w:ascii="Times New Roman" w:hAnsi="Times New Roman" w:cs="Times New Roman"/>
                <w:bCs/>
                <w:sz w:val="20"/>
                <w:szCs w:val="20"/>
              </w:rPr>
              <w:t>2) Dėl įsipareigojimų, susijusių su socialinio draudimo įmokų mokėjimu, įvykdymo i</w:t>
            </w:r>
            <w:r w:rsidRPr="00B41636">
              <w:rPr>
                <w:rFonts w:ascii="Times New Roman" w:hAnsi="Times New Roman" w:cs="Times New Roman"/>
                <w:sz w:val="20"/>
                <w:szCs w:val="20"/>
                <w:lang w:eastAsia="en-US"/>
              </w:rPr>
              <w:t xml:space="preserve">š Lietuvoje įsteigtų subjektų </w:t>
            </w:r>
            <w:r w:rsidRPr="00B41636">
              <w:rPr>
                <w:rFonts w:ascii="Times New Roman" w:hAnsi="Times New Roman" w:cs="Times New Roman"/>
                <w:bCs/>
                <w:sz w:val="20"/>
                <w:szCs w:val="20"/>
              </w:rPr>
              <w:t>prašoma:</w:t>
            </w:r>
          </w:p>
          <w:p w14:paraId="65448E5C" w14:textId="77777777" w:rsidR="00EA3669" w:rsidRPr="00B41636" w:rsidRDefault="00EA3669" w:rsidP="007A301E">
            <w:pPr>
              <w:pStyle w:val="Betarp"/>
              <w:jc w:val="both"/>
              <w:rPr>
                <w:rFonts w:ascii="Times New Roman" w:hAnsi="Times New Roman" w:cs="Times New Roman"/>
                <w:bCs/>
                <w:sz w:val="20"/>
                <w:szCs w:val="20"/>
              </w:rPr>
            </w:pPr>
            <w:r w:rsidRPr="00B4163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41636">
                <w:rPr>
                  <w:rStyle w:val="Hipersaitas"/>
                  <w:rFonts w:ascii="Times New Roman" w:hAnsi="Times New Roman" w:cs="Times New Roman"/>
                  <w:bCs/>
                  <w:sz w:val="20"/>
                  <w:szCs w:val="20"/>
                  <w:u w:val="single"/>
                </w:rPr>
                <w:t>http://draudejai.sodra.lt/draudeju_viesi_duomenys/</w:t>
              </w:r>
            </w:hyperlink>
            <w:r w:rsidRPr="00B41636">
              <w:rPr>
                <w:rFonts w:ascii="Times New Roman" w:hAnsi="Times New Roman" w:cs="Times New Roman"/>
                <w:bCs/>
                <w:sz w:val="20"/>
                <w:szCs w:val="20"/>
              </w:rPr>
              <w:t>.</w:t>
            </w:r>
          </w:p>
          <w:p w14:paraId="12165A62" w14:textId="77777777" w:rsidR="00EA3669" w:rsidRPr="00B41636" w:rsidRDefault="00EA3669" w:rsidP="007A301E">
            <w:pPr>
              <w:pStyle w:val="Betarp"/>
              <w:jc w:val="both"/>
              <w:rPr>
                <w:rFonts w:ascii="Times New Roman" w:hAnsi="Times New Roman" w:cs="Times New Roman"/>
                <w:b/>
                <w:bCs/>
                <w:sz w:val="20"/>
                <w:szCs w:val="20"/>
              </w:rPr>
            </w:pPr>
          </w:p>
          <w:p w14:paraId="7E9617D9" w14:textId="77777777" w:rsidR="00EA3669" w:rsidRPr="00B41636" w:rsidRDefault="00EA3669" w:rsidP="007A301E">
            <w:pPr>
              <w:pStyle w:val="Betarp"/>
              <w:jc w:val="both"/>
              <w:rPr>
                <w:rFonts w:ascii="Times New Roman" w:hAnsi="Times New Roman" w:cs="Times New Roman"/>
                <w:sz w:val="20"/>
                <w:szCs w:val="20"/>
              </w:rPr>
            </w:pPr>
            <w:r w:rsidRPr="00B41636">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w:t>
            </w:r>
            <w:r w:rsidRPr="00B41636">
              <w:rPr>
                <w:rFonts w:ascii="Times New Roman" w:hAnsi="Times New Roman" w:cs="Times New Roman"/>
                <w:sz w:val="20"/>
                <w:szCs w:val="20"/>
              </w:rPr>
              <w:lastRenderedPageBreak/>
              <w:t>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1DCD27" w14:textId="77777777" w:rsidR="00EA3669" w:rsidRPr="00B41636" w:rsidRDefault="00EA3669" w:rsidP="007A301E">
            <w:pPr>
              <w:pStyle w:val="Betarp"/>
              <w:jc w:val="both"/>
              <w:rPr>
                <w:rFonts w:ascii="Times New Roman" w:hAnsi="Times New Roman" w:cs="Times New Roman"/>
                <w:sz w:val="20"/>
                <w:szCs w:val="20"/>
              </w:rPr>
            </w:pPr>
            <w:r w:rsidRPr="00B4163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542B9C" w14:textId="77777777" w:rsidR="00EA3669" w:rsidRPr="00B41636" w:rsidRDefault="00EA3669" w:rsidP="007A301E">
            <w:pPr>
              <w:pStyle w:val="Betarp"/>
              <w:jc w:val="both"/>
              <w:rPr>
                <w:rFonts w:ascii="Times New Roman" w:hAnsi="Times New Roman" w:cs="Times New Roman"/>
                <w:sz w:val="20"/>
                <w:szCs w:val="20"/>
              </w:rPr>
            </w:pPr>
            <w:r w:rsidRPr="00B41636">
              <w:rPr>
                <w:rFonts w:ascii="Times New Roman" w:hAnsi="Times New Roman" w:cs="Times New Roman"/>
                <w:sz w:val="20"/>
                <w:szCs w:val="20"/>
                <w:lang w:eastAsia="en-US"/>
              </w:rPr>
              <w:t>Iš ne Lietuvoje įsteigtų subjektų reikalaujama:</w:t>
            </w:r>
          </w:p>
          <w:p w14:paraId="5919BC5D" w14:textId="77777777" w:rsidR="00EA3669" w:rsidRPr="00B41636" w:rsidRDefault="00EA3669" w:rsidP="00EA3669">
            <w:pPr>
              <w:pStyle w:val="Betarp"/>
              <w:numPr>
                <w:ilvl w:val="0"/>
                <w:numId w:val="21"/>
              </w:numPr>
              <w:ind w:left="314"/>
              <w:jc w:val="both"/>
              <w:rPr>
                <w:rFonts w:ascii="Times New Roman" w:hAnsi="Times New Roman" w:cs="Times New Roman"/>
                <w:b/>
                <w:bCs/>
                <w:sz w:val="20"/>
                <w:szCs w:val="20"/>
              </w:rPr>
            </w:pPr>
            <w:r w:rsidRPr="00B41636">
              <w:rPr>
                <w:rFonts w:ascii="Times New Roman" w:hAnsi="Times New Roman" w:cs="Times New Roman"/>
                <w:sz w:val="20"/>
                <w:szCs w:val="20"/>
              </w:rPr>
              <w:t>atitinkamos užsienio šalies kompetentingos institucijos dokumento</w:t>
            </w:r>
            <w:r w:rsidRPr="00B41636">
              <w:rPr>
                <w:rStyle w:val="Puslapioinaosnuoroda"/>
                <w:rFonts w:ascii="Times New Roman" w:hAnsi="Times New Roman" w:cs="Times New Roman"/>
                <w:sz w:val="20"/>
                <w:szCs w:val="20"/>
              </w:rPr>
              <w:footnoteReference w:id="4"/>
            </w:r>
            <w:r w:rsidRPr="00B41636">
              <w:rPr>
                <w:rFonts w:ascii="Times New Roman" w:hAnsi="Times New Roman" w:cs="Times New Roman"/>
                <w:sz w:val="20"/>
                <w:szCs w:val="20"/>
              </w:rPr>
              <w:t>.</w:t>
            </w:r>
          </w:p>
          <w:p w14:paraId="4B5C1A92" w14:textId="77777777" w:rsidR="00EA3669" w:rsidRPr="00B41636" w:rsidRDefault="00EA3669" w:rsidP="007A301E">
            <w:pPr>
              <w:pStyle w:val="Betarp"/>
              <w:jc w:val="both"/>
              <w:rPr>
                <w:rFonts w:ascii="Times New Roman" w:hAnsi="Times New Roman" w:cs="Times New Roman"/>
                <w:i/>
                <w:iCs/>
                <w:color w:val="7030A0"/>
                <w:sz w:val="20"/>
                <w:szCs w:val="20"/>
              </w:rPr>
            </w:pPr>
            <w:r w:rsidRPr="00B41636">
              <w:rPr>
                <w:rFonts w:ascii="Times New Roman" w:hAnsi="Times New Roman" w:cs="Times New Roman"/>
                <w:sz w:val="20"/>
                <w:szCs w:val="20"/>
              </w:rPr>
              <w:t xml:space="preserve">Nurodyti dokumentai turi būti  išduoti ne anksčiau kaip </w:t>
            </w:r>
            <w:r w:rsidRPr="00B41636">
              <w:rPr>
                <w:rFonts w:ascii="Times New Roman" w:hAnsi="Times New Roman" w:cs="Times New Roman"/>
                <w:color w:val="00B050"/>
                <w:sz w:val="20"/>
                <w:szCs w:val="20"/>
              </w:rPr>
              <w:t>120</w:t>
            </w:r>
            <w:r w:rsidRPr="00B41636">
              <w:rPr>
                <w:rFonts w:ascii="Times New Roman" w:hAnsi="Times New Roman" w:cs="Times New Roman"/>
                <w:sz w:val="20"/>
                <w:szCs w:val="20"/>
              </w:rPr>
              <w:t xml:space="preserve"> </w:t>
            </w:r>
            <w:r w:rsidRPr="00B41636">
              <w:rPr>
                <w:rFonts w:ascii="Times New Roman" w:hAnsi="Times New Roman" w:cs="Times New Roman"/>
                <w:color w:val="00B050"/>
                <w:sz w:val="20"/>
                <w:szCs w:val="20"/>
              </w:rPr>
              <w:t>dienų</w:t>
            </w:r>
            <w:r w:rsidRPr="00B41636">
              <w:rPr>
                <w:rFonts w:ascii="Times New Roman" w:hAnsi="Times New Roman" w:cs="Times New Roman"/>
                <w:sz w:val="20"/>
                <w:szCs w:val="20"/>
              </w:rPr>
              <w:t xml:space="preserve"> iki </w:t>
            </w:r>
            <w:r w:rsidRPr="00B4163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41636">
              <w:rPr>
                <w:rFonts w:ascii="Times New Roman" w:eastAsia="Times New Roman" w:hAnsi="Times New Roman" w:cs="Times New Roman"/>
                <w:sz w:val="20"/>
                <w:szCs w:val="20"/>
              </w:rPr>
              <w:t>umentus</w:t>
            </w:r>
            <w:r w:rsidRPr="00B41636">
              <w:rPr>
                <w:rFonts w:ascii="Times New Roman" w:hAnsi="Times New Roman" w:cs="Times New Roman"/>
                <w:sz w:val="20"/>
                <w:szCs w:val="20"/>
              </w:rPr>
              <w:t xml:space="preserve">. </w:t>
            </w:r>
            <w:r w:rsidRPr="00B41636">
              <w:rPr>
                <w:rFonts w:ascii="Times New Roman" w:hAnsi="Times New Roman" w:cs="Times New Roman"/>
                <w:b/>
                <w:bCs/>
                <w:i/>
                <w:iCs/>
                <w:color w:val="000000" w:themeColor="text1"/>
                <w:sz w:val="20"/>
                <w:szCs w:val="20"/>
              </w:rPr>
              <w:t>Pavyzdys</w:t>
            </w:r>
            <w:r w:rsidRPr="00B41636">
              <w:rPr>
                <w:rFonts w:ascii="Times New Roman" w:hAnsi="Times New Roman" w:cs="Times New Roman"/>
                <w:i/>
                <w:iCs/>
                <w:color w:val="000000" w:themeColor="text1"/>
                <w:sz w:val="20"/>
                <w:szCs w:val="20"/>
              </w:rPr>
              <w:t>: Jeigu perkančioji organizacija 2024-10-10 kreipėsi į tiekėją prašydama iki 2024-10-14 pateikti įrodančius dokumentus, jie turi būti išduoti ne anksčiau kaip 120 dienų, jas skaičiuojant atgal nuo 2024-10-14.</w:t>
            </w:r>
          </w:p>
          <w:p w14:paraId="27742443" w14:textId="77777777" w:rsidR="00EA3669" w:rsidRPr="00B41636" w:rsidRDefault="00EA3669" w:rsidP="007A301E">
            <w:pPr>
              <w:pStyle w:val="Betarp"/>
              <w:jc w:val="both"/>
              <w:rPr>
                <w:rFonts w:ascii="Times New Roman" w:hAnsi="Times New Roman" w:cs="Times New Roman"/>
                <w:sz w:val="20"/>
                <w:szCs w:val="20"/>
              </w:rPr>
            </w:pPr>
            <w:r w:rsidRPr="00B4163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D9FF449" w14:textId="77777777" w:rsidR="00EA3669" w:rsidRPr="00B41636" w:rsidRDefault="00EA3669" w:rsidP="007A301E">
            <w:pPr>
              <w:pStyle w:val="Betarp"/>
              <w:jc w:val="both"/>
              <w:rPr>
                <w:rFonts w:ascii="Times New Roman" w:hAnsi="Times New Roman" w:cs="Times New Roman"/>
                <w:b/>
                <w:bCs/>
                <w:i/>
                <w:iCs/>
                <w:color w:val="00B050"/>
                <w:sz w:val="20"/>
                <w:szCs w:val="20"/>
              </w:rPr>
            </w:pPr>
            <w:r w:rsidRPr="00B41636">
              <w:rPr>
                <w:rFonts w:ascii="Times New Roman" w:hAnsi="Times New Roman" w:cs="Times New Roman"/>
                <w:b/>
                <w:bCs/>
                <w:i/>
                <w:iCs/>
                <w:color w:val="00B050"/>
                <w:sz w:val="20"/>
                <w:szCs w:val="20"/>
              </w:rPr>
              <w:lastRenderedPageBreak/>
              <w:t>PASTABA</w:t>
            </w:r>
          </w:p>
          <w:p w14:paraId="6C6B551B" w14:textId="77777777" w:rsidR="00EA3669" w:rsidRPr="00B41636" w:rsidRDefault="00EA3669" w:rsidP="007A301E">
            <w:pPr>
              <w:pStyle w:val="Betarp"/>
              <w:jc w:val="both"/>
              <w:rPr>
                <w:rFonts w:ascii="Times New Roman" w:hAnsi="Times New Roman" w:cs="Times New Roman"/>
                <w:color w:val="00B050"/>
                <w:sz w:val="20"/>
                <w:szCs w:val="20"/>
              </w:rPr>
            </w:pPr>
            <w:r w:rsidRPr="00B41636">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6CACDCAD" w14:textId="77777777" w:rsidR="00EA3669" w:rsidRPr="00B41636" w:rsidRDefault="00EA3669" w:rsidP="007A301E">
            <w:pPr>
              <w:pStyle w:val="Betarp"/>
              <w:jc w:val="both"/>
              <w:rPr>
                <w:rFonts w:ascii="Times New Roman" w:hAnsi="Times New Roman" w:cs="Times New Roman"/>
                <w:b/>
                <w:bCs/>
                <w:sz w:val="20"/>
                <w:szCs w:val="20"/>
              </w:rPr>
            </w:pPr>
          </w:p>
        </w:tc>
      </w:tr>
      <w:bookmarkEnd w:id="54"/>
      <w:tr w:rsidR="00EA3669" w:rsidRPr="00B41636" w14:paraId="4DD420F2" w14:textId="77777777" w:rsidTr="007A30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DF8F02" w14:textId="77777777" w:rsidR="00EA3669" w:rsidRPr="00B41636" w:rsidRDefault="00EA3669" w:rsidP="00EA3669">
            <w:pPr>
              <w:pStyle w:val="Betarp"/>
              <w:numPr>
                <w:ilvl w:val="0"/>
                <w:numId w:val="3"/>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7E3238" w14:textId="77777777" w:rsidR="00EA3669" w:rsidRPr="00B41636" w:rsidRDefault="00EA3669" w:rsidP="007A301E">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956CD" w14:textId="77777777" w:rsidR="00EA3669" w:rsidRPr="00B41636" w:rsidRDefault="00EA3669" w:rsidP="007A301E">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VPĮ 46 straipsnio 4 dalies 1 punktas</w:t>
            </w:r>
          </w:p>
          <w:p w14:paraId="3563C2C0" w14:textId="77777777" w:rsidR="00EA3669" w:rsidRPr="00B41636" w:rsidRDefault="00EA3669" w:rsidP="007A301E">
            <w:pPr>
              <w:pStyle w:val="Betarp"/>
              <w:jc w:val="both"/>
              <w:rPr>
                <w:rFonts w:ascii="Times New Roman" w:eastAsia="Yu Mincho" w:hAnsi="Times New Roman" w:cs="Times New Roman"/>
                <w:sz w:val="20"/>
                <w:szCs w:val="20"/>
              </w:rPr>
            </w:pPr>
          </w:p>
          <w:p w14:paraId="4F331624" w14:textId="77777777" w:rsidR="00EA3669" w:rsidRPr="00B41636" w:rsidRDefault="00EA3669" w:rsidP="007A301E">
            <w:pPr>
              <w:pStyle w:val="Betarp"/>
              <w:jc w:val="both"/>
              <w:rPr>
                <w:rFonts w:ascii="Times New Roman" w:eastAsia="Yu Mincho" w:hAnsi="Times New Roman" w:cs="Times New Roman"/>
                <w:sz w:val="20"/>
                <w:szCs w:val="20"/>
                <w:lang w:eastAsia="en-US"/>
              </w:rPr>
            </w:pPr>
            <w:r w:rsidRPr="00B41636">
              <w:rPr>
                <w:rFonts w:ascii="Times New Roman" w:eastAsia="Yu Mincho" w:hAnsi="Times New Roman" w:cs="Times New Roman"/>
                <w:sz w:val="20"/>
                <w:szCs w:val="20"/>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54D79" w14:textId="77777777" w:rsidR="00EA3669" w:rsidRPr="00B41636" w:rsidRDefault="00EA3669" w:rsidP="007A301E">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78DA1875" w14:textId="77777777" w:rsidR="00EA3669" w:rsidRPr="00B41636" w:rsidRDefault="00EA3669" w:rsidP="007A301E">
            <w:pPr>
              <w:pStyle w:val="Betarp"/>
              <w:jc w:val="both"/>
              <w:rPr>
                <w:rFonts w:ascii="Times New Roman" w:hAnsi="Times New Roman" w:cs="Times New Roman"/>
                <w:bCs/>
                <w:iCs/>
                <w:sz w:val="20"/>
                <w:szCs w:val="20"/>
                <w:lang w:eastAsia="en-US"/>
              </w:rPr>
            </w:pPr>
          </w:p>
          <w:p w14:paraId="61E94A4C" w14:textId="77777777" w:rsidR="00EA3669" w:rsidRPr="00B41636" w:rsidRDefault="00EA3669" w:rsidP="007A301E">
            <w:pPr>
              <w:pStyle w:val="Betarp"/>
              <w:jc w:val="both"/>
              <w:rPr>
                <w:rFonts w:ascii="Times New Roman" w:hAnsi="Times New Roman" w:cs="Times New Roman"/>
                <w:b/>
                <w:bCs/>
                <w:iCs/>
                <w:sz w:val="20"/>
                <w:szCs w:val="20"/>
                <w:lang w:eastAsia="en-US"/>
              </w:rPr>
            </w:pPr>
          </w:p>
        </w:tc>
      </w:tr>
      <w:tr w:rsidR="00EA3669" w:rsidRPr="00B41636" w14:paraId="24574D25" w14:textId="77777777" w:rsidTr="007A30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0CDDC" w14:textId="77777777" w:rsidR="00EA3669" w:rsidRPr="00B41636" w:rsidRDefault="00EA3669" w:rsidP="00EA3669">
            <w:pPr>
              <w:pStyle w:val="Betarp"/>
              <w:numPr>
                <w:ilvl w:val="0"/>
                <w:numId w:val="3"/>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E66AFA" w14:textId="77777777" w:rsidR="00EA3669" w:rsidRPr="00B41636" w:rsidRDefault="00EA3669" w:rsidP="007A301E">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A2F4E7" w14:textId="77777777" w:rsidR="00EA3669" w:rsidRPr="00B41636" w:rsidRDefault="00EA3669" w:rsidP="007A301E">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A13F6" w14:textId="77777777" w:rsidR="00EA3669" w:rsidRPr="00B41636" w:rsidRDefault="00EA3669" w:rsidP="007A301E">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VPĮ 46 straipsnio 4 dalies 2 punktas</w:t>
            </w:r>
          </w:p>
          <w:p w14:paraId="6CFCC099" w14:textId="77777777" w:rsidR="00EA3669" w:rsidRPr="00B41636" w:rsidRDefault="00EA3669" w:rsidP="007A301E">
            <w:pPr>
              <w:pStyle w:val="Betarp"/>
              <w:jc w:val="both"/>
              <w:rPr>
                <w:rFonts w:ascii="Times New Roman" w:eastAsia="Yu Mincho" w:hAnsi="Times New Roman" w:cs="Times New Roman"/>
                <w:sz w:val="20"/>
                <w:szCs w:val="20"/>
              </w:rPr>
            </w:pPr>
          </w:p>
          <w:p w14:paraId="37758DB7" w14:textId="77777777" w:rsidR="00EA3669" w:rsidRPr="00B41636" w:rsidRDefault="00EA3669" w:rsidP="007A301E">
            <w:pPr>
              <w:pStyle w:val="Betarp"/>
              <w:jc w:val="both"/>
              <w:rPr>
                <w:rFonts w:ascii="Times New Roman" w:eastAsia="Yu Mincho" w:hAnsi="Times New Roman" w:cs="Times New Roman"/>
                <w:sz w:val="20"/>
                <w:szCs w:val="20"/>
              </w:rPr>
            </w:pPr>
            <w:r w:rsidRPr="00B41636">
              <w:rPr>
                <w:rFonts w:ascii="Times New Roman" w:eastAsia="Yu Mincho" w:hAnsi="Times New Roman" w:cs="Times New Roman"/>
                <w:sz w:val="20"/>
                <w:szCs w:val="20"/>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A811E" w14:textId="77777777" w:rsidR="00EA3669" w:rsidRPr="00B41636" w:rsidRDefault="00EA3669" w:rsidP="007A301E">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7AC83B5B" w14:textId="77777777" w:rsidR="00EA3669" w:rsidRPr="00B41636" w:rsidRDefault="00EA3669" w:rsidP="007A301E">
            <w:pPr>
              <w:pStyle w:val="Betarp"/>
              <w:jc w:val="both"/>
              <w:rPr>
                <w:rFonts w:ascii="Times New Roman" w:hAnsi="Times New Roman" w:cs="Times New Roman"/>
                <w:bCs/>
                <w:iCs/>
                <w:sz w:val="20"/>
                <w:szCs w:val="20"/>
                <w:lang w:eastAsia="en-US"/>
              </w:rPr>
            </w:pPr>
          </w:p>
          <w:p w14:paraId="6E99FBA1" w14:textId="77777777" w:rsidR="00EA3669" w:rsidRPr="00B41636" w:rsidRDefault="00EA3669" w:rsidP="007A301E">
            <w:pPr>
              <w:pStyle w:val="Betarp"/>
              <w:jc w:val="both"/>
              <w:rPr>
                <w:rFonts w:ascii="Times New Roman" w:hAnsi="Times New Roman" w:cs="Times New Roman"/>
                <w:b/>
                <w:bCs/>
                <w:iCs/>
                <w:sz w:val="20"/>
                <w:szCs w:val="20"/>
                <w:lang w:eastAsia="en-US"/>
              </w:rPr>
            </w:pPr>
          </w:p>
        </w:tc>
      </w:tr>
      <w:tr w:rsidR="00EA3669" w:rsidRPr="00B41636" w14:paraId="14B9CC6E" w14:textId="77777777" w:rsidTr="007A30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374F72" w14:textId="77777777" w:rsidR="00EA3669" w:rsidRPr="00B41636" w:rsidRDefault="00EA3669" w:rsidP="00EA3669">
            <w:pPr>
              <w:pStyle w:val="Betarp"/>
              <w:numPr>
                <w:ilvl w:val="0"/>
                <w:numId w:val="3"/>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F9B70" w14:textId="77777777" w:rsidR="00EA3669" w:rsidRPr="00B41636" w:rsidRDefault="00EA3669" w:rsidP="007A301E">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AD50E" w14:textId="77777777" w:rsidR="00EA3669" w:rsidRPr="00B41636" w:rsidRDefault="00EA3669" w:rsidP="007A301E">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VPĮ 46 straipsnio 4 dalies 3 punktas</w:t>
            </w:r>
          </w:p>
          <w:p w14:paraId="753C4ADB" w14:textId="77777777" w:rsidR="00EA3669" w:rsidRPr="00B41636" w:rsidRDefault="00EA3669" w:rsidP="007A301E">
            <w:pPr>
              <w:pStyle w:val="Betarp"/>
              <w:jc w:val="both"/>
              <w:rPr>
                <w:rFonts w:ascii="Times New Roman" w:eastAsia="Yu Mincho" w:hAnsi="Times New Roman" w:cs="Times New Roman"/>
                <w:sz w:val="20"/>
                <w:szCs w:val="20"/>
              </w:rPr>
            </w:pPr>
          </w:p>
          <w:p w14:paraId="2510AC6B" w14:textId="77777777" w:rsidR="00EA3669" w:rsidRPr="00B41636" w:rsidRDefault="00EA3669" w:rsidP="007A301E">
            <w:pPr>
              <w:pStyle w:val="Betarp"/>
              <w:jc w:val="both"/>
              <w:rPr>
                <w:rFonts w:ascii="Times New Roman" w:eastAsia="Yu Mincho" w:hAnsi="Times New Roman" w:cs="Times New Roman"/>
                <w:sz w:val="20"/>
                <w:szCs w:val="20"/>
                <w:lang w:eastAsia="en-US"/>
              </w:rPr>
            </w:pPr>
            <w:r w:rsidRPr="00B41636">
              <w:rPr>
                <w:rFonts w:ascii="Times New Roman" w:eastAsia="Yu Mincho" w:hAnsi="Times New Roman" w:cs="Times New Roman"/>
                <w:sz w:val="20"/>
                <w:szCs w:val="20"/>
              </w:rPr>
              <w:t>EBVPD III dalies C13 punktas</w:t>
            </w:r>
            <w:r w:rsidRPr="00B41636">
              <w:rPr>
                <w:rFonts w:ascii="Times New Roman" w:eastAsia="Yu Mincho" w:hAnsi="Times New Roman" w:cs="Times New Roman"/>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35E44" w14:textId="77777777" w:rsidR="00EA3669" w:rsidRPr="00B41636" w:rsidRDefault="00EA3669" w:rsidP="007A301E">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7B33FE90" w14:textId="77777777" w:rsidR="00EA3669" w:rsidRPr="00B41636" w:rsidRDefault="00EA3669" w:rsidP="007A301E">
            <w:pPr>
              <w:pStyle w:val="Betarp"/>
              <w:jc w:val="both"/>
              <w:rPr>
                <w:rFonts w:ascii="Times New Roman" w:hAnsi="Times New Roman" w:cs="Times New Roman"/>
                <w:b/>
                <w:bCs/>
                <w:iCs/>
                <w:sz w:val="20"/>
                <w:szCs w:val="20"/>
                <w:lang w:eastAsia="en-US"/>
              </w:rPr>
            </w:pPr>
          </w:p>
        </w:tc>
      </w:tr>
      <w:tr w:rsidR="00EA3669" w:rsidRPr="00B41636" w14:paraId="60AB92DB" w14:textId="77777777" w:rsidTr="007A30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46404" w14:textId="77777777" w:rsidR="00EA3669" w:rsidRPr="00B41636" w:rsidRDefault="00EA3669" w:rsidP="00EA3669">
            <w:pPr>
              <w:pStyle w:val="Betarp"/>
              <w:numPr>
                <w:ilvl w:val="0"/>
                <w:numId w:val="3"/>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DAEF0" w14:textId="77777777" w:rsidR="00EA3669" w:rsidRPr="00B41636" w:rsidRDefault="00EA3669" w:rsidP="007A301E">
            <w:pPr>
              <w:pStyle w:val="Betarp"/>
              <w:jc w:val="both"/>
              <w:rPr>
                <w:rFonts w:ascii="Times New Roman" w:hAnsi="Times New Roman" w:cs="Times New Roman"/>
                <w:sz w:val="20"/>
                <w:szCs w:val="20"/>
              </w:rPr>
            </w:pPr>
            <w:r w:rsidRPr="00B4163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D8D23F3" w14:textId="77777777" w:rsidR="00EA3669" w:rsidRPr="00B41636" w:rsidRDefault="00EA3669" w:rsidP="007A301E">
            <w:pPr>
              <w:pStyle w:val="Betarp"/>
              <w:jc w:val="both"/>
              <w:rPr>
                <w:rFonts w:ascii="Times New Roman" w:hAnsi="Times New Roman" w:cs="Times New Roman"/>
                <w:bCs/>
                <w:sz w:val="20"/>
                <w:szCs w:val="20"/>
              </w:rPr>
            </w:pPr>
            <w:r w:rsidRPr="00B4163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B41636">
              <w:rPr>
                <w:rFonts w:ascii="Times New Roman" w:hAnsi="Times New Roman" w:cs="Times New Roman"/>
                <w:bCs/>
                <w:sz w:val="20"/>
                <w:szCs w:val="20"/>
              </w:rPr>
              <w:lastRenderedPageBreak/>
              <w:t xml:space="preserve">metus buvo pašalintas iš pirkimo ar koncesijos suteikimo procedūrų. </w:t>
            </w:r>
          </w:p>
          <w:p w14:paraId="6AA8F75E" w14:textId="77777777" w:rsidR="00EA3669" w:rsidRPr="00B41636" w:rsidRDefault="00EA3669" w:rsidP="007A301E">
            <w:pPr>
              <w:pStyle w:val="Betarp"/>
              <w:jc w:val="both"/>
              <w:rPr>
                <w:rFonts w:ascii="Times New Roman" w:hAnsi="Times New Roman" w:cs="Times New Roman"/>
                <w:bCs/>
                <w:sz w:val="20"/>
                <w:szCs w:val="20"/>
              </w:rPr>
            </w:pPr>
            <w:r w:rsidRPr="00B4163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6C609" w14:textId="77777777" w:rsidR="00EA3669" w:rsidRPr="00B41636" w:rsidRDefault="00EA3669" w:rsidP="007A301E">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lastRenderedPageBreak/>
              <w:t>VPĮ 46 straipsnio 4 dalies 4 punktas</w:t>
            </w:r>
          </w:p>
          <w:p w14:paraId="3D882EE5" w14:textId="77777777" w:rsidR="00EA3669" w:rsidRPr="00B41636" w:rsidRDefault="00EA3669" w:rsidP="007A301E">
            <w:pPr>
              <w:pStyle w:val="Betarp"/>
              <w:jc w:val="both"/>
              <w:rPr>
                <w:rFonts w:ascii="Times New Roman" w:eastAsia="Yu Mincho" w:hAnsi="Times New Roman" w:cs="Times New Roman"/>
                <w:sz w:val="20"/>
                <w:szCs w:val="20"/>
              </w:rPr>
            </w:pPr>
          </w:p>
          <w:p w14:paraId="2C7BE920" w14:textId="77777777" w:rsidR="00EA3669" w:rsidRPr="00B41636" w:rsidRDefault="00EA3669" w:rsidP="007A301E">
            <w:pPr>
              <w:pStyle w:val="Betarp"/>
              <w:jc w:val="both"/>
              <w:rPr>
                <w:rFonts w:ascii="Times New Roman" w:eastAsia="Yu Mincho" w:hAnsi="Times New Roman" w:cs="Times New Roman"/>
                <w:sz w:val="20"/>
                <w:szCs w:val="20"/>
                <w:lang w:eastAsia="en-US"/>
              </w:rPr>
            </w:pPr>
            <w:r w:rsidRPr="00B41636">
              <w:rPr>
                <w:rFonts w:ascii="Times New Roman" w:eastAsia="Yu Mincho" w:hAnsi="Times New Roman" w:cs="Times New Roman"/>
                <w:sz w:val="20"/>
                <w:szCs w:val="20"/>
              </w:rPr>
              <w:t>EBVPD III dalies C15 punktas</w:t>
            </w:r>
            <w:r w:rsidRPr="00B41636">
              <w:rPr>
                <w:rFonts w:ascii="Times New Roman" w:eastAsia="Yu Mincho" w:hAnsi="Times New Roman" w:cs="Times New Roman"/>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B339D" w14:textId="77777777" w:rsidR="00EA3669" w:rsidRPr="00B41636" w:rsidRDefault="00EA3669" w:rsidP="007A301E">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4AE7D059" w14:textId="77777777" w:rsidR="00EA3669" w:rsidRPr="00B41636" w:rsidRDefault="00EA3669" w:rsidP="007A301E">
            <w:pPr>
              <w:pStyle w:val="Betarp"/>
              <w:jc w:val="both"/>
              <w:rPr>
                <w:rFonts w:ascii="Times New Roman" w:hAnsi="Times New Roman" w:cs="Times New Roman"/>
                <w:bCs/>
                <w:iCs/>
                <w:sz w:val="20"/>
                <w:szCs w:val="20"/>
                <w:lang w:eastAsia="en-US"/>
              </w:rPr>
            </w:pPr>
          </w:p>
          <w:p w14:paraId="3A30B6A8" w14:textId="77777777" w:rsidR="00EA3669" w:rsidRPr="00B41636" w:rsidRDefault="00EA3669" w:rsidP="007A301E">
            <w:pPr>
              <w:pStyle w:val="Betarp"/>
              <w:jc w:val="both"/>
              <w:rPr>
                <w:rFonts w:ascii="Times New Roman" w:hAnsi="Times New Roman" w:cs="Times New Roman"/>
                <w:bCs/>
                <w:iCs/>
                <w:sz w:val="20"/>
                <w:szCs w:val="20"/>
                <w:lang w:eastAsia="en-US"/>
              </w:rPr>
            </w:pPr>
          </w:p>
          <w:p w14:paraId="79DC1A14" w14:textId="77777777" w:rsidR="00EA3669" w:rsidRPr="00B41636" w:rsidRDefault="00EA3669" w:rsidP="007A301E">
            <w:pPr>
              <w:pStyle w:val="Betarp"/>
              <w:jc w:val="both"/>
              <w:rPr>
                <w:rFonts w:ascii="Times New Roman" w:hAnsi="Times New Roman" w:cs="Times New Roman"/>
                <w:b/>
                <w:bCs/>
                <w:sz w:val="20"/>
                <w:szCs w:val="20"/>
              </w:rPr>
            </w:pPr>
            <w:r w:rsidRPr="00B4163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BE1634F" w14:textId="77777777" w:rsidR="00EA3669" w:rsidRPr="00B41636" w:rsidRDefault="00EA3669" w:rsidP="007A301E">
            <w:pPr>
              <w:pStyle w:val="Betarp"/>
              <w:jc w:val="both"/>
              <w:rPr>
                <w:rFonts w:ascii="Times New Roman" w:hAnsi="Times New Roman" w:cs="Times New Roman"/>
                <w:sz w:val="20"/>
                <w:szCs w:val="20"/>
              </w:rPr>
            </w:pPr>
            <w:hyperlink r:id="rId13" w:history="1">
              <w:r w:rsidRPr="00B41636">
                <w:rPr>
                  <w:rStyle w:val="Hipersaitas"/>
                  <w:rFonts w:ascii="Times New Roman" w:hAnsi="Times New Roman" w:cs="Times New Roman"/>
                  <w:sz w:val="20"/>
                  <w:szCs w:val="20"/>
                </w:rPr>
                <w:t>https://vpt.lrv.lt/lt/nuorodos/kiti-duomenys/powerbi/melaginga-informacija-pateikusiu-tiekeju-sarasas-3/</w:t>
              </w:r>
            </w:hyperlink>
          </w:p>
        </w:tc>
      </w:tr>
      <w:tr w:rsidR="00EA3669" w:rsidRPr="00B41636" w14:paraId="4FA70ABE" w14:textId="77777777" w:rsidTr="007A30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DCE80" w14:textId="77777777" w:rsidR="00EA3669" w:rsidRPr="00B41636" w:rsidRDefault="00EA3669" w:rsidP="00EA3669">
            <w:pPr>
              <w:pStyle w:val="Betarp"/>
              <w:numPr>
                <w:ilvl w:val="0"/>
                <w:numId w:val="3"/>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57D067" w14:textId="77777777" w:rsidR="00EA3669" w:rsidRPr="00B41636" w:rsidRDefault="00EA3669" w:rsidP="007A301E">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2D955" w14:textId="77777777" w:rsidR="00EA3669" w:rsidRPr="00B41636" w:rsidRDefault="00EA3669" w:rsidP="007A301E">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VPĮ 46 straipsnio 4 dalies 5 punktas</w:t>
            </w:r>
          </w:p>
          <w:p w14:paraId="1DB86A86" w14:textId="77777777" w:rsidR="00EA3669" w:rsidRPr="00B41636" w:rsidRDefault="00EA3669" w:rsidP="007A301E">
            <w:pPr>
              <w:pStyle w:val="Betarp"/>
              <w:jc w:val="both"/>
              <w:rPr>
                <w:rFonts w:ascii="Times New Roman" w:eastAsia="Yu Mincho" w:hAnsi="Times New Roman" w:cs="Times New Roman"/>
                <w:sz w:val="20"/>
                <w:szCs w:val="20"/>
              </w:rPr>
            </w:pPr>
          </w:p>
          <w:p w14:paraId="46DB4596" w14:textId="77777777" w:rsidR="00EA3669" w:rsidRPr="00B41636" w:rsidRDefault="00EA3669" w:rsidP="007A301E">
            <w:pPr>
              <w:pStyle w:val="Betarp"/>
              <w:jc w:val="both"/>
              <w:rPr>
                <w:rFonts w:ascii="Times New Roman" w:eastAsia="Yu Mincho" w:hAnsi="Times New Roman" w:cs="Times New Roman"/>
                <w:sz w:val="20"/>
                <w:szCs w:val="20"/>
              </w:rPr>
            </w:pPr>
            <w:r w:rsidRPr="00B41636">
              <w:rPr>
                <w:rFonts w:ascii="Times New Roman" w:eastAsia="Yu Mincho" w:hAnsi="Times New Roman" w:cs="Times New Roman"/>
                <w:sz w:val="20"/>
                <w:szCs w:val="20"/>
              </w:rPr>
              <w:t>EBVPD</w:t>
            </w:r>
            <w:r w:rsidRPr="00B41636">
              <w:rPr>
                <w:rFonts w:ascii="Times New Roman" w:eastAsia="Arial" w:hAnsi="Times New Roman" w:cs="Times New Roman"/>
                <w:sz w:val="20"/>
                <w:szCs w:val="20"/>
              </w:rPr>
              <w:t xml:space="preserve"> III dalies C15 punktas</w:t>
            </w:r>
          </w:p>
          <w:p w14:paraId="65095A17" w14:textId="77777777" w:rsidR="00EA3669" w:rsidRPr="00B41636" w:rsidRDefault="00EA3669" w:rsidP="007A301E">
            <w:pPr>
              <w:pStyle w:val="Betarp"/>
              <w:jc w:val="both"/>
              <w:rPr>
                <w:rFonts w:ascii="Times New Roman" w:eastAsia="Yu Mincho" w:hAnsi="Times New Roman" w:cs="Times New Roman"/>
                <w:sz w:val="20"/>
                <w:szCs w:val="20"/>
                <w:lang w:eastAsia="en-US"/>
              </w:rPr>
            </w:pPr>
          </w:p>
          <w:p w14:paraId="32D212F3" w14:textId="77777777" w:rsidR="00EA3669" w:rsidRPr="00B41636" w:rsidRDefault="00EA3669" w:rsidP="007A301E">
            <w:pPr>
              <w:pStyle w:val="Betarp"/>
              <w:jc w:val="both"/>
              <w:rPr>
                <w:rFonts w:ascii="Times New Roman" w:eastAsia="Yu Mincho" w:hAnsi="Times New Roman" w:cs="Times New Roman"/>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DD203" w14:textId="77777777" w:rsidR="00EA3669" w:rsidRPr="00B41636" w:rsidRDefault="00EA3669" w:rsidP="007A301E">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38DE9FD9" w14:textId="77777777" w:rsidR="00EA3669" w:rsidRPr="00B41636" w:rsidRDefault="00EA3669" w:rsidP="007A301E">
            <w:pPr>
              <w:pStyle w:val="Betarp"/>
              <w:jc w:val="both"/>
              <w:rPr>
                <w:rFonts w:ascii="Times New Roman" w:hAnsi="Times New Roman" w:cs="Times New Roman"/>
                <w:b/>
                <w:bCs/>
                <w:iCs/>
                <w:sz w:val="20"/>
                <w:szCs w:val="20"/>
                <w:lang w:eastAsia="en-US"/>
              </w:rPr>
            </w:pPr>
          </w:p>
        </w:tc>
      </w:tr>
      <w:tr w:rsidR="00EA3669" w:rsidRPr="00B41636" w14:paraId="21AD7686" w14:textId="77777777" w:rsidTr="007A30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53FCBB" w14:textId="77777777" w:rsidR="00EA3669" w:rsidRPr="00B41636" w:rsidRDefault="00EA3669" w:rsidP="00EA3669">
            <w:pPr>
              <w:pStyle w:val="Betarp"/>
              <w:numPr>
                <w:ilvl w:val="0"/>
                <w:numId w:val="3"/>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36660" w14:textId="77777777" w:rsidR="00EA3669" w:rsidRPr="00B41636" w:rsidRDefault="00EA3669" w:rsidP="007A301E">
            <w:pPr>
              <w:spacing w:after="0" w:line="240" w:lineRule="auto"/>
              <w:jc w:val="both"/>
              <w:rPr>
                <w:rFonts w:ascii="Times New Roman" w:hAnsi="Times New Roman" w:cs="Times New Roman"/>
                <w:sz w:val="20"/>
                <w:szCs w:val="20"/>
              </w:rPr>
            </w:pPr>
            <w:r w:rsidRPr="00B4163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4B65E9" w14:textId="77777777" w:rsidR="00EA3669" w:rsidRPr="00B41636" w:rsidRDefault="00EA3669" w:rsidP="007A301E">
            <w:pPr>
              <w:spacing w:after="0" w:line="240" w:lineRule="auto"/>
              <w:jc w:val="both"/>
              <w:rPr>
                <w:rFonts w:ascii="Times New Roman" w:hAnsi="Times New Roman" w:cs="Times New Roman"/>
                <w:sz w:val="20"/>
                <w:szCs w:val="20"/>
              </w:rPr>
            </w:pPr>
            <w:r w:rsidRPr="00B41636">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B41636">
              <w:rPr>
                <w:rFonts w:ascii="Times New Roman" w:hAnsi="Times New Roman" w:cs="Times New Roman"/>
                <w:sz w:val="20"/>
                <w:szCs w:val="20"/>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1915C" w14:textId="77777777" w:rsidR="00EA3669" w:rsidRPr="00B41636" w:rsidRDefault="00EA3669" w:rsidP="007A301E">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lastRenderedPageBreak/>
              <w:t>VPĮ 46 straipsnio 4 dalies 6 punktas</w:t>
            </w:r>
          </w:p>
          <w:p w14:paraId="5C82379C" w14:textId="77777777" w:rsidR="00EA3669" w:rsidRPr="00B41636" w:rsidRDefault="00EA3669" w:rsidP="007A301E">
            <w:pPr>
              <w:pStyle w:val="Betarp"/>
              <w:jc w:val="both"/>
              <w:rPr>
                <w:rFonts w:ascii="Times New Roman" w:eastAsia="Yu Mincho" w:hAnsi="Times New Roman" w:cs="Times New Roman"/>
                <w:sz w:val="20"/>
                <w:szCs w:val="20"/>
              </w:rPr>
            </w:pPr>
          </w:p>
          <w:p w14:paraId="0A9C3690" w14:textId="77777777" w:rsidR="00EA3669" w:rsidRPr="00B41636" w:rsidRDefault="00EA3669" w:rsidP="007A301E">
            <w:pPr>
              <w:pStyle w:val="Betarp"/>
              <w:jc w:val="both"/>
              <w:rPr>
                <w:rFonts w:ascii="Times New Roman" w:eastAsia="Yu Mincho" w:hAnsi="Times New Roman" w:cs="Times New Roman"/>
                <w:sz w:val="20"/>
                <w:szCs w:val="20"/>
              </w:rPr>
            </w:pPr>
            <w:r w:rsidRPr="00B41636">
              <w:rPr>
                <w:rFonts w:ascii="Times New Roman" w:eastAsia="Yu Mincho" w:hAnsi="Times New Roman" w:cs="Times New Roman"/>
                <w:sz w:val="20"/>
                <w:szCs w:val="20"/>
              </w:rPr>
              <w:t>EBVPD</w:t>
            </w:r>
            <w:r w:rsidRPr="00B41636">
              <w:rPr>
                <w:rFonts w:ascii="Times New Roman" w:eastAsia="Arial" w:hAnsi="Times New Roman" w:cs="Times New Roman"/>
                <w:sz w:val="20"/>
                <w:szCs w:val="20"/>
              </w:rPr>
              <w:t xml:space="preserve"> III dalies C14 punktas</w:t>
            </w:r>
          </w:p>
          <w:p w14:paraId="25E5F274" w14:textId="77777777" w:rsidR="00EA3669" w:rsidRPr="00B41636" w:rsidRDefault="00EA3669" w:rsidP="007A301E">
            <w:pPr>
              <w:pStyle w:val="Betarp"/>
              <w:jc w:val="both"/>
              <w:rPr>
                <w:rFonts w:ascii="Times New Roman" w:eastAsia="Yu Mincho" w:hAnsi="Times New Roman" w:cs="Times New Roman"/>
                <w:sz w:val="20"/>
                <w:szCs w:val="20"/>
                <w:lang w:eastAsia="en-US"/>
              </w:rPr>
            </w:pPr>
          </w:p>
          <w:p w14:paraId="01931234" w14:textId="77777777" w:rsidR="00EA3669" w:rsidRPr="00B41636" w:rsidRDefault="00EA3669" w:rsidP="007A301E">
            <w:pPr>
              <w:pStyle w:val="Betarp"/>
              <w:jc w:val="both"/>
              <w:rPr>
                <w:rFonts w:ascii="Times New Roman" w:eastAsia="Yu Mincho" w:hAnsi="Times New Roman" w:cs="Times New Roman"/>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E0200" w14:textId="77777777" w:rsidR="00EA3669" w:rsidRPr="00B41636" w:rsidRDefault="00EA3669" w:rsidP="007A301E">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3A0F7AD1" w14:textId="77777777" w:rsidR="00EA3669" w:rsidRPr="00B41636" w:rsidRDefault="00EA3669" w:rsidP="007A301E">
            <w:pPr>
              <w:pStyle w:val="Betarp"/>
              <w:jc w:val="both"/>
              <w:rPr>
                <w:rFonts w:ascii="Times New Roman" w:hAnsi="Times New Roman" w:cs="Times New Roman"/>
                <w:bCs/>
                <w:iCs/>
                <w:sz w:val="20"/>
                <w:szCs w:val="20"/>
                <w:lang w:eastAsia="en-US"/>
              </w:rPr>
            </w:pPr>
          </w:p>
          <w:p w14:paraId="7EE76778" w14:textId="77777777" w:rsidR="00EA3669" w:rsidRPr="00B41636" w:rsidRDefault="00EA3669" w:rsidP="007A301E">
            <w:pPr>
              <w:pStyle w:val="Betarp"/>
              <w:jc w:val="both"/>
              <w:rPr>
                <w:rFonts w:ascii="Times New Roman" w:hAnsi="Times New Roman" w:cs="Times New Roman"/>
                <w:b/>
                <w:bCs/>
                <w:sz w:val="20"/>
                <w:szCs w:val="20"/>
              </w:rPr>
            </w:pPr>
            <w:r w:rsidRPr="00B4163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E795963" w14:textId="77777777" w:rsidR="00EA3669" w:rsidRPr="00B41636" w:rsidRDefault="00EA3669" w:rsidP="007A301E">
            <w:pPr>
              <w:pStyle w:val="Betarp"/>
              <w:jc w:val="both"/>
              <w:rPr>
                <w:rFonts w:ascii="Times New Roman" w:hAnsi="Times New Roman" w:cs="Times New Roman"/>
                <w:sz w:val="20"/>
                <w:szCs w:val="20"/>
              </w:rPr>
            </w:pPr>
          </w:p>
          <w:p w14:paraId="6066E8EE" w14:textId="77777777" w:rsidR="00EA3669" w:rsidRPr="00B41636" w:rsidRDefault="00EA3669" w:rsidP="007A301E">
            <w:pPr>
              <w:pStyle w:val="Betarp"/>
              <w:jc w:val="both"/>
              <w:rPr>
                <w:rFonts w:ascii="Times New Roman" w:hAnsi="Times New Roman" w:cs="Times New Roman"/>
                <w:sz w:val="20"/>
                <w:szCs w:val="20"/>
              </w:rPr>
            </w:pPr>
            <w:hyperlink r:id="rId14" w:history="1">
              <w:r w:rsidRPr="00B41636">
                <w:rPr>
                  <w:rStyle w:val="Hipersaitas"/>
                  <w:rFonts w:ascii="Times New Roman" w:hAnsi="Times New Roman" w:cs="Times New Roman"/>
                  <w:sz w:val="20"/>
                  <w:szCs w:val="20"/>
                </w:rPr>
                <w:t>https://vpt.lrv.lt/lt/nuorodos/kiti-duomenys/powerbi/nepatikimi-tiekejai-1/</w:t>
              </w:r>
            </w:hyperlink>
          </w:p>
          <w:p w14:paraId="6702D49D" w14:textId="77777777" w:rsidR="00EA3669" w:rsidRPr="00B41636" w:rsidRDefault="00EA3669" w:rsidP="007A301E">
            <w:pPr>
              <w:pStyle w:val="Betarp"/>
              <w:jc w:val="both"/>
              <w:rPr>
                <w:rFonts w:ascii="Times New Roman" w:hAnsi="Times New Roman" w:cs="Times New Roman"/>
                <w:sz w:val="20"/>
                <w:szCs w:val="20"/>
              </w:rPr>
            </w:pPr>
          </w:p>
          <w:p w14:paraId="72A38949" w14:textId="77777777" w:rsidR="00EA3669" w:rsidRPr="00B41636" w:rsidRDefault="00EA3669" w:rsidP="007A301E">
            <w:pPr>
              <w:pStyle w:val="Betarp"/>
              <w:jc w:val="both"/>
              <w:rPr>
                <w:rFonts w:ascii="Times New Roman" w:hAnsi="Times New Roman" w:cs="Times New Roman"/>
                <w:sz w:val="20"/>
                <w:szCs w:val="20"/>
              </w:rPr>
            </w:pPr>
            <w:hyperlink r:id="rId15" w:history="1">
              <w:r w:rsidRPr="00B41636">
                <w:rPr>
                  <w:rStyle w:val="Hipersaitas"/>
                  <w:rFonts w:ascii="Times New Roman" w:hAnsi="Times New Roman" w:cs="Times New Roman"/>
                  <w:sz w:val="20"/>
                  <w:szCs w:val="20"/>
                </w:rPr>
                <w:t>https://vpt.lrv.lt/lt/pasalinimo-pagrindai-1/nepatikimu-koncesininku-sarasas-1/nepatikimu-koncesininku-sarasas/</w:t>
              </w:r>
            </w:hyperlink>
          </w:p>
          <w:p w14:paraId="06D6B833" w14:textId="77777777" w:rsidR="00EA3669" w:rsidRPr="00B41636" w:rsidRDefault="00EA3669" w:rsidP="007A301E">
            <w:pPr>
              <w:pStyle w:val="Betarp"/>
              <w:jc w:val="both"/>
              <w:rPr>
                <w:rFonts w:ascii="Times New Roman" w:hAnsi="Times New Roman" w:cs="Times New Roman"/>
                <w:bCs/>
                <w:sz w:val="20"/>
                <w:szCs w:val="20"/>
              </w:rPr>
            </w:pPr>
          </w:p>
          <w:p w14:paraId="7665279C" w14:textId="77777777" w:rsidR="00EA3669" w:rsidRPr="00B41636" w:rsidRDefault="00EA3669" w:rsidP="007A301E">
            <w:pPr>
              <w:pStyle w:val="Betarp"/>
              <w:jc w:val="both"/>
              <w:rPr>
                <w:rFonts w:ascii="Times New Roman" w:hAnsi="Times New Roman" w:cs="Times New Roman"/>
                <w:b/>
                <w:bCs/>
                <w:sz w:val="20"/>
                <w:szCs w:val="20"/>
              </w:rPr>
            </w:pPr>
          </w:p>
        </w:tc>
      </w:tr>
      <w:tr w:rsidR="00EA3669" w:rsidRPr="00B41636" w14:paraId="12001EF1" w14:textId="77777777" w:rsidTr="007A30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8A70F" w14:textId="77777777" w:rsidR="00EA3669" w:rsidRPr="00B41636" w:rsidRDefault="00EA3669" w:rsidP="00EA3669">
            <w:pPr>
              <w:pStyle w:val="Betarp"/>
              <w:numPr>
                <w:ilvl w:val="0"/>
                <w:numId w:val="3"/>
              </w:numPr>
              <w:ind w:left="0" w:firstLine="0"/>
              <w:rPr>
                <w:rFonts w:ascii="Times New Roman" w:hAnsi="Times New Roman" w:cs="Times New Roman"/>
                <w:sz w:val="20"/>
                <w:szCs w:val="20"/>
              </w:rPr>
            </w:pPr>
          </w:p>
          <w:p w14:paraId="5F1D9CA6" w14:textId="77777777" w:rsidR="00EA3669" w:rsidRPr="00B41636" w:rsidRDefault="00EA3669" w:rsidP="007A301E">
            <w:pPr>
              <w:pStyle w:val="Betarp"/>
              <w:rPr>
                <w:rFonts w:ascii="Times New Roman" w:hAnsi="Times New Roman" w:cs="Times New Roman"/>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F80F9" w14:textId="77777777" w:rsidR="00EA3669" w:rsidRPr="00B41636" w:rsidRDefault="00EA3669" w:rsidP="007A301E">
            <w:pPr>
              <w:pStyle w:val="Betarp"/>
              <w:jc w:val="both"/>
              <w:rPr>
                <w:rFonts w:ascii="Times New Roman" w:hAnsi="Times New Roman" w:cs="Times New Roman"/>
                <w:sz w:val="20"/>
                <w:szCs w:val="20"/>
              </w:rPr>
            </w:pPr>
            <w:r w:rsidRPr="00B41636">
              <w:rPr>
                <w:rFonts w:ascii="Times New Roman" w:hAnsi="Times New Roman" w:cs="Times New Roman"/>
                <w:sz w:val="20"/>
                <w:szCs w:val="20"/>
              </w:rPr>
              <w:t>Tiekėjas yra padaręs rimtą profesinį pažeidimą, dėl kurio perkančioji organizacija abejoja tiekėjo sąžiningumu, kai jis</w:t>
            </w:r>
            <w:bookmarkStart w:id="55" w:name="part_030e6c6c64ba4f96a23474e439d1b80c"/>
            <w:bookmarkEnd w:id="55"/>
            <w:r w:rsidRPr="00B41636">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3D37CD2" w14:textId="77777777" w:rsidR="00EA3669" w:rsidRPr="00B41636" w:rsidRDefault="00EA3669" w:rsidP="007A301E">
            <w:pPr>
              <w:spacing w:after="0" w:line="240" w:lineRule="auto"/>
              <w:jc w:val="both"/>
              <w:rPr>
                <w:rFonts w:ascii="Times New Roman" w:hAnsi="Times New Roman" w:cs="Times New Roman"/>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825C8" w14:textId="77777777" w:rsidR="00EA3669" w:rsidRPr="00B41636" w:rsidRDefault="00EA3669" w:rsidP="007A301E">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VPĮ 46 straipsnio 4 dalies 7 punkto a papunktis</w:t>
            </w:r>
          </w:p>
          <w:p w14:paraId="2D7E4AEA" w14:textId="77777777" w:rsidR="00EA3669" w:rsidRPr="00B41636" w:rsidRDefault="00EA3669" w:rsidP="007A301E">
            <w:pPr>
              <w:pStyle w:val="Betarp"/>
              <w:jc w:val="both"/>
              <w:rPr>
                <w:rFonts w:ascii="Times New Roman" w:eastAsia="Yu Mincho" w:hAnsi="Times New Roman" w:cs="Times New Roman"/>
                <w:sz w:val="20"/>
                <w:szCs w:val="20"/>
              </w:rPr>
            </w:pPr>
          </w:p>
          <w:p w14:paraId="610CC401" w14:textId="77777777" w:rsidR="00EA3669" w:rsidRPr="00B41636" w:rsidRDefault="00EA3669" w:rsidP="007A301E">
            <w:pPr>
              <w:pStyle w:val="Betarp"/>
              <w:jc w:val="both"/>
              <w:rPr>
                <w:rFonts w:ascii="Times New Roman" w:eastAsia="Yu Mincho" w:hAnsi="Times New Roman" w:cs="Times New Roman"/>
                <w:sz w:val="20"/>
                <w:szCs w:val="20"/>
              </w:rPr>
            </w:pPr>
            <w:r w:rsidRPr="00B41636">
              <w:rPr>
                <w:rFonts w:ascii="Times New Roman" w:eastAsia="Yu Mincho" w:hAnsi="Times New Roman" w:cs="Times New Roman"/>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841C4" w14:textId="77777777" w:rsidR="00EA3669" w:rsidRPr="00B41636" w:rsidRDefault="00EA3669" w:rsidP="007A301E">
            <w:pPr>
              <w:pStyle w:val="Betarp"/>
              <w:jc w:val="both"/>
              <w:rPr>
                <w:rFonts w:ascii="Times New Roman" w:hAnsi="Times New Roman" w:cs="Times New Roman"/>
                <w:sz w:val="20"/>
                <w:szCs w:val="20"/>
              </w:rPr>
            </w:pPr>
            <w:r w:rsidRPr="00B41636">
              <w:rPr>
                <w:rFonts w:ascii="Times New Roman" w:hAnsi="Times New Roman" w:cs="Times New Roman"/>
                <w:sz w:val="20"/>
                <w:szCs w:val="20"/>
                <w:lang w:eastAsia="en-US"/>
              </w:rPr>
              <w:t xml:space="preserve">Iš Lietuvoje įsteigtų subjektų įrodančių dokumentų nereikalaujama. Užtenka pateikto EBVPD. </w:t>
            </w:r>
            <w:r w:rsidRPr="00B41636">
              <w:rPr>
                <w:rFonts w:ascii="Times New Roman" w:hAnsi="Times New Roman" w:cs="Times New Roman"/>
                <w:sz w:val="20"/>
                <w:szCs w:val="20"/>
              </w:rPr>
              <w:t>Priimant sprendimus dėl tiekėjo pašalinimo iš pirkimo procedūros šiame punkte nurodytu pašalinimo pagrindu, be kita ko, atsižvelgiama į</w:t>
            </w:r>
            <w:r w:rsidRPr="00B41636">
              <w:rPr>
                <w:rFonts w:ascii="Times New Roman" w:hAnsi="Times New Roman" w:cs="Times New Roman"/>
                <w:b/>
                <w:bCs/>
                <w:sz w:val="20"/>
                <w:szCs w:val="20"/>
              </w:rPr>
              <w:t xml:space="preserve"> </w:t>
            </w:r>
            <w:r w:rsidRPr="00B41636">
              <w:rPr>
                <w:rFonts w:ascii="Times New Roman" w:hAnsi="Times New Roman" w:cs="Times New Roman"/>
                <w:sz w:val="20"/>
                <w:szCs w:val="20"/>
              </w:rPr>
              <w:t xml:space="preserve">nacionalinėje duomenų bazėje adresu: </w:t>
            </w:r>
            <w:hyperlink r:id="rId16" w:history="1">
              <w:r w:rsidRPr="00B41636">
                <w:rPr>
                  <w:rStyle w:val="Hipersaitas"/>
                  <w:rFonts w:ascii="Times New Roman" w:hAnsi="Times New Roman" w:cs="Times New Roman"/>
                  <w:sz w:val="20"/>
                  <w:szCs w:val="20"/>
                  <w:u w:val="single"/>
                </w:rPr>
                <w:t>https://www.registrucentras.lt/jar/p/index.php</w:t>
              </w:r>
            </w:hyperlink>
          </w:p>
          <w:p w14:paraId="3A8FC928" w14:textId="77777777" w:rsidR="00EA3669" w:rsidRPr="00B41636" w:rsidRDefault="00EA3669" w:rsidP="007A301E">
            <w:pPr>
              <w:pStyle w:val="Betarp"/>
              <w:jc w:val="both"/>
              <w:rPr>
                <w:rFonts w:ascii="Times New Roman" w:hAnsi="Times New Roman" w:cs="Times New Roman"/>
                <w:sz w:val="20"/>
                <w:szCs w:val="20"/>
              </w:rPr>
            </w:pPr>
            <w:r w:rsidRPr="00B41636">
              <w:rPr>
                <w:rFonts w:ascii="Times New Roman" w:hAnsi="Times New Roman" w:cs="Times New Roman"/>
                <w:sz w:val="20"/>
                <w:szCs w:val="20"/>
              </w:rPr>
              <w:t>paskelbtą informaciją, taip pat į šiame informaciniame pranešime pateiktą informaciją:</w:t>
            </w:r>
          </w:p>
          <w:p w14:paraId="3924CBEA" w14:textId="77777777" w:rsidR="00EA3669" w:rsidRPr="00B41636" w:rsidRDefault="00EA3669" w:rsidP="007A301E">
            <w:pPr>
              <w:pStyle w:val="Betarp"/>
              <w:jc w:val="both"/>
              <w:rPr>
                <w:rFonts w:ascii="Times New Roman" w:hAnsi="Times New Roman" w:cs="Times New Roman"/>
                <w:sz w:val="20"/>
                <w:szCs w:val="20"/>
              </w:rPr>
            </w:pPr>
            <w:hyperlink r:id="rId17" w:history="1">
              <w:r w:rsidRPr="00B41636">
                <w:rPr>
                  <w:rStyle w:val="Hipersaitas"/>
                  <w:rFonts w:ascii="Times New Roman" w:hAnsi="Times New Roman" w:cs="Times New Roman"/>
                  <w:sz w:val="20"/>
                  <w:szCs w:val="20"/>
                </w:rPr>
                <w:t>https://vpt.lrv.lt/lt/naujienos-3/finansiniu-ataskaitu-nepateikimas-gali-tapti-kliutimi-dalyvauti-viesuosiuose-pirkimuose/</w:t>
              </w:r>
            </w:hyperlink>
          </w:p>
          <w:p w14:paraId="53AF9551" w14:textId="77777777" w:rsidR="00EA3669" w:rsidRPr="00B41636" w:rsidRDefault="00EA3669" w:rsidP="007A301E">
            <w:pPr>
              <w:pStyle w:val="Betarp"/>
              <w:jc w:val="both"/>
              <w:rPr>
                <w:rFonts w:ascii="Times New Roman" w:hAnsi="Times New Roman" w:cs="Times New Roman"/>
                <w:b/>
                <w:bCs/>
                <w:iCs/>
                <w:sz w:val="20"/>
                <w:szCs w:val="20"/>
              </w:rPr>
            </w:pPr>
          </w:p>
        </w:tc>
      </w:tr>
      <w:tr w:rsidR="00EA3669" w:rsidRPr="00B41636" w14:paraId="4D587FF0" w14:textId="77777777" w:rsidTr="007A30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FC736" w14:textId="77777777" w:rsidR="00EA3669" w:rsidRPr="00B41636" w:rsidRDefault="00EA3669" w:rsidP="00EA3669">
            <w:pPr>
              <w:pStyle w:val="Betarp"/>
              <w:numPr>
                <w:ilvl w:val="0"/>
                <w:numId w:val="3"/>
              </w:numPr>
              <w:ind w:left="0" w:firstLine="0"/>
              <w:rPr>
                <w:rFonts w:ascii="Times New Roman" w:hAnsi="Times New Roman" w:cs="Times New Roman"/>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7A3D48" w14:textId="77777777" w:rsidR="00EA3669" w:rsidRPr="00B41636" w:rsidRDefault="00EA3669" w:rsidP="007A301E">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 xml:space="preserve">Tiekėjas yra padaręs rimtą profesinį pažeidimą, dėl kurio perkančioji organizacija abejoja tiekėjo sąžiningumu, </w:t>
            </w:r>
            <w:r w:rsidRPr="00B4163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B41636">
              <w:rPr>
                <w:rFonts w:ascii="Times New Roman" w:eastAsia="Times New Roman" w:hAnsi="Times New Roman" w:cs="Times New Roman"/>
                <w:sz w:val="20"/>
                <w:szCs w:val="20"/>
                <w:vertAlign w:val="superscript"/>
              </w:rPr>
              <w:t>1</w:t>
            </w:r>
            <w:r w:rsidRPr="00B41636">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DC4C2" w14:textId="77777777" w:rsidR="00EA3669" w:rsidRPr="00B41636" w:rsidRDefault="00EA3669" w:rsidP="007A301E">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VPĮ 46 straipsnio 4 dalies 7 punkto b papunktis</w:t>
            </w:r>
          </w:p>
          <w:p w14:paraId="64C1F288" w14:textId="77777777" w:rsidR="00EA3669" w:rsidRPr="00B41636" w:rsidRDefault="00EA3669" w:rsidP="007A301E">
            <w:pPr>
              <w:pStyle w:val="Betarp"/>
              <w:jc w:val="both"/>
              <w:rPr>
                <w:rFonts w:ascii="Times New Roman" w:eastAsia="Yu Mincho" w:hAnsi="Times New Roman" w:cs="Times New Roman"/>
                <w:sz w:val="20"/>
                <w:szCs w:val="20"/>
              </w:rPr>
            </w:pPr>
          </w:p>
          <w:p w14:paraId="7F82441D" w14:textId="77777777" w:rsidR="00EA3669" w:rsidRPr="00B41636" w:rsidRDefault="00EA3669" w:rsidP="007A301E">
            <w:pPr>
              <w:pStyle w:val="Betarp"/>
              <w:jc w:val="both"/>
              <w:rPr>
                <w:rFonts w:ascii="Times New Roman" w:eastAsia="Yu Mincho" w:hAnsi="Times New Roman" w:cs="Times New Roman"/>
                <w:sz w:val="20"/>
                <w:szCs w:val="20"/>
                <w:lang w:eastAsia="en-US"/>
              </w:rPr>
            </w:pPr>
            <w:r w:rsidRPr="00B41636">
              <w:rPr>
                <w:rFonts w:ascii="Times New Roman" w:eastAsia="Yu Mincho" w:hAnsi="Times New Roman" w:cs="Times New Roman"/>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BFE47" w14:textId="77777777" w:rsidR="00EA3669" w:rsidRPr="00B41636" w:rsidRDefault="00EA3669" w:rsidP="007A301E">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06D6B972" w14:textId="77777777" w:rsidR="00EA3669" w:rsidRPr="00B41636" w:rsidRDefault="00EA3669" w:rsidP="007A301E">
            <w:pPr>
              <w:pStyle w:val="Betarp"/>
              <w:jc w:val="both"/>
              <w:rPr>
                <w:rFonts w:ascii="Times New Roman" w:hAnsi="Times New Roman" w:cs="Times New Roman"/>
                <w:b/>
                <w:bCs/>
                <w:iCs/>
                <w:sz w:val="20"/>
                <w:szCs w:val="20"/>
                <w:lang w:eastAsia="en-US"/>
              </w:rPr>
            </w:pPr>
          </w:p>
          <w:p w14:paraId="7695011C" w14:textId="77777777" w:rsidR="00EA3669" w:rsidRPr="00B41636" w:rsidRDefault="00EA3669" w:rsidP="007A301E">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Priimant sprendimus dėl tiekėjo pašalinimo iš pirkimo procedūros šiame punkte nurodytu pašalinimo pagrindu, be kita ko, atsižvelgiama į</w:t>
            </w:r>
            <w:r w:rsidRPr="00B41636">
              <w:rPr>
                <w:rFonts w:ascii="Times New Roman" w:hAnsi="Times New Roman" w:cs="Times New Roman"/>
                <w:b/>
                <w:bCs/>
                <w:sz w:val="20"/>
                <w:szCs w:val="20"/>
              </w:rPr>
              <w:t xml:space="preserve"> </w:t>
            </w:r>
            <w:r w:rsidRPr="00B41636">
              <w:rPr>
                <w:rFonts w:ascii="Times New Roman" w:hAnsi="Times New Roman" w:cs="Times New Roman"/>
                <w:sz w:val="20"/>
                <w:szCs w:val="20"/>
              </w:rPr>
              <w:t xml:space="preserve">nacionalinėje duomenų bazėje adresu </w:t>
            </w:r>
            <w:hyperlink r:id="rId18">
              <w:r w:rsidRPr="00B41636">
                <w:rPr>
                  <w:rStyle w:val="Hipersaitas"/>
                  <w:rFonts w:ascii="Times New Roman" w:hAnsi="Times New Roman" w:cs="Times New Roman"/>
                  <w:sz w:val="20"/>
                  <w:szCs w:val="20"/>
                  <w:u w:val="single"/>
                </w:rPr>
                <w:t>https://www.vmi.lt/evmi/mokesciu-moketoju-informacija</w:t>
              </w:r>
            </w:hyperlink>
            <w:r w:rsidRPr="00B41636">
              <w:rPr>
                <w:rFonts w:ascii="Times New Roman" w:hAnsi="Times New Roman" w:cs="Times New Roman"/>
                <w:sz w:val="20"/>
                <w:szCs w:val="20"/>
              </w:rPr>
              <w:t xml:space="preserve"> skelbiamą informaciją.</w:t>
            </w:r>
          </w:p>
        </w:tc>
      </w:tr>
      <w:tr w:rsidR="00EA3669" w:rsidRPr="00B41636" w14:paraId="1064EC50" w14:textId="77777777" w:rsidTr="007A301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10243" w14:textId="77777777" w:rsidR="00EA3669" w:rsidRPr="00B41636" w:rsidRDefault="00EA3669" w:rsidP="00EA3669">
            <w:pPr>
              <w:pStyle w:val="Betarp"/>
              <w:numPr>
                <w:ilvl w:val="0"/>
                <w:numId w:val="3"/>
              </w:numPr>
              <w:ind w:left="0" w:firstLine="0"/>
              <w:rPr>
                <w:rFonts w:ascii="Times New Roman" w:hAnsi="Times New Roman" w:cs="Times New Roman"/>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0A9A5" w14:textId="77777777" w:rsidR="00EA3669" w:rsidRPr="00B41636" w:rsidRDefault="00EA3669" w:rsidP="007A301E">
            <w:pPr>
              <w:pStyle w:val="Betarp"/>
              <w:jc w:val="both"/>
              <w:rPr>
                <w:rFonts w:ascii="Times New Roman" w:hAnsi="Times New Roman" w:cs="Times New Roman"/>
                <w:sz w:val="20"/>
                <w:szCs w:val="20"/>
              </w:rPr>
            </w:pPr>
            <w:r w:rsidRPr="00B41636">
              <w:rPr>
                <w:rFonts w:ascii="Times New Roman" w:hAnsi="Times New Roman" w:cs="Times New Roman"/>
                <w:sz w:val="20"/>
                <w:szCs w:val="20"/>
              </w:rPr>
              <w:t>Tiekėjas yra padaręs rimtą profesinį pažeidimą, dėl kurio perkančioji organizacija abejoja tiekėjo sąžiningumu,</w:t>
            </w:r>
            <w:r w:rsidRPr="00B41636">
              <w:rPr>
                <w:rFonts w:ascii="Times New Roman" w:eastAsia="Times New Roman" w:hAnsi="Times New Roman" w:cs="Times New Roman"/>
                <w:sz w:val="20"/>
                <w:szCs w:val="20"/>
              </w:rPr>
              <w:t xml:space="preserve"> kai jis </w:t>
            </w:r>
            <w:r w:rsidRPr="00B41636">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8E898" w14:textId="77777777" w:rsidR="00EA3669" w:rsidRPr="00B41636" w:rsidRDefault="00EA3669" w:rsidP="007A301E">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VPĮ 46 straipsnio 4 dalies 7 punkto c papunktis</w:t>
            </w:r>
          </w:p>
          <w:p w14:paraId="312FFE44" w14:textId="77777777" w:rsidR="00EA3669" w:rsidRPr="00B41636" w:rsidRDefault="00EA3669" w:rsidP="007A301E">
            <w:pPr>
              <w:pStyle w:val="Betarp"/>
              <w:jc w:val="both"/>
              <w:rPr>
                <w:rFonts w:ascii="Times New Roman" w:eastAsia="Yu Mincho" w:hAnsi="Times New Roman" w:cs="Times New Roman"/>
                <w:sz w:val="20"/>
                <w:szCs w:val="20"/>
              </w:rPr>
            </w:pPr>
          </w:p>
          <w:p w14:paraId="193A31AD" w14:textId="77777777" w:rsidR="00EA3669" w:rsidRPr="00B41636" w:rsidRDefault="00EA3669" w:rsidP="007A301E">
            <w:pPr>
              <w:pStyle w:val="Betarp"/>
              <w:jc w:val="both"/>
              <w:rPr>
                <w:rFonts w:ascii="Times New Roman" w:eastAsia="Yu Mincho" w:hAnsi="Times New Roman" w:cs="Times New Roman"/>
                <w:sz w:val="20"/>
                <w:szCs w:val="20"/>
                <w:lang w:eastAsia="en-US"/>
              </w:rPr>
            </w:pPr>
            <w:r w:rsidRPr="00B41636">
              <w:rPr>
                <w:rFonts w:ascii="Times New Roman" w:eastAsia="Yu Mincho" w:hAnsi="Times New Roman" w:cs="Times New Roman"/>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06B73" w14:textId="77777777" w:rsidR="00EA3669" w:rsidRPr="00B41636" w:rsidRDefault="00EA3669" w:rsidP="007A301E">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0776FE10" w14:textId="77777777" w:rsidR="00EA3669" w:rsidRPr="00B41636" w:rsidRDefault="00EA3669" w:rsidP="007A301E">
            <w:pPr>
              <w:pStyle w:val="Betarp"/>
              <w:jc w:val="both"/>
              <w:rPr>
                <w:rFonts w:ascii="Times New Roman" w:hAnsi="Times New Roman" w:cs="Times New Roman"/>
                <w:bCs/>
                <w:iCs/>
                <w:sz w:val="20"/>
                <w:szCs w:val="20"/>
                <w:lang w:eastAsia="en-US"/>
              </w:rPr>
            </w:pPr>
          </w:p>
          <w:p w14:paraId="7AFD52C6" w14:textId="77777777" w:rsidR="00EA3669" w:rsidRPr="00B41636" w:rsidRDefault="00EA3669" w:rsidP="007A301E">
            <w:pPr>
              <w:rPr>
                <w:rFonts w:ascii="Times New Roman" w:hAnsi="Times New Roman" w:cs="Times New Roman"/>
                <w:b/>
                <w:bCs/>
                <w:sz w:val="20"/>
                <w:szCs w:val="20"/>
              </w:rPr>
            </w:pPr>
            <w:r w:rsidRPr="00B41636">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35D6126" w14:textId="77777777" w:rsidR="00EA3669" w:rsidRPr="00B41636" w:rsidRDefault="00EA3669" w:rsidP="007A301E">
            <w:pPr>
              <w:rPr>
                <w:rFonts w:ascii="Times New Roman" w:hAnsi="Times New Roman" w:cs="Times New Roman"/>
                <w:bCs/>
                <w:iCs/>
                <w:sz w:val="20"/>
                <w:szCs w:val="20"/>
                <w:lang w:eastAsia="en-US"/>
              </w:rPr>
            </w:pPr>
            <w:hyperlink r:id="rId19" w:history="1">
              <w:r w:rsidRPr="00B41636">
                <w:rPr>
                  <w:rStyle w:val="Hipersaitas"/>
                  <w:rFonts w:ascii="Times New Roman" w:hAnsi="Times New Roman" w:cs="Times New Roman"/>
                  <w:sz w:val="20"/>
                  <w:szCs w:val="20"/>
                  <w:u w:val="single"/>
                </w:rPr>
                <w:t>https://kt.gov.lt/lt/atviri-duomenys/diskvalifikavimas-is-viesuju-pirkimu</w:t>
              </w:r>
            </w:hyperlink>
            <w:r w:rsidRPr="00B41636">
              <w:rPr>
                <w:rFonts w:ascii="Times New Roman" w:hAnsi="Times New Roman" w:cs="Times New Roman"/>
                <w:sz w:val="20"/>
                <w:szCs w:val="20"/>
              </w:rPr>
              <w:t xml:space="preserve"> skelbiamą informaciją. </w:t>
            </w:r>
          </w:p>
        </w:tc>
      </w:tr>
    </w:tbl>
    <w:p w14:paraId="0A23F669" w14:textId="77777777" w:rsidR="00D90B9C" w:rsidRDefault="00D90B9C" w:rsidP="00D90B9C">
      <w:pPr>
        <w:jc w:val="center"/>
        <w:rPr>
          <w:rFonts w:ascii="Times New Roman" w:hAnsi="Times New Roman" w:cs="Times New Roman"/>
          <w:smallCaps/>
          <w:sz w:val="22"/>
          <w:szCs w:val="22"/>
        </w:rPr>
      </w:pPr>
      <w:r w:rsidRPr="001F1DD0">
        <w:rPr>
          <w:rFonts w:ascii="Times New Roman" w:hAnsi="Times New Roman" w:cs="Times New Roman"/>
          <w:smallCaps/>
          <w:sz w:val="22"/>
          <w:szCs w:val="22"/>
        </w:rPr>
        <w:t>_</w:t>
      </w:r>
      <w:r>
        <w:rPr>
          <w:rFonts w:ascii="Times New Roman" w:hAnsi="Times New Roman" w:cs="Times New Roman"/>
          <w:smallCaps/>
          <w:sz w:val="22"/>
          <w:szCs w:val="22"/>
        </w:rPr>
        <w:t>________</w:t>
      </w:r>
      <w:r w:rsidRPr="001F1DD0">
        <w:rPr>
          <w:rFonts w:ascii="Times New Roman" w:hAnsi="Times New Roman" w:cs="Times New Roman"/>
          <w:smallCaps/>
          <w:sz w:val="22"/>
          <w:szCs w:val="22"/>
        </w:rPr>
        <w:t>________</w:t>
      </w:r>
    </w:p>
    <w:p w14:paraId="20B0D770" w14:textId="77777777" w:rsidR="00D90B9C" w:rsidRDefault="00D90B9C" w:rsidP="00D90B9C">
      <w:pPr>
        <w:spacing w:line="259" w:lineRule="auto"/>
        <w:rPr>
          <w:rFonts w:ascii="Times New Roman" w:hAnsi="Times New Roman" w:cs="Times New Roman"/>
          <w:smallCaps/>
          <w:sz w:val="22"/>
          <w:szCs w:val="22"/>
        </w:rPr>
      </w:pPr>
      <w:r>
        <w:rPr>
          <w:rFonts w:ascii="Times New Roman" w:hAnsi="Times New Roman" w:cs="Times New Roman"/>
          <w:smallCaps/>
          <w:sz w:val="22"/>
          <w:szCs w:val="22"/>
        </w:rPr>
        <w:br w:type="page"/>
      </w:r>
    </w:p>
    <w:p w14:paraId="6AA07732" w14:textId="13C3FFE8" w:rsidR="00890981" w:rsidRPr="00E66E36" w:rsidRDefault="00D90B9C" w:rsidP="00890981">
      <w:pPr>
        <w:pStyle w:val="Antrat2"/>
        <w:ind w:left="5103"/>
        <w:rPr>
          <w:rFonts w:ascii="Times New Roman" w:eastAsia="Calibri" w:hAnsi="Times New Roman" w:cs="Times New Roman"/>
          <w:color w:val="0070C0"/>
          <w:sz w:val="21"/>
          <w:szCs w:val="21"/>
        </w:rPr>
      </w:pPr>
      <w:bookmarkStart w:id="56" w:name="_Ref38291223"/>
      <w:bookmarkStart w:id="57" w:name="_Ref38291334"/>
      <w:bookmarkStart w:id="58" w:name="_Ref38533412"/>
      <w:bookmarkStart w:id="59" w:name="_Toc173151545"/>
      <w:r>
        <w:rPr>
          <w:rFonts w:ascii="Times New Roman" w:eastAsia="Calibri" w:hAnsi="Times New Roman" w:cs="Times New Roman"/>
          <w:color w:val="0070C0"/>
          <w:sz w:val="21"/>
          <w:szCs w:val="21"/>
        </w:rPr>
        <w:lastRenderedPageBreak/>
        <w:t>Pir</w:t>
      </w:r>
      <w:r w:rsidR="00890981" w:rsidRPr="00E66E36">
        <w:rPr>
          <w:rFonts w:ascii="Times New Roman" w:eastAsia="Calibri" w:hAnsi="Times New Roman" w:cs="Times New Roman"/>
          <w:color w:val="0070C0"/>
          <w:sz w:val="21"/>
          <w:szCs w:val="21"/>
        </w:rPr>
        <w:t>kimo sąlygų 4 priedas „Tiekėjų kvalifikacijos reikalavimai ir reikalaujami kokybės bei aplinkos apsaugos vadybos sistemų standartai“</w:t>
      </w:r>
      <w:bookmarkEnd w:id="56"/>
      <w:bookmarkEnd w:id="57"/>
      <w:bookmarkEnd w:id="58"/>
      <w:bookmarkEnd w:id="59"/>
    </w:p>
    <w:p w14:paraId="2909B8C5" w14:textId="77777777" w:rsidR="00890981" w:rsidRPr="00F0499F" w:rsidRDefault="00890981" w:rsidP="00890981">
      <w:pPr>
        <w:rPr>
          <w:rFonts w:cstheme="minorHAnsi"/>
          <w:b/>
          <w:bCs/>
          <w:smallCaps/>
          <w:sz w:val="22"/>
          <w:szCs w:val="22"/>
        </w:rPr>
      </w:pPr>
    </w:p>
    <w:p w14:paraId="75021DDA" w14:textId="77777777" w:rsidR="00890981" w:rsidRPr="00E66E36" w:rsidRDefault="00890981" w:rsidP="00890981">
      <w:pPr>
        <w:pStyle w:val="Paantrat"/>
        <w:spacing w:line="240" w:lineRule="auto"/>
        <w:jc w:val="center"/>
        <w:rPr>
          <w:rFonts w:ascii="Times New Roman" w:hAnsi="Times New Roman" w:cs="Times New Roman"/>
          <w:b/>
          <w:bCs/>
          <w:caps w:val="0"/>
          <w:color w:val="auto"/>
          <w:spacing w:val="0"/>
          <w:sz w:val="24"/>
          <w:szCs w:val="24"/>
        </w:rPr>
      </w:pPr>
      <w:r w:rsidRPr="00E66E36">
        <w:rPr>
          <w:rFonts w:ascii="Times New Roman" w:hAnsi="Times New Roman" w:cs="Times New Roman"/>
          <w:b/>
          <w:bCs/>
          <w:caps w:val="0"/>
          <w:color w:val="auto"/>
          <w:spacing w:val="0"/>
          <w:sz w:val="24"/>
          <w:szCs w:val="24"/>
        </w:rPr>
        <w:t xml:space="preserve">TIEKĖJŲ KVALIFIKACIJOS REIKALAVIMAI IR REIKALAVIMAI LAIKYTIS </w:t>
      </w:r>
      <w:r w:rsidRPr="00E66E36">
        <w:rPr>
          <w:rFonts w:ascii="Times New Roman" w:hAnsi="Times New Roman" w:cs="Times New Roman"/>
          <w:b/>
          <w:bCs/>
          <w:caps w:val="0"/>
          <w:color w:val="auto"/>
          <w:spacing w:val="0"/>
          <w:sz w:val="24"/>
          <w:szCs w:val="24"/>
          <w:lang w:eastAsia="en-US"/>
        </w:rPr>
        <w:t>KOKYBĖS VADYBOS SISTEMOS IR (ARBA) APLINKOS APSAUGOS VADYBOS SISTEMOS STANDARTŲ</w:t>
      </w:r>
    </w:p>
    <w:p w14:paraId="6D402E8D" w14:textId="77777777" w:rsidR="00890981" w:rsidRPr="00E66E36" w:rsidRDefault="00890981" w:rsidP="00890981">
      <w:pPr>
        <w:pStyle w:val="Sraopastraipa"/>
        <w:spacing w:after="0" w:line="240" w:lineRule="auto"/>
        <w:ind w:left="0" w:firstLine="567"/>
        <w:jc w:val="both"/>
        <w:rPr>
          <w:rFonts w:ascii="Times New Roman" w:hAnsi="Times New Roman" w:cs="Times New Roman"/>
        </w:rPr>
      </w:pPr>
      <w:r w:rsidRPr="00E66E36">
        <w:rPr>
          <w:rFonts w:ascii="Times New Roman" w:hAnsi="Times New Roman" w:cs="Times New Roman"/>
        </w:rPr>
        <w:t xml:space="preserve">Tiekėjo kvalifikacija turi atitikti šiame priede nustatytus reikalavimus kvalifikacijai. </w:t>
      </w:r>
    </w:p>
    <w:p w14:paraId="5246C8E3" w14:textId="77777777" w:rsidR="00890981" w:rsidRPr="00E66E36" w:rsidRDefault="00890981" w:rsidP="00890981">
      <w:pPr>
        <w:pStyle w:val="Sraopastraipa"/>
        <w:spacing w:after="0" w:line="20" w:lineRule="atLeast"/>
        <w:ind w:left="0" w:firstLine="567"/>
        <w:jc w:val="both"/>
        <w:rPr>
          <w:rFonts w:ascii="Times New Roman" w:hAnsi="Times New Roman" w:cs="Times New Roman"/>
        </w:rPr>
      </w:pPr>
      <w:r w:rsidRPr="00E66E36">
        <w:rPr>
          <w:rFonts w:ascii="Times New Roman" w:eastAsia="Calibri" w:hAnsi="Times New Roman" w:cs="Times New Roman"/>
        </w:rPr>
        <w:t>Perkančioji organizacija nereikalauja, kad tiekėjai laikytųsi k</w:t>
      </w:r>
      <w:r w:rsidRPr="00E66E36">
        <w:rPr>
          <w:rFonts w:ascii="Times New Roman" w:eastAsia="Calibri" w:hAnsi="Times New Roman" w:cs="Times New Roman"/>
          <w:iCs/>
        </w:rPr>
        <w:t>okybės vadybos sistemos ir (arba) aplinkos apsaugos vadybos sistemos standartų.</w:t>
      </w:r>
    </w:p>
    <w:p w14:paraId="00959B70" w14:textId="4E571649" w:rsidR="00890981" w:rsidRPr="00E66E36" w:rsidRDefault="00890981" w:rsidP="00570A42">
      <w:pPr>
        <w:spacing w:after="0"/>
        <w:ind w:left="992"/>
        <w:jc w:val="both"/>
        <w:rPr>
          <w:rFonts w:ascii="Times New Roman" w:hAnsi="Times New Roman" w:cs="Times New Roman"/>
          <w:szCs w:val="24"/>
        </w:rPr>
      </w:pPr>
      <w:r w:rsidRPr="00E66E36">
        <w:rPr>
          <w:rFonts w:ascii="Times New Roman" w:hAnsi="Times New Roman" w:cs="Times New Roman"/>
          <w:szCs w:val="24"/>
        </w:rPr>
        <w:t>Tiekėjų kvalifikacijos reikalavimai:</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6"/>
        <w:gridCol w:w="4255"/>
        <w:gridCol w:w="5102"/>
      </w:tblGrid>
      <w:tr w:rsidR="00890981" w:rsidRPr="00971110" w14:paraId="2F7184A0" w14:textId="77777777" w:rsidTr="001D6E38">
        <w:tc>
          <w:tcPr>
            <w:tcW w:w="816" w:type="dxa"/>
            <w:tcBorders>
              <w:top w:val="single" w:sz="4" w:space="0" w:color="000000"/>
              <w:left w:val="single" w:sz="4" w:space="0" w:color="000000"/>
              <w:bottom w:val="single" w:sz="4" w:space="0" w:color="000000"/>
              <w:right w:val="single" w:sz="4" w:space="0" w:color="000000"/>
            </w:tcBorders>
            <w:hideMark/>
          </w:tcPr>
          <w:p w14:paraId="0678CB8B" w14:textId="77777777" w:rsidR="00890981" w:rsidRPr="00A6025B" w:rsidRDefault="00890981" w:rsidP="001D6E38">
            <w:pPr>
              <w:ind w:right="-216"/>
              <w:rPr>
                <w:rFonts w:ascii="Times New Roman" w:hAnsi="Times New Roman" w:cs="Times New Roman"/>
              </w:rPr>
            </w:pPr>
            <w:r w:rsidRPr="00A6025B">
              <w:rPr>
                <w:rFonts w:ascii="Times New Roman" w:hAnsi="Times New Roman" w:cs="Times New Roman"/>
              </w:rPr>
              <w:t xml:space="preserve">Eil. </w:t>
            </w:r>
          </w:p>
          <w:p w14:paraId="63253B48" w14:textId="77777777" w:rsidR="00890981" w:rsidRPr="00A6025B" w:rsidRDefault="00890981" w:rsidP="001D6E38">
            <w:pPr>
              <w:ind w:right="-216"/>
              <w:rPr>
                <w:rFonts w:ascii="Times New Roman" w:hAnsi="Times New Roman" w:cs="Times New Roman"/>
                <w:b/>
              </w:rPr>
            </w:pPr>
            <w:r w:rsidRPr="00A6025B">
              <w:rPr>
                <w:rFonts w:ascii="Times New Roman" w:hAnsi="Times New Roman" w:cs="Times New Roman"/>
              </w:rPr>
              <w:t>Nr.</w:t>
            </w:r>
          </w:p>
        </w:tc>
        <w:tc>
          <w:tcPr>
            <w:tcW w:w="4255" w:type="dxa"/>
            <w:tcBorders>
              <w:top w:val="single" w:sz="4" w:space="0" w:color="000000"/>
              <w:left w:val="single" w:sz="4" w:space="0" w:color="000000"/>
              <w:bottom w:val="single" w:sz="4" w:space="0" w:color="000000"/>
              <w:right w:val="single" w:sz="4" w:space="0" w:color="000000"/>
            </w:tcBorders>
            <w:hideMark/>
          </w:tcPr>
          <w:p w14:paraId="26602FCD" w14:textId="77777777" w:rsidR="00890981" w:rsidRPr="00A6025B" w:rsidRDefault="00890981" w:rsidP="001D6E38">
            <w:pPr>
              <w:ind w:right="-149"/>
              <w:jc w:val="center"/>
              <w:rPr>
                <w:rFonts w:ascii="Times New Roman" w:hAnsi="Times New Roman" w:cs="Times New Roman"/>
                <w:b/>
                <w:bCs/>
              </w:rPr>
            </w:pPr>
            <w:r w:rsidRPr="00A6025B">
              <w:rPr>
                <w:rFonts w:ascii="Times New Roman" w:hAnsi="Times New Roman" w:cs="Times New Roman"/>
                <w:b/>
                <w:bCs/>
                <w:i/>
                <w:iCs/>
                <w:szCs w:val="24"/>
              </w:rPr>
              <w:t xml:space="preserve">Kvalifikacijos reikalavimai </w:t>
            </w:r>
          </w:p>
        </w:tc>
        <w:tc>
          <w:tcPr>
            <w:tcW w:w="5102" w:type="dxa"/>
            <w:tcBorders>
              <w:top w:val="single" w:sz="4" w:space="0" w:color="000000"/>
              <w:left w:val="single" w:sz="4" w:space="0" w:color="000000"/>
              <w:bottom w:val="single" w:sz="4" w:space="0" w:color="000000"/>
              <w:right w:val="single" w:sz="4" w:space="0" w:color="000000"/>
            </w:tcBorders>
            <w:hideMark/>
          </w:tcPr>
          <w:p w14:paraId="5316A29D" w14:textId="77777777" w:rsidR="00890981" w:rsidRPr="00A6025B" w:rsidRDefault="00890981" w:rsidP="001D6E38">
            <w:pPr>
              <w:jc w:val="center"/>
              <w:rPr>
                <w:rFonts w:ascii="Times New Roman" w:hAnsi="Times New Roman" w:cs="Times New Roman"/>
                <w:b/>
                <w:bCs/>
                <w:i/>
                <w:iCs/>
                <w:szCs w:val="24"/>
              </w:rPr>
            </w:pPr>
            <w:r w:rsidRPr="00A6025B">
              <w:rPr>
                <w:rFonts w:ascii="Times New Roman" w:hAnsi="Times New Roman" w:cs="Times New Roman"/>
                <w:b/>
                <w:bCs/>
                <w:i/>
                <w:iCs/>
                <w:szCs w:val="24"/>
              </w:rPr>
              <w:t>Kvalifikacijos reikalavimus patvirtinantys dokumentai</w:t>
            </w:r>
          </w:p>
          <w:p w14:paraId="26694464" w14:textId="77777777" w:rsidR="00890981" w:rsidRPr="00A6025B" w:rsidRDefault="00890981" w:rsidP="001D6E38">
            <w:pPr>
              <w:jc w:val="center"/>
              <w:rPr>
                <w:rFonts w:ascii="Times New Roman" w:hAnsi="Times New Roman" w:cs="Times New Roman"/>
                <w:b/>
              </w:rPr>
            </w:pPr>
            <w:r w:rsidRPr="00A6025B">
              <w:rPr>
                <w:rFonts w:ascii="Times New Roman" w:hAnsi="Times New Roman" w:cs="Times New Roman"/>
                <w:bCs/>
                <w:i/>
                <w:iCs/>
              </w:rPr>
              <w:t>(Perkančioji organizacija atitiktį kvalifikacijos reikalavimams patvirtinančių dokumentų, nurodytų šioje lentelėje, reikalaus tik iš to tiekėjo, kurio pasiūlymas pagal vertinimo rezultatus bus pripažintas laimėjusiu)</w:t>
            </w:r>
          </w:p>
        </w:tc>
      </w:tr>
      <w:tr w:rsidR="00890981" w:rsidRPr="00971110" w14:paraId="6ACC655E" w14:textId="77777777" w:rsidTr="001D6E38">
        <w:trPr>
          <w:trHeight w:val="699"/>
        </w:trPr>
        <w:tc>
          <w:tcPr>
            <w:tcW w:w="816" w:type="dxa"/>
            <w:tcBorders>
              <w:top w:val="single" w:sz="4" w:space="0" w:color="000000"/>
              <w:left w:val="single" w:sz="4" w:space="0" w:color="000000"/>
              <w:bottom w:val="single" w:sz="4" w:space="0" w:color="000000"/>
              <w:right w:val="single" w:sz="4" w:space="0" w:color="000000"/>
            </w:tcBorders>
            <w:hideMark/>
          </w:tcPr>
          <w:p w14:paraId="30F9AEDD" w14:textId="77777777" w:rsidR="00890981" w:rsidRPr="00A6025B" w:rsidRDefault="00890981" w:rsidP="001D6E38">
            <w:pPr>
              <w:ind w:right="-216"/>
              <w:rPr>
                <w:rFonts w:ascii="Times New Roman" w:hAnsi="Times New Roman" w:cs="Times New Roman"/>
                <w:b/>
                <w:bCs/>
                <w:szCs w:val="24"/>
              </w:rPr>
            </w:pPr>
            <w:r w:rsidRPr="00A6025B">
              <w:rPr>
                <w:rFonts w:ascii="Times New Roman" w:hAnsi="Times New Roman" w:cs="Times New Roman"/>
                <w:b/>
                <w:bCs/>
                <w:szCs w:val="24"/>
              </w:rPr>
              <w:t>1.</w:t>
            </w:r>
          </w:p>
        </w:tc>
        <w:tc>
          <w:tcPr>
            <w:tcW w:w="4255" w:type="dxa"/>
            <w:tcBorders>
              <w:top w:val="single" w:sz="4" w:space="0" w:color="000000"/>
              <w:left w:val="single" w:sz="4" w:space="0" w:color="000000"/>
              <w:bottom w:val="single" w:sz="4" w:space="0" w:color="000000"/>
              <w:right w:val="single" w:sz="4" w:space="0" w:color="000000"/>
            </w:tcBorders>
            <w:hideMark/>
          </w:tcPr>
          <w:p w14:paraId="75B62BB9" w14:textId="2081AD71" w:rsidR="00890981" w:rsidRPr="00A6025B" w:rsidRDefault="00CF7332" w:rsidP="001D6E38">
            <w:pPr>
              <w:pStyle w:val="Body2"/>
              <w:spacing w:after="0"/>
              <w:rPr>
                <w:rFonts w:cs="Times New Roman"/>
                <w:color w:val="auto"/>
                <w:sz w:val="24"/>
                <w:szCs w:val="24"/>
                <w:lang w:val="lt-LT"/>
              </w:rPr>
            </w:pPr>
            <w:r w:rsidRPr="002B7DEE">
              <w:rPr>
                <w:rFonts w:cs="Times New Roman"/>
                <w:snapToGrid w:val="0"/>
                <w:sz w:val="22"/>
                <w:szCs w:val="22"/>
                <w:lang w:val="lt-LT"/>
              </w:rPr>
              <w:t xml:space="preserve">Tiekėjas, per paskutinius 3 metus arba per laiką nuo tiekėjo įregistravimo dienos (jeigu tiekėjas vykdė veiklą mažiau nei 3 metus) iki pasiūlymo pateikimo termino pabaigos pagal vieną ar daugiau sutarčių savo jėgomis yra </w:t>
            </w:r>
            <w:r w:rsidR="002B7DEE" w:rsidRPr="002B7DEE">
              <w:rPr>
                <w:rFonts w:cs="Times New Roman"/>
                <w:snapToGrid w:val="0"/>
                <w:sz w:val="22"/>
                <w:szCs w:val="22"/>
                <w:lang w:val="lt-LT"/>
              </w:rPr>
              <w:t xml:space="preserve">tinkamai </w:t>
            </w:r>
            <w:r w:rsidR="00890981" w:rsidRPr="002B7DEE">
              <w:rPr>
                <w:rFonts w:cs="Times New Roman"/>
                <w:snapToGrid w:val="0"/>
                <w:sz w:val="22"/>
                <w:szCs w:val="22"/>
                <w:lang w:val="lt-LT"/>
              </w:rPr>
              <w:t xml:space="preserve">įvykdęs/vykdo </w:t>
            </w:r>
            <w:r w:rsidR="00890981" w:rsidRPr="002B7DEE">
              <w:rPr>
                <w:rFonts w:cs="Times New Roman"/>
                <w:sz w:val="22"/>
                <w:szCs w:val="22"/>
                <w:lang w:val="lt-LT"/>
              </w:rPr>
              <w:t>pagrindinės miesto kalėdinės eglės ir</w:t>
            </w:r>
            <w:r w:rsidR="00F35E64" w:rsidRPr="002B7DEE">
              <w:rPr>
                <w:rFonts w:cs="Times New Roman"/>
                <w:sz w:val="22"/>
                <w:szCs w:val="22"/>
                <w:lang w:val="lt-LT"/>
              </w:rPr>
              <w:t xml:space="preserve">/ar </w:t>
            </w:r>
            <w:r w:rsidR="00890981" w:rsidRPr="002B7DEE">
              <w:rPr>
                <w:rFonts w:cs="Times New Roman"/>
                <w:sz w:val="22"/>
                <w:szCs w:val="22"/>
                <w:lang w:val="lt-LT"/>
              </w:rPr>
              <w:t xml:space="preserve">miesto viešųjų erdvių kalėdinio papuošimo paslaugų, kurių bendra vertė ne mažesnė kaip </w:t>
            </w:r>
            <w:r w:rsidR="00171D1B" w:rsidRPr="002B7DEE">
              <w:rPr>
                <w:rFonts w:cs="Times New Roman"/>
                <w:sz w:val="22"/>
                <w:szCs w:val="22"/>
                <w:lang w:val="lt-LT"/>
              </w:rPr>
              <w:t>62</w:t>
            </w:r>
            <w:r w:rsidR="00F35E64" w:rsidRPr="002B7DEE">
              <w:rPr>
                <w:rFonts w:cs="Times New Roman"/>
                <w:sz w:val="22"/>
                <w:szCs w:val="22"/>
                <w:lang w:val="lt-LT"/>
              </w:rPr>
              <w:t>000,00</w:t>
            </w:r>
            <w:r w:rsidR="00890981" w:rsidRPr="002B7DEE">
              <w:rPr>
                <w:rFonts w:cs="Times New Roman"/>
                <w:b/>
                <w:bCs/>
                <w:color w:val="FF0000"/>
                <w:sz w:val="22"/>
                <w:szCs w:val="22"/>
                <w:lang w:val="lt-LT"/>
              </w:rPr>
              <w:t xml:space="preserve"> </w:t>
            </w:r>
            <w:r w:rsidR="00890981" w:rsidRPr="002B7DEE">
              <w:rPr>
                <w:rFonts w:cs="Times New Roman"/>
                <w:color w:val="auto"/>
                <w:sz w:val="22"/>
                <w:szCs w:val="22"/>
                <w:lang w:val="lt-LT"/>
              </w:rPr>
              <w:t>Eur be PVM</w:t>
            </w:r>
            <w:r w:rsidR="00890981" w:rsidRPr="00A6025B">
              <w:rPr>
                <w:rFonts w:cs="Times New Roman"/>
                <w:color w:val="auto"/>
                <w:sz w:val="24"/>
                <w:szCs w:val="24"/>
                <w:lang w:val="lt-LT"/>
              </w:rPr>
              <w:t>.</w:t>
            </w:r>
          </w:p>
          <w:p w14:paraId="2484AE0A" w14:textId="37571DC6" w:rsidR="00890981" w:rsidRDefault="00890981" w:rsidP="001D6E38">
            <w:pPr>
              <w:jc w:val="both"/>
              <w:rPr>
                <w:rFonts w:ascii="Times New Roman" w:hAnsi="Times New Roman" w:cs="Times New Roman"/>
                <w:snapToGrid w:val="0"/>
                <w:szCs w:val="24"/>
              </w:rPr>
            </w:pPr>
            <w:r w:rsidRPr="00A6025B">
              <w:rPr>
                <w:rFonts w:ascii="Times New Roman" w:hAnsi="Times New Roman" w:cs="Times New Roman"/>
                <w:snapToGrid w:val="0"/>
                <w:szCs w:val="24"/>
              </w:rPr>
              <w:t xml:space="preserve">Jei tiekėjas teikia informaciją apie vykdomą (-as) sutartį (-is), laikoma, kad jo patirtis atitinka keliamą reikalavimą, jei vykdomos (-ų) sutarties (-čių) įvykdyta dalis per paskutinius 3 metus arba per laiką nuo tiekėjo įregistravimo dienos (jeigu tiekėjas vykdė veiklą mažiau nei 3 metus) yra ne mažesnė nei </w:t>
            </w:r>
            <w:r w:rsidR="00171D1B">
              <w:rPr>
                <w:rFonts w:ascii="Times New Roman" w:hAnsi="Times New Roman" w:cs="Times New Roman"/>
                <w:snapToGrid w:val="0"/>
                <w:szCs w:val="24"/>
              </w:rPr>
              <w:t>62</w:t>
            </w:r>
            <w:r w:rsidR="00F35E64">
              <w:rPr>
                <w:rFonts w:ascii="Times New Roman" w:hAnsi="Times New Roman" w:cs="Times New Roman"/>
                <w:snapToGrid w:val="0"/>
                <w:szCs w:val="24"/>
              </w:rPr>
              <w:t>000,00</w:t>
            </w:r>
            <w:r w:rsidRPr="00A6025B">
              <w:rPr>
                <w:rFonts w:ascii="Times New Roman" w:hAnsi="Times New Roman" w:cs="Times New Roman"/>
                <w:snapToGrid w:val="0"/>
                <w:szCs w:val="24"/>
              </w:rPr>
              <w:t xml:space="preserve"> Eur be PVM.</w:t>
            </w:r>
          </w:p>
          <w:p w14:paraId="712C2CF8" w14:textId="77777777" w:rsidR="00CF7332" w:rsidRPr="00CF7332" w:rsidRDefault="00CF7332" w:rsidP="00CF7332">
            <w:pPr>
              <w:jc w:val="both"/>
              <w:rPr>
                <w:rFonts w:ascii="Times New Roman" w:hAnsi="Times New Roman" w:cs="Times New Roman"/>
                <w:bCs/>
                <w:sz w:val="20"/>
                <w:szCs w:val="20"/>
              </w:rPr>
            </w:pPr>
            <w:r w:rsidRPr="00CF7332">
              <w:rPr>
                <w:rFonts w:ascii="Times New Roman" w:hAnsi="Times New Roman" w:cs="Times New Roman"/>
                <w:bCs/>
                <w:sz w:val="20"/>
                <w:szCs w:val="20"/>
              </w:rPr>
              <w:t>· jeigu pasiūlymą teikia ūkio subjektų grupė – reikalavimą turi atitikti visi ūkio subjektų grupės nariai kartu (ūkio subjektų grupės narių turima patirtis sumuojama), atsižvelgiant į jų prisiimamus įsipareigojimus;</w:t>
            </w:r>
          </w:p>
          <w:p w14:paraId="46C61EF4" w14:textId="77777777" w:rsidR="00CF7332" w:rsidRPr="00CF7332" w:rsidRDefault="00CF7332" w:rsidP="00CF7332">
            <w:pPr>
              <w:jc w:val="both"/>
              <w:rPr>
                <w:rFonts w:ascii="Times New Roman" w:hAnsi="Times New Roman" w:cs="Times New Roman"/>
                <w:bCs/>
                <w:sz w:val="20"/>
                <w:szCs w:val="20"/>
              </w:rPr>
            </w:pPr>
            <w:r w:rsidRPr="00CF7332">
              <w:rPr>
                <w:rFonts w:ascii="Times New Roman" w:hAnsi="Times New Roman" w:cs="Times New Roman"/>
                <w:bCs/>
                <w:sz w:val="20"/>
                <w:szCs w:val="20"/>
              </w:rPr>
              <w:t>· tiekėjas gali remtis kitų ūkio subjektų pajėgumais tik tuo atveju, jeigu tie subjektai patys vykdys tą pirkimo sutarties dalį, kuriai reikia jų turimų pajėgumų;</w:t>
            </w:r>
          </w:p>
          <w:p w14:paraId="399E5008" w14:textId="77777777" w:rsidR="00CF7332" w:rsidRPr="00CF7332" w:rsidRDefault="00CF7332" w:rsidP="00CF7332">
            <w:pPr>
              <w:jc w:val="both"/>
              <w:rPr>
                <w:rFonts w:ascii="Times New Roman" w:hAnsi="Times New Roman" w:cs="Times New Roman"/>
                <w:bCs/>
                <w:sz w:val="20"/>
                <w:szCs w:val="20"/>
              </w:rPr>
            </w:pPr>
            <w:r w:rsidRPr="00CF7332">
              <w:rPr>
                <w:rFonts w:ascii="Times New Roman" w:hAnsi="Times New Roman" w:cs="Times New Roman"/>
                <w:bCs/>
                <w:sz w:val="20"/>
                <w:szCs w:val="20"/>
              </w:rPr>
              <w:t>· subtiekėjams šis reikalavimas nenustatomas.</w:t>
            </w:r>
          </w:p>
          <w:p w14:paraId="51AB111A" w14:textId="6B2C0F6B" w:rsidR="00CF7332" w:rsidRPr="00CF7332" w:rsidRDefault="00CF7332" w:rsidP="00CF7332">
            <w:pPr>
              <w:jc w:val="both"/>
              <w:rPr>
                <w:rFonts w:ascii="Times New Roman" w:hAnsi="Times New Roman" w:cs="Times New Roman"/>
                <w:bCs/>
                <w:sz w:val="20"/>
                <w:szCs w:val="20"/>
              </w:rPr>
            </w:pPr>
            <w:r w:rsidRPr="00CF7332">
              <w:rPr>
                <w:rFonts w:ascii="Times New Roman" w:hAnsi="Times New Roman" w:cs="Times New Roman"/>
                <w:bCs/>
                <w:sz w:val="20"/>
                <w:szCs w:val="20"/>
              </w:rPr>
              <w:lastRenderedPageBreak/>
              <w:t> </w:t>
            </w:r>
            <w:r w:rsidRPr="00CF7332">
              <w:rPr>
                <w:rFonts w:ascii="Times New Roman" w:hAnsi="Times New Roman" w:cs="Times New Roman"/>
                <w:bCs/>
                <w:i/>
                <w:iCs/>
                <w:sz w:val="20"/>
                <w:szCs w:val="20"/>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68B8576F" w14:textId="4FB5201F" w:rsidR="007A0941" w:rsidRPr="00A6025B" w:rsidRDefault="007A0941" w:rsidP="001D6E38">
            <w:pPr>
              <w:jc w:val="both"/>
              <w:rPr>
                <w:rFonts w:ascii="Times New Roman" w:hAnsi="Times New Roman" w:cs="Times New Roman"/>
                <w:b/>
              </w:rPr>
            </w:pPr>
          </w:p>
        </w:tc>
        <w:tc>
          <w:tcPr>
            <w:tcW w:w="5102" w:type="dxa"/>
            <w:tcBorders>
              <w:top w:val="single" w:sz="4" w:space="0" w:color="000000"/>
              <w:left w:val="single" w:sz="4" w:space="0" w:color="000000"/>
              <w:bottom w:val="single" w:sz="4" w:space="0" w:color="000000"/>
              <w:right w:val="single" w:sz="4" w:space="0" w:color="000000"/>
            </w:tcBorders>
            <w:hideMark/>
          </w:tcPr>
          <w:p w14:paraId="02FF27A7" w14:textId="77777777" w:rsidR="00890981" w:rsidRPr="00A6025B" w:rsidRDefault="00890981" w:rsidP="001D6E38">
            <w:pPr>
              <w:tabs>
                <w:tab w:val="left" w:pos="453"/>
              </w:tabs>
              <w:autoSpaceDE w:val="0"/>
              <w:autoSpaceDN w:val="0"/>
              <w:ind w:left="28"/>
              <w:contextualSpacing/>
              <w:jc w:val="both"/>
              <w:rPr>
                <w:rFonts w:ascii="Times New Roman" w:eastAsia="Calibri" w:hAnsi="Times New Roman" w:cs="Times New Roman"/>
                <w:szCs w:val="24"/>
              </w:rPr>
            </w:pPr>
            <w:r w:rsidRPr="00A6025B">
              <w:rPr>
                <w:rFonts w:ascii="Times New Roman" w:eastAsia="Calibri" w:hAnsi="Times New Roman" w:cs="Times New Roman"/>
                <w:szCs w:val="24"/>
              </w:rPr>
              <w:lastRenderedPageBreak/>
              <w:t>Pateikiama:</w:t>
            </w:r>
          </w:p>
          <w:p w14:paraId="67E6B357" w14:textId="5E1ACE79" w:rsidR="00382714" w:rsidRPr="002B7DEE" w:rsidRDefault="00890981" w:rsidP="002B7DEE">
            <w:pPr>
              <w:numPr>
                <w:ilvl w:val="0"/>
                <w:numId w:val="16"/>
              </w:numPr>
              <w:tabs>
                <w:tab w:val="left" w:pos="453"/>
              </w:tabs>
              <w:suppressAutoHyphens/>
              <w:autoSpaceDE w:val="0"/>
              <w:autoSpaceDN w:val="0"/>
              <w:spacing w:after="0" w:line="240" w:lineRule="auto"/>
              <w:ind w:left="28" w:firstLine="0"/>
              <w:contextualSpacing/>
              <w:jc w:val="both"/>
              <w:rPr>
                <w:rFonts w:ascii="Times New Roman" w:eastAsia="Calibri" w:hAnsi="Times New Roman" w:cs="Times New Roman"/>
                <w:sz w:val="22"/>
                <w:szCs w:val="22"/>
              </w:rPr>
            </w:pPr>
            <w:r w:rsidRPr="002B7DEE">
              <w:rPr>
                <w:rFonts w:ascii="Times New Roman" w:eastAsia="Calibri" w:hAnsi="Times New Roman" w:cs="Times New Roman"/>
                <w:sz w:val="22"/>
                <w:szCs w:val="22"/>
              </w:rPr>
              <w:t>Per paskutinius 3 metus iki pasiūlymų pateikimo termino pabaigos arba per laiką nuo įregistravimo dienos (jeigu veikla vykdoma mažiau nei 3 metus iki pasiūlymų pateikimo termino pabaigos) atliktų  paslaugų (sutarčių) sąrašas</w:t>
            </w:r>
            <w:r w:rsidR="002B7DEE" w:rsidRPr="002B7DEE">
              <w:rPr>
                <w:rFonts w:ascii="Times New Roman" w:eastAsia="Calibri" w:hAnsi="Times New Roman" w:cs="Times New Roman"/>
                <w:sz w:val="22"/>
                <w:szCs w:val="22"/>
              </w:rPr>
              <w:t>,</w:t>
            </w:r>
            <w:r w:rsidRPr="002B7DEE">
              <w:rPr>
                <w:rFonts w:ascii="Times New Roman" w:eastAsia="Calibri" w:hAnsi="Times New Roman" w:cs="Times New Roman"/>
                <w:sz w:val="22"/>
                <w:szCs w:val="22"/>
              </w:rPr>
              <w:t xml:space="preserve"> </w:t>
            </w:r>
            <w:r w:rsidR="002B7DEE" w:rsidRPr="002B7DEE">
              <w:rPr>
                <w:rFonts w:ascii="Times New Roman" w:eastAsia="Calibri" w:hAnsi="Times New Roman" w:cs="Times New Roman"/>
                <w:sz w:val="22"/>
                <w:szCs w:val="22"/>
              </w:rPr>
              <w:t xml:space="preserve">kuriame nurodytos paslaugų bendros sumos, datos ir paslaugų gavėjai (tiek viešieji, tiek privatieji). </w:t>
            </w:r>
          </w:p>
          <w:p w14:paraId="4BF53019" w14:textId="3D576B56" w:rsidR="00890981" w:rsidRPr="002B7DEE" w:rsidRDefault="002B7DEE" w:rsidP="002B7DEE">
            <w:pPr>
              <w:pStyle w:val="Sraopastraipa"/>
              <w:keepNext/>
              <w:numPr>
                <w:ilvl w:val="0"/>
                <w:numId w:val="16"/>
              </w:numPr>
              <w:tabs>
                <w:tab w:val="left" w:pos="481"/>
              </w:tabs>
              <w:suppressAutoHyphens/>
              <w:autoSpaceDE w:val="0"/>
              <w:autoSpaceDN w:val="0"/>
              <w:spacing w:after="0" w:line="240" w:lineRule="auto"/>
              <w:ind w:left="0" w:firstLine="0"/>
              <w:jc w:val="both"/>
              <w:rPr>
                <w:rFonts w:ascii="Times New Roman" w:eastAsia="Calibri" w:hAnsi="Times New Roman" w:cs="Times New Roman"/>
              </w:rPr>
            </w:pPr>
            <w:r w:rsidRPr="002B7DEE">
              <w:rPr>
                <w:rFonts w:ascii="Times New Roman" w:eastAsia="Calibri" w:hAnsi="Times New Roman" w:cs="Times New Roman"/>
              </w:rPr>
              <w:t>užsakovų pažymos, kuriose būtų nurodytos suteiktų paslaugų bendros sumos, datos, paslaugų gavėjai, ar paslaugos buvo suteiktos tinkamai.</w:t>
            </w:r>
            <w:r w:rsidR="00382714" w:rsidRPr="002B7DEE">
              <w:rPr>
                <w:rFonts w:ascii="Times New Roman" w:eastAsia="Calibri" w:hAnsi="Times New Roman" w:cs="Times New Roman"/>
              </w:rPr>
              <w:t xml:space="preserve"> </w:t>
            </w:r>
          </w:p>
          <w:p w14:paraId="184307E0" w14:textId="77777777" w:rsidR="00890981" w:rsidRPr="00A6025B" w:rsidRDefault="00890981" w:rsidP="001D6E38">
            <w:pPr>
              <w:keepNext/>
              <w:tabs>
                <w:tab w:val="left" w:pos="616"/>
              </w:tabs>
              <w:jc w:val="both"/>
              <w:rPr>
                <w:rFonts w:ascii="Times New Roman" w:eastAsia="Calibri" w:hAnsi="Times New Roman" w:cs="Times New Roman"/>
                <w:szCs w:val="24"/>
              </w:rPr>
            </w:pPr>
          </w:p>
          <w:p w14:paraId="5E91D937" w14:textId="77777777" w:rsidR="00890981" w:rsidRPr="00A6025B" w:rsidRDefault="00890981" w:rsidP="001D6E38">
            <w:pPr>
              <w:keepNext/>
              <w:tabs>
                <w:tab w:val="left" w:pos="616"/>
              </w:tabs>
              <w:jc w:val="both"/>
              <w:rPr>
                <w:rFonts w:ascii="Times New Roman" w:eastAsia="Calibri" w:hAnsi="Times New Roman" w:cs="Times New Roman"/>
                <w:szCs w:val="24"/>
              </w:rPr>
            </w:pPr>
          </w:p>
          <w:p w14:paraId="1C46FFB4" w14:textId="77777777" w:rsidR="00890981" w:rsidRPr="00A6025B" w:rsidRDefault="00890981" w:rsidP="001D6E38">
            <w:pPr>
              <w:jc w:val="center"/>
              <w:rPr>
                <w:rFonts w:ascii="Times New Roman" w:hAnsi="Times New Roman" w:cs="Times New Roman"/>
                <w:b/>
                <w:bCs/>
                <w:i/>
                <w:iCs/>
              </w:rPr>
            </w:pPr>
            <w:r w:rsidRPr="00A6025B">
              <w:rPr>
                <w:rFonts w:ascii="Times New Roman" w:hAnsi="Times New Roman" w:cs="Times New Roman"/>
                <w:b/>
                <w:bCs/>
                <w:i/>
                <w:iCs/>
                <w:szCs w:val="24"/>
              </w:rPr>
              <w:t>CVP IS priemonėmis pateikiamos skaitmeninės dokumentų kopijos</w:t>
            </w:r>
          </w:p>
        </w:tc>
      </w:tr>
    </w:tbl>
    <w:p w14:paraId="31DF3828" w14:textId="77777777" w:rsidR="007A0941" w:rsidRDefault="007A0941" w:rsidP="00890981">
      <w:pPr>
        <w:spacing w:after="0" w:line="240" w:lineRule="auto"/>
        <w:jc w:val="center"/>
        <w:rPr>
          <w:rFonts w:eastAsiaTheme="minorHAnsi" w:cstheme="minorHAnsi"/>
          <w:lang w:eastAsia="en-US"/>
        </w:rPr>
      </w:pPr>
    </w:p>
    <w:p w14:paraId="764024FA" w14:textId="672331B1" w:rsidR="007A0941" w:rsidRDefault="007A0941">
      <w:pPr>
        <w:spacing w:line="259" w:lineRule="auto"/>
        <w:rPr>
          <w:rFonts w:eastAsiaTheme="minorHAnsi" w:cstheme="minorHAnsi"/>
          <w:lang w:eastAsia="en-US"/>
        </w:rPr>
      </w:pPr>
    </w:p>
    <w:p w14:paraId="3E59C434" w14:textId="5B7A19E4" w:rsidR="00890981" w:rsidRPr="00F0499F" w:rsidRDefault="00890981" w:rsidP="00890981">
      <w:pPr>
        <w:spacing w:after="0" w:line="240" w:lineRule="auto"/>
        <w:jc w:val="center"/>
        <w:rPr>
          <w:rFonts w:cstheme="minorHAnsi"/>
          <w:b/>
          <w:bCs/>
          <w:smallCaps/>
          <w:sz w:val="22"/>
          <w:szCs w:val="22"/>
        </w:rPr>
      </w:pPr>
      <w:r w:rsidRPr="00F0499F">
        <w:rPr>
          <w:rFonts w:eastAsiaTheme="minorHAnsi" w:cstheme="minorHAnsi"/>
          <w:lang w:eastAsia="en-US"/>
        </w:rPr>
        <w:t>__________</w:t>
      </w:r>
      <w:r w:rsidRPr="00F0499F">
        <w:rPr>
          <w:rFonts w:cstheme="minorHAnsi"/>
          <w:b/>
          <w:bCs/>
          <w:smallCaps/>
          <w:sz w:val="22"/>
          <w:szCs w:val="22"/>
        </w:rPr>
        <w:br w:type="page"/>
      </w:r>
    </w:p>
    <w:p w14:paraId="14C8DEE0" w14:textId="6FE298B0" w:rsidR="00890981" w:rsidRPr="00E66E36" w:rsidRDefault="00890981" w:rsidP="00890981">
      <w:pPr>
        <w:pStyle w:val="Antrat2"/>
        <w:ind w:left="5103"/>
        <w:rPr>
          <w:rFonts w:ascii="Times New Roman" w:hAnsi="Times New Roman" w:cs="Times New Roman"/>
          <w:color w:val="0070C0"/>
          <w:sz w:val="21"/>
          <w:szCs w:val="21"/>
        </w:rPr>
      </w:pPr>
      <w:bookmarkStart w:id="60" w:name="_Ref38291379"/>
      <w:bookmarkStart w:id="61" w:name="_Ref38291394"/>
      <w:bookmarkStart w:id="62" w:name="_Ref38898251"/>
      <w:bookmarkStart w:id="63" w:name="_Toc173151546"/>
      <w:r w:rsidRPr="00E66E36">
        <w:rPr>
          <w:rFonts w:ascii="Times New Roman" w:eastAsia="Calibri" w:hAnsi="Times New Roman" w:cs="Times New Roman"/>
          <w:color w:val="0070C0"/>
          <w:sz w:val="21"/>
          <w:szCs w:val="21"/>
        </w:rPr>
        <w:lastRenderedPageBreak/>
        <w:t>Pirkimo sąlygų 5 priedas „EBVPD“</w:t>
      </w:r>
      <w:bookmarkEnd w:id="60"/>
      <w:bookmarkEnd w:id="61"/>
      <w:bookmarkEnd w:id="62"/>
      <w:bookmarkEnd w:id="63"/>
    </w:p>
    <w:p w14:paraId="791B04FF" w14:textId="77777777" w:rsidR="00890981" w:rsidRPr="009B2C53" w:rsidRDefault="00890981" w:rsidP="00890981">
      <w:pPr>
        <w:rPr>
          <w:rFonts w:ascii="Times New Roman" w:hAnsi="Times New Roman" w:cs="Times New Roman"/>
          <w:b/>
          <w:bCs/>
          <w:smallCaps/>
          <w:sz w:val="22"/>
          <w:szCs w:val="22"/>
        </w:rPr>
      </w:pPr>
    </w:p>
    <w:p w14:paraId="1C9BB1BC" w14:textId="77777777" w:rsidR="00890981" w:rsidRPr="009B2C53" w:rsidRDefault="00890981" w:rsidP="00890981">
      <w:pPr>
        <w:pStyle w:val="Paantrat"/>
        <w:jc w:val="center"/>
        <w:rPr>
          <w:rFonts w:ascii="Times New Roman" w:hAnsi="Times New Roman" w:cs="Times New Roman"/>
          <w:b/>
          <w:bCs/>
          <w:smallCaps/>
          <w:color w:val="auto"/>
          <w:spacing w:val="0"/>
        </w:rPr>
      </w:pPr>
      <w:r w:rsidRPr="009B2C53">
        <w:rPr>
          <w:rFonts w:ascii="Times New Roman" w:hAnsi="Times New Roman" w:cs="Times New Roman"/>
          <w:b/>
          <w:bCs/>
          <w:color w:val="auto"/>
          <w:spacing w:val="0"/>
        </w:rPr>
        <w:t>EUROPOS BENDRASIS VIEŠŲJŲ PIRKIMŲ DOKUMENTAS</w:t>
      </w:r>
    </w:p>
    <w:p w14:paraId="1BFE3FF5" w14:textId="06A53213" w:rsidR="00890981" w:rsidRPr="009B2C53" w:rsidRDefault="00890981" w:rsidP="00890981">
      <w:pPr>
        <w:jc w:val="both"/>
        <w:rPr>
          <w:rFonts w:ascii="Times New Roman" w:hAnsi="Times New Roman" w:cs="Times New Roman"/>
          <w:sz w:val="22"/>
          <w:szCs w:val="22"/>
        </w:rPr>
      </w:pPr>
      <w:r w:rsidRPr="009B2C53">
        <w:rPr>
          <w:rFonts w:ascii="Times New Roman" w:hAnsi="Times New Roman" w:cs="Times New Roman"/>
          <w:sz w:val="22"/>
          <w:szCs w:val="22"/>
        </w:rPr>
        <w:t xml:space="preserve">„Europos bendrasis viešųjų pirkimų dokumentas (EBVPD)“ pateikiamas </w:t>
      </w:r>
      <w:r w:rsidR="009B2C53" w:rsidRPr="009B2C53">
        <w:rPr>
          <w:rFonts w:ascii="Times New Roman" w:hAnsi="Times New Roman" w:cs="Times New Roman"/>
          <w:sz w:val="22"/>
          <w:szCs w:val="22"/>
        </w:rPr>
        <w:t xml:space="preserve">pdf. </w:t>
      </w:r>
      <w:r w:rsidR="00E4783D">
        <w:rPr>
          <w:rFonts w:ascii="Times New Roman" w:hAnsi="Times New Roman" w:cs="Times New Roman"/>
          <w:sz w:val="22"/>
          <w:szCs w:val="22"/>
        </w:rPr>
        <w:t>i</w:t>
      </w:r>
      <w:r w:rsidR="009B2C53" w:rsidRPr="009B2C53">
        <w:rPr>
          <w:rFonts w:ascii="Times New Roman" w:hAnsi="Times New Roman" w:cs="Times New Roman"/>
          <w:sz w:val="22"/>
          <w:szCs w:val="22"/>
        </w:rPr>
        <w:t xml:space="preserve">r </w:t>
      </w:r>
      <w:r w:rsidRPr="009B2C53">
        <w:rPr>
          <w:rFonts w:ascii="Times New Roman" w:hAnsi="Times New Roman" w:cs="Times New Roman"/>
          <w:sz w:val="22"/>
          <w:szCs w:val="22"/>
        </w:rPr>
        <w:t>xml formatu.</w:t>
      </w:r>
    </w:p>
    <w:p w14:paraId="03E85880" w14:textId="77777777" w:rsidR="00890981" w:rsidRPr="00F0499F" w:rsidRDefault="00890981" w:rsidP="00890981">
      <w:pPr>
        <w:jc w:val="center"/>
        <w:rPr>
          <w:rFonts w:cstheme="minorHAnsi"/>
          <w:smallCaps/>
          <w:sz w:val="22"/>
          <w:szCs w:val="22"/>
        </w:rPr>
      </w:pPr>
      <w:r w:rsidRPr="00F0499F">
        <w:rPr>
          <w:rFonts w:cstheme="minorHAnsi"/>
          <w:smallCaps/>
          <w:sz w:val="22"/>
          <w:szCs w:val="22"/>
        </w:rPr>
        <w:t>__________</w:t>
      </w:r>
    </w:p>
    <w:p w14:paraId="0397C659" w14:textId="77777777" w:rsidR="00890981" w:rsidRPr="00F0499F" w:rsidRDefault="00890981" w:rsidP="00890981">
      <w:pPr>
        <w:rPr>
          <w:rFonts w:cstheme="minorHAnsi"/>
          <w:b/>
          <w:bCs/>
          <w:smallCaps/>
          <w:sz w:val="22"/>
          <w:szCs w:val="22"/>
        </w:rPr>
      </w:pPr>
      <w:r w:rsidRPr="00F0499F">
        <w:rPr>
          <w:rFonts w:cstheme="minorHAnsi"/>
          <w:b/>
          <w:bCs/>
          <w:smallCaps/>
          <w:sz w:val="22"/>
          <w:szCs w:val="22"/>
        </w:rPr>
        <w:br w:type="page"/>
      </w:r>
    </w:p>
    <w:p w14:paraId="70A0FF5F" w14:textId="77777777" w:rsidR="00890981" w:rsidRPr="005939F2" w:rsidRDefault="00890981" w:rsidP="00890981">
      <w:pPr>
        <w:pStyle w:val="Antrat2"/>
        <w:ind w:left="5103"/>
        <w:jc w:val="right"/>
        <w:rPr>
          <w:rFonts w:ascii="Times New Roman" w:eastAsia="Calibri" w:hAnsi="Times New Roman" w:cs="Times New Roman"/>
          <w:color w:val="0070C0"/>
          <w:sz w:val="21"/>
          <w:szCs w:val="21"/>
        </w:rPr>
      </w:pPr>
      <w:bookmarkStart w:id="64" w:name="_Ref38540913"/>
      <w:bookmarkStart w:id="65" w:name="_Ref38898051"/>
      <w:bookmarkStart w:id="66" w:name="_Ref38901392"/>
      <w:bookmarkStart w:id="67" w:name="_Toc173151547"/>
      <w:r w:rsidRPr="005939F2">
        <w:rPr>
          <w:rFonts w:ascii="Times New Roman" w:eastAsia="Calibri" w:hAnsi="Times New Roman" w:cs="Times New Roman"/>
          <w:color w:val="0070C0"/>
          <w:sz w:val="21"/>
          <w:szCs w:val="21"/>
        </w:rPr>
        <w:lastRenderedPageBreak/>
        <w:t>Pirkimo sąlygų 6 priedas „Pasiūlymo forma“</w:t>
      </w:r>
      <w:bookmarkEnd w:id="64"/>
      <w:bookmarkEnd w:id="65"/>
      <w:bookmarkEnd w:id="66"/>
      <w:bookmarkEnd w:id="67"/>
    </w:p>
    <w:p w14:paraId="0B63B870" w14:textId="01DA8BFD" w:rsidR="00890981" w:rsidRPr="005939F2" w:rsidRDefault="00890981" w:rsidP="00570A42">
      <w:pPr>
        <w:pStyle w:val="Patvirtinta"/>
        <w:jc w:val="right"/>
        <w:rPr>
          <w:rFonts w:ascii="Times New Roman" w:hAnsi="Times New Roman"/>
          <w:b/>
          <w:bCs/>
          <w:sz w:val="24"/>
          <w:szCs w:val="24"/>
        </w:rPr>
      </w:pPr>
      <w:r w:rsidRPr="005939F2">
        <w:rPr>
          <w:rFonts w:ascii="Times New Roman" w:hAnsi="Times New Roman"/>
          <w:b/>
          <w:bCs/>
          <w:sz w:val="24"/>
          <w:szCs w:val="24"/>
        </w:rPr>
        <w:t>(A dalis)</w:t>
      </w:r>
    </w:p>
    <w:p w14:paraId="0BA74F12" w14:textId="77777777" w:rsidR="00890981" w:rsidRPr="005939F2" w:rsidRDefault="00890981" w:rsidP="00890981">
      <w:pPr>
        <w:tabs>
          <w:tab w:val="left" w:pos="5882"/>
        </w:tabs>
        <w:spacing w:after="0"/>
        <w:ind w:right="-178"/>
        <w:jc w:val="right"/>
        <w:rPr>
          <w:rFonts w:ascii="Times New Roman" w:hAnsi="Times New Roman" w:cs="Times New Roman"/>
        </w:rPr>
      </w:pPr>
    </w:p>
    <w:tbl>
      <w:tblPr>
        <w:tblW w:w="9855" w:type="dxa"/>
        <w:tblLayout w:type="fixed"/>
        <w:tblLook w:val="04A0" w:firstRow="1" w:lastRow="0" w:firstColumn="1" w:lastColumn="0" w:noHBand="0" w:noVBand="1"/>
      </w:tblPr>
      <w:tblGrid>
        <w:gridCol w:w="9855"/>
      </w:tblGrid>
      <w:tr w:rsidR="00890981" w:rsidRPr="005939F2" w14:paraId="3E53B5E5" w14:textId="77777777" w:rsidTr="001D6E38">
        <w:trPr>
          <w:trHeight w:val="213"/>
        </w:trPr>
        <w:tc>
          <w:tcPr>
            <w:tcW w:w="9855" w:type="dxa"/>
            <w:tcBorders>
              <w:top w:val="nil"/>
              <w:left w:val="nil"/>
              <w:bottom w:val="single" w:sz="4" w:space="0" w:color="000000"/>
              <w:right w:val="nil"/>
            </w:tcBorders>
            <w:hideMark/>
          </w:tcPr>
          <w:p w14:paraId="2C9129BA" w14:textId="77777777" w:rsidR="00890981" w:rsidRPr="005939F2" w:rsidRDefault="00890981" w:rsidP="001D6E38">
            <w:pPr>
              <w:snapToGrid w:val="0"/>
              <w:spacing w:after="0"/>
              <w:ind w:right="-178"/>
              <w:jc w:val="center"/>
              <w:rPr>
                <w:rFonts w:ascii="Times New Roman" w:hAnsi="Times New Roman" w:cs="Times New Roman"/>
                <w:sz w:val="20"/>
              </w:rPr>
            </w:pPr>
            <w:r w:rsidRPr="005939F2">
              <w:rPr>
                <w:rFonts w:ascii="Times New Roman" w:hAnsi="Times New Roman" w:cs="Times New Roman"/>
                <w:sz w:val="20"/>
              </w:rPr>
              <w:t xml:space="preserve"> Herbas arba prekių ženklas</w:t>
            </w:r>
          </w:p>
          <w:p w14:paraId="57FA8349" w14:textId="77777777" w:rsidR="00890981" w:rsidRPr="005939F2" w:rsidRDefault="00890981" w:rsidP="001D6E38">
            <w:pPr>
              <w:spacing w:after="0"/>
              <w:ind w:right="-178"/>
              <w:jc w:val="center"/>
              <w:rPr>
                <w:rFonts w:ascii="Times New Roman" w:hAnsi="Times New Roman" w:cs="Times New Roman"/>
                <w:sz w:val="20"/>
              </w:rPr>
            </w:pPr>
            <w:r w:rsidRPr="005939F2">
              <w:rPr>
                <w:rFonts w:ascii="Times New Roman" w:hAnsi="Times New Roman" w:cs="Times New Roman"/>
                <w:sz w:val="20"/>
              </w:rPr>
              <w:t>(Tiekėjo pavadinimas)</w:t>
            </w:r>
          </w:p>
          <w:p w14:paraId="408B62A2" w14:textId="77777777" w:rsidR="00890981" w:rsidRPr="005939F2" w:rsidRDefault="00890981" w:rsidP="001D6E38">
            <w:pPr>
              <w:spacing w:after="0"/>
              <w:ind w:right="-178"/>
              <w:jc w:val="center"/>
              <w:rPr>
                <w:rFonts w:ascii="Times New Roman" w:hAnsi="Times New Roman" w:cs="Times New Roman"/>
              </w:rPr>
            </w:pPr>
            <w:r w:rsidRPr="005939F2">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2C75F240" w14:textId="77777777" w:rsidR="00890981" w:rsidRPr="005939F2" w:rsidRDefault="00890981" w:rsidP="00890981">
      <w:pPr>
        <w:spacing w:after="0"/>
        <w:rPr>
          <w:rFonts w:ascii="Times New Roman" w:hAnsi="Times New Roman" w:cs="Times New Roman"/>
          <w:bCs/>
        </w:rPr>
      </w:pPr>
    </w:p>
    <w:p w14:paraId="43DB55D8" w14:textId="77777777" w:rsidR="00890981" w:rsidRPr="005939F2" w:rsidRDefault="00890981" w:rsidP="00890981">
      <w:pPr>
        <w:spacing w:after="0"/>
        <w:rPr>
          <w:rFonts w:ascii="Times New Roman" w:hAnsi="Times New Roman" w:cs="Times New Roman"/>
          <w:bCs/>
        </w:rPr>
      </w:pPr>
      <w:r w:rsidRPr="005939F2">
        <w:rPr>
          <w:rFonts w:ascii="Times New Roman" w:hAnsi="Times New Roman" w:cs="Times New Roman"/>
          <w:bCs/>
        </w:rPr>
        <w:t>Mažeikių rajono savivaldybės administracijai</w:t>
      </w:r>
    </w:p>
    <w:p w14:paraId="50791C14" w14:textId="77777777" w:rsidR="00890981" w:rsidRPr="005939F2" w:rsidRDefault="00890981" w:rsidP="00890981">
      <w:pPr>
        <w:spacing w:after="0"/>
        <w:jc w:val="center"/>
        <w:rPr>
          <w:rFonts w:ascii="Times New Roman" w:hAnsi="Times New Roman" w:cs="Times New Roman"/>
          <w:b/>
        </w:rPr>
      </w:pPr>
    </w:p>
    <w:p w14:paraId="51371896" w14:textId="77777777" w:rsidR="00890981" w:rsidRPr="005939F2" w:rsidRDefault="00890981" w:rsidP="00890981">
      <w:pPr>
        <w:spacing w:after="0"/>
        <w:jc w:val="center"/>
        <w:rPr>
          <w:rFonts w:ascii="Times New Roman" w:hAnsi="Times New Roman" w:cs="Times New Roman"/>
          <w:b/>
        </w:rPr>
      </w:pPr>
      <w:r w:rsidRPr="005939F2">
        <w:rPr>
          <w:rFonts w:ascii="Times New Roman" w:hAnsi="Times New Roman" w:cs="Times New Roman"/>
          <w:b/>
        </w:rPr>
        <w:t>TECHNINIS PASIŪLYMAS</w:t>
      </w:r>
    </w:p>
    <w:p w14:paraId="49B70CDB" w14:textId="77777777" w:rsidR="00890981" w:rsidRPr="005939F2" w:rsidRDefault="00890981" w:rsidP="00890981">
      <w:pPr>
        <w:spacing w:after="0"/>
        <w:jc w:val="center"/>
        <w:rPr>
          <w:rFonts w:ascii="Times New Roman" w:hAnsi="Times New Roman" w:cs="Times New Roman"/>
          <w:b/>
        </w:rPr>
      </w:pPr>
    </w:p>
    <w:p w14:paraId="0E7509A6" w14:textId="77777777" w:rsidR="00890981" w:rsidRPr="00E66E36" w:rsidRDefault="00890981" w:rsidP="00890981">
      <w:pPr>
        <w:spacing w:after="0"/>
        <w:jc w:val="center"/>
        <w:rPr>
          <w:rFonts w:ascii="Times New Roman" w:hAnsi="Times New Roman" w:cs="Times New Roman"/>
          <w:b/>
          <w:sz w:val="24"/>
          <w:szCs w:val="24"/>
        </w:rPr>
      </w:pPr>
      <w:r w:rsidRPr="00E66E36">
        <w:rPr>
          <w:rFonts w:ascii="Times New Roman" w:hAnsi="Times New Roman" w:cs="Times New Roman"/>
          <w:b/>
          <w:sz w:val="24"/>
          <w:szCs w:val="24"/>
          <w:lang w:eastAsia="en-US"/>
        </w:rPr>
        <w:t xml:space="preserve">DĖL MAŽEIKIŲ MIESTO PUOŠIMO ŠV. KALĖDOMS IR NAUJIESIEMS METAMS </w:t>
      </w:r>
    </w:p>
    <w:p w14:paraId="6746B07B" w14:textId="77777777" w:rsidR="00D24934" w:rsidRDefault="00D24934" w:rsidP="00890981">
      <w:pPr>
        <w:spacing w:after="0"/>
        <w:jc w:val="center"/>
        <w:rPr>
          <w:rFonts w:ascii="Times New Roman" w:hAnsi="Times New Roman" w:cs="Times New Roman"/>
          <w:b/>
        </w:rPr>
      </w:pPr>
    </w:p>
    <w:p w14:paraId="30F47A79" w14:textId="77777777" w:rsidR="00D24934" w:rsidRPr="005939F2" w:rsidRDefault="00D24934" w:rsidP="00890981">
      <w:pPr>
        <w:spacing w:after="0"/>
        <w:jc w:val="center"/>
        <w:rPr>
          <w:rFonts w:ascii="Times New Roman" w:hAnsi="Times New Roman" w:cs="Times New Roman"/>
          <w:b/>
        </w:rPr>
      </w:pPr>
    </w:p>
    <w:p w14:paraId="058812AF" w14:textId="77777777" w:rsidR="00890981" w:rsidRPr="005939F2" w:rsidRDefault="00890981" w:rsidP="00890981">
      <w:pPr>
        <w:spacing w:after="0"/>
        <w:jc w:val="center"/>
        <w:rPr>
          <w:rFonts w:ascii="Times New Roman" w:hAnsi="Times New Roman" w:cs="Times New Roman"/>
          <w:u w:val="single"/>
        </w:rPr>
      </w:pPr>
      <w:r w:rsidRPr="005939F2">
        <w:rPr>
          <w:rFonts w:ascii="Times New Roman" w:hAnsi="Times New Roman" w:cs="Times New Roman"/>
          <w:b/>
          <w:u w:val="single"/>
        </w:rPr>
        <w:t>A dalis. Techninė informacija ir duomenys apie tiekėją</w:t>
      </w:r>
      <w:r w:rsidRPr="005939F2">
        <w:rPr>
          <w:rFonts w:ascii="Times New Roman" w:hAnsi="Times New Roman" w:cs="Times New Roman"/>
          <w:u w:val="single"/>
        </w:rPr>
        <w:t xml:space="preserve"> </w:t>
      </w:r>
    </w:p>
    <w:p w14:paraId="504176AD" w14:textId="77777777" w:rsidR="00890981" w:rsidRPr="005939F2" w:rsidRDefault="00890981" w:rsidP="00890981">
      <w:pPr>
        <w:spacing w:after="0"/>
        <w:jc w:val="center"/>
        <w:rPr>
          <w:rFonts w:ascii="Times New Roman" w:hAnsi="Times New Roman" w:cs="Times New Roman"/>
        </w:rPr>
      </w:pPr>
    </w:p>
    <w:p w14:paraId="7A72A00A" w14:textId="77777777" w:rsidR="00890981" w:rsidRPr="005939F2" w:rsidRDefault="00890981" w:rsidP="00890981">
      <w:pPr>
        <w:shd w:val="clear" w:color="auto" w:fill="FFFFFF"/>
        <w:spacing w:after="0"/>
        <w:jc w:val="center"/>
        <w:rPr>
          <w:rFonts w:ascii="Times New Roman" w:hAnsi="Times New Roman" w:cs="Times New Roman"/>
          <w:b/>
          <w:bCs/>
        </w:rPr>
      </w:pPr>
      <w:r w:rsidRPr="005939F2">
        <w:rPr>
          <w:rFonts w:ascii="Times New Roman" w:hAnsi="Times New Roman" w:cs="Times New Roman"/>
        </w:rPr>
        <w:t>_____________</w:t>
      </w:r>
      <w:r w:rsidRPr="005939F2">
        <w:rPr>
          <w:rFonts w:ascii="Times New Roman" w:hAnsi="Times New Roman" w:cs="Times New Roman"/>
          <w:b/>
          <w:bCs/>
        </w:rPr>
        <w:t xml:space="preserve"> </w:t>
      </w:r>
      <w:r w:rsidRPr="005939F2">
        <w:rPr>
          <w:rFonts w:ascii="Times New Roman" w:hAnsi="Times New Roman" w:cs="Times New Roman"/>
        </w:rPr>
        <w:t>Nr.______</w:t>
      </w:r>
    </w:p>
    <w:p w14:paraId="1A728DA1" w14:textId="77777777" w:rsidR="00890981" w:rsidRPr="005939F2" w:rsidRDefault="00890981" w:rsidP="00890981">
      <w:pPr>
        <w:shd w:val="clear" w:color="auto" w:fill="FFFFFF"/>
        <w:spacing w:after="0"/>
        <w:jc w:val="center"/>
        <w:rPr>
          <w:rFonts w:ascii="Times New Roman" w:hAnsi="Times New Roman" w:cs="Times New Roman"/>
          <w:bCs/>
          <w:sz w:val="20"/>
        </w:rPr>
      </w:pPr>
      <w:r w:rsidRPr="005939F2">
        <w:rPr>
          <w:rFonts w:ascii="Times New Roman" w:hAnsi="Times New Roman" w:cs="Times New Roman"/>
          <w:bCs/>
          <w:sz w:val="20"/>
        </w:rPr>
        <w:t>(Data)</w:t>
      </w:r>
    </w:p>
    <w:p w14:paraId="37B025D7" w14:textId="77777777" w:rsidR="00890981" w:rsidRPr="005939F2" w:rsidRDefault="00890981" w:rsidP="00890981">
      <w:pPr>
        <w:shd w:val="clear" w:color="auto" w:fill="FFFFFF"/>
        <w:spacing w:after="0"/>
        <w:jc w:val="center"/>
        <w:rPr>
          <w:rFonts w:ascii="Times New Roman" w:hAnsi="Times New Roman" w:cs="Times New Roman"/>
          <w:bCs/>
        </w:rPr>
      </w:pPr>
      <w:r w:rsidRPr="005939F2">
        <w:rPr>
          <w:rFonts w:ascii="Times New Roman" w:hAnsi="Times New Roman" w:cs="Times New Roman"/>
          <w:bCs/>
        </w:rPr>
        <w:t>_____________</w:t>
      </w:r>
    </w:p>
    <w:p w14:paraId="7BA88676" w14:textId="77777777" w:rsidR="00890981" w:rsidRPr="005939F2" w:rsidRDefault="00890981" w:rsidP="00890981">
      <w:pPr>
        <w:spacing w:after="0"/>
        <w:jc w:val="center"/>
        <w:rPr>
          <w:rFonts w:ascii="Times New Roman" w:hAnsi="Times New Roman" w:cs="Times New Roman"/>
          <w:bCs/>
          <w:sz w:val="20"/>
        </w:rPr>
      </w:pPr>
      <w:r w:rsidRPr="005939F2">
        <w:rPr>
          <w:rFonts w:ascii="Times New Roman" w:hAnsi="Times New Roman" w:cs="Times New Roman"/>
          <w:bCs/>
          <w:sz w:val="20"/>
        </w:rPr>
        <w:t>(Sudarymo vieta)</w:t>
      </w:r>
    </w:p>
    <w:p w14:paraId="0B3B6983" w14:textId="77777777" w:rsidR="00890981" w:rsidRPr="005939F2" w:rsidRDefault="00890981" w:rsidP="00890981">
      <w:pPr>
        <w:spacing w:after="0"/>
        <w:jc w:val="center"/>
        <w:rPr>
          <w:rFonts w:ascii="Times New Roman" w:hAnsi="Times New Roman" w:cs="Times New Roman"/>
        </w:rPr>
      </w:pPr>
    </w:p>
    <w:p w14:paraId="014B77D2" w14:textId="77777777" w:rsidR="00890981" w:rsidRPr="005939F2" w:rsidRDefault="00890981" w:rsidP="00890981">
      <w:pPr>
        <w:spacing w:after="0"/>
        <w:rPr>
          <w:rFonts w:ascii="Times New Roman" w:hAnsi="Times New Roman" w:cs="Times New Roman"/>
          <w:szCs w:val="24"/>
        </w:rPr>
      </w:pPr>
      <w:r w:rsidRPr="005939F2">
        <w:rPr>
          <w:rFonts w:ascii="Times New Roman" w:hAnsi="Times New Roman" w:cs="Times New Roman"/>
          <w:b/>
          <w:bCs/>
          <w:i/>
          <w:iCs/>
          <w:szCs w:val="24"/>
        </w:rPr>
        <w:t>1 lentelė.</w:t>
      </w:r>
      <w:r w:rsidRPr="005939F2">
        <w:rPr>
          <w:rFonts w:ascii="Times New Roman" w:hAnsi="Times New Roman" w:cs="Times New Roman"/>
          <w:szCs w:val="24"/>
        </w:rPr>
        <w:t xml:space="preserve"> Informacija apie tiekėją:</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6"/>
        <w:gridCol w:w="4574"/>
      </w:tblGrid>
      <w:tr w:rsidR="00890981" w:rsidRPr="005939F2" w14:paraId="2A8E5CB9" w14:textId="77777777" w:rsidTr="001D6E38">
        <w:tc>
          <w:tcPr>
            <w:tcW w:w="5058" w:type="dxa"/>
            <w:tcBorders>
              <w:top w:val="single" w:sz="4" w:space="0" w:color="auto"/>
              <w:left w:val="single" w:sz="4" w:space="0" w:color="auto"/>
              <w:bottom w:val="single" w:sz="4" w:space="0" w:color="auto"/>
              <w:right w:val="single" w:sz="4" w:space="0" w:color="auto"/>
            </w:tcBorders>
            <w:hideMark/>
          </w:tcPr>
          <w:p w14:paraId="474073BA" w14:textId="77777777" w:rsidR="00890981" w:rsidRPr="005939F2" w:rsidRDefault="00890981" w:rsidP="001D6E38">
            <w:pPr>
              <w:spacing w:after="0"/>
              <w:rPr>
                <w:rFonts w:ascii="Times New Roman" w:hAnsi="Times New Roman" w:cs="Times New Roman"/>
                <w:i/>
                <w:szCs w:val="24"/>
              </w:rPr>
            </w:pPr>
            <w:r w:rsidRPr="005939F2">
              <w:rPr>
                <w:rFonts w:ascii="Times New Roman" w:hAnsi="Times New Roman" w:cs="Times New Roman"/>
                <w:szCs w:val="24"/>
              </w:rPr>
              <w:t xml:space="preserve">Tiekėjo pavadinimas </w:t>
            </w:r>
            <w:r w:rsidRPr="005939F2">
              <w:rPr>
                <w:rFonts w:ascii="Times New Roman" w:hAnsi="Times New Roman" w:cs="Times New Roman"/>
                <w:i/>
                <w:szCs w:val="24"/>
              </w:rPr>
              <w:t>/Jeigu dalyvauja ūkio subjektų grupė, surašomi visi dalyvių pavadinimai/</w:t>
            </w:r>
          </w:p>
        </w:tc>
        <w:tc>
          <w:tcPr>
            <w:tcW w:w="4576" w:type="dxa"/>
            <w:tcBorders>
              <w:top w:val="single" w:sz="4" w:space="0" w:color="auto"/>
              <w:left w:val="single" w:sz="4" w:space="0" w:color="auto"/>
              <w:bottom w:val="single" w:sz="4" w:space="0" w:color="auto"/>
              <w:right w:val="single" w:sz="4" w:space="0" w:color="auto"/>
            </w:tcBorders>
          </w:tcPr>
          <w:p w14:paraId="0EA48882" w14:textId="77777777" w:rsidR="00890981" w:rsidRPr="005939F2" w:rsidRDefault="00890981" w:rsidP="001D6E38">
            <w:pPr>
              <w:spacing w:after="0"/>
              <w:rPr>
                <w:rFonts w:ascii="Times New Roman" w:hAnsi="Times New Roman" w:cs="Times New Roman"/>
                <w:szCs w:val="24"/>
              </w:rPr>
            </w:pPr>
          </w:p>
          <w:p w14:paraId="59158B50" w14:textId="77777777" w:rsidR="00890981" w:rsidRPr="005939F2" w:rsidRDefault="00890981" w:rsidP="001D6E38">
            <w:pPr>
              <w:spacing w:after="0"/>
              <w:rPr>
                <w:rFonts w:ascii="Times New Roman" w:hAnsi="Times New Roman" w:cs="Times New Roman"/>
                <w:szCs w:val="24"/>
              </w:rPr>
            </w:pPr>
          </w:p>
        </w:tc>
      </w:tr>
      <w:tr w:rsidR="00890981" w:rsidRPr="005939F2" w14:paraId="56A4EFDD" w14:textId="77777777" w:rsidTr="001D6E38">
        <w:tc>
          <w:tcPr>
            <w:tcW w:w="5058" w:type="dxa"/>
            <w:tcBorders>
              <w:top w:val="single" w:sz="4" w:space="0" w:color="auto"/>
              <w:left w:val="single" w:sz="4" w:space="0" w:color="auto"/>
              <w:bottom w:val="single" w:sz="4" w:space="0" w:color="auto"/>
              <w:right w:val="single" w:sz="4" w:space="0" w:color="auto"/>
            </w:tcBorders>
            <w:hideMark/>
          </w:tcPr>
          <w:p w14:paraId="3287E4D3" w14:textId="77777777" w:rsidR="00890981" w:rsidRPr="005939F2" w:rsidRDefault="00890981" w:rsidP="001D6E38">
            <w:pPr>
              <w:spacing w:after="0"/>
              <w:rPr>
                <w:rFonts w:ascii="Times New Roman" w:hAnsi="Times New Roman" w:cs="Times New Roman"/>
                <w:szCs w:val="24"/>
              </w:rPr>
            </w:pPr>
            <w:r w:rsidRPr="005939F2">
              <w:rPr>
                <w:rFonts w:ascii="Times New Roman" w:hAnsi="Times New Roman" w:cs="Times New Roman"/>
                <w:szCs w:val="24"/>
              </w:rPr>
              <w:t>Tiekėjo adresas</w:t>
            </w:r>
            <w:r w:rsidRPr="005939F2">
              <w:rPr>
                <w:rFonts w:ascii="Times New Roman" w:hAnsi="Times New Roman" w:cs="Times New Roman"/>
                <w:i/>
                <w:szCs w:val="24"/>
              </w:rPr>
              <w:t xml:space="preserve"> /Jeigu dalyvauja ūkio subjektų grupė, surašomi visi dalyvių adresai/</w:t>
            </w:r>
          </w:p>
        </w:tc>
        <w:tc>
          <w:tcPr>
            <w:tcW w:w="4576" w:type="dxa"/>
            <w:tcBorders>
              <w:top w:val="single" w:sz="4" w:space="0" w:color="auto"/>
              <w:left w:val="single" w:sz="4" w:space="0" w:color="auto"/>
              <w:bottom w:val="single" w:sz="4" w:space="0" w:color="auto"/>
              <w:right w:val="single" w:sz="4" w:space="0" w:color="auto"/>
            </w:tcBorders>
          </w:tcPr>
          <w:p w14:paraId="22622E4C" w14:textId="77777777" w:rsidR="00890981" w:rsidRPr="005939F2" w:rsidRDefault="00890981" w:rsidP="001D6E38">
            <w:pPr>
              <w:spacing w:after="0"/>
              <w:rPr>
                <w:rFonts w:ascii="Times New Roman" w:hAnsi="Times New Roman" w:cs="Times New Roman"/>
                <w:szCs w:val="24"/>
              </w:rPr>
            </w:pPr>
          </w:p>
          <w:p w14:paraId="2B96E391" w14:textId="77777777" w:rsidR="00890981" w:rsidRPr="005939F2" w:rsidRDefault="00890981" w:rsidP="001D6E38">
            <w:pPr>
              <w:spacing w:after="0"/>
              <w:rPr>
                <w:rFonts w:ascii="Times New Roman" w:hAnsi="Times New Roman" w:cs="Times New Roman"/>
                <w:szCs w:val="24"/>
              </w:rPr>
            </w:pPr>
          </w:p>
        </w:tc>
      </w:tr>
      <w:tr w:rsidR="00890981" w:rsidRPr="005939F2" w14:paraId="6531FA5B" w14:textId="77777777" w:rsidTr="001D6E38">
        <w:tc>
          <w:tcPr>
            <w:tcW w:w="5058" w:type="dxa"/>
            <w:tcBorders>
              <w:top w:val="single" w:sz="4" w:space="0" w:color="auto"/>
              <w:left w:val="single" w:sz="4" w:space="0" w:color="auto"/>
              <w:bottom w:val="single" w:sz="4" w:space="0" w:color="auto"/>
              <w:right w:val="single" w:sz="4" w:space="0" w:color="auto"/>
            </w:tcBorders>
            <w:hideMark/>
          </w:tcPr>
          <w:p w14:paraId="1092E859" w14:textId="77777777" w:rsidR="00890981" w:rsidRPr="005939F2" w:rsidRDefault="00890981" w:rsidP="001D6E38">
            <w:pPr>
              <w:spacing w:after="0"/>
              <w:rPr>
                <w:rFonts w:ascii="Times New Roman" w:hAnsi="Times New Roman" w:cs="Times New Roman"/>
                <w:szCs w:val="24"/>
              </w:rPr>
            </w:pPr>
            <w:r w:rsidRPr="005939F2">
              <w:rPr>
                <w:rFonts w:ascii="Times New Roman" w:hAnsi="Times New Roman" w:cs="Times New Roman"/>
                <w:szCs w:val="24"/>
              </w:rPr>
              <w:t>Asmens, pasirašiusio pasiūlymą saugiu elektroniniu parašu, vardas, pavardė, pareigos</w:t>
            </w:r>
          </w:p>
        </w:tc>
        <w:tc>
          <w:tcPr>
            <w:tcW w:w="4576" w:type="dxa"/>
            <w:tcBorders>
              <w:top w:val="single" w:sz="4" w:space="0" w:color="auto"/>
              <w:left w:val="single" w:sz="4" w:space="0" w:color="auto"/>
              <w:bottom w:val="single" w:sz="4" w:space="0" w:color="auto"/>
              <w:right w:val="single" w:sz="4" w:space="0" w:color="auto"/>
            </w:tcBorders>
          </w:tcPr>
          <w:p w14:paraId="6EE869DB" w14:textId="77777777" w:rsidR="00890981" w:rsidRPr="005939F2" w:rsidRDefault="00890981" w:rsidP="001D6E38">
            <w:pPr>
              <w:spacing w:after="0"/>
              <w:rPr>
                <w:rFonts w:ascii="Times New Roman" w:hAnsi="Times New Roman" w:cs="Times New Roman"/>
                <w:szCs w:val="24"/>
              </w:rPr>
            </w:pPr>
          </w:p>
        </w:tc>
      </w:tr>
      <w:tr w:rsidR="00890981" w:rsidRPr="005939F2" w14:paraId="6C3DD908" w14:textId="77777777" w:rsidTr="001D6E38">
        <w:tc>
          <w:tcPr>
            <w:tcW w:w="5058" w:type="dxa"/>
            <w:tcBorders>
              <w:top w:val="single" w:sz="4" w:space="0" w:color="auto"/>
              <w:left w:val="single" w:sz="4" w:space="0" w:color="auto"/>
              <w:bottom w:val="single" w:sz="4" w:space="0" w:color="auto"/>
              <w:right w:val="single" w:sz="4" w:space="0" w:color="auto"/>
            </w:tcBorders>
            <w:hideMark/>
          </w:tcPr>
          <w:p w14:paraId="495E6261" w14:textId="77777777" w:rsidR="00890981" w:rsidRPr="005939F2" w:rsidRDefault="00890981" w:rsidP="001D6E38">
            <w:pPr>
              <w:spacing w:after="0"/>
              <w:rPr>
                <w:rFonts w:ascii="Times New Roman" w:hAnsi="Times New Roman" w:cs="Times New Roman"/>
                <w:szCs w:val="24"/>
              </w:rPr>
            </w:pPr>
            <w:r w:rsidRPr="005939F2">
              <w:rPr>
                <w:rFonts w:ascii="Times New Roman" w:hAnsi="Times New Roman" w:cs="Times New Roman"/>
                <w:szCs w:val="24"/>
              </w:rPr>
              <w:t>Telefono numeris</w:t>
            </w:r>
          </w:p>
        </w:tc>
        <w:tc>
          <w:tcPr>
            <w:tcW w:w="4576" w:type="dxa"/>
            <w:tcBorders>
              <w:top w:val="single" w:sz="4" w:space="0" w:color="auto"/>
              <w:left w:val="single" w:sz="4" w:space="0" w:color="auto"/>
              <w:bottom w:val="single" w:sz="4" w:space="0" w:color="auto"/>
              <w:right w:val="single" w:sz="4" w:space="0" w:color="auto"/>
            </w:tcBorders>
          </w:tcPr>
          <w:p w14:paraId="44F0FD9A" w14:textId="77777777" w:rsidR="00890981" w:rsidRPr="005939F2" w:rsidRDefault="00890981" w:rsidP="001D6E38">
            <w:pPr>
              <w:spacing w:after="0"/>
              <w:rPr>
                <w:rFonts w:ascii="Times New Roman" w:hAnsi="Times New Roman" w:cs="Times New Roman"/>
                <w:szCs w:val="24"/>
              </w:rPr>
            </w:pPr>
          </w:p>
        </w:tc>
      </w:tr>
      <w:tr w:rsidR="00890981" w:rsidRPr="005939F2" w14:paraId="19CBDB9D" w14:textId="77777777" w:rsidTr="001D6E38">
        <w:tc>
          <w:tcPr>
            <w:tcW w:w="5058" w:type="dxa"/>
            <w:tcBorders>
              <w:top w:val="single" w:sz="4" w:space="0" w:color="auto"/>
              <w:left w:val="single" w:sz="4" w:space="0" w:color="auto"/>
              <w:bottom w:val="single" w:sz="4" w:space="0" w:color="auto"/>
              <w:right w:val="single" w:sz="4" w:space="0" w:color="auto"/>
            </w:tcBorders>
            <w:hideMark/>
          </w:tcPr>
          <w:p w14:paraId="1BBBEAD0" w14:textId="77777777" w:rsidR="00890981" w:rsidRPr="005939F2" w:rsidRDefault="00890981" w:rsidP="001D6E38">
            <w:pPr>
              <w:spacing w:after="0"/>
              <w:rPr>
                <w:rFonts w:ascii="Times New Roman" w:hAnsi="Times New Roman" w:cs="Times New Roman"/>
                <w:szCs w:val="24"/>
              </w:rPr>
            </w:pPr>
            <w:r w:rsidRPr="005939F2">
              <w:rPr>
                <w:rFonts w:ascii="Times New Roman" w:hAnsi="Times New Roman" w:cs="Times New Roman"/>
                <w:szCs w:val="24"/>
              </w:rPr>
              <w:t>Fakso numeris</w:t>
            </w:r>
          </w:p>
        </w:tc>
        <w:tc>
          <w:tcPr>
            <w:tcW w:w="4576" w:type="dxa"/>
            <w:tcBorders>
              <w:top w:val="single" w:sz="4" w:space="0" w:color="auto"/>
              <w:left w:val="single" w:sz="4" w:space="0" w:color="auto"/>
              <w:bottom w:val="single" w:sz="4" w:space="0" w:color="auto"/>
              <w:right w:val="single" w:sz="4" w:space="0" w:color="auto"/>
            </w:tcBorders>
          </w:tcPr>
          <w:p w14:paraId="132BFE6A" w14:textId="77777777" w:rsidR="00890981" w:rsidRPr="005939F2" w:rsidRDefault="00890981" w:rsidP="001D6E38">
            <w:pPr>
              <w:spacing w:after="0"/>
              <w:rPr>
                <w:rFonts w:ascii="Times New Roman" w:hAnsi="Times New Roman" w:cs="Times New Roman"/>
                <w:szCs w:val="24"/>
              </w:rPr>
            </w:pPr>
          </w:p>
        </w:tc>
      </w:tr>
      <w:tr w:rsidR="00890981" w:rsidRPr="005939F2" w14:paraId="2B3BD683" w14:textId="77777777" w:rsidTr="001D6E38">
        <w:tc>
          <w:tcPr>
            <w:tcW w:w="5058" w:type="dxa"/>
            <w:tcBorders>
              <w:top w:val="single" w:sz="4" w:space="0" w:color="auto"/>
              <w:left w:val="single" w:sz="4" w:space="0" w:color="auto"/>
              <w:bottom w:val="single" w:sz="4" w:space="0" w:color="auto"/>
              <w:right w:val="single" w:sz="4" w:space="0" w:color="auto"/>
            </w:tcBorders>
            <w:hideMark/>
          </w:tcPr>
          <w:p w14:paraId="3CB4C4DE" w14:textId="77777777" w:rsidR="00890981" w:rsidRPr="005939F2" w:rsidRDefault="00890981" w:rsidP="001D6E38">
            <w:pPr>
              <w:spacing w:after="0"/>
              <w:rPr>
                <w:rFonts w:ascii="Times New Roman" w:hAnsi="Times New Roman" w:cs="Times New Roman"/>
                <w:szCs w:val="24"/>
              </w:rPr>
            </w:pPr>
            <w:r w:rsidRPr="005939F2">
              <w:rPr>
                <w:rFonts w:ascii="Times New Roman" w:hAnsi="Times New Roman" w:cs="Times New Roman"/>
                <w:szCs w:val="24"/>
              </w:rPr>
              <w:t>El. pašto adresas</w:t>
            </w:r>
          </w:p>
        </w:tc>
        <w:tc>
          <w:tcPr>
            <w:tcW w:w="4576" w:type="dxa"/>
            <w:tcBorders>
              <w:top w:val="single" w:sz="4" w:space="0" w:color="auto"/>
              <w:left w:val="single" w:sz="4" w:space="0" w:color="auto"/>
              <w:bottom w:val="single" w:sz="4" w:space="0" w:color="auto"/>
              <w:right w:val="single" w:sz="4" w:space="0" w:color="auto"/>
            </w:tcBorders>
          </w:tcPr>
          <w:p w14:paraId="7DF14047" w14:textId="77777777" w:rsidR="00890981" w:rsidRPr="005939F2" w:rsidRDefault="00890981" w:rsidP="001D6E38">
            <w:pPr>
              <w:spacing w:after="0"/>
              <w:rPr>
                <w:rFonts w:ascii="Times New Roman" w:hAnsi="Times New Roman" w:cs="Times New Roman"/>
                <w:szCs w:val="24"/>
              </w:rPr>
            </w:pPr>
          </w:p>
        </w:tc>
      </w:tr>
    </w:tbl>
    <w:p w14:paraId="31A116AA" w14:textId="77777777" w:rsidR="00890981" w:rsidRPr="005939F2" w:rsidRDefault="00890981" w:rsidP="00890981">
      <w:pPr>
        <w:pStyle w:val="Sraopastraipa"/>
        <w:spacing w:after="0"/>
        <w:ind w:left="360" w:right="-188"/>
        <w:rPr>
          <w:rFonts w:ascii="Times New Roman" w:hAnsi="Times New Roman" w:cs="Times New Roman"/>
          <w:b/>
          <w:bCs/>
          <w:i/>
          <w:iCs/>
        </w:rPr>
      </w:pPr>
    </w:p>
    <w:p w14:paraId="0BEF3EA5" w14:textId="77777777" w:rsidR="00890981" w:rsidRPr="005939F2" w:rsidRDefault="00890981" w:rsidP="00890981">
      <w:pPr>
        <w:pStyle w:val="Sraopastraipa"/>
        <w:spacing w:after="0"/>
        <w:ind w:left="360" w:right="-188"/>
        <w:rPr>
          <w:rFonts w:ascii="Times New Roman" w:hAnsi="Times New Roman" w:cs="Times New Roman"/>
          <w:spacing w:val="-1"/>
        </w:rPr>
      </w:pPr>
      <w:r w:rsidRPr="005939F2">
        <w:rPr>
          <w:rFonts w:ascii="Times New Roman" w:hAnsi="Times New Roman" w:cs="Times New Roman"/>
          <w:b/>
          <w:bCs/>
          <w:i/>
          <w:iCs/>
        </w:rPr>
        <w:t>2 lentelė.</w:t>
      </w:r>
      <w:r w:rsidRPr="005939F2">
        <w:rPr>
          <w:rFonts w:ascii="Times New Roman" w:hAnsi="Times New Roman" w:cs="Times New Roman"/>
        </w:rPr>
        <w:t xml:space="preserve"> </w:t>
      </w:r>
      <w:r w:rsidRPr="005939F2">
        <w:rPr>
          <w:rFonts w:ascii="Times New Roman" w:hAnsi="Times New Roman" w:cs="Times New Roman"/>
          <w:spacing w:val="-1"/>
        </w:rPr>
        <w:t>Informacija apie pasitelkiamus kitus ūkio subjektus:</w:t>
      </w:r>
    </w:p>
    <w:tbl>
      <w:tblPr>
        <w:tblW w:w="9645" w:type="dxa"/>
        <w:tblInd w:w="-35" w:type="dxa"/>
        <w:tblLayout w:type="fixed"/>
        <w:tblLook w:val="04A0" w:firstRow="1" w:lastRow="0" w:firstColumn="1" w:lastColumn="0" w:noHBand="0" w:noVBand="1"/>
      </w:tblPr>
      <w:tblGrid>
        <w:gridCol w:w="5063"/>
        <w:gridCol w:w="4582"/>
      </w:tblGrid>
      <w:tr w:rsidR="00890981" w:rsidRPr="005939F2" w14:paraId="3449184A" w14:textId="77777777" w:rsidTr="001D6E38">
        <w:tc>
          <w:tcPr>
            <w:tcW w:w="5061" w:type="dxa"/>
            <w:tcBorders>
              <w:top w:val="single" w:sz="4" w:space="0" w:color="000000"/>
              <w:left w:val="single" w:sz="4" w:space="0" w:color="000000"/>
              <w:bottom w:val="single" w:sz="4" w:space="0" w:color="000000"/>
              <w:right w:val="nil"/>
            </w:tcBorders>
            <w:hideMark/>
          </w:tcPr>
          <w:p w14:paraId="7442ECF8" w14:textId="77777777" w:rsidR="00890981" w:rsidRPr="005939F2" w:rsidRDefault="00890981" w:rsidP="001D6E38">
            <w:pPr>
              <w:snapToGrid w:val="0"/>
              <w:spacing w:after="0"/>
              <w:rPr>
                <w:rFonts w:ascii="Times New Roman" w:hAnsi="Times New Roman" w:cs="Times New Roman"/>
                <w:szCs w:val="24"/>
                <w:lang w:eastAsia="zh-CN"/>
              </w:rPr>
            </w:pPr>
            <w:r w:rsidRPr="005939F2">
              <w:rPr>
                <w:rFonts w:ascii="Times New Roman" w:hAnsi="Times New Roman" w:cs="Times New Roman"/>
                <w:spacing w:val="-4"/>
                <w:szCs w:val="24"/>
              </w:rPr>
              <w:t>Subrangovo (-ų), subtiekėjo (-ų), subteikėjo  (</w:t>
            </w:r>
            <w:r w:rsidRPr="005939F2">
              <w:rPr>
                <w:rFonts w:ascii="Times New Roman" w:hAnsi="Times New Roman" w:cs="Times New Roman"/>
                <w:spacing w:val="-4"/>
                <w:szCs w:val="24"/>
              </w:rPr>
              <w:noBreakHyphen/>
              <w:t>ų),</w:t>
            </w:r>
            <w:r w:rsidRPr="005939F2">
              <w:rPr>
                <w:rFonts w:ascii="Times New Roman" w:hAnsi="Times New Roman" w:cs="Times New Roman"/>
                <w:szCs w:val="24"/>
              </w:rPr>
              <w:t xml:space="preserve"> kvazisubtiekėjo (-ų) pavadinimas (-ai) </w:t>
            </w:r>
          </w:p>
        </w:tc>
        <w:tc>
          <w:tcPr>
            <w:tcW w:w="4580" w:type="dxa"/>
            <w:tcBorders>
              <w:top w:val="single" w:sz="4" w:space="0" w:color="000000"/>
              <w:left w:val="single" w:sz="4" w:space="0" w:color="000000"/>
              <w:bottom w:val="single" w:sz="4" w:space="0" w:color="000000"/>
              <w:right w:val="single" w:sz="4" w:space="0" w:color="000000"/>
            </w:tcBorders>
          </w:tcPr>
          <w:p w14:paraId="4689ECAA" w14:textId="77777777" w:rsidR="00890981" w:rsidRPr="005939F2" w:rsidRDefault="00890981" w:rsidP="001D6E38">
            <w:pPr>
              <w:snapToGrid w:val="0"/>
              <w:spacing w:after="0"/>
              <w:rPr>
                <w:rFonts w:ascii="Times New Roman" w:hAnsi="Times New Roman" w:cs="Times New Roman"/>
                <w:szCs w:val="24"/>
                <w:lang w:eastAsia="zh-CN"/>
              </w:rPr>
            </w:pPr>
          </w:p>
        </w:tc>
      </w:tr>
      <w:tr w:rsidR="00890981" w:rsidRPr="005939F2" w14:paraId="7579692E" w14:textId="77777777" w:rsidTr="001D6E38">
        <w:tc>
          <w:tcPr>
            <w:tcW w:w="5061" w:type="dxa"/>
            <w:tcBorders>
              <w:top w:val="single" w:sz="4" w:space="0" w:color="000000"/>
              <w:left w:val="single" w:sz="4" w:space="0" w:color="000000"/>
              <w:bottom w:val="single" w:sz="4" w:space="0" w:color="000000"/>
              <w:right w:val="nil"/>
            </w:tcBorders>
            <w:hideMark/>
          </w:tcPr>
          <w:p w14:paraId="7335A340" w14:textId="77777777" w:rsidR="00890981" w:rsidRPr="005939F2" w:rsidRDefault="00890981" w:rsidP="001D6E38">
            <w:pPr>
              <w:snapToGrid w:val="0"/>
              <w:spacing w:after="0"/>
              <w:rPr>
                <w:rFonts w:ascii="Times New Roman" w:hAnsi="Times New Roman" w:cs="Times New Roman"/>
                <w:szCs w:val="24"/>
                <w:lang w:eastAsia="zh-CN"/>
              </w:rPr>
            </w:pPr>
            <w:r w:rsidRPr="005939F2">
              <w:rPr>
                <w:rFonts w:ascii="Times New Roman" w:hAnsi="Times New Roman" w:cs="Times New Roman"/>
                <w:spacing w:val="-4"/>
                <w:szCs w:val="24"/>
              </w:rPr>
              <w:t>Subrangovo (-ų), subtiekėjo (-ų), subteikėjo  (</w:t>
            </w:r>
            <w:r w:rsidRPr="005939F2">
              <w:rPr>
                <w:rFonts w:ascii="Times New Roman" w:hAnsi="Times New Roman" w:cs="Times New Roman"/>
                <w:spacing w:val="-4"/>
                <w:szCs w:val="24"/>
              </w:rPr>
              <w:noBreakHyphen/>
              <w:t>ų),</w:t>
            </w:r>
            <w:r w:rsidRPr="005939F2">
              <w:rPr>
                <w:rFonts w:ascii="Times New Roman" w:hAnsi="Times New Roman" w:cs="Times New Roman"/>
                <w:szCs w:val="24"/>
              </w:rPr>
              <w:t xml:space="preserve"> kvazisubtiekėjo (-ų) adresas (-ai) </w:t>
            </w:r>
          </w:p>
        </w:tc>
        <w:tc>
          <w:tcPr>
            <w:tcW w:w="4580" w:type="dxa"/>
            <w:tcBorders>
              <w:top w:val="single" w:sz="4" w:space="0" w:color="000000"/>
              <w:left w:val="single" w:sz="4" w:space="0" w:color="000000"/>
              <w:bottom w:val="single" w:sz="4" w:space="0" w:color="000000"/>
              <w:right w:val="single" w:sz="4" w:space="0" w:color="000000"/>
            </w:tcBorders>
          </w:tcPr>
          <w:p w14:paraId="6BC4BC51" w14:textId="77777777" w:rsidR="00890981" w:rsidRPr="005939F2" w:rsidRDefault="00890981" w:rsidP="001D6E38">
            <w:pPr>
              <w:snapToGrid w:val="0"/>
              <w:spacing w:after="0"/>
              <w:rPr>
                <w:rFonts w:ascii="Times New Roman" w:hAnsi="Times New Roman" w:cs="Times New Roman"/>
                <w:szCs w:val="24"/>
                <w:lang w:eastAsia="zh-CN"/>
              </w:rPr>
            </w:pPr>
          </w:p>
        </w:tc>
      </w:tr>
      <w:tr w:rsidR="00890981" w:rsidRPr="005939F2" w14:paraId="611B8A11" w14:textId="77777777" w:rsidTr="001D6E38">
        <w:tc>
          <w:tcPr>
            <w:tcW w:w="5061" w:type="dxa"/>
            <w:tcBorders>
              <w:top w:val="single" w:sz="4" w:space="0" w:color="000000"/>
              <w:left w:val="single" w:sz="4" w:space="0" w:color="000000"/>
              <w:bottom w:val="single" w:sz="4" w:space="0" w:color="000000"/>
              <w:right w:val="nil"/>
            </w:tcBorders>
            <w:hideMark/>
          </w:tcPr>
          <w:p w14:paraId="4DC5105B" w14:textId="77777777" w:rsidR="00890981" w:rsidRPr="005939F2" w:rsidRDefault="00890981" w:rsidP="001D6E38">
            <w:pPr>
              <w:snapToGrid w:val="0"/>
              <w:spacing w:after="0"/>
              <w:rPr>
                <w:rFonts w:ascii="Times New Roman" w:hAnsi="Times New Roman" w:cs="Times New Roman"/>
                <w:szCs w:val="24"/>
                <w:lang w:eastAsia="zh-CN"/>
              </w:rPr>
            </w:pPr>
            <w:r w:rsidRPr="005939F2">
              <w:rPr>
                <w:rFonts w:ascii="Times New Roman" w:hAnsi="Times New Roman" w:cs="Times New Roman"/>
                <w:szCs w:val="24"/>
              </w:rPr>
              <w:t xml:space="preserve">Įsipareigojimų dalis, nurodant konkrečius darbus, paslaugas, prekes, kuriems atlikti, teikti, tiekti bus subrangovas (-ai), subtiekėjas (-ai), subteikėjas (-ai) ar kvazisubtiekėjas (-ai) pasitelkiami, jų atliekamų darbų, teikiamų paslaugų ar tiekiamų prekių vertę Eur arba dalį procentais </w:t>
            </w:r>
          </w:p>
        </w:tc>
        <w:tc>
          <w:tcPr>
            <w:tcW w:w="4580" w:type="dxa"/>
            <w:tcBorders>
              <w:top w:val="single" w:sz="4" w:space="0" w:color="000000"/>
              <w:left w:val="single" w:sz="4" w:space="0" w:color="000000"/>
              <w:bottom w:val="single" w:sz="4" w:space="0" w:color="000000"/>
              <w:right w:val="single" w:sz="4" w:space="0" w:color="000000"/>
            </w:tcBorders>
          </w:tcPr>
          <w:p w14:paraId="1C115CA3" w14:textId="77777777" w:rsidR="00890981" w:rsidRPr="005939F2" w:rsidRDefault="00890981" w:rsidP="001D6E38">
            <w:pPr>
              <w:snapToGrid w:val="0"/>
              <w:spacing w:after="0"/>
              <w:rPr>
                <w:rFonts w:ascii="Times New Roman" w:hAnsi="Times New Roman" w:cs="Times New Roman"/>
                <w:szCs w:val="24"/>
                <w:lang w:eastAsia="zh-CN"/>
              </w:rPr>
            </w:pPr>
          </w:p>
        </w:tc>
      </w:tr>
      <w:tr w:rsidR="00890981" w:rsidRPr="005939F2" w14:paraId="10154C1D" w14:textId="77777777" w:rsidTr="001D6E38">
        <w:tc>
          <w:tcPr>
            <w:tcW w:w="5061" w:type="dxa"/>
            <w:tcBorders>
              <w:top w:val="single" w:sz="4" w:space="0" w:color="000000"/>
              <w:left w:val="single" w:sz="4" w:space="0" w:color="000000"/>
              <w:bottom w:val="single" w:sz="4" w:space="0" w:color="000000"/>
              <w:right w:val="nil"/>
            </w:tcBorders>
            <w:hideMark/>
          </w:tcPr>
          <w:p w14:paraId="788C987F" w14:textId="77777777" w:rsidR="00890981" w:rsidRPr="005939F2" w:rsidRDefault="00890981" w:rsidP="001D6E38">
            <w:pPr>
              <w:snapToGrid w:val="0"/>
              <w:spacing w:after="0"/>
              <w:rPr>
                <w:rFonts w:ascii="Times New Roman" w:hAnsi="Times New Roman" w:cs="Times New Roman"/>
                <w:spacing w:val="-4"/>
                <w:szCs w:val="24"/>
                <w:lang w:eastAsia="zh-CN"/>
              </w:rPr>
            </w:pPr>
            <w:r w:rsidRPr="005939F2">
              <w:rPr>
                <w:rFonts w:ascii="Times New Roman" w:hAnsi="Times New Roman" w:cs="Times New Roman"/>
                <w:spacing w:val="-4"/>
                <w:szCs w:val="24"/>
              </w:rPr>
              <w:lastRenderedPageBreak/>
              <w:t>Specialistai ir ekspertai, kuriais bus remiamasi įrodinėjant tiekėjo kvalifikaciją ir vykdant sutartį, tačiau jie nėra tiekėjo ar tiekėjo pasitelkiamo (-ų) subrangovo (-ų), subtiekėjo (-ų), subteikėjo  (</w:t>
            </w:r>
            <w:r w:rsidRPr="005939F2">
              <w:rPr>
                <w:rFonts w:ascii="Times New Roman" w:hAnsi="Times New Roman" w:cs="Times New Roman"/>
                <w:spacing w:val="-4"/>
                <w:szCs w:val="24"/>
              </w:rPr>
              <w:noBreakHyphen/>
              <w:t>ų),</w:t>
            </w:r>
            <w:r w:rsidRPr="005939F2">
              <w:rPr>
                <w:rFonts w:ascii="Times New Roman" w:hAnsi="Times New Roman" w:cs="Times New Roman"/>
                <w:szCs w:val="24"/>
              </w:rPr>
              <w:t xml:space="preserve"> kvazisubtiekėjo (-ų) darbuotojai pasiūlymo pateikimo metu, bet laimėjimo atveju būtų įdarbinti ir jų atliekamo darbo (ų), paslaugos (-ų) pavadinimas (ai)</w:t>
            </w:r>
          </w:p>
        </w:tc>
        <w:tc>
          <w:tcPr>
            <w:tcW w:w="4580" w:type="dxa"/>
            <w:tcBorders>
              <w:top w:val="single" w:sz="4" w:space="0" w:color="000000"/>
              <w:left w:val="single" w:sz="4" w:space="0" w:color="000000"/>
              <w:bottom w:val="single" w:sz="4" w:space="0" w:color="000000"/>
              <w:right w:val="single" w:sz="4" w:space="0" w:color="000000"/>
            </w:tcBorders>
          </w:tcPr>
          <w:p w14:paraId="44C336AC" w14:textId="77777777" w:rsidR="00890981" w:rsidRPr="005939F2" w:rsidRDefault="00890981" w:rsidP="001D6E38">
            <w:pPr>
              <w:snapToGrid w:val="0"/>
              <w:spacing w:after="0"/>
              <w:rPr>
                <w:rFonts w:ascii="Times New Roman" w:hAnsi="Times New Roman" w:cs="Times New Roman"/>
                <w:szCs w:val="24"/>
                <w:lang w:eastAsia="zh-CN"/>
              </w:rPr>
            </w:pPr>
          </w:p>
        </w:tc>
      </w:tr>
    </w:tbl>
    <w:p w14:paraId="1C15B008" w14:textId="77777777" w:rsidR="00890981" w:rsidRPr="005939F2" w:rsidRDefault="00890981" w:rsidP="00890981">
      <w:pPr>
        <w:spacing w:after="0"/>
        <w:rPr>
          <w:rFonts w:ascii="Times New Roman" w:hAnsi="Times New Roman" w:cs="Times New Roman"/>
          <w:spacing w:val="-4"/>
          <w:sz w:val="20"/>
        </w:rPr>
      </w:pPr>
      <w:r w:rsidRPr="005939F2">
        <w:rPr>
          <w:rFonts w:ascii="Times New Roman" w:hAnsi="Times New Roman" w:cs="Times New Roman"/>
          <w:i/>
          <w:iCs/>
          <w:spacing w:val="-4"/>
          <w:sz w:val="20"/>
        </w:rPr>
        <w:t>Pastaba.</w:t>
      </w:r>
      <w:r w:rsidRPr="005939F2">
        <w:rPr>
          <w:rFonts w:ascii="Times New Roman" w:hAnsi="Times New Roman" w:cs="Times New Roman"/>
          <w:spacing w:val="-4"/>
          <w:sz w:val="20"/>
        </w:rPr>
        <w:t xml:space="preserve"> Pildoma, jei tiekėjas ketina pasitelkti subrangovą (-us), subtiekėją (-us), subteikėją (-us),</w:t>
      </w:r>
      <w:r w:rsidRPr="005939F2">
        <w:rPr>
          <w:rFonts w:ascii="Times New Roman" w:hAnsi="Times New Roman" w:cs="Times New Roman"/>
          <w:sz w:val="20"/>
        </w:rPr>
        <w:t xml:space="preserve"> kvazisubtiekėją (-us) </w:t>
      </w:r>
      <w:r w:rsidRPr="005939F2">
        <w:rPr>
          <w:rFonts w:ascii="Times New Roman" w:hAnsi="Times New Roman" w:cs="Times New Roman"/>
          <w:spacing w:val="-4"/>
          <w:sz w:val="20"/>
        </w:rPr>
        <w:t>ar specialistus ir ekspertus, kuriais bus remiamasi įrodinėjant tiekėjo kvalifikaciją ir vykdant sutartį, tačiau pasiūlymo pateikimo metu jie nėra tiekėjo ar jo pasitelkiamo (-ų) subrangovo (-ų), subtiekėjo (-ų), subteikėjų (-ų) darbuotojai, tačiau laimėjimo atveju bus įdarbinti.</w:t>
      </w:r>
    </w:p>
    <w:p w14:paraId="070EDEED" w14:textId="77777777" w:rsidR="00890981" w:rsidRPr="005939F2" w:rsidRDefault="00890981" w:rsidP="00890981">
      <w:pPr>
        <w:spacing w:after="0"/>
        <w:jc w:val="both"/>
        <w:rPr>
          <w:rFonts w:ascii="Times New Roman" w:hAnsi="Times New Roman" w:cs="Times New Roman"/>
          <w:i/>
          <w:lang w:val="x-none"/>
        </w:rPr>
      </w:pPr>
    </w:p>
    <w:p w14:paraId="608AF087" w14:textId="3C196744" w:rsidR="00890981" w:rsidRPr="005939F2" w:rsidRDefault="00890981" w:rsidP="00890981">
      <w:pPr>
        <w:spacing w:after="0"/>
        <w:ind w:firstLine="720"/>
        <w:jc w:val="both"/>
        <w:rPr>
          <w:rFonts w:ascii="Times New Roman" w:hAnsi="Times New Roman" w:cs="Times New Roman"/>
        </w:rPr>
      </w:pPr>
      <w:r w:rsidRPr="005939F2">
        <w:rPr>
          <w:rFonts w:ascii="Times New Roman" w:hAnsi="Times New Roman" w:cs="Times New Roman"/>
        </w:rPr>
        <w:t xml:space="preserve">Šiuo pasiūlymu pažymime, kad sutinkame su visomis </w:t>
      </w:r>
      <w:r w:rsidR="00570A42">
        <w:rPr>
          <w:rFonts w:ascii="Times New Roman" w:hAnsi="Times New Roman" w:cs="Times New Roman"/>
        </w:rPr>
        <w:t>Pirkim</w:t>
      </w:r>
      <w:r w:rsidRPr="005939F2">
        <w:rPr>
          <w:rFonts w:ascii="Times New Roman" w:hAnsi="Times New Roman" w:cs="Times New Roman"/>
        </w:rPr>
        <w:t>o sąlygomis, nustatytomis:</w:t>
      </w:r>
    </w:p>
    <w:p w14:paraId="4D3A615B" w14:textId="77777777" w:rsidR="00890981" w:rsidRPr="005939F2" w:rsidRDefault="00890981">
      <w:pPr>
        <w:numPr>
          <w:ilvl w:val="0"/>
          <w:numId w:val="17"/>
        </w:numPr>
        <w:spacing w:after="0" w:line="240" w:lineRule="auto"/>
        <w:jc w:val="both"/>
        <w:rPr>
          <w:rFonts w:ascii="Times New Roman" w:hAnsi="Times New Roman" w:cs="Times New Roman"/>
        </w:rPr>
      </w:pPr>
      <w:r w:rsidRPr="005939F2">
        <w:rPr>
          <w:rFonts w:ascii="Times New Roman" w:hAnsi="Times New Roman" w:cs="Times New Roman"/>
        </w:rPr>
        <w:t>Supaprastinto atviro konkurso skelbime, paskelbtame Viešųjų pirkimų įstatymo nustatyta tvarka;</w:t>
      </w:r>
    </w:p>
    <w:p w14:paraId="53B5B2A1" w14:textId="58EAE2E2" w:rsidR="00890981" w:rsidRPr="005939F2" w:rsidRDefault="00890981">
      <w:pPr>
        <w:numPr>
          <w:ilvl w:val="0"/>
          <w:numId w:val="17"/>
        </w:numPr>
        <w:spacing w:after="0" w:line="240" w:lineRule="auto"/>
        <w:jc w:val="both"/>
        <w:rPr>
          <w:rFonts w:ascii="Times New Roman" w:hAnsi="Times New Roman" w:cs="Times New Roman"/>
        </w:rPr>
      </w:pPr>
      <w:r w:rsidRPr="005939F2">
        <w:rPr>
          <w:rFonts w:ascii="Times New Roman" w:hAnsi="Times New Roman" w:cs="Times New Roman"/>
        </w:rPr>
        <w:t xml:space="preserve">Supaprastinto atviro </w:t>
      </w:r>
      <w:r w:rsidR="00570A42">
        <w:rPr>
          <w:rFonts w:ascii="Times New Roman" w:hAnsi="Times New Roman" w:cs="Times New Roman"/>
        </w:rPr>
        <w:t>konkurso</w:t>
      </w:r>
      <w:r w:rsidRPr="005939F2">
        <w:rPr>
          <w:rFonts w:ascii="Times New Roman" w:hAnsi="Times New Roman" w:cs="Times New Roman"/>
        </w:rPr>
        <w:t xml:space="preserve"> sąlygose;</w:t>
      </w:r>
    </w:p>
    <w:p w14:paraId="7C92AAC5" w14:textId="77777777" w:rsidR="00890981" w:rsidRPr="005939F2" w:rsidRDefault="00890981">
      <w:pPr>
        <w:numPr>
          <w:ilvl w:val="0"/>
          <w:numId w:val="17"/>
        </w:numPr>
        <w:spacing w:after="0" w:line="240" w:lineRule="auto"/>
        <w:jc w:val="both"/>
        <w:rPr>
          <w:rFonts w:ascii="Times New Roman" w:hAnsi="Times New Roman" w:cs="Times New Roman"/>
        </w:rPr>
      </w:pPr>
      <w:r w:rsidRPr="005939F2">
        <w:rPr>
          <w:rFonts w:ascii="Times New Roman" w:hAnsi="Times New Roman" w:cs="Times New Roman"/>
        </w:rPr>
        <w:t>kituose pirkimo dokumentuose.</w:t>
      </w:r>
    </w:p>
    <w:p w14:paraId="21AE3111" w14:textId="77777777" w:rsidR="00890981" w:rsidRPr="005939F2" w:rsidRDefault="00890981" w:rsidP="00890981">
      <w:pPr>
        <w:spacing w:after="0"/>
        <w:ind w:firstLine="720"/>
        <w:jc w:val="both"/>
        <w:rPr>
          <w:rFonts w:ascii="Times New Roman" w:hAnsi="Times New Roman" w:cs="Times New Roman"/>
        </w:rPr>
      </w:pPr>
    </w:p>
    <w:p w14:paraId="329D296D" w14:textId="77777777" w:rsidR="00890981" w:rsidRPr="005939F2" w:rsidRDefault="00890981" w:rsidP="00890981">
      <w:pPr>
        <w:shd w:val="clear" w:color="auto" w:fill="FFFFFF"/>
        <w:spacing w:after="0"/>
        <w:ind w:firstLine="567"/>
        <w:jc w:val="both"/>
        <w:rPr>
          <w:rFonts w:ascii="Times New Roman" w:hAnsi="Times New Roman" w:cs="Times New Roman"/>
          <w:b/>
        </w:rPr>
      </w:pPr>
      <w:r w:rsidRPr="005939F2">
        <w:rPr>
          <w:rFonts w:ascii="Times New Roman" w:hAnsi="Times New Roman" w:cs="Times New Roman"/>
        </w:rPr>
        <w:t xml:space="preserve">Atsižvelgdami į konkurso sąlygų išdėstytas sąlygas, teikiame savo pasiūlymą, sudarytą iš dviejų dalių, pateiktų atskiruose vokuose: CVP IS pasiūlymo lango dalyse „Vokas 1“ (pasiūlymo A dalis – Techninis pasiūlymas) ir „Vokas 2“ (pasiūlymo B dalis – Kainos pasiūlymas). </w:t>
      </w:r>
      <w:r w:rsidRPr="005939F2">
        <w:rPr>
          <w:rFonts w:ascii="Times New Roman" w:hAnsi="Times New Roman" w:cs="Times New Roman"/>
          <w:b/>
        </w:rPr>
        <w:t xml:space="preserve">Pasiūlymo A dalyje nurodome techninę informaciją bei kartu su Techniniu pasiūlymu pateikiame informaciją apie mūsų pasirengimą vykdyti </w:t>
      </w:r>
      <w:r w:rsidRPr="005939F2">
        <w:rPr>
          <w:rFonts w:ascii="Times New Roman" w:eastAsia="Arial Unicode MS" w:hAnsi="Times New Roman" w:cs="Times New Roman"/>
          <w:b/>
        </w:rPr>
        <w:t xml:space="preserve">Mažeikių miesto Kalėdinės eglutės ir kalėdinių puošybinių elementų idėjos pateikimo ir jos įgyvendinimo dekoracijomis </w:t>
      </w:r>
      <w:r w:rsidRPr="005939F2">
        <w:rPr>
          <w:rFonts w:ascii="Times New Roman" w:hAnsi="Times New Roman" w:cs="Times New Roman"/>
          <w:b/>
        </w:rPr>
        <w:t xml:space="preserve">paslaugas atsižvelgdami į konkurso sąlygų Techninėje specifikacijoje keliamus reikalavimus. </w:t>
      </w:r>
    </w:p>
    <w:p w14:paraId="21B7500E" w14:textId="77777777" w:rsidR="00A32ECE" w:rsidRPr="005939F2" w:rsidRDefault="00A32ECE" w:rsidP="00890981">
      <w:pPr>
        <w:shd w:val="clear" w:color="auto" w:fill="FFFFFF"/>
        <w:spacing w:after="0"/>
        <w:ind w:firstLine="567"/>
        <w:jc w:val="both"/>
        <w:rPr>
          <w:rFonts w:ascii="Times New Roman" w:hAnsi="Times New Roman" w:cs="Times New Roman"/>
        </w:rPr>
      </w:pPr>
    </w:p>
    <w:p w14:paraId="46A647C7" w14:textId="59AB11C4" w:rsidR="00890981" w:rsidRPr="005939F2" w:rsidRDefault="00526018" w:rsidP="00890981">
      <w:pPr>
        <w:pStyle w:val="Sraopastraipa"/>
        <w:spacing w:after="0" w:line="240" w:lineRule="auto"/>
        <w:ind w:left="360" w:right="-188"/>
        <w:jc w:val="both"/>
        <w:rPr>
          <w:rFonts w:ascii="Times New Roman" w:hAnsi="Times New Roman" w:cs="Times New Roman"/>
          <w:spacing w:val="-1"/>
        </w:rPr>
      </w:pPr>
      <w:r>
        <w:rPr>
          <w:rFonts w:ascii="Times New Roman" w:hAnsi="Times New Roman" w:cs="Times New Roman"/>
          <w:b/>
          <w:bCs/>
          <w:i/>
          <w:iCs/>
        </w:rPr>
        <w:t>3</w:t>
      </w:r>
      <w:r w:rsidR="00890981" w:rsidRPr="005939F2">
        <w:rPr>
          <w:rFonts w:ascii="Times New Roman" w:hAnsi="Times New Roman" w:cs="Times New Roman"/>
          <w:b/>
          <w:bCs/>
          <w:i/>
          <w:iCs/>
        </w:rPr>
        <w:t xml:space="preserve"> lentelė.</w:t>
      </w:r>
      <w:r w:rsidR="00890981" w:rsidRPr="005939F2">
        <w:rPr>
          <w:rFonts w:ascii="Times New Roman" w:hAnsi="Times New Roman" w:cs="Times New Roman"/>
          <w:spacing w:val="-1"/>
        </w:rPr>
        <w:t xml:space="preserve"> Informacija apie paslaugas, kurias atliks ūkio subjektų grupės dalyviai, vykdant numatomą su Perkančiąja organizacija sudaryti pirkimo sutartį.</w:t>
      </w:r>
    </w:p>
    <w:tbl>
      <w:tblPr>
        <w:tblW w:w="9781" w:type="dxa"/>
        <w:tblInd w:w="108" w:type="dxa"/>
        <w:tblLayout w:type="fixed"/>
        <w:tblLook w:val="04A0" w:firstRow="1" w:lastRow="0" w:firstColumn="1" w:lastColumn="0" w:noHBand="0" w:noVBand="1"/>
      </w:tblPr>
      <w:tblGrid>
        <w:gridCol w:w="561"/>
        <w:gridCol w:w="4684"/>
        <w:gridCol w:w="4536"/>
      </w:tblGrid>
      <w:tr w:rsidR="00890981" w:rsidRPr="005939F2" w14:paraId="3B0E6A9B" w14:textId="77777777" w:rsidTr="001D6E38">
        <w:tc>
          <w:tcPr>
            <w:tcW w:w="561" w:type="dxa"/>
            <w:tcBorders>
              <w:top w:val="single" w:sz="4" w:space="0" w:color="000000"/>
              <w:left w:val="single" w:sz="4" w:space="0" w:color="000000"/>
              <w:bottom w:val="single" w:sz="4" w:space="0" w:color="000000"/>
              <w:right w:val="nil"/>
            </w:tcBorders>
            <w:hideMark/>
          </w:tcPr>
          <w:p w14:paraId="741C6F43" w14:textId="77777777" w:rsidR="00890981" w:rsidRPr="005939F2" w:rsidRDefault="00890981" w:rsidP="001D6E38">
            <w:pPr>
              <w:snapToGrid w:val="0"/>
              <w:spacing w:after="0"/>
              <w:jc w:val="center"/>
              <w:rPr>
                <w:rFonts w:ascii="Times New Roman" w:hAnsi="Times New Roman" w:cs="Times New Roman"/>
                <w:spacing w:val="-1"/>
              </w:rPr>
            </w:pPr>
            <w:r w:rsidRPr="005939F2">
              <w:rPr>
                <w:rFonts w:ascii="Times New Roman" w:hAnsi="Times New Roman" w:cs="Times New Roman"/>
                <w:spacing w:val="-1"/>
              </w:rPr>
              <w:t>Eil. Nr.</w:t>
            </w:r>
          </w:p>
        </w:tc>
        <w:tc>
          <w:tcPr>
            <w:tcW w:w="4684" w:type="dxa"/>
            <w:tcBorders>
              <w:top w:val="single" w:sz="4" w:space="0" w:color="000000"/>
              <w:left w:val="single" w:sz="4" w:space="0" w:color="000000"/>
              <w:bottom w:val="single" w:sz="4" w:space="0" w:color="000000"/>
              <w:right w:val="nil"/>
            </w:tcBorders>
            <w:hideMark/>
          </w:tcPr>
          <w:p w14:paraId="01E5529B" w14:textId="77777777" w:rsidR="00890981" w:rsidRPr="005939F2" w:rsidRDefault="00890981" w:rsidP="001D6E38">
            <w:pPr>
              <w:snapToGrid w:val="0"/>
              <w:spacing w:after="0"/>
              <w:jc w:val="center"/>
              <w:rPr>
                <w:rFonts w:ascii="Times New Roman" w:hAnsi="Times New Roman" w:cs="Times New Roman"/>
                <w:spacing w:val="-1"/>
              </w:rPr>
            </w:pPr>
            <w:r w:rsidRPr="005939F2">
              <w:rPr>
                <w:rFonts w:ascii="Times New Roman" w:hAnsi="Times New Roman" w:cs="Times New Roman"/>
                <w:spacing w:val="-1"/>
              </w:rPr>
              <w:t xml:space="preserve">Ūkio subjektų grupės dalyvio pavadinimas </w:t>
            </w:r>
          </w:p>
        </w:tc>
        <w:tc>
          <w:tcPr>
            <w:tcW w:w="4536" w:type="dxa"/>
            <w:tcBorders>
              <w:top w:val="single" w:sz="4" w:space="0" w:color="000000"/>
              <w:left w:val="single" w:sz="4" w:space="0" w:color="000000"/>
              <w:bottom w:val="single" w:sz="4" w:space="0" w:color="000000"/>
              <w:right w:val="single" w:sz="4" w:space="0" w:color="000000"/>
            </w:tcBorders>
          </w:tcPr>
          <w:p w14:paraId="559EC220" w14:textId="77777777" w:rsidR="00890981" w:rsidRPr="005939F2" w:rsidRDefault="00890981" w:rsidP="001D6E38">
            <w:pPr>
              <w:snapToGrid w:val="0"/>
              <w:spacing w:after="0"/>
              <w:jc w:val="center"/>
              <w:rPr>
                <w:rFonts w:ascii="Times New Roman" w:hAnsi="Times New Roman" w:cs="Times New Roman"/>
                <w:spacing w:val="-1"/>
              </w:rPr>
            </w:pPr>
            <w:r w:rsidRPr="005939F2">
              <w:rPr>
                <w:rFonts w:ascii="Times New Roman" w:hAnsi="Times New Roman" w:cs="Times New Roman"/>
                <w:spacing w:val="-1"/>
              </w:rPr>
              <w:t>Paslaugos, kurias atliks ūkio subjektų grupės dalyvis (nurodoma ir pirkimo objekto dalis eurais arba procentais)</w:t>
            </w:r>
          </w:p>
          <w:p w14:paraId="468A19D9" w14:textId="77777777" w:rsidR="00890981" w:rsidRPr="005939F2" w:rsidRDefault="00890981" w:rsidP="001D6E38">
            <w:pPr>
              <w:pStyle w:val="Point1"/>
              <w:snapToGrid w:val="0"/>
              <w:spacing w:before="0" w:after="0" w:line="254" w:lineRule="auto"/>
              <w:ind w:left="0" w:firstLine="0"/>
              <w:jc w:val="center"/>
              <w:rPr>
                <w:spacing w:val="-1"/>
                <w:szCs w:val="22"/>
                <w:lang w:val="lt-LT"/>
              </w:rPr>
            </w:pPr>
          </w:p>
        </w:tc>
      </w:tr>
      <w:tr w:rsidR="00890981" w:rsidRPr="005939F2" w14:paraId="71252678" w14:textId="77777777" w:rsidTr="001D6E38">
        <w:tc>
          <w:tcPr>
            <w:tcW w:w="561" w:type="dxa"/>
            <w:tcBorders>
              <w:top w:val="single" w:sz="4" w:space="0" w:color="000000"/>
              <w:left w:val="single" w:sz="4" w:space="0" w:color="000000"/>
              <w:bottom w:val="single" w:sz="4" w:space="0" w:color="000000"/>
              <w:right w:val="nil"/>
            </w:tcBorders>
          </w:tcPr>
          <w:p w14:paraId="331C8ECE" w14:textId="77777777" w:rsidR="00890981" w:rsidRPr="005939F2" w:rsidRDefault="00890981">
            <w:pPr>
              <w:pStyle w:val="Sraopastraipa"/>
              <w:numPr>
                <w:ilvl w:val="0"/>
                <w:numId w:val="18"/>
              </w:numPr>
              <w:snapToGrid w:val="0"/>
              <w:spacing w:after="0" w:line="240" w:lineRule="auto"/>
              <w:jc w:val="center"/>
              <w:rPr>
                <w:rFonts w:ascii="Times New Roman" w:hAnsi="Times New Roman" w:cs="Times New Roman"/>
                <w:spacing w:val="-1"/>
              </w:rPr>
            </w:pPr>
          </w:p>
        </w:tc>
        <w:tc>
          <w:tcPr>
            <w:tcW w:w="4684" w:type="dxa"/>
            <w:tcBorders>
              <w:top w:val="single" w:sz="4" w:space="0" w:color="000000"/>
              <w:left w:val="single" w:sz="4" w:space="0" w:color="000000"/>
              <w:bottom w:val="single" w:sz="4" w:space="0" w:color="000000"/>
              <w:right w:val="nil"/>
            </w:tcBorders>
          </w:tcPr>
          <w:p w14:paraId="699F4E26" w14:textId="77777777" w:rsidR="00890981" w:rsidRPr="005939F2" w:rsidRDefault="00890981" w:rsidP="001D6E38">
            <w:pPr>
              <w:snapToGrid w:val="0"/>
              <w:spacing w:after="0"/>
              <w:jc w:val="center"/>
              <w:rPr>
                <w:rFonts w:ascii="Times New Roman" w:hAnsi="Times New Roman" w:cs="Times New Roman"/>
                <w:spacing w:val="-1"/>
              </w:rPr>
            </w:pPr>
          </w:p>
        </w:tc>
        <w:tc>
          <w:tcPr>
            <w:tcW w:w="4536" w:type="dxa"/>
            <w:tcBorders>
              <w:top w:val="single" w:sz="4" w:space="0" w:color="000000"/>
              <w:left w:val="single" w:sz="4" w:space="0" w:color="000000"/>
              <w:bottom w:val="single" w:sz="4" w:space="0" w:color="000000"/>
              <w:right w:val="single" w:sz="4" w:space="0" w:color="000000"/>
            </w:tcBorders>
          </w:tcPr>
          <w:p w14:paraId="1F85F56D" w14:textId="77777777" w:rsidR="00890981" w:rsidRPr="005939F2" w:rsidRDefault="00890981" w:rsidP="001D6E38">
            <w:pPr>
              <w:snapToGrid w:val="0"/>
              <w:spacing w:after="0"/>
              <w:jc w:val="center"/>
              <w:rPr>
                <w:rFonts w:ascii="Times New Roman" w:hAnsi="Times New Roman" w:cs="Times New Roman"/>
                <w:spacing w:val="-1"/>
              </w:rPr>
            </w:pPr>
          </w:p>
        </w:tc>
      </w:tr>
      <w:tr w:rsidR="00890981" w:rsidRPr="005939F2" w14:paraId="38E46FF3" w14:textId="77777777" w:rsidTr="001D6E38">
        <w:tc>
          <w:tcPr>
            <w:tcW w:w="561" w:type="dxa"/>
            <w:tcBorders>
              <w:top w:val="single" w:sz="4" w:space="0" w:color="000000"/>
              <w:left w:val="single" w:sz="4" w:space="0" w:color="000000"/>
              <w:bottom w:val="single" w:sz="4" w:space="0" w:color="000000"/>
              <w:right w:val="nil"/>
            </w:tcBorders>
          </w:tcPr>
          <w:p w14:paraId="3941BB8F" w14:textId="77777777" w:rsidR="00890981" w:rsidRPr="005939F2" w:rsidRDefault="00890981">
            <w:pPr>
              <w:pStyle w:val="Sraopastraipa"/>
              <w:numPr>
                <w:ilvl w:val="0"/>
                <w:numId w:val="18"/>
              </w:numPr>
              <w:snapToGrid w:val="0"/>
              <w:spacing w:after="0" w:line="240" w:lineRule="auto"/>
              <w:jc w:val="both"/>
              <w:rPr>
                <w:rFonts w:ascii="Times New Roman" w:hAnsi="Times New Roman" w:cs="Times New Roman"/>
                <w:spacing w:val="-1"/>
              </w:rPr>
            </w:pPr>
          </w:p>
        </w:tc>
        <w:tc>
          <w:tcPr>
            <w:tcW w:w="4684" w:type="dxa"/>
            <w:tcBorders>
              <w:top w:val="single" w:sz="4" w:space="0" w:color="000000"/>
              <w:left w:val="single" w:sz="4" w:space="0" w:color="000000"/>
              <w:bottom w:val="single" w:sz="4" w:space="0" w:color="000000"/>
              <w:right w:val="nil"/>
            </w:tcBorders>
          </w:tcPr>
          <w:p w14:paraId="29C5416E" w14:textId="77777777" w:rsidR="00890981" w:rsidRPr="005939F2" w:rsidRDefault="00890981" w:rsidP="001D6E38">
            <w:pPr>
              <w:pStyle w:val="Antrats"/>
              <w:tabs>
                <w:tab w:val="left" w:pos="1296"/>
              </w:tabs>
              <w:snapToGrid w:val="0"/>
              <w:spacing w:after="0" w:line="254" w:lineRule="auto"/>
              <w:rPr>
                <w:rFonts w:ascii="Times New Roman" w:hAnsi="Times New Roman" w:cs="Times New Roman"/>
                <w:spacing w:val="-1"/>
                <w:szCs w:val="22"/>
                <w:lang w:eastAsia="en-US"/>
              </w:rPr>
            </w:pPr>
          </w:p>
        </w:tc>
        <w:tc>
          <w:tcPr>
            <w:tcW w:w="4536" w:type="dxa"/>
            <w:tcBorders>
              <w:top w:val="single" w:sz="4" w:space="0" w:color="000000"/>
              <w:left w:val="single" w:sz="4" w:space="0" w:color="000000"/>
              <w:bottom w:val="single" w:sz="4" w:space="0" w:color="000000"/>
              <w:right w:val="single" w:sz="4" w:space="0" w:color="000000"/>
            </w:tcBorders>
          </w:tcPr>
          <w:p w14:paraId="0F6BE2B2" w14:textId="77777777" w:rsidR="00890981" w:rsidRPr="005939F2" w:rsidRDefault="00890981" w:rsidP="001D6E38">
            <w:pPr>
              <w:snapToGrid w:val="0"/>
              <w:spacing w:after="0"/>
              <w:rPr>
                <w:rFonts w:ascii="Times New Roman" w:hAnsi="Times New Roman" w:cs="Times New Roman"/>
                <w:spacing w:val="-1"/>
              </w:rPr>
            </w:pPr>
          </w:p>
        </w:tc>
      </w:tr>
      <w:tr w:rsidR="00890981" w:rsidRPr="005939F2" w14:paraId="310E17E8" w14:textId="77777777" w:rsidTr="001D6E38">
        <w:tc>
          <w:tcPr>
            <w:tcW w:w="561" w:type="dxa"/>
            <w:tcBorders>
              <w:top w:val="single" w:sz="4" w:space="0" w:color="000000"/>
              <w:left w:val="single" w:sz="4" w:space="0" w:color="000000"/>
              <w:bottom w:val="single" w:sz="4" w:space="0" w:color="000000"/>
              <w:right w:val="nil"/>
            </w:tcBorders>
          </w:tcPr>
          <w:p w14:paraId="2EA79A57" w14:textId="77777777" w:rsidR="00890981" w:rsidRPr="005939F2" w:rsidRDefault="00890981">
            <w:pPr>
              <w:pStyle w:val="Sraopastraipa"/>
              <w:numPr>
                <w:ilvl w:val="0"/>
                <w:numId w:val="18"/>
              </w:numPr>
              <w:snapToGrid w:val="0"/>
              <w:spacing w:after="0" w:line="240" w:lineRule="auto"/>
              <w:jc w:val="both"/>
              <w:rPr>
                <w:rFonts w:ascii="Times New Roman" w:hAnsi="Times New Roman" w:cs="Times New Roman"/>
                <w:spacing w:val="-1"/>
              </w:rPr>
            </w:pPr>
          </w:p>
        </w:tc>
        <w:tc>
          <w:tcPr>
            <w:tcW w:w="4684" w:type="dxa"/>
            <w:tcBorders>
              <w:top w:val="single" w:sz="4" w:space="0" w:color="000000"/>
              <w:left w:val="single" w:sz="4" w:space="0" w:color="000000"/>
              <w:bottom w:val="single" w:sz="4" w:space="0" w:color="000000"/>
              <w:right w:val="nil"/>
            </w:tcBorders>
          </w:tcPr>
          <w:p w14:paraId="6ED8C602" w14:textId="77777777" w:rsidR="00890981" w:rsidRPr="005939F2" w:rsidRDefault="00890981" w:rsidP="001D6E38">
            <w:pPr>
              <w:snapToGrid w:val="0"/>
              <w:spacing w:after="0"/>
              <w:rPr>
                <w:rFonts w:ascii="Times New Roman" w:hAnsi="Times New Roman" w:cs="Times New Roman"/>
                <w:spacing w:val="-1"/>
              </w:rPr>
            </w:pPr>
          </w:p>
        </w:tc>
        <w:tc>
          <w:tcPr>
            <w:tcW w:w="4536" w:type="dxa"/>
            <w:tcBorders>
              <w:top w:val="single" w:sz="4" w:space="0" w:color="000000"/>
              <w:left w:val="single" w:sz="4" w:space="0" w:color="000000"/>
              <w:bottom w:val="single" w:sz="4" w:space="0" w:color="000000"/>
              <w:right w:val="single" w:sz="4" w:space="0" w:color="000000"/>
            </w:tcBorders>
          </w:tcPr>
          <w:p w14:paraId="0D3122BB" w14:textId="77777777" w:rsidR="00890981" w:rsidRPr="005939F2" w:rsidRDefault="00890981" w:rsidP="001D6E38">
            <w:pPr>
              <w:snapToGrid w:val="0"/>
              <w:spacing w:after="0"/>
              <w:rPr>
                <w:rFonts w:ascii="Times New Roman" w:hAnsi="Times New Roman" w:cs="Times New Roman"/>
                <w:spacing w:val="-1"/>
              </w:rPr>
            </w:pPr>
          </w:p>
        </w:tc>
      </w:tr>
    </w:tbl>
    <w:p w14:paraId="04B7ED10" w14:textId="77777777" w:rsidR="00890981" w:rsidRDefault="00890981" w:rsidP="00890981">
      <w:pPr>
        <w:spacing w:after="0"/>
        <w:ind w:firstLine="720"/>
        <w:rPr>
          <w:rFonts w:ascii="Times New Roman" w:hAnsi="Times New Roman" w:cs="Times New Roman"/>
          <w:i/>
          <w:spacing w:val="-1"/>
        </w:rPr>
      </w:pPr>
    </w:p>
    <w:p w14:paraId="1F0E20C2" w14:textId="24337212" w:rsidR="00890981" w:rsidRPr="005939F2" w:rsidRDefault="00526018" w:rsidP="00890981">
      <w:pPr>
        <w:pStyle w:val="Sraopastraipa"/>
        <w:spacing w:after="0" w:line="240" w:lineRule="auto"/>
        <w:ind w:left="360" w:right="-188"/>
        <w:jc w:val="both"/>
        <w:rPr>
          <w:rFonts w:ascii="Times New Roman" w:hAnsi="Times New Roman" w:cs="Times New Roman"/>
          <w:spacing w:val="-1"/>
        </w:rPr>
      </w:pPr>
      <w:r>
        <w:rPr>
          <w:rFonts w:ascii="Times New Roman" w:hAnsi="Times New Roman" w:cs="Times New Roman"/>
          <w:b/>
          <w:bCs/>
          <w:i/>
          <w:iCs/>
        </w:rPr>
        <w:t>4</w:t>
      </w:r>
      <w:r w:rsidR="00890981" w:rsidRPr="005939F2">
        <w:rPr>
          <w:rFonts w:ascii="Times New Roman" w:hAnsi="Times New Roman" w:cs="Times New Roman"/>
          <w:b/>
          <w:bCs/>
          <w:i/>
          <w:iCs/>
        </w:rPr>
        <w:t xml:space="preserve"> lentelė.</w:t>
      </w:r>
      <w:r w:rsidR="00890981" w:rsidRPr="005939F2">
        <w:rPr>
          <w:rFonts w:ascii="Times New Roman" w:hAnsi="Times New Roman" w:cs="Times New Roman"/>
          <w:spacing w:val="-1"/>
        </w:rPr>
        <w:t xml:space="preserve"> </w:t>
      </w:r>
      <w:r w:rsidR="00890981" w:rsidRPr="00F15161">
        <w:rPr>
          <w:rFonts w:ascii="Times New Roman" w:hAnsi="Times New Roman" w:cs="Times New Roman"/>
          <w:b/>
          <w:bCs/>
          <w:spacing w:val="-1"/>
        </w:rPr>
        <w:t>Kartu su pasiūlymu A pateikiami šie dokumentai:</w:t>
      </w:r>
    </w:p>
    <w:tbl>
      <w:tblPr>
        <w:tblW w:w="9923" w:type="dxa"/>
        <w:tblInd w:w="-5" w:type="dxa"/>
        <w:tblLayout w:type="fixed"/>
        <w:tblLook w:val="04A0" w:firstRow="1" w:lastRow="0" w:firstColumn="1" w:lastColumn="0" w:noHBand="0" w:noVBand="1"/>
      </w:tblPr>
      <w:tblGrid>
        <w:gridCol w:w="113"/>
        <w:gridCol w:w="596"/>
        <w:gridCol w:w="3119"/>
        <w:gridCol w:w="1701"/>
        <w:gridCol w:w="1984"/>
        <w:gridCol w:w="2312"/>
        <w:gridCol w:w="98"/>
      </w:tblGrid>
      <w:tr w:rsidR="00526018" w:rsidRPr="005939F2" w14:paraId="006526A4" w14:textId="058CCE8D" w:rsidTr="00F15161">
        <w:trPr>
          <w:gridBefore w:val="1"/>
          <w:wBefore w:w="113" w:type="dxa"/>
        </w:trPr>
        <w:tc>
          <w:tcPr>
            <w:tcW w:w="596" w:type="dxa"/>
            <w:tcBorders>
              <w:top w:val="single" w:sz="4" w:space="0" w:color="000000"/>
              <w:left w:val="single" w:sz="4" w:space="0" w:color="000000"/>
              <w:bottom w:val="single" w:sz="4" w:space="0" w:color="000000"/>
              <w:right w:val="nil"/>
            </w:tcBorders>
            <w:hideMark/>
          </w:tcPr>
          <w:p w14:paraId="7C0B70D0" w14:textId="77777777" w:rsidR="00526018" w:rsidRPr="005939F2" w:rsidRDefault="00526018" w:rsidP="001D6E38">
            <w:pPr>
              <w:snapToGrid w:val="0"/>
              <w:spacing w:after="0"/>
              <w:jc w:val="center"/>
              <w:rPr>
                <w:rFonts w:ascii="Times New Roman" w:hAnsi="Times New Roman" w:cs="Times New Roman"/>
                <w:spacing w:val="-1"/>
              </w:rPr>
            </w:pPr>
            <w:r w:rsidRPr="005939F2">
              <w:rPr>
                <w:rFonts w:ascii="Times New Roman" w:hAnsi="Times New Roman" w:cs="Times New Roman"/>
                <w:spacing w:val="-1"/>
              </w:rPr>
              <w:t>Eil. Nr.</w:t>
            </w:r>
          </w:p>
        </w:tc>
        <w:tc>
          <w:tcPr>
            <w:tcW w:w="3119" w:type="dxa"/>
            <w:tcBorders>
              <w:top w:val="single" w:sz="4" w:space="0" w:color="000000"/>
              <w:left w:val="single" w:sz="4" w:space="0" w:color="000000"/>
              <w:bottom w:val="single" w:sz="4" w:space="0" w:color="000000"/>
              <w:right w:val="nil"/>
            </w:tcBorders>
            <w:hideMark/>
          </w:tcPr>
          <w:p w14:paraId="5DF3E08F" w14:textId="460EDC81" w:rsidR="00526018" w:rsidRPr="005939F2" w:rsidRDefault="00F15161" w:rsidP="001D6E38">
            <w:pPr>
              <w:snapToGrid w:val="0"/>
              <w:spacing w:after="0"/>
              <w:jc w:val="center"/>
              <w:rPr>
                <w:rFonts w:ascii="Times New Roman" w:hAnsi="Times New Roman" w:cs="Times New Roman"/>
                <w:spacing w:val="-1"/>
              </w:rPr>
            </w:pPr>
            <w:r>
              <w:rPr>
                <w:rFonts w:ascii="Times New Roman" w:hAnsi="Times New Roman" w:cs="Times New Roman"/>
                <w:spacing w:val="-1"/>
              </w:rPr>
              <w:t>D</w:t>
            </w:r>
            <w:r w:rsidR="00526018" w:rsidRPr="005939F2">
              <w:rPr>
                <w:rFonts w:ascii="Times New Roman" w:hAnsi="Times New Roman" w:cs="Times New Roman"/>
                <w:spacing w:val="-1"/>
              </w:rPr>
              <w:t>okumento pavadinimas</w:t>
            </w:r>
          </w:p>
        </w:tc>
        <w:tc>
          <w:tcPr>
            <w:tcW w:w="1701" w:type="dxa"/>
            <w:tcBorders>
              <w:top w:val="single" w:sz="4" w:space="0" w:color="000000"/>
              <w:left w:val="single" w:sz="4" w:space="0" w:color="000000"/>
              <w:bottom w:val="single" w:sz="4" w:space="0" w:color="000000"/>
              <w:right w:val="single" w:sz="4" w:space="0" w:color="000000"/>
            </w:tcBorders>
            <w:hideMark/>
          </w:tcPr>
          <w:p w14:paraId="6FFAB7AC" w14:textId="77777777" w:rsidR="00526018" w:rsidRPr="005939F2" w:rsidRDefault="00526018" w:rsidP="001D6E38">
            <w:pPr>
              <w:snapToGrid w:val="0"/>
              <w:spacing w:after="0"/>
              <w:jc w:val="center"/>
              <w:rPr>
                <w:rFonts w:ascii="Times New Roman" w:hAnsi="Times New Roman" w:cs="Times New Roman"/>
                <w:spacing w:val="-1"/>
              </w:rPr>
            </w:pPr>
            <w:r w:rsidRPr="005939F2">
              <w:rPr>
                <w:rFonts w:ascii="Times New Roman" w:hAnsi="Times New Roman" w:cs="Times New Roman"/>
                <w:spacing w:val="-1"/>
              </w:rPr>
              <w:t>Dokumento puslapių skaičius</w:t>
            </w:r>
          </w:p>
        </w:tc>
        <w:tc>
          <w:tcPr>
            <w:tcW w:w="1984" w:type="dxa"/>
            <w:tcBorders>
              <w:top w:val="single" w:sz="4" w:space="0" w:color="000000"/>
              <w:left w:val="single" w:sz="4" w:space="0" w:color="000000"/>
              <w:bottom w:val="single" w:sz="4" w:space="0" w:color="000000"/>
              <w:right w:val="single" w:sz="4" w:space="0" w:color="000000"/>
            </w:tcBorders>
          </w:tcPr>
          <w:p w14:paraId="55BAD744" w14:textId="64A0BB6C" w:rsidR="00526018" w:rsidRPr="00F15161" w:rsidRDefault="00526018" w:rsidP="00526018">
            <w:pPr>
              <w:jc w:val="center"/>
              <w:rPr>
                <w:rFonts w:ascii="Times New Roman" w:hAnsi="Times New Roman" w:cs="Times New Roman"/>
              </w:rPr>
            </w:pPr>
            <w:r w:rsidRPr="00F15161">
              <w:rPr>
                <w:rFonts w:ascii="Times New Roman" w:hAnsi="Times New Roman" w:cs="Times New Roman"/>
              </w:rPr>
              <w:t>Ar dokumente yra konfidencialios informacijos</w:t>
            </w:r>
            <w:r w:rsidR="00F15161">
              <w:rPr>
                <w:rFonts w:ascii="Times New Roman" w:hAnsi="Times New Roman" w:cs="Times New Roman"/>
              </w:rPr>
              <w:t>*</w:t>
            </w:r>
            <w:r w:rsidRPr="00F15161">
              <w:rPr>
                <w:rFonts w:ascii="Times New Roman" w:hAnsi="Times New Roman" w:cs="Times New Roman"/>
              </w:rPr>
              <w:t>?</w:t>
            </w:r>
          </w:p>
          <w:p w14:paraId="33AFF35B" w14:textId="7BE140AA" w:rsidR="00526018" w:rsidRPr="00F15161" w:rsidRDefault="00526018" w:rsidP="00526018">
            <w:pPr>
              <w:snapToGrid w:val="0"/>
              <w:spacing w:after="0"/>
              <w:jc w:val="center"/>
              <w:rPr>
                <w:rFonts w:ascii="Times New Roman" w:hAnsi="Times New Roman" w:cs="Times New Roman"/>
                <w:spacing w:val="-1"/>
              </w:rPr>
            </w:pPr>
            <w:r w:rsidRPr="00F15161">
              <w:rPr>
                <w:rFonts w:ascii="Times New Roman" w:hAnsi="Times New Roman" w:cs="Times New Roman"/>
              </w:rPr>
              <w:t>(Taip / Ne)</w:t>
            </w:r>
          </w:p>
        </w:tc>
        <w:tc>
          <w:tcPr>
            <w:tcW w:w="2410" w:type="dxa"/>
            <w:gridSpan w:val="2"/>
            <w:tcBorders>
              <w:top w:val="single" w:sz="4" w:space="0" w:color="000000"/>
              <w:left w:val="single" w:sz="4" w:space="0" w:color="000000"/>
              <w:bottom w:val="single" w:sz="4" w:space="0" w:color="000000"/>
              <w:right w:val="single" w:sz="4" w:space="0" w:color="000000"/>
            </w:tcBorders>
          </w:tcPr>
          <w:p w14:paraId="05DCAA7A" w14:textId="05431C58" w:rsidR="00526018" w:rsidRPr="00F15161" w:rsidRDefault="00526018" w:rsidP="001D6E38">
            <w:pPr>
              <w:snapToGrid w:val="0"/>
              <w:spacing w:after="0"/>
              <w:jc w:val="center"/>
              <w:rPr>
                <w:rFonts w:ascii="Times New Roman" w:hAnsi="Times New Roman" w:cs="Times New Roman"/>
                <w:spacing w:val="-1"/>
              </w:rPr>
            </w:pPr>
            <w:r w:rsidRPr="00F15161">
              <w:rPr>
                <w:rFonts w:ascii="Times New Roman" w:hAnsi="Times New Roman" w:cs="Times New Roman"/>
              </w:rPr>
              <w:t>Paaiškinimas, kokia konkreti informacija dokumente yra konfidenciali</w:t>
            </w:r>
            <w:r w:rsidR="00F15161">
              <w:rPr>
                <w:rFonts w:ascii="Times New Roman" w:hAnsi="Times New Roman" w:cs="Times New Roman"/>
              </w:rPr>
              <w:t>*</w:t>
            </w:r>
            <w:r w:rsidRPr="00F15161">
              <w:rPr>
                <w:rFonts w:ascii="Times New Roman" w:hAnsi="Times New Roman" w:cs="Times New Roman"/>
              </w:rPr>
              <w:t xml:space="preserve"> ir kodėl</w:t>
            </w:r>
          </w:p>
        </w:tc>
      </w:tr>
      <w:tr w:rsidR="00526018" w:rsidRPr="005939F2" w14:paraId="6E5D92C0" w14:textId="7D84C715" w:rsidTr="00F15161">
        <w:trPr>
          <w:gridBefore w:val="1"/>
          <w:wBefore w:w="113" w:type="dxa"/>
        </w:trPr>
        <w:tc>
          <w:tcPr>
            <w:tcW w:w="596" w:type="dxa"/>
            <w:tcBorders>
              <w:top w:val="single" w:sz="4" w:space="0" w:color="000000"/>
              <w:left w:val="single" w:sz="4" w:space="0" w:color="000000"/>
              <w:bottom w:val="single" w:sz="4" w:space="0" w:color="000000"/>
              <w:right w:val="nil"/>
            </w:tcBorders>
          </w:tcPr>
          <w:p w14:paraId="43881D72" w14:textId="77777777" w:rsidR="00526018" w:rsidRPr="005939F2" w:rsidRDefault="00526018">
            <w:pPr>
              <w:pStyle w:val="Sraopastraipa"/>
              <w:numPr>
                <w:ilvl w:val="0"/>
                <w:numId w:val="19"/>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tcPr>
          <w:p w14:paraId="57DE7D46" w14:textId="110B843C" w:rsidR="00526018" w:rsidRPr="00526018" w:rsidRDefault="00526018" w:rsidP="00526018">
            <w:pPr>
              <w:snapToGrid w:val="0"/>
              <w:spacing w:after="0"/>
              <w:rPr>
                <w:rFonts w:ascii="Times New Roman" w:hAnsi="Times New Roman" w:cs="Times New Roman"/>
                <w:spacing w:val="-1"/>
              </w:rPr>
            </w:pPr>
            <w:r w:rsidRPr="00526018">
              <w:rPr>
                <w:rFonts w:ascii="Times New Roman" w:hAnsi="Times New Roman" w:cs="Times New Roman"/>
                <w:sz w:val="20"/>
                <w:szCs w:val="20"/>
              </w:rPr>
              <w:t>Jungtinės veiklos sutarties kopija (</w:t>
            </w:r>
            <w:r w:rsidRPr="00526018">
              <w:rPr>
                <w:rFonts w:ascii="Times New Roman" w:hAnsi="Times New Roman" w:cs="Times New Roman"/>
                <w:bCs/>
                <w:iCs/>
                <w:sz w:val="20"/>
                <w:szCs w:val="20"/>
              </w:rPr>
              <w:t>jei pasiūlymą pateikia ūkio subjektų grupė)</w:t>
            </w:r>
          </w:p>
        </w:tc>
        <w:tc>
          <w:tcPr>
            <w:tcW w:w="1701" w:type="dxa"/>
            <w:tcBorders>
              <w:top w:val="single" w:sz="4" w:space="0" w:color="000000"/>
              <w:left w:val="single" w:sz="4" w:space="0" w:color="000000"/>
              <w:bottom w:val="single" w:sz="4" w:space="0" w:color="000000"/>
              <w:right w:val="single" w:sz="4" w:space="0" w:color="000000"/>
            </w:tcBorders>
          </w:tcPr>
          <w:p w14:paraId="0D78CD03" w14:textId="77777777" w:rsidR="00526018" w:rsidRPr="00526018" w:rsidRDefault="00526018" w:rsidP="00526018">
            <w:pPr>
              <w:snapToGrid w:val="0"/>
              <w:spacing w:after="0"/>
              <w:rPr>
                <w:rFonts w:ascii="Times New Roman" w:hAnsi="Times New Roman" w:cs="Times New Roman"/>
                <w:spacing w:val="-1"/>
              </w:rPr>
            </w:pPr>
          </w:p>
        </w:tc>
        <w:tc>
          <w:tcPr>
            <w:tcW w:w="1984" w:type="dxa"/>
            <w:tcBorders>
              <w:top w:val="single" w:sz="4" w:space="0" w:color="000000"/>
              <w:left w:val="single" w:sz="4" w:space="0" w:color="000000"/>
              <w:bottom w:val="single" w:sz="4" w:space="0" w:color="000000"/>
              <w:right w:val="single" w:sz="4" w:space="0" w:color="000000"/>
            </w:tcBorders>
          </w:tcPr>
          <w:p w14:paraId="2916D37F" w14:textId="77777777" w:rsidR="00526018" w:rsidRPr="00526018" w:rsidRDefault="00526018" w:rsidP="00526018">
            <w:pPr>
              <w:snapToGrid w:val="0"/>
              <w:spacing w:after="0"/>
              <w:rPr>
                <w:rFonts w:ascii="Times New Roman" w:hAnsi="Times New Roman" w:cs="Times New Roman"/>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69D67CBE" w14:textId="77777777" w:rsidR="00526018" w:rsidRPr="00526018" w:rsidRDefault="00526018" w:rsidP="00526018">
            <w:pPr>
              <w:snapToGrid w:val="0"/>
              <w:spacing w:after="0"/>
              <w:rPr>
                <w:rFonts w:ascii="Times New Roman" w:hAnsi="Times New Roman" w:cs="Times New Roman"/>
                <w:spacing w:val="-1"/>
              </w:rPr>
            </w:pPr>
          </w:p>
        </w:tc>
      </w:tr>
      <w:tr w:rsidR="00526018" w:rsidRPr="005939F2" w14:paraId="396D78DF" w14:textId="647C78A3" w:rsidTr="00F15161">
        <w:trPr>
          <w:gridBefore w:val="1"/>
          <w:wBefore w:w="113" w:type="dxa"/>
        </w:trPr>
        <w:tc>
          <w:tcPr>
            <w:tcW w:w="596" w:type="dxa"/>
            <w:tcBorders>
              <w:top w:val="single" w:sz="4" w:space="0" w:color="000000"/>
              <w:left w:val="single" w:sz="4" w:space="0" w:color="000000"/>
              <w:bottom w:val="single" w:sz="4" w:space="0" w:color="000000"/>
              <w:right w:val="nil"/>
            </w:tcBorders>
          </w:tcPr>
          <w:p w14:paraId="16D3C577" w14:textId="77777777" w:rsidR="00526018" w:rsidRPr="005939F2" w:rsidRDefault="00526018">
            <w:pPr>
              <w:pStyle w:val="Sraopastraipa"/>
              <w:numPr>
                <w:ilvl w:val="0"/>
                <w:numId w:val="19"/>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tcPr>
          <w:p w14:paraId="554B277E" w14:textId="01DCBB88" w:rsidR="00526018" w:rsidRPr="00526018" w:rsidRDefault="00526018" w:rsidP="00526018">
            <w:pPr>
              <w:pStyle w:val="Antrats"/>
              <w:tabs>
                <w:tab w:val="left" w:pos="1296"/>
              </w:tabs>
              <w:snapToGrid w:val="0"/>
              <w:spacing w:after="0" w:line="254" w:lineRule="auto"/>
              <w:rPr>
                <w:rFonts w:ascii="Times New Roman" w:hAnsi="Times New Roman" w:cs="Times New Roman"/>
                <w:spacing w:val="-1"/>
                <w:szCs w:val="22"/>
                <w:lang w:eastAsia="en-US"/>
              </w:rPr>
            </w:pPr>
            <w:r w:rsidRPr="00526018">
              <w:rPr>
                <w:rFonts w:ascii="Times New Roman" w:hAnsi="Times New Roman" w:cs="Times New Roman"/>
                <w:sz w:val="20"/>
                <w:szCs w:val="20"/>
              </w:rPr>
              <w:t xml:space="preserve">Įgaliojimo ar kito dokumento, suteikiančio teisę pateikti ir (ar) pasirašyti pasiūlymą bei kitus dokumentus, kopija (jeigu pasiūlymą pateikia ir ar </w:t>
            </w:r>
            <w:r w:rsidRPr="00526018">
              <w:rPr>
                <w:rFonts w:ascii="Times New Roman" w:hAnsi="Times New Roman" w:cs="Times New Roman"/>
                <w:sz w:val="20"/>
                <w:szCs w:val="20"/>
              </w:rPr>
              <w:lastRenderedPageBreak/>
              <w:t>dokumentus pasirašo ne tiekėjo, ūkio subjektų grupės dalyvių, subtiekėjų ar ūkio subjektų, kurių pajėgumais tiekėjas remiasi, vadovas)</w:t>
            </w:r>
          </w:p>
        </w:tc>
        <w:tc>
          <w:tcPr>
            <w:tcW w:w="1701" w:type="dxa"/>
            <w:tcBorders>
              <w:top w:val="single" w:sz="4" w:space="0" w:color="000000"/>
              <w:left w:val="single" w:sz="4" w:space="0" w:color="000000"/>
              <w:bottom w:val="single" w:sz="4" w:space="0" w:color="000000"/>
              <w:right w:val="single" w:sz="4" w:space="0" w:color="000000"/>
            </w:tcBorders>
          </w:tcPr>
          <w:p w14:paraId="3F36EEA1" w14:textId="77777777" w:rsidR="00526018" w:rsidRPr="00526018" w:rsidRDefault="00526018" w:rsidP="00526018">
            <w:pPr>
              <w:snapToGrid w:val="0"/>
              <w:spacing w:after="0"/>
              <w:rPr>
                <w:rFonts w:ascii="Times New Roman" w:hAnsi="Times New Roman" w:cs="Times New Roman"/>
                <w:spacing w:val="-1"/>
              </w:rPr>
            </w:pPr>
          </w:p>
        </w:tc>
        <w:tc>
          <w:tcPr>
            <w:tcW w:w="1984" w:type="dxa"/>
            <w:tcBorders>
              <w:top w:val="single" w:sz="4" w:space="0" w:color="000000"/>
              <w:left w:val="single" w:sz="4" w:space="0" w:color="000000"/>
              <w:bottom w:val="single" w:sz="4" w:space="0" w:color="000000"/>
              <w:right w:val="single" w:sz="4" w:space="0" w:color="000000"/>
            </w:tcBorders>
          </w:tcPr>
          <w:p w14:paraId="3AD71E85" w14:textId="77777777" w:rsidR="00526018" w:rsidRPr="00526018" w:rsidRDefault="00526018" w:rsidP="00526018">
            <w:pPr>
              <w:snapToGrid w:val="0"/>
              <w:spacing w:after="0"/>
              <w:rPr>
                <w:rFonts w:ascii="Times New Roman" w:hAnsi="Times New Roman" w:cs="Times New Roman"/>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162CE979" w14:textId="77777777" w:rsidR="00526018" w:rsidRPr="00526018" w:rsidRDefault="00526018" w:rsidP="00526018">
            <w:pPr>
              <w:snapToGrid w:val="0"/>
              <w:spacing w:after="0"/>
              <w:rPr>
                <w:rFonts w:ascii="Times New Roman" w:hAnsi="Times New Roman" w:cs="Times New Roman"/>
                <w:spacing w:val="-1"/>
              </w:rPr>
            </w:pPr>
          </w:p>
        </w:tc>
      </w:tr>
      <w:tr w:rsidR="00526018" w:rsidRPr="005939F2" w14:paraId="12FEB758" w14:textId="54057BC8" w:rsidTr="00F15161">
        <w:trPr>
          <w:gridBefore w:val="1"/>
          <w:wBefore w:w="113" w:type="dxa"/>
        </w:trPr>
        <w:tc>
          <w:tcPr>
            <w:tcW w:w="596" w:type="dxa"/>
            <w:tcBorders>
              <w:top w:val="single" w:sz="4" w:space="0" w:color="000000"/>
              <w:left w:val="single" w:sz="4" w:space="0" w:color="000000"/>
              <w:bottom w:val="single" w:sz="4" w:space="0" w:color="000000"/>
              <w:right w:val="nil"/>
            </w:tcBorders>
          </w:tcPr>
          <w:p w14:paraId="37C2C972" w14:textId="77777777" w:rsidR="00526018" w:rsidRPr="005939F2" w:rsidRDefault="00526018">
            <w:pPr>
              <w:pStyle w:val="Sraopastraipa"/>
              <w:numPr>
                <w:ilvl w:val="0"/>
                <w:numId w:val="19"/>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tcPr>
          <w:p w14:paraId="46B6EA5D" w14:textId="0C12F9B2" w:rsidR="00526018" w:rsidRPr="00526018" w:rsidRDefault="00526018" w:rsidP="00526018">
            <w:pPr>
              <w:snapToGrid w:val="0"/>
              <w:spacing w:after="0"/>
              <w:rPr>
                <w:rFonts w:ascii="Times New Roman" w:hAnsi="Times New Roman" w:cs="Times New Roman"/>
                <w:spacing w:val="-1"/>
              </w:rPr>
            </w:pPr>
            <w:r w:rsidRPr="00526018">
              <w:rPr>
                <w:rFonts w:ascii="Times New Roman" w:hAnsi="Times New Roman" w:cs="Times New Roman"/>
                <w:bCs/>
                <w:sz w:val="20"/>
                <w:szCs w:val="20"/>
              </w:rPr>
              <w:t>Jei tiekėjas pasitelkia ūkio subjektus – įrodymai, kad šie ištekliai bus prieinami per visą sutartinių įsipareigojimų vykdymo laikotarpį</w:t>
            </w:r>
          </w:p>
        </w:tc>
        <w:tc>
          <w:tcPr>
            <w:tcW w:w="1701" w:type="dxa"/>
            <w:tcBorders>
              <w:top w:val="single" w:sz="4" w:space="0" w:color="000000"/>
              <w:left w:val="single" w:sz="4" w:space="0" w:color="000000"/>
              <w:bottom w:val="single" w:sz="4" w:space="0" w:color="000000"/>
              <w:right w:val="single" w:sz="4" w:space="0" w:color="000000"/>
            </w:tcBorders>
          </w:tcPr>
          <w:p w14:paraId="7249C45A" w14:textId="77777777" w:rsidR="00526018" w:rsidRPr="00526018" w:rsidRDefault="00526018" w:rsidP="00526018">
            <w:pPr>
              <w:snapToGrid w:val="0"/>
              <w:spacing w:after="0"/>
              <w:rPr>
                <w:rFonts w:ascii="Times New Roman" w:hAnsi="Times New Roman" w:cs="Times New Roman"/>
                <w:spacing w:val="-1"/>
              </w:rPr>
            </w:pPr>
          </w:p>
        </w:tc>
        <w:tc>
          <w:tcPr>
            <w:tcW w:w="1984" w:type="dxa"/>
            <w:tcBorders>
              <w:top w:val="single" w:sz="4" w:space="0" w:color="000000"/>
              <w:left w:val="single" w:sz="4" w:space="0" w:color="000000"/>
              <w:bottom w:val="single" w:sz="4" w:space="0" w:color="000000"/>
              <w:right w:val="single" w:sz="4" w:space="0" w:color="000000"/>
            </w:tcBorders>
          </w:tcPr>
          <w:p w14:paraId="361A6FD9" w14:textId="77777777" w:rsidR="00526018" w:rsidRPr="00526018" w:rsidRDefault="00526018" w:rsidP="00526018">
            <w:pPr>
              <w:snapToGrid w:val="0"/>
              <w:spacing w:after="0"/>
              <w:rPr>
                <w:rFonts w:ascii="Times New Roman" w:hAnsi="Times New Roman" w:cs="Times New Roman"/>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716A83AA" w14:textId="77777777" w:rsidR="00526018" w:rsidRPr="00526018" w:rsidRDefault="00526018" w:rsidP="00526018">
            <w:pPr>
              <w:snapToGrid w:val="0"/>
              <w:spacing w:after="0"/>
              <w:rPr>
                <w:rFonts w:ascii="Times New Roman" w:hAnsi="Times New Roman" w:cs="Times New Roman"/>
                <w:spacing w:val="-1"/>
              </w:rPr>
            </w:pPr>
          </w:p>
        </w:tc>
      </w:tr>
      <w:tr w:rsidR="00526018" w:rsidRPr="005939F2" w14:paraId="05DB3985" w14:textId="77777777" w:rsidTr="00F15161">
        <w:trPr>
          <w:gridBefore w:val="1"/>
          <w:wBefore w:w="113" w:type="dxa"/>
        </w:trPr>
        <w:tc>
          <w:tcPr>
            <w:tcW w:w="596" w:type="dxa"/>
            <w:tcBorders>
              <w:top w:val="single" w:sz="4" w:space="0" w:color="000000"/>
              <w:left w:val="single" w:sz="4" w:space="0" w:color="000000"/>
              <w:bottom w:val="single" w:sz="4" w:space="0" w:color="000000"/>
              <w:right w:val="nil"/>
            </w:tcBorders>
          </w:tcPr>
          <w:p w14:paraId="1D7DC26B" w14:textId="77777777" w:rsidR="00526018" w:rsidRPr="005939F2" w:rsidRDefault="00526018">
            <w:pPr>
              <w:pStyle w:val="Sraopastraipa"/>
              <w:numPr>
                <w:ilvl w:val="0"/>
                <w:numId w:val="19"/>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tcPr>
          <w:p w14:paraId="4F01D85D" w14:textId="77777777" w:rsidR="00526018" w:rsidRPr="00526018" w:rsidRDefault="00526018" w:rsidP="00526018">
            <w:pPr>
              <w:ind w:left="32" w:hanging="32"/>
              <w:rPr>
                <w:rFonts w:ascii="Times New Roman" w:hAnsi="Times New Roman" w:cs="Times New Roman"/>
                <w:bCs/>
                <w:sz w:val="20"/>
                <w:szCs w:val="20"/>
              </w:rPr>
            </w:pPr>
            <w:r w:rsidRPr="00526018">
              <w:rPr>
                <w:rFonts w:ascii="Times New Roman" w:hAnsi="Times New Roman" w:cs="Times New Roman"/>
                <w:bCs/>
                <w:iCs/>
                <w:sz w:val="20"/>
                <w:szCs w:val="20"/>
              </w:rPr>
              <w:t>Pasirašytas EBVPD*.</w:t>
            </w:r>
            <w:r w:rsidRPr="00526018">
              <w:rPr>
                <w:rFonts w:ascii="Times New Roman" w:hAnsi="Times New Roman" w:cs="Times New Roman"/>
                <w:bCs/>
                <w:sz w:val="20"/>
                <w:szCs w:val="20"/>
              </w:rPr>
              <w:t xml:space="preserve"> </w:t>
            </w:r>
          </w:p>
          <w:p w14:paraId="14D6492F" w14:textId="77777777" w:rsidR="00526018" w:rsidRPr="00E4783D" w:rsidRDefault="00526018" w:rsidP="00526018">
            <w:pPr>
              <w:pStyle w:val="Betarp"/>
              <w:tabs>
                <w:tab w:val="left" w:pos="331"/>
              </w:tabs>
              <w:ind w:left="32" w:hanging="32"/>
              <w:rPr>
                <w:rFonts w:ascii="Times New Roman" w:hAnsi="Times New Roman" w:cs="Times New Roman"/>
                <w:bCs/>
                <w:sz w:val="20"/>
                <w:szCs w:val="20"/>
              </w:rPr>
            </w:pPr>
            <w:r w:rsidRPr="00E4783D">
              <w:rPr>
                <w:rFonts w:ascii="Times New Roman" w:hAnsi="Times New Roman" w:cs="Times New Roman"/>
                <w:bCs/>
                <w:sz w:val="20"/>
                <w:szCs w:val="20"/>
              </w:rPr>
              <w:t>*Atskirą EBVPD pildo:</w:t>
            </w:r>
          </w:p>
          <w:p w14:paraId="7BC25FB8" w14:textId="77777777" w:rsidR="00526018" w:rsidRPr="00E4783D" w:rsidRDefault="00526018">
            <w:pPr>
              <w:pStyle w:val="Betarp"/>
              <w:numPr>
                <w:ilvl w:val="0"/>
                <w:numId w:val="28"/>
              </w:numPr>
              <w:tabs>
                <w:tab w:val="left" w:pos="331"/>
              </w:tabs>
              <w:ind w:left="32" w:hanging="32"/>
              <w:rPr>
                <w:rFonts w:ascii="Times New Roman" w:hAnsi="Times New Roman" w:cs="Times New Roman"/>
                <w:bCs/>
                <w:sz w:val="20"/>
                <w:szCs w:val="20"/>
              </w:rPr>
            </w:pPr>
            <w:r w:rsidRPr="00E4783D">
              <w:rPr>
                <w:rFonts w:ascii="Times New Roman" w:hAnsi="Times New Roman" w:cs="Times New Roman"/>
                <w:bCs/>
                <w:sz w:val="20"/>
                <w:szCs w:val="20"/>
              </w:rPr>
              <w:t>tiekėjas;</w:t>
            </w:r>
          </w:p>
          <w:p w14:paraId="6ADF1944" w14:textId="77777777" w:rsidR="00526018" w:rsidRPr="00E4783D" w:rsidRDefault="00526018">
            <w:pPr>
              <w:pStyle w:val="Betarp"/>
              <w:numPr>
                <w:ilvl w:val="0"/>
                <w:numId w:val="28"/>
              </w:numPr>
              <w:tabs>
                <w:tab w:val="left" w:pos="331"/>
              </w:tabs>
              <w:ind w:left="32" w:hanging="32"/>
              <w:rPr>
                <w:rFonts w:ascii="Times New Roman" w:hAnsi="Times New Roman" w:cs="Times New Roman"/>
                <w:bCs/>
                <w:sz w:val="20"/>
                <w:szCs w:val="20"/>
              </w:rPr>
            </w:pPr>
            <w:r w:rsidRPr="00E4783D">
              <w:rPr>
                <w:rFonts w:ascii="Times New Roman" w:hAnsi="Times New Roman" w:cs="Times New Roman"/>
                <w:bCs/>
                <w:sz w:val="20"/>
                <w:szCs w:val="20"/>
              </w:rPr>
              <w:t>kiekvienas tiekėjų grupės narys (jeigu pasiūlymą teikia tiekėjų grupė);</w:t>
            </w:r>
          </w:p>
          <w:p w14:paraId="0BD936A0" w14:textId="77777777" w:rsidR="00526018" w:rsidRPr="00E4783D" w:rsidRDefault="00526018">
            <w:pPr>
              <w:pStyle w:val="Sraopastraipa"/>
              <w:numPr>
                <w:ilvl w:val="0"/>
                <w:numId w:val="28"/>
              </w:numPr>
              <w:tabs>
                <w:tab w:val="left" w:pos="0"/>
                <w:tab w:val="left" w:pos="331"/>
              </w:tabs>
              <w:spacing w:after="0" w:line="20" w:lineRule="atLeast"/>
              <w:ind w:left="32" w:hanging="32"/>
              <w:rPr>
                <w:rFonts w:ascii="Times New Roman" w:hAnsi="Times New Roman" w:cs="Times New Roman"/>
                <w:bCs/>
                <w:sz w:val="20"/>
                <w:szCs w:val="20"/>
              </w:rPr>
            </w:pPr>
            <w:r w:rsidRPr="00E4783D">
              <w:rPr>
                <w:rFonts w:ascii="Times New Roman" w:hAnsi="Times New Roman" w:cs="Times New Roman"/>
                <w:bCs/>
                <w:sz w:val="20"/>
                <w:szCs w:val="20"/>
              </w:rPr>
              <w:t>kiekvienas ūkio subjektas, kurio pajėgumais remiasi tiekėjas pagal VPĮ 49 str. (jei yra);</w:t>
            </w:r>
          </w:p>
          <w:p w14:paraId="7C98554A" w14:textId="77777777" w:rsidR="00526018" w:rsidRPr="00526018" w:rsidRDefault="00526018" w:rsidP="00526018">
            <w:pPr>
              <w:snapToGrid w:val="0"/>
              <w:spacing w:after="0"/>
              <w:rPr>
                <w:rFonts w:ascii="Times New Roman" w:hAnsi="Times New Roman" w:cs="Times New Roman"/>
                <w:spacing w:val="-1"/>
              </w:rPr>
            </w:pPr>
          </w:p>
        </w:tc>
        <w:tc>
          <w:tcPr>
            <w:tcW w:w="1701" w:type="dxa"/>
            <w:tcBorders>
              <w:top w:val="single" w:sz="4" w:space="0" w:color="000000"/>
              <w:left w:val="single" w:sz="4" w:space="0" w:color="000000"/>
              <w:bottom w:val="single" w:sz="4" w:space="0" w:color="000000"/>
              <w:right w:val="single" w:sz="4" w:space="0" w:color="000000"/>
            </w:tcBorders>
          </w:tcPr>
          <w:p w14:paraId="7B0CF097" w14:textId="77777777" w:rsidR="00526018" w:rsidRPr="00526018" w:rsidRDefault="00526018" w:rsidP="00526018">
            <w:pPr>
              <w:snapToGrid w:val="0"/>
              <w:spacing w:after="0"/>
              <w:rPr>
                <w:rFonts w:ascii="Times New Roman" w:hAnsi="Times New Roman" w:cs="Times New Roman"/>
                <w:spacing w:val="-1"/>
              </w:rPr>
            </w:pPr>
          </w:p>
        </w:tc>
        <w:tc>
          <w:tcPr>
            <w:tcW w:w="1984" w:type="dxa"/>
            <w:tcBorders>
              <w:top w:val="single" w:sz="4" w:space="0" w:color="000000"/>
              <w:left w:val="single" w:sz="4" w:space="0" w:color="000000"/>
              <w:bottom w:val="single" w:sz="4" w:space="0" w:color="000000"/>
              <w:right w:val="single" w:sz="4" w:space="0" w:color="000000"/>
            </w:tcBorders>
          </w:tcPr>
          <w:p w14:paraId="3A76C2AC" w14:textId="77777777" w:rsidR="00526018" w:rsidRPr="00526018" w:rsidRDefault="00526018" w:rsidP="00526018">
            <w:pPr>
              <w:snapToGrid w:val="0"/>
              <w:spacing w:after="0"/>
              <w:rPr>
                <w:rFonts w:ascii="Times New Roman" w:hAnsi="Times New Roman" w:cs="Times New Roman"/>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79171706" w14:textId="77777777" w:rsidR="00526018" w:rsidRPr="00526018" w:rsidRDefault="00526018" w:rsidP="00526018">
            <w:pPr>
              <w:snapToGrid w:val="0"/>
              <w:spacing w:after="0"/>
              <w:rPr>
                <w:rFonts w:ascii="Times New Roman" w:hAnsi="Times New Roman" w:cs="Times New Roman"/>
                <w:spacing w:val="-1"/>
              </w:rPr>
            </w:pPr>
          </w:p>
        </w:tc>
      </w:tr>
      <w:tr w:rsidR="00F15161" w:rsidRPr="005939F2" w14:paraId="72A09E7D" w14:textId="77777777" w:rsidTr="00F15161">
        <w:trPr>
          <w:gridBefore w:val="1"/>
          <w:wBefore w:w="113" w:type="dxa"/>
        </w:trPr>
        <w:tc>
          <w:tcPr>
            <w:tcW w:w="596" w:type="dxa"/>
            <w:tcBorders>
              <w:top w:val="single" w:sz="4" w:space="0" w:color="000000"/>
              <w:left w:val="single" w:sz="4" w:space="0" w:color="000000"/>
              <w:bottom w:val="single" w:sz="4" w:space="0" w:color="000000"/>
              <w:right w:val="nil"/>
            </w:tcBorders>
          </w:tcPr>
          <w:p w14:paraId="088FC07D" w14:textId="77777777" w:rsidR="00F15161" w:rsidRPr="005939F2" w:rsidRDefault="00F15161">
            <w:pPr>
              <w:pStyle w:val="Sraopastraipa"/>
              <w:numPr>
                <w:ilvl w:val="0"/>
                <w:numId w:val="19"/>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vAlign w:val="center"/>
          </w:tcPr>
          <w:p w14:paraId="0DD83BC7" w14:textId="72097BBA" w:rsidR="00F15161" w:rsidRPr="00E4783D" w:rsidRDefault="00F15161" w:rsidP="00F15161">
            <w:pPr>
              <w:snapToGrid w:val="0"/>
              <w:spacing w:after="0"/>
              <w:rPr>
                <w:rFonts w:ascii="Times New Roman" w:hAnsi="Times New Roman" w:cs="Times New Roman"/>
                <w:b/>
                <w:bCs/>
                <w:color w:val="FF0000"/>
                <w:spacing w:val="-1"/>
                <w:sz w:val="20"/>
                <w:szCs w:val="20"/>
              </w:rPr>
            </w:pPr>
            <w:r w:rsidRPr="00E4783D">
              <w:rPr>
                <w:rFonts w:ascii="Times New Roman" w:hAnsi="Times New Roman" w:cs="Times New Roman"/>
                <w:b/>
                <w:bCs/>
                <w:sz w:val="20"/>
                <w:szCs w:val="20"/>
              </w:rPr>
              <w:t xml:space="preserve">Ekspertiniam vertinimui pateikiama </w:t>
            </w:r>
            <w:r w:rsidRPr="00E4783D">
              <w:rPr>
                <w:rFonts w:ascii="Times New Roman" w:eastAsia="Arial Unicode MS" w:hAnsi="Times New Roman" w:cs="Times New Roman"/>
                <w:b/>
                <w:bCs/>
                <w:sz w:val="20"/>
                <w:szCs w:val="20"/>
              </w:rPr>
              <w:t>Mažeikių miesto Kalėdinės eglutės ir kalėdinių puošybinių elementų idėja (</w:t>
            </w:r>
            <w:r w:rsidRPr="00E4783D">
              <w:rPr>
                <w:rFonts w:ascii="Times New Roman" w:hAnsi="Times New Roman" w:cs="Times New Roman"/>
                <w:b/>
                <w:bCs/>
                <w:noProof/>
                <w:color w:val="000000"/>
                <w:sz w:val="20"/>
                <w:szCs w:val="20"/>
              </w:rPr>
              <w:t>vizualizacija, idėjos aprašymas ir techniniai parametrai</w:t>
            </w:r>
            <w:r w:rsidRPr="00E4783D">
              <w:rPr>
                <w:rFonts w:ascii="Times New Roman" w:eastAsia="Arial Unicode MS" w:hAnsi="Times New Roman" w:cs="Times New Roman"/>
                <w:b/>
                <w:bCs/>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B79F5E5" w14:textId="77777777" w:rsidR="00F15161" w:rsidRPr="00526018" w:rsidRDefault="00F15161" w:rsidP="00F15161">
            <w:pPr>
              <w:snapToGrid w:val="0"/>
              <w:spacing w:after="0"/>
              <w:rPr>
                <w:rFonts w:ascii="Times New Roman" w:hAnsi="Times New Roman" w:cs="Times New Roman"/>
                <w:color w:val="FF0000"/>
                <w:spacing w:val="-1"/>
              </w:rPr>
            </w:pPr>
          </w:p>
        </w:tc>
        <w:tc>
          <w:tcPr>
            <w:tcW w:w="1984" w:type="dxa"/>
            <w:tcBorders>
              <w:top w:val="single" w:sz="4" w:space="0" w:color="000000"/>
              <w:left w:val="single" w:sz="4" w:space="0" w:color="000000"/>
              <w:bottom w:val="single" w:sz="4" w:space="0" w:color="000000"/>
              <w:right w:val="single" w:sz="4" w:space="0" w:color="000000"/>
            </w:tcBorders>
          </w:tcPr>
          <w:p w14:paraId="50DB194C" w14:textId="77777777" w:rsidR="00F15161" w:rsidRPr="00526018" w:rsidRDefault="00F15161" w:rsidP="00F15161">
            <w:pPr>
              <w:snapToGrid w:val="0"/>
              <w:spacing w:after="0"/>
              <w:rPr>
                <w:rFonts w:ascii="Times New Roman" w:hAnsi="Times New Roman" w:cs="Times New Roman"/>
                <w:color w:val="FF0000"/>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006660EA" w14:textId="77777777" w:rsidR="00F15161" w:rsidRPr="00526018" w:rsidRDefault="00F15161" w:rsidP="00F15161">
            <w:pPr>
              <w:snapToGrid w:val="0"/>
              <w:spacing w:after="0"/>
              <w:rPr>
                <w:rFonts w:ascii="Times New Roman" w:hAnsi="Times New Roman" w:cs="Times New Roman"/>
                <w:spacing w:val="-1"/>
              </w:rPr>
            </w:pPr>
          </w:p>
        </w:tc>
      </w:tr>
      <w:tr w:rsidR="00802ECA" w:rsidRPr="005939F2" w14:paraId="412C87D4" w14:textId="77777777" w:rsidTr="00F15161">
        <w:trPr>
          <w:gridBefore w:val="1"/>
          <w:wBefore w:w="113" w:type="dxa"/>
        </w:trPr>
        <w:tc>
          <w:tcPr>
            <w:tcW w:w="596" w:type="dxa"/>
            <w:tcBorders>
              <w:top w:val="single" w:sz="4" w:space="0" w:color="000000"/>
              <w:left w:val="single" w:sz="4" w:space="0" w:color="000000"/>
              <w:bottom w:val="single" w:sz="4" w:space="0" w:color="000000"/>
              <w:right w:val="nil"/>
            </w:tcBorders>
          </w:tcPr>
          <w:p w14:paraId="0EB4D550" w14:textId="77777777" w:rsidR="00802ECA" w:rsidRPr="00526018" w:rsidRDefault="00802ECA">
            <w:pPr>
              <w:pStyle w:val="Sraopastraipa"/>
              <w:numPr>
                <w:ilvl w:val="0"/>
                <w:numId w:val="19"/>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tcPr>
          <w:p w14:paraId="4A68106A" w14:textId="570EA8D4" w:rsidR="00802ECA" w:rsidRPr="00526018" w:rsidRDefault="00802ECA" w:rsidP="00526018">
            <w:pPr>
              <w:snapToGrid w:val="0"/>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Pasiūlymo galiojimo užtikrinimas, parengtas pagal pirkimo sąlygų </w:t>
            </w:r>
            <w:r w:rsidR="004718E2">
              <w:rPr>
                <w:rFonts w:ascii="Times New Roman" w:hAnsi="Times New Roman" w:cs="Times New Roman"/>
                <w:color w:val="000000"/>
                <w:sz w:val="20"/>
                <w:szCs w:val="20"/>
              </w:rPr>
              <w:t>9</w:t>
            </w:r>
            <w:r>
              <w:rPr>
                <w:rFonts w:ascii="Times New Roman" w:hAnsi="Times New Roman" w:cs="Times New Roman"/>
                <w:color w:val="000000"/>
                <w:sz w:val="20"/>
                <w:szCs w:val="20"/>
              </w:rPr>
              <w:t xml:space="preserve"> pried</w:t>
            </w:r>
            <w:r w:rsidR="009B2C53">
              <w:rPr>
                <w:rFonts w:ascii="Times New Roman" w:hAnsi="Times New Roman" w:cs="Times New Roman"/>
                <w:color w:val="000000"/>
                <w:sz w:val="20"/>
                <w:szCs w:val="20"/>
              </w:rPr>
              <w:t>e pateiktas formas</w:t>
            </w:r>
          </w:p>
        </w:tc>
        <w:tc>
          <w:tcPr>
            <w:tcW w:w="1701" w:type="dxa"/>
            <w:tcBorders>
              <w:top w:val="single" w:sz="4" w:space="0" w:color="000000"/>
              <w:left w:val="single" w:sz="4" w:space="0" w:color="000000"/>
              <w:bottom w:val="single" w:sz="4" w:space="0" w:color="000000"/>
              <w:right w:val="single" w:sz="4" w:space="0" w:color="000000"/>
            </w:tcBorders>
          </w:tcPr>
          <w:p w14:paraId="154A8EBF" w14:textId="77777777" w:rsidR="00802ECA" w:rsidRPr="00526018" w:rsidRDefault="00802ECA" w:rsidP="00526018">
            <w:pPr>
              <w:snapToGrid w:val="0"/>
              <w:spacing w:after="0"/>
              <w:rPr>
                <w:rFonts w:ascii="Times New Roman" w:hAnsi="Times New Roman" w:cs="Times New Roman"/>
                <w:spacing w:val="-1"/>
              </w:rPr>
            </w:pPr>
          </w:p>
        </w:tc>
        <w:tc>
          <w:tcPr>
            <w:tcW w:w="1984" w:type="dxa"/>
            <w:tcBorders>
              <w:top w:val="single" w:sz="4" w:space="0" w:color="000000"/>
              <w:left w:val="single" w:sz="4" w:space="0" w:color="000000"/>
              <w:bottom w:val="single" w:sz="4" w:space="0" w:color="000000"/>
              <w:right w:val="single" w:sz="4" w:space="0" w:color="000000"/>
            </w:tcBorders>
          </w:tcPr>
          <w:p w14:paraId="6852FFDD" w14:textId="77777777" w:rsidR="00802ECA" w:rsidRPr="005939F2" w:rsidRDefault="00802ECA" w:rsidP="00526018">
            <w:pPr>
              <w:snapToGrid w:val="0"/>
              <w:spacing w:after="0"/>
              <w:rPr>
                <w:rFonts w:ascii="Times New Roman" w:hAnsi="Times New Roman" w:cs="Times New Roman"/>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32EB041" w14:textId="77777777" w:rsidR="00802ECA" w:rsidRPr="005939F2" w:rsidRDefault="00802ECA" w:rsidP="00526018">
            <w:pPr>
              <w:snapToGrid w:val="0"/>
              <w:spacing w:after="0"/>
              <w:rPr>
                <w:rFonts w:ascii="Times New Roman" w:hAnsi="Times New Roman" w:cs="Times New Roman"/>
                <w:spacing w:val="-1"/>
              </w:rPr>
            </w:pPr>
          </w:p>
        </w:tc>
      </w:tr>
      <w:tr w:rsidR="00890981" w:rsidRPr="005939F2" w14:paraId="563D5E03" w14:textId="77777777" w:rsidTr="00F15161">
        <w:tblPrEx>
          <w:tblLook w:val="01E0" w:firstRow="1" w:lastRow="1" w:firstColumn="1" w:lastColumn="1" w:noHBand="0" w:noVBand="0"/>
        </w:tblPrEx>
        <w:trPr>
          <w:gridAfter w:val="1"/>
          <w:wAfter w:w="98" w:type="dxa"/>
          <w:trHeight w:val="324"/>
        </w:trPr>
        <w:tc>
          <w:tcPr>
            <w:tcW w:w="9825" w:type="dxa"/>
            <w:gridSpan w:val="6"/>
          </w:tcPr>
          <w:p w14:paraId="716057FA" w14:textId="741E3ECB" w:rsidR="00A32ECE" w:rsidRDefault="00A32ECE" w:rsidP="00A32ECE">
            <w:pPr>
              <w:pStyle w:val="Sraopastraipa"/>
              <w:spacing w:after="0" w:line="240" w:lineRule="auto"/>
              <w:ind w:left="360" w:right="-188"/>
              <w:jc w:val="both"/>
              <w:rPr>
                <w:rFonts w:ascii="Times New Roman" w:hAnsi="Times New Roman" w:cs="Times New Roman"/>
                <w:bCs/>
                <w:sz w:val="20"/>
              </w:rPr>
            </w:pPr>
          </w:p>
          <w:p w14:paraId="11394137" w14:textId="20D5E9A5" w:rsidR="00890981" w:rsidRPr="005939F2" w:rsidRDefault="00890981" w:rsidP="001D6E38">
            <w:pPr>
              <w:spacing w:after="0"/>
              <w:jc w:val="both"/>
              <w:rPr>
                <w:rFonts w:ascii="Times New Roman" w:hAnsi="Times New Roman" w:cs="Times New Roman"/>
                <w:sz w:val="20"/>
              </w:rPr>
            </w:pPr>
            <w:r w:rsidRPr="005939F2">
              <w:rPr>
                <w:rFonts w:ascii="Times New Roman" w:hAnsi="Times New Roman" w:cs="Times New Roman"/>
                <w:bCs/>
                <w:sz w:val="20"/>
              </w:rPr>
              <w:t>*Pildyti tuomet, jei bus pateikta konfidenciali informacija. Dalyvis negali nurodyti, kad konfidenciali yra pasiūlymo kaina.</w:t>
            </w:r>
            <w:r w:rsidRPr="005939F2">
              <w:rPr>
                <w:rFonts w:ascii="Times New Roman" w:hAnsi="Times New Roman" w:cs="Times New Roman"/>
                <w:sz w:val="20"/>
              </w:rPr>
              <w:t xml:space="preserve"> Jei dalyvis šios lentelės neužpildo ir (arba) failo pavadinime nenurodo „konfidencialu“, perkančioji organizacija laiko, kad jo pateiktame pasiūlyme nėra konfidencialios informacijos.</w:t>
            </w:r>
          </w:p>
          <w:p w14:paraId="5C878670" w14:textId="77777777" w:rsidR="00890981" w:rsidRPr="005939F2" w:rsidRDefault="00890981" w:rsidP="001D6E38">
            <w:pPr>
              <w:spacing w:after="0" w:line="256" w:lineRule="auto"/>
              <w:rPr>
                <w:rFonts w:ascii="Times New Roman" w:hAnsi="Times New Roman" w:cs="Times New Roman"/>
                <w:sz w:val="22"/>
                <w:lang w:eastAsia="en-US"/>
              </w:rPr>
            </w:pPr>
          </w:p>
        </w:tc>
      </w:tr>
    </w:tbl>
    <w:p w14:paraId="27C628AC" w14:textId="77777777" w:rsidR="00B87232" w:rsidRDefault="00B87232" w:rsidP="00890981">
      <w:pPr>
        <w:pStyle w:val="Sraopastraipa"/>
        <w:spacing w:after="0" w:line="240" w:lineRule="auto"/>
        <w:ind w:left="360" w:right="-188"/>
        <w:jc w:val="both"/>
        <w:rPr>
          <w:rFonts w:ascii="Times New Roman" w:hAnsi="Times New Roman" w:cs="Times New Roman"/>
          <w:b/>
          <w:bCs/>
        </w:rPr>
      </w:pPr>
    </w:p>
    <w:p w14:paraId="0B4C8571" w14:textId="7813112B" w:rsidR="00890981" w:rsidRPr="005939F2" w:rsidRDefault="00890981" w:rsidP="00890981">
      <w:pPr>
        <w:pStyle w:val="Sraopastraipa"/>
        <w:spacing w:after="0" w:line="240" w:lineRule="auto"/>
        <w:ind w:left="360" w:right="-188"/>
        <w:jc w:val="both"/>
        <w:rPr>
          <w:rFonts w:ascii="Times New Roman" w:hAnsi="Times New Roman" w:cs="Times New Roman"/>
          <w:b/>
          <w:bCs/>
        </w:rPr>
      </w:pPr>
      <w:r w:rsidRPr="005939F2">
        <w:rPr>
          <w:rFonts w:ascii="Times New Roman" w:hAnsi="Times New Roman" w:cs="Times New Roman"/>
          <w:b/>
          <w:bCs/>
        </w:rPr>
        <w:t>Pasiūlymas galioja iki termino, nustatyto pirkimo dokumentuose.</w:t>
      </w:r>
    </w:p>
    <w:p w14:paraId="3B03C4A7" w14:textId="77777777" w:rsidR="00B87232" w:rsidRDefault="00B87232" w:rsidP="00B87232">
      <w:pPr>
        <w:tabs>
          <w:tab w:val="left" w:pos="5103"/>
          <w:tab w:val="left" w:pos="5245"/>
          <w:tab w:val="left" w:pos="5387"/>
        </w:tabs>
        <w:spacing w:after="0"/>
        <w:jc w:val="both"/>
        <w:rPr>
          <w:rFonts w:ascii="Times New Roman" w:hAnsi="Times New Roman" w:cs="Times New Roman"/>
          <w:i/>
          <w:szCs w:val="24"/>
        </w:rPr>
      </w:pPr>
    </w:p>
    <w:p w14:paraId="643F5735" w14:textId="385377EE" w:rsidR="00B87232" w:rsidRPr="005939F2" w:rsidRDefault="00B87232" w:rsidP="00B87232">
      <w:pPr>
        <w:tabs>
          <w:tab w:val="left" w:pos="5103"/>
          <w:tab w:val="left" w:pos="5245"/>
          <w:tab w:val="left" w:pos="5387"/>
        </w:tabs>
        <w:spacing w:after="0"/>
        <w:jc w:val="both"/>
        <w:rPr>
          <w:rFonts w:ascii="Times New Roman" w:hAnsi="Times New Roman" w:cs="Times New Roman"/>
          <w:i/>
          <w:szCs w:val="24"/>
        </w:rPr>
      </w:pPr>
      <w:r w:rsidRPr="005939F2">
        <w:rPr>
          <w:rFonts w:ascii="Times New Roman" w:hAnsi="Times New Roman" w:cs="Times New Roman"/>
          <w:i/>
          <w:szCs w:val="24"/>
        </w:rPr>
        <w:t>Pastabos:</w:t>
      </w:r>
    </w:p>
    <w:p w14:paraId="6D016B43" w14:textId="77777777" w:rsidR="00B87232" w:rsidRPr="005939F2" w:rsidRDefault="00B87232" w:rsidP="00B87232">
      <w:pPr>
        <w:tabs>
          <w:tab w:val="left" w:pos="5103"/>
          <w:tab w:val="left" w:pos="5245"/>
          <w:tab w:val="left" w:pos="5387"/>
        </w:tabs>
        <w:spacing w:after="0"/>
        <w:ind w:firstLine="709"/>
        <w:jc w:val="both"/>
        <w:rPr>
          <w:rFonts w:ascii="Times New Roman" w:hAnsi="Times New Roman" w:cs="Times New Roman"/>
          <w:iCs/>
          <w:szCs w:val="24"/>
        </w:rPr>
      </w:pPr>
      <w:r w:rsidRPr="005939F2">
        <w:rPr>
          <w:rFonts w:ascii="Times New Roman" w:hAnsi="Times New Roman" w:cs="Times New Roman"/>
          <w:iCs/>
          <w:szCs w:val="24"/>
        </w:rPr>
        <w:t>1. Jeigu pasiūlymą pasirašo įgaliotas asmuo, turi būti pateikta įgaliojimo ar kito dokumento (pvz., pareigybės aprašymo), suteikiančio teisę pasirašyti tiekėjo pasiūlymą, skaitmeninė kopija (taikoma, kai pasiūlymą pasirašo ne įmonės vadovas, o įgaliotas asmuo).</w:t>
      </w:r>
    </w:p>
    <w:p w14:paraId="6A7CCF77" w14:textId="77777777" w:rsidR="00B87232" w:rsidRPr="005939F2" w:rsidRDefault="00B87232" w:rsidP="00B87232">
      <w:pPr>
        <w:tabs>
          <w:tab w:val="left" w:pos="5103"/>
          <w:tab w:val="left" w:pos="5245"/>
          <w:tab w:val="left" w:pos="5387"/>
        </w:tabs>
        <w:spacing w:after="0"/>
        <w:ind w:firstLine="709"/>
        <w:jc w:val="both"/>
        <w:rPr>
          <w:rFonts w:ascii="Times New Roman" w:hAnsi="Times New Roman" w:cs="Times New Roman"/>
          <w:bCs/>
          <w:iCs/>
          <w:szCs w:val="24"/>
        </w:rPr>
      </w:pPr>
      <w:r w:rsidRPr="005939F2">
        <w:rPr>
          <w:rFonts w:ascii="Times New Roman" w:hAnsi="Times New Roman" w:cs="Times New Roman"/>
          <w:bCs/>
          <w:iCs/>
          <w:szCs w:val="24"/>
        </w:rPr>
        <w:t>2. Pildydamas šį priedą tiekėjas turi pateikti visą aukščiau prašomą informaciją.</w:t>
      </w:r>
    </w:p>
    <w:p w14:paraId="512FF83F" w14:textId="77777777" w:rsidR="00B87232" w:rsidRPr="005939F2" w:rsidRDefault="00B87232" w:rsidP="00B87232">
      <w:pPr>
        <w:pStyle w:val="Pagrindinistekstas"/>
        <w:spacing w:after="0"/>
        <w:rPr>
          <w:rFonts w:ascii="Times New Roman" w:hAnsi="Times New Roman" w:cs="Times New Roman"/>
          <w:b/>
        </w:rPr>
      </w:pPr>
      <w:r w:rsidRPr="005939F2">
        <w:rPr>
          <w:rFonts w:ascii="Times New Roman" w:hAnsi="Times New Roman" w:cs="Times New Roman"/>
          <w:bCs/>
          <w:iCs/>
          <w:szCs w:val="24"/>
        </w:rPr>
        <w:t xml:space="preserve">   3. </w:t>
      </w:r>
      <w:r w:rsidRPr="005939F2">
        <w:rPr>
          <w:rFonts w:ascii="Times New Roman" w:hAnsi="Times New Roman" w:cs="Times New Roman"/>
          <w:iCs/>
          <w:szCs w:val="24"/>
        </w:rPr>
        <w:t>Pateikiama skaitmeninė dokumento kopija, t. y. skenuotas dokumentas elektronine forma.</w:t>
      </w:r>
    </w:p>
    <w:p w14:paraId="11A7E631" w14:textId="77777777" w:rsidR="00890981" w:rsidRDefault="00890981" w:rsidP="00890981">
      <w:pPr>
        <w:spacing w:after="0"/>
        <w:ind w:firstLine="851"/>
        <w:rPr>
          <w:rFonts w:ascii="Times New Roman" w:hAnsi="Times New Roman" w:cs="Times New Roman"/>
          <w:lang w:val="x-none"/>
        </w:rPr>
      </w:pPr>
    </w:p>
    <w:p w14:paraId="6C2806D0" w14:textId="77777777" w:rsidR="00B87232" w:rsidRPr="005939F2" w:rsidRDefault="00B87232" w:rsidP="00B87232">
      <w:pPr>
        <w:tabs>
          <w:tab w:val="left" w:pos="851"/>
        </w:tabs>
        <w:spacing w:after="0"/>
        <w:jc w:val="both"/>
        <w:rPr>
          <w:rFonts w:ascii="Times New Roman" w:hAnsi="Times New Roman" w:cs="Times New Roman"/>
        </w:rPr>
      </w:pPr>
      <w:r w:rsidRPr="005939F2">
        <w:rPr>
          <w:rFonts w:ascii="Times New Roman" w:hAnsi="Times New Roman" w:cs="Times New Roman"/>
        </w:rPr>
        <w:tab/>
      </w:r>
      <w:r w:rsidRPr="005939F2">
        <w:rPr>
          <w:rFonts w:ascii="Times New Roman" w:hAnsi="Times New Roman" w:cs="Times New Roman"/>
        </w:rPr>
        <w:tab/>
      </w:r>
      <w:r w:rsidRPr="005939F2">
        <w:rPr>
          <w:rFonts w:ascii="Times New Roman" w:hAnsi="Times New Roman" w:cs="Times New Roman"/>
        </w:rPr>
        <w:tab/>
      </w:r>
      <w:r w:rsidRPr="005939F2">
        <w:rPr>
          <w:rFonts w:ascii="Times New Roman" w:hAnsi="Times New Roman" w:cs="Times New Roman"/>
        </w:rPr>
        <w:tab/>
      </w:r>
    </w:p>
    <w:tbl>
      <w:tblPr>
        <w:tblW w:w="10455" w:type="dxa"/>
        <w:tblLayout w:type="fixed"/>
        <w:tblLook w:val="00A0" w:firstRow="1" w:lastRow="0" w:firstColumn="1" w:lastColumn="0" w:noHBand="0" w:noVBand="0"/>
      </w:tblPr>
      <w:tblGrid>
        <w:gridCol w:w="3284"/>
        <w:gridCol w:w="604"/>
        <w:gridCol w:w="1980"/>
        <w:gridCol w:w="1328"/>
        <w:gridCol w:w="2611"/>
        <w:gridCol w:w="648"/>
      </w:tblGrid>
      <w:tr w:rsidR="00B87232" w:rsidRPr="005939F2" w14:paraId="6B334592" w14:textId="77777777" w:rsidTr="001D6E38">
        <w:trPr>
          <w:trHeight w:val="186"/>
        </w:trPr>
        <w:tc>
          <w:tcPr>
            <w:tcW w:w="3284" w:type="dxa"/>
            <w:tcBorders>
              <w:top w:val="single" w:sz="4" w:space="0" w:color="auto"/>
              <w:left w:val="nil"/>
              <w:bottom w:val="nil"/>
              <w:right w:val="nil"/>
            </w:tcBorders>
          </w:tcPr>
          <w:p w14:paraId="781CA0D9" w14:textId="10722652" w:rsidR="00B87232" w:rsidRPr="005939F2" w:rsidRDefault="00B87232" w:rsidP="00286627">
            <w:pPr>
              <w:tabs>
                <w:tab w:val="left" w:pos="851"/>
              </w:tabs>
              <w:autoSpaceDE w:val="0"/>
              <w:autoSpaceDN w:val="0"/>
              <w:adjustRightInd w:val="0"/>
              <w:spacing w:after="0"/>
              <w:jc w:val="both"/>
              <w:rPr>
                <w:rFonts w:ascii="Times New Roman" w:hAnsi="Times New Roman" w:cs="Times New Roman"/>
                <w:i/>
              </w:rPr>
            </w:pPr>
            <w:r w:rsidRPr="005939F2">
              <w:rPr>
                <w:rFonts w:ascii="Times New Roman" w:hAnsi="Times New Roman" w:cs="Times New Roman"/>
                <w:i/>
              </w:rPr>
              <w:t xml:space="preserve"> (Tiekėjo arba jo įgalioto asmens pareigų pavadinimas)</w:t>
            </w:r>
          </w:p>
        </w:tc>
        <w:tc>
          <w:tcPr>
            <w:tcW w:w="604" w:type="dxa"/>
          </w:tcPr>
          <w:p w14:paraId="7D539260" w14:textId="77777777" w:rsidR="00B87232" w:rsidRPr="005939F2" w:rsidRDefault="00B87232" w:rsidP="001D6E38">
            <w:pPr>
              <w:tabs>
                <w:tab w:val="left" w:pos="851"/>
              </w:tabs>
              <w:spacing w:after="0"/>
              <w:jc w:val="both"/>
              <w:rPr>
                <w:rFonts w:ascii="Times New Roman" w:hAnsi="Times New Roman" w:cs="Times New Roman"/>
                <w:i/>
              </w:rPr>
            </w:pPr>
          </w:p>
        </w:tc>
        <w:tc>
          <w:tcPr>
            <w:tcW w:w="1980" w:type="dxa"/>
            <w:tcBorders>
              <w:top w:val="single" w:sz="4" w:space="0" w:color="auto"/>
              <w:left w:val="nil"/>
              <w:bottom w:val="nil"/>
              <w:right w:val="nil"/>
            </w:tcBorders>
          </w:tcPr>
          <w:p w14:paraId="0A235C4C" w14:textId="77777777" w:rsidR="00B87232" w:rsidRPr="005939F2" w:rsidRDefault="00B87232" w:rsidP="001D6E38">
            <w:pPr>
              <w:tabs>
                <w:tab w:val="left" w:pos="851"/>
              </w:tabs>
              <w:spacing w:after="0"/>
              <w:jc w:val="both"/>
              <w:rPr>
                <w:rFonts w:ascii="Times New Roman" w:hAnsi="Times New Roman" w:cs="Times New Roman"/>
                <w:i/>
              </w:rPr>
            </w:pPr>
            <w:r w:rsidRPr="005939F2">
              <w:rPr>
                <w:rFonts w:ascii="Times New Roman" w:hAnsi="Times New Roman" w:cs="Times New Roman"/>
                <w:i/>
              </w:rPr>
              <w:t xml:space="preserve">       (Parašas)</w:t>
            </w:r>
          </w:p>
        </w:tc>
        <w:tc>
          <w:tcPr>
            <w:tcW w:w="1328" w:type="dxa"/>
          </w:tcPr>
          <w:p w14:paraId="099886FC" w14:textId="77777777" w:rsidR="00B87232" w:rsidRPr="005939F2" w:rsidRDefault="00B87232" w:rsidP="001D6E38">
            <w:pPr>
              <w:tabs>
                <w:tab w:val="left" w:pos="851"/>
              </w:tabs>
              <w:spacing w:after="0"/>
              <w:jc w:val="both"/>
              <w:rPr>
                <w:rFonts w:ascii="Times New Roman" w:hAnsi="Times New Roman" w:cs="Times New Roman"/>
                <w:i/>
              </w:rPr>
            </w:pPr>
          </w:p>
        </w:tc>
        <w:tc>
          <w:tcPr>
            <w:tcW w:w="2611" w:type="dxa"/>
            <w:tcBorders>
              <w:top w:val="single" w:sz="4" w:space="0" w:color="auto"/>
              <w:left w:val="nil"/>
              <w:bottom w:val="nil"/>
              <w:right w:val="nil"/>
            </w:tcBorders>
          </w:tcPr>
          <w:p w14:paraId="3B7F2DF1" w14:textId="77777777" w:rsidR="00B87232" w:rsidRPr="005939F2" w:rsidRDefault="00B87232" w:rsidP="00B87232">
            <w:pPr>
              <w:spacing w:after="0"/>
              <w:jc w:val="center"/>
              <w:rPr>
                <w:rFonts w:ascii="Times New Roman" w:hAnsi="Times New Roman" w:cs="Times New Roman"/>
                <w:i/>
              </w:rPr>
            </w:pPr>
            <w:r w:rsidRPr="005939F2">
              <w:rPr>
                <w:rFonts w:ascii="Times New Roman" w:hAnsi="Times New Roman" w:cs="Times New Roman"/>
                <w:i/>
              </w:rPr>
              <w:t>(Vardas ir pavardė)</w:t>
            </w:r>
          </w:p>
        </w:tc>
        <w:tc>
          <w:tcPr>
            <w:tcW w:w="648" w:type="dxa"/>
          </w:tcPr>
          <w:p w14:paraId="19123977" w14:textId="77777777" w:rsidR="00B87232" w:rsidRPr="005939F2" w:rsidRDefault="00B87232" w:rsidP="001D6E38">
            <w:pPr>
              <w:tabs>
                <w:tab w:val="left" w:pos="851"/>
              </w:tabs>
              <w:spacing w:after="0"/>
              <w:jc w:val="both"/>
              <w:rPr>
                <w:rFonts w:ascii="Times New Roman" w:hAnsi="Times New Roman" w:cs="Times New Roman"/>
                <w:i/>
              </w:rPr>
            </w:pPr>
          </w:p>
        </w:tc>
      </w:tr>
    </w:tbl>
    <w:p w14:paraId="07DDCB7E" w14:textId="77777777" w:rsidR="000F2BD9" w:rsidRDefault="000F2BD9" w:rsidP="00890981">
      <w:pPr>
        <w:tabs>
          <w:tab w:val="left" w:pos="5103"/>
          <w:tab w:val="left" w:pos="5245"/>
          <w:tab w:val="left" w:pos="5387"/>
        </w:tabs>
        <w:spacing w:after="0"/>
        <w:jc w:val="both"/>
        <w:rPr>
          <w:rFonts w:ascii="Times New Roman" w:hAnsi="Times New Roman" w:cs="Times New Roman"/>
          <w:i/>
          <w:szCs w:val="24"/>
        </w:rPr>
      </w:pPr>
    </w:p>
    <w:p w14:paraId="2BF57E1F" w14:textId="77777777" w:rsidR="00286627" w:rsidRDefault="00286627" w:rsidP="00286627">
      <w:pPr>
        <w:tabs>
          <w:tab w:val="left" w:pos="5103"/>
          <w:tab w:val="left" w:pos="5245"/>
          <w:tab w:val="left" w:pos="5387"/>
        </w:tabs>
        <w:spacing w:after="0"/>
        <w:jc w:val="both"/>
        <w:rPr>
          <w:rFonts w:ascii="Times New Roman" w:hAnsi="Times New Roman" w:cs="Times New Roman"/>
          <w:i/>
          <w:szCs w:val="24"/>
        </w:rPr>
      </w:pPr>
    </w:p>
    <w:p w14:paraId="79049B25" w14:textId="3B3E38DF" w:rsidR="00890981" w:rsidRPr="005939F2" w:rsidRDefault="00890981" w:rsidP="00890981">
      <w:pPr>
        <w:spacing w:after="0" w:line="259" w:lineRule="auto"/>
        <w:jc w:val="right"/>
        <w:rPr>
          <w:rFonts w:ascii="Times New Roman" w:hAnsi="Times New Roman" w:cs="Times New Roman"/>
          <w:b/>
          <w:bCs/>
        </w:rPr>
      </w:pPr>
      <w:r w:rsidRPr="005939F2">
        <w:rPr>
          <w:rFonts w:ascii="Times New Roman" w:hAnsi="Times New Roman" w:cs="Times New Roman"/>
          <w:b/>
        </w:rPr>
        <w:br w:type="page"/>
      </w:r>
      <w:r w:rsidRPr="005939F2">
        <w:rPr>
          <w:rFonts w:ascii="Times New Roman" w:hAnsi="Times New Roman" w:cs="Times New Roman"/>
          <w:b/>
          <w:bCs/>
        </w:rPr>
        <w:lastRenderedPageBreak/>
        <w:t xml:space="preserve">(B dalis) </w:t>
      </w:r>
    </w:p>
    <w:tbl>
      <w:tblPr>
        <w:tblW w:w="9855" w:type="dxa"/>
        <w:tblLayout w:type="fixed"/>
        <w:tblLook w:val="04A0" w:firstRow="1" w:lastRow="0" w:firstColumn="1" w:lastColumn="0" w:noHBand="0" w:noVBand="1"/>
      </w:tblPr>
      <w:tblGrid>
        <w:gridCol w:w="9855"/>
      </w:tblGrid>
      <w:tr w:rsidR="00890981" w:rsidRPr="005939F2" w14:paraId="1890705C" w14:textId="77777777" w:rsidTr="001D6E38">
        <w:trPr>
          <w:trHeight w:val="213"/>
        </w:trPr>
        <w:tc>
          <w:tcPr>
            <w:tcW w:w="9855" w:type="dxa"/>
            <w:tcBorders>
              <w:top w:val="nil"/>
              <w:left w:val="nil"/>
              <w:bottom w:val="single" w:sz="4" w:space="0" w:color="000000"/>
              <w:right w:val="nil"/>
            </w:tcBorders>
            <w:hideMark/>
          </w:tcPr>
          <w:p w14:paraId="40C0C8E3" w14:textId="77777777" w:rsidR="00890981" w:rsidRPr="005939F2" w:rsidRDefault="00890981" w:rsidP="001D6E38">
            <w:pPr>
              <w:snapToGrid w:val="0"/>
              <w:spacing w:after="0"/>
              <w:ind w:right="-178"/>
              <w:jc w:val="center"/>
              <w:rPr>
                <w:rFonts w:ascii="Times New Roman" w:hAnsi="Times New Roman" w:cs="Times New Roman"/>
                <w:sz w:val="20"/>
              </w:rPr>
            </w:pPr>
          </w:p>
          <w:p w14:paraId="3EE77C6A" w14:textId="77777777" w:rsidR="00890981" w:rsidRPr="005939F2" w:rsidRDefault="00890981" w:rsidP="001D6E38">
            <w:pPr>
              <w:snapToGrid w:val="0"/>
              <w:spacing w:after="0"/>
              <w:ind w:right="-178"/>
              <w:jc w:val="center"/>
              <w:rPr>
                <w:rFonts w:ascii="Times New Roman" w:hAnsi="Times New Roman" w:cs="Times New Roman"/>
                <w:sz w:val="18"/>
                <w:szCs w:val="18"/>
              </w:rPr>
            </w:pPr>
            <w:r w:rsidRPr="005939F2">
              <w:rPr>
                <w:rFonts w:ascii="Times New Roman" w:hAnsi="Times New Roman" w:cs="Times New Roman"/>
                <w:sz w:val="20"/>
              </w:rPr>
              <w:t xml:space="preserve"> </w:t>
            </w:r>
            <w:r w:rsidRPr="005939F2">
              <w:rPr>
                <w:rFonts w:ascii="Times New Roman" w:hAnsi="Times New Roman" w:cs="Times New Roman"/>
                <w:sz w:val="18"/>
                <w:szCs w:val="18"/>
              </w:rPr>
              <w:t>Herbas arba prekių ženklas</w:t>
            </w:r>
          </w:p>
          <w:p w14:paraId="519CC114" w14:textId="77777777" w:rsidR="00890981" w:rsidRPr="005939F2" w:rsidRDefault="00890981" w:rsidP="001D6E38">
            <w:pPr>
              <w:spacing w:after="0"/>
              <w:ind w:right="-178"/>
              <w:jc w:val="center"/>
              <w:rPr>
                <w:rFonts w:ascii="Times New Roman" w:hAnsi="Times New Roman" w:cs="Times New Roman"/>
                <w:sz w:val="18"/>
                <w:szCs w:val="18"/>
              </w:rPr>
            </w:pPr>
            <w:r w:rsidRPr="005939F2">
              <w:rPr>
                <w:rFonts w:ascii="Times New Roman" w:hAnsi="Times New Roman" w:cs="Times New Roman"/>
                <w:sz w:val="18"/>
                <w:szCs w:val="18"/>
              </w:rPr>
              <w:t>(Tiekėjo pavadinimas)</w:t>
            </w:r>
          </w:p>
          <w:p w14:paraId="05A7FC8D" w14:textId="77777777" w:rsidR="00890981" w:rsidRPr="005939F2" w:rsidRDefault="00890981" w:rsidP="001D6E38">
            <w:pPr>
              <w:spacing w:after="0"/>
              <w:ind w:right="-178"/>
              <w:jc w:val="center"/>
              <w:rPr>
                <w:rFonts w:ascii="Times New Roman" w:hAnsi="Times New Roman" w:cs="Times New Roman"/>
              </w:rPr>
            </w:pPr>
            <w:r w:rsidRPr="005939F2">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783349AB" w14:textId="77777777" w:rsidR="00890981" w:rsidRPr="005939F2" w:rsidRDefault="00890981" w:rsidP="00890981">
      <w:pPr>
        <w:spacing w:after="0"/>
        <w:rPr>
          <w:rFonts w:ascii="Times New Roman" w:hAnsi="Times New Roman" w:cs="Times New Roman"/>
          <w:bCs/>
        </w:rPr>
      </w:pPr>
    </w:p>
    <w:p w14:paraId="629E1390" w14:textId="77777777" w:rsidR="00890981" w:rsidRPr="005939F2" w:rsidRDefault="00890981" w:rsidP="00890981">
      <w:pPr>
        <w:spacing w:after="0"/>
        <w:rPr>
          <w:rFonts w:ascii="Times New Roman" w:hAnsi="Times New Roman" w:cs="Times New Roman"/>
          <w:bCs/>
        </w:rPr>
      </w:pPr>
      <w:r w:rsidRPr="005939F2">
        <w:rPr>
          <w:rFonts w:ascii="Times New Roman" w:hAnsi="Times New Roman" w:cs="Times New Roman"/>
          <w:bCs/>
        </w:rPr>
        <w:t>Mažeikių rajono savivaldybės administracijai</w:t>
      </w:r>
    </w:p>
    <w:p w14:paraId="6561719F" w14:textId="77777777" w:rsidR="00890981" w:rsidRPr="005939F2" w:rsidRDefault="00890981" w:rsidP="00890981">
      <w:pPr>
        <w:spacing w:after="0"/>
        <w:ind w:left="5400"/>
        <w:jc w:val="both"/>
        <w:rPr>
          <w:rFonts w:ascii="Times New Roman" w:hAnsi="Times New Roman" w:cs="Times New Roman"/>
        </w:rPr>
      </w:pPr>
    </w:p>
    <w:p w14:paraId="6650D9B2" w14:textId="77777777" w:rsidR="00890981" w:rsidRPr="005939F2" w:rsidRDefault="00890981" w:rsidP="00890981">
      <w:pPr>
        <w:spacing w:after="0"/>
        <w:ind w:left="5400" w:hanging="5400"/>
        <w:jc w:val="center"/>
        <w:rPr>
          <w:rFonts w:ascii="Times New Roman" w:hAnsi="Times New Roman" w:cs="Times New Roman"/>
          <w:b/>
        </w:rPr>
      </w:pPr>
      <w:r w:rsidRPr="005939F2">
        <w:rPr>
          <w:rFonts w:ascii="Times New Roman" w:hAnsi="Times New Roman" w:cs="Times New Roman"/>
          <w:b/>
        </w:rPr>
        <w:t>FINANSINIS PASIŪLYMAS</w:t>
      </w:r>
    </w:p>
    <w:p w14:paraId="46BC61F2" w14:textId="77777777" w:rsidR="00890981" w:rsidRPr="005939F2" w:rsidRDefault="00890981" w:rsidP="00890981">
      <w:pPr>
        <w:tabs>
          <w:tab w:val="left" w:pos="1276"/>
        </w:tabs>
        <w:spacing w:after="0"/>
        <w:jc w:val="both"/>
        <w:rPr>
          <w:rFonts w:ascii="Times New Roman" w:eastAsia="Arial Unicode MS" w:hAnsi="Times New Roman" w:cs="Times New Roman"/>
        </w:rPr>
      </w:pPr>
    </w:p>
    <w:p w14:paraId="44066A6A" w14:textId="77777777" w:rsidR="00890981" w:rsidRPr="00E66E36" w:rsidRDefault="00890981" w:rsidP="00890981">
      <w:pPr>
        <w:spacing w:after="0"/>
        <w:jc w:val="center"/>
        <w:rPr>
          <w:rFonts w:ascii="Times New Roman" w:hAnsi="Times New Roman" w:cs="Times New Roman"/>
          <w:b/>
          <w:sz w:val="24"/>
          <w:szCs w:val="24"/>
        </w:rPr>
      </w:pPr>
      <w:r w:rsidRPr="00E66E36">
        <w:rPr>
          <w:rFonts w:ascii="Times New Roman" w:hAnsi="Times New Roman" w:cs="Times New Roman"/>
          <w:b/>
          <w:sz w:val="24"/>
          <w:szCs w:val="24"/>
          <w:lang w:eastAsia="en-US"/>
        </w:rPr>
        <w:t xml:space="preserve">DĖL MAŽEIKIŲ MIESTO PUOŠIMO ŠV. KALĖDOMS IR NAUJIESIEMS METAMS </w:t>
      </w:r>
    </w:p>
    <w:p w14:paraId="452D34C2" w14:textId="77777777" w:rsidR="00890981" w:rsidRPr="005939F2" w:rsidRDefault="00890981" w:rsidP="00890981">
      <w:pPr>
        <w:spacing w:after="0"/>
        <w:jc w:val="center"/>
        <w:rPr>
          <w:rFonts w:ascii="Times New Roman" w:hAnsi="Times New Roman" w:cs="Times New Roman"/>
          <w:b/>
          <w:u w:val="single"/>
        </w:rPr>
      </w:pPr>
    </w:p>
    <w:p w14:paraId="724DBE8E" w14:textId="77777777" w:rsidR="00890981" w:rsidRPr="005939F2" w:rsidRDefault="00890981" w:rsidP="00890981">
      <w:pPr>
        <w:spacing w:after="0"/>
        <w:jc w:val="center"/>
        <w:rPr>
          <w:rFonts w:ascii="Times New Roman" w:hAnsi="Times New Roman" w:cs="Times New Roman"/>
          <w:u w:val="single"/>
        </w:rPr>
      </w:pPr>
      <w:r w:rsidRPr="005939F2">
        <w:rPr>
          <w:rFonts w:ascii="Times New Roman" w:hAnsi="Times New Roman" w:cs="Times New Roman"/>
          <w:b/>
          <w:u w:val="single"/>
        </w:rPr>
        <w:t>B dalis. Kainos</w:t>
      </w:r>
      <w:r w:rsidRPr="005939F2">
        <w:rPr>
          <w:rFonts w:ascii="Times New Roman" w:hAnsi="Times New Roman" w:cs="Times New Roman"/>
          <w:u w:val="single"/>
        </w:rPr>
        <w:t xml:space="preserve"> </w:t>
      </w:r>
    </w:p>
    <w:p w14:paraId="2B9443C0" w14:textId="77777777" w:rsidR="00890981" w:rsidRPr="005939F2" w:rsidRDefault="00890981" w:rsidP="00890981">
      <w:pPr>
        <w:spacing w:after="0"/>
        <w:jc w:val="center"/>
        <w:rPr>
          <w:rFonts w:ascii="Times New Roman" w:hAnsi="Times New Roman" w:cs="Times New Roman"/>
        </w:rPr>
      </w:pPr>
    </w:p>
    <w:p w14:paraId="71F7E175" w14:textId="77777777" w:rsidR="00890981" w:rsidRPr="005939F2" w:rsidRDefault="00890981" w:rsidP="00890981">
      <w:pPr>
        <w:shd w:val="clear" w:color="auto" w:fill="FFFFFF"/>
        <w:spacing w:after="0"/>
        <w:jc w:val="center"/>
        <w:rPr>
          <w:rFonts w:ascii="Times New Roman" w:hAnsi="Times New Roman" w:cs="Times New Roman"/>
          <w:b/>
          <w:bCs/>
        </w:rPr>
      </w:pPr>
      <w:r w:rsidRPr="005939F2">
        <w:rPr>
          <w:rFonts w:ascii="Times New Roman" w:hAnsi="Times New Roman" w:cs="Times New Roman"/>
        </w:rPr>
        <w:t>_____________</w:t>
      </w:r>
      <w:r w:rsidRPr="005939F2">
        <w:rPr>
          <w:rFonts w:ascii="Times New Roman" w:hAnsi="Times New Roman" w:cs="Times New Roman"/>
          <w:b/>
          <w:bCs/>
        </w:rPr>
        <w:t xml:space="preserve"> </w:t>
      </w:r>
      <w:r w:rsidRPr="005939F2">
        <w:rPr>
          <w:rFonts w:ascii="Times New Roman" w:hAnsi="Times New Roman" w:cs="Times New Roman"/>
        </w:rPr>
        <w:t>Nr.______</w:t>
      </w:r>
    </w:p>
    <w:p w14:paraId="4D9134FF" w14:textId="77777777" w:rsidR="00890981" w:rsidRPr="005939F2" w:rsidRDefault="00890981" w:rsidP="00890981">
      <w:pPr>
        <w:shd w:val="clear" w:color="auto" w:fill="FFFFFF"/>
        <w:spacing w:after="0"/>
        <w:jc w:val="center"/>
        <w:rPr>
          <w:rFonts w:ascii="Times New Roman" w:hAnsi="Times New Roman" w:cs="Times New Roman"/>
          <w:bCs/>
          <w:sz w:val="20"/>
        </w:rPr>
      </w:pPr>
      <w:r w:rsidRPr="005939F2">
        <w:rPr>
          <w:rFonts w:ascii="Times New Roman" w:hAnsi="Times New Roman" w:cs="Times New Roman"/>
          <w:bCs/>
          <w:sz w:val="20"/>
        </w:rPr>
        <w:t>(Data)</w:t>
      </w:r>
    </w:p>
    <w:p w14:paraId="56AAFF44" w14:textId="77777777" w:rsidR="00890981" w:rsidRPr="005939F2" w:rsidRDefault="00890981" w:rsidP="00890981">
      <w:pPr>
        <w:shd w:val="clear" w:color="auto" w:fill="FFFFFF"/>
        <w:spacing w:after="0"/>
        <w:jc w:val="center"/>
        <w:rPr>
          <w:rFonts w:ascii="Times New Roman" w:hAnsi="Times New Roman" w:cs="Times New Roman"/>
          <w:bCs/>
        </w:rPr>
      </w:pPr>
      <w:r w:rsidRPr="005939F2">
        <w:rPr>
          <w:rFonts w:ascii="Times New Roman" w:hAnsi="Times New Roman" w:cs="Times New Roman"/>
          <w:bCs/>
        </w:rPr>
        <w:t>_____________</w:t>
      </w:r>
    </w:p>
    <w:p w14:paraId="790FAB5E" w14:textId="77777777" w:rsidR="00890981" w:rsidRPr="005939F2" w:rsidRDefault="00890981" w:rsidP="00890981">
      <w:pPr>
        <w:shd w:val="clear" w:color="auto" w:fill="FFFFFF"/>
        <w:spacing w:after="0"/>
        <w:jc w:val="center"/>
        <w:rPr>
          <w:rFonts w:ascii="Times New Roman" w:hAnsi="Times New Roman" w:cs="Times New Roman"/>
          <w:bCs/>
          <w:sz w:val="20"/>
        </w:rPr>
      </w:pPr>
      <w:r w:rsidRPr="005939F2">
        <w:rPr>
          <w:rFonts w:ascii="Times New Roman" w:hAnsi="Times New Roman" w:cs="Times New Roman"/>
          <w:bCs/>
          <w:sz w:val="20"/>
        </w:rPr>
        <w:t>(Sudarymo vieta)</w:t>
      </w:r>
    </w:p>
    <w:p w14:paraId="692E22EB" w14:textId="77777777" w:rsidR="00890981" w:rsidRPr="005939F2" w:rsidRDefault="00890981" w:rsidP="00890981">
      <w:pPr>
        <w:spacing w:after="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935"/>
      </w:tblGrid>
      <w:tr w:rsidR="00890981" w:rsidRPr="005939F2" w14:paraId="03826E9C" w14:textId="77777777" w:rsidTr="001D6E38">
        <w:tc>
          <w:tcPr>
            <w:tcW w:w="5920" w:type="dxa"/>
            <w:tcBorders>
              <w:top w:val="single" w:sz="4" w:space="0" w:color="auto"/>
              <w:left w:val="single" w:sz="4" w:space="0" w:color="auto"/>
              <w:bottom w:val="single" w:sz="4" w:space="0" w:color="auto"/>
              <w:right w:val="single" w:sz="4" w:space="0" w:color="auto"/>
            </w:tcBorders>
          </w:tcPr>
          <w:p w14:paraId="29FE6F42" w14:textId="77777777" w:rsidR="00890981" w:rsidRPr="005939F2" w:rsidRDefault="00890981" w:rsidP="001D6E38">
            <w:pPr>
              <w:spacing w:after="0"/>
              <w:rPr>
                <w:rFonts w:ascii="Times New Roman" w:hAnsi="Times New Roman" w:cs="Times New Roman"/>
                <w:i/>
                <w:sz w:val="22"/>
                <w:szCs w:val="22"/>
              </w:rPr>
            </w:pPr>
            <w:r w:rsidRPr="005939F2">
              <w:rPr>
                <w:rFonts w:ascii="Times New Roman" w:hAnsi="Times New Roman" w:cs="Times New Roman"/>
                <w:sz w:val="22"/>
                <w:szCs w:val="22"/>
              </w:rPr>
              <w:t xml:space="preserve">Tiekėjo pavadinimas </w:t>
            </w:r>
            <w:r w:rsidRPr="005939F2">
              <w:rPr>
                <w:rFonts w:ascii="Times New Roman" w:hAnsi="Times New Roman" w:cs="Times New Roman"/>
                <w:i/>
                <w:sz w:val="22"/>
                <w:szCs w:val="22"/>
              </w:rPr>
              <w:t>/Jeigu dalyvauja ūkio subjektų grupė, surašomi visi dalyvių pavadinimai/</w:t>
            </w:r>
          </w:p>
        </w:tc>
        <w:tc>
          <w:tcPr>
            <w:tcW w:w="3935" w:type="dxa"/>
            <w:tcBorders>
              <w:top w:val="single" w:sz="4" w:space="0" w:color="auto"/>
              <w:left w:val="single" w:sz="4" w:space="0" w:color="auto"/>
              <w:bottom w:val="single" w:sz="4" w:space="0" w:color="auto"/>
              <w:right w:val="single" w:sz="4" w:space="0" w:color="auto"/>
            </w:tcBorders>
          </w:tcPr>
          <w:p w14:paraId="20FF014F" w14:textId="77777777" w:rsidR="00890981" w:rsidRPr="005939F2" w:rsidRDefault="00890981" w:rsidP="001D6E38">
            <w:pPr>
              <w:spacing w:after="0"/>
              <w:jc w:val="both"/>
              <w:rPr>
                <w:rFonts w:ascii="Times New Roman" w:hAnsi="Times New Roman" w:cs="Times New Roman"/>
                <w:sz w:val="22"/>
                <w:szCs w:val="22"/>
              </w:rPr>
            </w:pPr>
          </w:p>
          <w:p w14:paraId="71E1EE5E" w14:textId="77777777" w:rsidR="00890981" w:rsidRPr="005939F2" w:rsidRDefault="00890981" w:rsidP="001D6E38">
            <w:pPr>
              <w:spacing w:after="0"/>
              <w:jc w:val="both"/>
              <w:rPr>
                <w:rFonts w:ascii="Times New Roman" w:hAnsi="Times New Roman" w:cs="Times New Roman"/>
                <w:sz w:val="22"/>
                <w:szCs w:val="22"/>
              </w:rPr>
            </w:pPr>
          </w:p>
        </w:tc>
      </w:tr>
      <w:tr w:rsidR="00890981" w:rsidRPr="005939F2" w14:paraId="6BCBBD29" w14:textId="77777777" w:rsidTr="001D6E38">
        <w:tc>
          <w:tcPr>
            <w:tcW w:w="5920" w:type="dxa"/>
            <w:tcBorders>
              <w:top w:val="single" w:sz="4" w:space="0" w:color="auto"/>
              <w:left w:val="single" w:sz="4" w:space="0" w:color="auto"/>
              <w:bottom w:val="single" w:sz="4" w:space="0" w:color="auto"/>
              <w:right w:val="single" w:sz="4" w:space="0" w:color="auto"/>
            </w:tcBorders>
          </w:tcPr>
          <w:p w14:paraId="3DD9FDDC" w14:textId="77777777" w:rsidR="00890981" w:rsidRPr="005939F2" w:rsidRDefault="00890981" w:rsidP="001D6E38">
            <w:pPr>
              <w:spacing w:after="0"/>
              <w:rPr>
                <w:rFonts w:ascii="Times New Roman" w:hAnsi="Times New Roman" w:cs="Times New Roman"/>
                <w:sz w:val="22"/>
                <w:szCs w:val="22"/>
              </w:rPr>
            </w:pPr>
            <w:r w:rsidRPr="005939F2">
              <w:rPr>
                <w:rFonts w:ascii="Times New Roman" w:hAnsi="Times New Roman" w:cs="Times New Roman"/>
                <w:sz w:val="22"/>
                <w:szCs w:val="22"/>
              </w:rPr>
              <w:t>Tiekėjo adresas</w:t>
            </w:r>
            <w:r w:rsidRPr="005939F2">
              <w:rPr>
                <w:rFonts w:ascii="Times New Roman" w:hAnsi="Times New Roman" w:cs="Times New Roman"/>
                <w:i/>
                <w:sz w:val="22"/>
                <w:szCs w:val="22"/>
              </w:rPr>
              <w:t xml:space="preserve"> /Jeigu dalyvauja ūkio subjektų grupė, surašomi visi dalyvių adresai/</w:t>
            </w:r>
          </w:p>
        </w:tc>
        <w:tc>
          <w:tcPr>
            <w:tcW w:w="3935" w:type="dxa"/>
            <w:tcBorders>
              <w:top w:val="single" w:sz="4" w:space="0" w:color="auto"/>
              <w:left w:val="single" w:sz="4" w:space="0" w:color="auto"/>
              <w:bottom w:val="single" w:sz="4" w:space="0" w:color="auto"/>
              <w:right w:val="single" w:sz="4" w:space="0" w:color="auto"/>
            </w:tcBorders>
          </w:tcPr>
          <w:p w14:paraId="6EECBAAF" w14:textId="77777777" w:rsidR="00890981" w:rsidRPr="005939F2" w:rsidRDefault="00890981" w:rsidP="001D6E38">
            <w:pPr>
              <w:spacing w:after="0"/>
              <w:jc w:val="both"/>
              <w:rPr>
                <w:rFonts w:ascii="Times New Roman" w:hAnsi="Times New Roman" w:cs="Times New Roman"/>
                <w:sz w:val="22"/>
                <w:szCs w:val="22"/>
              </w:rPr>
            </w:pPr>
          </w:p>
          <w:p w14:paraId="0AC2BCA5" w14:textId="77777777" w:rsidR="00890981" w:rsidRPr="005939F2" w:rsidRDefault="00890981" w:rsidP="001D6E38">
            <w:pPr>
              <w:spacing w:after="0"/>
              <w:jc w:val="both"/>
              <w:rPr>
                <w:rFonts w:ascii="Times New Roman" w:hAnsi="Times New Roman" w:cs="Times New Roman"/>
                <w:sz w:val="22"/>
                <w:szCs w:val="22"/>
              </w:rPr>
            </w:pPr>
          </w:p>
        </w:tc>
      </w:tr>
      <w:tr w:rsidR="00890981" w:rsidRPr="005939F2" w14:paraId="161C1CD5" w14:textId="77777777" w:rsidTr="001D6E38">
        <w:tc>
          <w:tcPr>
            <w:tcW w:w="5920" w:type="dxa"/>
            <w:tcBorders>
              <w:top w:val="single" w:sz="4" w:space="0" w:color="auto"/>
              <w:left w:val="single" w:sz="4" w:space="0" w:color="auto"/>
              <w:bottom w:val="single" w:sz="4" w:space="0" w:color="auto"/>
              <w:right w:val="single" w:sz="4" w:space="0" w:color="auto"/>
            </w:tcBorders>
          </w:tcPr>
          <w:p w14:paraId="0224C915" w14:textId="77777777" w:rsidR="00890981" w:rsidRPr="005939F2" w:rsidRDefault="00890981" w:rsidP="001D6E38">
            <w:pPr>
              <w:spacing w:after="0"/>
              <w:rPr>
                <w:rFonts w:ascii="Times New Roman" w:hAnsi="Times New Roman" w:cs="Times New Roman"/>
                <w:sz w:val="22"/>
                <w:szCs w:val="22"/>
              </w:rPr>
            </w:pPr>
            <w:r w:rsidRPr="005939F2">
              <w:rPr>
                <w:rFonts w:ascii="Times New Roman" w:hAnsi="Times New Roman" w:cs="Times New Roman"/>
                <w:sz w:val="22"/>
                <w:szCs w:val="22"/>
              </w:rPr>
              <w:t>Asmens, pasirašiusio pasiūlymą saugiu elektroniniu parašu, vardas, pavardė, pareigos</w:t>
            </w:r>
          </w:p>
        </w:tc>
        <w:tc>
          <w:tcPr>
            <w:tcW w:w="3935" w:type="dxa"/>
            <w:tcBorders>
              <w:top w:val="single" w:sz="4" w:space="0" w:color="auto"/>
              <w:left w:val="single" w:sz="4" w:space="0" w:color="auto"/>
              <w:bottom w:val="single" w:sz="4" w:space="0" w:color="auto"/>
              <w:right w:val="single" w:sz="4" w:space="0" w:color="auto"/>
            </w:tcBorders>
          </w:tcPr>
          <w:p w14:paraId="5842CF6B" w14:textId="77777777" w:rsidR="00890981" w:rsidRPr="005939F2" w:rsidRDefault="00890981" w:rsidP="001D6E38">
            <w:pPr>
              <w:spacing w:after="0"/>
              <w:jc w:val="both"/>
              <w:rPr>
                <w:rFonts w:ascii="Times New Roman" w:hAnsi="Times New Roman" w:cs="Times New Roman"/>
                <w:sz w:val="22"/>
                <w:szCs w:val="22"/>
              </w:rPr>
            </w:pPr>
          </w:p>
        </w:tc>
      </w:tr>
      <w:tr w:rsidR="00890981" w:rsidRPr="005939F2" w14:paraId="1A7497DB" w14:textId="77777777" w:rsidTr="001D6E38">
        <w:tc>
          <w:tcPr>
            <w:tcW w:w="5920" w:type="dxa"/>
            <w:tcBorders>
              <w:top w:val="single" w:sz="4" w:space="0" w:color="auto"/>
              <w:left w:val="single" w:sz="4" w:space="0" w:color="auto"/>
              <w:bottom w:val="single" w:sz="4" w:space="0" w:color="auto"/>
              <w:right w:val="single" w:sz="4" w:space="0" w:color="auto"/>
            </w:tcBorders>
          </w:tcPr>
          <w:p w14:paraId="4F8AE381" w14:textId="77777777" w:rsidR="00890981" w:rsidRPr="005939F2" w:rsidRDefault="00890981" w:rsidP="001D6E38">
            <w:pPr>
              <w:spacing w:after="0"/>
              <w:rPr>
                <w:rFonts w:ascii="Times New Roman" w:hAnsi="Times New Roman" w:cs="Times New Roman"/>
                <w:sz w:val="22"/>
                <w:szCs w:val="22"/>
              </w:rPr>
            </w:pPr>
            <w:r w:rsidRPr="005939F2">
              <w:rPr>
                <w:rFonts w:ascii="Times New Roman" w:hAnsi="Times New Roman" w:cs="Times New Roman"/>
                <w:sz w:val="22"/>
                <w:szCs w:val="22"/>
              </w:rPr>
              <w:t>Telefono numeris</w:t>
            </w:r>
          </w:p>
        </w:tc>
        <w:tc>
          <w:tcPr>
            <w:tcW w:w="3935" w:type="dxa"/>
            <w:tcBorders>
              <w:top w:val="single" w:sz="4" w:space="0" w:color="auto"/>
              <w:left w:val="single" w:sz="4" w:space="0" w:color="auto"/>
              <w:bottom w:val="single" w:sz="4" w:space="0" w:color="auto"/>
              <w:right w:val="single" w:sz="4" w:space="0" w:color="auto"/>
            </w:tcBorders>
          </w:tcPr>
          <w:p w14:paraId="1E46BAAF" w14:textId="77777777" w:rsidR="00890981" w:rsidRPr="005939F2" w:rsidRDefault="00890981" w:rsidP="001D6E38">
            <w:pPr>
              <w:spacing w:after="0"/>
              <w:jc w:val="both"/>
              <w:rPr>
                <w:rFonts w:ascii="Times New Roman" w:hAnsi="Times New Roman" w:cs="Times New Roman"/>
                <w:sz w:val="22"/>
                <w:szCs w:val="22"/>
              </w:rPr>
            </w:pPr>
          </w:p>
        </w:tc>
      </w:tr>
      <w:tr w:rsidR="00890981" w:rsidRPr="005939F2" w14:paraId="751891F8" w14:textId="77777777" w:rsidTr="001D6E38">
        <w:tc>
          <w:tcPr>
            <w:tcW w:w="5920" w:type="dxa"/>
            <w:tcBorders>
              <w:top w:val="single" w:sz="4" w:space="0" w:color="auto"/>
              <w:left w:val="single" w:sz="4" w:space="0" w:color="auto"/>
              <w:bottom w:val="single" w:sz="4" w:space="0" w:color="auto"/>
              <w:right w:val="single" w:sz="4" w:space="0" w:color="auto"/>
            </w:tcBorders>
          </w:tcPr>
          <w:p w14:paraId="05F25C97" w14:textId="77777777" w:rsidR="00890981" w:rsidRPr="005939F2" w:rsidRDefault="00890981" w:rsidP="001D6E38">
            <w:pPr>
              <w:spacing w:after="0"/>
              <w:rPr>
                <w:rFonts w:ascii="Times New Roman" w:hAnsi="Times New Roman" w:cs="Times New Roman"/>
                <w:sz w:val="22"/>
                <w:szCs w:val="22"/>
              </w:rPr>
            </w:pPr>
            <w:r w:rsidRPr="005939F2">
              <w:rPr>
                <w:rFonts w:ascii="Times New Roman" w:hAnsi="Times New Roman" w:cs="Times New Roman"/>
                <w:sz w:val="22"/>
                <w:szCs w:val="22"/>
              </w:rPr>
              <w:t>Fakso numeris</w:t>
            </w:r>
          </w:p>
        </w:tc>
        <w:tc>
          <w:tcPr>
            <w:tcW w:w="3935" w:type="dxa"/>
            <w:tcBorders>
              <w:top w:val="single" w:sz="4" w:space="0" w:color="auto"/>
              <w:left w:val="single" w:sz="4" w:space="0" w:color="auto"/>
              <w:bottom w:val="single" w:sz="4" w:space="0" w:color="auto"/>
              <w:right w:val="single" w:sz="4" w:space="0" w:color="auto"/>
            </w:tcBorders>
          </w:tcPr>
          <w:p w14:paraId="3DD6D0E4" w14:textId="77777777" w:rsidR="00890981" w:rsidRPr="005939F2" w:rsidRDefault="00890981" w:rsidP="001D6E38">
            <w:pPr>
              <w:spacing w:after="0"/>
              <w:jc w:val="both"/>
              <w:rPr>
                <w:rFonts w:ascii="Times New Roman" w:hAnsi="Times New Roman" w:cs="Times New Roman"/>
                <w:sz w:val="22"/>
                <w:szCs w:val="22"/>
              </w:rPr>
            </w:pPr>
          </w:p>
        </w:tc>
      </w:tr>
      <w:tr w:rsidR="00890981" w:rsidRPr="005939F2" w14:paraId="6A093361" w14:textId="77777777" w:rsidTr="001D6E38">
        <w:tc>
          <w:tcPr>
            <w:tcW w:w="5920" w:type="dxa"/>
            <w:tcBorders>
              <w:top w:val="single" w:sz="4" w:space="0" w:color="auto"/>
              <w:left w:val="single" w:sz="4" w:space="0" w:color="auto"/>
              <w:bottom w:val="single" w:sz="4" w:space="0" w:color="auto"/>
              <w:right w:val="single" w:sz="4" w:space="0" w:color="auto"/>
            </w:tcBorders>
          </w:tcPr>
          <w:p w14:paraId="4AA4BA73" w14:textId="77777777" w:rsidR="00890981" w:rsidRPr="005939F2" w:rsidRDefault="00890981" w:rsidP="001D6E38">
            <w:pPr>
              <w:spacing w:after="0"/>
              <w:rPr>
                <w:rFonts w:ascii="Times New Roman" w:hAnsi="Times New Roman" w:cs="Times New Roman"/>
                <w:sz w:val="22"/>
                <w:szCs w:val="22"/>
              </w:rPr>
            </w:pPr>
            <w:r w:rsidRPr="005939F2">
              <w:rPr>
                <w:rFonts w:ascii="Times New Roman" w:hAnsi="Times New Roman" w:cs="Times New Roman"/>
                <w:sz w:val="22"/>
                <w:szCs w:val="22"/>
              </w:rPr>
              <w:t>El. pašto adresas</w:t>
            </w:r>
          </w:p>
        </w:tc>
        <w:tc>
          <w:tcPr>
            <w:tcW w:w="3935" w:type="dxa"/>
            <w:tcBorders>
              <w:top w:val="single" w:sz="4" w:space="0" w:color="auto"/>
              <w:left w:val="single" w:sz="4" w:space="0" w:color="auto"/>
              <w:bottom w:val="single" w:sz="4" w:space="0" w:color="auto"/>
              <w:right w:val="single" w:sz="4" w:space="0" w:color="auto"/>
            </w:tcBorders>
          </w:tcPr>
          <w:p w14:paraId="2C91A239" w14:textId="77777777" w:rsidR="00890981" w:rsidRPr="005939F2" w:rsidRDefault="00890981" w:rsidP="001D6E38">
            <w:pPr>
              <w:spacing w:after="0"/>
              <w:jc w:val="both"/>
              <w:rPr>
                <w:rFonts w:ascii="Times New Roman" w:hAnsi="Times New Roman" w:cs="Times New Roman"/>
                <w:sz w:val="22"/>
                <w:szCs w:val="22"/>
              </w:rPr>
            </w:pPr>
          </w:p>
        </w:tc>
      </w:tr>
    </w:tbl>
    <w:p w14:paraId="49104D37" w14:textId="77777777" w:rsidR="00F6748E" w:rsidRDefault="00890981" w:rsidP="00890981">
      <w:pPr>
        <w:tabs>
          <w:tab w:val="left" w:pos="570"/>
        </w:tabs>
        <w:spacing w:after="0"/>
        <w:jc w:val="both"/>
        <w:rPr>
          <w:rFonts w:ascii="Times New Roman" w:hAnsi="Times New Roman" w:cs="Times New Roman"/>
        </w:rPr>
      </w:pPr>
      <w:r w:rsidRPr="005939F2">
        <w:rPr>
          <w:rFonts w:ascii="Times New Roman" w:hAnsi="Times New Roman" w:cs="Times New Roman"/>
        </w:rPr>
        <w:tab/>
      </w:r>
    </w:p>
    <w:p w14:paraId="50352EBC" w14:textId="77777777" w:rsidR="002B7DEE" w:rsidRPr="005939F2" w:rsidRDefault="002B7DEE" w:rsidP="002B7DEE">
      <w:pPr>
        <w:tabs>
          <w:tab w:val="left" w:pos="570"/>
        </w:tabs>
        <w:spacing w:after="0"/>
        <w:jc w:val="both"/>
        <w:rPr>
          <w:rFonts w:ascii="Times New Roman" w:hAnsi="Times New Roman" w:cs="Times New Roman"/>
        </w:rPr>
      </w:pPr>
      <w:r w:rsidRPr="005939F2">
        <w:rPr>
          <w:rFonts w:ascii="Times New Roman" w:hAnsi="Times New Roman" w:cs="Times New Roman"/>
        </w:rPr>
        <w:t xml:space="preserve">Pasiūlymo B dalyje nurodome pasiūlymo A dalyje siūlomų </w:t>
      </w:r>
      <w:r w:rsidRPr="005939F2">
        <w:rPr>
          <w:rFonts w:ascii="Times New Roman" w:hAnsi="Times New Roman" w:cs="Times New Roman"/>
          <w:b/>
        </w:rPr>
        <w:t>Mažeikių miesto puošimo Šv. Kalėdoms ir Naujiesiems metams paslaugų teikimo</w:t>
      </w:r>
      <w:r w:rsidRPr="005939F2">
        <w:rPr>
          <w:rFonts w:ascii="Times New Roman" w:hAnsi="Times New Roman" w:cs="Times New Roman"/>
        </w:rPr>
        <w:t xml:space="preserve"> kainas: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5022"/>
        <w:gridCol w:w="1418"/>
        <w:gridCol w:w="1417"/>
        <w:gridCol w:w="1560"/>
      </w:tblGrid>
      <w:tr w:rsidR="002B7DEE" w:rsidRPr="005939F2" w14:paraId="574AECB8" w14:textId="77777777" w:rsidTr="007A301E">
        <w:tc>
          <w:tcPr>
            <w:tcW w:w="756" w:type="dxa"/>
            <w:vAlign w:val="center"/>
          </w:tcPr>
          <w:p w14:paraId="234EB266" w14:textId="77777777" w:rsidR="002B7DEE" w:rsidRPr="005939F2" w:rsidRDefault="002B7DEE" w:rsidP="007A301E">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Eil. Nr.</w:t>
            </w:r>
          </w:p>
        </w:tc>
        <w:tc>
          <w:tcPr>
            <w:tcW w:w="5022" w:type="dxa"/>
            <w:vAlign w:val="center"/>
          </w:tcPr>
          <w:p w14:paraId="1D1EAD34" w14:textId="77777777" w:rsidR="002B7DEE" w:rsidRPr="005939F2" w:rsidRDefault="002B7DEE" w:rsidP="007A301E">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Paslaugų pavadinimas</w:t>
            </w:r>
          </w:p>
        </w:tc>
        <w:tc>
          <w:tcPr>
            <w:tcW w:w="1418" w:type="dxa"/>
            <w:vAlign w:val="center"/>
          </w:tcPr>
          <w:p w14:paraId="3CE75592" w14:textId="77777777" w:rsidR="002B7DEE" w:rsidRPr="005939F2" w:rsidRDefault="002B7DEE" w:rsidP="007A301E">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 xml:space="preserve">Kaina, </w:t>
            </w:r>
          </w:p>
          <w:p w14:paraId="11CA85ED" w14:textId="77777777" w:rsidR="002B7DEE" w:rsidRPr="005939F2" w:rsidRDefault="002B7DEE" w:rsidP="007A301E">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Eur be PVM</w:t>
            </w:r>
          </w:p>
        </w:tc>
        <w:tc>
          <w:tcPr>
            <w:tcW w:w="1417" w:type="dxa"/>
            <w:vAlign w:val="center"/>
          </w:tcPr>
          <w:p w14:paraId="21809E4E" w14:textId="77777777" w:rsidR="002B7DEE" w:rsidRPr="005939F2" w:rsidRDefault="002B7DEE" w:rsidP="007A301E">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 xml:space="preserve">PVM </w:t>
            </w:r>
          </w:p>
          <w:p w14:paraId="5E45DB91" w14:textId="77777777" w:rsidR="002B7DEE" w:rsidRPr="005939F2" w:rsidRDefault="002B7DEE" w:rsidP="007A301E">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 xml:space="preserve">(21 </w:t>
            </w:r>
            <w:r w:rsidRPr="005939F2">
              <w:rPr>
                <w:rFonts w:ascii="Times New Roman" w:hAnsi="Times New Roman" w:cs="Times New Roman"/>
                <w:b/>
                <w:color w:val="000000"/>
                <w:szCs w:val="24"/>
                <w:lang w:val="en-US"/>
              </w:rPr>
              <w:t xml:space="preserve">%), </w:t>
            </w:r>
            <w:r w:rsidRPr="005939F2">
              <w:rPr>
                <w:rFonts w:ascii="Times New Roman" w:hAnsi="Times New Roman" w:cs="Times New Roman"/>
                <w:b/>
                <w:color w:val="000000"/>
                <w:szCs w:val="24"/>
              </w:rPr>
              <w:t>Eur</w:t>
            </w:r>
          </w:p>
        </w:tc>
        <w:tc>
          <w:tcPr>
            <w:tcW w:w="1560" w:type="dxa"/>
            <w:vAlign w:val="center"/>
          </w:tcPr>
          <w:p w14:paraId="39054396" w14:textId="77777777" w:rsidR="002B7DEE" w:rsidRPr="005939F2" w:rsidRDefault="002B7DEE" w:rsidP="007A301E">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 xml:space="preserve">Kaina, </w:t>
            </w:r>
          </w:p>
          <w:p w14:paraId="19FE9947" w14:textId="77777777" w:rsidR="002B7DEE" w:rsidRPr="005939F2" w:rsidRDefault="002B7DEE" w:rsidP="007A301E">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Eur su PVM</w:t>
            </w:r>
          </w:p>
        </w:tc>
      </w:tr>
      <w:tr w:rsidR="002B7DEE" w:rsidRPr="005939F2" w14:paraId="33BDFC1D" w14:textId="77777777" w:rsidTr="007A301E">
        <w:tc>
          <w:tcPr>
            <w:tcW w:w="756" w:type="dxa"/>
            <w:vAlign w:val="center"/>
          </w:tcPr>
          <w:p w14:paraId="706823F6" w14:textId="77777777" w:rsidR="002B7DEE" w:rsidRPr="009B2C53" w:rsidRDefault="002B7DEE" w:rsidP="007A301E">
            <w:pPr>
              <w:spacing w:after="0"/>
              <w:jc w:val="center"/>
              <w:rPr>
                <w:rFonts w:ascii="Times New Roman" w:hAnsi="Times New Roman" w:cs="Times New Roman"/>
                <w:i/>
                <w:iCs/>
                <w:szCs w:val="24"/>
              </w:rPr>
            </w:pPr>
            <w:r w:rsidRPr="009B2C53">
              <w:rPr>
                <w:rFonts w:ascii="Times New Roman" w:hAnsi="Times New Roman" w:cs="Times New Roman"/>
                <w:i/>
                <w:iCs/>
                <w:szCs w:val="24"/>
              </w:rPr>
              <w:t>1</w:t>
            </w:r>
          </w:p>
        </w:tc>
        <w:tc>
          <w:tcPr>
            <w:tcW w:w="5022" w:type="dxa"/>
          </w:tcPr>
          <w:p w14:paraId="66387B64" w14:textId="77777777" w:rsidR="002B7DEE" w:rsidRPr="009B2C53" w:rsidRDefault="002B7DEE" w:rsidP="007A301E">
            <w:pPr>
              <w:spacing w:after="0"/>
              <w:jc w:val="center"/>
              <w:rPr>
                <w:rFonts w:ascii="Times New Roman" w:eastAsia="Arial Unicode MS" w:hAnsi="Times New Roman" w:cs="Times New Roman"/>
                <w:i/>
                <w:iCs/>
                <w:szCs w:val="24"/>
              </w:rPr>
            </w:pPr>
            <w:r w:rsidRPr="009B2C53">
              <w:rPr>
                <w:rFonts w:ascii="Times New Roman" w:eastAsia="Arial Unicode MS" w:hAnsi="Times New Roman" w:cs="Times New Roman"/>
                <w:i/>
                <w:iCs/>
                <w:szCs w:val="24"/>
              </w:rPr>
              <w:t>2</w:t>
            </w:r>
          </w:p>
        </w:tc>
        <w:tc>
          <w:tcPr>
            <w:tcW w:w="1418" w:type="dxa"/>
          </w:tcPr>
          <w:p w14:paraId="1FE2A23E" w14:textId="77777777" w:rsidR="002B7DEE" w:rsidRPr="009B2C53" w:rsidRDefault="002B7DEE" w:rsidP="007A301E">
            <w:pPr>
              <w:spacing w:after="0"/>
              <w:jc w:val="center"/>
              <w:rPr>
                <w:rFonts w:ascii="Times New Roman" w:hAnsi="Times New Roman" w:cs="Times New Roman"/>
                <w:i/>
                <w:iCs/>
                <w:szCs w:val="24"/>
              </w:rPr>
            </w:pPr>
            <w:r w:rsidRPr="009B2C53">
              <w:rPr>
                <w:rFonts w:ascii="Times New Roman" w:hAnsi="Times New Roman" w:cs="Times New Roman"/>
                <w:i/>
                <w:iCs/>
                <w:szCs w:val="24"/>
              </w:rPr>
              <w:t>3</w:t>
            </w:r>
          </w:p>
        </w:tc>
        <w:tc>
          <w:tcPr>
            <w:tcW w:w="1417" w:type="dxa"/>
          </w:tcPr>
          <w:p w14:paraId="5476E21D" w14:textId="77777777" w:rsidR="002B7DEE" w:rsidRPr="009B2C53" w:rsidRDefault="002B7DEE" w:rsidP="007A301E">
            <w:pPr>
              <w:spacing w:after="0"/>
              <w:jc w:val="center"/>
              <w:rPr>
                <w:rFonts w:ascii="Times New Roman" w:hAnsi="Times New Roman" w:cs="Times New Roman"/>
                <w:i/>
                <w:iCs/>
                <w:szCs w:val="24"/>
              </w:rPr>
            </w:pPr>
            <w:r w:rsidRPr="009B2C53">
              <w:rPr>
                <w:rFonts w:ascii="Times New Roman" w:hAnsi="Times New Roman" w:cs="Times New Roman"/>
                <w:i/>
                <w:iCs/>
                <w:szCs w:val="24"/>
              </w:rPr>
              <w:t>4</w:t>
            </w:r>
          </w:p>
        </w:tc>
        <w:tc>
          <w:tcPr>
            <w:tcW w:w="1560" w:type="dxa"/>
          </w:tcPr>
          <w:p w14:paraId="6FCD5836" w14:textId="77777777" w:rsidR="002B7DEE" w:rsidRPr="009B2C53" w:rsidRDefault="002B7DEE" w:rsidP="007A301E">
            <w:pPr>
              <w:spacing w:after="0"/>
              <w:jc w:val="center"/>
              <w:rPr>
                <w:rFonts w:ascii="Times New Roman" w:hAnsi="Times New Roman" w:cs="Times New Roman"/>
                <w:i/>
                <w:iCs/>
                <w:szCs w:val="24"/>
              </w:rPr>
            </w:pPr>
            <w:r w:rsidRPr="009B2C53">
              <w:rPr>
                <w:rFonts w:ascii="Times New Roman" w:hAnsi="Times New Roman" w:cs="Times New Roman"/>
                <w:i/>
                <w:iCs/>
                <w:szCs w:val="24"/>
              </w:rPr>
              <w:t>5</w:t>
            </w:r>
          </w:p>
        </w:tc>
      </w:tr>
      <w:tr w:rsidR="002B7DEE" w:rsidRPr="005939F2" w14:paraId="4405CB22" w14:textId="77777777" w:rsidTr="007A301E">
        <w:tc>
          <w:tcPr>
            <w:tcW w:w="756" w:type="dxa"/>
            <w:vAlign w:val="center"/>
          </w:tcPr>
          <w:p w14:paraId="1A7DBEFA" w14:textId="77777777" w:rsidR="002B7DEE" w:rsidRPr="009B2C53" w:rsidRDefault="002B7DEE" w:rsidP="007A301E">
            <w:pPr>
              <w:spacing w:after="0"/>
              <w:jc w:val="center"/>
              <w:rPr>
                <w:rFonts w:ascii="Times New Roman" w:hAnsi="Times New Roman" w:cs="Times New Roman"/>
                <w:szCs w:val="24"/>
              </w:rPr>
            </w:pPr>
            <w:r w:rsidRPr="009B2C53">
              <w:rPr>
                <w:rFonts w:ascii="Times New Roman" w:hAnsi="Times New Roman" w:cs="Times New Roman"/>
                <w:szCs w:val="24"/>
              </w:rPr>
              <w:t>1.</w:t>
            </w:r>
          </w:p>
        </w:tc>
        <w:tc>
          <w:tcPr>
            <w:tcW w:w="5022" w:type="dxa"/>
          </w:tcPr>
          <w:p w14:paraId="65143983" w14:textId="77777777" w:rsidR="002B7DEE" w:rsidRPr="009B2C53" w:rsidRDefault="002B7DEE" w:rsidP="007A301E">
            <w:pPr>
              <w:spacing w:after="0"/>
              <w:jc w:val="both"/>
              <w:rPr>
                <w:rFonts w:ascii="Times New Roman" w:hAnsi="Times New Roman" w:cs="Times New Roman"/>
                <w:szCs w:val="24"/>
              </w:rPr>
            </w:pPr>
            <w:r w:rsidRPr="009B2C53">
              <w:rPr>
                <w:rFonts w:ascii="Times New Roman" w:eastAsia="Arial Unicode MS" w:hAnsi="Times New Roman" w:cs="Times New Roman"/>
                <w:szCs w:val="24"/>
              </w:rPr>
              <w:t>Kalėdinės eglutės</w:t>
            </w:r>
            <w:r>
              <w:rPr>
                <w:rFonts w:ascii="Times New Roman" w:eastAsia="Arial Unicode MS" w:hAnsi="Times New Roman" w:cs="Times New Roman"/>
                <w:szCs w:val="24"/>
              </w:rPr>
              <w:t xml:space="preserve">  atvežimas, pastatymas, pridėtinių šakų papildymas ir </w:t>
            </w:r>
            <w:r w:rsidRPr="009B2C53">
              <w:rPr>
                <w:rFonts w:ascii="Times New Roman" w:eastAsia="Arial Unicode MS" w:hAnsi="Times New Roman" w:cs="Times New Roman"/>
                <w:szCs w:val="24"/>
              </w:rPr>
              <w:t xml:space="preserve"> </w:t>
            </w:r>
            <w:r w:rsidRPr="009B2C53">
              <w:rPr>
                <w:rFonts w:ascii="Times New Roman" w:hAnsi="Times New Roman" w:cs="Times New Roman"/>
                <w:szCs w:val="24"/>
              </w:rPr>
              <w:t xml:space="preserve">puošyba </w:t>
            </w:r>
          </w:p>
        </w:tc>
        <w:tc>
          <w:tcPr>
            <w:tcW w:w="1418" w:type="dxa"/>
          </w:tcPr>
          <w:p w14:paraId="53EF3560" w14:textId="77777777" w:rsidR="002B7DEE" w:rsidRPr="009B2C53" w:rsidRDefault="002B7DEE" w:rsidP="007A301E">
            <w:pPr>
              <w:spacing w:after="0"/>
              <w:jc w:val="both"/>
              <w:rPr>
                <w:rFonts w:ascii="Times New Roman" w:hAnsi="Times New Roman" w:cs="Times New Roman"/>
                <w:szCs w:val="24"/>
              </w:rPr>
            </w:pPr>
          </w:p>
        </w:tc>
        <w:tc>
          <w:tcPr>
            <w:tcW w:w="1417" w:type="dxa"/>
          </w:tcPr>
          <w:p w14:paraId="1ADF751A" w14:textId="77777777" w:rsidR="002B7DEE" w:rsidRPr="009B2C53" w:rsidRDefault="002B7DEE" w:rsidP="007A301E">
            <w:pPr>
              <w:spacing w:after="0"/>
              <w:jc w:val="both"/>
              <w:rPr>
                <w:rFonts w:ascii="Times New Roman" w:hAnsi="Times New Roman" w:cs="Times New Roman"/>
                <w:szCs w:val="24"/>
              </w:rPr>
            </w:pPr>
          </w:p>
        </w:tc>
        <w:tc>
          <w:tcPr>
            <w:tcW w:w="1560" w:type="dxa"/>
          </w:tcPr>
          <w:p w14:paraId="099C1607" w14:textId="77777777" w:rsidR="002B7DEE" w:rsidRPr="009B2C53" w:rsidRDefault="002B7DEE" w:rsidP="007A301E">
            <w:pPr>
              <w:spacing w:after="0"/>
              <w:jc w:val="both"/>
              <w:rPr>
                <w:rFonts w:ascii="Times New Roman" w:hAnsi="Times New Roman" w:cs="Times New Roman"/>
                <w:szCs w:val="24"/>
              </w:rPr>
            </w:pPr>
          </w:p>
        </w:tc>
      </w:tr>
      <w:tr w:rsidR="002B7DEE" w:rsidRPr="005939F2" w14:paraId="528F01C3" w14:textId="77777777" w:rsidTr="007A301E">
        <w:tc>
          <w:tcPr>
            <w:tcW w:w="756" w:type="dxa"/>
            <w:vAlign w:val="center"/>
          </w:tcPr>
          <w:p w14:paraId="2D4EA0DC" w14:textId="77777777" w:rsidR="002B7DEE" w:rsidRPr="009B2C53" w:rsidRDefault="002B7DEE" w:rsidP="007A301E">
            <w:pPr>
              <w:spacing w:after="0"/>
              <w:jc w:val="center"/>
              <w:rPr>
                <w:rFonts w:ascii="Times New Roman" w:hAnsi="Times New Roman" w:cs="Times New Roman"/>
                <w:szCs w:val="24"/>
              </w:rPr>
            </w:pPr>
            <w:r w:rsidRPr="009B2C53">
              <w:rPr>
                <w:rFonts w:ascii="Times New Roman" w:hAnsi="Times New Roman" w:cs="Times New Roman"/>
                <w:szCs w:val="24"/>
              </w:rPr>
              <w:t>2.</w:t>
            </w:r>
          </w:p>
        </w:tc>
        <w:tc>
          <w:tcPr>
            <w:tcW w:w="5022" w:type="dxa"/>
          </w:tcPr>
          <w:p w14:paraId="3C7DD2AB" w14:textId="77777777" w:rsidR="002B7DEE" w:rsidRPr="009B2C53" w:rsidRDefault="002B7DEE" w:rsidP="007A301E">
            <w:pPr>
              <w:spacing w:after="0"/>
              <w:jc w:val="both"/>
              <w:rPr>
                <w:rFonts w:ascii="Times New Roman" w:eastAsia="Arial Unicode MS" w:hAnsi="Times New Roman" w:cs="Times New Roman"/>
                <w:szCs w:val="24"/>
              </w:rPr>
            </w:pPr>
            <w:r w:rsidRPr="009B2C53">
              <w:rPr>
                <w:rFonts w:ascii="Times New Roman" w:eastAsia="Arial Unicode MS" w:hAnsi="Times New Roman" w:cs="Times New Roman"/>
                <w:szCs w:val="24"/>
              </w:rPr>
              <w:t>Miesto gatvių/pėsčiųjų takų puošyba</w:t>
            </w:r>
          </w:p>
        </w:tc>
        <w:tc>
          <w:tcPr>
            <w:tcW w:w="1418" w:type="dxa"/>
          </w:tcPr>
          <w:p w14:paraId="4207AD2F" w14:textId="77777777" w:rsidR="002B7DEE" w:rsidRPr="009B2C53" w:rsidRDefault="002B7DEE" w:rsidP="007A301E">
            <w:pPr>
              <w:spacing w:after="0"/>
              <w:jc w:val="both"/>
              <w:rPr>
                <w:rFonts w:ascii="Times New Roman" w:hAnsi="Times New Roman" w:cs="Times New Roman"/>
                <w:szCs w:val="24"/>
              </w:rPr>
            </w:pPr>
          </w:p>
        </w:tc>
        <w:tc>
          <w:tcPr>
            <w:tcW w:w="1417" w:type="dxa"/>
          </w:tcPr>
          <w:p w14:paraId="3B8BAD5B" w14:textId="77777777" w:rsidR="002B7DEE" w:rsidRPr="009B2C53" w:rsidRDefault="002B7DEE" w:rsidP="007A301E">
            <w:pPr>
              <w:spacing w:after="0"/>
              <w:jc w:val="both"/>
              <w:rPr>
                <w:rFonts w:ascii="Times New Roman" w:hAnsi="Times New Roman" w:cs="Times New Roman"/>
                <w:szCs w:val="24"/>
              </w:rPr>
            </w:pPr>
          </w:p>
        </w:tc>
        <w:tc>
          <w:tcPr>
            <w:tcW w:w="1560" w:type="dxa"/>
          </w:tcPr>
          <w:p w14:paraId="78864842" w14:textId="77777777" w:rsidR="002B7DEE" w:rsidRPr="009B2C53" w:rsidRDefault="002B7DEE" w:rsidP="007A301E">
            <w:pPr>
              <w:spacing w:after="0"/>
              <w:jc w:val="both"/>
              <w:rPr>
                <w:rFonts w:ascii="Times New Roman" w:hAnsi="Times New Roman" w:cs="Times New Roman"/>
                <w:szCs w:val="24"/>
              </w:rPr>
            </w:pPr>
          </w:p>
        </w:tc>
      </w:tr>
      <w:tr w:rsidR="002B7DEE" w:rsidRPr="005939F2" w14:paraId="1D524345" w14:textId="77777777" w:rsidTr="007A301E">
        <w:tc>
          <w:tcPr>
            <w:tcW w:w="756" w:type="dxa"/>
            <w:vAlign w:val="center"/>
          </w:tcPr>
          <w:p w14:paraId="5343845C" w14:textId="77777777" w:rsidR="002B7DEE" w:rsidRPr="009B2C53" w:rsidRDefault="002B7DEE" w:rsidP="007A301E">
            <w:pPr>
              <w:spacing w:after="0"/>
              <w:jc w:val="center"/>
              <w:rPr>
                <w:rFonts w:ascii="Times New Roman" w:hAnsi="Times New Roman" w:cs="Times New Roman"/>
                <w:szCs w:val="24"/>
              </w:rPr>
            </w:pPr>
            <w:r w:rsidRPr="009B2C53">
              <w:rPr>
                <w:rFonts w:ascii="Times New Roman" w:hAnsi="Times New Roman" w:cs="Times New Roman"/>
                <w:szCs w:val="24"/>
              </w:rPr>
              <w:t>3.</w:t>
            </w:r>
          </w:p>
        </w:tc>
        <w:tc>
          <w:tcPr>
            <w:tcW w:w="5022" w:type="dxa"/>
          </w:tcPr>
          <w:p w14:paraId="60399430" w14:textId="77777777" w:rsidR="002B7DEE" w:rsidRPr="009B2C53" w:rsidRDefault="002B7DEE" w:rsidP="007A301E">
            <w:pPr>
              <w:spacing w:after="0"/>
              <w:jc w:val="both"/>
              <w:rPr>
                <w:rFonts w:ascii="Times New Roman" w:eastAsia="Arial Unicode MS" w:hAnsi="Times New Roman" w:cs="Times New Roman"/>
                <w:szCs w:val="24"/>
              </w:rPr>
            </w:pPr>
            <w:r w:rsidRPr="009B2C53">
              <w:rPr>
                <w:rFonts w:ascii="Times New Roman" w:eastAsia="Arial Unicode MS" w:hAnsi="Times New Roman" w:cs="Times New Roman"/>
                <w:szCs w:val="24"/>
              </w:rPr>
              <w:t>Mugės teritorijos puošyba</w:t>
            </w:r>
          </w:p>
        </w:tc>
        <w:tc>
          <w:tcPr>
            <w:tcW w:w="1418" w:type="dxa"/>
          </w:tcPr>
          <w:p w14:paraId="1BF6DC51" w14:textId="77777777" w:rsidR="002B7DEE" w:rsidRPr="009B2C53" w:rsidRDefault="002B7DEE" w:rsidP="007A301E">
            <w:pPr>
              <w:spacing w:after="0"/>
              <w:jc w:val="both"/>
              <w:rPr>
                <w:rFonts w:ascii="Times New Roman" w:hAnsi="Times New Roman" w:cs="Times New Roman"/>
                <w:szCs w:val="24"/>
              </w:rPr>
            </w:pPr>
          </w:p>
        </w:tc>
        <w:tc>
          <w:tcPr>
            <w:tcW w:w="1417" w:type="dxa"/>
          </w:tcPr>
          <w:p w14:paraId="686ED1F6" w14:textId="77777777" w:rsidR="002B7DEE" w:rsidRPr="009B2C53" w:rsidRDefault="002B7DEE" w:rsidP="007A301E">
            <w:pPr>
              <w:spacing w:after="0"/>
              <w:jc w:val="both"/>
              <w:rPr>
                <w:rFonts w:ascii="Times New Roman" w:hAnsi="Times New Roman" w:cs="Times New Roman"/>
                <w:szCs w:val="24"/>
              </w:rPr>
            </w:pPr>
          </w:p>
        </w:tc>
        <w:tc>
          <w:tcPr>
            <w:tcW w:w="1560" w:type="dxa"/>
          </w:tcPr>
          <w:p w14:paraId="7E79AF98" w14:textId="77777777" w:rsidR="002B7DEE" w:rsidRPr="009B2C53" w:rsidRDefault="002B7DEE" w:rsidP="007A301E">
            <w:pPr>
              <w:spacing w:after="0"/>
              <w:jc w:val="both"/>
              <w:rPr>
                <w:rFonts w:ascii="Times New Roman" w:hAnsi="Times New Roman" w:cs="Times New Roman"/>
                <w:szCs w:val="24"/>
              </w:rPr>
            </w:pPr>
          </w:p>
        </w:tc>
      </w:tr>
      <w:tr w:rsidR="002B7DEE" w:rsidRPr="005939F2" w14:paraId="03CAD34A" w14:textId="77777777" w:rsidTr="007A301E">
        <w:tc>
          <w:tcPr>
            <w:tcW w:w="756" w:type="dxa"/>
            <w:vAlign w:val="center"/>
          </w:tcPr>
          <w:p w14:paraId="77EB7B04" w14:textId="77777777" w:rsidR="002B7DEE" w:rsidRPr="009B2C53" w:rsidRDefault="002B7DEE" w:rsidP="007A301E">
            <w:pPr>
              <w:spacing w:after="0"/>
              <w:jc w:val="center"/>
              <w:rPr>
                <w:rFonts w:ascii="Times New Roman" w:hAnsi="Times New Roman" w:cs="Times New Roman"/>
                <w:szCs w:val="24"/>
              </w:rPr>
            </w:pPr>
            <w:r w:rsidRPr="009B2C53">
              <w:rPr>
                <w:rFonts w:ascii="Times New Roman" w:hAnsi="Times New Roman" w:cs="Times New Roman"/>
                <w:szCs w:val="24"/>
              </w:rPr>
              <w:t>4.</w:t>
            </w:r>
          </w:p>
        </w:tc>
        <w:tc>
          <w:tcPr>
            <w:tcW w:w="5022" w:type="dxa"/>
          </w:tcPr>
          <w:p w14:paraId="1FDB3733" w14:textId="77777777" w:rsidR="002B7DEE" w:rsidRPr="009B2C53" w:rsidRDefault="002B7DEE" w:rsidP="007A301E">
            <w:pPr>
              <w:spacing w:after="0"/>
              <w:jc w:val="both"/>
              <w:rPr>
                <w:rFonts w:ascii="Times New Roman" w:eastAsia="Arial Unicode MS" w:hAnsi="Times New Roman" w:cs="Times New Roman"/>
                <w:szCs w:val="24"/>
              </w:rPr>
            </w:pPr>
            <w:r w:rsidRPr="009B2C53">
              <w:rPr>
                <w:rFonts w:ascii="Times New Roman" w:eastAsia="Arial Unicode MS" w:hAnsi="Times New Roman" w:cs="Times New Roman"/>
                <w:szCs w:val="24"/>
              </w:rPr>
              <w:t>Savivaldybės pastato puošyba</w:t>
            </w:r>
          </w:p>
        </w:tc>
        <w:tc>
          <w:tcPr>
            <w:tcW w:w="1418" w:type="dxa"/>
          </w:tcPr>
          <w:p w14:paraId="37E164FD" w14:textId="77777777" w:rsidR="002B7DEE" w:rsidRPr="009B2C53" w:rsidRDefault="002B7DEE" w:rsidP="007A301E">
            <w:pPr>
              <w:spacing w:after="0"/>
              <w:jc w:val="both"/>
              <w:rPr>
                <w:rFonts w:ascii="Times New Roman" w:hAnsi="Times New Roman" w:cs="Times New Roman"/>
                <w:szCs w:val="24"/>
              </w:rPr>
            </w:pPr>
          </w:p>
        </w:tc>
        <w:tc>
          <w:tcPr>
            <w:tcW w:w="1417" w:type="dxa"/>
          </w:tcPr>
          <w:p w14:paraId="5CEBFFFF" w14:textId="77777777" w:rsidR="002B7DEE" w:rsidRPr="009B2C53" w:rsidRDefault="002B7DEE" w:rsidP="007A301E">
            <w:pPr>
              <w:spacing w:after="0"/>
              <w:jc w:val="both"/>
              <w:rPr>
                <w:rFonts w:ascii="Times New Roman" w:hAnsi="Times New Roman" w:cs="Times New Roman"/>
                <w:szCs w:val="24"/>
              </w:rPr>
            </w:pPr>
          </w:p>
        </w:tc>
        <w:tc>
          <w:tcPr>
            <w:tcW w:w="1560" w:type="dxa"/>
          </w:tcPr>
          <w:p w14:paraId="64C8BB6B" w14:textId="77777777" w:rsidR="002B7DEE" w:rsidRPr="009B2C53" w:rsidRDefault="002B7DEE" w:rsidP="007A301E">
            <w:pPr>
              <w:spacing w:after="0"/>
              <w:jc w:val="both"/>
              <w:rPr>
                <w:rFonts w:ascii="Times New Roman" w:hAnsi="Times New Roman" w:cs="Times New Roman"/>
                <w:szCs w:val="24"/>
              </w:rPr>
            </w:pPr>
          </w:p>
        </w:tc>
      </w:tr>
      <w:tr w:rsidR="002B7DEE" w:rsidRPr="005939F2" w14:paraId="69473D42" w14:textId="77777777" w:rsidTr="007A301E">
        <w:tc>
          <w:tcPr>
            <w:tcW w:w="756" w:type="dxa"/>
            <w:vAlign w:val="center"/>
          </w:tcPr>
          <w:p w14:paraId="17186213" w14:textId="77777777" w:rsidR="002B7DEE" w:rsidRPr="009B2C53" w:rsidRDefault="002B7DEE" w:rsidP="007A301E">
            <w:pPr>
              <w:spacing w:after="0"/>
              <w:jc w:val="center"/>
              <w:rPr>
                <w:rFonts w:ascii="Times New Roman" w:hAnsi="Times New Roman" w:cs="Times New Roman"/>
                <w:szCs w:val="24"/>
              </w:rPr>
            </w:pPr>
            <w:r>
              <w:rPr>
                <w:rFonts w:ascii="Times New Roman" w:hAnsi="Times New Roman" w:cs="Times New Roman"/>
                <w:szCs w:val="24"/>
              </w:rPr>
              <w:t>5.</w:t>
            </w:r>
          </w:p>
        </w:tc>
        <w:tc>
          <w:tcPr>
            <w:tcW w:w="5022" w:type="dxa"/>
          </w:tcPr>
          <w:p w14:paraId="1D77427B" w14:textId="3340A449" w:rsidR="002B7DEE" w:rsidRPr="00F6748E" w:rsidRDefault="0046340B" w:rsidP="0046340B">
            <w:pPr>
              <w:spacing w:after="0"/>
              <w:jc w:val="both"/>
              <w:rPr>
                <w:rFonts w:ascii="Times New Roman" w:eastAsia="Arial Unicode MS" w:hAnsi="Times New Roman" w:cs="Times New Roman"/>
              </w:rPr>
            </w:pPr>
            <w:r>
              <w:rPr>
                <w:rFonts w:ascii="Times New Roman" w:eastAsia="Arial Unicode MS" w:hAnsi="Times New Roman" w:cs="Times New Roman"/>
                <w:color w:val="000000" w:themeColor="text1"/>
                <w:kern w:val="2"/>
                <w:lang w:eastAsia="en-US"/>
                <w14:ligatures w14:val="standardContextual"/>
              </w:rPr>
              <w:t>44 vnt. dekoracijų ir puošimo elementų, kurie po paslaugos suteikimo lieka Pirkėjo nuosavybė</w:t>
            </w:r>
          </w:p>
        </w:tc>
        <w:tc>
          <w:tcPr>
            <w:tcW w:w="1418" w:type="dxa"/>
          </w:tcPr>
          <w:p w14:paraId="033E186B" w14:textId="77777777" w:rsidR="002B7DEE" w:rsidRPr="009B2C53" w:rsidRDefault="002B7DEE" w:rsidP="007A301E">
            <w:pPr>
              <w:spacing w:after="0"/>
              <w:jc w:val="both"/>
              <w:rPr>
                <w:rFonts w:ascii="Times New Roman" w:hAnsi="Times New Roman" w:cs="Times New Roman"/>
                <w:szCs w:val="24"/>
              </w:rPr>
            </w:pPr>
          </w:p>
        </w:tc>
        <w:tc>
          <w:tcPr>
            <w:tcW w:w="1417" w:type="dxa"/>
          </w:tcPr>
          <w:p w14:paraId="003B6909" w14:textId="77777777" w:rsidR="002B7DEE" w:rsidRPr="009B2C53" w:rsidRDefault="002B7DEE" w:rsidP="007A301E">
            <w:pPr>
              <w:spacing w:after="0"/>
              <w:jc w:val="both"/>
              <w:rPr>
                <w:rFonts w:ascii="Times New Roman" w:hAnsi="Times New Roman" w:cs="Times New Roman"/>
                <w:szCs w:val="24"/>
              </w:rPr>
            </w:pPr>
          </w:p>
        </w:tc>
        <w:tc>
          <w:tcPr>
            <w:tcW w:w="1560" w:type="dxa"/>
          </w:tcPr>
          <w:p w14:paraId="02393F8A" w14:textId="77777777" w:rsidR="002B7DEE" w:rsidRPr="009B2C53" w:rsidRDefault="002B7DEE" w:rsidP="007A301E">
            <w:pPr>
              <w:spacing w:after="0"/>
              <w:jc w:val="both"/>
              <w:rPr>
                <w:rFonts w:ascii="Times New Roman" w:hAnsi="Times New Roman" w:cs="Times New Roman"/>
                <w:szCs w:val="24"/>
              </w:rPr>
            </w:pPr>
          </w:p>
        </w:tc>
      </w:tr>
      <w:tr w:rsidR="002B7DEE" w:rsidRPr="005939F2" w14:paraId="32CF15D2" w14:textId="77777777" w:rsidTr="007A301E">
        <w:tc>
          <w:tcPr>
            <w:tcW w:w="8613" w:type="dxa"/>
            <w:gridSpan w:val="4"/>
            <w:vAlign w:val="center"/>
          </w:tcPr>
          <w:p w14:paraId="6D05FC67" w14:textId="77777777" w:rsidR="002B7DEE" w:rsidRPr="009B2C53" w:rsidRDefault="002B7DEE" w:rsidP="007A301E">
            <w:pPr>
              <w:spacing w:after="0"/>
              <w:jc w:val="right"/>
              <w:rPr>
                <w:rFonts w:ascii="Times New Roman" w:hAnsi="Times New Roman" w:cs="Times New Roman"/>
                <w:b/>
                <w:szCs w:val="24"/>
              </w:rPr>
            </w:pPr>
            <w:r w:rsidRPr="009B2C53">
              <w:rPr>
                <w:rFonts w:ascii="Times New Roman" w:hAnsi="Times New Roman" w:cs="Times New Roman"/>
                <w:b/>
                <w:szCs w:val="24"/>
              </w:rPr>
              <w:t>Iš viso, Eur su PVM:</w:t>
            </w:r>
          </w:p>
        </w:tc>
        <w:tc>
          <w:tcPr>
            <w:tcW w:w="1560" w:type="dxa"/>
          </w:tcPr>
          <w:p w14:paraId="19B0E85E" w14:textId="77777777" w:rsidR="002B7DEE" w:rsidRPr="009B2C53" w:rsidRDefault="002B7DEE" w:rsidP="007A301E">
            <w:pPr>
              <w:spacing w:after="0"/>
              <w:rPr>
                <w:rFonts w:ascii="Times New Roman" w:hAnsi="Times New Roman" w:cs="Times New Roman"/>
                <w:b/>
                <w:szCs w:val="24"/>
              </w:rPr>
            </w:pPr>
          </w:p>
        </w:tc>
      </w:tr>
    </w:tbl>
    <w:p w14:paraId="4D84F18E" w14:textId="77777777" w:rsidR="002B7DEE" w:rsidRPr="005939F2" w:rsidRDefault="002B7DEE" w:rsidP="002B7DEE">
      <w:pPr>
        <w:spacing w:after="0"/>
        <w:rPr>
          <w:rStyle w:val="Numatytasispastraiposriftas1"/>
          <w:rFonts w:ascii="Times New Roman" w:hAnsi="Times New Roman" w:cs="Times New Roman"/>
          <w:b/>
          <w:szCs w:val="24"/>
        </w:rPr>
      </w:pPr>
      <w:r w:rsidRPr="005939F2">
        <w:rPr>
          <w:rFonts w:ascii="Times New Roman" w:hAnsi="Times New Roman" w:cs="Times New Roman"/>
          <w:i/>
          <w:iCs/>
          <w:szCs w:val="24"/>
        </w:rPr>
        <w:t>Kainos pasiūlyme nurodoma matematiškai apvalinant iki 2 skaičių po kablelio.</w:t>
      </w:r>
    </w:p>
    <w:p w14:paraId="364503B7" w14:textId="77777777" w:rsidR="00F6748E" w:rsidRDefault="00F6748E" w:rsidP="00890981">
      <w:pPr>
        <w:spacing w:after="0"/>
        <w:jc w:val="both"/>
        <w:rPr>
          <w:rFonts w:ascii="Times New Roman" w:hAnsi="Times New Roman" w:cs="Times New Roman"/>
          <w:szCs w:val="24"/>
        </w:rPr>
      </w:pPr>
    </w:p>
    <w:p w14:paraId="2B902BFC" w14:textId="77777777" w:rsidR="00F6748E" w:rsidRPr="005939F2" w:rsidRDefault="00F6748E" w:rsidP="00890981">
      <w:pPr>
        <w:spacing w:after="0"/>
        <w:jc w:val="both"/>
        <w:rPr>
          <w:rFonts w:ascii="Times New Roman" w:hAnsi="Times New Roman" w:cs="Times New Roman"/>
          <w:szCs w:val="24"/>
        </w:rPr>
      </w:pPr>
    </w:p>
    <w:p w14:paraId="19FACC60" w14:textId="77777777" w:rsidR="00890981" w:rsidRPr="005939F2" w:rsidRDefault="00890981" w:rsidP="00890981">
      <w:pPr>
        <w:spacing w:after="0"/>
        <w:rPr>
          <w:rFonts w:ascii="Times New Roman" w:hAnsi="Times New Roman" w:cs="Times New Roman"/>
          <w:szCs w:val="24"/>
        </w:rPr>
      </w:pPr>
      <w:r w:rsidRPr="005939F2">
        <w:rPr>
          <w:rFonts w:ascii="Times New Roman" w:hAnsi="Times New Roman" w:cs="Times New Roman"/>
          <w:szCs w:val="24"/>
        </w:rPr>
        <w:t>Kaina su PVM _____________________________________________________________Eur.</w:t>
      </w:r>
    </w:p>
    <w:p w14:paraId="457F4E39" w14:textId="77777777" w:rsidR="00890981" w:rsidRPr="005939F2" w:rsidRDefault="00890981" w:rsidP="00890981">
      <w:pPr>
        <w:spacing w:after="0"/>
        <w:ind w:left="2592" w:firstLine="1296"/>
        <w:rPr>
          <w:rFonts w:ascii="Times New Roman" w:hAnsi="Times New Roman" w:cs="Times New Roman"/>
          <w:i/>
          <w:iCs/>
          <w:sz w:val="20"/>
        </w:rPr>
      </w:pPr>
      <w:r w:rsidRPr="005939F2">
        <w:rPr>
          <w:rFonts w:ascii="Times New Roman" w:hAnsi="Times New Roman" w:cs="Times New Roman"/>
          <w:i/>
          <w:iCs/>
          <w:sz w:val="20"/>
        </w:rPr>
        <w:t>(žodžiais)</w:t>
      </w:r>
    </w:p>
    <w:p w14:paraId="3FE8C842" w14:textId="77777777" w:rsidR="00890981" w:rsidRPr="005939F2" w:rsidRDefault="00890981" w:rsidP="00890981">
      <w:pPr>
        <w:tabs>
          <w:tab w:val="left" w:pos="851"/>
        </w:tabs>
        <w:spacing w:after="0"/>
        <w:jc w:val="both"/>
        <w:rPr>
          <w:rFonts w:ascii="Times New Roman" w:hAnsi="Times New Roman" w:cs="Times New Roman"/>
          <w:i/>
          <w:iCs/>
        </w:rPr>
      </w:pPr>
      <w:r w:rsidRPr="005939F2">
        <w:rPr>
          <w:rFonts w:ascii="Times New Roman" w:hAnsi="Times New Roman" w:cs="Times New Roman"/>
          <w:i/>
          <w:iCs/>
        </w:rPr>
        <w:t xml:space="preserve">Jei suma skaičiais neatitinka sumos žodžiais, teisinga laikoma suma žodžiais. </w:t>
      </w:r>
    </w:p>
    <w:p w14:paraId="605766DD" w14:textId="77777777" w:rsidR="00890981" w:rsidRPr="005939F2" w:rsidRDefault="00890981" w:rsidP="00890981">
      <w:pPr>
        <w:tabs>
          <w:tab w:val="left" w:pos="851"/>
        </w:tabs>
        <w:spacing w:after="0"/>
        <w:jc w:val="both"/>
        <w:rPr>
          <w:rFonts w:ascii="Times New Roman" w:hAnsi="Times New Roman" w:cs="Times New Roman"/>
        </w:rPr>
      </w:pPr>
    </w:p>
    <w:p w14:paraId="141212CA" w14:textId="77777777" w:rsidR="00890981" w:rsidRPr="005939F2" w:rsidRDefault="00890981" w:rsidP="00890981">
      <w:pPr>
        <w:spacing w:after="0"/>
        <w:jc w:val="both"/>
        <w:rPr>
          <w:rFonts w:ascii="Times New Roman" w:hAnsi="Times New Roman" w:cs="Times New Roman"/>
          <w:szCs w:val="24"/>
        </w:rPr>
      </w:pPr>
      <w:r w:rsidRPr="005939F2">
        <w:rPr>
          <w:rFonts w:ascii="Times New Roman" w:hAnsi="Times New Roman" w:cs="Times New Roman"/>
          <w:szCs w:val="24"/>
        </w:rPr>
        <w:t>Tais atvejais, kai pagal galiojančius teisės aktus tiekėjui nereikia mokėti PVM, nurodomos priežastys, dėl kurių PVM nemokamas:</w:t>
      </w:r>
    </w:p>
    <w:p w14:paraId="14679572" w14:textId="77777777" w:rsidR="00890981" w:rsidRPr="005939F2" w:rsidRDefault="00890981" w:rsidP="00890981">
      <w:pPr>
        <w:spacing w:after="0"/>
        <w:jc w:val="both"/>
        <w:rPr>
          <w:rFonts w:ascii="Times New Roman" w:hAnsi="Times New Roman" w:cs="Times New Roman"/>
          <w:szCs w:val="24"/>
        </w:rPr>
      </w:pPr>
      <w:r w:rsidRPr="005939F2">
        <w:rPr>
          <w:rFonts w:ascii="Times New Roman" w:hAnsi="Times New Roman" w:cs="Times New Roman"/>
          <w:szCs w:val="24"/>
        </w:rPr>
        <w:t>________________________________________________________________________________.</w:t>
      </w:r>
    </w:p>
    <w:p w14:paraId="64DCE385" w14:textId="77777777" w:rsidR="00890981" w:rsidRPr="005939F2" w:rsidRDefault="00890981" w:rsidP="00890981">
      <w:pPr>
        <w:tabs>
          <w:tab w:val="left" w:pos="851"/>
        </w:tabs>
        <w:spacing w:after="0"/>
        <w:jc w:val="both"/>
        <w:rPr>
          <w:rFonts w:ascii="Times New Roman" w:hAnsi="Times New Roman" w:cs="Times New Roman"/>
        </w:rPr>
      </w:pPr>
      <w:r w:rsidRPr="005939F2">
        <w:rPr>
          <w:rFonts w:ascii="Times New Roman" w:hAnsi="Times New Roman" w:cs="Times New Roman"/>
        </w:rPr>
        <w:t xml:space="preserve">Teikdami šį pasiūlymą mes patvirtiname, kad į mūsų siūlomą kainą įskaičiuotos visos Sutarties vykdymo išlaidos ir kad mes prisiimame riziką už visas išlaidas, kurias, teikdami pasiūlymą ir laikydamiesi konkurso sąlygų reikalavimų, privalėjome įskaičiuoti į pasiūlymo kainą. </w:t>
      </w:r>
    </w:p>
    <w:p w14:paraId="09114C7F" w14:textId="77777777" w:rsidR="00890981" w:rsidRDefault="00890981" w:rsidP="00890981">
      <w:pPr>
        <w:tabs>
          <w:tab w:val="left" w:pos="851"/>
        </w:tabs>
        <w:spacing w:after="0"/>
        <w:jc w:val="both"/>
        <w:rPr>
          <w:rFonts w:ascii="Times New Roman" w:hAnsi="Times New Roman" w:cs="Times New Roman"/>
        </w:rPr>
      </w:pPr>
      <w:r w:rsidRPr="005939F2">
        <w:rPr>
          <w:rFonts w:ascii="Times New Roman" w:hAnsi="Times New Roman" w:cs="Times New Roman"/>
        </w:rPr>
        <w:tab/>
      </w:r>
      <w:r w:rsidRPr="005939F2">
        <w:rPr>
          <w:rFonts w:ascii="Times New Roman" w:hAnsi="Times New Roman" w:cs="Times New Roman"/>
        </w:rPr>
        <w:tab/>
      </w:r>
      <w:r w:rsidRPr="005939F2">
        <w:rPr>
          <w:rFonts w:ascii="Times New Roman" w:hAnsi="Times New Roman" w:cs="Times New Roman"/>
        </w:rPr>
        <w:tab/>
      </w:r>
    </w:p>
    <w:p w14:paraId="2D604F3F" w14:textId="77777777" w:rsidR="009B2C53" w:rsidRDefault="009B2C53" w:rsidP="00890981">
      <w:pPr>
        <w:tabs>
          <w:tab w:val="left" w:pos="851"/>
        </w:tabs>
        <w:spacing w:after="0"/>
        <w:jc w:val="both"/>
        <w:rPr>
          <w:rFonts w:ascii="Times New Roman" w:hAnsi="Times New Roman" w:cs="Times New Roman"/>
        </w:rPr>
      </w:pPr>
    </w:p>
    <w:p w14:paraId="0282818B" w14:textId="77777777" w:rsidR="009B2C53" w:rsidRPr="005939F2" w:rsidRDefault="009B2C53" w:rsidP="009B2C53">
      <w:pPr>
        <w:tabs>
          <w:tab w:val="left" w:pos="5103"/>
          <w:tab w:val="left" w:pos="5245"/>
          <w:tab w:val="left" w:pos="5387"/>
        </w:tabs>
        <w:spacing w:after="0"/>
        <w:jc w:val="both"/>
        <w:rPr>
          <w:rFonts w:ascii="Times New Roman" w:hAnsi="Times New Roman" w:cs="Times New Roman"/>
          <w:i/>
          <w:szCs w:val="24"/>
        </w:rPr>
      </w:pPr>
      <w:r w:rsidRPr="005939F2">
        <w:rPr>
          <w:rFonts w:ascii="Times New Roman" w:hAnsi="Times New Roman" w:cs="Times New Roman"/>
          <w:i/>
          <w:szCs w:val="24"/>
        </w:rPr>
        <w:t>Pastabos:</w:t>
      </w:r>
    </w:p>
    <w:p w14:paraId="63B05190" w14:textId="77777777" w:rsidR="009B2C53" w:rsidRPr="005939F2" w:rsidRDefault="009B2C53" w:rsidP="009B2C53">
      <w:pPr>
        <w:tabs>
          <w:tab w:val="left" w:pos="5103"/>
          <w:tab w:val="left" w:pos="5245"/>
          <w:tab w:val="left" w:pos="5387"/>
        </w:tabs>
        <w:spacing w:after="0"/>
        <w:ind w:firstLine="709"/>
        <w:jc w:val="both"/>
        <w:rPr>
          <w:rFonts w:ascii="Times New Roman" w:hAnsi="Times New Roman" w:cs="Times New Roman"/>
          <w:iCs/>
          <w:szCs w:val="24"/>
        </w:rPr>
      </w:pPr>
      <w:r w:rsidRPr="005939F2">
        <w:rPr>
          <w:rFonts w:ascii="Times New Roman" w:hAnsi="Times New Roman" w:cs="Times New Roman"/>
          <w:iCs/>
          <w:szCs w:val="24"/>
        </w:rPr>
        <w:t>1. Jeigu pasiūlymą pasirašo įgaliotas asmuo, turi būti pateikta įgaliojimo ar kito dokumento (pvz., pareigybės aprašymo), suteikiančio teisę pasirašyti tiekėjo pasiūlymą, skaitmeninė kopija (taikoma, kai pasiūlymą pasirašo ne įmonės vadovas, o įgaliotas asmuo).</w:t>
      </w:r>
    </w:p>
    <w:p w14:paraId="7E35F7A0" w14:textId="77777777" w:rsidR="009B2C53" w:rsidRPr="005939F2" w:rsidRDefault="009B2C53" w:rsidP="009B2C53">
      <w:pPr>
        <w:tabs>
          <w:tab w:val="left" w:pos="5103"/>
          <w:tab w:val="left" w:pos="5245"/>
          <w:tab w:val="left" w:pos="5387"/>
        </w:tabs>
        <w:spacing w:after="0"/>
        <w:ind w:firstLine="709"/>
        <w:jc w:val="both"/>
        <w:rPr>
          <w:rFonts w:ascii="Times New Roman" w:hAnsi="Times New Roman" w:cs="Times New Roman"/>
          <w:bCs/>
          <w:iCs/>
          <w:szCs w:val="24"/>
        </w:rPr>
      </w:pPr>
      <w:r w:rsidRPr="005939F2">
        <w:rPr>
          <w:rFonts w:ascii="Times New Roman" w:hAnsi="Times New Roman" w:cs="Times New Roman"/>
          <w:bCs/>
          <w:iCs/>
          <w:szCs w:val="24"/>
        </w:rPr>
        <w:t>2. Pildydamas šį priedą tiekėjas turi pateikti visą aukščiau prašomą informaciją.</w:t>
      </w:r>
    </w:p>
    <w:p w14:paraId="77699EB2" w14:textId="77777777" w:rsidR="009B2C53" w:rsidRPr="005939F2" w:rsidRDefault="009B2C53" w:rsidP="009B2C53">
      <w:pPr>
        <w:pStyle w:val="Patvirtinta"/>
        <w:ind w:left="0"/>
        <w:jc w:val="both"/>
        <w:rPr>
          <w:rFonts w:ascii="Times New Roman" w:hAnsi="Times New Roman"/>
          <w:noProof/>
          <w:sz w:val="24"/>
          <w:szCs w:val="24"/>
          <w:lang w:val="lt-LT"/>
        </w:rPr>
      </w:pPr>
      <w:r w:rsidRPr="005939F2">
        <w:rPr>
          <w:rFonts w:ascii="Times New Roman" w:hAnsi="Times New Roman"/>
          <w:bCs/>
          <w:iCs/>
          <w:sz w:val="24"/>
          <w:szCs w:val="24"/>
          <w:lang w:val="lt-LT"/>
        </w:rPr>
        <w:t xml:space="preserve">            3. </w:t>
      </w:r>
      <w:r w:rsidRPr="005939F2">
        <w:rPr>
          <w:rFonts w:ascii="Times New Roman" w:hAnsi="Times New Roman"/>
          <w:iCs/>
          <w:sz w:val="24"/>
          <w:szCs w:val="24"/>
          <w:lang w:val="lt-LT"/>
        </w:rPr>
        <w:t>Pateikiama skaitmeninė dokumento kopija, t. y. skenuotas dokumentas elektronine forma.</w:t>
      </w:r>
    </w:p>
    <w:p w14:paraId="6C4B8475" w14:textId="77777777" w:rsidR="009B2C53" w:rsidRDefault="009B2C53" w:rsidP="00890981">
      <w:pPr>
        <w:tabs>
          <w:tab w:val="left" w:pos="851"/>
        </w:tabs>
        <w:spacing w:after="0"/>
        <w:jc w:val="both"/>
        <w:rPr>
          <w:rFonts w:ascii="Times New Roman" w:hAnsi="Times New Roman" w:cs="Times New Roman"/>
        </w:rPr>
      </w:pPr>
    </w:p>
    <w:p w14:paraId="79EACCEE" w14:textId="77777777" w:rsidR="009B2C53" w:rsidRDefault="009B2C53" w:rsidP="00890981">
      <w:pPr>
        <w:tabs>
          <w:tab w:val="left" w:pos="851"/>
        </w:tabs>
        <w:spacing w:after="0"/>
        <w:jc w:val="both"/>
        <w:rPr>
          <w:rFonts w:ascii="Times New Roman" w:hAnsi="Times New Roman" w:cs="Times New Roman"/>
        </w:rPr>
      </w:pPr>
    </w:p>
    <w:p w14:paraId="3E28C05D" w14:textId="77777777" w:rsidR="009B2C53" w:rsidRPr="005939F2" w:rsidRDefault="009B2C53" w:rsidP="00890981">
      <w:pPr>
        <w:tabs>
          <w:tab w:val="left" w:pos="851"/>
        </w:tabs>
        <w:spacing w:after="0"/>
        <w:jc w:val="both"/>
        <w:rPr>
          <w:rFonts w:ascii="Times New Roman" w:hAnsi="Times New Roman" w:cs="Times New Roman"/>
        </w:rPr>
      </w:pPr>
    </w:p>
    <w:p w14:paraId="77B05C2E" w14:textId="77777777" w:rsidR="00890981" w:rsidRPr="005939F2" w:rsidRDefault="00890981" w:rsidP="00890981">
      <w:pPr>
        <w:tabs>
          <w:tab w:val="left" w:pos="851"/>
        </w:tabs>
        <w:spacing w:after="0"/>
        <w:jc w:val="both"/>
        <w:rPr>
          <w:rFonts w:ascii="Times New Roman" w:hAnsi="Times New Roman" w:cs="Times New Roman"/>
        </w:rPr>
      </w:pPr>
      <w:r w:rsidRPr="005939F2">
        <w:rPr>
          <w:rFonts w:ascii="Times New Roman" w:hAnsi="Times New Roman" w:cs="Times New Roman"/>
        </w:rPr>
        <w:tab/>
      </w:r>
      <w:r w:rsidRPr="005939F2">
        <w:rPr>
          <w:rFonts w:ascii="Times New Roman" w:hAnsi="Times New Roman" w:cs="Times New Roman"/>
        </w:rPr>
        <w:tab/>
      </w:r>
      <w:r w:rsidRPr="005939F2">
        <w:rPr>
          <w:rFonts w:ascii="Times New Roman" w:hAnsi="Times New Roman" w:cs="Times New Roman"/>
        </w:rPr>
        <w:tab/>
      </w:r>
      <w:r w:rsidRPr="005939F2">
        <w:rPr>
          <w:rFonts w:ascii="Times New Roman" w:hAnsi="Times New Roman" w:cs="Times New Roman"/>
        </w:rPr>
        <w:tab/>
      </w:r>
    </w:p>
    <w:tbl>
      <w:tblPr>
        <w:tblW w:w="10455" w:type="dxa"/>
        <w:tblLayout w:type="fixed"/>
        <w:tblLook w:val="00A0" w:firstRow="1" w:lastRow="0" w:firstColumn="1" w:lastColumn="0" w:noHBand="0" w:noVBand="0"/>
      </w:tblPr>
      <w:tblGrid>
        <w:gridCol w:w="3284"/>
        <w:gridCol w:w="604"/>
        <w:gridCol w:w="1980"/>
        <w:gridCol w:w="1328"/>
        <w:gridCol w:w="2611"/>
        <w:gridCol w:w="648"/>
      </w:tblGrid>
      <w:tr w:rsidR="00890981" w:rsidRPr="005939F2" w14:paraId="3FAAD7FC" w14:textId="77777777" w:rsidTr="001D6E38">
        <w:trPr>
          <w:trHeight w:val="186"/>
        </w:trPr>
        <w:tc>
          <w:tcPr>
            <w:tcW w:w="3284" w:type="dxa"/>
            <w:tcBorders>
              <w:top w:val="single" w:sz="4" w:space="0" w:color="auto"/>
              <w:left w:val="nil"/>
              <w:bottom w:val="nil"/>
              <w:right w:val="nil"/>
            </w:tcBorders>
          </w:tcPr>
          <w:p w14:paraId="43CD4BD1" w14:textId="77777777" w:rsidR="00890981" w:rsidRPr="005939F2" w:rsidRDefault="00890981" w:rsidP="001D6E38">
            <w:pPr>
              <w:tabs>
                <w:tab w:val="left" w:pos="851"/>
              </w:tabs>
              <w:autoSpaceDE w:val="0"/>
              <w:autoSpaceDN w:val="0"/>
              <w:adjustRightInd w:val="0"/>
              <w:spacing w:after="0"/>
              <w:jc w:val="both"/>
              <w:rPr>
                <w:rFonts w:ascii="Times New Roman" w:hAnsi="Times New Roman" w:cs="Times New Roman"/>
                <w:i/>
              </w:rPr>
            </w:pPr>
            <w:r w:rsidRPr="005939F2">
              <w:rPr>
                <w:rFonts w:ascii="Times New Roman" w:hAnsi="Times New Roman" w:cs="Times New Roman"/>
                <w:i/>
              </w:rPr>
              <w:t xml:space="preserve"> (Tiekėjo arba jo įgalioto asmens pareigų pavadinimas)</w:t>
            </w:r>
          </w:p>
          <w:p w14:paraId="35E27B8D" w14:textId="77777777" w:rsidR="00890981" w:rsidRPr="005939F2" w:rsidRDefault="00890981" w:rsidP="001D6E38">
            <w:pPr>
              <w:tabs>
                <w:tab w:val="left" w:pos="851"/>
              </w:tabs>
              <w:autoSpaceDE w:val="0"/>
              <w:autoSpaceDN w:val="0"/>
              <w:adjustRightInd w:val="0"/>
              <w:spacing w:after="0"/>
              <w:jc w:val="both"/>
              <w:rPr>
                <w:rFonts w:ascii="Times New Roman" w:hAnsi="Times New Roman" w:cs="Times New Roman"/>
                <w:i/>
              </w:rPr>
            </w:pPr>
          </w:p>
        </w:tc>
        <w:tc>
          <w:tcPr>
            <w:tcW w:w="604" w:type="dxa"/>
          </w:tcPr>
          <w:p w14:paraId="4CAA95E8" w14:textId="77777777" w:rsidR="00890981" w:rsidRPr="005939F2" w:rsidRDefault="00890981" w:rsidP="001D6E38">
            <w:pPr>
              <w:tabs>
                <w:tab w:val="left" w:pos="851"/>
              </w:tabs>
              <w:spacing w:after="0"/>
              <w:jc w:val="both"/>
              <w:rPr>
                <w:rFonts w:ascii="Times New Roman" w:hAnsi="Times New Roman" w:cs="Times New Roman"/>
                <w:i/>
              </w:rPr>
            </w:pPr>
          </w:p>
        </w:tc>
        <w:tc>
          <w:tcPr>
            <w:tcW w:w="1980" w:type="dxa"/>
            <w:tcBorders>
              <w:top w:val="single" w:sz="4" w:space="0" w:color="auto"/>
              <w:left w:val="nil"/>
              <w:bottom w:val="nil"/>
              <w:right w:val="nil"/>
            </w:tcBorders>
          </w:tcPr>
          <w:p w14:paraId="4745BC46" w14:textId="77777777" w:rsidR="00890981" w:rsidRPr="005939F2" w:rsidRDefault="00890981" w:rsidP="001D6E38">
            <w:pPr>
              <w:tabs>
                <w:tab w:val="left" w:pos="851"/>
              </w:tabs>
              <w:spacing w:after="0"/>
              <w:jc w:val="both"/>
              <w:rPr>
                <w:rFonts w:ascii="Times New Roman" w:hAnsi="Times New Roman" w:cs="Times New Roman"/>
                <w:i/>
              </w:rPr>
            </w:pPr>
            <w:r w:rsidRPr="005939F2">
              <w:rPr>
                <w:rFonts w:ascii="Times New Roman" w:hAnsi="Times New Roman" w:cs="Times New Roman"/>
                <w:i/>
              </w:rPr>
              <w:t xml:space="preserve">       (Parašas)</w:t>
            </w:r>
          </w:p>
        </w:tc>
        <w:tc>
          <w:tcPr>
            <w:tcW w:w="1328" w:type="dxa"/>
          </w:tcPr>
          <w:p w14:paraId="59549ED9" w14:textId="77777777" w:rsidR="00890981" w:rsidRPr="005939F2" w:rsidRDefault="00890981" w:rsidP="001D6E38">
            <w:pPr>
              <w:tabs>
                <w:tab w:val="left" w:pos="851"/>
              </w:tabs>
              <w:spacing w:after="0"/>
              <w:jc w:val="both"/>
              <w:rPr>
                <w:rFonts w:ascii="Times New Roman" w:hAnsi="Times New Roman" w:cs="Times New Roman"/>
                <w:i/>
              </w:rPr>
            </w:pPr>
          </w:p>
        </w:tc>
        <w:tc>
          <w:tcPr>
            <w:tcW w:w="2611" w:type="dxa"/>
            <w:tcBorders>
              <w:top w:val="single" w:sz="4" w:space="0" w:color="auto"/>
              <w:left w:val="nil"/>
              <w:bottom w:val="nil"/>
              <w:right w:val="nil"/>
            </w:tcBorders>
          </w:tcPr>
          <w:p w14:paraId="1E5EC75F" w14:textId="77777777" w:rsidR="00890981" w:rsidRPr="005939F2" w:rsidRDefault="00890981" w:rsidP="00B87232">
            <w:pPr>
              <w:spacing w:after="0"/>
              <w:jc w:val="center"/>
              <w:rPr>
                <w:rFonts w:ascii="Times New Roman" w:hAnsi="Times New Roman" w:cs="Times New Roman"/>
                <w:i/>
              </w:rPr>
            </w:pPr>
            <w:r w:rsidRPr="005939F2">
              <w:rPr>
                <w:rFonts w:ascii="Times New Roman" w:hAnsi="Times New Roman" w:cs="Times New Roman"/>
                <w:i/>
              </w:rPr>
              <w:t>(Vardas ir pavardė)</w:t>
            </w:r>
          </w:p>
        </w:tc>
        <w:tc>
          <w:tcPr>
            <w:tcW w:w="648" w:type="dxa"/>
          </w:tcPr>
          <w:p w14:paraId="35134780" w14:textId="77777777" w:rsidR="00890981" w:rsidRPr="005939F2" w:rsidRDefault="00890981" w:rsidP="001D6E38">
            <w:pPr>
              <w:tabs>
                <w:tab w:val="left" w:pos="851"/>
              </w:tabs>
              <w:spacing w:after="0"/>
              <w:jc w:val="both"/>
              <w:rPr>
                <w:rFonts w:ascii="Times New Roman" w:hAnsi="Times New Roman" w:cs="Times New Roman"/>
                <w:i/>
              </w:rPr>
            </w:pPr>
          </w:p>
        </w:tc>
      </w:tr>
    </w:tbl>
    <w:p w14:paraId="182CBA43" w14:textId="77777777" w:rsidR="00890981" w:rsidRPr="005939F2" w:rsidRDefault="00890981" w:rsidP="00890981">
      <w:pPr>
        <w:pStyle w:val="Patvirtinta"/>
        <w:ind w:left="0" w:firstLine="6480"/>
        <w:jc w:val="right"/>
        <w:rPr>
          <w:rFonts w:ascii="Times New Roman" w:hAnsi="Times New Roman"/>
          <w:noProof/>
          <w:sz w:val="24"/>
          <w:szCs w:val="24"/>
          <w:lang w:val="lt-LT"/>
        </w:rPr>
      </w:pPr>
    </w:p>
    <w:p w14:paraId="06F25C68" w14:textId="77777777" w:rsidR="00890981" w:rsidRPr="005939F2" w:rsidRDefault="00890981" w:rsidP="00890981">
      <w:pPr>
        <w:pStyle w:val="Patvirtinta"/>
        <w:ind w:left="0" w:firstLine="6480"/>
        <w:jc w:val="right"/>
        <w:rPr>
          <w:rFonts w:ascii="Times New Roman" w:hAnsi="Times New Roman"/>
          <w:noProof/>
          <w:sz w:val="24"/>
          <w:szCs w:val="24"/>
          <w:lang w:val="lt-LT"/>
        </w:rPr>
      </w:pPr>
    </w:p>
    <w:p w14:paraId="12773DC7" w14:textId="77777777" w:rsidR="00890981" w:rsidRDefault="00890981" w:rsidP="00890981">
      <w:pPr>
        <w:spacing w:after="0"/>
        <w:rPr>
          <w:rFonts w:cstheme="minorHAnsi"/>
          <w:color w:val="7030A0"/>
        </w:rPr>
      </w:pPr>
      <w:r w:rsidRPr="005939F2">
        <w:rPr>
          <w:rFonts w:ascii="Times New Roman" w:hAnsi="Times New Roman" w:cs="Times New Roman"/>
        </w:rPr>
        <w:br w:type="page"/>
      </w:r>
    </w:p>
    <w:p w14:paraId="0389BD9C" w14:textId="77777777" w:rsidR="00890981" w:rsidRPr="00E66E36" w:rsidRDefault="00890981" w:rsidP="00890981">
      <w:pPr>
        <w:pStyle w:val="Antrat2"/>
        <w:ind w:left="5103"/>
        <w:rPr>
          <w:rFonts w:ascii="Times New Roman" w:eastAsia="Calibri" w:hAnsi="Times New Roman" w:cs="Times New Roman"/>
          <w:color w:val="0070C0"/>
          <w:sz w:val="21"/>
          <w:szCs w:val="21"/>
        </w:rPr>
      </w:pPr>
      <w:bookmarkStart w:id="68" w:name="_Ref39484039"/>
      <w:bookmarkStart w:id="69" w:name="_Ref40278562"/>
      <w:bookmarkStart w:id="70" w:name="_Toc173151548"/>
      <w:r w:rsidRPr="00E66E36">
        <w:rPr>
          <w:rFonts w:ascii="Times New Roman" w:eastAsia="Calibri" w:hAnsi="Times New Roman" w:cs="Times New Roman"/>
          <w:color w:val="0070C0"/>
          <w:sz w:val="21"/>
          <w:szCs w:val="21"/>
        </w:rPr>
        <w:lastRenderedPageBreak/>
        <w:t>Pirkimo sąlygų 7 priedas „Pasiūlymų vertinimo kriterijai ir sąlygos“</w:t>
      </w:r>
      <w:bookmarkEnd w:id="68"/>
      <w:bookmarkEnd w:id="69"/>
      <w:bookmarkEnd w:id="70"/>
    </w:p>
    <w:p w14:paraId="563BB3A1" w14:textId="77777777" w:rsidR="00890981" w:rsidRPr="00F0499F" w:rsidRDefault="00890981" w:rsidP="00890981">
      <w:pPr>
        <w:jc w:val="center"/>
        <w:rPr>
          <w:b/>
          <w:szCs w:val="24"/>
        </w:rPr>
      </w:pPr>
    </w:p>
    <w:p w14:paraId="4B671CE7" w14:textId="692858F5" w:rsidR="00890981" w:rsidRPr="00F15161" w:rsidRDefault="00F15161" w:rsidP="00890981">
      <w:pPr>
        <w:pStyle w:val="Antrat1"/>
        <w:tabs>
          <w:tab w:val="left" w:pos="432"/>
          <w:tab w:val="left" w:pos="567"/>
        </w:tabs>
        <w:spacing w:before="0" w:after="0"/>
        <w:rPr>
          <w:rFonts w:ascii="Times New Roman" w:hAnsi="Times New Roman" w:cs="Times New Roman"/>
          <w:b/>
          <w:bCs/>
          <w:smallCaps/>
          <w:sz w:val="28"/>
          <w:szCs w:val="28"/>
        </w:rPr>
      </w:pPr>
      <w:bookmarkStart w:id="71" w:name="_Toc141098978"/>
      <w:bookmarkStart w:id="72" w:name="_Toc173139928"/>
      <w:bookmarkStart w:id="73" w:name="_Toc173151549"/>
      <w:r w:rsidRPr="00F15161">
        <w:rPr>
          <w:rFonts w:ascii="Times New Roman" w:hAnsi="Times New Roman" w:cs="Times New Roman"/>
          <w:b/>
          <w:bCs/>
          <w:smallCaps/>
          <w:sz w:val="28"/>
          <w:szCs w:val="28"/>
        </w:rPr>
        <w:t>Pasiūlymų vertinimo kriterijai ir sąlygos</w:t>
      </w:r>
      <w:bookmarkEnd w:id="71"/>
      <w:bookmarkEnd w:id="72"/>
      <w:bookmarkEnd w:id="73"/>
      <w:r w:rsidRPr="00F15161">
        <w:rPr>
          <w:rFonts w:ascii="Times New Roman" w:hAnsi="Times New Roman" w:cs="Times New Roman"/>
          <w:b/>
          <w:bCs/>
          <w:smallCaps/>
          <w:sz w:val="28"/>
          <w:szCs w:val="28"/>
        </w:rPr>
        <w:t xml:space="preserve"> </w:t>
      </w:r>
      <w:r w:rsidR="00890981" w:rsidRPr="00F15161">
        <w:rPr>
          <w:rFonts w:ascii="Times New Roman" w:hAnsi="Times New Roman" w:cs="Times New Roman"/>
          <w:b/>
          <w:bCs/>
          <w:smallCaps/>
          <w:sz w:val="28"/>
          <w:szCs w:val="28"/>
        </w:rPr>
        <w:t xml:space="preserve"> </w:t>
      </w:r>
    </w:p>
    <w:p w14:paraId="4DCC9598" w14:textId="77777777" w:rsidR="00890981" w:rsidRPr="00932654" w:rsidRDefault="00890981" w:rsidP="00890981"/>
    <w:p w14:paraId="3C93D397" w14:textId="77777777" w:rsidR="00890981" w:rsidRPr="005939F2" w:rsidRDefault="00890981" w:rsidP="00890981">
      <w:pPr>
        <w:widowControl w:val="0"/>
        <w:tabs>
          <w:tab w:val="left" w:pos="142"/>
          <w:tab w:val="left" w:pos="9923"/>
        </w:tabs>
        <w:ind w:right="-82" w:firstLine="720"/>
        <w:jc w:val="both"/>
        <w:outlineLvl w:val="2"/>
        <w:rPr>
          <w:rFonts w:ascii="Times New Roman" w:hAnsi="Times New Roman" w:cs="Times New Roman"/>
          <w:bCs/>
          <w:szCs w:val="24"/>
        </w:rPr>
      </w:pPr>
      <w:bookmarkStart w:id="74" w:name="_Toc141098979"/>
      <w:bookmarkStart w:id="75" w:name="_Toc173139929"/>
      <w:bookmarkStart w:id="76" w:name="_Toc173151550"/>
      <w:r w:rsidRPr="00971110">
        <w:rPr>
          <w:bCs/>
          <w:szCs w:val="24"/>
        </w:rPr>
        <w:t>1</w:t>
      </w:r>
      <w:r w:rsidRPr="005939F2">
        <w:rPr>
          <w:rFonts w:ascii="Times New Roman" w:hAnsi="Times New Roman" w:cs="Times New Roman"/>
          <w:bCs/>
          <w:szCs w:val="24"/>
        </w:rPr>
        <w:t>.</w:t>
      </w:r>
      <w:r w:rsidRPr="005939F2">
        <w:rPr>
          <w:rFonts w:ascii="Times New Roman" w:hAnsi="Times New Roman" w:cs="Times New Roman"/>
          <w:szCs w:val="24"/>
        </w:rPr>
        <w:t xml:space="preserve"> Perkančioji organizacija ekonomiškai naudingiausią pasiūlymą išrenka pagal </w:t>
      </w:r>
      <w:r w:rsidRPr="005939F2">
        <w:rPr>
          <w:rFonts w:ascii="Times New Roman" w:hAnsi="Times New Roman" w:cs="Times New Roman"/>
          <w:b/>
          <w:szCs w:val="24"/>
        </w:rPr>
        <w:t>kainos ir kokybės santykį</w:t>
      </w:r>
      <w:r w:rsidRPr="005939F2">
        <w:rPr>
          <w:rFonts w:ascii="Times New Roman" w:hAnsi="Times New Roman" w:cs="Times New Roman"/>
          <w:szCs w:val="24"/>
        </w:rPr>
        <w:t>, taikant pasiūlymo vertinimo kriterijus ir tvarką nurodytą šiame skyriuje.</w:t>
      </w:r>
      <w:bookmarkEnd w:id="74"/>
      <w:bookmarkEnd w:id="75"/>
      <w:bookmarkEnd w:id="76"/>
    </w:p>
    <w:p w14:paraId="0E292CDD" w14:textId="77777777" w:rsidR="00890981" w:rsidRPr="005939F2" w:rsidRDefault="00890981" w:rsidP="00890981">
      <w:pPr>
        <w:widowControl w:val="0"/>
        <w:tabs>
          <w:tab w:val="left" w:pos="142"/>
          <w:tab w:val="left" w:pos="9923"/>
        </w:tabs>
        <w:ind w:right="-82" w:firstLine="720"/>
        <w:jc w:val="both"/>
        <w:outlineLvl w:val="2"/>
        <w:rPr>
          <w:rFonts w:ascii="Times New Roman" w:hAnsi="Times New Roman" w:cs="Times New Roman"/>
          <w:spacing w:val="-4"/>
          <w:szCs w:val="24"/>
        </w:rPr>
      </w:pPr>
      <w:bookmarkStart w:id="77" w:name="_Toc141098980"/>
      <w:bookmarkStart w:id="78" w:name="_Toc173139930"/>
      <w:bookmarkStart w:id="79" w:name="_Toc173151551"/>
      <w:r w:rsidRPr="005939F2">
        <w:rPr>
          <w:rFonts w:ascii="Times New Roman" w:hAnsi="Times New Roman" w:cs="Times New Roman"/>
          <w:bCs/>
          <w:szCs w:val="24"/>
        </w:rPr>
        <w:t>2. Pasiūlymuose nurodytos kainos vertinamos eurais.</w:t>
      </w:r>
      <w:r w:rsidRPr="005939F2">
        <w:rPr>
          <w:rFonts w:ascii="Times New Roman" w:hAnsi="Times New Roman" w:cs="Times New Roman"/>
          <w:szCs w:val="24"/>
        </w:rPr>
        <w:t xml:space="preserve"> </w:t>
      </w:r>
      <w:r w:rsidRPr="005939F2">
        <w:rPr>
          <w:rFonts w:ascii="Times New Roman" w:hAnsi="Times New Roman" w:cs="Times New Roman"/>
          <w:bCs/>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5939F2">
        <w:rPr>
          <w:rFonts w:ascii="Times New Roman" w:hAnsi="Times New Roman" w:cs="Times New Roman"/>
          <w:spacing w:val="-4"/>
          <w:szCs w:val="24"/>
        </w:rPr>
        <w:t>.</w:t>
      </w:r>
      <w:bookmarkEnd w:id="77"/>
      <w:bookmarkEnd w:id="78"/>
      <w:bookmarkEnd w:id="79"/>
    </w:p>
    <w:p w14:paraId="5CAAC811" w14:textId="77777777" w:rsidR="00890981" w:rsidRDefault="00890981" w:rsidP="00890981">
      <w:pPr>
        <w:tabs>
          <w:tab w:val="left" w:pos="1276"/>
        </w:tabs>
        <w:ind w:firstLine="709"/>
        <w:jc w:val="both"/>
        <w:rPr>
          <w:rFonts w:ascii="Times New Roman" w:hAnsi="Times New Roman" w:cs="Times New Roman"/>
          <w:szCs w:val="24"/>
        </w:rPr>
      </w:pPr>
      <w:r w:rsidRPr="005939F2">
        <w:rPr>
          <w:rFonts w:ascii="Times New Roman" w:hAnsi="Times New Roman" w:cs="Times New Roman"/>
          <w:szCs w:val="24"/>
        </w:rPr>
        <w:t>3. Ekonomiškai naudingiausias pasiūlymas bus išrenkamas pagal šiuos vertinimo kriterijus:</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4"/>
        <w:gridCol w:w="2151"/>
        <w:gridCol w:w="1723"/>
      </w:tblGrid>
      <w:tr w:rsidR="00890981" w:rsidRPr="005939F2" w14:paraId="6AAFCFDA" w14:textId="77777777" w:rsidTr="00FC4662">
        <w:trPr>
          <w:cantSplit/>
          <w:trHeight w:val="988"/>
        </w:trPr>
        <w:tc>
          <w:tcPr>
            <w:tcW w:w="412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6EA24A" w14:textId="77777777" w:rsidR="00890981" w:rsidRPr="005939F2" w:rsidRDefault="00890981" w:rsidP="001D6E38">
            <w:pPr>
              <w:tabs>
                <w:tab w:val="left" w:pos="0"/>
                <w:tab w:val="left" w:pos="567"/>
                <w:tab w:val="left" w:pos="851"/>
                <w:tab w:val="left" w:pos="2977"/>
              </w:tabs>
              <w:ind w:firstLine="709"/>
              <w:jc w:val="center"/>
              <w:rPr>
                <w:rFonts w:ascii="Times New Roman" w:hAnsi="Times New Roman" w:cs="Times New Roman"/>
                <w:b/>
                <w:bCs/>
                <w:iCs/>
                <w:szCs w:val="24"/>
              </w:rPr>
            </w:pPr>
            <w:r w:rsidRPr="005939F2">
              <w:rPr>
                <w:rFonts w:ascii="Times New Roman" w:hAnsi="Times New Roman" w:cs="Times New Roman"/>
                <w:b/>
                <w:bCs/>
                <w:iCs/>
                <w:szCs w:val="24"/>
              </w:rPr>
              <w:t>Vertinimo kriterijai</w:t>
            </w:r>
          </w:p>
        </w:tc>
        <w:tc>
          <w:tcPr>
            <w:tcW w:w="874" w:type="pct"/>
            <w:tcBorders>
              <w:top w:val="single" w:sz="4" w:space="0" w:color="auto"/>
              <w:left w:val="single" w:sz="4" w:space="0" w:color="auto"/>
              <w:bottom w:val="single" w:sz="4" w:space="0" w:color="auto"/>
              <w:right w:val="single" w:sz="4" w:space="0" w:color="auto"/>
            </w:tcBorders>
            <w:shd w:val="clear" w:color="auto" w:fill="D9D9D9"/>
            <w:vAlign w:val="center"/>
          </w:tcPr>
          <w:p w14:paraId="5754C8FF" w14:textId="77777777" w:rsidR="00890981" w:rsidRPr="005939F2" w:rsidRDefault="00890981" w:rsidP="001D6E38">
            <w:pPr>
              <w:tabs>
                <w:tab w:val="left" w:pos="0"/>
                <w:tab w:val="left" w:pos="567"/>
                <w:tab w:val="left" w:pos="851"/>
                <w:tab w:val="left" w:pos="2977"/>
              </w:tabs>
              <w:jc w:val="both"/>
              <w:rPr>
                <w:rFonts w:ascii="Times New Roman" w:hAnsi="Times New Roman" w:cs="Times New Roman"/>
                <w:b/>
                <w:bCs/>
                <w:iCs/>
                <w:szCs w:val="24"/>
              </w:rPr>
            </w:pPr>
            <w:r w:rsidRPr="005939F2">
              <w:rPr>
                <w:rFonts w:ascii="Times New Roman" w:hAnsi="Times New Roman" w:cs="Times New Roman"/>
                <w:b/>
                <w:bCs/>
                <w:iCs/>
                <w:szCs w:val="24"/>
              </w:rPr>
              <w:t>Lyginamasis svoris ekonominio naudingumo įvertinime</w:t>
            </w:r>
          </w:p>
        </w:tc>
      </w:tr>
      <w:tr w:rsidR="00890981" w:rsidRPr="005939F2" w14:paraId="7D4AE551" w14:textId="77777777" w:rsidTr="00FC4662">
        <w:trPr>
          <w:cantSplit/>
          <w:trHeight w:val="289"/>
        </w:trPr>
        <w:tc>
          <w:tcPr>
            <w:tcW w:w="4126" w:type="pct"/>
            <w:gridSpan w:val="2"/>
            <w:tcBorders>
              <w:top w:val="single" w:sz="4" w:space="0" w:color="auto"/>
              <w:left w:val="single" w:sz="4" w:space="0" w:color="auto"/>
              <w:bottom w:val="single" w:sz="4" w:space="0" w:color="auto"/>
              <w:right w:val="single" w:sz="4" w:space="0" w:color="auto"/>
            </w:tcBorders>
            <w:shd w:val="clear" w:color="auto" w:fill="F3F3F3"/>
          </w:tcPr>
          <w:p w14:paraId="75C5C9A4" w14:textId="77777777" w:rsidR="00890981" w:rsidRPr="005939F2" w:rsidRDefault="00890981" w:rsidP="001D6E38">
            <w:pPr>
              <w:tabs>
                <w:tab w:val="left" w:pos="0"/>
                <w:tab w:val="left" w:pos="567"/>
                <w:tab w:val="left" w:pos="851"/>
                <w:tab w:val="left" w:pos="2977"/>
              </w:tabs>
              <w:ind w:firstLine="709"/>
              <w:jc w:val="both"/>
              <w:rPr>
                <w:rFonts w:ascii="Times New Roman" w:hAnsi="Times New Roman" w:cs="Times New Roman"/>
                <w:b/>
                <w:bCs/>
                <w:iCs/>
                <w:szCs w:val="24"/>
              </w:rPr>
            </w:pPr>
            <w:r w:rsidRPr="005939F2">
              <w:rPr>
                <w:rFonts w:ascii="Times New Roman" w:hAnsi="Times New Roman" w:cs="Times New Roman"/>
                <w:b/>
                <w:bCs/>
                <w:iCs/>
                <w:szCs w:val="24"/>
              </w:rPr>
              <w:t>1. Pasiūlymo kaina (C)</w:t>
            </w:r>
          </w:p>
        </w:tc>
        <w:tc>
          <w:tcPr>
            <w:tcW w:w="874" w:type="pct"/>
            <w:tcBorders>
              <w:top w:val="single" w:sz="4" w:space="0" w:color="auto"/>
              <w:left w:val="single" w:sz="4" w:space="0" w:color="auto"/>
              <w:bottom w:val="single" w:sz="4" w:space="0" w:color="auto"/>
              <w:right w:val="single" w:sz="4" w:space="0" w:color="auto"/>
            </w:tcBorders>
            <w:shd w:val="clear" w:color="auto" w:fill="FFFFFF"/>
            <w:vAlign w:val="center"/>
          </w:tcPr>
          <w:p w14:paraId="3FD5848D" w14:textId="5E76F80F" w:rsidR="00890981" w:rsidRPr="005939F2" w:rsidRDefault="00890981" w:rsidP="001D6E38">
            <w:pPr>
              <w:tabs>
                <w:tab w:val="left" w:pos="0"/>
                <w:tab w:val="left" w:pos="567"/>
                <w:tab w:val="left" w:pos="851"/>
                <w:tab w:val="left" w:pos="2977"/>
              </w:tabs>
              <w:jc w:val="center"/>
              <w:rPr>
                <w:rFonts w:ascii="Times New Roman" w:hAnsi="Times New Roman" w:cs="Times New Roman"/>
                <w:b/>
                <w:bCs/>
                <w:iCs/>
                <w:szCs w:val="24"/>
              </w:rPr>
            </w:pPr>
            <w:r w:rsidRPr="005939F2">
              <w:rPr>
                <w:rFonts w:ascii="Times New Roman" w:hAnsi="Times New Roman" w:cs="Times New Roman"/>
                <w:b/>
                <w:bCs/>
                <w:iCs/>
                <w:szCs w:val="24"/>
              </w:rPr>
              <w:t xml:space="preserve">X= </w:t>
            </w:r>
            <w:r w:rsidR="00D9329C">
              <w:rPr>
                <w:rFonts w:ascii="Times New Roman" w:hAnsi="Times New Roman" w:cs="Times New Roman"/>
                <w:b/>
                <w:bCs/>
                <w:iCs/>
                <w:szCs w:val="24"/>
              </w:rPr>
              <w:t>3</w:t>
            </w:r>
            <w:r w:rsidRPr="005939F2">
              <w:rPr>
                <w:rFonts w:ascii="Times New Roman" w:hAnsi="Times New Roman" w:cs="Times New Roman"/>
                <w:b/>
                <w:bCs/>
                <w:iCs/>
                <w:szCs w:val="24"/>
              </w:rPr>
              <w:t>0</w:t>
            </w:r>
          </w:p>
        </w:tc>
      </w:tr>
      <w:tr w:rsidR="00890981" w:rsidRPr="005939F2" w14:paraId="70D7AC8D" w14:textId="77777777" w:rsidTr="00FC4662">
        <w:trPr>
          <w:cantSplit/>
          <w:trHeight w:val="127"/>
        </w:trPr>
        <w:tc>
          <w:tcPr>
            <w:tcW w:w="4126" w:type="pct"/>
            <w:gridSpan w:val="2"/>
            <w:tcBorders>
              <w:top w:val="single" w:sz="4" w:space="0" w:color="auto"/>
              <w:left w:val="single" w:sz="4" w:space="0" w:color="auto"/>
              <w:bottom w:val="single" w:sz="4" w:space="0" w:color="auto"/>
              <w:right w:val="single" w:sz="4" w:space="0" w:color="auto"/>
            </w:tcBorders>
            <w:shd w:val="clear" w:color="auto" w:fill="F3F3F3"/>
          </w:tcPr>
          <w:p w14:paraId="3D4C5B4C" w14:textId="77777777" w:rsidR="00890981" w:rsidRPr="005939F2" w:rsidRDefault="00890981" w:rsidP="001D6E38">
            <w:pPr>
              <w:tabs>
                <w:tab w:val="left" w:pos="0"/>
                <w:tab w:val="left" w:pos="567"/>
                <w:tab w:val="left" w:pos="851"/>
                <w:tab w:val="left" w:pos="2977"/>
              </w:tabs>
              <w:ind w:firstLine="709"/>
              <w:jc w:val="both"/>
              <w:rPr>
                <w:rFonts w:ascii="Times New Roman" w:hAnsi="Times New Roman" w:cs="Times New Roman"/>
                <w:b/>
                <w:bCs/>
                <w:iCs/>
                <w:szCs w:val="24"/>
              </w:rPr>
            </w:pPr>
            <w:r w:rsidRPr="005939F2">
              <w:rPr>
                <w:rFonts w:ascii="Times New Roman" w:hAnsi="Times New Roman" w:cs="Times New Roman"/>
                <w:b/>
                <w:bCs/>
                <w:iCs/>
                <w:szCs w:val="24"/>
              </w:rPr>
              <w:t>2. Kokybė (T)</w:t>
            </w:r>
            <w:r w:rsidRPr="005939F2">
              <w:rPr>
                <w:rFonts w:ascii="Times New Roman" w:hAnsi="Times New Roman" w:cs="Times New Roman"/>
                <w:bCs/>
                <w:iCs/>
                <w:szCs w:val="24"/>
              </w:rPr>
              <w:t>:</w:t>
            </w:r>
          </w:p>
        </w:tc>
        <w:tc>
          <w:tcPr>
            <w:tcW w:w="874" w:type="pct"/>
            <w:vMerge w:val="restart"/>
            <w:tcBorders>
              <w:top w:val="single" w:sz="4" w:space="0" w:color="auto"/>
              <w:left w:val="single" w:sz="4" w:space="0" w:color="auto"/>
              <w:right w:val="single" w:sz="4" w:space="0" w:color="auto"/>
            </w:tcBorders>
            <w:vAlign w:val="center"/>
          </w:tcPr>
          <w:p w14:paraId="35574AA7" w14:textId="39656C0B" w:rsidR="00890981" w:rsidRPr="005939F2" w:rsidRDefault="00890981" w:rsidP="001D6E38">
            <w:pPr>
              <w:tabs>
                <w:tab w:val="left" w:pos="0"/>
                <w:tab w:val="left" w:pos="567"/>
                <w:tab w:val="left" w:pos="851"/>
                <w:tab w:val="left" w:pos="2977"/>
              </w:tabs>
              <w:jc w:val="center"/>
              <w:rPr>
                <w:rFonts w:ascii="Times New Roman" w:hAnsi="Times New Roman" w:cs="Times New Roman"/>
                <w:b/>
                <w:bCs/>
                <w:iCs/>
                <w:szCs w:val="24"/>
              </w:rPr>
            </w:pPr>
            <w:r w:rsidRPr="005939F2">
              <w:rPr>
                <w:rFonts w:ascii="Times New Roman" w:hAnsi="Times New Roman" w:cs="Times New Roman"/>
                <w:b/>
                <w:bCs/>
                <w:iCs/>
                <w:szCs w:val="24"/>
              </w:rPr>
              <w:t>Y</w:t>
            </w:r>
            <w:r w:rsidRPr="005939F2">
              <w:rPr>
                <w:rFonts w:ascii="Times New Roman" w:hAnsi="Times New Roman" w:cs="Times New Roman"/>
                <w:b/>
                <w:bCs/>
                <w:iCs/>
                <w:szCs w:val="24"/>
                <w:vertAlign w:val="subscript"/>
              </w:rPr>
              <w:t xml:space="preserve"> </w:t>
            </w:r>
            <w:r w:rsidRPr="005939F2">
              <w:rPr>
                <w:rFonts w:ascii="Times New Roman" w:hAnsi="Times New Roman" w:cs="Times New Roman"/>
                <w:b/>
                <w:bCs/>
                <w:iCs/>
                <w:szCs w:val="24"/>
              </w:rPr>
              <w:t xml:space="preserve">= </w:t>
            </w:r>
            <w:r w:rsidR="00D9329C">
              <w:rPr>
                <w:rFonts w:ascii="Times New Roman" w:hAnsi="Times New Roman" w:cs="Times New Roman"/>
                <w:b/>
                <w:bCs/>
                <w:iCs/>
                <w:szCs w:val="24"/>
              </w:rPr>
              <w:t>7</w:t>
            </w:r>
            <w:r w:rsidRPr="005939F2">
              <w:rPr>
                <w:rFonts w:ascii="Times New Roman" w:hAnsi="Times New Roman" w:cs="Times New Roman"/>
                <w:b/>
                <w:bCs/>
                <w:iCs/>
                <w:szCs w:val="24"/>
              </w:rPr>
              <w:t>0</w:t>
            </w:r>
          </w:p>
        </w:tc>
      </w:tr>
      <w:tr w:rsidR="00890981" w:rsidRPr="005939F2" w14:paraId="292C539B" w14:textId="77777777" w:rsidTr="00FC4662">
        <w:trPr>
          <w:cantSplit/>
        </w:trPr>
        <w:tc>
          <w:tcPr>
            <w:tcW w:w="3035" w:type="pct"/>
            <w:tcBorders>
              <w:top w:val="single" w:sz="4" w:space="0" w:color="auto"/>
              <w:left w:val="single" w:sz="4" w:space="0" w:color="auto"/>
              <w:bottom w:val="single" w:sz="4" w:space="0" w:color="auto"/>
              <w:right w:val="single" w:sz="4" w:space="0" w:color="auto"/>
            </w:tcBorders>
            <w:vAlign w:val="center"/>
          </w:tcPr>
          <w:p w14:paraId="1D038CCB" w14:textId="77777777" w:rsidR="00890981" w:rsidRPr="005939F2" w:rsidRDefault="00890981" w:rsidP="001D6E38">
            <w:pPr>
              <w:tabs>
                <w:tab w:val="left" w:pos="0"/>
                <w:tab w:val="left" w:pos="567"/>
                <w:tab w:val="left" w:pos="851"/>
                <w:tab w:val="left" w:pos="2977"/>
              </w:tabs>
              <w:ind w:firstLine="709"/>
              <w:jc w:val="center"/>
              <w:rPr>
                <w:rFonts w:ascii="Times New Roman" w:hAnsi="Times New Roman" w:cs="Times New Roman"/>
                <w:bCs/>
                <w:iCs/>
                <w:szCs w:val="24"/>
              </w:rPr>
            </w:pPr>
            <w:r w:rsidRPr="005939F2">
              <w:rPr>
                <w:rFonts w:ascii="Times New Roman" w:hAnsi="Times New Roman" w:cs="Times New Roman"/>
                <w:bCs/>
                <w:iCs/>
                <w:szCs w:val="24"/>
              </w:rPr>
              <w:t>Vertinimo kriterijaus parametras</w:t>
            </w:r>
          </w:p>
        </w:tc>
        <w:tc>
          <w:tcPr>
            <w:tcW w:w="1091" w:type="pct"/>
            <w:tcBorders>
              <w:top w:val="single" w:sz="4" w:space="0" w:color="auto"/>
              <w:left w:val="single" w:sz="4" w:space="0" w:color="auto"/>
              <w:bottom w:val="single" w:sz="4" w:space="0" w:color="auto"/>
              <w:right w:val="single" w:sz="4" w:space="0" w:color="auto"/>
            </w:tcBorders>
          </w:tcPr>
          <w:p w14:paraId="2C3D0D0E" w14:textId="77777777" w:rsidR="00890981" w:rsidRPr="005939F2" w:rsidRDefault="00890981" w:rsidP="001D6E38">
            <w:pPr>
              <w:tabs>
                <w:tab w:val="left" w:pos="0"/>
                <w:tab w:val="left" w:pos="567"/>
                <w:tab w:val="left" w:pos="851"/>
                <w:tab w:val="left" w:pos="2977"/>
              </w:tabs>
              <w:jc w:val="center"/>
              <w:rPr>
                <w:rFonts w:ascii="Times New Roman" w:hAnsi="Times New Roman" w:cs="Times New Roman"/>
                <w:bCs/>
                <w:iCs/>
                <w:szCs w:val="24"/>
              </w:rPr>
            </w:pPr>
          </w:p>
        </w:tc>
        <w:tc>
          <w:tcPr>
            <w:tcW w:w="874" w:type="pct"/>
            <w:vMerge/>
            <w:tcBorders>
              <w:left w:val="single" w:sz="4" w:space="0" w:color="auto"/>
              <w:right w:val="single" w:sz="4" w:space="0" w:color="auto"/>
            </w:tcBorders>
            <w:vAlign w:val="center"/>
          </w:tcPr>
          <w:p w14:paraId="3D2AAC9A" w14:textId="77777777" w:rsidR="00890981" w:rsidRPr="005939F2" w:rsidRDefault="00890981" w:rsidP="001D6E38">
            <w:pPr>
              <w:tabs>
                <w:tab w:val="left" w:pos="0"/>
                <w:tab w:val="left" w:pos="567"/>
                <w:tab w:val="left" w:pos="851"/>
                <w:tab w:val="left" w:pos="2977"/>
              </w:tabs>
              <w:ind w:firstLine="709"/>
              <w:jc w:val="both"/>
              <w:rPr>
                <w:rFonts w:ascii="Times New Roman" w:hAnsi="Times New Roman" w:cs="Times New Roman"/>
                <w:b/>
                <w:bCs/>
                <w:iCs/>
                <w:szCs w:val="24"/>
              </w:rPr>
            </w:pPr>
          </w:p>
        </w:tc>
      </w:tr>
      <w:tr w:rsidR="00890981" w:rsidRPr="005939F2" w14:paraId="188B7F28" w14:textId="77777777" w:rsidTr="00FC4662">
        <w:trPr>
          <w:cantSplit/>
        </w:trPr>
        <w:tc>
          <w:tcPr>
            <w:tcW w:w="3035" w:type="pct"/>
            <w:tcBorders>
              <w:top w:val="single" w:sz="4" w:space="0" w:color="auto"/>
              <w:left w:val="single" w:sz="4" w:space="0" w:color="auto"/>
              <w:bottom w:val="single" w:sz="4" w:space="0" w:color="auto"/>
              <w:right w:val="single" w:sz="4" w:space="0" w:color="auto"/>
            </w:tcBorders>
          </w:tcPr>
          <w:p w14:paraId="24903BF9" w14:textId="39507B14" w:rsidR="00890981" w:rsidRPr="005939F2" w:rsidRDefault="00890981" w:rsidP="001D6E38">
            <w:pPr>
              <w:tabs>
                <w:tab w:val="left" w:pos="0"/>
                <w:tab w:val="left" w:pos="567"/>
                <w:tab w:val="left" w:pos="851"/>
                <w:tab w:val="left" w:pos="2977"/>
              </w:tabs>
              <w:jc w:val="both"/>
              <w:rPr>
                <w:rFonts w:ascii="Times New Roman" w:hAnsi="Times New Roman" w:cs="Times New Roman"/>
                <w:b/>
                <w:bCs/>
                <w:iCs/>
                <w:szCs w:val="24"/>
              </w:rPr>
            </w:pPr>
            <w:r w:rsidRPr="005939F2">
              <w:rPr>
                <w:rFonts w:ascii="Times New Roman" w:hAnsi="Times New Roman" w:cs="Times New Roman"/>
                <w:bCs/>
                <w:iCs/>
                <w:szCs w:val="24"/>
              </w:rPr>
              <w:t xml:space="preserve">Idėjos originalumas, unikalumas, organiškas ir estetiškas puošybinių elementų stiliaus suradimas, stilistikos nuoseklumas, </w:t>
            </w:r>
            <w:r w:rsidR="00020CE3" w:rsidRPr="005939F2">
              <w:rPr>
                <w:rFonts w:ascii="Times New Roman" w:hAnsi="Times New Roman" w:cs="Times New Roman"/>
                <w:bCs/>
                <w:iCs/>
                <w:szCs w:val="24"/>
              </w:rPr>
              <w:t>unikalumas</w:t>
            </w:r>
            <w:r w:rsidR="00020CE3">
              <w:rPr>
                <w:rFonts w:ascii="Times New Roman" w:hAnsi="Times New Roman" w:cs="Times New Roman"/>
                <w:bCs/>
                <w:iCs/>
                <w:szCs w:val="24"/>
              </w:rPr>
              <w:t xml:space="preserve">, </w:t>
            </w:r>
            <w:r w:rsidR="00020CE3" w:rsidRPr="005939F2">
              <w:rPr>
                <w:rFonts w:ascii="Times New Roman" w:hAnsi="Times New Roman" w:cs="Times New Roman"/>
                <w:bCs/>
                <w:iCs/>
                <w:szCs w:val="24"/>
              </w:rPr>
              <w:t xml:space="preserve"> išskirtinumas,</w:t>
            </w:r>
            <w:r w:rsidR="00020CE3">
              <w:rPr>
                <w:rFonts w:ascii="Times New Roman" w:hAnsi="Times New Roman" w:cs="Times New Roman"/>
                <w:bCs/>
                <w:iCs/>
                <w:szCs w:val="24"/>
              </w:rPr>
              <w:t xml:space="preserve"> </w:t>
            </w:r>
            <w:r w:rsidR="00020CE3" w:rsidRPr="005939F2">
              <w:rPr>
                <w:rFonts w:ascii="Times New Roman" w:hAnsi="Times New Roman" w:cs="Times New Roman"/>
                <w:bCs/>
                <w:iCs/>
                <w:szCs w:val="24"/>
              </w:rPr>
              <w:t>koncepcijos kūrybiškumas,</w:t>
            </w:r>
            <w:r w:rsidR="00020CE3">
              <w:rPr>
                <w:rFonts w:ascii="Times New Roman" w:hAnsi="Times New Roman" w:cs="Times New Roman"/>
                <w:bCs/>
                <w:iCs/>
                <w:szCs w:val="24"/>
              </w:rPr>
              <w:t xml:space="preserve"> </w:t>
            </w:r>
            <w:r w:rsidR="00020CE3" w:rsidRPr="005939F2">
              <w:rPr>
                <w:rFonts w:ascii="Times New Roman" w:hAnsi="Times New Roman" w:cs="Times New Roman"/>
                <w:bCs/>
                <w:iCs/>
                <w:szCs w:val="24"/>
              </w:rPr>
              <w:t>pateikimo kompleksiškumas,</w:t>
            </w:r>
            <w:r w:rsidR="00020CE3">
              <w:rPr>
                <w:rFonts w:ascii="Times New Roman" w:hAnsi="Times New Roman" w:cs="Times New Roman"/>
                <w:bCs/>
                <w:iCs/>
                <w:szCs w:val="24"/>
              </w:rPr>
              <w:t xml:space="preserve"> </w:t>
            </w:r>
            <w:r w:rsidR="00020CE3" w:rsidRPr="005939F2">
              <w:rPr>
                <w:rFonts w:ascii="Times New Roman" w:hAnsi="Times New Roman" w:cs="Times New Roman"/>
                <w:bCs/>
                <w:iCs/>
                <w:szCs w:val="24"/>
              </w:rPr>
              <w:t xml:space="preserve">naujovių panaudojimas, </w:t>
            </w:r>
            <w:r w:rsidRPr="005939F2">
              <w:rPr>
                <w:rFonts w:ascii="Times New Roman" w:hAnsi="Times New Roman" w:cs="Times New Roman"/>
                <w:bCs/>
                <w:iCs/>
                <w:szCs w:val="24"/>
              </w:rPr>
              <w:t xml:space="preserve">puošybinių </w:t>
            </w:r>
            <w:r w:rsidR="00020CE3" w:rsidRPr="005939F2">
              <w:rPr>
                <w:rFonts w:ascii="Times New Roman" w:hAnsi="Times New Roman" w:cs="Times New Roman"/>
                <w:bCs/>
                <w:iCs/>
                <w:szCs w:val="24"/>
              </w:rPr>
              <w:t xml:space="preserve">objektų ir aplinkos dermė, </w:t>
            </w:r>
            <w:r w:rsidRPr="005939F2">
              <w:rPr>
                <w:rFonts w:ascii="Times New Roman" w:hAnsi="Times New Roman" w:cs="Times New Roman"/>
                <w:bCs/>
                <w:iCs/>
                <w:szCs w:val="24"/>
              </w:rPr>
              <w:t xml:space="preserve">jų išdėstymas teritorijoje, puošimo elementų kokybiškumas, medžiagų patvarumas, konstrukciniai sprendiniai </w:t>
            </w:r>
            <w:r w:rsidRPr="005939F2">
              <w:rPr>
                <w:rFonts w:ascii="Times New Roman" w:hAnsi="Times New Roman" w:cs="Times New Roman"/>
                <w:b/>
                <w:bCs/>
                <w:iCs/>
                <w:szCs w:val="24"/>
              </w:rPr>
              <w:t>(P)</w:t>
            </w:r>
          </w:p>
        </w:tc>
        <w:tc>
          <w:tcPr>
            <w:tcW w:w="1091" w:type="pct"/>
            <w:tcBorders>
              <w:top w:val="single" w:sz="4" w:space="0" w:color="auto"/>
              <w:left w:val="single" w:sz="4" w:space="0" w:color="auto"/>
              <w:bottom w:val="single" w:sz="4" w:space="0" w:color="auto"/>
              <w:right w:val="single" w:sz="4" w:space="0" w:color="auto"/>
            </w:tcBorders>
          </w:tcPr>
          <w:p w14:paraId="4C59910E" w14:textId="77777777" w:rsidR="00890981" w:rsidRPr="005939F2" w:rsidRDefault="00890981" w:rsidP="001D6E38">
            <w:pPr>
              <w:tabs>
                <w:tab w:val="left" w:pos="0"/>
                <w:tab w:val="left" w:pos="567"/>
                <w:tab w:val="left" w:pos="851"/>
                <w:tab w:val="left" w:pos="2977"/>
              </w:tabs>
              <w:ind w:firstLine="709"/>
              <w:jc w:val="both"/>
              <w:rPr>
                <w:rFonts w:ascii="Times New Roman" w:hAnsi="Times New Roman" w:cs="Times New Roman"/>
                <w:b/>
                <w:bCs/>
                <w:iCs/>
                <w:szCs w:val="24"/>
              </w:rPr>
            </w:pPr>
          </w:p>
          <w:p w14:paraId="231E9882" w14:textId="77777777" w:rsidR="00890981" w:rsidRPr="005939F2" w:rsidRDefault="00890981" w:rsidP="001D6E38">
            <w:pPr>
              <w:tabs>
                <w:tab w:val="left" w:pos="0"/>
                <w:tab w:val="left" w:pos="567"/>
                <w:tab w:val="left" w:pos="851"/>
                <w:tab w:val="left" w:pos="2977"/>
              </w:tabs>
              <w:ind w:firstLine="709"/>
              <w:jc w:val="both"/>
              <w:rPr>
                <w:rFonts w:ascii="Times New Roman" w:hAnsi="Times New Roman" w:cs="Times New Roman"/>
                <w:b/>
                <w:bCs/>
                <w:iCs/>
                <w:szCs w:val="24"/>
              </w:rPr>
            </w:pPr>
          </w:p>
          <w:p w14:paraId="67CD8592" w14:textId="77777777" w:rsidR="00890981" w:rsidRPr="005939F2" w:rsidRDefault="00890981" w:rsidP="001D6E38">
            <w:pPr>
              <w:tabs>
                <w:tab w:val="left" w:pos="0"/>
                <w:tab w:val="left" w:pos="567"/>
                <w:tab w:val="left" w:pos="851"/>
                <w:tab w:val="left" w:pos="2977"/>
              </w:tabs>
              <w:ind w:firstLine="34"/>
              <w:jc w:val="center"/>
              <w:rPr>
                <w:rFonts w:ascii="Times New Roman" w:hAnsi="Times New Roman" w:cs="Times New Roman"/>
                <w:b/>
                <w:bCs/>
                <w:iCs/>
                <w:szCs w:val="24"/>
              </w:rPr>
            </w:pPr>
            <w:r w:rsidRPr="005939F2">
              <w:rPr>
                <w:rFonts w:ascii="Times New Roman" w:hAnsi="Times New Roman" w:cs="Times New Roman"/>
                <w:b/>
                <w:bCs/>
                <w:iCs/>
                <w:szCs w:val="24"/>
              </w:rPr>
              <w:t>R</w:t>
            </w:r>
            <w:r w:rsidRPr="005939F2">
              <w:rPr>
                <w:rFonts w:ascii="Times New Roman" w:hAnsi="Times New Roman" w:cs="Times New Roman"/>
                <w:b/>
                <w:bCs/>
                <w:iCs/>
                <w:szCs w:val="24"/>
                <w:vertAlign w:val="subscript"/>
              </w:rPr>
              <w:t>max</w:t>
            </w:r>
            <w:r w:rsidRPr="005939F2">
              <w:rPr>
                <w:rFonts w:ascii="Times New Roman" w:hAnsi="Times New Roman" w:cs="Times New Roman"/>
                <w:b/>
                <w:bCs/>
                <w:iCs/>
                <w:szCs w:val="24"/>
              </w:rPr>
              <w:t xml:space="preserve"> = 10 balų</w:t>
            </w:r>
          </w:p>
        </w:tc>
        <w:tc>
          <w:tcPr>
            <w:tcW w:w="874" w:type="pct"/>
            <w:vMerge/>
            <w:tcBorders>
              <w:left w:val="single" w:sz="4" w:space="0" w:color="auto"/>
              <w:bottom w:val="single" w:sz="4" w:space="0" w:color="auto"/>
              <w:right w:val="single" w:sz="4" w:space="0" w:color="auto"/>
            </w:tcBorders>
            <w:vAlign w:val="center"/>
          </w:tcPr>
          <w:p w14:paraId="528A23C8" w14:textId="77777777" w:rsidR="00890981" w:rsidRPr="005939F2" w:rsidRDefault="00890981" w:rsidP="001D6E38">
            <w:pPr>
              <w:tabs>
                <w:tab w:val="left" w:pos="0"/>
                <w:tab w:val="left" w:pos="567"/>
                <w:tab w:val="left" w:pos="851"/>
                <w:tab w:val="left" w:pos="2977"/>
              </w:tabs>
              <w:ind w:firstLine="709"/>
              <w:jc w:val="both"/>
              <w:rPr>
                <w:rFonts w:ascii="Times New Roman" w:hAnsi="Times New Roman" w:cs="Times New Roman"/>
                <w:b/>
                <w:bCs/>
                <w:iCs/>
                <w:szCs w:val="24"/>
              </w:rPr>
            </w:pPr>
          </w:p>
        </w:tc>
      </w:tr>
    </w:tbl>
    <w:p w14:paraId="3A99F0A8" w14:textId="77777777" w:rsidR="00890981" w:rsidRDefault="00890981" w:rsidP="00890981">
      <w:pPr>
        <w:tabs>
          <w:tab w:val="left" w:pos="0"/>
          <w:tab w:val="left" w:pos="567"/>
          <w:tab w:val="left" w:pos="851"/>
          <w:tab w:val="left" w:pos="2977"/>
        </w:tabs>
        <w:ind w:firstLine="709"/>
        <w:jc w:val="both"/>
        <w:rPr>
          <w:rFonts w:ascii="Times New Roman" w:hAnsi="Times New Roman" w:cs="Times New Roman"/>
          <w:bCs/>
          <w:iCs/>
          <w:szCs w:val="24"/>
        </w:rPr>
      </w:pPr>
    </w:p>
    <w:p w14:paraId="0D692EA7" w14:textId="77777777" w:rsidR="006C134E" w:rsidRPr="006C134E" w:rsidRDefault="006C134E" w:rsidP="007A301E">
      <w:pPr>
        <w:tabs>
          <w:tab w:val="left" w:pos="0"/>
          <w:tab w:val="left" w:pos="567"/>
          <w:tab w:val="left" w:pos="851"/>
          <w:tab w:val="left" w:pos="2977"/>
        </w:tabs>
        <w:ind w:firstLine="709"/>
        <w:jc w:val="both"/>
        <w:rPr>
          <w:rFonts w:ascii="Times New Roman" w:hAnsi="Times New Roman" w:cs="Times New Roman"/>
          <w:b/>
          <w:bCs/>
          <w:iCs/>
          <w:szCs w:val="24"/>
        </w:rPr>
      </w:pPr>
      <w:r w:rsidRPr="006C134E">
        <w:rPr>
          <w:rFonts w:ascii="Times New Roman" w:hAnsi="Times New Roman" w:cs="Times New Roman"/>
          <w:bCs/>
          <w:iCs/>
          <w:szCs w:val="24"/>
        </w:rPr>
        <w:t>4.</w:t>
      </w:r>
      <w:r w:rsidRPr="006C134E">
        <w:rPr>
          <w:rFonts w:ascii="Times New Roman" w:hAnsi="Times New Roman" w:cs="Times New Roman"/>
          <w:b/>
          <w:bCs/>
          <w:iCs/>
          <w:szCs w:val="24"/>
        </w:rPr>
        <w:t xml:space="preserve"> Pasiūlymų vertinimas:</w:t>
      </w:r>
    </w:p>
    <w:p w14:paraId="172F7DDC" w14:textId="77777777" w:rsidR="006C134E" w:rsidRPr="006C134E" w:rsidRDefault="006C134E" w:rsidP="007A301E">
      <w:pPr>
        <w:tabs>
          <w:tab w:val="left" w:pos="0"/>
          <w:tab w:val="left" w:pos="567"/>
          <w:tab w:val="left" w:pos="851"/>
          <w:tab w:val="left" w:pos="2977"/>
        </w:tabs>
        <w:ind w:firstLine="709"/>
        <w:jc w:val="both"/>
        <w:rPr>
          <w:rFonts w:ascii="Times New Roman" w:hAnsi="Times New Roman" w:cs="Times New Roman"/>
          <w:bCs/>
          <w:iCs/>
          <w:szCs w:val="24"/>
        </w:rPr>
      </w:pPr>
      <w:r w:rsidRPr="006C134E">
        <w:rPr>
          <w:rFonts w:ascii="Times New Roman" w:hAnsi="Times New Roman" w:cs="Times New Roman"/>
          <w:bCs/>
          <w:iCs/>
          <w:szCs w:val="24"/>
        </w:rPr>
        <w:t>4.1.</w:t>
      </w:r>
      <w:r w:rsidRPr="006C134E">
        <w:rPr>
          <w:rFonts w:ascii="Times New Roman" w:hAnsi="Times New Roman" w:cs="Times New Roman"/>
          <w:b/>
          <w:bCs/>
          <w:iCs/>
          <w:szCs w:val="24"/>
        </w:rPr>
        <w:t xml:space="preserve"> Kokybės kriterijaus parametro reikšmė P </w:t>
      </w:r>
      <w:r w:rsidRPr="006C134E">
        <w:rPr>
          <w:rFonts w:ascii="Times New Roman" w:hAnsi="Times New Roman" w:cs="Times New Roman"/>
          <w:bCs/>
          <w:iCs/>
          <w:szCs w:val="24"/>
        </w:rPr>
        <w:t>nuo 0 iki 10 balų nustatoma ekspertiniu būdu įvertinus konkurso sąlygų Techninėje specifikacijoje nurodytus ir Tiekėjo pateiktus dokumentus:</w:t>
      </w:r>
    </w:p>
    <w:p w14:paraId="13FC1573" w14:textId="77777777" w:rsidR="006C134E" w:rsidRPr="006C134E" w:rsidRDefault="006C134E" w:rsidP="007A301E">
      <w:pPr>
        <w:tabs>
          <w:tab w:val="left" w:pos="0"/>
          <w:tab w:val="left" w:pos="567"/>
        </w:tabs>
        <w:spacing w:after="120"/>
        <w:ind w:right="-3" w:firstLine="709"/>
        <w:contextualSpacing/>
        <w:jc w:val="both"/>
        <w:rPr>
          <w:rFonts w:ascii="Times New Roman" w:hAnsi="Times New Roman" w:cs="Times New Roman"/>
          <w:noProof/>
          <w:color w:val="000000"/>
          <w:szCs w:val="24"/>
        </w:rPr>
      </w:pPr>
      <w:r w:rsidRPr="006C134E">
        <w:rPr>
          <w:rFonts w:ascii="Times New Roman" w:hAnsi="Times New Roman" w:cs="Times New Roman"/>
          <w:noProof/>
          <w:color w:val="000000"/>
          <w:szCs w:val="24"/>
        </w:rPr>
        <w:t xml:space="preserve">4.1.1. Kalėdinės eglutės akštėje prie Šv. Pranciškaus Asyžiečio bažnyčios vizualizaciją, idėjos aprašymą ir techninius parametrus (išmatavimai, galingumas, medžiagiškumas, šviesos spalva, </w:t>
      </w:r>
      <w:r w:rsidRPr="006C134E">
        <w:rPr>
          <w:rFonts w:ascii="Times New Roman" w:hAnsi="Times New Roman" w:cs="Times New Roman"/>
          <w:color w:val="000000"/>
          <w:szCs w:val="24"/>
        </w:rPr>
        <w:t>šviesos šaltinio apibūdinimas, lempučių kiekis (jei yra), tvirtinimo detalės ir būdas (jei reikia), papuošimo elementų apsaugos laipsnis (IP), papuošimo elementų kiekiai ir kt.)</w:t>
      </w:r>
      <w:r w:rsidRPr="006C134E">
        <w:rPr>
          <w:rFonts w:ascii="Times New Roman" w:hAnsi="Times New Roman" w:cs="Times New Roman"/>
          <w:noProof/>
          <w:color w:val="000000"/>
          <w:szCs w:val="24"/>
        </w:rPr>
        <w:t>;</w:t>
      </w:r>
    </w:p>
    <w:p w14:paraId="48CF9CEA" w14:textId="77777777" w:rsidR="006C134E" w:rsidRPr="006C134E" w:rsidRDefault="006C134E" w:rsidP="007A301E">
      <w:pPr>
        <w:tabs>
          <w:tab w:val="left" w:pos="0"/>
          <w:tab w:val="left" w:pos="567"/>
        </w:tabs>
        <w:spacing w:after="120"/>
        <w:ind w:right="-3" w:firstLine="709"/>
        <w:contextualSpacing/>
        <w:jc w:val="both"/>
        <w:rPr>
          <w:rFonts w:ascii="Times New Roman" w:hAnsi="Times New Roman" w:cs="Times New Roman"/>
          <w:color w:val="000000"/>
          <w:szCs w:val="24"/>
        </w:rPr>
      </w:pPr>
      <w:r w:rsidRPr="006C134E">
        <w:rPr>
          <w:rFonts w:ascii="Times New Roman" w:hAnsi="Times New Roman" w:cs="Times New Roman"/>
          <w:noProof/>
          <w:color w:val="000000"/>
          <w:szCs w:val="24"/>
        </w:rPr>
        <w:t xml:space="preserve">4.1.2. </w:t>
      </w:r>
      <w:r w:rsidRPr="006C134E">
        <w:rPr>
          <w:rFonts w:ascii="Times New Roman" w:hAnsi="Times New Roman" w:cs="Times New Roman"/>
          <w:noProof/>
          <w:color w:val="000000" w:themeColor="text1"/>
          <w:szCs w:val="24"/>
        </w:rPr>
        <w:t xml:space="preserve">Miesto gatvių/pėsčiųjų takų: </w:t>
      </w:r>
      <w:r w:rsidRPr="006C134E">
        <w:rPr>
          <w:rFonts w:ascii="Times New Roman" w:hAnsi="Times New Roman" w:cs="Times New Roman"/>
          <w:noProof/>
          <w:szCs w:val="24"/>
        </w:rPr>
        <w:t xml:space="preserve">Naftininkų g., Ventos gatvės dalies nuo Pavenčių g. iki Gamyklos g., Žemaitijos gatvės dalies nuo PC „Eifelis“ iki Skuodo g., Skuodo gatvės dalies nuo Žemaitijos g. iki Algirdo g., Algirdo gatvės dalies nuo Skuodo g. iki Gamyklos g., žiedo esančio Gamyklos g. ir Algirdo g. sankirtoje, Gamyklos gatvės dalies nuo Ventos g. iki Naftininkų g., Daukšos gatvės dalies nuo Viekšnių g. iki Tirkšlių g., pėsčiųjų tako nuo Naftininkų gatvės iki Kalėdinio miestelio teritorijos bei Savivaldybės pastato fasado </w:t>
      </w:r>
      <w:r w:rsidRPr="006C134E">
        <w:rPr>
          <w:rFonts w:ascii="Times New Roman" w:hAnsi="Times New Roman" w:cs="Times New Roman"/>
          <w:noProof/>
          <w:color w:val="000000" w:themeColor="text1"/>
          <w:szCs w:val="24"/>
        </w:rPr>
        <w:t xml:space="preserve">puošybos vizualizacijas, idėjos </w:t>
      </w:r>
      <w:r w:rsidRPr="006C134E">
        <w:rPr>
          <w:rFonts w:ascii="Times New Roman" w:hAnsi="Times New Roman" w:cs="Times New Roman"/>
          <w:noProof/>
          <w:color w:val="000000" w:themeColor="text1"/>
          <w:szCs w:val="24"/>
        </w:rPr>
        <w:lastRenderedPageBreak/>
        <w:t xml:space="preserve">aprašymus ir techninius parametrus (išmatavimai, galingumas, medžiagiškumas, šviesos spalva, </w:t>
      </w:r>
      <w:r w:rsidRPr="006C134E">
        <w:rPr>
          <w:rFonts w:ascii="Times New Roman" w:hAnsi="Times New Roman" w:cs="Times New Roman"/>
          <w:color w:val="000000" w:themeColor="text1"/>
          <w:szCs w:val="24"/>
        </w:rPr>
        <w:t>šviesos šaltinio apibūdinimas, lempučių kiekis (jei yra), tvirtinimo detalės ir būdas (jei reikia), papuošimo elementų apsaugos laipsnis (IP), papuošimo elementų kiekiai ir kt.);</w:t>
      </w:r>
    </w:p>
    <w:p w14:paraId="5FC3A96D" w14:textId="77777777" w:rsidR="006C134E" w:rsidRPr="006C134E" w:rsidRDefault="006C134E" w:rsidP="007A301E">
      <w:pPr>
        <w:tabs>
          <w:tab w:val="left" w:pos="0"/>
          <w:tab w:val="left" w:pos="567"/>
        </w:tabs>
        <w:spacing w:after="120"/>
        <w:ind w:right="-3" w:firstLine="709"/>
        <w:contextualSpacing/>
        <w:jc w:val="both"/>
        <w:rPr>
          <w:rFonts w:ascii="Times New Roman" w:hAnsi="Times New Roman" w:cs="Times New Roman"/>
          <w:noProof/>
          <w:szCs w:val="24"/>
        </w:rPr>
      </w:pPr>
      <w:r w:rsidRPr="006C134E">
        <w:rPr>
          <w:rFonts w:ascii="Times New Roman" w:hAnsi="Times New Roman" w:cs="Times New Roman"/>
          <w:color w:val="000000"/>
          <w:szCs w:val="24"/>
        </w:rPr>
        <w:t xml:space="preserve">4.1.3. Mugės teritorijos, apimančios </w:t>
      </w:r>
      <w:r w:rsidRPr="006C134E">
        <w:rPr>
          <w:rFonts w:ascii="Times New Roman" w:hAnsi="Times New Roman" w:cs="Times New Roman"/>
          <w:noProof/>
          <w:color w:val="000000"/>
          <w:szCs w:val="24"/>
        </w:rPr>
        <w:t xml:space="preserve">Vasario 16-osios gatvės atkarpą nuo Vasario 16-osios ir Respublikos gatvių sankirtos iki  Vasario 16-osios ir Stoties gatvių sankirtoje esančio žiedo, šį žiedą, </w:t>
      </w:r>
      <w:r w:rsidRPr="006C134E">
        <w:rPr>
          <w:rFonts w:ascii="Times New Roman" w:hAnsi="Times New Roman" w:cs="Times New Roman"/>
          <w:noProof/>
          <w:szCs w:val="24"/>
        </w:rPr>
        <w:t>ąžuolą</w:t>
      </w:r>
      <w:r w:rsidRPr="006C134E">
        <w:rPr>
          <w:rFonts w:ascii="Times New Roman" w:hAnsi="Times New Roman" w:cs="Times New Roman"/>
          <w:noProof/>
          <w:color w:val="000000"/>
          <w:szCs w:val="24"/>
        </w:rPr>
        <w:t xml:space="preserve">, esantį prie minėto žiedo </w:t>
      </w:r>
      <w:r w:rsidRPr="006C134E">
        <w:rPr>
          <w:rFonts w:ascii="Times New Roman" w:hAnsi="Times New Roman" w:cs="Times New Roman"/>
          <w:noProof/>
          <w:color w:val="000000" w:themeColor="text1"/>
          <w:szCs w:val="24"/>
        </w:rPr>
        <w:t>bei geležinkelio stoties pastato prieigas</w:t>
      </w:r>
      <w:r w:rsidRPr="006C134E">
        <w:rPr>
          <w:rFonts w:ascii="Times New Roman" w:hAnsi="Times New Roman" w:cs="Times New Roman"/>
          <w:noProof/>
          <w:color w:val="000000"/>
          <w:szCs w:val="24"/>
        </w:rPr>
        <w:t>,</w:t>
      </w:r>
      <w:r w:rsidRPr="006C134E">
        <w:rPr>
          <w:rFonts w:ascii="Times New Roman" w:hAnsi="Times New Roman" w:cs="Times New Roman"/>
          <w:color w:val="000000"/>
          <w:szCs w:val="24"/>
        </w:rPr>
        <w:t xml:space="preserve"> (ypatingą dėmesį skiriant įėjimui į mugę ties Vasario 16-osios ir Respublikos gatvių sankirta) </w:t>
      </w:r>
      <w:r w:rsidRPr="006C134E">
        <w:rPr>
          <w:rFonts w:ascii="Times New Roman" w:hAnsi="Times New Roman" w:cs="Times New Roman"/>
          <w:noProof/>
          <w:color w:val="000000"/>
          <w:szCs w:val="24"/>
        </w:rPr>
        <w:t xml:space="preserve">vizualizaciją, idėjos aprašymą ir techninius parametrus (išmatavimai, galingumas, medžiagiškumas, šviesos spalva, </w:t>
      </w:r>
      <w:r w:rsidRPr="006C134E">
        <w:rPr>
          <w:rFonts w:ascii="Times New Roman" w:hAnsi="Times New Roman" w:cs="Times New Roman"/>
          <w:color w:val="000000"/>
          <w:szCs w:val="24"/>
        </w:rPr>
        <w:t>šviesos šaltinio apibūdinimas, lempučių kiekis (jei yra), tvirtinimo detalės ir būdas (jei reikia), papuošimo elementų apsaugos laipsnis (IP), papuošimo elementų kiekiai ir kt.).</w:t>
      </w:r>
    </w:p>
    <w:p w14:paraId="7047B46E" w14:textId="77777777" w:rsidR="006C134E" w:rsidRPr="006C134E" w:rsidRDefault="006C134E" w:rsidP="006C134E">
      <w:pPr>
        <w:pStyle w:val="Sraopastraipa"/>
        <w:widowControl w:val="0"/>
        <w:tabs>
          <w:tab w:val="left" w:pos="851"/>
          <w:tab w:val="left" w:pos="1276"/>
        </w:tabs>
        <w:suppressAutoHyphens/>
        <w:autoSpaceDE w:val="0"/>
        <w:autoSpaceDN w:val="0"/>
        <w:adjustRightInd w:val="0"/>
        <w:spacing w:line="240" w:lineRule="auto"/>
        <w:ind w:left="0" w:firstLine="709"/>
        <w:jc w:val="both"/>
        <w:rPr>
          <w:rFonts w:ascii="Times New Roman" w:hAnsi="Times New Roman" w:cs="Times New Roman"/>
        </w:rPr>
      </w:pPr>
      <w:r w:rsidRPr="006C134E">
        <w:rPr>
          <w:rFonts w:ascii="Times New Roman" w:hAnsi="Times New Roman" w:cs="Times New Roman"/>
          <w:bCs/>
          <w:iCs/>
        </w:rPr>
        <w:t>Parametrų</w:t>
      </w:r>
      <w:r w:rsidRPr="006C134E">
        <w:rPr>
          <w:rFonts w:ascii="Times New Roman" w:hAnsi="Times New Roman" w:cs="Times New Roman"/>
        </w:rPr>
        <w:t xml:space="preserve"> (R) </w:t>
      </w:r>
      <w:r w:rsidRPr="006C134E">
        <w:rPr>
          <w:rFonts w:ascii="Times New Roman" w:hAnsi="Times New Roman" w:cs="Times New Roman"/>
          <w:lang w:eastAsia="ar-SA"/>
        </w:rPr>
        <w:t xml:space="preserve">vertinimą </w:t>
      </w:r>
      <w:r w:rsidRPr="006C134E">
        <w:rPr>
          <w:rFonts w:ascii="Times New Roman" w:hAnsi="Times New Roman" w:cs="Times New Roman"/>
        </w:rPr>
        <w:t xml:space="preserve">balais </w:t>
      </w:r>
      <w:r w:rsidRPr="006C134E">
        <w:rPr>
          <w:rFonts w:ascii="Times New Roman" w:hAnsi="Times New Roman" w:cs="Times New Roman"/>
          <w:lang w:eastAsia="ar-SA"/>
        </w:rPr>
        <w:t xml:space="preserve">atliks ne mažiau kaip 3 (trys) ekspertai. </w:t>
      </w:r>
      <w:r w:rsidRPr="006C134E">
        <w:rPr>
          <w:rFonts w:ascii="Times New Roman" w:hAnsi="Times New Roman" w:cs="Times New Roman"/>
          <w:bCs/>
          <w:iCs/>
        </w:rPr>
        <w:t xml:space="preserve">Ekspertai ekspertiniu būdu balais (balai skiriami atsižvelgiant į žemiau pateiktus vertinimo kriterijus) įvertina kiekvieno teikėjo konkursui pateiktas visų erdvių puošybinių elementų vizualizacijas ir aprašymus. </w:t>
      </w:r>
      <w:r w:rsidRPr="006C134E">
        <w:rPr>
          <w:rFonts w:ascii="Times New Roman" w:hAnsi="Times New Roman" w:cs="Times New Roman"/>
          <w:lang w:eastAsia="ar-SA"/>
        </w:rPr>
        <w:t>Ekspertai pateiktus dokumentus vertina konfidencialiai, savarankiškai, nederina vertinimų su kitais ekspertais bei</w:t>
      </w:r>
      <w:r w:rsidRPr="006C134E">
        <w:rPr>
          <w:rFonts w:ascii="Times New Roman" w:hAnsi="Times New Roman" w:cs="Times New Roman"/>
        </w:rPr>
        <w:t xml:space="preserve"> užpildo </w:t>
      </w:r>
      <w:r w:rsidRPr="006C134E">
        <w:rPr>
          <w:rFonts w:ascii="Times New Roman" w:hAnsi="Times New Roman" w:cs="Times New Roman"/>
          <w:lang w:eastAsia="ar-SA"/>
        </w:rPr>
        <w:t>vertinimo pažymą</w:t>
      </w:r>
      <w:r w:rsidRPr="006C134E">
        <w:rPr>
          <w:rFonts w:ascii="Times New Roman" w:hAnsi="Times New Roman" w:cs="Times New Roman"/>
        </w:rPr>
        <w:t>, kurioje nurodo parametrų reikšmes balais bei išdėsto vertinimo rezultatus pagrindžiančias išvadas.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126"/>
        <w:gridCol w:w="6946"/>
      </w:tblGrid>
      <w:tr w:rsidR="00FC4662" w:rsidRPr="00FC4662" w14:paraId="4698D799" w14:textId="77777777" w:rsidTr="00E20113">
        <w:trPr>
          <w:trHeight w:val="607"/>
        </w:trPr>
        <w:tc>
          <w:tcPr>
            <w:tcW w:w="959" w:type="dxa"/>
            <w:vAlign w:val="center"/>
          </w:tcPr>
          <w:p w14:paraId="56E353BE" w14:textId="77777777" w:rsidR="00FC4662" w:rsidRPr="00FC4662" w:rsidRDefault="00FC4662" w:rsidP="00E20113">
            <w:pPr>
              <w:tabs>
                <w:tab w:val="left" w:pos="0"/>
                <w:tab w:val="left" w:pos="567"/>
                <w:tab w:val="left" w:pos="851"/>
                <w:tab w:val="left" w:pos="2977"/>
              </w:tabs>
              <w:jc w:val="center"/>
              <w:rPr>
                <w:rFonts w:ascii="Times New Roman" w:hAnsi="Times New Roman" w:cs="Times New Roman"/>
                <w:bCs/>
                <w:iCs/>
                <w:szCs w:val="24"/>
              </w:rPr>
            </w:pPr>
            <w:r w:rsidRPr="00FC4662">
              <w:rPr>
                <w:rFonts w:ascii="Times New Roman" w:hAnsi="Times New Roman" w:cs="Times New Roman"/>
                <w:bCs/>
                <w:iCs/>
                <w:szCs w:val="24"/>
              </w:rPr>
              <w:t>Eil. Nr.</w:t>
            </w:r>
          </w:p>
        </w:tc>
        <w:tc>
          <w:tcPr>
            <w:tcW w:w="2126" w:type="dxa"/>
          </w:tcPr>
          <w:p w14:paraId="6A107909" w14:textId="77777777" w:rsidR="00FC4662" w:rsidRPr="00FC4662" w:rsidRDefault="00FC4662" w:rsidP="00E20113">
            <w:pPr>
              <w:tabs>
                <w:tab w:val="left" w:pos="0"/>
                <w:tab w:val="left" w:pos="2977"/>
              </w:tabs>
              <w:jc w:val="center"/>
              <w:rPr>
                <w:rFonts w:ascii="Times New Roman" w:hAnsi="Times New Roman" w:cs="Times New Roman"/>
                <w:bCs/>
                <w:iCs/>
                <w:szCs w:val="24"/>
              </w:rPr>
            </w:pPr>
            <w:r w:rsidRPr="00FC4662">
              <w:rPr>
                <w:rFonts w:ascii="Times New Roman" w:hAnsi="Times New Roman" w:cs="Times New Roman"/>
                <w:bCs/>
                <w:iCs/>
                <w:szCs w:val="24"/>
              </w:rPr>
              <w:t>R parametro reikšmių intervalų vertė</w:t>
            </w:r>
          </w:p>
        </w:tc>
        <w:tc>
          <w:tcPr>
            <w:tcW w:w="6946" w:type="dxa"/>
            <w:vAlign w:val="center"/>
          </w:tcPr>
          <w:p w14:paraId="15004662" w14:textId="77777777" w:rsidR="00FC4662" w:rsidRPr="00FC4662" w:rsidRDefault="00FC4662" w:rsidP="00E20113">
            <w:pPr>
              <w:tabs>
                <w:tab w:val="left" w:pos="0"/>
                <w:tab w:val="left" w:pos="567"/>
                <w:tab w:val="left" w:pos="851"/>
                <w:tab w:val="left" w:pos="2977"/>
              </w:tabs>
              <w:ind w:firstLine="709"/>
              <w:jc w:val="center"/>
              <w:rPr>
                <w:rFonts w:ascii="Times New Roman" w:hAnsi="Times New Roman" w:cs="Times New Roman"/>
                <w:bCs/>
                <w:iCs/>
                <w:szCs w:val="24"/>
              </w:rPr>
            </w:pPr>
            <w:r w:rsidRPr="00FC4662">
              <w:rPr>
                <w:rFonts w:ascii="Times New Roman" w:hAnsi="Times New Roman" w:cs="Times New Roman"/>
                <w:bCs/>
                <w:iCs/>
                <w:szCs w:val="24"/>
              </w:rPr>
              <w:t>Projekto vertinimo išaiškinimas</w:t>
            </w:r>
          </w:p>
        </w:tc>
      </w:tr>
      <w:tr w:rsidR="00FC4662" w:rsidRPr="00FC4662" w14:paraId="0C5A4A67" w14:textId="77777777" w:rsidTr="00E20113">
        <w:tc>
          <w:tcPr>
            <w:tcW w:w="959" w:type="dxa"/>
            <w:vAlign w:val="center"/>
          </w:tcPr>
          <w:p w14:paraId="7093D2AF" w14:textId="77777777" w:rsidR="00FC4662" w:rsidRPr="00FC4662" w:rsidRDefault="00FC4662" w:rsidP="00E20113">
            <w:pPr>
              <w:tabs>
                <w:tab w:val="left" w:pos="0"/>
                <w:tab w:val="left" w:pos="851"/>
                <w:tab w:val="left" w:pos="2977"/>
              </w:tabs>
              <w:rPr>
                <w:rFonts w:ascii="Times New Roman" w:hAnsi="Times New Roman" w:cs="Times New Roman"/>
                <w:bCs/>
                <w:iCs/>
                <w:szCs w:val="24"/>
              </w:rPr>
            </w:pPr>
            <w:r w:rsidRPr="00FC4662">
              <w:rPr>
                <w:rFonts w:ascii="Times New Roman" w:hAnsi="Times New Roman" w:cs="Times New Roman"/>
                <w:bCs/>
                <w:iCs/>
                <w:szCs w:val="24"/>
              </w:rPr>
              <w:t>1</w:t>
            </w:r>
          </w:p>
        </w:tc>
        <w:tc>
          <w:tcPr>
            <w:tcW w:w="2126" w:type="dxa"/>
            <w:vAlign w:val="center"/>
          </w:tcPr>
          <w:p w14:paraId="72067610" w14:textId="77777777" w:rsidR="00FC4662" w:rsidRPr="00FC4662" w:rsidRDefault="00FC4662" w:rsidP="00E20113">
            <w:pPr>
              <w:tabs>
                <w:tab w:val="left" w:pos="0"/>
                <w:tab w:val="left" w:pos="567"/>
                <w:tab w:val="left" w:pos="851"/>
                <w:tab w:val="left" w:pos="2977"/>
              </w:tabs>
              <w:ind w:firstLine="36"/>
              <w:rPr>
                <w:rFonts w:ascii="Times New Roman" w:hAnsi="Times New Roman" w:cs="Times New Roman"/>
                <w:b/>
                <w:bCs/>
                <w:iCs/>
                <w:szCs w:val="24"/>
              </w:rPr>
            </w:pPr>
            <w:r w:rsidRPr="00FC4662">
              <w:rPr>
                <w:rFonts w:ascii="Times New Roman" w:hAnsi="Times New Roman" w:cs="Times New Roman"/>
                <w:b/>
                <w:bCs/>
                <w:iCs/>
                <w:szCs w:val="24"/>
              </w:rPr>
              <w:t>Silpnai</w:t>
            </w:r>
          </w:p>
          <w:p w14:paraId="7CEC32A1" w14:textId="77777777" w:rsidR="00FC4662" w:rsidRPr="00FC4662" w:rsidRDefault="00FC4662" w:rsidP="00E20113">
            <w:pPr>
              <w:tabs>
                <w:tab w:val="left" w:pos="0"/>
                <w:tab w:val="left" w:pos="567"/>
                <w:tab w:val="left" w:pos="851"/>
                <w:tab w:val="left" w:pos="2977"/>
              </w:tabs>
              <w:ind w:firstLine="36"/>
              <w:rPr>
                <w:rFonts w:ascii="Times New Roman" w:hAnsi="Times New Roman" w:cs="Times New Roman"/>
                <w:bCs/>
                <w:iCs/>
                <w:szCs w:val="24"/>
              </w:rPr>
            </w:pPr>
            <w:r w:rsidRPr="00FC4662">
              <w:rPr>
                <w:rFonts w:ascii="Times New Roman" w:hAnsi="Times New Roman" w:cs="Times New Roman"/>
                <w:bCs/>
                <w:iCs/>
                <w:szCs w:val="24"/>
              </w:rPr>
              <w:t>(0 – 4 balai).</w:t>
            </w:r>
          </w:p>
        </w:tc>
        <w:tc>
          <w:tcPr>
            <w:tcW w:w="6946" w:type="dxa"/>
          </w:tcPr>
          <w:p w14:paraId="3AB55CCC" w14:textId="77777777" w:rsidR="006C134E" w:rsidRPr="006C134E" w:rsidRDefault="006C134E" w:rsidP="006C134E">
            <w:pPr>
              <w:tabs>
                <w:tab w:val="left" w:pos="9631"/>
              </w:tabs>
              <w:jc w:val="both"/>
              <w:rPr>
                <w:rFonts w:ascii="Times New Roman" w:hAnsi="Times New Roman" w:cs="Times New Roman"/>
                <w:bCs/>
                <w:iCs/>
                <w:noProof/>
                <w:lang w:eastAsia="en-US"/>
              </w:rPr>
            </w:pPr>
            <w:r w:rsidRPr="006C134E">
              <w:rPr>
                <w:rFonts w:ascii="Times New Roman" w:hAnsi="Times New Roman" w:cs="Times New Roman"/>
                <w:bCs/>
                <w:iCs/>
                <w:noProof/>
                <w:lang w:eastAsia="en-US"/>
              </w:rPr>
              <w:t xml:space="preserve">Siūlomo projekto vizija neturi estetinio vaizdo, pasigendama naudojamų elementų, dekoracijų medžiagų, spalvų, faktūrų dermės. </w:t>
            </w:r>
          </w:p>
          <w:p w14:paraId="3CBBD154" w14:textId="5AB5D33A" w:rsidR="00FC4662" w:rsidRPr="00FC4662" w:rsidRDefault="006C134E" w:rsidP="006C134E">
            <w:pPr>
              <w:tabs>
                <w:tab w:val="left" w:pos="0"/>
                <w:tab w:val="left" w:pos="567"/>
                <w:tab w:val="left" w:pos="851"/>
                <w:tab w:val="left" w:pos="2977"/>
              </w:tabs>
              <w:jc w:val="both"/>
              <w:rPr>
                <w:rFonts w:ascii="Times New Roman" w:hAnsi="Times New Roman" w:cs="Times New Roman"/>
                <w:bCs/>
                <w:iCs/>
                <w:noProof/>
                <w:lang w:val="en-GB" w:eastAsia="en-US"/>
              </w:rPr>
            </w:pPr>
            <w:r w:rsidRPr="006C134E">
              <w:rPr>
                <w:rFonts w:ascii="Times New Roman" w:hAnsi="Times New Roman" w:cs="Times New Roman"/>
                <w:bCs/>
                <w:iCs/>
                <w:noProof/>
                <w:lang w:eastAsia="en-US"/>
              </w:rPr>
              <w:t xml:space="preserve">Projekto idėja, siūlomi papuošimo elementai, dekoracijos silpnai atitinka Tiekėjo pasiūlytą tematiką, idėja yra neaiški. Trūksta </w:t>
            </w:r>
            <w:r w:rsidRPr="006C134E">
              <w:rPr>
                <w:rFonts w:ascii="Times New Roman" w:eastAsia="Calibri" w:hAnsi="Times New Roman" w:cs="Times New Roman"/>
                <w:bCs/>
                <w:iCs/>
                <w:noProof/>
                <w:lang w:eastAsia="en-US"/>
              </w:rPr>
              <w:t>nuoseklumo ir vienovės</w:t>
            </w:r>
            <w:r w:rsidRPr="006C134E">
              <w:rPr>
                <w:rFonts w:ascii="Times New Roman" w:eastAsia="Calibri" w:hAnsi="Times New Roman" w:cs="Times New Roman"/>
                <w:bCs/>
                <w:iCs/>
                <w:noProof/>
                <w:sz w:val="22"/>
                <w:lang w:eastAsia="en-US"/>
              </w:rPr>
              <w:t xml:space="preserve">. </w:t>
            </w:r>
            <w:r w:rsidRPr="006C134E">
              <w:rPr>
                <w:rFonts w:ascii="Times New Roman" w:hAnsi="Times New Roman" w:cs="Times New Roman"/>
                <w:bCs/>
                <w:iCs/>
                <w:noProof/>
                <w:lang w:eastAsia="en-US"/>
              </w:rPr>
              <w:t xml:space="preserve">Siūloma projekto idėja nėra originali, jai trūksta savitumo, išskirtinumo, kūrybiškumo. Projekte neatskleistas siūlomos idėjos pagrįstumas, siūlomų priemonių tikslingumas. Neatsižvelgta į architektūrinę aplinką. Papuošti objektai ir/ar jų elementai nedera. Pasiūlyta objektų išdėstymo schema neracionali, nefunkcionali, parengta neatsižvelgiant į kitus aplinkoje esančius objekus. Papuošimo dekoracijos, papuošti objektai, bendras papuoštos teritorijos vaizdas  nepatrauklus, nesukuria įspūdžio nei šviesiu, nei tamsiu paros metu. Papuošimo elementų kokybė prasta, naudojamos medžiagos nepatvarios, tikėtina, kad neišlaikys pradinės formos ir spalvos iki projekto pabaigos. </w:t>
            </w:r>
            <w:r w:rsidRPr="006C134E">
              <w:rPr>
                <w:rFonts w:ascii="Times New Roman" w:hAnsi="Times New Roman" w:cs="Times New Roman"/>
                <w:bCs/>
                <w:iCs/>
                <w:noProof/>
                <w:lang w:val="en-GB" w:eastAsia="en-US"/>
              </w:rPr>
              <w:t>Siūlomi konstruktyvų, tvirtinimo detalių  sprendiniai yra sudėtingi, sunkiai įgyvendinami.</w:t>
            </w:r>
          </w:p>
        </w:tc>
      </w:tr>
      <w:tr w:rsidR="00FC4662" w:rsidRPr="00FC4662" w14:paraId="2B5D16EC" w14:textId="77777777" w:rsidTr="00E20113">
        <w:tc>
          <w:tcPr>
            <w:tcW w:w="959" w:type="dxa"/>
            <w:vAlign w:val="center"/>
          </w:tcPr>
          <w:p w14:paraId="7EE4FE72" w14:textId="77777777" w:rsidR="00FC4662" w:rsidRPr="00FC4662" w:rsidRDefault="00FC4662" w:rsidP="00E20113">
            <w:pPr>
              <w:tabs>
                <w:tab w:val="left" w:pos="0"/>
                <w:tab w:val="left" w:pos="851"/>
                <w:tab w:val="left" w:pos="2977"/>
              </w:tabs>
              <w:rPr>
                <w:rFonts w:ascii="Times New Roman" w:hAnsi="Times New Roman" w:cs="Times New Roman"/>
                <w:bCs/>
                <w:iCs/>
                <w:szCs w:val="24"/>
              </w:rPr>
            </w:pPr>
            <w:r w:rsidRPr="00FC4662">
              <w:rPr>
                <w:rFonts w:ascii="Times New Roman" w:hAnsi="Times New Roman" w:cs="Times New Roman"/>
                <w:bCs/>
                <w:iCs/>
                <w:szCs w:val="24"/>
              </w:rPr>
              <w:t>2</w:t>
            </w:r>
          </w:p>
        </w:tc>
        <w:tc>
          <w:tcPr>
            <w:tcW w:w="2126" w:type="dxa"/>
            <w:vAlign w:val="center"/>
          </w:tcPr>
          <w:p w14:paraId="320261FD" w14:textId="77777777" w:rsidR="00FC4662" w:rsidRPr="00FC4662" w:rsidRDefault="00FC4662" w:rsidP="00E20113">
            <w:pPr>
              <w:tabs>
                <w:tab w:val="left" w:pos="0"/>
                <w:tab w:val="left" w:pos="567"/>
                <w:tab w:val="left" w:pos="851"/>
                <w:tab w:val="left" w:pos="2977"/>
              </w:tabs>
              <w:ind w:firstLine="36"/>
              <w:rPr>
                <w:rFonts w:ascii="Times New Roman" w:hAnsi="Times New Roman" w:cs="Times New Roman"/>
                <w:b/>
                <w:bCs/>
                <w:iCs/>
                <w:szCs w:val="24"/>
              </w:rPr>
            </w:pPr>
            <w:r w:rsidRPr="00FC4662">
              <w:rPr>
                <w:rFonts w:ascii="Times New Roman" w:hAnsi="Times New Roman" w:cs="Times New Roman"/>
                <w:b/>
                <w:bCs/>
                <w:iCs/>
                <w:szCs w:val="24"/>
              </w:rPr>
              <w:t>Vidutiniškai</w:t>
            </w:r>
          </w:p>
          <w:p w14:paraId="2075E314" w14:textId="77777777" w:rsidR="00FC4662" w:rsidRPr="00FC4662" w:rsidRDefault="00FC4662" w:rsidP="00E20113">
            <w:pPr>
              <w:tabs>
                <w:tab w:val="left" w:pos="0"/>
                <w:tab w:val="left" w:pos="567"/>
                <w:tab w:val="left" w:pos="851"/>
                <w:tab w:val="left" w:pos="2977"/>
              </w:tabs>
              <w:ind w:firstLine="36"/>
              <w:rPr>
                <w:rFonts w:ascii="Times New Roman" w:hAnsi="Times New Roman" w:cs="Times New Roman"/>
                <w:bCs/>
                <w:iCs/>
                <w:szCs w:val="24"/>
              </w:rPr>
            </w:pPr>
            <w:r w:rsidRPr="00FC4662">
              <w:rPr>
                <w:rFonts w:ascii="Times New Roman" w:hAnsi="Times New Roman" w:cs="Times New Roman"/>
                <w:bCs/>
                <w:iCs/>
                <w:szCs w:val="24"/>
              </w:rPr>
              <w:t>(5 - 6 balai).</w:t>
            </w:r>
          </w:p>
        </w:tc>
        <w:tc>
          <w:tcPr>
            <w:tcW w:w="6946" w:type="dxa"/>
          </w:tcPr>
          <w:p w14:paraId="65954AA2" w14:textId="39AD6A03" w:rsidR="00FC4662" w:rsidRPr="006C134E" w:rsidRDefault="006C134E" w:rsidP="00E20113">
            <w:pPr>
              <w:tabs>
                <w:tab w:val="left" w:pos="9631"/>
              </w:tabs>
              <w:jc w:val="both"/>
              <w:rPr>
                <w:rFonts w:ascii="Times New Roman" w:hAnsi="Times New Roman" w:cs="Times New Roman"/>
                <w:bCs/>
                <w:iCs/>
                <w:noProof/>
                <w:lang w:eastAsia="en-US"/>
              </w:rPr>
            </w:pPr>
            <w:r w:rsidRPr="006C134E">
              <w:rPr>
                <w:rFonts w:ascii="Times New Roman" w:hAnsi="Times New Roman" w:cs="Times New Roman"/>
                <w:bCs/>
                <w:iCs/>
                <w:noProof/>
                <w:lang w:eastAsia="en-US"/>
              </w:rPr>
              <w:t xml:space="preserve">Nepakankamas siūlomo projekto vizijos estetinis vaizdas, trūksta harmonijos, suderinamumo tarp naudojamų elementų, dekoracijų medžiagų, spalvų, faktūrų. Projekto idėja, siūlomi papuošimo elementai, dekoracijos pakankamai atitinka pasiūlytą Tiekėjo tematiką, idėja ir tematika yra pakankamai aiškios, tačiau trūksta </w:t>
            </w:r>
            <w:r w:rsidRPr="006C134E">
              <w:rPr>
                <w:rFonts w:ascii="Times New Roman" w:eastAsia="Calibri" w:hAnsi="Times New Roman" w:cs="Times New Roman"/>
                <w:bCs/>
                <w:iCs/>
                <w:noProof/>
                <w:lang w:eastAsia="en-US"/>
              </w:rPr>
              <w:t>nuoseklumo ir vienovės</w:t>
            </w:r>
            <w:r w:rsidRPr="006C134E">
              <w:rPr>
                <w:rFonts w:ascii="Times New Roman" w:eastAsia="Calibri" w:hAnsi="Times New Roman" w:cs="Times New Roman"/>
                <w:bCs/>
                <w:iCs/>
                <w:noProof/>
                <w:sz w:val="22"/>
                <w:lang w:eastAsia="en-US"/>
              </w:rPr>
              <w:t xml:space="preserve">. </w:t>
            </w:r>
            <w:r w:rsidRPr="006C134E">
              <w:rPr>
                <w:rFonts w:ascii="Times New Roman" w:hAnsi="Times New Roman" w:cs="Times New Roman"/>
                <w:bCs/>
                <w:iCs/>
                <w:noProof/>
                <w:lang w:eastAsia="en-US"/>
              </w:rPr>
              <w:t xml:space="preserve">Dalis siūlomos idėjos detalių yra įdomios, savitos, bet tai nesukuria bendro originalaus vaizdo. Projekte siūlomos idėjos atskleistos pakankamai išsamiai ir aiškiai, bet trūksta pagrįstumo, dalies siūlomų priemonių tikslingumo. Rengiant projektą, iš dalies atsižvelgta į architektūrinę aplinką. Tačiau ne visi papuošti objektai ir/ar jų elementai dera prie bendros papuošimo aplinkos. Pasiūlyta objektų išdėstymo schema pakankamai racionali, funkcionali, iš dalies parengta atsižvelgiant į kitus aplinkoje esančius objekus. Papuošimo dekoracijos, papuošti objektai, bendras papuoštos teritorijos vaizdas sukuria pakankamą įspūdį tamsiu paros metu, tačiau  šviesiu paros metu nesukuria nei įspūdžio, nei patrauklumo.  Papuošimo elementai pakankamai </w:t>
            </w:r>
            <w:r w:rsidRPr="006C134E">
              <w:rPr>
                <w:rFonts w:ascii="Times New Roman" w:hAnsi="Times New Roman" w:cs="Times New Roman"/>
                <w:bCs/>
                <w:iCs/>
                <w:noProof/>
                <w:lang w:eastAsia="en-US"/>
              </w:rPr>
              <w:lastRenderedPageBreak/>
              <w:t>kokybiški, naudojamos medžiagos gana patvarios, tikėtina, kad išlaikys pradinę formą iki projekto pabaigos, tačiau dėl spalvos atsparumo aplinkai kyla abejonių. Siūlomi konstruktyvų, tvirtinimo detalių sprendiniai yra gana sudėtingi, tačiau tikėtina, įgyvendinami.</w:t>
            </w:r>
          </w:p>
        </w:tc>
      </w:tr>
      <w:tr w:rsidR="00FC4662" w:rsidRPr="00FC4662" w14:paraId="7199FF9B" w14:textId="77777777" w:rsidTr="00E20113">
        <w:tc>
          <w:tcPr>
            <w:tcW w:w="959" w:type="dxa"/>
            <w:vAlign w:val="center"/>
          </w:tcPr>
          <w:p w14:paraId="2D452F0E" w14:textId="77777777" w:rsidR="00FC4662" w:rsidRPr="00FC4662" w:rsidRDefault="00FC4662" w:rsidP="00E20113">
            <w:pPr>
              <w:tabs>
                <w:tab w:val="left" w:pos="0"/>
                <w:tab w:val="left" w:pos="851"/>
                <w:tab w:val="left" w:pos="2977"/>
              </w:tabs>
              <w:rPr>
                <w:rFonts w:ascii="Times New Roman" w:hAnsi="Times New Roman" w:cs="Times New Roman"/>
                <w:bCs/>
                <w:iCs/>
                <w:szCs w:val="24"/>
              </w:rPr>
            </w:pPr>
            <w:r w:rsidRPr="00FC4662">
              <w:rPr>
                <w:rFonts w:ascii="Times New Roman" w:hAnsi="Times New Roman" w:cs="Times New Roman"/>
                <w:bCs/>
                <w:iCs/>
                <w:szCs w:val="24"/>
              </w:rPr>
              <w:lastRenderedPageBreak/>
              <w:t>3</w:t>
            </w:r>
          </w:p>
        </w:tc>
        <w:tc>
          <w:tcPr>
            <w:tcW w:w="2126" w:type="dxa"/>
            <w:vAlign w:val="center"/>
          </w:tcPr>
          <w:p w14:paraId="522B0553" w14:textId="77777777" w:rsidR="00FC4662" w:rsidRPr="00FC4662" w:rsidRDefault="00FC4662" w:rsidP="00E20113">
            <w:pPr>
              <w:tabs>
                <w:tab w:val="left" w:pos="0"/>
                <w:tab w:val="left" w:pos="567"/>
                <w:tab w:val="left" w:pos="851"/>
                <w:tab w:val="left" w:pos="2977"/>
              </w:tabs>
              <w:ind w:firstLine="36"/>
              <w:rPr>
                <w:rFonts w:ascii="Times New Roman" w:hAnsi="Times New Roman" w:cs="Times New Roman"/>
                <w:b/>
                <w:bCs/>
                <w:iCs/>
                <w:szCs w:val="24"/>
              </w:rPr>
            </w:pPr>
            <w:r w:rsidRPr="00FC4662">
              <w:rPr>
                <w:rFonts w:ascii="Times New Roman" w:hAnsi="Times New Roman" w:cs="Times New Roman"/>
                <w:b/>
                <w:bCs/>
                <w:iCs/>
                <w:szCs w:val="24"/>
              </w:rPr>
              <w:t>Gerai</w:t>
            </w:r>
          </w:p>
          <w:p w14:paraId="577827CE" w14:textId="77777777" w:rsidR="00FC4662" w:rsidRPr="00FC4662" w:rsidRDefault="00FC4662" w:rsidP="00E20113">
            <w:pPr>
              <w:tabs>
                <w:tab w:val="left" w:pos="0"/>
                <w:tab w:val="left" w:pos="567"/>
                <w:tab w:val="left" w:pos="851"/>
                <w:tab w:val="left" w:pos="2977"/>
              </w:tabs>
              <w:ind w:firstLine="36"/>
              <w:rPr>
                <w:rFonts w:ascii="Times New Roman" w:hAnsi="Times New Roman" w:cs="Times New Roman"/>
                <w:bCs/>
                <w:iCs/>
                <w:szCs w:val="24"/>
              </w:rPr>
            </w:pPr>
            <w:r w:rsidRPr="00FC4662">
              <w:rPr>
                <w:rFonts w:ascii="Times New Roman" w:hAnsi="Times New Roman" w:cs="Times New Roman"/>
                <w:bCs/>
                <w:iCs/>
                <w:szCs w:val="24"/>
              </w:rPr>
              <w:t>(7 - 8 balai).</w:t>
            </w:r>
          </w:p>
        </w:tc>
        <w:tc>
          <w:tcPr>
            <w:tcW w:w="6946" w:type="dxa"/>
          </w:tcPr>
          <w:p w14:paraId="379BDDD5" w14:textId="7C0C5E2E" w:rsidR="00FC4662" w:rsidRPr="006C134E" w:rsidRDefault="006C134E" w:rsidP="00E20113">
            <w:pPr>
              <w:tabs>
                <w:tab w:val="left" w:pos="9631"/>
              </w:tabs>
              <w:jc w:val="both"/>
              <w:rPr>
                <w:rFonts w:ascii="Times New Roman" w:hAnsi="Times New Roman" w:cs="Times New Roman"/>
                <w:bCs/>
                <w:iCs/>
                <w:szCs w:val="24"/>
              </w:rPr>
            </w:pPr>
            <w:r w:rsidRPr="006C134E">
              <w:rPr>
                <w:rFonts w:ascii="Times New Roman" w:eastAsia="Calibri" w:hAnsi="Times New Roman" w:cs="Times New Roman"/>
                <w:bCs/>
                <w:iCs/>
                <w:noProof/>
                <w:lang w:eastAsia="en-US"/>
              </w:rPr>
              <w:t xml:space="preserve">Sukurta pakankamai harmoninga estetika, </w:t>
            </w:r>
            <w:r w:rsidRPr="006C134E">
              <w:rPr>
                <w:rFonts w:ascii="Times New Roman" w:hAnsi="Times New Roman" w:cs="Times New Roman"/>
                <w:bCs/>
                <w:iCs/>
                <w:noProof/>
                <w:lang w:eastAsia="en-US"/>
              </w:rPr>
              <w:t>dominuoja naudojamų elementų, dekoracijų medžiagų, spalvų, faktūrų dermė. Projekto idėja, siūlomi papuošimo elementai, dekoracijos atitinka Tiekėjo pasiūlytą tematiką. Siūloma idėja yra įdomi, aiški, nuosekli, išsiskiria kūrybiškumu, pasižymi savitomis, išskirtinėmis detalėmis, dekoracijomis, tačiau visumai trūksta originalumo, išskirtinumo. Projekte siūlomos idėjos atskleistos gerai, tačiau kai kur trūksta detalizavimo. Rengiant projektą, atsižvelgta į architektūrinę aplinką. Dauguma papuoštų objektų ir/ar jų elementų dera prie bendros papuošimo aplinkos. Pasiūlyta objektų išdėstymo schema racionali, funkcionali, parengta atsižvelgiant į kitus aplinkoje esančius objekus. Papuošimo dekoracijos, papuošti objektai, bendras papuoštos teritorijos vaizdas sukuria įspūdį tamsiu paros metu, patraukliai atrodo ir šviesiu paros metu. Papuošimo elementai kokybiški, naudojamos medžiagos patvarios, tikėtina, kad išlaikys ir pradinę formą, ir spalvą iki projekto pabaigos. Siūlomi konstruktyvų, tvirtinimo detalių  sprendiniai, pagal pateiktą aprašymą, tikėtina nesudėtingai įgyvendinami.</w:t>
            </w:r>
          </w:p>
        </w:tc>
      </w:tr>
      <w:tr w:rsidR="00FC4662" w:rsidRPr="00FC4662" w14:paraId="6AE95809" w14:textId="77777777" w:rsidTr="00E20113">
        <w:tc>
          <w:tcPr>
            <w:tcW w:w="959" w:type="dxa"/>
            <w:vAlign w:val="center"/>
          </w:tcPr>
          <w:p w14:paraId="3BEFC53C" w14:textId="77777777" w:rsidR="00FC4662" w:rsidRPr="00FC4662" w:rsidRDefault="00FC4662" w:rsidP="00E20113">
            <w:pPr>
              <w:tabs>
                <w:tab w:val="left" w:pos="0"/>
                <w:tab w:val="left" w:pos="851"/>
                <w:tab w:val="left" w:pos="2977"/>
              </w:tabs>
              <w:rPr>
                <w:rFonts w:ascii="Times New Roman" w:hAnsi="Times New Roman" w:cs="Times New Roman"/>
                <w:bCs/>
                <w:iCs/>
                <w:szCs w:val="24"/>
              </w:rPr>
            </w:pPr>
            <w:r w:rsidRPr="00FC4662">
              <w:rPr>
                <w:rFonts w:ascii="Times New Roman" w:hAnsi="Times New Roman" w:cs="Times New Roman"/>
                <w:bCs/>
                <w:iCs/>
                <w:szCs w:val="24"/>
              </w:rPr>
              <w:t>4</w:t>
            </w:r>
          </w:p>
        </w:tc>
        <w:tc>
          <w:tcPr>
            <w:tcW w:w="2126" w:type="dxa"/>
            <w:vAlign w:val="center"/>
          </w:tcPr>
          <w:p w14:paraId="786E663C" w14:textId="77777777" w:rsidR="00FC4662" w:rsidRPr="00FC4662" w:rsidRDefault="00FC4662" w:rsidP="00E20113">
            <w:pPr>
              <w:tabs>
                <w:tab w:val="left" w:pos="0"/>
                <w:tab w:val="left" w:pos="567"/>
                <w:tab w:val="left" w:pos="851"/>
                <w:tab w:val="left" w:pos="2977"/>
              </w:tabs>
              <w:ind w:firstLine="36"/>
              <w:rPr>
                <w:rFonts w:ascii="Times New Roman" w:hAnsi="Times New Roman" w:cs="Times New Roman"/>
                <w:b/>
                <w:bCs/>
                <w:iCs/>
                <w:szCs w:val="24"/>
              </w:rPr>
            </w:pPr>
            <w:r w:rsidRPr="00FC4662">
              <w:rPr>
                <w:rFonts w:ascii="Times New Roman" w:hAnsi="Times New Roman" w:cs="Times New Roman"/>
                <w:b/>
                <w:bCs/>
                <w:iCs/>
                <w:szCs w:val="24"/>
              </w:rPr>
              <w:t>Labai gerai</w:t>
            </w:r>
          </w:p>
          <w:p w14:paraId="3E550B07" w14:textId="77777777" w:rsidR="00FC4662" w:rsidRPr="00FC4662" w:rsidRDefault="00FC4662" w:rsidP="00E20113">
            <w:pPr>
              <w:tabs>
                <w:tab w:val="left" w:pos="0"/>
                <w:tab w:val="left" w:pos="567"/>
                <w:tab w:val="left" w:pos="851"/>
                <w:tab w:val="left" w:pos="2977"/>
              </w:tabs>
              <w:ind w:firstLine="36"/>
              <w:rPr>
                <w:rFonts w:ascii="Times New Roman" w:hAnsi="Times New Roman" w:cs="Times New Roman"/>
                <w:bCs/>
                <w:iCs/>
                <w:szCs w:val="24"/>
              </w:rPr>
            </w:pPr>
            <w:r w:rsidRPr="00FC4662">
              <w:rPr>
                <w:rFonts w:ascii="Times New Roman" w:hAnsi="Times New Roman" w:cs="Times New Roman"/>
                <w:bCs/>
                <w:iCs/>
                <w:szCs w:val="24"/>
              </w:rPr>
              <w:t>(9 - 10 balų).</w:t>
            </w:r>
          </w:p>
        </w:tc>
        <w:tc>
          <w:tcPr>
            <w:tcW w:w="6946" w:type="dxa"/>
          </w:tcPr>
          <w:p w14:paraId="5F94CF80" w14:textId="60F9F245" w:rsidR="00FC4662" w:rsidRPr="00A32ECE" w:rsidRDefault="006C134E" w:rsidP="00E20113">
            <w:pPr>
              <w:tabs>
                <w:tab w:val="left" w:pos="9631"/>
              </w:tabs>
              <w:jc w:val="both"/>
              <w:rPr>
                <w:rFonts w:ascii="Times New Roman" w:hAnsi="Times New Roman" w:cs="Times New Roman"/>
                <w:bCs/>
                <w:iCs/>
                <w:noProof/>
                <w:lang w:val="en-GB" w:eastAsia="en-US"/>
              </w:rPr>
            </w:pPr>
            <w:r w:rsidRPr="00A32ECE">
              <w:rPr>
                <w:rFonts w:ascii="Times New Roman" w:eastAsia="Calibri" w:hAnsi="Times New Roman" w:cs="Times New Roman"/>
                <w:bCs/>
                <w:iCs/>
                <w:noProof/>
                <w:lang w:eastAsia="en-US"/>
              </w:rPr>
              <w:t xml:space="preserve">Sukurta vizualiai harmoninga estetika, </w:t>
            </w:r>
            <w:r w:rsidRPr="00A32ECE">
              <w:rPr>
                <w:rFonts w:ascii="Times New Roman" w:hAnsi="Times New Roman" w:cs="Times New Roman"/>
                <w:bCs/>
                <w:iCs/>
                <w:noProof/>
                <w:lang w:eastAsia="en-US"/>
              </w:rPr>
              <w:t xml:space="preserve">puiki, išskirtinė naudojamų elementų, dekoracijų medžiagų, spalvų, faktūrų dermė. Projekto idėja, siūlomi papuošimo elementai, dekoracijos puikiai atitinka Tiekėjo pasiūlytą tematiką. Siūloma papuošimo idėja labai kūrybiška, įdomi, aiški, nuosekli, pasižymi vientisumu. Idėja yra originali, išsiskiria savitomis, išskirtinėmis detalėmis. Projekte siūlomos idėjos atskleistos puikiai, jų įgyvendinimo priemonės pateiktos labai išsamiai, tinkamai pagrįstos ir detalizuotos. Rengiant projektą, ypač didelis dėmesys skirtas architektūrinei aplinkai. Papuošti objekai ir/ar jų elementai puikiai dera prie bendros papuošimo aplinkos. Pasiūlyta objektų išdėstymo schema racionali, funkcionali, parengta įvertinus kitus aplinkoje esančius objekus. Papuošimo dekoracijos, papuošti objektai, bendras teritorijos vaizdas yra išskirtinai patrauklus ir įspūdingas tiek tamsiu, tiek  šviesiu paros metu. Papuošimo elementai kokybiški, naudojamos medžiagos patvarios, tikėtina, kad išlaikys ir pradinę formą, ir spalvą ne tik iki projekto pabaigos, bet ir ilgesniam laikotarpiui. </w:t>
            </w:r>
            <w:r w:rsidRPr="00A32ECE">
              <w:rPr>
                <w:rFonts w:ascii="Times New Roman" w:hAnsi="Times New Roman" w:cs="Times New Roman"/>
                <w:bCs/>
                <w:iCs/>
                <w:noProof/>
                <w:lang w:val="en-GB" w:eastAsia="en-US"/>
              </w:rPr>
              <w:t>Siūlomi konstruktyvų, tvirtinimo detalių  sprendiniai yra racionalūs, nesudėtingai įgyvendinami.</w:t>
            </w:r>
          </w:p>
        </w:tc>
      </w:tr>
    </w:tbl>
    <w:p w14:paraId="0CDD6E70" w14:textId="612DBAB3" w:rsidR="00890981" w:rsidRPr="005939F2" w:rsidRDefault="00890981" w:rsidP="00890981">
      <w:pPr>
        <w:pStyle w:val="Sraopastraipa"/>
        <w:widowControl w:val="0"/>
        <w:tabs>
          <w:tab w:val="left" w:pos="851"/>
          <w:tab w:val="left" w:pos="1276"/>
        </w:tabs>
        <w:suppressAutoHyphens/>
        <w:autoSpaceDE w:val="0"/>
        <w:autoSpaceDN w:val="0"/>
        <w:adjustRightInd w:val="0"/>
        <w:spacing w:line="240" w:lineRule="auto"/>
        <w:ind w:left="0" w:firstLine="709"/>
        <w:jc w:val="both"/>
        <w:rPr>
          <w:rFonts w:ascii="Times New Roman" w:hAnsi="Times New Roman" w:cs="Times New Roman"/>
        </w:rPr>
      </w:pPr>
    </w:p>
    <w:p w14:paraId="6ED0E429" w14:textId="77777777" w:rsidR="00890981" w:rsidRPr="005939F2" w:rsidRDefault="00890981" w:rsidP="00890981">
      <w:pPr>
        <w:tabs>
          <w:tab w:val="left" w:pos="0"/>
          <w:tab w:val="left" w:pos="567"/>
          <w:tab w:val="left" w:pos="851"/>
          <w:tab w:val="left" w:pos="2977"/>
        </w:tabs>
        <w:spacing w:after="0"/>
        <w:ind w:firstLine="709"/>
        <w:jc w:val="both"/>
        <w:rPr>
          <w:rFonts w:ascii="Times New Roman" w:hAnsi="Times New Roman" w:cs="Times New Roman"/>
          <w:bCs/>
          <w:szCs w:val="24"/>
        </w:rPr>
      </w:pPr>
      <w:r w:rsidRPr="005939F2">
        <w:rPr>
          <w:rFonts w:ascii="Times New Roman" w:hAnsi="Times New Roman" w:cs="Times New Roman"/>
          <w:bCs/>
          <w:iCs/>
          <w:szCs w:val="24"/>
        </w:rPr>
        <w:t>4.2.</w:t>
      </w:r>
      <w:r w:rsidRPr="005939F2">
        <w:rPr>
          <w:rFonts w:ascii="Times New Roman" w:hAnsi="Times New Roman" w:cs="Times New Roman"/>
          <w:b/>
          <w:bCs/>
          <w:iCs/>
          <w:szCs w:val="24"/>
        </w:rPr>
        <w:t xml:space="preserve"> </w:t>
      </w:r>
      <w:r w:rsidRPr="005939F2">
        <w:rPr>
          <w:rFonts w:ascii="Times New Roman" w:hAnsi="Times New Roman" w:cs="Times New Roman"/>
          <w:b/>
          <w:bCs/>
          <w:szCs w:val="24"/>
        </w:rPr>
        <w:t>Ekonominis naudingumas (S)</w:t>
      </w:r>
      <w:r w:rsidRPr="005939F2">
        <w:rPr>
          <w:rFonts w:ascii="Times New Roman" w:hAnsi="Times New Roman" w:cs="Times New Roman"/>
          <w:bCs/>
          <w:szCs w:val="24"/>
        </w:rPr>
        <w:t xml:space="preserve"> apskaičiuojamas sudedant Teikėjo pasiūlymo kainos C ir kokybės kriterijaus (T) balus:</w:t>
      </w:r>
    </w:p>
    <w:p w14:paraId="5ECDF679" w14:textId="77777777" w:rsidR="00890981" w:rsidRPr="005939F2" w:rsidRDefault="00890981" w:rsidP="00890981">
      <w:pPr>
        <w:tabs>
          <w:tab w:val="left" w:pos="0"/>
          <w:tab w:val="left" w:pos="567"/>
          <w:tab w:val="left" w:pos="851"/>
          <w:tab w:val="left" w:pos="2977"/>
        </w:tabs>
        <w:spacing w:after="0"/>
        <w:ind w:firstLine="709"/>
        <w:jc w:val="both"/>
        <w:rPr>
          <w:rFonts w:ascii="Times New Roman" w:hAnsi="Times New Roman" w:cs="Times New Roman"/>
          <w:bCs/>
          <w:szCs w:val="24"/>
        </w:rPr>
      </w:pPr>
    </w:p>
    <w:p w14:paraId="1E756A48" w14:textId="77777777" w:rsidR="00890981" w:rsidRPr="005939F2" w:rsidRDefault="00890981" w:rsidP="00890981">
      <w:pPr>
        <w:tabs>
          <w:tab w:val="left" w:pos="0"/>
          <w:tab w:val="left" w:pos="567"/>
          <w:tab w:val="left" w:pos="851"/>
          <w:tab w:val="left" w:pos="2977"/>
        </w:tabs>
        <w:spacing w:after="0"/>
        <w:ind w:firstLine="709"/>
        <w:jc w:val="center"/>
        <w:rPr>
          <w:rFonts w:ascii="Times New Roman" w:hAnsi="Times New Roman" w:cs="Times New Roman"/>
          <w:bCs/>
          <w:szCs w:val="24"/>
        </w:rPr>
      </w:pPr>
      <w:r w:rsidRPr="005939F2">
        <w:rPr>
          <w:rFonts w:ascii="Times New Roman" w:hAnsi="Times New Roman" w:cs="Times New Roman"/>
          <w:bCs/>
          <w:szCs w:val="24"/>
        </w:rPr>
        <w:t>S = C + T</w:t>
      </w:r>
    </w:p>
    <w:p w14:paraId="197B1C55" w14:textId="77777777" w:rsidR="00890981" w:rsidRPr="005939F2" w:rsidRDefault="00890981" w:rsidP="00890981">
      <w:pPr>
        <w:tabs>
          <w:tab w:val="left" w:pos="0"/>
          <w:tab w:val="left" w:pos="567"/>
          <w:tab w:val="left" w:pos="851"/>
          <w:tab w:val="left" w:pos="2977"/>
        </w:tabs>
        <w:spacing w:after="0"/>
        <w:ind w:firstLine="709"/>
        <w:jc w:val="center"/>
        <w:rPr>
          <w:rFonts w:ascii="Times New Roman" w:hAnsi="Times New Roman" w:cs="Times New Roman"/>
          <w:bCs/>
          <w:szCs w:val="24"/>
        </w:rPr>
      </w:pPr>
    </w:p>
    <w:p w14:paraId="22FAA9FE" w14:textId="77777777" w:rsidR="00890981" w:rsidRPr="005939F2" w:rsidRDefault="00890981" w:rsidP="00890981">
      <w:pPr>
        <w:tabs>
          <w:tab w:val="left" w:pos="0"/>
          <w:tab w:val="left" w:pos="567"/>
          <w:tab w:val="left" w:pos="851"/>
          <w:tab w:val="left" w:pos="2977"/>
        </w:tabs>
        <w:spacing w:after="0"/>
        <w:ind w:firstLine="709"/>
        <w:jc w:val="both"/>
        <w:rPr>
          <w:rFonts w:ascii="Times New Roman" w:hAnsi="Times New Roman" w:cs="Times New Roman"/>
          <w:bCs/>
          <w:szCs w:val="24"/>
        </w:rPr>
      </w:pPr>
      <w:r w:rsidRPr="005939F2">
        <w:rPr>
          <w:rFonts w:ascii="Times New Roman" w:hAnsi="Times New Roman" w:cs="Times New Roman"/>
          <w:bCs/>
          <w:iCs/>
          <w:szCs w:val="24"/>
        </w:rPr>
        <w:t>4.3.</w:t>
      </w:r>
      <w:r w:rsidRPr="005939F2">
        <w:rPr>
          <w:rFonts w:ascii="Times New Roman" w:hAnsi="Times New Roman" w:cs="Times New Roman"/>
          <w:b/>
          <w:bCs/>
          <w:iCs/>
          <w:szCs w:val="24"/>
        </w:rPr>
        <w:t xml:space="preserve"> </w:t>
      </w:r>
      <w:r w:rsidRPr="005939F2">
        <w:rPr>
          <w:rFonts w:ascii="Times New Roman" w:hAnsi="Times New Roman" w:cs="Times New Roman"/>
          <w:b/>
          <w:bCs/>
          <w:szCs w:val="24"/>
        </w:rPr>
        <w:t xml:space="preserve">Pasiūlymo kainos (C) </w:t>
      </w:r>
      <w:r w:rsidRPr="005939F2">
        <w:rPr>
          <w:rFonts w:ascii="Times New Roman" w:hAnsi="Times New Roman" w:cs="Times New Roman"/>
          <w:bCs/>
          <w:szCs w:val="24"/>
        </w:rPr>
        <w:t>balai apskaičiuojami mažiausios pasiūlytos kainos (C</w:t>
      </w:r>
      <w:r w:rsidRPr="005939F2">
        <w:rPr>
          <w:rFonts w:ascii="Times New Roman" w:hAnsi="Times New Roman" w:cs="Times New Roman"/>
          <w:bCs/>
          <w:szCs w:val="24"/>
          <w:vertAlign w:val="subscript"/>
        </w:rPr>
        <w:t>min</w:t>
      </w:r>
      <w:r w:rsidRPr="005939F2">
        <w:rPr>
          <w:rFonts w:ascii="Times New Roman" w:hAnsi="Times New Roman" w:cs="Times New Roman"/>
          <w:bCs/>
          <w:szCs w:val="24"/>
        </w:rPr>
        <w:t>) ir vertinamo pasiūlymo kainos (C</w:t>
      </w:r>
      <w:r w:rsidRPr="005939F2">
        <w:rPr>
          <w:rFonts w:ascii="Times New Roman" w:hAnsi="Times New Roman" w:cs="Times New Roman"/>
          <w:bCs/>
          <w:szCs w:val="24"/>
          <w:vertAlign w:val="subscript"/>
        </w:rPr>
        <w:t>p</w:t>
      </w:r>
      <w:r w:rsidRPr="005939F2">
        <w:rPr>
          <w:rFonts w:ascii="Times New Roman" w:hAnsi="Times New Roman" w:cs="Times New Roman"/>
          <w:bCs/>
          <w:szCs w:val="24"/>
        </w:rPr>
        <w:t>) santykį padauginant iš kainos lyginamojo svorio (X):</w:t>
      </w:r>
    </w:p>
    <w:p w14:paraId="05584932" w14:textId="77777777" w:rsidR="00890981" w:rsidRPr="005939F2" w:rsidRDefault="00890981" w:rsidP="00890981">
      <w:pPr>
        <w:tabs>
          <w:tab w:val="left" w:pos="0"/>
          <w:tab w:val="left" w:pos="567"/>
          <w:tab w:val="left" w:pos="851"/>
          <w:tab w:val="left" w:pos="2977"/>
        </w:tabs>
        <w:spacing w:after="0"/>
        <w:ind w:firstLine="709"/>
        <w:jc w:val="both"/>
        <w:rPr>
          <w:rFonts w:ascii="Times New Roman" w:hAnsi="Times New Roman" w:cs="Times New Roman"/>
          <w:bCs/>
          <w:szCs w:val="24"/>
        </w:rPr>
      </w:pPr>
    </w:p>
    <w:p w14:paraId="26FCC76D" w14:textId="77777777" w:rsidR="00890981" w:rsidRPr="005939F2" w:rsidRDefault="00890981" w:rsidP="00890981">
      <w:pPr>
        <w:tabs>
          <w:tab w:val="left" w:pos="0"/>
          <w:tab w:val="left" w:pos="567"/>
          <w:tab w:val="left" w:pos="851"/>
          <w:tab w:val="left" w:pos="2977"/>
        </w:tabs>
        <w:spacing w:after="0"/>
        <w:ind w:firstLine="709"/>
        <w:jc w:val="center"/>
        <w:rPr>
          <w:rFonts w:ascii="Times New Roman" w:hAnsi="Times New Roman" w:cs="Times New Roman"/>
          <w:bCs/>
          <w:szCs w:val="24"/>
        </w:rPr>
      </w:pPr>
      <w:r w:rsidRPr="005939F2">
        <w:rPr>
          <w:rFonts w:ascii="Times New Roman" w:hAnsi="Times New Roman" w:cs="Times New Roman"/>
          <w:bCs/>
          <w:szCs w:val="24"/>
        </w:rPr>
        <w:lastRenderedPageBreak/>
        <w:t>C</w:t>
      </w:r>
      <w:r w:rsidRPr="005939F2">
        <w:rPr>
          <w:rFonts w:ascii="Times New Roman" w:hAnsi="Times New Roman" w:cs="Times New Roman"/>
          <w:bCs/>
          <w:szCs w:val="24"/>
          <w:vertAlign w:val="subscript"/>
        </w:rPr>
        <w:t>min</w:t>
      </w:r>
    </w:p>
    <w:p w14:paraId="4A7B6648" w14:textId="77777777" w:rsidR="00890981" w:rsidRPr="005939F2" w:rsidRDefault="00890981" w:rsidP="00890981">
      <w:pPr>
        <w:tabs>
          <w:tab w:val="left" w:pos="0"/>
          <w:tab w:val="left" w:pos="567"/>
          <w:tab w:val="left" w:pos="851"/>
          <w:tab w:val="left" w:pos="2977"/>
        </w:tabs>
        <w:spacing w:after="0"/>
        <w:ind w:firstLine="709"/>
        <w:jc w:val="center"/>
        <w:rPr>
          <w:rFonts w:ascii="Times New Roman" w:hAnsi="Times New Roman" w:cs="Times New Roman"/>
          <w:bCs/>
          <w:szCs w:val="24"/>
        </w:rPr>
      </w:pPr>
      <w:r w:rsidRPr="005939F2">
        <w:rPr>
          <w:rFonts w:ascii="Times New Roman" w:hAnsi="Times New Roman" w:cs="Times New Roman"/>
          <w:bCs/>
          <w:szCs w:val="24"/>
        </w:rPr>
        <w:t>C = -------- x X</w:t>
      </w:r>
    </w:p>
    <w:p w14:paraId="7B0FAF25" w14:textId="77777777" w:rsidR="00890981" w:rsidRPr="005939F2" w:rsidRDefault="00890981" w:rsidP="00890981">
      <w:pPr>
        <w:tabs>
          <w:tab w:val="left" w:pos="0"/>
          <w:tab w:val="left" w:pos="567"/>
          <w:tab w:val="left" w:pos="851"/>
          <w:tab w:val="left" w:pos="2977"/>
        </w:tabs>
        <w:spacing w:after="0"/>
        <w:ind w:firstLine="709"/>
        <w:jc w:val="center"/>
        <w:rPr>
          <w:rFonts w:ascii="Times New Roman" w:hAnsi="Times New Roman" w:cs="Times New Roman"/>
          <w:bCs/>
          <w:szCs w:val="24"/>
        </w:rPr>
      </w:pPr>
      <w:r w:rsidRPr="005939F2">
        <w:rPr>
          <w:rFonts w:ascii="Times New Roman" w:hAnsi="Times New Roman" w:cs="Times New Roman"/>
          <w:bCs/>
          <w:szCs w:val="24"/>
        </w:rPr>
        <w:t>C</w:t>
      </w:r>
      <w:r w:rsidRPr="005939F2">
        <w:rPr>
          <w:rFonts w:ascii="Times New Roman" w:hAnsi="Times New Roman" w:cs="Times New Roman"/>
          <w:bCs/>
          <w:szCs w:val="24"/>
          <w:vertAlign w:val="subscript"/>
        </w:rPr>
        <w:t>p</w:t>
      </w:r>
    </w:p>
    <w:p w14:paraId="23BF1A3A" w14:textId="77777777" w:rsidR="00890981" w:rsidRPr="005939F2" w:rsidRDefault="00890981" w:rsidP="00890981">
      <w:pPr>
        <w:tabs>
          <w:tab w:val="left" w:pos="0"/>
          <w:tab w:val="left" w:pos="567"/>
          <w:tab w:val="left" w:pos="851"/>
          <w:tab w:val="left" w:pos="2977"/>
        </w:tabs>
        <w:spacing w:after="0"/>
        <w:ind w:firstLine="709"/>
        <w:jc w:val="both"/>
        <w:rPr>
          <w:rFonts w:ascii="Times New Roman" w:hAnsi="Times New Roman" w:cs="Times New Roman"/>
          <w:bCs/>
          <w:szCs w:val="24"/>
        </w:rPr>
      </w:pPr>
    </w:p>
    <w:p w14:paraId="755DD93E" w14:textId="77777777" w:rsidR="00890981" w:rsidRPr="005939F2" w:rsidRDefault="00890981" w:rsidP="00890981">
      <w:pPr>
        <w:tabs>
          <w:tab w:val="left" w:pos="0"/>
          <w:tab w:val="left" w:pos="567"/>
          <w:tab w:val="left" w:pos="851"/>
          <w:tab w:val="left" w:pos="2977"/>
        </w:tabs>
        <w:spacing w:after="0"/>
        <w:ind w:firstLine="709"/>
        <w:jc w:val="both"/>
        <w:rPr>
          <w:rFonts w:ascii="Times New Roman" w:hAnsi="Times New Roman" w:cs="Times New Roman"/>
          <w:bCs/>
          <w:iCs/>
          <w:szCs w:val="24"/>
        </w:rPr>
      </w:pPr>
      <w:r w:rsidRPr="005939F2">
        <w:rPr>
          <w:rFonts w:ascii="Times New Roman" w:hAnsi="Times New Roman" w:cs="Times New Roman"/>
          <w:bCs/>
          <w:iCs/>
          <w:szCs w:val="24"/>
        </w:rPr>
        <w:t>4.4.</w:t>
      </w:r>
      <w:r w:rsidRPr="005939F2">
        <w:rPr>
          <w:rFonts w:ascii="Times New Roman" w:hAnsi="Times New Roman" w:cs="Times New Roman"/>
          <w:b/>
          <w:bCs/>
          <w:iCs/>
          <w:szCs w:val="24"/>
        </w:rPr>
        <w:t xml:space="preserve"> Kokybės kriterijaus (T)</w:t>
      </w:r>
      <w:r w:rsidRPr="005939F2">
        <w:rPr>
          <w:rFonts w:ascii="Times New Roman" w:hAnsi="Times New Roman" w:cs="Times New Roman"/>
          <w:bCs/>
          <w:iCs/>
          <w:szCs w:val="24"/>
        </w:rPr>
        <w:t xml:space="preserve"> balas apskaičiuojamas parametro įvertinimą (P) padauginant iš vertinamo kriterijaus lyginamojo svorio (Y):</w:t>
      </w:r>
    </w:p>
    <w:p w14:paraId="2C6405E1" w14:textId="77777777" w:rsidR="00890981" w:rsidRPr="005939F2" w:rsidRDefault="00890981" w:rsidP="00890981">
      <w:pPr>
        <w:tabs>
          <w:tab w:val="left" w:pos="0"/>
          <w:tab w:val="left" w:pos="567"/>
          <w:tab w:val="left" w:pos="851"/>
          <w:tab w:val="left" w:pos="2977"/>
        </w:tabs>
        <w:spacing w:after="0"/>
        <w:ind w:firstLine="709"/>
        <w:jc w:val="both"/>
        <w:rPr>
          <w:rFonts w:ascii="Times New Roman" w:hAnsi="Times New Roman" w:cs="Times New Roman"/>
          <w:bCs/>
          <w:szCs w:val="24"/>
        </w:rPr>
      </w:pPr>
    </w:p>
    <w:p w14:paraId="14424103" w14:textId="77777777" w:rsidR="00890981" w:rsidRPr="005939F2" w:rsidRDefault="00890981" w:rsidP="00890981">
      <w:pPr>
        <w:tabs>
          <w:tab w:val="left" w:pos="0"/>
          <w:tab w:val="left" w:pos="567"/>
          <w:tab w:val="left" w:pos="851"/>
          <w:tab w:val="left" w:pos="2977"/>
        </w:tabs>
        <w:spacing w:after="0"/>
        <w:ind w:firstLine="709"/>
        <w:jc w:val="center"/>
        <w:rPr>
          <w:rFonts w:ascii="Times New Roman" w:hAnsi="Times New Roman" w:cs="Times New Roman"/>
          <w:bCs/>
          <w:szCs w:val="24"/>
        </w:rPr>
      </w:pPr>
      <w:r w:rsidRPr="005939F2">
        <w:rPr>
          <w:rFonts w:ascii="Times New Roman" w:hAnsi="Times New Roman" w:cs="Times New Roman"/>
          <w:bCs/>
          <w:szCs w:val="24"/>
        </w:rPr>
        <w:t>T= P x Y</w:t>
      </w:r>
    </w:p>
    <w:p w14:paraId="4CC4D360" w14:textId="77777777" w:rsidR="00890981" w:rsidRPr="005939F2" w:rsidRDefault="00890981" w:rsidP="00890981">
      <w:pPr>
        <w:tabs>
          <w:tab w:val="left" w:pos="0"/>
          <w:tab w:val="left" w:pos="567"/>
          <w:tab w:val="left" w:pos="851"/>
          <w:tab w:val="left" w:pos="2977"/>
        </w:tabs>
        <w:spacing w:after="0"/>
        <w:ind w:firstLine="709"/>
        <w:jc w:val="center"/>
        <w:rPr>
          <w:rFonts w:ascii="Times New Roman" w:hAnsi="Times New Roman" w:cs="Times New Roman"/>
          <w:bCs/>
          <w:szCs w:val="24"/>
        </w:rPr>
      </w:pPr>
    </w:p>
    <w:p w14:paraId="35EDE810" w14:textId="77777777" w:rsidR="00890981" w:rsidRPr="005939F2" w:rsidRDefault="00890981" w:rsidP="00890981">
      <w:pPr>
        <w:tabs>
          <w:tab w:val="left" w:pos="0"/>
          <w:tab w:val="left" w:pos="567"/>
          <w:tab w:val="left" w:pos="851"/>
          <w:tab w:val="left" w:pos="2977"/>
        </w:tabs>
        <w:spacing w:after="0"/>
        <w:ind w:firstLine="709"/>
        <w:jc w:val="both"/>
        <w:rPr>
          <w:rFonts w:ascii="Times New Roman" w:hAnsi="Times New Roman" w:cs="Times New Roman"/>
          <w:bCs/>
          <w:iCs/>
          <w:szCs w:val="24"/>
        </w:rPr>
      </w:pPr>
      <w:r w:rsidRPr="005939F2">
        <w:rPr>
          <w:rFonts w:ascii="Times New Roman" w:hAnsi="Times New Roman" w:cs="Times New Roman"/>
          <w:bCs/>
          <w:iCs/>
          <w:szCs w:val="24"/>
        </w:rPr>
        <w:t>4.5.</w:t>
      </w:r>
      <w:r w:rsidRPr="005939F2">
        <w:rPr>
          <w:rFonts w:ascii="Times New Roman" w:hAnsi="Times New Roman" w:cs="Times New Roman"/>
          <w:b/>
          <w:bCs/>
          <w:iCs/>
          <w:szCs w:val="24"/>
        </w:rPr>
        <w:t xml:space="preserve"> Kokybės kriterijaus parametro (P) </w:t>
      </w:r>
      <w:r w:rsidRPr="005939F2">
        <w:rPr>
          <w:rFonts w:ascii="Times New Roman" w:hAnsi="Times New Roman" w:cs="Times New Roman"/>
          <w:bCs/>
          <w:iCs/>
          <w:szCs w:val="24"/>
        </w:rPr>
        <w:t>įvertinimas apskaičiuojamas vertinamo pasiūlymo (</w:t>
      </w:r>
      <w:r w:rsidRPr="005939F2">
        <w:rPr>
          <w:rFonts w:ascii="Times New Roman" w:hAnsi="Times New Roman" w:cs="Times New Roman"/>
          <w:szCs w:val="24"/>
        </w:rPr>
        <w:t>ekspertų vertinimų aritmetinį vidurkį</w:t>
      </w:r>
      <w:r w:rsidRPr="005939F2">
        <w:rPr>
          <w:rFonts w:ascii="Times New Roman" w:hAnsi="Times New Roman" w:cs="Times New Roman"/>
          <w:bCs/>
          <w:iCs/>
          <w:szCs w:val="24"/>
        </w:rPr>
        <w:t>) parametro reikšmę (Rp) palyginant su maksimalia R parametro reikšme (R</w:t>
      </w:r>
      <w:r w:rsidRPr="005939F2">
        <w:rPr>
          <w:rFonts w:ascii="Times New Roman" w:hAnsi="Times New Roman" w:cs="Times New Roman"/>
          <w:bCs/>
          <w:iCs/>
          <w:szCs w:val="24"/>
          <w:vertAlign w:val="subscript"/>
        </w:rPr>
        <w:t>max</w:t>
      </w:r>
      <w:r w:rsidRPr="005939F2">
        <w:rPr>
          <w:rFonts w:ascii="Times New Roman" w:hAnsi="Times New Roman" w:cs="Times New Roman"/>
          <w:bCs/>
          <w:iCs/>
          <w:szCs w:val="24"/>
        </w:rPr>
        <w:t>):</w:t>
      </w:r>
    </w:p>
    <w:p w14:paraId="02EC6DA8" w14:textId="77777777" w:rsidR="00890981" w:rsidRPr="005939F2" w:rsidRDefault="00890981" w:rsidP="00890981">
      <w:pPr>
        <w:tabs>
          <w:tab w:val="left" w:pos="0"/>
          <w:tab w:val="left" w:pos="567"/>
          <w:tab w:val="left" w:pos="851"/>
          <w:tab w:val="left" w:pos="2977"/>
        </w:tabs>
        <w:spacing w:after="0"/>
        <w:ind w:firstLine="709"/>
        <w:jc w:val="both"/>
        <w:rPr>
          <w:rFonts w:ascii="Times New Roman" w:hAnsi="Times New Roman" w:cs="Times New Roman"/>
          <w:bCs/>
          <w:iCs/>
          <w:szCs w:val="24"/>
        </w:rPr>
      </w:pPr>
    </w:p>
    <w:p w14:paraId="43377037" w14:textId="77777777" w:rsidR="00890981" w:rsidRPr="005939F2" w:rsidRDefault="00890981" w:rsidP="00890981">
      <w:pPr>
        <w:tabs>
          <w:tab w:val="left" w:pos="0"/>
          <w:tab w:val="left" w:pos="567"/>
          <w:tab w:val="left" w:pos="851"/>
          <w:tab w:val="left" w:pos="2977"/>
        </w:tabs>
        <w:spacing w:after="0"/>
        <w:ind w:firstLine="709"/>
        <w:jc w:val="center"/>
        <w:rPr>
          <w:rFonts w:ascii="Times New Roman" w:hAnsi="Times New Roman" w:cs="Times New Roman"/>
          <w:bCs/>
          <w:iCs/>
          <w:szCs w:val="24"/>
        </w:rPr>
      </w:pPr>
      <w:r w:rsidRPr="005939F2">
        <w:rPr>
          <w:rFonts w:ascii="Times New Roman" w:hAnsi="Times New Roman" w:cs="Times New Roman"/>
          <w:bCs/>
          <w:iCs/>
          <w:szCs w:val="24"/>
        </w:rPr>
        <w:t xml:space="preserve">  R</w:t>
      </w:r>
      <w:r w:rsidRPr="005939F2">
        <w:rPr>
          <w:rFonts w:ascii="Times New Roman" w:hAnsi="Times New Roman" w:cs="Times New Roman"/>
          <w:bCs/>
          <w:iCs/>
          <w:szCs w:val="24"/>
          <w:vertAlign w:val="subscript"/>
        </w:rPr>
        <w:t>p</w:t>
      </w:r>
    </w:p>
    <w:p w14:paraId="40D8D1F0" w14:textId="77777777" w:rsidR="00890981" w:rsidRPr="005939F2" w:rsidRDefault="00890981" w:rsidP="00890981">
      <w:pPr>
        <w:tabs>
          <w:tab w:val="left" w:pos="0"/>
          <w:tab w:val="left" w:pos="567"/>
          <w:tab w:val="left" w:pos="851"/>
          <w:tab w:val="left" w:pos="2977"/>
        </w:tabs>
        <w:spacing w:after="0"/>
        <w:ind w:firstLine="709"/>
        <w:jc w:val="center"/>
        <w:rPr>
          <w:rFonts w:ascii="Times New Roman" w:hAnsi="Times New Roman" w:cs="Times New Roman"/>
          <w:bCs/>
          <w:iCs/>
          <w:szCs w:val="24"/>
        </w:rPr>
      </w:pPr>
      <w:r w:rsidRPr="005939F2">
        <w:rPr>
          <w:rFonts w:ascii="Times New Roman" w:hAnsi="Times New Roman" w:cs="Times New Roman"/>
          <w:bCs/>
          <w:iCs/>
          <w:szCs w:val="24"/>
        </w:rPr>
        <w:t>P = --------</w:t>
      </w:r>
    </w:p>
    <w:p w14:paraId="58FABA81" w14:textId="77777777" w:rsidR="00890981" w:rsidRPr="005939F2" w:rsidRDefault="00890981" w:rsidP="00890981">
      <w:pPr>
        <w:tabs>
          <w:tab w:val="left" w:pos="0"/>
          <w:tab w:val="left" w:pos="567"/>
          <w:tab w:val="left" w:pos="851"/>
          <w:tab w:val="left" w:pos="2977"/>
        </w:tabs>
        <w:spacing w:after="0"/>
        <w:ind w:firstLine="709"/>
        <w:jc w:val="center"/>
        <w:rPr>
          <w:rFonts w:ascii="Times New Roman" w:hAnsi="Times New Roman" w:cs="Times New Roman"/>
          <w:bCs/>
          <w:iCs/>
          <w:szCs w:val="24"/>
          <w:vertAlign w:val="subscript"/>
        </w:rPr>
      </w:pPr>
      <w:r w:rsidRPr="005939F2">
        <w:rPr>
          <w:rFonts w:ascii="Times New Roman" w:hAnsi="Times New Roman" w:cs="Times New Roman"/>
          <w:bCs/>
          <w:iCs/>
          <w:szCs w:val="24"/>
        </w:rPr>
        <w:t xml:space="preserve">    R</w:t>
      </w:r>
      <w:r w:rsidRPr="005939F2">
        <w:rPr>
          <w:rFonts w:ascii="Times New Roman" w:hAnsi="Times New Roman" w:cs="Times New Roman"/>
          <w:bCs/>
          <w:iCs/>
          <w:szCs w:val="24"/>
          <w:vertAlign w:val="subscript"/>
        </w:rPr>
        <w:t>max</w:t>
      </w:r>
    </w:p>
    <w:p w14:paraId="25D1CA4C" w14:textId="77777777" w:rsidR="00890981" w:rsidRPr="005939F2" w:rsidRDefault="00890981" w:rsidP="00890981">
      <w:pPr>
        <w:tabs>
          <w:tab w:val="left" w:pos="0"/>
          <w:tab w:val="left" w:pos="567"/>
          <w:tab w:val="left" w:pos="851"/>
          <w:tab w:val="left" w:pos="2977"/>
        </w:tabs>
        <w:spacing w:after="0"/>
        <w:ind w:firstLine="709"/>
        <w:jc w:val="center"/>
        <w:rPr>
          <w:rFonts w:ascii="Times New Roman" w:hAnsi="Times New Roman" w:cs="Times New Roman"/>
          <w:bCs/>
          <w:iCs/>
          <w:szCs w:val="24"/>
        </w:rPr>
      </w:pPr>
    </w:p>
    <w:p w14:paraId="7C4A7A81" w14:textId="77777777" w:rsidR="00890981" w:rsidRPr="005939F2" w:rsidRDefault="00890981" w:rsidP="00890981">
      <w:pPr>
        <w:tabs>
          <w:tab w:val="left" w:pos="0"/>
          <w:tab w:val="left" w:pos="567"/>
          <w:tab w:val="num" w:pos="720"/>
          <w:tab w:val="left" w:pos="851"/>
          <w:tab w:val="left" w:pos="2977"/>
        </w:tabs>
        <w:spacing w:after="0"/>
        <w:ind w:firstLine="709"/>
        <w:jc w:val="both"/>
        <w:rPr>
          <w:rFonts w:ascii="Times New Roman" w:hAnsi="Times New Roman" w:cs="Times New Roman"/>
          <w:bCs/>
          <w:iCs/>
          <w:szCs w:val="24"/>
        </w:rPr>
      </w:pPr>
      <w:r w:rsidRPr="005939F2">
        <w:rPr>
          <w:rFonts w:ascii="Times New Roman" w:hAnsi="Times New Roman" w:cs="Times New Roman"/>
          <w:bCs/>
          <w:iCs/>
          <w:szCs w:val="24"/>
        </w:rPr>
        <w:t>4.6. Komisijos nariai, apskaičiavę tiekėjų Techninio pasiūlymo kokybės kriterijaus parametro (P) reikšmę, nustato kokybės vertinimo kriterijaus (T) balus, o apskaičiavę Kainos pasiūlymo kainos kriterijaus (C) balus, apskaičiuoja tiekėjų pasiūlymų ekonominį naudingumą (S).</w:t>
      </w:r>
    </w:p>
    <w:p w14:paraId="504AB035" w14:textId="77777777" w:rsidR="00890981" w:rsidRPr="005939F2" w:rsidRDefault="00890981" w:rsidP="00890981">
      <w:pPr>
        <w:tabs>
          <w:tab w:val="left" w:pos="0"/>
          <w:tab w:val="left" w:pos="567"/>
          <w:tab w:val="left" w:pos="851"/>
          <w:tab w:val="left" w:pos="2977"/>
        </w:tabs>
        <w:spacing w:after="0"/>
        <w:ind w:firstLine="709"/>
        <w:jc w:val="both"/>
        <w:rPr>
          <w:rFonts w:ascii="Times New Roman" w:hAnsi="Times New Roman" w:cs="Times New Roman"/>
          <w:szCs w:val="24"/>
        </w:rPr>
      </w:pPr>
    </w:p>
    <w:p w14:paraId="5C56B925" w14:textId="77777777" w:rsidR="00890981" w:rsidRPr="005939F2" w:rsidRDefault="00890981" w:rsidP="00890981">
      <w:pPr>
        <w:spacing w:after="0"/>
        <w:ind w:firstLine="709"/>
        <w:jc w:val="both"/>
        <w:rPr>
          <w:rFonts w:ascii="Times New Roman" w:hAnsi="Times New Roman" w:cs="Times New Roman"/>
          <w:szCs w:val="24"/>
        </w:rPr>
      </w:pPr>
      <w:r w:rsidRPr="005939F2">
        <w:rPr>
          <w:rFonts w:ascii="Times New Roman" w:hAnsi="Times New Roman" w:cs="Times New Roman"/>
          <w:szCs w:val="24"/>
        </w:rPr>
        <w:t>5. Tais atvejais, kai kelių dalyvių pasiūlymų ekonominis naudingumas yra vienodas, nustatant pasiūlymų eilę, pirmesnis į šią eilę įrašomas dalyvis, kurio pasiūlymas pateiktas anksčiausiai.</w:t>
      </w:r>
    </w:p>
    <w:p w14:paraId="06099CC2" w14:textId="77777777" w:rsidR="00890981" w:rsidRPr="005939F2" w:rsidRDefault="00890981" w:rsidP="00890981">
      <w:pPr>
        <w:spacing w:after="0"/>
        <w:rPr>
          <w:rFonts w:ascii="Times New Roman" w:hAnsi="Times New Roman" w:cs="Times New Roman"/>
        </w:rPr>
      </w:pPr>
    </w:p>
    <w:p w14:paraId="6B13D5B2" w14:textId="54F362ED" w:rsidR="00890981" w:rsidRPr="005939F2" w:rsidRDefault="007E1948" w:rsidP="00890981">
      <w:pPr>
        <w:jc w:val="center"/>
        <w:rPr>
          <w:rFonts w:ascii="Times New Roman" w:hAnsi="Times New Roman" w:cs="Times New Roman"/>
          <w:b/>
          <w:bCs/>
          <w:smallCaps/>
          <w:sz w:val="22"/>
          <w:szCs w:val="22"/>
        </w:rPr>
      </w:pPr>
      <w:r>
        <w:rPr>
          <w:rFonts w:ascii="Times New Roman" w:hAnsi="Times New Roman" w:cs="Times New Roman"/>
        </w:rPr>
        <w:t>______</w:t>
      </w:r>
      <w:r w:rsidR="00890981" w:rsidRPr="005939F2">
        <w:rPr>
          <w:rFonts w:ascii="Times New Roman" w:hAnsi="Times New Roman" w:cs="Times New Roman"/>
        </w:rPr>
        <w:t>__________</w:t>
      </w:r>
      <w:r w:rsidR="00890981" w:rsidRPr="005939F2">
        <w:rPr>
          <w:rFonts w:ascii="Times New Roman" w:hAnsi="Times New Roman" w:cs="Times New Roman"/>
          <w:b/>
          <w:bCs/>
          <w:smallCaps/>
          <w:sz w:val="22"/>
          <w:szCs w:val="22"/>
        </w:rPr>
        <w:br w:type="page"/>
      </w:r>
    </w:p>
    <w:p w14:paraId="5BF9B4A4" w14:textId="2399B733" w:rsidR="00890981" w:rsidRPr="00E66E36" w:rsidRDefault="00890981" w:rsidP="004718E2">
      <w:pPr>
        <w:pStyle w:val="Antrat2"/>
        <w:ind w:left="5103"/>
        <w:jc w:val="right"/>
        <w:rPr>
          <w:rFonts w:ascii="Times New Roman" w:eastAsia="Calibri" w:hAnsi="Times New Roman" w:cs="Times New Roman"/>
          <w:color w:val="0070C0"/>
          <w:sz w:val="21"/>
          <w:szCs w:val="21"/>
        </w:rPr>
      </w:pPr>
      <w:bookmarkStart w:id="80" w:name="_Ref39673589"/>
      <w:bookmarkStart w:id="81" w:name="_Toc173151552"/>
      <w:r w:rsidRPr="00E66E36">
        <w:rPr>
          <w:rFonts w:ascii="Times New Roman" w:eastAsia="Calibri" w:hAnsi="Times New Roman" w:cs="Times New Roman"/>
          <w:color w:val="0070C0"/>
          <w:sz w:val="21"/>
          <w:szCs w:val="21"/>
        </w:rPr>
        <w:lastRenderedPageBreak/>
        <w:t xml:space="preserve">Pirkimo sąlygų </w:t>
      </w:r>
      <w:r w:rsidR="00AB6E1F">
        <w:rPr>
          <w:rFonts w:ascii="Times New Roman" w:eastAsia="Calibri" w:hAnsi="Times New Roman" w:cs="Times New Roman"/>
          <w:color w:val="0070C0"/>
          <w:sz w:val="21"/>
          <w:szCs w:val="21"/>
        </w:rPr>
        <w:t>8</w:t>
      </w:r>
      <w:r w:rsidRPr="00E66E36">
        <w:rPr>
          <w:rFonts w:ascii="Times New Roman" w:eastAsia="Calibri" w:hAnsi="Times New Roman" w:cs="Times New Roman"/>
          <w:color w:val="0070C0"/>
          <w:sz w:val="21"/>
          <w:szCs w:val="21"/>
        </w:rPr>
        <w:t xml:space="preserve"> priedas „</w:t>
      </w:r>
      <w:r w:rsidR="00802ECA">
        <w:rPr>
          <w:rFonts w:ascii="Times New Roman" w:eastAsia="Calibri" w:hAnsi="Times New Roman" w:cs="Times New Roman"/>
          <w:color w:val="0070C0"/>
          <w:sz w:val="21"/>
          <w:szCs w:val="21"/>
        </w:rPr>
        <w:t>S</w:t>
      </w:r>
      <w:r w:rsidRPr="00E66E36">
        <w:rPr>
          <w:rFonts w:ascii="Times New Roman" w:eastAsia="Calibri" w:hAnsi="Times New Roman" w:cs="Times New Roman"/>
          <w:color w:val="0070C0"/>
          <w:sz w:val="21"/>
          <w:szCs w:val="21"/>
        </w:rPr>
        <w:t>utarties projektas“</w:t>
      </w:r>
      <w:bookmarkEnd w:id="80"/>
      <w:bookmarkEnd w:id="81"/>
    </w:p>
    <w:p w14:paraId="6CF1EF91" w14:textId="1864E2E2" w:rsidR="00F6748E" w:rsidRPr="00286627" w:rsidRDefault="00286627" w:rsidP="00286627">
      <w:pPr>
        <w:spacing w:line="240" w:lineRule="auto"/>
        <w:jc w:val="center"/>
        <w:rPr>
          <w:rFonts w:ascii="Times New Roman" w:eastAsiaTheme="minorHAnsi" w:hAnsi="Times New Roman" w:cs="Times New Roman"/>
          <w:bCs/>
          <w:i/>
          <w:iCs/>
          <w:color w:val="000000" w:themeColor="text1"/>
          <w:sz w:val="24"/>
          <w:szCs w:val="24"/>
        </w:rPr>
      </w:pPr>
      <w:r>
        <w:rPr>
          <w:rFonts w:ascii="Times New Roman" w:eastAsiaTheme="minorHAnsi" w:hAnsi="Times New Roman" w:cs="Times New Roman"/>
          <w:b/>
          <w:color w:val="000000" w:themeColor="text1"/>
          <w:sz w:val="24"/>
          <w:szCs w:val="24"/>
        </w:rPr>
        <w:tab/>
      </w:r>
      <w:r>
        <w:rPr>
          <w:rFonts w:ascii="Times New Roman" w:eastAsiaTheme="minorHAnsi" w:hAnsi="Times New Roman" w:cs="Times New Roman"/>
          <w:b/>
          <w:color w:val="000000" w:themeColor="text1"/>
          <w:sz w:val="24"/>
          <w:szCs w:val="24"/>
        </w:rPr>
        <w:tab/>
      </w:r>
      <w:r>
        <w:rPr>
          <w:rFonts w:ascii="Times New Roman" w:eastAsiaTheme="minorHAnsi" w:hAnsi="Times New Roman" w:cs="Times New Roman"/>
          <w:b/>
          <w:color w:val="000000" w:themeColor="text1"/>
          <w:sz w:val="24"/>
          <w:szCs w:val="24"/>
        </w:rPr>
        <w:tab/>
      </w:r>
      <w:r>
        <w:rPr>
          <w:rFonts w:ascii="Times New Roman" w:eastAsiaTheme="minorHAnsi" w:hAnsi="Times New Roman" w:cs="Times New Roman"/>
          <w:b/>
          <w:color w:val="000000" w:themeColor="text1"/>
          <w:sz w:val="24"/>
          <w:szCs w:val="24"/>
        </w:rPr>
        <w:tab/>
      </w:r>
      <w:r w:rsidRPr="00286627">
        <w:rPr>
          <w:rFonts w:ascii="Times New Roman" w:eastAsiaTheme="minorHAnsi" w:hAnsi="Times New Roman" w:cs="Times New Roman"/>
          <w:bCs/>
          <w:i/>
          <w:iCs/>
          <w:color w:val="000000" w:themeColor="text1"/>
          <w:sz w:val="24"/>
          <w:szCs w:val="24"/>
        </w:rPr>
        <w:t>(pridedama atskiru failu)</w:t>
      </w:r>
    </w:p>
    <w:p w14:paraId="51FD452D" w14:textId="77777777" w:rsidR="00F6748E" w:rsidRPr="00F6748E" w:rsidRDefault="00F6748E" w:rsidP="00F6748E">
      <w:pPr>
        <w:tabs>
          <w:tab w:val="left" w:pos="7976"/>
        </w:tabs>
        <w:spacing w:line="240" w:lineRule="auto"/>
        <w:rPr>
          <w:rFonts w:ascii="Times New Roman" w:hAnsi="Times New Roman" w:cs="Times New Roman"/>
          <w:sz w:val="24"/>
          <w:szCs w:val="24"/>
        </w:rPr>
      </w:pPr>
    </w:p>
    <w:p w14:paraId="3E409476" w14:textId="77777777" w:rsidR="00F6748E" w:rsidRPr="00F6748E" w:rsidRDefault="00F6748E" w:rsidP="00F6748E">
      <w:pPr>
        <w:spacing w:line="240" w:lineRule="auto"/>
        <w:rPr>
          <w:rFonts w:ascii="Times New Roman" w:eastAsia="Calibri" w:hAnsi="Times New Roman" w:cs="Times New Roman"/>
          <w:color w:val="0070C0"/>
          <w:sz w:val="24"/>
          <w:szCs w:val="24"/>
        </w:rPr>
      </w:pPr>
      <w:r w:rsidRPr="00F6748E">
        <w:rPr>
          <w:rFonts w:ascii="Times New Roman" w:eastAsia="Calibri" w:hAnsi="Times New Roman" w:cs="Times New Roman"/>
          <w:color w:val="0070C0"/>
          <w:sz w:val="24"/>
          <w:szCs w:val="24"/>
        </w:rPr>
        <w:br w:type="page"/>
      </w:r>
    </w:p>
    <w:p w14:paraId="176CCBF6" w14:textId="3CD25EA7" w:rsidR="00802ECA" w:rsidRPr="007E1948" w:rsidRDefault="00802ECA" w:rsidP="00F6748E">
      <w:pPr>
        <w:pStyle w:val="Antrat2"/>
        <w:ind w:left="5103"/>
        <w:rPr>
          <w:rFonts w:ascii="Times New Roman" w:eastAsia="Calibri" w:hAnsi="Times New Roman" w:cs="Times New Roman"/>
          <w:color w:val="0070C0"/>
          <w:sz w:val="21"/>
          <w:szCs w:val="21"/>
        </w:rPr>
      </w:pPr>
      <w:bookmarkStart w:id="82" w:name="_Toc173151555"/>
      <w:r w:rsidRPr="007E1948">
        <w:rPr>
          <w:rFonts w:ascii="Times New Roman" w:eastAsia="Calibri" w:hAnsi="Times New Roman" w:cs="Times New Roman"/>
          <w:color w:val="0070C0"/>
          <w:sz w:val="21"/>
          <w:szCs w:val="21"/>
        </w:rPr>
        <w:lastRenderedPageBreak/>
        <w:t xml:space="preserve">Pirkimo sąlygų </w:t>
      </w:r>
      <w:r w:rsidR="00171D1B" w:rsidRPr="007E1948">
        <w:rPr>
          <w:rFonts w:ascii="Times New Roman" w:eastAsia="Calibri" w:hAnsi="Times New Roman" w:cs="Times New Roman"/>
          <w:color w:val="0070C0"/>
          <w:sz w:val="21"/>
          <w:szCs w:val="21"/>
        </w:rPr>
        <w:t>9</w:t>
      </w:r>
      <w:r w:rsidRPr="007E1948">
        <w:rPr>
          <w:rFonts w:ascii="Times New Roman" w:eastAsia="Calibri" w:hAnsi="Times New Roman" w:cs="Times New Roman"/>
          <w:color w:val="0070C0"/>
          <w:sz w:val="21"/>
          <w:szCs w:val="21"/>
        </w:rPr>
        <w:t xml:space="preserve"> priedas „Pasiūlymo galiojimo užtikrinimo formos“</w:t>
      </w:r>
      <w:bookmarkEnd w:id="82"/>
    </w:p>
    <w:p w14:paraId="3D1715AE" w14:textId="77777777" w:rsidR="00802ECA" w:rsidRPr="00F6748E" w:rsidRDefault="00802ECA" w:rsidP="00F6748E">
      <w:pPr>
        <w:spacing w:after="0" w:line="240" w:lineRule="auto"/>
        <w:jc w:val="center"/>
        <w:rPr>
          <w:rFonts w:ascii="Times New Roman" w:eastAsia="Times New Roman" w:hAnsi="Times New Roman" w:cs="Times New Roman"/>
          <w:sz w:val="24"/>
          <w:szCs w:val="24"/>
          <w:lang w:eastAsia="en-US"/>
        </w:rPr>
      </w:pPr>
    </w:p>
    <w:p w14:paraId="39A78210" w14:textId="77777777" w:rsidR="00802ECA" w:rsidRPr="00F6748E" w:rsidRDefault="00802ECA" w:rsidP="00F6748E">
      <w:pPr>
        <w:spacing w:after="0" w:line="240" w:lineRule="auto"/>
        <w:ind w:firstLine="567"/>
        <w:jc w:val="center"/>
        <w:rPr>
          <w:rFonts w:ascii="Times New Roman" w:hAnsi="Times New Roman" w:cs="Times New Roman"/>
          <w:i/>
          <w:sz w:val="24"/>
          <w:szCs w:val="24"/>
        </w:rPr>
      </w:pPr>
      <w:r w:rsidRPr="00F6748E">
        <w:rPr>
          <w:rFonts w:ascii="Times New Roman" w:hAnsi="Times New Roman" w:cs="Times New Roman"/>
          <w:color w:val="0070C0"/>
          <w:sz w:val="24"/>
          <w:szCs w:val="24"/>
          <w:shd w:val="clear" w:color="auto" w:fill="D9D9D9"/>
        </w:rPr>
        <w:t>/</w:t>
      </w:r>
      <w:r w:rsidRPr="00F6748E">
        <w:rPr>
          <w:rFonts w:ascii="Times New Roman" w:hAnsi="Times New Roman" w:cs="Times New Roman"/>
          <w:b/>
          <w:color w:val="0070C0"/>
          <w:sz w:val="24"/>
          <w:szCs w:val="24"/>
          <w:shd w:val="clear" w:color="auto" w:fill="D9D9D9"/>
        </w:rPr>
        <w:t>Banko pavadinimas</w:t>
      </w:r>
      <w:r w:rsidRPr="00F6748E">
        <w:rPr>
          <w:rFonts w:ascii="Times New Roman" w:hAnsi="Times New Roman" w:cs="Times New Roman"/>
          <w:color w:val="0070C0"/>
          <w:sz w:val="24"/>
          <w:szCs w:val="24"/>
          <w:shd w:val="clear" w:color="auto" w:fill="D9D9D9"/>
        </w:rPr>
        <w:t>/</w:t>
      </w:r>
    </w:p>
    <w:p w14:paraId="6A356F16" w14:textId="77777777" w:rsidR="00802ECA" w:rsidRPr="00F6748E" w:rsidRDefault="00802ECA" w:rsidP="00F6748E">
      <w:pPr>
        <w:spacing w:after="0" w:line="240" w:lineRule="auto"/>
        <w:ind w:firstLine="567"/>
        <w:rPr>
          <w:rFonts w:ascii="Times New Roman" w:hAnsi="Times New Roman" w:cs="Times New Roman"/>
          <w:sz w:val="24"/>
          <w:szCs w:val="24"/>
        </w:rPr>
      </w:pPr>
      <w:r w:rsidRPr="00F6748E">
        <w:rPr>
          <w:rFonts w:ascii="Times New Roman" w:hAnsi="Times New Roman" w:cs="Times New Roman"/>
          <w:sz w:val="24"/>
          <w:szCs w:val="24"/>
        </w:rPr>
        <w:t xml:space="preserve">Mažeikių rajono savivaldybės administracijai </w:t>
      </w:r>
    </w:p>
    <w:p w14:paraId="1EF37F94" w14:textId="77777777" w:rsidR="00802ECA" w:rsidRPr="00F6748E" w:rsidRDefault="00802ECA" w:rsidP="00F6748E">
      <w:pPr>
        <w:spacing w:after="0" w:line="240" w:lineRule="auto"/>
        <w:ind w:firstLine="567"/>
        <w:rPr>
          <w:rFonts w:ascii="Times New Roman" w:hAnsi="Times New Roman" w:cs="Times New Roman"/>
          <w:sz w:val="24"/>
          <w:szCs w:val="24"/>
        </w:rPr>
      </w:pPr>
      <w:r w:rsidRPr="00F6748E">
        <w:rPr>
          <w:rFonts w:ascii="Times New Roman" w:hAnsi="Times New Roman" w:cs="Times New Roman"/>
          <w:sz w:val="24"/>
          <w:szCs w:val="24"/>
        </w:rPr>
        <w:t>Laisvės g. 8, 89223 Mažeikiai</w:t>
      </w:r>
    </w:p>
    <w:p w14:paraId="7E720968" w14:textId="77777777" w:rsidR="00802ECA" w:rsidRPr="00F6748E" w:rsidRDefault="00802ECA" w:rsidP="00F6748E">
      <w:pPr>
        <w:spacing w:after="0" w:line="240" w:lineRule="auto"/>
        <w:ind w:firstLine="567"/>
        <w:jc w:val="both"/>
        <w:rPr>
          <w:rFonts w:ascii="Times New Roman" w:hAnsi="Times New Roman" w:cs="Times New Roman"/>
          <w:sz w:val="24"/>
          <w:szCs w:val="24"/>
        </w:rPr>
      </w:pPr>
    </w:p>
    <w:p w14:paraId="77DFE745" w14:textId="77777777" w:rsidR="00802ECA" w:rsidRPr="00F6748E" w:rsidRDefault="00802ECA" w:rsidP="00F6748E">
      <w:pPr>
        <w:spacing w:after="0" w:line="240" w:lineRule="auto"/>
        <w:ind w:firstLine="567"/>
        <w:jc w:val="center"/>
        <w:rPr>
          <w:rFonts w:ascii="Times New Roman" w:hAnsi="Times New Roman" w:cs="Times New Roman"/>
          <w:b/>
          <w:sz w:val="24"/>
          <w:szCs w:val="24"/>
        </w:rPr>
      </w:pPr>
      <w:r w:rsidRPr="00F6748E">
        <w:rPr>
          <w:rFonts w:ascii="Times New Roman" w:hAnsi="Times New Roman" w:cs="Times New Roman"/>
          <w:b/>
          <w:sz w:val="24"/>
          <w:szCs w:val="24"/>
        </w:rPr>
        <w:t>PASIŪLYMO GARANTIJOS FORMA</w:t>
      </w:r>
    </w:p>
    <w:p w14:paraId="63B83215" w14:textId="77777777" w:rsidR="00802ECA" w:rsidRPr="00F6748E" w:rsidRDefault="00802ECA" w:rsidP="00F6748E">
      <w:pPr>
        <w:spacing w:after="0" w:line="240" w:lineRule="auto"/>
        <w:ind w:firstLine="567"/>
        <w:jc w:val="center"/>
        <w:rPr>
          <w:rFonts w:ascii="Times New Roman" w:hAnsi="Times New Roman" w:cs="Times New Roman"/>
          <w:sz w:val="24"/>
          <w:szCs w:val="24"/>
        </w:rPr>
      </w:pPr>
      <w:r w:rsidRPr="00F6748E">
        <w:rPr>
          <w:rFonts w:ascii="Times New Roman" w:hAnsi="Times New Roman" w:cs="Times New Roman"/>
          <w:sz w:val="24"/>
          <w:szCs w:val="24"/>
        </w:rPr>
        <w:t>20__ m. _____________ ____ d. Nr. _________</w:t>
      </w:r>
    </w:p>
    <w:p w14:paraId="2C663EC0" w14:textId="77777777" w:rsidR="00802ECA" w:rsidRPr="00F6748E" w:rsidRDefault="00802ECA" w:rsidP="00F6748E">
      <w:pPr>
        <w:spacing w:after="0" w:line="240" w:lineRule="auto"/>
        <w:ind w:firstLine="567"/>
        <w:jc w:val="center"/>
        <w:rPr>
          <w:rFonts w:ascii="Times New Roman" w:hAnsi="Times New Roman" w:cs="Times New Roman"/>
          <w:i/>
          <w:sz w:val="24"/>
          <w:szCs w:val="24"/>
        </w:rPr>
      </w:pPr>
      <w:r w:rsidRPr="00F6748E">
        <w:rPr>
          <w:rFonts w:ascii="Times New Roman" w:hAnsi="Times New Roman" w:cs="Times New Roman"/>
          <w:color w:val="0070C0"/>
          <w:sz w:val="24"/>
          <w:szCs w:val="24"/>
          <w:shd w:val="clear" w:color="auto" w:fill="D9D9D9"/>
        </w:rPr>
        <w:t>/miesto pavadinimas/</w:t>
      </w:r>
    </w:p>
    <w:p w14:paraId="69820D89" w14:textId="77777777" w:rsidR="00802ECA" w:rsidRPr="00F6748E" w:rsidRDefault="00802ECA" w:rsidP="00F6748E">
      <w:pPr>
        <w:spacing w:after="0" w:line="240" w:lineRule="auto"/>
        <w:ind w:firstLine="567"/>
        <w:jc w:val="both"/>
        <w:rPr>
          <w:rFonts w:ascii="Times New Roman" w:hAnsi="Times New Roman" w:cs="Times New Roman"/>
          <w:sz w:val="24"/>
          <w:szCs w:val="24"/>
        </w:rPr>
      </w:pPr>
    </w:p>
    <w:p w14:paraId="3D4E2D0B" w14:textId="77777777" w:rsidR="00802ECA" w:rsidRPr="00F6748E" w:rsidRDefault="00802ECA" w:rsidP="00F6748E">
      <w:pPr>
        <w:spacing w:after="0" w:line="240" w:lineRule="auto"/>
        <w:ind w:firstLine="567"/>
        <w:jc w:val="both"/>
        <w:rPr>
          <w:rFonts w:ascii="Times New Roman" w:hAnsi="Times New Roman" w:cs="Times New Roman"/>
          <w:sz w:val="24"/>
          <w:szCs w:val="24"/>
        </w:rPr>
      </w:pPr>
      <w:r w:rsidRPr="00F6748E">
        <w:rPr>
          <w:rFonts w:ascii="Times New Roman" w:hAnsi="Times New Roman" w:cs="Times New Roman"/>
          <w:color w:val="0070C0"/>
          <w:sz w:val="24"/>
          <w:szCs w:val="24"/>
          <w:shd w:val="clear" w:color="auto" w:fill="D9D9D9"/>
        </w:rPr>
        <w:t>/Kliento pavadinimas, adresas/</w:t>
      </w:r>
      <w:r w:rsidRPr="00F6748E">
        <w:rPr>
          <w:rFonts w:ascii="Times New Roman" w:hAnsi="Times New Roman" w:cs="Times New Roman"/>
          <w:sz w:val="24"/>
          <w:szCs w:val="24"/>
        </w:rPr>
        <w:t xml:space="preserve"> (toliau – Klientas), pateikė pasiūlymą dalyvauti </w:t>
      </w:r>
      <w:r w:rsidRPr="00F6748E">
        <w:rPr>
          <w:rFonts w:ascii="Times New Roman" w:hAnsi="Times New Roman" w:cs="Times New Roman"/>
          <w:color w:val="0070C0"/>
          <w:sz w:val="24"/>
          <w:szCs w:val="24"/>
        </w:rPr>
        <w:t>/</w:t>
      </w:r>
      <w:r w:rsidRPr="00F6748E">
        <w:rPr>
          <w:rFonts w:ascii="Times New Roman" w:hAnsi="Times New Roman" w:cs="Times New Roman"/>
          <w:color w:val="0070C0"/>
          <w:sz w:val="24"/>
          <w:szCs w:val="24"/>
          <w:shd w:val="clear" w:color="auto" w:fill="D9D9D9"/>
        </w:rPr>
        <w:t>pirkimo pavadinimas ir numeris/</w:t>
      </w:r>
      <w:r w:rsidRPr="00F6748E">
        <w:rPr>
          <w:rFonts w:ascii="Times New Roman" w:hAnsi="Times New Roman" w:cs="Times New Roman"/>
          <w:color w:val="0070C0"/>
          <w:sz w:val="24"/>
          <w:szCs w:val="24"/>
        </w:rPr>
        <w:t xml:space="preserve"> </w:t>
      </w:r>
      <w:r w:rsidRPr="00F6748E">
        <w:rPr>
          <w:rFonts w:ascii="Times New Roman" w:hAnsi="Times New Roman" w:cs="Times New Roman"/>
          <w:sz w:val="24"/>
          <w:szCs w:val="24"/>
        </w:rPr>
        <w:t>viešajame pirkime.</w:t>
      </w:r>
    </w:p>
    <w:p w14:paraId="7B22C487" w14:textId="1D397EE9" w:rsidR="00802ECA" w:rsidRPr="00F6748E" w:rsidRDefault="00286627" w:rsidP="00F6748E">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70C0"/>
          <w:sz w:val="24"/>
          <w:szCs w:val="24"/>
          <w:shd w:val="clear" w:color="auto" w:fill="D9D9D9"/>
        </w:rPr>
        <w:t>((</w:t>
      </w:r>
      <w:r w:rsidR="00802ECA" w:rsidRPr="00F6748E">
        <w:rPr>
          <w:rFonts w:ascii="Times New Roman" w:hAnsi="Times New Roman" w:cs="Times New Roman"/>
          <w:color w:val="0070C0"/>
          <w:sz w:val="24"/>
          <w:szCs w:val="24"/>
          <w:shd w:val="clear" w:color="auto" w:fill="D9D9D9"/>
        </w:rPr>
        <w:t>/Pavadinimas/</w:t>
      </w:r>
      <w:r w:rsidR="00802ECA" w:rsidRPr="00F6748E">
        <w:rPr>
          <w:rFonts w:ascii="Times New Roman" w:hAnsi="Times New Roman" w:cs="Times New Roman"/>
          <w:sz w:val="24"/>
          <w:szCs w:val="24"/>
        </w:rPr>
        <w:t xml:space="preserve"> bankas, atstovaujamas </w:t>
      </w:r>
      <w:r w:rsidR="00802ECA" w:rsidRPr="00F6748E">
        <w:rPr>
          <w:rFonts w:ascii="Times New Roman" w:hAnsi="Times New Roman" w:cs="Times New Roman"/>
          <w:color w:val="0070C0"/>
          <w:sz w:val="24"/>
          <w:szCs w:val="24"/>
          <w:shd w:val="clear" w:color="auto" w:fill="D9D9D9"/>
        </w:rPr>
        <w:t>/banko filialo pavadinimas/</w:t>
      </w:r>
      <w:r w:rsidR="00802ECA" w:rsidRPr="00F6748E">
        <w:rPr>
          <w:rFonts w:ascii="Times New Roman" w:hAnsi="Times New Roman" w:cs="Times New Roman"/>
          <w:color w:val="0070C0"/>
          <w:sz w:val="24"/>
          <w:szCs w:val="24"/>
        </w:rPr>
        <w:t xml:space="preserve"> </w:t>
      </w:r>
      <w:r w:rsidR="00802ECA" w:rsidRPr="00F6748E">
        <w:rPr>
          <w:rFonts w:ascii="Times New Roman" w:hAnsi="Times New Roman" w:cs="Times New Roman"/>
          <w:sz w:val="24"/>
          <w:szCs w:val="24"/>
        </w:rPr>
        <w:t xml:space="preserve">filialo </w:t>
      </w:r>
      <w:r w:rsidR="00802ECA" w:rsidRPr="00F6748E">
        <w:rPr>
          <w:rFonts w:ascii="Times New Roman" w:hAnsi="Times New Roman" w:cs="Times New Roman"/>
          <w:color w:val="0070C0"/>
          <w:sz w:val="24"/>
          <w:szCs w:val="24"/>
          <w:shd w:val="clear" w:color="auto" w:fill="D9D9D9"/>
        </w:rPr>
        <w:t>/adresas/</w:t>
      </w:r>
      <w:r w:rsidR="00802ECA" w:rsidRPr="00F6748E">
        <w:rPr>
          <w:rFonts w:ascii="Times New Roman" w:hAnsi="Times New Roman" w:cs="Times New Roman"/>
          <w:sz w:val="24"/>
          <w:szCs w:val="24"/>
        </w:rPr>
        <w:t xml:space="preserve"> (toliau – Garantas), šioje garantijoje nustatytomis sąlygomis neatšaukiamai įsipareigoja sumokėti Mažeikių rajono savivaldybės administracijai, Laisvės g. 8, 89223, Mažeikiai, (toliau – Garantijos gavėjas) ne daugiau kaip </w:t>
      </w:r>
      <w:r w:rsidR="00802ECA" w:rsidRPr="00F6748E">
        <w:rPr>
          <w:rFonts w:ascii="Times New Roman" w:hAnsi="Times New Roman" w:cs="Times New Roman"/>
          <w:color w:val="0070C0"/>
          <w:sz w:val="24"/>
          <w:szCs w:val="24"/>
          <w:shd w:val="clear" w:color="auto" w:fill="D9D9D9"/>
        </w:rPr>
        <w:t>/suma žodžiais, valiutos pavadinimas/</w:t>
      </w:r>
      <w:r w:rsidR="00802ECA" w:rsidRPr="00F6748E">
        <w:rPr>
          <w:rFonts w:ascii="Times New Roman" w:hAnsi="Times New Roman" w:cs="Times New Roman"/>
          <w:color w:val="0070C0"/>
          <w:sz w:val="24"/>
          <w:szCs w:val="24"/>
        </w:rPr>
        <w:t xml:space="preserve"> </w:t>
      </w:r>
      <w:r w:rsidR="00802ECA" w:rsidRPr="00F6748E">
        <w:rPr>
          <w:rFonts w:ascii="Times New Roman" w:hAnsi="Times New Roman" w:cs="Times New Roman"/>
          <w:sz w:val="24"/>
          <w:szCs w:val="24"/>
        </w:rPr>
        <w:t>per 10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7FDA5E75" w14:textId="77777777" w:rsidR="00802ECA" w:rsidRPr="00F6748E" w:rsidRDefault="00802ECA" w:rsidP="00F6748E">
      <w:pPr>
        <w:numPr>
          <w:ilvl w:val="0"/>
          <w:numId w:val="30"/>
        </w:numPr>
        <w:tabs>
          <w:tab w:val="left" w:pos="851"/>
        </w:tabs>
        <w:suppressAutoHyphens/>
        <w:spacing w:after="0" w:line="240" w:lineRule="auto"/>
        <w:ind w:left="0" w:firstLine="567"/>
        <w:jc w:val="both"/>
        <w:rPr>
          <w:rFonts w:ascii="Times New Roman" w:hAnsi="Times New Roman" w:cs="Times New Roman"/>
          <w:sz w:val="24"/>
          <w:szCs w:val="24"/>
        </w:rPr>
      </w:pPr>
      <w:r w:rsidRPr="00F6748E">
        <w:rPr>
          <w:rFonts w:ascii="Times New Roman" w:hAnsi="Times New Roman" w:cs="Times New Roman"/>
          <w:sz w:val="24"/>
          <w:szCs w:val="24"/>
        </w:rPr>
        <w:t xml:space="preserve"> pasiūlymo galiojimo laikotarpiu tiekėjas </w:t>
      </w:r>
      <w:r w:rsidRPr="00F6748E">
        <w:rPr>
          <w:rFonts w:ascii="Times New Roman" w:hAnsi="Times New Roman" w:cs="Times New Roman"/>
          <w:color w:val="000000" w:themeColor="text1"/>
          <w:sz w:val="24"/>
          <w:szCs w:val="24"/>
        </w:rPr>
        <w:t>atsisako savo pasiūlymo arba jo dalies (pasiūlyme nurodyto pirkimo objekto, jo kiekio (apimties), siūlomų kainų, tiekimo ar mokėjimo terminų, kitų pasiūlyme nurodytų sąlygų)</w:t>
      </w:r>
      <w:r w:rsidRPr="00F6748E">
        <w:rPr>
          <w:rFonts w:ascii="Times New Roman" w:hAnsi="Times New Roman" w:cs="Times New Roman"/>
          <w:sz w:val="24"/>
          <w:szCs w:val="24"/>
        </w:rPr>
        <w:t>;</w:t>
      </w:r>
    </w:p>
    <w:p w14:paraId="7766B299" w14:textId="77777777" w:rsidR="00802ECA" w:rsidRPr="00F6748E" w:rsidRDefault="00802ECA" w:rsidP="00F6748E">
      <w:pPr>
        <w:numPr>
          <w:ilvl w:val="0"/>
          <w:numId w:val="30"/>
        </w:numPr>
        <w:tabs>
          <w:tab w:val="left" w:pos="851"/>
        </w:tabs>
        <w:suppressAutoHyphens/>
        <w:spacing w:after="0" w:line="240" w:lineRule="auto"/>
        <w:ind w:left="0" w:firstLine="567"/>
        <w:jc w:val="both"/>
        <w:rPr>
          <w:rFonts w:ascii="Times New Roman" w:hAnsi="Times New Roman" w:cs="Times New Roman"/>
          <w:sz w:val="24"/>
          <w:szCs w:val="24"/>
        </w:rPr>
      </w:pPr>
      <w:r w:rsidRPr="00F6748E">
        <w:rPr>
          <w:rFonts w:ascii="Times New Roman" w:hAnsi="Times New Roman" w:cs="Times New Roman"/>
          <w:color w:val="000000" w:themeColor="text1"/>
          <w:sz w:val="24"/>
          <w:szCs w:val="24"/>
        </w:rPr>
        <w:t>tiekėjas, perkančiajai organizacijai paprašius, netikslina ar nepateikia trūkstamų duomenų ar dokumentų apie</w:t>
      </w:r>
      <w:r w:rsidRPr="00F6748E">
        <w:rPr>
          <w:rFonts w:ascii="Times New Roman" w:hAnsi="Times New Roman" w:cs="Times New Roman"/>
          <w:color w:val="000000"/>
          <w:sz w:val="24"/>
          <w:szCs w:val="24"/>
        </w:rPr>
        <w:t xml:space="preserve"> atitiktį pirkimo dokumentų reikalavimams</w:t>
      </w:r>
      <w:r w:rsidRPr="00F6748E">
        <w:rPr>
          <w:rFonts w:ascii="Times New Roman" w:hAnsi="Times New Roman" w:cs="Times New Roman"/>
          <w:sz w:val="24"/>
          <w:szCs w:val="24"/>
        </w:rPr>
        <w:t>;</w:t>
      </w:r>
    </w:p>
    <w:p w14:paraId="39DEA0C7" w14:textId="77777777" w:rsidR="00802ECA" w:rsidRPr="00F6748E" w:rsidRDefault="00802ECA" w:rsidP="00F6748E">
      <w:pPr>
        <w:numPr>
          <w:ilvl w:val="0"/>
          <w:numId w:val="30"/>
        </w:numPr>
        <w:tabs>
          <w:tab w:val="left" w:pos="851"/>
        </w:tabs>
        <w:suppressAutoHyphens/>
        <w:spacing w:after="0" w:line="240" w:lineRule="auto"/>
        <w:ind w:left="0" w:firstLine="567"/>
        <w:jc w:val="both"/>
        <w:rPr>
          <w:rFonts w:ascii="Times New Roman" w:hAnsi="Times New Roman" w:cs="Times New Roman"/>
          <w:sz w:val="24"/>
          <w:szCs w:val="24"/>
        </w:rPr>
      </w:pPr>
      <w:r w:rsidRPr="00F6748E">
        <w:rPr>
          <w:rFonts w:ascii="Times New Roman" w:hAnsi="Times New Roman" w:cs="Times New Roman"/>
          <w:color w:val="000000" w:themeColor="text1"/>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2CCABC40" w14:textId="77777777" w:rsidR="00802ECA" w:rsidRPr="00F6748E" w:rsidRDefault="00802ECA" w:rsidP="00F6748E">
      <w:pPr>
        <w:numPr>
          <w:ilvl w:val="0"/>
          <w:numId w:val="30"/>
        </w:numPr>
        <w:tabs>
          <w:tab w:val="left" w:pos="851"/>
        </w:tabs>
        <w:suppressAutoHyphens/>
        <w:spacing w:after="0" w:line="240" w:lineRule="auto"/>
        <w:ind w:left="0" w:firstLine="567"/>
        <w:jc w:val="both"/>
        <w:rPr>
          <w:rFonts w:ascii="Times New Roman" w:hAnsi="Times New Roman" w:cs="Times New Roman"/>
          <w:sz w:val="24"/>
          <w:szCs w:val="24"/>
        </w:rPr>
      </w:pPr>
      <w:r w:rsidRPr="00F6748E">
        <w:rPr>
          <w:rFonts w:ascii="Times New Roman" w:hAnsi="Times New Roman" w:cs="Times New Roman"/>
          <w:color w:val="000000" w:themeColor="text1"/>
          <w:sz w:val="24"/>
          <w:szCs w:val="24"/>
        </w:rPr>
        <w:t>laimėjęs pirkimą ir pasirašęs sutartį tiekėjas per sutartyje nustatytą terminą nepateikia sutarties įvykdymo užtikrinimo –</w:t>
      </w:r>
      <w:r w:rsidRPr="00F6748E">
        <w:rPr>
          <w:rFonts w:ascii="Times New Roman" w:hAnsi="Times New Roman" w:cs="Times New Roman"/>
          <w:sz w:val="24"/>
          <w:szCs w:val="24"/>
        </w:rPr>
        <w:t>nepateikia sutarties įvykdymą užtikrinančio dokumento.</w:t>
      </w:r>
    </w:p>
    <w:p w14:paraId="78A4A170" w14:textId="77777777" w:rsidR="00802ECA" w:rsidRPr="00F6748E" w:rsidRDefault="00802ECA" w:rsidP="00F6748E">
      <w:pPr>
        <w:spacing w:after="0" w:line="240" w:lineRule="auto"/>
        <w:ind w:firstLine="567"/>
        <w:jc w:val="both"/>
        <w:rPr>
          <w:rFonts w:ascii="Times New Roman" w:hAnsi="Times New Roman" w:cs="Times New Roman"/>
          <w:sz w:val="24"/>
          <w:szCs w:val="24"/>
        </w:rPr>
      </w:pPr>
      <w:r w:rsidRPr="00F6748E">
        <w:rPr>
          <w:rFonts w:ascii="Times New Roman" w:hAnsi="Times New Roman" w:cs="Times New Roman"/>
          <w:sz w:val="24"/>
          <w:szCs w:val="24"/>
        </w:rPr>
        <w:t xml:space="preserve">Šis įsipareigojimas privalomas Garantui ir jo teisių perėmėjams ir patvirtintas Garanto antspaudu </w:t>
      </w:r>
      <w:r w:rsidRPr="00F6748E">
        <w:rPr>
          <w:rFonts w:ascii="Times New Roman" w:hAnsi="Times New Roman" w:cs="Times New Roman"/>
          <w:color w:val="0070C0"/>
          <w:sz w:val="24"/>
          <w:szCs w:val="24"/>
          <w:shd w:val="clear" w:color="auto" w:fill="D9D9D9"/>
        </w:rPr>
        <w:t>/garantijos išdavimo data/</w:t>
      </w:r>
      <w:r w:rsidRPr="00F6748E">
        <w:rPr>
          <w:rFonts w:ascii="Times New Roman" w:hAnsi="Times New Roman" w:cs="Times New Roman"/>
          <w:sz w:val="24"/>
          <w:szCs w:val="24"/>
        </w:rPr>
        <w:t>.</w:t>
      </w:r>
    </w:p>
    <w:p w14:paraId="5ED23CBF" w14:textId="77777777" w:rsidR="00802ECA" w:rsidRPr="000B3A13" w:rsidRDefault="00802ECA" w:rsidP="00F6748E">
      <w:pPr>
        <w:spacing w:after="0" w:line="240" w:lineRule="auto"/>
        <w:ind w:firstLine="567"/>
        <w:jc w:val="both"/>
        <w:rPr>
          <w:rFonts w:ascii="Times New Roman" w:hAnsi="Times New Roman" w:cs="Times New Roman"/>
        </w:rPr>
      </w:pPr>
      <w:r w:rsidRPr="00F6748E">
        <w:rPr>
          <w:rFonts w:ascii="Times New Roman" w:hAnsi="Times New Roman" w:cs="Times New Roman"/>
          <w:sz w:val="24"/>
          <w:szCs w:val="24"/>
        </w:rPr>
        <w:t>Garantas įsipareigoja</w:t>
      </w:r>
      <w:r w:rsidRPr="000B3A13">
        <w:rPr>
          <w:rFonts w:ascii="Times New Roman" w:hAnsi="Times New Roman" w:cs="Times New Roman"/>
        </w:rPr>
        <w:t xml:space="preserve"> tik Garantijos gavėjui, todėl ši garantija yra neperleistina ir neįkeistina.</w:t>
      </w:r>
    </w:p>
    <w:p w14:paraId="42715D5A" w14:textId="77777777" w:rsidR="00802ECA" w:rsidRPr="000B3A13" w:rsidRDefault="00802ECA" w:rsidP="00802ECA">
      <w:pPr>
        <w:spacing w:after="0" w:line="240" w:lineRule="auto"/>
        <w:ind w:firstLine="567"/>
        <w:jc w:val="both"/>
        <w:rPr>
          <w:rFonts w:ascii="Times New Roman" w:hAnsi="Times New Roman" w:cs="Times New Roman"/>
        </w:rPr>
      </w:pPr>
      <w:r w:rsidRPr="000B3A13">
        <w:rPr>
          <w:rFonts w:ascii="Times New Roman" w:hAnsi="Times New Roman" w:cs="Times New Roman"/>
        </w:rPr>
        <w:t>Šioje garantijoje nurodyta suma atitinkamai sumažės po kiekvieno Garanto mokėjimo pagal šią garantiją.</w:t>
      </w:r>
    </w:p>
    <w:p w14:paraId="12172A1A" w14:textId="77777777" w:rsidR="00802ECA" w:rsidRPr="000B3A13" w:rsidRDefault="00802ECA" w:rsidP="00802ECA">
      <w:pPr>
        <w:spacing w:after="0" w:line="240" w:lineRule="auto"/>
        <w:ind w:firstLine="567"/>
        <w:jc w:val="both"/>
        <w:rPr>
          <w:rFonts w:ascii="Times New Roman" w:hAnsi="Times New Roman" w:cs="Times New Roman"/>
        </w:rPr>
      </w:pPr>
      <w:r w:rsidRPr="000B3A13">
        <w:rPr>
          <w:rFonts w:ascii="Times New Roman" w:hAnsi="Times New Roman" w:cs="Times New Roman"/>
        </w:rPr>
        <w:t>Reikalavimą mokėti Garantui Garantijos gavėjas turi pateikti kartu su gautu savo banko patvirtinimu, kad reikalavimą mokėti pasirašęs asmuo (-enys) yra įgaliotas (-i) pasirašyti Garantijos gavėjo vardu ir jo (jų) parašai atitinka banko turimus pavyzdžius (toliau – parašų patvirtinimas).</w:t>
      </w:r>
    </w:p>
    <w:p w14:paraId="1DB6EA35" w14:textId="77777777" w:rsidR="00802ECA" w:rsidRPr="000B3A13" w:rsidRDefault="00802ECA" w:rsidP="00802ECA">
      <w:pPr>
        <w:spacing w:after="0" w:line="240" w:lineRule="auto"/>
        <w:ind w:firstLine="567"/>
        <w:jc w:val="both"/>
        <w:rPr>
          <w:rFonts w:ascii="Times New Roman" w:hAnsi="Times New Roman" w:cs="Times New Roman"/>
        </w:rPr>
      </w:pPr>
      <w:r w:rsidRPr="000B3A13">
        <w:rPr>
          <w:rFonts w:ascii="Times New Roman" w:hAnsi="Times New Roman" w:cs="Times New Roman"/>
        </w:rPr>
        <w:t xml:space="preserve">Ši garantija galioja netrumpiau nei iki Pasiūlymo galiojimo termino pabaigos, t.y. iki </w:t>
      </w:r>
      <w:r w:rsidRPr="000B3A13">
        <w:rPr>
          <w:rFonts w:ascii="Times New Roman" w:hAnsi="Times New Roman" w:cs="Times New Roman"/>
          <w:b/>
        </w:rPr>
        <w:t>20__ m. ________________ ____ d.</w:t>
      </w:r>
    </w:p>
    <w:p w14:paraId="0D43C707" w14:textId="77777777" w:rsidR="00802ECA" w:rsidRPr="000B3A13" w:rsidRDefault="00802ECA" w:rsidP="00802ECA">
      <w:pPr>
        <w:spacing w:after="0" w:line="240" w:lineRule="auto"/>
        <w:ind w:firstLine="567"/>
        <w:jc w:val="both"/>
        <w:rPr>
          <w:rFonts w:ascii="Times New Roman" w:hAnsi="Times New Roman" w:cs="Times New Roman"/>
        </w:rPr>
      </w:pPr>
      <w:r w:rsidRPr="000B3A13">
        <w:rPr>
          <w:rFonts w:ascii="Times New Roman" w:hAnsi="Times New Roman" w:cs="Times New Roman"/>
        </w:rPr>
        <w:t>Visi Garanto garantiniai įsipareigojimai Garantijos gavėjui pagal šią garantiją baigiasi, jeigu yra kuri nors iš šių sąlygų:</w:t>
      </w:r>
    </w:p>
    <w:p w14:paraId="7C370DDD" w14:textId="77777777" w:rsidR="00802ECA" w:rsidRPr="000B3A13" w:rsidRDefault="00802ECA" w:rsidP="00802ECA">
      <w:pPr>
        <w:spacing w:after="0" w:line="240" w:lineRule="auto"/>
        <w:ind w:firstLine="567"/>
        <w:jc w:val="both"/>
        <w:rPr>
          <w:rFonts w:ascii="Times New Roman" w:hAnsi="Times New Roman" w:cs="Times New Roman"/>
        </w:rPr>
      </w:pPr>
      <w:r w:rsidRPr="000B3A13">
        <w:rPr>
          <w:rFonts w:ascii="Times New Roman" w:hAnsi="Times New Roman" w:cs="Times New Roman"/>
        </w:rPr>
        <w:t>1) iki paskutinės garantijos galiojimo dienos imtinai Garantas nurodytu adresu nebus gavęs Garantijos gavėjo raštiško reikalavimo mokėti (originalo) ir parašų patvirtinimo;</w:t>
      </w:r>
    </w:p>
    <w:p w14:paraId="671BCB92" w14:textId="77777777" w:rsidR="00802ECA" w:rsidRPr="000B3A13" w:rsidRDefault="00802ECA" w:rsidP="00802ECA">
      <w:pPr>
        <w:spacing w:after="0" w:line="240" w:lineRule="auto"/>
        <w:ind w:firstLine="567"/>
        <w:jc w:val="both"/>
        <w:rPr>
          <w:rFonts w:ascii="Times New Roman" w:hAnsi="Times New Roman" w:cs="Times New Roman"/>
        </w:rPr>
      </w:pPr>
      <w:r w:rsidRPr="000B3A13">
        <w:rPr>
          <w:rFonts w:ascii="Times New Roman" w:hAnsi="Times New Roman" w:cs="Times New Roman"/>
        </w:rPr>
        <w:t>2) Garantijos gavėjas raštu praneša Garantui, kad Klientas įvykdė šioje garantijoje nurodytus įsipareigojimus;</w:t>
      </w:r>
    </w:p>
    <w:p w14:paraId="305D9CA5" w14:textId="77777777" w:rsidR="00802ECA" w:rsidRPr="000B3A13" w:rsidRDefault="00802ECA" w:rsidP="00802ECA">
      <w:pPr>
        <w:spacing w:after="0" w:line="240" w:lineRule="auto"/>
        <w:ind w:firstLine="567"/>
        <w:jc w:val="both"/>
        <w:rPr>
          <w:rFonts w:ascii="Times New Roman" w:hAnsi="Times New Roman" w:cs="Times New Roman"/>
        </w:rPr>
      </w:pPr>
      <w:r w:rsidRPr="000B3A13">
        <w:rPr>
          <w:rFonts w:ascii="Times New Roman" w:hAnsi="Times New Roman" w:cs="Times New Roman"/>
        </w:rPr>
        <w:t>3) Garantijos gavėjas raštu praneša Garantui, kad atsisako savo teisių pagal šią garantiją.</w:t>
      </w:r>
    </w:p>
    <w:p w14:paraId="124F4268" w14:textId="77777777" w:rsidR="00802ECA" w:rsidRPr="000B3A13" w:rsidRDefault="00802ECA" w:rsidP="00802ECA">
      <w:pPr>
        <w:spacing w:after="0" w:line="240" w:lineRule="auto"/>
        <w:ind w:firstLine="567"/>
        <w:jc w:val="both"/>
        <w:rPr>
          <w:rFonts w:ascii="Times New Roman" w:hAnsi="Times New Roman" w:cs="Times New Roman"/>
        </w:rPr>
      </w:pPr>
      <w:r w:rsidRPr="000B3A13">
        <w:rPr>
          <w:rFonts w:ascii="Times New Roman" w:hAnsi="Times New Roman" w:cs="Times New Roman"/>
        </w:rPr>
        <w:t>Bet kokie Garantijos gavėjo reikalavimai nebus vykdomi, jeigu jie bus gauti nurodytu Garanto adresu pasibaigus garantijos galiojimo laikotarpiui.</w:t>
      </w:r>
    </w:p>
    <w:p w14:paraId="05B348CE" w14:textId="77777777" w:rsidR="00802ECA" w:rsidRPr="000B3A13" w:rsidRDefault="00802ECA" w:rsidP="00802ECA">
      <w:pPr>
        <w:spacing w:after="0" w:line="240" w:lineRule="auto"/>
        <w:ind w:firstLine="567"/>
        <w:jc w:val="both"/>
        <w:rPr>
          <w:rFonts w:ascii="Times New Roman" w:hAnsi="Times New Roman" w:cs="Times New Roman"/>
        </w:rPr>
      </w:pPr>
    </w:p>
    <w:p w14:paraId="49FCC314" w14:textId="77777777" w:rsidR="00802ECA" w:rsidRPr="000B3A13" w:rsidRDefault="00802ECA" w:rsidP="00802ECA">
      <w:pPr>
        <w:spacing w:after="0" w:line="240" w:lineRule="auto"/>
        <w:ind w:firstLine="567"/>
        <w:jc w:val="both"/>
        <w:rPr>
          <w:rFonts w:ascii="Times New Roman" w:hAnsi="Times New Roman" w:cs="Times New Roman"/>
        </w:rPr>
      </w:pPr>
    </w:p>
    <w:p w14:paraId="00D4B19B" w14:textId="77777777" w:rsidR="00802ECA" w:rsidRPr="000B3A13" w:rsidRDefault="00802ECA" w:rsidP="00802ECA">
      <w:pPr>
        <w:spacing w:after="0" w:line="240" w:lineRule="auto"/>
        <w:ind w:firstLine="567"/>
        <w:jc w:val="both"/>
        <w:rPr>
          <w:rFonts w:ascii="Times New Roman" w:hAnsi="Times New Roman" w:cs="Times New Roman"/>
        </w:rPr>
      </w:pPr>
      <w:r w:rsidRPr="000B3A13">
        <w:rPr>
          <w:rFonts w:ascii="Times New Roman" w:hAnsi="Times New Roman" w:cs="Times New Roman"/>
        </w:rPr>
        <w:lastRenderedPageBreak/>
        <w:t>Šiai garantijai taikytina Lietuvos Respublikos teisė. Šalių ginčai sprendžiami Lietuvos Respublikos įstatymų nustatyta tvarka.</w:t>
      </w:r>
    </w:p>
    <w:p w14:paraId="7AAE4AE4" w14:textId="77777777" w:rsidR="00802ECA" w:rsidRPr="000B3A13" w:rsidRDefault="00802ECA" w:rsidP="00802ECA">
      <w:pPr>
        <w:spacing w:after="0" w:line="240" w:lineRule="auto"/>
        <w:ind w:firstLine="567"/>
        <w:jc w:val="both"/>
        <w:rPr>
          <w:rFonts w:ascii="Times New Roman" w:hAnsi="Times New Roman" w:cs="Times New Roman"/>
        </w:rPr>
      </w:pPr>
    </w:p>
    <w:p w14:paraId="0B7C06E4" w14:textId="77777777" w:rsidR="00802ECA" w:rsidRPr="000B3A13" w:rsidRDefault="00802ECA" w:rsidP="00802ECA">
      <w:pPr>
        <w:spacing w:after="0" w:line="240" w:lineRule="auto"/>
        <w:ind w:firstLine="567"/>
        <w:jc w:val="both"/>
        <w:rPr>
          <w:rFonts w:ascii="Times New Roman" w:hAnsi="Times New Roman" w:cs="Times New Roman"/>
        </w:rPr>
      </w:pPr>
      <w:r w:rsidRPr="000B3A13">
        <w:rPr>
          <w:rFonts w:ascii="Times New Roman" w:hAnsi="Times New Roman" w:cs="Times New Roman"/>
          <w:color w:val="0070C0"/>
        </w:rPr>
        <w:t>/</w:t>
      </w:r>
      <w:r w:rsidRPr="000B3A13">
        <w:rPr>
          <w:rFonts w:ascii="Times New Roman" w:hAnsi="Times New Roman" w:cs="Times New Roman"/>
          <w:color w:val="0070C0"/>
          <w:shd w:val="clear" w:color="auto" w:fill="D9D9D9"/>
        </w:rPr>
        <w:t>įgalioto asmens pareigos/</w:t>
      </w:r>
      <w:r w:rsidRPr="000B3A13">
        <w:rPr>
          <w:rFonts w:ascii="Times New Roman" w:hAnsi="Times New Roman" w:cs="Times New Roman"/>
        </w:rPr>
        <w:tab/>
      </w:r>
      <w:r w:rsidRPr="000B3A13">
        <w:rPr>
          <w:rFonts w:ascii="Times New Roman" w:hAnsi="Times New Roman" w:cs="Times New Roman"/>
        </w:rPr>
        <w:tab/>
      </w:r>
      <w:r w:rsidRPr="000B3A13">
        <w:rPr>
          <w:rFonts w:ascii="Times New Roman" w:hAnsi="Times New Roman" w:cs="Times New Roman"/>
          <w:color w:val="0070C0"/>
          <w:shd w:val="clear" w:color="auto" w:fill="D9D9D9"/>
        </w:rPr>
        <w:t>/parašas/</w:t>
      </w:r>
      <w:r w:rsidRPr="000B3A13">
        <w:rPr>
          <w:rFonts w:ascii="Times New Roman" w:hAnsi="Times New Roman" w:cs="Times New Roman"/>
        </w:rPr>
        <w:tab/>
      </w:r>
      <w:r w:rsidRPr="000B3A13">
        <w:rPr>
          <w:rFonts w:ascii="Times New Roman" w:hAnsi="Times New Roman" w:cs="Times New Roman"/>
        </w:rPr>
        <w:tab/>
      </w:r>
      <w:r w:rsidRPr="000B3A13">
        <w:rPr>
          <w:rFonts w:ascii="Times New Roman" w:hAnsi="Times New Roman" w:cs="Times New Roman"/>
          <w:color w:val="0070C0"/>
          <w:shd w:val="clear" w:color="auto" w:fill="D9D9D9"/>
        </w:rPr>
        <w:t>/vardas ir pavardė/</w:t>
      </w:r>
      <w:r w:rsidRPr="000B3A13">
        <w:rPr>
          <w:rFonts w:ascii="Times New Roman" w:hAnsi="Times New Roman" w:cs="Times New Roman"/>
        </w:rPr>
        <w:t xml:space="preserve">A. V. </w:t>
      </w:r>
    </w:p>
    <w:p w14:paraId="302113CC" w14:textId="77777777" w:rsidR="00802ECA" w:rsidRPr="000B3A13" w:rsidRDefault="00802ECA" w:rsidP="00802ECA">
      <w:pPr>
        <w:spacing w:after="0" w:line="240" w:lineRule="auto"/>
        <w:ind w:firstLine="567"/>
        <w:jc w:val="center"/>
        <w:rPr>
          <w:rFonts w:ascii="Times New Roman" w:hAnsi="Times New Roman" w:cs="Times New Roman"/>
          <w:i/>
          <w:szCs w:val="20"/>
        </w:rPr>
      </w:pPr>
      <w:r w:rsidRPr="000B3A13">
        <w:rPr>
          <w:rFonts w:ascii="Times New Roman" w:hAnsi="Times New Roman" w:cs="Times New Roman"/>
        </w:rPr>
        <w:br w:type="page"/>
      </w:r>
      <w:r w:rsidRPr="000B3A13">
        <w:rPr>
          <w:rFonts w:ascii="Times New Roman" w:hAnsi="Times New Roman" w:cs="Times New Roman"/>
          <w:color w:val="0070C0"/>
          <w:shd w:val="clear" w:color="auto" w:fill="D9D9D9"/>
        </w:rPr>
        <w:lastRenderedPageBreak/>
        <w:t>/</w:t>
      </w:r>
      <w:r w:rsidRPr="000B3A13">
        <w:rPr>
          <w:rFonts w:ascii="Times New Roman" w:hAnsi="Times New Roman" w:cs="Times New Roman"/>
          <w:b/>
          <w:color w:val="0070C0"/>
          <w:shd w:val="clear" w:color="auto" w:fill="D9D9D9"/>
        </w:rPr>
        <w:t>Draudimo bendrovės pavadinimas</w:t>
      </w:r>
      <w:r w:rsidRPr="000B3A13">
        <w:rPr>
          <w:rFonts w:ascii="Times New Roman" w:hAnsi="Times New Roman" w:cs="Times New Roman"/>
          <w:color w:val="0070C0"/>
          <w:shd w:val="clear" w:color="auto" w:fill="D9D9D9"/>
        </w:rPr>
        <w:t>/</w:t>
      </w:r>
    </w:p>
    <w:p w14:paraId="00015114" w14:textId="77777777" w:rsidR="00802ECA" w:rsidRPr="000B3A13" w:rsidRDefault="00802ECA" w:rsidP="00802ECA">
      <w:pPr>
        <w:spacing w:after="0" w:line="240" w:lineRule="auto"/>
        <w:ind w:firstLine="567"/>
        <w:jc w:val="both"/>
        <w:rPr>
          <w:rFonts w:ascii="Times New Roman" w:hAnsi="Times New Roman" w:cs="Times New Roman"/>
        </w:rPr>
      </w:pPr>
    </w:p>
    <w:p w14:paraId="4D90292F" w14:textId="77777777" w:rsidR="00802ECA" w:rsidRPr="000B3A13" w:rsidRDefault="00802ECA" w:rsidP="00802ECA">
      <w:pPr>
        <w:spacing w:after="0" w:line="240" w:lineRule="auto"/>
        <w:ind w:firstLine="567"/>
        <w:rPr>
          <w:rFonts w:ascii="Times New Roman" w:hAnsi="Times New Roman" w:cs="Times New Roman"/>
        </w:rPr>
      </w:pPr>
      <w:r w:rsidRPr="000B3A13">
        <w:rPr>
          <w:rFonts w:ascii="Times New Roman" w:hAnsi="Times New Roman" w:cs="Times New Roman"/>
        </w:rPr>
        <w:t xml:space="preserve">Mažeikių rajono savivaldybės administracijai </w:t>
      </w:r>
    </w:p>
    <w:p w14:paraId="2E88BD67" w14:textId="77777777" w:rsidR="00802ECA" w:rsidRPr="000B3A13" w:rsidRDefault="00802ECA" w:rsidP="00802ECA">
      <w:pPr>
        <w:spacing w:after="0" w:line="240" w:lineRule="auto"/>
        <w:ind w:firstLine="567"/>
        <w:rPr>
          <w:rFonts w:ascii="Times New Roman" w:hAnsi="Times New Roman" w:cs="Times New Roman"/>
        </w:rPr>
      </w:pPr>
      <w:r w:rsidRPr="000B3A13">
        <w:rPr>
          <w:rFonts w:ascii="Times New Roman" w:hAnsi="Times New Roman" w:cs="Times New Roman"/>
        </w:rPr>
        <w:t>Laisvės g. 8, 89223 Mažeikiai</w:t>
      </w:r>
    </w:p>
    <w:p w14:paraId="4ED6EB23" w14:textId="77777777" w:rsidR="00802ECA" w:rsidRPr="000B3A13" w:rsidRDefault="00802ECA" w:rsidP="00802ECA">
      <w:pPr>
        <w:spacing w:after="0" w:line="240" w:lineRule="auto"/>
        <w:ind w:firstLine="567"/>
        <w:rPr>
          <w:rFonts w:ascii="Times New Roman" w:hAnsi="Times New Roman" w:cs="Times New Roman"/>
        </w:rPr>
      </w:pPr>
    </w:p>
    <w:p w14:paraId="26078BF0" w14:textId="77777777" w:rsidR="00802ECA" w:rsidRPr="000B3A13" w:rsidRDefault="00802ECA" w:rsidP="00802ECA">
      <w:pPr>
        <w:spacing w:after="0" w:line="240" w:lineRule="auto"/>
        <w:ind w:firstLine="567"/>
        <w:jc w:val="center"/>
        <w:rPr>
          <w:rFonts w:ascii="Times New Roman" w:hAnsi="Times New Roman" w:cs="Times New Roman"/>
          <w:b/>
        </w:rPr>
      </w:pPr>
      <w:r w:rsidRPr="000B3A13">
        <w:rPr>
          <w:rFonts w:ascii="Times New Roman" w:hAnsi="Times New Roman" w:cs="Times New Roman"/>
          <w:b/>
        </w:rPr>
        <w:t>PASIŪLYMO LAIDAVIMO DRAUDIMO RAŠTO FORMA</w:t>
      </w:r>
    </w:p>
    <w:p w14:paraId="0A903116" w14:textId="77777777" w:rsidR="00802ECA" w:rsidRPr="000B3A13" w:rsidRDefault="00802ECA" w:rsidP="00802ECA">
      <w:pPr>
        <w:spacing w:after="0" w:line="240" w:lineRule="auto"/>
        <w:ind w:firstLine="567"/>
        <w:jc w:val="center"/>
        <w:rPr>
          <w:rFonts w:ascii="Times New Roman" w:hAnsi="Times New Roman" w:cs="Times New Roman"/>
        </w:rPr>
      </w:pPr>
      <w:r w:rsidRPr="000B3A13">
        <w:rPr>
          <w:rFonts w:ascii="Times New Roman" w:hAnsi="Times New Roman" w:cs="Times New Roman"/>
        </w:rPr>
        <w:t>20__ m. _____________ ____ d. Nr. ____________</w:t>
      </w:r>
    </w:p>
    <w:p w14:paraId="58B7C3A0" w14:textId="77777777" w:rsidR="00802ECA" w:rsidRPr="000B3A13" w:rsidRDefault="00802ECA" w:rsidP="00802ECA">
      <w:pPr>
        <w:spacing w:after="0" w:line="240" w:lineRule="auto"/>
        <w:ind w:firstLine="567"/>
        <w:jc w:val="center"/>
        <w:rPr>
          <w:rFonts w:ascii="Times New Roman" w:hAnsi="Times New Roman" w:cs="Times New Roman"/>
          <w:sz w:val="20"/>
          <w:szCs w:val="20"/>
        </w:rPr>
      </w:pPr>
      <w:r w:rsidRPr="000B3A13">
        <w:rPr>
          <w:rFonts w:ascii="Times New Roman" w:hAnsi="Times New Roman" w:cs="Times New Roman"/>
          <w:color w:val="0070C0"/>
          <w:sz w:val="20"/>
          <w:szCs w:val="20"/>
        </w:rPr>
        <w:t>/miesto pavadinimas/</w:t>
      </w:r>
    </w:p>
    <w:p w14:paraId="1CD8B887" w14:textId="77777777" w:rsidR="00802ECA" w:rsidRPr="000B3A13" w:rsidRDefault="00802ECA" w:rsidP="00802ECA">
      <w:pPr>
        <w:spacing w:after="0" w:line="240" w:lineRule="auto"/>
        <w:ind w:firstLine="567"/>
        <w:jc w:val="both"/>
        <w:rPr>
          <w:rFonts w:ascii="Times New Roman" w:hAnsi="Times New Roman" w:cs="Times New Roman"/>
        </w:rPr>
      </w:pPr>
    </w:p>
    <w:p w14:paraId="412BDFFF" w14:textId="77777777" w:rsidR="00802ECA" w:rsidRPr="000B3A13" w:rsidRDefault="00802ECA" w:rsidP="00802ECA">
      <w:pPr>
        <w:spacing w:after="0" w:line="240" w:lineRule="auto"/>
        <w:ind w:firstLine="567"/>
        <w:jc w:val="both"/>
        <w:rPr>
          <w:rFonts w:ascii="Times New Roman" w:hAnsi="Times New Roman" w:cs="Times New Roman"/>
        </w:rPr>
      </w:pPr>
      <w:r w:rsidRPr="000B3A13">
        <w:rPr>
          <w:rFonts w:ascii="Times New Roman" w:hAnsi="Times New Roman" w:cs="Times New Roman"/>
        </w:rPr>
        <w:t>Šis laidavimo draudimo raštas galioja kartu su draudimo liudijimu (polisu) Nr. [įrašykite draudimo sutarties numerį].</w:t>
      </w:r>
    </w:p>
    <w:p w14:paraId="4B3D0204" w14:textId="77777777" w:rsidR="00802ECA" w:rsidRPr="000B3A13" w:rsidRDefault="00802ECA" w:rsidP="00802ECA">
      <w:pPr>
        <w:spacing w:after="0" w:line="240" w:lineRule="auto"/>
        <w:ind w:firstLine="567"/>
        <w:jc w:val="both"/>
        <w:rPr>
          <w:rFonts w:ascii="Times New Roman" w:hAnsi="Times New Roman" w:cs="Times New Roman"/>
        </w:rPr>
      </w:pPr>
      <w:r w:rsidRPr="000B3A13">
        <w:rPr>
          <w:rFonts w:ascii="Times New Roman" w:hAnsi="Times New Roman" w:cs="Times New Roman"/>
        </w:rPr>
        <w:t xml:space="preserve">Šiuo laidavimo draudimo raštu klientas </w:t>
      </w:r>
      <w:r w:rsidRPr="000B3A13">
        <w:rPr>
          <w:rFonts w:ascii="Times New Roman" w:hAnsi="Times New Roman" w:cs="Times New Roman"/>
          <w:color w:val="0070C0"/>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0B3A13">
        <w:rPr>
          <w:rFonts w:ascii="Times New Roman" w:hAnsi="Times New Roman" w:cs="Times New Roman"/>
        </w:rPr>
        <w:t xml:space="preserve"> (toliau – Tiekėjas) ir laiduotojas </w:t>
      </w:r>
      <w:r w:rsidRPr="000B3A13">
        <w:rPr>
          <w:rFonts w:ascii="Times New Roman" w:hAnsi="Times New Roman" w:cs="Times New Roman"/>
          <w:color w:val="0070C0"/>
          <w:shd w:val="clear" w:color="auto" w:fill="D9D9D9"/>
        </w:rPr>
        <w:t>[įrašykite laiduotojo pavadinimą, juridinį statusą ir adresą]</w:t>
      </w:r>
      <w:r w:rsidRPr="000B3A13">
        <w:rPr>
          <w:rFonts w:ascii="Times New Roman" w:hAnsi="Times New Roman" w:cs="Times New Roman"/>
        </w:rPr>
        <w:t xml:space="preserve">, (toliau – Draudimo bendrovė), neatšaukiamai įsipareigoja Mažeikių rajono savivaldybės administracijai, Laisvės g. 8, 89223, Mažeikiai (toliau – Perkančioji organizacija) </w:t>
      </w:r>
      <w:r w:rsidRPr="000B3A13">
        <w:rPr>
          <w:rFonts w:ascii="Times New Roman" w:hAnsi="Times New Roman" w:cs="Times New Roman"/>
          <w:color w:val="0070C0"/>
        </w:rPr>
        <w:t>[įrašykite laidavimo sumą skaičiais]</w:t>
      </w:r>
      <w:r w:rsidRPr="000B3A13">
        <w:rPr>
          <w:rFonts w:ascii="Times New Roman" w:hAnsi="Times New Roman" w:cs="Times New Roman"/>
        </w:rPr>
        <w:t xml:space="preserve"> (</w:t>
      </w:r>
      <w:r w:rsidRPr="000B3A13">
        <w:rPr>
          <w:rFonts w:ascii="Times New Roman" w:hAnsi="Times New Roman" w:cs="Times New Roman"/>
          <w:color w:val="0070C0"/>
          <w:shd w:val="clear" w:color="auto" w:fill="D9D9D9"/>
        </w:rPr>
        <w:t>[įrašykite laidavimo sumą žodžiais ir valiutos pavadinimą])</w:t>
      </w:r>
      <w:r w:rsidRPr="000B3A13">
        <w:rPr>
          <w:rFonts w:ascii="Times New Roman" w:hAnsi="Times New Roman" w:cs="Times New Roman"/>
        </w:rPr>
        <w:t xml:space="preserve"> suma ir ją tinkamai išmokėti pagal šį laidavimo draudimo raštą. Šis įsipareigojimas yra privalomas Draudimo bendrovei ir jos teisių perėmėjams ir patvirtintas Draudimo bendrovės įgalioto asmens parašu ir antspaudu </w:t>
      </w:r>
      <w:r w:rsidRPr="000B3A13">
        <w:rPr>
          <w:rFonts w:ascii="Times New Roman" w:hAnsi="Times New Roman" w:cs="Times New Roman"/>
          <w:color w:val="0070C0"/>
          <w:shd w:val="clear" w:color="auto" w:fill="D9D9D9"/>
        </w:rPr>
        <w:t>[įrašykite laidavimo draudimo rašto išdavimo datą]</w:t>
      </w:r>
      <w:r w:rsidRPr="000B3A13">
        <w:rPr>
          <w:rFonts w:ascii="Times New Roman" w:hAnsi="Times New Roman" w:cs="Times New Roman"/>
          <w:shd w:val="clear" w:color="auto" w:fill="F2F2F2"/>
        </w:rPr>
        <w:t>.</w:t>
      </w:r>
    </w:p>
    <w:p w14:paraId="7E833F1F" w14:textId="77777777" w:rsidR="00802ECA" w:rsidRPr="000B3A13" w:rsidRDefault="00802ECA" w:rsidP="00802ECA">
      <w:pPr>
        <w:spacing w:after="0" w:line="240" w:lineRule="auto"/>
        <w:ind w:firstLine="567"/>
        <w:jc w:val="both"/>
        <w:rPr>
          <w:rFonts w:ascii="Times New Roman" w:hAnsi="Times New Roman" w:cs="Times New Roman"/>
        </w:rPr>
      </w:pPr>
      <w:r w:rsidRPr="000B3A13">
        <w:rPr>
          <w:rFonts w:ascii="Times New Roman" w:hAnsi="Times New Roman" w:cs="Times New Roman"/>
        </w:rPr>
        <w:t xml:space="preserve">KADANGI Tiekėjas pateikė raštišką pasiūlymą </w:t>
      </w:r>
      <w:r w:rsidRPr="000B3A13">
        <w:rPr>
          <w:rFonts w:ascii="Times New Roman" w:hAnsi="Times New Roman" w:cs="Times New Roman"/>
          <w:color w:val="0070C0"/>
          <w:shd w:val="clear" w:color="auto" w:fill="D9D9D9"/>
        </w:rPr>
        <w:t>[tiekti prekes / teikti paslaugas / atlikti darbus – pasirinkite tinkamą variantą]</w:t>
      </w:r>
      <w:r w:rsidRPr="000B3A13">
        <w:rPr>
          <w:rFonts w:ascii="Times New Roman" w:hAnsi="Times New Roman" w:cs="Times New Roman"/>
        </w:rPr>
        <w:t xml:space="preserve"> (toliau – Pasiūlymas) Perkančiajai organizacijai, dalyvaudamas viešajame pirkime </w:t>
      </w:r>
      <w:r w:rsidRPr="000B3A13">
        <w:rPr>
          <w:rFonts w:ascii="Times New Roman" w:hAnsi="Times New Roman" w:cs="Times New Roman"/>
          <w:color w:val="0070C0"/>
          <w:shd w:val="clear" w:color="auto" w:fill="D9D9D9"/>
        </w:rPr>
        <w:t>[įrašykite pirkimo pavadinimą ir pirkimo numerį]</w:t>
      </w:r>
      <w:r w:rsidRPr="000B3A13">
        <w:rPr>
          <w:rFonts w:ascii="Times New Roman" w:hAnsi="Times New Roman" w:cs="Times New Roman"/>
          <w:sz w:val="18"/>
          <w:szCs w:val="18"/>
        </w:rPr>
        <w:t>,</w:t>
      </w:r>
    </w:p>
    <w:p w14:paraId="0C198924" w14:textId="77777777" w:rsidR="00802ECA" w:rsidRPr="000B3A13" w:rsidRDefault="00802ECA" w:rsidP="00802ECA">
      <w:pPr>
        <w:spacing w:after="0" w:line="240" w:lineRule="auto"/>
        <w:ind w:firstLine="567"/>
        <w:jc w:val="both"/>
        <w:rPr>
          <w:rFonts w:ascii="Times New Roman" w:hAnsi="Times New Roman" w:cs="Times New Roman"/>
        </w:rPr>
      </w:pPr>
      <w:r w:rsidRPr="000B3A13">
        <w:rPr>
          <w:rFonts w:ascii="Times New Roman" w:hAnsi="Times New Roman" w:cs="Times New Roman"/>
        </w:rPr>
        <w:t>TODĖL ŠIO LAIDAVIMO DRAUDIMO SĄLYGOS YRA TOKIOS:</w:t>
      </w:r>
    </w:p>
    <w:p w14:paraId="4AAEEDBD" w14:textId="77777777" w:rsidR="00802ECA" w:rsidRPr="000B3A13" w:rsidRDefault="00802ECA" w:rsidP="00802ECA">
      <w:pPr>
        <w:numPr>
          <w:ilvl w:val="0"/>
          <w:numId w:val="31"/>
        </w:numPr>
        <w:tabs>
          <w:tab w:val="left" w:pos="851"/>
        </w:tabs>
        <w:suppressAutoHyphens/>
        <w:spacing w:after="0" w:line="240" w:lineRule="auto"/>
        <w:ind w:left="0" w:firstLine="567"/>
        <w:jc w:val="both"/>
        <w:rPr>
          <w:rFonts w:ascii="Times New Roman" w:hAnsi="Times New Roman" w:cs="Times New Roman"/>
        </w:rPr>
      </w:pPr>
      <w:r w:rsidRPr="000B3A13">
        <w:rPr>
          <w:rFonts w:ascii="Times New Roman" w:hAnsi="Times New Roman" w:cs="Times New Roman"/>
        </w:rPr>
        <w:t xml:space="preserve">pasiūlymo galiojimo laikotarpiu tiekėjas </w:t>
      </w:r>
      <w:r w:rsidRPr="000B3A13">
        <w:rPr>
          <w:rFonts w:ascii="Times New Roman" w:hAnsi="Times New Roman" w:cs="Times New Roman"/>
          <w:color w:val="000000" w:themeColor="text1"/>
        </w:rPr>
        <w:t>atsisako savo pasiūlymo arba jo dalies (pasiūlyme nurodyto pirkimo objekto, jo kiekio (apimties), siūlomų kainų, tiekimo ar mokėjimo terminų, kitų pasiūlyme nurodytų sąlygų)</w:t>
      </w:r>
      <w:r w:rsidRPr="000B3A13">
        <w:rPr>
          <w:rFonts w:ascii="Times New Roman" w:hAnsi="Times New Roman" w:cs="Times New Roman"/>
        </w:rPr>
        <w:t>;</w:t>
      </w:r>
    </w:p>
    <w:p w14:paraId="33E34653" w14:textId="77777777" w:rsidR="00802ECA" w:rsidRPr="000B3A13" w:rsidRDefault="00802ECA" w:rsidP="00802ECA">
      <w:pPr>
        <w:numPr>
          <w:ilvl w:val="0"/>
          <w:numId w:val="31"/>
        </w:numPr>
        <w:tabs>
          <w:tab w:val="left" w:pos="851"/>
        </w:tabs>
        <w:suppressAutoHyphens/>
        <w:spacing w:after="0" w:line="240" w:lineRule="auto"/>
        <w:ind w:left="0" w:firstLine="567"/>
        <w:jc w:val="both"/>
        <w:rPr>
          <w:rFonts w:ascii="Times New Roman" w:hAnsi="Times New Roman" w:cs="Times New Roman"/>
        </w:rPr>
      </w:pPr>
      <w:r w:rsidRPr="000B3A13">
        <w:rPr>
          <w:rFonts w:ascii="Times New Roman" w:hAnsi="Times New Roman" w:cs="Times New Roman"/>
          <w:color w:val="000000" w:themeColor="text1"/>
        </w:rPr>
        <w:t>tiekėjas, perkančiajai organizacijai paprašius, netikslina ar nepateikia trūkstamų duomenų ar dokumentų apie</w:t>
      </w:r>
      <w:r w:rsidRPr="000B3A13">
        <w:rPr>
          <w:rFonts w:ascii="Times New Roman" w:hAnsi="Times New Roman" w:cs="Times New Roman"/>
          <w:color w:val="000000"/>
        </w:rPr>
        <w:t xml:space="preserve"> atitiktį pirkimo dokumentų reikalavimams</w:t>
      </w:r>
      <w:r w:rsidRPr="000B3A13">
        <w:rPr>
          <w:rFonts w:ascii="Times New Roman" w:hAnsi="Times New Roman" w:cs="Times New Roman"/>
        </w:rPr>
        <w:t>;</w:t>
      </w:r>
    </w:p>
    <w:p w14:paraId="310DAFC0" w14:textId="77777777" w:rsidR="00802ECA" w:rsidRPr="000B3A13" w:rsidRDefault="00802ECA" w:rsidP="00802ECA">
      <w:pPr>
        <w:numPr>
          <w:ilvl w:val="0"/>
          <w:numId w:val="31"/>
        </w:numPr>
        <w:tabs>
          <w:tab w:val="left" w:pos="851"/>
        </w:tabs>
        <w:suppressAutoHyphens/>
        <w:spacing w:after="0" w:line="240" w:lineRule="auto"/>
        <w:ind w:left="0" w:firstLine="567"/>
        <w:jc w:val="both"/>
        <w:rPr>
          <w:rFonts w:ascii="Times New Roman" w:hAnsi="Times New Roman" w:cs="Times New Roman"/>
        </w:rPr>
      </w:pPr>
      <w:r w:rsidRPr="000B3A13">
        <w:rPr>
          <w:rFonts w:ascii="Times New Roman" w:hAnsi="Times New Roman"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51C2B2B" w14:textId="77777777" w:rsidR="00802ECA" w:rsidRPr="000B3A13" w:rsidRDefault="00802ECA" w:rsidP="00802ECA">
      <w:pPr>
        <w:numPr>
          <w:ilvl w:val="0"/>
          <w:numId w:val="31"/>
        </w:numPr>
        <w:tabs>
          <w:tab w:val="left" w:pos="851"/>
        </w:tabs>
        <w:suppressAutoHyphens/>
        <w:spacing w:after="0" w:line="240" w:lineRule="auto"/>
        <w:ind w:left="0" w:firstLine="567"/>
        <w:jc w:val="both"/>
        <w:rPr>
          <w:rFonts w:ascii="Times New Roman" w:hAnsi="Times New Roman" w:cs="Times New Roman"/>
        </w:rPr>
      </w:pPr>
      <w:r w:rsidRPr="000B3A13">
        <w:rPr>
          <w:rFonts w:ascii="Times New Roman" w:hAnsi="Times New Roman" w:cs="Times New Roman"/>
          <w:color w:val="000000" w:themeColor="text1"/>
        </w:rPr>
        <w:t>laimėjęs pirkimą ir pasirašęs sutartį tiekėjas per sutartyje nustatytą terminą nepateikia sutarties įvykdymo užtikrinimo –</w:t>
      </w:r>
      <w:r w:rsidRPr="000B3A13">
        <w:rPr>
          <w:rFonts w:ascii="Times New Roman" w:hAnsi="Times New Roman" w:cs="Times New Roman"/>
        </w:rPr>
        <w:t>nepateikia sutarties įvykdymą užtikrinančio dokumento.</w:t>
      </w:r>
    </w:p>
    <w:p w14:paraId="54B10954" w14:textId="77777777" w:rsidR="00802ECA" w:rsidRPr="000B3A13" w:rsidRDefault="00802ECA" w:rsidP="00802ECA">
      <w:pPr>
        <w:spacing w:after="0" w:line="240" w:lineRule="auto"/>
        <w:ind w:firstLine="567"/>
        <w:jc w:val="both"/>
        <w:rPr>
          <w:rFonts w:ascii="Times New Roman" w:hAnsi="Times New Roman" w:cs="Times New Roman"/>
        </w:rPr>
      </w:pPr>
      <w:r w:rsidRPr="000B3A13">
        <w:rPr>
          <w:rFonts w:ascii="Times New Roman" w:hAnsi="Times New Roman" w:cs="Times New Roman"/>
        </w:rPr>
        <w:t xml:space="preserve">Draudimo bendrovė besąlygiškai įsipareigoja per 10 darbo dienų sumokėti Perkančiajai organizacijai aukščiau nurodytą sumą, gavus Perkančiosios organizacijos pirmą raštišką reikalavimą. </w:t>
      </w:r>
    </w:p>
    <w:p w14:paraId="26BFCD55" w14:textId="77777777" w:rsidR="00802ECA" w:rsidRPr="000B3A13" w:rsidRDefault="00802ECA" w:rsidP="00802ECA">
      <w:pPr>
        <w:spacing w:after="0" w:line="240" w:lineRule="auto"/>
        <w:ind w:firstLine="567"/>
        <w:jc w:val="both"/>
        <w:rPr>
          <w:rFonts w:ascii="Times New Roman" w:hAnsi="Times New Roman" w:cs="Times New Roman"/>
        </w:rPr>
      </w:pPr>
      <w:r w:rsidRPr="000B3A13">
        <w:rPr>
          <w:rFonts w:ascii="Times New Roman" w:hAnsi="Times New Roman" w:cs="Times New Roman"/>
        </w:rPr>
        <w:t>Perkančioji organizacija neprivalo pagrįsti, kurių sąlygų Tiekėjas neįvykdė, bet turi nurodyti, kurią iš aukščiau minėtų sąlygų pažeidė.</w:t>
      </w:r>
    </w:p>
    <w:p w14:paraId="27350C59" w14:textId="77777777" w:rsidR="00802ECA" w:rsidRPr="000B3A13" w:rsidRDefault="00802ECA" w:rsidP="00802ECA">
      <w:pPr>
        <w:spacing w:after="0" w:line="240" w:lineRule="auto"/>
        <w:ind w:firstLine="567"/>
        <w:jc w:val="both"/>
        <w:rPr>
          <w:rFonts w:ascii="Times New Roman" w:hAnsi="Times New Roman" w:cs="Times New Roman"/>
        </w:rPr>
      </w:pPr>
      <w:r w:rsidRPr="000B3A13">
        <w:rPr>
          <w:rFonts w:ascii="Times New Roman" w:hAnsi="Times New Roman" w:cs="Times New Roman"/>
        </w:rPr>
        <w:t>Draudimo bendrovė įsipareigoja tik Perkančiajai organizacijai, todėl šis laidavimo draudimo raštas yra neperleistinas ir neįkeistinas.</w:t>
      </w:r>
    </w:p>
    <w:p w14:paraId="39277D56" w14:textId="77777777" w:rsidR="00802ECA" w:rsidRPr="000B3A13" w:rsidRDefault="00802ECA" w:rsidP="00802ECA">
      <w:pPr>
        <w:spacing w:after="0" w:line="240" w:lineRule="auto"/>
        <w:ind w:firstLine="567"/>
        <w:jc w:val="both"/>
        <w:rPr>
          <w:rFonts w:ascii="Times New Roman" w:hAnsi="Times New Roman" w:cs="Times New Roman"/>
        </w:rPr>
      </w:pPr>
      <w:r w:rsidRPr="000B3A13">
        <w:rPr>
          <w:rFonts w:ascii="Times New Roman" w:hAnsi="Times New Roman" w:cs="Times New Roman"/>
        </w:rPr>
        <w:t>Tiekėjui neįvykdžius savo įsipareigojimų numatytų šiame laidavimo draudimo rašte, Perkančioji organizacija neprivalo pirmiausia nukreipti išieškojimą į Tiekėjo turtą.</w:t>
      </w:r>
    </w:p>
    <w:p w14:paraId="3B001F43" w14:textId="77777777" w:rsidR="00802ECA" w:rsidRPr="000B3A13" w:rsidRDefault="00802ECA" w:rsidP="00802ECA">
      <w:pPr>
        <w:spacing w:after="0" w:line="240" w:lineRule="auto"/>
        <w:ind w:firstLine="567"/>
        <w:jc w:val="both"/>
        <w:rPr>
          <w:rFonts w:ascii="Times New Roman" w:hAnsi="Times New Roman" w:cs="Times New Roman"/>
        </w:rPr>
      </w:pPr>
      <w:r w:rsidRPr="000B3A13">
        <w:rPr>
          <w:rFonts w:ascii="Times New Roman" w:hAnsi="Times New Roman" w:cs="Times New Roman"/>
        </w:rPr>
        <w:t xml:space="preserve">Draudimo bendrovės įsipareigojimai įsigalioja nuo viešojo pirkimo vokų atplėšimo dienos ir galioja netrumpiau nei iki Pasiūlymo galiojimo termino pabaigos, t. y. </w:t>
      </w:r>
      <w:r w:rsidRPr="000B3A13">
        <w:rPr>
          <w:rFonts w:ascii="Times New Roman" w:hAnsi="Times New Roman" w:cs="Times New Roman"/>
          <w:bCs/>
          <w:color w:val="0070C0"/>
          <w:shd w:val="clear" w:color="auto" w:fill="D9D9D9"/>
        </w:rPr>
        <w:t>[įrašykite laidavimo galiojimo datą]</w:t>
      </w:r>
      <w:r w:rsidRPr="000B3A13">
        <w:rPr>
          <w:rFonts w:ascii="Times New Roman" w:hAnsi="Times New Roman" w:cs="Times New Roman"/>
        </w:rPr>
        <w:t>.  Perkančiajai organizacijai nepareiškus reikalavimo per 3 mėnesius po šio laidavimo rašto pabaigos, jis nustoja galioti.</w:t>
      </w:r>
    </w:p>
    <w:p w14:paraId="0EBC3113" w14:textId="77777777" w:rsidR="00802ECA" w:rsidRPr="000B3A13" w:rsidRDefault="00802ECA" w:rsidP="00802ECA">
      <w:pPr>
        <w:spacing w:after="0" w:line="240" w:lineRule="auto"/>
        <w:ind w:firstLine="567"/>
        <w:jc w:val="both"/>
        <w:rPr>
          <w:rFonts w:ascii="Times New Roman" w:hAnsi="Times New Roman" w:cs="Times New Roman"/>
        </w:rPr>
      </w:pPr>
      <w:r w:rsidRPr="000B3A13">
        <w:rPr>
          <w:rFonts w:ascii="Times New Roman" w:hAnsi="Times New Roman" w:cs="Times New Roman"/>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64B3504F" w14:textId="77777777" w:rsidR="00802ECA" w:rsidRPr="000B3A13" w:rsidRDefault="00802ECA" w:rsidP="00802ECA">
      <w:pPr>
        <w:spacing w:after="0" w:line="240" w:lineRule="auto"/>
        <w:ind w:firstLine="567"/>
        <w:jc w:val="both"/>
        <w:rPr>
          <w:rFonts w:ascii="Times New Roman" w:hAnsi="Times New Roman" w:cs="Times New Roman"/>
        </w:rPr>
      </w:pPr>
      <w:r w:rsidRPr="000B3A13">
        <w:rPr>
          <w:rFonts w:ascii="Times New Roman" w:hAnsi="Times New Roman" w:cs="Times New Roman"/>
        </w:rPr>
        <w:t xml:space="preserve">            Išduotam laidavimo draudimo raštui taikytina Lietuvos Respublikos teisė. Šalių ginčai sprendžiami Lietuvos Respublikos įstatymų nustatyta tvarka.</w:t>
      </w:r>
    </w:p>
    <w:p w14:paraId="1B9AA9B2" w14:textId="519D27E8" w:rsidR="004D0CEC" w:rsidRPr="00171D1B" w:rsidRDefault="004D0CEC" w:rsidP="00171D1B">
      <w:pPr>
        <w:spacing w:line="259" w:lineRule="auto"/>
        <w:rPr>
          <w:rFonts w:ascii="Times New Roman" w:eastAsia="Calibri" w:hAnsi="Times New Roman" w:cs="Times New Roman"/>
          <w:color w:val="0070C0"/>
        </w:rPr>
      </w:pPr>
    </w:p>
    <w:sectPr w:rsidR="004D0CEC" w:rsidRPr="00171D1B" w:rsidSect="00DC313E">
      <w:footerReference w:type="defaul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8CB18" w14:textId="77777777" w:rsidR="00E0587B" w:rsidRDefault="00E0587B" w:rsidP="00890981">
      <w:pPr>
        <w:spacing w:after="0" w:line="240" w:lineRule="auto"/>
      </w:pPr>
      <w:r>
        <w:separator/>
      </w:r>
    </w:p>
  </w:endnote>
  <w:endnote w:type="continuationSeparator" w:id="0">
    <w:p w14:paraId="6BF3EBB8" w14:textId="77777777" w:rsidR="00E0587B" w:rsidRDefault="00E0587B" w:rsidP="0089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997461"/>
      <w:docPartObj>
        <w:docPartGallery w:val="Page Numbers (Bottom of Page)"/>
        <w:docPartUnique/>
      </w:docPartObj>
    </w:sdtPr>
    <w:sdtContent>
      <w:p w14:paraId="78EA3B93" w14:textId="0C8B5AB6" w:rsidR="00DC313E" w:rsidRDefault="00DC313E">
        <w:pPr>
          <w:pStyle w:val="Porat"/>
          <w:jc w:val="right"/>
        </w:pPr>
        <w:r>
          <w:fldChar w:fldCharType="begin"/>
        </w:r>
        <w:r>
          <w:instrText>PAGE   \* MERGEFORMAT</w:instrText>
        </w:r>
        <w:r>
          <w:fldChar w:fldCharType="separate"/>
        </w:r>
        <w:r>
          <w:t>2</w:t>
        </w:r>
        <w:r>
          <w:fldChar w:fldCharType="end"/>
        </w:r>
      </w:p>
    </w:sdtContent>
  </w:sdt>
  <w:p w14:paraId="1FC81CD8" w14:textId="77777777" w:rsidR="00DC313E" w:rsidRDefault="00DC313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5C2E" w14:textId="2739B4A9" w:rsidR="00DC313E" w:rsidRDefault="00DC313E">
    <w:pPr>
      <w:pStyle w:val="Porat"/>
      <w:jc w:val="right"/>
    </w:pPr>
  </w:p>
  <w:p w14:paraId="2EF75241" w14:textId="77777777" w:rsidR="00D41FB6" w:rsidRDefault="00D41FB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3396F" w14:textId="77777777" w:rsidR="00E0587B" w:rsidRDefault="00E0587B" w:rsidP="00890981">
      <w:pPr>
        <w:spacing w:after="0" w:line="240" w:lineRule="auto"/>
      </w:pPr>
      <w:r>
        <w:separator/>
      </w:r>
    </w:p>
  </w:footnote>
  <w:footnote w:type="continuationSeparator" w:id="0">
    <w:p w14:paraId="591EA25F" w14:textId="77777777" w:rsidR="00E0587B" w:rsidRDefault="00E0587B" w:rsidP="00890981">
      <w:pPr>
        <w:spacing w:after="0" w:line="240" w:lineRule="auto"/>
      </w:pPr>
      <w:r>
        <w:continuationSeparator/>
      </w:r>
    </w:p>
  </w:footnote>
  <w:footnote w:id="1">
    <w:p w14:paraId="0ACA760F" w14:textId="77777777" w:rsidR="00EA3669" w:rsidRPr="001620D3" w:rsidRDefault="00EA3669" w:rsidP="00EA366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141FCB62" w14:textId="77777777" w:rsidR="00EA3669" w:rsidRPr="001620D3" w:rsidRDefault="00EA3669" w:rsidP="00EA366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CA2F57" w14:textId="77777777" w:rsidR="00EA3669" w:rsidRPr="001620D3" w:rsidRDefault="00EA3669" w:rsidP="00EA3669">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86F40C" w14:textId="77777777" w:rsidR="00EA3669" w:rsidRDefault="00EA3669" w:rsidP="00EA3669">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4D4939" w14:textId="77777777" w:rsidR="00EA3669" w:rsidRPr="001620D3" w:rsidRDefault="00EA3669" w:rsidP="00EA366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FEF9E2" w14:textId="77777777" w:rsidR="00EA3669" w:rsidRPr="001620D3" w:rsidRDefault="00EA3669" w:rsidP="00EA3669">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CC5156A" w14:textId="77777777" w:rsidR="00EA3669" w:rsidRDefault="00EA3669" w:rsidP="00EA3669">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D353D5" w14:textId="77777777" w:rsidR="00EA3669" w:rsidRPr="001620D3" w:rsidRDefault="00EA3669" w:rsidP="00EA366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43E16D" w14:textId="77777777" w:rsidR="00EA3669" w:rsidRPr="001620D3" w:rsidRDefault="00EA3669" w:rsidP="00EA3669">
      <w:pPr>
        <w:pStyle w:val="Puslapioinaostekstas"/>
        <w:numPr>
          <w:ilvl w:val="0"/>
          <w:numId w:val="23"/>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2C04A4" w14:textId="77777777" w:rsidR="00EA3669" w:rsidRDefault="00EA3669" w:rsidP="00EA3669">
      <w:pPr>
        <w:pStyle w:val="Puslapioinaostekstas"/>
        <w:numPr>
          <w:ilvl w:val="0"/>
          <w:numId w:val="23"/>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534" w:hanging="360"/>
      </w:pPr>
      <w:rPr>
        <w:color w:val="auto"/>
      </w:rPr>
    </w:lvl>
    <w:lvl w:ilvl="1" w:tplc="04270019" w:tentative="1">
      <w:start w:val="1"/>
      <w:numFmt w:val="lowerLetter"/>
      <w:lvlText w:val="%2."/>
      <w:lvlJc w:val="left"/>
      <w:pPr>
        <w:ind w:left="1254" w:hanging="360"/>
      </w:pPr>
    </w:lvl>
    <w:lvl w:ilvl="2" w:tplc="0427001B" w:tentative="1">
      <w:start w:val="1"/>
      <w:numFmt w:val="lowerRoman"/>
      <w:lvlText w:val="%3."/>
      <w:lvlJc w:val="right"/>
      <w:pPr>
        <w:ind w:left="1974" w:hanging="180"/>
      </w:pPr>
    </w:lvl>
    <w:lvl w:ilvl="3" w:tplc="0427000F" w:tentative="1">
      <w:start w:val="1"/>
      <w:numFmt w:val="decimal"/>
      <w:lvlText w:val="%4."/>
      <w:lvlJc w:val="left"/>
      <w:pPr>
        <w:ind w:left="2694" w:hanging="360"/>
      </w:pPr>
    </w:lvl>
    <w:lvl w:ilvl="4" w:tplc="04270019" w:tentative="1">
      <w:start w:val="1"/>
      <w:numFmt w:val="lowerLetter"/>
      <w:lvlText w:val="%5."/>
      <w:lvlJc w:val="left"/>
      <w:pPr>
        <w:ind w:left="3414" w:hanging="360"/>
      </w:pPr>
    </w:lvl>
    <w:lvl w:ilvl="5" w:tplc="0427001B" w:tentative="1">
      <w:start w:val="1"/>
      <w:numFmt w:val="lowerRoman"/>
      <w:lvlText w:val="%6."/>
      <w:lvlJc w:val="right"/>
      <w:pPr>
        <w:ind w:left="4134" w:hanging="180"/>
      </w:pPr>
    </w:lvl>
    <w:lvl w:ilvl="6" w:tplc="0427000F" w:tentative="1">
      <w:start w:val="1"/>
      <w:numFmt w:val="decimal"/>
      <w:lvlText w:val="%7."/>
      <w:lvlJc w:val="left"/>
      <w:pPr>
        <w:ind w:left="4854" w:hanging="360"/>
      </w:pPr>
    </w:lvl>
    <w:lvl w:ilvl="7" w:tplc="04270019" w:tentative="1">
      <w:start w:val="1"/>
      <w:numFmt w:val="lowerLetter"/>
      <w:lvlText w:val="%8."/>
      <w:lvlJc w:val="left"/>
      <w:pPr>
        <w:ind w:left="5574" w:hanging="360"/>
      </w:pPr>
    </w:lvl>
    <w:lvl w:ilvl="8" w:tplc="0427001B" w:tentative="1">
      <w:start w:val="1"/>
      <w:numFmt w:val="lowerRoman"/>
      <w:lvlText w:val="%9."/>
      <w:lvlJc w:val="right"/>
      <w:pPr>
        <w:ind w:left="6294"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D06F61"/>
    <w:multiLevelType w:val="multilevel"/>
    <w:tmpl w:val="F79A86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9010D2"/>
    <w:multiLevelType w:val="hybridMultilevel"/>
    <w:tmpl w:val="976C8DF8"/>
    <w:lvl w:ilvl="0" w:tplc="6FAA450E">
      <w:start w:val="9"/>
      <w:numFmt w:val="bullet"/>
      <w:lvlText w:val="-"/>
      <w:lvlJc w:val="left"/>
      <w:pPr>
        <w:ind w:left="720"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18641A"/>
    <w:multiLevelType w:val="multilevel"/>
    <w:tmpl w:val="CD3C341A"/>
    <w:lvl w:ilvl="0">
      <w:start w:val="9"/>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ascii="Times New Roman" w:eastAsia="Calibri" w:hAnsi="Times New Roman" w:cs="Times New Roman" w:hint="default"/>
        <w:i w:val="0"/>
        <w:iCs w:val="0"/>
        <w:color w:val="auto"/>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8" w15:restartNumberingAfterBreak="0">
    <w:nsid w:val="130B47DC"/>
    <w:multiLevelType w:val="multilevel"/>
    <w:tmpl w:val="25C447A0"/>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864"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9" w15:restartNumberingAfterBreak="0">
    <w:nsid w:val="20145003"/>
    <w:multiLevelType w:val="multilevel"/>
    <w:tmpl w:val="74D46524"/>
    <w:lvl w:ilvl="0">
      <w:start w:val="1"/>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15:restartNumberingAfterBreak="0">
    <w:nsid w:val="230355C8"/>
    <w:multiLevelType w:val="hybridMultilevel"/>
    <w:tmpl w:val="43A47E1E"/>
    <w:lvl w:ilvl="0" w:tplc="A61298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3EF48C5"/>
    <w:multiLevelType w:val="multilevel"/>
    <w:tmpl w:val="CFD01D06"/>
    <w:lvl w:ilvl="0">
      <w:start w:val="3"/>
      <w:numFmt w:val="decimal"/>
      <w:lvlText w:val="%1."/>
      <w:lvlJc w:val="left"/>
      <w:pPr>
        <w:ind w:left="786" w:hanging="360"/>
      </w:pPr>
      <w:rPr>
        <w:rFonts w:eastAsia="Calibri" w:hint="default"/>
      </w:rPr>
    </w:lvl>
    <w:lvl w:ilvl="1">
      <w:start w:val="1"/>
      <w:numFmt w:val="decimal"/>
      <w:lvlText w:val="%1.%2."/>
      <w:lvlJc w:val="left"/>
      <w:pPr>
        <w:ind w:left="2771" w:hanging="360"/>
      </w:pPr>
      <w:rPr>
        <w:rFonts w:eastAsia="Calibri" w:hint="default"/>
        <w:b w:val="0"/>
      </w:rPr>
    </w:lvl>
    <w:lvl w:ilvl="2">
      <w:start w:val="1"/>
      <w:numFmt w:val="decimal"/>
      <w:lvlText w:val="%1.%2.%3."/>
      <w:lvlJc w:val="left"/>
      <w:pPr>
        <w:ind w:left="2138" w:hanging="720"/>
      </w:pPr>
      <w:rPr>
        <w:rFonts w:eastAsia="Calibri" w:hint="default"/>
        <w:color w:val="auto"/>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2"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AE1663"/>
    <w:multiLevelType w:val="multilevel"/>
    <w:tmpl w:val="866095FE"/>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227786"/>
    <w:multiLevelType w:val="hybridMultilevel"/>
    <w:tmpl w:val="38C445F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5"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411186"/>
    <w:multiLevelType w:val="multilevel"/>
    <w:tmpl w:val="F79A86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5FF4928"/>
    <w:multiLevelType w:val="hybridMultilevel"/>
    <w:tmpl w:val="EBA0DB66"/>
    <w:lvl w:ilvl="0" w:tplc="C094674E">
      <w:start w:val="1"/>
      <w:numFmt w:val="decimal"/>
      <w:lvlText w:val="%1."/>
      <w:lvlJc w:val="left"/>
      <w:pPr>
        <w:ind w:left="3763" w:hanging="360"/>
      </w:pPr>
      <w:rPr>
        <w:rFonts w:cs="Times New Roman"/>
        <w:b/>
        <w:color w:val="000000"/>
        <w:sz w:val="24"/>
        <w:szCs w:val="24"/>
      </w:rPr>
    </w:lvl>
    <w:lvl w:ilvl="1" w:tplc="04270019">
      <w:start w:val="1"/>
      <w:numFmt w:val="lowerLetter"/>
      <w:lvlText w:val="%2."/>
      <w:lvlJc w:val="left"/>
      <w:pPr>
        <w:ind w:left="4483" w:hanging="360"/>
      </w:pPr>
      <w:rPr>
        <w:rFonts w:cs="Times New Roman"/>
      </w:rPr>
    </w:lvl>
    <w:lvl w:ilvl="2" w:tplc="0427001B">
      <w:start w:val="1"/>
      <w:numFmt w:val="lowerRoman"/>
      <w:lvlText w:val="%3."/>
      <w:lvlJc w:val="right"/>
      <w:pPr>
        <w:ind w:left="5203" w:hanging="180"/>
      </w:pPr>
      <w:rPr>
        <w:rFonts w:cs="Times New Roman"/>
      </w:rPr>
    </w:lvl>
    <w:lvl w:ilvl="3" w:tplc="0427000F">
      <w:start w:val="1"/>
      <w:numFmt w:val="decimal"/>
      <w:lvlText w:val="%4."/>
      <w:lvlJc w:val="left"/>
      <w:pPr>
        <w:ind w:left="5923" w:hanging="360"/>
      </w:pPr>
      <w:rPr>
        <w:rFonts w:cs="Times New Roman"/>
      </w:rPr>
    </w:lvl>
    <w:lvl w:ilvl="4" w:tplc="04270019">
      <w:start w:val="1"/>
      <w:numFmt w:val="lowerLetter"/>
      <w:lvlText w:val="%5."/>
      <w:lvlJc w:val="left"/>
      <w:pPr>
        <w:ind w:left="6643" w:hanging="360"/>
      </w:pPr>
      <w:rPr>
        <w:rFonts w:cs="Times New Roman"/>
      </w:rPr>
    </w:lvl>
    <w:lvl w:ilvl="5" w:tplc="0427001B">
      <w:start w:val="1"/>
      <w:numFmt w:val="lowerRoman"/>
      <w:lvlText w:val="%6."/>
      <w:lvlJc w:val="right"/>
      <w:pPr>
        <w:ind w:left="7363" w:hanging="180"/>
      </w:pPr>
      <w:rPr>
        <w:rFonts w:cs="Times New Roman"/>
      </w:rPr>
    </w:lvl>
    <w:lvl w:ilvl="6" w:tplc="0427000F">
      <w:start w:val="1"/>
      <w:numFmt w:val="decimal"/>
      <w:lvlText w:val="%7."/>
      <w:lvlJc w:val="left"/>
      <w:pPr>
        <w:ind w:left="8083" w:hanging="360"/>
      </w:pPr>
      <w:rPr>
        <w:rFonts w:cs="Times New Roman"/>
      </w:rPr>
    </w:lvl>
    <w:lvl w:ilvl="7" w:tplc="04270019">
      <w:start w:val="1"/>
      <w:numFmt w:val="lowerLetter"/>
      <w:lvlText w:val="%8."/>
      <w:lvlJc w:val="left"/>
      <w:pPr>
        <w:ind w:left="8803" w:hanging="360"/>
      </w:pPr>
      <w:rPr>
        <w:rFonts w:cs="Times New Roman"/>
      </w:rPr>
    </w:lvl>
    <w:lvl w:ilvl="8" w:tplc="0427001B">
      <w:start w:val="1"/>
      <w:numFmt w:val="lowerRoman"/>
      <w:lvlText w:val="%9."/>
      <w:lvlJc w:val="right"/>
      <w:pPr>
        <w:ind w:left="9523" w:hanging="180"/>
      </w:pPr>
      <w:rPr>
        <w:rFonts w:cs="Times New Roman"/>
      </w:rPr>
    </w:lvl>
  </w:abstractNum>
  <w:abstractNum w:abstractNumId="19"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0" w15:restartNumberingAfterBreak="0">
    <w:nsid w:val="3D743B27"/>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1D82B59"/>
    <w:multiLevelType w:val="multilevel"/>
    <w:tmpl w:val="961AF20A"/>
    <w:lvl w:ilvl="0">
      <w:start w:val="3"/>
      <w:numFmt w:val="decimal"/>
      <w:lvlText w:val="%1."/>
      <w:lvlJc w:val="left"/>
      <w:pPr>
        <w:ind w:left="786" w:hanging="360"/>
      </w:pPr>
      <w:rPr>
        <w:rFonts w:eastAsia="Calibri" w:hint="default"/>
      </w:rPr>
    </w:lvl>
    <w:lvl w:ilvl="1">
      <w:start w:val="1"/>
      <w:numFmt w:val="decimal"/>
      <w:lvlText w:val="%1.%2."/>
      <w:lvlJc w:val="left"/>
      <w:pPr>
        <w:ind w:left="4188" w:hanging="360"/>
      </w:pPr>
      <w:rPr>
        <w:rFonts w:eastAsia="Calibri" w:hint="default"/>
        <w:b w:val="0"/>
      </w:rPr>
    </w:lvl>
    <w:lvl w:ilvl="2">
      <w:start w:val="1"/>
      <w:numFmt w:val="decimal"/>
      <w:lvlText w:val="%1.%2.%3."/>
      <w:lvlJc w:val="left"/>
      <w:pPr>
        <w:ind w:left="3413"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F000BA8"/>
    <w:multiLevelType w:val="multilevel"/>
    <w:tmpl w:val="DE227BFC"/>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BA2D71"/>
    <w:multiLevelType w:val="multilevel"/>
    <w:tmpl w:val="1EE817A2"/>
    <w:lvl w:ilvl="0">
      <w:start w:val="6"/>
      <w:numFmt w:val="decimal"/>
      <w:lvlText w:val="%1."/>
      <w:lvlJc w:val="left"/>
      <w:pPr>
        <w:ind w:left="495" w:hanging="495"/>
      </w:pPr>
      <w:rPr>
        <w:rFonts w:eastAsia="Calibri" w:hint="default"/>
        <w:u w:val="none"/>
      </w:rPr>
    </w:lvl>
    <w:lvl w:ilvl="1">
      <w:start w:val="3"/>
      <w:numFmt w:val="decimal"/>
      <w:lvlText w:val="%1.%2."/>
      <w:lvlJc w:val="left"/>
      <w:pPr>
        <w:ind w:left="1205" w:hanging="495"/>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5B95CDE"/>
    <w:multiLevelType w:val="multilevel"/>
    <w:tmpl w:val="E568678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D414544"/>
    <w:multiLevelType w:val="hybridMultilevel"/>
    <w:tmpl w:val="1B5ACAA0"/>
    <w:lvl w:ilvl="0" w:tplc="8B105346">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01D0F33"/>
    <w:multiLevelType w:val="hybridMultilevel"/>
    <w:tmpl w:val="CE763A00"/>
    <w:lvl w:ilvl="0" w:tplc="BB30B3D6">
      <w:start w:val="1"/>
      <w:numFmt w:val="decimal"/>
      <w:lvlText w:val="%1."/>
      <w:lvlJc w:val="left"/>
      <w:pPr>
        <w:ind w:left="720" w:hanging="360"/>
      </w:pPr>
      <w:rPr>
        <w:rFonts w:eastAsia="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EC33CA"/>
    <w:multiLevelType w:val="hybridMultilevel"/>
    <w:tmpl w:val="35961DA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281055"/>
    <w:multiLevelType w:val="multilevel"/>
    <w:tmpl w:val="7AA4764A"/>
    <w:lvl w:ilvl="0">
      <w:start w:val="1"/>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E06C41"/>
    <w:multiLevelType w:val="multilevel"/>
    <w:tmpl w:val="93268D88"/>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861893006">
    <w:abstractNumId w:val="16"/>
  </w:num>
  <w:num w:numId="2" w16cid:durableId="1678388642">
    <w:abstractNumId w:val="6"/>
  </w:num>
  <w:num w:numId="3" w16cid:durableId="870797240">
    <w:abstractNumId w:val="40"/>
  </w:num>
  <w:num w:numId="4" w16cid:durableId="71514215">
    <w:abstractNumId w:val="37"/>
  </w:num>
  <w:num w:numId="5" w16cid:durableId="1884709221">
    <w:abstractNumId w:val="28"/>
  </w:num>
  <w:num w:numId="6" w16cid:durableId="762457934">
    <w:abstractNumId w:val="31"/>
  </w:num>
  <w:num w:numId="7" w16cid:durableId="1474132693">
    <w:abstractNumId w:val="27"/>
  </w:num>
  <w:num w:numId="8" w16cid:durableId="2004159820">
    <w:abstractNumId w:val="5"/>
  </w:num>
  <w:num w:numId="9" w16cid:durableId="23098672">
    <w:abstractNumId w:val="26"/>
  </w:num>
  <w:num w:numId="10" w16cid:durableId="1914508125">
    <w:abstractNumId w:val="18"/>
  </w:num>
  <w:num w:numId="11" w16cid:durableId="2075854161">
    <w:abstractNumId w:val="39"/>
  </w:num>
  <w:num w:numId="12" w16cid:durableId="753429167">
    <w:abstractNumId w:val="29"/>
  </w:num>
  <w:num w:numId="13" w16cid:durableId="125322073">
    <w:abstractNumId w:val="11"/>
  </w:num>
  <w:num w:numId="14" w16cid:durableId="1858541568">
    <w:abstractNumId w:val="24"/>
  </w:num>
  <w:num w:numId="15" w16cid:durableId="1310596340">
    <w:abstractNumId w:val="10"/>
  </w:num>
  <w:num w:numId="16" w16cid:durableId="1625844408">
    <w:abstractNumId w:val="30"/>
  </w:num>
  <w:num w:numId="17" w16cid:durableId="1632251307">
    <w:abstractNumId w:val="15"/>
  </w:num>
  <w:num w:numId="18" w16cid:durableId="3711565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20072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3433468">
    <w:abstractNumId w:val="7"/>
  </w:num>
  <w:num w:numId="21" w16cid:durableId="1676148883">
    <w:abstractNumId w:val="32"/>
  </w:num>
  <w:num w:numId="22" w16cid:durableId="711686092">
    <w:abstractNumId w:val="34"/>
  </w:num>
  <w:num w:numId="23" w16cid:durableId="728915181">
    <w:abstractNumId w:val="1"/>
  </w:num>
  <w:num w:numId="24" w16cid:durableId="863251277">
    <w:abstractNumId w:val="17"/>
  </w:num>
  <w:num w:numId="25" w16cid:durableId="1565026840">
    <w:abstractNumId w:val="36"/>
  </w:num>
  <w:num w:numId="26" w16cid:durableId="1550606847">
    <w:abstractNumId w:val="38"/>
  </w:num>
  <w:num w:numId="27" w16cid:durableId="920529531">
    <w:abstractNumId w:val="23"/>
  </w:num>
  <w:num w:numId="28" w16cid:durableId="1719014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8217366">
    <w:abstractNumId w:val="4"/>
  </w:num>
  <w:num w:numId="30" w16cid:durableId="21408045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2172331">
    <w:abstractNumId w:val="12"/>
  </w:num>
  <w:num w:numId="32" w16cid:durableId="1062827559">
    <w:abstractNumId w:val="9"/>
  </w:num>
  <w:num w:numId="33" w16cid:durableId="428627012">
    <w:abstractNumId w:val="13"/>
  </w:num>
  <w:num w:numId="34" w16cid:durableId="147209038">
    <w:abstractNumId w:val="42"/>
  </w:num>
  <w:num w:numId="35" w16cid:durableId="2076509202">
    <w:abstractNumId w:val="22"/>
  </w:num>
  <w:num w:numId="36" w16cid:durableId="353727291">
    <w:abstractNumId w:val="33"/>
  </w:num>
  <w:num w:numId="37" w16cid:durableId="316492447">
    <w:abstractNumId w:val="0"/>
  </w:num>
  <w:num w:numId="38" w16cid:durableId="545529396">
    <w:abstractNumId w:val="3"/>
  </w:num>
  <w:num w:numId="39" w16cid:durableId="315496072">
    <w:abstractNumId w:val="20"/>
  </w:num>
  <w:num w:numId="40" w16cid:durableId="749809940">
    <w:abstractNumId w:val="2"/>
  </w:num>
  <w:num w:numId="41" w16cid:durableId="1318921492">
    <w:abstractNumId w:val="25"/>
  </w:num>
  <w:num w:numId="42" w16cid:durableId="412043720">
    <w:abstractNumId w:val="41"/>
  </w:num>
  <w:num w:numId="43" w16cid:durableId="32313854">
    <w:abstractNumId w:val="21"/>
  </w:num>
  <w:num w:numId="44" w16cid:durableId="46632123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F4E"/>
    <w:rsid w:val="00020CE3"/>
    <w:rsid w:val="0003167A"/>
    <w:rsid w:val="000321DD"/>
    <w:rsid w:val="000F2BD9"/>
    <w:rsid w:val="0012130C"/>
    <w:rsid w:val="001305E4"/>
    <w:rsid w:val="00141C66"/>
    <w:rsid w:val="0014561D"/>
    <w:rsid w:val="00171D1B"/>
    <w:rsid w:val="001D6413"/>
    <w:rsid w:val="001E20EB"/>
    <w:rsid w:val="0021787B"/>
    <w:rsid w:val="0027142C"/>
    <w:rsid w:val="00281080"/>
    <w:rsid w:val="00283101"/>
    <w:rsid w:val="00286262"/>
    <w:rsid w:val="00286627"/>
    <w:rsid w:val="002B7DEE"/>
    <w:rsid w:val="002C2207"/>
    <w:rsid w:val="002C7E07"/>
    <w:rsid w:val="00332E57"/>
    <w:rsid w:val="00382714"/>
    <w:rsid w:val="003A2F58"/>
    <w:rsid w:val="004040F0"/>
    <w:rsid w:val="00430633"/>
    <w:rsid w:val="00455721"/>
    <w:rsid w:val="0046340B"/>
    <w:rsid w:val="004718E2"/>
    <w:rsid w:val="004B65C0"/>
    <w:rsid w:val="004D0CEC"/>
    <w:rsid w:val="00512C55"/>
    <w:rsid w:val="00526018"/>
    <w:rsid w:val="005344A7"/>
    <w:rsid w:val="00570A42"/>
    <w:rsid w:val="00597A46"/>
    <w:rsid w:val="006014F1"/>
    <w:rsid w:val="00602609"/>
    <w:rsid w:val="00611CFD"/>
    <w:rsid w:val="00645ABE"/>
    <w:rsid w:val="0066155E"/>
    <w:rsid w:val="006A7F4E"/>
    <w:rsid w:val="006C134E"/>
    <w:rsid w:val="007573F0"/>
    <w:rsid w:val="00766499"/>
    <w:rsid w:val="007A0941"/>
    <w:rsid w:val="007B7A35"/>
    <w:rsid w:val="007E1948"/>
    <w:rsid w:val="007F3827"/>
    <w:rsid w:val="00802ECA"/>
    <w:rsid w:val="008312AF"/>
    <w:rsid w:val="00863705"/>
    <w:rsid w:val="00874793"/>
    <w:rsid w:val="00875B83"/>
    <w:rsid w:val="00890981"/>
    <w:rsid w:val="008B3B50"/>
    <w:rsid w:val="008B694A"/>
    <w:rsid w:val="008E5300"/>
    <w:rsid w:val="008F7E87"/>
    <w:rsid w:val="009053E3"/>
    <w:rsid w:val="009440E6"/>
    <w:rsid w:val="00947AFA"/>
    <w:rsid w:val="009B2C53"/>
    <w:rsid w:val="009D3EC9"/>
    <w:rsid w:val="00A12C79"/>
    <w:rsid w:val="00A22FB2"/>
    <w:rsid w:val="00A32ECE"/>
    <w:rsid w:val="00A53769"/>
    <w:rsid w:val="00AA3B51"/>
    <w:rsid w:val="00AA78F8"/>
    <w:rsid w:val="00AB6E1F"/>
    <w:rsid w:val="00AC6CB0"/>
    <w:rsid w:val="00B41DDF"/>
    <w:rsid w:val="00B87232"/>
    <w:rsid w:val="00BD4E67"/>
    <w:rsid w:val="00BE234B"/>
    <w:rsid w:val="00C12CB4"/>
    <w:rsid w:val="00C15A46"/>
    <w:rsid w:val="00C2534C"/>
    <w:rsid w:val="00CA58A3"/>
    <w:rsid w:val="00CB3CE8"/>
    <w:rsid w:val="00CF7332"/>
    <w:rsid w:val="00D17FC0"/>
    <w:rsid w:val="00D24934"/>
    <w:rsid w:val="00D32B96"/>
    <w:rsid w:val="00D41FB6"/>
    <w:rsid w:val="00D90B9C"/>
    <w:rsid w:val="00D9329C"/>
    <w:rsid w:val="00DC313E"/>
    <w:rsid w:val="00E0587B"/>
    <w:rsid w:val="00E13A7F"/>
    <w:rsid w:val="00E3545D"/>
    <w:rsid w:val="00E4783D"/>
    <w:rsid w:val="00E65A46"/>
    <w:rsid w:val="00E67DB1"/>
    <w:rsid w:val="00EA3669"/>
    <w:rsid w:val="00EF327B"/>
    <w:rsid w:val="00F15161"/>
    <w:rsid w:val="00F35E64"/>
    <w:rsid w:val="00F664EE"/>
    <w:rsid w:val="00F6748E"/>
    <w:rsid w:val="00F74F81"/>
    <w:rsid w:val="00F92F47"/>
    <w:rsid w:val="00FC46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C28AC"/>
  <w15:chartTrackingRefBased/>
  <w15:docId w15:val="{E7370707-34D9-410C-9290-4D30451F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098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9098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89098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89098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89098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89098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89098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89098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89098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89098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0981"/>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890981"/>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890981"/>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890981"/>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890981"/>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890981"/>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890981"/>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890981"/>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890981"/>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890981"/>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89098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90981"/>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890981"/>
    <w:rPr>
      <w:sz w:val="20"/>
      <w:szCs w:val="20"/>
    </w:rPr>
  </w:style>
  <w:style w:type="character" w:customStyle="1" w:styleId="KomentarotekstasDiagrama">
    <w:name w:val="Komentaro tekstas Diagrama"/>
    <w:basedOn w:val="Numatytasispastraiposriftas"/>
    <w:link w:val="Komentarotekstas"/>
    <w:uiPriority w:val="99"/>
    <w:rsid w:val="00890981"/>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89098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90981"/>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9098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890981"/>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90981"/>
    <w:rPr>
      <w:vertAlign w:val="superscript"/>
    </w:rPr>
  </w:style>
  <w:style w:type="character" w:styleId="Komentaronuoroda">
    <w:name w:val="annotation reference"/>
    <w:basedOn w:val="Numatytasispastraiposriftas"/>
    <w:uiPriority w:val="99"/>
    <w:unhideWhenUsed/>
    <w:rsid w:val="00890981"/>
    <w:rPr>
      <w:sz w:val="16"/>
      <w:szCs w:val="16"/>
    </w:rPr>
  </w:style>
  <w:style w:type="table" w:styleId="Lentelstinklelis">
    <w:name w:val="Table Grid"/>
    <w:basedOn w:val="prastojilentel"/>
    <w:uiPriority w:val="39"/>
    <w:rsid w:val="0089098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9098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0981"/>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89098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90981"/>
    <w:rPr>
      <w:b/>
      <w:bCs/>
    </w:rPr>
  </w:style>
  <w:style w:type="character" w:customStyle="1" w:styleId="KomentarotemaDiagrama">
    <w:name w:val="Komentaro tema Diagrama"/>
    <w:basedOn w:val="KomentarotekstasDiagrama"/>
    <w:link w:val="Komentarotema"/>
    <w:uiPriority w:val="99"/>
    <w:semiHidden/>
    <w:rsid w:val="00890981"/>
    <w:rPr>
      <w:rFonts w:eastAsiaTheme="minorEastAsia"/>
      <w:b/>
      <w:bCs/>
      <w:kern w:val="0"/>
      <w:sz w:val="20"/>
      <w:szCs w:val="20"/>
      <w:lang w:eastAsia="lt-LT"/>
      <w14:ligatures w14:val="none"/>
    </w:rPr>
  </w:style>
  <w:style w:type="paragraph" w:styleId="prastasiniatinklio">
    <w:name w:val="Normal (Web)"/>
    <w:aliases w:val="Обычный (Web)"/>
    <w:basedOn w:val="prastasis"/>
    <w:uiPriority w:val="99"/>
    <w:unhideWhenUsed/>
    <w:rsid w:val="00890981"/>
    <w:pPr>
      <w:spacing w:before="100" w:beforeAutospacing="1" w:after="100" w:afterAutospacing="1"/>
    </w:pPr>
  </w:style>
  <w:style w:type="character" w:customStyle="1" w:styleId="pildymui">
    <w:name w:val="pildymui"/>
    <w:basedOn w:val="Numatytasispastraiposriftas"/>
    <w:rsid w:val="0089098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90981"/>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90981"/>
    <w:rPr>
      <w:rFonts w:eastAsiaTheme="minorEastAsia"/>
      <w:kern w:val="0"/>
      <w:sz w:val="21"/>
      <w:szCs w:val="20"/>
      <w:lang w:eastAsia="lt-LT"/>
      <w14:ligatures w14:val="none"/>
    </w:rPr>
  </w:style>
  <w:style w:type="character" w:customStyle="1" w:styleId="Internetlink">
    <w:name w:val="Internet link"/>
    <w:rsid w:val="00890981"/>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890981"/>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890981"/>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890981"/>
    <w:pPr>
      <w:tabs>
        <w:tab w:val="center" w:pos="4513"/>
        <w:tab w:val="right" w:pos="9026"/>
      </w:tabs>
    </w:pPr>
  </w:style>
  <w:style w:type="character" w:customStyle="1" w:styleId="PoratDiagrama">
    <w:name w:val="Poraštė Diagrama"/>
    <w:basedOn w:val="Numatytasispastraiposriftas"/>
    <w:link w:val="Porat"/>
    <w:uiPriority w:val="99"/>
    <w:rsid w:val="00890981"/>
    <w:rPr>
      <w:rFonts w:eastAsiaTheme="minorEastAsia"/>
      <w:kern w:val="0"/>
      <w:sz w:val="21"/>
      <w:szCs w:val="21"/>
      <w:lang w:eastAsia="lt-LT"/>
      <w14:ligatures w14:val="none"/>
    </w:rPr>
  </w:style>
  <w:style w:type="paragraph" w:styleId="Pataisymai">
    <w:name w:val="Revision"/>
    <w:hidden/>
    <w:uiPriority w:val="99"/>
    <w:semiHidden/>
    <w:rsid w:val="00890981"/>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890981"/>
    <w:rPr>
      <w:i/>
      <w:iCs/>
      <w:color w:val="595959" w:themeColor="text1" w:themeTint="A6"/>
    </w:rPr>
  </w:style>
  <w:style w:type="paragraph" w:styleId="Antrat">
    <w:name w:val="caption"/>
    <w:basedOn w:val="prastasis"/>
    <w:next w:val="prastasis"/>
    <w:uiPriority w:val="35"/>
    <w:semiHidden/>
    <w:unhideWhenUsed/>
    <w:qFormat/>
    <w:rsid w:val="0089098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89098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890981"/>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890981"/>
    <w:rPr>
      <w:b/>
      <w:bCs/>
    </w:rPr>
  </w:style>
  <w:style w:type="character" w:styleId="Emfaz">
    <w:name w:val="Emphasis"/>
    <w:basedOn w:val="Numatytasispastraiposriftas"/>
    <w:uiPriority w:val="20"/>
    <w:qFormat/>
    <w:rsid w:val="00890981"/>
    <w:rPr>
      <w:i/>
      <w:iCs/>
      <w:color w:val="000000" w:themeColor="text1"/>
    </w:rPr>
  </w:style>
  <w:style w:type="paragraph" w:styleId="Betarp">
    <w:name w:val="No Spacing"/>
    <w:aliases w:val="Tekstas"/>
    <w:link w:val="BetarpDiagrama"/>
    <w:uiPriority w:val="1"/>
    <w:qFormat/>
    <w:rsid w:val="00890981"/>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89098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890981"/>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89098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890981"/>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89098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9098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90981"/>
    <w:rPr>
      <w:b/>
      <w:bCs/>
      <w:caps w:val="0"/>
      <w:smallCaps/>
      <w:color w:val="auto"/>
      <w:spacing w:val="0"/>
      <w:u w:val="single"/>
    </w:rPr>
  </w:style>
  <w:style w:type="character" w:styleId="Knygospavadinimas">
    <w:name w:val="Book Title"/>
    <w:basedOn w:val="Numatytasispastraiposriftas"/>
    <w:uiPriority w:val="33"/>
    <w:qFormat/>
    <w:rsid w:val="00890981"/>
    <w:rPr>
      <w:b/>
      <w:bCs/>
      <w:caps w:val="0"/>
      <w:smallCaps/>
      <w:spacing w:val="0"/>
    </w:rPr>
  </w:style>
  <w:style w:type="paragraph" w:styleId="Turinioantrat">
    <w:name w:val="TOC Heading"/>
    <w:basedOn w:val="Antrat1"/>
    <w:next w:val="prastasis"/>
    <w:uiPriority w:val="39"/>
    <w:unhideWhenUsed/>
    <w:qFormat/>
    <w:rsid w:val="00890981"/>
    <w:pPr>
      <w:outlineLvl w:val="9"/>
    </w:pPr>
  </w:style>
  <w:style w:type="character" w:customStyle="1" w:styleId="BetarpDiagrama">
    <w:name w:val="Be tarpų Diagrama"/>
    <w:aliases w:val="Tekstas Diagrama"/>
    <w:basedOn w:val="Numatytasispastraiposriftas"/>
    <w:link w:val="Betarp"/>
    <w:uiPriority w:val="1"/>
    <w:rsid w:val="00890981"/>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890981"/>
    <w:rPr>
      <w:color w:val="808080"/>
    </w:rPr>
  </w:style>
  <w:style w:type="paragraph" w:styleId="Turinys1">
    <w:name w:val="toc 1"/>
    <w:basedOn w:val="prastasis"/>
    <w:next w:val="prastasis"/>
    <w:autoRedefine/>
    <w:uiPriority w:val="39"/>
    <w:unhideWhenUsed/>
    <w:rsid w:val="00890981"/>
    <w:pPr>
      <w:tabs>
        <w:tab w:val="left" w:pos="142"/>
        <w:tab w:val="right" w:leader="dot" w:pos="9962"/>
      </w:tabs>
      <w:spacing w:after="0"/>
      <w:ind w:left="426" w:hanging="284"/>
    </w:pPr>
  </w:style>
  <w:style w:type="paragraph" w:customStyle="1" w:styleId="tajtip">
    <w:name w:val="tajtip"/>
    <w:basedOn w:val="prastasis"/>
    <w:rsid w:val="00890981"/>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90981"/>
    <w:rPr>
      <w:color w:val="954F72" w:themeColor="followedHyperlink"/>
      <w:u w:val="single"/>
    </w:rPr>
  </w:style>
  <w:style w:type="paragraph" w:customStyle="1" w:styleId="Body2">
    <w:name w:val="Body 2"/>
    <w:rsid w:val="0089098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890981"/>
    <w:pPr>
      <w:numPr>
        <w:numId w:val="2"/>
      </w:numPr>
    </w:pPr>
  </w:style>
  <w:style w:type="paragraph" w:styleId="Turinys2">
    <w:name w:val="toc 2"/>
    <w:basedOn w:val="prastasis"/>
    <w:next w:val="prastasis"/>
    <w:autoRedefine/>
    <w:uiPriority w:val="39"/>
    <w:unhideWhenUsed/>
    <w:rsid w:val="00E4783D"/>
    <w:pPr>
      <w:tabs>
        <w:tab w:val="right" w:leader="dot" w:pos="9962"/>
      </w:tabs>
      <w:spacing w:after="0"/>
      <w:ind w:left="142"/>
    </w:pPr>
    <w:rPr>
      <w:rFonts w:ascii="Times New Roman" w:eastAsia="Calibri" w:hAnsi="Times New Roman" w:cs="Times New Roman"/>
      <w:noProof/>
      <w:color w:val="FF0000"/>
    </w:rPr>
  </w:style>
  <w:style w:type="table" w:customStyle="1" w:styleId="TableGrid2">
    <w:name w:val="Table Grid2"/>
    <w:basedOn w:val="prastojilentel"/>
    <w:next w:val="Lentelstinklelis"/>
    <w:uiPriority w:val="39"/>
    <w:rsid w:val="0089098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9098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90981"/>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90981"/>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90981"/>
    <w:pPr>
      <w:numPr>
        <w:ilvl w:val="2"/>
      </w:numPr>
    </w:pPr>
  </w:style>
  <w:style w:type="paragraph" w:customStyle="1" w:styleId="Heading">
    <w:name w:val="Heading"/>
    <w:next w:val="Body2"/>
    <w:rsid w:val="0089098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89098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90981"/>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890981"/>
    <w:rPr>
      <w:vertAlign w:val="superscript"/>
    </w:rPr>
  </w:style>
  <w:style w:type="character" w:customStyle="1" w:styleId="Normal12ptChar">
    <w:name w:val="Normal + 12 pt Char"/>
    <w:basedOn w:val="Numatytasispastraiposriftas"/>
    <w:link w:val="Normal12pt"/>
    <w:locked/>
    <w:rsid w:val="00890981"/>
  </w:style>
  <w:style w:type="paragraph" w:customStyle="1" w:styleId="Normal12pt">
    <w:name w:val="Normal + 12 pt"/>
    <w:basedOn w:val="prastasis"/>
    <w:link w:val="Normal12ptChar"/>
    <w:rsid w:val="00890981"/>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89098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890981"/>
    <w:rPr>
      <w:rFonts w:ascii="Segoe UI" w:hAnsi="Segoe UI" w:cs="Segoe UI" w:hint="default"/>
      <w:sz w:val="18"/>
      <w:szCs w:val="18"/>
    </w:rPr>
  </w:style>
  <w:style w:type="character" w:styleId="Paminjimas">
    <w:name w:val="Mention"/>
    <w:basedOn w:val="Numatytasispastraiposriftas"/>
    <w:uiPriority w:val="99"/>
    <w:unhideWhenUsed/>
    <w:rsid w:val="00890981"/>
    <w:rPr>
      <w:color w:val="2B579A"/>
      <w:shd w:val="clear" w:color="auto" w:fill="E6E6E6"/>
    </w:rPr>
  </w:style>
  <w:style w:type="table" w:customStyle="1" w:styleId="3">
    <w:name w:val="3"/>
    <w:basedOn w:val="prastojilentel"/>
    <w:rsid w:val="0089098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89098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9098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89098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90981"/>
    <w:rPr>
      <w:rFonts w:eastAsiaTheme="minorEastAsia"/>
      <w:kern w:val="0"/>
      <w:sz w:val="21"/>
      <w:szCs w:val="21"/>
      <w:lang w:eastAsia="lt-LT"/>
      <w14:ligatures w14:val="none"/>
    </w:rPr>
  </w:style>
  <w:style w:type="character" w:customStyle="1" w:styleId="cf11">
    <w:name w:val="cf11"/>
    <w:basedOn w:val="Numatytasispastraiposriftas"/>
    <w:rsid w:val="00890981"/>
    <w:rPr>
      <w:rFonts w:ascii="Segoe UI" w:hAnsi="Segoe UI" w:cs="Segoe UI" w:hint="default"/>
      <w:color w:val="0000FF"/>
      <w:sz w:val="18"/>
      <w:szCs w:val="18"/>
    </w:rPr>
  </w:style>
  <w:style w:type="character" w:customStyle="1" w:styleId="cf21">
    <w:name w:val="cf21"/>
    <w:basedOn w:val="Numatytasispastraiposriftas"/>
    <w:rsid w:val="00890981"/>
    <w:rPr>
      <w:rFonts w:ascii="Segoe UI" w:hAnsi="Segoe UI" w:cs="Segoe UI" w:hint="default"/>
      <w:color w:val="538135"/>
      <w:sz w:val="18"/>
      <w:szCs w:val="18"/>
    </w:rPr>
  </w:style>
  <w:style w:type="paragraph" w:styleId="Pagrindiniotekstotrauka">
    <w:name w:val="Body Text Indent"/>
    <w:basedOn w:val="prastasis"/>
    <w:link w:val="PagrindiniotekstotraukaDiagrama"/>
    <w:uiPriority w:val="99"/>
    <w:unhideWhenUsed/>
    <w:rsid w:val="00890981"/>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uiPriority w:val="99"/>
    <w:rsid w:val="00890981"/>
    <w:rPr>
      <w:rFonts w:ascii="Times New Roman" w:eastAsia="Times New Roman" w:hAnsi="Times New Roman" w:cs="Times New Roman"/>
      <w:kern w:val="0"/>
      <w:sz w:val="20"/>
      <w:szCs w:val="20"/>
      <w14:ligatures w14:val="none"/>
    </w:rPr>
  </w:style>
  <w:style w:type="paragraph" w:customStyle="1" w:styleId="Point1">
    <w:name w:val="Point 1"/>
    <w:basedOn w:val="prastasis"/>
    <w:rsid w:val="00890981"/>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Patvirtinta">
    <w:name w:val="Patvirtinta"/>
    <w:rsid w:val="00890981"/>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kern w:val="0"/>
      <w:sz w:val="20"/>
      <w:szCs w:val="20"/>
      <w:lang w:val="en-US" w:eastAsia="ar-SA"/>
      <w14:ligatures w14:val="none"/>
    </w:rPr>
  </w:style>
  <w:style w:type="character" w:customStyle="1" w:styleId="Numatytasispastraiposriftas1">
    <w:name w:val="Numatytasis pastraipos šriftas1"/>
    <w:rsid w:val="00890981"/>
  </w:style>
  <w:style w:type="paragraph" w:styleId="Turinys3">
    <w:name w:val="toc 3"/>
    <w:basedOn w:val="prastasis"/>
    <w:next w:val="prastasis"/>
    <w:autoRedefine/>
    <w:uiPriority w:val="39"/>
    <w:unhideWhenUsed/>
    <w:rsid w:val="00802ECA"/>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74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3E71-B791-43C2-86C6-FB5ACDEA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Pages>
  <Words>52564</Words>
  <Characters>29962</Characters>
  <Application>Microsoft Office Word</Application>
  <DocSecurity>0</DocSecurity>
  <Lines>249</Lines>
  <Paragraphs>164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37</cp:revision>
  <dcterms:created xsi:type="dcterms:W3CDTF">2023-07-20T11:40:00Z</dcterms:created>
  <dcterms:modified xsi:type="dcterms:W3CDTF">2025-08-14T06:49:00Z</dcterms:modified>
</cp:coreProperties>
</file>