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1C5A" w14:textId="2D2A7C49" w:rsidR="00727A8A" w:rsidRPr="00C667A0" w:rsidRDefault="00727A8A" w:rsidP="00727A8A">
      <w:pPr>
        <w:spacing w:after="0" w:line="240" w:lineRule="auto"/>
        <w:rPr>
          <w:rFonts w:ascii="Times New Roman" w:hAnsi="Times New Roman"/>
          <w:b/>
          <w:bCs/>
          <w:sz w:val="28"/>
          <w:szCs w:val="28"/>
          <w:u w:val="single"/>
        </w:rPr>
      </w:pPr>
      <w:r w:rsidRPr="00C667A0">
        <w:rPr>
          <w:rFonts w:ascii="Times New Roman" w:hAnsi="Times New Roman"/>
          <w:b/>
          <w:bCs/>
          <w:sz w:val="28"/>
          <w:szCs w:val="28"/>
        </w:rPr>
        <w:t>Priedas Nr.</w:t>
      </w:r>
      <w:r w:rsidR="00B073FA">
        <w:rPr>
          <w:rFonts w:ascii="Times New Roman" w:hAnsi="Times New Roman"/>
          <w:b/>
          <w:bCs/>
          <w:sz w:val="28"/>
          <w:szCs w:val="28"/>
        </w:rPr>
        <w:t>3</w:t>
      </w:r>
      <w:r w:rsidRPr="00C667A0">
        <w:rPr>
          <w:rFonts w:ascii="Times New Roman" w:hAnsi="Times New Roman"/>
          <w:b/>
          <w:bCs/>
          <w:sz w:val="28"/>
          <w:szCs w:val="28"/>
        </w:rPr>
        <w:t xml:space="preserve">                                       </w:t>
      </w:r>
      <w:r w:rsidRPr="00C667A0">
        <w:rPr>
          <w:rFonts w:ascii="Times New Roman" w:hAnsi="Times New Roman"/>
          <w:b/>
          <w:bCs/>
          <w:sz w:val="28"/>
          <w:szCs w:val="28"/>
          <w:u w:val="single"/>
        </w:rPr>
        <w:t>1.Pirkimo dalis -</w:t>
      </w:r>
      <w:r w:rsidR="001C62D0" w:rsidRPr="00C667A0">
        <w:rPr>
          <w:rFonts w:ascii="Times New Roman" w:hAnsi="Times New Roman"/>
          <w:b/>
          <w:bCs/>
          <w:sz w:val="28"/>
          <w:szCs w:val="28"/>
          <w:u w:val="single"/>
        </w:rPr>
        <w:t>Dirbtinės plaučių ventiliacijos aparata</w:t>
      </w:r>
      <w:r w:rsidRPr="00C667A0">
        <w:rPr>
          <w:rFonts w:ascii="Times New Roman" w:hAnsi="Times New Roman"/>
          <w:b/>
          <w:bCs/>
          <w:sz w:val="28"/>
          <w:szCs w:val="28"/>
          <w:u w:val="single"/>
        </w:rPr>
        <w:t xml:space="preserve">i 2 vnt </w:t>
      </w:r>
    </w:p>
    <w:p w14:paraId="4BF5E425" w14:textId="77777777" w:rsidR="00727A8A" w:rsidRPr="00C667A0" w:rsidRDefault="00727A8A" w:rsidP="00727A8A">
      <w:pPr>
        <w:spacing w:after="0" w:line="240" w:lineRule="auto"/>
        <w:rPr>
          <w:rFonts w:ascii="Times New Roman" w:hAnsi="Times New Roman"/>
          <w:b/>
          <w:bCs/>
          <w:sz w:val="28"/>
          <w:szCs w:val="28"/>
        </w:rPr>
      </w:pPr>
    </w:p>
    <w:p w14:paraId="68D73F65" w14:textId="72B7537C" w:rsidR="001C62D0" w:rsidRPr="00C667A0" w:rsidRDefault="00C667A0" w:rsidP="00727A8A">
      <w:pPr>
        <w:spacing w:after="0" w:line="240" w:lineRule="auto"/>
        <w:ind w:left="3600" w:firstLine="720"/>
        <w:rPr>
          <w:rFonts w:ascii="Times New Roman" w:hAnsi="Times New Roman"/>
          <w:b/>
          <w:bCs/>
          <w:sz w:val="28"/>
          <w:szCs w:val="28"/>
          <w:u w:val="single"/>
        </w:rPr>
      </w:pPr>
      <w:r w:rsidRPr="00C667A0">
        <w:rPr>
          <w:rFonts w:ascii="Times New Roman" w:hAnsi="Times New Roman"/>
          <w:b/>
          <w:bCs/>
          <w:sz w:val="28"/>
          <w:szCs w:val="28"/>
          <w:u w:val="single"/>
        </w:rPr>
        <w:t>1 pozicija -</w:t>
      </w:r>
      <w:r w:rsidR="001C62D0" w:rsidRPr="00C667A0">
        <w:rPr>
          <w:rFonts w:ascii="Times New Roman" w:hAnsi="Times New Roman"/>
          <w:b/>
          <w:bCs/>
          <w:sz w:val="28"/>
          <w:szCs w:val="28"/>
          <w:u w:val="single"/>
        </w:rPr>
        <w:t xml:space="preserve"> Techninė specifikacija </w:t>
      </w:r>
    </w:p>
    <w:p w14:paraId="510534CF" w14:textId="4FC7BC4B" w:rsidR="001C62D0" w:rsidRPr="00C667A0" w:rsidRDefault="001C62D0" w:rsidP="001C62D0">
      <w:pPr>
        <w:pStyle w:val="Sraopastraipa"/>
        <w:spacing w:after="0" w:line="240" w:lineRule="auto"/>
        <w:rPr>
          <w:rFonts w:ascii="Times New Roman" w:hAnsi="Times New Roman"/>
          <w:sz w:val="28"/>
          <w:szCs w:val="28"/>
        </w:rPr>
      </w:pPr>
    </w:p>
    <w:p w14:paraId="6B81F752" w14:textId="1EAE8F08" w:rsidR="00791704" w:rsidRPr="001C62D0" w:rsidRDefault="00791704" w:rsidP="001C62D0">
      <w:pPr>
        <w:pStyle w:val="Sraopastraipa"/>
        <w:spacing w:after="0" w:line="240" w:lineRule="auto"/>
        <w:ind w:left="1440" w:firstLine="720"/>
        <w:rPr>
          <w:rFonts w:ascii="Times New Roman" w:hAnsi="Times New Roman"/>
        </w:rPr>
      </w:pPr>
    </w:p>
    <w:tbl>
      <w:tblPr>
        <w:tblW w:w="530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941"/>
        <w:gridCol w:w="5387"/>
        <w:gridCol w:w="4961"/>
      </w:tblGrid>
      <w:tr w:rsidR="00234C15" w:rsidRPr="00FB1D92" w14:paraId="1D3A82E3" w14:textId="51726B4F" w:rsidTr="00234C15">
        <w:trPr>
          <w:trHeight w:val="300"/>
        </w:trPr>
        <w:tc>
          <w:tcPr>
            <w:tcW w:w="165" w:type="pct"/>
            <w:tcBorders>
              <w:top w:val="single" w:sz="6" w:space="0" w:color="000000"/>
              <w:left w:val="single" w:sz="6" w:space="0" w:color="000000"/>
              <w:bottom w:val="single" w:sz="4" w:space="0" w:color="auto"/>
              <w:right w:val="single" w:sz="6" w:space="0" w:color="000000"/>
            </w:tcBorders>
            <w:tcMar>
              <w:left w:w="28" w:type="dxa"/>
              <w:right w:w="28" w:type="dxa"/>
            </w:tcMar>
            <w:hideMark/>
          </w:tcPr>
          <w:p w14:paraId="513A7B86" w14:textId="77777777" w:rsidR="00234C15" w:rsidRPr="00FB1D92" w:rsidRDefault="00234C15" w:rsidP="0086440E">
            <w:pPr>
              <w:spacing w:after="0" w:line="240" w:lineRule="auto"/>
              <w:jc w:val="center"/>
              <w:rPr>
                <w:rFonts w:ascii="Times New Roman" w:hAnsi="Times New Roman" w:cs="Times New Roman"/>
                <w:b/>
                <w:bCs/>
                <w:lang w:val="lt-LT"/>
              </w:rPr>
            </w:pPr>
            <w:r w:rsidRPr="00FB1D92">
              <w:rPr>
                <w:rFonts w:ascii="Times New Roman" w:hAnsi="Times New Roman" w:cs="Times New Roman"/>
                <w:b/>
                <w:bCs/>
                <w:lang w:val="lt-LT"/>
              </w:rPr>
              <w:t>Eil.</w:t>
            </w:r>
          </w:p>
          <w:p w14:paraId="4BA1A1B7" w14:textId="77777777" w:rsidR="00234C15" w:rsidRPr="00FB1D92" w:rsidRDefault="00234C15" w:rsidP="0086440E">
            <w:pPr>
              <w:spacing w:after="0" w:line="240" w:lineRule="auto"/>
              <w:jc w:val="center"/>
              <w:rPr>
                <w:rFonts w:ascii="Times New Roman" w:hAnsi="Times New Roman" w:cs="Times New Roman"/>
                <w:b/>
                <w:bCs/>
                <w:lang w:val="lt-LT"/>
              </w:rPr>
            </w:pPr>
            <w:r w:rsidRPr="00FB1D92">
              <w:rPr>
                <w:rFonts w:ascii="Times New Roman" w:hAnsi="Times New Roman" w:cs="Times New Roman"/>
                <w:b/>
                <w:bCs/>
                <w:lang w:val="lt-LT"/>
              </w:rPr>
              <w:t>Nr.</w:t>
            </w:r>
          </w:p>
        </w:tc>
        <w:tc>
          <w:tcPr>
            <w:tcW w:w="1070" w:type="pct"/>
            <w:tcBorders>
              <w:top w:val="single" w:sz="4" w:space="0" w:color="auto"/>
              <w:bottom w:val="single" w:sz="4" w:space="0" w:color="auto"/>
              <w:right w:val="single" w:sz="4" w:space="0" w:color="auto"/>
            </w:tcBorders>
            <w:tcMar>
              <w:left w:w="28" w:type="dxa"/>
              <w:right w:w="28" w:type="dxa"/>
            </w:tcMar>
          </w:tcPr>
          <w:p w14:paraId="12C5C1C0" w14:textId="77777777" w:rsidR="00234C15" w:rsidRPr="00FB1D92" w:rsidRDefault="00234C15" w:rsidP="0086440E">
            <w:pPr>
              <w:spacing w:after="0" w:line="240" w:lineRule="auto"/>
              <w:jc w:val="center"/>
              <w:rPr>
                <w:rFonts w:ascii="Times New Roman" w:hAnsi="Times New Roman" w:cs="Times New Roman"/>
                <w:b/>
                <w:bCs/>
                <w:lang w:val="lt-LT"/>
              </w:rPr>
            </w:pPr>
            <w:r w:rsidRPr="00FB1D92">
              <w:rPr>
                <w:rFonts w:ascii="Times New Roman" w:hAnsi="Times New Roman" w:cs="Times New Roman"/>
                <w:b/>
                <w:bCs/>
                <w:lang w:val="lt-LT"/>
              </w:rPr>
              <w:t>Parametrai (specifikacija)</w:t>
            </w:r>
          </w:p>
        </w:tc>
        <w:tc>
          <w:tcPr>
            <w:tcW w:w="1960" w:type="pct"/>
            <w:tcBorders>
              <w:top w:val="single" w:sz="4" w:space="0" w:color="auto"/>
              <w:left w:val="single" w:sz="4" w:space="0" w:color="auto"/>
              <w:bottom w:val="single" w:sz="4" w:space="0" w:color="auto"/>
              <w:right w:val="single" w:sz="4" w:space="0" w:color="auto"/>
            </w:tcBorders>
            <w:tcMar>
              <w:left w:w="28" w:type="dxa"/>
              <w:right w:w="28" w:type="dxa"/>
            </w:tcMar>
          </w:tcPr>
          <w:p w14:paraId="47A6952D" w14:textId="77777777" w:rsidR="00234C15" w:rsidRPr="00FB1D92" w:rsidRDefault="00234C15" w:rsidP="0086440E">
            <w:pPr>
              <w:spacing w:after="0" w:line="240" w:lineRule="auto"/>
              <w:jc w:val="center"/>
              <w:rPr>
                <w:rFonts w:ascii="Times New Roman" w:hAnsi="Times New Roman" w:cs="Times New Roman"/>
                <w:b/>
                <w:bCs/>
                <w:lang w:val="lt-LT"/>
              </w:rPr>
            </w:pPr>
            <w:r w:rsidRPr="00FB1D92">
              <w:rPr>
                <w:rFonts w:ascii="Times New Roman" w:hAnsi="Times New Roman" w:cs="Times New Roman"/>
                <w:b/>
                <w:bCs/>
                <w:lang w:val="lt-LT"/>
              </w:rPr>
              <w:t>Reikalaujamos parametrų reikšmės</w:t>
            </w:r>
          </w:p>
        </w:tc>
        <w:tc>
          <w:tcPr>
            <w:tcW w:w="1805" w:type="pct"/>
            <w:tcBorders>
              <w:top w:val="single" w:sz="4" w:space="0" w:color="auto"/>
              <w:left w:val="single" w:sz="4" w:space="0" w:color="auto"/>
              <w:bottom w:val="single" w:sz="4" w:space="0" w:color="auto"/>
              <w:right w:val="single" w:sz="4" w:space="0" w:color="auto"/>
            </w:tcBorders>
          </w:tcPr>
          <w:p w14:paraId="2D8B9370" w14:textId="5024D2CA" w:rsidR="00234C15" w:rsidRPr="00FB1D92" w:rsidRDefault="00234C15" w:rsidP="00234C15">
            <w:pPr>
              <w:spacing w:after="0" w:line="240" w:lineRule="auto"/>
              <w:jc w:val="center"/>
              <w:rPr>
                <w:rFonts w:ascii="Times New Roman" w:hAnsi="Times New Roman" w:cs="Times New Roman"/>
                <w:b/>
                <w:bCs/>
                <w:lang w:val="lt-LT"/>
              </w:rPr>
            </w:pPr>
            <w:r w:rsidRPr="00234C15">
              <w:rPr>
                <w:rFonts w:ascii="Times New Roman" w:hAnsi="Times New Roman" w:cs="Times New Roman"/>
                <w:b/>
                <w:bCs/>
                <w:lang w:val="lt-LT"/>
              </w:rPr>
              <w:t>Siūloma parametro reikšmė -konkreti skaitinė reikšmė arba “Taip”/”Ne”, nurodant atitiktį į  katalogo/ bukleto/brošiūros/ aprašymo lietuvių kalba puslapio Nr.</w:t>
            </w:r>
          </w:p>
        </w:tc>
      </w:tr>
      <w:tr w:rsidR="00234C15" w:rsidRPr="002168F1" w14:paraId="14385C23" w14:textId="5EA3EC14" w:rsidTr="00234C15">
        <w:trPr>
          <w:trHeight w:val="300"/>
        </w:trPr>
        <w:tc>
          <w:tcPr>
            <w:tcW w:w="165" w:type="pct"/>
            <w:tcBorders>
              <w:top w:val="single" w:sz="4" w:space="0" w:color="auto"/>
              <w:left w:val="single" w:sz="6" w:space="0" w:color="000000"/>
              <w:bottom w:val="single" w:sz="6" w:space="0" w:color="000000"/>
              <w:right w:val="single" w:sz="6" w:space="0" w:color="000000"/>
            </w:tcBorders>
            <w:tcMar>
              <w:left w:w="28" w:type="dxa"/>
              <w:right w:w="28" w:type="dxa"/>
            </w:tcMar>
            <w:hideMark/>
          </w:tcPr>
          <w:p w14:paraId="6433F87C" w14:textId="77777777" w:rsidR="00234C15" w:rsidRPr="002168F1" w:rsidRDefault="00234C15" w:rsidP="0086440E">
            <w:pPr>
              <w:spacing w:after="0" w:line="240" w:lineRule="auto"/>
              <w:jc w:val="center"/>
              <w:rPr>
                <w:rFonts w:ascii="Times New Roman" w:hAnsi="Times New Roman" w:cs="Times New Roman"/>
                <w:b/>
                <w:bCs/>
                <w:lang w:val="lt-LT"/>
              </w:rPr>
            </w:pPr>
            <w:r w:rsidRPr="002168F1">
              <w:rPr>
                <w:rFonts w:ascii="Times New Roman" w:hAnsi="Times New Roman" w:cs="Times New Roman"/>
                <w:b/>
                <w:bCs/>
                <w:lang w:val="lt-LT"/>
              </w:rPr>
              <w:t>1.</w:t>
            </w:r>
          </w:p>
        </w:tc>
        <w:tc>
          <w:tcPr>
            <w:tcW w:w="1070"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38D08F0E" w14:textId="77777777" w:rsidR="00234C15" w:rsidRPr="002168F1" w:rsidRDefault="00234C15" w:rsidP="0086440E">
            <w:pPr>
              <w:spacing w:after="0" w:line="240" w:lineRule="auto"/>
              <w:rPr>
                <w:rFonts w:ascii="Times New Roman" w:hAnsi="Times New Roman" w:cs="Times New Roman"/>
                <w:b/>
                <w:bCs/>
                <w:lang w:val="lt-LT"/>
              </w:rPr>
            </w:pPr>
            <w:bookmarkStart w:id="0" w:name="_Hlk196843966"/>
            <w:r w:rsidRPr="002168F1">
              <w:rPr>
                <w:rFonts w:ascii="Times New Roman" w:hAnsi="Times New Roman" w:cs="Times New Roman"/>
                <w:b/>
                <w:bCs/>
                <w:lang w:val="lt-LT"/>
              </w:rPr>
              <w:t>Dirbtinės plaučių ventiliacijos (DPV) aparatas </w:t>
            </w:r>
            <w:bookmarkEnd w:id="0"/>
          </w:p>
        </w:tc>
        <w:tc>
          <w:tcPr>
            <w:tcW w:w="1960"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340CD60B" w14:textId="754E70B2" w:rsidR="00234C15" w:rsidRPr="002168F1" w:rsidRDefault="00234C15" w:rsidP="0086440E">
            <w:pPr>
              <w:spacing w:after="0" w:line="240" w:lineRule="auto"/>
              <w:rPr>
                <w:rFonts w:ascii="Times New Roman" w:hAnsi="Times New Roman" w:cs="Times New Roman"/>
                <w:b/>
                <w:bCs/>
                <w:lang w:val="lt-LT"/>
              </w:rPr>
            </w:pPr>
            <w:r w:rsidRPr="002168F1">
              <w:rPr>
                <w:rFonts w:ascii="Times New Roman" w:hAnsi="Times New Roman" w:cs="Times New Roman"/>
                <w:b/>
                <w:bCs/>
                <w:lang w:val="lt-LT"/>
              </w:rPr>
              <w:t>1 vnt. </w:t>
            </w:r>
          </w:p>
        </w:tc>
        <w:tc>
          <w:tcPr>
            <w:tcW w:w="1805" w:type="pct"/>
            <w:tcBorders>
              <w:top w:val="single" w:sz="4" w:space="0" w:color="auto"/>
              <w:left w:val="single" w:sz="6" w:space="0" w:color="CCCCCC"/>
              <w:bottom w:val="single" w:sz="6" w:space="0" w:color="000000"/>
              <w:right w:val="single" w:sz="6" w:space="0" w:color="000000"/>
            </w:tcBorders>
          </w:tcPr>
          <w:p w14:paraId="1B602FDD" w14:textId="77777777" w:rsidR="00234C15" w:rsidRPr="002168F1" w:rsidRDefault="00234C15" w:rsidP="00234C15">
            <w:pPr>
              <w:spacing w:after="0" w:line="240" w:lineRule="auto"/>
              <w:jc w:val="center"/>
              <w:rPr>
                <w:rFonts w:ascii="Times New Roman" w:hAnsi="Times New Roman" w:cs="Times New Roman"/>
                <w:b/>
                <w:bCs/>
                <w:lang w:val="lt-LT"/>
              </w:rPr>
            </w:pPr>
            <w:r w:rsidRPr="002168F1">
              <w:rPr>
                <w:rFonts w:ascii="Times New Roman" w:hAnsi="Times New Roman" w:cs="Times New Roman"/>
                <w:b/>
                <w:bCs/>
                <w:lang w:val="lt-LT"/>
              </w:rPr>
              <w:t>..................................................</w:t>
            </w:r>
          </w:p>
          <w:p w14:paraId="51A4A48A" w14:textId="5419008F" w:rsidR="00234C15" w:rsidRPr="002168F1" w:rsidRDefault="00234C15" w:rsidP="00234C15">
            <w:pPr>
              <w:spacing w:after="0" w:line="240" w:lineRule="auto"/>
              <w:rPr>
                <w:rFonts w:ascii="Times New Roman" w:hAnsi="Times New Roman" w:cs="Times New Roman"/>
                <w:b/>
                <w:bCs/>
                <w:lang w:val="lt-LT"/>
              </w:rPr>
            </w:pPr>
            <w:r w:rsidRPr="002168F1">
              <w:rPr>
                <w:rFonts w:ascii="Times New Roman" w:hAnsi="Times New Roman" w:cs="Times New Roman"/>
                <w:b/>
                <w:bCs/>
                <w:lang w:val="lt-LT"/>
              </w:rPr>
              <w:t>( įrašyti įrangos pavadinimą modelį, gamintoją )</w:t>
            </w:r>
          </w:p>
        </w:tc>
      </w:tr>
      <w:tr w:rsidR="00234C15" w:rsidRPr="00FB1D92" w14:paraId="6318D084" w14:textId="344923D7"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1337651" w14:textId="77777777" w:rsidR="00234C15" w:rsidRPr="00FB1D92" w:rsidRDefault="00234C15" w:rsidP="0086440E">
            <w:pPr>
              <w:spacing w:after="0" w:line="240" w:lineRule="auto"/>
              <w:jc w:val="center"/>
              <w:rPr>
                <w:rFonts w:ascii="Times New Roman" w:hAnsi="Times New Roman" w:cs="Times New Roman"/>
                <w:lang w:val="lt-LT"/>
              </w:rPr>
            </w:pPr>
            <w:bookmarkStart w:id="1" w:name="_Hlk196820940"/>
            <w:r w:rsidRPr="00FB1D92">
              <w:rPr>
                <w:rFonts w:ascii="Times New Roman" w:hAnsi="Times New Roman" w:cs="Times New Roman"/>
                <w:lang w:val="lt-LT"/>
              </w:rPr>
              <w:t>2.</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E4EE5D5"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Paduodamos dujos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3D3DF23" w14:textId="276A05BA"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1. </w:t>
            </w:r>
            <w:r>
              <w:rPr>
                <w:rFonts w:ascii="Times New Roman" w:hAnsi="Times New Roman" w:cs="Times New Roman"/>
                <w:lang w:val="lt-LT"/>
              </w:rPr>
              <w:t>O₂</w:t>
            </w:r>
            <w:r w:rsidRPr="00FB1D92">
              <w:rPr>
                <w:rFonts w:ascii="Times New Roman" w:hAnsi="Times New Roman" w:cs="Times New Roman"/>
                <w:lang w:val="lt-LT"/>
              </w:rPr>
              <w:br/>
              <w:t>2. Oras </w:t>
            </w:r>
          </w:p>
        </w:tc>
        <w:tc>
          <w:tcPr>
            <w:tcW w:w="1805" w:type="pct"/>
            <w:tcBorders>
              <w:top w:val="single" w:sz="6" w:space="0" w:color="CCCCCC"/>
              <w:left w:val="single" w:sz="6" w:space="0" w:color="CCCCCC"/>
              <w:bottom w:val="single" w:sz="6" w:space="0" w:color="000000"/>
              <w:right w:val="single" w:sz="6" w:space="0" w:color="000000"/>
            </w:tcBorders>
          </w:tcPr>
          <w:p w14:paraId="74F0C38C" w14:textId="77777777" w:rsidR="00234C15" w:rsidRPr="00FB1D92" w:rsidRDefault="00234C15" w:rsidP="0086440E">
            <w:pPr>
              <w:spacing w:after="0" w:line="240" w:lineRule="auto"/>
              <w:rPr>
                <w:rFonts w:ascii="Times New Roman" w:hAnsi="Times New Roman" w:cs="Times New Roman"/>
                <w:lang w:val="lt-LT"/>
              </w:rPr>
            </w:pPr>
          </w:p>
        </w:tc>
      </w:tr>
      <w:bookmarkEnd w:id="1"/>
      <w:tr w:rsidR="00234C15" w:rsidRPr="00FB1D92" w14:paraId="70C9209D" w14:textId="538AC6E6"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2FCB63EA" w14:textId="418706EE"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3</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8C4CB98"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Monitorius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0C359EA" w14:textId="19DA6EA9"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1. ≥ 15 colių įstrižainės, spalvotas, lietimui jautrus </w:t>
            </w:r>
            <w:r w:rsidRPr="00FB1D92">
              <w:rPr>
                <w:rFonts w:ascii="Times New Roman" w:hAnsi="Times New Roman" w:cs="Times New Roman"/>
                <w:lang w:val="lt-LT"/>
              </w:rPr>
              <w:br/>
              <w:t>2. Skiriamoji geba ≥ 1</w:t>
            </w:r>
            <w:r>
              <w:rPr>
                <w:rFonts w:ascii="Times New Roman" w:hAnsi="Times New Roman" w:cs="Times New Roman"/>
                <w:lang w:val="lt-LT"/>
              </w:rPr>
              <w:t>920</w:t>
            </w:r>
            <w:r w:rsidRPr="00FB1D92">
              <w:rPr>
                <w:rFonts w:ascii="Times New Roman" w:hAnsi="Times New Roman" w:cs="Times New Roman"/>
                <w:lang w:val="lt-LT"/>
              </w:rPr>
              <w:t xml:space="preserve"> x </w:t>
            </w:r>
            <w:r>
              <w:rPr>
                <w:rFonts w:ascii="Times New Roman" w:hAnsi="Times New Roman" w:cs="Times New Roman"/>
                <w:lang w:val="lt-LT"/>
              </w:rPr>
              <w:t>1080</w:t>
            </w:r>
            <w:r w:rsidRPr="00FB1D92">
              <w:rPr>
                <w:rFonts w:ascii="Times New Roman" w:hAnsi="Times New Roman" w:cs="Times New Roman"/>
                <w:lang w:val="lt-LT"/>
              </w:rPr>
              <w:t xml:space="preserve"> taškų  </w:t>
            </w:r>
            <w:r w:rsidRPr="00FB1D92">
              <w:rPr>
                <w:rFonts w:ascii="Times New Roman" w:hAnsi="Times New Roman" w:cs="Times New Roman"/>
                <w:lang w:val="lt-LT"/>
              </w:rPr>
              <w:br/>
              <w:t>3. Gali būti montuojamas atskirai nuo prietaiso korpuso </w:t>
            </w:r>
          </w:p>
        </w:tc>
        <w:tc>
          <w:tcPr>
            <w:tcW w:w="1805" w:type="pct"/>
            <w:tcBorders>
              <w:top w:val="single" w:sz="6" w:space="0" w:color="CCCCCC"/>
              <w:left w:val="single" w:sz="6" w:space="0" w:color="CCCCCC"/>
              <w:bottom w:val="single" w:sz="6" w:space="0" w:color="000000"/>
              <w:right w:val="single" w:sz="6" w:space="0" w:color="000000"/>
            </w:tcBorders>
          </w:tcPr>
          <w:p w14:paraId="0DFD34E8"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2244F510" w14:textId="45E36978"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EF52344" w14:textId="30715A3D"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4</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D56D33A"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Ventiliacijos režimai: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6F224BA" w14:textId="77777777" w:rsidR="00234C15" w:rsidRPr="00FB1D92" w:rsidRDefault="00234C15" w:rsidP="0086440E">
            <w:pPr>
              <w:spacing w:after="0" w:line="240" w:lineRule="auto"/>
              <w:rPr>
                <w:rFonts w:ascii="Times New Roman" w:hAnsi="Times New Roman" w:cs="Times New Roman"/>
                <w:lang w:val="lt-LT"/>
              </w:rPr>
            </w:pPr>
            <w:bookmarkStart w:id="2" w:name="_Hlk196821017"/>
            <w:r w:rsidRPr="00FB1D92">
              <w:rPr>
                <w:rFonts w:ascii="Times New Roman" w:hAnsi="Times New Roman" w:cs="Times New Roman"/>
                <w:lang w:val="lt-LT"/>
              </w:rPr>
              <w:t>1. Tūriu asistuojanti/kontroliuojama ventiliacija (V-A/C) </w:t>
            </w:r>
            <w:r w:rsidRPr="00FB1D92">
              <w:rPr>
                <w:rFonts w:ascii="Times New Roman" w:hAnsi="Times New Roman" w:cs="Times New Roman"/>
                <w:lang w:val="lt-LT"/>
              </w:rPr>
              <w:br/>
              <w:t>2. Slėgiu asistuojanti/kontroliuojama ventiliacija (P-A/C) </w:t>
            </w:r>
            <w:r w:rsidRPr="00FB1D92">
              <w:rPr>
                <w:rFonts w:ascii="Times New Roman" w:hAnsi="Times New Roman" w:cs="Times New Roman"/>
                <w:lang w:val="lt-LT"/>
              </w:rPr>
              <w:br/>
              <w:t>3. Nuolatinio teigiamo slėgio ventiliacija (CPAP) </w:t>
            </w:r>
            <w:r w:rsidRPr="00FB1D92">
              <w:rPr>
                <w:rFonts w:ascii="Times New Roman" w:hAnsi="Times New Roman" w:cs="Times New Roman"/>
                <w:lang w:val="lt-LT"/>
              </w:rPr>
              <w:br/>
              <w:t>4. Tūriu kontroliuojama sinchronizuota pertraukiama ventiliacija (SIMV-V) </w:t>
            </w:r>
            <w:r w:rsidRPr="00FB1D92">
              <w:rPr>
                <w:rFonts w:ascii="Times New Roman" w:hAnsi="Times New Roman" w:cs="Times New Roman"/>
                <w:lang w:val="lt-LT"/>
              </w:rPr>
              <w:br/>
              <w:t>5. Slėgiu kontroliuojama sinchronizuota pertraukiama ventiliacija (SIMV-P) </w:t>
            </w:r>
            <w:r w:rsidRPr="00FB1D92">
              <w:rPr>
                <w:rFonts w:ascii="Times New Roman" w:hAnsi="Times New Roman" w:cs="Times New Roman"/>
                <w:lang w:val="lt-LT"/>
              </w:rPr>
              <w:br/>
              <w:t>6. Dviejų slėgio lygių ventiliacija (PC-BiPAP arba BiVent APRV arba BiLevel arba DuoLevel) </w:t>
            </w:r>
            <w:r w:rsidRPr="00FB1D92">
              <w:rPr>
                <w:rFonts w:ascii="Times New Roman" w:hAnsi="Times New Roman" w:cs="Times New Roman"/>
                <w:lang w:val="lt-LT"/>
              </w:rPr>
              <w:br/>
              <w:t>7. Slėgį atpalaiduojanti ventiliacija (APRV)  </w:t>
            </w:r>
            <w:r w:rsidRPr="00FB1D92">
              <w:rPr>
                <w:rFonts w:ascii="Times New Roman" w:hAnsi="Times New Roman" w:cs="Times New Roman"/>
                <w:lang w:val="lt-LT"/>
              </w:rPr>
              <w:br/>
              <w:t>8. Adaptyvi minutinio tūrio ventiliacija AMV arba ASV </w:t>
            </w:r>
            <w:r w:rsidRPr="00FB1D92">
              <w:rPr>
                <w:rFonts w:ascii="Times New Roman" w:hAnsi="Times New Roman" w:cs="Times New Roman"/>
                <w:lang w:val="lt-LT"/>
              </w:rPr>
              <w:br/>
              <w:t>9. Slėgiu reguliuojama turiu kontroliuojama ventiliacija (PRVC arba lygiavertė) </w:t>
            </w:r>
            <w:r w:rsidRPr="00FB1D92">
              <w:rPr>
                <w:rFonts w:ascii="Times New Roman" w:hAnsi="Times New Roman" w:cs="Times New Roman"/>
                <w:lang w:val="lt-LT"/>
              </w:rPr>
              <w:br/>
              <w:t>10. Neinvazinė ventiliacija (NIV)</w:t>
            </w:r>
            <w:bookmarkEnd w:id="2"/>
            <w:r w:rsidRPr="00FB1D92">
              <w:rPr>
                <w:rFonts w:ascii="Times New Roman" w:hAnsi="Times New Roman" w:cs="Times New Roman"/>
                <w:lang w:val="lt-LT"/>
              </w:rPr>
              <w:t> </w:t>
            </w:r>
          </w:p>
        </w:tc>
        <w:tc>
          <w:tcPr>
            <w:tcW w:w="1805" w:type="pct"/>
            <w:tcBorders>
              <w:top w:val="single" w:sz="6" w:space="0" w:color="CCCCCC"/>
              <w:left w:val="single" w:sz="6" w:space="0" w:color="CCCCCC"/>
              <w:bottom w:val="single" w:sz="6" w:space="0" w:color="000000"/>
              <w:right w:val="single" w:sz="6" w:space="0" w:color="000000"/>
            </w:tcBorders>
          </w:tcPr>
          <w:p w14:paraId="4051FB7B"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23EE4A0E" w14:textId="24298430"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A7A1977" w14:textId="133E4C8A" w:rsidR="00234C15" w:rsidRPr="00FB1D92" w:rsidRDefault="00234C15" w:rsidP="0086440E">
            <w:pPr>
              <w:spacing w:after="0" w:line="240" w:lineRule="auto"/>
              <w:jc w:val="center"/>
              <w:rPr>
                <w:rFonts w:ascii="Times New Roman" w:hAnsi="Times New Roman" w:cs="Times New Roman"/>
                <w:lang w:val="lt-LT"/>
              </w:rPr>
            </w:pPr>
            <w:bookmarkStart w:id="3" w:name="_Hlk196821644"/>
            <w:r>
              <w:rPr>
                <w:rFonts w:ascii="Times New Roman" w:hAnsi="Times New Roman" w:cs="Times New Roman"/>
                <w:lang w:val="lt-LT"/>
              </w:rPr>
              <w:t>5</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92FBBFA"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Aukštos tėkmės deguonies terapijos režimas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74B462E" w14:textId="173AA933"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 </w:t>
            </w:r>
            <w:r>
              <w:rPr>
                <w:rFonts w:ascii="Times New Roman" w:hAnsi="Times New Roman" w:cs="Times New Roman"/>
                <w:lang w:val="lt-LT"/>
              </w:rPr>
              <w:t>8</w:t>
            </w:r>
            <w:r w:rsidRPr="00FB1D92">
              <w:rPr>
                <w:rFonts w:ascii="Times New Roman" w:hAnsi="Times New Roman" w:cs="Times New Roman"/>
                <w:lang w:val="lt-LT"/>
              </w:rPr>
              <w:t>0 l/min. </w:t>
            </w:r>
          </w:p>
        </w:tc>
        <w:tc>
          <w:tcPr>
            <w:tcW w:w="1805" w:type="pct"/>
            <w:tcBorders>
              <w:top w:val="single" w:sz="6" w:space="0" w:color="CCCCCC"/>
              <w:left w:val="single" w:sz="6" w:space="0" w:color="CCCCCC"/>
              <w:bottom w:val="single" w:sz="6" w:space="0" w:color="000000"/>
              <w:right w:val="single" w:sz="6" w:space="0" w:color="000000"/>
            </w:tcBorders>
          </w:tcPr>
          <w:p w14:paraId="67C0EB7E"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01AAE772" w14:textId="6F173A9B" w:rsidTr="00234C15">
        <w:trPr>
          <w:trHeight w:val="300"/>
        </w:trPr>
        <w:tc>
          <w:tcPr>
            <w:tcW w:w="165" w:type="pct"/>
            <w:tcBorders>
              <w:top w:val="single" w:sz="4" w:space="0" w:color="auto"/>
              <w:left w:val="single" w:sz="4" w:space="0" w:color="auto"/>
              <w:bottom w:val="single" w:sz="4" w:space="0" w:color="auto"/>
              <w:right w:val="single" w:sz="4" w:space="0" w:color="auto"/>
            </w:tcBorders>
            <w:tcMar>
              <w:left w:w="28" w:type="dxa"/>
              <w:right w:w="28" w:type="dxa"/>
            </w:tcMar>
          </w:tcPr>
          <w:p w14:paraId="4C9E4AB2" w14:textId="38C15A92" w:rsidR="00234C15" w:rsidRPr="00FB1D92" w:rsidRDefault="00234C15" w:rsidP="0086440E">
            <w:pPr>
              <w:spacing w:after="0" w:line="240" w:lineRule="auto"/>
              <w:jc w:val="center"/>
              <w:rPr>
                <w:rFonts w:ascii="Times New Roman" w:hAnsi="Times New Roman" w:cs="Times New Roman"/>
                <w:lang w:val="lt-LT"/>
              </w:rPr>
            </w:pPr>
            <w:bookmarkStart w:id="4" w:name="_Hlk196821795"/>
            <w:bookmarkEnd w:id="3"/>
            <w:r>
              <w:rPr>
                <w:rFonts w:ascii="Times New Roman" w:hAnsi="Times New Roman" w:cs="Times New Roman"/>
                <w:lang w:val="lt-LT"/>
              </w:rPr>
              <w:t>6.</w:t>
            </w:r>
          </w:p>
        </w:tc>
        <w:tc>
          <w:tcPr>
            <w:tcW w:w="1070" w:type="pct"/>
            <w:tcBorders>
              <w:top w:val="single" w:sz="4" w:space="0" w:color="auto"/>
              <w:left w:val="single" w:sz="4" w:space="0" w:color="auto"/>
              <w:bottom w:val="single" w:sz="4" w:space="0" w:color="auto"/>
              <w:right w:val="single" w:sz="4" w:space="0" w:color="auto"/>
            </w:tcBorders>
            <w:tcMar>
              <w:left w:w="28" w:type="dxa"/>
              <w:right w:w="28" w:type="dxa"/>
            </w:tcMar>
          </w:tcPr>
          <w:p w14:paraId="6FA46B0C" w14:textId="43B415BD"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Kontroliuojami ventiliacijos parametrai</w:t>
            </w:r>
            <w:r>
              <w:rPr>
                <w:rFonts w:ascii="Times New Roman" w:hAnsi="Times New Roman" w:cs="Times New Roman"/>
              </w:rPr>
              <w:t>:</w:t>
            </w:r>
            <w:r w:rsidRPr="00802B68">
              <w:rPr>
                <w:rFonts w:ascii="Times New Roman" w:hAnsi="Times New Roman" w:cs="Times New Roman"/>
              </w:rPr>
              <w:t> </w:t>
            </w:r>
          </w:p>
        </w:tc>
        <w:tc>
          <w:tcPr>
            <w:tcW w:w="1960" w:type="pct"/>
            <w:tcBorders>
              <w:top w:val="single" w:sz="4" w:space="0" w:color="auto"/>
              <w:left w:val="single" w:sz="4" w:space="0" w:color="auto"/>
              <w:bottom w:val="single" w:sz="4" w:space="0" w:color="auto"/>
              <w:right w:val="single" w:sz="4" w:space="0" w:color="auto"/>
            </w:tcBorders>
            <w:tcMar>
              <w:left w:w="28" w:type="dxa"/>
              <w:right w:w="28" w:type="dxa"/>
            </w:tcMar>
          </w:tcPr>
          <w:p w14:paraId="11ABAA24" w14:textId="77777777" w:rsidR="00234C15" w:rsidRPr="00FB1D92" w:rsidRDefault="00234C15" w:rsidP="0086440E">
            <w:pPr>
              <w:spacing w:after="0" w:line="240" w:lineRule="auto"/>
              <w:rPr>
                <w:rFonts w:ascii="Times New Roman" w:hAnsi="Times New Roman" w:cs="Times New Roman"/>
                <w:lang w:val="lt-LT"/>
              </w:rPr>
            </w:pPr>
          </w:p>
        </w:tc>
        <w:tc>
          <w:tcPr>
            <w:tcW w:w="1805" w:type="pct"/>
            <w:tcBorders>
              <w:top w:val="single" w:sz="4" w:space="0" w:color="auto"/>
              <w:left w:val="single" w:sz="4" w:space="0" w:color="auto"/>
              <w:bottom w:val="single" w:sz="4" w:space="0" w:color="auto"/>
              <w:right w:val="single" w:sz="4" w:space="0" w:color="auto"/>
            </w:tcBorders>
          </w:tcPr>
          <w:p w14:paraId="6930337C"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7C59E90E" w14:textId="7933FA87" w:rsidTr="00234C15">
        <w:trPr>
          <w:trHeight w:val="300"/>
        </w:trPr>
        <w:tc>
          <w:tcPr>
            <w:tcW w:w="1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8BFDD43" w14:textId="0FE3F0DE"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.1</w:t>
            </w:r>
          </w:p>
        </w:tc>
        <w:tc>
          <w:tcPr>
            <w:tcW w:w="1070"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3983173"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Vienkartinio įkvėpimo tūrio ribos </w:t>
            </w:r>
          </w:p>
        </w:tc>
        <w:tc>
          <w:tcPr>
            <w:tcW w:w="1960"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0ADE804" w14:textId="56CDDEB3"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 20 – ≥ </w:t>
            </w:r>
            <w:r>
              <w:rPr>
                <w:rFonts w:ascii="Times New Roman" w:hAnsi="Times New Roman" w:cs="Times New Roman"/>
                <w:lang w:val="lt-LT"/>
              </w:rPr>
              <w:t>4</w:t>
            </w:r>
            <w:r w:rsidRPr="00FB1D92">
              <w:rPr>
                <w:rFonts w:ascii="Times New Roman" w:hAnsi="Times New Roman" w:cs="Times New Roman"/>
                <w:lang w:val="lt-LT"/>
              </w:rPr>
              <w:t>000 ml </w:t>
            </w:r>
          </w:p>
        </w:tc>
        <w:tc>
          <w:tcPr>
            <w:tcW w:w="1805" w:type="pct"/>
            <w:tcBorders>
              <w:top w:val="single" w:sz="4" w:space="0" w:color="auto"/>
              <w:left w:val="single" w:sz="4" w:space="0" w:color="auto"/>
              <w:bottom w:val="single" w:sz="4" w:space="0" w:color="auto"/>
              <w:right w:val="single" w:sz="4" w:space="0" w:color="auto"/>
            </w:tcBorders>
          </w:tcPr>
          <w:p w14:paraId="5A1F0F1E"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2478507B" w14:textId="7493D853" w:rsidTr="00234C15">
        <w:trPr>
          <w:trHeight w:val="300"/>
        </w:trPr>
        <w:tc>
          <w:tcPr>
            <w:tcW w:w="165" w:type="pct"/>
            <w:tcBorders>
              <w:top w:val="single" w:sz="4" w:space="0" w:color="auto"/>
              <w:left w:val="single" w:sz="6" w:space="0" w:color="000000"/>
              <w:bottom w:val="single" w:sz="6" w:space="0" w:color="000000"/>
              <w:right w:val="single" w:sz="6" w:space="0" w:color="000000"/>
            </w:tcBorders>
            <w:tcMar>
              <w:left w:w="28" w:type="dxa"/>
              <w:right w:w="28" w:type="dxa"/>
            </w:tcMar>
            <w:hideMark/>
          </w:tcPr>
          <w:p w14:paraId="204EA75D" w14:textId="2034DFDE"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.2</w:t>
            </w:r>
          </w:p>
        </w:tc>
        <w:tc>
          <w:tcPr>
            <w:tcW w:w="1070"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04775635"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Ventiliacijos dažnio nustatymo ribos </w:t>
            </w:r>
          </w:p>
        </w:tc>
        <w:tc>
          <w:tcPr>
            <w:tcW w:w="1960" w:type="pct"/>
            <w:tcBorders>
              <w:top w:val="single" w:sz="4" w:space="0" w:color="auto"/>
              <w:left w:val="single" w:sz="6" w:space="0" w:color="CCCCCC"/>
              <w:bottom w:val="single" w:sz="6" w:space="0" w:color="000000"/>
              <w:right w:val="single" w:sz="6" w:space="0" w:color="000000"/>
            </w:tcBorders>
            <w:tcMar>
              <w:left w:w="28" w:type="dxa"/>
              <w:right w:w="28" w:type="dxa"/>
            </w:tcMar>
            <w:hideMark/>
          </w:tcPr>
          <w:p w14:paraId="7132E44D" w14:textId="19035FDD"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 1 – ≥ </w:t>
            </w:r>
            <w:r>
              <w:rPr>
                <w:rFonts w:ascii="Times New Roman" w:hAnsi="Times New Roman" w:cs="Times New Roman"/>
                <w:lang w:val="lt-LT"/>
              </w:rPr>
              <w:t>10</w:t>
            </w:r>
            <w:r w:rsidRPr="00FB1D92">
              <w:rPr>
                <w:rFonts w:ascii="Times New Roman" w:hAnsi="Times New Roman" w:cs="Times New Roman"/>
                <w:lang w:val="lt-LT"/>
              </w:rPr>
              <w:t>0 k/min </w:t>
            </w:r>
          </w:p>
        </w:tc>
        <w:tc>
          <w:tcPr>
            <w:tcW w:w="1805" w:type="pct"/>
            <w:tcBorders>
              <w:top w:val="single" w:sz="4" w:space="0" w:color="auto"/>
              <w:left w:val="single" w:sz="6" w:space="0" w:color="CCCCCC"/>
              <w:bottom w:val="single" w:sz="6" w:space="0" w:color="000000"/>
              <w:right w:val="single" w:sz="6" w:space="0" w:color="000000"/>
            </w:tcBorders>
          </w:tcPr>
          <w:p w14:paraId="66DECD9A"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0B4CD66A" w14:textId="0C828B0E"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10FBDF2" w14:textId="4DE79D1C"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6</w:t>
            </w:r>
            <w:r w:rsidRPr="00FB1D92">
              <w:rPr>
                <w:rFonts w:ascii="Times New Roman" w:hAnsi="Times New Roman" w:cs="Times New Roman"/>
                <w:lang w:val="lt-LT"/>
              </w:rPr>
              <w:t>.</w:t>
            </w:r>
            <w:r>
              <w:rPr>
                <w:rFonts w:ascii="Times New Roman" w:hAnsi="Times New Roman" w:cs="Times New Roman"/>
                <w:lang w:val="lt-LT"/>
              </w:rPr>
              <w:t>3</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3F69064"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PEEP keitimo ribos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50E399D" w14:textId="5BAE9ACA"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 1 – </w:t>
            </w:r>
            <w:r>
              <w:rPr>
                <w:rFonts w:ascii="Times New Roman" w:hAnsi="Times New Roman" w:cs="Times New Roman"/>
                <w:lang w:val="lt-LT"/>
              </w:rPr>
              <w:t xml:space="preserve">≥ </w:t>
            </w:r>
            <w:r w:rsidRPr="00FB1D92">
              <w:rPr>
                <w:rFonts w:ascii="Times New Roman" w:hAnsi="Times New Roman" w:cs="Times New Roman"/>
                <w:lang w:val="lt-LT"/>
              </w:rPr>
              <w:t>50 cmH</w:t>
            </w:r>
            <w:r>
              <w:rPr>
                <w:rFonts w:ascii="Times New Roman" w:hAnsi="Times New Roman" w:cs="Times New Roman"/>
                <w:lang w:val="lt-LT"/>
              </w:rPr>
              <w:t>₂</w:t>
            </w:r>
            <w:r w:rsidRPr="00FB1D92">
              <w:rPr>
                <w:rFonts w:ascii="Times New Roman" w:hAnsi="Times New Roman" w:cs="Times New Roman"/>
                <w:lang w:val="lt-LT"/>
              </w:rPr>
              <w:t>O</w:t>
            </w:r>
          </w:p>
        </w:tc>
        <w:tc>
          <w:tcPr>
            <w:tcW w:w="1805" w:type="pct"/>
            <w:tcBorders>
              <w:top w:val="single" w:sz="6" w:space="0" w:color="CCCCCC"/>
              <w:left w:val="single" w:sz="6" w:space="0" w:color="CCCCCC"/>
              <w:bottom w:val="single" w:sz="6" w:space="0" w:color="000000"/>
              <w:right w:val="single" w:sz="6" w:space="0" w:color="000000"/>
            </w:tcBorders>
          </w:tcPr>
          <w:p w14:paraId="071D401A"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2DB8750F" w14:textId="0830D8C6"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DCA5D47" w14:textId="4484E8DE"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w:t>
            </w:r>
            <w:r>
              <w:rPr>
                <w:rFonts w:ascii="Times New Roman" w:hAnsi="Times New Roman" w:cs="Times New Roman"/>
                <w:lang w:val="lt-LT"/>
              </w:rPr>
              <w:t>4</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7692C2E"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Įkvėpimo laiko keitimo ribos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8D0D42E" w14:textId="10C684AC"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w:t>
            </w:r>
            <w:r w:rsidRPr="00FB1D92">
              <w:rPr>
                <w:rFonts w:ascii="Times New Roman" w:hAnsi="Times New Roman" w:cs="Times New Roman"/>
                <w:lang w:val="lt-LT"/>
              </w:rPr>
              <w:t xml:space="preserve"> 0,1 – </w:t>
            </w:r>
            <w:r>
              <w:rPr>
                <w:rFonts w:ascii="Times New Roman" w:hAnsi="Times New Roman" w:cs="Times New Roman"/>
                <w:lang w:val="lt-LT"/>
              </w:rPr>
              <w:t xml:space="preserve">≥ </w:t>
            </w:r>
            <w:r w:rsidRPr="00FB1D92">
              <w:rPr>
                <w:rFonts w:ascii="Times New Roman" w:hAnsi="Times New Roman" w:cs="Times New Roman"/>
                <w:lang w:val="lt-LT"/>
              </w:rPr>
              <w:t>5 s </w:t>
            </w:r>
          </w:p>
        </w:tc>
        <w:tc>
          <w:tcPr>
            <w:tcW w:w="1805" w:type="pct"/>
            <w:tcBorders>
              <w:top w:val="single" w:sz="6" w:space="0" w:color="CCCCCC"/>
              <w:left w:val="single" w:sz="6" w:space="0" w:color="CCCCCC"/>
              <w:bottom w:val="single" w:sz="6" w:space="0" w:color="000000"/>
              <w:right w:val="single" w:sz="6" w:space="0" w:color="000000"/>
            </w:tcBorders>
          </w:tcPr>
          <w:p w14:paraId="54F8E7AA" w14:textId="77777777" w:rsidR="00234C15" w:rsidRDefault="00234C15" w:rsidP="0086440E">
            <w:pPr>
              <w:spacing w:after="0" w:line="240" w:lineRule="auto"/>
              <w:rPr>
                <w:rFonts w:ascii="Times New Roman" w:hAnsi="Times New Roman" w:cs="Times New Roman"/>
                <w:lang w:val="lt-LT"/>
              </w:rPr>
            </w:pPr>
          </w:p>
        </w:tc>
      </w:tr>
      <w:tr w:rsidR="00234C15" w:rsidRPr="00FB1D92" w14:paraId="6A26C1D3" w14:textId="6BDC4663"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86F9798" w14:textId="547877CB"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w:t>
            </w:r>
            <w:r>
              <w:rPr>
                <w:rFonts w:ascii="Times New Roman" w:hAnsi="Times New Roman" w:cs="Times New Roman"/>
                <w:lang w:val="lt-LT"/>
              </w:rPr>
              <w:t>5</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C175F37"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Iškvėpimo sulaikymo lygis %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7AC6EE9" w14:textId="67BDADA8"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w:t>
            </w:r>
            <w:r w:rsidRPr="00FB1D92">
              <w:rPr>
                <w:rFonts w:ascii="Times New Roman" w:hAnsi="Times New Roman" w:cs="Times New Roman"/>
                <w:lang w:val="lt-LT"/>
              </w:rPr>
              <w:t xml:space="preserve"> 5 – </w:t>
            </w:r>
            <w:r>
              <w:rPr>
                <w:rFonts w:ascii="Times New Roman" w:hAnsi="Times New Roman" w:cs="Times New Roman"/>
                <w:lang w:val="lt-LT"/>
              </w:rPr>
              <w:t xml:space="preserve">≥ </w:t>
            </w:r>
            <w:r w:rsidRPr="00FB1D92">
              <w:rPr>
                <w:rFonts w:ascii="Times New Roman" w:hAnsi="Times New Roman" w:cs="Times New Roman"/>
                <w:lang w:val="lt-LT"/>
              </w:rPr>
              <w:t>60 % </w:t>
            </w:r>
          </w:p>
        </w:tc>
        <w:tc>
          <w:tcPr>
            <w:tcW w:w="1805" w:type="pct"/>
            <w:tcBorders>
              <w:top w:val="single" w:sz="6" w:space="0" w:color="CCCCCC"/>
              <w:left w:val="single" w:sz="6" w:space="0" w:color="CCCCCC"/>
              <w:bottom w:val="single" w:sz="6" w:space="0" w:color="000000"/>
              <w:right w:val="single" w:sz="6" w:space="0" w:color="000000"/>
            </w:tcBorders>
          </w:tcPr>
          <w:p w14:paraId="7C8537CD" w14:textId="77777777" w:rsidR="00234C15" w:rsidRDefault="00234C15" w:rsidP="0086440E">
            <w:pPr>
              <w:spacing w:after="0" w:line="240" w:lineRule="auto"/>
              <w:rPr>
                <w:rFonts w:ascii="Times New Roman" w:hAnsi="Times New Roman" w:cs="Times New Roman"/>
                <w:lang w:val="lt-LT"/>
              </w:rPr>
            </w:pPr>
          </w:p>
        </w:tc>
      </w:tr>
      <w:tr w:rsidR="00234C15" w:rsidRPr="00FB1D92" w14:paraId="16444396" w14:textId="1DBAACC9"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BE6BAE1" w14:textId="70985706"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w:t>
            </w:r>
            <w:r>
              <w:rPr>
                <w:rFonts w:ascii="Times New Roman" w:hAnsi="Times New Roman" w:cs="Times New Roman"/>
                <w:lang w:val="lt-LT"/>
              </w:rPr>
              <w:t>6</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D9C33EA"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Įkvėpimo slėgio keitimo ribos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C805A52" w14:textId="39DB1112"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w:t>
            </w:r>
            <w:r w:rsidRPr="00FB1D92">
              <w:rPr>
                <w:rFonts w:ascii="Times New Roman" w:hAnsi="Times New Roman" w:cs="Times New Roman"/>
                <w:lang w:val="lt-LT"/>
              </w:rPr>
              <w:t xml:space="preserve"> 1 –</w:t>
            </w:r>
            <w:r>
              <w:rPr>
                <w:rFonts w:ascii="Times New Roman" w:hAnsi="Times New Roman" w:cs="Times New Roman"/>
                <w:lang w:val="lt-LT"/>
              </w:rPr>
              <w:t xml:space="preserve"> ≥</w:t>
            </w:r>
            <w:r w:rsidRPr="00FB1D92">
              <w:rPr>
                <w:rFonts w:ascii="Times New Roman" w:hAnsi="Times New Roman" w:cs="Times New Roman"/>
                <w:lang w:val="lt-LT"/>
              </w:rPr>
              <w:t xml:space="preserve"> 60 cmH</w:t>
            </w:r>
            <w:r>
              <w:rPr>
                <w:rFonts w:ascii="Times New Roman" w:hAnsi="Times New Roman" w:cs="Times New Roman"/>
                <w:lang w:val="lt-LT"/>
              </w:rPr>
              <w:t>₂</w:t>
            </w:r>
            <w:r w:rsidRPr="00FB1D92">
              <w:rPr>
                <w:rFonts w:ascii="Times New Roman" w:hAnsi="Times New Roman" w:cs="Times New Roman"/>
                <w:lang w:val="lt-LT"/>
              </w:rPr>
              <w:t>O</w:t>
            </w:r>
          </w:p>
        </w:tc>
        <w:tc>
          <w:tcPr>
            <w:tcW w:w="1805" w:type="pct"/>
            <w:tcBorders>
              <w:top w:val="single" w:sz="6" w:space="0" w:color="CCCCCC"/>
              <w:left w:val="single" w:sz="6" w:space="0" w:color="CCCCCC"/>
              <w:bottom w:val="single" w:sz="6" w:space="0" w:color="000000"/>
              <w:right w:val="single" w:sz="6" w:space="0" w:color="000000"/>
            </w:tcBorders>
          </w:tcPr>
          <w:p w14:paraId="1D83517F" w14:textId="77777777" w:rsidR="00234C15" w:rsidRDefault="00234C15" w:rsidP="0086440E">
            <w:pPr>
              <w:spacing w:after="0" w:line="240" w:lineRule="auto"/>
              <w:rPr>
                <w:rFonts w:ascii="Times New Roman" w:hAnsi="Times New Roman" w:cs="Times New Roman"/>
                <w:lang w:val="lt-LT"/>
              </w:rPr>
            </w:pPr>
          </w:p>
        </w:tc>
      </w:tr>
      <w:tr w:rsidR="00234C15" w:rsidRPr="00FB1D92" w14:paraId="0FE1615B" w14:textId="51DA2AA2"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3E19D2B" w14:textId="48349D92"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w:t>
            </w:r>
            <w:r>
              <w:rPr>
                <w:rFonts w:ascii="Times New Roman" w:hAnsi="Times New Roman" w:cs="Times New Roman"/>
                <w:lang w:val="lt-LT"/>
              </w:rPr>
              <w:t>7</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15765FF"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Srauto trigerio jautrumo ribos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60F0A646" w14:textId="1571E8E7"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w:t>
            </w:r>
            <w:r w:rsidRPr="00FB1D92">
              <w:rPr>
                <w:rFonts w:ascii="Times New Roman" w:hAnsi="Times New Roman" w:cs="Times New Roman"/>
                <w:lang w:val="lt-LT"/>
              </w:rPr>
              <w:t xml:space="preserve"> 0,5 – </w:t>
            </w:r>
            <w:r>
              <w:rPr>
                <w:rFonts w:ascii="Times New Roman" w:hAnsi="Times New Roman" w:cs="Times New Roman"/>
                <w:lang w:val="lt-LT"/>
              </w:rPr>
              <w:t xml:space="preserve">≥ </w:t>
            </w:r>
            <w:r w:rsidRPr="00FB1D92">
              <w:rPr>
                <w:rFonts w:ascii="Times New Roman" w:hAnsi="Times New Roman" w:cs="Times New Roman"/>
                <w:lang w:val="lt-LT"/>
              </w:rPr>
              <w:t>10 l/min. </w:t>
            </w:r>
          </w:p>
        </w:tc>
        <w:tc>
          <w:tcPr>
            <w:tcW w:w="1805" w:type="pct"/>
            <w:tcBorders>
              <w:top w:val="single" w:sz="6" w:space="0" w:color="CCCCCC"/>
              <w:left w:val="single" w:sz="6" w:space="0" w:color="CCCCCC"/>
              <w:bottom w:val="single" w:sz="6" w:space="0" w:color="000000"/>
              <w:right w:val="single" w:sz="6" w:space="0" w:color="000000"/>
            </w:tcBorders>
          </w:tcPr>
          <w:p w14:paraId="39A27D37" w14:textId="77777777" w:rsidR="00234C15" w:rsidRDefault="00234C15" w:rsidP="0086440E">
            <w:pPr>
              <w:spacing w:after="0" w:line="240" w:lineRule="auto"/>
              <w:rPr>
                <w:rFonts w:ascii="Times New Roman" w:hAnsi="Times New Roman" w:cs="Times New Roman"/>
                <w:lang w:val="lt-LT"/>
              </w:rPr>
            </w:pPr>
          </w:p>
        </w:tc>
      </w:tr>
      <w:tr w:rsidR="00234C15" w:rsidRPr="00FB1D92" w14:paraId="712A7F53" w14:textId="29AA8431"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4609961" w14:textId="4DA59D9F"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6</w:t>
            </w:r>
            <w:r w:rsidRPr="00FB1D92">
              <w:rPr>
                <w:rFonts w:ascii="Times New Roman" w:hAnsi="Times New Roman" w:cs="Times New Roman"/>
                <w:lang w:val="lt-LT"/>
              </w:rPr>
              <w:t>.</w:t>
            </w:r>
            <w:r>
              <w:rPr>
                <w:rFonts w:ascii="Times New Roman" w:hAnsi="Times New Roman" w:cs="Times New Roman"/>
                <w:lang w:val="lt-LT"/>
              </w:rPr>
              <w:t>8</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8E8F65B"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Slėgio trigerio jautrumo ribos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C3FCBEA" w14:textId="35F2E501"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w:t>
            </w:r>
            <w:r w:rsidRPr="00FB1D92">
              <w:rPr>
                <w:rFonts w:ascii="Times New Roman" w:hAnsi="Times New Roman" w:cs="Times New Roman"/>
                <w:lang w:val="lt-LT"/>
              </w:rPr>
              <w:t xml:space="preserve"> (-</w:t>
            </w:r>
            <w:r>
              <w:rPr>
                <w:rFonts w:ascii="Times New Roman" w:hAnsi="Times New Roman" w:cs="Times New Roman"/>
                <w:lang w:val="lt-LT"/>
              </w:rPr>
              <w:t>2</w:t>
            </w:r>
            <w:r w:rsidRPr="00FB1D92">
              <w:rPr>
                <w:rFonts w:ascii="Times New Roman" w:hAnsi="Times New Roman" w:cs="Times New Roman"/>
                <w:lang w:val="lt-LT"/>
              </w:rPr>
              <w:t xml:space="preserve">0) – </w:t>
            </w:r>
            <w:r>
              <w:rPr>
                <w:rFonts w:ascii="Times New Roman" w:hAnsi="Times New Roman" w:cs="Times New Roman"/>
                <w:lang w:val="lt-LT"/>
              </w:rPr>
              <w:t xml:space="preserve">≥ </w:t>
            </w:r>
            <w:r w:rsidRPr="00FB1D92">
              <w:rPr>
                <w:rFonts w:ascii="Times New Roman" w:hAnsi="Times New Roman" w:cs="Times New Roman"/>
                <w:lang w:val="lt-LT"/>
              </w:rPr>
              <w:t>(-0,5) cmH</w:t>
            </w:r>
            <w:r>
              <w:rPr>
                <w:rFonts w:ascii="Times New Roman" w:hAnsi="Times New Roman" w:cs="Times New Roman"/>
                <w:lang w:val="lt-LT"/>
              </w:rPr>
              <w:t>₂</w:t>
            </w:r>
            <w:r w:rsidRPr="00FB1D92">
              <w:rPr>
                <w:rFonts w:ascii="Times New Roman" w:hAnsi="Times New Roman" w:cs="Times New Roman"/>
                <w:lang w:val="lt-LT"/>
              </w:rPr>
              <w:t>O</w:t>
            </w:r>
          </w:p>
        </w:tc>
        <w:tc>
          <w:tcPr>
            <w:tcW w:w="1805" w:type="pct"/>
            <w:tcBorders>
              <w:top w:val="single" w:sz="6" w:space="0" w:color="CCCCCC"/>
              <w:left w:val="single" w:sz="6" w:space="0" w:color="CCCCCC"/>
              <w:bottom w:val="single" w:sz="6" w:space="0" w:color="000000"/>
              <w:right w:val="single" w:sz="6" w:space="0" w:color="000000"/>
            </w:tcBorders>
          </w:tcPr>
          <w:p w14:paraId="0D9E2425" w14:textId="77777777" w:rsidR="00234C15" w:rsidRDefault="00234C15" w:rsidP="0086440E">
            <w:pPr>
              <w:spacing w:after="0" w:line="240" w:lineRule="auto"/>
              <w:rPr>
                <w:rFonts w:ascii="Times New Roman" w:hAnsi="Times New Roman" w:cs="Times New Roman"/>
                <w:lang w:val="lt-LT"/>
              </w:rPr>
            </w:pPr>
          </w:p>
        </w:tc>
      </w:tr>
      <w:tr w:rsidR="00234C15" w:rsidRPr="00FB1D92" w14:paraId="2E682B3A" w14:textId="06DD58D7"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663899E" w14:textId="17E3A0C8"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7</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3A32C9E"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Aliarmų sistema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5F38869"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Automatinio aliarmų ribų praplėtimo funkcija </w:t>
            </w:r>
          </w:p>
        </w:tc>
        <w:tc>
          <w:tcPr>
            <w:tcW w:w="1805" w:type="pct"/>
            <w:tcBorders>
              <w:top w:val="single" w:sz="6" w:space="0" w:color="CCCCCC"/>
              <w:left w:val="single" w:sz="6" w:space="0" w:color="CCCCCC"/>
              <w:bottom w:val="single" w:sz="6" w:space="0" w:color="000000"/>
              <w:right w:val="single" w:sz="6" w:space="0" w:color="000000"/>
            </w:tcBorders>
          </w:tcPr>
          <w:p w14:paraId="74A5E8D3"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10F3F25E" w14:textId="1BE1D3C0"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D4F11C8" w14:textId="7CD952B2"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8</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D6A0AF6"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Kvėpavimo būklės įvertinimo įrankių programinė įranga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8334906"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1. P0.1 Okliuzijos slėgis </w:t>
            </w:r>
          </w:p>
          <w:p w14:paraId="228533DD"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2. WOB kvėpavimo darbas ir/arba ΔP (driving pressure) </w:t>
            </w:r>
          </w:p>
          <w:p w14:paraId="6B23601A" w14:textId="4324F008"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3. NIF neigiama įkvėpimo jėga </w:t>
            </w:r>
          </w:p>
          <w:p w14:paraId="472AB5D6"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4. Spontaniško kvėpavimo testas (SBT) </w:t>
            </w:r>
          </w:p>
          <w:p w14:paraId="4C8EBE44"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5. Kvėpavimo užlaikymas (SI) </w:t>
            </w:r>
          </w:p>
          <w:p w14:paraId="1B260348"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6. Cdyn arba Cstat </w:t>
            </w:r>
          </w:p>
        </w:tc>
        <w:tc>
          <w:tcPr>
            <w:tcW w:w="1805" w:type="pct"/>
            <w:tcBorders>
              <w:top w:val="single" w:sz="6" w:space="0" w:color="CCCCCC"/>
              <w:left w:val="single" w:sz="6" w:space="0" w:color="CCCCCC"/>
              <w:bottom w:val="single" w:sz="6" w:space="0" w:color="000000"/>
              <w:right w:val="single" w:sz="6" w:space="0" w:color="000000"/>
            </w:tcBorders>
          </w:tcPr>
          <w:p w14:paraId="41853235"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75D3DE6A" w14:textId="2DE403B5"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79A5B26C" w14:textId="3C58122A"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9</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64BAD4DD"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Vaizduojama informacija ekrane: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6E85173F"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w:t>
            </w:r>
          </w:p>
        </w:tc>
        <w:tc>
          <w:tcPr>
            <w:tcW w:w="1805" w:type="pct"/>
            <w:tcBorders>
              <w:top w:val="single" w:sz="6" w:space="0" w:color="CCCCCC"/>
              <w:left w:val="single" w:sz="6" w:space="0" w:color="CCCCCC"/>
              <w:bottom w:val="single" w:sz="6" w:space="0" w:color="000000"/>
              <w:right w:val="single" w:sz="6" w:space="0" w:color="000000"/>
            </w:tcBorders>
          </w:tcPr>
          <w:p w14:paraId="1F6EF22D"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3A09203E" w14:textId="7E4D5D65"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C0891A1" w14:textId="1DEA58A2"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9</w:t>
            </w:r>
            <w:r w:rsidRPr="00FB1D92">
              <w:rPr>
                <w:rFonts w:ascii="Times New Roman" w:hAnsi="Times New Roman" w:cs="Times New Roman"/>
                <w:lang w:val="lt-LT"/>
              </w:rPr>
              <w:t>.1</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FC7A754"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Vienu metu vaizduojamų kreivių kiekis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396B1330" w14:textId="2CE5E51B"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 </w:t>
            </w:r>
            <w:r>
              <w:rPr>
                <w:rFonts w:ascii="Times New Roman" w:hAnsi="Times New Roman" w:cs="Times New Roman"/>
                <w:lang w:val="lt-LT"/>
              </w:rPr>
              <w:t>5</w:t>
            </w:r>
            <w:r w:rsidRPr="00FB1D92">
              <w:rPr>
                <w:rFonts w:ascii="Times New Roman" w:hAnsi="Times New Roman" w:cs="Times New Roman"/>
                <w:lang w:val="lt-LT"/>
              </w:rPr>
              <w:t xml:space="preserve"> kreivės </w:t>
            </w:r>
          </w:p>
        </w:tc>
        <w:tc>
          <w:tcPr>
            <w:tcW w:w="1805" w:type="pct"/>
            <w:tcBorders>
              <w:top w:val="single" w:sz="6" w:space="0" w:color="CCCCCC"/>
              <w:left w:val="single" w:sz="6" w:space="0" w:color="CCCCCC"/>
              <w:bottom w:val="single" w:sz="6" w:space="0" w:color="000000"/>
              <w:right w:val="single" w:sz="6" w:space="0" w:color="000000"/>
            </w:tcBorders>
          </w:tcPr>
          <w:p w14:paraId="7904DC9B"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67FDE040" w14:textId="4A901C52"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B26B648" w14:textId="20EB2087"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9</w:t>
            </w:r>
            <w:r w:rsidRPr="00FB1D92">
              <w:rPr>
                <w:rFonts w:ascii="Times New Roman" w:hAnsi="Times New Roman" w:cs="Times New Roman"/>
                <w:lang w:val="lt-LT"/>
              </w:rPr>
              <w:t>.2</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672B8DC5"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Parametrų kilpinės kreivės ekrane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CEA9F74"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Slėgio-tūrio, srauto-tūrio, slėgio-srauto </w:t>
            </w:r>
          </w:p>
        </w:tc>
        <w:tc>
          <w:tcPr>
            <w:tcW w:w="1805" w:type="pct"/>
            <w:tcBorders>
              <w:top w:val="single" w:sz="6" w:space="0" w:color="CCCCCC"/>
              <w:left w:val="single" w:sz="6" w:space="0" w:color="CCCCCC"/>
              <w:bottom w:val="single" w:sz="6" w:space="0" w:color="000000"/>
              <w:right w:val="single" w:sz="6" w:space="0" w:color="000000"/>
            </w:tcBorders>
          </w:tcPr>
          <w:p w14:paraId="159B52EE"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39F844B6" w14:textId="02C91F79"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1190E8B2" w14:textId="26257AB4"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0</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F3BA849" w14:textId="1C2AEE6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Ventiliacijos duomenų išsaugojimas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EB3FE7E"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72 val. </w:t>
            </w:r>
          </w:p>
        </w:tc>
        <w:tc>
          <w:tcPr>
            <w:tcW w:w="1805" w:type="pct"/>
            <w:tcBorders>
              <w:top w:val="single" w:sz="6" w:space="0" w:color="CCCCCC"/>
              <w:left w:val="single" w:sz="6" w:space="0" w:color="CCCCCC"/>
              <w:bottom w:val="single" w:sz="6" w:space="0" w:color="000000"/>
              <w:right w:val="single" w:sz="6" w:space="0" w:color="000000"/>
            </w:tcBorders>
          </w:tcPr>
          <w:p w14:paraId="78C92278"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49AE8E88" w14:textId="573C5AAB"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0470BED5" w14:textId="01C38F22"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1</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4559425" w14:textId="7ED960FA"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Vaistų purkštuvas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12213413"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Integruotas aparate arba komplektuojamas su siūlomu DPV aparatu </w:t>
            </w:r>
          </w:p>
        </w:tc>
        <w:tc>
          <w:tcPr>
            <w:tcW w:w="1805" w:type="pct"/>
            <w:tcBorders>
              <w:top w:val="single" w:sz="6" w:space="0" w:color="CCCCCC"/>
              <w:left w:val="single" w:sz="6" w:space="0" w:color="CCCCCC"/>
              <w:bottom w:val="single" w:sz="6" w:space="0" w:color="000000"/>
              <w:right w:val="single" w:sz="6" w:space="0" w:color="000000"/>
            </w:tcBorders>
          </w:tcPr>
          <w:p w14:paraId="416F3374"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724BCD64" w14:textId="6215C11B"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489ED118" w14:textId="09119AA0"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2</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0FC86FD2"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Dinaminė plaučių vizualizacija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52F496D4" w14:textId="77777777" w:rsidR="00234C15"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1. Rodomas alveolių paslankumas (compliance)</w:t>
            </w:r>
          </w:p>
          <w:p w14:paraId="0C4B2EB1" w14:textId="77777777" w:rsidR="00234C15"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2. Rodomas</w:t>
            </w:r>
            <w:r w:rsidRPr="00FB1D92">
              <w:rPr>
                <w:rFonts w:ascii="Times New Roman" w:hAnsi="Times New Roman" w:cs="Times New Roman"/>
                <w:lang w:val="lt-LT"/>
              </w:rPr>
              <w:t> </w:t>
            </w:r>
            <w:r>
              <w:rPr>
                <w:rFonts w:ascii="Times New Roman" w:hAnsi="Times New Roman" w:cs="Times New Roman"/>
                <w:lang w:val="lt-LT"/>
              </w:rPr>
              <w:t>rezistentiškumas kvėpavimo takuose (resistance)</w:t>
            </w:r>
          </w:p>
          <w:p w14:paraId="1776868F" w14:textId="3B4AF074"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3. Nustatomi paslankumo ir rezistentiškumo atskaitos taškai</w:t>
            </w:r>
          </w:p>
        </w:tc>
        <w:tc>
          <w:tcPr>
            <w:tcW w:w="1805" w:type="pct"/>
            <w:tcBorders>
              <w:top w:val="single" w:sz="6" w:space="0" w:color="CCCCCC"/>
              <w:left w:val="single" w:sz="6" w:space="0" w:color="CCCCCC"/>
              <w:bottom w:val="single" w:sz="6" w:space="0" w:color="000000"/>
              <w:right w:val="single" w:sz="6" w:space="0" w:color="000000"/>
            </w:tcBorders>
          </w:tcPr>
          <w:p w14:paraId="779E0C16" w14:textId="77777777" w:rsidR="00234C15" w:rsidRDefault="00234C15" w:rsidP="0086440E">
            <w:pPr>
              <w:spacing w:after="0" w:line="240" w:lineRule="auto"/>
              <w:rPr>
                <w:rFonts w:ascii="Times New Roman" w:hAnsi="Times New Roman" w:cs="Times New Roman"/>
                <w:lang w:val="lt-LT"/>
              </w:rPr>
            </w:pPr>
          </w:p>
        </w:tc>
      </w:tr>
      <w:tr w:rsidR="00234C15" w:rsidRPr="00FB1D92" w14:paraId="1C254F90" w14:textId="05429BAF"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61136A84" w14:textId="6BE81148"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3</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0EA2717"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Intubacinio vamzdelio pasipriešinimo kompensacijos funkcija įvedant vamzdelio diametrą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71EA6EBA" w14:textId="77777777" w:rsidR="00234C15" w:rsidRPr="00FB1D92" w:rsidRDefault="00234C15" w:rsidP="0086440E">
            <w:pPr>
              <w:spacing w:after="0" w:line="240" w:lineRule="auto"/>
              <w:rPr>
                <w:rFonts w:ascii="Times New Roman" w:hAnsi="Times New Roman" w:cs="Times New Roman"/>
                <w:lang w:val="lt-LT"/>
              </w:rPr>
            </w:pPr>
            <w:bookmarkStart w:id="5" w:name="_Hlk196844800"/>
            <w:r w:rsidRPr="00FB1D92">
              <w:rPr>
                <w:rFonts w:ascii="Times New Roman" w:hAnsi="Times New Roman" w:cs="Times New Roman"/>
                <w:lang w:val="lt-LT"/>
              </w:rPr>
              <w:t>Būtina </w:t>
            </w:r>
            <w:bookmarkEnd w:id="5"/>
          </w:p>
        </w:tc>
        <w:tc>
          <w:tcPr>
            <w:tcW w:w="1805" w:type="pct"/>
            <w:tcBorders>
              <w:top w:val="single" w:sz="6" w:space="0" w:color="CCCCCC"/>
              <w:left w:val="single" w:sz="6" w:space="0" w:color="CCCCCC"/>
              <w:bottom w:val="single" w:sz="6" w:space="0" w:color="000000"/>
              <w:right w:val="single" w:sz="6" w:space="0" w:color="000000"/>
            </w:tcBorders>
          </w:tcPr>
          <w:p w14:paraId="675B4D6E"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4E6F511A" w14:textId="34B67264" w:rsidTr="00234C15">
        <w:trPr>
          <w:trHeight w:val="300"/>
        </w:trPr>
        <w:tc>
          <w:tcPr>
            <w:tcW w:w="165" w:type="pct"/>
            <w:tcBorders>
              <w:top w:val="single" w:sz="6" w:space="0" w:color="CCCCCC"/>
              <w:left w:val="single" w:sz="6" w:space="0" w:color="000000"/>
              <w:bottom w:val="single" w:sz="6" w:space="0" w:color="000000"/>
              <w:right w:val="single" w:sz="6" w:space="0" w:color="000000"/>
            </w:tcBorders>
            <w:tcMar>
              <w:left w:w="28" w:type="dxa"/>
              <w:right w:w="28" w:type="dxa"/>
            </w:tcMar>
            <w:hideMark/>
          </w:tcPr>
          <w:p w14:paraId="5E6A1889" w14:textId="32CEAC06"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4</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273C15B7" w14:textId="6792F330" w:rsidR="00234C15" w:rsidRPr="00FB1D92" w:rsidRDefault="00234C15" w:rsidP="0086440E">
            <w:pPr>
              <w:spacing w:after="0" w:line="240" w:lineRule="auto"/>
              <w:rPr>
                <w:rFonts w:ascii="Times New Roman" w:hAnsi="Times New Roman" w:cs="Times New Roman"/>
                <w:lang w:val="lt-LT"/>
              </w:rPr>
            </w:pPr>
            <w:r w:rsidRPr="00C20178">
              <w:rPr>
                <w:rFonts w:ascii="Times New Roman" w:hAnsi="Times New Roman" w:cs="Times New Roman"/>
                <w:lang w:val="lt-LT"/>
              </w:rPr>
              <w:t>Paramagnetinis O₂ sensorius</w:t>
            </w:r>
            <w:r w:rsidRPr="00FB1D92">
              <w:rPr>
                <w:lang w:val="lt-LT"/>
              </w:rPr>
              <w:t xml:space="preserve"> </w:t>
            </w:r>
          </w:p>
        </w:tc>
        <w:tc>
          <w:tcPr>
            <w:tcW w:w="1960" w:type="pct"/>
            <w:tcBorders>
              <w:top w:val="single" w:sz="6" w:space="0" w:color="CCCCCC"/>
              <w:left w:val="single" w:sz="6" w:space="0" w:color="CCCCCC"/>
              <w:bottom w:val="single" w:sz="6" w:space="0" w:color="000000"/>
              <w:right w:val="single" w:sz="6" w:space="0" w:color="000000"/>
            </w:tcBorders>
            <w:tcMar>
              <w:left w:w="28" w:type="dxa"/>
              <w:right w:w="28" w:type="dxa"/>
            </w:tcMar>
            <w:hideMark/>
          </w:tcPr>
          <w:p w14:paraId="4719CE12"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Būtina </w:t>
            </w:r>
          </w:p>
        </w:tc>
        <w:tc>
          <w:tcPr>
            <w:tcW w:w="1805" w:type="pct"/>
            <w:tcBorders>
              <w:top w:val="single" w:sz="6" w:space="0" w:color="CCCCCC"/>
              <w:left w:val="single" w:sz="6" w:space="0" w:color="CCCCCC"/>
              <w:bottom w:val="single" w:sz="6" w:space="0" w:color="000000"/>
              <w:right w:val="single" w:sz="6" w:space="0" w:color="000000"/>
            </w:tcBorders>
          </w:tcPr>
          <w:p w14:paraId="564F42B7"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28CFD20C" w14:textId="39BF3EE6" w:rsidTr="00234C15">
        <w:trPr>
          <w:trHeight w:val="300"/>
        </w:trPr>
        <w:tc>
          <w:tcPr>
            <w:tcW w:w="165" w:type="pct"/>
            <w:tcBorders>
              <w:top w:val="single" w:sz="6" w:space="0" w:color="CCCCCC"/>
              <w:left w:val="single" w:sz="6" w:space="0" w:color="000000"/>
              <w:bottom w:val="single" w:sz="6" w:space="0" w:color="auto"/>
              <w:right w:val="single" w:sz="6" w:space="0" w:color="000000"/>
            </w:tcBorders>
            <w:tcMar>
              <w:left w:w="28" w:type="dxa"/>
              <w:right w:w="28" w:type="dxa"/>
            </w:tcMar>
            <w:hideMark/>
          </w:tcPr>
          <w:p w14:paraId="1F873BDF" w14:textId="458E4BD8"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5</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auto"/>
              <w:right w:val="single" w:sz="6" w:space="0" w:color="000000"/>
            </w:tcBorders>
            <w:tcMar>
              <w:left w:w="28" w:type="dxa"/>
              <w:right w:w="28" w:type="dxa"/>
            </w:tcMar>
            <w:hideMark/>
          </w:tcPr>
          <w:p w14:paraId="2210A34B"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Vidinis akumuliatorius (-iai) </w:t>
            </w:r>
          </w:p>
        </w:tc>
        <w:tc>
          <w:tcPr>
            <w:tcW w:w="1960" w:type="pct"/>
            <w:tcBorders>
              <w:top w:val="single" w:sz="6" w:space="0" w:color="CCCCCC"/>
              <w:left w:val="single" w:sz="6" w:space="0" w:color="CCCCCC"/>
              <w:bottom w:val="single" w:sz="6" w:space="0" w:color="auto"/>
              <w:right w:val="single" w:sz="6" w:space="0" w:color="000000"/>
            </w:tcBorders>
            <w:tcMar>
              <w:left w:w="28" w:type="dxa"/>
              <w:right w:w="28" w:type="dxa"/>
            </w:tcMar>
            <w:hideMark/>
          </w:tcPr>
          <w:p w14:paraId="73554072" w14:textId="582F399A"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 xml:space="preserve">Užtikrina ≥ </w:t>
            </w:r>
            <w:r>
              <w:rPr>
                <w:rFonts w:ascii="Times New Roman" w:hAnsi="Times New Roman" w:cs="Times New Roman"/>
                <w:lang w:val="lt-LT"/>
              </w:rPr>
              <w:t>9</w:t>
            </w:r>
            <w:r w:rsidRPr="00FB1D92">
              <w:rPr>
                <w:rFonts w:ascii="Times New Roman" w:hAnsi="Times New Roman" w:cs="Times New Roman"/>
                <w:lang w:val="lt-LT"/>
              </w:rPr>
              <w:t>0 min. ventiliaciją </w:t>
            </w:r>
          </w:p>
        </w:tc>
        <w:tc>
          <w:tcPr>
            <w:tcW w:w="1805" w:type="pct"/>
            <w:tcBorders>
              <w:top w:val="single" w:sz="6" w:space="0" w:color="CCCCCC"/>
              <w:left w:val="single" w:sz="6" w:space="0" w:color="CCCCCC"/>
              <w:bottom w:val="single" w:sz="6" w:space="0" w:color="auto"/>
              <w:right w:val="single" w:sz="6" w:space="0" w:color="000000"/>
            </w:tcBorders>
          </w:tcPr>
          <w:p w14:paraId="78DCBDEA"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2822F33A" w14:textId="476EBB55" w:rsidTr="00234C15">
        <w:trPr>
          <w:trHeight w:val="300"/>
        </w:trPr>
        <w:tc>
          <w:tcPr>
            <w:tcW w:w="165" w:type="pct"/>
            <w:tcBorders>
              <w:top w:val="single" w:sz="6" w:space="0" w:color="CCCCCC"/>
              <w:left w:val="single" w:sz="6" w:space="0" w:color="000000"/>
              <w:bottom w:val="single" w:sz="6" w:space="0" w:color="auto"/>
              <w:right w:val="single" w:sz="6" w:space="0" w:color="000000"/>
            </w:tcBorders>
            <w:tcMar>
              <w:left w:w="28" w:type="dxa"/>
              <w:right w:w="28" w:type="dxa"/>
            </w:tcMar>
          </w:tcPr>
          <w:p w14:paraId="6138D0AE" w14:textId="241B0EE4" w:rsidR="00234C15" w:rsidRPr="00FB1D92" w:rsidRDefault="00234C15" w:rsidP="0086440E">
            <w:pPr>
              <w:spacing w:after="0" w:line="240" w:lineRule="auto"/>
              <w:jc w:val="center"/>
              <w:rPr>
                <w:rFonts w:ascii="Times New Roman" w:hAnsi="Times New Roman" w:cs="Times New Roman"/>
                <w:lang w:val="lt-LT"/>
              </w:rPr>
            </w:pPr>
            <w:r w:rsidRPr="00FB1D92">
              <w:rPr>
                <w:rFonts w:ascii="Times New Roman" w:hAnsi="Times New Roman" w:cs="Times New Roman"/>
                <w:lang w:val="lt-LT"/>
              </w:rPr>
              <w:t>1</w:t>
            </w:r>
            <w:r>
              <w:rPr>
                <w:rFonts w:ascii="Times New Roman" w:hAnsi="Times New Roman" w:cs="Times New Roman"/>
                <w:lang w:val="lt-LT"/>
              </w:rPr>
              <w:t>6</w:t>
            </w:r>
            <w:r w:rsidRPr="00FB1D92">
              <w:rPr>
                <w:rFonts w:ascii="Times New Roman" w:hAnsi="Times New Roman" w:cs="Times New Roman"/>
                <w:lang w:val="lt-LT"/>
              </w:rPr>
              <w:t>.</w:t>
            </w:r>
          </w:p>
        </w:tc>
        <w:tc>
          <w:tcPr>
            <w:tcW w:w="1070" w:type="pct"/>
            <w:tcBorders>
              <w:top w:val="single" w:sz="6" w:space="0" w:color="CCCCCC"/>
              <w:left w:val="single" w:sz="6" w:space="0" w:color="CCCCCC"/>
              <w:bottom w:val="single" w:sz="6" w:space="0" w:color="auto"/>
              <w:right w:val="single" w:sz="6" w:space="0" w:color="000000"/>
            </w:tcBorders>
            <w:tcMar>
              <w:left w:w="28" w:type="dxa"/>
              <w:right w:w="28" w:type="dxa"/>
            </w:tcMar>
          </w:tcPr>
          <w:p w14:paraId="5BAA9F37" w14:textId="5FC4B569"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Aparatas jungiasi į ligoninėje esančią Mindray Benevision CMS stotį</w:t>
            </w:r>
          </w:p>
        </w:tc>
        <w:tc>
          <w:tcPr>
            <w:tcW w:w="1960" w:type="pct"/>
            <w:tcBorders>
              <w:top w:val="single" w:sz="6" w:space="0" w:color="CCCCCC"/>
              <w:left w:val="single" w:sz="6" w:space="0" w:color="CCCCCC"/>
              <w:bottom w:val="single" w:sz="6" w:space="0" w:color="auto"/>
              <w:right w:val="single" w:sz="6" w:space="0" w:color="000000"/>
            </w:tcBorders>
            <w:tcMar>
              <w:left w:w="28" w:type="dxa"/>
              <w:right w:w="28" w:type="dxa"/>
            </w:tcMar>
          </w:tcPr>
          <w:p w14:paraId="3BAAF26C" w14:textId="187054D0"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Būtina</w:t>
            </w:r>
          </w:p>
        </w:tc>
        <w:tc>
          <w:tcPr>
            <w:tcW w:w="1805" w:type="pct"/>
            <w:tcBorders>
              <w:top w:val="single" w:sz="6" w:space="0" w:color="CCCCCC"/>
              <w:left w:val="single" w:sz="6" w:space="0" w:color="CCCCCC"/>
              <w:bottom w:val="single" w:sz="6" w:space="0" w:color="auto"/>
              <w:right w:val="single" w:sz="6" w:space="0" w:color="000000"/>
            </w:tcBorders>
          </w:tcPr>
          <w:p w14:paraId="7E15997F" w14:textId="77777777" w:rsidR="00234C15" w:rsidRDefault="00234C15" w:rsidP="0086440E">
            <w:pPr>
              <w:spacing w:after="0" w:line="240" w:lineRule="auto"/>
              <w:rPr>
                <w:rFonts w:ascii="Times New Roman" w:hAnsi="Times New Roman" w:cs="Times New Roman"/>
                <w:lang w:val="lt-LT"/>
              </w:rPr>
            </w:pPr>
          </w:p>
        </w:tc>
      </w:tr>
      <w:tr w:rsidR="00234C15" w:rsidRPr="00FB1D92" w14:paraId="56E36F48" w14:textId="1DAE9360" w:rsidTr="00234C15">
        <w:trPr>
          <w:trHeight w:val="300"/>
        </w:trPr>
        <w:tc>
          <w:tcPr>
            <w:tcW w:w="165" w:type="pct"/>
            <w:tcBorders>
              <w:top w:val="single" w:sz="6" w:space="0" w:color="auto"/>
              <w:left w:val="single" w:sz="6" w:space="0" w:color="auto"/>
              <w:bottom w:val="single" w:sz="6" w:space="0" w:color="auto"/>
              <w:right w:val="single" w:sz="6" w:space="0" w:color="auto"/>
            </w:tcBorders>
            <w:tcMar>
              <w:left w:w="28" w:type="dxa"/>
              <w:right w:w="28" w:type="dxa"/>
            </w:tcMar>
            <w:hideMark/>
          </w:tcPr>
          <w:p w14:paraId="47B9ED20" w14:textId="386CFA8E" w:rsidR="00234C15" w:rsidRPr="00FB1D92"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17.</w:t>
            </w:r>
          </w:p>
        </w:tc>
        <w:tc>
          <w:tcPr>
            <w:tcW w:w="1070" w:type="pct"/>
            <w:tcBorders>
              <w:top w:val="single" w:sz="6" w:space="0" w:color="auto"/>
              <w:left w:val="single" w:sz="6" w:space="0" w:color="auto"/>
              <w:bottom w:val="single" w:sz="6" w:space="0" w:color="auto"/>
              <w:right w:val="single" w:sz="6" w:space="0" w:color="auto"/>
            </w:tcBorders>
            <w:tcMar>
              <w:left w:w="28" w:type="dxa"/>
              <w:right w:w="28" w:type="dxa"/>
            </w:tcMar>
            <w:hideMark/>
          </w:tcPr>
          <w:p w14:paraId="42CACB80" w14:textId="77777777"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DPV aparato komplektacija </w:t>
            </w:r>
          </w:p>
        </w:tc>
        <w:tc>
          <w:tcPr>
            <w:tcW w:w="1960" w:type="pct"/>
            <w:tcBorders>
              <w:top w:val="single" w:sz="6" w:space="0" w:color="auto"/>
              <w:left w:val="single" w:sz="6" w:space="0" w:color="auto"/>
              <w:bottom w:val="single" w:sz="6" w:space="0" w:color="auto"/>
              <w:right w:val="single" w:sz="6" w:space="0" w:color="auto"/>
            </w:tcBorders>
            <w:tcMar>
              <w:left w:w="28" w:type="dxa"/>
              <w:right w:w="28" w:type="dxa"/>
            </w:tcMar>
            <w:hideMark/>
          </w:tcPr>
          <w:p w14:paraId="78EDD665" w14:textId="5ADBF842" w:rsidR="00234C15" w:rsidRPr="00FB1D92" w:rsidRDefault="00234C15" w:rsidP="0086440E">
            <w:pPr>
              <w:spacing w:after="0" w:line="240" w:lineRule="auto"/>
              <w:rPr>
                <w:rFonts w:ascii="Times New Roman" w:hAnsi="Times New Roman" w:cs="Times New Roman"/>
                <w:lang w:val="lt-LT"/>
              </w:rPr>
            </w:pPr>
            <w:r w:rsidRPr="00FB1D92">
              <w:rPr>
                <w:rFonts w:ascii="Times New Roman" w:hAnsi="Times New Roman" w:cs="Times New Roman"/>
                <w:lang w:val="lt-LT"/>
              </w:rPr>
              <w:t>1. DPV aparatas - 1 vnt. </w:t>
            </w:r>
            <w:r w:rsidRPr="00FB1D92">
              <w:rPr>
                <w:rFonts w:ascii="Times New Roman" w:hAnsi="Times New Roman" w:cs="Times New Roman"/>
                <w:lang w:val="lt-LT"/>
              </w:rPr>
              <w:br/>
              <w:t>2. Paciento kontūro fiksavimo įtaisas - 1 vnt. </w:t>
            </w:r>
            <w:r w:rsidRPr="00FB1D92">
              <w:rPr>
                <w:rFonts w:ascii="Times New Roman" w:hAnsi="Times New Roman" w:cs="Times New Roman"/>
                <w:lang w:val="lt-LT"/>
              </w:rPr>
              <w:br/>
              <w:t xml:space="preserve">3. </w:t>
            </w:r>
            <w:r>
              <w:rPr>
                <w:rFonts w:ascii="Times New Roman" w:hAnsi="Times New Roman" w:cs="Times New Roman"/>
                <w:lang w:val="lt-LT"/>
              </w:rPr>
              <w:t>DPV aparato vežimėlis</w:t>
            </w:r>
            <w:r w:rsidRPr="00FB1D92">
              <w:rPr>
                <w:rFonts w:ascii="Times New Roman" w:hAnsi="Times New Roman" w:cs="Times New Roman"/>
                <w:lang w:val="lt-LT"/>
              </w:rPr>
              <w:t xml:space="preserve"> – 1 vnt. </w:t>
            </w:r>
          </w:p>
        </w:tc>
        <w:tc>
          <w:tcPr>
            <w:tcW w:w="1805" w:type="pct"/>
            <w:tcBorders>
              <w:top w:val="single" w:sz="6" w:space="0" w:color="auto"/>
              <w:left w:val="single" w:sz="6" w:space="0" w:color="auto"/>
              <w:bottom w:val="single" w:sz="6" w:space="0" w:color="auto"/>
              <w:right w:val="single" w:sz="6" w:space="0" w:color="auto"/>
            </w:tcBorders>
          </w:tcPr>
          <w:p w14:paraId="4D5895A1" w14:textId="77777777" w:rsidR="00234C15" w:rsidRPr="00FB1D92" w:rsidRDefault="00234C15" w:rsidP="0086440E">
            <w:pPr>
              <w:spacing w:after="0" w:line="240" w:lineRule="auto"/>
              <w:rPr>
                <w:rFonts w:ascii="Times New Roman" w:hAnsi="Times New Roman" w:cs="Times New Roman"/>
                <w:lang w:val="lt-LT"/>
              </w:rPr>
            </w:pPr>
          </w:p>
        </w:tc>
      </w:tr>
      <w:tr w:rsidR="00234C15" w:rsidRPr="00FB1D92" w14:paraId="5288C1A7" w14:textId="77777777" w:rsidTr="00234C15">
        <w:trPr>
          <w:trHeight w:val="300"/>
        </w:trPr>
        <w:tc>
          <w:tcPr>
            <w:tcW w:w="165" w:type="pct"/>
            <w:tcBorders>
              <w:top w:val="single" w:sz="6" w:space="0" w:color="auto"/>
              <w:left w:val="single" w:sz="6" w:space="0" w:color="auto"/>
              <w:bottom w:val="single" w:sz="6" w:space="0" w:color="auto"/>
              <w:right w:val="single" w:sz="6" w:space="0" w:color="auto"/>
            </w:tcBorders>
            <w:tcMar>
              <w:left w:w="28" w:type="dxa"/>
              <w:right w:w="28" w:type="dxa"/>
            </w:tcMar>
          </w:tcPr>
          <w:p w14:paraId="7ACB1C05" w14:textId="5CBF7636" w:rsidR="00234C15" w:rsidRDefault="00234C15" w:rsidP="0086440E">
            <w:pPr>
              <w:spacing w:after="0" w:line="240" w:lineRule="auto"/>
              <w:jc w:val="center"/>
              <w:rPr>
                <w:rFonts w:ascii="Times New Roman" w:hAnsi="Times New Roman" w:cs="Times New Roman"/>
                <w:lang w:val="lt-LT"/>
              </w:rPr>
            </w:pPr>
            <w:r>
              <w:rPr>
                <w:rFonts w:ascii="Times New Roman" w:hAnsi="Times New Roman" w:cs="Times New Roman"/>
                <w:lang w:val="lt-LT"/>
              </w:rPr>
              <w:t>18</w:t>
            </w:r>
          </w:p>
        </w:tc>
        <w:tc>
          <w:tcPr>
            <w:tcW w:w="1070" w:type="pct"/>
            <w:tcBorders>
              <w:top w:val="single" w:sz="6" w:space="0" w:color="auto"/>
              <w:left w:val="single" w:sz="6" w:space="0" w:color="auto"/>
              <w:bottom w:val="single" w:sz="6" w:space="0" w:color="auto"/>
              <w:right w:val="single" w:sz="6" w:space="0" w:color="auto"/>
            </w:tcBorders>
            <w:tcMar>
              <w:left w:w="28" w:type="dxa"/>
              <w:right w:w="28" w:type="dxa"/>
            </w:tcMar>
          </w:tcPr>
          <w:p w14:paraId="5CFEEB58" w14:textId="6D791F0D"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Garantinis laikotarpis</w:t>
            </w:r>
          </w:p>
        </w:tc>
        <w:tc>
          <w:tcPr>
            <w:tcW w:w="1960" w:type="pct"/>
            <w:tcBorders>
              <w:top w:val="single" w:sz="6" w:space="0" w:color="auto"/>
              <w:left w:val="single" w:sz="6" w:space="0" w:color="auto"/>
              <w:bottom w:val="single" w:sz="6" w:space="0" w:color="auto"/>
              <w:right w:val="single" w:sz="6" w:space="0" w:color="auto"/>
            </w:tcBorders>
            <w:tcMar>
              <w:left w:w="28" w:type="dxa"/>
              <w:right w:w="28" w:type="dxa"/>
            </w:tcMar>
          </w:tcPr>
          <w:p w14:paraId="3A976ECD" w14:textId="77707DCA" w:rsidR="00234C15" w:rsidRPr="00FB1D92" w:rsidRDefault="00234C15" w:rsidP="0086440E">
            <w:pPr>
              <w:spacing w:after="0" w:line="240" w:lineRule="auto"/>
              <w:rPr>
                <w:rFonts w:ascii="Times New Roman" w:hAnsi="Times New Roman" w:cs="Times New Roman"/>
                <w:lang w:val="lt-LT"/>
              </w:rPr>
            </w:pPr>
            <w:r>
              <w:rPr>
                <w:rFonts w:ascii="Times New Roman" w:hAnsi="Times New Roman" w:cs="Times New Roman"/>
                <w:lang w:val="lt-LT"/>
              </w:rPr>
              <w:t>≥24 mėn.</w:t>
            </w:r>
          </w:p>
        </w:tc>
        <w:tc>
          <w:tcPr>
            <w:tcW w:w="1805" w:type="pct"/>
            <w:tcBorders>
              <w:top w:val="single" w:sz="6" w:space="0" w:color="auto"/>
              <w:left w:val="single" w:sz="6" w:space="0" w:color="auto"/>
              <w:bottom w:val="single" w:sz="6" w:space="0" w:color="auto"/>
              <w:right w:val="single" w:sz="6" w:space="0" w:color="auto"/>
            </w:tcBorders>
          </w:tcPr>
          <w:p w14:paraId="5E829486" w14:textId="77777777" w:rsidR="00234C15" w:rsidRPr="00FB1D92" w:rsidRDefault="00234C15" w:rsidP="0086440E">
            <w:pPr>
              <w:spacing w:after="0" w:line="240" w:lineRule="auto"/>
              <w:rPr>
                <w:rFonts w:ascii="Times New Roman" w:hAnsi="Times New Roman" w:cs="Times New Roman"/>
                <w:lang w:val="lt-LT"/>
              </w:rPr>
            </w:pPr>
          </w:p>
        </w:tc>
      </w:tr>
      <w:bookmarkEnd w:id="4"/>
    </w:tbl>
    <w:p w14:paraId="40171983" w14:textId="7E0AA385" w:rsidR="00995AAE" w:rsidRDefault="00995AAE" w:rsidP="00384D67">
      <w:pPr>
        <w:spacing w:after="0" w:line="240" w:lineRule="auto"/>
        <w:rPr>
          <w:rFonts w:ascii="Times New Roman" w:hAnsi="Times New Roman" w:cs="Times New Roman"/>
          <w:sz w:val="24"/>
          <w:szCs w:val="24"/>
          <w:lang w:val="lt-LT"/>
        </w:rPr>
      </w:pPr>
    </w:p>
    <w:p w14:paraId="79301FAC" w14:textId="463BFB27" w:rsidR="00C667A0" w:rsidRDefault="00C667A0" w:rsidP="00384D67">
      <w:pPr>
        <w:pBdr>
          <w:bottom w:val="single" w:sz="6" w:space="1" w:color="auto"/>
        </w:pBdr>
        <w:spacing w:after="0" w:line="240" w:lineRule="auto"/>
        <w:rPr>
          <w:rFonts w:ascii="Times New Roman" w:hAnsi="Times New Roman" w:cs="Times New Roman"/>
          <w:sz w:val="24"/>
          <w:szCs w:val="24"/>
          <w:lang w:val="lt-LT"/>
        </w:rPr>
      </w:pPr>
    </w:p>
    <w:p w14:paraId="223E3B1E" w14:textId="1DD4B86A" w:rsidR="00C667A0" w:rsidRDefault="00C667A0" w:rsidP="00384D67">
      <w:pPr>
        <w:spacing w:after="0" w:line="240" w:lineRule="auto"/>
        <w:rPr>
          <w:rFonts w:ascii="Times New Roman" w:hAnsi="Times New Roman" w:cs="Times New Roman"/>
          <w:sz w:val="24"/>
          <w:szCs w:val="24"/>
          <w:lang w:val="lt-LT"/>
        </w:rPr>
      </w:pPr>
    </w:p>
    <w:p w14:paraId="1DA513CE" w14:textId="6D9B1ACB" w:rsidR="00011F92" w:rsidRDefault="00C667A0" w:rsidP="00C667A0">
      <w:pPr>
        <w:spacing w:after="0" w:line="240" w:lineRule="auto"/>
        <w:ind w:left="3600" w:firstLine="720"/>
        <w:rPr>
          <w:rFonts w:ascii="Times New Roman" w:hAnsi="Times New Roman"/>
          <w:b/>
          <w:bCs/>
          <w:sz w:val="28"/>
          <w:szCs w:val="28"/>
          <w:u w:val="single"/>
        </w:rPr>
      </w:pPr>
      <w:r>
        <w:rPr>
          <w:rFonts w:ascii="Times New Roman" w:hAnsi="Times New Roman" w:cs="Times New Roman"/>
          <w:sz w:val="24"/>
          <w:szCs w:val="24"/>
          <w:lang w:val="lt-LT"/>
        </w:rPr>
        <w:tab/>
      </w:r>
      <w:r w:rsidRPr="00C667A0">
        <w:rPr>
          <w:rFonts w:ascii="Times New Roman" w:hAnsi="Times New Roman" w:cs="Times New Roman"/>
          <w:b/>
          <w:bCs/>
          <w:sz w:val="28"/>
          <w:szCs w:val="28"/>
          <w:lang w:val="lt-LT"/>
        </w:rPr>
        <w:t>2</w:t>
      </w:r>
      <w:r w:rsidRPr="00C667A0">
        <w:rPr>
          <w:rFonts w:ascii="Times New Roman" w:hAnsi="Times New Roman"/>
          <w:b/>
          <w:bCs/>
          <w:sz w:val="28"/>
          <w:szCs w:val="28"/>
          <w:u w:val="single"/>
        </w:rPr>
        <w:t xml:space="preserve"> pozicija - Techninė specifikacija </w:t>
      </w:r>
    </w:p>
    <w:p w14:paraId="47831DF9" w14:textId="0C21A4C3" w:rsidR="00011F92" w:rsidRDefault="00011F92" w:rsidP="00C667A0">
      <w:pPr>
        <w:spacing w:after="0" w:line="240" w:lineRule="auto"/>
        <w:ind w:left="3600" w:firstLine="720"/>
        <w:rPr>
          <w:rFonts w:ascii="Times New Roman" w:hAnsi="Times New Roman"/>
          <w:b/>
          <w:bCs/>
          <w:sz w:val="28"/>
          <w:szCs w:val="28"/>
          <w:u w:val="single"/>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3543"/>
        <w:gridCol w:w="4822"/>
        <w:gridCol w:w="4536"/>
      </w:tblGrid>
      <w:tr w:rsidR="00011F92" w:rsidRPr="00011F92" w14:paraId="5A451307" w14:textId="77777777" w:rsidTr="00E5451B">
        <w:tc>
          <w:tcPr>
            <w:tcW w:w="846" w:type="dxa"/>
            <w:shd w:val="clear" w:color="auto" w:fill="FFFFFF"/>
          </w:tcPr>
          <w:p w14:paraId="6E0130C1" w14:textId="77777777" w:rsidR="00011F92" w:rsidRPr="00011F92" w:rsidRDefault="00011F92" w:rsidP="00011F92">
            <w:pPr>
              <w:spacing w:after="0" w:line="240" w:lineRule="auto"/>
              <w:jc w:val="center"/>
              <w:rPr>
                <w:rFonts w:ascii="Times New Roman" w:eastAsia="Times New Roman" w:hAnsi="Times New Roman" w:cs="Times New Roman"/>
                <w:b/>
                <w:lang w:val="lt-LT"/>
              </w:rPr>
            </w:pPr>
            <w:r w:rsidRPr="00011F92">
              <w:rPr>
                <w:rFonts w:ascii="Times New Roman" w:eastAsia="Times New Roman" w:hAnsi="Times New Roman" w:cs="Times New Roman"/>
                <w:b/>
                <w:lang w:val="lt-LT"/>
              </w:rPr>
              <w:t>Eil. Nr.</w:t>
            </w:r>
          </w:p>
        </w:tc>
        <w:tc>
          <w:tcPr>
            <w:tcW w:w="3544" w:type="dxa"/>
            <w:shd w:val="clear" w:color="auto" w:fill="FFFFFF"/>
          </w:tcPr>
          <w:p w14:paraId="3EB854C0" w14:textId="77777777" w:rsidR="00011F92" w:rsidRPr="00011F92" w:rsidRDefault="00011F92" w:rsidP="00011F92">
            <w:pPr>
              <w:spacing w:after="0" w:line="240" w:lineRule="auto"/>
              <w:jc w:val="center"/>
              <w:rPr>
                <w:rFonts w:ascii="Times New Roman" w:eastAsia="Times New Roman" w:hAnsi="Times New Roman" w:cs="Times New Roman"/>
                <w:b/>
                <w:lang w:val="lt-LT"/>
              </w:rPr>
            </w:pPr>
            <w:r w:rsidRPr="00011F92">
              <w:rPr>
                <w:rFonts w:ascii="Times New Roman" w:eastAsia="Times New Roman" w:hAnsi="Times New Roman" w:cs="Times New Roman"/>
                <w:b/>
                <w:lang w:val="lt-LT"/>
              </w:rPr>
              <w:t>Parametrai</w:t>
            </w:r>
          </w:p>
        </w:tc>
        <w:tc>
          <w:tcPr>
            <w:tcW w:w="4819" w:type="dxa"/>
            <w:shd w:val="clear" w:color="auto" w:fill="FFFFFF"/>
          </w:tcPr>
          <w:p w14:paraId="4098253D" w14:textId="77777777" w:rsidR="00011F92" w:rsidRPr="00011F92" w:rsidRDefault="00011F92" w:rsidP="00011F92">
            <w:pPr>
              <w:spacing w:after="0" w:line="240" w:lineRule="auto"/>
              <w:jc w:val="center"/>
              <w:rPr>
                <w:rFonts w:ascii="Times New Roman" w:eastAsia="Times New Roman" w:hAnsi="Times New Roman" w:cs="Times New Roman"/>
                <w:b/>
                <w:lang w:val="lt-LT"/>
              </w:rPr>
            </w:pPr>
            <w:r w:rsidRPr="00011F92">
              <w:rPr>
                <w:rFonts w:ascii="Times New Roman" w:eastAsia="Times New Roman" w:hAnsi="Times New Roman" w:cs="Times New Roman"/>
                <w:b/>
                <w:lang w:val="lt-LT"/>
              </w:rPr>
              <w:t>Reikalaujamos parametrų reikšmės</w:t>
            </w:r>
          </w:p>
        </w:tc>
        <w:tc>
          <w:tcPr>
            <w:tcW w:w="4536" w:type="dxa"/>
            <w:shd w:val="clear" w:color="auto" w:fill="FFFFFF"/>
          </w:tcPr>
          <w:p w14:paraId="27D966AF" w14:textId="77777777" w:rsidR="00011F92" w:rsidRPr="00011F92" w:rsidRDefault="00011F92" w:rsidP="00011F92">
            <w:pPr>
              <w:spacing w:after="0" w:line="240" w:lineRule="auto"/>
              <w:jc w:val="center"/>
              <w:rPr>
                <w:rFonts w:ascii="Times New Roman" w:eastAsia="Times New Roman" w:hAnsi="Times New Roman" w:cs="Times New Roman"/>
                <w:b/>
                <w:lang w:val="lt-LT"/>
              </w:rPr>
            </w:pPr>
            <w:r w:rsidRPr="00011F92">
              <w:rPr>
                <w:rFonts w:ascii="Calibri" w:eastAsia="Calibri" w:hAnsi="Calibri" w:cs="Calibri"/>
                <w:b/>
                <w:bCs/>
                <w:lang w:val="lt-LT"/>
              </w:rPr>
              <w:t xml:space="preserve">Siūloma parametro reikšmė -konkreti skaitinė reikšmė arba “Taip”/”Ne”, </w:t>
            </w:r>
            <w:r w:rsidRPr="00011F92">
              <w:rPr>
                <w:rFonts w:ascii="Calibri" w:eastAsia="Calibri" w:hAnsi="Calibri" w:cs="Calibri"/>
                <w:b/>
                <w:bCs/>
                <w:u w:val="single"/>
                <w:lang w:val="lt-LT"/>
              </w:rPr>
              <w:t xml:space="preserve">nurodant atitiktį į </w:t>
            </w:r>
            <w:r w:rsidRPr="00011F92">
              <w:rPr>
                <w:rFonts w:ascii="Calibri" w:eastAsia="Calibri" w:hAnsi="Calibri" w:cs="Calibri"/>
                <w:b/>
                <w:bCs/>
                <w:lang w:val="lt-LT"/>
              </w:rPr>
              <w:t xml:space="preserve"> katalogo/ bukleto/brošiūros/ aprašymo lietuvių kalba puslapio Nr.</w:t>
            </w:r>
          </w:p>
        </w:tc>
      </w:tr>
      <w:tr w:rsidR="00011F92" w:rsidRPr="002168F1" w14:paraId="7A2FAF9A" w14:textId="77777777" w:rsidTr="00E5451B">
        <w:tc>
          <w:tcPr>
            <w:tcW w:w="8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7CA03" w14:textId="77777777" w:rsidR="00011F92" w:rsidRPr="002168F1" w:rsidRDefault="00011F92" w:rsidP="00011F92">
            <w:pPr>
              <w:spacing w:after="0" w:line="240" w:lineRule="auto"/>
              <w:jc w:val="center"/>
              <w:rPr>
                <w:rFonts w:ascii="Times New Roman" w:eastAsia="Times New Roman" w:hAnsi="Times New Roman" w:cs="Times New Roman"/>
                <w:b/>
                <w:bCs/>
                <w:color w:val="000000"/>
                <w:lang w:val="lt-LT"/>
              </w:rPr>
            </w:pPr>
            <w:r w:rsidRPr="002168F1">
              <w:rPr>
                <w:rFonts w:ascii="Times New Roman" w:eastAsia="Times New Roman" w:hAnsi="Times New Roman" w:cs="Times New Roman"/>
                <w:b/>
                <w:bCs/>
                <w:color w:val="000000"/>
                <w:lang w:val="lt-LT"/>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0DA019" w14:textId="77777777" w:rsidR="00011F92" w:rsidRPr="002168F1" w:rsidRDefault="00011F92" w:rsidP="00011F92">
            <w:pPr>
              <w:spacing w:after="0" w:line="240" w:lineRule="auto"/>
              <w:rPr>
                <w:rFonts w:ascii="Times New Roman" w:eastAsia="Times New Roman" w:hAnsi="Times New Roman" w:cs="Times New Roman"/>
                <w:b/>
                <w:bCs/>
                <w:lang w:val="lt-LT"/>
              </w:rPr>
            </w:pPr>
            <w:r w:rsidRPr="002168F1">
              <w:rPr>
                <w:rFonts w:ascii="Times New Roman" w:eastAsia="Times New Roman" w:hAnsi="Times New Roman" w:cs="Times New Roman"/>
                <w:b/>
                <w:bCs/>
                <w:lang w:val="lt-LT"/>
              </w:rPr>
              <w:t>Dirbtinės plaučių ventiliacijos (DPV) aparatas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C38BBE" w14:textId="77777777" w:rsidR="00011F92" w:rsidRPr="002168F1" w:rsidRDefault="00011F92" w:rsidP="00011F92">
            <w:pPr>
              <w:spacing w:after="0" w:line="240" w:lineRule="auto"/>
              <w:rPr>
                <w:rFonts w:ascii="Times New Roman" w:eastAsia="Times New Roman" w:hAnsi="Times New Roman" w:cs="Times New Roman"/>
                <w:b/>
                <w:bCs/>
                <w:lang w:val="lt-LT"/>
              </w:rPr>
            </w:pPr>
            <w:r w:rsidRPr="002168F1">
              <w:rPr>
                <w:rFonts w:ascii="Times New Roman" w:eastAsia="Times New Roman" w:hAnsi="Times New Roman" w:cs="Times New Roman"/>
                <w:b/>
                <w:bCs/>
                <w:lang w:val="lt-LT"/>
              </w:rPr>
              <w:t>1 vnt.</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7CD4B563" w14:textId="77777777" w:rsidR="00011F92" w:rsidRPr="002168F1" w:rsidRDefault="00011F92" w:rsidP="00011F92">
            <w:pPr>
              <w:spacing w:after="0" w:line="240" w:lineRule="auto"/>
              <w:jc w:val="center"/>
              <w:rPr>
                <w:rFonts w:ascii="Times New Roman" w:hAnsi="Times New Roman" w:cs="Times New Roman"/>
                <w:b/>
                <w:bCs/>
                <w:lang w:val="lt-LT"/>
              </w:rPr>
            </w:pPr>
          </w:p>
          <w:p w14:paraId="073F8E1B" w14:textId="77777777" w:rsidR="00011F92" w:rsidRPr="002168F1" w:rsidRDefault="00011F92" w:rsidP="00011F92">
            <w:pPr>
              <w:spacing w:after="0" w:line="240" w:lineRule="auto"/>
              <w:jc w:val="center"/>
              <w:rPr>
                <w:rFonts w:ascii="Times New Roman" w:hAnsi="Times New Roman" w:cs="Times New Roman"/>
                <w:b/>
                <w:bCs/>
                <w:lang w:val="lt-LT"/>
              </w:rPr>
            </w:pPr>
            <w:r w:rsidRPr="002168F1">
              <w:rPr>
                <w:rFonts w:ascii="Times New Roman" w:hAnsi="Times New Roman" w:cs="Times New Roman"/>
                <w:b/>
                <w:bCs/>
                <w:lang w:val="lt-LT"/>
              </w:rPr>
              <w:t>..................................................</w:t>
            </w:r>
          </w:p>
          <w:p w14:paraId="2C3B4E18" w14:textId="77777777" w:rsidR="00011F92" w:rsidRPr="002168F1" w:rsidRDefault="00011F92" w:rsidP="00011F92">
            <w:pPr>
              <w:spacing w:after="0" w:line="240" w:lineRule="auto"/>
              <w:rPr>
                <w:rFonts w:ascii="Times New Roman" w:eastAsia="Times New Roman" w:hAnsi="Times New Roman" w:cs="Times New Roman"/>
                <w:b/>
                <w:bCs/>
                <w:lang w:val="lt-LT"/>
              </w:rPr>
            </w:pPr>
            <w:r w:rsidRPr="002168F1">
              <w:rPr>
                <w:rFonts w:ascii="Times New Roman" w:hAnsi="Times New Roman" w:cs="Times New Roman"/>
                <w:b/>
                <w:bCs/>
                <w:lang w:val="lt-LT"/>
              </w:rPr>
              <w:t>(įrašyti įrangos pavadinimą modelį, gamintoją )</w:t>
            </w:r>
          </w:p>
        </w:tc>
      </w:tr>
      <w:tr w:rsidR="00011F92" w:rsidRPr="00011F92" w14:paraId="095AEDC1" w14:textId="77777777" w:rsidTr="00E5451B">
        <w:tc>
          <w:tcPr>
            <w:tcW w:w="8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70B2B1"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3DAA4"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Paduodamos dujos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676ABE"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O</w:t>
            </w:r>
            <w:r w:rsidRPr="00011F92">
              <w:rPr>
                <w:rFonts w:ascii="Cambria Math" w:eastAsia="Times New Roman" w:hAnsi="Cambria Math" w:cs="Cambria Math"/>
                <w:lang w:val="lt-LT"/>
              </w:rPr>
              <w:t>₂</w:t>
            </w:r>
            <w:r w:rsidRPr="00011F92">
              <w:rPr>
                <w:rFonts w:ascii="Times New Roman" w:eastAsia="Times New Roman" w:hAnsi="Times New Roman" w:cs="Times New Roman"/>
                <w:lang w:val="lt-LT"/>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2B76D876" w14:textId="77777777" w:rsidR="00011F92" w:rsidRPr="00011F92" w:rsidRDefault="00011F92" w:rsidP="00011F92">
            <w:pPr>
              <w:spacing w:after="0" w:line="240" w:lineRule="auto"/>
              <w:rPr>
                <w:rFonts w:ascii="Times New Roman" w:eastAsia="Times New Roman" w:hAnsi="Times New Roman" w:cs="Times New Roman"/>
                <w:lang w:val="lt-LT"/>
              </w:rPr>
            </w:pPr>
          </w:p>
        </w:tc>
      </w:tr>
      <w:tr w:rsidR="00011F92" w:rsidRPr="00011F92" w14:paraId="1FE8F79D" w14:textId="77777777" w:rsidTr="00E5451B">
        <w:tc>
          <w:tcPr>
            <w:tcW w:w="8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5FB226"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4215A6"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Aparatas su integruota turbina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4563D6"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1. Maksimali tėkmė ≥ 200 l/min</w:t>
            </w:r>
          </w:p>
          <w:p w14:paraId="3D13EB93"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2. Maksimalus slėgis ≥ 80 cmH2O</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041305B" w14:textId="77777777" w:rsidR="00011F92" w:rsidRPr="00011F92" w:rsidRDefault="00011F92" w:rsidP="00011F92">
            <w:pPr>
              <w:spacing w:after="0" w:line="240" w:lineRule="auto"/>
              <w:rPr>
                <w:rFonts w:ascii="Times New Roman" w:eastAsia="Times New Roman" w:hAnsi="Times New Roman" w:cs="Times New Roman"/>
                <w:lang w:val="lt-LT"/>
              </w:rPr>
            </w:pPr>
          </w:p>
        </w:tc>
      </w:tr>
      <w:tr w:rsidR="00011F92" w:rsidRPr="00011F92" w14:paraId="59442E29"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7012BC"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4.</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8B81D3"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DPV aparato monitorius</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005916"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1. Ne mažiau kaip 12,1 įstrižainės, spalvotas</w:t>
            </w:r>
          </w:p>
          <w:p w14:paraId="38668E3D" w14:textId="77777777" w:rsidR="00011F92" w:rsidRPr="00011F92" w:rsidRDefault="00011F92" w:rsidP="00011F92">
            <w:pPr>
              <w:widowControl w:val="0"/>
              <w:shd w:val="clear" w:color="auto" w:fill="FFFFFF"/>
              <w:tabs>
                <w:tab w:val="left" w:pos="274"/>
              </w:tabs>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2. Talpinio jutiklinio ekrano technologija (angl. capacitive touch screen)</w:t>
            </w:r>
          </w:p>
          <w:p w14:paraId="516B8D8E" w14:textId="77777777" w:rsidR="00011F92" w:rsidRPr="00011F92" w:rsidRDefault="00011F92" w:rsidP="00011F92">
            <w:pPr>
              <w:widowControl w:val="0"/>
              <w:shd w:val="clear" w:color="auto" w:fill="FFFFFF"/>
              <w:tabs>
                <w:tab w:val="left" w:pos="274"/>
              </w:tabs>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 xml:space="preserve">3. Skiriamoji geba ne mažiau 1280 x 800 taškų </w:t>
            </w:r>
          </w:p>
          <w:p w14:paraId="262260CC" w14:textId="77777777" w:rsidR="00011F92" w:rsidRPr="00011F92" w:rsidRDefault="00011F92" w:rsidP="00011F92">
            <w:pPr>
              <w:widowControl w:val="0"/>
              <w:shd w:val="clear" w:color="auto" w:fill="FFFFFF"/>
              <w:tabs>
                <w:tab w:val="left" w:pos="274"/>
              </w:tabs>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4. Ekranas palenkiamas</w:t>
            </w:r>
          </w:p>
        </w:tc>
        <w:tc>
          <w:tcPr>
            <w:tcW w:w="4536" w:type="dxa"/>
            <w:tcBorders>
              <w:top w:val="single" w:sz="4" w:space="0" w:color="000000"/>
              <w:left w:val="single" w:sz="4" w:space="0" w:color="000000"/>
              <w:bottom w:val="single" w:sz="4" w:space="0" w:color="000000"/>
              <w:right w:val="single" w:sz="4" w:space="0" w:color="000000"/>
            </w:tcBorders>
          </w:tcPr>
          <w:p w14:paraId="0FE82E48"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2C5DA5D0" w14:textId="77777777" w:rsidTr="00E5451B">
        <w:tc>
          <w:tcPr>
            <w:tcW w:w="84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ABC8F7"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497F0E"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Ventiliacijos režimai:</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BEEF7"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1. Tūriu asistuojanti/kontroliuojama ventiliacija (V-A/C) </w:t>
            </w:r>
            <w:r w:rsidRPr="00011F92">
              <w:rPr>
                <w:rFonts w:ascii="Times New Roman" w:eastAsia="Times New Roman" w:hAnsi="Times New Roman" w:cs="Times New Roman"/>
                <w:lang w:val="lt-LT"/>
              </w:rPr>
              <w:br/>
              <w:t>2. Slėgiu asistuojanti/kontroliuojama ventiliacija (P-A/C) </w:t>
            </w:r>
            <w:r w:rsidRPr="00011F92">
              <w:rPr>
                <w:rFonts w:ascii="Times New Roman" w:eastAsia="Times New Roman" w:hAnsi="Times New Roman" w:cs="Times New Roman"/>
                <w:lang w:val="lt-LT"/>
              </w:rPr>
              <w:br/>
              <w:t>3. Nuolatinio teigiamo slėgio ventiliacija (CPAP) </w:t>
            </w:r>
            <w:r w:rsidRPr="00011F92">
              <w:rPr>
                <w:rFonts w:ascii="Times New Roman" w:eastAsia="Times New Roman" w:hAnsi="Times New Roman" w:cs="Times New Roman"/>
                <w:lang w:val="lt-LT"/>
              </w:rPr>
              <w:br/>
              <w:t>4. Tūriu kontroliuojama sinchronizuota pertraukiama ventiliacija (SIMV-V) </w:t>
            </w:r>
            <w:r w:rsidRPr="00011F92">
              <w:rPr>
                <w:rFonts w:ascii="Times New Roman" w:eastAsia="Times New Roman" w:hAnsi="Times New Roman" w:cs="Times New Roman"/>
                <w:lang w:val="lt-LT"/>
              </w:rPr>
              <w:br/>
              <w:t>5. Slėgiu kontroliuojama sinchronizuota pertraukiama ventiliacija (SIMV-P) </w:t>
            </w:r>
            <w:r w:rsidRPr="00011F92">
              <w:rPr>
                <w:rFonts w:ascii="Times New Roman" w:eastAsia="Times New Roman" w:hAnsi="Times New Roman" w:cs="Times New Roman"/>
                <w:lang w:val="lt-LT"/>
              </w:rPr>
              <w:br/>
              <w:t>6. Dviejų slėgio lygių ventiliacija (PC-BiPAP arba BiVent APRV arba BiLevel arba DuoLevel) </w:t>
            </w:r>
            <w:r w:rsidRPr="00011F92">
              <w:rPr>
                <w:rFonts w:ascii="Times New Roman" w:eastAsia="Times New Roman" w:hAnsi="Times New Roman" w:cs="Times New Roman"/>
                <w:lang w:val="lt-LT"/>
              </w:rPr>
              <w:br/>
              <w:t>7. Slėgį atpalaiduojanti ventiliacija (APRV)  </w:t>
            </w:r>
            <w:r w:rsidRPr="00011F92">
              <w:rPr>
                <w:rFonts w:ascii="Times New Roman" w:eastAsia="Times New Roman" w:hAnsi="Times New Roman" w:cs="Times New Roman"/>
                <w:lang w:val="lt-LT"/>
              </w:rPr>
              <w:br/>
              <w:t xml:space="preserve">8. Adaptyvi minutinio tūrio ventiliacija AMV arba </w:t>
            </w:r>
            <w:r w:rsidRPr="00011F92">
              <w:rPr>
                <w:rFonts w:ascii="Times New Roman" w:eastAsia="Times New Roman" w:hAnsi="Times New Roman" w:cs="Times New Roman"/>
                <w:lang w:val="lt-LT"/>
              </w:rPr>
              <w:lastRenderedPageBreak/>
              <w:t>ASV </w:t>
            </w:r>
            <w:r w:rsidRPr="00011F92">
              <w:rPr>
                <w:rFonts w:ascii="Times New Roman" w:eastAsia="Times New Roman" w:hAnsi="Times New Roman" w:cs="Times New Roman"/>
                <w:lang w:val="lt-LT"/>
              </w:rPr>
              <w:br/>
              <w:t>9. Slėgiu reguliuojama turiu kontroliuojama ventiliacija (PRVC arba lygiavertė) </w:t>
            </w:r>
            <w:r w:rsidRPr="00011F92">
              <w:rPr>
                <w:rFonts w:ascii="Times New Roman" w:eastAsia="Times New Roman" w:hAnsi="Times New Roman" w:cs="Times New Roman"/>
                <w:lang w:val="lt-LT"/>
              </w:rPr>
              <w:br/>
              <w:t>10. Neinvazinė ventiliacija (NIV)</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32B3A06" w14:textId="77777777" w:rsidR="00011F92" w:rsidRPr="00011F92" w:rsidRDefault="00011F92" w:rsidP="00011F92">
            <w:pPr>
              <w:spacing w:after="0" w:line="240" w:lineRule="auto"/>
              <w:rPr>
                <w:rFonts w:ascii="Times New Roman" w:eastAsia="Times New Roman" w:hAnsi="Times New Roman" w:cs="Times New Roman"/>
                <w:lang w:val="lt-LT"/>
              </w:rPr>
            </w:pPr>
          </w:p>
        </w:tc>
      </w:tr>
      <w:tr w:rsidR="00011F92" w:rsidRPr="00011F92" w14:paraId="73AF0B14"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AEE7CC"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6.</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FF2F50"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Aukštos tėkmės deguonies terapijos režimas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C6DE5D"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0"/>
                <w:id w:val="-1174952290"/>
              </w:sdtPr>
              <w:sdtContent>
                <w:r w:rsidR="00011F92" w:rsidRPr="00011F92">
                  <w:rPr>
                    <w:rFonts w:ascii="Times New Roman" w:eastAsia="Gungsuh" w:hAnsi="Times New Roman" w:cs="Times New Roman"/>
                    <w:lang w:val="lt-LT"/>
                  </w:rPr>
                  <w:t>≥ 80 l/min. </w:t>
                </w:r>
              </w:sdtContent>
            </w:sdt>
          </w:p>
        </w:tc>
        <w:tc>
          <w:tcPr>
            <w:tcW w:w="4536" w:type="dxa"/>
            <w:tcBorders>
              <w:top w:val="single" w:sz="4" w:space="0" w:color="000000"/>
              <w:left w:val="single" w:sz="4" w:space="0" w:color="000000"/>
              <w:bottom w:val="single" w:sz="4" w:space="0" w:color="000000"/>
              <w:right w:val="single" w:sz="4" w:space="0" w:color="000000"/>
            </w:tcBorders>
          </w:tcPr>
          <w:p w14:paraId="4B4D6881"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491A409A"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905E3"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A69D"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Kontroliuojami ventiliacijos parametrai: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CBA403"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c>
          <w:tcPr>
            <w:tcW w:w="4536" w:type="dxa"/>
            <w:tcBorders>
              <w:top w:val="single" w:sz="4" w:space="0" w:color="000000"/>
              <w:left w:val="single" w:sz="4" w:space="0" w:color="000000"/>
              <w:bottom w:val="single" w:sz="4" w:space="0" w:color="000000"/>
              <w:right w:val="single" w:sz="4" w:space="0" w:color="000000"/>
            </w:tcBorders>
          </w:tcPr>
          <w:p w14:paraId="6F5FCBCC"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61BBB3EE"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2D3894"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7.1</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03711"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Vienkartinio įkvėpimo tūrio ribos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AD74F2"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1"/>
                <w:id w:val="1487124754"/>
              </w:sdtPr>
              <w:sdtContent>
                <w:r w:rsidR="00011F92" w:rsidRPr="00011F92">
                  <w:rPr>
                    <w:rFonts w:ascii="Times New Roman" w:eastAsia="Gungsuh" w:hAnsi="Times New Roman" w:cs="Times New Roman"/>
                    <w:lang w:val="lt-LT"/>
                  </w:rPr>
                  <w:t>≤ 20 – ≥ 2000 ml </w:t>
                </w:r>
              </w:sdtContent>
            </w:sdt>
          </w:p>
        </w:tc>
        <w:tc>
          <w:tcPr>
            <w:tcW w:w="4536" w:type="dxa"/>
            <w:tcBorders>
              <w:top w:val="single" w:sz="4" w:space="0" w:color="000000"/>
              <w:left w:val="single" w:sz="4" w:space="0" w:color="000000"/>
              <w:bottom w:val="single" w:sz="4" w:space="0" w:color="000000"/>
              <w:right w:val="single" w:sz="4" w:space="0" w:color="000000"/>
            </w:tcBorders>
          </w:tcPr>
          <w:p w14:paraId="716C45B9"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0890B76F"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296B0"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7.2</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8BC6FE"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Ventiliacijos dažnio nustatymo ribos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5DA4DD"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2"/>
                <w:id w:val="1552655906"/>
              </w:sdtPr>
              <w:sdtContent>
                <w:r w:rsidR="00011F92" w:rsidRPr="00011F92">
                  <w:rPr>
                    <w:rFonts w:ascii="Times New Roman" w:eastAsia="Gungsuh" w:hAnsi="Times New Roman" w:cs="Times New Roman"/>
                    <w:lang w:val="lt-LT"/>
                  </w:rPr>
                  <w:t>≤ 1 – ≥ 100 k/min </w:t>
                </w:r>
              </w:sdtContent>
            </w:sdt>
          </w:p>
        </w:tc>
        <w:tc>
          <w:tcPr>
            <w:tcW w:w="4536" w:type="dxa"/>
            <w:tcBorders>
              <w:top w:val="single" w:sz="4" w:space="0" w:color="000000"/>
              <w:left w:val="single" w:sz="4" w:space="0" w:color="000000"/>
              <w:bottom w:val="single" w:sz="4" w:space="0" w:color="000000"/>
              <w:right w:val="single" w:sz="4" w:space="0" w:color="000000"/>
            </w:tcBorders>
          </w:tcPr>
          <w:p w14:paraId="118A7AAB"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3AF1D362"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D9D17A"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7.3</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5F8FA"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PEEP keitimo ribos </w:t>
            </w:r>
          </w:p>
        </w:tc>
        <w:bookmarkStart w:id="6" w:name="_heading=h.vjx87jjy9prv" w:colFirst="0" w:colLast="0"/>
        <w:bookmarkEnd w:id="6"/>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6D8FD9"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3"/>
                <w:id w:val="-779181494"/>
              </w:sdtPr>
              <w:sdtContent>
                <w:r w:rsidR="00011F92" w:rsidRPr="00011F92">
                  <w:rPr>
                    <w:rFonts w:ascii="Times New Roman" w:eastAsia="Gungsuh" w:hAnsi="Times New Roman" w:cs="Times New Roman"/>
                    <w:lang w:val="lt-LT"/>
                  </w:rPr>
                  <w:t>≥ 1 – 50 ≥ cmH</w:t>
                </w:r>
                <w:r w:rsidR="00011F92" w:rsidRPr="00011F92">
                  <w:rPr>
                    <w:rFonts w:ascii="Cambria Math" w:eastAsia="Gungsuh" w:hAnsi="Cambria Math" w:cs="Cambria Math"/>
                    <w:lang w:val="lt-LT"/>
                  </w:rPr>
                  <w:t>₂</w:t>
                </w:r>
                <w:r w:rsidR="00011F92" w:rsidRPr="00011F92">
                  <w:rPr>
                    <w:rFonts w:ascii="Times New Roman" w:eastAsia="Gungsuh" w:hAnsi="Times New Roman" w:cs="Times New Roman"/>
                    <w:lang w:val="lt-LT"/>
                  </w:rPr>
                  <w:t>O </w:t>
                </w:r>
              </w:sdtContent>
            </w:sdt>
          </w:p>
        </w:tc>
        <w:tc>
          <w:tcPr>
            <w:tcW w:w="4536" w:type="dxa"/>
            <w:tcBorders>
              <w:top w:val="single" w:sz="4" w:space="0" w:color="000000"/>
              <w:left w:val="single" w:sz="4" w:space="0" w:color="000000"/>
              <w:bottom w:val="single" w:sz="4" w:space="0" w:color="000000"/>
              <w:right w:val="single" w:sz="4" w:space="0" w:color="000000"/>
            </w:tcBorders>
          </w:tcPr>
          <w:p w14:paraId="5234496E"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50BC310D"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4728F2"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7.4</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FABDA8"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 xml:space="preserve">Įkvėpimo laiko keitimo ribos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AA588"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4"/>
                <w:id w:val="1325849849"/>
              </w:sdtPr>
              <w:sdtContent>
                <w:r w:rsidR="00011F92" w:rsidRPr="00011F92">
                  <w:rPr>
                    <w:rFonts w:ascii="Times New Roman" w:eastAsia="Gungsuh" w:hAnsi="Times New Roman" w:cs="Times New Roman"/>
                    <w:lang w:val="lt-LT"/>
                  </w:rPr>
                  <w:t>≤ 0,1 – ≥ 10 s </w:t>
                </w:r>
              </w:sdtContent>
            </w:sdt>
          </w:p>
        </w:tc>
        <w:tc>
          <w:tcPr>
            <w:tcW w:w="4536" w:type="dxa"/>
            <w:tcBorders>
              <w:top w:val="single" w:sz="4" w:space="0" w:color="000000"/>
              <w:left w:val="single" w:sz="4" w:space="0" w:color="000000"/>
              <w:bottom w:val="single" w:sz="4" w:space="0" w:color="000000"/>
              <w:right w:val="single" w:sz="4" w:space="0" w:color="000000"/>
            </w:tcBorders>
          </w:tcPr>
          <w:p w14:paraId="76BD2187"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6F040BAD"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B2A70C"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7.5</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BF63B6"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Iškvėpimo sulaikymo lygis</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60E341"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5"/>
                <w:id w:val="-1627930373"/>
              </w:sdtPr>
              <w:sdtContent>
                <w:r w:rsidR="00011F92" w:rsidRPr="00011F92">
                  <w:rPr>
                    <w:rFonts w:ascii="Times New Roman" w:eastAsia="Gungsuh" w:hAnsi="Times New Roman" w:cs="Times New Roman"/>
                    <w:lang w:val="lt-LT"/>
                  </w:rPr>
                  <w:t>≤ 5 – ≥ 60 % </w:t>
                </w:r>
              </w:sdtContent>
            </w:sdt>
          </w:p>
        </w:tc>
        <w:tc>
          <w:tcPr>
            <w:tcW w:w="4536" w:type="dxa"/>
            <w:tcBorders>
              <w:top w:val="single" w:sz="4" w:space="0" w:color="000000"/>
              <w:left w:val="single" w:sz="4" w:space="0" w:color="000000"/>
              <w:bottom w:val="single" w:sz="4" w:space="0" w:color="000000"/>
              <w:right w:val="single" w:sz="4" w:space="0" w:color="000000"/>
            </w:tcBorders>
          </w:tcPr>
          <w:p w14:paraId="5AFB1FE9"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08D535F9"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40EA7B"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7.6</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702343"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Įkvėpimo slėgio keitimo ribos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58C1E"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6"/>
                <w:id w:val="-1103038062"/>
              </w:sdtPr>
              <w:sdtContent>
                <w:r w:rsidR="00011F92" w:rsidRPr="00011F92">
                  <w:rPr>
                    <w:rFonts w:ascii="Times New Roman" w:eastAsia="Gungsuh" w:hAnsi="Times New Roman" w:cs="Times New Roman"/>
                    <w:lang w:val="lt-LT"/>
                  </w:rPr>
                  <w:t>≤ 1 – ≥ 80 cmH</w:t>
                </w:r>
                <w:r w:rsidR="00011F92" w:rsidRPr="00011F92">
                  <w:rPr>
                    <w:rFonts w:ascii="Cambria Math" w:eastAsia="Gungsuh" w:hAnsi="Cambria Math" w:cs="Cambria Math"/>
                    <w:lang w:val="lt-LT"/>
                  </w:rPr>
                  <w:t>₂</w:t>
                </w:r>
                <w:r w:rsidR="00011F92" w:rsidRPr="00011F92">
                  <w:rPr>
                    <w:rFonts w:ascii="Times New Roman" w:eastAsia="Gungsuh" w:hAnsi="Times New Roman" w:cs="Times New Roman"/>
                    <w:lang w:val="lt-LT"/>
                  </w:rPr>
                  <w:t>O</w:t>
                </w:r>
              </w:sdtContent>
            </w:sdt>
          </w:p>
        </w:tc>
        <w:tc>
          <w:tcPr>
            <w:tcW w:w="4536" w:type="dxa"/>
            <w:tcBorders>
              <w:top w:val="single" w:sz="4" w:space="0" w:color="000000"/>
              <w:left w:val="single" w:sz="4" w:space="0" w:color="000000"/>
              <w:bottom w:val="single" w:sz="4" w:space="0" w:color="000000"/>
              <w:right w:val="single" w:sz="4" w:space="0" w:color="000000"/>
            </w:tcBorders>
          </w:tcPr>
          <w:p w14:paraId="7EDD3F60"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6E87286A"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843ABD"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7.7</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CE6816"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Srauto trigerio jautrumo ribos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BDE8D"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7"/>
                <w:id w:val="-1278561155"/>
              </w:sdtPr>
              <w:sdtContent>
                <w:r w:rsidR="00011F92" w:rsidRPr="00011F92">
                  <w:rPr>
                    <w:rFonts w:ascii="Times New Roman" w:eastAsia="Gungsuh" w:hAnsi="Times New Roman" w:cs="Times New Roman"/>
                    <w:lang w:val="lt-LT"/>
                  </w:rPr>
                  <w:t>≤ 0,5 – ≥ 10 l/min. </w:t>
                </w:r>
              </w:sdtContent>
            </w:sdt>
          </w:p>
        </w:tc>
        <w:tc>
          <w:tcPr>
            <w:tcW w:w="4536" w:type="dxa"/>
            <w:tcBorders>
              <w:top w:val="single" w:sz="4" w:space="0" w:color="000000"/>
              <w:left w:val="single" w:sz="4" w:space="0" w:color="000000"/>
              <w:bottom w:val="single" w:sz="4" w:space="0" w:color="000000"/>
              <w:right w:val="single" w:sz="4" w:space="0" w:color="000000"/>
            </w:tcBorders>
          </w:tcPr>
          <w:p w14:paraId="4115706F"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7F819E90"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265F65"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7.8</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68D52"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Slėgio trigerio jautrumo ribos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083E48"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8"/>
                <w:id w:val="-1975668358"/>
              </w:sdtPr>
              <w:sdtContent>
                <w:r w:rsidR="00011F92" w:rsidRPr="00011F92">
                  <w:rPr>
                    <w:rFonts w:ascii="Times New Roman" w:eastAsia="Gungsuh" w:hAnsi="Times New Roman" w:cs="Times New Roman"/>
                    <w:lang w:val="lt-LT"/>
                  </w:rPr>
                  <w:t>≤ (-20) – ≥ (-0,5) cmH</w:t>
                </w:r>
                <w:r w:rsidR="00011F92" w:rsidRPr="00011F92">
                  <w:rPr>
                    <w:rFonts w:ascii="Cambria Math" w:eastAsia="Gungsuh" w:hAnsi="Cambria Math" w:cs="Cambria Math"/>
                    <w:lang w:val="lt-LT"/>
                  </w:rPr>
                  <w:t>₂</w:t>
                </w:r>
                <w:r w:rsidR="00011F92" w:rsidRPr="00011F92">
                  <w:rPr>
                    <w:rFonts w:ascii="Times New Roman" w:eastAsia="Gungsuh" w:hAnsi="Times New Roman" w:cs="Times New Roman"/>
                    <w:lang w:val="lt-LT"/>
                  </w:rPr>
                  <w:t>O</w:t>
                </w:r>
              </w:sdtContent>
            </w:sdt>
          </w:p>
        </w:tc>
        <w:tc>
          <w:tcPr>
            <w:tcW w:w="4536" w:type="dxa"/>
            <w:tcBorders>
              <w:top w:val="single" w:sz="4" w:space="0" w:color="000000"/>
              <w:left w:val="single" w:sz="4" w:space="0" w:color="000000"/>
              <w:bottom w:val="single" w:sz="4" w:space="0" w:color="000000"/>
              <w:right w:val="single" w:sz="4" w:space="0" w:color="000000"/>
            </w:tcBorders>
          </w:tcPr>
          <w:p w14:paraId="7E4A3289"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1B3533F6"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ACF0A0"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8.</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7FCC5"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Aliarmų sistema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8F8D2"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Automatinio aliarmų ribų praplėtimo funkcija </w:t>
            </w:r>
          </w:p>
        </w:tc>
        <w:tc>
          <w:tcPr>
            <w:tcW w:w="4536" w:type="dxa"/>
            <w:tcBorders>
              <w:top w:val="single" w:sz="4" w:space="0" w:color="000000"/>
              <w:left w:val="single" w:sz="4" w:space="0" w:color="000000"/>
              <w:bottom w:val="single" w:sz="4" w:space="0" w:color="000000"/>
              <w:right w:val="single" w:sz="4" w:space="0" w:color="000000"/>
            </w:tcBorders>
          </w:tcPr>
          <w:p w14:paraId="34FE4F4E"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6083AD2C"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1728ED"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9.</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89EDA8"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Kvėpavimo būklės įvertinimo įrankių programinė įranga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6F0C89"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1. P0.1 Okliuzijos slėgis </w:t>
            </w:r>
          </w:p>
          <w:p w14:paraId="0740E10E"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2. WOB kvėpavimo darbas ir/arba ΔP (driving pressure) </w:t>
            </w:r>
          </w:p>
          <w:p w14:paraId="5F067E2C"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3. NIF neigiama įkvėpimo </w:t>
            </w:r>
          </w:p>
          <w:p w14:paraId="17233EA5"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4. Kvėpavimo užlaikymas (SI) </w:t>
            </w:r>
          </w:p>
          <w:p w14:paraId="3E26FF8E"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6. Cdyn arba Cstat </w:t>
            </w:r>
          </w:p>
        </w:tc>
        <w:tc>
          <w:tcPr>
            <w:tcW w:w="4536" w:type="dxa"/>
            <w:tcBorders>
              <w:top w:val="single" w:sz="4" w:space="0" w:color="000000"/>
              <w:left w:val="single" w:sz="4" w:space="0" w:color="000000"/>
              <w:bottom w:val="single" w:sz="4" w:space="0" w:color="000000"/>
              <w:right w:val="single" w:sz="4" w:space="0" w:color="000000"/>
            </w:tcBorders>
          </w:tcPr>
          <w:p w14:paraId="7926CC97"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574C6F18"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97559D"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10.</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BC3FB3"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Vaizduojama informacija ekrane: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E4A3CC"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 </w:t>
            </w:r>
          </w:p>
        </w:tc>
        <w:tc>
          <w:tcPr>
            <w:tcW w:w="4536" w:type="dxa"/>
            <w:tcBorders>
              <w:top w:val="single" w:sz="4" w:space="0" w:color="000000"/>
              <w:left w:val="single" w:sz="4" w:space="0" w:color="000000"/>
              <w:bottom w:val="single" w:sz="4" w:space="0" w:color="000000"/>
              <w:right w:val="single" w:sz="4" w:space="0" w:color="000000"/>
            </w:tcBorders>
          </w:tcPr>
          <w:p w14:paraId="046CA6EC"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265F2A3D"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4ED0E0"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10.1</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AFDD18"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Vienu metu vaizduojamų kreivių kiekis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C1B2A3"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 4 kreivės </w:t>
            </w:r>
          </w:p>
        </w:tc>
        <w:tc>
          <w:tcPr>
            <w:tcW w:w="4536" w:type="dxa"/>
            <w:tcBorders>
              <w:top w:val="single" w:sz="4" w:space="0" w:color="000000"/>
              <w:left w:val="single" w:sz="4" w:space="0" w:color="000000"/>
              <w:bottom w:val="single" w:sz="4" w:space="0" w:color="000000"/>
              <w:right w:val="single" w:sz="4" w:space="0" w:color="000000"/>
            </w:tcBorders>
          </w:tcPr>
          <w:p w14:paraId="2EEF1E03"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0A529232"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E43523"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10.2</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D7446C"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Parametrų kilpinės kreivės ekrane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68D2BB"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Slėgio-tūrio, srauto-tūrio, slėgio-srauto </w:t>
            </w:r>
          </w:p>
        </w:tc>
        <w:tc>
          <w:tcPr>
            <w:tcW w:w="4536" w:type="dxa"/>
            <w:tcBorders>
              <w:top w:val="single" w:sz="4" w:space="0" w:color="000000"/>
              <w:left w:val="single" w:sz="4" w:space="0" w:color="000000"/>
              <w:bottom w:val="single" w:sz="4" w:space="0" w:color="000000"/>
              <w:right w:val="single" w:sz="4" w:space="0" w:color="000000"/>
            </w:tcBorders>
          </w:tcPr>
          <w:p w14:paraId="65690E32"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1315A39D"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F4F93"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11.</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C71D9"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Ventiliacijos duomenų išsaugojimas (trendai)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887B8E" w14:textId="77777777" w:rsidR="00011F92" w:rsidRPr="00011F92" w:rsidRDefault="00000000" w:rsidP="00011F92">
            <w:pPr>
              <w:widowControl w:val="0"/>
              <w:shd w:val="clear" w:color="auto" w:fill="FFFFFF"/>
              <w:spacing w:after="0" w:line="240" w:lineRule="auto"/>
              <w:rPr>
                <w:rFonts w:ascii="Times New Roman" w:eastAsia="Times New Roman" w:hAnsi="Times New Roman" w:cs="Times New Roman"/>
                <w:lang w:val="lt-LT"/>
              </w:rPr>
            </w:pPr>
            <w:sdt>
              <w:sdtPr>
                <w:rPr>
                  <w:rFonts w:ascii="Times New Roman" w:eastAsia="Calibri" w:hAnsi="Times New Roman" w:cs="Times New Roman"/>
                  <w:lang w:val="lt-LT"/>
                </w:rPr>
                <w:tag w:val="goog_rdk_9"/>
                <w:id w:val="145480307"/>
              </w:sdtPr>
              <w:sdtContent>
                <w:r w:rsidR="00011F92" w:rsidRPr="00011F92">
                  <w:rPr>
                    <w:rFonts w:ascii="Times New Roman" w:eastAsia="Gungsuh" w:hAnsi="Times New Roman" w:cs="Times New Roman"/>
                    <w:lang w:val="lt-LT"/>
                  </w:rPr>
                  <w:t>≥ 72 val. </w:t>
                </w:r>
              </w:sdtContent>
            </w:sdt>
          </w:p>
        </w:tc>
        <w:tc>
          <w:tcPr>
            <w:tcW w:w="4536" w:type="dxa"/>
            <w:tcBorders>
              <w:top w:val="single" w:sz="4" w:space="0" w:color="000000"/>
              <w:left w:val="single" w:sz="4" w:space="0" w:color="000000"/>
              <w:bottom w:val="single" w:sz="4" w:space="0" w:color="000000"/>
              <w:right w:val="single" w:sz="4" w:space="0" w:color="000000"/>
            </w:tcBorders>
          </w:tcPr>
          <w:p w14:paraId="11F8DBD1" w14:textId="77777777" w:rsidR="00011F92" w:rsidRPr="00011F92" w:rsidRDefault="00011F92" w:rsidP="00011F92">
            <w:pPr>
              <w:widowControl w:val="0"/>
              <w:shd w:val="clear" w:color="auto" w:fill="FFFFFF"/>
              <w:spacing w:after="0" w:line="240" w:lineRule="auto"/>
              <w:rPr>
                <w:rFonts w:ascii="Times New Roman" w:eastAsia="Calibri" w:hAnsi="Times New Roman" w:cs="Times New Roman"/>
                <w:lang w:val="lt-LT"/>
              </w:rPr>
            </w:pPr>
          </w:p>
        </w:tc>
      </w:tr>
      <w:tr w:rsidR="00011F92" w:rsidRPr="00011F92" w14:paraId="4F6DEA3D"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328AD6"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12.</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05148C"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Vaistų purkštuvas (angl. Nebulizer)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F232C6"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Integruotas aparate arba komplektuojamas su siūlomu DPV aparatu </w:t>
            </w:r>
          </w:p>
        </w:tc>
        <w:tc>
          <w:tcPr>
            <w:tcW w:w="4536" w:type="dxa"/>
            <w:tcBorders>
              <w:top w:val="single" w:sz="4" w:space="0" w:color="000000"/>
              <w:left w:val="single" w:sz="4" w:space="0" w:color="000000"/>
              <w:bottom w:val="single" w:sz="4" w:space="0" w:color="000000"/>
              <w:right w:val="single" w:sz="4" w:space="0" w:color="000000"/>
            </w:tcBorders>
          </w:tcPr>
          <w:p w14:paraId="0D92AFC6"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32168752"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BFFF8D"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13.</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BB9272"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Dinaminė plaučių vizualizacija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E1189"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bookmarkStart w:id="7" w:name="_heading=h.bb1dqai5o0wl" w:colFirst="0" w:colLast="0"/>
            <w:bookmarkEnd w:id="7"/>
            <w:r w:rsidRPr="00011F92">
              <w:rPr>
                <w:rFonts w:ascii="Times New Roman" w:eastAsia="Times New Roman" w:hAnsi="Times New Roman" w:cs="Times New Roman"/>
                <w:lang w:val="lt-LT"/>
              </w:rPr>
              <w:t>1. Rodomas alveolių paslankumas (compliance)</w:t>
            </w:r>
          </w:p>
          <w:p w14:paraId="24235A63"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2. Rodomas rezistentiškumas kvėpavimo takuose (resistance)</w:t>
            </w:r>
          </w:p>
          <w:p w14:paraId="7B4F427B"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3. Nustatomi paslankumo ir rezistentiškumo atskaitos taškai</w:t>
            </w:r>
          </w:p>
        </w:tc>
        <w:tc>
          <w:tcPr>
            <w:tcW w:w="4536" w:type="dxa"/>
            <w:tcBorders>
              <w:top w:val="single" w:sz="4" w:space="0" w:color="000000"/>
              <w:left w:val="single" w:sz="4" w:space="0" w:color="000000"/>
              <w:bottom w:val="single" w:sz="4" w:space="0" w:color="000000"/>
              <w:right w:val="single" w:sz="4" w:space="0" w:color="000000"/>
            </w:tcBorders>
          </w:tcPr>
          <w:p w14:paraId="2AB66391"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4C096B72"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521FDF"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14.</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9D61A3"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Intubacinio vamzdelio pasipriešinimo kompensacijos funkcija įvedant vamzdelio diametrą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B789D2"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Būtina </w:t>
            </w:r>
          </w:p>
        </w:tc>
        <w:tc>
          <w:tcPr>
            <w:tcW w:w="4536" w:type="dxa"/>
            <w:tcBorders>
              <w:top w:val="single" w:sz="4" w:space="0" w:color="000000"/>
              <w:left w:val="single" w:sz="4" w:space="0" w:color="000000"/>
              <w:bottom w:val="single" w:sz="4" w:space="0" w:color="000000"/>
              <w:right w:val="single" w:sz="4" w:space="0" w:color="000000"/>
            </w:tcBorders>
          </w:tcPr>
          <w:p w14:paraId="362F34CD"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6D7557A1"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6BDF7D"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lastRenderedPageBreak/>
              <w:t>15.</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69878A"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O</w:t>
            </w:r>
            <w:r w:rsidRPr="00011F92">
              <w:rPr>
                <w:rFonts w:ascii="Cambria Math" w:eastAsia="Times New Roman" w:hAnsi="Cambria Math" w:cs="Cambria Math"/>
                <w:lang w:val="lt-LT"/>
              </w:rPr>
              <w:t>₂</w:t>
            </w:r>
            <w:r w:rsidRPr="00011F92">
              <w:rPr>
                <w:rFonts w:ascii="Times New Roman" w:eastAsia="Times New Roman" w:hAnsi="Times New Roman" w:cs="Times New Roman"/>
                <w:lang w:val="lt-LT"/>
              </w:rPr>
              <w:t xml:space="preserve"> sensorius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19DC4"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Būtina </w:t>
            </w:r>
          </w:p>
        </w:tc>
        <w:tc>
          <w:tcPr>
            <w:tcW w:w="4536" w:type="dxa"/>
            <w:tcBorders>
              <w:top w:val="single" w:sz="4" w:space="0" w:color="000000"/>
              <w:left w:val="single" w:sz="4" w:space="0" w:color="000000"/>
              <w:bottom w:val="single" w:sz="4" w:space="0" w:color="000000"/>
              <w:right w:val="single" w:sz="4" w:space="0" w:color="000000"/>
            </w:tcBorders>
          </w:tcPr>
          <w:p w14:paraId="338E1982"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43431780"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AFBFA9"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16.</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58A01E"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Jungtys</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03840D"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Slaugytojo iškvietimo, VGA, USB ir Ethernet duomenų perdavimui</w:t>
            </w:r>
          </w:p>
        </w:tc>
        <w:tc>
          <w:tcPr>
            <w:tcW w:w="4536" w:type="dxa"/>
            <w:tcBorders>
              <w:top w:val="single" w:sz="4" w:space="0" w:color="000000"/>
              <w:left w:val="single" w:sz="4" w:space="0" w:color="000000"/>
              <w:bottom w:val="single" w:sz="4" w:space="0" w:color="000000"/>
              <w:right w:val="single" w:sz="4" w:space="0" w:color="000000"/>
            </w:tcBorders>
          </w:tcPr>
          <w:p w14:paraId="3EEDC8F4"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2163E79C"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E961B0"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17.</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559520"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Vidinis akumuliatorius (-iai)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6AD96"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Užtikrina ≥ 180 min. ventiliaciją </w:t>
            </w:r>
          </w:p>
        </w:tc>
        <w:tc>
          <w:tcPr>
            <w:tcW w:w="4536" w:type="dxa"/>
            <w:tcBorders>
              <w:top w:val="single" w:sz="4" w:space="0" w:color="000000"/>
              <w:left w:val="single" w:sz="4" w:space="0" w:color="000000"/>
              <w:bottom w:val="single" w:sz="4" w:space="0" w:color="000000"/>
              <w:right w:val="single" w:sz="4" w:space="0" w:color="000000"/>
            </w:tcBorders>
          </w:tcPr>
          <w:p w14:paraId="577E3FD6"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4628EBB2"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B9109C"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bookmarkStart w:id="8" w:name="_heading=h.j8cn36l5ualj" w:colFirst="0" w:colLast="0"/>
            <w:bookmarkEnd w:id="8"/>
            <w:r w:rsidRPr="00011F92">
              <w:rPr>
                <w:rFonts w:ascii="Times New Roman" w:eastAsia="Times New Roman" w:hAnsi="Times New Roman" w:cs="Times New Roman"/>
                <w:color w:val="000000"/>
                <w:lang w:val="lt-LT"/>
              </w:rPr>
              <w:t>18.</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BEE858"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Aparatas jungiasi į ligoninėje esančią Mindray Benevision CMS stotį</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E4503D"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Būtina</w:t>
            </w:r>
          </w:p>
        </w:tc>
        <w:tc>
          <w:tcPr>
            <w:tcW w:w="4536" w:type="dxa"/>
            <w:tcBorders>
              <w:top w:val="single" w:sz="4" w:space="0" w:color="000000"/>
              <w:left w:val="single" w:sz="4" w:space="0" w:color="000000"/>
              <w:bottom w:val="single" w:sz="4" w:space="0" w:color="000000"/>
              <w:right w:val="single" w:sz="4" w:space="0" w:color="000000"/>
            </w:tcBorders>
          </w:tcPr>
          <w:p w14:paraId="45E6E696"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1C2374E0" w14:textId="77777777" w:rsidTr="00E5451B">
        <w:tc>
          <w:tcPr>
            <w:tcW w:w="84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6F863" w14:textId="77777777" w:rsidR="00011F92" w:rsidRPr="00011F92" w:rsidRDefault="00011F92" w:rsidP="00011F92">
            <w:pPr>
              <w:spacing w:after="0" w:line="240" w:lineRule="auto"/>
              <w:jc w:val="center"/>
              <w:rPr>
                <w:rFonts w:ascii="Times New Roman" w:eastAsia="Times New Roman" w:hAnsi="Times New Roman" w:cs="Times New Roman"/>
                <w:color w:val="000000"/>
                <w:lang w:val="lt-LT"/>
              </w:rPr>
            </w:pPr>
            <w:r w:rsidRPr="00011F92">
              <w:rPr>
                <w:rFonts w:ascii="Times New Roman" w:eastAsia="Times New Roman" w:hAnsi="Times New Roman" w:cs="Times New Roman"/>
                <w:color w:val="000000"/>
                <w:lang w:val="lt-LT"/>
              </w:rPr>
              <w:t>19.</w:t>
            </w:r>
          </w:p>
        </w:tc>
        <w:tc>
          <w:tcPr>
            <w:tcW w:w="35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3B6F1" w14:textId="77777777" w:rsidR="00011F92" w:rsidRPr="00011F92" w:rsidRDefault="00011F92" w:rsidP="00011F92">
            <w:pPr>
              <w:spacing w:after="0" w:line="240" w:lineRule="auto"/>
              <w:rPr>
                <w:rFonts w:ascii="Times New Roman" w:eastAsia="Times New Roman" w:hAnsi="Times New Roman" w:cs="Times New Roman"/>
                <w:lang w:val="lt-LT"/>
              </w:rPr>
            </w:pPr>
            <w:r w:rsidRPr="00011F92">
              <w:rPr>
                <w:rFonts w:ascii="Times New Roman" w:eastAsia="Times New Roman" w:hAnsi="Times New Roman" w:cs="Times New Roman"/>
                <w:lang w:val="lt-LT"/>
              </w:rPr>
              <w:t>DPV aparato komplektacija </w:t>
            </w:r>
          </w:p>
        </w:tc>
        <w:tc>
          <w:tcPr>
            <w:tcW w:w="481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1E389B"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bookmarkStart w:id="9" w:name="_heading=h.9uy2if69v9i" w:colFirst="0" w:colLast="0"/>
            <w:bookmarkEnd w:id="9"/>
            <w:r w:rsidRPr="00011F92">
              <w:rPr>
                <w:rFonts w:ascii="Times New Roman" w:eastAsia="Times New Roman" w:hAnsi="Times New Roman" w:cs="Times New Roman"/>
                <w:lang w:val="lt-LT"/>
              </w:rPr>
              <w:t>1. DPV aparatas - 1 vnt. </w:t>
            </w:r>
            <w:r w:rsidRPr="00011F92">
              <w:rPr>
                <w:rFonts w:ascii="Times New Roman" w:eastAsia="Times New Roman" w:hAnsi="Times New Roman" w:cs="Times New Roman"/>
                <w:lang w:val="lt-LT"/>
              </w:rPr>
              <w:br/>
              <w:t>2. Paciento kontūro fiksavimo įtaisas - 1 vnt. </w:t>
            </w:r>
            <w:r w:rsidRPr="00011F92">
              <w:rPr>
                <w:rFonts w:ascii="Times New Roman" w:eastAsia="Times New Roman" w:hAnsi="Times New Roman" w:cs="Times New Roman"/>
                <w:lang w:val="lt-LT"/>
              </w:rPr>
              <w:br/>
              <w:t>3. DPV aparato vežimėlis – 1 vnt. </w:t>
            </w:r>
          </w:p>
        </w:tc>
        <w:tc>
          <w:tcPr>
            <w:tcW w:w="4536" w:type="dxa"/>
            <w:tcBorders>
              <w:top w:val="single" w:sz="4" w:space="0" w:color="000000"/>
              <w:left w:val="single" w:sz="4" w:space="0" w:color="000000"/>
              <w:bottom w:val="single" w:sz="4" w:space="0" w:color="000000"/>
              <w:right w:val="single" w:sz="4" w:space="0" w:color="000000"/>
            </w:tcBorders>
          </w:tcPr>
          <w:p w14:paraId="046E724C" w14:textId="77777777" w:rsidR="00011F92" w:rsidRPr="00011F92" w:rsidRDefault="00011F92" w:rsidP="00011F92">
            <w:pPr>
              <w:widowControl w:val="0"/>
              <w:shd w:val="clear" w:color="auto" w:fill="FFFFFF"/>
              <w:spacing w:after="0" w:line="240" w:lineRule="auto"/>
              <w:rPr>
                <w:rFonts w:ascii="Times New Roman" w:eastAsia="Times New Roman" w:hAnsi="Times New Roman" w:cs="Times New Roman"/>
                <w:lang w:val="lt-LT"/>
              </w:rPr>
            </w:pPr>
          </w:p>
        </w:tc>
      </w:tr>
      <w:tr w:rsidR="00011F92" w:rsidRPr="00011F92" w14:paraId="36DE049F" w14:textId="77777777" w:rsidTr="00E5451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307" w:type="pct"/>
            <w:tcBorders>
              <w:top w:val="single" w:sz="6" w:space="0" w:color="auto"/>
              <w:left w:val="single" w:sz="6" w:space="0" w:color="auto"/>
              <w:bottom w:val="single" w:sz="6" w:space="0" w:color="auto"/>
              <w:right w:val="single" w:sz="6" w:space="0" w:color="auto"/>
            </w:tcBorders>
            <w:tcMar>
              <w:left w:w="28" w:type="dxa"/>
              <w:right w:w="28" w:type="dxa"/>
            </w:tcMar>
          </w:tcPr>
          <w:p w14:paraId="17476FBF" w14:textId="77777777" w:rsidR="00011F92" w:rsidRPr="00011F92" w:rsidRDefault="00011F92" w:rsidP="00011F92">
            <w:pPr>
              <w:spacing w:after="0" w:line="240" w:lineRule="auto"/>
              <w:jc w:val="center"/>
              <w:rPr>
                <w:rFonts w:ascii="Times New Roman" w:eastAsia="Calibri" w:hAnsi="Times New Roman" w:cs="Times New Roman"/>
                <w:lang w:val="lt-LT"/>
              </w:rPr>
            </w:pPr>
            <w:r w:rsidRPr="00011F92">
              <w:rPr>
                <w:rFonts w:ascii="Times New Roman" w:eastAsia="Calibri" w:hAnsi="Times New Roman" w:cs="Times New Roman"/>
                <w:lang w:val="lt-LT"/>
              </w:rPr>
              <w:t>18</w:t>
            </w:r>
          </w:p>
        </w:tc>
        <w:tc>
          <w:tcPr>
            <w:tcW w:w="1289" w:type="pct"/>
            <w:tcBorders>
              <w:top w:val="single" w:sz="6" w:space="0" w:color="auto"/>
              <w:left w:val="single" w:sz="6" w:space="0" w:color="auto"/>
              <w:bottom w:val="single" w:sz="6" w:space="0" w:color="auto"/>
              <w:right w:val="single" w:sz="6" w:space="0" w:color="auto"/>
            </w:tcBorders>
            <w:tcMar>
              <w:left w:w="28" w:type="dxa"/>
              <w:right w:w="28" w:type="dxa"/>
            </w:tcMar>
          </w:tcPr>
          <w:p w14:paraId="2A96B8F9" w14:textId="77777777" w:rsidR="00011F92" w:rsidRPr="00011F92" w:rsidRDefault="00011F92" w:rsidP="00011F92">
            <w:pPr>
              <w:spacing w:after="0" w:line="240" w:lineRule="auto"/>
              <w:rPr>
                <w:rFonts w:ascii="Times New Roman" w:eastAsia="Calibri" w:hAnsi="Times New Roman" w:cs="Times New Roman"/>
                <w:lang w:val="lt-LT"/>
              </w:rPr>
            </w:pPr>
            <w:r w:rsidRPr="00011F92">
              <w:rPr>
                <w:rFonts w:ascii="Times New Roman" w:eastAsia="Calibri" w:hAnsi="Times New Roman" w:cs="Times New Roman"/>
                <w:lang w:val="lt-LT"/>
              </w:rPr>
              <w:t>Garantinis laikotarpis</w:t>
            </w:r>
          </w:p>
        </w:tc>
        <w:tc>
          <w:tcPr>
            <w:tcW w:w="1754" w:type="pct"/>
            <w:tcBorders>
              <w:top w:val="single" w:sz="6" w:space="0" w:color="auto"/>
              <w:left w:val="single" w:sz="6" w:space="0" w:color="auto"/>
              <w:bottom w:val="single" w:sz="6" w:space="0" w:color="auto"/>
              <w:right w:val="single" w:sz="6" w:space="0" w:color="auto"/>
            </w:tcBorders>
            <w:tcMar>
              <w:left w:w="28" w:type="dxa"/>
              <w:right w:w="28" w:type="dxa"/>
            </w:tcMar>
          </w:tcPr>
          <w:p w14:paraId="7342DFFA" w14:textId="77777777" w:rsidR="00011F92" w:rsidRPr="00011F92" w:rsidRDefault="00011F92" w:rsidP="00011F92">
            <w:pPr>
              <w:spacing w:after="0" w:line="240" w:lineRule="auto"/>
              <w:rPr>
                <w:rFonts w:ascii="Times New Roman" w:eastAsia="Calibri" w:hAnsi="Times New Roman" w:cs="Times New Roman"/>
                <w:lang w:val="lt-LT"/>
              </w:rPr>
            </w:pPr>
            <w:r w:rsidRPr="00011F92">
              <w:rPr>
                <w:rFonts w:ascii="Times New Roman" w:eastAsia="Calibri" w:hAnsi="Times New Roman" w:cs="Times New Roman"/>
                <w:lang w:val="lt-LT"/>
              </w:rPr>
              <w:t>≥24 mėn.</w:t>
            </w:r>
          </w:p>
        </w:tc>
        <w:tc>
          <w:tcPr>
            <w:tcW w:w="1650" w:type="pct"/>
            <w:tcBorders>
              <w:top w:val="single" w:sz="6" w:space="0" w:color="auto"/>
              <w:left w:val="single" w:sz="6" w:space="0" w:color="auto"/>
              <w:bottom w:val="single" w:sz="6" w:space="0" w:color="auto"/>
              <w:right w:val="single" w:sz="6" w:space="0" w:color="auto"/>
            </w:tcBorders>
          </w:tcPr>
          <w:p w14:paraId="67976A83" w14:textId="77777777" w:rsidR="00011F92" w:rsidRPr="00011F92" w:rsidRDefault="00011F92" w:rsidP="00011F92">
            <w:pPr>
              <w:spacing w:after="0" w:line="240" w:lineRule="auto"/>
              <w:rPr>
                <w:rFonts w:ascii="Times New Roman" w:eastAsia="Calibri" w:hAnsi="Times New Roman" w:cs="Times New Roman"/>
                <w:lang w:val="lt-LT"/>
              </w:rPr>
            </w:pPr>
          </w:p>
        </w:tc>
      </w:tr>
    </w:tbl>
    <w:p w14:paraId="7E642A37" w14:textId="77777777" w:rsidR="00011F92" w:rsidRPr="00011F92" w:rsidRDefault="00011F92" w:rsidP="00011F92">
      <w:pPr>
        <w:rPr>
          <w:rFonts w:ascii="Times New Roman" w:eastAsia="Calibri" w:hAnsi="Times New Roman" w:cs="Times New Roman"/>
          <w:lang w:val="lt-LT"/>
        </w:rPr>
      </w:pPr>
    </w:p>
    <w:p w14:paraId="3535B2F5" w14:textId="77777777" w:rsidR="00FB462A" w:rsidRPr="00FB462A" w:rsidRDefault="00FB462A" w:rsidP="00FB462A">
      <w:pPr>
        <w:widowControl w:val="0"/>
        <w:tabs>
          <w:tab w:val="left" w:pos="1168"/>
        </w:tabs>
        <w:spacing w:after="0" w:line="100" w:lineRule="atLeast"/>
        <w:rPr>
          <w:rFonts w:ascii="Times New Roman" w:eastAsia="Times New Roman" w:hAnsi="Times New Roman" w:cs="Times New Roman"/>
          <w:lang w:val="lt-LT" w:eastAsia="ar-SA"/>
        </w:rPr>
      </w:pPr>
      <w:r w:rsidRPr="00FB462A">
        <w:rPr>
          <w:rFonts w:ascii="Times New Roman" w:eastAsia="Times New Roman" w:hAnsi="Times New Roman" w:cs="Times New Roman"/>
          <w:b/>
          <w:sz w:val="28"/>
          <w:szCs w:val="28"/>
          <w:lang w:val="lt-LT" w:eastAsia="lt-LT"/>
        </w:rPr>
        <w:t xml:space="preserve">Bendri reikalavimai : </w:t>
      </w:r>
      <w:r w:rsidRPr="00FB462A">
        <w:rPr>
          <w:rFonts w:ascii="Times New Roman" w:eastAsia="Times New Roman" w:hAnsi="Times New Roman" w:cs="Times New Roman"/>
          <w:b/>
          <w:bCs/>
          <w:highlight w:val="green"/>
          <w:u w:val="single"/>
          <w:lang w:val="lt-LT" w:eastAsia="ar-SA"/>
        </w:rPr>
        <w:t>Tiekėjas kartu su pasiūlymu</w:t>
      </w:r>
      <w:r w:rsidRPr="00FB462A">
        <w:rPr>
          <w:rFonts w:ascii="Times New Roman" w:eastAsia="Times New Roman" w:hAnsi="Times New Roman" w:cs="Times New Roman"/>
          <w:lang w:val="lt-LT" w:eastAsia="ar-SA"/>
        </w:rPr>
        <w:t xml:space="preserve"> privalo pateikti dokumentus, įrodančius:</w:t>
      </w:r>
    </w:p>
    <w:p w14:paraId="681F2EC7" w14:textId="77777777" w:rsidR="00FB462A" w:rsidRPr="00FB462A" w:rsidRDefault="00FB462A" w:rsidP="00FB462A">
      <w:pPr>
        <w:spacing w:after="0" w:line="240" w:lineRule="auto"/>
        <w:ind w:firstLine="720"/>
        <w:jc w:val="both"/>
        <w:rPr>
          <w:rFonts w:ascii="Times New Roman" w:eastAsia="Calibri" w:hAnsi="Times New Roman" w:cs="Times New Roman"/>
          <w:lang w:val="lt-LT"/>
        </w:rPr>
      </w:pPr>
      <w:r w:rsidRPr="00FB462A">
        <w:rPr>
          <w:rFonts w:ascii="Times New Roman" w:eastAsia="Calibri" w:hAnsi="Times New Roman" w:cs="Times New Roman"/>
          <w:lang w:val="lt-LT"/>
        </w:rPr>
        <w:t xml:space="preserve">1. Siūlomos prekės atitikimą reikalavimams, nurodytiems kiekviename techninės specifikacijos punkte. T. y. tiekėjas privalo pateikti siūlomų prekių gamintojo katalogus (arba bukletus/brošiūras) lietuvių kalba,  kuriuose būtų atvaizduota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w:t>
      </w:r>
    </w:p>
    <w:p w14:paraId="0F5276F7" w14:textId="77777777" w:rsidR="00FB462A" w:rsidRPr="00FB462A" w:rsidRDefault="00FB462A" w:rsidP="00FB462A">
      <w:pPr>
        <w:spacing w:after="0" w:line="240" w:lineRule="auto"/>
        <w:ind w:firstLine="720"/>
        <w:jc w:val="both"/>
        <w:rPr>
          <w:rFonts w:ascii="Times New Roman" w:eastAsia="Calibri" w:hAnsi="Times New Roman" w:cs="Times New Roman"/>
          <w:u w:val="single"/>
          <w:lang w:val="lt-LT"/>
        </w:rPr>
      </w:pPr>
      <w:r w:rsidRPr="00FB462A">
        <w:rPr>
          <w:rFonts w:ascii="Times New Roman" w:eastAsia="Calibri" w:hAnsi="Times New Roman" w:cs="Times New Roman"/>
          <w:lang w:val="lt-LT"/>
        </w:rPr>
        <w:t xml:space="preserve">2. Siūlomų prekių gamintojo kataloguose (arba bukletuose/ brošiūrose) ir prekės </w:t>
      </w:r>
      <w:r w:rsidRPr="00FB462A">
        <w:rPr>
          <w:rFonts w:ascii="Times New Roman" w:eastAsia="Calibri" w:hAnsi="Times New Roman" w:cs="Times New Roman"/>
          <w:u w:val="single"/>
          <w:lang w:val="lt-LT"/>
        </w:rPr>
        <w:t xml:space="preserve">aprašyme privaloma grafiškai nurodyti (t. y. pastebimai pažymėti ir/ar nurodyti rodyklėmis, ir/ar pabraukti) konkrečias dokumentų vietas, kur aprašomos reikalaujamų techninių charakteristikų reikšmės bei įrašyti, kurį techninės specifikacijos parametro punktą jos atitinka; </w:t>
      </w:r>
    </w:p>
    <w:p w14:paraId="69AAA012" w14:textId="77777777" w:rsidR="00FB462A" w:rsidRPr="00FB462A" w:rsidRDefault="00FB462A" w:rsidP="00FB462A">
      <w:pPr>
        <w:spacing w:after="0" w:line="240" w:lineRule="auto"/>
        <w:ind w:firstLine="720"/>
        <w:jc w:val="both"/>
        <w:rPr>
          <w:rFonts w:ascii="Times New Roman" w:eastAsia="Calibri" w:hAnsi="Times New Roman" w:cs="Times New Roman"/>
          <w:color w:val="000000"/>
          <w:lang w:val="lt-LT"/>
        </w:rPr>
      </w:pPr>
      <w:r w:rsidRPr="00FB462A">
        <w:rPr>
          <w:rFonts w:ascii="Times New Roman" w:eastAsia="Calibri" w:hAnsi="Times New Roman" w:cs="Times New Roman"/>
          <w:lang w:val="lt-LT"/>
        </w:rPr>
        <w:t>3.P</w:t>
      </w:r>
      <w:r w:rsidRPr="00FB462A">
        <w:rPr>
          <w:rFonts w:ascii="Times New Roman" w:eastAsia="Calibri" w:hAnsi="Times New Roman" w:cs="Times New Roman"/>
          <w:color w:val="000000"/>
          <w:lang w:val="lt-LT"/>
        </w:rPr>
        <w:t>askelbtosios (notifikuotos) įstaigos išduotų CE sertifikatų arba siūlomų prekių gamintojų CE atitikties deklaracijų arba lygiaverčių dokumentų, patvirtinančių, kad siūloma prekės atitinka Europos Sąjungos direktyvoje 93/42/EEB „Dėl medicinos prietaisų“ nustatytus reikalavimus, skaitmeninės kopijos originalo (anglų) ir lietuvių kalba.</w:t>
      </w:r>
    </w:p>
    <w:p w14:paraId="51CBB12C" w14:textId="77777777" w:rsidR="00FB462A" w:rsidRPr="00FB462A" w:rsidRDefault="00FB462A" w:rsidP="00FB462A">
      <w:pPr>
        <w:spacing w:after="0" w:line="240" w:lineRule="auto"/>
        <w:ind w:firstLine="720"/>
        <w:jc w:val="both"/>
        <w:rPr>
          <w:rFonts w:ascii="Times New Roman" w:eastAsia="Calibri" w:hAnsi="Times New Roman" w:cs="Times New Roman"/>
          <w:i/>
          <w:iCs/>
          <w:u w:val="single"/>
          <w:lang w:val="lt-LT"/>
        </w:rPr>
      </w:pPr>
      <w:r w:rsidRPr="00FB462A">
        <w:rPr>
          <w:rFonts w:ascii="Times New Roman" w:eastAsia="Calibri" w:hAnsi="Times New Roman" w:cs="Times New Roman"/>
          <w:color w:val="000000"/>
          <w:lang w:val="lt-LT"/>
        </w:rPr>
        <w:t>4.</w:t>
      </w:r>
      <w:r w:rsidRPr="00FB462A">
        <w:rPr>
          <w:rFonts w:ascii="Times New Roman" w:eastAsia="Calibri" w:hAnsi="Times New Roman" w:cs="Times New Roman"/>
          <w:lang w:val="lt-LT"/>
        </w:rPr>
        <w:t xml:space="preserve"> </w:t>
      </w:r>
      <w:r w:rsidRPr="00FB462A">
        <w:rPr>
          <w:rFonts w:ascii="Times New Roman" w:eastAsia="Calibri" w:hAnsi="Times New Roman" w:cs="Times New Roman"/>
          <w:b/>
          <w:bCs/>
          <w:lang w:val="lt-LT"/>
        </w:rPr>
        <w:t>Tiekėjas yra oficialus siūlomos įrangos gamintojo atstovas (jei jis nėra siūlomų prekių gamintojas) arba turi oficialų susitarimą su tokiu</w:t>
      </w:r>
      <w:r w:rsidRPr="00FB462A">
        <w:rPr>
          <w:rFonts w:ascii="Times New Roman" w:eastAsia="Calibri" w:hAnsi="Times New Roman" w:cs="Times New Roman"/>
          <w:b/>
          <w:bCs/>
        </w:rPr>
        <w:t xml:space="preserve"> </w:t>
      </w:r>
      <w:r w:rsidRPr="00FB462A">
        <w:rPr>
          <w:rFonts w:ascii="Times New Roman" w:eastAsia="Calibri" w:hAnsi="Times New Roman" w:cs="Times New Roman"/>
          <w:b/>
          <w:bCs/>
          <w:lang w:val="lt-LT"/>
        </w:rPr>
        <w:t>atstovu dėl prekybos siūloma įranga</w:t>
      </w:r>
      <w:r w:rsidRPr="00FB462A">
        <w:rPr>
          <w:rFonts w:ascii="Times New Roman" w:eastAsia="Calibri" w:hAnsi="Times New Roman" w:cs="Times New Roman"/>
          <w:lang w:val="lt-LT"/>
        </w:rPr>
        <w:t xml:space="preserve">. </w:t>
      </w:r>
      <w:r w:rsidRPr="00FB462A">
        <w:rPr>
          <w:rFonts w:ascii="Times New Roman" w:eastAsia="Calibri" w:hAnsi="Times New Roman" w:cs="Times New Roman"/>
          <w:u w:val="single"/>
          <w:lang w:val="lt-LT"/>
        </w:rPr>
        <w:t>Kartu su pasiūlymu pateikiama</w:t>
      </w:r>
      <w:r w:rsidRPr="00FB462A">
        <w:rPr>
          <w:rFonts w:ascii="Times New Roman" w:eastAsia="Calibri" w:hAnsi="Times New Roman" w:cs="Times New Roman"/>
          <w:lang w:val="lt-LT"/>
        </w:rPr>
        <w:t xml:space="preserve"> gamintojo išduoto įgaliojimo, tiekėjui siūlyti ir platinti siūlomas prekes arba oficialaus susitarimo su atstovu dėl prekybos siūloma įranga tinkamai patvirtinta kopija ir jos vertimas į lietuvių kalbą. </w:t>
      </w:r>
      <w:r w:rsidRPr="00FB462A">
        <w:rPr>
          <w:rFonts w:ascii="Times New Roman" w:eastAsia="Calibri" w:hAnsi="Times New Roman" w:cs="Times New Roman"/>
          <w:i/>
          <w:iCs/>
          <w:u w:val="single"/>
          <w:lang w:val="lt-LT"/>
        </w:rPr>
        <w:t>Pateikiamas skenuotas dokumentas elektroninėje formoje.</w:t>
      </w:r>
    </w:p>
    <w:p w14:paraId="0E58CEA3" w14:textId="77777777" w:rsidR="00FB462A" w:rsidRPr="00FB462A" w:rsidRDefault="00FB462A" w:rsidP="00FB462A">
      <w:pPr>
        <w:spacing w:after="0" w:line="240" w:lineRule="auto"/>
        <w:ind w:firstLine="720"/>
        <w:jc w:val="both"/>
        <w:rPr>
          <w:rFonts w:ascii="Times New Roman" w:eastAsia="Calibri" w:hAnsi="Times New Roman" w:cs="Times New Roman"/>
          <w:i/>
          <w:iCs/>
          <w:u w:val="single"/>
          <w:lang w:val="lt-LT"/>
        </w:rPr>
      </w:pPr>
      <w:r w:rsidRPr="00FB462A">
        <w:rPr>
          <w:rFonts w:ascii="Times New Roman" w:eastAsia="Calibri" w:hAnsi="Times New Roman" w:cs="Times New Roman"/>
          <w:lang w:val="lt-LT"/>
        </w:rPr>
        <w:t xml:space="preserve">5. </w:t>
      </w:r>
      <w:r w:rsidRPr="00FB462A">
        <w:rPr>
          <w:rFonts w:ascii="Times New Roman" w:eastAsia="Calibri" w:hAnsi="Times New Roman" w:cs="Times New Roman"/>
          <w:b/>
          <w:bCs/>
          <w:lang w:val="lt-LT"/>
        </w:rPr>
        <w:t>Tiekėjas turi turėti teisę ar galimybę teikti siūlomų prekių garantinio aptarnavimo paslaugas</w:t>
      </w:r>
      <w:r w:rsidRPr="00FB462A">
        <w:rPr>
          <w:rFonts w:ascii="Times New Roman" w:eastAsia="Calibri" w:hAnsi="Times New Roman" w:cs="Times New Roman"/>
          <w:lang w:val="lt-LT"/>
        </w:rPr>
        <w:t xml:space="preserve">. </w:t>
      </w:r>
      <w:r w:rsidRPr="00FB462A">
        <w:rPr>
          <w:rFonts w:ascii="Times New Roman" w:eastAsia="Calibri" w:hAnsi="Times New Roman" w:cs="Times New Roman"/>
          <w:u w:val="single"/>
          <w:lang w:val="lt-LT"/>
        </w:rPr>
        <w:t>Kartu su pasiūlymu pateikiama</w:t>
      </w:r>
      <w:r w:rsidRPr="00FB462A">
        <w:rPr>
          <w:rFonts w:ascii="Times New Roman" w:eastAsia="Calibri" w:hAnsi="Times New Roman" w:cs="Times New Roman"/>
          <w:lang w:val="lt-LT"/>
        </w:rPr>
        <w:t xml:space="preserve"> siūlomų prekių gamintojų, išduotas dokumentas (originalas arba tinkamai patvirtinta kopija), patvirtinantis, kad tiekėjui suteikta teisė atlikti įrangos garantinio aptarnavimo paslaugas (jeigu tiekėjas pats nėra gamintojas). Jeigu tiekėjas pats neturi tokios teisės ir bazės, jis privalo:</w:t>
      </w:r>
    </w:p>
    <w:p w14:paraId="7FFBFB08" w14:textId="77777777" w:rsidR="00FB462A" w:rsidRPr="00FB462A" w:rsidRDefault="00FB462A" w:rsidP="00FB462A">
      <w:pPr>
        <w:spacing w:after="0" w:line="240" w:lineRule="auto"/>
        <w:ind w:firstLine="709"/>
        <w:jc w:val="both"/>
        <w:rPr>
          <w:rFonts w:ascii="Times New Roman" w:eastAsia="Calibri" w:hAnsi="Times New Roman" w:cs="Times New Roman"/>
          <w:lang w:val="lt-LT"/>
        </w:rPr>
      </w:pPr>
      <w:r w:rsidRPr="00FB462A">
        <w:rPr>
          <w:rFonts w:ascii="Times New Roman" w:eastAsia="Calibri" w:hAnsi="Times New Roman" w:cs="Times New Roman"/>
          <w:lang w:val="lt-LT"/>
        </w:rPr>
        <w:t xml:space="preserve">1) nurodyti ūkio subjektą, kuris atliks siūlomų prekių garantinio aptarnavimo paslaugas; </w:t>
      </w:r>
    </w:p>
    <w:p w14:paraId="00DA6E7A" w14:textId="77777777" w:rsidR="00FB462A" w:rsidRPr="00FB462A" w:rsidRDefault="00FB462A" w:rsidP="00FB462A">
      <w:pPr>
        <w:spacing w:after="0" w:line="240" w:lineRule="auto"/>
        <w:ind w:firstLine="709"/>
        <w:jc w:val="both"/>
        <w:rPr>
          <w:rFonts w:ascii="Times New Roman" w:eastAsia="Calibri" w:hAnsi="Times New Roman" w:cs="Times New Roman"/>
          <w:lang w:val="lt-LT"/>
        </w:rPr>
      </w:pPr>
      <w:r w:rsidRPr="00FB462A">
        <w:rPr>
          <w:rFonts w:ascii="Times New Roman" w:eastAsia="Calibri" w:hAnsi="Times New Roman" w:cs="Times New Roman"/>
          <w:lang w:val="lt-LT"/>
        </w:rPr>
        <w:t xml:space="preserve">2) pateikti dokumentą (originalą arba tinkamai patvirtintą kopiją), išduotą siūlomų prekių gamintojų, patvirtinančių, kad tiekėjo nurodytam ūkio subjektui suteikta teisė atlikti garantinio aptarnavimo paslaugas; </w:t>
      </w:r>
    </w:p>
    <w:p w14:paraId="56CCE881" w14:textId="77777777" w:rsidR="00FB462A" w:rsidRPr="00FB462A" w:rsidRDefault="00FB462A" w:rsidP="00FB462A">
      <w:pPr>
        <w:spacing w:after="0" w:line="240" w:lineRule="auto"/>
        <w:ind w:firstLine="709"/>
        <w:jc w:val="both"/>
        <w:rPr>
          <w:rFonts w:ascii="Times New Roman" w:eastAsia="Calibri" w:hAnsi="Times New Roman" w:cs="Times New Roman"/>
          <w:lang w:val="lt-LT"/>
        </w:rPr>
      </w:pPr>
      <w:r w:rsidRPr="00FB462A">
        <w:rPr>
          <w:rFonts w:ascii="Times New Roman" w:eastAsia="Calibri" w:hAnsi="Times New Roman" w:cs="Times New Roman"/>
          <w:lang w:val="lt-LT"/>
        </w:rPr>
        <w:t>3) pateikti šio ūkio subjekto raštą (originalą arba tinkamai patvirtintą kopiją), garantuojantį, kad jis atliks siūlomų prekių garantinį remontą šiuose pirkimo dokumentuose nustatytomis sąlygomis.</w:t>
      </w:r>
    </w:p>
    <w:p w14:paraId="04B3763B" w14:textId="32E4315D" w:rsidR="00C667A0" w:rsidRPr="00FB1D92" w:rsidRDefault="00FB462A" w:rsidP="00FB462A">
      <w:pPr>
        <w:spacing w:after="0" w:line="240" w:lineRule="auto"/>
        <w:ind w:firstLine="709"/>
        <w:jc w:val="both"/>
        <w:rPr>
          <w:rFonts w:ascii="Times New Roman" w:hAnsi="Times New Roman" w:cs="Times New Roman"/>
          <w:sz w:val="24"/>
          <w:szCs w:val="24"/>
          <w:lang w:val="lt-LT"/>
        </w:rPr>
      </w:pPr>
      <w:r w:rsidRPr="00FB462A">
        <w:rPr>
          <w:rFonts w:ascii="Times New Roman" w:eastAsia="Calibri" w:hAnsi="Times New Roman" w:cs="Times New Roman"/>
          <w:i/>
          <w:iCs/>
          <w:u w:val="single"/>
          <w:lang w:val="lt-LT"/>
        </w:rPr>
        <w:t>Visi dokumentai pateikiami lietuvių kalba skenuoti elektroninėje formoje.</w:t>
      </w:r>
    </w:p>
    <w:sectPr w:rsidR="00C667A0" w:rsidRPr="00FB1D92" w:rsidSect="00234C15">
      <w:pgSz w:w="15840" w:h="12240" w:orient="landscape"/>
      <w:pgMar w:top="113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50CB" w14:textId="77777777" w:rsidR="007F08A8" w:rsidRDefault="007F08A8" w:rsidP="003E00BF">
      <w:pPr>
        <w:spacing w:after="0" w:line="240" w:lineRule="auto"/>
      </w:pPr>
      <w:r>
        <w:separator/>
      </w:r>
    </w:p>
  </w:endnote>
  <w:endnote w:type="continuationSeparator" w:id="0">
    <w:p w14:paraId="3715E7BC" w14:textId="77777777" w:rsidR="007F08A8" w:rsidRDefault="007F08A8" w:rsidP="003E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F717" w14:textId="77777777" w:rsidR="007F08A8" w:rsidRDefault="007F08A8" w:rsidP="003E00BF">
      <w:pPr>
        <w:spacing w:after="0" w:line="240" w:lineRule="auto"/>
      </w:pPr>
      <w:r>
        <w:separator/>
      </w:r>
    </w:p>
  </w:footnote>
  <w:footnote w:type="continuationSeparator" w:id="0">
    <w:p w14:paraId="42EB1A0F" w14:textId="77777777" w:rsidR="007F08A8" w:rsidRDefault="007F08A8" w:rsidP="003E0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B86"/>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37BDE"/>
    <w:multiLevelType w:val="hybridMultilevel"/>
    <w:tmpl w:val="4D6233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4C08C4"/>
    <w:multiLevelType w:val="hybridMultilevel"/>
    <w:tmpl w:val="EC0A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66F4"/>
    <w:multiLevelType w:val="hybridMultilevel"/>
    <w:tmpl w:val="8578F68C"/>
    <w:lvl w:ilvl="0" w:tplc="B32E7E0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175666F0"/>
    <w:multiLevelType w:val="hybridMultilevel"/>
    <w:tmpl w:val="ADC27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37795"/>
    <w:multiLevelType w:val="hybridMultilevel"/>
    <w:tmpl w:val="E5CE97A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9979F2"/>
    <w:multiLevelType w:val="hybridMultilevel"/>
    <w:tmpl w:val="30E6430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855340"/>
    <w:multiLevelType w:val="hybridMultilevel"/>
    <w:tmpl w:val="90AED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836EF"/>
    <w:multiLevelType w:val="hybridMultilevel"/>
    <w:tmpl w:val="4ACABE5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D95909"/>
    <w:multiLevelType w:val="hybridMultilevel"/>
    <w:tmpl w:val="D7265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D6485"/>
    <w:multiLevelType w:val="hybridMultilevel"/>
    <w:tmpl w:val="3C82BE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326336E"/>
    <w:multiLevelType w:val="hybridMultilevel"/>
    <w:tmpl w:val="7E502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064C4"/>
    <w:multiLevelType w:val="hybridMultilevel"/>
    <w:tmpl w:val="A2843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DE7F6D"/>
    <w:multiLevelType w:val="hybridMultilevel"/>
    <w:tmpl w:val="9DC640B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66F2748"/>
    <w:multiLevelType w:val="hybridMultilevel"/>
    <w:tmpl w:val="806E672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B33A38"/>
    <w:multiLevelType w:val="hybridMultilevel"/>
    <w:tmpl w:val="7552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A7ED4"/>
    <w:multiLevelType w:val="hybridMultilevel"/>
    <w:tmpl w:val="3BC68B7A"/>
    <w:lvl w:ilvl="0" w:tplc="6DBC2E70">
      <w:start w:val="1"/>
      <w:numFmt w:val="decimal"/>
      <w:lvlText w:val="%1."/>
      <w:lvlJc w:val="left"/>
      <w:pPr>
        <w:tabs>
          <w:tab w:val="num" w:pos="720"/>
        </w:tabs>
        <w:ind w:left="720" w:hanging="360"/>
      </w:pPr>
      <w:rPr>
        <w:rFonts w:ascii="Times New Roman" w:eastAsia="Calibri"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732F8"/>
    <w:multiLevelType w:val="hybridMultilevel"/>
    <w:tmpl w:val="B3EA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63DF8"/>
    <w:multiLevelType w:val="hybridMultilevel"/>
    <w:tmpl w:val="75A8204A"/>
    <w:lvl w:ilvl="0" w:tplc="B0DA0E1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3767227F"/>
    <w:multiLevelType w:val="hybridMultilevel"/>
    <w:tmpl w:val="1840BDEE"/>
    <w:lvl w:ilvl="0" w:tplc="CD68901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B7BBE"/>
    <w:multiLevelType w:val="hybridMultilevel"/>
    <w:tmpl w:val="106EBAA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061B97"/>
    <w:multiLevelType w:val="hybridMultilevel"/>
    <w:tmpl w:val="594E95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7008A7"/>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D1E6386"/>
    <w:multiLevelType w:val="hybridMultilevel"/>
    <w:tmpl w:val="8578F68C"/>
    <w:lvl w:ilvl="0" w:tplc="B32E7E0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15:restartNumberingAfterBreak="0">
    <w:nsid w:val="42532C6B"/>
    <w:multiLevelType w:val="hybridMultilevel"/>
    <w:tmpl w:val="6F2C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2C5984"/>
    <w:multiLevelType w:val="hybridMultilevel"/>
    <w:tmpl w:val="BCD0E81A"/>
    <w:lvl w:ilvl="0" w:tplc="1D76A914">
      <w:start w:val="1"/>
      <w:numFmt w:val="decimal"/>
      <w:lvlText w:val="%1."/>
      <w:lvlJc w:val="left"/>
      <w:pPr>
        <w:ind w:left="360" w:hanging="360"/>
      </w:pPr>
      <w:rPr>
        <w:rFonts w:hint="default"/>
        <w:b w:val="0"/>
        <w:i w:val="0"/>
        <w:color w:val="auto"/>
        <w:sz w:val="24"/>
        <w:szCs w:val="24"/>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8" w15:restartNumberingAfterBreak="0">
    <w:nsid w:val="453A0855"/>
    <w:multiLevelType w:val="hybridMultilevel"/>
    <w:tmpl w:val="98129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D684626"/>
    <w:multiLevelType w:val="hybridMultilevel"/>
    <w:tmpl w:val="DD8A733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716BE9"/>
    <w:multiLevelType w:val="hybridMultilevel"/>
    <w:tmpl w:val="321E1AD8"/>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21A64C9"/>
    <w:multiLevelType w:val="hybridMultilevel"/>
    <w:tmpl w:val="6B1A2B80"/>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5A03471"/>
    <w:multiLevelType w:val="hybridMultilevel"/>
    <w:tmpl w:val="07FE0246"/>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345853"/>
    <w:multiLevelType w:val="hybridMultilevel"/>
    <w:tmpl w:val="4650E0AE"/>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7B65A0"/>
    <w:multiLevelType w:val="hybridMultilevel"/>
    <w:tmpl w:val="E4F4F52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80E57D3"/>
    <w:multiLevelType w:val="hybridMultilevel"/>
    <w:tmpl w:val="6D3E7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B187DF4"/>
    <w:multiLevelType w:val="hybridMultilevel"/>
    <w:tmpl w:val="8604CD5E"/>
    <w:lvl w:ilvl="0" w:tplc="10A6F1C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E1770D3"/>
    <w:multiLevelType w:val="hybridMultilevel"/>
    <w:tmpl w:val="23C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A33812"/>
    <w:multiLevelType w:val="hybridMultilevel"/>
    <w:tmpl w:val="ADDC7BBE"/>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40" w15:restartNumberingAfterBreak="0">
    <w:nsid w:val="61FC40F8"/>
    <w:multiLevelType w:val="hybridMultilevel"/>
    <w:tmpl w:val="4D18158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39E69A9"/>
    <w:multiLevelType w:val="hybridMultilevel"/>
    <w:tmpl w:val="70FA9D6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AC27F2"/>
    <w:multiLevelType w:val="hybridMultilevel"/>
    <w:tmpl w:val="6A22127C"/>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9C8748C"/>
    <w:multiLevelType w:val="hybridMultilevel"/>
    <w:tmpl w:val="F5207C0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8375CD"/>
    <w:multiLevelType w:val="hybridMultilevel"/>
    <w:tmpl w:val="59F47EA0"/>
    <w:lvl w:ilvl="0" w:tplc="6102DF82">
      <w:start w:val="1"/>
      <w:numFmt w:val="decimal"/>
      <w:lvlText w:val="%1."/>
      <w:lvlJc w:val="left"/>
      <w:pPr>
        <w:ind w:left="777" w:hanging="360"/>
      </w:pPr>
      <w:rPr>
        <w:rFonts w:ascii="Times New Roman" w:eastAsia="MS Mincho" w:hAnsi="Times New Roman" w:cs="Times New Roman"/>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47" w15:restartNumberingAfterBreak="0">
    <w:nsid w:val="77030D04"/>
    <w:multiLevelType w:val="hybridMultilevel"/>
    <w:tmpl w:val="24C6341A"/>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7A82E6D"/>
    <w:multiLevelType w:val="hybridMultilevel"/>
    <w:tmpl w:val="74C072D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18858350">
    <w:abstractNumId w:val="17"/>
  </w:num>
  <w:num w:numId="2" w16cid:durableId="2132818979">
    <w:abstractNumId w:val="29"/>
  </w:num>
  <w:num w:numId="3" w16cid:durableId="1959335027">
    <w:abstractNumId w:val="12"/>
  </w:num>
  <w:num w:numId="4" w16cid:durableId="962342073">
    <w:abstractNumId w:val="16"/>
  </w:num>
  <w:num w:numId="5" w16cid:durableId="2102489529">
    <w:abstractNumId w:val="37"/>
  </w:num>
  <w:num w:numId="6" w16cid:durableId="782306984">
    <w:abstractNumId w:val="11"/>
  </w:num>
  <w:num w:numId="7" w16cid:durableId="924218481">
    <w:abstractNumId w:val="39"/>
  </w:num>
  <w:num w:numId="8" w16cid:durableId="1019157876">
    <w:abstractNumId w:val="42"/>
  </w:num>
  <w:num w:numId="9" w16cid:durableId="142308914">
    <w:abstractNumId w:val="10"/>
  </w:num>
  <w:num w:numId="10" w16cid:durableId="297225305">
    <w:abstractNumId w:val="18"/>
  </w:num>
  <w:num w:numId="11" w16cid:durableId="1921518419">
    <w:abstractNumId w:val="20"/>
  </w:num>
  <w:num w:numId="12" w16cid:durableId="99683288">
    <w:abstractNumId w:val="25"/>
  </w:num>
  <w:num w:numId="13" w16cid:durableId="2046826511">
    <w:abstractNumId w:val="3"/>
  </w:num>
  <w:num w:numId="14" w16cid:durableId="1556774543">
    <w:abstractNumId w:val="46"/>
  </w:num>
  <w:num w:numId="15" w16cid:durableId="1187675981">
    <w:abstractNumId w:val="19"/>
  </w:num>
  <w:num w:numId="16" w16cid:durableId="1748526875">
    <w:abstractNumId w:val="21"/>
  </w:num>
  <w:num w:numId="17" w16cid:durableId="552817807">
    <w:abstractNumId w:val="45"/>
  </w:num>
  <w:num w:numId="18" w16cid:durableId="796994822">
    <w:abstractNumId w:val="28"/>
  </w:num>
  <w:num w:numId="19" w16cid:durableId="64647354">
    <w:abstractNumId w:val="4"/>
  </w:num>
  <w:num w:numId="20" w16cid:durableId="466633203">
    <w:abstractNumId w:val="15"/>
  </w:num>
  <w:num w:numId="21" w16cid:durableId="727729245">
    <w:abstractNumId w:val="23"/>
  </w:num>
  <w:num w:numId="22" w16cid:durableId="1937210306">
    <w:abstractNumId w:val="2"/>
  </w:num>
  <w:num w:numId="23" w16cid:durableId="1047140894">
    <w:abstractNumId w:val="26"/>
  </w:num>
  <w:num w:numId="24" w16cid:durableId="873006490">
    <w:abstractNumId w:val="27"/>
  </w:num>
  <w:num w:numId="25" w16cid:durableId="512306260">
    <w:abstractNumId w:val="33"/>
  </w:num>
  <w:num w:numId="26" w16cid:durableId="46612179">
    <w:abstractNumId w:val="0"/>
  </w:num>
  <w:num w:numId="27" w16cid:durableId="1575434115">
    <w:abstractNumId w:val="44"/>
  </w:num>
  <w:num w:numId="28" w16cid:durableId="148448697">
    <w:abstractNumId w:val="6"/>
  </w:num>
  <w:num w:numId="29" w16cid:durableId="1715885516">
    <w:abstractNumId w:val="24"/>
  </w:num>
  <w:num w:numId="30" w16cid:durableId="8608185">
    <w:abstractNumId w:val="47"/>
  </w:num>
  <w:num w:numId="31" w16cid:durableId="1842890924">
    <w:abstractNumId w:val="13"/>
  </w:num>
  <w:num w:numId="32" w16cid:durableId="1462111367">
    <w:abstractNumId w:val="48"/>
  </w:num>
  <w:num w:numId="33" w16cid:durableId="1843274839">
    <w:abstractNumId w:val="34"/>
  </w:num>
  <w:num w:numId="34" w16cid:durableId="105731998">
    <w:abstractNumId w:val="35"/>
  </w:num>
  <w:num w:numId="35" w16cid:durableId="313460234">
    <w:abstractNumId w:val="5"/>
  </w:num>
  <w:num w:numId="36" w16cid:durableId="771361815">
    <w:abstractNumId w:val="14"/>
  </w:num>
  <w:num w:numId="37" w16cid:durableId="546406312">
    <w:abstractNumId w:val="43"/>
  </w:num>
  <w:num w:numId="38" w16cid:durableId="835732415">
    <w:abstractNumId w:val="30"/>
  </w:num>
  <w:num w:numId="39" w16cid:durableId="570652882">
    <w:abstractNumId w:val="40"/>
  </w:num>
  <w:num w:numId="40" w16cid:durableId="606696899">
    <w:abstractNumId w:val="32"/>
  </w:num>
  <w:num w:numId="41" w16cid:durableId="2113278158">
    <w:abstractNumId w:val="8"/>
  </w:num>
  <w:num w:numId="42" w16cid:durableId="901529125">
    <w:abstractNumId w:val="31"/>
  </w:num>
  <w:num w:numId="43" w16cid:durableId="1533155381">
    <w:abstractNumId w:val="41"/>
  </w:num>
  <w:num w:numId="44" w16cid:durableId="859397907">
    <w:abstractNumId w:val="22"/>
  </w:num>
  <w:num w:numId="45" w16cid:durableId="1734816962">
    <w:abstractNumId w:val="36"/>
  </w:num>
  <w:num w:numId="46" w16cid:durableId="20328647">
    <w:abstractNumId w:val="1"/>
  </w:num>
  <w:num w:numId="47" w16cid:durableId="1108308194">
    <w:abstractNumId w:val="38"/>
  </w:num>
  <w:num w:numId="48" w16cid:durableId="746536892">
    <w:abstractNumId w:val="9"/>
  </w:num>
  <w:num w:numId="49" w16cid:durableId="20049688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D0"/>
    <w:rsid w:val="0000446F"/>
    <w:rsid w:val="00006D70"/>
    <w:rsid w:val="00007D1B"/>
    <w:rsid w:val="00011F92"/>
    <w:rsid w:val="00016D6E"/>
    <w:rsid w:val="000175B2"/>
    <w:rsid w:val="0002007E"/>
    <w:rsid w:val="00020327"/>
    <w:rsid w:val="00020AAA"/>
    <w:rsid w:val="0002637A"/>
    <w:rsid w:val="00027140"/>
    <w:rsid w:val="00033EF1"/>
    <w:rsid w:val="00040F3D"/>
    <w:rsid w:val="00050562"/>
    <w:rsid w:val="00057B73"/>
    <w:rsid w:val="00093215"/>
    <w:rsid w:val="00096F35"/>
    <w:rsid w:val="000A2045"/>
    <w:rsid w:val="000A78DB"/>
    <w:rsid w:val="000B0EF3"/>
    <w:rsid w:val="000B5CD9"/>
    <w:rsid w:val="000D01DE"/>
    <w:rsid w:val="000F5B7B"/>
    <w:rsid w:val="001020FB"/>
    <w:rsid w:val="0011182B"/>
    <w:rsid w:val="00123E16"/>
    <w:rsid w:val="001359AF"/>
    <w:rsid w:val="00154169"/>
    <w:rsid w:val="00157354"/>
    <w:rsid w:val="00160BEE"/>
    <w:rsid w:val="00165495"/>
    <w:rsid w:val="00166EAB"/>
    <w:rsid w:val="00167B40"/>
    <w:rsid w:val="001808DF"/>
    <w:rsid w:val="001818A2"/>
    <w:rsid w:val="00181BD0"/>
    <w:rsid w:val="00182DE4"/>
    <w:rsid w:val="001861EF"/>
    <w:rsid w:val="001916F1"/>
    <w:rsid w:val="00193CEB"/>
    <w:rsid w:val="001C25CA"/>
    <w:rsid w:val="001C62D0"/>
    <w:rsid w:val="001D557A"/>
    <w:rsid w:val="001E5FF5"/>
    <w:rsid w:val="001E63D8"/>
    <w:rsid w:val="001F651C"/>
    <w:rsid w:val="0021150E"/>
    <w:rsid w:val="002168F1"/>
    <w:rsid w:val="00223662"/>
    <w:rsid w:val="00230AA1"/>
    <w:rsid w:val="00234C15"/>
    <w:rsid w:val="00251309"/>
    <w:rsid w:val="00253D61"/>
    <w:rsid w:val="0025554D"/>
    <w:rsid w:val="00263D78"/>
    <w:rsid w:val="002773FE"/>
    <w:rsid w:val="00291302"/>
    <w:rsid w:val="002956B1"/>
    <w:rsid w:val="002B2E5F"/>
    <w:rsid w:val="002C3D48"/>
    <w:rsid w:val="002D06B5"/>
    <w:rsid w:val="002E16AB"/>
    <w:rsid w:val="002E6718"/>
    <w:rsid w:val="002F29E2"/>
    <w:rsid w:val="002F57B4"/>
    <w:rsid w:val="002F7C8C"/>
    <w:rsid w:val="003163EA"/>
    <w:rsid w:val="003569DB"/>
    <w:rsid w:val="00366027"/>
    <w:rsid w:val="003708CD"/>
    <w:rsid w:val="00371BFE"/>
    <w:rsid w:val="00377C6D"/>
    <w:rsid w:val="003809CE"/>
    <w:rsid w:val="00384D67"/>
    <w:rsid w:val="003B05D9"/>
    <w:rsid w:val="003B1C9B"/>
    <w:rsid w:val="003E00BF"/>
    <w:rsid w:val="003E2449"/>
    <w:rsid w:val="004162E9"/>
    <w:rsid w:val="00425C87"/>
    <w:rsid w:val="00430DB8"/>
    <w:rsid w:val="004320DF"/>
    <w:rsid w:val="004406C4"/>
    <w:rsid w:val="0044123A"/>
    <w:rsid w:val="00447FEE"/>
    <w:rsid w:val="00457CF2"/>
    <w:rsid w:val="00466B93"/>
    <w:rsid w:val="00477BC8"/>
    <w:rsid w:val="00480739"/>
    <w:rsid w:val="00486B8A"/>
    <w:rsid w:val="0049617D"/>
    <w:rsid w:val="004A288F"/>
    <w:rsid w:val="004A7BD5"/>
    <w:rsid w:val="004B4946"/>
    <w:rsid w:val="004E6D29"/>
    <w:rsid w:val="004E78F5"/>
    <w:rsid w:val="004E7AFA"/>
    <w:rsid w:val="004F233B"/>
    <w:rsid w:val="004F3A3A"/>
    <w:rsid w:val="00503C60"/>
    <w:rsid w:val="005075F4"/>
    <w:rsid w:val="00520E46"/>
    <w:rsid w:val="005361B0"/>
    <w:rsid w:val="0054639E"/>
    <w:rsid w:val="0055397A"/>
    <w:rsid w:val="00556CCB"/>
    <w:rsid w:val="00567DB5"/>
    <w:rsid w:val="005876F3"/>
    <w:rsid w:val="00595D93"/>
    <w:rsid w:val="005A63F7"/>
    <w:rsid w:val="005E329C"/>
    <w:rsid w:val="005E3E56"/>
    <w:rsid w:val="005F0ECC"/>
    <w:rsid w:val="00603D68"/>
    <w:rsid w:val="006345BE"/>
    <w:rsid w:val="006602C0"/>
    <w:rsid w:val="0068479B"/>
    <w:rsid w:val="006928CB"/>
    <w:rsid w:val="006A1D34"/>
    <w:rsid w:val="006B4030"/>
    <w:rsid w:val="006B44B5"/>
    <w:rsid w:val="006E2034"/>
    <w:rsid w:val="006E2CA8"/>
    <w:rsid w:val="006E57B2"/>
    <w:rsid w:val="006E7B73"/>
    <w:rsid w:val="006F0F24"/>
    <w:rsid w:val="006F6113"/>
    <w:rsid w:val="00727A8A"/>
    <w:rsid w:val="00751765"/>
    <w:rsid w:val="00761D38"/>
    <w:rsid w:val="00775F68"/>
    <w:rsid w:val="0078359F"/>
    <w:rsid w:val="00791704"/>
    <w:rsid w:val="007A420B"/>
    <w:rsid w:val="007A75CD"/>
    <w:rsid w:val="007B7A9E"/>
    <w:rsid w:val="007C42D6"/>
    <w:rsid w:val="007D574B"/>
    <w:rsid w:val="007E070B"/>
    <w:rsid w:val="007E4D14"/>
    <w:rsid w:val="007E6F55"/>
    <w:rsid w:val="007F08A8"/>
    <w:rsid w:val="007F4070"/>
    <w:rsid w:val="00800047"/>
    <w:rsid w:val="00810435"/>
    <w:rsid w:val="00815DFF"/>
    <w:rsid w:val="00855619"/>
    <w:rsid w:val="008556A2"/>
    <w:rsid w:val="00857129"/>
    <w:rsid w:val="0086062F"/>
    <w:rsid w:val="0086440E"/>
    <w:rsid w:val="008648E7"/>
    <w:rsid w:val="00871CDE"/>
    <w:rsid w:val="00882891"/>
    <w:rsid w:val="00897B96"/>
    <w:rsid w:val="008F67F4"/>
    <w:rsid w:val="00901B30"/>
    <w:rsid w:val="00907F71"/>
    <w:rsid w:val="00921AA1"/>
    <w:rsid w:val="00946513"/>
    <w:rsid w:val="00947611"/>
    <w:rsid w:val="00947E49"/>
    <w:rsid w:val="00951007"/>
    <w:rsid w:val="00951C31"/>
    <w:rsid w:val="0095788F"/>
    <w:rsid w:val="00964670"/>
    <w:rsid w:val="00995AAE"/>
    <w:rsid w:val="009A0E5D"/>
    <w:rsid w:val="009A2B47"/>
    <w:rsid w:val="009B62CE"/>
    <w:rsid w:val="009B6DE4"/>
    <w:rsid w:val="009D152D"/>
    <w:rsid w:val="009D1943"/>
    <w:rsid w:val="009E1E1C"/>
    <w:rsid w:val="009F76D2"/>
    <w:rsid w:val="00A240E4"/>
    <w:rsid w:val="00A27396"/>
    <w:rsid w:val="00A30F88"/>
    <w:rsid w:val="00A432A7"/>
    <w:rsid w:val="00A500CB"/>
    <w:rsid w:val="00A51C19"/>
    <w:rsid w:val="00A625F5"/>
    <w:rsid w:val="00A722A1"/>
    <w:rsid w:val="00A729B6"/>
    <w:rsid w:val="00A75021"/>
    <w:rsid w:val="00A85E98"/>
    <w:rsid w:val="00AA4E25"/>
    <w:rsid w:val="00AA5D7B"/>
    <w:rsid w:val="00AA7468"/>
    <w:rsid w:val="00AB57A2"/>
    <w:rsid w:val="00AC5238"/>
    <w:rsid w:val="00AD4248"/>
    <w:rsid w:val="00AE38F2"/>
    <w:rsid w:val="00B073FA"/>
    <w:rsid w:val="00B136B7"/>
    <w:rsid w:val="00B3253B"/>
    <w:rsid w:val="00B365A4"/>
    <w:rsid w:val="00B44A97"/>
    <w:rsid w:val="00B517A5"/>
    <w:rsid w:val="00B54A86"/>
    <w:rsid w:val="00B7450D"/>
    <w:rsid w:val="00B74646"/>
    <w:rsid w:val="00B83030"/>
    <w:rsid w:val="00B839DE"/>
    <w:rsid w:val="00B83B42"/>
    <w:rsid w:val="00B85095"/>
    <w:rsid w:val="00B9584D"/>
    <w:rsid w:val="00B96B99"/>
    <w:rsid w:val="00BB4DE8"/>
    <w:rsid w:val="00BC0244"/>
    <w:rsid w:val="00BC24E7"/>
    <w:rsid w:val="00BC5279"/>
    <w:rsid w:val="00BF51BB"/>
    <w:rsid w:val="00C01A89"/>
    <w:rsid w:val="00C07F03"/>
    <w:rsid w:val="00C1002C"/>
    <w:rsid w:val="00C20178"/>
    <w:rsid w:val="00C30F9C"/>
    <w:rsid w:val="00C34B81"/>
    <w:rsid w:val="00C45809"/>
    <w:rsid w:val="00C57446"/>
    <w:rsid w:val="00C57D9A"/>
    <w:rsid w:val="00C667A0"/>
    <w:rsid w:val="00C7026E"/>
    <w:rsid w:val="00C82A61"/>
    <w:rsid w:val="00C82EFC"/>
    <w:rsid w:val="00C8554B"/>
    <w:rsid w:val="00C93719"/>
    <w:rsid w:val="00C97F05"/>
    <w:rsid w:val="00CB4827"/>
    <w:rsid w:val="00CB7DF2"/>
    <w:rsid w:val="00CC079C"/>
    <w:rsid w:val="00CC3F65"/>
    <w:rsid w:val="00CC4FA2"/>
    <w:rsid w:val="00CC62CF"/>
    <w:rsid w:val="00CD6633"/>
    <w:rsid w:val="00D13ED7"/>
    <w:rsid w:val="00D30F6B"/>
    <w:rsid w:val="00D318DD"/>
    <w:rsid w:val="00D34899"/>
    <w:rsid w:val="00D47DE9"/>
    <w:rsid w:val="00D677CC"/>
    <w:rsid w:val="00D71458"/>
    <w:rsid w:val="00D837F7"/>
    <w:rsid w:val="00D975C6"/>
    <w:rsid w:val="00DA66AD"/>
    <w:rsid w:val="00DA7171"/>
    <w:rsid w:val="00DA7AFA"/>
    <w:rsid w:val="00DB7300"/>
    <w:rsid w:val="00DB7357"/>
    <w:rsid w:val="00DB76CB"/>
    <w:rsid w:val="00DC1FCD"/>
    <w:rsid w:val="00DE3C05"/>
    <w:rsid w:val="00DF5C81"/>
    <w:rsid w:val="00DF6BE8"/>
    <w:rsid w:val="00DF6C4A"/>
    <w:rsid w:val="00E0390B"/>
    <w:rsid w:val="00E17654"/>
    <w:rsid w:val="00E244A1"/>
    <w:rsid w:val="00E456DF"/>
    <w:rsid w:val="00E47223"/>
    <w:rsid w:val="00E51F95"/>
    <w:rsid w:val="00E5276E"/>
    <w:rsid w:val="00E64A50"/>
    <w:rsid w:val="00E76606"/>
    <w:rsid w:val="00EB69E1"/>
    <w:rsid w:val="00EC1299"/>
    <w:rsid w:val="00EC746C"/>
    <w:rsid w:val="00ED425D"/>
    <w:rsid w:val="00F30785"/>
    <w:rsid w:val="00F320FF"/>
    <w:rsid w:val="00F45688"/>
    <w:rsid w:val="00F46975"/>
    <w:rsid w:val="00F55995"/>
    <w:rsid w:val="00F63AFA"/>
    <w:rsid w:val="00F81565"/>
    <w:rsid w:val="00F92A38"/>
    <w:rsid w:val="00FA77B9"/>
    <w:rsid w:val="00FB1D92"/>
    <w:rsid w:val="00FB2A4B"/>
    <w:rsid w:val="00FB462A"/>
    <w:rsid w:val="00FB63BC"/>
    <w:rsid w:val="00FC6AF4"/>
    <w:rsid w:val="00FD13C5"/>
    <w:rsid w:val="00FD5DEB"/>
    <w:rsid w:val="00FE12D7"/>
    <w:rsid w:val="00FF41B7"/>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4BF73"/>
  <w15:docId w15:val="{DD2CDD1C-3C8D-4AFF-B11B-0C31A146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
    <w:basedOn w:val="prastasis"/>
    <w:link w:val="SraopastraipaDiagrama"/>
    <w:uiPriority w:val="34"/>
    <w:qFormat/>
    <w:rsid w:val="00181BD0"/>
    <w:pPr>
      <w:spacing w:after="200" w:line="276" w:lineRule="auto"/>
      <w:ind w:left="720"/>
      <w:contextualSpacing/>
    </w:pPr>
    <w:rPr>
      <w:rFonts w:ascii="Calibri" w:eastAsia="Calibri" w:hAnsi="Calibri" w:cs="Times New Roman"/>
      <w:lang w:val="lt-LT" w:eastAsia="lt-LT"/>
    </w:rPr>
  </w:style>
  <w:style w:type="paragraph" w:customStyle="1" w:styleId="CharChar9">
    <w:name w:val="Char Char9"/>
    <w:basedOn w:val="prastasis"/>
    <w:rsid w:val="00181BD0"/>
    <w:pPr>
      <w:spacing w:line="240" w:lineRule="exact"/>
    </w:pPr>
    <w:rPr>
      <w:rFonts w:ascii="Tahoma" w:eastAsia="Times New Roman" w:hAnsi="Tahoma" w:cs="Times New Roman"/>
      <w:sz w:val="20"/>
      <w:szCs w:val="20"/>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181BD0"/>
    <w:rPr>
      <w:rFonts w:ascii="Calibri" w:eastAsia="Calibri" w:hAnsi="Calibri" w:cs="Times New Roman"/>
      <w:lang w:val="lt-LT" w:eastAsia="lt-LT"/>
    </w:rPr>
  </w:style>
  <w:style w:type="paragraph" w:styleId="Tekstoblokas">
    <w:name w:val="Block Text"/>
    <w:basedOn w:val="prastasis"/>
    <w:rsid w:val="00181BD0"/>
    <w:pPr>
      <w:spacing w:after="0" w:line="240" w:lineRule="auto"/>
      <w:ind w:left="175" w:right="125"/>
    </w:pPr>
    <w:rPr>
      <w:rFonts w:ascii="Times New Roman" w:eastAsia="MS Mincho" w:hAnsi="Times New Roman" w:cs="Times New Roman"/>
      <w:lang w:val="en-GB"/>
    </w:rPr>
  </w:style>
  <w:style w:type="paragraph" w:styleId="Antrats">
    <w:name w:val="header"/>
    <w:basedOn w:val="prastasis"/>
    <w:link w:val="AntratsDiagrama"/>
    <w:uiPriority w:val="99"/>
    <w:unhideWhenUsed/>
    <w:rsid w:val="003E00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E00BF"/>
  </w:style>
  <w:style w:type="paragraph" w:styleId="Porat">
    <w:name w:val="footer"/>
    <w:basedOn w:val="prastasis"/>
    <w:link w:val="PoratDiagrama"/>
    <w:uiPriority w:val="99"/>
    <w:unhideWhenUsed/>
    <w:rsid w:val="003E00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3E00BF"/>
  </w:style>
  <w:style w:type="paragraph" w:customStyle="1" w:styleId="CharChar90">
    <w:name w:val="Char Char9"/>
    <w:basedOn w:val="prastasis"/>
    <w:rsid w:val="00DA7171"/>
    <w:pPr>
      <w:spacing w:line="240" w:lineRule="exact"/>
    </w:pPr>
    <w:rPr>
      <w:rFonts w:ascii="Tahoma" w:eastAsia="Times New Roman" w:hAnsi="Tahoma"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3287">
      <w:bodyDiv w:val="1"/>
      <w:marLeft w:val="0"/>
      <w:marRight w:val="0"/>
      <w:marTop w:val="0"/>
      <w:marBottom w:val="0"/>
      <w:divBdr>
        <w:top w:val="none" w:sz="0" w:space="0" w:color="auto"/>
        <w:left w:val="none" w:sz="0" w:space="0" w:color="auto"/>
        <w:bottom w:val="none" w:sz="0" w:space="0" w:color="auto"/>
        <w:right w:val="none" w:sz="0" w:space="0" w:color="auto"/>
      </w:divBdr>
    </w:div>
    <w:div w:id="1927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148AF-707D-4959-9D24-924EF045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8098</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Felicita Totoraitienė</cp:lastModifiedBy>
  <cp:revision>3</cp:revision>
  <dcterms:created xsi:type="dcterms:W3CDTF">2025-08-11T12:01:00Z</dcterms:created>
  <dcterms:modified xsi:type="dcterms:W3CDTF">2025-08-14T05:16:00Z</dcterms:modified>
</cp:coreProperties>
</file>