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9556" w14:textId="77777777" w:rsidR="00BF5012" w:rsidRPr="00B45E2D" w:rsidRDefault="00BF5012" w:rsidP="00836867">
      <w:pPr>
        <w:ind w:firstLine="0"/>
        <w:jc w:val="center"/>
        <w:rPr>
          <w:rFonts w:ascii="Times New Roman" w:hAnsi="Times New Roman" w:cs="Times New Roman"/>
          <w:b/>
          <w:bCs/>
          <w:sz w:val="24"/>
          <w:szCs w:val="24"/>
          <w:lang w:val="lt-LT"/>
        </w:rPr>
      </w:pPr>
    </w:p>
    <w:p w14:paraId="36707669" w14:textId="77777777" w:rsidR="00CB6F76" w:rsidRDefault="00CB6F76" w:rsidP="00836867">
      <w:pPr>
        <w:ind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DIRBTINĖS PLAUČIŲ VENTILIACIJOS APARATŲ </w:t>
      </w:r>
    </w:p>
    <w:p w14:paraId="4DF16900" w14:textId="53A68606" w:rsidR="0005433B" w:rsidRPr="00B45E2D" w:rsidRDefault="00A82CCD" w:rsidP="00836867">
      <w:pPr>
        <w:ind w:firstLine="0"/>
        <w:jc w:val="center"/>
        <w:rPr>
          <w:rFonts w:ascii="Times New Roman" w:hAnsi="Times New Roman" w:cs="Times New Roman"/>
          <w:b/>
          <w:bCs/>
          <w:sz w:val="24"/>
          <w:szCs w:val="24"/>
          <w:lang w:val="lt-LT"/>
        </w:rPr>
      </w:pPr>
      <w:r w:rsidRPr="00B45E2D">
        <w:rPr>
          <w:rFonts w:ascii="Times New Roman" w:hAnsi="Times New Roman" w:cs="Times New Roman"/>
          <w:b/>
          <w:bCs/>
          <w:sz w:val="24"/>
          <w:szCs w:val="24"/>
          <w:lang w:val="lt-LT"/>
        </w:rPr>
        <w:t xml:space="preserve"> </w:t>
      </w:r>
      <w:r w:rsidR="007A3BB0" w:rsidRPr="00B45E2D">
        <w:rPr>
          <w:rFonts w:ascii="Times New Roman" w:hAnsi="Times New Roman" w:cs="Times New Roman"/>
          <w:b/>
          <w:bCs/>
          <w:sz w:val="24"/>
          <w:szCs w:val="24"/>
          <w:lang w:val="lt-LT"/>
        </w:rPr>
        <w:t xml:space="preserve">PIRKIMO </w:t>
      </w:r>
      <w:r w:rsidR="00130D4D" w:rsidRPr="00B45E2D">
        <w:rPr>
          <w:rFonts w:ascii="Times New Roman" w:hAnsi="Times New Roman" w:cs="Times New Roman"/>
          <w:b/>
          <w:bCs/>
          <w:sz w:val="24"/>
          <w:szCs w:val="24"/>
          <w:lang w:val="lt-LT"/>
        </w:rPr>
        <w:t xml:space="preserve">– PARDAVIMO </w:t>
      </w:r>
      <w:r w:rsidR="007A3BB0" w:rsidRPr="00B45E2D">
        <w:rPr>
          <w:rFonts w:ascii="Times New Roman" w:hAnsi="Times New Roman" w:cs="Times New Roman"/>
          <w:b/>
          <w:bCs/>
          <w:sz w:val="24"/>
          <w:szCs w:val="24"/>
          <w:lang w:val="lt-LT"/>
        </w:rPr>
        <w:t xml:space="preserve">SUTARTIS </w:t>
      </w:r>
      <w:r w:rsidR="00A84AC8" w:rsidRPr="00B45E2D">
        <w:rPr>
          <w:rFonts w:ascii="Times New Roman" w:hAnsi="Times New Roman" w:cs="Times New Roman"/>
          <w:b/>
          <w:bCs/>
          <w:sz w:val="24"/>
          <w:szCs w:val="24"/>
          <w:lang w:val="lt-LT"/>
        </w:rPr>
        <w:t xml:space="preserve"> </w:t>
      </w:r>
      <w:r w:rsidR="00836867" w:rsidRPr="00B45E2D">
        <w:rPr>
          <w:rFonts w:ascii="Times New Roman" w:hAnsi="Times New Roman" w:cs="Times New Roman"/>
          <w:b/>
          <w:bCs/>
          <w:sz w:val="24"/>
          <w:szCs w:val="24"/>
          <w:lang w:val="lt-LT"/>
        </w:rPr>
        <w:t>(PROJEKTAS)</w:t>
      </w:r>
      <w:r w:rsidR="001F6989" w:rsidRPr="00B45E2D">
        <w:rPr>
          <w:rFonts w:ascii="Times New Roman" w:hAnsi="Times New Roman" w:cs="Times New Roman"/>
          <w:b/>
          <w:bCs/>
          <w:sz w:val="24"/>
          <w:szCs w:val="24"/>
          <w:lang w:val="lt-LT"/>
        </w:rPr>
        <w:t xml:space="preserve"> </w:t>
      </w:r>
    </w:p>
    <w:p w14:paraId="1A4F5917" w14:textId="0ECBAB8F" w:rsidR="0005433B" w:rsidRPr="00B45E2D" w:rsidRDefault="0005433B" w:rsidP="007E07AD">
      <w:pPr>
        <w:autoSpaceDE w:val="0"/>
        <w:autoSpaceDN w:val="0"/>
        <w:adjustRightInd w:val="0"/>
        <w:ind w:firstLine="0"/>
        <w:jc w:val="center"/>
        <w:rPr>
          <w:rFonts w:ascii="Times New Roman" w:hAnsi="Times New Roman" w:cs="Times New Roman"/>
          <w:sz w:val="24"/>
          <w:szCs w:val="24"/>
          <w:lang w:val="lt-LT"/>
        </w:rPr>
      </w:pPr>
      <w:r w:rsidRPr="00B45E2D">
        <w:rPr>
          <w:rFonts w:ascii="Times New Roman" w:hAnsi="Times New Roman" w:cs="Times New Roman"/>
          <w:sz w:val="24"/>
          <w:szCs w:val="24"/>
          <w:lang w:val="lt-LT"/>
        </w:rPr>
        <w:t>202</w:t>
      </w:r>
      <w:r w:rsidR="008F64B1">
        <w:rPr>
          <w:rFonts w:ascii="Times New Roman" w:hAnsi="Times New Roman" w:cs="Times New Roman"/>
          <w:sz w:val="24"/>
          <w:szCs w:val="24"/>
          <w:lang w:val="lt-LT"/>
        </w:rPr>
        <w:t>5</w:t>
      </w:r>
      <w:r w:rsidRPr="00B45E2D">
        <w:rPr>
          <w:rFonts w:ascii="Times New Roman" w:hAnsi="Times New Roman" w:cs="Times New Roman"/>
          <w:sz w:val="24"/>
          <w:szCs w:val="24"/>
          <w:lang w:val="lt-LT"/>
        </w:rPr>
        <w:t xml:space="preserve"> m. </w:t>
      </w:r>
      <w:r w:rsidR="00836867" w:rsidRPr="00B45E2D">
        <w:rPr>
          <w:rFonts w:ascii="Times New Roman" w:hAnsi="Times New Roman" w:cs="Times New Roman"/>
          <w:sz w:val="24"/>
          <w:szCs w:val="24"/>
          <w:lang w:val="lt-LT"/>
        </w:rPr>
        <w:t>...........................</w:t>
      </w:r>
      <w:r w:rsidR="00740BF9" w:rsidRP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d.</w:t>
      </w:r>
      <w:r w:rsidR="005005EC" w:rsidRPr="00B45E2D">
        <w:rPr>
          <w:rFonts w:ascii="Times New Roman" w:hAnsi="Times New Roman" w:cs="Times New Roman"/>
          <w:sz w:val="24"/>
          <w:szCs w:val="24"/>
          <w:lang w:val="lt-LT"/>
        </w:rPr>
        <w:t>, Šakiai, Nr.-</w:t>
      </w:r>
    </w:p>
    <w:p w14:paraId="41F366CD" w14:textId="31BB96F2" w:rsidR="00A84AC8" w:rsidRPr="00B45E2D" w:rsidRDefault="00A84AC8" w:rsidP="00A84AC8">
      <w:pPr>
        <w:autoSpaceDE w:val="0"/>
        <w:autoSpaceDN w:val="0"/>
        <w:adjustRightInd w:val="0"/>
        <w:ind w:firstLine="709"/>
        <w:rPr>
          <w:rFonts w:ascii="Times New Roman" w:hAnsi="Times New Roman" w:cs="Times New Roman"/>
          <w:b/>
          <w:sz w:val="24"/>
          <w:szCs w:val="24"/>
          <w:lang w:val="lt-LT"/>
        </w:rPr>
      </w:pPr>
    </w:p>
    <w:p w14:paraId="6C78AE25" w14:textId="418290C1" w:rsidR="004575FB" w:rsidRPr="00B45E2D" w:rsidRDefault="004575FB" w:rsidP="004575FB">
      <w:pPr>
        <w:rPr>
          <w:rFonts w:ascii="Times New Roman" w:hAnsi="Times New Roman" w:cs="Times New Roman"/>
          <w:b/>
          <w:sz w:val="24"/>
          <w:szCs w:val="24"/>
          <w:lang w:val="lt-LT"/>
        </w:rPr>
      </w:pPr>
      <w:r w:rsidRPr="00B45E2D">
        <w:rPr>
          <w:rFonts w:ascii="Times New Roman" w:hAnsi="Times New Roman" w:cs="Times New Roman"/>
          <w:b/>
          <w:sz w:val="24"/>
          <w:szCs w:val="24"/>
          <w:lang w:val="lt-LT"/>
        </w:rPr>
        <w:tab/>
      </w:r>
      <w:r w:rsidRPr="00B45E2D">
        <w:rPr>
          <w:rFonts w:ascii="Times New Roman" w:hAnsi="Times New Roman" w:cs="Times New Roman"/>
          <w:b/>
          <w:sz w:val="24"/>
          <w:szCs w:val="24"/>
          <w:lang w:val="lt-LT"/>
        </w:rPr>
        <w:tab/>
      </w:r>
      <w:r w:rsidRPr="00B45E2D">
        <w:rPr>
          <w:rFonts w:ascii="Times New Roman" w:hAnsi="Times New Roman" w:cs="Times New Roman"/>
          <w:b/>
          <w:sz w:val="24"/>
          <w:szCs w:val="24"/>
          <w:lang w:val="lt-LT"/>
        </w:rPr>
        <w:tab/>
      </w:r>
    </w:p>
    <w:p w14:paraId="6FD3CA4B" w14:textId="7276842C" w:rsidR="00740BF9" w:rsidRPr="00B45E2D" w:rsidRDefault="004575FB" w:rsidP="004575FB">
      <w:pPr>
        <w:pStyle w:val="Betarp"/>
        <w:rPr>
          <w:rFonts w:ascii="Times New Roman" w:hAnsi="Times New Roman" w:cs="Times New Roman"/>
          <w:sz w:val="24"/>
          <w:szCs w:val="24"/>
          <w:lang w:val="lt-LT" w:eastAsia="lt-LT"/>
        </w:rPr>
      </w:pPr>
      <w:r w:rsidRPr="00B45E2D">
        <w:rPr>
          <w:rFonts w:ascii="Times New Roman" w:hAnsi="Times New Roman" w:cs="Times New Roman"/>
          <w:b/>
          <w:sz w:val="24"/>
          <w:szCs w:val="24"/>
          <w:lang w:val="lt-LT" w:eastAsia="lt-LT"/>
        </w:rPr>
        <w:t>VšĮ Šakių ligoninė</w:t>
      </w:r>
      <w:r w:rsidRPr="00B45E2D">
        <w:rPr>
          <w:rFonts w:ascii="Times New Roman" w:hAnsi="Times New Roman" w:cs="Times New Roman"/>
          <w:sz w:val="24"/>
          <w:szCs w:val="24"/>
          <w:lang w:val="lt-LT" w:eastAsia="lt-LT"/>
        </w:rPr>
        <w:t xml:space="preserve">, atstovaujama </w:t>
      </w:r>
      <w:r w:rsidR="00BF5012" w:rsidRPr="00B45E2D">
        <w:rPr>
          <w:rFonts w:ascii="Times New Roman" w:hAnsi="Times New Roman" w:cs="Times New Roman"/>
          <w:sz w:val="24"/>
          <w:szCs w:val="24"/>
          <w:lang w:val="lt-LT" w:eastAsia="lt-LT"/>
        </w:rPr>
        <w:t>direktoriaus Igno Sadausko</w:t>
      </w:r>
      <w:r w:rsidRPr="00B45E2D">
        <w:rPr>
          <w:rFonts w:ascii="Times New Roman" w:hAnsi="Times New Roman" w:cs="Times New Roman"/>
          <w:sz w:val="24"/>
          <w:szCs w:val="24"/>
          <w:lang w:val="lt-LT" w:eastAsia="lt-LT"/>
        </w:rPr>
        <w:t xml:space="preserve">, veikiančio pagal įstaigos įstatus, toliau vadinama </w:t>
      </w:r>
      <w:r w:rsidRPr="00B45E2D">
        <w:rPr>
          <w:rFonts w:ascii="Times New Roman" w:hAnsi="Times New Roman" w:cs="Times New Roman"/>
          <w:b/>
          <w:sz w:val="24"/>
          <w:szCs w:val="24"/>
          <w:lang w:val="lt-LT" w:eastAsia="lt-LT"/>
        </w:rPr>
        <w:t>Pirkėju</w:t>
      </w:r>
      <w:r w:rsidRPr="00B45E2D">
        <w:rPr>
          <w:rFonts w:ascii="Times New Roman" w:hAnsi="Times New Roman" w:cs="Times New Roman"/>
          <w:sz w:val="24"/>
          <w:szCs w:val="24"/>
          <w:lang w:val="lt-LT" w:eastAsia="lt-LT"/>
        </w:rPr>
        <w:t>,</w:t>
      </w:r>
    </w:p>
    <w:p w14:paraId="7D190E6C" w14:textId="1434E755" w:rsidR="004575FB" w:rsidRPr="00B45E2D" w:rsidRDefault="004575FB" w:rsidP="00FC290A">
      <w:pPr>
        <w:pStyle w:val="Body2"/>
        <w:rPr>
          <w:rFonts w:cs="Times New Roman"/>
          <w:sz w:val="24"/>
          <w:szCs w:val="24"/>
          <w:lang w:val="lt-LT" w:eastAsia="lt-LT"/>
        </w:rPr>
      </w:pPr>
      <w:r w:rsidRPr="00B45E2D">
        <w:rPr>
          <w:rFonts w:cs="Times New Roman"/>
          <w:sz w:val="24"/>
          <w:szCs w:val="24"/>
          <w:lang w:val="lt-LT" w:eastAsia="lt-LT"/>
        </w:rPr>
        <w:t xml:space="preserve"> ir</w:t>
      </w:r>
      <w:r w:rsidR="0005433B" w:rsidRPr="00B45E2D">
        <w:rPr>
          <w:rFonts w:cs="Times New Roman"/>
          <w:sz w:val="24"/>
          <w:szCs w:val="24"/>
          <w:lang w:val="lt-LT" w:eastAsia="lt-LT"/>
        </w:rPr>
        <w:t xml:space="preserve"> </w:t>
      </w:r>
      <w:r w:rsidR="00836867" w:rsidRPr="00B45E2D">
        <w:rPr>
          <w:rFonts w:cs="Times New Roman"/>
          <w:sz w:val="24"/>
          <w:szCs w:val="24"/>
          <w:lang w:val="lt-LT" w:eastAsia="lt-LT"/>
        </w:rPr>
        <w:t>....................</w:t>
      </w:r>
      <w:r w:rsidR="0005433B" w:rsidRPr="00B45E2D">
        <w:rPr>
          <w:rFonts w:cs="Times New Roman"/>
          <w:b/>
          <w:bCs/>
          <w:sz w:val="24"/>
          <w:szCs w:val="24"/>
          <w:lang w:val="lt-LT" w:eastAsia="lt-LT"/>
        </w:rPr>
        <w:t>“</w:t>
      </w:r>
      <w:r w:rsidRPr="00B45E2D">
        <w:rPr>
          <w:rFonts w:cs="Times New Roman"/>
          <w:sz w:val="24"/>
          <w:szCs w:val="24"/>
          <w:lang w:val="lt-LT" w:eastAsia="lt-LT"/>
        </w:rPr>
        <w:t xml:space="preserve">, atstovaujama </w:t>
      </w:r>
      <w:r w:rsidR="00836867" w:rsidRPr="00B45E2D">
        <w:rPr>
          <w:rFonts w:cs="Times New Roman"/>
          <w:sz w:val="24"/>
          <w:szCs w:val="24"/>
          <w:lang w:val="lt-LT" w:eastAsia="lt-LT"/>
        </w:rPr>
        <w:t>.................................</w:t>
      </w:r>
      <w:r w:rsidRPr="00B45E2D">
        <w:rPr>
          <w:rFonts w:cs="Times New Roman"/>
          <w:sz w:val="24"/>
          <w:szCs w:val="24"/>
          <w:lang w:val="lt-LT" w:eastAsia="lt-LT"/>
        </w:rPr>
        <w:t xml:space="preserve">, veikiančio pagal  </w:t>
      </w:r>
      <w:r w:rsidR="00453D4E" w:rsidRPr="00B45E2D">
        <w:rPr>
          <w:rFonts w:cs="Times New Roman"/>
          <w:sz w:val="24"/>
          <w:szCs w:val="24"/>
          <w:lang w:val="lt-LT" w:eastAsia="lt-LT"/>
        </w:rPr>
        <w:t xml:space="preserve">įmonės </w:t>
      </w:r>
      <w:r w:rsidRPr="00B45E2D">
        <w:rPr>
          <w:rFonts w:cs="Times New Roman"/>
          <w:sz w:val="24"/>
          <w:szCs w:val="24"/>
          <w:lang w:val="lt-LT" w:eastAsia="lt-LT"/>
        </w:rPr>
        <w:t xml:space="preserve">įstatus, toliau vadinama </w:t>
      </w:r>
      <w:r w:rsidRPr="00B45E2D">
        <w:rPr>
          <w:rFonts w:cs="Times New Roman"/>
          <w:b/>
          <w:sz w:val="24"/>
          <w:szCs w:val="24"/>
          <w:lang w:val="lt-LT" w:eastAsia="lt-LT"/>
        </w:rPr>
        <w:t>Tiekėju</w:t>
      </w:r>
      <w:r w:rsidRPr="00B45E2D">
        <w:rPr>
          <w:rFonts w:cs="Times New Roman"/>
          <w:sz w:val="24"/>
          <w:szCs w:val="24"/>
          <w:lang w:val="lt-LT" w:eastAsia="lt-LT"/>
        </w:rPr>
        <w:t xml:space="preserve">, toliau kartu šioje viešojo pirkimo–pardavimo sutartyje vadinami „šalimis“, o kiekvienas atskirai – „šalimi“, </w:t>
      </w:r>
      <w:proofErr w:type="spellStart"/>
      <w:r w:rsidR="00FC290A" w:rsidRPr="00B45E2D">
        <w:rPr>
          <w:rFonts w:cs="Times New Roman"/>
          <w:sz w:val="24"/>
          <w:szCs w:val="24"/>
        </w:rPr>
        <w:t>vadovaujantis</w:t>
      </w:r>
      <w:proofErr w:type="spellEnd"/>
      <w:r w:rsidR="00FC290A" w:rsidRPr="00B45E2D">
        <w:rPr>
          <w:rFonts w:cs="Times New Roman"/>
          <w:sz w:val="24"/>
          <w:szCs w:val="24"/>
        </w:rPr>
        <w:t xml:space="preserve"> </w:t>
      </w:r>
      <w:proofErr w:type="spellStart"/>
      <w:r w:rsidR="00FC290A" w:rsidRPr="00B45E2D">
        <w:rPr>
          <w:rFonts w:cs="Times New Roman"/>
          <w:sz w:val="24"/>
          <w:szCs w:val="24"/>
        </w:rPr>
        <w:t>mažos</w:t>
      </w:r>
      <w:proofErr w:type="spellEnd"/>
      <w:r w:rsidR="00FC290A" w:rsidRPr="00B45E2D">
        <w:rPr>
          <w:rFonts w:cs="Times New Roman"/>
          <w:sz w:val="24"/>
          <w:szCs w:val="24"/>
        </w:rPr>
        <w:t xml:space="preserve"> </w:t>
      </w:r>
      <w:proofErr w:type="spellStart"/>
      <w:r w:rsidR="00FC290A" w:rsidRPr="00B45E2D">
        <w:rPr>
          <w:rFonts w:cs="Times New Roman"/>
          <w:sz w:val="24"/>
          <w:szCs w:val="24"/>
        </w:rPr>
        <w:t>vertės</w:t>
      </w:r>
      <w:proofErr w:type="spellEnd"/>
      <w:r w:rsidR="00FC290A" w:rsidRPr="00B45E2D">
        <w:rPr>
          <w:rFonts w:cs="Times New Roman"/>
          <w:sz w:val="24"/>
          <w:szCs w:val="24"/>
        </w:rPr>
        <w:t xml:space="preserve"> </w:t>
      </w:r>
      <w:proofErr w:type="spellStart"/>
      <w:r w:rsidR="00FC290A" w:rsidRPr="00B45E2D">
        <w:rPr>
          <w:rFonts w:cs="Times New Roman"/>
          <w:sz w:val="24"/>
          <w:szCs w:val="24"/>
        </w:rPr>
        <w:t>skelbiamos</w:t>
      </w:r>
      <w:proofErr w:type="spellEnd"/>
      <w:r w:rsidR="00FC290A" w:rsidRPr="00B45E2D">
        <w:rPr>
          <w:rFonts w:cs="Times New Roman"/>
          <w:sz w:val="24"/>
          <w:szCs w:val="24"/>
        </w:rPr>
        <w:t xml:space="preserve"> </w:t>
      </w:r>
      <w:proofErr w:type="spellStart"/>
      <w:r w:rsidR="00FC290A" w:rsidRPr="00B45E2D">
        <w:rPr>
          <w:rFonts w:cs="Times New Roman"/>
          <w:sz w:val="24"/>
          <w:szCs w:val="24"/>
        </w:rPr>
        <w:t>apklausos</w:t>
      </w:r>
      <w:proofErr w:type="spellEnd"/>
      <w:r w:rsidR="00FC290A" w:rsidRPr="00B45E2D">
        <w:rPr>
          <w:rFonts w:cs="Times New Roman"/>
          <w:sz w:val="24"/>
          <w:szCs w:val="24"/>
        </w:rPr>
        <w:t xml:space="preserve"> </w:t>
      </w:r>
      <w:proofErr w:type="spellStart"/>
      <w:r w:rsidR="00FC290A" w:rsidRPr="00B45E2D">
        <w:rPr>
          <w:rFonts w:cs="Times New Roman"/>
          <w:sz w:val="24"/>
          <w:szCs w:val="24"/>
        </w:rPr>
        <w:t>būdu</w:t>
      </w:r>
      <w:proofErr w:type="spellEnd"/>
      <w:r w:rsidR="00FC290A" w:rsidRPr="00B45E2D">
        <w:rPr>
          <w:rFonts w:cs="Times New Roman"/>
          <w:sz w:val="24"/>
          <w:szCs w:val="24"/>
        </w:rPr>
        <w:t xml:space="preserve"> </w:t>
      </w:r>
      <w:proofErr w:type="spellStart"/>
      <w:r w:rsidR="00FC290A" w:rsidRPr="00B45E2D">
        <w:rPr>
          <w:rFonts w:cs="Times New Roman"/>
          <w:sz w:val="24"/>
          <w:szCs w:val="24"/>
        </w:rPr>
        <w:t>atlikto</w:t>
      </w:r>
      <w:proofErr w:type="spellEnd"/>
      <w:r w:rsidR="00FC290A" w:rsidRPr="00B45E2D">
        <w:rPr>
          <w:rFonts w:cs="Times New Roman"/>
          <w:sz w:val="24"/>
          <w:szCs w:val="24"/>
        </w:rPr>
        <w:t xml:space="preserve"> </w:t>
      </w:r>
      <w:proofErr w:type="spellStart"/>
      <w:r w:rsidR="00FC290A" w:rsidRPr="00B45E2D">
        <w:rPr>
          <w:rFonts w:cs="Times New Roman"/>
          <w:sz w:val="24"/>
          <w:szCs w:val="24"/>
        </w:rPr>
        <w:t>viešojo</w:t>
      </w:r>
      <w:proofErr w:type="spellEnd"/>
      <w:r w:rsidR="00FC290A" w:rsidRPr="00B45E2D">
        <w:rPr>
          <w:rFonts w:cs="Times New Roman"/>
          <w:sz w:val="24"/>
          <w:szCs w:val="24"/>
        </w:rPr>
        <w:t xml:space="preserve"> </w:t>
      </w:r>
      <w:proofErr w:type="spellStart"/>
      <w:r w:rsidR="00FC290A" w:rsidRPr="00B45E2D">
        <w:rPr>
          <w:rFonts w:cs="Times New Roman"/>
          <w:sz w:val="24"/>
          <w:szCs w:val="24"/>
        </w:rPr>
        <w:t>pirkimo</w:t>
      </w:r>
      <w:proofErr w:type="spellEnd"/>
      <w:r w:rsidR="00FC290A" w:rsidRPr="00B45E2D">
        <w:rPr>
          <w:rFonts w:cs="Times New Roman"/>
          <w:sz w:val="24"/>
          <w:szCs w:val="24"/>
        </w:rPr>
        <w:t xml:space="preserve"> „.......“, </w:t>
      </w:r>
      <w:proofErr w:type="spellStart"/>
      <w:r w:rsidR="00FC290A" w:rsidRPr="00B45E2D">
        <w:rPr>
          <w:rFonts w:cs="Times New Roman"/>
          <w:sz w:val="24"/>
          <w:szCs w:val="24"/>
        </w:rPr>
        <w:t>pirkimo</w:t>
      </w:r>
      <w:proofErr w:type="spellEnd"/>
      <w:r w:rsidR="00FC290A" w:rsidRPr="00B45E2D">
        <w:rPr>
          <w:rFonts w:cs="Times New Roman"/>
          <w:sz w:val="24"/>
          <w:szCs w:val="24"/>
        </w:rPr>
        <w:t xml:space="preserve"> Nr…………    </w:t>
      </w:r>
      <w:proofErr w:type="spellStart"/>
      <w:r w:rsidR="00FC290A" w:rsidRPr="00B45E2D">
        <w:rPr>
          <w:rFonts w:cs="Times New Roman"/>
          <w:sz w:val="24"/>
          <w:szCs w:val="24"/>
        </w:rPr>
        <w:t>sąlygomis</w:t>
      </w:r>
      <w:proofErr w:type="spellEnd"/>
      <w:r w:rsidR="00FC290A" w:rsidRPr="00B45E2D">
        <w:rPr>
          <w:rFonts w:cs="Times New Roman"/>
          <w:sz w:val="24"/>
          <w:szCs w:val="24"/>
        </w:rPr>
        <w:t xml:space="preserve"> </w:t>
      </w:r>
      <w:proofErr w:type="spellStart"/>
      <w:r w:rsidR="00FC290A" w:rsidRPr="00B45E2D">
        <w:rPr>
          <w:rFonts w:cs="Times New Roman"/>
          <w:sz w:val="24"/>
          <w:szCs w:val="24"/>
        </w:rPr>
        <w:t>ir</w:t>
      </w:r>
      <w:proofErr w:type="spellEnd"/>
      <w:r w:rsidR="00FC290A" w:rsidRPr="00B45E2D">
        <w:rPr>
          <w:rFonts w:cs="Times New Roman"/>
          <w:sz w:val="24"/>
          <w:szCs w:val="24"/>
        </w:rPr>
        <w:t xml:space="preserve"> </w:t>
      </w:r>
      <w:proofErr w:type="spellStart"/>
      <w:r w:rsidR="00FC290A" w:rsidRPr="00B45E2D">
        <w:rPr>
          <w:rFonts w:cs="Times New Roman"/>
          <w:sz w:val="24"/>
          <w:szCs w:val="24"/>
        </w:rPr>
        <w:t>susitarė</w:t>
      </w:r>
      <w:proofErr w:type="spellEnd"/>
      <w:r w:rsidR="00FC290A" w:rsidRPr="00B45E2D">
        <w:rPr>
          <w:rFonts w:cs="Times New Roman"/>
          <w:sz w:val="24"/>
          <w:szCs w:val="24"/>
        </w:rPr>
        <w:t xml:space="preserve"> </w:t>
      </w:r>
      <w:proofErr w:type="spellStart"/>
      <w:r w:rsidR="00FC290A" w:rsidRPr="00B45E2D">
        <w:rPr>
          <w:rFonts w:cs="Times New Roman"/>
          <w:sz w:val="24"/>
          <w:szCs w:val="24"/>
        </w:rPr>
        <w:t>dėl</w:t>
      </w:r>
      <w:proofErr w:type="spellEnd"/>
      <w:r w:rsidR="00FC290A" w:rsidRPr="00B45E2D">
        <w:rPr>
          <w:rFonts w:cs="Times New Roman"/>
          <w:sz w:val="24"/>
          <w:szCs w:val="24"/>
        </w:rPr>
        <w:t xml:space="preserve"> </w:t>
      </w:r>
      <w:proofErr w:type="spellStart"/>
      <w:r w:rsidR="00FC290A" w:rsidRPr="00B45E2D">
        <w:rPr>
          <w:rFonts w:cs="Times New Roman"/>
          <w:sz w:val="24"/>
          <w:szCs w:val="24"/>
        </w:rPr>
        <w:t>toliau</w:t>
      </w:r>
      <w:proofErr w:type="spellEnd"/>
      <w:r w:rsidR="00FC290A" w:rsidRPr="00B45E2D">
        <w:rPr>
          <w:rFonts w:cs="Times New Roman"/>
          <w:sz w:val="24"/>
          <w:szCs w:val="24"/>
        </w:rPr>
        <w:t xml:space="preserve"> </w:t>
      </w:r>
      <w:proofErr w:type="spellStart"/>
      <w:r w:rsidR="00FC290A" w:rsidRPr="00B45E2D">
        <w:rPr>
          <w:rFonts w:cs="Times New Roman"/>
          <w:sz w:val="24"/>
          <w:szCs w:val="24"/>
        </w:rPr>
        <w:t>išvardytų</w:t>
      </w:r>
      <w:proofErr w:type="spellEnd"/>
      <w:r w:rsidR="00FC290A" w:rsidRPr="00B45E2D">
        <w:rPr>
          <w:rFonts w:cs="Times New Roman"/>
          <w:sz w:val="24"/>
          <w:szCs w:val="24"/>
        </w:rPr>
        <w:t xml:space="preserve"> </w:t>
      </w:r>
      <w:proofErr w:type="spellStart"/>
      <w:r w:rsidR="00FC290A" w:rsidRPr="00B45E2D">
        <w:rPr>
          <w:rFonts w:cs="Times New Roman"/>
          <w:sz w:val="24"/>
          <w:szCs w:val="24"/>
        </w:rPr>
        <w:t>sąlygų</w:t>
      </w:r>
      <w:proofErr w:type="spellEnd"/>
      <w:r w:rsidR="00FC290A" w:rsidRPr="00B45E2D">
        <w:rPr>
          <w:rFonts w:cs="Times New Roman"/>
          <w:sz w:val="24"/>
          <w:szCs w:val="24"/>
        </w:rPr>
        <w:t>:</w:t>
      </w:r>
    </w:p>
    <w:p w14:paraId="454B2DE9" w14:textId="77777777" w:rsidR="004575FB" w:rsidRPr="00B45E2D" w:rsidRDefault="004575FB" w:rsidP="004575FB">
      <w:pPr>
        <w:pStyle w:val="Betarp"/>
        <w:rPr>
          <w:rFonts w:ascii="Times New Roman" w:hAnsi="Times New Roman" w:cs="Times New Roman"/>
          <w:b/>
          <w:sz w:val="24"/>
          <w:szCs w:val="24"/>
          <w:lang w:val="lt-LT"/>
        </w:rPr>
      </w:pPr>
    </w:p>
    <w:p w14:paraId="702D140A" w14:textId="77777777" w:rsidR="004575FB" w:rsidRPr="00B45E2D" w:rsidRDefault="004575FB" w:rsidP="004575FB">
      <w:pPr>
        <w:pStyle w:val="Betarp"/>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1. SUTARTIES OBJEKTAS</w:t>
      </w:r>
    </w:p>
    <w:p w14:paraId="0C66C004" w14:textId="4CA9F752"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1.1. Tiekėjas įsipareigoja</w:t>
      </w:r>
      <w:r w:rsidR="00A84AC8" w:rsidRP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parduoti </w:t>
      </w:r>
      <w:r w:rsidR="00435276" w:rsidRPr="00B45E2D">
        <w:rPr>
          <w:rFonts w:ascii="Times New Roman" w:hAnsi="Times New Roman" w:cs="Times New Roman"/>
          <w:sz w:val="24"/>
          <w:szCs w:val="24"/>
          <w:lang w:val="lt-LT"/>
        </w:rPr>
        <w:t>nauj</w:t>
      </w:r>
      <w:r w:rsidR="00CB6F76">
        <w:rPr>
          <w:rFonts w:ascii="Times New Roman" w:hAnsi="Times New Roman" w:cs="Times New Roman"/>
          <w:sz w:val="24"/>
          <w:szCs w:val="24"/>
          <w:lang w:val="lt-LT"/>
        </w:rPr>
        <w:t>us</w:t>
      </w:r>
      <w:r w:rsidR="00435276" w:rsidRPr="00B45E2D">
        <w:rPr>
          <w:rFonts w:ascii="Times New Roman" w:hAnsi="Times New Roman" w:cs="Times New Roman"/>
          <w:sz w:val="24"/>
          <w:szCs w:val="24"/>
          <w:lang w:val="lt-LT"/>
        </w:rPr>
        <w:t>, nenaudot</w:t>
      </w:r>
      <w:r w:rsidR="00CB6F76">
        <w:rPr>
          <w:rFonts w:ascii="Times New Roman" w:hAnsi="Times New Roman" w:cs="Times New Roman"/>
          <w:sz w:val="24"/>
          <w:szCs w:val="24"/>
          <w:lang w:val="lt-LT"/>
        </w:rPr>
        <w:t xml:space="preserve">us </w:t>
      </w:r>
      <w:r w:rsidR="00CB6F76" w:rsidRPr="00CB6F76">
        <w:rPr>
          <w:rFonts w:ascii="Times New Roman" w:hAnsi="Times New Roman" w:cs="Times New Roman"/>
          <w:b/>
          <w:bCs/>
          <w:sz w:val="24"/>
          <w:szCs w:val="24"/>
          <w:lang w:val="lt-LT"/>
        </w:rPr>
        <w:t>dirbtinės plaučių ventiliacijos aparatus 2 vnt.</w:t>
      </w:r>
      <w:r w:rsidR="00CB6F76">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(toliau -</w:t>
      </w:r>
      <w:r w:rsidR="00435276" w:rsidRP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Įranga), pristatyti j</w:t>
      </w:r>
      <w:r w:rsidR="00CB6F76">
        <w:rPr>
          <w:rFonts w:ascii="Times New Roman" w:hAnsi="Times New Roman" w:cs="Times New Roman"/>
          <w:sz w:val="24"/>
          <w:szCs w:val="24"/>
          <w:lang w:val="lt-LT"/>
        </w:rPr>
        <w:t xml:space="preserve">ą </w:t>
      </w:r>
      <w:r w:rsidRPr="00B45E2D">
        <w:rPr>
          <w:rFonts w:ascii="Times New Roman" w:hAnsi="Times New Roman" w:cs="Times New Roman"/>
          <w:sz w:val="24"/>
          <w:szCs w:val="24"/>
          <w:lang w:val="lt-LT"/>
        </w:rPr>
        <w:t xml:space="preserve">į pirkėjo buveinę, sumontuoti, </w:t>
      </w:r>
      <w:r w:rsidR="00435276" w:rsidRPr="00B45E2D">
        <w:rPr>
          <w:rFonts w:ascii="Times New Roman" w:hAnsi="Times New Roman" w:cs="Times New Roman"/>
          <w:sz w:val="24"/>
          <w:szCs w:val="24"/>
          <w:lang w:val="lt-LT"/>
        </w:rPr>
        <w:t xml:space="preserve">apmokyti personalą, </w:t>
      </w:r>
      <w:r w:rsidRPr="00B45E2D">
        <w:rPr>
          <w:rFonts w:ascii="Times New Roman" w:hAnsi="Times New Roman" w:cs="Times New Roman"/>
          <w:sz w:val="24"/>
          <w:szCs w:val="24"/>
          <w:lang w:val="lt-LT"/>
        </w:rPr>
        <w:t xml:space="preserve">teikti garantinį aptarnavimą, o Pirkėjas įsipareigoja priimti šią  Įrangą ir sumokėti už ją šioje sutartyje numatyta tvarka. </w:t>
      </w:r>
    </w:p>
    <w:p w14:paraId="43BC3579" w14:textId="47337E83" w:rsidR="004575FB" w:rsidRPr="00B45E2D" w:rsidRDefault="004575FB" w:rsidP="00B45E2D">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1.2. </w:t>
      </w:r>
      <w:r w:rsidR="00B45E2D" w:rsidRPr="00B45E2D">
        <w:rPr>
          <w:rFonts w:ascii="Times New Roman" w:eastAsia="SimSun" w:hAnsi="Times New Roman" w:cs="Times New Roman"/>
          <w:sz w:val="24"/>
          <w:szCs w:val="24"/>
          <w:lang w:val="lt-LT" w:eastAsia="zh-CN"/>
        </w:rPr>
        <w:t xml:space="preserve">Atsiradus nenumatytoms, nuo Šalių valios nepriklausančioms aplinkybėms (pavyzdžiui, </w:t>
      </w:r>
      <w:r w:rsidR="00B45E2D">
        <w:rPr>
          <w:rFonts w:ascii="Times New Roman" w:eastAsia="SimSun" w:hAnsi="Times New Roman" w:cs="Times New Roman"/>
          <w:sz w:val="24"/>
          <w:szCs w:val="24"/>
          <w:lang w:val="lt-LT" w:eastAsia="zh-CN"/>
        </w:rPr>
        <w:t>Įranga</w:t>
      </w:r>
      <w:r w:rsidR="00B45E2D" w:rsidRPr="00B45E2D">
        <w:rPr>
          <w:rFonts w:ascii="Times New Roman" w:eastAsia="SimSun" w:hAnsi="Times New Roman" w:cs="Times New Roman"/>
          <w:sz w:val="24"/>
          <w:szCs w:val="24"/>
          <w:lang w:val="lt-LT" w:eastAsia="zh-CN"/>
        </w:rPr>
        <w:t xml:space="preserve"> tapo nebegaminam</w:t>
      </w:r>
      <w:r w:rsidR="00B45E2D">
        <w:rPr>
          <w:rFonts w:ascii="Times New Roman" w:eastAsia="SimSun" w:hAnsi="Times New Roman" w:cs="Times New Roman"/>
          <w:sz w:val="24"/>
          <w:szCs w:val="24"/>
          <w:lang w:val="lt-LT" w:eastAsia="zh-CN"/>
        </w:rPr>
        <w:t>a</w:t>
      </w:r>
      <w:r w:rsidR="00B45E2D" w:rsidRPr="00B45E2D">
        <w:rPr>
          <w:rFonts w:ascii="Times New Roman" w:eastAsia="SimSun" w:hAnsi="Times New Roman" w:cs="Times New Roman"/>
          <w:sz w:val="24"/>
          <w:szCs w:val="24"/>
          <w:lang w:val="lt-LT" w:eastAsia="zh-CN"/>
        </w:rPr>
        <w:t xml:space="preserve">, užsitęsę teisminiai ginčai, </w:t>
      </w:r>
      <w:r w:rsidR="00B45E2D">
        <w:rPr>
          <w:rFonts w:ascii="Times New Roman" w:eastAsia="SimSun" w:hAnsi="Times New Roman" w:cs="Times New Roman"/>
          <w:sz w:val="24"/>
          <w:szCs w:val="24"/>
          <w:lang w:val="lt-LT" w:eastAsia="zh-CN"/>
        </w:rPr>
        <w:t>Įranga</w:t>
      </w:r>
      <w:r w:rsidR="00B45E2D" w:rsidRPr="00B45E2D">
        <w:rPr>
          <w:rFonts w:ascii="Times New Roman" w:eastAsia="SimSun" w:hAnsi="Times New Roman" w:cs="Times New Roman"/>
          <w:sz w:val="24"/>
          <w:szCs w:val="24"/>
          <w:lang w:val="lt-LT" w:eastAsia="zh-CN"/>
        </w:rPr>
        <w:t xml:space="preserve"> tapo neatitinkanči</w:t>
      </w:r>
      <w:r w:rsidR="00B45E2D">
        <w:rPr>
          <w:rFonts w:ascii="Times New Roman" w:eastAsia="SimSun" w:hAnsi="Times New Roman" w:cs="Times New Roman"/>
          <w:sz w:val="24"/>
          <w:szCs w:val="24"/>
          <w:lang w:val="lt-LT" w:eastAsia="zh-CN"/>
        </w:rPr>
        <w:t>a</w:t>
      </w:r>
      <w:r w:rsidR="00B45E2D" w:rsidRPr="00B45E2D">
        <w:rPr>
          <w:rFonts w:ascii="Times New Roman" w:eastAsia="SimSun" w:hAnsi="Times New Roman" w:cs="Times New Roman"/>
          <w:sz w:val="24"/>
          <w:szCs w:val="24"/>
          <w:lang w:val="lt-LT" w:eastAsia="zh-CN"/>
        </w:rPr>
        <w:t xml:space="preserve"> Sutartyje nustatyt</w:t>
      </w:r>
      <w:r w:rsidR="00B45E2D">
        <w:rPr>
          <w:rFonts w:ascii="Times New Roman" w:eastAsia="SimSun" w:hAnsi="Times New Roman" w:cs="Times New Roman"/>
          <w:sz w:val="24"/>
          <w:szCs w:val="24"/>
          <w:lang w:val="lt-LT" w:eastAsia="zh-CN"/>
        </w:rPr>
        <w:t>ų</w:t>
      </w:r>
      <w:r w:rsidR="00B45E2D" w:rsidRPr="00B45E2D">
        <w:rPr>
          <w:rFonts w:ascii="Times New Roman" w:eastAsia="SimSun" w:hAnsi="Times New Roman" w:cs="Times New Roman"/>
          <w:sz w:val="24"/>
          <w:szCs w:val="24"/>
          <w:lang w:val="lt-LT" w:eastAsia="zh-CN"/>
        </w:rPr>
        <w:t xml:space="preserve"> </w:t>
      </w:r>
      <w:r w:rsidR="00B45E2D">
        <w:rPr>
          <w:rFonts w:ascii="Times New Roman" w:eastAsia="SimSun" w:hAnsi="Times New Roman" w:cs="Times New Roman"/>
          <w:sz w:val="24"/>
          <w:szCs w:val="24"/>
          <w:lang w:val="lt-LT" w:eastAsia="zh-CN"/>
        </w:rPr>
        <w:t>Įrangai</w:t>
      </w:r>
      <w:r w:rsidR="00B45E2D" w:rsidRPr="00B45E2D">
        <w:rPr>
          <w:rFonts w:ascii="Times New Roman" w:eastAsia="SimSun" w:hAnsi="Times New Roman" w:cs="Times New Roman"/>
          <w:sz w:val="24"/>
          <w:szCs w:val="24"/>
          <w:lang w:val="lt-LT" w:eastAsia="zh-CN"/>
        </w:rPr>
        <w:t xml:space="preserve"> keliam</w:t>
      </w:r>
      <w:r w:rsidR="00B45E2D">
        <w:rPr>
          <w:rFonts w:ascii="Times New Roman" w:eastAsia="SimSun" w:hAnsi="Times New Roman" w:cs="Times New Roman"/>
          <w:sz w:val="24"/>
          <w:szCs w:val="24"/>
          <w:lang w:val="lt-LT" w:eastAsia="zh-CN"/>
        </w:rPr>
        <w:t>ų</w:t>
      </w:r>
      <w:r w:rsidR="00B45E2D" w:rsidRPr="00B45E2D">
        <w:rPr>
          <w:rFonts w:ascii="Times New Roman" w:eastAsia="SimSun" w:hAnsi="Times New Roman" w:cs="Times New Roman"/>
          <w:sz w:val="24"/>
          <w:szCs w:val="24"/>
          <w:lang w:val="lt-LT" w:eastAsia="zh-CN"/>
        </w:rPr>
        <w:t xml:space="preserve"> reikalavim</w:t>
      </w:r>
      <w:r w:rsidR="00B45E2D">
        <w:rPr>
          <w:rFonts w:ascii="Times New Roman" w:eastAsia="SimSun" w:hAnsi="Times New Roman" w:cs="Times New Roman"/>
          <w:sz w:val="24"/>
          <w:szCs w:val="24"/>
          <w:lang w:val="lt-LT" w:eastAsia="zh-CN"/>
        </w:rPr>
        <w:t>ų</w:t>
      </w:r>
      <w:r w:rsidR="00B45E2D" w:rsidRPr="00B45E2D">
        <w:rPr>
          <w:rFonts w:ascii="Times New Roman" w:eastAsia="SimSun" w:hAnsi="Times New Roman" w:cs="Times New Roman"/>
          <w:sz w:val="24"/>
          <w:szCs w:val="24"/>
          <w:lang w:val="lt-LT" w:eastAsia="zh-CN"/>
        </w:rPr>
        <w:t xml:space="preserve"> dėl ne nuo </w:t>
      </w:r>
      <w:r w:rsidR="00B45E2D">
        <w:rPr>
          <w:rFonts w:ascii="Times New Roman" w:eastAsia="SimSun" w:hAnsi="Times New Roman" w:cs="Times New Roman"/>
          <w:sz w:val="24"/>
          <w:szCs w:val="24"/>
          <w:lang w:val="lt-LT" w:eastAsia="zh-CN"/>
        </w:rPr>
        <w:t>Tiekėjo</w:t>
      </w:r>
      <w:r w:rsidR="00B45E2D" w:rsidRPr="00B45E2D">
        <w:rPr>
          <w:rFonts w:ascii="Times New Roman" w:eastAsia="SimSun" w:hAnsi="Times New Roman" w:cs="Times New Roman"/>
          <w:sz w:val="24"/>
          <w:szCs w:val="24"/>
          <w:lang w:val="lt-LT" w:eastAsia="zh-CN"/>
        </w:rPr>
        <w:t xml:space="preserve"> priklausančių aplinkybių ar kt.), kurių Šalys negalėjo numatyti pasirašydamos Sutartį, dėl kurių </w:t>
      </w:r>
      <w:r w:rsidR="00B45E2D">
        <w:rPr>
          <w:rFonts w:ascii="Times New Roman" w:eastAsia="SimSun" w:hAnsi="Times New Roman" w:cs="Times New Roman"/>
          <w:sz w:val="24"/>
          <w:szCs w:val="24"/>
          <w:lang w:val="lt-LT" w:eastAsia="zh-CN"/>
        </w:rPr>
        <w:t>Tiekėjas</w:t>
      </w:r>
      <w:r w:rsidR="00B45E2D" w:rsidRPr="00B45E2D">
        <w:rPr>
          <w:rFonts w:ascii="Times New Roman" w:eastAsia="SimSun" w:hAnsi="Times New Roman" w:cs="Times New Roman"/>
          <w:sz w:val="24"/>
          <w:szCs w:val="24"/>
          <w:lang w:val="lt-LT" w:eastAsia="zh-CN"/>
        </w:rPr>
        <w:t xml:space="preserve"> negali pristatyti Sutartyje nurodyto modelio</w:t>
      </w:r>
      <w:r w:rsidR="00B45E2D">
        <w:rPr>
          <w:rFonts w:ascii="Times New Roman" w:eastAsia="SimSun" w:hAnsi="Times New Roman" w:cs="Times New Roman"/>
          <w:sz w:val="24"/>
          <w:szCs w:val="24"/>
          <w:lang w:val="lt-LT" w:eastAsia="zh-CN"/>
        </w:rPr>
        <w:t xml:space="preserve"> Įrangos </w:t>
      </w:r>
      <w:r w:rsidR="00B45E2D" w:rsidRPr="00B45E2D">
        <w:rPr>
          <w:rFonts w:ascii="Times New Roman" w:eastAsia="SimSun" w:hAnsi="Times New Roman" w:cs="Times New Roman"/>
          <w:sz w:val="24"/>
          <w:szCs w:val="24"/>
          <w:lang w:val="lt-LT" w:eastAsia="zh-CN"/>
        </w:rPr>
        <w:t xml:space="preserve">ir pateikia tai pagrindžiančius dokumentus, Pirkėjui raštu išreiškus sutikimą, nekeičiant Sutarties </w:t>
      </w:r>
      <w:r w:rsidR="00B45E2D">
        <w:rPr>
          <w:rFonts w:ascii="Times New Roman" w:eastAsia="SimSun" w:hAnsi="Times New Roman" w:cs="Times New Roman"/>
          <w:sz w:val="24"/>
          <w:szCs w:val="24"/>
          <w:lang w:val="lt-LT" w:eastAsia="zh-CN"/>
        </w:rPr>
        <w:t xml:space="preserve">2.1. </w:t>
      </w:r>
      <w:r w:rsidR="00B45E2D" w:rsidRPr="00B45E2D">
        <w:rPr>
          <w:rFonts w:ascii="Times New Roman" w:eastAsia="SimSun" w:hAnsi="Times New Roman" w:cs="Times New Roman"/>
          <w:sz w:val="24"/>
          <w:szCs w:val="24"/>
          <w:lang w:val="lt-LT" w:eastAsia="zh-CN"/>
        </w:rPr>
        <w:t xml:space="preserve">punkte nurodytos </w:t>
      </w:r>
      <w:r w:rsidR="00B45E2D">
        <w:rPr>
          <w:rFonts w:ascii="Times New Roman" w:eastAsia="SimSun" w:hAnsi="Times New Roman" w:cs="Times New Roman"/>
          <w:sz w:val="24"/>
          <w:szCs w:val="24"/>
          <w:lang w:val="lt-LT" w:eastAsia="zh-CN"/>
        </w:rPr>
        <w:t>Įrangos</w:t>
      </w:r>
      <w:r w:rsidR="00B45E2D" w:rsidRPr="00B45E2D">
        <w:rPr>
          <w:rFonts w:ascii="Times New Roman" w:eastAsia="SimSun" w:hAnsi="Times New Roman" w:cs="Times New Roman"/>
          <w:sz w:val="24"/>
          <w:szCs w:val="24"/>
          <w:lang w:val="lt-LT" w:eastAsia="zh-CN"/>
        </w:rPr>
        <w:t xml:space="preserve"> kainos, </w:t>
      </w:r>
      <w:r w:rsidR="00B45E2D">
        <w:rPr>
          <w:rFonts w:ascii="Times New Roman" w:eastAsia="SimSun" w:hAnsi="Times New Roman" w:cs="Times New Roman"/>
          <w:sz w:val="24"/>
          <w:szCs w:val="24"/>
          <w:lang w:val="lt-LT" w:eastAsia="zh-CN"/>
        </w:rPr>
        <w:t>Tiekėjas</w:t>
      </w:r>
      <w:r w:rsidR="00B45E2D" w:rsidRPr="00B45E2D">
        <w:rPr>
          <w:rFonts w:ascii="Times New Roman" w:eastAsia="SimSun" w:hAnsi="Times New Roman" w:cs="Times New Roman"/>
          <w:sz w:val="24"/>
          <w:szCs w:val="24"/>
          <w:lang w:val="lt-LT" w:eastAsia="zh-CN"/>
        </w:rPr>
        <w:t xml:space="preserve"> gali pristatyti kito modelio, Sutarties 1 priede (Techninė specifikacija) įtvirtintus reikalavimus atitinkančią ir ne blogesnių nei </w:t>
      </w:r>
      <w:r w:rsidR="00B45E2D">
        <w:rPr>
          <w:rFonts w:ascii="Times New Roman" w:eastAsia="SimSun" w:hAnsi="Times New Roman" w:cs="Times New Roman"/>
          <w:sz w:val="24"/>
          <w:szCs w:val="24"/>
          <w:lang w:val="lt-LT" w:eastAsia="zh-CN"/>
        </w:rPr>
        <w:t>Tiekėjo</w:t>
      </w:r>
      <w:r w:rsidR="00B45E2D" w:rsidRPr="00B45E2D">
        <w:rPr>
          <w:rFonts w:ascii="Times New Roman" w:eastAsia="SimSun" w:hAnsi="Times New Roman" w:cs="Times New Roman"/>
          <w:sz w:val="24"/>
          <w:szCs w:val="24"/>
          <w:lang w:val="lt-LT" w:eastAsia="zh-CN"/>
        </w:rPr>
        <w:t xml:space="preserve"> pasiūlyme nurodyt</w:t>
      </w:r>
      <w:r w:rsidR="00B45E2D">
        <w:rPr>
          <w:rFonts w:ascii="Times New Roman" w:eastAsia="SimSun" w:hAnsi="Times New Roman" w:cs="Times New Roman"/>
          <w:sz w:val="24"/>
          <w:szCs w:val="24"/>
          <w:lang w:val="lt-LT" w:eastAsia="zh-CN"/>
        </w:rPr>
        <w:t>ų</w:t>
      </w:r>
      <w:r w:rsidR="00B45E2D" w:rsidRPr="00B45E2D">
        <w:rPr>
          <w:rFonts w:ascii="Times New Roman" w:eastAsia="SimSun" w:hAnsi="Times New Roman" w:cs="Times New Roman"/>
          <w:sz w:val="24"/>
          <w:szCs w:val="24"/>
          <w:lang w:val="lt-LT" w:eastAsia="zh-CN"/>
        </w:rPr>
        <w:t xml:space="preserve"> techninių charakteristikų </w:t>
      </w:r>
      <w:r w:rsidR="00B45E2D">
        <w:rPr>
          <w:rFonts w:ascii="Times New Roman" w:eastAsia="SimSun" w:hAnsi="Times New Roman" w:cs="Times New Roman"/>
          <w:sz w:val="24"/>
          <w:szCs w:val="24"/>
          <w:lang w:val="lt-LT" w:eastAsia="zh-CN"/>
        </w:rPr>
        <w:t>Įrangą</w:t>
      </w:r>
      <w:r w:rsidR="00B45E2D" w:rsidRPr="00B45E2D">
        <w:rPr>
          <w:rFonts w:ascii="Times New Roman" w:eastAsia="SimSun" w:hAnsi="Times New Roman" w:cs="Times New Roman"/>
          <w:sz w:val="24"/>
          <w:szCs w:val="24"/>
          <w:lang w:val="lt-LT" w:eastAsia="zh-CN"/>
        </w:rPr>
        <w:t>.</w:t>
      </w:r>
    </w:p>
    <w:p w14:paraId="265C4471" w14:textId="77777777" w:rsidR="004575FB" w:rsidRPr="00B45E2D" w:rsidRDefault="004575FB" w:rsidP="004575FB">
      <w:pPr>
        <w:pStyle w:val="Betarp"/>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2. SUTARTIES SUMA</w:t>
      </w:r>
    </w:p>
    <w:p w14:paraId="3CBA6297" w14:textId="42C918E0" w:rsidR="004575FB" w:rsidRPr="00B45E2D" w:rsidRDefault="004575FB" w:rsidP="00740BF9">
      <w:pPr>
        <w:pStyle w:val="Betarp"/>
        <w:rPr>
          <w:rFonts w:ascii="Times New Roman" w:hAnsi="Times New Roman" w:cs="Times New Roman"/>
          <w:sz w:val="24"/>
          <w:szCs w:val="24"/>
        </w:rPr>
      </w:pPr>
      <w:r w:rsidRPr="00B45E2D">
        <w:rPr>
          <w:rFonts w:ascii="Times New Roman" w:hAnsi="Times New Roman" w:cs="Times New Roman"/>
          <w:sz w:val="24"/>
          <w:szCs w:val="24"/>
          <w:lang w:val="lt-LT"/>
        </w:rPr>
        <w:t>2.1.</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Sutarties suma su PVM sudaro </w:t>
      </w:r>
      <w:r w:rsidR="00BA06DE" w:rsidRPr="00B45E2D">
        <w:rPr>
          <w:rFonts w:ascii="Times New Roman" w:hAnsi="Times New Roman" w:cs="Times New Roman"/>
          <w:sz w:val="24"/>
          <w:szCs w:val="24"/>
          <w:lang w:val="lt-LT"/>
        </w:rPr>
        <w:t>..................</w:t>
      </w:r>
      <w:r w:rsidR="00130D4D" w:rsidRPr="00B45E2D">
        <w:rPr>
          <w:rFonts w:ascii="Times New Roman" w:eastAsia="Times New Roman" w:hAnsi="Times New Roman" w:cs="Times New Roman"/>
          <w:b/>
          <w:bCs/>
          <w:sz w:val="24"/>
          <w:szCs w:val="24"/>
          <w:lang w:val="lt-LT"/>
        </w:rPr>
        <w:t xml:space="preserve"> </w:t>
      </w:r>
      <w:r w:rsidRPr="00B45E2D">
        <w:rPr>
          <w:rFonts w:ascii="Times New Roman" w:hAnsi="Times New Roman" w:cs="Times New Roman"/>
          <w:sz w:val="24"/>
          <w:szCs w:val="24"/>
          <w:lang w:val="lt-LT"/>
        </w:rPr>
        <w:t>Eur</w:t>
      </w:r>
      <w:r w:rsidR="007E07AD" w:rsidRPr="00B45E2D">
        <w:rPr>
          <w:rFonts w:ascii="Times New Roman" w:hAnsi="Times New Roman" w:cs="Times New Roman"/>
          <w:sz w:val="24"/>
          <w:szCs w:val="24"/>
          <w:lang w:val="lt-LT"/>
        </w:rPr>
        <w:t>. (</w:t>
      </w:r>
      <w:r w:rsidR="00BA06DE" w:rsidRPr="00B45E2D">
        <w:rPr>
          <w:rFonts w:ascii="Times New Roman" w:hAnsi="Times New Roman" w:cs="Times New Roman"/>
          <w:sz w:val="24"/>
          <w:szCs w:val="24"/>
          <w:lang w:val="lt-LT"/>
        </w:rPr>
        <w:t>žodžiu........)</w:t>
      </w:r>
      <w:r w:rsidRPr="00B45E2D">
        <w:rPr>
          <w:rFonts w:ascii="Times New Roman" w:hAnsi="Times New Roman" w:cs="Times New Roman"/>
          <w:sz w:val="24"/>
          <w:szCs w:val="24"/>
          <w:lang w:val="lt-LT"/>
        </w:rPr>
        <w:t xml:space="preserve">, tame </w:t>
      </w:r>
      <w:proofErr w:type="spellStart"/>
      <w:r w:rsidRPr="00B45E2D">
        <w:rPr>
          <w:rFonts w:ascii="Times New Roman" w:hAnsi="Times New Roman" w:cs="Times New Roman"/>
          <w:sz w:val="24"/>
          <w:szCs w:val="24"/>
          <w:lang w:val="lt-LT"/>
        </w:rPr>
        <w:t>skč</w:t>
      </w:r>
      <w:proofErr w:type="spellEnd"/>
      <w:r w:rsidRPr="00B45E2D">
        <w:rPr>
          <w:rFonts w:ascii="Times New Roman" w:hAnsi="Times New Roman" w:cs="Times New Roman"/>
          <w:sz w:val="24"/>
          <w:szCs w:val="24"/>
          <w:lang w:val="lt-LT"/>
        </w:rPr>
        <w:t>. PVM suma</w:t>
      </w:r>
      <w:r w:rsidR="007E07AD" w:rsidRPr="00B45E2D">
        <w:rPr>
          <w:rFonts w:ascii="Times New Roman" w:hAnsi="Times New Roman" w:cs="Times New Roman"/>
          <w:sz w:val="24"/>
          <w:szCs w:val="24"/>
          <w:lang w:val="lt-LT"/>
        </w:rPr>
        <w:t xml:space="preserve"> </w:t>
      </w:r>
      <w:r w:rsidR="00BA06DE" w:rsidRPr="00B45E2D">
        <w:rPr>
          <w:rFonts w:ascii="Times New Roman" w:hAnsi="Times New Roman" w:cs="Times New Roman"/>
          <w:sz w:val="24"/>
          <w:szCs w:val="24"/>
          <w:lang w:val="lt-LT"/>
        </w:rPr>
        <w:t>.....................</w:t>
      </w:r>
      <w:r w:rsidR="007E07AD" w:rsidRPr="00B45E2D">
        <w:rPr>
          <w:rFonts w:ascii="Times New Roman" w:eastAsia="Times New Roman" w:hAnsi="Times New Roman" w:cs="Times New Roman"/>
          <w:sz w:val="24"/>
          <w:szCs w:val="24"/>
          <w:lang w:val="lt-LT"/>
        </w:rPr>
        <w:t>Eur</w:t>
      </w:r>
      <w:r w:rsidRPr="00B45E2D">
        <w:rPr>
          <w:rFonts w:ascii="Times New Roman" w:hAnsi="Times New Roman" w:cs="Times New Roman"/>
          <w:sz w:val="24"/>
          <w:szCs w:val="24"/>
          <w:lang w:val="lt-LT"/>
        </w:rPr>
        <w:t xml:space="preserve">. </w:t>
      </w:r>
    </w:p>
    <w:p w14:paraId="556515E4" w14:textId="65F8FB52"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2.2.</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Į bendrą sutarties sumą turi būti įskaityti visi mokesčiai ir visos Tiekėjo išlaidos, įskaitant įrangos pristatymą, patentus, leidimus, sąskaitų-faktūrų pateikimą naudojantis </w:t>
      </w:r>
      <w:r w:rsidR="008F64B1">
        <w:rPr>
          <w:rFonts w:ascii="Times New Roman" w:hAnsi="Times New Roman" w:cs="Times New Roman"/>
          <w:sz w:val="24"/>
          <w:szCs w:val="24"/>
          <w:lang w:val="lt-LT"/>
        </w:rPr>
        <w:t xml:space="preserve">SABIS </w:t>
      </w:r>
      <w:r w:rsidRPr="00B45E2D">
        <w:rPr>
          <w:rFonts w:ascii="Times New Roman" w:hAnsi="Times New Roman" w:cs="Times New Roman"/>
          <w:sz w:val="24"/>
          <w:szCs w:val="24"/>
          <w:lang w:val="lt-LT"/>
        </w:rPr>
        <w:t>sistema,  įdiegimo, paleidimo, garantinio aptarnavimo, personalo apmokymo išlaidos.</w:t>
      </w:r>
    </w:p>
    <w:p w14:paraId="2205C045" w14:textId="37CC21CB"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2.3.</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Pirkimo sutarties sąlygos sutarties galiojimo laikotarpiu negali būti keičiamos, išskyrus tokias pirkimo sutarties sąlygas, kurias  pakeitus  nebūtų  pažeisti  Viešųjų pirkimų įstatymo nustatyti  principai  ir  tikslai. Pirkimo sutarties sąlygų keitimu nebus laikomas pirkimo sutarties sąlygų koregavimas joje numatytomis aplinkybėmis, jei šios aplinkybės nustatytos aiškiai ir nedviprasmiškai bei buvo pateiktos pirkimo dokumentuose. </w:t>
      </w:r>
    </w:p>
    <w:p w14:paraId="51ADD4E2" w14:textId="77777777" w:rsidR="004575FB" w:rsidRPr="00B45E2D" w:rsidRDefault="004575FB" w:rsidP="004575FB">
      <w:pPr>
        <w:rPr>
          <w:rFonts w:ascii="Times New Roman" w:hAnsi="Times New Roman" w:cs="Times New Roman"/>
          <w:sz w:val="24"/>
          <w:szCs w:val="24"/>
          <w:lang w:val="lt-LT"/>
        </w:rPr>
      </w:pPr>
    </w:p>
    <w:p w14:paraId="14CCB653" w14:textId="77777777" w:rsidR="004575FB" w:rsidRPr="00B45E2D" w:rsidRDefault="004575FB"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3. ĮRANGOS  PRISTATYMAS</w:t>
      </w:r>
    </w:p>
    <w:p w14:paraId="0C7B47ED" w14:textId="6A55D4FD"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3.1.</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Pasirašius ir įsigaliojus sutarčiai, Įranga turi būti pristatyta ir sumontuota </w:t>
      </w:r>
      <w:r w:rsidR="00B45E2D">
        <w:rPr>
          <w:rFonts w:ascii="Times New Roman" w:hAnsi="Times New Roman" w:cs="Times New Roman"/>
          <w:sz w:val="24"/>
          <w:szCs w:val="24"/>
          <w:lang w:val="lt-LT"/>
        </w:rPr>
        <w:t xml:space="preserve">ne vėliau kaip </w:t>
      </w:r>
      <w:r w:rsidRPr="00B45E2D">
        <w:rPr>
          <w:rFonts w:ascii="Times New Roman" w:hAnsi="Times New Roman" w:cs="Times New Roman"/>
          <w:sz w:val="24"/>
          <w:szCs w:val="24"/>
          <w:lang w:val="lt-LT"/>
        </w:rPr>
        <w:t xml:space="preserve">per </w:t>
      </w:r>
      <w:r w:rsidR="00CB6F76">
        <w:rPr>
          <w:rFonts w:ascii="Times New Roman" w:hAnsi="Times New Roman" w:cs="Times New Roman"/>
          <w:sz w:val="24"/>
          <w:szCs w:val="24"/>
          <w:lang w:val="lt-LT"/>
        </w:rPr>
        <w:t>9</w:t>
      </w:r>
      <w:r w:rsidRPr="00B45E2D">
        <w:rPr>
          <w:rFonts w:ascii="Times New Roman" w:hAnsi="Times New Roman" w:cs="Times New Roman"/>
          <w:sz w:val="24"/>
          <w:szCs w:val="24"/>
          <w:lang w:val="lt-LT"/>
        </w:rPr>
        <w:t xml:space="preserve">0 </w:t>
      </w:r>
      <w:r w:rsidR="00B45E2D">
        <w:rPr>
          <w:rFonts w:ascii="Times New Roman" w:hAnsi="Times New Roman" w:cs="Times New Roman"/>
          <w:sz w:val="24"/>
          <w:szCs w:val="24"/>
          <w:lang w:val="lt-LT"/>
        </w:rPr>
        <w:t>(</w:t>
      </w:r>
      <w:r w:rsidR="00CB6F76">
        <w:rPr>
          <w:rFonts w:ascii="Times New Roman" w:hAnsi="Times New Roman" w:cs="Times New Roman"/>
          <w:sz w:val="24"/>
          <w:szCs w:val="24"/>
          <w:lang w:val="lt-LT"/>
        </w:rPr>
        <w:t>devynias</w:t>
      </w:r>
      <w:r w:rsidR="00B45E2D">
        <w:rPr>
          <w:rFonts w:ascii="Times New Roman" w:hAnsi="Times New Roman" w:cs="Times New Roman"/>
          <w:sz w:val="24"/>
          <w:szCs w:val="24"/>
          <w:lang w:val="lt-LT"/>
        </w:rPr>
        <w:t xml:space="preserve">dešimt) </w:t>
      </w:r>
      <w:r w:rsidR="00BA06DE" w:rsidRPr="00B45E2D">
        <w:rPr>
          <w:rFonts w:ascii="Times New Roman" w:hAnsi="Times New Roman" w:cs="Times New Roman"/>
          <w:sz w:val="24"/>
          <w:szCs w:val="24"/>
          <w:lang w:val="lt-LT"/>
        </w:rPr>
        <w:t xml:space="preserve">kalendorinių </w:t>
      </w:r>
      <w:r w:rsidRPr="00B45E2D">
        <w:rPr>
          <w:rFonts w:ascii="Times New Roman" w:hAnsi="Times New Roman" w:cs="Times New Roman"/>
          <w:sz w:val="24"/>
          <w:szCs w:val="24"/>
          <w:lang w:val="lt-LT"/>
        </w:rPr>
        <w:t>dienų</w:t>
      </w:r>
      <w:r w:rsidR="00B45E2D">
        <w:rPr>
          <w:rFonts w:ascii="Times New Roman" w:hAnsi="Times New Roman" w:cs="Times New Roman"/>
          <w:sz w:val="24"/>
          <w:szCs w:val="24"/>
          <w:lang w:val="lt-LT"/>
        </w:rPr>
        <w:t xml:space="preserve"> nuo sutarties įsigaliojimo dienos</w:t>
      </w:r>
      <w:r w:rsidRPr="00B45E2D">
        <w:rPr>
          <w:rFonts w:ascii="Times New Roman" w:hAnsi="Times New Roman" w:cs="Times New Roman"/>
          <w:sz w:val="24"/>
          <w:szCs w:val="24"/>
          <w:lang w:val="lt-LT"/>
        </w:rPr>
        <w:t xml:space="preserve">. </w:t>
      </w:r>
    </w:p>
    <w:p w14:paraId="7083044B" w14:textId="04EAF224"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3.2.</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Tiekėjas pristatęs Pirkėjui įrangą, privalo atlikti </w:t>
      </w:r>
      <w:proofErr w:type="spellStart"/>
      <w:r w:rsidRPr="00B45E2D">
        <w:rPr>
          <w:rFonts w:ascii="Times New Roman" w:hAnsi="Times New Roman" w:cs="Times New Roman"/>
          <w:sz w:val="24"/>
          <w:szCs w:val="24"/>
        </w:rPr>
        <w:t>medicinos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įrangos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instaliavimo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bei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darbuotojų</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apmokymo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darbus</w:t>
      </w:r>
      <w:proofErr w:type="spellEnd"/>
      <w:r w:rsidRPr="00B45E2D">
        <w:rPr>
          <w:rFonts w:ascii="Times New Roman" w:hAnsi="Times New Roman" w:cs="Times New Roman"/>
          <w:sz w:val="24"/>
          <w:szCs w:val="24"/>
        </w:rPr>
        <w:t xml:space="preserve">.  Kartu </w:t>
      </w:r>
      <w:proofErr w:type="spellStart"/>
      <w:r w:rsidRPr="00B45E2D">
        <w:rPr>
          <w:rFonts w:ascii="Times New Roman" w:hAnsi="Times New Roman" w:cs="Times New Roman"/>
          <w:sz w:val="24"/>
          <w:szCs w:val="24"/>
        </w:rPr>
        <w:t>su</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įranga</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pateikti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visą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būtiną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dokumentaciją</w:t>
      </w:r>
      <w:proofErr w:type="spellEnd"/>
      <w:r w:rsidRPr="00B45E2D">
        <w:rPr>
          <w:rFonts w:ascii="Times New Roman" w:hAnsi="Times New Roman" w:cs="Times New Roman"/>
          <w:sz w:val="24"/>
          <w:szCs w:val="24"/>
        </w:rPr>
        <w:t xml:space="preserve"> – </w:t>
      </w:r>
      <w:proofErr w:type="spellStart"/>
      <w:r w:rsidRPr="00B45E2D">
        <w:rPr>
          <w:rFonts w:ascii="Times New Roman" w:hAnsi="Times New Roman" w:cs="Times New Roman"/>
          <w:sz w:val="24"/>
          <w:szCs w:val="24"/>
        </w:rPr>
        <w:t>medicinos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prietaiso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pasą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instaliavimo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protokolą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su</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išvadomis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apie</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prietaiso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išbandymą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eksploatacijos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vietoje</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personalo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instruktavimo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aktą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bei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kitus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dokumentus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susijusius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su</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prekių</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perdavimu</w:t>
      </w:r>
      <w:proofErr w:type="spellEnd"/>
      <w:r w:rsidRPr="00B45E2D">
        <w:rPr>
          <w:rFonts w:ascii="Times New Roman" w:hAnsi="Times New Roman" w:cs="Times New Roman"/>
          <w:sz w:val="24"/>
          <w:szCs w:val="24"/>
        </w:rPr>
        <w:t xml:space="preserve">.    </w:t>
      </w:r>
    </w:p>
    <w:p w14:paraId="2096D6F9" w14:textId="53F9EEA1" w:rsidR="000542F8" w:rsidRPr="000542F8" w:rsidRDefault="004575FB" w:rsidP="000542F8">
      <w:pPr>
        <w:pStyle w:val="Betarp"/>
        <w:rPr>
          <w:rStyle w:val="Hipersaitas"/>
          <w:rFonts w:ascii="Times New Roman" w:hAnsi="Times New Roman"/>
          <w:color w:val="auto"/>
          <w:sz w:val="24"/>
          <w:szCs w:val="24"/>
          <w:u w:val="none"/>
          <w:lang w:val="lt-LT"/>
        </w:rPr>
      </w:pPr>
      <w:r w:rsidRPr="00B45E2D">
        <w:rPr>
          <w:rFonts w:ascii="Times New Roman" w:hAnsi="Times New Roman" w:cs="Times New Roman"/>
          <w:sz w:val="24"/>
          <w:szCs w:val="24"/>
          <w:lang w:val="lt-LT"/>
        </w:rPr>
        <w:t>3.3.</w:t>
      </w:r>
      <w:r w:rsid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Tiekėjas PVM sąskaitą–faktūrą ir </w:t>
      </w:r>
      <w:r w:rsidR="008F64B1">
        <w:rPr>
          <w:rFonts w:ascii="Times New Roman" w:hAnsi="Times New Roman" w:cs="Times New Roman"/>
          <w:sz w:val="24"/>
          <w:szCs w:val="24"/>
          <w:lang w:val="lt-LT"/>
        </w:rPr>
        <w:t xml:space="preserve">priėmimo perdavimo aktą </w:t>
      </w:r>
      <w:r w:rsidRPr="00B45E2D">
        <w:rPr>
          <w:rFonts w:ascii="Times New Roman" w:hAnsi="Times New Roman" w:cs="Times New Roman"/>
          <w:sz w:val="24"/>
          <w:szCs w:val="24"/>
          <w:lang w:val="lt-LT"/>
        </w:rPr>
        <w:t xml:space="preserve">privalo pateikti Pirkėjui naudojantis </w:t>
      </w:r>
      <w:r w:rsidR="008F64B1">
        <w:rPr>
          <w:rFonts w:ascii="Times New Roman" w:hAnsi="Times New Roman" w:cs="Times New Roman"/>
          <w:sz w:val="24"/>
          <w:szCs w:val="24"/>
          <w:lang w:val="lt-LT"/>
        </w:rPr>
        <w:t>SABIS sistema</w:t>
      </w:r>
      <w:r w:rsidRPr="00B45E2D">
        <w:rPr>
          <w:rFonts w:ascii="Times New Roman" w:hAnsi="Times New Roman" w:cs="Times New Roman"/>
          <w:sz w:val="24"/>
          <w:szCs w:val="24"/>
          <w:lang w:val="lt-LT"/>
        </w:rPr>
        <w:t xml:space="preserve">. Atsiradus objektyvioms, nuo tiekėjo nepriklausančioms </w:t>
      </w:r>
      <w:r w:rsidRPr="000542F8">
        <w:rPr>
          <w:rFonts w:ascii="Times New Roman" w:hAnsi="Times New Roman" w:cs="Times New Roman"/>
          <w:sz w:val="24"/>
          <w:szCs w:val="24"/>
          <w:lang w:val="lt-LT"/>
        </w:rPr>
        <w:t xml:space="preserve">aplinkybėms, dėl kurių sąskaitos negali būti pateiktos naudojantis </w:t>
      </w:r>
      <w:r w:rsidR="008F64B1">
        <w:rPr>
          <w:rFonts w:ascii="Times New Roman" w:hAnsi="Times New Roman" w:cs="Times New Roman"/>
          <w:sz w:val="24"/>
          <w:szCs w:val="24"/>
          <w:lang w:val="lt-LT"/>
        </w:rPr>
        <w:t>SABIS sistema</w:t>
      </w:r>
      <w:r w:rsidRPr="000542F8">
        <w:rPr>
          <w:rFonts w:ascii="Times New Roman" w:hAnsi="Times New Roman" w:cs="Times New Roman"/>
          <w:sz w:val="24"/>
          <w:szCs w:val="24"/>
          <w:lang w:val="lt-LT"/>
        </w:rPr>
        <w:t xml:space="preserve">, jos gali būti pateikiamos el. paštu </w:t>
      </w:r>
      <w:hyperlink r:id="rId8" w:history="1">
        <w:r w:rsidRPr="000542F8">
          <w:rPr>
            <w:rStyle w:val="Hipersaitas"/>
            <w:rFonts w:ascii="Times New Roman" w:hAnsi="Times New Roman"/>
            <w:color w:val="auto"/>
            <w:sz w:val="24"/>
            <w:szCs w:val="24"/>
            <w:u w:val="none"/>
            <w:lang w:val="lt-LT"/>
          </w:rPr>
          <w:t>sakiu@ligonine.com</w:t>
        </w:r>
      </w:hyperlink>
    </w:p>
    <w:p w14:paraId="27A6505B" w14:textId="346A98C7" w:rsidR="000542F8" w:rsidRPr="000542F8" w:rsidRDefault="000542F8" w:rsidP="000542F8">
      <w:pPr>
        <w:pStyle w:val="Betarp"/>
        <w:rPr>
          <w:rFonts w:ascii="Times New Roman" w:hAnsi="Times New Roman" w:cs="Times New Roman"/>
          <w:color w:val="0000FF"/>
          <w:sz w:val="24"/>
          <w:szCs w:val="24"/>
          <w:u w:val="single"/>
          <w:lang w:val="lt-LT"/>
        </w:rPr>
      </w:pPr>
      <w:r w:rsidRPr="000542F8">
        <w:rPr>
          <w:rStyle w:val="Hipersaitas"/>
          <w:rFonts w:ascii="Times New Roman" w:hAnsi="Times New Roman"/>
          <w:color w:val="auto"/>
          <w:sz w:val="24"/>
          <w:szCs w:val="24"/>
          <w:u w:val="none"/>
          <w:lang w:val="lt-LT"/>
        </w:rPr>
        <w:t xml:space="preserve">3.4. </w:t>
      </w:r>
      <w:r w:rsidRPr="000542F8">
        <w:rPr>
          <w:rFonts w:ascii="Times New Roman" w:hAnsi="Times New Roman" w:cs="Times New Roman"/>
          <w:sz w:val="24"/>
          <w:lang w:val="lt-LT"/>
        </w:rPr>
        <w:t xml:space="preserve">Jeigu kvalifikacija dėl teisės verstis atitinkama veikla nebuvo tikrinama arba tikrinama ne visa apimtimi, </w:t>
      </w:r>
      <w:r>
        <w:rPr>
          <w:rFonts w:ascii="Times New Roman" w:hAnsi="Times New Roman" w:cs="Times New Roman"/>
          <w:sz w:val="24"/>
          <w:lang w:val="lt-LT"/>
        </w:rPr>
        <w:t>tiekėjas</w:t>
      </w:r>
      <w:r w:rsidRPr="000542F8">
        <w:rPr>
          <w:rFonts w:ascii="Times New Roman" w:hAnsi="Times New Roman" w:cs="Times New Roman"/>
          <w:sz w:val="24"/>
          <w:lang w:val="lt-LT"/>
        </w:rPr>
        <w:t xml:space="preserve"> įsipareigoja, kad pirkimo sutartį vykdys tik tokią teisę turintys asmenys.</w:t>
      </w:r>
    </w:p>
    <w:p w14:paraId="73D4EB3F" w14:textId="32657885" w:rsidR="000542F8" w:rsidRPr="00B45E2D" w:rsidRDefault="000542F8" w:rsidP="004575FB">
      <w:pPr>
        <w:pStyle w:val="Betarp"/>
        <w:rPr>
          <w:rFonts w:ascii="Times New Roman" w:hAnsi="Times New Roman" w:cs="Times New Roman"/>
          <w:sz w:val="24"/>
          <w:szCs w:val="24"/>
          <w:lang w:val="lt-LT"/>
        </w:rPr>
      </w:pPr>
    </w:p>
    <w:p w14:paraId="18989CDB" w14:textId="77777777" w:rsidR="004575FB" w:rsidRPr="00B45E2D" w:rsidRDefault="004575FB" w:rsidP="004575FB">
      <w:pPr>
        <w:rPr>
          <w:rFonts w:ascii="Times New Roman" w:hAnsi="Times New Roman" w:cs="Times New Roman"/>
          <w:sz w:val="24"/>
          <w:szCs w:val="24"/>
          <w:lang w:val="lt-LT"/>
        </w:rPr>
      </w:pPr>
    </w:p>
    <w:p w14:paraId="31C63515" w14:textId="77777777" w:rsidR="004575FB" w:rsidRPr="00B45E2D" w:rsidRDefault="004575FB"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4. PREKĖS  KOKYBĖ IR GARANTIJOS</w:t>
      </w:r>
    </w:p>
    <w:p w14:paraId="1BEF30F6" w14:textId="77777777"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4.1.  Tiekėjas garantuoja, kad parduodama Įranga yra be defektų ir jų kokybė atitinka keliamas technines sąlygas ir standartus. Tiekėjas įsipareigoja pašalinti visus montavimo metu išaiškėjusius defektus savo sąskaita.</w:t>
      </w:r>
    </w:p>
    <w:p w14:paraId="42360809" w14:textId="37CAE004"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4.2. Įrangai suteikiama ne mažesnė kaip </w:t>
      </w:r>
      <w:r w:rsidR="00A82CCD" w:rsidRPr="00B45E2D">
        <w:rPr>
          <w:rFonts w:ascii="Times New Roman" w:hAnsi="Times New Roman" w:cs="Times New Roman"/>
          <w:sz w:val="24"/>
          <w:szCs w:val="24"/>
          <w:lang w:val="lt-LT"/>
        </w:rPr>
        <w:t>24</w:t>
      </w:r>
      <w:r w:rsidR="00A84AC8" w:rsidRPr="00B45E2D">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mėnesių garantija ir/ar ne mažesnė nei gamintojo suteikiama garantija nuo prietaisų sumontavimo, pajungimo dienos. </w:t>
      </w:r>
    </w:p>
    <w:p w14:paraId="16BF56F4" w14:textId="21C6E913" w:rsidR="003574F9" w:rsidRPr="00B45E2D" w:rsidRDefault="004575FB" w:rsidP="003574F9">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4.3. Įrangą garantiniu laikotarpiu aptarnauja ir remontuoja Tiekėjas arba Tiekėjo įgaliojimą turintis kitas ūkio subjektas Tiekėjo lėšomis.</w:t>
      </w:r>
    </w:p>
    <w:p w14:paraId="7C160211" w14:textId="77777777" w:rsidR="00B45E2D" w:rsidRDefault="00D36CF9" w:rsidP="00B45E2D">
      <w:pPr>
        <w:pStyle w:val="Body2"/>
        <w:ind w:firstLine="720"/>
        <w:rPr>
          <w:rFonts w:cs="Times New Roman"/>
          <w:noProof/>
          <w:snapToGrid w:val="0"/>
          <w:sz w:val="24"/>
          <w:szCs w:val="24"/>
          <w:lang w:val="lt-LT"/>
        </w:rPr>
      </w:pPr>
      <w:r w:rsidRPr="00B45E2D">
        <w:rPr>
          <w:rFonts w:cs="Times New Roman"/>
          <w:sz w:val="24"/>
          <w:szCs w:val="24"/>
        </w:rPr>
        <w:t xml:space="preserve">4.4. </w:t>
      </w:r>
      <w:r w:rsidRPr="00B45E2D">
        <w:rPr>
          <w:rFonts w:cs="Times New Roman"/>
          <w:noProof/>
          <w:snapToGrid w:val="0"/>
          <w:sz w:val="24"/>
          <w:szCs w:val="24"/>
          <w:lang w:val="lt-LT"/>
        </w:rPr>
        <w:t xml:space="preserve">Prekių gedimo atveju, </w:t>
      </w:r>
      <w:r w:rsidRPr="00B45E2D">
        <w:rPr>
          <w:rFonts w:cs="Times New Roman"/>
          <w:sz w:val="24"/>
          <w:szCs w:val="24"/>
          <w:lang w:val="lt-LT"/>
        </w:rPr>
        <w:t>Tiekėjas</w:t>
      </w:r>
      <w:r w:rsidRPr="00B45E2D">
        <w:rPr>
          <w:rFonts w:cs="Times New Roman"/>
          <w:noProof/>
          <w:snapToGrid w:val="0"/>
          <w:sz w:val="24"/>
          <w:szCs w:val="24"/>
          <w:lang w:val="lt-LT"/>
        </w:rPr>
        <w:t xml:space="preserve"> garantinį remontą atlieka ne vėliau kaip per 5 darbo dienas po pranešimo apie gedimą gavimo Prekes garantiniam remontui išsiveža ir atgal grąžina </w:t>
      </w:r>
      <w:r w:rsidRPr="00B45E2D">
        <w:rPr>
          <w:rFonts w:cs="Times New Roman"/>
          <w:sz w:val="24"/>
          <w:szCs w:val="24"/>
          <w:lang w:val="lt-LT"/>
        </w:rPr>
        <w:t>Tiekėjas</w:t>
      </w:r>
      <w:r w:rsidRPr="00B45E2D">
        <w:rPr>
          <w:rFonts w:cs="Times New Roman"/>
          <w:noProof/>
          <w:snapToGrid w:val="0"/>
          <w:sz w:val="24"/>
          <w:szCs w:val="24"/>
          <w:lang w:val="lt-LT"/>
        </w:rPr>
        <w:t xml:space="preserve">  savo lėšomis.</w:t>
      </w:r>
    </w:p>
    <w:p w14:paraId="6F6024C7" w14:textId="39DA059C" w:rsidR="00D36CF9" w:rsidRPr="00B45E2D" w:rsidRDefault="00D36CF9" w:rsidP="00B45E2D">
      <w:pPr>
        <w:pStyle w:val="Body2"/>
        <w:ind w:firstLine="720"/>
        <w:rPr>
          <w:rFonts w:cs="Times New Roman"/>
          <w:noProof/>
          <w:snapToGrid w:val="0"/>
          <w:sz w:val="24"/>
          <w:szCs w:val="24"/>
          <w:lang w:val="lt-LT"/>
        </w:rPr>
      </w:pPr>
      <w:r w:rsidRPr="00B45E2D">
        <w:rPr>
          <w:rFonts w:cs="Times New Roman"/>
          <w:noProof/>
          <w:snapToGrid w:val="0"/>
          <w:sz w:val="24"/>
          <w:szCs w:val="24"/>
        </w:rPr>
        <w:t>4.5. Jeigu per garantinį laiką paaiškės, kad prekės turi defektų arba neatitinka Sutarties sąlygų, t. y. prekės neatitinka Sutarties priedo techninių specifikacijų parametrų, Tiekėjas privalo, atsižvelgdamas į Pirkėjo reikalavimą, nemokamai per 5 darbo dienas pašalinti aptiktus defektus arba pakeisti nauja veikiančia ir atitinkančia nurodytas technines specifikacijas preke.</w:t>
      </w:r>
    </w:p>
    <w:p w14:paraId="68B82F81" w14:textId="77777777" w:rsidR="00B45E2D" w:rsidRDefault="00B45E2D" w:rsidP="004575FB">
      <w:pPr>
        <w:jc w:val="center"/>
        <w:rPr>
          <w:rFonts w:ascii="Times New Roman" w:hAnsi="Times New Roman" w:cs="Times New Roman"/>
          <w:b/>
          <w:sz w:val="24"/>
          <w:szCs w:val="24"/>
          <w:lang w:val="lt-LT"/>
        </w:rPr>
      </w:pPr>
    </w:p>
    <w:p w14:paraId="608A1348" w14:textId="735A428E" w:rsidR="004575FB" w:rsidRPr="00B45E2D" w:rsidRDefault="00D36CF9"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5</w:t>
      </w:r>
      <w:r w:rsidR="004575FB" w:rsidRPr="00B45E2D">
        <w:rPr>
          <w:rFonts w:ascii="Times New Roman" w:hAnsi="Times New Roman" w:cs="Times New Roman"/>
          <w:b/>
          <w:sz w:val="24"/>
          <w:szCs w:val="24"/>
          <w:lang w:val="lt-LT"/>
        </w:rPr>
        <w:t>. ATSISKAITYMO SĄLYGOS</w:t>
      </w:r>
    </w:p>
    <w:p w14:paraId="51E24481" w14:textId="547B61F4" w:rsidR="006B59D1" w:rsidRPr="00B45E2D" w:rsidRDefault="00D36CF9" w:rsidP="00D36CF9">
      <w:pPr>
        <w:ind w:firstLine="567"/>
        <w:rPr>
          <w:rFonts w:ascii="Times New Roman" w:hAnsi="Times New Roman" w:cs="Times New Roman"/>
          <w:sz w:val="24"/>
          <w:szCs w:val="24"/>
          <w:lang w:val="lt-LT" w:eastAsia="lt-LT"/>
        </w:rPr>
      </w:pPr>
      <w:r w:rsidRPr="00B45E2D">
        <w:rPr>
          <w:rFonts w:ascii="Times New Roman" w:hAnsi="Times New Roman" w:cs="Times New Roman"/>
          <w:sz w:val="24"/>
          <w:szCs w:val="24"/>
          <w:lang w:val="lt-LT" w:eastAsia="lt-LT"/>
        </w:rPr>
        <w:t xml:space="preserve">   </w:t>
      </w:r>
      <w:r w:rsidR="004575FB" w:rsidRPr="00B45E2D">
        <w:rPr>
          <w:rFonts w:ascii="Times New Roman" w:hAnsi="Times New Roman" w:cs="Times New Roman"/>
          <w:sz w:val="24"/>
          <w:szCs w:val="24"/>
          <w:lang w:val="lt-LT" w:eastAsia="lt-LT"/>
        </w:rPr>
        <w:t>5.1</w:t>
      </w:r>
      <w:r w:rsidR="00B45E2D">
        <w:rPr>
          <w:rFonts w:ascii="Times New Roman" w:hAnsi="Times New Roman" w:cs="Times New Roman"/>
          <w:sz w:val="24"/>
          <w:szCs w:val="24"/>
          <w:lang w:val="lt-LT" w:eastAsia="lt-LT"/>
        </w:rPr>
        <w:t xml:space="preserve"> </w:t>
      </w:r>
      <w:r w:rsidR="004575FB" w:rsidRPr="00B45E2D">
        <w:rPr>
          <w:rFonts w:ascii="Times New Roman" w:hAnsi="Times New Roman" w:cs="Times New Roman"/>
          <w:sz w:val="24"/>
          <w:szCs w:val="24"/>
          <w:lang w:val="lt-LT" w:eastAsia="lt-LT"/>
        </w:rPr>
        <w:t>Avansinio mokėjimo Pirkėjas nenumato.</w:t>
      </w:r>
    </w:p>
    <w:p w14:paraId="1D4E3F2C" w14:textId="5130286B" w:rsidR="00D36CF9" w:rsidRPr="00B45E2D" w:rsidRDefault="004575FB" w:rsidP="00D36CF9">
      <w:pPr>
        <w:tabs>
          <w:tab w:val="num" w:pos="567"/>
        </w:tabs>
        <w:spacing w:line="240" w:lineRule="auto"/>
        <w:rPr>
          <w:rFonts w:ascii="Times New Roman" w:hAnsi="Times New Roman" w:cs="Times New Roman"/>
          <w:iCs/>
          <w:sz w:val="24"/>
          <w:szCs w:val="24"/>
        </w:rPr>
      </w:pPr>
      <w:r w:rsidRPr="00B45E2D">
        <w:rPr>
          <w:rFonts w:ascii="Times New Roman" w:hAnsi="Times New Roman" w:cs="Times New Roman"/>
          <w:sz w:val="24"/>
          <w:szCs w:val="24"/>
          <w:lang w:val="lt-LT" w:eastAsia="lt-LT"/>
        </w:rPr>
        <w:t>5.2.</w:t>
      </w:r>
      <w:r w:rsidR="00D36CF9" w:rsidRPr="00B45E2D">
        <w:rPr>
          <w:rFonts w:ascii="Times New Roman" w:hAnsi="Times New Roman" w:cs="Times New Roman"/>
          <w:i/>
          <w:sz w:val="24"/>
          <w:szCs w:val="24"/>
        </w:rPr>
        <w:t xml:space="preserve"> </w:t>
      </w:r>
      <w:proofErr w:type="spellStart"/>
      <w:r w:rsidR="00D36CF9" w:rsidRPr="00B45E2D">
        <w:rPr>
          <w:rFonts w:ascii="Times New Roman" w:hAnsi="Times New Roman" w:cs="Times New Roman"/>
          <w:iCs/>
          <w:sz w:val="24"/>
          <w:szCs w:val="24"/>
        </w:rPr>
        <w:t>Pirkėjas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sumoka</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tiekėjui</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už</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prekes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pagal</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gautas</w:t>
      </w:r>
      <w:proofErr w:type="spellEnd"/>
      <w:r w:rsidR="00D36CF9" w:rsidRPr="00B45E2D">
        <w:rPr>
          <w:rFonts w:ascii="Times New Roman" w:hAnsi="Times New Roman" w:cs="Times New Roman"/>
          <w:iCs/>
          <w:sz w:val="24"/>
          <w:szCs w:val="24"/>
        </w:rPr>
        <w:t xml:space="preserve"> PVM </w:t>
      </w:r>
      <w:proofErr w:type="spellStart"/>
      <w:r w:rsidR="00D36CF9" w:rsidRPr="00B45E2D">
        <w:rPr>
          <w:rFonts w:ascii="Times New Roman" w:hAnsi="Times New Roman" w:cs="Times New Roman"/>
          <w:iCs/>
          <w:sz w:val="24"/>
          <w:szCs w:val="24"/>
        </w:rPr>
        <w:t>sąskaitas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faktūras</w:t>
      </w:r>
      <w:proofErr w:type="spellEnd"/>
      <w:r w:rsidR="00D36CF9" w:rsidRPr="00B45E2D">
        <w:rPr>
          <w:rFonts w:ascii="Times New Roman" w:hAnsi="Times New Roman" w:cs="Times New Roman"/>
          <w:iCs/>
          <w:sz w:val="24"/>
          <w:szCs w:val="24"/>
        </w:rPr>
        <w:t xml:space="preserve"> per 5 (</w:t>
      </w:r>
      <w:proofErr w:type="spellStart"/>
      <w:r w:rsidR="00D36CF9" w:rsidRPr="00B45E2D">
        <w:rPr>
          <w:rFonts w:ascii="Times New Roman" w:hAnsi="Times New Roman" w:cs="Times New Roman"/>
          <w:iCs/>
          <w:sz w:val="24"/>
          <w:szCs w:val="24"/>
        </w:rPr>
        <w:t>penkias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darbo</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dienas</w:t>
      </w:r>
      <w:proofErr w:type="spellEnd"/>
      <w:r w:rsidR="00D36CF9" w:rsidRPr="00B45E2D">
        <w:rPr>
          <w:rFonts w:ascii="Times New Roman" w:hAnsi="Times New Roman" w:cs="Times New Roman"/>
          <w:iCs/>
          <w:sz w:val="24"/>
          <w:szCs w:val="24"/>
        </w:rPr>
        <w:t xml:space="preserve"> po to, kai </w:t>
      </w:r>
      <w:proofErr w:type="spellStart"/>
      <w:r w:rsidR="00D36CF9" w:rsidRPr="00B45E2D">
        <w:rPr>
          <w:rFonts w:ascii="Times New Roman" w:hAnsi="Times New Roman" w:cs="Times New Roman"/>
          <w:iCs/>
          <w:sz w:val="24"/>
          <w:szCs w:val="24"/>
        </w:rPr>
        <w:t>teritorinės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ligonių</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kasos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lėšos</w:t>
      </w:r>
      <w:proofErr w:type="spellEnd"/>
      <w:r w:rsidR="00D36CF9" w:rsidRPr="00B45E2D">
        <w:rPr>
          <w:rFonts w:ascii="Times New Roman" w:hAnsi="Times New Roman" w:cs="Times New Roman"/>
          <w:iCs/>
          <w:sz w:val="24"/>
          <w:szCs w:val="24"/>
        </w:rPr>
        <w:t xml:space="preserve"> bus </w:t>
      </w:r>
      <w:proofErr w:type="spellStart"/>
      <w:r w:rsidR="00D36CF9" w:rsidRPr="00B45E2D">
        <w:rPr>
          <w:rFonts w:ascii="Times New Roman" w:hAnsi="Times New Roman" w:cs="Times New Roman"/>
          <w:iCs/>
          <w:sz w:val="24"/>
          <w:szCs w:val="24"/>
        </w:rPr>
        <w:t>pervestos</w:t>
      </w:r>
      <w:proofErr w:type="spellEnd"/>
      <w:r w:rsidR="00D36CF9" w:rsidRPr="00B45E2D">
        <w:rPr>
          <w:rFonts w:ascii="Times New Roman" w:hAnsi="Times New Roman" w:cs="Times New Roman"/>
          <w:iCs/>
          <w:sz w:val="24"/>
          <w:szCs w:val="24"/>
        </w:rPr>
        <w:t xml:space="preserve"> į </w:t>
      </w:r>
      <w:proofErr w:type="spellStart"/>
      <w:r w:rsidR="00D36CF9" w:rsidRPr="00B45E2D">
        <w:rPr>
          <w:rFonts w:ascii="Times New Roman" w:hAnsi="Times New Roman" w:cs="Times New Roman"/>
          <w:iCs/>
          <w:sz w:val="24"/>
          <w:szCs w:val="24"/>
          <w:lang w:eastAsia="lt-LT"/>
        </w:rPr>
        <w:t>pirkėjo</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sąskaitą</w:t>
      </w:r>
      <w:proofErr w:type="spellEnd"/>
      <w:r w:rsidR="00D36CF9" w:rsidRPr="00B45E2D">
        <w:rPr>
          <w:rFonts w:ascii="Times New Roman" w:hAnsi="Times New Roman" w:cs="Times New Roman"/>
          <w:iCs/>
          <w:sz w:val="24"/>
          <w:szCs w:val="24"/>
        </w:rPr>
        <w:t xml:space="preserve">, bet ne </w:t>
      </w:r>
      <w:proofErr w:type="spellStart"/>
      <w:r w:rsidR="00D36CF9" w:rsidRPr="00B45E2D">
        <w:rPr>
          <w:rFonts w:ascii="Times New Roman" w:hAnsi="Times New Roman" w:cs="Times New Roman"/>
          <w:iCs/>
          <w:sz w:val="24"/>
          <w:szCs w:val="24"/>
        </w:rPr>
        <w:t>vėliau</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kaip</w:t>
      </w:r>
      <w:proofErr w:type="spellEnd"/>
      <w:r w:rsidR="00D36CF9" w:rsidRPr="00B45E2D">
        <w:rPr>
          <w:rFonts w:ascii="Times New Roman" w:hAnsi="Times New Roman" w:cs="Times New Roman"/>
          <w:iCs/>
          <w:sz w:val="24"/>
          <w:szCs w:val="24"/>
        </w:rPr>
        <w:t xml:space="preserve"> per 60 </w:t>
      </w:r>
      <w:proofErr w:type="spellStart"/>
      <w:r w:rsidR="00D36CF9" w:rsidRPr="00B45E2D">
        <w:rPr>
          <w:rFonts w:ascii="Times New Roman" w:hAnsi="Times New Roman" w:cs="Times New Roman"/>
          <w:iCs/>
          <w:sz w:val="24"/>
          <w:szCs w:val="24"/>
        </w:rPr>
        <w:t>kalendorinių</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dienų</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nuo</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sąskaitos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faktūros</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gavimo</w:t>
      </w:r>
      <w:proofErr w:type="spellEnd"/>
      <w:r w:rsidR="00D36CF9" w:rsidRPr="00B45E2D">
        <w:rPr>
          <w:rFonts w:ascii="Times New Roman" w:hAnsi="Times New Roman" w:cs="Times New Roman"/>
          <w:iCs/>
          <w:sz w:val="24"/>
          <w:szCs w:val="24"/>
        </w:rPr>
        <w:t xml:space="preserve"> </w:t>
      </w:r>
      <w:proofErr w:type="spellStart"/>
      <w:r w:rsidR="00D36CF9" w:rsidRPr="00B45E2D">
        <w:rPr>
          <w:rFonts w:ascii="Times New Roman" w:hAnsi="Times New Roman" w:cs="Times New Roman"/>
          <w:iCs/>
          <w:sz w:val="24"/>
          <w:szCs w:val="24"/>
        </w:rPr>
        <w:t>dienos</w:t>
      </w:r>
      <w:proofErr w:type="spellEnd"/>
      <w:r w:rsidR="00D36CF9" w:rsidRPr="00B45E2D">
        <w:rPr>
          <w:rFonts w:ascii="Times New Roman" w:hAnsi="Times New Roman" w:cs="Times New Roman"/>
          <w:iCs/>
          <w:sz w:val="24"/>
          <w:szCs w:val="24"/>
        </w:rPr>
        <w:t>.</w:t>
      </w:r>
    </w:p>
    <w:p w14:paraId="5DDA3F51" w14:textId="21FE56A5" w:rsidR="00D36CF9" w:rsidRDefault="00D36CF9" w:rsidP="00D36CF9">
      <w:pPr>
        <w:tabs>
          <w:tab w:val="num" w:pos="567"/>
        </w:tabs>
        <w:spacing w:line="240" w:lineRule="auto"/>
        <w:rPr>
          <w:rFonts w:ascii="Times New Roman" w:hAnsi="Times New Roman" w:cs="Times New Roman"/>
          <w:sz w:val="24"/>
          <w:szCs w:val="24"/>
          <w:lang w:eastAsia="lt-LT"/>
        </w:rPr>
      </w:pPr>
      <w:r w:rsidRPr="00B45E2D">
        <w:rPr>
          <w:rFonts w:ascii="Times New Roman" w:hAnsi="Times New Roman" w:cs="Times New Roman"/>
          <w:sz w:val="24"/>
          <w:szCs w:val="24"/>
          <w:lang w:eastAsia="lt-LT"/>
        </w:rPr>
        <w:t>5.3.</w:t>
      </w:r>
      <w:r w:rsidR="00B45E2D">
        <w:rPr>
          <w:rFonts w:ascii="Times New Roman" w:hAnsi="Times New Roman" w:cs="Times New Roman"/>
          <w:sz w:val="24"/>
          <w:szCs w:val="24"/>
          <w:lang w:eastAsia="lt-LT"/>
        </w:rPr>
        <w:t xml:space="preserve"> </w:t>
      </w:r>
      <w:r w:rsidRPr="00B45E2D">
        <w:rPr>
          <w:rFonts w:ascii="Times New Roman" w:hAnsi="Times New Roman" w:cs="Times New Roman"/>
          <w:sz w:val="24"/>
          <w:szCs w:val="24"/>
          <w:lang w:eastAsia="lt-LT"/>
        </w:rPr>
        <w:t xml:space="preserve">PVM </w:t>
      </w:r>
      <w:proofErr w:type="spellStart"/>
      <w:r w:rsidRPr="00B45E2D">
        <w:rPr>
          <w:rFonts w:ascii="Times New Roman" w:hAnsi="Times New Roman" w:cs="Times New Roman"/>
          <w:sz w:val="24"/>
          <w:szCs w:val="24"/>
          <w:lang w:eastAsia="lt-LT"/>
        </w:rPr>
        <w:t>sąskaitos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faktūros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sąskaitos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faktūros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kreditiniai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ir</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debetiniai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dokumentai</w:t>
      </w:r>
      <w:proofErr w:type="spellEnd"/>
      <w:r w:rsidRPr="00B45E2D">
        <w:rPr>
          <w:rFonts w:ascii="Times New Roman" w:hAnsi="Times New Roman" w:cs="Times New Roman"/>
          <w:sz w:val="24"/>
          <w:szCs w:val="24"/>
          <w:lang w:eastAsia="lt-LT"/>
        </w:rPr>
        <w:t xml:space="preserve"> </w:t>
      </w:r>
      <w:proofErr w:type="spellStart"/>
      <w:r w:rsidR="008F64B1">
        <w:rPr>
          <w:rFonts w:ascii="Times New Roman" w:hAnsi="Times New Roman" w:cs="Times New Roman"/>
          <w:sz w:val="24"/>
          <w:szCs w:val="24"/>
          <w:lang w:eastAsia="lt-LT"/>
        </w:rPr>
        <w:t>tu</w:t>
      </w:r>
      <w:r w:rsidRPr="00B45E2D">
        <w:rPr>
          <w:rFonts w:ascii="Times New Roman" w:hAnsi="Times New Roman" w:cs="Times New Roman"/>
          <w:sz w:val="24"/>
          <w:szCs w:val="24"/>
          <w:lang w:eastAsia="lt-LT"/>
        </w:rPr>
        <w:t>ri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būti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teikiami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naudojantis</w:t>
      </w:r>
      <w:proofErr w:type="spellEnd"/>
      <w:r w:rsidRPr="00B45E2D">
        <w:rPr>
          <w:rFonts w:ascii="Times New Roman" w:hAnsi="Times New Roman" w:cs="Times New Roman"/>
          <w:sz w:val="24"/>
          <w:szCs w:val="24"/>
          <w:lang w:eastAsia="lt-LT"/>
        </w:rPr>
        <w:t xml:space="preserve"> </w:t>
      </w:r>
      <w:r w:rsidR="008F64B1">
        <w:rPr>
          <w:rFonts w:ascii="Times New Roman" w:hAnsi="Times New Roman" w:cs="Times New Roman"/>
          <w:sz w:val="24"/>
          <w:szCs w:val="24"/>
          <w:lang w:eastAsia="lt-LT"/>
        </w:rPr>
        <w:t xml:space="preserve">SABIS </w:t>
      </w:r>
      <w:proofErr w:type="spellStart"/>
      <w:r w:rsidRPr="00B45E2D">
        <w:rPr>
          <w:rFonts w:ascii="Times New Roman" w:hAnsi="Times New Roman" w:cs="Times New Roman"/>
          <w:sz w:val="24"/>
          <w:szCs w:val="24"/>
          <w:lang w:eastAsia="lt-LT"/>
        </w:rPr>
        <w:t>sistemos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priemonėmis</w:t>
      </w:r>
      <w:proofErr w:type="spellEnd"/>
      <w:r w:rsidRPr="00B45E2D">
        <w:rPr>
          <w:rFonts w:ascii="Times New Roman" w:hAnsi="Times New Roman" w:cs="Times New Roman"/>
          <w:sz w:val="24"/>
          <w:szCs w:val="24"/>
          <w:lang w:eastAsia="lt-LT"/>
        </w:rPr>
        <w:t xml:space="preserve">. Mokėjimo </w:t>
      </w:r>
      <w:proofErr w:type="spellStart"/>
      <w:r w:rsidRPr="00B45E2D">
        <w:rPr>
          <w:rFonts w:ascii="Times New Roman" w:hAnsi="Times New Roman" w:cs="Times New Roman"/>
          <w:sz w:val="24"/>
          <w:szCs w:val="24"/>
          <w:lang w:eastAsia="lt-LT"/>
        </w:rPr>
        <w:t>dokumentų</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nepateikus</w:t>
      </w:r>
      <w:proofErr w:type="spellEnd"/>
      <w:r w:rsidRPr="00B45E2D">
        <w:rPr>
          <w:rFonts w:ascii="Times New Roman" w:hAnsi="Times New Roman" w:cs="Times New Roman"/>
          <w:sz w:val="24"/>
          <w:szCs w:val="24"/>
          <w:lang w:eastAsia="lt-LT"/>
        </w:rPr>
        <w:t xml:space="preserve"> </w:t>
      </w:r>
      <w:r w:rsidR="008F64B1">
        <w:rPr>
          <w:rFonts w:ascii="Times New Roman" w:hAnsi="Times New Roman" w:cs="Times New Roman"/>
          <w:sz w:val="24"/>
          <w:szCs w:val="24"/>
          <w:lang w:eastAsia="lt-LT"/>
        </w:rPr>
        <w:t xml:space="preserve">SABIS </w:t>
      </w:r>
      <w:proofErr w:type="spellStart"/>
      <w:r w:rsidRPr="00B45E2D">
        <w:rPr>
          <w:rFonts w:ascii="Times New Roman" w:hAnsi="Times New Roman" w:cs="Times New Roman"/>
          <w:sz w:val="24"/>
          <w:szCs w:val="24"/>
          <w:lang w:eastAsia="lt-LT"/>
        </w:rPr>
        <w:t>priemonėmis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i/>
          <w:sz w:val="24"/>
          <w:szCs w:val="24"/>
          <w:lang w:eastAsia="lt-LT"/>
        </w:rPr>
        <w:t>pirkėjas</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turi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teisę</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neatlikti</w:t>
      </w:r>
      <w:proofErr w:type="spellEnd"/>
      <w:r w:rsidRPr="00B45E2D">
        <w:rPr>
          <w:rFonts w:ascii="Times New Roman" w:hAnsi="Times New Roman" w:cs="Times New Roman"/>
          <w:sz w:val="24"/>
          <w:szCs w:val="24"/>
          <w:lang w:eastAsia="lt-LT"/>
        </w:rPr>
        <w:t xml:space="preserve"> </w:t>
      </w:r>
      <w:proofErr w:type="spellStart"/>
      <w:r w:rsidRPr="00B45E2D">
        <w:rPr>
          <w:rFonts w:ascii="Times New Roman" w:hAnsi="Times New Roman" w:cs="Times New Roman"/>
          <w:sz w:val="24"/>
          <w:szCs w:val="24"/>
          <w:lang w:eastAsia="lt-LT"/>
        </w:rPr>
        <w:t>mokėjimo</w:t>
      </w:r>
      <w:proofErr w:type="spellEnd"/>
      <w:r w:rsidRPr="00B45E2D">
        <w:rPr>
          <w:rFonts w:ascii="Times New Roman" w:hAnsi="Times New Roman" w:cs="Times New Roman"/>
          <w:sz w:val="24"/>
          <w:szCs w:val="24"/>
          <w:lang w:eastAsia="lt-LT"/>
        </w:rPr>
        <w:t>.</w:t>
      </w:r>
    </w:p>
    <w:p w14:paraId="55C7C7A7" w14:textId="0591EDE2" w:rsidR="00E53617" w:rsidRPr="00002107" w:rsidRDefault="00E53617" w:rsidP="00E53617">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roofErr w:type="spellStart"/>
      <w:r w:rsidRPr="00002107">
        <w:rPr>
          <w:rFonts w:ascii="Times New Roman" w:eastAsia="Times New Roman" w:hAnsi="Times New Roman" w:cs="Times New Roman"/>
          <w:sz w:val="24"/>
          <w:szCs w:val="24"/>
        </w:rPr>
        <w:t>Pirkėjas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numato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tiesioginio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galimybę</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Sutartyje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nurodytais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subtiekėjais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tokiomis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sąlygomis</w:t>
      </w:r>
      <w:proofErr w:type="spellEnd"/>
      <w:r w:rsidRPr="00002107">
        <w:rPr>
          <w:rFonts w:ascii="Times New Roman" w:eastAsia="Times New Roman" w:hAnsi="Times New Roman" w:cs="Times New Roman"/>
          <w:sz w:val="24"/>
          <w:szCs w:val="24"/>
        </w:rPr>
        <w:t>:</w:t>
      </w:r>
    </w:p>
    <w:p w14:paraId="6C4333BF" w14:textId="215E4D2C" w:rsidR="00E53617" w:rsidRPr="00002107" w:rsidRDefault="00E53617" w:rsidP="00E5361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002107">
        <w:rPr>
          <w:rFonts w:ascii="Times New Roman" w:eastAsia="Times New Roman" w:hAnsi="Times New Roman" w:cs="Times New Roman"/>
          <w:sz w:val="24"/>
          <w:szCs w:val="24"/>
        </w:rPr>
        <w:t xml:space="preserve">.1. </w:t>
      </w:r>
      <w:proofErr w:type="spellStart"/>
      <w:r w:rsidRPr="00002107">
        <w:rPr>
          <w:rFonts w:ascii="Times New Roman" w:eastAsia="Times New Roman" w:hAnsi="Times New Roman" w:cs="Times New Roman"/>
          <w:sz w:val="24"/>
          <w:szCs w:val="24"/>
        </w:rPr>
        <w:t>sudarius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Sutartį</w:t>
      </w:r>
      <w:proofErr w:type="spellEnd"/>
      <w:r w:rsidRPr="000021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Tiekėjas</w:t>
      </w:r>
      <w:proofErr w:type="spellEnd"/>
      <w:r w:rsidRPr="00002107">
        <w:rPr>
          <w:rFonts w:ascii="Times New Roman" w:eastAsia="Times New Roman" w:hAnsi="Times New Roman" w:cs="Times New Roman"/>
          <w:sz w:val="24"/>
          <w:szCs w:val="24"/>
        </w:rPr>
        <w:t xml:space="preserve"> ne </w:t>
      </w:r>
      <w:proofErr w:type="spellStart"/>
      <w:r w:rsidRPr="00002107">
        <w:rPr>
          <w:rFonts w:ascii="Times New Roman" w:eastAsia="Times New Roman" w:hAnsi="Times New Roman" w:cs="Times New Roman"/>
          <w:sz w:val="24"/>
          <w:szCs w:val="24"/>
        </w:rPr>
        <w:t>vėliau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negu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pradedama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vykdyti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įsipareigoja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Pirkėjui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raštu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pateikti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tuo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metu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žinomų</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subtiekėjų</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pavadinimus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kontaktinius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duomenis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ir</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jų</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atstovus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Pirkėjas</w:t>
      </w:r>
      <w:proofErr w:type="spellEnd"/>
      <w:r w:rsidRPr="000021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Pr="00002107">
        <w:rPr>
          <w:rFonts w:ascii="Times New Roman" w:eastAsia="Times New Roman" w:hAnsi="Times New Roman" w:cs="Times New Roman"/>
          <w:sz w:val="24"/>
          <w:szCs w:val="24"/>
        </w:rPr>
        <w:t>aip</w:t>
      </w:r>
      <w:proofErr w:type="spellEnd"/>
      <w:r w:rsidRPr="00002107">
        <w:rPr>
          <w:rFonts w:ascii="Times New Roman" w:eastAsia="Times New Roman" w:hAnsi="Times New Roman" w:cs="Times New Roman"/>
          <w:sz w:val="24"/>
          <w:szCs w:val="24"/>
        </w:rPr>
        <w:t xml:space="preserve"> pat </w:t>
      </w:r>
      <w:proofErr w:type="spellStart"/>
      <w:r w:rsidRPr="00002107">
        <w:rPr>
          <w:rFonts w:ascii="Times New Roman" w:eastAsia="Times New Roman" w:hAnsi="Times New Roman" w:cs="Times New Roman"/>
          <w:sz w:val="24"/>
          <w:szCs w:val="24"/>
        </w:rPr>
        <w:t>reikalauja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kad</w:t>
      </w:r>
      <w:proofErr w:type="spellEnd"/>
      <w:r w:rsidRPr="000021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informuotų</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apie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minėtos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informacijos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pasikeitimus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visu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Sutarties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vykdymo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metu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taip</w:t>
      </w:r>
      <w:proofErr w:type="spellEnd"/>
      <w:r w:rsidRPr="00002107">
        <w:rPr>
          <w:rFonts w:ascii="Times New Roman" w:eastAsia="Times New Roman" w:hAnsi="Times New Roman" w:cs="Times New Roman"/>
          <w:sz w:val="24"/>
          <w:szCs w:val="24"/>
        </w:rPr>
        <w:t xml:space="preserve"> pat </w:t>
      </w:r>
      <w:proofErr w:type="spellStart"/>
      <w:r w:rsidRPr="00002107">
        <w:rPr>
          <w:rFonts w:ascii="Times New Roman" w:eastAsia="Times New Roman" w:hAnsi="Times New Roman" w:cs="Times New Roman"/>
          <w:sz w:val="24"/>
          <w:szCs w:val="24"/>
        </w:rPr>
        <w:t>apie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naujus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kuriuos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jis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ketina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pasitelkti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vėliau</w:t>
      </w:r>
      <w:proofErr w:type="spellEnd"/>
      <w:r w:rsidRPr="00002107">
        <w:rPr>
          <w:rFonts w:ascii="Times New Roman" w:eastAsia="Times New Roman" w:hAnsi="Times New Roman" w:cs="Times New Roman"/>
          <w:sz w:val="24"/>
          <w:szCs w:val="24"/>
        </w:rPr>
        <w:t>;</w:t>
      </w:r>
    </w:p>
    <w:p w14:paraId="69251DAC" w14:textId="2910ECE5" w:rsidR="00E53617" w:rsidRPr="00002107" w:rsidRDefault="00E53617" w:rsidP="00E5361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002107">
        <w:rPr>
          <w:rFonts w:ascii="Times New Roman" w:eastAsia="Times New Roman" w:hAnsi="Times New Roman" w:cs="Times New Roman"/>
          <w:sz w:val="24"/>
          <w:szCs w:val="24"/>
        </w:rPr>
        <w:t xml:space="preserve">.2. </w:t>
      </w:r>
      <w:proofErr w:type="spellStart"/>
      <w:r w:rsidRPr="00002107">
        <w:rPr>
          <w:rFonts w:ascii="Times New Roman" w:eastAsia="Times New Roman" w:hAnsi="Times New Roman" w:cs="Times New Roman"/>
          <w:sz w:val="24"/>
          <w:szCs w:val="24"/>
        </w:rPr>
        <w:t>Pirkėjas</w:t>
      </w:r>
      <w:proofErr w:type="spellEnd"/>
      <w:r w:rsidRPr="00002107">
        <w:rPr>
          <w:rFonts w:ascii="Times New Roman" w:eastAsia="Times New Roman" w:hAnsi="Times New Roman" w:cs="Times New Roman"/>
          <w:sz w:val="24"/>
          <w:szCs w:val="24"/>
        </w:rPr>
        <w:t xml:space="preserve"> ne </w:t>
      </w:r>
      <w:proofErr w:type="spellStart"/>
      <w:r w:rsidRPr="00002107">
        <w:rPr>
          <w:rFonts w:ascii="Times New Roman" w:eastAsia="Times New Roman" w:hAnsi="Times New Roman" w:cs="Times New Roman"/>
          <w:sz w:val="24"/>
          <w:szCs w:val="24"/>
        </w:rPr>
        <w:t>vėliau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kaip</w:t>
      </w:r>
      <w:proofErr w:type="spellEnd"/>
      <w:r w:rsidRPr="00002107">
        <w:rPr>
          <w:rFonts w:ascii="Times New Roman" w:eastAsia="Times New Roman" w:hAnsi="Times New Roman" w:cs="Times New Roman"/>
          <w:sz w:val="24"/>
          <w:szCs w:val="24"/>
        </w:rPr>
        <w:t xml:space="preserve"> per 3 </w:t>
      </w:r>
      <w:proofErr w:type="spellStart"/>
      <w:r w:rsidRPr="002C76EC">
        <w:rPr>
          <w:rFonts w:ascii="Times New Roman" w:eastAsia="Times New Roman" w:hAnsi="Times New Roman" w:cs="Times New Roman"/>
          <w:sz w:val="24"/>
          <w:szCs w:val="24"/>
        </w:rPr>
        <w:t>darbo</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dienas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nuo</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informacijos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apie</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žinomų</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subtiekėjų</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pavadinimus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kontaktinius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duomenis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ir</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jų</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atstovus</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gavimo</w:t>
      </w:r>
      <w:proofErr w:type="spellEnd"/>
      <w:r w:rsidRPr="002C76EC">
        <w:rPr>
          <w:rFonts w:ascii="Times New Roman" w:eastAsia="Times New Roman" w:hAnsi="Times New Roman" w:cs="Times New Roman"/>
          <w:sz w:val="24"/>
          <w:szCs w:val="24"/>
        </w:rPr>
        <w:t xml:space="preserve"> </w:t>
      </w:r>
      <w:proofErr w:type="spellStart"/>
      <w:r w:rsidRPr="002C76EC">
        <w:rPr>
          <w:rFonts w:ascii="Times New Roman" w:eastAsia="Times New Roman" w:hAnsi="Times New Roman" w:cs="Times New Roman"/>
          <w:sz w:val="24"/>
          <w:szCs w:val="24"/>
        </w:rPr>
        <w:t>dienos</w:t>
      </w:r>
      <w:proofErr w:type="spellEnd"/>
      <w:r w:rsidRPr="002C76EC">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raštu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informuoja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apie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tiesioginio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galimybę</w:t>
      </w:r>
      <w:proofErr w:type="spellEnd"/>
      <w:r w:rsidRPr="00002107">
        <w:rPr>
          <w:rFonts w:ascii="Times New Roman" w:eastAsia="Times New Roman" w:hAnsi="Times New Roman" w:cs="Times New Roman"/>
          <w:sz w:val="24"/>
          <w:szCs w:val="24"/>
        </w:rPr>
        <w:t>;</w:t>
      </w:r>
    </w:p>
    <w:p w14:paraId="4FF02FEB" w14:textId="1B4265E8" w:rsidR="00E53617" w:rsidRPr="00002107" w:rsidRDefault="00E53617" w:rsidP="00E5361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002107">
        <w:rPr>
          <w:rFonts w:ascii="Times New Roman" w:eastAsia="Times New Roman" w:hAnsi="Times New Roman" w:cs="Times New Roman"/>
          <w:sz w:val="24"/>
          <w:szCs w:val="24"/>
        </w:rPr>
        <w:t xml:space="preserve">.3. </w:t>
      </w:r>
      <w:proofErr w:type="spellStart"/>
      <w:r w:rsidRPr="00002107">
        <w:rPr>
          <w:rFonts w:ascii="Times New Roman" w:eastAsia="Times New Roman" w:hAnsi="Times New Roman" w:cs="Times New Roman"/>
          <w:sz w:val="24"/>
          <w:szCs w:val="24"/>
        </w:rPr>
        <w:t>subtiekėjas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norėdamas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pasinaudoti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tokia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galimybe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raštu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pateikia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prašymą</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Pirkėjui</w:t>
      </w:r>
      <w:proofErr w:type="spellEnd"/>
      <w:r w:rsidRPr="00002107">
        <w:rPr>
          <w:rFonts w:ascii="Times New Roman" w:eastAsia="Times New Roman" w:hAnsi="Times New Roman" w:cs="Times New Roman"/>
          <w:sz w:val="24"/>
          <w:szCs w:val="24"/>
        </w:rPr>
        <w:t xml:space="preserve">. Kai </w:t>
      </w:r>
      <w:proofErr w:type="spellStart"/>
      <w:r w:rsidRPr="00002107">
        <w:rPr>
          <w:rFonts w:ascii="Times New Roman" w:eastAsia="Times New Roman" w:hAnsi="Times New Roman" w:cs="Times New Roman"/>
          <w:sz w:val="24"/>
          <w:szCs w:val="24"/>
        </w:rPr>
        <w:t>subtiekėjas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išreiškia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norą</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pasinaudoti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tiesioginio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galimybe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sudaroma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trišalė</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sutartis</w:t>
      </w:r>
      <w:proofErr w:type="spellEnd"/>
      <w:r w:rsidRPr="00002107">
        <w:rPr>
          <w:rFonts w:ascii="Times New Roman" w:eastAsia="Times New Roman" w:hAnsi="Times New Roman" w:cs="Times New Roman"/>
          <w:sz w:val="24"/>
          <w:szCs w:val="24"/>
        </w:rPr>
        <w:t xml:space="preserve"> tarp </w:t>
      </w:r>
      <w:proofErr w:type="spellStart"/>
      <w:r w:rsidRPr="00002107">
        <w:rPr>
          <w:rFonts w:ascii="Times New Roman" w:eastAsia="Times New Roman" w:hAnsi="Times New Roman" w:cs="Times New Roman"/>
          <w:sz w:val="24"/>
          <w:szCs w:val="24"/>
        </w:rPr>
        <w:t>Pirkėjo</w:t>
      </w:r>
      <w:proofErr w:type="spellEnd"/>
      <w:r w:rsidRPr="000021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ir</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šio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kurioje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aprašoma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tiesioginio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tvarka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atsižvelgiant</w:t>
      </w:r>
      <w:proofErr w:type="spellEnd"/>
      <w:r w:rsidRPr="00002107">
        <w:rPr>
          <w:rFonts w:ascii="Times New Roman" w:eastAsia="Times New Roman" w:hAnsi="Times New Roman" w:cs="Times New Roman"/>
          <w:sz w:val="24"/>
          <w:szCs w:val="24"/>
        </w:rPr>
        <w:t xml:space="preserve"> į </w:t>
      </w:r>
      <w:proofErr w:type="spellStart"/>
      <w:r w:rsidRPr="00002107">
        <w:rPr>
          <w:rFonts w:ascii="Times New Roman" w:eastAsia="Times New Roman" w:hAnsi="Times New Roman" w:cs="Times New Roman"/>
          <w:sz w:val="24"/>
          <w:szCs w:val="24"/>
        </w:rPr>
        <w:t>Sutartyje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ir</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subtiekimo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sutartyje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nustatytus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reikalavimus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Trišalėje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sutartyje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tvarka</w:t>
      </w:r>
      <w:proofErr w:type="spellEnd"/>
      <w:r w:rsidRPr="00002107">
        <w:rPr>
          <w:rFonts w:ascii="Times New Roman" w:eastAsia="Times New Roman" w:hAnsi="Times New Roman" w:cs="Times New Roman"/>
          <w:sz w:val="24"/>
          <w:szCs w:val="24"/>
        </w:rPr>
        <w:t xml:space="preserve"> bus </w:t>
      </w:r>
      <w:proofErr w:type="spellStart"/>
      <w:r w:rsidRPr="00002107">
        <w:rPr>
          <w:rFonts w:ascii="Times New Roman" w:eastAsia="Times New Roman" w:hAnsi="Times New Roman" w:cs="Times New Roman"/>
          <w:sz w:val="24"/>
          <w:szCs w:val="24"/>
        </w:rPr>
        <w:t>nustatoma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vadovaujantis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šioje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Sutartyje</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numatyta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tvarka</w:t>
      </w:r>
      <w:proofErr w:type="spellEnd"/>
      <w:r w:rsidRPr="00002107">
        <w:rPr>
          <w:rFonts w:ascii="Times New Roman" w:eastAsia="Times New Roman" w:hAnsi="Times New Roman" w:cs="Times New Roman"/>
          <w:sz w:val="24"/>
          <w:szCs w:val="24"/>
        </w:rPr>
        <w:t>;</w:t>
      </w:r>
    </w:p>
    <w:p w14:paraId="01DC018D" w14:textId="7751D8B2" w:rsidR="00E53617" w:rsidRPr="00002107" w:rsidRDefault="00E53617" w:rsidP="00E5361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r w:rsidRPr="000021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turi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teisę</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prieštarauti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nepagrįstiems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mokėjimams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pateikdamas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raštišką</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tokio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prieštaravimo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Pirkėjui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ir</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subtiekėjui</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pagrindimą</w:t>
      </w:r>
      <w:proofErr w:type="spellEnd"/>
      <w:r w:rsidRPr="00002107">
        <w:rPr>
          <w:rFonts w:ascii="Times New Roman" w:eastAsia="Times New Roman" w:hAnsi="Times New Roman" w:cs="Times New Roman"/>
          <w:sz w:val="24"/>
          <w:szCs w:val="24"/>
        </w:rPr>
        <w:t>;</w:t>
      </w:r>
    </w:p>
    <w:p w14:paraId="703429AE" w14:textId="56B933D6" w:rsidR="00E53617" w:rsidRDefault="00E53617" w:rsidP="00E5361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002107">
        <w:rPr>
          <w:rFonts w:ascii="Times New Roman" w:eastAsia="Times New Roman" w:hAnsi="Times New Roman" w:cs="Times New Roman"/>
          <w:sz w:val="24"/>
          <w:szCs w:val="24"/>
        </w:rPr>
        <w:t xml:space="preserve">.5. </w:t>
      </w:r>
      <w:proofErr w:type="spellStart"/>
      <w:r w:rsidRPr="00002107">
        <w:rPr>
          <w:rFonts w:ascii="Times New Roman" w:eastAsia="Times New Roman" w:hAnsi="Times New Roman" w:cs="Times New Roman"/>
          <w:sz w:val="24"/>
          <w:szCs w:val="24"/>
        </w:rPr>
        <w:t>tiesioginio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atsiskaitymo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subtiekėjais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galimybė</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nekeičia</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Pardavėjo</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atsakomybės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dėl</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Sutarties</w:t>
      </w:r>
      <w:proofErr w:type="spellEnd"/>
      <w:r w:rsidRPr="00002107">
        <w:rPr>
          <w:rFonts w:ascii="Times New Roman" w:eastAsia="Times New Roman" w:hAnsi="Times New Roman" w:cs="Times New Roman"/>
          <w:sz w:val="24"/>
          <w:szCs w:val="24"/>
        </w:rPr>
        <w:t xml:space="preserve"> </w:t>
      </w:r>
      <w:proofErr w:type="spellStart"/>
      <w:r w:rsidRPr="00002107">
        <w:rPr>
          <w:rFonts w:ascii="Times New Roman" w:eastAsia="Times New Roman" w:hAnsi="Times New Roman" w:cs="Times New Roman"/>
          <w:sz w:val="24"/>
          <w:szCs w:val="24"/>
        </w:rPr>
        <w:t>įvykdymo</w:t>
      </w:r>
      <w:proofErr w:type="spellEnd"/>
      <w:r w:rsidRPr="00002107">
        <w:rPr>
          <w:rFonts w:ascii="Times New Roman" w:eastAsia="Times New Roman" w:hAnsi="Times New Roman" w:cs="Times New Roman"/>
          <w:sz w:val="24"/>
          <w:szCs w:val="24"/>
        </w:rPr>
        <w:t>.</w:t>
      </w:r>
    </w:p>
    <w:p w14:paraId="1CE34481" w14:textId="1C2FDF8B" w:rsidR="00E53617" w:rsidRPr="00B45E2D" w:rsidRDefault="00E53617" w:rsidP="00E53617">
      <w:pPr>
        <w:spacing w:line="240" w:lineRule="auto"/>
        <w:ind w:firstLine="567"/>
        <w:contextualSpacing/>
        <w:rPr>
          <w:rFonts w:ascii="Times New Roman" w:hAnsi="Times New Roman" w:cs="Times New Roman"/>
          <w:sz w:val="24"/>
          <w:szCs w:val="24"/>
        </w:rPr>
      </w:pPr>
    </w:p>
    <w:p w14:paraId="1C81BFBF" w14:textId="77777777" w:rsidR="004575FB" w:rsidRPr="00B45E2D" w:rsidRDefault="004575FB"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6. SUTARTIES ĮVYKDYMO UŽTIKRINIMAS</w:t>
      </w:r>
    </w:p>
    <w:p w14:paraId="38A5B8DC" w14:textId="66C18BD8"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6.1.</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Sutarties įvykdymo užtikrinimo būdai – netesybos (delspinigiai). Jei Tiekėjas dėl savo kaltės nepristato Įrangos nustatytu terminu, Pirkėjas turi teisę iš Tiekėjo be oficialaus įspėjimo ir </w:t>
      </w:r>
      <w:r w:rsidRPr="00B45E2D">
        <w:rPr>
          <w:rFonts w:ascii="Times New Roman" w:hAnsi="Times New Roman" w:cs="Times New Roman"/>
          <w:sz w:val="24"/>
          <w:szCs w:val="24"/>
          <w:lang w:val="lt-LT"/>
        </w:rPr>
        <w:lastRenderedPageBreak/>
        <w:t>nesumažindamas kitų savo teisių gynimo būdų, gauti 0,0</w:t>
      </w:r>
      <w:r w:rsidR="004F2905">
        <w:rPr>
          <w:rFonts w:ascii="Times New Roman" w:hAnsi="Times New Roman" w:cs="Times New Roman"/>
          <w:sz w:val="24"/>
          <w:szCs w:val="24"/>
          <w:lang w:val="lt-LT"/>
        </w:rPr>
        <w:t>3</w:t>
      </w:r>
      <w:r w:rsidR="00467497">
        <w:rPr>
          <w:rFonts w:ascii="Times New Roman" w:hAnsi="Times New Roman" w:cs="Times New Roman"/>
          <w:sz w:val="24"/>
          <w:szCs w:val="24"/>
          <w:lang w:val="lt-LT"/>
        </w:rPr>
        <w:t xml:space="preserve"> proc.</w:t>
      </w:r>
      <w:r w:rsidRPr="00B45E2D">
        <w:rPr>
          <w:rFonts w:ascii="Times New Roman" w:hAnsi="Times New Roman" w:cs="Times New Roman"/>
          <w:sz w:val="24"/>
          <w:szCs w:val="24"/>
          <w:lang w:val="lt-LT"/>
        </w:rPr>
        <w:t xml:space="preserve"> dydžio delspinigius nuo laiku nepatiektų prekių kainos už kiekvieną termino praleidimo dieną, neviršijant 10% bendros sutarties kainos.</w:t>
      </w:r>
    </w:p>
    <w:p w14:paraId="48B1ABC9" w14:textId="1A523D84"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6.2.</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Jei Pirkėjas netinkamai vykdo savo įsipareigojimus (vėluoja atsiskaityti sutartyje numatytais terminais), Tiekėjui pareikalavus, Pirkėjas  moka 0,0</w:t>
      </w:r>
      <w:r w:rsidR="004F2905">
        <w:rPr>
          <w:rFonts w:ascii="Times New Roman" w:hAnsi="Times New Roman" w:cs="Times New Roman"/>
          <w:sz w:val="24"/>
          <w:szCs w:val="24"/>
          <w:lang w:val="lt-LT"/>
        </w:rPr>
        <w:t>3</w:t>
      </w:r>
      <w:r w:rsidRPr="00B45E2D">
        <w:rPr>
          <w:rFonts w:ascii="Times New Roman" w:hAnsi="Times New Roman" w:cs="Times New Roman"/>
          <w:sz w:val="24"/>
          <w:szCs w:val="24"/>
          <w:lang w:val="lt-LT"/>
        </w:rPr>
        <w:t xml:space="preserve"> proc. dydžio delspinigius už kiekvieną pavėluotą dieną nuo neapmokėtos sumos vertės.</w:t>
      </w:r>
    </w:p>
    <w:p w14:paraId="63180C05" w14:textId="77777777" w:rsidR="004575FB" w:rsidRPr="00B45E2D" w:rsidRDefault="004575FB" w:rsidP="004575FB">
      <w:pPr>
        <w:rPr>
          <w:rFonts w:ascii="Times New Roman" w:hAnsi="Times New Roman" w:cs="Times New Roman"/>
          <w:sz w:val="24"/>
          <w:szCs w:val="24"/>
          <w:lang w:val="lt-LT"/>
        </w:rPr>
      </w:pPr>
    </w:p>
    <w:p w14:paraId="2C91F907" w14:textId="6868ADBB" w:rsidR="004575FB" w:rsidRPr="00B45E2D" w:rsidRDefault="004575FB"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 xml:space="preserve">7. SUTARTIES </w:t>
      </w:r>
      <w:r w:rsidR="00F35556" w:rsidRPr="00B45E2D">
        <w:rPr>
          <w:rFonts w:ascii="Times New Roman" w:hAnsi="Times New Roman" w:cs="Times New Roman"/>
          <w:b/>
          <w:sz w:val="24"/>
          <w:szCs w:val="24"/>
          <w:lang w:val="lt-LT"/>
        </w:rPr>
        <w:t>ĮSI</w:t>
      </w:r>
      <w:r w:rsidRPr="00B45E2D">
        <w:rPr>
          <w:rFonts w:ascii="Times New Roman" w:hAnsi="Times New Roman" w:cs="Times New Roman"/>
          <w:b/>
          <w:sz w:val="24"/>
          <w:szCs w:val="24"/>
          <w:lang w:val="lt-LT"/>
        </w:rPr>
        <w:t>GALIOJIMAS</w:t>
      </w:r>
      <w:r w:rsidR="00F35556" w:rsidRPr="00B45E2D">
        <w:rPr>
          <w:rFonts w:ascii="Times New Roman" w:hAnsi="Times New Roman" w:cs="Times New Roman"/>
          <w:b/>
          <w:sz w:val="24"/>
          <w:szCs w:val="24"/>
          <w:lang w:val="lt-LT"/>
        </w:rPr>
        <w:t xml:space="preserve"> IR NUTRAUKIMAS </w:t>
      </w:r>
      <w:r w:rsidRPr="00B45E2D">
        <w:rPr>
          <w:rFonts w:ascii="Times New Roman" w:hAnsi="Times New Roman" w:cs="Times New Roman"/>
          <w:b/>
          <w:sz w:val="24"/>
          <w:szCs w:val="24"/>
          <w:lang w:val="lt-LT"/>
        </w:rPr>
        <w:t xml:space="preserve"> </w:t>
      </w:r>
    </w:p>
    <w:p w14:paraId="6B34E003" w14:textId="0F7387F1" w:rsidR="00ED6548" w:rsidRPr="00B45E2D" w:rsidRDefault="00ED6548" w:rsidP="00ED6548">
      <w:pPr>
        <w:pStyle w:val="Betarp"/>
        <w:rPr>
          <w:rFonts w:ascii="Times New Roman" w:hAnsi="Times New Roman" w:cs="Times New Roman"/>
          <w:sz w:val="24"/>
          <w:szCs w:val="24"/>
        </w:rPr>
      </w:pPr>
      <w:r w:rsidRPr="00B45E2D">
        <w:rPr>
          <w:rFonts w:ascii="Times New Roman" w:hAnsi="Times New Roman" w:cs="Times New Roman"/>
          <w:sz w:val="24"/>
          <w:szCs w:val="24"/>
          <w:lang w:val="lt-LT"/>
        </w:rPr>
        <w:t>7.1.</w:t>
      </w:r>
      <w:r w:rsidR="00B24FD9">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 xml:space="preserve">Sutartis </w:t>
      </w:r>
      <w:proofErr w:type="spellStart"/>
      <w:r w:rsidRPr="00B45E2D">
        <w:rPr>
          <w:rFonts w:ascii="Times New Roman" w:hAnsi="Times New Roman" w:cs="Times New Roman"/>
          <w:sz w:val="24"/>
          <w:szCs w:val="24"/>
        </w:rPr>
        <w:t>įsigalioja</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ją</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patvirtinus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pirkėjo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ir</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tiekėjo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atstovų</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parašais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ir</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galioja</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iki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visiško</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sutartinių</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įsipareigojimų</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įvykdymo</w:t>
      </w:r>
      <w:proofErr w:type="spellEnd"/>
      <w:r w:rsidRPr="00B45E2D">
        <w:rPr>
          <w:rFonts w:ascii="Times New Roman" w:hAnsi="Times New Roman" w:cs="Times New Roman"/>
          <w:sz w:val="24"/>
          <w:szCs w:val="24"/>
        </w:rPr>
        <w:t xml:space="preserve">, bet ne </w:t>
      </w:r>
      <w:proofErr w:type="spellStart"/>
      <w:r w:rsidRPr="00B45E2D">
        <w:rPr>
          <w:rFonts w:ascii="Times New Roman" w:hAnsi="Times New Roman" w:cs="Times New Roman"/>
          <w:sz w:val="24"/>
          <w:szCs w:val="24"/>
        </w:rPr>
        <w:t>ilgiau</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kaip</w:t>
      </w:r>
      <w:proofErr w:type="spellEnd"/>
      <w:r w:rsidRPr="00B45E2D">
        <w:rPr>
          <w:rFonts w:ascii="Times New Roman" w:hAnsi="Times New Roman" w:cs="Times New Roman"/>
          <w:sz w:val="24"/>
          <w:szCs w:val="24"/>
        </w:rPr>
        <w:t xml:space="preserve"> </w:t>
      </w:r>
      <w:r w:rsidR="00BF5012" w:rsidRPr="00B45E2D">
        <w:rPr>
          <w:rFonts w:ascii="Times New Roman" w:hAnsi="Times New Roman" w:cs="Times New Roman"/>
          <w:sz w:val="24"/>
          <w:szCs w:val="24"/>
        </w:rPr>
        <w:t>4</w:t>
      </w:r>
      <w:r w:rsidRPr="00B45E2D">
        <w:rPr>
          <w:rFonts w:ascii="Times New Roman" w:hAnsi="Times New Roman" w:cs="Times New Roman"/>
          <w:sz w:val="24"/>
          <w:szCs w:val="24"/>
        </w:rPr>
        <w:t xml:space="preserve"> (</w:t>
      </w:r>
      <w:proofErr w:type="spellStart"/>
      <w:r w:rsidR="00BF5012" w:rsidRPr="00B45E2D">
        <w:rPr>
          <w:rFonts w:ascii="Times New Roman" w:hAnsi="Times New Roman" w:cs="Times New Roman"/>
          <w:sz w:val="24"/>
          <w:szCs w:val="24"/>
        </w:rPr>
        <w:t>keturis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mėn</w:t>
      </w:r>
      <w:r w:rsidR="00B5690D">
        <w:rPr>
          <w:rFonts w:ascii="Times New Roman" w:hAnsi="Times New Roman" w:cs="Times New Roman"/>
          <w:sz w:val="24"/>
          <w:szCs w:val="24"/>
        </w:rPr>
        <w:t>esius</w:t>
      </w:r>
      <w:proofErr w:type="spellEnd"/>
      <w:r w:rsidRPr="00B45E2D">
        <w:rPr>
          <w:rFonts w:ascii="Times New Roman" w:hAnsi="Times New Roman" w:cs="Times New Roman"/>
          <w:sz w:val="24"/>
          <w:szCs w:val="24"/>
        </w:rPr>
        <w:t xml:space="preserve">. </w:t>
      </w:r>
    </w:p>
    <w:p w14:paraId="6682D264" w14:textId="1FE4BEA8" w:rsidR="00ED6548" w:rsidRPr="00B45E2D" w:rsidRDefault="00ED6548" w:rsidP="00ED6548">
      <w:pPr>
        <w:pStyle w:val="Betarp"/>
        <w:rPr>
          <w:rFonts w:ascii="Times New Roman" w:hAnsi="Times New Roman" w:cs="Times New Roman"/>
          <w:sz w:val="24"/>
          <w:szCs w:val="24"/>
        </w:rPr>
      </w:pPr>
      <w:r w:rsidRPr="00B45E2D">
        <w:rPr>
          <w:rFonts w:ascii="Times New Roman" w:hAnsi="Times New Roman" w:cs="Times New Roman"/>
          <w:sz w:val="24"/>
          <w:szCs w:val="24"/>
        </w:rPr>
        <w:t xml:space="preserve">7.2. </w:t>
      </w:r>
      <w:proofErr w:type="spellStart"/>
      <w:r w:rsidRPr="00B45E2D">
        <w:rPr>
          <w:rFonts w:ascii="Times New Roman" w:hAnsi="Times New Roman" w:cs="Times New Roman"/>
          <w:sz w:val="24"/>
          <w:szCs w:val="24"/>
        </w:rPr>
        <w:t>Įrangos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garantiniai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įsipareigojimai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galioja</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šios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sutarties</w:t>
      </w:r>
      <w:proofErr w:type="spellEnd"/>
      <w:r w:rsidRPr="00B45E2D">
        <w:rPr>
          <w:rFonts w:ascii="Times New Roman" w:hAnsi="Times New Roman" w:cs="Times New Roman"/>
          <w:sz w:val="24"/>
          <w:szCs w:val="24"/>
        </w:rPr>
        <w:t xml:space="preserve"> 4.2 </w:t>
      </w:r>
      <w:proofErr w:type="spellStart"/>
      <w:r w:rsidRPr="00B45E2D">
        <w:rPr>
          <w:rFonts w:ascii="Times New Roman" w:hAnsi="Times New Roman" w:cs="Times New Roman"/>
          <w:sz w:val="24"/>
          <w:szCs w:val="24"/>
        </w:rPr>
        <w:t>punkte</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nurodytam</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laikotarpiui</w:t>
      </w:r>
      <w:proofErr w:type="spellEnd"/>
      <w:r w:rsidRPr="00B45E2D">
        <w:rPr>
          <w:rFonts w:ascii="Times New Roman" w:hAnsi="Times New Roman" w:cs="Times New Roman"/>
          <w:sz w:val="24"/>
          <w:szCs w:val="24"/>
        </w:rPr>
        <w:t>.</w:t>
      </w:r>
    </w:p>
    <w:p w14:paraId="68F546F7" w14:textId="58AB598B" w:rsidR="00F35556" w:rsidRPr="00B45E2D" w:rsidRDefault="00F35556" w:rsidP="00F35556">
      <w:pPr>
        <w:pStyle w:val="Betarp"/>
        <w:rPr>
          <w:rFonts w:ascii="Times New Roman" w:hAnsi="Times New Roman" w:cs="Times New Roman"/>
          <w:sz w:val="24"/>
          <w:szCs w:val="24"/>
        </w:rPr>
      </w:pPr>
      <w:r w:rsidRPr="00B45E2D">
        <w:rPr>
          <w:rFonts w:ascii="Times New Roman" w:hAnsi="Times New Roman" w:cs="Times New Roman"/>
          <w:sz w:val="24"/>
          <w:szCs w:val="24"/>
        </w:rPr>
        <w:t xml:space="preserve">7.3. </w:t>
      </w:r>
      <w:proofErr w:type="spellStart"/>
      <w:r w:rsidRPr="00B45E2D">
        <w:rPr>
          <w:rFonts w:ascii="Times New Roman" w:hAnsi="Times New Roman" w:cs="Times New Roman"/>
          <w:sz w:val="24"/>
          <w:szCs w:val="24"/>
        </w:rPr>
        <w:t>Sutartį</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galima</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nutraukti</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šiais</w:t>
      </w:r>
      <w:proofErr w:type="spellEnd"/>
      <w:r w:rsidRPr="00B45E2D">
        <w:rPr>
          <w:rFonts w:ascii="Times New Roman" w:hAnsi="Times New Roman" w:cs="Times New Roman"/>
          <w:sz w:val="24"/>
          <w:szCs w:val="24"/>
        </w:rPr>
        <w:t xml:space="preserve"> </w:t>
      </w:r>
      <w:proofErr w:type="spellStart"/>
      <w:r w:rsidRPr="00B45E2D">
        <w:rPr>
          <w:rFonts w:ascii="Times New Roman" w:hAnsi="Times New Roman" w:cs="Times New Roman"/>
          <w:sz w:val="24"/>
          <w:szCs w:val="24"/>
        </w:rPr>
        <w:t>atvejais</w:t>
      </w:r>
      <w:proofErr w:type="spellEnd"/>
      <w:r w:rsidRPr="00B45E2D">
        <w:rPr>
          <w:rFonts w:ascii="Times New Roman" w:hAnsi="Times New Roman" w:cs="Times New Roman"/>
          <w:sz w:val="24"/>
          <w:szCs w:val="24"/>
        </w:rPr>
        <w:t>:</w:t>
      </w:r>
    </w:p>
    <w:p w14:paraId="24B055B0" w14:textId="397DB5A2" w:rsidR="00F35556" w:rsidRPr="00B45E2D" w:rsidRDefault="00F35556" w:rsidP="00F35556">
      <w:pPr>
        <w:pStyle w:val="Body2"/>
        <w:ind w:firstLine="720"/>
        <w:rPr>
          <w:rFonts w:cs="Times New Roman"/>
          <w:sz w:val="24"/>
          <w:szCs w:val="24"/>
        </w:rPr>
      </w:pPr>
      <w:r w:rsidRPr="00B45E2D">
        <w:rPr>
          <w:rFonts w:cs="Times New Roman"/>
          <w:sz w:val="24"/>
          <w:szCs w:val="24"/>
        </w:rPr>
        <w:t>7.</w:t>
      </w:r>
      <w:r w:rsidR="008F64B1">
        <w:rPr>
          <w:rFonts w:cs="Times New Roman"/>
          <w:sz w:val="24"/>
          <w:szCs w:val="24"/>
        </w:rPr>
        <w:t>3</w:t>
      </w:r>
      <w:r w:rsidRPr="00B45E2D">
        <w:rPr>
          <w:rFonts w:cs="Times New Roman"/>
          <w:sz w:val="24"/>
          <w:szCs w:val="24"/>
        </w:rPr>
        <w:t>.</w:t>
      </w:r>
      <w:r w:rsidR="008F64B1">
        <w:rPr>
          <w:rFonts w:cs="Times New Roman"/>
          <w:sz w:val="24"/>
          <w:szCs w:val="24"/>
        </w:rPr>
        <w:t>1.</w:t>
      </w:r>
      <w:r w:rsidRPr="00B45E2D">
        <w:rPr>
          <w:rFonts w:cs="Times New Roman"/>
          <w:sz w:val="24"/>
          <w:szCs w:val="24"/>
        </w:rPr>
        <w:t xml:space="preserve"> </w:t>
      </w:r>
      <w:proofErr w:type="spellStart"/>
      <w:r w:rsidRPr="00B45E2D">
        <w:rPr>
          <w:rFonts w:cs="Times New Roman"/>
          <w:sz w:val="24"/>
          <w:szCs w:val="24"/>
        </w:rPr>
        <w:t>vienos</w:t>
      </w:r>
      <w:proofErr w:type="spellEnd"/>
      <w:r w:rsidRPr="00B45E2D">
        <w:rPr>
          <w:rFonts w:cs="Times New Roman"/>
          <w:sz w:val="24"/>
          <w:szCs w:val="24"/>
        </w:rPr>
        <w:t xml:space="preserve"> </w:t>
      </w:r>
      <w:proofErr w:type="spellStart"/>
      <w:r w:rsidRPr="00B45E2D">
        <w:rPr>
          <w:rFonts w:cs="Times New Roman"/>
          <w:sz w:val="24"/>
          <w:szCs w:val="24"/>
        </w:rPr>
        <w:t>Šalies</w:t>
      </w:r>
      <w:proofErr w:type="spellEnd"/>
      <w:r w:rsidRPr="00B45E2D">
        <w:rPr>
          <w:rFonts w:cs="Times New Roman"/>
          <w:sz w:val="24"/>
          <w:szCs w:val="24"/>
        </w:rPr>
        <w:t xml:space="preserve"> </w:t>
      </w:r>
      <w:proofErr w:type="spellStart"/>
      <w:r w:rsidRPr="00B45E2D">
        <w:rPr>
          <w:rFonts w:cs="Times New Roman"/>
          <w:sz w:val="24"/>
          <w:szCs w:val="24"/>
        </w:rPr>
        <w:t>sprendimu</w:t>
      </w:r>
      <w:proofErr w:type="spellEnd"/>
      <w:r w:rsidRPr="00B45E2D">
        <w:rPr>
          <w:rFonts w:cs="Times New Roman"/>
          <w:sz w:val="24"/>
          <w:szCs w:val="24"/>
        </w:rPr>
        <w:t xml:space="preserve"> </w:t>
      </w:r>
      <w:proofErr w:type="spellStart"/>
      <w:r w:rsidRPr="00B45E2D">
        <w:rPr>
          <w:rFonts w:cs="Times New Roman"/>
          <w:sz w:val="24"/>
          <w:szCs w:val="24"/>
        </w:rPr>
        <w:t>prieš</w:t>
      </w:r>
      <w:proofErr w:type="spellEnd"/>
      <w:r w:rsidRPr="00B45E2D">
        <w:rPr>
          <w:rFonts w:cs="Times New Roman"/>
          <w:sz w:val="24"/>
          <w:szCs w:val="24"/>
        </w:rPr>
        <w:t xml:space="preserve"> 10 </w:t>
      </w:r>
      <w:proofErr w:type="spellStart"/>
      <w:r w:rsidRPr="00B45E2D">
        <w:rPr>
          <w:rFonts w:cs="Times New Roman"/>
          <w:sz w:val="24"/>
          <w:szCs w:val="24"/>
        </w:rPr>
        <w:t>kalendorinių</w:t>
      </w:r>
      <w:proofErr w:type="spellEnd"/>
      <w:r w:rsidRPr="00B45E2D">
        <w:rPr>
          <w:rFonts w:cs="Times New Roman"/>
          <w:sz w:val="24"/>
          <w:szCs w:val="24"/>
        </w:rPr>
        <w:t xml:space="preserve"> </w:t>
      </w:r>
      <w:proofErr w:type="spellStart"/>
      <w:r w:rsidRPr="00B45E2D">
        <w:rPr>
          <w:rFonts w:cs="Times New Roman"/>
          <w:sz w:val="24"/>
          <w:szCs w:val="24"/>
        </w:rPr>
        <w:t>dienų</w:t>
      </w:r>
      <w:proofErr w:type="spellEnd"/>
      <w:r w:rsidRPr="00B45E2D">
        <w:rPr>
          <w:rFonts w:cs="Times New Roman"/>
          <w:sz w:val="24"/>
          <w:szCs w:val="24"/>
        </w:rPr>
        <w:t xml:space="preserve"> </w:t>
      </w:r>
      <w:proofErr w:type="spellStart"/>
      <w:r w:rsidRPr="00B45E2D">
        <w:rPr>
          <w:rFonts w:cs="Times New Roman"/>
          <w:sz w:val="24"/>
          <w:szCs w:val="24"/>
        </w:rPr>
        <w:t>raštu</w:t>
      </w:r>
      <w:proofErr w:type="spellEnd"/>
      <w:r w:rsidRPr="00B45E2D">
        <w:rPr>
          <w:rFonts w:cs="Times New Roman"/>
          <w:sz w:val="24"/>
          <w:szCs w:val="24"/>
        </w:rPr>
        <w:t xml:space="preserve"> </w:t>
      </w:r>
      <w:proofErr w:type="spellStart"/>
      <w:r w:rsidRPr="00B45E2D">
        <w:rPr>
          <w:rFonts w:cs="Times New Roman"/>
          <w:sz w:val="24"/>
          <w:szCs w:val="24"/>
        </w:rPr>
        <w:t>įspėjus</w:t>
      </w:r>
      <w:proofErr w:type="spellEnd"/>
      <w:r w:rsidRPr="00B45E2D">
        <w:rPr>
          <w:rFonts w:cs="Times New Roman"/>
          <w:sz w:val="24"/>
          <w:szCs w:val="24"/>
        </w:rPr>
        <w:t xml:space="preserve"> </w:t>
      </w:r>
      <w:proofErr w:type="spellStart"/>
      <w:r w:rsidRPr="00B45E2D">
        <w:rPr>
          <w:rFonts w:cs="Times New Roman"/>
          <w:sz w:val="24"/>
          <w:szCs w:val="24"/>
        </w:rPr>
        <w:t>kitą</w:t>
      </w:r>
      <w:proofErr w:type="spellEnd"/>
      <w:r w:rsidRPr="00B45E2D">
        <w:rPr>
          <w:rFonts w:cs="Times New Roman"/>
          <w:sz w:val="24"/>
          <w:szCs w:val="24"/>
        </w:rPr>
        <w:t xml:space="preserve"> </w:t>
      </w:r>
      <w:proofErr w:type="spellStart"/>
      <w:r w:rsidRPr="00B45E2D">
        <w:rPr>
          <w:rFonts w:cs="Times New Roman"/>
          <w:sz w:val="24"/>
          <w:szCs w:val="24"/>
        </w:rPr>
        <w:t>Šalį</w:t>
      </w:r>
      <w:proofErr w:type="spellEnd"/>
      <w:r w:rsidRPr="00B45E2D">
        <w:rPr>
          <w:rFonts w:cs="Times New Roman"/>
          <w:sz w:val="24"/>
          <w:szCs w:val="24"/>
        </w:rPr>
        <w:t xml:space="preserve">, </w:t>
      </w:r>
      <w:proofErr w:type="spellStart"/>
      <w:r w:rsidRPr="00B45E2D">
        <w:rPr>
          <w:rFonts w:cs="Times New Roman"/>
          <w:sz w:val="24"/>
          <w:szCs w:val="24"/>
        </w:rPr>
        <w:t>jeigu</w:t>
      </w:r>
      <w:proofErr w:type="spellEnd"/>
      <w:r w:rsidRPr="00B45E2D">
        <w:rPr>
          <w:rFonts w:cs="Times New Roman"/>
          <w:sz w:val="24"/>
          <w:szCs w:val="24"/>
        </w:rPr>
        <w:t xml:space="preserve"> ji </w:t>
      </w:r>
      <w:proofErr w:type="spellStart"/>
      <w:r w:rsidRPr="00B45E2D">
        <w:rPr>
          <w:rFonts w:cs="Times New Roman"/>
          <w:sz w:val="24"/>
          <w:szCs w:val="24"/>
        </w:rPr>
        <w:t>nevykdo</w:t>
      </w:r>
      <w:proofErr w:type="spellEnd"/>
      <w:r w:rsidRPr="00B45E2D">
        <w:rPr>
          <w:rFonts w:cs="Times New Roman"/>
          <w:sz w:val="24"/>
          <w:szCs w:val="24"/>
        </w:rPr>
        <w:t xml:space="preserve"> </w:t>
      </w:r>
      <w:proofErr w:type="spellStart"/>
      <w:r w:rsidRPr="00B45E2D">
        <w:rPr>
          <w:rFonts w:cs="Times New Roman"/>
          <w:sz w:val="24"/>
          <w:szCs w:val="24"/>
        </w:rPr>
        <w:t>ar</w:t>
      </w:r>
      <w:proofErr w:type="spellEnd"/>
      <w:r w:rsidRPr="00B45E2D">
        <w:rPr>
          <w:rFonts w:cs="Times New Roman"/>
          <w:sz w:val="24"/>
          <w:szCs w:val="24"/>
        </w:rPr>
        <w:t xml:space="preserve"> </w:t>
      </w:r>
      <w:proofErr w:type="spellStart"/>
      <w:r w:rsidRPr="00B45E2D">
        <w:rPr>
          <w:rFonts w:cs="Times New Roman"/>
          <w:sz w:val="24"/>
          <w:szCs w:val="24"/>
        </w:rPr>
        <w:t>netinkamai</w:t>
      </w:r>
      <w:proofErr w:type="spellEnd"/>
      <w:r w:rsidRPr="00B45E2D">
        <w:rPr>
          <w:rFonts w:cs="Times New Roman"/>
          <w:sz w:val="24"/>
          <w:szCs w:val="24"/>
        </w:rPr>
        <w:t xml:space="preserve"> </w:t>
      </w:r>
      <w:proofErr w:type="spellStart"/>
      <w:r w:rsidRPr="00B45E2D">
        <w:rPr>
          <w:rFonts w:cs="Times New Roman"/>
          <w:sz w:val="24"/>
          <w:szCs w:val="24"/>
        </w:rPr>
        <w:t>vykdo</w:t>
      </w:r>
      <w:proofErr w:type="spellEnd"/>
      <w:r w:rsidRPr="00B45E2D">
        <w:rPr>
          <w:rFonts w:cs="Times New Roman"/>
          <w:sz w:val="24"/>
          <w:szCs w:val="24"/>
        </w:rPr>
        <w:t xml:space="preserve"> </w:t>
      </w:r>
      <w:proofErr w:type="spellStart"/>
      <w:r w:rsidRPr="00B45E2D">
        <w:rPr>
          <w:rFonts w:cs="Times New Roman"/>
          <w:sz w:val="24"/>
          <w:szCs w:val="24"/>
        </w:rPr>
        <w:t>savo</w:t>
      </w:r>
      <w:proofErr w:type="spellEnd"/>
      <w:r w:rsidRPr="00B45E2D">
        <w:rPr>
          <w:rFonts w:cs="Times New Roman"/>
          <w:sz w:val="24"/>
          <w:szCs w:val="24"/>
        </w:rPr>
        <w:t xml:space="preserve"> </w:t>
      </w:r>
      <w:proofErr w:type="spellStart"/>
      <w:r w:rsidRPr="00B45E2D">
        <w:rPr>
          <w:rFonts w:cs="Times New Roman"/>
          <w:sz w:val="24"/>
          <w:szCs w:val="24"/>
        </w:rPr>
        <w:t>įsipareigojimus</w:t>
      </w:r>
      <w:proofErr w:type="spellEnd"/>
      <w:r w:rsidRPr="00B45E2D">
        <w:rPr>
          <w:rFonts w:cs="Times New Roman"/>
          <w:sz w:val="24"/>
          <w:szCs w:val="24"/>
        </w:rPr>
        <w:t xml:space="preserve"> </w:t>
      </w:r>
      <w:proofErr w:type="spellStart"/>
      <w:r w:rsidRPr="00B45E2D">
        <w:rPr>
          <w:rFonts w:cs="Times New Roman"/>
          <w:sz w:val="24"/>
          <w:szCs w:val="24"/>
        </w:rPr>
        <w:t>ir</w:t>
      </w:r>
      <w:proofErr w:type="spellEnd"/>
      <w:r w:rsidRPr="00B45E2D">
        <w:rPr>
          <w:rFonts w:cs="Times New Roman"/>
          <w:sz w:val="24"/>
          <w:szCs w:val="24"/>
        </w:rPr>
        <w:t xml:space="preserve"> tai </w:t>
      </w:r>
      <w:proofErr w:type="spellStart"/>
      <w:r w:rsidRPr="00B45E2D">
        <w:rPr>
          <w:rFonts w:cs="Times New Roman"/>
          <w:sz w:val="24"/>
          <w:szCs w:val="24"/>
        </w:rPr>
        <w:t>yra</w:t>
      </w:r>
      <w:proofErr w:type="spellEnd"/>
      <w:r w:rsidRPr="00B45E2D">
        <w:rPr>
          <w:rFonts w:cs="Times New Roman"/>
          <w:sz w:val="24"/>
          <w:szCs w:val="24"/>
        </w:rPr>
        <w:t xml:space="preserve"> </w:t>
      </w:r>
      <w:proofErr w:type="spellStart"/>
      <w:r w:rsidRPr="00B45E2D">
        <w:rPr>
          <w:rFonts w:cs="Times New Roman"/>
          <w:sz w:val="24"/>
          <w:szCs w:val="24"/>
        </w:rPr>
        <w:t>esminis</w:t>
      </w:r>
      <w:proofErr w:type="spellEnd"/>
      <w:r w:rsidRPr="00B45E2D">
        <w:rPr>
          <w:rFonts w:cs="Times New Roman"/>
          <w:sz w:val="24"/>
          <w:szCs w:val="24"/>
        </w:rPr>
        <w:t xml:space="preserve"> </w:t>
      </w:r>
      <w:proofErr w:type="spellStart"/>
      <w:r w:rsidRPr="00B45E2D">
        <w:rPr>
          <w:rFonts w:cs="Times New Roman"/>
          <w:sz w:val="24"/>
          <w:szCs w:val="24"/>
        </w:rPr>
        <w:t>sutarties</w:t>
      </w:r>
      <w:proofErr w:type="spellEnd"/>
      <w:r w:rsidRPr="00B45E2D">
        <w:rPr>
          <w:rFonts w:cs="Times New Roman"/>
          <w:sz w:val="24"/>
          <w:szCs w:val="24"/>
        </w:rPr>
        <w:t xml:space="preserve"> </w:t>
      </w:r>
      <w:proofErr w:type="spellStart"/>
      <w:r w:rsidRPr="00B45E2D">
        <w:rPr>
          <w:rFonts w:cs="Times New Roman"/>
          <w:sz w:val="24"/>
          <w:szCs w:val="24"/>
        </w:rPr>
        <w:t>pažeidimas</w:t>
      </w:r>
      <w:proofErr w:type="spellEnd"/>
      <w:r w:rsidRPr="00B45E2D">
        <w:rPr>
          <w:rFonts w:cs="Times New Roman"/>
          <w:sz w:val="24"/>
          <w:szCs w:val="24"/>
        </w:rPr>
        <w:t xml:space="preserve">. </w:t>
      </w:r>
      <w:proofErr w:type="spellStart"/>
      <w:r w:rsidRPr="00B45E2D">
        <w:rPr>
          <w:rFonts w:cs="Times New Roman"/>
          <w:sz w:val="24"/>
          <w:szCs w:val="24"/>
        </w:rPr>
        <w:t>Nustatydamos</w:t>
      </w:r>
      <w:proofErr w:type="spellEnd"/>
      <w:r w:rsidRPr="00B45E2D">
        <w:rPr>
          <w:rFonts w:cs="Times New Roman"/>
          <w:sz w:val="24"/>
          <w:szCs w:val="24"/>
        </w:rPr>
        <w:t xml:space="preserve"> </w:t>
      </w:r>
      <w:proofErr w:type="spellStart"/>
      <w:r w:rsidRPr="00B45E2D">
        <w:rPr>
          <w:rFonts w:cs="Times New Roman"/>
          <w:sz w:val="24"/>
          <w:szCs w:val="24"/>
        </w:rPr>
        <w:t>esminį</w:t>
      </w:r>
      <w:proofErr w:type="spellEnd"/>
      <w:r w:rsidRPr="00B45E2D">
        <w:rPr>
          <w:rFonts w:cs="Times New Roman"/>
          <w:sz w:val="24"/>
          <w:szCs w:val="24"/>
        </w:rPr>
        <w:t xml:space="preserve"> </w:t>
      </w:r>
      <w:proofErr w:type="spellStart"/>
      <w:r w:rsidRPr="00B45E2D">
        <w:rPr>
          <w:rFonts w:cs="Times New Roman"/>
          <w:sz w:val="24"/>
          <w:szCs w:val="24"/>
        </w:rPr>
        <w:t>sutarties</w:t>
      </w:r>
      <w:proofErr w:type="spellEnd"/>
      <w:r w:rsidRPr="00B45E2D">
        <w:rPr>
          <w:rFonts w:cs="Times New Roman"/>
          <w:sz w:val="24"/>
          <w:szCs w:val="24"/>
        </w:rPr>
        <w:t xml:space="preserve"> </w:t>
      </w:r>
      <w:proofErr w:type="spellStart"/>
      <w:r w:rsidRPr="00B45E2D">
        <w:rPr>
          <w:rFonts w:cs="Times New Roman"/>
          <w:sz w:val="24"/>
          <w:szCs w:val="24"/>
        </w:rPr>
        <w:t>pažeidimą</w:t>
      </w:r>
      <w:proofErr w:type="spellEnd"/>
      <w:r w:rsidRPr="00B45E2D">
        <w:rPr>
          <w:rFonts w:cs="Times New Roman"/>
          <w:sz w:val="24"/>
          <w:szCs w:val="24"/>
        </w:rPr>
        <w:t xml:space="preserve"> </w:t>
      </w:r>
      <w:proofErr w:type="spellStart"/>
      <w:r w:rsidRPr="00B45E2D">
        <w:rPr>
          <w:rFonts w:cs="Times New Roman"/>
          <w:sz w:val="24"/>
          <w:szCs w:val="24"/>
        </w:rPr>
        <w:t>Šalys</w:t>
      </w:r>
      <w:proofErr w:type="spellEnd"/>
      <w:r w:rsidRPr="00B45E2D">
        <w:rPr>
          <w:rFonts w:cs="Times New Roman"/>
          <w:sz w:val="24"/>
          <w:szCs w:val="24"/>
        </w:rPr>
        <w:t xml:space="preserve"> </w:t>
      </w:r>
      <w:proofErr w:type="spellStart"/>
      <w:r w:rsidRPr="00B45E2D">
        <w:rPr>
          <w:rFonts w:cs="Times New Roman"/>
          <w:sz w:val="24"/>
          <w:szCs w:val="24"/>
        </w:rPr>
        <w:t>privalo</w:t>
      </w:r>
      <w:proofErr w:type="spellEnd"/>
      <w:r w:rsidRPr="00B45E2D">
        <w:rPr>
          <w:rFonts w:cs="Times New Roman"/>
          <w:sz w:val="24"/>
          <w:szCs w:val="24"/>
        </w:rPr>
        <w:t xml:space="preserve"> </w:t>
      </w:r>
      <w:proofErr w:type="spellStart"/>
      <w:r w:rsidRPr="00B45E2D">
        <w:rPr>
          <w:rFonts w:cs="Times New Roman"/>
          <w:sz w:val="24"/>
          <w:szCs w:val="24"/>
        </w:rPr>
        <w:t>vadovautis</w:t>
      </w:r>
      <w:proofErr w:type="spellEnd"/>
      <w:r w:rsidRPr="00B45E2D">
        <w:rPr>
          <w:rFonts w:cs="Times New Roman"/>
          <w:sz w:val="24"/>
          <w:szCs w:val="24"/>
        </w:rPr>
        <w:t xml:space="preserve"> Lietuvos </w:t>
      </w:r>
      <w:proofErr w:type="spellStart"/>
      <w:r w:rsidRPr="00B45E2D">
        <w:rPr>
          <w:rFonts w:cs="Times New Roman"/>
          <w:sz w:val="24"/>
          <w:szCs w:val="24"/>
        </w:rPr>
        <w:t>Respublikos</w:t>
      </w:r>
      <w:proofErr w:type="spellEnd"/>
      <w:r w:rsidRPr="00B45E2D">
        <w:rPr>
          <w:rFonts w:cs="Times New Roman"/>
          <w:sz w:val="24"/>
          <w:szCs w:val="24"/>
        </w:rPr>
        <w:t xml:space="preserve"> </w:t>
      </w:r>
      <w:proofErr w:type="spellStart"/>
      <w:r w:rsidRPr="00B45E2D">
        <w:rPr>
          <w:rFonts w:cs="Times New Roman"/>
          <w:sz w:val="24"/>
          <w:szCs w:val="24"/>
        </w:rPr>
        <w:t>civilinio</w:t>
      </w:r>
      <w:proofErr w:type="spellEnd"/>
      <w:r w:rsidRPr="00B45E2D">
        <w:rPr>
          <w:rFonts w:cs="Times New Roman"/>
          <w:sz w:val="24"/>
          <w:szCs w:val="24"/>
        </w:rPr>
        <w:t xml:space="preserve"> </w:t>
      </w:r>
      <w:proofErr w:type="spellStart"/>
      <w:r w:rsidRPr="00B45E2D">
        <w:rPr>
          <w:rFonts w:cs="Times New Roman"/>
          <w:sz w:val="24"/>
          <w:szCs w:val="24"/>
        </w:rPr>
        <w:t>kodekso</w:t>
      </w:r>
      <w:proofErr w:type="spellEnd"/>
      <w:r w:rsidRPr="00B45E2D">
        <w:rPr>
          <w:rFonts w:cs="Times New Roman"/>
          <w:sz w:val="24"/>
          <w:szCs w:val="24"/>
        </w:rPr>
        <w:t xml:space="preserve"> 6.217 str. </w:t>
      </w:r>
      <w:proofErr w:type="spellStart"/>
      <w:r w:rsidRPr="00B45E2D">
        <w:rPr>
          <w:rFonts w:cs="Times New Roman"/>
          <w:sz w:val="24"/>
          <w:szCs w:val="24"/>
        </w:rPr>
        <w:t>nuostatomis</w:t>
      </w:r>
      <w:proofErr w:type="spellEnd"/>
      <w:r w:rsidRPr="00B45E2D">
        <w:rPr>
          <w:rFonts w:cs="Times New Roman"/>
          <w:sz w:val="24"/>
          <w:szCs w:val="24"/>
        </w:rPr>
        <w:t>.</w:t>
      </w:r>
    </w:p>
    <w:p w14:paraId="48C2B291" w14:textId="7049434F" w:rsidR="00F35556" w:rsidRPr="00B45E2D" w:rsidRDefault="00F35556" w:rsidP="00ED6548">
      <w:pPr>
        <w:pStyle w:val="Betarp"/>
        <w:rPr>
          <w:rFonts w:ascii="Times New Roman" w:hAnsi="Times New Roman" w:cs="Times New Roman"/>
          <w:sz w:val="24"/>
          <w:szCs w:val="24"/>
        </w:rPr>
      </w:pPr>
    </w:p>
    <w:p w14:paraId="30A01034" w14:textId="77777777" w:rsidR="004575FB" w:rsidRPr="00B45E2D" w:rsidRDefault="004575FB" w:rsidP="00234A1E">
      <w:pPr>
        <w:ind w:left="1298" w:firstLine="1298"/>
        <w:rPr>
          <w:rFonts w:ascii="Times New Roman" w:hAnsi="Times New Roman" w:cs="Times New Roman"/>
          <w:b/>
          <w:sz w:val="24"/>
          <w:szCs w:val="24"/>
          <w:lang w:val="lt-LT"/>
        </w:rPr>
      </w:pPr>
      <w:r w:rsidRPr="00B45E2D">
        <w:rPr>
          <w:rFonts w:ascii="Times New Roman" w:hAnsi="Times New Roman" w:cs="Times New Roman"/>
          <w:b/>
          <w:sz w:val="24"/>
          <w:szCs w:val="24"/>
          <w:lang w:val="lt-LT"/>
        </w:rPr>
        <w:t>8. NENUGALIMA JĖGA (FORCE MAJEURE)</w:t>
      </w:r>
    </w:p>
    <w:p w14:paraId="079A581C" w14:textId="40524D8E"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8.1.</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4732ED02" w14:textId="307619E7"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8.2.</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Nenugalimos jėgos (force majeure) aplinkybėmis yra laikomos aplinkybės, nurodytos galiojančiuose Lietuvos Respublikos teisės aktuose.</w:t>
      </w:r>
    </w:p>
    <w:p w14:paraId="07BB4078" w14:textId="3DCC7A2D"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8.3.</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5A4EDCC" w14:textId="6877E038"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8.4.</w:t>
      </w:r>
      <w:r w:rsidR="00E029BF">
        <w:rPr>
          <w:rFonts w:ascii="Times New Roman" w:hAnsi="Times New Roman" w:cs="Times New Roman"/>
          <w:sz w:val="24"/>
          <w:szCs w:val="24"/>
          <w:lang w:val="lt-LT"/>
        </w:rPr>
        <w:t xml:space="preserve"> </w:t>
      </w:r>
      <w:r w:rsidRPr="00B45E2D">
        <w:rPr>
          <w:rFonts w:ascii="Times New Roman" w:hAnsi="Times New Roman" w:cs="Times New Roman"/>
          <w:sz w:val="24"/>
          <w:szCs w:val="24"/>
          <w:lang w:val="lt-LT"/>
        </w:rPr>
        <w:t>Jeigu nenugalimos jėgos aplinkybės tęsiasi ilgiau kaip 1 (vieną) mėnesį nuo pranešimo apie jas gavimo dienos, bet kuri šalis gali nutraukti sutartį apie tai pranešusi kitai šaliai prieš 5 (penkias) darbo dienas.</w:t>
      </w:r>
    </w:p>
    <w:p w14:paraId="1343796A" w14:textId="77777777" w:rsidR="004575FB" w:rsidRPr="00B45E2D" w:rsidRDefault="004575FB" w:rsidP="004575FB">
      <w:pPr>
        <w:pStyle w:val="Betarp"/>
        <w:rPr>
          <w:rFonts w:ascii="Times New Roman" w:hAnsi="Times New Roman" w:cs="Times New Roman"/>
          <w:sz w:val="24"/>
          <w:szCs w:val="24"/>
          <w:lang w:val="lt-LT"/>
        </w:rPr>
      </w:pPr>
    </w:p>
    <w:p w14:paraId="1E9583DE" w14:textId="77777777" w:rsidR="004575FB" w:rsidRPr="00B45E2D" w:rsidRDefault="004575FB" w:rsidP="004575FB">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9. KITOS SĄLYGOS</w:t>
      </w:r>
    </w:p>
    <w:p w14:paraId="68F0A381" w14:textId="77777777" w:rsidR="004575FB" w:rsidRPr="00B45E2D" w:rsidRDefault="004575FB" w:rsidP="004575FB">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9.1. Ginčai, kylantys tarp šalių, sprendžiami šalių derybomis. Jeigu ginčų nepavyksta išspręsti derybų būdu, jie sprendžiami vadovaujantis Lietuvos Respublikos teisės aktais Lietuvos Respublikos teismuose pagal Pirkėjo buveinės registracijos vietą.</w:t>
      </w:r>
    </w:p>
    <w:p w14:paraId="35B68035" w14:textId="70773FA8" w:rsidR="001F18ED" w:rsidRPr="00B45E2D" w:rsidRDefault="004575FB" w:rsidP="00234A1E">
      <w:pPr>
        <w:pStyle w:val="Betarp"/>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9.2. </w:t>
      </w:r>
      <w:r w:rsidR="00234A1E" w:rsidRPr="00B45E2D">
        <w:rPr>
          <w:rFonts w:ascii="Times New Roman" w:hAnsi="Times New Roman" w:cs="Times New Roman"/>
          <w:sz w:val="24"/>
          <w:szCs w:val="24"/>
          <w:lang w:val="lt-LT"/>
        </w:rPr>
        <w:t>S</w:t>
      </w:r>
      <w:proofErr w:type="spellStart"/>
      <w:r w:rsidR="001F18ED" w:rsidRPr="00B45E2D">
        <w:rPr>
          <w:rFonts w:ascii="Times New Roman" w:hAnsi="Times New Roman" w:cs="Times New Roman"/>
          <w:sz w:val="24"/>
          <w:szCs w:val="24"/>
        </w:rPr>
        <w:t>utartis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jos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galiojimo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laikotarpiu</w:t>
      </w:r>
      <w:proofErr w:type="spellEnd"/>
      <w:r w:rsidR="001F18ED" w:rsidRPr="00B45E2D">
        <w:rPr>
          <w:rFonts w:ascii="Times New Roman" w:hAnsi="Times New Roman" w:cs="Times New Roman"/>
          <w:sz w:val="24"/>
          <w:szCs w:val="24"/>
        </w:rPr>
        <w:t>, neatliekant naujos pirkimo procedūros, gali būti keičiama joje nustatytomis sąlygomis ir tvarka arba Viešųjų pirkimų įstatyme nustatytomis sąlygomis ir tvarka. Visi sutarties pakeitimai įforminami atskiru rašytiniu Šalių sutarimu.</w:t>
      </w:r>
    </w:p>
    <w:p w14:paraId="45615944" w14:textId="59E1B64F" w:rsidR="001F18ED" w:rsidRPr="00B45E2D" w:rsidRDefault="00234A1E" w:rsidP="00234A1E">
      <w:pPr>
        <w:pStyle w:val="Betarp"/>
        <w:rPr>
          <w:rFonts w:ascii="Times New Roman" w:hAnsi="Times New Roman" w:cs="Times New Roman"/>
          <w:b/>
          <w:sz w:val="24"/>
          <w:szCs w:val="24"/>
        </w:rPr>
      </w:pPr>
      <w:r w:rsidRPr="00B45E2D">
        <w:rPr>
          <w:rFonts w:ascii="Times New Roman" w:hAnsi="Times New Roman" w:cs="Times New Roman"/>
          <w:sz w:val="24"/>
          <w:szCs w:val="24"/>
        </w:rPr>
        <w:t>9.3.</w:t>
      </w:r>
      <w:r w:rsidR="00E029BF">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Sutartimi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nustatomi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apsaugos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kriterijai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kuriais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Šalys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įsipareigoja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bendrauti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elektroninėmis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priemonėmis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telefonu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elektroniniu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paštu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ar</w:t>
      </w:r>
      <w:proofErr w:type="spellEnd"/>
      <w:r w:rsidR="001F18ED" w:rsidRPr="00B45E2D">
        <w:rPr>
          <w:rFonts w:ascii="Times New Roman" w:hAnsi="Times New Roman" w:cs="Times New Roman"/>
          <w:sz w:val="24"/>
          <w:szCs w:val="24"/>
        </w:rPr>
        <w:t xml:space="preserve"> kt.), </w:t>
      </w:r>
      <w:proofErr w:type="spellStart"/>
      <w:r w:rsidR="001F18ED" w:rsidRPr="00B45E2D">
        <w:rPr>
          <w:rFonts w:ascii="Times New Roman" w:hAnsi="Times New Roman" w:cs="Times New Roman"/>
          <w:sz w:val="24"/>
          <w:szCs w:val="24"/>
        </w:rPr>
        <w:t>mažinti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popieriaus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sunaudojimą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atsisakyti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nebūtino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dokumentų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kopijavimo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ir</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spausdinimo</w:t>
      </w:r>
      <w:proofErr w:type="spellEnd"/>
      <w:r w:rsidR="001F18ED" w:rsidRPr="00B45E2D">
        <w:rPr>
          <w:rFonts w:ascii="Times New Roman" w:hAnsi="Times New Roman" w:cs="Times New Roman"/>
          <w:sz w:val="24"/>
          <w:szCs w:val="24"/>
        </w:rPr>
        <w:t xml:space="preserve">. Su </w:t>
      </w:r>
      <w:proofErr w:type="spellStart"/>
      <w:r w:rsidR="001F18ED" w:rsidRPr="00B45E2D">
        <w:rPr>
          <w:rFonts w:ascii="Times New Roman" w:hAnsi="Times New Roman" w:cs="Times New Roman"/>
          <w:sz w:val="24"/>
          <w:szCs w:val="24"/>
        </w:rPr>
        <w:t>Sutarties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vykdymu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susijusius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dokumentus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Šalys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viena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kitai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teikia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elektroniniu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formatu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jeigu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Sutartyje</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ir</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ar</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jos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prieduose</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nenumatyta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kitaip</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Atsiradus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būtinumui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minėti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dokumentai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gali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būti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teikiami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popieriniu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formatu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arba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jeigu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toks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formatas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privalomas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pagal</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teisės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aktus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arba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viena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iš</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Šalių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nurodo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tokį</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būtinumą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Tokiu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atveju</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Šalys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naudoja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perdirbtą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popierių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kuris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atitinka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minimaliuosius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apsaugos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kriterijus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patvirtintus</w:t>
      </w:r>
      <w:proofErr w:type="spellEnd"/>
      <w:r w:rsidR="001F18ED" w:rsidRPr="00B45E2D">
        <w:rPr>
          <w:rFonts w:ascii="Times New Roman" w:hAnsi="Times New Roman" w:cs="Times New Roman"/>
          <w:sz w:val="24"/>
          <w:szCs w:val="24"/>
        </w:rPr>
        <w:t xml:space="preserve"> Lietuvos </w:t>
      </w:r>
      <w:proofErr w:type="spellStart"/>
      <w:r w:rsidR="001F18ED" w:rsidRPr="00B45E2D">
        <w:rPr>
          <w:rFonts w:ascii="Times New Roman" w:hAnsi="Times New Roman" w:cs="Times New Roman"/>
          <w:sz w:val="24"/>
          <w:szCs w:val="24"/>
        </w:rPr>
        <w:t>Respublikos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ministro</w:t>
      </w:r>
      <w:proofErr w:type="spellEnd"/>
      <w:r w:rsidR="001F18ED" w:rsidRPr="00B45E2D">
        <w:rPr>
          <w:rFonts w:ascii="Times New Roman" w:hAnsi="Times New Roman" w:cs="Times New Roman"/>
          <w:sz w:val="24"/>
          <w:szCs w:val="24"/>
        </w:rPr>
        <w:t xml:space="preserve"> 2011 m. </w:t>
      </w:r>
      <w:proofErr w:type="spellStart"/>
      <w:r w:rsidR="001F18ED" w:rsidRPr="00B45E2D">
        <w:rPr>
          <w:rFonts w:ascii="Times New Roman" w:hAnsi="Times New Roman" w:cs="Times New Roman"/>
          <w:sz w:val="24"/>
          <w:szCs w:val="24"/>
        </w:rPr>
        <w:t>birželio</w:t>
      </w:r>
      <w:proofErr w:type="spellEnd"/>
      <w:r w:rsidR="001F18ED" w:rsidRPr="00B45E2D">
        <w:rPr>
          <w:rFonts w:ascii="Times New Roman" w:hAnsi="Times New Roman" w:cs="Times New Roman"/>
          <w:sz w:val="24"/>
          <w:szCs w:val="24"/>
        </w:rPr>
        <w:t xml:space="preserve"> 28 d. </w:t>
      </w:r>
      <w:proofErr w:type="spellStart"/>
      <w:r w:rsidR="001F18ED" w:rsidRPr="00B45E2D">
        <w:rPr>
          <w:rFonts w:ascii="Times New Roman" w:hAnsi="Times New Roman" w:cs="Times New Roman"/>
          <w:sz w:val="24"/>
          <w:szCs w:val="24"/>
        </w:rPr>
        <w:t>įsakymu</w:t>
      </w:r>
      <w:proofErr w:type="spellEnd"/>
      <w:r w:rsidR="001F18ED" w:rsidRPr="00B45E2D">
        <w:rPr>
          <w:rFonts w:ascii="Times New Roman" w:hAnsi="Times New Roman" w:cs="Times New Roman"/>
          <w:sz w:val="24"/>
          <w:szCs w:val="24"/>
        </w:rPr>
        <w:t xml:space="preserve"> Nr. D1-508 „</w:t>
      </w:r>
      <w:proofErr w:type="spellStart"/>
      <w:r w:rsidR="001F18ED" w:rsidRPr="00B45E2D">
        <w:rPr>
          <w:rFonts w:ascii="Times New Roman" w:hAnsi="Times New Roman" w:cs="Times New Roman"/>
          <w:sz w:val="24"/>
          <w:szCs w:val="24"/>
        </w:rPr>
        <w:t>Dėl</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produktų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kurių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viešiesiems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pirkimams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taikytini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apsaugos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kriterijai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sąrašų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apsaugos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kriterijų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ir</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aplinkos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apsaugos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kriterijų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kuriuos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perkančiosios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organizacijos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turi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taikyti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pirkdamos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prekes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paslaugas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lastRenderedPageBreak/>
        <w:t>ar</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darbus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taikymo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tvarkos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aprašo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patvirtinimo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Vienai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iš</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Šalių</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pareikalavus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kita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Šalis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privalo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pateikti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minėto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punkto</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įgyvendinimą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pagrindžiančius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įrodymus</w:t>
      </w:r>
      <w:proofErr w:type="spellEnd"/>
      <w:r w:rsidR="001F18ED" w:rsidRPr="00B45E2D">
        <w:rPr>
          <w:rFonts w:ascii="Times New Roman" w:hAnsi="Times New Roman" w:cs="Times New Roman"/>
          <w:sz w:val="24"/>
          <w:szCs w:val="24"/>
        </w:rPr>
        <w:t>.</w:t>
      </w:r>
    </w:p>
    <w:p w14:paraId="42AA6D54" w14:textId="431BD91A" w:rsidR="001F18ED" w:rsidRDefault="00234A1E" w:rsidP="00234A1E">
      <w:pPr>
        <w:pStyle w:val="Betarp"/>
        <w:rPr>
          <w:rFonts w:ascii="Times New Roman" w:hAnsi="Times New Roman" w:cs="Times New Roman"/>
          <w:sz w:val="24"/>
          <w:szCs w:val="24"/>
        </w:rPr>
      </w:pPr>
      <w:r w:rsidRPr="00B45E2D">
        <w:rPr>
          <w:rFonts w:ascii="Times New Roman" w:hAnsi="Times New Roman" w:cs="Times New Roman"/>
          <w:sz w:val="24"/>
          <w:szCs w:val="24"/>
        </w:rPr>
        <w:t>9.4.</w:t>
      </w:r>
      <w:r w:rsidR="00E029BF">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Ši</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sutartis</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sudaryta</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dviem</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vienodą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juridinę</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galią</w:t>
      </w:r>
      <w:proofErr w:type="spellEnd"/>
      <w:r w:rsidR="001F18ED" w:rsidRPr="00B45E2D">
        <w:rPr>
          <w:rFonts w:ascii="Times New Roman" w:hAnsi="Times New Roman" w:cs="Times New Roman"/>
          <w:sz w:val="24"/>
          <w:szCs w:val="24"/>
        </w:rPr>
        <w:t xml:space="preserve"> </w:t>
      </w:r>
      <w:proofErr w:type="spellStart"/>
      <w:r w:rsidR="001F18ED" w:rsidRPr="00B45E2D">
        <w:rPr>
          <w:rFonts w:ascii="Times New Roman" w:hAnsi="Times New Roman" w:cs="Times New Roman"/>
          <w:sz w:val="24"/>
          <w:szCs w:val="24"/>
        </w:rPr>
        <w:t>turinčiais</w:t>
      </w:r>
      <w:proofErr w:type="spellEnd"/>
      <w:r w:rsidR="001F18ED" w:rsidRPr="00B45E2D">
        <w:rPr>
          <w:rFonts w:ascii="Times New Roman" w:hAnsi="Times New Roman" w:cs="Times New Roman"/>
          <w:sz w:val="24"/>
          <w:szCs w:val="24"/>
        </w:rPr>
        <w:t xml:space="preserve"> egzemplioriais, tenkančiais po vieną kiekvienai iš sutarties šalių. </w:t>
      </w:r>
    </w:p>
    <w:p w14:paraId="3BCB9F95" w14:textId="77777777" w:rsidR="00CA5A89" w:rsidRPr="00667CDB" w:rsidRDefault="00CA5A89" w:rsidP="00CA5A89">
      <w:pPr>
        <w:pStyle w:val="Betarp"/>
        <w:rPr>
          <w:rFonts w:ascii="Times New Roman" w:hAnsi="Times New Roman" w:cs="Times New Roman"/>
          <w:sz w:val="24"/>
          <w:szCs w:val="24"/>
        </w:rPr>
      </w:pPr>
      <w:r w:rsidRPr="00667CDB">
        <w:rPr>
          <w:rFonts w:ascii="Times New Roman" w:hAnsi="Times New Roman" w:cs="Times New Roman"/>
          <w:sz w:val="24"/>
          <w:szCs w:val="24"/>
        </w:rPr>
        <w:t xml:space="preserve">9.5. </w:t>
      </w:r>
      <w:proofErr w:type="spellStart"/>
      <w:r w:rsidRPr="00667CDB">
        <w:rPr>
          <w:rFonts w:ascii="Times New Roman" w:hAnsi="Times New Roman" w:cs="Times New Roman"/>
          <w:kern w:val="2"/>
          <w:sz w:val="24"/>
          <w:szCs w:val="24"/>
        </w:rPr>
        <w:t>Pirkėjo</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kontaktiniai</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asmenys</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atsakingi</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už</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Sutarties</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vykdymą</w:t>
      </w:r>
      <w:proofErr w:type="spellEnd"/>
      <w:r w:rsidRPr="00667CDB">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p</w:t>
      </w:r>
      <w:r w:rsidRPr="00667CDB">
        <w:rPr>
          <w:rFonts w:ascii="Times New Roman" w:hAnsi="Times New Roman" w:cs="Times New Roman"/>
          <w:kern w:val="2"/>
          <w:sz w:val="24"/>
          <w:szCs w:val="24"/>
        </w:rPr>
        <w:t>rekių</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priėmimą</w:t>
      </w:r>
      <w:proofErr w:type="spellEnd"/>
      <w:r w:rsidRPr="00667CDB">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s</w:t>
      </w:r>
      <w:r w:rsidRPr="00667CDB">
        <w:rPr>
          <w:rFonts w:ascii="Times New Roman" w:hAnsi="Times New Roman" w:cs="Times New Roman"/>
          <w:kern w:val="2"/>
          <w:sz w:val="24"/>
          <w:szCs w:val="24"/>
        </w:rPr>
        <w:t>ąskaitų</w:t>
      </w:r>
      <w:proofErr w:type="spellEnd"/>
      <w:r w:rsidRPr="00667CDB">
        <w:rPr>
          <w:rFonts w:ascii="Times New Roman" w:hAnsi="Times New Roman" w:cs="Times New Roman"/>
          <w:kern w:val="2"/>
          <w:sz w:val="24"/>
          <w:szCs w:val="24"/>
        </w:rPr>
        <w:t xml:space="preserve"> per </w:t>
      </w:r>
      <w:proofErr w:type="spellStart"/>
      <w:r w:rsidRPr="00667CDB">
        <w:rPr>
          <w:rFonts w:ascii="Times New Roman" w:hAnsi="Times New Roman" w:cs="Times New Roman"/>
          <w:kern w:val="2"/>
          <w:sz w:val="24"/>
          <w:szCs w:val="24"/>
        </w:rPr>
        <w:t>informacinę</w:t>
      </w:r>
      <w:proofErr w:type="spellEnd"/>
      <w:r w:rsidRPr="00667CDB">
        <w:rPr>
          <w:rFonts w:ascii="Times New Roman" w:hAnsi="Times New Roman" w:cs="Times New Roman"/>
          <w:kern w:val="2"/>
          <w:sz w:val="24"/>
          <w:szCs w:val="24"/>
        </w:rPr>
        <w:t xml:space="preserve"> </w:t>
      </w:r>
      <w:proofErr w:type="spellStart"/>
      <w:r w:rsidRPr="00667CDB">
        <w:rPr>
          <w:rFonts w:ascii="Times New Roman" w:hAnsi="Times New Roman" w:cs="Times New Roman"/>
          <w:kern w:val="2"/>
          <w:sz w:val="24"/>
          <w:szCs w:val="24"/>
        </w:rPr>
        <w:t>sistemą</w:t>
      </w:r>
      <w:proofErr w:type="spellEnd"/>
      <w:r w:rsidRPr="00667CDB">
        <w:rPr>
          <w:rFonts w:ascii="Times New Roman" w:hAnsi="Times New Roman" w:cs="Times New Roman"/>
          <w:kern w:val="2"/>
          <w:sz w:val="24"/>
          <w:szCs w:val="24"/>
        </w:rPr>
        <w:t xml:space="preserve"> SABIS </w:t>
      </w:r>
      <w:proofErr w:type="spellStart"/>
      <w:r w:rsidRPr="00667CDB">
        <w:rPr>
          <w:rFonts w:ascii="Times New Roman" w:hAnsi="Times New Roman" w:cs="Times New Roman"/>
          <w:kern w:val="2"/>
          <w:sz w:val="24"/>
          <w:szCs w:val="24"/>
        </w:rPr>
        <w:t>priėmimą</w:t>
      </w:r>
      <w:proofErr w:type="spellEnd"/>
      <w:r>
        <w:rPr>
          <w:rFonts w:ascii="Times New Roman" w:hAnsi="Times New Roman" w:cs="Times New Roman"/>
          <w:kern w:val="2"/>
          <w:sz w:val="24"/>
          <w:szCs w:val="24"/>
        </w:rPr>
        <w:t xml:space="preserve"> -……….</w:t>
      </w:r>
    </w:p>
    <w:p w14:paraId="33FA8C1E" w14:textId="77777777" w:rsidR="00CA5A89" w:rsidRPr="00B45E2D" w:rsidRDefault="00CA5A89" w:rsidP="00234A1E">
      <w:pPr>
        <w:pStyle w:val="Betarp"/>
        <w:rPr>
          <w:rFonts w:ascii="Times New Roman" w:hAnsi="Times New Roman" w:cs="Times New Roman"/>
          <w:sz w:val="24"/>
          <w:szCs w:val="24"/>
        </w:rPr>
      </w:pPr>
    </w:p>
    <w:p w14:paraId="46C35B18" w14:textId="4F8A83E1" w:rsidR="001F18ED" w:rsidRPr="00B45E2D" w:rsidRDefault="001F18ED" w:rsidP="00234A1E">
      <w:pPr>
        <w:pStyle w:val="Betarp"/>
        <w:rPr>
          <w:rFonts w:ascii="Times New Roman" w:hAnsi="Times New Roman" w:cs="Times New Roman"/>
          <w:sz w:val="24"/>
          <w:szCs w:val="24"/>
          <w:lang w:val="lt-LT"/>
        </w:rPr>
      </w:pPr>
    </w:p>
    <w:p w14:paraId="0FF2389D" w14:textId="5A72ABC3" w:rsidR="001F18ED" w:rsidRPr="00B45E2D" w:rsidRDefault="001F18ED" w:rsidP="00234A1E">
      <w:pPr>
        <w:pStyle w:val="Betarp"/>
        <w:rPr>
          <w:rFonts w:ascii="Times New Roman" w:hAnsi="Times New Roman" w:cs="Times New Roman"/>
          <w:sz w:val="24"/>
          <w:szCs w:val="24"/>
          <w:lang w:val="lt-LT"/>
        </w:rPr>
      </w:pPr>
    </w:p>
    <w:p w14:paraId="50C92D21" w14:textId="74367FD3" w:rsidR="0019405E" w:rsidRPr="00B45E2D" w:rsidRDefault="0019405E" w:rsidP="0019405E">
      <w:pPr>
        <w:jc w:val="center"/>
        <w:rPr>
          <w:rFonts w:ascii="Times New Roman" w:hAnsi="Times New Roman" w:cs="Times New Roman"/>
          <w:b/>
          <w:sz w:val="24"/>
          <w:szCs w:val="24"/>
          <w:lang w:val="lt-LT"/>
        </w:rPr>
      </w:pPr>
      <w:r w:rsidRPr="00B45E2D">
        <w:rPr>
          <w:rFonts w:ascii="Times New Roman" w:hAnsi="Times New Roman" w:cs="Times New Roman"/>
          <w:b/>
          <w:sz w:val="24"/>
          <w:szCs w:val="24"/>
          <w:lang w:val="lt-LT"/>
        </w:rPr>
        <w:t>10. ŠALIŲ JURIDINIAI ADRESAI IR PARAŠAI</w:t>
      </w:r>
    </w:p>
    <w:tbl>
      <w:tblPr>
        <w:tblW w:w="9923" w:type="dxa"/>
        <w:tblBorders>
          <w:insideH w:val="single" w:sz="4" w:space="0" w:color="auto"/>
        </w:tblBorders>
        <w:tblLook w:val="01E0" w:firstRow="1" w:lastRow="1" w:firstColumn="1" w:lastColumn="1" w:noHBand="0" w:noVBand="0"/>
      </w:tblPr>
      <w:tblGrid>
        <w:gridCol w:w="5103"/>
        <w:gridCol w:w="4820"/>
      </w:tblGrid>
      <w:tr w:rsidR="0019405E" w:rsidRPr="00B45E2D" w14:paraId="72D2B76B" w14:textId="77777777" w:rsidTr="00EC3C36">
        <w:tc>
          <w:tcPr>
            <w:tcW w:w="5103" w:type="dxa"/>
          </w:tcPr>
          <w:p w14:paraId="50D51BD6" w14:textId="77777777" w:rsidR="0019405E" w:rsidRPr="00B45E2D" w:rsidRDefault="0019405E" w:rsidP="00EC3C36">
            <w:pPr>
              <w:tabs>
                <w:tab w:val="center" w:pos="4320"/>
                <w:tab w:val="right" w:pos="8640"/>
              </w:tabs>
              <w:ind w:firstLine="0"/>
              <w:rPr>
                <w:rFonts w:ascii="Times New Roman" w:hAnsi="Times New Roman" w:cs="Times New Roman"/>
                <w:sz w:val="24"/>
                <w:szCs w:val="24"/>
                <w:lang w:val="lt-LT"/>
              </w:rPr>
            </w:pPr>
            <w:r w:rsidRPr="00B45E2D">
              <w:rPr>
                <w:rFonts w:ascii="Times New Roman" w:hAnsi="Times New Roman" w:cs="Times New Roman"/>
                <w:b/>
                <w:sz w:val="24"/>
                <w:szCs w:val="24"/>
                <w:lang w:val="lt-LT"/>
              </w:rPr>
              <w:t>PIRKĖJAS</w:t>
            </w:r>
          </w:p>
          <w:p w14:paraId="1A99BA36" w14:textId="77777777" w:rsidR="0019405E" w:rsidRPr="00B45E2D" w:rsidRDefault="0019405E" w:rsidP="00EC3C36">
            <w:pPr>
              <w:tabs>
                <w:tab w:val="center" w:pos="4320"/>
                <w:tab w:val="right" w:pos="8640"/>
              </w:tabs>
              <w:ind w:hanging="105"/>
              <w:rPr>
                <w:rFonts w:ascii="Times New Roman" w:hAnsi="Times New Roman" w:cs="Times New Roman"/>
                <w:b/>
                <w:sz w:val="24"/>
                <w:szCs w:val="24"/>
                <w:lang w:val="lt-LT"/>
              </w:rPr>
            </w:pPr>
          </w:p>
          <w:p w14:paraId="16895873" w14:textId="77777777" w:rsidR="0019405E" w:rsidRPr="00B45E2D" w:rsidRDefault="0019405E" w:rsidP="00EC3C36">
            <w:pPr>
              <w:tabs>
                <w:tab w:val="center" w:pos="4320"/>
                <w:tab w:val="right" w:pos="8640"/>
              </w:tabs>
              <w:ind w:firstLine="0"/>
              <w:rPr>
                <w:rFonts w:ascii="Times New Roman" w:hAnsi="Times New Roman" w:cs="Times New Roman"/>
                <w:b/>
                <w:bCs/>
                <w:sz w:val="24"/>
                <w:szCs w:val="24"/>
                <w:lang w:val="lt-LT"/>
              </w:rPr>
            </w:pPr>
            <w:r w:rsidRPr="00B45E2D">
              <w:rPr>
                <w:rFonts w:ascii="Times New Roman" w:hAnsi="Times New Roman" w:cs="Times New Roman"/>
                <w:b/>
                <w:bCs/>
                <w:sz w:val="24"/>
                <w:szCs w:val="24"/>
                <w:lang w:val="lt-LT"/>
              </w:rPr>
              <w:t>VšĮ „Šakių ligoninė“</w:t>
            </w:r>
          </w:p>
          <w:p w14:paraId="2E12FB69" w14:textId="77777777" w:rsidR="0019405E" w:rsidRPr="00B45E2D" w:rsidRDefault="0019405E" w:rsidP="00EC3C36">
            <w:pPr>
              <w:ind w:firstLine="0"/>
              <w:rPr>
                <w:rFonts w:ascii="Times New Roman" w:hAnsi="Times New Roman" w:cs="Times New Roman"/>
                <w:color w:val="000000"/>
                <w:sz w:val="24"/>
                <w:szCs w:val="24"/>
                <w:shd w:val="clear" w:color="auto" w:fill="FAFAFA"/>
              </w:rPr>
            </w:pPr>
            <w:proofErr w:type="spellStart"/>
            <w:r w:rsidRPr="00B45E2D">
              <w:rPr>
                <w:rFonts w:ascii="Times New Roman" w:hAnsi="Times New Roman" w:cs="Times New Roman"/>
                <w:color w:val="000000"/>
                <w:sz w:val="24"/>
                <w:szCs w:val="24"/>
                <w:shd w:val="clear" w:color="auto" w:fill="FAFAFA"/>
              </w:rPr>
              <w:t>Bažnyčios</w:t>
            </w:r>
            <w:proofErr w:type="spellEnd"/>
            <w:r w:rsidRPr="00B45E2D">
              <w:rPr>
                <w:rFonts w:ascii="Times New Roman" w:hAnsi="Times New Roman" w:cs="Times New Roman"/>
                <w:color w:val="000000"/>
                <w:sz w:val="24"/>
                <w:szCs w:val="24"/>
                <w:shd w:val="clear" w:color="auto" w:fill="FAFAFA"/>
              </w:rPr>
              <w:t xml:space="preserve"> g. 37, LT-71123 </w:t>
            </w:r>
            <w:proofErr w:type="spellStart"/>
            <w:r w:rsidRPr="00B45E2D">
              <w:rPr>
                <w:rFonts w:ascii="Times New Roman" w:hAnsi="Times New Roman" w:cs="Times New Roman"/>
                <w:color w:val="000000"/>
                <w:sz w:val="24"/>
                <w:szCs w:val="24"/>
                <w:shd w:val="clear" w:color="auto" w:fill="FAFAFA"/>
              </w:rPr>
              <w:t>Šakiai</w:t>
            </w:r>
            <w:proofErr w:type="spellEnd"/>
          </w:p>
          <w:p w14:paraId="2943B780" w14:textId="77777777" w:rsidR="0019405E" w:rsidRPr="00B45E2D" w:rsidRDefault="0019405E" w:rsidP="00EC3C36">
            <w:pPr>
              <w:shd w:val="clear" w:color="auto" w:fill="FFFFFF"/>
              <w:ind w:firstLine="0"/>
              <w:rPr>
                <w:rFonts w:ascii="Times New Roman" w:hAnsi="Times New Roman" w:cs="Times New Roman"/>
                <w:color w:val="000000"/>
                <w:sz w:val="24"/>
                <w:szCs w:val="24"/>
                <w:shd w:val="clear" w:color="auto" w:fill="FAFAFA"/>
              </w:rPr>
            </w:pPr>
            <w:proofErr w:type="spellStart"/>
            <w:r w:rsidRPr="00B45E2D">
              <w:rPr>
                <w:rFonts w:ascii="Times New Roman" w:hAnsi="Times New Roman" w:cs="Times New Roman"/>
                <w:sz w:val="24"/>
                <w:szCs w:val="24"/>
              </w:rPr>
              <w:t>Įm</w:t>
            </w:r>
            <w:proofErr w:type="spellEnd"/>
            <w:r w:rsidRPr="00B45E2D">
              <w:rPr>
                <w:rFonts w:ascii="Times New Roman" w:hAnsi="Times New Roman" w:cs="Times New Roman"/>
                <w:sz w:val="24"/>
                <w:szCs w:val="24"/>
              </w:rPr>
              <w:t xml:space="preserve">. kodas </w:t>
            </w:r>
            <w:r w:rsidRPr="00B45E2D">
              <w:rPr>
                <w:rFonts w:ascii="Times New Roman" w:hAnsi="Times New Roman" w:cs="Times New Roman"/>
                <w:color w:val="000000"/>
                <w:sz w:val="24"/>
                <w:szCs w:val="24"/>
                <w:shd w:val="clear" w:color="auto" w:fill="FAFAFA"/>
              </w:rPr>
              <w:t xml:space="preserve">190808235, </w:t>
            </w:r>
          </w:p>
          <w:p w14:paraId="25E36080" w14:textId="77777777" w:rsidR="0019405E" w:rsidRPr="00B45E2D" w:rsidRDefault="0019405E" w:rsidP="00EC3C36">
            <w:pPr>
              <w:shd w:val="clear" w:color="auto" w:fill="FFFFFF"/>
              <w:ind w:firstLine="0"/>
              <w:rPr>
                <w:rFonts w:ascii="Times New Roman" w:hAnsi="Times New Roman" w:cs="Times New Roman"/>
                <w:sz w:val="24"/>
                <w:szCs w:val="24"/>
              </w:rPr>
            </w:pPr>
            <w:r w:rsidRPr="00B45E2D">
              <w:rPr>
                <w:rFonts w:ascii="Times New Roman" w:hAnsi="Times New Roman" w:cs="Times New Roman"/>
                <w:sz w:val="24"/>
                <w:szCs w:val="24"/>
              </w:rPr>
              <w:t xml:space="preserve">Ne PVM </w:t>
            </w:r>
            <w:proofErr w:type="spellStart"/>
            <w:r w:rsidRPr="00B45E2D">
              <w:rPr>
                <w:rFonts w:ascii="Times New Roman" w:hAnsi="Times New Roman" w:cs="Times New Roman"/>
                <w:sz w:val="24"/>
                <w:szCs w:val="24"/>
              </w:rPr>
              <w:t>mokėtojas</w:t>
            </w:r>
            <w:proofErr w:type="spellEnd"/>
          </w:p>
          <w:p w14:paraId="1EF9CE6B" w14:textId="77777777" w:rsidR="0019405E" w:rsidRPr="00B45E2D" w:rsidRDefault="0019405E" w:rsidP="00EC3C36">
            <w:pPr>
              <w:shd w:val="clear" w:color="auto" w:fill="FFFFFF"/>
              <w:ind w:firstLine="0"/>
              <w:rPr>
                <w:rFonts w:ascii="Times New Roman" w:hAnsi="Times New Roman" w:cs="Times New Roman"/>
                <w:sz w:val="24"/>
                <w:szCs w:val="24"/>
              </w:rPr>
            </w:pPr>
            <w:r w:rsidRPr="00B45E2D">
              <w:rPr>
                <w:rFonts w:ascii="Times New Roman" w:hAnsi="Times New Roman" w:cs="Times New Roman"/>
                <w:sz w:val="24"/>
                <w:szCs w:val="24"/>
              </w:rPr>
              <w:t>A/S LT097300010041807476</w:t>
            </w:r>
          </w:p>
          <w:p w14:paraId="70709005" w14:textId="77777777" w:rsidR="0019405E" w:rsidRPr="00B45E2D" w:rsidRDefault="0019405E" w:rsidP="00EC3C36">
            <w:pPr>
              <w:shd w:val="clear" w:color="auto" w:fill="FFFFFF"/>
              <w:ind w:firstLine="0"/>
              <w:rPr>
                <w:rFonts w:ascii="Times New Roman" w:hAnsi="Times New Roman" w:cs="Times New Roman"/>
                <w:sz w:val="24"/>
                <w:szCs w:val="24"/>
              </w:rPr>
            </w:pPr>
            <w:r w:rsidRPr="00B45E2D">
              <w:rPr>
                <w:rFonts w:ascii="Times New Roman" w:hAnsi="Times New Roman" w:cs="Times New Roman"/>
                <w:sz w:val="24"/>
                <w:szCs w:val="24"/>
              </w:rPr>
              <w:t>AB Swedbank, kodas 73000</w:t>
            </w:r>
          </w:p>
          <w:p w14:paraId="29521604" w14:textId="5785D48C" w:rsidR="0019405E" w:rsidRPr="00E029BF" w:rsidRDefault="0019405E" w:rsidP="00EC3C36">
            <w:pPr>
              <w:tabs>
                <w:tab w:val="center" w:pos="4320"/>
                <w:tab w:val="right" w:pos="8640"/>
              </w:tabs>
              <w:ind w:firstLine="0"/>
              <w:rPr>
                <w:rFonts w:ascii="Times New Roman" w:hAnsi="Times New Roman" w:cs="Times New Roman"/>
                <w:sz w:val="24"/>
                <w:szCs w:val="24"/>
                <w:lang w:val="lt-LT"/>
              </w:rPr>
            </w:pPr>
            <w:r w:rsidRPr="00B45E2D">
              <w:rPr>
                <w:rFonts w:ascii="Times New Roman" w:hAnsi="Times New Roman" w:cs="Times New Roman"/>
                <w:sz w:val="24"/>
                <w:szCs w:val="24"/>
              </w:rPr>
              <w:t xml:space="preserve">Tel. </w:t>
            </w:r>
            <w:r w:rsidRPr="00E029BF">
              <w:rPr>
                <w:rFonts w:ascii="Times New Roman" w:hAnsi="Times New Roman" w:cs="Times New Roman"/>
                <w:sz w:val="24"/>
                <w:szCs w:val="24"/>
                <w:lang w:val="lt-LT"/>
              </w:rPr>
              <w:t>8</w:t>
            </w:r>
            <w:r w:rsidR="00BF5012" w:rsidRPr="00E029BF">
              <w:rPr>
                <w:rFonts w:ascii="Times New Roman" w:hAnsi="Times New Roman" w:cs="Times New Roman"/>
                <w:sz w:val="24"/>
                <w:szCs w:val="24"/>
                <w:lang w:val="lt-LT"/>
              </w:rPr>
              <w:t xml:space="preserve"> </w:t>
            </w:r>
            <w:r w:rsidRPr="00E029BF">
              <w:rPr>
                <w:rFonts w:ascii="Times New Roman" w:hAnsi="Times New Roman" w:cs="Times New Roman"/>
                <w:sz w:val="24"/>
                <w:szCs w:val="24"/>
                <w:lang w:val="lt-LT"/>
              </w:rPr>
              <w:t>345</w:t>
            </w:r>
            <w:r w:rsidR="00BF5012" w:rsidRPr="00E029BF">
              <w:rPr>
                <w:rFonts w:ascii="Times New Roman" w:hAnsi="Times New Roman" w:cs="Times New Roman"/>
                <w:sz w:val="24"/>
                <w:szCs w:val="24"/>
                <w:lang w:val="lt-LT"/>
              </w:rPr>
              <w:t xml:space="preserve"> </w:t>
            </w:r>
            <w:r w:rsidRPr="00E029BF">
              <w:rPr>
                <w:rFonts w:ascii="Times New Roman" w:hAnsi="Times New Roman" w:cs="Times New Roman"/>
                <w:sz w:val="24"/>
                <w:szCs w:val="24"/>
                <w:lang w:val="lt-LT"/>
              </w:rPr>
              <w:t xml:space="preserve">60712 </w:t>
            </w:r>
          </w:p>
          <w:p w14:paraId="4D235737" w14:textId="1E64A392" w:rsidR="0019405E" w:rsidRPr="00E029BF" w:rsidRDefault="0019405E" w:rsidP="00EC3C36">
            <w:pPr>
              <w:tabs>
                <w:tab w:val="center" w:pos="4320"/>
                <w:tab w:val="right" w:pos="8640"/>
              </w:tabs>
              <w:ind w:firstLine="0"/>
              <w:rPr>
                <w:rStyle w:val="Hipersaitas"/>
                <w:rFonts w:ascii="Times New Roman" w:hAnsi="Times New Roman"/>
                <w:bCs/>
                <w:color w:val="auto"/>
                <w:sz w:val="24"/>
                <w:szCs w:val="24"/>
                <w:u w:val="none"/>
                <w:lang w:val="lt-LT"/>
              </w:rPr>
            </w:pPr>
            <w:proofErr w:type="spellStart"/>
            <w:r w:rsidRPr="00E029BF">
              <w:rPr>
                <w:rFonts w:ascii="Times New Roman" w:hAnsi="Times New Roman" w:cs="Times New Roman"/>
                <w:sz w:val="24"/>
                <w:szCs w:val="24"/>
                <w:lang w:val="lt-LT"/>
              </w:rPr>
              <w:t>El.p</w:t>
            </w:r>
            <w:proofErr w:type="spellEnd"/>
            <w:r w:rsidRPr="00E029BF">
              <w:rPr>
                <w:rFonts w:ascii="Times New Roman" w:hAnsi="Times New Roman" w:cs="Times New Roman"/>
                <w:sz w:val="24"/>
                <w:szCs w:val="24"/>
                <w:lang w:val="lt-LT"/>
              </w:rPr>
              <w:t xml:space="preserve">. </w:t>
            </w:r>
            <w:hyperlink r:id="rId9" w:history="1">
              <w:r w:rsidR="00BF5012" w:rsidRPr="00E029BF">
                <w:rPr>
                  <w:rStyle w:val="Hipersaitas"/>
                  <w:rFonts w:ascii="Times New Roman" w:hAnsi="Times New Roman"/>
                  <w:bCs/>
                  <w:color w:val="auto"/>
                  <w:sz w:val="24"/>
                  <w:szCs w:val="24"/>
                  <w:u w:val="none"/>
                  <w:lang w:val="lt-LT"/>
                </w:rPr>
                <w:t>sakiu@ligonine.com</w:t>
              </w:r>
            </w:hyperlink>
          </w:p>
          <w:p w14:paraId="5FD5C8EC" w14:textId="77777777" w:rsidR="0019405E" w:rsidRPr="00B45E2D" w:rsidRDefault="0019405E" w:rsidP="00EC3C36">
            <w:pPr>
              <w:tabs>
                <w:tab w:val="center" w:pos="4320"/>
                <w:tab w:val="right" w:pos="8640"/>
              </w:tabs>
              <w:rPr>
                <w:rFonts w:ascii="Times New Roman" w:hAnsi="Times New Roman" w:cs="Times New Roman"/>
                <w:sz w:val="24"/>
                <w:szCs w:val="24"/>
                <w:lang w:val="lt-LT"/>
              </w:rPr>
            </w:pPr>
          </w:p>
          <w:p w14:paraId="2789EDD0" w14:textId="19F24C83" w:rsidR="0019405E" w:rsidRPr="00B45E2D" w:rsidRDefault="00BF5012" w:rsidP="00EC3C36">
            <w:pPr>
              <w:tabs>
                <w:tab w:val="center" w:pos="4320"/>
                <w:tab w:val="right" w:pos="8640"/>
              </w:tabs>
              <w:ind w:firstLine="0"/>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Direktorius Ignas Sadauskas </w:t>
            </w:r>
            <w:r w:rsidR="0019405E" w:rsidRPr="00B45E2D">
              <w:rPr>
                <w:rFonts w:ascii="Times New Roman" w:hAnsi="Times New Roman" w:cs="Times New Roman"/>
                <w:sz w:val="24"/>
                <w:szCs w:val="24"/>
                <w:lang w:val="lt-LT"/>
              </w:rPr>
              <w:t>...........</w:t>
            </w:r>
          </w:p>
          <w:p w14:paraId="71750380" w14:textId="7F6E08E4" w:rsidR="0019405E" w:rsidRPr="00B45E2D" w:rsidRDefault="0019405E" w:rsidP="00EC3C36">
            <w:pPr>
              <w:tabs>
                <w:tab w:val="center" w:pos="4320"/>
                <w:tab w:val="right" w:pos="8640"/>
              </w:tabs>
              <w:ind w:firstLine="0"/>
              <w:rPr>
                <w:rFonts w:ascii="Times New Roman" w:hAnsi="Times New Roman" w:cs="Times New Roman"/>
                <w:sz w:val="24"/>
                <w:szCs w:val="24"/>
                <w:lang w:val="lt-LT"/>
              </w:rPr>
            </w:pPr>
          </w:p>
          <w:p w14:paraId="50F7BBBC" w14:textId="77777777" w:rsidR="0019405E" w:rsidRPr="00B45E2D" w:rsidRDefault="0019405E" w:rsidP="007E07AD">
            <w:pPr>
              <w:tabs>
                <w:tab w:val="center" w:pos="4320"/>
                <w:tab w:val="right" w:pos="8640"/>
              </w:tabs>
              <w:rPr>
                <w:rFonts w:ascii="Times New Roman" w:hAnsi="Times New Roman" w:cs="Times New Roman"/>
                <w:sz w:val="24"/>
                <w:szCs w:val="24"/>
                <w:lang w:val="lt-LT"/>
              </w:rPr>
            </w:pPr>
            <w:r w:rsidRPr="00B45E2D">
              <w:rPr>
                <w:rFonts w:ascii="Times New Roman" w:hAnsi="Times New Roman" w:cs="Times New Roman"/>
                <w:sz w:val="24"/>
                <w:szCs w:val="24"/>
                <w:lang w:val="lt-LT"/>
              </w:rPr>
              <w:t>A.V.</w:t>
            </w:r>
          </w:p>
          <w:p w14:paraId="0E599B46" w14:textId="77777777" w:rsidR="00B8138C" w:rsidRPr="00B45E2D" w:rsidRDefault="00B8138C" w:rsidP="007E07AD">
            <w:pPr>
              <w:tabs>
                <w:tab w:val="center" w:pos="4320"/>
                <w:tab w:val="right" w:pos="8640"/>
              </w:tabs>
              <w:rPr>
                <w:rFonts w:ascii="Times New Roman" w:hAnsi="Times New Roman" w:cs="Times New Roman"/>
                <w:sz w:val="24"/>
                <w:szCs w:val="24"/>
                <w:lang w:val="lt-LT"/>
              </w:rPr>
            </w:pPr>
          </w:p>
          <w:p w14:paraId="7814EFF4" w14:textId="77777777" w:rsidR="00B8138C" w:rsidRPr="00B45E2D" w:rsidRDefault="00B8138C" w:rsidP="007E07AD">
            <w:pPr>
              <w:pBdr>
                <w:bottom w:val="single" w:sz="6" w:space="1" w:color="auto"/>
              </w:pBdr>
              <w:tabs>
                <w:tab w:val="center" w:pos="4320"/>
                <w:tab w:val="right" w:pos="8640"/>
              </w:tabs>
              <w:rPr>
                <w:rFonts w:ascii="Times New Roman" w:hAnsi="Times New Roman" w:cs="Times New Roman"/>
                <w:sz w:val="24"/>
                <w:szCs w:val="24"/>
                <w:lang w:val="lt-LT"/>
              </w:rPr>
            </w:pPr>
          </w:p>
          <w:p w14:paraId="6F55F812" w14:textId="0E6C7A35" w:rsidR="00B8138C" w:rsidRPr="00B45E2D" w:rsidRDefault="00B8138C" w:rsidP="007E07AD">
            <w:pPr>
              <w:tabs>
                <w:tab w:val="center" w:pos="4320"/>
                <w:tab w:val="right" w:pos="8640"/>
              </w:tabs>
              <w:rPr>
                <w:rFonts w:ascii="Times New Roman" w:hAnsi="Times New Roman" w:cs="Times New Roman"/>
                <w:sz w:val="24"/>
                <w:szCs w:val="24"/>
                <w:lang w:val="lt-LT"/>
              </w:rPr>
            </w:pPr>
          </w:p>
        </w:tc>
        <w:tc>
          <w:tcPr>
            <w:tcW w:w="4820" w:type="dxa"/>
          </w:tcPr>
          <w:p w14:paraId="501AB2B0" w14:textId="77777777" w:rsidR="0019405E" w:rsidRPr="00B45E2D" w:rsidRDefault="0019405E" w:rsidP="00EC3C36">
            <w:pPr>
              <w:tabs>
                <w:tab w:val="center" w:pos="4320"/>
                <w:tab w:val="right" w:pos="8640"/>
              </w:tabs>
              <w:ind w:firstLine="0"/>
              <w:rPr>
                <w:rFonts w:ascii="Times New Roman" w:hAnsi="Times New Roman" w:cs="Times New Roman"/>
                <w:b/>
                <w:sz w:val="24"/>
                <w:szCs w:val="24"/>
                <w:lang w:val="lt-LT"/>
              </w:rPr>
            </w:pPr>
            <w:r w:rsidRPr="00B45E2D">
              <w:rPr>
                <w:rFonts w:ascii="Times New Roman" w:hAnsi="Times New Roman" w:cs="Times New Roman"/>
                <w:b/>
                <w:sz w:val="24"/>
                <w:szCs w:val="24"/>
                <w:lang w:val="lt-LT"/>
              </w:rPr>
              <w:t>TIEKĖJAS</w:t>
            </w:r>
          </w:p>
          <w:p w14:paraId="2B45F65C" w14:textId="34D701F7" w:rsidR="0019405E" w:rsidRPr="00B45E2D" w:rsidRDefault="0019405E" w:rsidP="007E07AD">
            <w:pPr>
              <w:tabs>
                <w:tab w:val="center" w:pos="4320"/>
                <w:tab w:val="right" w:pos="8640"/>
              </w:tabs>
              <w:ind w:firstLine="0"/>
              <w:rPr>
                <w:rFonts w:ascii="Times New Roman" w:hAnsi="Times New Roman" w:cs="Times New Roman"/>
                <w:sz w:val="24"/>
                <w:szCs w:val="24"/>
                <w:lang w:val="lt-LT"/>
              </w:rPr>
            </w:pPr>
          </w:p>
          <w:p w14:paraId="3C2D0049"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74604DF6"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4B2DB745"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35344403"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000EE1B3"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3AE9B788"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3B2784D4"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31A2AC24"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09CB314A"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401D9751" w14:textId="77777777" w:rsidR="00BF5012" w:rsidRPr="00B45E2D" w:rsidRDefault="00BF5012" w:rsidP="007E07AD">
            <w:pPr>
              <w:tabs>
                <w:tab w:val="center" w:pos="4320"/>
                <w:tab w:val="right" w:pos="8640"/>
              </w:tabs>
              <w:rPr>
                <w:rFonts w:ascii="Times New Roman" w:hAnsi="Times New Roman" w:cs="Times New Roman"/>
                <w:sz w:val="24"/>
                <w:szCs w:val="24"/>
                <w:lang w:val="lt-LT"/>
              </w:rPr>
            </w:pPr>
          </w:p>
          <w:p w14:paraId="4D76D969" w14:textId="77777777" w:rsidR="00BF5012" w:rsidRPr="00B45E2D" w:rsidRDefault="007E07AD" w:rsidP="007E07AD">
            <w:pPr>
              <w:tabs>
                <w:tab w:val="center" w:pos="4320"/>
                <w:tab w:val="right" w:pos="8640"/>
              </w:tabs>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 </w:t>
            </w:r>
          </w:p>
          <w:p w14:paraId="6B0E52A8" w14:textId="3A46E974" w:rsidR="0019405E" w:rsidRPr="00B45E2D" w:rsidRDefault="007E07AD" w:rsidP="007E07AD">
            <w:pPr>
              <w:tabs>
                <w:tab w:val="center" w:pos="4320"/>
                <w:tab w:val="right" w:pos="8640"/>
              </w:tabs>
              <w:rPr>
                <w:rFonts w:ascii="Times New Roman" w:hAnsi="Times New Roman" w:cs="Times New Roman"/>
                <w:sz w:val="24"/>
                <w:szCs w:val="24"/>
                <w:lang w:val="lt-LT"/>
              </w:rPr>
            </w:pPr>
            <w:r w:rsidRPr="00B45E2D">
              <w:rPr>
                <w:rFonts w:ascii="Times New Roman" w:hAnsi="Times New Roman" w:cs="Times New Roman"/>
                <w:sz w:val="24"/>
                <w:szCs w:val="24"/>
                <w:lang w:val="lt-LT"/>
              </w:rPr>
              <w:t xml:space="preserve"> A.V.</w:t>
            </w:r>
          </w:p>
          <w:p w14:paraId="509803B3" w14:textId="491FFBDE" w:rsidR="00740BF9" w:rsidRPr="00B45E2D" w:rsidRDefault="00740BF9" w:rsidP="007E07AD">
            <w:pPr>
              <w:tabs>
                <w:tab w:val="center" w:pos="4320"/>
                <w:tab w:val="right" w:pos="8640"/>
              </w:tabs>
              <w:rPr>
                <w:rFonts w:ascii="Times New Roman" w:hAnsi="Times New Roman" w:cs="Times New Roman"/>
                <w:sz w:val="24"/>
                <w:szCs w:val="24"/>
                <w:lang w:val="de-DE"/>
              </w:rPr>
            </w:pPr>
          </w:p>
        </w:tc>
      </w:tr>
    </w:tbl>
    <w:p w14:paraId="63DA40E2" w14:textId="77777777" w:rsidR="00E029BF" w:rsidRDefault="00E029BF" w:rsidP="007D0E65">
      <w:pPr>
        <w:tabs>
          <w:tab w:val="center" w:pos="4320"/>
          <w:tab w:val="right" w:pos="8640"/>
        </w:tabs>
        <w:ind w:firstLine="0"/>
        <w:jc w:val="center"/>
        <w:rPr>
          <w:rFonts w:ascii="Times New Roman" w:hAnsi="Times New Roman" w:cs="Times New Roman"/>
          <w:b/>
          <w:bCs/>
          <w:sz w:val="24"/>
          <w:szCs w:val="24"/>
          <w:lang w:val="lt-LT"/>
        </w:rPr>
      </w:pPr>
    </w:p>
    <w:p w14:paraId="35E65C92" w14:textId="77777777" w:rsidR="00E029BF" w:rsidRDefault="00E029BF">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7CF6318D" w14:textId="3A239C17" w:rsidR="00A765FE" w:rsidRPr="00E029BF" w:rsidRDefault="00E029BF" w:rsidP="007D0E65">
      <w:pPr>
        <w:tabs>
          <w:tab w:val="center" w:pos="4320"/>
          <w:tab w:val="right" w:pos="8640"/>
        </w:tabs>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 priedas </w:t>
      </w:r>
      <w:r w:rsidR="007E07AD" w:rsidRPr="00E029BF">
        <w:rPr>
          <w:rFonts w:ascii="Times New Roman" w:hAnsi="Times New Roman" w:cs="Times New Roman"/>
          <w:sz w:val="24"/>
          <w:szCs w:val="24"/>
          <w:lang w:val="lt-LT"/>
        </w:rPr>
        <w:t>prie 202</w:t>
      </w:r>
      <w:r w:rsidR="000C10EC">
        <w:rPr>
          <w:rFonts w:ascii="Times New Roman" w:hAnsi="Times New Roman" w:cs="Times New Roman"/>
          <w:sz w:val="24"/>
          <w:szCs w:val="24"/>
          <w:lang w:val="lt-LT"/>
        </w:rPr>
        <w:t>5</w:t>
      </w:r>
      <w:r w:rsidR="00BF5012" w:rsidRPr="00E029BF">
        <w:rPr>
          <w:rFonts w:ascii="Times New Roman" w:hAnsi="Times New Roman" w:cs="Times New Roman"/>
          <w:sz w:val="24"/>
          <w:szCs w:val="24"/>
          <w:lang w:val="lt-LT"/>
        </w:rPr>
        <w:t>.....</w:t>
      </w:r>
      <w:r w:rsidR="00A765FE" w:rsidRPr="00E029BF">
        <w:rPr>
          <w:rFonts w:ascii="Times New Roman" w:hAnsi="Times New Roman" w:cs="Times New Roman"/>
          <w:sz w:val="24"/>
          <w:szCs w:val="24"/>
          <w:lang w:val="lt-LT"/>
        </w:rPr>
        <w:t xml:space="preserve"> </w:t>
      </w:r>
      <w:r w:rsidR="007E07AD" w:rsidRPr="00E029BF">
        <w:rPr>
          <w:rFonts w:ascii="Times New Roman" w:hAnsi="Times New Roman" w:cs="Times New Roman"/>
          <w:sz w:val="24"/>
          <w:szCs w:val="24"/>
          <w:lang w:val="lt-LT"/>
        </w:rPr>
        <w:t xml:space="preserve">pirkimo </w:t>
      </w:r>
      <w:r w:rsidR="00130D4D" w:rsidRPr="00E029BF">
        <w:rPr>
          <w:rFonts w:ascii="Times New Roman" w:hAnsi="Times New Roman" w:cs="Times New Roman"/>
          <w:sz w:val="24"/>
          <w:szCs w:val="24"/>
          <w:lang w:val="lt-LT"/>
        </w:rPr>
        <w:t xml:space="preserve">– pardavimo </w:t>
      </w:r>
      <w:r w:rsidR="007E07AD" w:rsidRPr="00E029BF">
        <w:rPr>
          <w:rFonts w:ascii="Times New Roman" w:hAnsi="Times New Roman" w:cs="Times New Roman"/>
          <w:sz w:val="24"/>
          <w:szCs w:val="24"/>
          <w:lang w:val="lt-LT"/>
        </w:rPr>
        <w:t>sutarties Nr.</w:t>
      </w:r>
      <w:r w:rsidR="00BF5012" w:rsidRPr="00E029BF">
        <w:rPr>
          <w:rFonts w:ascii="Times New Roman" w:hAnsi="Times New Roman" w:cs="Times New Roman"/>
          <w:sz w:val="24"/>
          <w:szCs w:val="24"/>
          <w:lang w:val="lt-LT"/>
        </w:rPr>
        <w:t>................</w:t>
      </w:r>
    </w:p>
    <w:p w14:paraId="59FC33ED" w14:textId="3B60EC0E" w:rsidR="007D0E65" w:rsidRPr="00B45E2D" w:rsidRDefault="007D0E65" w:rsidP="007D0E65">
      <w:pPr>
        <w:tabs>
          <w:tab w:val="center" w:pos="4320"/>
          <w:tab w:val="right" w:pos="8640"/>
        </w:tabs>
        <w:ind w:firstLine="0"/>
        <w:jc w:val="center"/>
        <w:rPr>
          <w:rFonts w:ascii="Times New Roman" w:hAnsi="Times New Roman" w:cs="Times New Roman"/>
          <w:b/>
          <w:bCs/>
          <w:sz w:val="24"/>
          <w:szCs w:val="24"/>
          <w:lang w:val="lt-LT"/>
        </w:rPr>
      </w:pPr>
    </w:p>
    <w:p w14:paraId="488185AE" w14:textId="5B822F8D" w:rsidR="00CB6F76" w:rsidRDefault="00CB6F76" w:rsidP="00A765FE">
      <w:pPr>
        <w:ind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DIRBTINĖS PLAUČIŲ VENTILIACIJOS APARATŲ  (2 </w:t>
      </w:r>
      <w:proofErr w:type="spellStart"/>
      <w:r>
        <w:rPr>
          <w:rFonts w:ascii="Times New Roman" w:hAnsi="Times New Roman" w:cs="Times New Roman"/>
          <w:b/>
          <w:bCs/>
          <w:sz w:val="24"/>
          <w:szCs w:val="24"/>
          <w:lang w:val="lt-LT"/>
        </w:rPr>
        <w:t>vnt</w:t>
      </w:r>
      <w:proofErr w:type="spellEnd"/>
      <w:r>
        <w:rPr>
          <w:rFonts w:ascii="Times New Roman" w:hAnsi="Times New Roman" w:cs="Times New Roman"/>
          <w:b/>
          <w:bCs/>
          <w:sz w:val="24"/>
          <w:szCs w:val="24"/>
          <w:lang w:val="lt-LT"/>
        </w:rPr>
        <w:t>)</w:t>
      </w:r>
    </w:p>
    <w:p w14:paraId="6AF3617F" w14:textId="03B4C1F5" w:rsidR="000F3017" w:rsidRPr="00B45E2D" w:rsidRDefault="00A82CCD" w:rsidP="00A765FE">
      <w:pPr>
        <w:ind w:firstLine="0"/>
        <w:jc w:val="center"/>
        <w:rPr>
          <w:rFonts w:ascii="Times New Roman" w:hAnsi="Times New Roman" w:cs="Times New Roman"/>
          <w:b/>
          <w:bCs/>
          <w:sz w:val="24"/>
          <w:szCs w:val="24"/>
          <w:lang w:val="lt-LT"/>
        </w:rPr>
      </w:pPr>
      <w:r w:rsidRPr="00B45E2D">
        <w:rPr>
          <w:rFonts w:ascii="Times New Roman" w:hAnsi="Times New Roman" w:cs="Times New Roman"/>
          <w:b/>
          <w:bCs/>
          <w:sz w:val="24"/>
          <w:szCs w:val="24"/>
          <w:lang w:val="lt-LT"/>
        </w:rPr>
        <w:t xml:space="preserve"> </w:t>
      </w:r>
      <w:r w:rsidR="00BF5012" w:rsidRPr="00B45E2D">
        <w:rPr>
          <w:rFonts w:ascii="Times New Roman" w:hAnsi="Times New Roman" w:cs="Times New Roman"/>
          <w:b/>
          <w:bCs/>
          <w:sz w:val="24"/>
          <w:szCs w:val="24"/>
          <w:lang w:val="lt-LT"/>
        </w:rPr>
        <w:t>TECH</w:t>
      </w:r>
      <w:r w:rsidR="00E61532" w:rsidRPr="00B45E2D">
        <w:rPr>
          <w:rFonts w:ascii="Times New Roman" w:hAnsi="Times New Roman" w:cs="Times New Roman"/>
          <w:b/>
          <w:bCs/>
          <w:sz w:val="24"/>
          <w:szCs w:val="24"/>
          <w:lang w:val="lt-LT"/>
        </w:rPr>
        <w:t>NINĖ SPECIFIKACIJA</w:t>
      </w:r>
    </w:p>
    <w:p w14:paraId="328366D7" w14:textId="77777777" w:rsidR="00145A0F" w:rsidRPr="00B45E2D" w:rsidRDefault="00145A0F" w:rsidP="00A765FE">
      <w:pPr>
        <w:ind w:firstLine="0"/>
        <w:jc w:val="center"/>
        <w:rPr>
          <w:rFonts w:ascii="Times New Roman" w:hAnsi="Times New Roman" w:cs="Times New Roman"/>
          <w:b/>
          <w:bCs/>
          <w:sz w:val="24"/>
          <w:szCs w:val="24"/>
          <w:lang w:val="lt-LT"/>
        </w:rPr>
      </w:pPr>
    </w:p>
    <w:p w14:paraId="78AD3FFA" w14:textId="77777777" w:rsidR="007D0E65" w:rsidRPr="00B45E2D" w:rsidRDefault="007D0E65" w:rsidP="00A765FE">
      <w:pPr>
        <w:jc w:val="center"/>
        <w:rPr>
          <w:rFonts w:ascii="Times New Roman" w:hAnsi="Times New Roman" w:cs="Times New Roman"/>
          <w:b/>
          <w:sz w:val="24"/>
          <w:szCs w:val="24"/>
        </w:rPr>
      </w:pPr>
    </w:p>
    <w:sectPr w:rsidR="007D0E65" w:rsidRPr="00B45E2D" w:rsidSect="000D73AF">
      <w:headerReference w:type="default" r:id="rId10"/>
      <w:pgSz w:w="12240" w:h="15840"/>
      <w:pgMar w:top="567" w:right="618"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AEB2" w14:textId="77777777" w:rsidR="0092113E" w:rsidRDefault="0092113E" w:rsidP="00131C77">
      <w:r>
        <w:separator/>
      </w:r>
    </w:p>
  </w:endnote>
  <w:endnote w:type="continuationSeparator" w:id="0">
    <w:p w14:paraId="0E821023" w14:textId="77777777" w:rsidR="0092113E" w:rsidRDefault="0092113E" w:rsidP="0013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07" w:usb1="00000000" w:usb2="00000000" w:usb3="00000000" w:csb0="00000085"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7AD4" w14:textId="77777777" w:rsidR="0092113E" w:rsidRDefault="0092113E" w:rsidP="00131C77">
      <w:r>
        <w:separator/>
      </w:r>
    </w:p>
  </w:footnote>
  <w:footnote w:type="continuationSeparator" w:id="0">
    <w:p w14:paraId="078C37B4" w14:textId="77777777" w:rsidR="0092113E" w:rsidRDefault="0092113E" w:rsidP="0013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22899"/>
      <w:docPartObj>
        <w:docPartGallery w:val="Page Numbers (Top of Page)"/>
        <w:docPartUnique/>
      </w:docPartObj>
    </w:sdtPr>
    <w:sdtContent>
      <w:p w14:paraId="178C1717" w14:textId="1A523129" w:rsidR="000C27D2" w:rsidRDefault="000C27D2">
        <w:pPr>
          <w:pStyle w:val="Antrats"/>
          <w:jc w:val="center"/>
        </w:pPr>
        <w:r>
          <w:fldChar w:fldCharType="begin"/>
        </w:r>
        <w:r>
          <w:instrText>PAGE   \* MERGEFORMAT</w:instrText>
        </w:r>
        <w:r>
          <w:fldChar w:fldCharType="separate"/>
        </w:r>
        <w:r w:rsidR="008A5291">
          <w:rPr>
            <w:noProof/>
          </w:rPr>
          <w:t>9</w:t>
        </w:r>
        <w:r>
          <w:fldChar w:fldCharType="end"/>
        </w:r>
      </w:p>
    </w:sdtContent>
  </w:sdt>
  <w:p w14:paraId="745E80E7" w14:textId="77777777" w:rsidR="000C27D2" w:rsidRDefault="000C27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F01817"/>
    <w:multiLevelType w:val="hybridMultilevel"/>
    <w:tmpl w:val="A94EBF56"/>
    <w:lvl w:ilvl="0" w:tplc="6FA6A49E">
      <w:start w:val="1"/>
      <w:numFmt w:val="decimal"/>
      <w:lvlText w:val="%1."/>
      <w:lvlJc w:val="left"/>
      <w:pPr>
        <w:ind w:left="474"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 w15:restartNumberingAfterBreak="0">
    <w:nsid w:val="035E5771"/>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67CAB"/>
    <w:multiLevelType w:val="hybridMultilevel"/>
    <w:tmpl w:val="0204B0C4"/>
    <w:lvl w:ilvl="0" w:tplc="5128EF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6E232F6"/>
    <w:multiLevelType w:val="hybridMultilevel"/>
    <w:tmpl w:val="CE4A6760"/>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6" w15:restartNumberingAfterBreak="0">
    <w:nsid w:val="0DF9346A"/>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117B436D"/>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646E8"/>
    <w:multiLevelType w:val="multilevel"/>
    <w:tmpl w:val="BD2843F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B067A29"/>
    <w:multiLevelType w:val="hybridMultilevel"/>
    <w:tmpl w:val="3C529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6E20CB"/>
    <w:multiLevelType w:val="hybridMultilevel"/>
    <w:tmpl w:val="66AE8E4C"/>
    <w:lvl w:ilvl="0" w:tplc="0BCAA2FE">
      <w:start w:val="1"/>
      <w:numFmt w:val="decimal"/>
      <w:lvlRestart w:val="0"/>
      <w:lvlText w:val="%1."/>
      <w:lvlJc w:val="left"/>
      <w:pPr>
        <w:tabs>
          <w:tab w:val="num" w:pos="1077"/>
        </w:tabs>
        <w:ind w:left="1077" w:hanging="363"/>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1" w15:restartNumberingAfterBreak="0">
    <w:nsid w:val="26CD3986"/>
    <w:multiLevelType w:val="hybridMultilevel"/>
    <w:tmpl w:val="646631BE"/>
    <w:lvl w:ilvl="0" w:tplc="DF2AD69A">
      <w:start w:val="1"/>
      <w:numFmt w:val="bullet"/>
      <w:lvlText w:val="-"/>
      <w:lvlJc w:val="left"/>
      <w:pPr>
        <w:ind w:left="436" w:hanging="360"/>
      </w:pPr>
      <w:rPr>
        <w:rFonts w:ascii="Times New Roman" w:eastAsia="Times New Roman" w:hAnsi="Times New Roman" w:cs="Times New Roman"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2" w15:restartNumberingAfterBreak="0">
    <w:nsid w:val="271E6A56"/>
    <w:multiLevelType w:val="hybridMultilevel"/>
    <w:tmpl w:val="C51C4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8D6A74"/>
    <w:multiLevelType w:val="hybridMultilevel"/>
    <w:tmpl w:val="3E8E49F6"/>
    <w:lvl w:ilvl="0" w:tplc="C9C63DCE">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71A2F"/>
    <w:multiLevelType w:val="hybridMultilevel"/>
    <w:tmpl w:val="4832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26AF7"/>
    <w:multiLevelType w:val="hybridMultilevel"/>
    <w:tmpl w:val="996C54EC"/>
    <w:lvl w:ilvl="0" w:tplc="DE4EF020">
      <w:start w:val="1"/>
      <w:numFmt w:val="decimal"/>
      <w:lvlText w:val="%1."/>
      <w:lvlJc w:val="left"/>
      <w:pPr>
        <w:ind w:left="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E64D2"/>
    <w:multiLevelType w:val="hybridMultilevel"/>
    <w:tmpl w:val="40B61358"/>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7" w15:restartNumberingAfterBreak="0">
    <w:nsid w:val="35BA4CA4"/>
    <w:multiLevelType w:val="hybridMultilevel"/>
    <w:tmpl w:val="4832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A648F"/>
    <w:multiLevelType w:val="hybridMultilevel"/>
    <w:tmpl w:val="4832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A7D37"/>
    <w:multiLevelType w:val="hybridMultilevel"/>
    <w:tmpl w:val="7D12A12E"/>
    <w:lvl w:ilvl="0" w:tplc="8102C124">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5E5874"/>
    <w:multiLevelType w:val="hybridMultilevel"/>
    <w:tmpl w:val="4832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10967"/>
    <w:multiLevelType w:val="hybridMultilevel"/>
    <w:tmpl w:val="A89E5960"/>
    <w:lvl w:ilvl="0" w:tplc="2BA2653A">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210567"/>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780937"/>
    <w:multiLevelType w:val="hybridMultilevel"/>
    <w:tmpl w:val="53205A84"/>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92447D"/>
    <w:multiLevelType w:val="hybridMultilevel"/>
    <w:tmpl w:val="7744D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DC3B70"/>
    <w:multiLevelType w:val="hybridMultilevel"/>
    <w:tmpl w:val="59D4A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26761"/>
    <w:multiLevelType w:val="hybridMultilevel"/>
    <w:tmpl w:val="4832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E25CD"/>
    <w:multiLevelType w:val="hybridMultilevel"/>
    <w:tmpl w:val="CE4A6760"/>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0A3724F"/>
    <w:multiLevelType w:val="hybridMultilevel"/>
    <w:tmpl w:val="A572843E"/>
    <w:lvl w:ilvl="0" w:tplc="DE4EF02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9" w15:restartNumberingAfterBreak="0">
    <w:nsid w:val="75DB1347"/>
    <w:multiLevelType w:val="hybridMultilevel"/>
    <w:tmpl w:val="4768D27E"/>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30" w15:restartNumberingAfterBreak="0">
    <w:nsid w:val="77096B5E"/>
    <w:multiLevelType w:val="hybridMultilevel"/>
    <w:tmpl w:val="98440B7C"/>
    <w:lvl w:ilvl="0" w:tplc="86E6C2F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2" w15:restartNumberingAfterBreak="0">
    <w:nsid w:val="7BFD5D0A"/>
    <w:multiLevelType w:val="hybridMultilevel"/>
    <w:tmpl w:val="2DA45246"/>
    <w:lvl w:ilvl="0" w:tplc="E2543D5A">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0033075">
    <w:abstractNumId w:val="31"/>
  </w:num>
  <w:num w:numId="2" w16cid:durableId="1988394839">
    <w:abstractNumId w:val="1"/>
  </w:num>
  <w:num w:numId="3" w16cid:durableId="1796832080">
    <w:abstractNumId w:val="23"/>
  </w:num>
  <w:num w:numId="4" w16cid:durableId="2136093435">
    <w:abstractNumId w:val="6"/>
  </w:num>
  <w:num w:numId="5" w16cid:durableId="1737511743">
    <w:abstractNumId w:val="16"/>
  </w:num>
  <w:num w:numId="6" w16cid:durableId="336738430">
    <w:abstractNumId w:val="11"/>
  </w:num>
  <w:num w:numId="7" w16cid:durableId="928972936">
    <w:abstractNumId w:val="29"/>
  </w:num>
  <w:num w:numId="8" w16cid:durableId="157580271">
    <w:abstractNumId w:val="28"/>
  </w:num>
  <w:num w:numId="9" w16cid:durableId="985746911">
    <w:abstractNumId w:val="15"/>
  </w:num>
  <w:num w:numId="10" w16cid:durableId="1115323162">
    <w:abstractNumId w:val="3"/>
  </w:num>
  <w:num w:numId="11" w16cid:durableId="201022835">
    <w:abstractNumId w:val="5"/>
  </w:num>
  <w:num w:numId="12" w16cid:durableId="2112508015">
    <w:abstractNumId w:val="9"/>
  </w:num>
  <w:num w:numId="13" w16cid:durableId="410780280">
    <w:abstractNumId w:val="12"/>
  </w:num>
  <w:num w:numId="14" w16cid:durableId="849611703">
    <w:abstractNumId w:val="21"/>
  </w:num>
  <w:num w:numId="15" w16cid:durableId="1371809281">
    <w:abstractNumId w:val="14"/>
  </w:num>
  <w:num w:numId="16" w16cid:durableId="1508247590">
    <w:abstractNumId w:val="17"/>
  </w:num>
  <w:num w:numId="17" w16cid:durableId="1337348131">
    <w:abstractNumId w:val="18"/>
  </w:num>
  <w:num w:numId="18" w16cid:durableId="615987038">
    <w:abstractNumId w:val="26"/>
  </w:num>
  <w:num w:numId="19" w16cid:durableId="2075278582">
    <w:abstractNumId w:val="20"/>
  </w:num>
  <w:num w:numId="20" w16cid:durableId="1900901863">
    <w:abstractNumId w:val="25"/>
  </w:num>
  <w:num w:numId="21" w16cid:durableId="1328285535">
    <w:abstractNumId w:val="27"/>
  </w:num>
  <w:num w:numId="22" w16cid:durableId="1432774233">
    <w:abstractNumId w:val="10"/>
  </w:num>
  <w:num w:numId="23" w16cid:durableId="2125272621">
    <w:abstractNumId w:val="22"/>
  </w:num>
  <w:num w:numId="24" w16cid:durableId="2131587421">
    <w:abstractNumId w:val="19"/>
  </w:num>
  <w:num w:numId="25" w16cid:durableId="23210778">
    <w:abstractNumId w:val="32"/>
  </w:num>
  <w:num w:numId="26" w16cid:durableId="289866397">
    <w:abstractNumId w:val="13"/>
  </w:num>
  <w:num w:numId="27" w16cid:durableId="615137884">
    <w:abstractNumId w:val="7"/>
  </w:num>
  <w:num w:numId="28" w16cid:durableId="391925663">
    <w:abstractNumId w:val="24"/>
  </w:num>
  <w:num w:numId="29" w16cid:durableId="1568488518">
    <w:abstractNumId w:val="4"/>
  </w:num>
  <w:num w:numId="30" w16cid:durableId="1669946316">
    <w:abstractNumId w:val="30"/>
  </w:num>
  <w:num w:numId="31" w16cid:durableId="1021247752">
    <w:abstractNumId w:val="2"/>
  </w:num>
  <w:num w:numId="32" w16cid:durableId="1126851772">
    <w:abstractNumId w:val="8"/>
  </w:num>
  <w:num w:numId="33" w16cid:durableId="697783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6F"/>
    <w:rsid w:val="00002B38"/>
    <w:rsid w:val="00005077"/>
    <w:rsid w:val="000054A4"/>
    <w:rsid w:val="00006F8D"/>
    <w:rsid w:val="00007970"/>
    <w:rsid w:val="0001043B"/>
    <w:rsid w:val="00010677"/>
    <w:rsid w:val="00015837"/>
    <w:rsid w:val="00015D98"/>
    <w:rsid w:val="0002084B"/>
    <w:rsid w:val="000218E1"/>
    <w:rsid w:val="00022604"/>
    <w:rsid w:val="000231B8"/>
    <w:rsid w:val="00025004"/>
    <w:rsid w:val="00026603"/>
    <w:rsid w:val="00032E21"/>
    <w:rsid w:val="000338B2"/>
    <w:rsid w:val="00033AF0"/>
    <w:rsid w:val="00033F5F"/>
    <w:rsid w:val="00034B18"/>
    <w:rsid w:val="0003504B"/>
    <w:rsid w:val="0004009F"/>
    <w:rsid w:val="00040688"/>
    <w:rsid w:val="0004344F"/>
    <w:rsid w:val="000452E1"/>
    <w:rsid w:val="000511B0"/>
    <w:rsid w:val="00052F0B"/>
    <w:rsid w:val="000542F8"/>
    <w:rsid w:val="0005433B"/>
    <w:rsid w:val="00056BF1"/>
    <w:rsid w:val="0006650B"/>
    <w:rsid w:val="00070F0C"/>
    <w:rsid w:val="00071760"/>
    <w:rsid w:val="00071E57"/>
    <w:rsid w:val="0007546F"/>
    <w:rsid w:val="00076B3E"/>
    <w:rsid w:val="00076E1B"/>
    <w:rsid w:val="00081641"/>
    <w:rsid w:val="00082E03"/>
    <w:rsid w:val="0008643C"/>
    <w:rsid w:val="000907E4"/>
    <w:rsid w:val="00094372"/>
    <w:rsid w:val="00094933"/>
    <w:rsid w:val="000A12F9"/>
    <w:rsid w:val="000A1993"/>
    <w:rsid w:val="000B3607"/>
    <w:rsid w:val="000B409A"/>
    <w:rsid w:val="000B7D0F"/>
    <w:rsid w:val="000C10EC"/>
    <w:rsid w:val="000C19DB"/>
    <w:rsid w:val="000C27D2"/>
    <w:rsid w:val="000C451C"/>
    <w:rsid w:val="000C48BB"/>
    <w:rsid w:val="000C4F24"/>
    <w:rsid w:val="000C7244"/>
    <w:rsid w:val="000D46B4"/>
    <w:rsid w:val="000D73AF"/>
    <w:rsid w:val="000D7445"/>
    <w:rsid w:val="000E041B"/>
    <w:rsid w:val="000E11A2"/>
    <w:rsid w:val="000E19C5"/>
    <w:rsid w:val="000F1086"/>
    <w:rsid w:val="000F3017"/>
    <w:rsid w:val="000F3311"/>
    <w:rsid w:val="000F3D20"/>
    <w:rsid w:val="000F56FB"/>
    <w:rsid w:val="000F57D7"/>
    <w:rsid w:val="00103E96"/>
    <w:rsid w:val="0010758C"/>
    <w:rsid w:val="0011316A"/>
    <w:rsid w:val="00114260"/>
    <w:rsid w:val="0011473C"/>
    <w:rsid w:val="00115757"/>
    <w:rsid w:val="00115C85"/>
    <w:rsid w:val="00122625"/>
    <w:rsid w:val="00130D4D"/>
    <w:rsid w:val="001315EE"/>
    <w:rsid w:val="00131C77"/>
    <w:rsid w:val="00135506"/>
    <w:rsid w:val="00135EF6"/>
    <w:rsid w:val="00141396"/>
    <w:rsid w:val="00142B84"/>
    <w:rsid w:val="00144AC5"/>
    <w:rsid w:val="00145A0F"/>
    <w:rsid w:val="00151CFA"/>
    <w:rsid w:val="001520DE"/>
    <w:rsid w:val="001544C1"/>
    <w:rsid w:val="00154DE7"/>
    <w:rsid w:val="00155BCF"/>
    <w:rsid w:val="00156267"/>
    <w:rsid w:val="001568CD"/>
    <w:rsid w:val="00157057"/>
    <w:rsid w:val="001600D4"/>
    <w:rsid w:val="00162666"/>
    <w:rsid w:val="00162C48"/>
    <w:rsid w:val="001638AD"/>
    <w:rsid w:val="00164860"/>
    <w:rsid w:val="00165EF4"/>
    <w:rsid w:val="001720B1"/>
    <w:rsid w:val="00172FA3"/>
    <w:rsid w:val="0017445D"/>
    <w:rsid w:val="00174E58"/>
    <w:rsid w:val="001813EE"/>
    <w:rsid w:val="00182B50"/>
    <w:rsid w:val="00182BE7"/>
    <w:rsid w:val="0018402D"/>
    <w:rsid w:val="001853F1"/>
    <w:rsid w:val="00187951"/>
    <w:rsid w:val="00187EA2"/>
    <w:rsid w:val="0019405E"/>
    <w:rsid w:val="00194DD9"/>
    <w:rsid w:val="00197AA6"/>
    <w:rsid w:val="001A0A86"/>
    <w:rsid w:val="001A14F6"/>
    <w:rsid w:val="001A1ABD"/>
    <w:rsid w:val="001A3323"/>
    <w:rsid w:val="001A3520"/>
    <w:rsid w:val="001B0508"/>
    <w:rsid w:val="001B1B9D"/>
    <w:rsid w:val="001B2DF6"/>
    <w:rsid w:val="001B4467"/>
    <w:rsid w:val="001B6CDD"/>
    <w:rsid w:val="001C0C6A"/>
    <w:rsid w:val="001C27AE"/>
    <w:rsid w:val="001C640D"/>
    <w:rsid w:val="001D1CE7"/>
    <w:rsid w:val="001D1F7A"/>
    <w:rsid w:val="001D2D8E"/>
    <w:rsid w:val="001D3516"/>
    <w:rsid w:val="001D396F"/>
    <w:rsid w:val="001D4B92"/>
    <w:rsid w:val="001E1A06"/>
    <w:rsid w:val="001E1F2C"/>
    <w:rsid w:val="001E2B5F"/>
    <w:rsid w:val="001E407C"/>
    <w:rsid w:val="001E54CA"/>
    <w:rsid w:val="001F0905"/>
    <w:rsid w:val="001F18ED"/>
    <w:rsid w:val="001F4236"/>
    <w:rsid w:val="001F4BC9"/>
    <w:rsid w:val="001F5108"/>
    <w:rsid w:val="001F516D"/>
    <w:rsid w:val="001F6989"/>
    <w:rsid w:val="001F6B4E"/>
    <w:rsid w:val="00201CAA"/>
    <w:rsid w:val="002125C7"/>
    <w:rsid w:val="0021691B"/>
    <w:rsid w:val="002174E1"/>
    <w:rsid w:val="0022122E"/>
    <w:rsid w:val="0022182C"/>
    <w:rsid w:val="00230024"/>
    <w:rsid w:val="002325DE"/>
    <w:rsid w:val="00234A1E"/>
    <w:rsid w:val="0023594B"/>
    <w:rsid w:val="00236300"/>
    <w:rsid w:val="002373B0"/>
    <w:rsid w:val="00237D00"/>
    <w:rsid w:val="00240D89"/>
    <w:rsid w:val="00241B24"/>
    <w:rsid w:val="00242EF0"/>
    <w:rsid w:val="00244D05"/>
    <w:rsid w:val="0024708F"/>
    <w:rsid w:val="00247EF7"/>
    <w:rsid w:val="00253B3C"/>
    <w:rsid w:val="002553BE"/>
    <w:rsid w:val="0025620B"/>
    <w:rsid w:val="0025630C"/>
    <w:rsid w:val="002623A9"/>
    <w:rsid w:val="00266E7D"/>
    <w:rsid w:val="002707D5"/>
    <w:rsid w:val="00270BDF"/>
    <w:rsid w:val="00271BDE"/>
    <w:rsid w:val="00272387"/>
    <w:rsid w:val="0027371A"/>
    <w:rsid w:val="00275B45"/>
    <w:rsid w:val="00276E41"/>
    <w:rsid w:val="00277F29"/>
    <w:rsid w:val="0028068D"/>
    <w:rsid w:val="00281A70"/>
    <w:rsid w:val="00283FDE"/>
    <w:rsid w:val="00284B46"/>
    <w:rsid w:val="00291424"/>
    <w:rsid w:val="002925E9"/>
    <w:rsid w:val="002937B7"/>
    <w:rsid w:val="0029554C"/>
    <w:rsid w:val="002A28D2"/>
    <w:rsid w:val="002A39E1"/>
    <w:rsid w:val="002A511D"/>
    <w:rsid w:val="002B4D0E"/>
    <w:rsid w:val="002C1F0D"/>
    <w:rsid w:val="002C2A5E"/>
    <w:rsid w:val="002C4CA3"/>
    <w:rsid w:val="002C5500"/>
    <w:rsid w:val="002C5869"/>
    <w:rsid w:val="002E29AE"/>
    <w:rsid w:val="002E2AF0"/>
    <w:rsid w:val="002E2E17"/>
    <w:rsid w:val="002E3D73"/>
    <w:rsid w:val="002E4EA6"/>
    <w:rsid w:val="002E5CC9"/>
    <w:rsid w:val="002E7DA8"/>
    <w:rsid w:val="002F584A"/>
    <w:rsid w:val="00300EEB"/>
    <w:rsid w:val="00301037"/>
    <w:rsid w:val="003017CA"/>
    <w:rsid w:val="003046B9"/>
    <w:rsid w:val="00310138"/>
    <w:rsid w:val="00312561"/>
    <w:rsid w:val="003131CD"/>
    <w:rsid w:val="00321AEC"/>
    <w:rsid w:val="00323A72"/>
    <w:rsid w:val="00324D36"/>
    <w:rsid w:val="00325264"/>
    <w:rsid w:val="00325592"/>
    <w:rsid w:val="003312BC"/>
    <w:rsid w:val="00333C1A"/>
    <w:rsid w:val="003354AF"/>
    <w:rsid w:val="00343A53"/>
    <w:rsid w:val="003479D7"/>
    <w:rsid w:val="00350C7A"/>
    <w:rsid w:val="003540FB"/>
    <w:rsid w:val="003574F9"/>
    <w:rsid w:val="003630EE"/>
    <w:rsid w:val="003632B9"/>
    <w:rsid w:val="00363FDA"/>
    <w:rsid w:val="00364496"/>
    <w:rsid w:val="00365036"/>
    <w:rsid w:val="00365109"/>
    <w:rsid w:val="0037096C"/>
    <w:rsid w:val="00373EA0"/>
    <w:rsid w:val="00374CC7"/>
    <w:rsid w:val="003763C3"/>
    <w:rsid w:val="00383F21"/>
    <w:rsid w:val="003866F8"/>
    <w:rsid w:val="00386CFA"/>
    <w:rsid w:val="00394537"/>
    <w:rsid w:val="003949E3"/>
    <w:rsid w:val="00397019"/>
    <w:rsid w:val="00397827"/>
    <w:rsid w:val="003A0084"/>
    <w:rsid w:val="003A2E34"/>
    <w:rsid w:val="003A5E99"/>
    <w:rsid w:val="003A632E"/>
    <w:rsid w:val="003A6E13"/>
    <w:rsid w:val="003B3DC2"/>
    <w:rsid w:val="003B43E2"/>
    <w:rsid w:val="003B4611"/>
    <w:rsid w:val="003C0D2A"/>
    <w:rsid w:val="003C12DE"/>
    <w:rsid w:val="003C43EA"/>
    <w:rsid w:val="003C4981"/>
    <w:rsid w:val="003C4B9F"/>
    <w:rsid w:val="003C51D9"/>
    <w:rsid w:val="003C5A0B"/>
    <w:rsid w:val="003C5C04"/>
    <w:rsid w:val="003C7574"/>
    <w:rsid w:val="003D247B"/>
    <w:rsid w:val="003D24E3"/>
    <w:rsid w:val="003D3D7E"/>
    <w:rsid w:val="003D5DFC"/>
    <w:rsid w:val="003D6A00"/>
    <w:rsid w:val="003E2EA1"/>
    <w:rsid w:val="003E30F3"/>
    <w:rsid w:val="003E3118"/>
    <w:rsid w:val="003E5621"/>
    <w:rsid w:val="003E64D7"/>
    <w:rsid w:val="003F1C22"/>
    <w:rsid w:val="003F314C"/>
    <w:rsid w:val="003F35F9"/>
    <w:rsid w:val="003F3E75"/>
    <w:rsid w:val="003F5215"/>
    <w:rsid w:val="004004B1"/>
    <w:rsid w:val="00402088"/>
    <w:rsid w:val="004022FD"/>
    <w:rsid w:val="00403D89"/>
    <w:rsid w:val="00406BD0"/>
    <w:rsid w:val="00407695"/>
    <w:rsid w:val="00417B45"/>
    <w:rsid w:val="0042344B"/>
    <w:rsid w:val="004249E4"/>
    <w:rsid w:val="00424D9B"/>
    <w:rsid w:val="004279C6"/>
    <w:rsid w:val="00427C90"/>
    <w:rsid w:val="00435276"/>
    <w:rsid w:val="00435557"/>
    <w:rsid w:val="00440767"/>
    <w:rsid w:val="0044270C"/>
    <w:rsid w:val="00450DAF"/>
    <w:rsid w:val="0045393D"/>
    <w:rsid w:val="00453D4E"/>
    <w:rsid w:val="004545AD"/>
    <w:rsid w:val="004562FC"/>
    <w:rsid w:val="00456A7E"/>
    <w:rsid w:val="00457294"/>
    <w:rsid w:val="004575FB"/>
    <w:rsid w:val="00460C41"/>
    <w:rsid w:val="004623FA"/>
    <w:rsid w:val="00463E74"/>
    <w:rsid w:val="00465473"/>
    <w:rsid w:val="00466746"/>
    <w:rsid w:val="0046735C"/>
    <w:rsid w:val="00467497"/>
    <w:rsid w:val="0046791C"/>
    <w:rsid w:val="004721C3"/>
    <w:rsid w:val="00474CD5"/>
    <w:rsid w:val="004756F0"/>
    <w:rsid w:val="00486064"/>
    <w:rsid w:val="0048761F"/>
    <w:rsid w:val="00487BFB"/>
    <w:rsid w:val="00492261"/>
    <w:rsid w:val="00492CE3"/>
    <w:rsid w:val="00493748"/>
    <w:rsid w:val="004947A0"/>
    <w:rsid w:val="004950CC"/>
    <w:rsid w:val="00495291"/>
    <w:rsid w:val="004979D4"/>
    <w:rsid w:val="00497C77"/>
    <w:rsid w:val="004A176D"/>
    <w:rsid w:val="004A455A"/>
    <w:rsid w:val="004A4E07"/>
    <w:rsid w:val="004A6523"/>
    <w:rsid w:val="004A72A9"/>
    <w:rsid w:val="004B1D2F"/>
    <w:rsid w:val="004C1DCB"/>
    <w:rsid w:val="004C2836"/>
    <w:rsid w:val="004C29E2"/>
    <w:rsid w:val="004C5604"/>
    <w:rsid w:val="004C618F"/>
    <w:rsid w:val="004D3CC1"/>
    <w:rsid w:val="004D3DE4"/>
    <w:rsid w:val="004E11F0"/>
    <w:rsid w:val="004E644A"/>
    <w:rsid w:val="004F2905"/>
    <w:rsid w:val="004F6855"/>
    <w:rsid w:val="004F7F20"/>
    <w:rsid w:val="005005EC"/>
    <w:rsid w:val="00500B16"/>
    <w:rsid w:val="0050550B"/>
    <w:rsid w:val="00510F87"/>
    <w:rsid w:val="0051269B"/>
    <w:rsid w:val="0051322C"/>
    <w:rsid w:val="005135F8"/>
    <w:rsid w:val="00515E63"/>
    <w:rsid w:val="0051783A"/>
    <w:rsid w:val="00521D03"/>
    <w:rsid w:val="00530FB0"/>
    <w:rsid w:val="005312C4"/>
    <w:rsid w:val="0053157E"/>
    <w:rsid w:val="00531A23"/>
    <w:rsid w:val="00533CC3"/>
    <w:rsid w:val="00540FF4"/>
    <w:rsid w:val="0054435F"/>
    <w:rsid w:val="0054470C"/>
    <w:rsid w:val="00552EE3"/>
    <w:rsid w:val="0055585F"/>
    <w:rsid w:val="005567CF"/>
    <w:rsid w:val="00560204"/>
    <w:rsid w:val="00560DB3"/>
    <w:rsid w:val="0056106B"/>
    <w:rsid w:val="00561292"/>
    <w:rsid w:val="00561A8B"/>
    <w:rsid w:val="00563861"/>
    <w:rsid w:val="00563EFD"/>
    <w:rsid w:val="0056468B"/>
    <w:rsid w:val="005651EB"/>
    <w:rsid w:val="005652DC"/>
    <w:rsid w:val="00565C17"/>
    <w:rsid w:val="0057101A"/>
    <w:rsid w:val="005713ED"/>
    <w:rsid w:val="005720F8"/>
    <w:rsid w:val="005740BC"/>
    <w:rsid w:val="00574B32"/>
    <w:rsid w:val="0058177B"/>
    <w:rsid w:val="0058298A"/>
    <w:rsid w:val="00586E39"/>
    <w:rsid w:val="00591305"/>
    <w:rsid w:val="00594F85"/>
    <w:rsid w:val="005953FE"/>
    <w:rsid w:val="00596A61"/>
    <w:rsid w:val="00596AA7"/>
    <w:rsid w:val="005A0CD8"/>
    <w:rsid w:val="005A261C"/>
    <w:rsid w:val="005A2CD3"/>
    <w:rsid w:val="005A62A8"/>
    <w:rsid w:val="005B0E14"/>
    <w:rsid w:val="005B44BA"/>
    <w:rsid w:val="005B46BC"/>
    <w:rsid w:val="005B5597"/>
    <w:rsid w:val="005B7264"/>
    <w:rsid w:val="005C15AC"/>
    <w:rsid w:val="005C19DE"/>
    <w:rsid w:val="005C3CCA"/>
    <w:rsid w:val="005C41BE"/>
    <w:rsid w:val="005C44F7"/>
    <w:rsid w:val="005C71A1"/>
    <w:rsid w:val="005C7248"/>
    <w:rsid w:val="005D0943"/>
    <w:rsid w:val="005D171B"/>
    <w:rsid w:val="005D2724"/>
    <w:rsid w:val="005D6E92"/>
    <w:rsid w:val="005E0149"/>
    <w:rsid w:val="005E049C"/>
    <w:rsid w:val="005E050C"/>
    <w:rsid w:val="005E64D3"/>
    <w:rsid w:val="005E6EFA"/>
    <w:rsid w:val="005F242A"/>
    <w:rsid w:val="005F7A10"/>
    <w:rsid w:val="00606FCA"/>
    <w:rsid w:val="006078C9"/>
    <w:rsid w:val="00616485"/>
    <w:rsid w:val="006210FA"/>
    <w:rsid w:val="00641116"/>
    <w:rsid w:val="006412E3"/>
    <w:rsid w:val="006434B4"/>
    <w:rsid w:val="00646391"/>
    <w:rsid w:val="006472C6"/>
    <w:rsid w:val="00651302"/>
    <w:rsid w:val="00663386"/>
    <w:rsid w:val="00664B9F"/>
    <w:rsid w:val="00665548"/>
    <w:rsid w:val="006665AF"/>
    <w:rsid w:val="006671AF"/>
    <w:rsid w:val="00670C32"/>
    <w:rsid w:val="00672A6E"/>
    <w:rsid w:val="00672ECF"/>
    <w:rsid w:val="00673616"/>
    <w:rsid w:val="00674DD7"/>
    <w:rsid w:val="0067607F"/>
    <w:rsid w:val="00676220"/>
    <w:rsid w:val="00676A6B"/>
    <w:rsid w:val="006806D9"/>
    <w:rsid w:val="00685124"/>
    <w:rsid w:val="00685C8B"/>
    <w:rsid w:val="00692198"/>
    <w:rsid w:val="00693BE0"/>
    <w:rsid w:val="006A017E"/>
    <w:rsid w:val="006A1AA0"/>
    <w:rsid w:val="006A1C41"/>
    <w:rsid w:val="006A4D94"/>
    <w:rsid w:val="006B10AA"/>
    <w:rsid w:val="006B2E00"/>
    <w:rsid w:val="006B4EAE"/>
    <w:rsid w:val="006B59D1"/>
    <w:rsid w:val="006B5E86"/>
    <w:rsid w:val="006B6B0A"/>
    <w:rsid w:val="006C02DA"/>
    <w:rsid w:val="006C119A"/>
    <w:rsid w:val="006C68BF"/>
    <w:rsid w:val="006C78BE"/>
    <w:rsid w:val="006D52F5"/>
    <w:rsid w:val="006E0E80"/>
    <w:rsid w:val="006E1BCC"/>
    <w:rsid w:val="006E2808"/>
    <w:rsid w:val="006E45D9"/>
    <w:rsid w:val="006F243F"/>
    <w:rsid w:val="006F5346"/>
    <w:rsid w:val="0070387A"/>
    <w:rsid w:val="007041EA"/>
    <w:rsid w:val="007122F9"/>
    <w:rsid w:val="00713332"/>
    <w:rsid w:val="00714872"/>
    <w:rsid w:val="007172F0"/>
    <w:rsid w:val="00721EA9"/>
    <w:rsid w:val="007279AF"/>
    <w:rsid w:val="0073258F"/>
    <w:rsid w:val="0073543C"/>
    <w:rsid w:val="007363EB"/>
    <w:rsid w:val="00737744"/>
    <w:rsid w:val="0074016D"/>
    <w:rsid w:val="00740BF9"/>
    <w:rsid w:val="00741FBE"/>
    <w:rsid w:val="00745838"/>
    <w:rsid w:val="007508B6"/>
    <w:rsid w:val="00751800"/>
    <w:rsid w:val="00751C4F"/>
    <w:rsid w:val="00752745"/>
    <w:rsid w:val="00752E05"/>
    <w:rsid w:val="0075486E"/>
    <w:rsid w:val="00762F3B"/>
    <w:rsid w:val="007663AE"/>
    <w:rsid w:val="00766E9F"/>
    <w:rsid w:val="0076760C"/>
    <w:rsid w:val="0076777C"/>
    <w:rsid w:val="007712ED"/>
    <w:rsid w:val="0077229F"/>
    <w:rsid w:val="00772FB2"/>
    <w:rsid w:val="007755D8"/>
    <w:rsid w:val="00776316"/>
    <w:rsid w:val="007800D5"/>
    <w:rsid w:val="00780658"/>
    <w:rsid w:val="007830BC"/>
    <w:rsid w:val="00783B02"/>
    <w:rsid w:val="00783FA3"/>
    <w:rsid w:val="00785B75"/>
    <w:rsid w:val="00786AFE"/>
    <w:rsid w:val="007914E0"/>
    <w:rsid w:val="00791533"/>
    <w:rsid w:val="00791D8A"/>
    <w:rsid w:val="00792B3A"/>
    <w:rsid w:val="00794BD6"/>
    <w:rsid w:val="007A36D1"/>
    <w:rsid w:val="007A3A17"/>
    <w:rsid w:val="007A3BB0"/>
    <w:rsid w:val="007A7900"/>
    <w:rsid w:val="007B07DD"/>
    <w:rsid w:val="007B237C"/>
    <w:rsid w:val="007B2A5F"/>
    <w:rsid w:val="007B3915"/>
    <w:rsid w:val="007B6514"/>
    <w:rsid w:val="007B75C1"/>
    <w:rsid w:val="007C4052"/>
    <w:rsid w:val="007C741C"/>
    <w:rsid w:val="007D0E65"/>
    <w:rsid w:val="007D11BD"/>
    <w:rsid w:val="007D1AE3"/>
    <w:rsid w:val="007D2567"/>
    <w:rsid w:val="007D26AE"/>
    <w:rsid w:val="007D68C7"/>
    <w:rsid w:val="007E078E"/>
    <w:rsid w:val="007E07AD"/>
    <w:rsid w:val="007E3883"/>
    <w:rsid w:val="007E52E6"/>
    <w:rsid w:val="007E5D1D"/>
    <w:rsid w:val="007E611D"/>
    <w:rsid w:val="007E71E4"/>
    <w:rsid w:val="007F76D1"/>
    <w:rsid w:val="00805ECA"/>
    <w:rsid w:val="008201F2"/>
    <w:rsid w:val="00820CA0"/>
    <w:rsid w:val="0083634B"/>
    <w:rsid w:val="00836867"/>
    <w:rsid w:val="00837AAA"/>
    <w:rsid w:val="00841E18"/>
    <w:rsid w:val="00842664"/>
    <w:rsid w:val="00846C61"/>
    <w:rsid w:val="0085137A"/>
    <w:rsid w:val="0085294D"/>
    <w:rsid w:val="00853126"/>
    <w:rsid w:val="008621E3"/>
    <w:rsid w:val="0086221F"/>
    <w:rsid w:val="008631C6"/>
    <w:rsid w:val="008641F4"/>
    <w:rsid w:val="00866E1B"/>
    <w:rsid w:val="0087489D"/>
    <w:rsid w:val="00876B15"/>
    <w:rsid w:val="00882494"/>
    <w:rsid w:val="0088543D"/>
    <w:rsid w:val="00887782"/>
    <w:rsid w:val="00893161"/>
    <w:rsid w:val="008969FC"/>
    <w:rsid w:val="0089719B"/>
    <w:rsid w:val="008974CF"/>
    <w:rsid w:val="008A2A20"/>
    <w:rsid w:val="008A36BF"/>
    <w:rsid w:val="008A50D0"/>
    <w:rsid w:val="008A5291"/>
    <w:rsid w:val="008B4E3E"/>
    <w:rsid w:val="008B529A"/>
    <w:rsid w:val="008B5763"/>
    <w:rsid w:val="008B7CD1"/>
    <w:rsid w:val="008C3A1F"/>
    <w:rsid w:val="008C45B8"/>
    <w:rsid w:val="008C4A92"/>
    <w:rsid w:val="008C523D"/>
    <w:rsid w:val="008C65FE"/>
    <w:rsid w:val="008C67F3"/>
    <w:rsid w:val="008D1401"/>
    <w:rsid w:val="008D3566"/>
    <w:rsid w:val="008D5F08"/>
    <w:rsid w:val="008D7021"/>
    <w:rsid w:val="008E3FA4"/>
    <w:rsid w:val="008E478A"/>
    <w:rsid w:val="008E60CF"/>
    <w:rsid w:val="008E7553"/>
    <w:rsid w:val="008F01A3"/>
    <w:rsid w:val="008F3D42"/>
    <w:rsid w:val="008F64B1"/>
    <w:rsid w:val="009009D8"/>
    <w:rsid w:val="00901972"/>
    <w:rsid w:val="00901ED1"/>
    <w:rsid w:val="00902BD5"/>
    <w:rsid w:val="0090539C"/>
    <w:rsid w:val="00910BDD"/>
    <w:rsid w:val="00911108"/>
    <w:rsid w:val="00912371"/>
    <w:rsid w:val="00913045"/>
    <w:rsid w:val="0091362C"/>
    <w:rsid w:val="0091386F"/>
    <w:rsid w:val="00914550"/>
    <w:rsid w:val="009146F4"/>
    <w:rsid w:val="009150D9"/>
    <w:rsid w:val="009209DC"/>
    <w:rsid w:val="0092113E"/>
    <w:rsid w:val="0092372B"/>
    <w:rsid w:val="009260D2"/>
    <w:rsid w:val="00930952"/>
    <w:rsid w:val="009338EB"/>
    <w:rsid w:val="00935C07"/>
    <w:rsid w:val="00937410"/>
    <w:rsid w:val="0094036C"/>
    <w:rsid w:val="00943FD6"/>
    <w:rsid w:val="00946EC7"/>
    <w:rsid w:val="00956316"/>
    <w:rsid w:val="0095698A"/>
    <w:rsid w:val="00961989"/>
    <w:rsid w:val="0096276E"/>
    <w:rsid w:val="0096553B"/>
    <w:rsid w:val="009658AB"/>
    <w:rsid w:val="00966AC8"/>
    <w:rsid w:val="00967A8E"/>
    <w:rsid w:val="0098064C"/>
    <w:rsid w:val="009810AD"/>
    <w:rsid w:val="009812F5"/>
    <w:rsid w:val="009852A6"/>
    <w:rsid w:val="009856CA"/>
    <w:rsid w:val="00985F2F"/>
    <w:rsid w:val="00986E82"/>
    <w:rsid w:val="00986FEB"/>
    <w:rsid w:val="0098712A"/>
    <w:rsid w:val="0099123A"/>
    <w:rsid w:val="0099432E"/>
    <w:rsid w:val="00994336"/>
    <w:rsid w:val="00995B15"/>
    <w:rsid w:val="00996F57"/>
    <w:rsid w:val="009A08B6"/>
    <w:rsid w:val="009A4BE1"/>
    <w:rsid w:val="009A4E04"/>
    <w:rsid w:val="009A51D3"/>
    <w:rsid w:val="009A59EE"/>
    <w:rsid w:val="009B08F4"/>
    <w:rsid w:val="009B3172"/>
    <w:rsid w:val="009B3477"/>
    <w:rsid w:val="009B3A71"/>
    <w:rsid w:val="009C51D2"/>
    <w:rsid w:val="009D0F79"/>
    <w:rsid w:val="009D1239"/>
    <w:rsid w:val="009D24AE"/>
    <w:rsid w:val="009D35B1"/>
    <w:rsid w:val="009E116C"/>
    <w:rsid w:val="009E27AF"/>
    <w:rsid w:val="009E2C0D"/>
    <w:rsid w:val="009E36C2"/>
    <w:rsid w:val="009F09A7"/>
    <w:rsid w:val="009F1246"/>
    <w:rsid w:val="009F56AF"/>
    <w:rsid w:val="009F6B25"/>
    <w:rsid w:val="00A00CDF"/>
    <w:rsid w:val="00A0286F"/>
    <w:rsid w:val="00A03D24"/>
    <w:rsid w:val="00A0602A"/>
    <w:rsid w:val="00A07E9F"/>
    <w:rsid w:val="00A12FD3"/>
    <w:rsid w:val="00A15D32"/>
    <w:rsid w:val="00A26342"/>
    <w:rsid w:val="00A3522B"/>
    <w:rsid w:val="00A362F9"/>
    <w:rsid w:val="00A37712"/>
    <w:rsid w:val="00A40E99"/>
    <w:rsid w:val="00A42251"/>
    <w:rsid w:val="00A44F9C"/>
    <w:rsid w:val="00A45ACE"/>
    <w:rsid w:val="00A47A66"/>
    <w:rsid w:val="00A47A67"/>
    <w:rsid w:val="00A53FCE"/>
    <w:rsid w:val="00A54432"/>
    <w:rsid w:val="00A54609"/>
    <w:rsid w:val="00A56068"/>
    <w:rsid w:val="00A61022"/>
    <w:rsid w:val="00A631C6"/>
    <w:rsid w:val="00A71EB4"/>
    <w:rsid w:val="00A74EFF"/>
    <w:rsid w:val="00A765FE"/>
    <w:rsid w:val="00A7691C"/>
    <w:rsid w:val="00A81180"/>
    <w:rsid w:val="00A823D6"/>
    <w:rsid w:val="00A82CCD"/>
    <w:rsid w:val="00A84126"/>
    <w:rsid w:val="00A84AC8"/>
    <w:rsid w:val="00A87681"/>
    <w:rsid w:val="00A878FF"/>
    <w:rsid w:val="00A93AC5"/>
    <w:rsid w:val="00A96BDF"/>
    <w:rsid w:val="00A96BE5"/>
    <w:rsid w:val="00AA0752"/>
    <w:rsid w:val="00AA0ACC"/>
    <w:rsid w:val="00AA2264"/>
    <w:rsid w:val="00AA3505"/>
    <w:rsid w:val="00AA3BFA"/>
    <w:rsid w:val="00AA79E6"/>
    <w:rsid w:val="00AA7C6B"/>
    <w:rsid w:val="00AB0274"/>
    <w:rsid w:val="00AB0A58"/>
    <w:rsid w:val="00AB121C"/>
    <w:rsid w:val="00AB1B16"/>
    <w:rsid w:val="00AB40DC"/>
    <w:rsid w:val="00AB5046"/>
    <w:rsid w:val="00AC2653"/>
    <w:rsid w:val="00AC2C19"/>
    <w:rsid w:val="00AC3600"/>
    <w:rsid w:val="00AC3B5B"/>
    <w:rsid w:val="00AC4544"/>
    <w:rsid w:val="00AC4AB9"/>
    <w:rsid w:val="00AC5B61"/>
    <w:rsid w:val="00AC5BDC"/>
    <w:rsid w:val="00AC6615"/>
    <w:rsid w:val="00AC6B22"/>
    <w:rsid w:val="00AD0F1D"/>
    <w:rsid w:val="00AD256D"/>
    <w:rsid w:val="00AD29CB"/>
    <w:rsid w:val="00AD4923"/>
    <w:rsid w:val="00AE0A2A"/>
    <w:rsid w:val="00AE0D00"/>
    <w:rsid w:val="00AE50B9"/>
    <w:rsid w:val="00AF012E"/>
    <w:rsid w:val="00AF1AF9"/>
    <w:rsid w:val="00AF251D"/>
    <w:rsid w:val="00AF5AFD"/>
    <w:rsid w:val="00B14097"/>
    <w:rsid w:val="00B157D7"/>
    <w:rsid w:val="00B16528"/>
    <w:rsid w:val="00B17198"/>
    <w:rsid w:val="00B201DF"/>
    <w:rsid w:val="00B24FD9"/>
    <w:rsid w:val="00B24FE2"/>
    <w:rsid w:val="00B263D7"/>
    <w:rsid w:val="00B264FF"/>
    <w:rsid w:val="00B278FC"/>
    <w:rsid w:val="00B3168B"/>
    <w:rsid w:val="00B326DF"/>
    <w:rsid w:val="00B32EC6"/>
    <w:rsid w:val="00B40CBF"/>
    <w:rsid w:val="00B4286F"/>
    <w:rsid w:val="00B44D09"/>
    <w:rsid w:val="00B45E2D"/>
    <w:rsid w:val="00B46C4F"/>
    <w:rsid w:val="00B46F2B"/>
    <w:rsid w:val="00B47EEE"/>
    <w:rsid w:val="00B53E9E"/>
    <w:rsid w:val="00B53F7E"/>
    <w:rsid w:val="00B5690D"/>
    <w:rsid w:val="00B56A9C"/>
    <w:rsid w:val="00B613EF"/>
    <w:rsid w:val="00B6442F"/>
    <w:rsid w:val="00B67555"/>
    <w:rsid w:val="00B67F8F"/>
    <w:rsid w:val="00B71F1C"/>
    <w:rsid w:val="00B72DDA"/>
    <w:rsid w:val="00B731CC"/>
    <w:rsid w:val="00B755AF"/>
    <w:rsid w:val="00B75925"/>
    <w:rsid w:val="00B7735C"/>
    <w:rsid w:val="00B7795F"/>
    <w:rsid w:val="00B8138C"/>
    <w:rsid w:val="00B8140A"/>
    <w:rsid w:val="00B81C8D"/>
    <w:rsid w:val="00B81DED"/>
    <w:rsid w:val="00B825B7"/>
    <w:rsid w:val="00B9317E"/>
    <w:rsid w:val="00B93F0A"/>
    <w:rsid w:val="00B950B7"/>
    <w:rsid w:val="00B953D6"/>
    <w:rsid w:val="00B971F8"/>
    <w:rsid w:val="00BA06DE"/>
    <w:rsid w:val="00BA46E4"/>
    <w:rsid w:val="00BA7668"/>
    <w:rsid w:val="00BB0434"/>
    <w:rsid w:val="00BB09C4"/>
    <w:rsid w:val="00BB4406"/>
    <w:rsid w:val="00BB493D"/>
    <w:rsid w:val="00BB4C88"/>
    <w:rsid w:val="00BB5B70"/>
    <w:rsid w:val="00BC047C"/>
    <w:rsid w:val="00BC2B9C"/>
    <w:rsid w:val="00BC34DC"/>
    <w:rsid w:val="00BC399A"/>
    <w:rsid w:val="00BC65DE"/>
    <w:rsid w:val="00BD0F5C"/>
    <w:rsid w:val="00BD20F1"/>
    <w:rsid w:val="00BD564D"/>
    <w:rsid w:val="00BE0BA4"/>
    <w:rsid w:val="00BE199F"/>
    <w:rsid w:val="00BE6427"/>
    <w:rsid w:val="00BE7E6C"/>
    <w:rsid w:val="00BF0815"/>
    <w:rsid w:val="00BF3B3A"/>
    <w:rsid w:val="00BF44FD"/>
    <w:rsid w:val="00BF5012"/>
    <w:rsid w:val="00C008ED"/>
    <w:rsid w:val="00C00E0B"/>
    <w:rsid w:val="00C06A0A"/>
    <w:rsid w:val="00C07D3D"/>
    <w:rsid w:val="00C1097A"/>
    <w:rsid w:val="00C20C86"/>
    <w:rsid w:val="00C221A1"/>
    <w:rsid w:val="00C223BF"/>
    <w:rsid w:val="00C2718B"/>
    <w:rsid w:val="00C278FF"/>
    <w:rsid w:val="00C27926"/>
    <w:rsid w:val="00C305B8"/>
    <w:rsid w:val="00C33F89"/>
    <w:rsid w:val="00C3503D"/>
    <w:rsid w:val="00C36837"/>
    <w:rsid w:val="00C40C54"/>
    <w:rsid w:val="00C44439"/>
    <w:rsid w:val="00C45873"/>
    <w:rsid w:val="00C46AA6"/>
    <w:rsid w:val="00C50FB6"/>
    <w:rsid w:val="00C51944"/>
    <w:rsid w:val="00C53D2C"/>
    <w:rsid w:val="00C563D6"/>
    <w:rsid w:val="00C57B8F"/>
    <w:rsid w:val="00C61477"/>
    <w:rsid w:val="00C636D9"/>
    <w:rsid w:val="00C64A37"/>
    <w:rsid w:val="00C6587A"/>
    <w:rsid w:val="00C700B0"/>
    <w:rsid w:val="00C7296C"/>
    <w:rsid w:val="00C76266"/>
    <w:rsid w:val="00C82552"/>
    <w:rsid w:val="00C8493F"/>
    <w:rsid w:val="00C86E19"/>
    <w:rsid w:val="00C947C7"/>
    <w:rsid w:val="00C9536A"/>
    <w:rsid w:val="00CA1644"/>
    <w:rsid w:val="00CA5A89"/>
    <w:rsid w:val="00CA5FF4"/>
    <w:rsid w:val="00CB27DA"/>
    <w:rsid w:val="00CB3520"/>
    <w:rsid w:val="00CB4986"/>
    <w:rsid w:val="00CB4EDB"/>
    <w:rsid w:val="00CB622F"/>
    <w:rsid w:val="00CB6F76"/>
    <w:rsid w:val="00CB70BF"/>
    <w:rsid w:val="00CB7F4E"/>
    <w:rsid w:val="00CC647E"/>
    <w:rsid w:val="00CD07BD"/>
    <w:rsid w:val="00CD1F8B"/>
    <w:rsid w:val="00CD3C0E"/>
    <w:rsid w:val="00CD4ADE"/>
    <w:rsid w:val="00CD5E94"/>
    <w:rsid w:val="00CE04BB"/>
    <w:rsid w:val="00CE13E8"/>
    <w:rsid w:val="00CE14F6"/>
    <w:rsid w:val="00CE1717"/>
    <w:rsid w:val="00CE48BA"/>
    <w:rsid w:val="00CE68FC"/>
    <w:rsid w:val="00CF07E6"/>
    <w:rsid w:val="00CF168F"/>
    <w:rsid w:val="00CF4E4B"/>
    <w:rsid w:val="00CF53D6"/>
    <w:rsid w:val="00D040D1"/>
    <w:rsid w:val="00D060CF"/>
    <w:rsid w:val="00D118C9"/>
    <w:rsid w:val="00D13E70"/>
    <w:rsid w:val="00D21272"/>
    <w:rsid w:val="00D2177C"/>
    <w:rsid w:val="00D229D6"/>
    <w:rsid w:val="00D23DF8"/>
    <w:rsid w:val="00D247CC"/>
    <w:rsid w:val="00D26C8D"/>
    <w:rsid w:val="00D31F7B"/>
    <w:rsid w:val="00D35BB9"/>
    <w:rsid w:val="00D36CF9"/>
    <w:rsid w:val="00D37728"/>
    <w:rsid w:val="00D401B9"/>
    <w:rsid w:val="00D41B6E"/>
    <w:rsid w:val="00D41CA8"/>
    <w:rsid w:val="00D46833"/>
    <w:rsid w:val="00D51F56"/>
    <w:rsid w:val="00D548DF"/>
    <w:rsid w:val="00D55339"/>
    <w:rsid w:val="00D5583F"/>
    <w:rsid w:val="00D5781F"/>
    <w:rsid w:val="00D60440"/>
    <w:rsid w:val="00D61942"/>
    <w:rsid w:val="00D62F14"/>
    <w:rsid w:val="00D63889"/>
    <w:rsid w:val="00D64DBB"/>
    <w:rsid w:val="00D651CA"/>
    <w:rsid w:val="00D6677A"/>
    <w:rsid w:val="00D7135C"/>
    <w:rsid w:val="00D71E4B"/>
    <w:rsid w:val="00D72593"/>
    <w:rsid w:val="00D74E34"/>
    <w:rsid w:val="00D757C0"/>
    <w:rsid w:val="00D7649D"/>
    <w:rsid w:val="00D8074A"/>
    <w:rsid w:val="00D8164B"/>
    <w:rsid w:val="00D82D50"/>
    <w:rsid w:val="00D83514"/>
    <w:rsid w:val="00D835D8"/>
    <w:rsid w:val="00D9033B"/>
    <w:rsid w:val="00D90357"/>
    <w:rsid w:val="00D9182F"/>
    <w:rsid w:val="00D94261"/>
    <w:rsid w:val="00D9495D"/>
    <w:rsid w:val="00D967C6"/>
    <w:rsid w:val="00DA5F11"/>
    <w:rsid w:val="00DB175D"/>
    <w:rsid w:val="00DB55F4"/>
    <w:rsid w:val="00DC0131"/>
    <w:rsid w:val="00DC2436"/>
    <w:rsid w:val="00DC266D"/>
    <w:rsid w:val="00DC6EE2"/>
    <w:rsid w:val="00DC725D"/>
    <w:rsid w:val="00DD046E"/>
    <w:rsid w:val="00DD4583"/>
    <w:rsid w:val="00DD5539"/>
    <w:rsid w:val="00DD5CE0"/>
    <w:rsid w:val="00DD6435"/>
    <w:rsid w:val="00DE0045"/>
    <w:rsid w:val="00DE0BF6"/>
    <w:rsid w:val="00DE60C7"/>
    <w:rsid w:val="00DE6FEE"/>
    <w:rsid w:val="00DF222B"/>
    <w:rsid w:val="00DF7BA1"/>
    <w:rsid w:val="00DF7D56"/>
    <w:rsid w:val="00E00301"/>
    <w:rsid w:val="00E00F15"/>
    <w:rsid w:val="00E01FF1"/>
    <w:rsid w:val="00E029BF"/>
    <w:rsid w:val="00E02E5E"/>
    <w:rsid w:val="00E04F4B"/>
    <w:rsid w:val="00E05300"/>
    <w:rsid w:val="00E05A08"/>
    <w:rsid w:val="00E05BC6"/>
    <w:rsid w:val="00E07EA9"/>
    <w:rsid w:val="00E07F25"/>
    <w:rsid w:val="00E1003C"/>
    <w:rsid w:val="00E12155"/>
    <w:rsid w:val="00E124F0"/>
    <w:rsid w:val="00E131A4"/>
    <w:rsid w:val="00E144F9"/>
    <w:rsid w:val="00E16EDC"/>
    <w:rsid w:val="00E1723E"/>
    <w:rsid w:val="00E22633"/>
    <w:rsid w:val="00E22775"/>
    <w:rsid w:val="00E23A62"/>
    <w:rsid w:val="00E2614A"/>
    <w:rsid w:val="00E322B6"/>
    <w:rsid w:val="00E35AF6"/>
    <w:rsid w:val="00E36F83"/>
    <w:rsid w:val="00E43404"/>
    <w:rsid w:val="00E45950"/>
    <w:rsid w:val="00E45C26"/>
    <w:rsid w:val="00E47B59"/>
    <w:rsid w:val="00E50365"/>
    <w:rsid w:val="00E526AE"/>
    <w:rsid w:val="00E53429"/>
    <w:rsid w:val="00E53617"/>
    <w:rsid w:val="00E53FEB"/>
    <w:rsid w:val="00E5503A"/>
    <w:rsid w:val="00E572AF"/>
    <w:rsid w:val="00E61532"/>
    <w:rsid w:val="00E63510"/>
    <w:rsid w:val="00E65A46"/>
    <w:rsid w:val="00E70B35"/>
    <w:rsid w:val="00E710C5"/>
    <w:rsid w:val="00E71B79"/>
    <w:rsid w:val="00E71FA7"/>
    <w:rsid w:val="00E74FE6"/>
    <w:rsid w:val="00E7723A"/>
    <w:rsid w:val="00E8018F"/>
    <w:rsid w:val="00E83611"/>
    <w:rsid w:val="00E83D7A"/>
    <w:rsid w:val="00E865AD"/>
    <w:rsid w:val="00E90B4F"/>
    <w:rsid w:val="00E90D44"/>
    <w:rsid w:val="00E9232D"/>
    <w:rsid w:val="00E94D7B"/>
    <w:rsid w:val="00E9530C"/>
    <w:rsid w:val="00E96259"/>
    <w:rsid w:val="00E96B2E"/>
    <w:rsid w:val="00EA2DD3"/>
    <w:rsid w:val="00EA2F1F"/>
    <w:rsid w:val="00EA3E1A"/>
    <w:rsid w:val="00EA4651"/>
    <w:rsid w:val="00EA554F"/>
    <w:rsid w:val="00EA5BB5"/>
    <w:rsid w:val="00EB2585"/>
    <w:rsid w:val="00EB5097"/>
    <w:rsid w:val="00EB7C1D"/>
    <w:rsid w:val="00EC10C1"/>
    <w:rsid w:val="00EC2A4F"/>
    <w:rsid w:val="00EC2FDA"/>
    <w:rsid w:val="00EC370D"/>
    <w:rsid w:val="00EC54EC"/>
    <w:rsid w:val="00EC5E78"/>
    <w:rsid w:val="00ED0240"/>
    <w:rsid w:val="00ED1A67"/>
    <w:rsid w:val="00ED2682"/>
    <w:rsid w:val="00ED4B8C"/>
    <w:rsid w:val="00ED6548"/>
    <w:rsid w:val="00EE0237"/>
    <w:rsid w:val="00EE0CA7"/>
    <w:rsid w:val="00EE12B7"/>
    <w:rsid w:val="00EF0F49"/>
    <w:rsid w:val="00EF10DA"/>
    <w:rsid w:val="00EF256F"/>
    <w:rsid w:val="00EF2EBF"/>
    <w:rsid w:val="00EF574C"/>
    <w:rsid w:val="00EF6630"/>
    <w:rsid w:val="00EF6C79"/>
    <w:rsid w:val="00F00347"/>
    <w:rsid w:val="00F00B95"/>
    <w:rsid w:val="00F02453"/>
    <w:rsid w:val="00F024D4"/>
    <w:rsid w:val="00F03CA9"/>
    <w:rsid w:val="00F127A8"/>
    <w:rsid w:val="00F21750"/>
    <w:rsid w:val="00F258CA"/>
    <w:rsid w:val="00F26228"/>
    <w:rsid w:val="00F266AA"/>
    <w:rsid w:val="00F30D4D"/>
    <w:rsid w:val="00F32038"/>
    <w:rsid w:val="00F35556"/>
    <w:rsid w:val="00F37064"/>
    <w:rsid w:val="00F41060"/>
    <w:rsid w:val="00F438E6"/>
    <w:rsid w:val="00F457F6"/>
    <w:rsid w:val="00F45DE9"/>
    <w:rsid w:val="00F47097"/>
    <w:rsid w:val="00F50DBF"/>
    <w:rsid w:val="00F53FC6"/>
    <w:rsid w:val="00F667D1"/>
    <w:rsid w:val="00F6688F"/>
    <w:rsid w:val="00F7287E"/>
    <w:rsid w:val="00F72C13"/>
    <w:rsid w:val="00F7318F"/>
    <w:rsid w:val="00F73A8F"/>
    <w:rsid w:val="00F75CB5"/>
    <w:rsid w:val="00F75E64"/>
    <w:rsid w:val="00F82D01"/>
    <w:rsid w:val="00F83846"/>
    <w:rsid w:val="00F83E3E"/>
    <w:rsid w:val="00F875C8"/>
    <w:rsid w:val="00F87EE8"/>
    <w:rsid w:val="00F9195E"/>
    <w:rsid w:val="00F935EC"/>
    <w:rsid w:val="00F95135"/>
    <w:rsid w:val="00F95223"/>
    <w:rsid w:val="00F96BFD"/>
    <w:rsid w:val="00FA004B"/>
    <w:rsid w:val="00FA05C3"/>
    <w:rsid w:val="00FA09BA"/>
    <w:rsid w:val="00FA0E87"/>
    <w:rsid w:val="00FA2EA6"/>
    <w:rsid w:val="00FA2F65"/>
    <w:rsid w:val="00FA5CF2"/>
    <w:rsid w:val="00FA5FAE"/>
    <w:rsid w:val="00FB72B5"/>
    <w:rsid w:val="00FB773C"/>
    <w:rsid w:val="00FC0521"/>
    <w:rsid w:val="00FC290A"/>
    <w:rsid w:val="00FC3671"/>
    <w:rsid w:val="00FC3F27"/>
    <w:rsid w:val="00FC765E"/>
    <w:rsid w:val="00FD0B71"/>
    <w:rsid w:val="00FD1485"/>
    <w:rsid w:val="00FD6080"/>
    <w:rsid w:val="00FD79F4"/>
    <w:rsid w:val="00FE03B3"/>
    <w:rsid w:val="00FE4D43"/>
    <w:rsid w:val="00FE5017"/>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4491"/>
  <w15:docId w15:val="{781B3CF4-1E36-4286-A0D5-7054FDFE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2E05"/>
    <w:rPr>
      <w:lang w:val="en-US"/>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7A3BB0"/>
    <w:pPr>
      <w:keepNext/>
      <w:numPr>
        <w:numId w:val="1"/>
      </w:numPr>
      <w:spacing w:before="360" w:after="360"/>
      <w:jc w:val="center"/>
      <w:outlineLvl w:val="0"/>
    </w:pPr>
    <w:rPr>
      <w:rFonts w:ascii="Times New Roman" w:eastAsia="Calibri" w:hAnsi="Times New Roman" w:cs="Times New Roman"/>
      <w:sz w:val="28"/>
      <w:szCs w:val="20"/>
      <w:lang w:val="lt-LT"/>
    </w:rPr>
  </w:style>
  <w:style w:type="paragraph" w:styleId="Antrat2">
    <w:name w:val="heading 2"/>
    <w:aliases w:val="Title Header2,BAIP (1.1.),HD2"/>
    <w:basedOn w:val="prastasis"/>
    <w:next w:val="prastasis"/>
    <w:link w:val="Antrat2Diagrama"/>
    <w:uiPriority w:val="9"/>
    <w:qFormat/>
    <w:rsid w:val="007A3BB0"/>
    <w:pPr>
      <w:numPr>
        <w:ilvl w:val="1"/>
        <w:numId w:val="1"/>
      </w:numPr>
      <w:outlineLvl w:val="1"/>
    </w:pPr>
    <w:rPr>
      <w:rFonts w:ascii="Times New Roman" w:eastAsia="Times New Roman" w:hAnsi="Times New Roman" w:cs="Times New Roman"/>
      <w:sz w:val="24"/>
      <w:szCs w:val="20"/>
      <w:lang w:val="lt-LT"/>
    </w:rPr>
  </w:style>
  <w:style w:type="paragraph" w:styleId="Antrat3">
    <w:name w:val="heading 3"/>
    <w:aliases w:val="Section Header3,Sub-Clause Paragraph,BAIP (1.1.1.)"/>
    <w:basedOn w:val="prastasis"/>
    <w:next w:val="prastasis"/>
    <w:link w:val="Antrat3Diagrama"/>
    <w:qFormat/>
    <w:rsid w:val="007A3BB0"/>
    <w:pPr>
      <w:keepNext/>
      <w:numPr>
        <w:ilvl w:val="2"/>
        <w:numId w:val="1"/>
      </w:numPr>
      <w:outlineLvl w:val="2"/>
    </w:pPr>
    <w:rPr>
      <w:rFonts w:ascii="Times New Roman" w:eastAsia="Times New Roman" w:hAnsi="Times New Roman" w:cs="Times New Roman"/>
      <w:sz w:val="24"/>
      <w:szCs w:val="20"/>
      <w:lang w:val="lt-LT"/>
    </w:rPr>
  </w:style>
  <w:style w:type="paragraph" w:styleId="Antrat4">
    <w:name w:val="heading 4"/>
    <w:aliases w:val="Sub-Clause Sub-paragraph,Heading 4 Char Char Char Char, Sub-Clause Sub-paragraph,H4"/>
    <w:basedOn w:val="prastasis"/>
    <w:next w:val="prastasis"/>
    <w:link w:val="Antrat4Diagrama"/>
    <w:qFormat/>
    <w:rsid w:val="007A3BB0"/>
    <w:pPr>
      <w:keepNext/>
      <w:numPr>
        <w:ilvl w:val="3"/>
        <w:numId w:val="1"/>
      </w:numPr>
      <w:outlineLvl w:val="3"/>
    </w:pPr>
    <w:rPr>
      <w:rFonts w:ascii="Times New Roman" w:eastAsia="Times New Roman" w:hAnsi="Times New Roman" w:cs="Times New Roman"/>
      <w:b/>
      <w:sz w:val="44"/>
      <w:szCs w:val="20"/>
      <w:lang w:val="lt-LT"/>
    </w:rPr>
  </w:style>
  <w:style w:type="paragraph" w:styleId="Antrat5">
    <w:name w:val="heading 5"/>
    <w:basedOn w:val="prastasis"/>
    <w:next w:val="prastasis"/>
    <w:link w:val="Antrat5Diagrama"/>
    <w:qFormat/>
    <w:rsid w:val="007A3BB0"/>
    <w:pPr>
      <w:keepNext/>
      <w:numPr>
        <w:ilvl w:val="4"/>
        <w:numId w:val="1"/>
      </w:numPr>
      <w:outlineLvl w:val="4"/>
    </w:pPr>
    <w:rPr>
      <w:rFonts w:ascii="Times New Roman" w:eastAsia="Times New Roman" w:hAnsi="Times New Roman" w:cs="Times New Roman"/>
      <w:b/>
      <w:sz w:val="40"/>
      <w:szCs w:val="20"/>
      <w:lang w:val="lt-LT"/>
    </w:rPr>
  </w:style>
  <w:style w:type="paragraph" w:styleId="Antrat6">
    <w:name w:val="heading 6"/>
    <w:basedOn w:val="prastasis"/>
    <w:next w:val="prastasis"/>
    <w:link w:val="Antrat6Diagrama"/>
    <w:qFormat/>
    <w:rsid w:val="007A3BB0"/>
    <w:pPr>
      <w:keepNext/>
      <w:numPr>
        <w:ilvl w:val="5"/>
        <w:numId w:val="1"/>
      </w:numPr>
      <w:outlineLvl w:val="5"/>
    </w:pPr>
    <w:rPr>
      <w:rFonts w:ascii="Times New Roman" w:eastAsia="Times New Roman" w:hAnsi="Times New Roman" w:cs="Times New Roman"/>
      <w:b/>
      <w:sz w:val="36"/>
      <w:szCs w:val="20"/>
      <w:lang w:val="lt-LT"/>
    </w:rPr>
  </w:style>
  <w:style w:type="paragraph" w:styleId="Antrat7">
    <w:name w:val="heading 7"/>
    <w:basedOn w:val="prastasis"/>
    <w:next w:val="prastasis"/>
    <w:link w:val="Antrat7Diagrama"/>
    <w:uiPriority w:val="99"/>
    <w:qFormat/>
    <w:rsid w:val="007A3BB0"/>
    <w:pPr>
      <w:keepNext/>
      <w:numPr>
        <w:ilvl w:val="6"/>
        <w:numId w:val="1"/>
      </w:numPr>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uiPriority w:val="99"/>
    <w:qFormat/>
    <w:rsid w:val="007A3BB0"/>
    <w:pPr>
      <w:keepNext/>
      <w:numPr>
        <w:ilvl w:val="7"/>
        <w:numId w:val="1"/>
      </w:numPr>
      <w:outlineLvl w:val="7"/>
    </w:pPr>
    <w:rPr>
      <w:rFonts w:ascii="Times New Roman" w:eastAsia="Times New Roman" w:hAnsi="Times New Roman" w:cs="Times New Roman"/>
      <w:b/>
      <w:sz w:val="18"/>
      <w:szCs w:val="20"/>
      <w:lang w:val="lt-LT"/>
    </w:rPr>
  </w:style>
  <w:style w:type="paragraph" w:styleId="Antrat9">
    <w:name w:val="heading 9"/>
    <w:basedOn w:val="prastasis"/>
    <w:next w:val="prastasis"/>
    <w:link w:val="Antrat9Diagrama"/>
    <w:uiPriority w:val="99"/>
    <w:qFormat/>
    <w:rsid w:val="007A3BB0"/>
    <w:pPr>
      <w:keepNext/>
      <w:numPr>
        <w:ilvl w:val="8"/>
        <w:numId w:val="1"/>
      </w:numPr>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7A3BB0"/>
    <w:rPr>
      <w:rFonts w:ascii="Times New Roman" w:eastAsia="Calibri" w:hAnsi="Times New Roman" w:cs="Times New Roman"/>
      <w:sz w:val="28"/>
      <w:szCs w:val="20"/>
    </w:rPr>
  </w:style>
  <w:style w:type="character" w:customStyle="1" w:styleId="Antrat2Diagrama">
    <w:name w:val="Antraštė 2 Diagrama"/>
    <w:aliases w:val="Title Header2 Diagrama,BAIP (1.1.) Diagrama,HD2 Diagrama"/>
    <w:basedOn w:val="Numatytasispastraiposriftas"/>
    <w:link w:val="Antrat2"/>
    <w:uiPriority w:val="9"/>
    <w:rsid w:val="007A3BB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BAIP (1.1.1.) Diagrama"/>
    <w:basedOn w:val="Numatytasispastraiposriftas"/>
    <w:link w:val="Antrat3"/>
    <w:rsid w:val="007A3BB0"/>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Sub-Clause Sub-paragraph Diagrama,H4 Diagrama"/>
    <w:basedOn w:val="Numatytasispastraiposriftas"/>
    <w:link w:val="Antrat4"/>
    <w:rsid w:val="007A3BB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A3BB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A3BB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7A3BB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7A3BB0"/>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7A3BB0"/>
    <w:rPr>
      <w:rFonts w:ascii="Times New Roman" w:eastAsia="Times New Roman" w:hAnsi="Times New Roman" w:cs="Times New Roman"/>
      <w:sz w:val="40"/>
      <w:szCs w:val="20"/>
    </w:rPr>
  </w:style>
  <w:style w:type="character" w:styleId="Hipersaitas">
    <w:name w:val="Hyperlink"/>
    <w:aliases w:val="dddd"/>
    <w:uiPriority w:val="99"/>
    <w:rsid w:val="007A3BB0"/>
    <w:rPr>
      <w:rFonts w:cs="Times New Roman"/>
      <w:color w:val="0000FF"/>
      <w:u w:val="single"/>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Paragraph"/>
    <w:basedOn w:val="prastasis"/>
    <w:link w:val="SraopastraipaDiagrama"/>
    <w:qFormat/>
    <w:rsid w:val="007A3BB0"/>
    <w:pPr>
      <w:spacing w:after="200"/>
      <w:ind w:left="720" w:firstLine="0"/>
      <w:contextualSpacing/>
    </w:pPr>
    <w:rPr>
      <w:rFonts w:ascii="Calibri" w:eastAsia="Calibri" w:hAnsi="Calibri" w:cs="Arial Unicode MS"/>
      <w:lang w:val="lt-LT" w:bidi="lo-LA"/>
    </w:rPr>
  </w:style>
  <w:style w:type="paragraph" w:customStyle="1" w:styleId="Default">
    <w:name w:val="Default"/>
    <w:rsid w:val="007A3BB0"/>
    <w:pPr>
      <w:autoSpaceDE w:val="0"/>
      <w:autoSpaceDN w:val="0"/>
      <w:adjustRightInd w:val="0"/>
      <w:spacing w:line="240" w:lineRule="auto"/>
    </w:pPr>
    <w:rPr>
      <w:rFonts w:ascii="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A3BB0"/>
    <w:rPr>
      <w:rFonts w:ascii="Calibri" w:eastAsia="Calibri" w:hAnsi="Calibri" w:cs="Arial Unicode MS"/>
      <w:lang w:bidi="lo-LA"/>
    </w:rPr>
  </w:style>
  <w:style w:type="paragraph" w:customStyle="1" w:styleId="CentrBoldm">
    <w:name w:val="CentrBoldm"/>
    <w:basedOn w:val="prastasis"/>
    <w:uiPriority w:val="99"/>
    <w:rsid w:val="007A3BB0"/>
    <w:pPr>
      <w:autoSpaceDE w:val="0"/>
      <w:autoSpaceDN w:val="0"/>
      <w:adjustRightInd w:val="0"/>
      <w:ind w:firstLine="0"/>
      <w:jc w:val="center"/>
    </w:pPr>
    <w:rPr>
      <w:rFonts w:ascii="TimesLT" w:eastAsia="Times New Roman" w:hAnsi="TimesLT" w:cs="Times New Roman"/>
      <w:b/>
      <w:bCs/>
      <w:sz w:val="20"/>
      <w:szCs w:val="20"/>
    </w:rPr>
  </w:style>
  <w:style w:type="paragraph" w:styleId="Antrats">
    <w:name w:val="header"/>
    <w:aliases w:val="Specialioji žyma"/>
    <w:basedOn w:val="prastasis"/>
    <w:link w:val="AntratsDiagrama"/>
    <w:rsid w:val="007A3BB0"/>
    <w:pPr>
      <w:widowControl w:val="0"/>
      <w:tabs>
        <w:tab w:val="center" w:pos="4153"/>
        <w:tab w:val="right" w:pos="8306"/>
      </w:tabs>
      <w:spacing w:after="20"/>
      <w:ind w:firstLine="0"/>
    </w:pPr>
    <w:rPr>
      <w:rFonts w:ascii="Times New Roman" w:eastAsia="Calibri" w:hAnsi="Times New Roman" w:cs="Times New Roman"/>
      <w:sz w:val="20"/>
      <w:szCs w:val="20"/>
      <w:lang w:val="lt-LT" w:eastAsia="lt-LT"/>
    </w:rPr>
  </w:style>
  <w:style w:type="character" w:customStyle="1" w:styleId="AntratsDiagrama">
    <w:name w:val="Antraštės Diagrama"/>
    <w:aliases w:val="Specialioji žyma Diagrama"/>
    <w:basedOn w:val="Numatytasispastraiposriftas"/>
    <w:link w:val="Antrats"/>
    <w:rsid w:val="007A3BB0"/>
    <w:rPr>
      <w:rFonts w:ascii="Times New Roman" w:eastAsia="Calibri" w:hAnsi="Times New Roman" w:cs="Times New Roman"/>
      <w:sz w:val="20"/>
      <w:szCs w:val="20"/>
      <w:lang w:eastAsia="lt-LT"/>
    </w:rPr>
  </w:style>
  <w:style w:type="paragraph" w:customStyle="1" w:styleId="Pagrindinistekstas1">
    <w:name w:val="Pagrindinis tekstas1"/>
    <w:rsid w:val="007A3BB0"/>
    <w:pPr>
      <w:snapToGrid w:val="0"/>
      <w:spacing w:line="240" w:lineRule="auto"/>
      <w:ind w:firstLine="312"/>
    </w:pPr>
    <w:rPr>
      <w:rFonts w:ascii="TimesLT" w:eastAsia="Times New Roman" w:hAnsi="TimesLT" w:cs="Times New Roman"/>
      <w:sz w:val="20"/>
      <w:szCs w:val="20"/>
      <w:lang w:val="en-US"/>
    </w:rPr>
  </w:style>
  <w:style w:type="paragraph" w:customStyle="1" w:styleId="linija">
    <w:name w:val="linija"/>
    <w:basedOn w:val="prastasis"/>
    <w:uiPriority w:val="99"/>
    <w:rsid w:val="007A3BB0"/>
    <w:pPr>
      <w:spacing w:before="100" w:beforeAutospacing="1" w:after="100" w:afterAutospacing="1"/>
      <w:ind w:firstLine="0"/>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39"/>
    <w:rsid w:val="007A3B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A3BB0"/>
    <w:pPr>
      <w:keepLines/>
      <w:numPr>
        <w:numId w:val="0"/>
      </w:numPr>
      <w:spacing w:before="240" w:after="0"/>
      <w:jc w:val="left"/>
      <w:outlineLvl w:val="9"/>
    </w:pPr>
    <w:rPr>
      <w:rFonts w:asciiTheme="majorHAnsi" w:eastAsiaTheme="majorEastAsia" w:hAnsiTheme="majorHAnsi" w:cstheme="majorBidi"/>
      <w:color w:val="2F5496" w:themeColor="accent1" w:themeShade="BF"/>
      <w:sz w:val="32"/>
      <w:szCs w:val="32"/>
      <w:lang w:val="en-US"/>
    </w:rPr>
  </w:style>
  <w:style w:type="paragraph" w:styleId="Turinys1">
    <w:name w:val="toc 1"/>
    <w:basedOn w:val="prastasis"/>
    <w:next w:val="prastasis"/>
    <w:autoRedefine/>
    <w:uiPriority w:val="39"/>
    <w:unhideWhenUsed/>
    <w:rsid w:val="007A3BB0"/>
    <w:pPr>
      <w:spacing w:after="100"/>
      <w:ind w:firstLine="0"/>
      <w:jc w:val="left"/>
    </w:pPr>
    <w:rPr>
      <w:lang w:val="lt-LT"/>
    </w:rPr>
  </w:style>
  <w:style w:type="paragraph" w:styleId="Turinys2">
    <w:name w:val="toc 2"/>
    <w:basedOn w:val="prastasis"/>
    <w:next w:val="prastasis"/>
    <w:autoRedefine/>
    <w:uiPriority w:val="39"/>
    <w:unhideWhenUsed/>
    <w:rsid w:val="007A3BB0"/>
    <w:pPr>
      <w:spacing w:after="100"/>
      <w:ind w:left="220" w:firstLine="0"/>
      <w:jc w:val="left"/>
    </w:pPr>
    <w:rPr>
      <w:lang w:val="lt-LT"/>
    </w:rPr>
  </w:style>
  <w:style w:type="paragraph" w:styleId="Debesliotekstas">
    <w:name w:val="Balloon Text"/>
    <w:basedOn w:val="prastasis"/>
    <w:link w:val="DebesliotekstasDiagrama"/>
    <w:uiPriority w:val="99"/>
    <w:semiHidden/>
    <w:unhideWhenUsed/>
    <w:rsid w:val="007A3BB0"/>
    <w:pPr>
      <w:ind w:firstLine="0"/>
      <w:jc w:val="left"/>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7A3BB0"/>
    <w:rPr>
      <w:rFonts w:ascii="Segoe UI" w:hAnsi="Segoe UI" w:cs="Segoe UI"/>
      <w:sz w:val="18"/>
      <w:szCs w:val="18"/>
    </w:rPr>
  </w:style>
  <w:style w:type="character" w:styleId="Komentaronuoroda">
    <w:name w:val="annotation reference"/>
    <w:basedOn w:val="Numatytasispastraiposriftas"/>
    <w:uiPriority w:val="99"/>
    <w:semiHidden/>
    <w:unhideWhenUsed/>
    <w:rsid w:val="007A3BB0"/>
    <w:rPr>
      <w:sz w:val="16"/>
      <w:szCs w:val="16"/>
    </w:rPr>
  </w:style>
  <w:style w:type="paragraph" w:styleId="Komentarotekstas">
    <w:name w:val="annotation text"/>
    <w:basedOn w:val="prastasis"/>
    <w:link w:val="KomentarotekstasDiagrama"/>
    <w:uiPriority w:val="99"/>
    <w:unhideWhenUsed/>
    <w:rsid w:val="007A3BB0"/>
    <w:pPr>
      <w:ind w:firstLine="0"/>
      <w:jc w:val="left"/>
    </w:pPr>
    <w:rPr>
      <w:sz w:val="20"/>
      <w:szCs w:val="20"/>
      <w:lang w:val="lt-LT"/>
    </w:rPr>
  </w:style>
  <w:style w:type="character" w:customStyle="1" w:styleId="KomentarotekstasDiagrama">
    <w:name w:val="Komentaro tekstas Diagrama"/>
    <w:basedOn w:val="Numatytasispastraiposriftas"/>
    <w:link w:val="Komentarotekstas"/>
    <w:uiPriority w:val="99"/>
    <w:rsid w:val="007A3BB0"/>
    <w:rPr>
      <w:sz w:val="20"/>
      <w:szCs w:val="20"/>
    </w:rPr>
  </w:style>
  <w:style w:type="paragraph" w:styleId="Komentarotema">
    <w:name w:val="annotation subject"/>
    <w:basedOn w:val="Komentarotekstas"/>
    <w:next w:val="Komentarotekstas"/>
    <w:link w:val="KomentarotemaDiagrama"/>
    <w:uiPriority w:val="99"/>
    <w:semiHidden/>
    <w:unhideWhenUsed/>
    <w:rsid w:val="007A3BB0"/>
    <w:rPr>
      <w:b/>
      <w:bCs/>
    </w:rPr>
  </w:style>
  <w:style w:type="character" w:customStyle="1" w:styleId="KomentarotemaDiagrama">
    <w:name w:val="Komentaro tema Diagrama"/>
    <w:basedOn w:val="KomentarotekstasDiagrama"/>
    <w:link w:val="Komentarotema"/>
    <w:uiPriority w:val="99"/>
    <w:semiHidden/>
    <w:rsid w:val="007A3BB0"/>
    <w:rPr>
      <w:b/>
      <w:bCs/>
      <w:sz w:val="20"/>
      <w:szCs w:val="20"/>
    </w:rPr>
  </w:style>
  <w:style w:type="paragraph" w:styleId="Porat">
    <w:name w:val="footer"/>
    <w:basedOn w:val="prastasis"/>
    <w:link w:val="PoratDiagrama"/>
    <w:unhideWhenUsed/>
    <w:rsid w:val="007A3BB0"/>
    <w:pPr>
      <w:tabs>
        <w:tab w:val="center" w:pos="4513"/>
        <w:tab w:val="right" w:pos="9026"/>
      </w:tabs>
      <w:ind w:firstLine="0"/>
      <w:jc w:val="left"/>
    </w:pPr>
    <w:rPr>
      <w:lang w:val="lt-LT"/>
    </w:rPr>
  </w:style>
  <w:style w:type="character" w:customStyle="1" w:styleId="PoratDiagrama">
    <w:name w:val="Poraštė Diagrama"/>
    <w:basedOn w:val="Numatytasispastraiposriftas"/>
    <w:link w:val="Porat"/>
    <w:rsid w:val="007A3BB0"/>
  </w:style>
  <w:style w:type="paragraph" w:customStyle="1" w:styleId="Point1">
    <w:name w:val="Point 1"/>
    <w:basedOn w:val="prastasis"/>
    <w:uiPriority w:val="99"/>
    <w:rsid w:val="007A3BB0"/>
    <w:pPr>
      <w:spacing w:before="120" w:after="120"/>
      <w:ind w:left="1418" w:hanging="567"/>
    </w:pPr>
    <w:rPr>
      <w:rFonts w:ascii="Times New Roman" w:eastAsia="Times New Roman" w:hAnsi="Times New Roman" w:cs="Times New Roman"/>
      <w:sz w:val="24"/>
      <w:szCs w:val="20"/>
      <w:lang w:val="en-GB"/>
    </w:rPr>
  </w:style>
  <w:style w:type="paragraph" w:styleId="Pavadinimas">
    <w:name w:val="Title"/>
    <w:aliases w:val="Diagrama Diagrama Diagrama Diagrama"/>
    <w:basedOn w:val="prastasis"/>
    <w:link w:val="PavadinimasDiagrama"/>
    <w:qFormat/>
    <w:rsid w:val="007A3BB0"/>
    <w:pPr>
      <w:ind w:firstLine="0"/>
      <w:jc w:val="center"/>
    </w:pPr>
    <w:rPr>
      <w:rFonts w:ascii="Times New Roman" w:eastAsia="Times New Roman" w:hAnsi="Times New Roman" w:cs="Times New Roman"/>
      <w:b/>
      <w:i/>
      <w:sz w:val="24"/>
      <w:szCs w:val="20"/>
      <w:lang w:val="en-GB"/>
    </w:rPr>
  </w:style>
  <w:style w:type="character" w:customStyle="1" w:styleId="PavadinimasDiagrama">
    <w:name w:val="Pavadinimas Diagrama"/>
    <w:aliases w:val="Diagrama Diagrama Diagrama Diagrama Diagrama"/>
    <w:basedOn w:val="Numatytasispastraiposriftas"/>
    <w:link w:val="Pavadinimas"/>
    <w:rsid w:val="007A3BB0"/>
    <w:rPr>
      <w:rFonts w:ascii="Times New Roman" w:eastAsia="Times New Roman" w:hAnsi="Times New Roman" w:cs="Times New Roman"/>
      <w:b/>
      <w:i/>
      <w:sz w:val="24"/>
      <w:szCs w:val="20"/>
      <w:lang w:val="en-GB"/>
    </w:rPr>
  </w:style>
  <w:style w:type="paragraph" w:styleId="Pagrindinistekstas">
    <w:name w:val="Body Text"/>
    <w:aliases w:val="Char"/>
    <w:basedOn w:val="prastasis"/>
    <w:link w:val="PagrindinistekstasDiagrama"/>
    <w:uiPriority w:val="99"/>
    <w:rsid w:val="007A3BB0"/>
    <w:pPr>
      <w:spacing w:after="120"/>
      <w:ind w:firstLine="0"/>
    </w:pPr>
    <w:rPr>
      <w:rFonts w:ascii="Times New Roman" w:eastAsia="Times New Roman" w:hAnsi="Times New Roman" w:cs="Times New Roman"/>
      <w:sz w:val="24"/>
      <w:szCs w:val="20"/>
      <w:lang w:val="lt-LT" w:eastAsia="lt-LT"/>
    </w:rPr>
  </w:style>
  <w:style w:type="character" w:customStyle="1" w:styleId="BodyTextChar">
    <w:name w:val="Body Text Char"/>
    <w:basedOn w:val="Numatytasispastraiposriftas"/>
    <w:uiPriority w:val="99"/>
    <w:semiHidden/>
    <w:rsid w:val="007A3BB0"/>
    <w:rPr>
      <w:lang w:val="en-US"/>
    </w:rPr>
  </w:style>
  <w:style w:type="character" w:customStyle="1" w:styleId="PagrindinistekstasDiagrama">
    <w:name w:val="Pagrindinis tekstas Diagrama"/>
    <w:aliases w:val="Char Diagrama"/>
    <w:basedOn w:val="Numatytasispastraiposriftas"/>
    <w:link w:val="Pagrindinistekstas"/>
    <w:uiPriority w:val="99"/>
    <w:rsid w:val="007A3BB0"/>
    <w:rPr>
      <w:rFonts w:ascii="Times New Roman" w:eastAsia="Times New Roman" w:hAnsi="Times New Roman" w:cs="Times New Roman"/>
      <w:sz w:val="24"/>
      <w:szCs w:val="20"/>
      <w:lang w:eastAsia="lt-LT"/>
    </w:rPr>
  </w:style>
  <w:style w:type="paragraph" w:customStyle="1" w:styleId="Antrat10">
    <w:name w:val="Antraštė1"/>
    <w:basedOn w:val="prastasis"/>
    <w:next w:val="Pagrindinistekstas"/>
    <w:rsid w:val="007A3BB0"/>
    <w:pPr>
      <w:keepNext/>
      <w:suppressAutoHyphens/>
      <w:spacing w:before="240" w:line="100" w:lineRule="atLeast"/>
      <w:ind w:firstLine="0"/>
      <w:jc w:val="center"/>
    </w:pPr>
    <w:rPr>
      <w:rFonts w:ascii="Arial" w:eastAsia="Microsoft YaHei" w:hAnsi="Arial" w:cs="Mangal"/>
      <w:b/>
      <w:i/>
      <w:kern w:val="1"/>
      <w:sz w:val="20"/>
      <w:szCs w:val="20"/>
      <w:lang w:val="en-GB" w:eastAsia="hi-IN" w:bidi="hi-IN"/>
    </w:rPr>
  </w:style>
  <w:style w:type="table" w:customStyle="1" w:styleId="TableGrid1">
    <w:name w:val="Table Grid1"/>
    <w:basedOn w:val="prastojilentel"/>
    <w:next w:val="Lentelstinklelis"/>
    <w:uiPriority w:val="39"/>
    <w:rsid w:val="00E32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F95135"/>
  </w:style>
  <w:style w:type="table" w:customStyle="1" w:styleId="TableGrid2">
    <w:name w:val="Table Grid2"/>
    <w:basedOn w:val="prastojilentel"/>
    <w:next w:val="Lentelstinklelis"/>
    <w:uiPriority w:val="39"/>
    <w:rsid w:val="00F951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040688"/>
    <w:pPr>
      <w:widowControl w:val="0"/>
      <w:suppressAutoHyphens/>
      <w:spacing w:after="200"/>
    </w:pPr>
    <w:rPr>
      <w:rFonts w:ascii="Times New Roman" w:eastAsia="Calibri" w:hAnsi="Times New Roman" w:cs="Calibri"/>
      <w:color w:val="00000A"/>
      <w:sz w:val="24"/>
      <w:szCs w:val="24"/>
      <w:lang w:val="en-US"/>
    </w:rPr>
  </w:style>
  <w:style w:type="paragraph" w:styleId="Pagrindiniotekstotrauka3">
    <w:name w:val="Body Text Indent 3"/>
    <w:basedOn w:val="prastasis"/>
    <w:link w:val="Pagrindiniotekstotrauka3Diagrama"/>
    <w:uiPriority w:val="99"/>
    <w:semiHidden/>
    <w:unhideWhenUsed/>
    <w:rsid w:val="00D9035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90357"/>
    <w:rPr>
      <w:sz w:val="16"/>
      <w:szCs w:val="16"/>
      <w:lang w:val="en-US"/>
    </w:rPr>
  </w:style>
  <w:style w:type="character" w:customStyle="1" w:styleId="Mention1">
    <w:name w:val="Mention1"/>
    <w:basedOn w:val="Numatytasispastraiposriftas"/>
    <w:uiPriority w:val="99"/>
    <w:semiHidden/>
    <w:unhideWhenUsed/>
    <w:rsid w:val="00E36F83"/>
    <w:rPr>
      <w:color w:val="2B579A"/>
      <w:shd w:val="clear" w:color="auto" w:fill="E6E6E6"/>
    </w:rPr>
  </w:style>
  <w:style w:type="character" w:styleId="Eilutsnumeris">
    <w:name w:val="line number"/>
    <w:basedOn w:val="Numatytasispastraiposriftas"/>
    <w:uiPriority w:val="99"/>
    <w:semiHidden/>
    <w:unhideWhenUsed/>
    <w:rsid w:val="0025620B"/>
  </w:style>
  <w:style w:type="paragraph" w:styleId="prastasiniatinklio">
    <w:name w:val="Normal (Web)"/>
    <w:basedOn w:val="prastasis"/>
    <w:uiPriority w:val="99"/>
    <w:semiHidden/>
    <w:unhideWhenUsed/>
    <w:rsid w:val="00B8140A"/>
    <w:pPr>
      <w:spacing w:before="100" w:beforeAutospacing="1" w:after="100" w:afterAutospacing="1"/>
      <w:ind w:firstLine="0"/>
    </w:pPr>
    <w:rPr>
      <w:rFonts w:ascii="Arial" w:eastAsia="Times New Roman" w:hAnsi="Arial" w:cs="Arial"/>
      <w:sz w:val="18"/>
      <w:szCs w:val="18"/>
      <w:lang w:val="lt-LT" w:eastAsia="lt-LT"/>
    </w:rPr>
  </w:style>
  <w:style w:type="table" w:customStyle="1" w:styleId="Lentelstinklelis1">
    <w:name w:val="Lentelės tinklelis1"/>
    <w:basedOn w:val="prastojilentel"/>
    <w:next w:val="Lentelstinklelis"/>
    <w:uiPriority w:val="39"/>
    <w:rsid w:val="00AC2653"/>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47EEE"/>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F01A3"/>
    <w:pPr>
      <w:spacing w:line="240" w:lineRule="auto"/>
    </w:pPr>
    <w:rPr>
      <w:lang w:val="en-US"/>
    </w:rPr>
  </w:style>
  <w:style w:type="character" w:customStyle="1" w:styleId="Mention2">
    <w:name w:val="Mention2"/>
    <w:basedOn w:val="Numatytasispastraiposriftas"/>
    <w:uiPriority w:val="99"/>
    <w:semiHidden/>
    <w:unhideWhenUsed/>
    <w:rsid w:val="000B409A"/>
    <w:rPr>
      <w:color w:val="2B579A"/>
      <w:shd w:val="clear" w:color="auto" w:fill="E6E6E6"/>
    </w:rPr>
  </w:style>
  <w:style w:type="character" w:customStyle="1" w:styleId="UnresolvedMention1">
    <w:name w:val="Unresolved Mention1"/>
    <w:basedOn w:val="Numatytasispastraiposriftas"/>
    <w:uiPriority w:val="99"/>
    <w:semiHidden/>
    <w:unhideWhenUsed/>
    <w:rsid w:val="00AF1AF9"/>
    <w:rPr>
      <w:color w:val="808080"/>
      <w:shd w:val="clear" w:color="auto" w:fill="E6E6E6"/>
    </w:rPr>
  </w:style>
  <w:style w:type="paragraph" w:styleId="Betarp">
    <w:name w:val="No Spacing"/>
    <w:link w:val="BetarpDiagrama"/>
    <w:uiPriority w:val="1"/>
    <w:qFormat/>
    <w:rsid w:val="00D83514"/>
    <w:pPr>
      <w:spacing w:line="240" w:lineRule="auto"/>
    </w:pPr>
    <w:rPr>
      <w:lang w:val="en-US"/>
    </w:rPr>
  </w:style>
  <w:style w:type="paragraph" w:customStyle="1" w:styleId="Body2">
    <w:name w:val="Body 2"/>
    <w:rsid w:val="005E64D3"/>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grindiniotekstotrauka">
    <w:name w:val="Body Text Indent"/>
    <w:basedOn w:val="prastasis"/>
    <w:link w:val="PagrindiniotekstotraukaDiagrama"/>
    <w:uiPriority w:val="99"/>
    <w:semiHidden/>
    <w:unhideWhenUsed/>
    <w:rsid w:val="00DF7D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F7D56"/>
    <w:rPr>
      <w:lang w:val="en-US"/>
    </w:rPr>
  </w:style>
  <w:style w:type="paragraph" w:customStyle="1" w:styleId="Normaldokumentas">
    <w:name w:val="Normal_dokumentas"/>
    <w:qFormat/>
    <w:rsid w:val="00D60440"/>
    <w:pPr>
      <w:spacing w:line="240" w:lineRule="auto"/>
      <w:ind w:firstLine="0"/>
    </w:pPr>
    <w:rPr>
      <w:rFonts w:ascii="Times New Roman" w:eastAsia="Calibri" w:hAnsi="Times New Roman" w:cs="Times New Roman"/>
      <w:sz w:val="24"/>
    </w:rPr>
  </w:style>
  <w:style w:type="character" w:customStyle="1" w:styleId="Neapdorotaspaminjimas1">
    <w:name w:val="Neapdorotas paminėjimas1"/>
    <w:basedOn w:val="Numatytasispastraiposriftas"/>
    <w:uiPriority w:val="99"/>
    <w:semiHidden/>
    <w:unhideWhenUsed/>
    <w:rsid w:val="006B5E86"/>
    <w:rPr>
      <w:color w:val="808080"/>
      <w:shd w:val="clear" w:color="auto" w:fill="E6E6E6"/>
    </w:rPr>
  </w:style>
  <w:style w:type="character" w:customStyle="1" w:styleId="BetarpDiagrama">
    <w:name w:val="Be tarpų Diagrama"/>
    <w:link w:val="Betarp"/>
    <w:uiPriority w:val="1"/>
    <w:rsid w:val="00737744"/>
    <w:rPr>
      <w:lang w:val="en-US"/>
    </w:rPr>
  </w:style>
  <w:style w:type="paragraph" w:customStyle="1" w:styleId="NoSpacing1">
    <w:name w:val="No Spacing1"/>
    <w:rsid w:val="00B3168B"/>
    <w:pPr>
      <w:suppressAutoHyphens/>
      <w:spacing w:line="240" w:lineRule="auto"/>
      <w:ind w:firstLine="0"/>
      <w:jc w:val="left"/>
    </w:pPr>
    <w:rPr>
      <w:rFonts w:ascii="Times New Roman" w:eastAsia="Calibri" w:hAnsi="Times New Roman" w:cs="Times New Roman"/>
      <w:sz w:val="24"/>
      <w:lang w:eastAsia="zh-CN"/>
    </w:rPr>
  </w:style>
  <w:style w:type="paragraph" w:customStyle="1" w:styleId="Lentelsturinys">
    <w:name w:val="Lentelės turinys"/>
    <w:basedOn w:val="prastasis"/>
    <w:rsid w:val="002E7DA8"/>
    <w:pPr>
      <w:widowControl w:val="0"/>
      <w:suppressLineNumbers/>
      <w:suppressAutoHyphens/>
      <w:spacing w:line="240" w:lineRule="auto"/>
      <w:ind w:firstLine="0"/>
      <w:jc w:val="left"/>
    </w:pPr>
    <w:rPr>
      <w:rFonts w:ascii="Times New Roman" w:eastAsia="Times New Roman" w:hAnsi="Times New Roman" w:cs="Times New Roman"/>
      <w:kern w:val="2"/>
      <w:sz w:val="24"/>
      <w:szCs w:val="24"/>
      <w:lang w:val="lt-LT" w:eastAsia="ar-SA"/>
    </w:rPr>
  </w:style>
  <w:style w:type="character" w:styleId="Neapdorotaspaminjimas">
    <w:name w:val="Unresolved Mention"/>
    <w:basedOn w:val="Numatytasispastraiposriftas"/>
    <w:uiPriority w:val="99"/>
    <w:semiHidden/>
    <w:unhideWhenUsed/>
    <w:rsid w:val="00CB7F4E"/>
    <w:rPr>
      <w:color w:val="605E5C"/>
      <w:shd w:val="clear" w:color="auto" w:fill="E1DFDD"/>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FC290A"/>
    <w:pPr>
      <w:spacing w:after="160" w:line="240" w:lineRule="exact"/>
      <w:ind w:firstLine="0"/>
      <w:jc w:val="left"/>
    </w:pPr>
    <w:rPr>
      <w:rFonts w:ascii="Verdana" w:eastAsia="Times New Roman" w:hAnsi="Verdana" w:cs="Verdana"/>
      <w:sz w:val="20"/>
      <w:szCs w:val="20"/>
      <w:lang w:val="lt-LT" w:eastAsia="lt-LT"/>
    </w:rPr>
  </w:style>
  <w:style w:type="paragraph" w:customStyle="1" w:styleId="Heading">
    <w:name w:val="Heading"/>
    <w:basedOn w:val="prastasis"/>
    <w:next w:val="Pagrindinistekstas"/>
    <w:rsid w:val="00D36CF9"/>
    <w:pPr>
      <w:shd w:val="clear" w:color="auto" w:fill="FFFFFF"/>
      <w:spacing w:line="100" w:lineRule="atLeast"/>
      <w:ind w:firstLine="0"/>
      <w:jc w:val="left"/>
    </w:pPr>
    <w:rPr>
      <w:rFonts w:ascii="Times New Roman" w:eastAsia="Arial Unicode MS" w:hAnsi="Times New Roman" w:cs="Arial Unicode MS"/>
      <w:b/>
      <w:bCs/>
      <w:caps/>
      <w:color w:val="434343"/>
      <w:spacing w:val="4"/>
      <w:kern w:val="1"/>
      <w:u w:color="000000"/>
      <w:lang w:eastAsia="ar-SA"/>
    </w:rPr>
  </w:style>
  <w:style w:type="paragraph" w:customStyle="1" w:styleId="DiagramaCharCharDiagramaCharCharDiagramaDiagramaDiagramaCharDiagramaDiagramaDiagramaDiagramaDiagrama0">
    <w:name w:val="Diagrama Char Char Diagrama Char Char Diagrama Diagrama Diagrama Char Diagrama Diagrama Diagrama Diagrama Diagrama"/>
    <w:basedOn w:val="prastasis"/>
    <w:semiHidden/>
    <w:rsid w:val="00D36CF9"/>
    <w:pPr>
      <w:spacing w:after="160" w:line="240" w:lineRule="exact"/>
      <w:ind w:firstLine="0"/>
      <w:jc w:val="left"/>
    </w:pPr>
    <w:rPr>
      <w:rFonts w:ascii="Verdana" w:eastAsia="Times New Roman" w:hAnsi="Verdana" w:cs="Verdana"/>
      <w:sz w:val="20"/>
      <w:szCs w:val="20"/>
      <w:lang w:val="lt-LT" w:eastAsia="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ocked/>
    <w:rsid w:val="00D36CF9"/>
    <w:rPr>
      <w:rFonts w:eastAsia="Calibri"/>
      <w:sz w:val="24"/>
      <w:szCs w:val="24"/>
      <w:lang w:val="en-GB"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35882">
      <w:bodyDiv w:val="1"/>
      <w:marLeft w:val="0"/>
      <w:marRight w:val="0"/>
      <w:marTop w:val="0"/>
      <w:marBottom w:val="0"/>
      <w:divBdr>
        <w:top w:val="none" w:sz="0" w:space="0" w:color="auto"/>
        <w:left w:val="none" w:sz="0" w:space="0" w:color="auto"/>
        <w:bottom w:val="none" w:sz="0" w:space="0" w:color="auto"/>
        <w:right w:val="none" w:sz="0" w:space="0" w:color="auto"/>
      </w:divBdr>
    </w:div>
    <w:div w:id="1298800977">
      <w:bodyDiv w:val="1"/>
      <w:marLeft w:val="0"/>
      <w:marRight w:val="0"/>
      <w:marTop w:val="0"/>
      <w:marBottom w:val="0"/>
      <w:divBdr>
        <w:top w:val="none" w:sz="0" w:space="0" w:color="auto"/>
        <w:left w:val="none" w:sz="0" w:space="0" w:color="auto"/>
        <w:bottom w:val="none" w:sz="0" w:space="0" w:color="auto"/>
        <w:right w:val="none" w:sz="0" w:space="0" w:color="auto"/>
      </w:divBdr>
    </w:div>
    <w:div w:id="1497305942">
      <w:bodyDiv w:val="1"/>
      <w:marLeft w:val="0"/>
      <w:marRight w:val="0"/>
      <w:marTop w:val="0"/>
      <w:marBottom w:val="0"/>
      <w:divBdr>
        <w:top w:val="none" w:sz="0" w:space="0" w:color="auto"/>
        <w:left w:val="none" w:sz="0" w:space="0" w:color="auto"/>
        <w:bottom w:val="none" w:sz="0" w:space="0" w:color="auto"/>
        <w:right w:val="none" w:sz="0" w:space="0" w:color="auto"/>
      </w:divBdr>
    </w:div>
    <w:div w:id="191215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u@ligon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kiu@ligon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4562F-5E74-41CC-998B-77925274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1775</Words>
  <Characters>10118</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Šeštokas</dc:creator>
  <cp:keywords/>
  <dc:description/>
  <cp:lastModifiedBy>Felicita Totoraitienė</cp:lastModifiedBy>
  <cp:revision>3</cp:revision>
  <cp:lastPrinted>2023-01-16T12:04:00Z</cp:lastPrinted>
  <dcterms:created xsi:type="dcterms:W3CDTF">2025-08-11T12:01:00Z</dcterms:created>
  <dcterms:modified xsi:type="dcterms:W3CDTF">2025-08-14T05:14:00Z</dcterms:modified>
</cp:coreProperties>
</file>