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EF8CD" w14:textId="22BB9774" w:rsidR="009E157A" w:rsidRDefault="009E157A" w:rsidP="009E157A">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F05718">
        <w:rPr>
          <w:rFonts w:ascii="Times New Roman" w:eastAsia="Times New Roman" w:hAnsi="Times New Roman" w:cs="Times New Roman"/>
          <w:b/>
          <w:bCs/>
          <w:iCs/>
          <w:sz w:val="24"/>
          <w:szCs w:val="24"/>
        </w:rPr>
        <w:t>8</w:t>
      </w:r>
      <w:r>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32D86E87" w14:textId="55969F2E" w:rsidR="004D27E4" w:rsidRPr="00F705A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rajono</w:t>
      </w:r>
      <w:r w:rsidR="005B337F" w:rsidRPr="00F705A4">
        <w:rPr>
          <w:rFonts w:ascii="Times New Roman" w:eastAsia="Times New Roman" w:hAnsi="Times New Roman" w:cs="Times New Roman"/>
          <w:b/>
          <w:bCs/>
          <w:iCs/>
          <w:caps/>
          <w:sz w:val="24"/>
          <w:szCs w:val="24"/>
        </w:rPr>
        <w:t xml:space="preserve"> </w:t>
      </w:r>
      <w:r w:rsidR="002B375E">
        <w:rPr>
          <w:rFonts w:ascii="Times New Roman" w:eastAsia="Times New Roman" w:hAnsi="Times New Roman" w:cs="Times New Roman"/>
          <w:b/>
          <w:bCs/>
          <w:iCs/>
          <w:caps/>
          <w:sz w:val="24"/>
          <w:szCs w:val="24"/>
        </w:rPr>
        <w:t>Naisių kaimo</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r w:rsidR="009E157A">
        <w:rPr>
          <w:rFonts w:ascii="Times New Roman" w:eastAsia="Times New Roman" w:hAnsi="Times New Roman" w:cs="Times New Roman"/>
          <w:b/>
          <w:bCs/>
          <w:iCs/>
          <w:caps/>
          <w:sz w:val="24"/>
          <w:szCs w:val="24"/>
        </w:rPr>
        <w:t xml:space="preserve"> 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0CE2F255" w:rsidR="004D27E4" w:rsidRDefault="006F5E69">
      <w:pPr>
        <w:spacing w:after="0"/>
      </w:pPr>
      <w:r w:rsidRPr="00CC3888">
        <w:rPr>
          <w:b/>
          <w:bCs/>
        </w:rPr>
        <w:t>80</w:t>
      </w:r>
      <w:r w:rsidR="001662D7">
        <w:rPr>
          <w:b/>
          <w:bCs/>
        </w:rPr>
        <w:t xml:space="preserve"> m</w:t>
      </w:r>
      <w:r w:rsidR="001662D7" w:rsidRPr="00CC3888">
        <w:rPr>
          <w:b/>
          <w:bCs/>
          <w:vertAlign w:val="superscript"/>
        </w:rPr>
        <w:t>3</w:t>
      </w:r>
      <w:r w:rsidR="001662D7">
        <w:rPr>
          <w:b/>
          <w:bCs/>
        </w:rPr>
        <w:t xml:space="preserve">/d </w:t>
      </w:r>
      <w:r w:rsidR="001662D7">
        <w:t>(</w:t>
      </w:r>
      <w:r w:rsidR="00F705A4">
        <w:t xml:space="preserve">iš to skaičiaus </w:t>
      </w:r>
      <w:r w:rsidR="005B337F">
        <w:t xml:space="preserve">atvežtinių nuotekų kiekis apie </w:t>
      </w:r>
      <w:r w:rsidR="002B375E">
        <w:t>5</w:t>
      </w:r>
      <w:r w:rsidR="005B337F">
        <w:t xml:space="preserve"> m</w:t>
      </w:r>
      <w:r w:rsidR="005B337F">
        <w:rPr>
          <w:vertAlign w:val="superscript"/>
        </w:rPr>
        <w:t>3</w:t>
      </w:r>
      <w:r w:rsidR="005B337F">
        <w:t>/d.</w:t>
      </w:r>
      <w:r w:rsidR="001662D7">
        <w:t>)</w:t>
      </w:r>
    </w:p>
    <w:p w14:paraId="389CE755" w14:textId="7BAA954F" w:rsidR="004D27E4" w:rsidRDefault="004D27E4">
      <w:pPr>
        <w:spacing w:after="0"/>
      </w:pPr>
    </w:p>
    <w:p w14:paraId="60497A79" w14:textId="6BB8E9C0"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493" w:type="dxa"/>
        <w:tblLook w:val="04A0" w:firstRow="1" w:lastRow="0" w:firstColumn="1" w:lastColumn="0" w:noHBand="0" w:noVBand="1"/>
      </w:tblPr>
      <w:tblGrid>
        <w:gridCol w:w="6941"/>
        <w:gridCol w:w="1276"/>
        <w:gridCol w:w="1276"/>
      </w:tblGrid>
      <w:tr w:rsidR="00CC3888" w:rsidRPr="00754C1D" w14:paraId="23AB05C8" w14:textId="77777777" w:rsidTr="000912D2">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0E14BF13" w14:textId="77777777" w:rsidR="00CC3888" w:rsidRPr="00504DE6" w:rsidRDefault="00CC3888" w:rsidP="000912D2">
            <w:pPr>
              <w:suppressAutoHyphens w:val="0"/>
              <w:autoSpaceDN/>
              <w:spacing w:after="0"/>
              <w:textAlignment w:val="auto"/>
              <w:rPr>
                <w:rFonts w:ascii="Times New Roman" w:eastAsia="Times New Roman" w:hAnsi="Times New Roman" w:cs="Times New Roman"/>
                <w:b/>
                <w:bCs/>
                <w:color w:val="000000"/>
                <w:sz w:val="28"/>
                <w:szCs w:val="28"/>
                <w:lang w:eastAsia="lt-LT"/>
              </w:rPr>
            </w:pPr>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4CF2E962" w14:textId="77777777" w:rsidR="00CC3888" w:rsidRPr="00504DE6" w:rsidRDefault="00CC3888" w:rsidP="000912D2">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1DF03842" w14:textId="77777777" w:rsidR="00CC3888" w:rsidRPr="00504DE6" w:rsidRDefault="00CC3888" w:rsidP="000912D2">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CC3888" w:rsidRPr="00504DE6" w14:paraId="44F70C3B"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7309A045"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5356765E"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tcPr>
          <w:p w14:paraId="3707E55E" w14:textId="462E361D"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330</w:t>
            </w:r>
          </w:p>
        </w:tc>
      </w:tr>
      <w:tr w:rsidR="00CC3888" w:rsidRPr="00754C1D" w14:paraId="0672FF0A"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549D1F68"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ACAA8CE"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tcPr>
          <w:p w14:paraId="3BBAC060" w14:textId="75DED9BD"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242</w:t>
            </w:r>
          </w:p>
        </w:tc>
      </w:tr>
      <w:tr w:rsidR="00CC3888" w:rsidRPr="00754C1D" w14:paraId="0FBC558B"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4AEE626"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4BFE62B"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10EDD977" w14:textId="01541463"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80</w:t>
            </w:r>
          </w:p>
        </w:tc>
      </w:tr>
      <w:tr w:rsidR="00CC3888" w:rsidRPr="00754C1D" w14:paraId="7974EF3E"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472A6886" w14:textId="6A30B4FA" w:rsidR="00CC3888" w:rsidRPr="00504DE6" w:rsidRDefault="00CC3888" w:rsidP="00CC3888">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sidR="001A351E">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F8AAE8"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EC15209" w14:textId="119EBCA9"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CC3888">
              <w:rPr>
                <w:rFonts w:cs="Calibri"/>
                <w:b/>
                <w:bCs/>
                <w:color w:val="000000" w:themeColor="text1"/>
              </w:rPr>
              <w:t>25</w:t>
            </w:r>
          </w:p>
        </w:tc>
      </w:tr>
      <w:tr w:rsidR="00CC3888" w:rsidRPr="00754C1D" w14:paraId="5037FD2F"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60B24C6"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48E6E29"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2724F782" w14:textId="11B856B2"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100</w:t>
            </w:r>
          </w:p>
        </w:tc>
      </w:tr>
      <w:tr w:rsidR="00CC3888" w:rsidRPr="00754C1D" w14:paraId="48DC4297"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EF8CE71"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147AC5"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7EB6E0D5" w14:textId="67E2AB96"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3,3</w:t>
            </w:r>
          </w:p>
        </w:tc>
      </w:tr>
      <w:tr w:rsidR="00CC3888" w:rsidRPr="00754C1D" w14:paraId="5B9E5244"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44F37465"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AC522DA"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07D6EF13" w14:textId="7DDD9588"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9,9</w:t>
            </w:r>
          </w:p>
        </w:tc>
      </w:tr>
      <w:tr w:rsidR="00CC3888" w:rsidRPr="00754C1D" w14:paraId="51ACFA50" w14:textId="77777777" w:rsidTr="00CC3888">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3C6D48A"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DD4AA2B"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42910D03" w14:textId="38BE8A7A"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13,2</w:t>
            </w:r>
          </w:p>
        </w:tc>
      </w:tr>
      <w:tr w:rsidR="00CC3888" w:rsidRPr="00504DE6" w14:paraId="6D5C418D" w14:textId="77777777" w:rsidTr="00CC3888">
        <w:trPr>
          <w:trHeight w:val="300"/>
        </w:trPr>
        <w:tc>
          <w:tcPr>
            <w:tcW w:w="6941" w:type="dxa"/>
            <w:tcBorders>
              <w:top w:val="single" w:sz="4" w:space="0" w:color="auto"/>
              <w:left w:val="single" w:sz="4" w:space="0" w:color="auto"/>
              <w:bottom w:val="nil"/>
              <w:right w:val="single" w:sz="4" w:space="0" w:color="auto"/>
            </w:tcBorders>
            <w:noWrap/>
            <w:vAlign w:val="bottom"/>
            <w:hideMark/>
          </w:tcPr>
          <w:p w14:paraId="740BC12D" w14:textId="77777777" w:rsidR="00CC3888" w:rsidRPr="00504DE6" w:rsidRDefault="00CC3888" w:rsidP="00CC3888">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01FECDB1" w14:textId="77777777" w:rsidR="00CC3888" w:rsidRPr="00504DE6" w:rsidRDefault="00CC3888" w:rsidP="00CC3888">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tcPr>
          <w:p w14:paraId="2725B9F9" w14:textId="00D33EC5"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 </w:t>
            </w:r>
          </w:p>
        </w:tc>
      </w:tr>
      <w:tr w:rsidR="00CC3888" w:rsidRPr="00504DE6" w14:paraId="6FABE0A6" w14:textId="77777777" w:rsidTr="00CC3888">
        <w:trPr>
          <w:trHeight w:val="300"/>
        </w:trPr>
        <w:tc>
          <w:tcPr>
            <w:tcW w:w="6941" w:type="dxa"/>
            <w:tcBorders>
              <w:top w:val="nil"/>
              <w:left w:val="single" w:sz="4" w:space="0" w:color="auto"/>
              <w:bottom w:val="nil"/>
              <w:right w:val="single" w:sz="4" w:space="0" w:color="auto"/>
            </w:tcBorders>
            <w:noWrap/>
            <w:vAlign w:val="bottom"/>
            <w:hideMark/>
          </w:tcPr>
          <w:p w14:paraId="074BA2A1"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7BAABD3F"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602B1405" w14:textId="431BB3E1"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289</w:t>
            </w:r>
          </w:p>
        </w:tc>
      </w:tr>
      <w:tr w:rsidR="00CC3888" w:rsidRPr="00504DE6" w14:paraId="20815766"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2FD64288"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9C3298E"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5F1E17BB" w14:textId="18D08DF1"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23,1</w:t>
            </w:r>
          </w:p>
        </w:tc>
      </w:tr>
      <w:tr w:rsidR="00CC3888" w:rsidRPr="00504DE6" w14:paraId="583C534D" w14:textId="77777777" w:rsidTr="00CC3888">
        <w:trPr>
          <w:trHeight w:val="300"/>
        </w:trPr>
        <w:tc>
          <w:tcPr>
            <w:tcW w:w="6941" w:type="dxa"/>
            <w:tcBorders>
              <w:top w:val="nil"/>
              <w:left w:val="single" w:sz="4" w:space="0" w:color="auto"/>
              <w:bottom w:val="nil"/>
              <w:right w:val="single" w:sz="4" w:space="0" w:color="auto"/>
            </w:tcBorders>
            <w:noWrap/>
            <w:vAlign w:val="bottom"/>
            <w:hideMark/>
          </w:tcPr>
          <w:p w14:paraId="1D029E34"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087BE292"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3AFBEED" w14:textId="13E21545"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505</w:t>
            </w:r>
          </w:p>
        </w:tc>
      </w:tr>
      <w:tr w:rsidR="00CC3888" w:rsidRPr="00504DE6" w14:paraId="2C5CB1B8"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1D549C92"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52076095"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00112247" w14:textId="6356ACD0"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40,425</w:t>
            </w:r>
          </w:p>
        </w:tc>
      </w:tr>
      <w:tr w:rsidR="00CC3888" w:rsidRPr="00504DE6" w14:paraId="744AFF36" w14:textId="77777777" w:rsidTr="00CC3888">
        <w:trPr>
          <w:trHeight w:val="300"/>
        </w:trPr>
        <w:tc>
          <w:tcPr>
            <w:tcW w:w="6941" w:type="dxa"/>
            <w:tcBorders>
              <w:top w:val="nil"/>
              <w:left w:val="single" w:sz="4" w:space="0" w:color="auto"/>
              <w:bottom w:val="nil"/>
              <w:right w:val="single" w:sz="4" w:space="0" w:color="auto"/>
            </w:tcBorders>
            <w:noWrap/>
            <w:vAlign w:val="bottom"/>
            <w:hideMark/>
          </w:tcPr>
          <w:p w14:paraId="7B1AB4F6"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4A9D3608"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0C2EA3B5" w14:textId="0F30A2F9"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289</w:t>
            </w:r>
          </w:p>
        </w:tc>
      </w:tr>
      <w:tr w:rsidR="00CC3888" w:rsidRPr="00504DE6" w14:paraId="4F830463"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7C2DBE1D"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1E3565A"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097458E5" w14:textId="57E8E427"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23,1</w:t>
            </w:r>
          </w:p>
        </w:tc>
      </w:tr>
      <w:tr w:rsidR="00CC3888" w:rsidRPr="00504DE6" w14:paraId="564726B2" w14:textId="77777777" w:rsidTr="00CC3888">
        <w:trPr>
          <w:trHeight w:val="300"/>
        </w:trPr>
        <w:tc>
          <w:tcPr>
            <w:tcW w:w="6941" w:type="dxa"/>
            <w:tcBorders>
              <w:top w:val="nil"/>
              <w:left w:val="single" w:sz="4" w:space="0" w:color="auto"/>
              <w:bottom w:val="nil"/>
              <w:right w:val="single" w:sz="4" w:space="0" w:color="auto"/>
            </w:tcBorders>
            <w:noWrap/>
            <w:vAlign w:val="bottom"/>
            <w:hideMark/>
          </w:tcPr>
          <w:p w14:paraId="704C2777"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3492E529"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026E2326" w14:textId="1C8580C4"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50</w:t>
            </w:r>
          </w:p>
        </w:tc>
      </w:tr>
      <w:tr w:rsidR="00CC3888" w:rsidRPr="00504DE6" w14:paraId="71896147"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02A455DC"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57E7F35"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10E30D7E" w14:textId="48A99573"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3,96</w:t>
            </w:r>
          </w:p>
        </w:tc>
      </w:tr>
      <w:tr w:rsidR="00CC3888" w:rsidRPr="00504DE6" w14:paraId="0B7EA0AD" w14:textId="77777777" w:rsidTr="00CC3888">
        <w:trPr>
          <w:trHeight w:val="300"/>
        </w:trPr>
        <w:tc>
          <w:tcPr>
            <w:tcW w:w="6941" w:type="dxa"/>
            <w:tcBorders>
              <w:top w:val="nil"/>
              <w:left w:val="single" w:sz="4" w:space="0" w:color="auto"/>
              <w:bottom w:val="nil"/>
              <w:right w:val="single" w:sz="4" w:space="0" w:color="auto"/>
            </w:tcBorders>
            <w:noWrap/>
            <w:vAlign w:val="bottom"/>
            <w:hideMark/>
          </w:tcPr>
          <w:p w14:paraId="3E65DE13"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65054D5A"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775565B" w14:textId="2CD74A19"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11</w:t>
            </w:r>
          </w:p>
        </w:tc>
      </w:tr>
      <w:tr w:rsidR="00CC3888" w:rsidRPr="00754C1D" w14:paraId="4FD6FB52" w14:textId="77777777" w:rsidTr="00CC3888">
        <w:trPr>
          <w:trHeight w:val="300"/>
        </w:trPr>
        <w:tc>
          <w:tcPr>
            <w:tcW w:w="6941" w:type="dxa"/>
            <w:tcBorders>
              <w:top w:val="nil"/>
              <w:left w:val="single" w:sz="4" w:space="0" w:color="auto"/>
              <w:bottom w:val="single" w:sz="4" w:space="0" w:color="auto"/>
              <w:right w:val="single" w:sz="4" w:space="0" w:color="auto"/>
            </w:tcBorders>
            <w:noWrap/>
            <w:vAlign w:val="bottom"/>
            <w:hideMark/>
          </w:tcPr>
          <w:p w14:paraId="13E6C87E" w14:textId="77777777" w:rsidR="00CC3888" w:rsidRPr="00504DE6" w:rsidRDefault="00CC3888" w:rsidP="00CC3888">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17A653BB" w14:textId="77777777" w:rsidR="00CC3888" w:rsidRPr="00504DE6" w:rsidRDefault="00CC3888" w:rsidP="00CC3888">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62E6EB1F" w14:textId="5A427B72" w:rsidR="00CC3888" w:rsidRPr="00504DE6" w:rsidRDefault="00CC3888" w:rsidP="00CC3888">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0,89</w:t>
            </w:r>
          </w:p>
        </w:tc>
      </w:tr>
    </w:tbl>
    <w:p w14:paraId="023E7EB7" w14:textId="77777777" w:rsidR="00CC3888" w:rsidRDefault="00CC3888">
      <w:pPr>
        <w:spacing w:after="0"/>
        <w:jc w:val="both"/>
      </w:pPr>
    </w:p>
    <w:p w14:paraId="56B5F48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108ECD3A" w:rsidR="004D27E4" w:rsidRPr="00CD77BE" w:rsidRDefault="002B375E">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Naisių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7777777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0BE9FE96" w14:textId="77777777" w:rsidR="004D27E4" w:rsidRDefault="001662D7">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CC3888" w:rsidRPr="00754C1D" w14:paraId="19DA6658"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4C912" w14:textId="77777777" w:rsidR="00CC3888" w:rsidRPr="00754C1D" w:rsidRDefault="00CC3888" w:rsidP="000912D2">
            <w:pPr>
              <w:spacing w:after="0"/>
              <w:jc w:val="both"/>
              <w:rPr>
                <w:rFonts w:ascii="Times New Roman" w:hAnsi="Times New Roman" w:cs="Times New Roman"/>
              </w:rPr>
            </w:pP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05286E4" w14:textId="77777777" w:rsidR="00CC3888" w:rsidRPr="00754C1D" w:rsidRDefault="00CC3888" w:rsidP="000912D2">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790D9A03" w14:textId="77777777" w:rsidR="00CC3888" w:rsidRPr="00754C1D" w:rsidRDefault="00CC3888" w:rsidP="000912D2">
            <w:pPr>
              <w:spacing w:after="0"/>
              <w:jc w:val="both"/>
              <w:rPr>
                <w:rFonts w:ascii="Times New Roman" w:hAnsi="Times New Roman" w:cs="Times New Roman"/>
              </w:rPr>
            </w:pPr>
          </w:p>
        </w:tc>
      </w:tr>
      <w:tr w:rsidR="00CC3888" w:rsidRPr="00754C1D" w14:paraId="4A966C4E"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50C91" w14:textId="77777777" w:rsidR="00CC3888" w:rsidRPr="00754C1D" w:rsidRDefault="00CC3888" w:rsidP="000912D2">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3100544" w14:textId="77777777" w:rsidR="00CC3888" w:rsidRPr="00754C1D" w:rsidRDefault="00CC3888" w:rsidP="000912D2">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48A705CD" w14:textId="31F580F4" w:rsidR="00CC3888" w:rsidRPr="00754C1D" w:rsidRDefault="00CC3888" w:rsidP="000912D2">
            <w:pPr>
              <w:spacing w:after="0"/>
              <w:jc w:val="both"/>
              <w:rPr>
                <w:rFonts w:ascii="Times New Roman" w:hAnsi="Times New Roman" w:cs="Times New Roman"/>
              </w:rPr>
            </w:pPr>
            <w:r>
              <w:rPr>
                <w:rFonts w:ascii="Times New Roman" w:hAnsi="Times New Roman" w:cs="Times New Roman"/>
              </w:rPr>
              <w:t>12</w:t>
            </w:r>
          </w:p>
        </w:tc>
      </w:tr>
      <w:tr w:rsidR="00CC3888" w:rsidRPr="00754C1D" w14:paraId="3475874A"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5B638"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6EC3991"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6F69447E" w14:textId="77777777" w:rsidR="00CC3888" w:rsidRPr="00754C1D" w:rsidRDefault="00CC3888" w:rsidP="000912D2">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CC3888" w:rsidRPr="00754C1D" w14:paraId="6012C1AD" w14:textId="77777777" w:rsidTr="000912D2">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402EB" w14:textId="77777777" w:rsidR="00CC3888" w:rsidRPr="00754C1D" w:rsidRDefault="00CC3888" w:rsidP="000912D2">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F80AD77"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68B7BA1" w14:textId="77777777" w:rsidR="00CC3888" w:rsidRPr="00754C1D" w:rsidRDefault="00CC3888" w:rsidP="000912D2">
            <w:pPr>
              <w:spacing w:after="0"/>
              <w:jc w:val="both"/>
              <w:rPr>
                <w:rFonts w:ascii="Times New Roman" w:hAnsi="Times New Roman" w:cs="Times New Roman"/>
                <w:sz w:val="24"/>
                <w:szCs w:val="24"/>
              </w:rPr>
            </w:pPr>
          </w:p>
        </w:tc>
      </w:tr>
      <w:tr w:rsidR="00CC3888" w:rsidRPr="00754C1D" w14:paraId="3062C333"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D0328" w14:textId="77777777" w:rsidR="00CC3888" w:rsidRPr="00754C1D" w:rsidRDefault="00CC3888" w:rsidP="000912D2">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48EF24C"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AF1FC23" w14:textId="77777777" w:rsidR="00CC3888" w:rsidRPr="00754C1D" w:rsidRDefault="00CC3888" w:rsidP="000912D2">
            <w:pPr>
              <w:spacing w:after="0"/>
              <w:jc w:val="both"/>
              <w:rPr>
                <w:rFonts w:ascii="Times New Roman" w:hAnsi="Times New Roman" w:cs="Times New Roman"/>
                <w:sz w:val="24"/>
                <w:szCs w:val="24"/>
              </w:rPr>
            </w:pPr>
          </w:p>
        </w:tc>
      </w:tr>
      <w:tr w:rsidR="00CC3888" w:rsidRPr="00754C1D" w14:paraId="10C9DE8D"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7585D" w14:textId="77777777" w:rsidR="00CC3888" w:rsidRPr="00754C1D" w:rsidRDefault="00CC3888"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135C3A5"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669F854E" w14:textId="4A5E15E0" w:rsidR="00CC3888" w:rsidRPr="00754C1D" w:rsidRDefault="00CC3888" w:rsidP="000912D2">
            <w:pPr>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CC3888" w:rsidRPr="00754C1D" w14:paraId="6AB5350A"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7934" w14:textId="77777777" w:rsidR="00CC3888" w:rsidRPr="00754C1D" w:rsidRDefault="00CC3888" w:rsidP="000912D2">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5157949"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33DAC49B" w14:textId="77777777" w:rsidR="00CC3888" w:rsidRPr="00754C1D" w:rsidRDefault="00CC3888" w:rsidP="000912D2">
            <w:pPr>
              <w:spacing w:after="0"/>
              <w:jc w:val="both"/>
              <w:rPr>
                <w:rFonts w:ascii="Times New Roman" w:hAnsi="Times New Roman" w:cs="Times New Roman"/>
                <w:sz w:val="24"/>
                <w:szCs w:val="24"/>
              </w:rPr>
            </w:pPr>
          </w:p>
        </w:tc>
      </w:tr>
      <w:tr w:rsidR="00CC3888" w:rsidRPr="00754C1D" w14:paraId="3BE4F8A1"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0AC74" w14:textId="77777777" w:rsidR="00CC3888" w:rsidRPr="00754C1D" w:rsidRDefault="00CC3888"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EA4C698" w14:textId="77777777" w:rsidR="00CC3888" w:rsidRPr="00754C1D" w:rsidRDefault="00CC3888"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26370A4" w14:textId="773AE078" w:rsidR="00CC3888" w:rsidRPr="00754C1D" w:rsidRDefault="00CC3888" w:rsidP="000912D2">
            <w:pPr>
              <w:spacing w:after="0"/>
              <w:jc w:val="both"/>
              <w:rPr>
                <w:rFonts w:ascii="Times New Roman" w:hAnsi="Times New Roman" w:cs="Times New Roman"/>
                <w:sz w:val="24"/>
                <w:szCs w:val="24"/>
              </w:rPr>
            </w:pPr>
            <w:r>
              <w:rPr>
                <w:rFonts w:ascii="Times New Roman" w:hAnsi="Times New Roman" w:cs="Times New Roman"/>
                <w:sz w:val="24"/>
                <w:szCs w:val="24"/>
              </w:rPr>
              <w:t>2</w:t>
            </w:r>
          </w:p>
        </w:tc>
      </w:tr>
    </w:tbl>
    <w:p w14:paraId="68A67EC4" w14:textId="77777777" w:rsidR="004D27E4" w:rsidRDefault="001662D7">
      <w:pPr>
        <w:spacing w:after="0"/>
        <w:ind w:left="360"/>
        <w:jc w:val="both"/>
        <w:rPr>
          <w:rFonts w:ascii="Times New Roman" w:hAnsi="Times New Roman" w:cs="Times New Roman"/>
          <w:sz w:val="20"/>
          <w:szCs w:val="20"/>
        </w:rPr>
      </w:pPr>
      <w:r>
        <w:rPr>
          <w:rFonts w:ascii="Times New Roman" w:hAnsi="Times New Roman" w:cs="Times New Roman"/>
          <w:sz w:val="20"/>
          <w:szCs w:val="20"/>
        </w:rPr>
        <w:t>*Vidutinė metinė DLK</w:t>
      </w:r>
    </w:p>
    <w:p w14:paraId="63A1B8E9" w14:textId="77777777" w:rsidR="00CC3888" w:rsidRDefault="00CC3888">
      <w:pPr>
        <w:spacing w:after="0"/>
        <w:ind w:left="360"/>
        <w:jc w:val="both"/>
        <w:rPr>
          <w:rFonts w:ascii="Times New Roman" w:hAnsi="Times New Roman" w:cs="Times New Roman"/>
          <w:sz w:val="20"/>
          <w:szCs w:val="20"/>
        </w:rPr>
      </w:pP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58E108EB" w14:textId="77777777" w:rsidR="00460136" w:rsidRDefault="00460136" w:rsidP="00460136">
      <w:pPr>
        <w:spacing w:after="0"/>
        <w:jc w:val="both"/>
        <w:rPr>
          <w:rFonts w:ascii="Times New Roman" w:hAnsi="Times New Roman" w:cs="Times New Roman"/>
          <w:sz w:val="24"/>
          <w:szCs w:val="24"/>
        </w:rPr>
      </w:pPr>
      <w:r>
        <w:rPr>
          <w:rFonts w:ascii="Times New Roman" w:hAnsi="Times New Roman" w:cs="Times New Roman"/>
          <w:sz w:val="24"/>
          <w:szCs w:val="24"/>
        </w:rPr>
        <w:t>Esant poreikiui, dėl padidėjusiam atvežtinių nuotekų kiekio, į projektą įtraukti: nuotekų išlyginamąją (buferinę) talpą į kurią nuotekos būtų paduodamos iš siurblinės, po to tolygiais kiekiais dozuojant nuotekas tolimesniam valymo procesui. Buferinės talpos įrengimas siūlomas valykloje, toje kurioje atvežtinių nuotekų kiekis lyginant su atitekančiomis nuotekomis viršija 5% iš viso paduodamų nuotekų.</w:t>
      </w:r>
    </w:p>
    <w:p w14:paraId="716D3DB9" w14:textId="60DB51E1" w:rsidR="00AF7869" w:rsidRPr="00A079B2" w:rsidRDefault="00AF7869" w:rsidP="00AF7869">
      <w:pPr>
        <w:spacing w:after="0"/>
        <w:jc w:val="both"/>
        <w:rPr>
          <w:rFonts w:ascii="Times New Roman" w:hAnsi="Times New Roman" w:cs="Times New Roman"/>
          <w:color w:val="EE0000"/>
          <w:sz w:val="24"/>
          <w:szCs w:val="24"/>
        </w:rPr>
      </w:pPr>
    </w:p>
    <w:p w14:paraId="4DAEEDE9" w14:textId="193D8E70" w:rsidR="004D27E4" w:rsidRDefault="00AF786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w:t>
      </w:r>
      <w:r w:rsidR="001662D7">
        <w:rPr>
          <w:rFonts w:ascii="Times New Roman" w:hAnsi="Times New Roman" w:cs="Times New Roman"/>
          <w:sz w:val="24"/>
          <w:szCs w:val="24"/>
        </w:rPr>
        <w:t>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71D0DBB5" w:rsidR="004D27E4" w:rsidRDefault="002B375E">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4152C3C7" wp14:editId="446537DD">
            <wp:extent cx="6120130" cy="4291330"/>
            <wp:effectExtent l="0" t="0" r="0" b="0"/>
            <wp:docPr id="68910167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sectPr w:rsidR="004D27E4" w:rsidSect="009E157A">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867A8" w14:textId="77777777" w:rsidR="003F2C0F" w:rsidRDefault="003F2C0F">
      <w:pPr>
        <w:spacing w:after="0"/>
      </w:pPr>
      <w:r>
        <w:separator/>
      </w:r>
    </w:p>
  </w:endnote>
  <w:endnote w:type="continuationSeparator" w:id="0">
    <w:p w14:paraId="549E7751" w14:textId="77777777" w:rsidR="003F2C0F" w:rsidRDefault="003F2C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6D6DB" w14:textId="77777777" w:rsidR="003F2C0F" w:rsidRDefault="003F2C0F">
      <w:pPr>
        <w:spacing w:after="0"/>
      </w:pPr>
      <w:r>
        <w:rPr>
          <w:color w:val="000000"/>
        </w:rPr>
        <w:separator/>
      </w:r>
    </w:p>
  </w:footnote>
  <w:footnote w:type="continuationSeparator" w:id="0">
    <w:p w14:paraId="5681E6B4" w14:textId="77777777" w:rsidR="003F2C0F" w:rsidRDefault="003F2C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627695"/>
      <w:docPartObj>
        <w:docPartGallery w:val="Page Numbers (Top of Page)"/>
        <w:docPartUnique/>
      </w:docPartObj>
    </w:sdtPr>
    <w:sdtEndPr/>
    <w:sdtContent>
      <w:p w14:paraId="2813CB93" w14:textId="1F5C96C5" w:rsidR="009E157A" w:rsidRDefault="009E157A">
        <w:pPr>
          <w:pStyle w:val="Antrats"/>
          <w:jc w:val="center"/>
        </w:pPr>
        <w:r>
          <w:fldChar w:fldCharType="begin"/>
        </w:r>
        <w:r>
          <w:instrText>PAGE   \* MERGEFORMAT</w:instrText>
        </w:r>
        <w:r>
          <w:fldChar w:fldCharType="separate"/>
        </w:r>
        <w:r>
          <w:t>2</w:t>
        </w:r>
        <w:r>
          <w:fldChar w:fldCharType="end"/>
        </w:r>
      </w:p>
    </w:sdtContent>
  </w:sdt>
  <w:p w14:paraId="0D72F237" w14:textId="77777777" w:rsidR="009E157A" w:rsidRDefault="009E157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1662D7"/>
    <w:rsid w:val="00182ABB"/>
    <w:rsid w:val="001A1E47"/>
    <w:rsid w:val="001A351E"/>
    <w:rsid w:val="00265F1B"/>
    <w:rsid w:val="0027189C"/>
    <w:rsid w:val="002B1005"/>
    <w:rsid w:val="002B375E"/>
    <w:rsid w:val="00312D6E"/>
    <w:rsid w:val="00347DC6"/>
    <w:rsid w:val="003F2C0F"/>
    <w:rsid w:val="00411E7C"/>
    <w:rsid w:val="0043187B"/>
    <w:rsid w:val="00460136"/>
    <w:rsid w:val="0046378B"/>
    <w:rsid w:val="00481100"/>
    <w:rsid w:val="004D27E4"/>
    <w:rsid w:val="005339E0"/>
    <w:rsid w:val="005B337F"/>
    <w:rsid w:val="0062626C"/>
    <w:rsid w:val="006838BF"/>
    <w:rsid w:val="00684AED"/>
    <w:rsid w:val="006F5E69"/>
    <w:rsid w:val="00705802"/>
    <w:rsid w:val="00774FCA"/>
    <w:rsid w:val="007E28AC"/>
    <w:rsid w:val="00803282"/>
    <w:rsid w:val="00926D41"/>
    <w:rsid w:val="00937183"/>
    <w:rsid w:val="00941A98"/>
    <w:rsid w:val="009E157A"/>
    <w:rsid w:val="00A91F2E"/>
    <w:rsid w:val="00A93FD0"/>
    <w:rsid w:val="00AE11E7"/>
    <w:rsid w:val="00AF5B34"/>
    <w:rsid w:val="00AF7869"/>
    <w:rsid w:val="00BB383E"/>
    <w:rsid w:val="00BD48C1"/>
    <w:rsid w:val="00BE201C"/>
    <w:rsid w:val="00C87B41"/>
    <w:rsid w:val="00CA4949"/>
    <w:rsid w:val="00CC3888"/>
    <w:rsid w:val="00CD77BE"/>
    <w:rsid w:val="00D627FA"/>
    <w:rsid w:val="00DD5575"/>
    <w:rsid w:val="00DE77AE"/>
    <w:rsid w:val="00E24B2C"/>
    <w:rsid w:val="00E65290"/>
    <w:rsid w:val="00E67845"/>
    <w:rsid w:val="00F00FA1"/>
    <w:rsid w:val="00F05718"/>
    <w:rsid w:val="00F705A4"/>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6F5E69"/>
    <w:rPr>
      <w:sz w:val="16"/>
      <w:szCs w:val="16"/>
    </w:rPr>
  </w:style>
  <w:style w:type="paragraph" w:styleId="Komentarotekstas">
    <w:name w:val="annotation text"/>
    <w:basedOn w:val="prastasis"/>
    <w:link w:val="KomentarotekstasDiagrama"/>
    <w:uiPriority w:val="99"/>
    <w:semiHidden/>
    <w:unhideWhenUsed/>
    <w:rsid w:val="006F5E69"/>
    <w:rPr>
      <w:sz w:val="20"/>
      <w:szCs w:val="20"/>
    </w:rPr>
  </w:style>
  <w:style w:type="character" w:customStyle="1" w:styleId="KomentarotekstasDiagrama">
    <w:name w:val="Komentaro tekstas Diagrama"/>
    <w:basedOn w:val="Numatytasispastraiposriftas"/>
    <w:link w:val="Komentarotekstas"/>
    <w:uiPriority w:val="99"/>
    <w:semiHidden/>
    <w:rsid w:val="006F5E69"/>
    <w:rPr>
      <w:sz w:val="20"/>
      <w:szCs w:val="20"/>
    </w:rPr>
  </w:style>
  <w:style w:type="paragraph" w:styleId="Komentarotema">
    <w:name w:val="annotation subject"/>
    <w:basedOn w:val="Komentarotekstas"/>
    <w:next w:val="Komentarotekstas"/>
    <w:link w:val="KomentarotemaDiagrama"/>
    <w:uiPriority w:val="99"/>
    <w:semiHidden/>
    <w:unhideWhenUsed/>
    <w:rsid w:val="006F5E69"/>
    <w:rPr>
      <w:b/>
      <w:bCs/>
    </w:rPr>
  </w:style>
  <w:style w:type="character" w:customStyle="1" w:styleId="KomentarotemaDiagrama">
    <w:name w:val="Komentaro tema Diagrama"/>
    <w:basedOn w:val="KomentarotekstasDiagrama"/>
    <w:link w:val="Komentarotema"/>
    <w:uiPriority w:val="99"/>
    <w:semiHidden/>
    <w:rsid w:val="006F5E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5357</Words>
  <Characters>3054</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2025-08-14T07:58:00Z</dcterms:created>
  <dcterms:modified xsi:type="dcterms:W3CDTF">2025-08-14T07:58:00Z</dcterms:modified>
</cp:coreProperties>
</file>