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933B" w14:textId="17FAF134" w:rsidR="000674E1" w:rsidRDefault="000674E1" w:rsidP="000674E1">
      <w:pPr>
        <w:spacing w:after="0" w:line="240" w:lineRule="auto"/>
        <w:jc w:val="right"/>
        <w:rPr>
          <w:rFonts w:ascii="Arial" w:hAnsi="Arial" w:cs="Arial"/>
        </w:rPr>
      </w:pPr>
      <w:r w:rsidRPr="000674E1">
        <w:rPr>
          <w:rFonts w:ascii="Arial" w:hAnsi="Arial" w:cs="Arial"/>
        </w:rPr>
        <w:t>1 priedas</w:t>
      </w:r>
    </w:p>
    <w:p w14:paraId="4403AFC5" w14:textId="77777777" w:rsidR="000674E1" w:rsidRPr="000674E1" w:rsidRDefault="000674E1" w:rsidP="000674E1">
      <w:pPr>
        <w:spacing w:after="0" w:line="240" w:lineRule="auto"/>
        <w:jc w:val="right"/>
        <w:rPr>
          <w:rFonts w:ascii="Arial" w:hAnsi="Arial" w:cs="Arial"/>
        </w:rPr>
      </w:pPr>
    </w:p>
    <w:p w14:paraId="6CA207E6" w14:textId="0B26276F" w:rsidR="00271356" w:rsidRPr="00FE26ED" w:rsidRDefault="000674E1" w:rsidP="00454CCF">
      <w:pPr>
        <w:spacing w:after="0" w:line="240" w:lineRule="auto"/>
        <w:jc w:val="center"/>
        <w:rPr>
          <w:rFonts w:ascii="Arial" w:hAnsi="Arial" w:cs="Arial"/>
          <w:b/>
          <w:bCs/>
        </w:rPr>
      </w:pPr>
      <w:r w:rsidRPr="00FE26ED">
        <w:rPr>
          <w:rFonts w:ascii="Arial" w:hAnsi="Arial" w:cs="Arial"/>
          <w:b/>
          <w:bCs/>
        </w:rPr>
        <w:t>REKREACINIŲ OBJEKTŲ ATNAUJINIMO DARBŲ TECHNINĖ SPECIFIKACIJA</w:t>
      </w:r>
    </w:p>
    <w:p w14:paraId="63AA2E2D" w14:textId="12BA67AA" w:rsidR="00E23BD3" w:rsidRPr="00FE26ED" w:rsidRDefault="00E23BD3" w:rsidP="00454CCF">
      <w:pPr>
        <w:spacing w:after="0" w:line="240" w:lineRule="auto"/>
        <w:jc w:val="center"/>
        <w:rPr>
          <w:rFonts w:ascii="Arial" w:hAnsi="Arial" w:cs="Arial"/>
          <w:b/>
          <w:bCs/>
        </w:rPr>
      </w:pPr>
    </w:p>
    <w:p w14:paraId="4E25873A" w14:textId="77777777" w:rsidR="00E23BD3" w:rsidRPr="00FE26ED" w:rsidRDefault="00E23BD3" w:rsidP="00454CCF">
      <w:pPr>
        <w:suppressAutoHyphens/>
        <w:autoSpaceDE w:val="0"/>
        <w:spacing w:after="0" w:line="240" w:lineRule="auto"/>
        <w:ind w:left="851"/>
        <w:contextualSpacing/>
        <w:jc w:val="center"/>
        <w:rPr>
          <w:rFonts w:ascii="Arial" w:hAnsi="Arial" w:cs="Arial"/>
          <w:b/>
          <w:bCs/>
        </w:rPr>
      </w:pPr>
      <w:r w:rsidRPr="00FE26ED">
        <w:rPr>
          <w:rFonts w:ascii="Arial" w:hAnsi="Arial" w:cs="Arial"/>
          <w:b/>
          <w:bCs/>
          <w:lang w:eastAsia="en-GB"/>
        </w:rPr>
        <w:t>I. BENDRIEJI DUOMENYS</w:t>
      </w:r>
    </w:p>
    <w:p w14:paraId="10C18F9E" w14:textId="77777777" w:rsidR="00E23BD3" w:rsidRPr="00FE26ED" w:rsidRDefault="00E23BD3" w:rsidP="00454CCF">
      <w:pPr>
        <w:keepNext/>
        <w:spacing w:after="0" w:line="240" w:lineRule="auto"/>
        <w:jc w:val="both"/>
        <w:outlineLvl w:val="0"/>
        <w:rPr>
          <w:rFonts w:ascii="Arial" w:hAnsi="Arial" w:cs="Arial"/>
          <w:bCs/>
        </w:rPr>
      </w:pPr>
      <w:r w:rsidRPr="00FE26ED">
        <w:rPr>
          <w:rFonts w:ascii="Arial" w:hAnsi="Arial" w:cs="Arial"/>
          <w:bCs/>
        </w:rPr>
        <w:t>1. Pirkimo šalys:</w:t>
      </w:r>
    </w:p>
    <w:p w14:paraId="6CAF682D" w14:textId="37742EBB" w:rsidR="00E23BD3" w:rsidRPr="00FE26ED" w:rsidRDefault="00E23BD3" w:rsidP="00454CCF">
      <w:pPr>
        <w:keepNext/>
        <w:spacing w:after="0" w:line="240" w:lineRule="auto"/>
        <w:jc w:val="both"/>
        <w:outlineLvl w:val="0"/>
        <w:rPr>
          <w:rFonts w:ascii="Arial" w:hAnsi="Arial" w:cs="Arial"/>
        </w:rPr>
      </w:pPr>
      <w:r w:rsidRPr="003A1D90">
        <w:rPr>
          <w:rFonts w:ascii="Arial" w:hAnsi="Arial" w:cs="Arial"/>
          <w:bCs/>
          <w:noProof/>
        </w:rPr>
        <w:t xml:space="preserve">1.1. Užsakovas – </w:t>
      </w:r>
      <w:r w:rsidRPr="003A1D90">
        <w:rPr>
          <w:rFonts w:ascii="Arial" w:eastAsia="Lucida Sans Unicode" w:hAnsi="Arial" w:cs="Arial"/>
        </w:rPr>
        <w:t xml:space="preserve">VĮ Valstybinių miškų urėdija, </w:t>
      </w:r>
      <w:r w:rsidR="00062A95" w:rsidRPr="003A1D90">
        <w:rPr>
          <w:rFonts w:ascii="Arial" w:eastAsia="Lucida Sans Unicode" w:hAnsi="Arial" w:cs="Arial"/>
        </w:rPr>
        <w:t>Druskininkų</w:t>
      </w:r>
      <w:r w:rsidRPr="003A1D90">
        <w:rPr>
          <w:rFonts w:ascii="Arial" w:eastAsia="Lucida Sans Unicode" w:hAnsi="Arial" w:cs="Arial"/>
        </w:rPr>
        <w:t xml:space="preserve"> regioninis padalinys</w:t>
      </w:r>
      <w:r w:rsidRPr="003A1D90">
        <w:rPr>
          <w:rFonts w:ascii="Arial" w:hAnsi="Arial" w:cs="Arial"/>
        </w:rPr>
        <w:t>;</w:t>
      </w:r>
    </w:p>
    <w:p w14:paraId="203C8700" w14:textId="3F08EDEA" w:rsidR="00E23BD3" w:rsidRPr="00FE26ED" w:rsidRDefault="00E23BD3" w:rsidP="00454CCF">
      <w:pPr>
        <w:keepNext/>
        <w:spacing w:after="0" w:line="240" w:lineRule="auto"/>
        <w:jc w:val="both"/>
        <w:outlineLvl w:val="0"/>
        <w:rPr>
          <w:rFonts w:ascii="Arial" w:hAnsi="Arial" w:cs="Arial"/>
        </w:rPr>
      </w:pPr>
      <w:r w:rsidRPr="00FE26ED">
        <w:rPr>
          <w:rFonts w:ascii="Arial" w:hAnsi="Arial" w:cs="Arial"/>
          <w:bCs/>
        </w:rPr>
        <w:t xml:space="preserve">1.2. Rangovas </w:t>
      </w:r>
      <w:r w:rsidRPr="00FE26ED">
        <w:rPr>
          <w:rFonts w:ascii="Arial" w:hAnsi="Arial" w:cs="Arial"/>
        </w:rPr>
        <w:t xml:space="preserve">– juridinis ar fizinis asmuo, laimėjęs pirkimą, su kuriuo bus sudaroma sutartis </w:t>
      </w:r>
      <w:r w:rsidR="0063122A">
        <w:rPr>
          <w:rFonts w:ascii="Arial" w:hAnsi="Arial" w:cs="Arial"/>
        </w:rPr>
        <w:t xml:space="preserve">Rekreacinių objektų (toliau – RO) </w:t>
      </w:r>
      <w:r w:rsidRPr="00FE26ED">
        <w:rPr>
          <w:rFonts w:ascii="Arial" w:hAnsi="Arial" w:cs="Arial"/>
        </w:rPr>
        <w:t>remonto darbams atlikti.</w:t>
      </w:r>
    </w:p>
    <w:p w14:paraId="4D13E031" w14:textId="7E91D84E" w:rsidR="00E23BD3" w:rsidRPr="00FE26ED" w:rsidRDefault="00E23BD3" w:rsidP="00454CCF">
      <w:pPr>
        <w:keepNext/>
        <w:spacing w:after="0" w:line="240" w:lineRule="auto"/>
        <w:outlineLvl w:val="0"/>
        <w:rPr>
          <w:rFonts w:ascii="Arial" w:hAnsi="Arial" w:cs="Arial"/>
        </w:rPr>
      </w:pPr>
    </w:p>
    <w:p w14:paraId="3C2411E9" w14:textId="0F5F52EB" w:rsidR="00382BFA" w:rsidRPr="00FE26ED" w:rsidRDefault="00382BFA" w:rsidP="00454CCF">
      <w:pPr>
        <w:keepNext/>
        <w:spacing w:after="0" w:line="240" w:lineRule="auto"/>
        <w:jc w:val="center"/>
        <w:outlineLvl w:val="0"/>
        <w:rPr>
          <w:rFonts w:ascii="Arial" w:hAnsi="Arial" w:cs="Arial"/>
          <w:b/>
          <w:bCs/>
        </w:rPr>
      </w:pPr>
      <w:r w:rsidRPr="00FE26ED">
        <w:rPr>
          <w:rFonts w:ascii="Arial" w:hAnsi="Arial" w:cs="Arial"/>
          <w:b/>
          <w:bCs/>
        </w:rPr>
        <w:t>II. PIRKIMO OBJEKTAS</w:t>
      </w:r>
    </w:p>
    <w:p w14:paraId="56FCCA20" w14:textId="3AE315C7" w:rsidR="00382BFA" w:rsidRPr="00FE26ED" w:rsidRDefault="00382BFA" w:rsidP="00454CCF">
      <w:pPr>
        <w:keepNext/>
        <w:spacing w:after="0" w:line="240" w:lineRule="auto"/>
        <w:jc w:val="center"/>
        <w:outlineLvl w:val="0"/>
        <w:rPr>
          <w:rFonts w:ascii="Arial" w:hAnsi="Arial" w:cs="Arial"/>
        </w:rPr>
      </w:pPr>
    </w:p>
    <w:p w14:paraId="4AC0ACD3" w14:textId="00887546" w:rsidR="00373432" w:rsidRPr="00FE26ED" w:rsidRDefault="00373432" w:rsidP="00373432">
      <w:pPr>
        <w:keepNext/>
        <w:spacing w:after="0" w:line="240" w:lineRule="auto"/>
        <w:jc w:val="both"/>
        <w:outlineLvl w:val="0"/>
        <w:rPr>
          <w:rFonts w:ascii="Arial" w:hAnsi="Arial" w:cs="Arial"/>
        </w:rPr>
      </w:pPr>
      <w:bookmarkStart w:id="0" w:name="_Hlk169524482"/>
      <w:r w:rsidRPr="00FE26ED">
        <w:rPr>
          <w:rFonts w:ascii="Arial" w:hAnsi="Arial" w:cs="Arial"/>
        </w:rPr>
        <w:t xml:space="preserve">2. Pirkimas </w:t>
      </w:r>
      <w:r w:rsidR="004316F5">
        <w:rPr>
          <w:rFonts w:ascii="Arial" w:hAnsi="Arial" w:cs="Arial"/>
        </w:rPr>
        <w:t>ne</w:t>
      </w:r>
      <w:r w:rsidRPr="00FE26ED">
        <w:rPr>
          <w:rFonts w:ascii="Arial" w:hAnsi="Arial" w:cs="Arial"/>
        </w:rPr>
        <w:t>skaidomas</w:t>
      </w:r>
      <w:r w:rsidR="00780E74">
        <w:rPr>
          <w:rFonts w:ascii="Arial" w:hAnsi="Arial" w:cs="Arial"/>
        </w:rPr>
        <w:t xml:space="preserve"> į</w:t>
      </w:r>
      <w:r w:rsidRPr="00FE26ED">
        <w:rPr>
          <w:rFonts w:ascii="Arial" w:hAnsi="Arial" w:cs="Arial"/>
        </w:rPr>
        <w:t xml:space="preserve"> pirkimo objektų dalis:</w:t>
      </w:r>
      <w:r w:rsidR="003D661C" w:rsidRPr="00FE26ED">
        <w:rPr>
          <w:rFonts w:ascii="Arial" w:hAnsi="Arial" w:cs="Arial"/>
        </w:rPr>
        <w:t xml:space="preserve"> </w:t>
      </w:r>
    </w:p>
    <w:p w14:paraId="54DC1FDB" w14:textId="34A07A22" w:rsidR="00E14AEE" w:rsidRDefault="00373432" w:rsidP="00373432">
      <w:pPr>
        <w:keepNext/>
        <w:spacing w:after="0" w:line="240" w:lineRule="auto"/>
        <w:jc w:val="both"/>
        <w:outlineLvl w:val="0"/>
        <w:rPr>
          <w:rFonts w:ascii="Arial" w:hAnsi="Arial" w:cs="Arial"/>
          <w:lang w:eastAsia="ar-SA"/>
        </w:rPr>
      </w:pPr>
      <w:r w:rsidRPr="003A1D90">
        <w:rPr>
          <w:rFonts w:ascii="Arial" w:hAnsi="Arial" w:cs="Arial"/>
        </w:rPr>
        <w:t xml:space="preserve">2.1. </w:t>
      </w:r>
      <w:r w:rsidR="004316F5">
        <w:rPr>
          <w:rFonts w:ascii="Arial" w:hAnsi="Arial" w:cs="Arial"/>
          <w:b/>
          <w:bCs/>
        </w:rPr>
        <w:t>„</w:t>
      </w:r>
      <w:r w:rsidR="004316F5" w:rsidRPr="00AC1E2D">
        <w:rPr>
          <w:rFonts w:ascii="Arial" w:hAnsi="Arial" w:cs="Arial"/>
          <w:b/>
          <w:bCs/>
        </w:rPr>
        <w:t>Druskininkų</w:t>
      </w:r>
      <w:r w:rsidR="004316F5">
        <w:rPr>
          <w:rFonts w:ascii="Arial" w:hAnsi="Arial" w:cs="Arial"/>
          <w:b/>
          <w:bCs/>
        </w:rPr>
        <w:t xml:space="preserve"> miškų</w:t>
      </w:r>
      <w:r w:rsidR="004316F5" w:rsidRPr="00AC1E2D">
        <w:rPr>
          <w:rFonts w:ascii="Arial" w:hAnsi="Arial" w:cs="Arial"/>
          <w:b/>
          <w:bCs/>
        </w:rPr>
        <w:t xml:space="preserve"> </w:t>
      </w:r>
      <w:r w:rsidR="007D03F7" w:rsidRPr="003A1D90">
        <w:rPr>
          <w:rFonts w:ascii="Arial" w:hAnsi="Arial" w:cs="Arial"/>
          <w:b/>
          <w:bCs/>
        </w:rPr>
        <w:t>RO</w:t>
      </w:r>
      <w:r w:rsidR="00EE0852" w:rsidRPr="003A1D90">
        <w:rPr>
          <w:rFonts w:ascii="Arial" w:hAnsi="Arial" w:cs="Arial"/>
          <w:b/>
          <w:bCs/>
        </w:rPr>
        <w:t>“</w:t>
      </w:r>
      <w:r w:rsidR="00EE0852" w:rsidRPr="003A1D90">
        <w:rPr>
          <w:rFonts w:ascii="Arial" w:hAnsi="Arial" w:cs="Arial"/>
        </w:rPr>
        <w:t xml:space="preserve"> </w:t>
      </w:r>
      <w:r w:rsidRPr="003A1D90">
        <w:rPr>
          <w:rFonts w:ascii="Arial" w:hAnsi="Arial" w:cs="Arial"/>
        </w:rPr>
        <w:t xml:space="preserve">– </w:t>
      </w:r>
      <w:r w:rsidR="007E05C1" w:rsidRPr="00FE26ED">
        <w:rPr>
          <w:rFonts w:ascii="Arial" w:hAnsi="Arial" w:cs="Arial"/>
        </w:rPr>
        <w:t>stovyklavietė</w:t>
      </w:r>
      <w:r w:rsidR="00780E74">
        <w:rPr>
          <w:rFonts w:ascii="Arial" w:hAnsi="Arial" w:cs="Arial"/>
        </w:rPr>
        <w:t>s</w:t>
      </w:r>
      <w:r w:rsidR="007E05C1" w:rsidRPr="00FE26ED">
        <w:rPr>
          <w:rFonts w:ascii="Arial" w:hAnsi="Arial" w:cs="Arial"/>
        </w:rPr>
        <w:t xml:space="preserve"> </w:t>
      </w:r>
      <w:r w:rsidR="007E05C1" w:rsidRPr="00FE26ED">
        <w:rPr>
          <w:rFonts w:ascii="Arial" w:eastAsia="Times New Roman" w:hAnsi="Arial" w:cs="Arial"/>
          <w:color w:val="000000"/>
          <w:lang w:eastAsia="lt-LT"/>
        </w:rPr>
        <w:t>„Latežerio“</w:t>
      </w:r>
      <w:r w:rsidR="00531C80" w:rsidRPr="003A1D90">
        <w:rPr>
          <w:rFonts w:ascii="Arial" w:eastAsia="Times New Roman" w:hAnsi="Arial" w:cs="Arial"/>
          <w:color w:val="000000"/>
          <w:lang w:eastAsia="lt-LT"/>
        </w:rPr>
        <w:t xml:space="preserve">, </w:t>
      </w:r>
      <w:r w:rsidR="0065795B" w:rsidRPr="00FE26ED">
        <w:rPr>
          <w:rFonts w:ascii="Arial" w:eastAsia="Times New Roman" w:hAnsi="Arial" w:cs="Arial"/>
          <w:color w:val="000000"/>
          <w:lang w:eastAsia="lt-LT"/>
        </w:rPr>
        <w:t>poilsiavietės „Bakanauskų“</w:t>
      </w:r>
      <w:r w:rsidR="0065795B">
        <w:rPr>
          <w:rFonts w:ascii="Arial" w:eastAsia="Times New Roman" w:hAnsi="Arial" w:cs="Arial"/>
          <w:color w:val="000000"/>
          <w:lang w:eastAsia="lt-LT"/>
        </w:rPr>
        <w:t>,</w:t>
      </w:r>
      <w:r w:rsidRPr="003A1D90">
        <w:rPr>
          <w:rFonts w:ascii="Arial" w:eastAsia="Times New Roman" w:hAnsi="Arial" w:cs="Arial"/>
          <w:color w:val="000000"/>
          <w:lang w:eastAsia="lt-LT"/>
        </w:rPr>
        <w:t xml:space="preserve"> </w:t>
      </w:r>
      <w:r w:rsidR="00FC2329" w:rsidRPr="00FE26ED">
        <w:rPr>
          <w:rFonts w:ascii="Arial" w:eastAsia="Times New Roman" w:hAnsi="Arial" w:cs="Arial"/>
          <w:color w:val="000000"/>
          <w:lang w:eastAsia="lt-LT"/>
        </w:rPr>
        <w:t>stovyklavietės „Kuleinio“</w:t>
      </w:r>
      <w:r w:rsidR="00FC2329">
        <w:rPr>
          <w:rFonts w:ascii="Arial" w:eastAsia="Times New Roman" w:hAnsi="Arial" w:cs="Arial"/>
          <w:color w:val="000000"/>
          <w:lang w:eastAsia="lt-LT"/>
        </w:rPr>
        <w:t>,</w:t>
      </w:r>
      <w:r w:rsidR="008634AB" w:rsidRPr="008634AB">
        <w:rPr>
          <w:rFonts w:ascii="Arial" w:hAnsi="Arial" w:cs="Arial"/>
          <w:lang w:eastAsia="ar-SA"/>
        </w:rPr>
        <w:t xml:space="preserve"> </w:t>
      </w:r>
      <w:r w:rsidR="008634AB" w:rsidRPr="00FE26ED">
        <w:rPr>
          <w:rFonts w:ascii="Arial" w:hAnsi="Arial" w:cs="Arial"/>
          <w:lang w:eastAsia="ar-SA"/>
        </w:rPr>
        <w:t>stovyklaviet</w:t>
      </w:r>
      <w:r w:rsidR="00780E74">
        <w:rPr>
          <w:rFonts w:ascii="Arial" w:hAnsi="Arial" w:cs="Arial"/>
          <w:lang w:eastAsia="ar-SA"/>
        </w:rPr>
        <w:t>ės</w:t>
      </w:r>
      <w:r w:rsidR="008634AB" w:rsidRPr="00FE26ED">
        <w:rPr>
          <w:rFonts w:ascii="Arial" w:hAnsi="Arial" w:cs="Arial"/>
          <w:lang w:eastAsia="ar-SA"/>
        </w:rPr>
        <w:t xml:space="preserve"> „Ilgio ežero“,</w:t>
      </w:r>
      <w:r w:rsidR="00662EB6" w:rsidRPr="00662EB6">
        <w:rPr>
          <w:rFonts w:ascii="Arial" w:hAnsi="Arial" w:cs="Arial"/>
        </w:rPr>
        <w:t xml:space="preserve"> </w:t>
      </w:r>
      <w:r w:rsidR="00662EB6" w:rsidRPr="00FE26ED">
        <w:rPr>
          <w:rFonts w:ascii="Arial" w:hAnsi="Arial" w:cs="Arial"/>
        </w:rPr>
        <w:t xml:space="preserve">stovyklavietės </w:t>
      </w:r>
      <w:r w:rsidR="00662EB6">
        <w:rPr>
          <w:rFonts w:ascii="Arial" w:eastAsia="Times New Roman" w:hAnsi="Arial" w:cs="Arial"/>
          <w:color w:val="000000"/>
          <w:lang w:eastAsia="lt-LT"/>
        </w:rPr>
        <w:t>„Ešerinio</w:t>
      </w:r>
      <w:r w:rsidR="004A78A2">
        <w:rPr>
          <w:rFonts w:ascii="Arial" w:eastAsia="Times New Roman" w:hAnsi="Arial" w:cs="Arial"/>
          <w:color w:val="000000"/>
          <w:lang w:eastAsia="lt-LT"/>
        </w:rPr>
        <w:t xml:space="preserve">, </w:t>
      </w:r>
      <w:r w:rsidR="00780E74">
        <w:rPr>
          <w:rFonts w:ascii="Arial" w:eastAsia="Times New Roman" w:hAnsi="Arial" w:cs="Arial"/>
          <w:color w:val="000000"/>
          <w:lang w:eastAsia="lt-LT"/>
        </w:rPr>
        <w:t>s</w:t>
      </w:r>
      <w:r w:rsidR="004A78A2">
        <w:rPr>
          <w:rFonts w:ascii="Arial" w:eastAsia="Times New Roman" w:hAnsi="Arial" w:cs="Arial"/>
          <w:color w:val="000000"/>
          <w:lang w:eastAsia="lt-LT"/>
        </w:rPr>
        <w:t>tovyklavietė</w:t>
      </w:r>
      <w:r w:rsidR="00780E74">
        <w:rPr>
          <w:rFonts w:ascii="Arial" w:eastAsia="Times New Roman" w:hAnsi="Arial" w:cs="Arial"/>
          <w:color w:val="000000"/>
          <w:lang w:eastAsia="lt-LT"/>
        </w:rPr>
        <w:t>s</w:t>
      </w:r>
      <w:r w:rsidR="004A78A2">
        <w:rPr>
          <w:rFonts w:ascii="Arial" w:eastAsia="Times New Roman" w:hAnsi="Arial" w:cs="Arial"/>
          <w:color w:val="000000"/>
          <w:lang w:eastAsia="lt-LT"/>
        </w:rPr>
        <w:t xml:space="preserve"> „Ilgio“</w:t>
      </w:r>
      <w:r w:rsidR="008634AB" w:rsidRPr="00FE26ED">
        <w:rPr>
          <w:rFonts w:ascii="Arial" w:hAnsi="Arial" w:cs="Arial"/>
          <w:lang w:eastAsia="ar-SA"/>
        </w:rPr>
        <w:t xml:space="preserve"> </w:t>
      </w:r>
      <w:r w:rsidR="008634AB">
        <w:rPr>
          <w:rFonts w:ascii="Arial" w:eastAsia="Times New Roman" w:hAnsi="Arial" w:cs="Arial"/>
          <w:color w:val="000000"/>
          <w:lang w:eastAsia="lt-LT"/>
        </w:rPr>
        <w:t xml:space="preserve"> </w:t>
      </w:r>
      <w:r w:rsidR="00FC2329">
        <w:rPr>
          <w:rFonts w:ascii="Arial" w:eastAsia="Times New Roman" w:hAnsi="Arial" w:cs="Arial"/>
          <w:color w:val="000000"/>
          <w:lang w:eastAsia="lt-LT"/>
        </w:rPr>
        <w:t xml:space="preserve"> </w:t>
      </w:r>
      <w:r w:rsidRPr="003A1D90">
        <w:rPr>
          <w:rFonts w:ascii="Arial" w:hAnsi="Arial" w:cs="Arial"/>
          <w:lang w:eastAsia="ar-SA"/>
        </w:rPr>
        <w:t>rekreacinio inventoriaus atnaujinimo darbai</w:t>
      </w:r>
      <w:r w:rsidR="00E14AEE" w:rsidRPr="003A1D90">
        <w:rPr>
          <w:rFonts w:ascii="Arial" w:hAnsi="Arial" w:cs="Arial"/>
          <w:lang w:eastAsia="ar-SA"/>
        </w:rPr>
        <w:t>;</w:t>
      </w:r>
    </w:p>
    <w:p w14:paraId="70952DF7" w14:textId="53C43C71" w:rsidR="00346968" w:rsidRPr="00FE26ED" w:rsidRDefault="00346968" w:rsidP="00373432">
      <w:pPr>
        <w:keepNext/>
        <w:spacing w:after="0" w:line="240" w:lineRule="auto"/>
        <w:jc w:val="both"/>
        <w:outlineLvl w:val="0"/>
        <w:rPr>
          <w:rFonts w:ascii="Arial" w:eastAsia="Times New Roman" w:hAnsi="Arial" w:cs="Arial"/>
          <w:color w:val="000000"/>
          <w:lang w:eastAsia="lt-LT"/>
        </w:rPr>
      </w:pPr>
      <w:r>
        <w:rPr>
          <w:rFonts w:ascii="Arial" w:hAnsi="Arial" w:cs="Arial"/>
          <w:lang w:eastAsia="ar-SA"/>
        </w:rPr>
        <w:t>2.</w:t>
      </w:r>
      <w:r w:rsidR="002937F3">
        <w:rPr>
          <w:rFonts w:ascii="Arial" w:hAnsi="Arial" w:cs="Arial"/>
          <w:lang w:eastAsia="ar-SA"/>
        </w:rPr>
        <w:t>1</w:t>
      </w:r>
      <w:r>
        <w:rPr>
          <w:rFonts w:ascii="Arial" w:hAnsi="Arial" w:cs="Arial"/>
          <w:lang w:eastAsia="ar-SA"/>
        </w:rPr>
        <w:t>.</w:t>
      </w:r>
      <w:r w:rsidR="002937F3">
        <w:rPr>
          <w:rFonts w:ascii="Arial" w:hAnsi="Arial" w:cs="Arial"/>
          <w:lang w:eastAsia="ar-SA"/>
        </w:rPr>
        <w:t xml:space="preserve">1. </w:t>
      </w:r>
      <w:r>
        <w:rPr>
          <w:rFonts w:ascii="Arial" w:hAnsi="Arial" w:cs="Arial"/>
          <w:lang w:eastAsia="ar-SA"/>
        </w:rPr>
        <w:t xml:space="preserve"> Maksimali paslaugų kaina be PVM – </w:t>
      </w:r>
      <w:r w:rsidR="00152639">
        <w:rPr>
          <w:rFonts w:ascii="Arial" w:hAnsi="Arial" w:cs="Arial"/>
          <w:lang w:eastAsia="ar-SA"/>
        </w:rPr>
        <w:t>3</w:t>
      </w:r>
      <w:r w:rsidR="00D0360B">
        <w:rPr>
          <w:rFonts w:ascii="Arial" w:hAnsi="Arial" w:cs="Arial"/>
          <w:lang w:eastAsia="ar-SA"/>
        </w:rPr>
        <w:t>5</w:t>
      </w:r>
      <w:r w:rsidR="00B664B9">
        <w:rPr>
          <w:rFonts w:ascii="Arial" w:hAnsi="Arial" w:cs="Arial"/>
          <w:lang w:eastAsia="ar-SA"/>
        </w:rPr>
        <w:t>0</w:t>
      </w:r>
      <w:r w:rsidR="00152639">
        <w:rPr>
          <w:rFonts w:ascii="Arial" w:hAnsi="Arial" w:cs="Arial"/>
          <w:lang w:eastAsia="ar-SA"/>
        </w:rPr>
        <w:t>00</w:t>
      </w:r>
      <w:r>
        <w:rPr>
          <w:rFonts w:ascii="Arial" w:hAnsi="Arial" w:cs="Arial"/>
          <w:lang w:eastAsia="ar-SA"/>
        </w:rPr>
        <w:t>,00 eur</w:t>
      </w:r>
      <w:r w:rsidR="0063122A">
        <w:rPr>
          <w:rFonts w:ascii="Arial" w:hAnsi="Arial" w:cs="Arial"/>
          <w:lang w:eastAsia="ar-SA"/>
        </w:rPr>
        <w:t>ų</w:t>
      </w:r>
      <w:r>
        <w:rPr>
          <w:rFonts w:ascii="Arial" w:hAnsi="Arial" w:cs="Arial"/>
          <w:lang w:eastAsia="ar-SA"/>
        </w:rPr>
        <w:t>.</w:t>
      </w:r>
    </w:p>
    <w:p w14:paraId="3EEEF95C" w14:textId="77777777" w:rsidR="002937F3" w:rsidRPr="00FE26ED" w:rsidRDefault="002937F3" w:rsidP="00373432">
      <w:pPr>
        <w:keepNext/>
        <w:spacing w:after="0" w:line="240" w:lineRule="auto"/>
        <w:jc w:val="both"/>
        <w:outlineLvl w:val="0"/>
        <w:rPr>
          <w:rFonts w:ascii="Arial" w:hAnsi="Arial" w:cs="Arial"/>
          <w:lang w:eastAsia="ar-SA"/>
        </w:rPr>
      </w:pPr>
    </w:p>
    <w:p w14:paraId="643B689B" w14:textId="55EB7670" w:rsidR="00202685" w:rsidRPr="00FE26ED" w:rsidRDefault="00454CCF" w:rsidP="00454CCF">
      <w:pPr>
        <w:keepNext/>
        <w:spacing w:after="0" w:line="240" w:lineRule="auto"/>
        <w:jc w:val="both"/>
        <w:outlineLvl w:val="0"/>
        <w:rPr>
          <w:rFonts w:ascii="Arial" w:hAnsi="Arial" w:cs="Arial"/>
          <w:lang w:eastAsia="ar-SA"/>
        </w:rPr>
      </w:pPr>
      <w:r w:rsidRPr="00FE26ED">
        <w:rPr>
          <w:rFonts w:ascii="Arial" w:hAnsi="Arial" w:cs="Arial"/>
          <w:lang w:eastAsia="ar-SA"/>
        </w:rPr>
        <w:t>3. Objekt</w:t>
      </w:r>
      <w:r w:rsidR="009A55FB" w:rsidRPr="00FE26ED">
        <w:rPr>
          <w:rFonts w:ascii="Arial" w:hAnsi="Arial" w:cs="Arial"/>
          <w:lang w:eastAsia="ar-SA"/>
        </w:rPr>
        <w:t>ų</w:t>
      </w:r>
      <w:r w:rsidRPr="00FE26ED">
        <w:rPr>
          <w:rFonts w:ascii="Arial" w:hAnsi="Arial" w:cs="Arial"/>
          <w:lang w:eastAsia="ar-SA"/>
        </w:rPr>
        <w:t xml:space="preserve"> </w:t>
      </w:r>
      <w:r w:rsidR="00FC49C4" w:rsidRPr="00FE26ED">
        <w:rPr>
          <w:rFonts w:ascii="Arial" w:hAnsi="Arial" w:cs="Arial"/>
          <w:lang w:eastAsia="ar-SA"/>
        </w:rPr>
        <w:t>vietos ir objektuose įrengiami rekreaciniai elementai:</w:t>
      </w:r>
    </w:p>
    <w:p w14:paraId="49B36C9D" w14:textId="71249FB5" w:rsidR="00202685" w:rsidRPr="00544849" w:rsidRDefault="00641474" w:rsidP="00892669">
      <w:pPr>
        <w:rPr>
          <w:rFonts w:ascii="Arial" w:hAnsi="Arial" w:cs="Arial"/>
          <w:b/>
        </w:rPr>
      </w:pPr>
      <w:r w:rsidRPr="00FE26ED">
        <w:rPr>
          <w:rFonts w:ascii="Arial" w:hAnsi="Arial" w:cs="Arial"/>
          <w:bCs/>
        </w:rPr>
        <w:t>3.1</w:t>
      </w:r>
      <w:r w:rsidRPr="00FE26ED">
        <w:rPr>
          <w:rFonts w:ascii="Arial" w:hAnsi="Arial" w:cs="Arial"/>
        </w:rPr>
        <w:t xml:space="preserve">   </w:t>
      </w:r>
      <w:r w:rsidR="00202685" w:rsidRPr="00FE26ED">
        <w:rPr>
          <w:rFonts w:ascii="Arial" w:hAnsi="Arial" w:cs="Arial"/>
          <w:bCs/>
        </w:rPr>
        <w:t>R</w:t>
      </w:r>
      <w:r w:rsidR="00A27ED8" w:rsidRPr="00FE26ED">
        <w:rPr>
          <w:rFonts w:ascii="Arial" w:hAnsi="Arial" w:cs="Arial"/>
          <w:bCs/>
        </w:rPr>
        <w:t>ekreacinių</w:t>
      </w:r>
      <w:r w:rsidR="00202685" w:rsidRPr="00FE26ED">
        <w:rPr>
          <w:rFonts w:ascii="Arial" w:hAnsi="Arial" w:cs="Arial"/>
          <w:bCs/>
        </w:rPr>
        <w:t xml:space="preserve"> </w:t>
      </w:r>
      <w:r w:rsidR="00A27ED8" w:rsidRPr="00FE26ED">
        <w:rPr>
          <w:rFonts w:ascii="Arial" w:hAnsi="Arial" w:cs="Arial"/>
          <w:bCs/>
        </w:rPr>
        <w:t>objektų</w:t>
      </w:r>
      <w:r w:rsidR="00202685" w:rsidRPr="00FE26ED">
        <w:rPr>
          <w:rFonts w:ascii="Arial" w:hAnsi="Arial" w:cs="Arial"/>
          <w:bCs/>
        </w:rPr>
        <w:t xml:space="preserve"> </w:t>
      </w:r>
      <w:r w:rsidR="00A27ED8" w:rsidRPr="00FE26ED">
        <w:rPr>
          <w:rFonts w:ascii="Arial" w:hAnsi="Arial" w:cs="Arial"/>
          <w:bCs/>
        </w:rPr>
        <w:t>įrengimo</w:t>
      </w:r>
      <w:r w:rsidR="00202685" w:rsidRPr="00FE26ED">
        <w:rPr>
          <w:rFonts w:ascii="Arial" w:hAnsi="Arial" w:cs="Arial"/>
          <w:bCs/>
        </w:rPr>
        <w:t xml:space="preserve">, </w:t>
      </w:r>
      <w:r w:rsidR="00A27ED8" w:rsidRPr="00FE26ED">
        <w:rPr>
          <w:rFonts w:ascii="Arial" w:hAnsi="Arial" w:cs="Arial"/>
          <w:bCs/>
        </w:rPr>
        <w:t>priežiūros</w:t>
      </w:r>
      <w:r w:rsidR="00202685" w:rsidRPr="00FE26ED">
        <w:rPr>
          <w:rFonts w:ascii="Arial" w:hAnsi="Arial" w:cs="Arial"/>
          <w:bCs/>
        </w:rPr>
        <w:t xml:space="preserve"> </w:t>
      </w:r>
      <w:r w:rsidR="00A27ED8" w:rsidRPr="00FE26ED">
        <w:rPr>
          <w:rFonts w:ascii="Arial" w:hAnsi="Arial" w:cs="Arial"/>
          <w:bCs/>
        </w:rPr>
        <w:t>ir</w:t>
      </w:r>
      <w:r w:rsidR="00202685" w:rsidRPr="00FE26ED">
        <w:rPr>
          <w:rFonts w:ascii="Arial" w:hAnsi="Arial" w:cs="Arial"/>
          <w:bCs/>
        </w:rPr>
        <w:t xml:space="preserve"> </w:t>
      </w:r>
      <w:r w:rsidR="00A27ED8" w:rsidRPr="00FE26ED">
        <w:rPr>
          <w:rFonts w:ascii="Arial" w:hAnsi="Arial" w:cs="Arial"/>
          <w:bCs/>
        </w:rPr>
        <w:t>remonto</w:t>
      </w:r>
      <w:r w:rsidR="00202685" w:rsidRPr="00FE26ED">
        <w:rPr>
          <w:rFonts w:ascii="Arial" w:hAnsi="Arial" w:cs="Arial"/>
          <w:bCs/>
        </w:rPr>
        <w:t xml:space="preserve"> </w:t>
      </w:r>
      <w:r w:rsidR="00A27ED8" w:rsidRPr="00FE26ED">
        <w:rPr>
          <w:rFonts w:ascii="Arial" w:hAnsi="Arial" w:cs="Arial"/>
          <w:bCs/>
        </w:rPr>
        <w:t>darbų</w:t>
      </w:r>
      <w:r w:rsidR="00202685" w:rsidRPr="00FE26ED">
        <w:rPr>
          <w:rFonts w:ascii="Arial" w:hAnsi="Arial" w:cs="Arial"/>
          <w:bCs/>
        </w:rPr>
        <w:t xml:space="preserve">  </w:t>
      </w:r>
      <w:r w:rsidR="00A27ED8" w:rsidRPr="00FE26ED">
        <w:rPr>
          <w:rFonts w:ascii="Arial" w:hAnsi="Arial" w:cs="Arial"/>
          <w:bCs/>
        </w:rPr>
        <w:t>techninė</w:t>
      </w:r>
      <w:r w:rsidR="00202685" w:rsidRPr="00FE26ED">
        <w:rPr>
          <w:rFonts w:ascii="Arial" w:hAnsi="Arial" w:cs="Arial"/>
          <w:bCs/>
        </w:rPr>
        <w:t xml:space="preserve"> </w:t>
      </w:r>
      <w:r w:rsidR="00A27ED8" w:rsidRPr="00FE26ED">
        <w:rPr>
          <w:rFonts w:ascii="Arial" w:hAnsi="Arial" w:cs="Arial"/>
          <w:bCs/>
        </w:rPr>
        <w:t>specifikacija ir</w:t>
      </w:r>
      <w:r w:rsidR="00202685" w:rsidRPr="00FE26ED">
        <w:rPr>
          <w:rFonts w:ascii="Arial" w:hAnsi="Arial" w:cs="Arial"/>
          <w:bCs/>
        </w:rPr>
        <w:t xml:space="preserve"> </w:t>
      </w:r>
      <w:r w:rsidR="00A27ED8" w:rsidRPr="00FE26ED">
        <w:rPr>
          <w:rFonts w:ascii="Arial" w:hAnsi="Arial" w:cs="Arial"/>
          <w:bCs/>
        </w:rPr>
        <w:t>jų</w:t>
      </w:r>
      <w:r w:rsidR="00202685" w:rsidRPr="00FE26ED">
        <w:rPr>
          <w:rFonts w:ascii="Arial" w:hAnsi="Arial" w:cs="Arial"/>
          <w:bCs/>
        </w:rPr>
        <w:t xml:space="preserve"> </w:t>
      </w:r>
      <w:r w:rsidR="00A27ED8" w:rsidRPr="00FE26ED">
        <w:rPr>
          <w:rFonts w:ascii="Arial" w:hAnsi="Arial" w:cs="Arial"/>
          <w:bCs/>
        </w:rPr>
        <w:t>atlikimo</w:t>
      </w:r>
      <w:r w:rsidR="00202685" w:rsidRPr="00FE26ED">
        <w:rPr>
          <w:rFonts w:ascii="Arial" w:hAnsi="Arial" w:cs="Arial"/>
          <w:bCs/>
        </w:rPr>
        <w:t xml:space="preserve"> </w:t>
      </w:r>
      <w:r w:rsidR="00A27ED8" w:rsidRPr="00FE26ED">
        <w:rPr>
          <w:rFonts w:ascii="Arial" w:hAnsi="Arial" w:cs="Arial"/>
          <w:bCs/>
        </w:rPr>
        <w:t>vieta</w:t>
      </w:r>
      <w:r w:rsidR="00202685" w:rsidRPr="00FE26ED">
        <w:rPr>
          <w:rFonts w:ascii="Arial" w:hAnsi="Arial" w:cs="Arial"/>
          <w:bCs/>
        </w:rPr>
        <w:t xml:space="preserve"> </w:t>
      </w:r>
      <w:r w:rsidR="00892669" w:rsidRPr="00FE26ED">
        <w:rPr>
          <w:rFonts w:ascii="Arial" w:hAnsi="Arial" w:cs="Arial"/>
          <w:bCs/>
        </w:rPr>
        <w:t xml:space="preserve">Merkinės, Latežerio, </w:t>
      </w:r>
      <w:r w:rsidR="00892669">
        <w:rPr>
          <w:rFonts w:ascii="Arial" w:hAnsi="Arial" w:cs="Arial"/>
          <w:bCs/>
        </w:rPr>
        <w:t>Grūto, Kapčiamiesčio</w:t>
      </w:r>
      <w:r w:rsidR="00892669" w:rsidRPr="00FE26ED">
        <w:rPr>
          <w:rFonts w:ascii="Arial" w:hAnsi="Arial" w:cs="Arial"/>
          <w:bCs/>
        </w:rPr>
        <w:t xml:space="preserve"> girininkijų miškuose.</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2063"/>
        <w:gridCol w:w="64"/>
        <w:gridCol w:w="879"/>
        <w:gridCol w:w="47"/>
        <w:gridCol w:w="60"/>
        <w:gridCol w:w="6"/>
        <w:gridCol w:w="3060"/>
      </w:tblGrid>
      <w:tr w:rsidR="00202685" w:rsidRPr="00544849" w14:paraId="7E56154A" w14:textId="77777777" w:rsidTr="00EB6C9E">
        <w:trPr>
          <w:trHeight w:val="437"/>
        </w:trPr>
        <w:tc>
          <w:tcPr>
            <w:tcW w:w="2801" w:type="dxa"/>
            <w:tcBorders>
              <w:top w:val="single" w:sz="4" w:space="0" w:color="auto"/>
              <w:left w:val="single" w:sz="4" w:space="0" w:color="auto"/>
              <w:bottom w:val="single" w:sz="4" w:space="0" w:color="auto"/>
              <w:right w:val="single" w:sz="4" w:space="0" w:color="auto"/>
            </w:tcBorders>
          </w:tcPr>
          <w:p w14:paraId="035A92EA" w14:textId="77777777" w:rsidR="00202685" w:rsidRPr="005D741C" w:rsidRDefault="00202685" w:rsidP="00B50EC9">
            <w:pPr>
              <w:spacing w:after="0" w:line="240" w:lineRule="auto"/>
              <w:rPr>
                <w:rFonts w:ascii="Arial" w:hAnsi="Arial" w:cs="Arial"/>
              </w:rPr>
            </w:pPr>
            <w:r w:rsidRPr="005D741C">
              <w:rPr>
                <w:rFonts w:ascii="Arial" w:hAnsi="Arial" w:cs="Arial"/>
              </w:rPr>
              <w:t>Perkančioji organizacija</w:t>
            </w:r>
          </w:p>
        </w:tc>
        <w:tc>
          <w:tcPr>
            <w:tcW w:w="6179" w:type="dxa"/>
            <w:gridSpan w:val="7"/>
            <w:tcBorders>
              <w:top w:val="single" w:sz="4" w:space="0" w:color="auto"/>
              <w:left w:val="single" w:sz="4" w:space="0" w:color="auto"/>
              <w:bottom w:val="single" w:sz="4" w:space="0" w:color="auto"/>
              <w:right w:val="single" w:sz="4" w:space="0" w:color="auto"/>
            </w:tcBorders>
          </w:tcPr>
          <w:p w14:paraId="44C2C03F" w14:textId="77777777" w:rsidR="00202685" w:rsidRPr="005D741C" w:rsidRDefault="00202685" w:rsidP="00B50EC9">
            <w:pPr>
              <w:spacing w:after="0" w:line="240" w:lineRule="auto"/>
              <w:rPr>
                <w:rFonts w:ascii="Arial" w:hAnsi="Arial" w:cs="Arial"/>
              </w:rPr>
            </w:pPr>
            <w:r w:rsidRPr="005D741C">
              <w:rPr>
                <w:rFonts w:ascii="Arial" w:hAnsi="Arial" w:cs="Arial"/>
              </w:rPr>
              <w:t>VĮ Valstybinių miškų urėdijos Druskininkų regioninis padalinys</w:t>
            </w:r>
          </w:p>
        </w:tc>
      </w:tr>
      <w:tr w:rsidR="00202685" w:rsidRPr="00544849" w14:paraId="6695CDB1" w14:textId="77777777" w:rsidTr="00EB6C9E">
        <w:trPr>
          <w:trHeight w:val="433"/>
        </w:trPr>
        <w:tc>
          <w:tcPr>
            <w:tcW w:w="2801" w:type="dxa"/>
            <w:tcBorders>
              <w:top w:val="single" w:sz="4" w:space="0" w:color="auto"/>
              <w:left w:val="single" w:sz="4" w:space="0" w:color="auto"/>
              <w:bottom w:val="single" w:sz="4" w:space="0" w:color="auto"/>
              <w:right w:val="single" w:sz="4" w:space="0" w:color="auto"/>
            </w:tcBorders>
          </w:tcPr>
          <w:p w14:paraId="477BA102" w14:textId="77777777" w:rsidR="00202685" w:rsidRPr="005D741C" w:rsidRDefault="00202685" w:rsidP="00B50EC9">
            <w:pPr>
              <w:spacing w:after="0" w:line="240" w:lineRule="auto"/>
              <w:rPr>
                <w:rFonts w:ascii="Arial" w:hAnsi="Arial" w:cs="Arial"/>
              </w:rPr>
            </w:pPr>
            <w:r w:rsidRPr="005D741C">
              <w:rPr>
                <w:rFonts w:ascii="Arial" w:hAnsi="Arial" w:cs="Arial"/>
              </w:rPr>
              <w:t>BVPŽ klasifikatoriaus kodas</w:t>
            </w:r>
          </w:p>
        </w:tc>
        <w:tc>
          <w:tcPr>
            <w:tcW w:w="6179" w:type="dxa"/>
            <w:gridSpan w:val="7"/>
            <w:tcBorders>
              <w:top w:val="single" w:sz="4" w:space="0" w:color="auto"/>
              <w:left w:val="single" w:sz="4" w:space="0" w:color="auto"/>
              <w:bottom w:val="single" w:sz="4" w:space="0" w:color="auto"/>
              <w:right w:val="single" w:sz="4" w:space="0" w:color="auto"/>
            </w:tcBorders>
          </w:tcPr>
          <w:p w14:paraId="6CDC9D92" w14:textId="77777777" w:rsidR="00202685" w:rsidRPr="005D741C" w:rsidRDefault="00202685" w:rsidP="00B50EC9">
            <w:pPr>
              <w:spacing w:after="0" w:line="240" w:lineRule="auto"/>
              <w:rPr>
                <w:rFonts w:ascii="Arial" w:hAnsi="Arial" w:cs="Arial"/>
              </w:rPr>
            </w:pPr>
            <w:r w:rsidRPr="005D741C">
              <w:rPr>
                <w:rFonts w:ascii="Arial" w:hAnsi="Arial" w:cs="Arial"/>
              </w:rPr>
              <w:t>50800000-3 Rekreacinių objektų remontas ir priežiūra</w:t>
            </w:r>
          </w:p>
        </w:tc>
      </w:tr>
      <w:tr w:rsidR="00202685" w:rsidRPr="00544849" w14:paraId="632EB556" w14:textId="77777777" w:rsidTr="00EB6C9E">
        <w:trPr>
          <w:trHeight w:val="443"/>
        </w:trPr>
        <w:tc>
          <w:tcPr>
            <w:tcW w:w="2801" w:type="dxa"/>
            <w:tcBorders>
              <w:top w:val="single" w:sz="4" w:space="0" w:color="auto"/>
              <w:left w:val="single" w:sz="4" w:space="0" w:color="auto"/>
              <w:bottom w:val="single" w:sz="4" w:space="0" w:color="auto"/>
              <w:right w:val="single" w:sz="4" w:space="0" w:color="auto"/>
            </w:tcBorders>
          </w:tcPr>
          <w:p w14:paraId="1C00EF9F" w14:textId="77777777" w:rsidR="00202685" w:rsidRPr="005D741C" w:rsidRDefault="00202685" w:rsidP="00B50EC9">
            <w:pPr>
              <w:spacing w:after="0" w:line="240" w:lineRule="auto"/>
              <w:rPr>
                <w:rFonts w:ascii="Arial" w:hAnsi="Arial" w:cs="Arial"/>
              </w:rPr>
            </w:pPr>
            <w:r w:rsidRPr="005D741C">
              <w:rPr>
                <w:rFonts w:ascii="Arial" w:hAnsi="Arial" w:cs="Arial"/>
              </w:rPr>
              <w:t>Sutarties galiojimo  terminas</w:t>
            </w:r>
          </w:p>
        </w:tc>
        <w:tc>
          <w:tcPr>
            <w:tcW w:w="6179" w:type="dxa"/>
            <w:gridSpan w:val="7"/>
            <w:tcBorders>
              <w:top w:val="single" w:sz="4" w:space="0" w:color="auto"/>
              <w:left w:val="single" w:sz="4" w:space="0" w:color="auto"/>
              <w:bottom w:val="single" w:sz="4" w:space="0" w:color="auto"/>
              <w:right w:val="single" w:sz="4" w:space="0" w:color="auto"/>
            </w:tcBorders>
          </w:tcPr>
          <w:p w14:paraId="6AF564F3" w14:textId="77777777" w:rsidR="00202685" w:rsidRPr="005D741C" w:rsidRDefault="00202685" w:rsidP="00B50EC9">
            <w:pPr>
              <w:spacing w:after="0" w:line="240" w:lineRule="auto"/>
              <w:rPr>
                <w:rFonts w:ascii="Arial" w:hAnsi="Arial" w:cs="Arial"/>
              </w:rPr>
            </w:pPr>
            <w:r w:rsidRPr="005D741C">
              <w:rPr>
                <w:rFonts w:ascii="Arial" w:hAnsi="Arial" w:cs="Arial"/>
              </w:rPr>
              <w:t xml:space="preserve">Nuo Sutarties įsigaliojimo (sutartis įsigalioja Šalims ją pasirašius) </w:t>
            </w:r>
          </w:p>
        </w:tc>
      </w:tr>
      <w:tr w:rsidR="00202685" w:rsidRPr="00544849" w14:paraId="6A303D27" w14:textId="77777777" w:rsidTr="00722C91">
        <w:trPr>
          <w:trHeight w:val="358"/>
        </w:trPr>
        <w:tc>
          <w:tcPr>
            <w:tcW w:w="2801" w:type="dxa"/>
            <w:tcBorders>
              <w:top w:val="single" w:sz="4" w:space="0" w:color="auto"/>
              <w:left w:val="single" w:sz="4" w:space="0" w:color="auto"/>
              <w:bottom w:val="single" w:sz="4" w:space="0" w:color="auto"/>
              <w:right w:val="single" w:sz="4" w:space="0" w:color="auto"/>
            </w:tcBorders>
          </w:tcPr>
          <w:p w14:paraId="11EF9636" w14:textId="77777777" w:rsidR="00202685" w:rsidRPr="005D741C" w:rsidRDefault="00202685" w:rsidP="00B50EC9">
            <w:pPr>
              <w:spacing w:after="0" w:line="240" w:lineRule="auto"/>
              <w:rPr>
                <w:rFonts w:ascii="Arial" w:hAnsi="Arial" w:cs="Arial"/>
              </w:rPr>
            </w:pPr>
            <w:r w:rsidRPr="005D741C">
              <w:rPr>
                <w:rFonts w:ascii="Arial" w:hAnsi="Arial" w:cs="Arial"/>
              </w:rPr>
              <w:t>Darbų atlikimo terminas</w:t>
            </w:r>
          </w:p>
        </w:tc>
        <w:tc>
          <w:tcPr>
            <w:tcW w:w="6179" w:type="dxa"/>
            <w:gridSpan w:val="7"/>
            <w:tcBorders>
              <w:top w:val="single" w:sz="4" w:space="0" w:color="auto"/>
              <w:left w:val="single" w:sz="4" w:space="0" w:color="auto"/>
              <w:bottom w:val="single" w:sz="4" w:space="0" w:color="auto"/>
              <w:right w:val="single" w:sz="4" w:space="0" w:color="auto"/>
            </w:tcBorders>
          </w:tcPr>
          <w:p w14:paraId="2F6253A9" w14:textId="4019CB9C" w:rsidR="00202685" w:rsidRPr="005D741C" w:rsidRDefault="00202685" w:rsidP="00B50EC9">
            <w:pPr>
              <w:spacing w:after="0" w:line="240" w:lineRule="auto"/>
              <w:rPr>
                <w:rFonts w:ascii="Arial" w:hAnsi="Arial" w:cs="Arial"/>
              </w:rPr>
            </w:pPr>
            <w:r w:rsidRPr="003A1D90">
              <w:rPr>
                <w:rFonts w:ascii="Arial" w:hAnsi="Arial" w:cs="Arial"/>
              </w:rPr>
              <w:t>Darbus atlikti iki 202</w:t>
            </w:r>
            <w:r w:rsidR="00A31516">
              <w:rPr>
                <w:rFonts w:ascii="Arial" w:hAnsi="Arial" w:cs="Arial"/>
              </w:rPr>
              <w:t>5</w:t>
            </w:r>
            <w:r w:rsidRPr="003A1D90">
              <w:rPr>
                <w:rFonts w:ascii="Arial" w:hAnsi="Arial" w:cs="Arial"/>
              </w:rPr>
              <w:t>-1</w:t>
            </w:r>
            <w:r w:rsidR="00A31516">
              <w:rPr>
                <w:rFonts w:ascii="Arial" w:hAnsi="Arial" w:cs="Arial"/>
              </w:rPr>
              <w:t>0</w:t>
            </w:r>
            <w:r w:rsidRPr="003A1D90">
              <w:rPr>
                <w:rFonts w:ascii="Arial" w:hAnsi="Arial" w:cs="Arial"/>
              </w:rPr>
              <w:t>-</w:t>
            </w:r>
            <w:r w:rsidR="003A1D90" w:rsidRPr="003A1D90">
              <w:rPr>
                <w:rFonts w:ascii="Arial" w:hAnsi="Arial" w:cs="Arial"/>
              </w:rPr>
              <w:t>15</w:t>
            </w:r>
            <w:r w:rsidRPr="003A1D90">
              <w:rPr>
                <w:rFonts w:ascii="Arial" w:hAnsi="Arial" w:cs="Arial"/>
              </w:rPr>
              <w:t xml:space="preserve"> </w:t>
            </w:r>
          </w:p>
        </w:tc>
      </w:tr>
      <w:tr w:rsidR="00BD6CB0" w:rsidRPr="00FE26ED" w14:paraId="6DBA0D95" w14:textId="77777777" w:rsidTr="00176DF8">
        <w:trPr>
          <w:trHeight w:val="339"/>
        </w:trPr>
        <w:tc>
          <w:tcPr>
            <w:tcW w:w="4864" w:type="dxa"/>
            <w:gridSpan w:val="2"/>
          </w:tcPr>
          <w:p w14:paraId="314AA34A" w14:textId="77777777" w:rsidR="00BD6CB0" w:rsidRPr="00FE26ED" w:rsidRDefault="00BD6CB0" w:rsidP="00BA2814">
            <w:pPr>
              <w:pStyle w:val="Sraopastraipa"/>
              <w:spacing w:after="0" w:line="240" w:lineRule="auto"/>
              <w:ind w:left="0"/>
              <w:jc w:val="both"/>
              <w:rPr>
                <w:rFonts w:ascii="Arial" w:hAnsi="Arial" w:cs="Arial"/>
              </w:rPr>
            </w:pPr>
            <w:r w:rsidRPr="00FE26ED">
              <w:rPr>
                <w:rFonts w:ascii="Arial" w:hAnsi="Arial" w:cs="Arial"/>
                <w:b/>
                <w:bCs/>
              </w:rPr>
              <w:t>Pavadinimas, Vieta</w:t>
            </w:r>
          </w:p>
        </w:tc>
        <w:tc>
          <w:tcPr>
            <w:tcW w:w="990" w:type="dxa"/>
            <w:gridSpan w:val="3"/>
            <w:vMerge w:val="restart"/>
          </w:tcPr>
          <w:p w14:paraId="1767142B" w14:textId="77777777" w:rsidR="00BD6CB0" w:rsidRPr="00FE26ED" w:rsidRDefault="00BD6CB0" w:rsidP="00BA2814">
            <w:pPr>
              <w:spacing w:after="0" w:line="240" w:lineRule="auto"/>
              <w:rPr>
                <w:rFonts w:ascii="Arial" w:hAnsi="Arial" w:cs="Arial"/>
              </w:rPr>
            </w:pPr>
            <w:r w:rsidRPr="00FE26ED">
              <w:rPr>
                <w:rFonts w:ascii="Arial" w:hAnsi="Arial" w:cs="Arial"/>
              </w:rPr>
              <w:t>Mato vnt.</w:t>
            </w:r>
          </w:p>
        </w:tc>
        <w:tc>
          <w:tcPr>
            <w:tcW w:w="3126" w:type="dxa"/>
            <w:gridSpan w:val="3"/>
            <w:vMerge w:val="restart"/>
          </w:tcPr>
          <w:p w14:paraId="00F496D6" w14:textId="77777777" w:rsidR="00BD6CB0" w:rsidRPr="00FE26ED" w:rsidRDefault="00BD6CB0" w:rsidP="00BA2814">
            <w:pPr>
              <w:spacing w:after="0" w:line="240" w:lineRule="auto"/>
              <w:jc w:val="center"/>
              <w:rPr>
                <w:rFonts w:ascii="Arial" w:hAnsi="Arial" w:cs="Arial"/>
              </w:rPr>
            </w:pPr>
            <w:r w:rsidRPr="00FE26ED">
              <w:rPr>
                <w:rFonts w:ascii="Arial" w:hAnsi="Arial" w:cs="Arial"/>
              </w:rPr>
              <w:t>Kiekis</w:t>
            </w:r>
          </w:p>
          <w:p w14:paraId="582710BD" w14:textId="77777777" w:rsidR="00BD6CB0" w:rsidRPr="00FE26ED" w:rsidRDefault="00BD6CB0" w:rsidP="00BA2814">
            <w:pPr>
              <w:pStyle w:val="Sraopastraipa"/>
              <w:spacing w:after="0" w:line="240" w:lineRule="auto"/>
              <w:ind w:left="0"/>
              <w:jc w:val="center"/>
              <w:rPr>
                <w:rFonts w:ascii="Arial" w:hAnsi="Arial" w:cs="Arial"/>
              </w:rPr>
            </w:pPr>
          </w:p>
        </w:tc>
      </w:tr>
      <w:tr w:rsidR="00BD6CB0" w:rsidRPr="00FE26ED" w14:paraId="69DFEC2F" w14:textId="77777777" w:rsidTr="00176DF8">
        <w:trPr>
          <w:trHeight w:val="518"/>
        </w:trPr>
        <w:tc>
          <w:tcPr>
            <w:tcW w:w="4864" w:type="dxa"/>
            <w:gridSpan w:val="2"/>
          </w:tcPr>
          <w:p w14:paraId="15A7EEB0" w14:textId="77777777" w:rsidR="00BD6CB0" w:rsidRPr="00FE26ED" w:rsidRDefault="00BD6CB0" w:rsidP="00BA2814">
            <w:pPr>
              <w:spacing w:after="0" w:line="240" w:lineRule="auto"/>
              <w:rPr>
                <w:rFonts w:ascii="Arial" w:hAnsi="Arial" w:cs="Arial"/>
                <w:b/>
              </w:rPr>
            </w:pPr>
            <w:r w:rsidRPr="00FE26ED">
              <w:rPr>
                <w:rFonts w:ascii="Arial" w:hAnsi="Arial" w:cs="Arial"/>
                <w:b/>
              </w:rPr>
              <w:t>Latežerio g-ja  kv.177 skl.5</w:t>
            </w:r>
          </w:p>
          <w:p w14:paraId="667C9C98" w14:textId="77777777" w:rsidR="00BD6CB0" w:rsidRPr="00FE26ED" w:rsidRDefault="00BD6CB0" w:rsidP="00BA2814">
            <w:pPr>
              <w:pStyle w:val="Sraopastraipa"/>
              <w:spacing w:after="0" w:line="240" w:lineRule="auto"/>
              <w:ind w:left="0"/>
              <w:jc w:val="both"/>
              <w:rPr>
                <w:rFonts w:ascii="Arial" w:hAnsi="Arial" w:cs="Arial"/>
              </w:rPr>
            </w:pPr>
            <w:r w:rsidRPr="00FE26ED">
              <w:rPr>
                <w:rFonts w:ascii="Arial" w:hAnsi="Arial" w:cs="Arial"/>
                <w:b/>
              </w:rPr>
              <w:t>Latežerio stovyklavietė</w:t>
            </w:r>
          </w:p>
        </w:tc>
        <w:tc>
          <w:tcPr>
            <w:tcW w:w="990" w:type="dxa"/>
            <w:gridSpan w:val="3"/>
            <w:vMerge/>
          </w:tcPr>
          <w:p w14:paraId="55905812" w14:textId="77777777" w:rsidR="00BD6CB0" w:rsidRPr="00FE26ED" w:rsidRDefault="00BD6CB0" w:rsidP="00BA2814">
            <w:pPr>
              <w:pStyle w:val="Sraopastraipa"/>
              <w:spacing w:after="0" w:line="240" w:lineRule="auto"/>
              <w:ind w:left="0"/>
              <w:jc w:val="both"/>
              <w:rPr>
                <w:rFonts w:ascii="Arial" w:hAnsi="Arial" w:cs="Arial"/>
              </w:rPr>
            </w:pPr>
          </w:p>
        </w:tc>
        <w:tc>
          <w:tcPr>
            <w:tcW w:w="3126" w:type="dxa"/>
            <w:gridSpan w:val="3"/>
            <w:vMerge/>
          </w:tcPr>
          <w:p w14:paraId="5A6182B3" w14:textId="77777777" w:rsidR="00BD6CB0" w:rsidRPr="00FE26ED" w:rsidRDefault="00BD6CB0" w:rsidP="00BA2814">
            <w:pPr>
              <w:pStyle w:val="Sraopastraipa"/>
              <w:spacing w:after="0" w:line="240" w:lineRule="auto"/>
              <w:ind w:left="0"/>
              <w:jc w:val="center"/>
              <w:rPr>
                <w:rFonts w:ascii="Arial" w:hAnsi="Arial" w:cs="Arial"/>
                <w:b/>
              </w:rPr>
            </w:pPr>
          </w:p>
        </w:tc>
      </w:tr>
      <w:tr w:rsidR="00BD6CB0" w:rsidRPr="00FE26ED" w14:paraId="58A588A7" w14:textId="77777777" w:rsidTr="004D4448">
        <w:trPr>
          <w:trHeight w:val="251"/>
        </w:trPr>
        <w:tc>
          <w:tcPr>
            <w:tcW w:w="4864" w:type="dxa"/>
            <w:gridSpan w:val="2"/>
          </w:tcPr>
          <w:p w14:paraId="4E74BB23" w14:textId="77777777" w:rsidR="00BD6CB0" w:rsidRPr="00FE26ED" w:rsidRDefault="00BD6CB0" w:rsidP="00BA2814">
            <w:pPr>
              <w:pStyle w:val="Sraopastraipa"/>
              <w:spacing w:after="0" w:line="240" w:lineRule="auto"/>
              <w:ind w:left="0"/>
              <w:jc w:val="both"/>
              <w:rPr>
                <w:rFonts w:ascii="Arial" w:hAnsi="Arial" w:cs="Arial"/>
                <w:b/>
                <w:bCs/>
              </w:rPr>
            </w:pPr>
            <w:r w:rsidRPr="00FE26ED">
              <w:rPr>
                <w:rFonts w:ascii="Arial" w:hAnsi="Arial" w:cs="Arial"/>
                <w:b/>
                <w:bCs/>
              </w:rPr>
              <w:t>Liepto atnaujinimas</w:t>
            </w:r>
          </w:p>
        </w:tc>
        <w:tc>
          <w:tcPr>
            <w:tcW w:w="990" w:type="dxa"/>
            <w:gridSpan w:val="3"/>
          </w:tcPr>
          <w:p w14:paraId="6F3C156A" w14:textId="77777777" w:rsidR="00BD6CB0" w:rsidRPr="00FE26ED" w:rsidRDefault="00BD6CB0" w:rsidP="00BA2814">
            <w:pPr>
              <w:pStyle w:val="Sraopastraipa"/>
              <w:spacing w:after="0" w:line="240" w:lineRule="auto"/>
              <w:ind w:left="0"/>
              <w:jc w:val="both"/>
              <w:rPr>
                <w:rFonts w:ascii="Arial" w:hAnsi="Arial" w:cs="Arial"/>
                <w:b/>
                <w:bCs/>
              </w:rPr>
            </w:pPr>
            <w:r w:rsidRPr="00FE26ED">
              <w:rPr>
                <w:rFonts w:ascii="Arial" w:hAnsi="Arial" w:cs="Arial"/>
                <w:b/>
                <w:bCs/>
              </w:rPr>
              <w:t>Vnt.</w:t>
            </w:r>
          </w:p>
        </w:tc>
        <w:tc>
          <w:tcPr>
            <w:tcW w:w="3126" w:type="dxa"/>
            <w:gridSpan w:val="3"/>
          </w:tcPr>
          <w:p w14:paraId="2C7326D5" w14:textId="2CA575CD" w:rsidR="00BD6CB0" w:rsidRPr="00FE26ED" w:rsidRDefault="00BD6CB0" w:rsidP="00BA2814">
            <w:pPr>
              <w:pStyle w:val="Sraopastraipa"/>
              <w:spacing w:after="0" w:line="240" w:lineRule="auto"/>
              <w:ind w:left="0"/>
              <w:jc w:val="center"/>
              <w:rPr>
                <w:rFonts w:ascii="Arial" w:hAnsi="Arial" w:cs="Arial"/>
                <w:b/>
                <w:bCs/>
              </w:rPr>
            </w:pPr>
            <w:r w:rsidRPr="00FE26ED">
              <w:rPr>
                <w:rFonts w:ascii="Arial" w:hAnsi="Arial" w:cs="Arial"/>
                <w:b/>
                <w:bCs/>
              </w:rPr>
              <w:t>1</w:t>
            </w:r>
            <w:r w:rsidR="002C5449">
              <w:rPr>
                <w:rFonts w:ascii="Arial" w:hAnsi="Arial" w:cs="Arial"/>
                <w:b/>
                <w:bCs/>
              </w:rPr>
              <w:t xml:space="preserve"> </w:t>
            </w:r>
          </w:p>
        </w:tc>
      </w:tr>
      <w:tr w:rsidR="006F5828" w:rsidRPr="00FE26ED" w14:paraId="5F852942" w14:textId="77777777" w:rsidTr="00722C91">
        <w:tc>
          <w:tcPr>
            <w:tcW w:w="8980" w:type="dxa"/>
            <w:gridSpan w:val="8"/>
          </w:tcPr>
          <w:p w14:paraId="61784F40" w14:textId="6FBABBCB" w:rsidR="006F5828" w:rsidRPr="006A49D2" w:rsidRDefault="006F5828" w:rsidP="00BA2814">
            <w:pPr>
              <w:pStyle w:val="Sraopastraipa"/>
              <w:spacing w:after="0" w:line="240" w:lineRule="auto"/>
              <w:ind w:left="0"/>
              <w:jc w:val="both"/>
              <w:rPr>
                <w:rFonts w:ascii="Arial" w:hAnsi="Arial" w:cs="Arial"/>
              </w:rPr>
            </w:pPr>
            <w:r w:rsidRPr="006A49D2">
              <w:rPr>
                <w:rFonts w:ascii="Arial" w:hAnsi="Arial" w:cs="Arial"/>
              </w:rPr>
              <w:t>Dalies seno liepto grindinio, turėklų ardymas ir atliekų sutvarkymas. Seno liepto grindinio pakeitimas  1</w:t>
            </w:r>
            <w:r w:rsidR="00A26095" w:rsidRPr="006A49D2">
              <w:rPr>
                <w:rFonts w:ascii="Arial" w:hAnsi="Arial" w:cs="Arial"/>
              </w:rPr>
              <w:t>7</w:t>
            </w:r>
            <w:r w:rsidRPr="006A49D2">
              <w:rPr>
                <w:rFonts w:ascii="Arial" w:hAnsi="Arial" w:cs="Arial"/>
              </w:rPr>
              <w:t xml:space="preserve"> m x 2,0 m.  (bendras plotas </w:t>
            </w:r>
            <w:r w:rsidR="00A26095" w:rsidRPr="006A49D2">
              <w:rPr>
                <w:rFonts w:ascii="Arial" w:hAnsi="Arial" w:cs="Arial"/>
              </w:rPr>
              <w:t>3</w:t>
            </w:r>
            <w:r w:rsidRPr="006A49D2">
              <w:rPr>
                <w:rFonts w:ascii="Arial" w:hAnsi="Arial" w:cs="Arial"/>
              </w:rPr>
              <w:t>4 m</w:t>
            </w:r>
            <w:r w:rsidRPr="006A49D2">
              <w:rPr>
                <w:rFonts w:ascii="Arial" w:hAnsi="Arial" w:cs="Arial"/>
                <w:vertAlign w:val="superscript"/>
              </w:rPr>
              <w:t>2</w:t>
            </w:r>
            <w:r w:rsidRPr="006A49D2">
              <w:rPr>
                <w:rFonts w:ascii="Arial" w:hAnsi="Arial" w:cs="Arial"/>
              </w:rPr>
              <w:t xml:space="preserve">) plote bei turėklų iš abiejų liepto pusių įrengimas (apie </w:t>
            </w:r>
            <w:r w:rsidR="00655F04" w:rsidRPr="006A49D2">
              <w:rPr>
                <w:rFonts w:ascii="Arial" w:hAnsi="Arial" w:cs="Arial"/>
              </w:rPr>
              <w:t>34</w:t>
            </w:r>
            <w:r w:rsidRPr="006A49D2">
              <w:rPr>
                <w:rFonts w:ascii="Arial" w:hAnsi="Arial" w:cs="Arial"/>
              </w:rPr>
              <w:t xml:space="preserve"> m. ilgio), dalies medinių polių</w:t>
            </w:r>
            <w:r w:rsidR="00655F04" w:rsidRPr="006A49D2">
              <w:rPr>
                <w:rFonts w:ascii="Arial" w:hAnsi="Arial" w:cs="Arial"/>
              </w:rPr>
              <w:t xml:space="preserve"> (ąžuolinių)</w:t>
            </w:r>
            <w:r w:rsidRPr="006A49D2">
              <w:rPr>
                <w:rFonts w:ascii="Arial" w:hAnsi="Arial" w:cs="Arial"/>
              </w:rPr>
              <w:t xml:space="preserve"> atnaujinimas.</w:t>
            </w:r>
            <w:r w:rsidR="006E1496" w:rsidRPr="006A49D2">
              <w:rPr>
                <w:rFonts w:ascii="Arial" w:hAnsi="Arial" w:cs="Arial"/>
              </w:rPr>
              <w:t xml:space="preserve">  Liepto tako ir aikštelės karkasas daromas iš 5x20 cm. dilių.  </w:t>
            </w:r>
            <w:r w:rsidRPr="006A49D2">
              <w:rPr>
                <w:rFonts w:ascii="Arial" w:hAnsi="Arial" w:cs="Arial"/>
              </w:rPr>
              <w:t xml:space="preserve"> Liepto grindys (spygliuočių medienos) iš nemažiau kaip 7 cm storio dvigubo pjovimo dilių. Mediena nutepama antiseptiniais dažais.</w:t>
            </w:r>
          </w:p>
        </w:tc>
      </w:tr>
      <w:tr w:rsidR="00FC6DB3" w:rsidRPr="00EB6C9E" w14:paraId="44128F05" w14:textId="77777777" w:rsidTr="00FC6DB3">
        <w:trPr>
          <w:trHeight w:val="277"/>
        </w:trPr>
        <w:tc>
          <w:tcPr>
            <w:tcW w:w="4864" w:type="dxa"/>
            <w:gridSpan w:val="2"/>
          </w:tcPr>
          <w:p w14:paraId="5AF24D42" w14:textId="4B73D43E" w:rsidR="00FC6DB3" w:rsidRDefault="00FC6DB3" w:rsidP="00BA2814">
            <w:pPr>
              <w:pStyle w:val="Sraopastraipa"/>
              <w:spacing w:after="0" w:line="240" w:lineRule="auto"/>
              <w:ind w:left="0"/>
              <w:jc w:val="both"/>
              <w:rPr>
                <w:rFonts w:ascii="Arial" w:hAnsi="Arial" w:cs="Arial"/>
                <w:b/>
                <w:bCs/>
              </w:rPr>
            </w:pPr>
            <w:r w:rsidRPr="00FE26ED">
              <w:rPr>
                <w:rFonts w:ascii="Arial" w:hAnsi="Arial" w:cs="Arial"/>
                <w:b/>
                <w:bCs/>
              </w:rPr>
              <w:t>Pavadinimas, Vieta</w:t>
            </w:r>
          </w:p>
        </w:tc>
        <w:tc>
          <w:tcPr>
            <w:tcW w:w="943" w:type="dxa"/>
            <w:gridSpan w:val="2"/>
            <w:vMerge w:val="restart"/>
          </w:tcPr>
          <w:p w14:paraId="4D65BACC" w14:textId="6C7A798E" w:rsidR="00FC6DB3" w:rsidRPr="00FE26ED" w:rsidRDefault="00FC6DB3" w:rsidP="00BA2814">
            <w:pPr>
              <w:pStyle w:val="Sraopastraipa"/>
              <w:spacing w:after="0" w:line="240" w:lineRule="auto"/>
              <w:ind w:left="0"/>
              <w:jc w:val="both"/>
              <w:rPr>
                <w:rFonts w:ascii="Arial" w:hAnsi="Arial" w:cs="Arial"/>
                <w:b/>
                <w:bCs/>
              </w:rPr>
            </w:pPr>
            <w:r w:rsidRPr="00FE26ED">
              <w:rPr>
                <w:rFonts w:ascii="Arial" w:hAnsi="Arial" w:cs="Arial"/>
              </w:rPr>
              <w:t>Mato vnt.</w:t>
            </w:r>
          </w:p>
        </w:tc>
        <w:tc>
          <w:tcPr>
            <w:tcW w:w="3173" w:type="dxa"/>
            <w:gridSpan w:val="4"/>
            <w:vMerge w:val="restart"/>
          </w:tcPr>
          <w:p w14:paraId="16B53871" w14:textId="77777777" w:rsidR="00FC6DB3" w:rsidRPr="00FE26ED" w:rsidRDefault="00FC6DB3" w:rsidP="00FC6DB3">
            <w:pPr>
              <w:spacing w:after="0" w:line="240" w:lineRule="auto"/>
              <w:jc w:val="center"/>
              <w:rPr>
                <w:rFonts w:ascii="Arial" w:hAnsi="Arial" w:cs="Arial"/>
              </w:rPr>
            </w:pPr>
            <w:r w:rsidRPr="00FE26ED">
              <w:rPr>
                <w:rFonts w:ascii="Arial" w:hAnsi="Arial" w:cs="Arial"/>
              </w:rPr>
              <w:t>Kiekis</w:t>
            </w:r>
          </w:p>
          <w:p w14:paraId="10E1DE1C" w14:textId="314226B6" w:rsidR="00FC6DB3" w:rsidRDefault="00FC6DB3" w:rsidP="00BA2814">
            <w:pPr>
              <w:pStyle w:val="Sraopastraipa"/>
              <w:spacing w:after="0" w:line="240" w:lineRule="auto"/>
              <w:ind w:left="0"/>
              <w:jc w:val="center"/>
              <w:rPr>
                <w:rFonts w:ascii="Arial" w:hAnsi="Arial" w:cs="Arial"/>
                <w:b/>
                <w:bCs/>
              </w:rPr>
            </w:pPr>
          </w:p>
        </w:tc>
      </w:tr>
      <w:tr w:rsidR="00FC6DB3" w:rsidRPr="00EB6C9E" w14:paraId="4BFEDC6E" w14:textId="77777777" w:rsidTr="00FC6DB3">
        <w:trPr>
          <w:trHeight w:val="277"/>
        </w:trPr>
        <w:tc>
          <w:tcPr>
            <w:tcW w:w="4864" w:type="dxa"/>
            <w:gridSpan w:val="2"/>
          </w:tcPr>
          <w:p w14:paraId="3AFB7E21" w14:textId="77777777" w:rsidR="00FC6DB3" w:rsidRDefault="00FC6DB3" w:rsidP="00BA2814">
            <w:pPr>
              <w:pStyle w:val="Sraopastraipa"/>
              <w:spacing w:after="0" w:line="240" w:lineRule="auto"/>
              <w:ind w:left="0"/>
              <w:jc w:val="both"/>
              <w:rPr>
                <w:rFonts w:ascii="Arial" w:hAnsi="Arial" w:cs="Arial"/>
                <w:b/>
                <w:bCs/>
              </w:rPr>
            </w:pPr>
            <w:r>
              <w:rPr>
                <w:rFonts w:ascii="Arial" w:hAnsi="Arial" w:cs="Arial"/>
                <w:b/>
                <w:bCs/>
              </w:rPr>
              <w:t>Grūto g-ja kv.80 skl.14</w:t>
            </w:r>
          </w:p>
          <w:p w14:paraId="45235886" w14:textId="77777777" w:rsidR="00FC6DB3" w:rsidRDefault="00FC6DB3" w:rsidP="00BA2814">
            <w:pPr>
              <w:pStyle w:val="Sraopastraipa"/>
              <w:spacing w:after="0" w:line="240" w:lineRule="auto"/>
              <w:ind w:left="0"/>
              <w:jc w:val="both"/>
              <w:rPr>
                <w:rFonts w:ascii="Arial" w:hAnsi="Arial" w:cs="Arial"/>
                <w:b/>
                <w:bCs/>
              </w:rPr>
            </w:pPr>
            <w:r>
              <w:rPr>
                <w:rFonts w:ascii="Arial" w:hAnsi="Arial" w:cs="Arial"/>
                <w:b/>
                <w:bCs/>
              </w:rPr>
              <w:t xml:space="preserve">                  Kv.86 skl.33</w:t>
            </w:r>
          </w:p>
          <w:p w14:paraId="177477D6" w14:textId="29112834" w:rsidR="002D6FE1" w:rsidRPr="00FE26ED" w:rsidRDefault="002D6FE1" w:rsidP="00BA2814">
            <w:pPr>
              <w:pStyle w:val="Sraopastraipa"/>
              <w:spacing w:after="0" w:line="240" w:lineRule="auto"/>
              <w:ind w:left="0"/>
              <w:jc w:val="both"/>
              <w:rPr>
                <w:rFonts w:ascii="Arial" w:hAnsi="Arial" w:cs="Arial"/>
                <w:b/>
                <w:bCs/>
              </w:rPr>
            </w:pPr>
            <w:r>
              <w:rPr>
                <w:rFonts w:ascii="Arial" w:hAnsi="Arial" w:cs="Arial"/>
                <w:b/>
                <w:bCs/>
              </w:rPr>
              <w:t>Ilgio stovyklavietė</w:t>
            </w:r>
          </w:p>
        </w:tc>
        <w:tc>
          <w:tcPr>
            <w:tcW w:w="943" w:type="dxa"/>
            <w:gridSpan w:val="2"/>
            <w:vMerge/>
          </w:tcPr>
          <w:p w14:paraId="31EB1772" w14:textId="77777777" w:rsidR="00FC6DB3" w:rsidRDefault="00FC6DB3" w:rsidP="00BA2814">
            <w:pPr>
              <w:pStyle w:val="Sraopastraipa"/>
              <w:spacing w:after="0" w:line="240" w:lineRule="auto"/>
              <w:ind w:left="0"/>
              <w:jc w:val="center"/>
              <w:rPr>
                <w:rFonts w:ascii="Arial" w:hAnsi="Arial" w:cs="Arial"/>
                <w:b/>
                <w:bCs/>
              </w:rPr>
            </w:pPr>
          </w:p>
        </w:tc>
        <w:tc>
          <w:tcPr>
            <w:tcW w:w="3173" w:type="dxa"/>
            <w:gridSpan w:val="4"/>
            <w:vMerge/>
          </w:tcPr>
          <w:p w14:paraId="51307B81" w14:textId="055F3E71" w:rsidR="00FC6DB3" w:rsidRDefault="00FC6DB3" w:rsidP="00BA2814">
            <w:pPr>
              <w:pStyle w:val="Sraopastraipa"/>
              <w:spacing w:after="0" w:line="240" w:lineRule="auto"/>
              <w:ind w:left="0"/>
              <w:jc w:val="center"/>
              <w:rPr>
                <w:rFonts w:ascii="Arial" w:hAnsi="Arial" w:cs="Arial"/>
                <w:b/>
                <w:bCs/>
              </w:rPr>
            </w:pPr>
          </w:p>
        </w:tc>
      </w:tr>
      <w:tr w:rsidR="00FC6DB3" w:rsidRPr="00EB6C9E" w14:paraId="0F8D47EF" w14:textId="77777777" w:rsidTr="00FC6DB3">
        <w:trPr>
          <w:trHeight w:val="277"/>
        </w:trPr>
        <w:tc>
          <w:tcPr>
            <w:tcW w:w="4864" w:type="dxa"/>
            <w:gridSpan w:val="2"/>
          </w:tcPr>
          <w:p w14:paraId="088EE2AB" w14:textId="7D914517" w:rsidR="00FC6DB3" w:rsidRPr="00FE26ED" w:rsidRDefault="00FC6DB3" w:rsidP="00BA2814">
            <w:pPr>
              <w:pStyle w:val="Sraopastraipa"/>
              <w:spacing w:after="0" w:line="240" w:lineRule="auto"/>
              <w:ind w:left="0"/>
              <w:jc w:val="both"/>
              <w:rPr>
                <w:rFonts w:ascii="Arial" w:hAnsi="Arial" w:cs="Arial"/>
                <w:b/>
                <w:bCs/>
              </w:rPr>
            </w:pPr>
            <w:r>
              <w:rPr>
                <w:rFonts w:ascii="Arial" w:hAnsi="Arial" w:cs="Arial"/>
                <w:b/>
                <w:bCs/>
              </w:rPr>
              <w:t xml:space="preserve">Pavėsinės atnaujinimas </w:t>
            </w:r>
            <w:r w:rsidRPr="00FE26ED">
              <w:rPr>
                <w:rFonts w:ascii="Arial" w:hAnsi="Arial" w:cs="Arial"/>
                <w:b/>
                <w:bCs/>
              </w:rPr>
              <w:t>atnaujinimas</w:t>
            </w:r>
          </w:p>
        </w:tc>
        <w:tc>
          <w:tcPr>
            <w:tcW w:w="943" w:type="dxa"/>
            <w:gridSpan w:val="2"/>
          </w:tcPr>
          <w:p w14:paraId="6B826B67" w14:textId="148FCFD1" w:rsidR="00FC6DB3" w:rsidRPr="00FE26ED" w:rsidRDefault="00FC6DB3" w:rsidP="00BA2814">
            <w:pPr>
              <w:pStyle w:val="Sraopastraipa"/>
              <w:spacing w:after="0" w:line="240" w:lineRule="auto"/>
              <w:ind w:left="0"/>
              <w:jc w:val="center"/>
              <w:rPr>
                <w:rFonts w:ascii="Arial" w:hAnsi="Arial" w:cs="Arial"/>
                <w:b/>
                <w:bCs/>
              </w:rPr>
            </w:pPr>
            <w:r w:rsidRPr="00FE26ED">
              <w:rPr>
                <w:rFonts w:ascii="Arial" w:hAnsi="Arial" w:cs="Arial"/>
                <w:b/>
                <w:bCs/>
              </w:rPr>
              <w:t>Vnt.</w:t>
            </w:r>
          </w:p>
        </w:tc>
        <w:tc>
          <w:tcPr>
            <w:tcW w:w="3173" w:type="dxa"/>
            <w:gridSpan w:val="4"/>
          </w:tcPr>
          <w:p w14:paraId="40D391CD" w14:textId="71449CD8" w:rsidR="00FC6DB3" w:rsidRPr="00FE26ED" w:rsidRDefault="00FC6DB3" w:rsidP="00BA2814">
            <w:pPr>
              <w:pStyle w:val="Sraopastraipa"/>
              <w:spacing w:after="0" w:line="240" w:lineRule="auto"/>
              <w:ind w:left="0"/>
              <w:jc w:val="center"/>
              <w:rPr>
                <w:rFonts w:ascii="Arial" w:hAnsi="Arial" w:cs="Arial"/>
                <w:b/>
                <w:bCs/>
              </w:rPr>
            </w:pPr>
            <w:r>
              <w:rPr>
                <w:rFonts w:ascii="Arial" w:hAnsi="Arial" w:cs="Arial"/>
                <w:b/>
                <w:bCs/>
              </w:rPr>
              <w:t xml:space="preserve">1 </w:t>
            </w:r>
          </w:p>
        </w:tc>
      </w:tr>
      <w:tr w:rsidR="006F5828" w:rsidRPr="00EB6C9E" w14:paraId="29CAE41D" w14:textId="77777777" w:rsidTr="00722C91">
        <w:tc>
          <w:tcPr>
            <w:tcW w:w="8980" w:type="dxa"/>
            <w:gridSpan w:val="8"/>
          </w:tcPr>
          <w:p w14:paraId="3A0D42DD" w14:textId="5C569DE4" w:rsidR="006F5828" w:rsidRPr="0040342E" w:rsidRDefault="006F5828" w:rsidP="00BA2814">
            <w:pPr>
              <w:pStyle w:val="Sraopastraipa"/>
              <w:spacing w:after="0" w:line="240" w:lineRule="auto"/>
              <w:ind w:left="0"/>
              <w:jc w:val="both"/>
              <w:rPr>
                <w:rFonts w:ascii="Arial" w:hAnsi="Arial" w:cs="Arial"/>
              </w:rPr>
            </w:pPr>
            <w:r w:rsidRPr="0040342E">
              <w:rPr>
                <w:rFonts w:ascii="Arial" w:hAnsi="Arial" w:cs="Arial"/>
              </w:rPr>
              <w:t>Atnaujinti miško</w:t>
            </w:r>
            <w:r w:rsidR="004069F4" w:rsidRPr="0040342E">
              <w:rPr>
                <w:rFonts w:ascii="Arial" w:hAnsi="Arial" w:cs="Arial"/>
              </w:rPr>
              <w:t xml:space="preserve"> pavėsinės stalo  dvi kojas</w:t>
            </w:r>
            <w:r w:rsidRPr="0040342E">
              <w:rPr>
                <w:rFonts w:ascii="Arial" w:hAnsi="Arial" w:cs="Arial"/>
              </w:rPr>
              <w:t xml:space="preserve">  baldų komplektą</w:t>
            </w:r>
            <w:r w:rsidR="004069F4" w:rsidRPr="0040342E">
              <w:rPr>
                <w:rFonts w:ascii="Arial" w:hAnsi="Arial" w:cs="Arial"/>
              </w:rPr>
              <w:t>.</w:t>
            </w:r>
            <w:r w:rsidRPr="0040342E">
              <w:rPr>
                <w:rFonts w:ascii="Arial" w:hAnsi="Arial" w:cs="Arial"/>
              </w:rPr>
              <w:t xml:space="preserve"> </w:t>
            </w:r>
            <w:r w:rsidR="004069F4" w:rsidRPr="0040342E">
              <w:rPr>
                <w:rFonts w:ascii="Arial" w:hAnsi="Arial" w:cs="Arial"/>
              </w:rPr>
              <w:t>D</w:t>
            </w:r>
            <w:r w:rsidRPr="0040342E">
              <w:rPr>
                <w:rFonts w:ascii="Arial" w:hAnsi="Arial" w:cs="Arial"/>
              </w:rPr>
              <w:t>emontuojant seną suolą ir įrengiant naują atitinkamo ilgio  suolą</w:t>
            </w:r>
            <w:r w:rsidR="004069F4" w:rsidRPr="0040342E">
              <w:rPr>
                <w:rFonts w:ascii="Arial" w:hAnsi="Arial" w:cs="Arial"/>
              </w:rPr>
              <w:t xml:space="preserve"> su atlošu.</w:t>
            </w:r>
          </w:p>
        </w:tc>
      </w:tr>
      <w:tr w:rsidR="008477B6" w:rsidRPr="00EB6C9E" w14:paraId="434F4190" w14:textId="77777777" w:rsidTr="00066E02">
        <w:trPr>
          <w:trHeight w:val="278"/>
        </w:trPr>
        <w:tc>
          <w:tcPr>
            <w:tcW w:w="4864" w:type="dxa"/>
            <w:gridSpan w:val="2"/>
          </w:tcPr>
          <w:p w14:paraId="2BADF6D4" w14:textId="0DBAB36A" w:rsidR="008477B6" w:rsidRPr="00FE26ED" w:rsidRDefault="008477B6" w:rsidP="00BA2814">
            <w:pPr>
              <w:spacing w:after="0" w:line="240" w:lineRule="auto"/>
              <w:rPr>
                <w:rFonts w:ascii="Arial" w:hAnsi="Arial" w:cs="Arial"/>
                <w:b/>
              </w:rPr>
            </w:pPr>
            <w:r w:rsidRPr="00FE26ED">
              <w:rPr>
                <w:rFonts w:ascii="Arial" w:hAnsi="Arial" w:cs="Arial"/>
                <w:b/>
                <w:bCs/>
              </w:rPr>
              <w:t>Pavadinimas, Vieta</w:t>
            </w:r>
          </w:p>
        </w:tc>
        <w:tc>
          <w:tcPr>
            <w:tcW w:w="990" w:type="dxa"/>
            <w:gridSpan w:val="3"/>
            <w:vMerge w:val="restart"/>
          </w:tcPr>
          <w:p w14:paraId="44996B13" w14:textId="77777777" w:rsidR="008477B6" w:rsidRPr="00FE26ED" w:rsidRDefault="008477B6" w:rsidP="00BA2814">
            <w:pPr>
              <w:pStyle w:val="Sraopastraipa"/>
              <w:spacing w:after="0" w:line="240" w:lineRule="auto"/>
              <w:ind w:left="0"/>
              <w:jc w:val="both"/>
              <w:rPr>
                <w:rFonts w:ascii="Arial" w:hAnsi="Arial" w:cs="Arial"/>
              </w:rPr>
            </w:pPr>
            <w:r w:rsidRPr="00FE26ED">
              <w:rPr>
                <w:rFonts w:ascii="Arial" w:hAnsi="Arial" w:cs="Arial"/>
              </w:rPr>
              <w:t>Mato</w:t>
            </w:r>
          </w:p>
          <w:p w14:paraId="4BE2E879" w14:textId="4CADA167" w:rsidR="008477B6" w:rsidRPr="00FE26ED" w:rsidRDefault="008477B6" w:rsidP="00BA2814">
            <w:pPr>
              <w:pStyle w:val="Sraopastraipa"/>
              <w:spacing w:after="0" w:line="240" w:lineRule="auto"/>
              <w:ind w:left="0"/>
              <w:jc w:val="both"/>
              <w:rPr>
                <w:rFonts w:ascii="Arial" w:hAnsi="Arial" w:cs="Arial"/>
              </w:rPr>
            </w:pPr>
            <w:r w:rsidRPr="00FE26ED">
              <w:rPr>
                <w:rFonts w:ascii="Arial" w:hAnsi="Arial" w:cs="Arial"/>
              </w:rPr>
              <w:t xml:space="preserve"> vnt.</w:t>
            </w:r>
          </w:p>
        </w:tc>
        <w:tc>
          <w:tcPr>
            <w:tcW w:w="3126" w:type="dxa"/>
            <w:gridSpan w:val="3"/>
            <w:vMerge w:val="restart"/>
          </w:tcPr>
          <w:p w14:paraId="5AFD5268" w14:textId="270E985B" w:rsidR="008477B6" w:rsidRPr="00FE26ED" w:rsidRDefault="008477B6" w:rsidP="0032671F">
            <w:pPr>
              <w:pStyle w:val="Sraopastraipa"/>
              <w:spacing w:after="0" w:line="240" w:lineRule="auto"/>
              <w:ind w:left="0"/>
              <w:jc w:val="center"/>
              <w:rPr>
                <w:rFonts w:ascii="Arial" w:hAnsi="Arial" w:cs="Arial"/>
              </w:rPr>
            </w:pPr>
            <w:r w:rsidRPr="00FE26ED">
              <w:rPr>
                <w:rFonts w:ascii="Arial" w:hAnsi="Arial" w:cs="Arial"/>
              </w:rPr>
              <w:t>Kiekis</w:t>
            </w:r>
          </w:p>
        </w:tc>
      </w:tr>
      <w:tr w:rsidR="008477B6" w:rsidRPr="00EB6C9E" w14:paraId="48781E62" w14:textId="77777777" w:rsidTr="00066E02">
        <w:trPr>
          <w:trHeight w:val="278"/>
        </w:trPr>
        <w:tc>
          <w:tcPr>
            <w:tcW w:w="4864" w:type="dxa"/>
            <w:gridSpan w:val="2"/>
          </w:tcPr>
          <w:p w14:paraId="1C76DC07" w14:textId="77777777" w:rsidR="008477B6" w:rsidRPr="00FE26ED" w:rsidRDefault="008477B6" w:rsidP="00BA2814">
            <w:pPr>
              <w:spacing w:after="0" w:line="240" w:lineRule="auto"/>
              <w:rPr>
                <w:rFonts w:ascii="Arial" w:hAnsi="Arial" w:cs="Arial"/>
                <w:b/>
              </w:rPr>
            </w:pPr>
            <w:r w:rsidRPr="00FE26ED">
              <w:rPr>
                <w:rFonts w:ascii="Arial" w:hAnsi="Arial" w:cs="Arial"/>
                <w:b/>
              </w:rPr>
              <w:t xml:space="preserve">Latežerio g-ja  kv.82 skl.30; Kv.98 skl.1                         </w:t>
            </w:r>
          </w:p>
          <w:p w14:paraId="16E3C725" w14:textId="77777777" w:rsidR="008477B6" w:rsidRPr="00FE26ED" w:rsidRDefault="008477B6" w:rsidP="00BA2814">
            <w:pPr>
              <w:pStyle w:val="Sraopastraipa"/>
              <w:spacing w:after="0" w:line="240" w:lineRule="auto"/>
              <w:ind w:left="0"/>
              <w:jc w:val="both"/>
              <w:rPr>
                <w:rFonts w:ascii="Arial" w:hAnsi="Arial" w:cs="Arial"/>
              </w:rPr>
            </w:pPr>
            <w:r w:rsidRPr="00FE26ED">
              <w:rPr>
                <w:rFonts w:ascii="Arial" w:hAnsi="Arial" w:cs="Arial"/>
                <w:b/>
              </w:rPr>
              <w:t>Bakanauskų poilsiavietė</w:t>
            </w:r>
          </w:p>
        </w:tc>
        <w:tc>
          <w:tcPr>
            <w:tcW w:w="990" w:type="dxa"/>
            <w:gridSpan w:val="3"/>
            <w:vMerge/>
          </w:tcPr>
          <w:p w14:paraId="44E30A38" w14:textId="64BD1347" w:rsidR="008477B6" w:rsidRPr="00FE26ED" w:rsidRDefault="008477B6" w:rsidP="00BA2814">
            <w:pPr>
              <w:pStyle w:val="Sraopastraipa"/>
              <w:spacing w:after="0" w:line="240" w:lineRule="auto"/>
              <w:ind w:left="0"/>
              <w:jc w:val="both"/>
              <w:rPr>
                <w:rFonts w:ascii="Arial" w:hAnsi="Arial" w:cs="Arial"/>
              </w:rPr>
            </w:pPr>
          </w:p>
        </w:tc>
        <w:tc>
          <w:tcPr>
            <w:tcW w:w="3126" w:type="dxa"/>
            <w:gridSpan w:val="3"/>
            <w:vMerge/>
          </w:tcPr>
          <w:p w14:paraId="705D5AFA" w14:textId="7845C11E" w:rsidR="008477B6" w:rsidRPr="00FE26ED" w:rsidRDefault="008477B6" w:rsidP="0032671F">
            <w:pPr>
              <w:pStyle w:val="Sraopastraipa"/>
              <w:spacing w:after="0" w:line="240" w:lineRule="auto"/>
              <w:ind w:left="0"/>
              <w:jc w:val="center"/>
              <w:rPr>
                <w:rFonts w:ascii="Arial" w:hAnsi="Arial" w:cs="Arial"/>
              </w:rPr>
            </w:pPr>
          </w:p>
        </w:tc>
      </w:tr>
      <w:tr w:rsidR="003E488E" w:rsidRPr="00EB6C9E" w14:paraId="7D9D6304" w14:textId="77777777" w:rsidTr="00783C92">
        <w:trPr>
          <w:trHeight w:val="277"/>
        </w:trPr>
        <w:tc>
          <w:tcPr>
            <w:tcW w:w="4864" w:type="dxa"/>
            <w:gridSpan w:val="2"/>
          </w:tcPr>
          <w:p w14:paraId="43326F4A" w14:textId="518A65FA" w:rsidR="003E488E" w:rsidRPr="00FE26ED" w:rsidRDefault="003E488E" w:rsidP="00BA2814">
            <w:pPr>
              <w:pStyle w:val="Sraopastraipa"/>
              <w:spacing w:after="0" w:line="240" w:lineRule="auto"/>
              <w:ind w:left="0"/>
              <w:jc w:val="both"/>
              <w:rPr>
                <w:rFonts w:ascii="Arial" w:hAnsi="Arial" w:cs="Arial"/>
                <w:b/>
                <w:bCs/>
              </w:rPr>
            </w:pPr>
            <w:r w:rsidRPr="00FE26ED">
              <w:rPr>
                <w:rFonts w:ascii="Arial" w:hAnsi="Arial" w:cs="Arial"/>
                <w:b/>
                <w:bCs/>
              </w:rPr>
              <w:t>Medinio</w:t>
            </w:r>
            <w:r w:rsidR="00FA3AEB">
              <w:rPr>
                <w:rFonts w:ascii="Arial" w:hAnsi="Arial" w:cs="Arial"/>
                <w:b/>
                <w:bCs/>
              </w:rPr>
              <w:t xml:space="preserve"> tiltelio</w:t>
            </w:r>
            <w:r w:rsidR="000A5891">
              <w:rPr>
                <w:rFonts w:ascii="Arial" w:hAnsi="Arial" w:cs="Arial"/>
                <w:b/>
                <w:bCs/>
              </w:rPr>
              <w:t xml:space="preserve"> ir </w:t>
            </w:r>
            <w:r w:rsidR="005243A2">
              <w:rPr>
                <w:rFonts w:ascii="Arial" w:hAnsi="Arial" w:cs="Arial"/>
                <w:b/>
                <w:bCs/>
              </w:rPr>
              <w:t xml:space="preserve">medinio </w:t>
            </w:r>
            <w:r w:rsidR="00FA3AEB">
              <w:rPr>
                <w:rFonts w:ascii="Arial" w:hAnsi="Arial" w:cs="Arial"/>
                <w:b/>
                <w:bCs/>
              </w:rPr>
              <w:t>tako</w:t>
            </w:r>
            <w:r w:rsidR="005243A2">
              <w:rPr>
                <w:rFonts w:ascii="Arial" w:hAnsi="Arial" w:cs="Arial"/>
                <w:b/>
                <w:bCs/>
              </w:rPr>
              <w:t xml:space="preserve"> per pelkę</w:t>
            </w:r>
            <w:r w:rsidR="000A5891">
              <w:rPr>
                <w:rFonts w:ascii="Arial" w:hAnsi="Arial" w:cs="Arial"/>
                <w:b/>
                <w:bCs/>
              </w:rPr>
              <w:t xml:space="preserve"> atnaujinimas</w:t>
            </w:r>
            <w:r w:rsidRPr="00FE26ED">
              <w:rPr>
                <w:rFonts w:ascii="Arial" w:hAnsi="Arial" w:cs="Arial"/>
                <w:b/>
                <w:bCs/>
              </w:rPr>
              <w:t xml:space="preserve"> </w:t>
            </w:r>
          </w:p>
        </w:tc>
        <w:tc>
          <w:tcPr>
            <w:tcW w:w="990" w:type="dxa"/>
            <w:gridSpan w:val="3"/>
          </w:tcPr>
          <w:p w14:paraId="00E453FC" w14:textId="77777777" w:rsidR="003E488E" w:rsidRPr="00FE26ED" w:rsidRDefault="003E488E" w:rsidP="00BA2814">
            <w:pPr>
              <w:pStyle w:val="Sraopastraipa"/>
              <w:spacing w:after="0" w:line="240" w:lineRule="auto"/>
              <w:ind w:left="0"/>
              <w:jc w:val="both"/>
              <w:rPr>
                <w:rFonts w:ascii="Arial" w:hAnsi="Arial" w:cs="Arial"/>
                <w:b/>
                <w:bCs/>
              </w:rPr>
            </w:pPr>
            <w:r w:rsidRPr="00FE26ED">
              <w:rPr>
                <w:rFonts w:ascii="Arial" w:hAnsi="Arial" w:cs="Arial"/>
                <w:b/>
                <w:bCs/>
              </w:rPr>
              <w:t>Vnt.</w:t>
            </w:r>
          </w:p>
        </w:tc>
        <w:tc>
          <w:tcPr>
            <w:tcW w:w="3126" w:type="dxa"/>
            <w:gridSpan w:val="3"/>
          </w:tcPr>
          <w:p w14:paraId="78B61DAD" w14:textId="704206B2" w:rsidR="003E488E" w:rsidRPr="00FE26ED" w:rsidRDefault="003E488E" w:rsidP="0032671F">
            <w:pPr>
              <w:pStyle w:val="Sraopastraipa"/>
              <w:spacing w:after="0" w:line="240" w:lineRule="auto"/>
              <w:ind w:left="0"/>
              <w:jc w:val="center"/>
              <w:rPr>
                <w:rFonts w:ascii="Arial" w:hAnsi="Arial" w:cs="Arial"/>
                <w:b/>
                <w:bCs/>
              </w:rPr>
            </w:pPr>
            <w:r w:rsidRPr="00FE26ED">
              <w:rPr>
                <w:rFonts w:ascii="Arial" w:hAnsi="Arial" w:cs="Arial"/>
                <w:b/>
                <w:bCs/>
              </w:rPr>
              <w:t>1</w:t>
            </w:r>
            <w:r w:rsidR="00FA3AEB">
              <w:rPr>
                <w:rFonts w:ascii="Arial" w:hAnsi="Arial" w:cs="Arial"/>
                <w:b/>
                <w:bCs/>
              </w:rPr>
              <w:t xml:space="preserve"> </w:t>
            </w:r>
          </w:p>
        </w:tc>
      </w:tr>
      <w:tr w:rsidR="006F5828" w:rsidRPr="00EB6C9E" w14:paraId="2176A5CD" w14:textId="77777777" w:rsidTr="00722C91">
        <w:tc>
          <w:tcPr>
            <w:tcW w:w="8980" w:type="dxa"/>
            <w:gridSpan w:val="8"/>
          </w:tcPr>
          <w:p w14:paraId="19EC8352" w14:textId="0C229573" w:rsidR="006F5828" w:rsidRPr="00FE26ED" w:rsidRDefault="003F20FB" w:rsidP="00BA2814">
            <w:pPr>
              <w:pStyle w:val="Sraopastraipa"/>
              <w:spacing w:after="0" w:line="240" w:lineRule="auto"/>
              <w:ind w:left="0"/>
              <w:jc w:val="both"/>
              <w:rPr>
                <w:rFonts w:ascii="Arial" w:hAnsi="Arial" w:cs="Arial"/>
              </w:rPr>
            </w:pPr>
            <w:r w:rsidRPr="00D93BFA">
              <w:rPr>
                <w:rFonts w:ascii="Arial" w:hAnsi="Arial" w:cs="Arial"/>
              </w:rPr>
              <w:t>Seno tiltelio ir medinio tako grindinio, turėklų ardymas ir atliekų sutvarkymas.</w:t>
            </w:r>
            <w:r w:rsidR="00F3020C" w:rsidRPr="00D93BFA">
              <w:rPr>
                <w:rFonts w:ascii="Arial" w:hAnsi="Arial" w:cs="Arial"/>
              </w:rPr>
              <w:t xml:space="preserve"> Naujo </w:t>
            </w:r>
            <w:r w:rsidR="00B328C5" w:rsidRPr="00D93BFA">
              <w:rPr>
                <w:rFonts w:ascii="Arial" w:hAnsi="Arial" w:cs="Arial"/>
              </w:rPr>
              <w:t>tiltelio</w:t>
            </w:r>
            <w:r w:rsidR="00F3020C" w:rsidRPr="00D93BFA">
              <w:rPr>
                <w:rFonts w:ascii="Arial" w:hAnsi="Arial" w:cs="Arial"/>
              </w:rPr>
              <w:t xml:space="preserve"> įrengimas - aikštelė 3m x 5 m. (bendras plotas 15 m</w:t>
            </w:r>
            <w:r w:rsidR="00F3020C" w:rsidRPr="00D93BFA">
              <w:rPr>
                <w:rFonts w:ascii="Arial" w:hAnsi="Arial" w:cs="Arial"/>
                <w:vertAlign w:val="superscript"/>
              </w:rPr>
              <w:t>2</w:t>
            </w:r>
            <w:r w:rsidR="00F3020C" w:rsidRPr="00D93BFA">
              <w:rPr>
                <w:rFonts w:ascii="Arial" w:hAnsi="Arial" w:cs="Arial"/>
              </w:rPr>
              <w:t>) ploto, dalies medinių polių atnaujinimas. Tiltelio</w:t>
            </w:r>
            <w:r w:rsidR="00FA3AEB" w:rsidRPr="00D93BFA">
              <w:rPr>
                <w:rFonts w:ascii="Arial" w:hAnsi="Arial" w:cs="Arial"/>
              </w:rPr>
              <w:t xml:space="preserve"> tako</w:t>
            </w:r>
            <w:r w:rsidR="00F3020C" w:rsidRPr="00D93BFA">
              <w:rPr>
                <w:rFonts w:ascii="Arial" w:hAnsi="Arial" w:cs="Arial"/>
              </w:rPr>
              <w:t xml:space="preserve"> ilgis12 m, plotis 60 cm.</w:t>
            </w:r>
            <w:r w:rsidR="00FA3AEB" w:rsidRPr="00D93BFA">
              <w:rPr>
                <w:rFonts w:ascii="Arial" w:hAnsi="Arial" w:cs="Arial"/>
              </w:rPr>
              <w:t xml:space="preserve"> (7,2 m</w:t>
            </w:r>
            <w:r w:rsidR="00FA3AEB" w:rsidRPr="00D93BFA">
              <w:rPr>
                <w:rFonts w:ascii="Arial" w:hAnsi="Arial" w:cs="Arial"/>
                <w:vertAlign w:val="superscript"/>
              </w:rPr>
              <w:t>2</w:t>
            </w:r>
            <w:r w:rsidR="00FA3AEB" w:rsidRPr="00D93BFA">
              <w:rPr>
                <w:rFonts w:ascii="Arial" w:hAnsi="Arial" w:cs="Arial"/>
              </w:rPr>
              <w:t>).</w:t>
            </w:r>
            <w:r w:rsidR="00F3020C" w:rsidRPr="00D93BFA">
              <w:rPr>
                <w:rFonts w:ascii="Arial" w:hAnsi="Arial" w:cs="Arial"/>
              </w:rPr>
              <w:t xml:space="preserve"> Tiltelio turėklai</w:t>
            </w:r>
            <w:r w:rsidR="00FA3AEB" w:rsidRPr="00D93BFA">
              <w:rPr>
                <w:rFonts w:ascii="Arial" w:hAnsi="Arial" w:cs="Arial"/>
              </w:rPr>
              <w:t xml:space="preserve"> aikštelėje</w:t>
            </w:r>
            <w:r w:rsidR="00F3020C" w:rsidRPr="00D93BFA">
              <w:rPr>
                <w:rFonts w:ascii="Arial" w:hAnsi="Arial" w:cs="Arial"/>
              </w:rPr>
              <w:t xml:space="preserve"> įrengiami </w:t>
            </w:r>
            <w:r w:rsidR="00FA3AEB" w:rsidRPr="00D93BFA">
              <w:rPr>
                <w:rFonts w:ascii="Arial" w:hAnsi="Arial" w:cs="Arial"/>
              </w:rPr>
              <w:t>iš visų aikštelės pusių, tiltelio tako iš vienos pusės.</w:t>
            </w:r>
            <w:r w:rsidR="00A5194E" w:rsidRPr="00D93BFA">
              <w:rPr>
                <w:rFonts w:ascii="Arial" w:hAnsi="Arial" w:cs="Arial"/>
              </w:rPr>
              <w:t xml:space="preserve"> Aikštelėje įrengiamas medinis suolas.</w:t>
            </w:r>
            <w:r w:rsidR="00F3020C" w:rsidRPr="00D93BFA">
              <w:rPr>
                <w:rFonts w:ascii="Arial" w:hAnsi="Arial" w:cs="Arial"/>
              </w:rPr>
              <w:t xml:space="preserve"> </w:t>
            </w:r>
            <w:r w:rsidR="00C27A26" w:rsidRPr="00D93BFA">
              <w:rPr>
                <w:rFonts w:ascii="Arial" w:hAnsi="Arial" w:cs="Arial"/>
              </w:rPr>
              <w:t>Liepto tako ir aik</w:t>
            </w:r>
            <w:r w:rsidR="00B655A1" w:rsidRPr="00D93BFA">
              <w:rPr>
                <w:rFonts w:ascii="Arial" w:hAnsi="Arial" w:cs="Arial"/>
              </w:rPr>
              <w:t>š</w:t>
            </w:r>
            <w:r w:rsidR="00C27A26" w:rsidRPr="00D93BFA">
              <w:rPr>
                <w:rFonts w:ascii="Arial" w:hAnsi="Arial" w:cs="Arial"/>
              </w:rPr>
              <w:t>tel</w:t>
            </w:r>
            <w:r w:rsidR="00B655A1" w:rsidRPr="00D93BFA">
              <w:rPr>
                <w:rFonts w:ascii="Arial" w:hAnsi="Arial" w:cs="Arial"/>
              </w:rPr>
              <w:t>ė</w:t>
            </w:r>
            <w:r w:rsidR="00C27A26" w:rsidRPr="00D93BFA">
              <w:rPr>
                <w:rFonts w:ascii="Arial" w:hAnsi="Arial" w:cs="Arial"/>
              </w:rPr>
              <w:t xml:space="preserve">s karkasas daromas iš 5x20 cm. dilių. </w:t>
            </w:r>
            <w:r w:rsidR="00FA3AEB" w:rsidRPr="00D93BFA">
              <w:rPr>
                <w:rFonts w:ascii="Arial" w:hAnsi="Arial" w:cs="Arial"/>
              </w:rPr>
              <w:t xml:space="preserve">Tiltelio aikštelės ir tako </w:t>
            </w:r>
            <w:r w:rsidR="00F3020C" w:rsidRPr="00D93BFA">
              <w:rPr>
                <w:rFonts w:ascii="Arial" w:hAnsi="Arial" w:cs="Arial"/>
              </w:rPr>
              <w:t xml:space="preserve"> grindys (spygliuočių medienos) iš nemažiau kaip 7 cm storio dvigubo pjovimo dilių. Mediena</w:t>
            </w:r>
            <w:r w:rsidR="00FA3AEB" w:rsidRPr="00D93BFA">
              <w:rPr>
                <w:rFonts w:ascii="Arial" w:hAnsi="Arial" w:cs="Arial"/>
              </w:rPr>
              <w:t xml:space="preserve"> (sausa)</w:t>
            </w:r>
            <w:r w:rsidR="00F3020C" w:rsidRPr="00D93BFA">
              <w:rPr>
                <w:rFonts w:ascii="Arial" w:hAnsi="Arial" w:cs="Arial"/>
              </w:rPr>
              <w:t xml:space="preserve"> nutepama antiseptiniais dažais</w:t>
            </w:r>
            <w:r w:rsidR="00FA3AEB" w:rsidRPr="00D93BFA">
              <w:rPr>
                <w:rFonts w:ascii="Arial" w:hAnsi="Arial" w:cs="Arial"/>
              </w:rPr>
              <w:t>.</w:t>
            </w:r>
            <w:r w:rsidR="00F3020C" w:rsidRPr="00D93BFA">
              <w:rPr>
                <w:rFonts w:ascii="Arial" w:hAnsi="Arial" w:cs="Arial"/>
              </w:rPr>
              <w:t xml:space="preserve"> </w:t>
            </w:r>
            <w:r w:rsidR="003D3D31" w:rsidRPr="00D93BFA">
              <w:rPr>
                <w:rFonts w:ascii="Arial" w:hAnsi="Arial" w:cs="Arial"/>
              </w:rPr>
              <w:t xml:space="preserve">Medinio tako per pelkę ilgis 85 </w:t>
            </w:r>
            <w:r w:rsidR="006F5828" w:rsidRPr="00D93BFA">
              <w:rPr>
                <w:rFonts w:ascii="Arial" w:hAnsi="Arial" w:cs="Arial"/>
              </w:rPr>
              <w:t>m.</w:t>
            </w:r>
            <w:r w:rsidR="003D3D31" w:rsidRPr="00D93BFA">
              <w:rPr>
                <w:rFonts w:ascii="Arial" w:hAnsi="Arial" w:cs="Arial"/>
              </w:rPr>
              <w:t>, susidedančios iš dviejų</w:t>
            </w:r>
            <w:r w:rsidR="00A5194E" w:rsidRPr="00D93BFA">
              <w:rPr>
                <w:rFonts w:ascii="Arial" w:hAnsi="Arial" w:cs="Arial"/>
              </w:rPr>
              <w:t xml:space="preserve"> </w:t>
            </w:r>
            <w:r w:rsidR="003D3D31" w:rsidRPr="00D93BFA">
              <w:rPr>
                <w:rFonts w:ascii="Arial" w:hAnsi="Arial" w:cs="Arial"/>
              </w:rPr>
              <w:t xml:space="preserve"> pušinių dilių nemažesnio kaip 7 cm. storio ir </w:t>
            </w:r>
            <w:r w:rsidR="006B37EB" w:rsidRPr="00D93BFA">
              <w:rPr>
                <w:rFonts w:ascii="Arial" w:hAnsi="Arial" w:cs="Arial"/>
              </w:rPr>
              <w:t>nemažesnio kaip 3</w:t>
            </w:r>
            <w:r w:rsidR="003D3D31" w:rsidRPr="00D93BFA">
              <w:rPr>
                <w:rFonts w:ascii="Arial" w:hAnsi="Arial" w:cs="Arial"/>
              </w:rPr>
              <w:t>0 cm.</w:t>
            </w:r>
            <w:r w:rsidR="006B37EB" w:rsidRPr="00D93BFA">
              <w:rPr>
                <w:rFonts w:ascii="Arial" w:hAnsi="Arial" w:cs="Arial"/>
              </w:rPr>
              <w:t xml:space="preserve"> (bendras </w:t>
            </w:r>
            <w:r w:rsidR="006B37EB" w:rsidRPr="00D93BFA">
              <w:rPr>
                <w:rFonts w:ascii="Arial" w:hAnsi="Arial" w:cs="Arial"/>
              </w:rPr>
              <w:lastRenderedPageBreak/>
              <w:t>plotis nemažiau 60 cm.)</w:t>
            </w:r>
            <w:r w:rsidR="003D3D31" w:rsidRPr="00D93BFA">
              <w:rPr>
                <w:rFonts w:ascii="Arial" w:hAnsi="Arial" w:cs="Arial"/>
              </w:rPr>
              <w:t xml:space="preserve"> pločio.</w:t>
            </w:r>
            <w:r w:rsidR="003D3D31">
              <w:rPr>
                <w:rFonts w:ascii="Arial" w:hAnsi="Arial" w:cs="Arial"/>
              </w:rPr>
              <w:t xml:space="preserve"> </w:t>
            </w:r>
            <w:r w:rsidR="003D3D31" w:rsidRPr="00D93BFA">
              <w:rPr>
                <w:rFonts w:ascii="Arial" w:hAnsi="Arial" w:cs="Arial"/>
              </w:rPr>
              <w:t>Medinį taką įrengti ant (virš) seno</w:t>
            </w:r>
            <w:r w:rsidR="00806A69" w:rsidRPr="00D93BFA">
              <w:rPr>
                <w:rFonts w:ascii="Arial" w:hAnsi="Arial" w:cs="Arial"/>
              </w:rPr>
              <w:t xml:space="preserve"> t</w:t>
            </w:r>
            <w:r w:rsidR="003D3D31" w:rsidRPr="00D93BFA">
              <w:rPr>
                <w:rFonts w:ascii="Arial" w:hAnsi="Arial" w:cs="Arial"/>
              </w:rPr>
              <w:t xml:space="preserve">ako. </w:t>
            </w:r>
            <w:r w:rsidR="00712FC1" w:rsidRPr="00D93BFA">
              <w:rPr>
                <w:rFonts w:ascii="Arial" w:hAnsi="Arial" w:cs="Arial"/>
              </w:rPr>
              <w:t>Ne mažiau kas 3 m. pakloti tako skersinius, nemažesnius kaip 5x5 cm.</w:t>
            </w:r>
          </w:p>
        </w:tc>
      </w:tr>
      <w:tr w:rsidR="0067149A" w:rsidRPr="00EB6C9E" w14:paraId="0BBC11F4" w14:textId="77777777" w:rsidTr="00803E71">
        <w:trPr>
          <w:trHeight w:val="278"/>
        </w:trPr>
        <w:tc>
          <w:tcPr>
            <w:tcW w:w="4928" w:type="dxa"/>
            <w:gridSpan w:val="3"/>
          </w:tcPr>
          <w:p w14:paraId="224EDD32" w14:textId="152DA66F" w:rsidR="0067149A" w:rsidRPr="00EB6C9E" w:rsidRDefault="0067149A" w:rsidP="0067149A">
            <w:pPr>
              <w:spacing w:after="0" w:line="240" w:lineRule="auto"/>
              <w:jc w:val="center"/>
              <w:rPr>
                <w:rFonts w:ascii="Arial" w:hAnsi="Arial" w:cs="Arial"/>
                <w:b/>
              </w:rPr>
            </w:pPr>
            <w:r>
              <w:rPr>
                <w:rFonts w:ascii="Arial" w:hAnsi="Arial" w:cs="Arial"/>
                <w:b/>
              </w:rPr>
              <w:lastRenderedPageBreak/>
              <w:t>Pavadinimas, Vieta</w:t>
            </w:r>
          </w:p>
        </w:tc>
        <w:tc>
          <w:tcPr>
            <w:tcW w:w="986" w:type="dxa"/>
            <w:gridSpan w:val="3"/>
            <w:vMerge w:val="restart"/>
          </w:tcPr>
          <w:p w14:paraId="57C48BD6" w14:textId="77777777" w:rsidR="0067149A" w:rsidRPr="00EB6C9E" w:rsidRDefault="0067149A" w:rsidP="00BD23CC">
            <w:pPr>
              <w:pStyle w:val="Sraopastraipa"/>
              <w:spacing w:after="0" w:line="240" w:lineRule="auto"/>
              <w:ind w:left="0"/>
              <w:jc w:val="both"/>
              <w:rPr>
                <w:rFonts w:ascii="Arial" w:hAnsi="Arial" w:cs="Arial"/>
              </w:rPr>
            </w:pPr>
            <w:r w:rsidRPr="00EB6C9E">
              <w:rPr>
                <w:rFonts w:ascii="Arial" w:hAnsi="Arial" w:cs="Arial"/>
              </w:rPr>
              <w:t>Mato</w:t>
            </w:r>
          </w:p>
          <w:p w14:paraId="2A3585DB" w14:textId="77777777" w:rsidR="0067149A" w:rsidRPr="00EB6C9E" w:rsidRDefault="0067149A" w:rsidP="00BD23CC">
            <w:pPr>
              <w:pStyle w:val="Sraopastraipa"/>
              <w:spacing w:after="0" w:line="240" w:lineRule="auto"/>
              <w:ind w:left="0"/>
              <w:jc w:val="both"/>
              <w:rPr>
                <w:rFonts w:ascii="Arial" w:hAnsi="Arial" w:cs="Arial"/>
              </w:rPr>
            </w:pPr>
            <w:r w:rsidRPr="00EB6C9E">
              <w:rPr>
                <w:rFonts w:ascii="Arial" w:hAnsi="Arial" w:cs="Arial"/>
              </w:rPr>
              <w:t>vnt.</w:t>
            </w:r>
          </w:p>
          <w:p w14:paraId="468895D7" w14:textId="77777777" w:rsidR="0067149A" w:rsidRPr="00EB6C9E" w:rsidRDefault="0067149A" w:rsidP="00BD23CC">
            <w:pPr>
              <w:pStyle w:val="Sraopastraipa"/>
              <w:spacing w:after="0" w:line="240" w:lineRule="auto"/>
              <w:ind w:left="0"/>
              <w:jc w:val="both"/>
              <w:rPr>
                <w:rFonts w:ascii="Arial" w:hAnsi="Arial" w:cs="Arial"/>
              </w:rPr>
            </w:pPr>
          </w:p>
        </w:tc>
        <w:tc>
          <w:tcPr>
            <w:tcW w:w="3066" w:type="dxa"/>
            <w:gridSpan w:val="2"/>
            <w:vMerge w:val="restart"/>
          </w:tcPr>
          <w:p w14:paraId="00E9284F" w14:textId="2A6DC649" w:rsidR="0067149A" w:rsidRPr="00EB6C9E" w:rsidRDefault="0067149A" w:rsidP="0032671F">
            <w:pPr>
              <w:pStyle w:val="Sraopastraipa"/>
              <w:spacing w:after="0" w:line="240" w:lineRule="auto"/>
              <w:ind w:left="0"/>
              <w:jc w:val="center"/>
              <w:rPr>
                <w:rFonts w:ascii="Arial" w:hAnsi="Arial" w:cs="Arial"/>
              </w:rPr>
            </w:pPr>
            <w:r w:rsidRPr="00EB6C9E">
              <w:rPr>
                <w:rFonts w:ascii="Arial" w:hAnsi="Arial" w:cs="Arial"/>
              </w:rPr>
              <w:t>Kiekis</w:t>
            </w:r>
          </w:p>
        </w:tc>
      </w:tr>
      <w:tr w:rsidR="0067149A" w:rsidRPr="00EB6C9E" w14:paraId="512D7D0C" w14:textId="77777777" w:rsidTr="00803E71">
        <w:trPr>
          <w:trHeight w:val="278"/>
        </w:trPr>
        <w:tc>
          <w:tcPr>
            <w:tcW w:w="4928" w:type="dxa"/>
            <w:gridSpan w:val="3"/>
          </w:tcPr>
          <w:p w14:paraId="4119B67F" w14:textId="77777777" w:rsidR="0067149A" w:rsidRPr="00EB6C9E" w:rsidRDefault="0067149A" w:rsidP="00BD23CC">
            <w:pPr>
              <w:spacing w:after="0" w:line="240" w:lineRule="auto"/>
              <w:rPr>
                <w:rFonts w:ascii="Arial" w:hAnsi="Arial" w:cs="Arial"/>
                <w:b/>
              </w:rPr>
            </w:pPr>
            <w:r w:rsidRPr="00EB6C9E">
              <w:rPr>
                <w:rFonts w:ascii="Arial" w:hAnsi="Arial" w:cs="Arial"/>
                <w:b/>
              </w:rPr>
              <w:t>Merkinės g-ja  kv.149 skl.5,12,22</w:t>
            </w:r>
          </w:p>
          <w:p w14:paraId="127AEFCB" w14:textId="77777777" w:rsidR="0067149A" w:rsidRPr="00EB6C9E" w:rsidRDefault="0067149A" w:rsidP="00BD23CC">
            <w:pPr>
              <w:spacing w:after="0" w:line="240" w:lineRule="auto"/>
              <w:rPr>
                <w:rFonts w:ascii="Arial" w:hAnsi="Arial" w:cs="Arial"/>
                <w:b/>
              </w:rPr>
            </w:pPr>
            <w:r w:rsidRPr="00EB6C9E">
              <w:rPr>
                <w:rFonts w:ascii="Arial" w:hAnsi="Arial" w:cs="Arial"/>
                <w:b/>
              </w:rPr>
              <w:t xml:space="preserve">                          Kv.150 kl.20,24</w:t>
            </w:r>
          </w:p>
          <w:p w14:paraId="114E076E" w14:textId="77777777" w:rsidR="0067149A" w:rsidRPr="00EB6C9E" w:rsidRDefault="0067149A" w:rsidP="00BD23CC">
            <w:pPr>
              <w:pStyle w:val="Sraopastraipa"/>
              <w:spacing w:after="0" w:line="240" w:lineRule="auto"/>
              <w:ind w:left="0"/>
              <w:jc w:val="both"/>
              <w:rPr>
                <w:rFonts w:ascii="Arial" w:hAnsi="Arial" w:cs="Arial"/>
              </w:rPr>
            </w:pPr>
            <w:r w:rsidRPr="00EB6C9E">
              <w:rPr>
                <w:rFonts w:ascii="Arial" w:hAnsi="Arial" w:cs="Arial"/>
                <w:b/>
              </w:rPr>
              <w:t>Kuleinio stovyklavietė</w:t>
            </w:r>
          </w:p>
        </w:tc>
        <w:tc>
          <w:tcPr>
            <w:tcW w:w="986" w:type="dxa"/>
            <w:gridSpan w:val="3"/>
            <w:vMerge/>
          </w:tcPr>
          <w:p w14:paraId="0847281A" w14:textId="77777777" w:rsidR="0067149A" w:rsidRPr="00EB6C9E" w:rsidRDefault="0067149A" w:rsidP="00BD23CC">
            <w:pPr>
              <w:pStyle w:val="Sraopastraipa"/>
              <w:spacing w:after="0" w:line="240" w:lineRule="auto"/>
              <w:ind w:left="0"/>
              <w:jc w:val="both"/>
              <w:rPr>
                <w:rFonts w:ascii="Arial" w:hAnsi="Arial" w:cs="Arial"/>
              </w:rPr>
            </w:pPr>
          </w:p>
        </w:tc>
        <w:tc>
          <w:tcPr>
            <w:tcW w:w="3066" w:type="dxa"/>
            <w:gridSpan w:val="2"/>
            <w:vMerge/>
          </w:tcPr>
          <w:p w14:paraId="1FF33B0F" w14:textId="1942957E" w:rsidR="0067149A" w:rsidRPr="00EB6C9E" w:rsidRDefault="0067149A" w:rsidP="0032671F">
            <w:pPr>
              <w:pStyle w:val="Sraopastraipa"/>
              <w:spacing w:after="0" w:line="240" w:lineRule="auto"/>
              <w:ind w:left="0"/>
              <w:jc w:val="center"/>
              <w:rPr>
                <w:rFonts w:ascii="Arial" w:hAnsi="Arial" w:cs="Arial"/>
              </w:rPr>
            </w:pPr>
          </w:p>
        </w:tc>
      </w:tr>
      <w:tr w:rsidR="005B1ADD" w:rsidRPr="00EB6C9E" w14:paraId="404AE04E" w14:textId="77777777" w:rsidTr="00236A7B">
        <w:trPr>
          <w:trHeight w:val="277"/>
        </w:trPr>
        <w:tc>
          <w:tcPr>
            <w:tcW w:w="4928" w:type="dxa"/>
            <w:gridSpan w:val="3"/>
          </w:tcPr>
          <w:p w14:paraId="592323F4" w14:textId="77777777" w:rsidR="005B1ADD" w:rsidRPr="00EB6C9E" w:rsidRDefault="005B1ADD" w:rsidP="00BD23CC">
            <w:pPr>
              <w:pStyle w:val="Sraopastraipa"/>
              <w:spacing w:after="0" w:line="240" w:lineRule="auto"/>
              <w:ind w:left="0"/>
              <w:jc w:val="both"/>
              <w:rPr>
                <w:rFonts w:ascii="Arial" w:hAnsi="Arial" w:cs="Arial"/>
              </w:rPr>
            </w:pPr>
            <w:r w:rsidRPr="00EB6C9E">
              <w:rPr>
                <w:rFonts w:ascii="Arial" w:hAnsi="Arial" w:cs="Arial"/>
                <w:b/>
                <w:bCs/>
              </w:rPr>
              <w:t>Miško baldų komplekto atnaujinimas</w:t>
            </w:r>
          </w:p>
        </w:tc>
        <w:tc>
          <w:tcPr>
            <w:tcW w:w="986" w:type="dxa"/>
            <w:gridSpan w:val="3"/>
          </w:tcPr>
          <w:p w14:paraId="34272561" w14:textId="77777777" w:rsidR="005B1ADD" w:rsidRPr="00EB6C9E" w:rsidRDefault="005B1ADD" w:rsidP="00BD23CC">
            <w:pPr>
              <w:pStyle w:val="Sraopastraipa"/>
              <w:spacing w:after="0" w:line="240" w:lineRule="auto"/>
              <w:ind w:left="0"/>
              <w:jc w:val="both"/>
              <w:rPr>
                <w:rFonts w:ascii="Arial" w:hAnsi="Arial" w:cs="Arial"/>
                <w:b/>
                <w:bCs/>
              </w:rPr>
            </w:pPr>
            <w:r w:rsidRPr="00EB6C9E">
              <w:rPr>
                <w:rFonts w:ascii="Arial" w:hAnsi="Arial" w:cs="Arial"/>
                <w:b/>
                <w:bCs/>
              </w:rPr>
              <w:t>Vnt.</w:t>
            </w:r>
          </w:p>
        </w:tc>
        <w:tc>
          <w:tcPr>
            <w:tcW w:w="3066" w:type="dxa"/>
            <w:gridSpan w:val="2"/>
          </w:tcPr>
          <w:p w14:paraId="74FA458B" w14:textId="3007E129" w:rsidR="005B1ADD" w:rsidRPr="00EB6C9E" w:rsidRDefault="005B1ADD" w:rsidP="0032671F">
            <w:pPr>
              <w:pStyle w:val="Sraopastraipa"/>
              <w:spacing w:after="0" w:line="240" w:lineRule="auto"/>
              <w:ind w:left="0"/>
              <w:jc w:val="center"/>
              <w:rPr>
                <w:rFonts w:ascii="Arial" w:hAnsi="Arial" w:cs="Arial"/>
                <w:b/>
                <w:bCs/>
              </w:rPr>
            </w:pPr>
            <w:r w:rsidRPr="00EB6C9E">
              <w:rPr>
                <w:rFonts w:ascii="Arial" w:hAnsi="Arial" w:cs="Arial"/>
                <w:b/>
                <w:bCs/>
              </w:rPr>
              <w:t>1</w:t>
            </w:r>
            <w:r w:rsidR="004A07E2">
              <w:rPr>
                <w:rFonts w:ascii="Arial" w:hAnsi="Arial" w:cs="Arial"/>
                <w:b/>
                <w:bCs/>
              </w:rPr>
              <w:t xml:space="preserve"> </w:t>
            </w:r>
          </w:p>
        </w:tc>
      </w:tr>
      <w:tr w:rsidR="006F5828" w:rsidRPr="00EB6C9E" w14:paraId="77FA2528" w14:textId="77777777" w:rsidTr="00722C91">
        <w:tc>
          <w:tcPr>
            <w:tcW w:w="8980" w:type="dxa"/>
            <w:gridSpan w:val="8"/>
          </w:tcPr>
          <w:p w14:paraId="138BDF17" w14:textId="25095190" w:rsidR="006F5828" w:rsidRPr="00C4463B" w:rsidRDefault="006F5828" w:rsidP="00BD23CC">
            <w:pPr>
              <w:pStyle w:val="Sraopastraipa"/>
              <w:spacing w:after="0" w:line="240" w:lineRule="auto"/>
              <w:ind w:left="0"/>
              <w:jc w:val="both"/>
              <w:rPr>
                <w:rFonts w:ascii="Arial" w:hAnsi="Arial" w:cs="Arial"/>
              </w:rPr>
            </w:pPr>
            <w:r w:rsidRPr="00C4463B">
              <w:rPr>
                <w:rFonts w:ascii="Arial" w:hAnsi="Arial" w:cs="Arial"/>
              </w:rPr>
              <w:t>Seno</w:t>
            </w:r>
            <w:r w:rsidR="00CA468A" w:rsidRPr="00C4463B">
              <w:rPr>
                <w:rFonts w:ascii="Arial" w:hAnsi="Arial" w:cs="Arial"/>
              </w:rPr>
              <w:t>s</w:t>
            </w:r>
            <w:r w:rsidRPr="00C4463B">
              <w:rPr>
                <w:rFonts w:ascii="Arial" w:hAnsi="Arial" w:cs="Arial"/>
              </w:rPr>
              <w:t xml:space="preserve"> </w:t>
            </w:r>
            <w:r w:rsidR="00CA468A" w:rsidRPr="00C4463B">
              <w:rPr>
                <w:rFonts w:ascii="Arial" w:hAnsi="Arial" w:cs="Arial"/>
              </w:rPr>
              <w:t xml:space="preserve">pavėsinės stogo </w:t>
            </w:r>
            <w:r w:rsidRPr="00C4463B">
              <w:rPr>
                <w:rFonts w:ascii="Arial" w:hAnsi="Arial" w:cs="Arial"/>
              </w:rPr>
              <w:t xml:space="preserve">demontavimas  ir atliekų sutvarkymas. Naujo </w:t>
            </w:r>
            <w:r w:rsidR="00CA468A" w:rsidRPr="00C4463B">
              <w:rPr>
                <w:rFonts w:ascii="Arial" w:hAnsi="Arial" w:cs="Arial"/>
              </w:rPr>
              <w:t>dvišlaičio stogo įrengimas 9,5x4; 9,5x4 (viso 76 m</w:t>
            </w:r>
            <w:r w:rsidR="00CA468A" w:rsidRPr="00C4463B">
              <w:rPr>
                <w:rFonts w:ascii="Arial" w:hAnsi="Arial" w:cs="Arial"/>
                <w:vertAlign w:val="superscript"/>
              </w:rPr>
              <w:t>2</w:t>
            </w:r>
            <w:r w:rsidR="00CA468A" w:rsidRPr="00C4463B">
              <w:rPr>
                <w:rFonts w:ascii="Arial" w:hAnsi="Arial" w:cs="Arial"/>
              </w:rPr>
              <w:t>)</w:t>
            </w:r>
            <w:r w:rsidRPr="00C4463B">
              <w:rPr>
                <w:rFonts w:ascii="Arial" w:hAnsi="Arial" w:cs="Arial"/>
              </w:rPr>
              <w:t xml:space="preserve"> </w:t>
            </w:r>
            <w:r w:rsidR="00CA468A" w:rsidRPr="00C4463B">
              <w:rPr>
                <w:rFonts w:ascii="Arial" w:hAnsi="Arial" w:cs="Arial"/>
              </w:rPr>
              <w:t>neplonesnėmis kaip 2,5 cm. storio dvigubo pjovimo pušinėmis lentomis.</w:t>
            </w:r>
            <w:r w:rsidRPr="00C4463B">
              <w:rPr>
                <w:rFonts w:ascii="Arial" w:hAnsi="Arial" w:cs="Arial"/>
              </w:rPr>
              <w:t xml:space="preserve"> Mediena nudažoma antiseptiniais dažais.</w:t>
            </w:r>
          </w:p>
        </w:tc>
      </w:tr>
      <w:tr w:rsidR="00A3595F" w:rsidRPr="00EB6C9E" w14:paraId="4472CB62" w14:textId="77777777" w:rsidTr="00C729FB">
        <w:trPr>
          <w:trHeight w:val="278"/>
        </w:trPr>
        <w:tc>
          <w:tcPr>
            <w:tcW w:w="4928" w:type="dxa"/>
            <w:gridSpan w:val="3"/>
          </w:tcPr>
          <w:p w14:paraId="2B85AA65" w14:textId="748FB873" w:rsidR="00A3595F" w:rsidRPr="00F22735" w:rsidRDefault="00A3595F" w:rsidP="00A3595F">
            <w:pPr>
              <w:spacing w:after="0" w:line="240" w:lineRule="auto"/>
              <w:jc w:val="center"/>
              <w:rPr>
                <w:rFonts w:ascii="Arial" w:hAnsi="Arial" w:cs="Arial"/>
                <w:b/>
              </w:rPr>
            </w:pPr>
            <w:r>
              <w:rPr>
                <w:rFonts w:ascii="Arial" w:hAnsi="Arial" w:cs="Arial"/>
                <w:b/>
              </w:rPr>
              <w:t>Pavadinimas, Vieta</w:t>
            </w:r>
          </w:p>
        </w:tc>
        <w:tc>
          <w:tcPr>
            <w:tcW w:w="992" w:type="dxa"/>
            <w:gridSpan w:val="4"/>
            <w:vMerge w:val="restart"/>
          </w:tcPr>
          <w:p w14:paraId="10B4EE3A" w14:textId="77777777" w:rsidR="00A3595F" w:rsidRPr="00F22735" w:rsidRDefault="00A3595F" w:rsidP="00BD23CC">
            <w:pPr>
              <w:pStyle w:val="Sraopastraipa"/>
              <w:spacing w:after="0" w:line="240" w:lineRule="auto"/>
              <w:ind w:left="0"/>
              <w:jc w:val="both"/>
              <w:rPr>
                <w:rFonts w:ascii="Arial" w:hAnsi="Arial" w:cs="Arial"/>
              </w:rPr>
            </w:pPr>
            <w:r w:rsidRPr="00F22735">
              <w:rPr>
                <w:rFonts w:ascii="Arial" w:hAnsi="Arial" w:cs="Arial"/>
              </w:rPr>
              <w:t>Mato</w:t>
            </w:r>
          </w:p>
          <w:p w14:paraId="41E6AE45" w14:textId="0823E8DC" w:rsidR="00A3595F" w:rsidRPr="00F22735" w:rsidRDefault="00A3595F" w:rsidP="00BD23CC">
            <w:pPr>
              <w:pStyle w:val="Sraopastraipa"/>
              <w:spacing w:after="0" w:line="240" w:lineRule="auto"/>
              <w:ind w:left="0"/>
              <w:jc w:val="both"/>
              <w:rPr>
                <w:rFonts w:ascii="Arial" w:hAnsi="Arial" w:cs="Arial"/>
              </w:rPr>
            </w:pPr>
            <w:r w:rsidRPr="00F22735">
              <w:rPr>
                <w:rFonts w:ascii="Arial" w:hAnsi="Arial" w:cs="Arial"/>
              </w:rPr>
              <w:t xml:space="preserve"> vnt.</w:t>
            </w:r>
          </w:p>
        </w:tc>
        <w:tc>
          <w:tcPr>
            <w:tcW w:w="3060" w:type="dxa"/>
            <w:vMerge w:val="restart"/>
          </w:tcPr>
          <w:p w14:paraId="49B87524" w14:textId="2495D725" w:rsidR="00A3595F" w:rsidRPr="00F22735" w:rsidRDefault="00A3595F" w:rsidP="00BA5237">
            <w:pPr>
              <w:pStyle w:val="Sraopastraipa"/>
              <w:spacing w:after="0" w:line="240" w:lineRule="auto"/>
              <w:ind w:left="0"/>
              <w:jc w:val="center"/>
              <w:rPr>
                <w:rFonts w:ascii="Arial" w:hAnsi="Arial" w:cs="Arial"/>
              </w:rPr>
            </w:pPr>
            <w:r w:rsidRPr="00F22735">
              <w:rPr>
                <w:rFonts w:ascii="Arial" w:hAnsi="Arial" w:cs="Arial"/>
              </w:rPr>
              <w:t>Kiekis</w:t>
            </w:r>
          </w:p>
        </w:tc>
      </w:tr>
      <w:tr w:rsidR="00A3595F" w:rsidRPr="00EB6C9E" w14:paraId="69E4FDDD" w14:textId="77777777" w:rsidTr="00C729FB">
        <w:trPr>
          <w:trHeight w:val="278"/>
        </w:trPr>
        <w:tc>
          <w:tcPr>
            <w:tcW w:w="4928" w:type="dxa"/>
            <w:gridSpan w:val="3"/>
          </w:tcPr>
          <w:p w14:paraId="1E06FA03" w14:textId="77777777" w:rsidR="00A3595F" w:rsidRPr="00F22735" w:rsidRDefault="00A3595F" w:rsidP="00BD23CC">
            <w:pPr>
              <w:spacing w:after="0" w:line="240" w:lineRule="auto"/>
              <w:rPr>
                <w:rFonts w:ascii="Arial" w:hAnsi="Arial" w:cs="Arial"/>
                <w:b/>
              </w:rPr>
            </w:pPr>
            <w:r w:rsidRPr="00F22735">
              <w:rPr>
                <w:rFonts w:ascii="Arial" w:hAnsi="Arial" w:cs="Arial"/>
                <w:b/>
              </w:rPr>
              <w:t>Merkinės g-ja  kv.75skl.15</w:t>
            </w:r>
          </w:p>
          <w:p w14:paraId="0CB202B0" w14:textId="77777777" w:rsidR="00A3595F" w:rsidRPr="00F22735" w:rsidRDefault="00A3595F" w:rsidP="00BD23CC">
            <w:pPr>
              <w:spacing w:after="0" w:line="240" w:lineRule="auto"/>
              <w:rPr>
                <w:rFonts w:ascii="Arial" w:hAnsi="Arial" w:cs="Arial"/>
              </w:rPr>
            </w:pPr>
            <w:r w:rsidRPr="00F22735">
              <w:rPr>
                <w:rFonts w:ascii="Arial" w:hAnsi="Arial" w:cs="Arial"/>
                <w:b/>
              </w:rPr>
              <w:t>Ešerinio stovyklavietė</w:t>
            </w:r>
          </w:p>
        </w:tc>
        <w:tc>
          <w:tcPr>
            <w:tcW w:w="992" w:type="dxa"/>
            <w:gridSpan w:val="4"/>
            <w:vMerge/>
          </w:tcPr>
          <w:p w14:paraId="25D71343" w14:textId="18BC73D8" w:rsidR="00A3595F" w:rsidRPr="00F22735" w:rsidRDefault="00A3595F" w:rsidP="00BD23CC">
            <w:pPr>
              <w:pStyle w:val="Sraopastraipa"/>
              <w:spacing w:after="0" w:line="240" w:lineRule="auto"/>
              <w:ind w:left="0"/>
              <w:jc w:val="both"/>
              <w:rPr>
                <w:rFonts w:ascii="Arial" w:hAnsi="Arial" w:cs="Arial"/>
              </w:rPr>
            </w:pPr>
          </w:p>
        </w:tc>
        <w:tc>
          <w:tcPr>
            <w:tcW w:w="3060" w:type="dxa"/>
            <w:vMerge/>
          </w:tcPr>
          <w:p w14:paraId="00E4F058" w14:textId="1EE07930" w:rsidR="00A3595F" w:rsidRPr="00F22735" w:rsidRDefault="00A3595F" w:rsidP="00BA5237">
            <w:pPr>
              <w:pStyle w:val="Sraopastraipa"/>
              <w:spacing w:after="0" w:line="240" w:lineRule="auto"/>
              <w:ind w:left="0"/>
              <w:jc w:val="center"/>
              <w:rPr>
                <w:rFonts w:ascii="Arial" w:hAnsi="Arial" w:cs="Arial"/>
              </w:rPr>
            </w:pPr>
          </w:p>
        </w:tc>
      </w:tr>
      <w:tr w:rsidR="004929FC" w:rsidRPr="00EB6C9E" w14:paraId="1401195B" w14:textId="77777777" w:rsidTr="006576A9">
        <w:trPr>
          <w:trHeight w:val="277"/>
        </w:trPr>
        <w:tc>
          <w:tcPr>
            <w:tcW w:w="4928" w:type="dxa"/>
            <w:gridSpan w:val="3"/>
          </w:tcPr>
          <w:p w14:paraId="10EBF356" w14:textId="2014D07E" w:rsidR="004929FC" w:rsidRPr="00F22735" w:rsidRDefault="001B7B32" w:rsidP="00BD23CC">
            <w:pPr>
              <w:pStyle w:val="Sraopastraipa"/>
              <w:spacing w:after="0" w:line="240" w:lineRule="auto"/>
              <w:ind w:left="0"/>
              <w:jc w:val="both"/>
              <w:rPr>
                <w:rFonts w:ascii="Arial" w:hAnsi="Arial" w:cs="Arial"/>
              </w:rPr>
            </w:pPr>
            <w:r>
              <w:rPr>
                <w:rFonts w:ascii="Arial" w:hAnsi="Arial" w:cs="Arial"/>
                <w:b/>
                <w:bCs/>
              </w:rPr>
              <w:t>Liepto atnaujinimas</w:t>
            </w:r>
          </w:p>
        </w:tc>
        <w:tc>
          <w:tcPr>
            <w:tcW w:w="992" w:type="dxa"/>
            <w:gridSpan w:val="4"/>
          </w:tcPr>
          <w:p w14:paraId="46E2E656" w14:textId="77777777" w:rsidR="004929FC" w:rsidRPr="00F22735" w:rsidRDefault="004929FC" w:rsidP="00BD23CC">
            <w:pPr>
              <w:pStyle w:val="Sraopastraipa"/>
              <w:spacing w:after="0" w:line="240" w:lineRule="auto"/>
              <w:ind w:left="0"/>
              <w:jc w:val="both"/>
              <w:rPr>
                <w:rFonts w:ascii="Arial" w:hAnsi="Arial" w:cs="Arial"/>
                <w:b/>
                <w:bCs/>
              </w:rPr>
            </w:pPr>
            <w:r w:rsidRPr="00F22735">
              <w:rPr>
                <w:rFonts w:ascii="Arial" w:hAnsi="Arial" w:cs="Arial"/>
                <w:b/>
                <w:bCs/>
              </w:rPr>
              <w:t>Vnt.</w:t>
            </w:r>
          </w:p>
        </w:tc>
        <w:tc>
          <w:tcPr>
            <w:tcW w:w="3060" w:type="dxa"/>
          </w:tcPr>
          <w:p w14:paraId="4FC35783" w14:textId="3955BD88" w:rsidR="004929FC" w:rsidRPr="00F22735" w:rsidRDefault="00FA5AF9" w:rsidP="00BA5237">
            <w:pPr>
              <w:pStyle w:val="Sraopastraipa"/>
              <w:spacing w:after="0" w:line="240" w:lineRule="auto"/>
              <w:ind w:left="0"/>
              <w:jc w:val="center"/>
              <w:rPr>
                <w:rFonts w:ascii="Arial" w:hAnsi="Arial" w:cs="Arial"/>
                <w:b/>
                <w:bCs/>
              </w:rPr>
            </w:pPr>
            <w:r>
              <w:rPr>
                <w:rFonts w:ascii="Arial" w:hAnsi="Arial" w:cs="Arial"/>
                <w:b/>
                <w:bCs/>
              </w:rPr>
              <w:t xml:space="preserve">1 </w:t>
            </w:r>
          </w:p>
        </w:tc>
      </w:tr>
      <w:tr w:rsidR="006F5828" w:rsidRPr="00EB6C9E" w14:paraId="070A80FB" w14:textId="77777777" w:rsidTr="00722C91">
        <w:tc>
          <w:tcPr>
            <w:tcW w:w="8980" w:type="dxa"/>
            <w:gridSpan w:val="8"/>
          </w:tcPr>
          <w:p w14:paraId="09366698" w14:textId="65AC06B7" w:rsidR="006F5828" w:rsidRPr="00C4463B" w:rsidRDefault="006F5828" w:rsidP="00BD23CC">
            <w:pPr>
              <w:pStyle w:val="Sraopastraipa"/>
              <w:spacing w:after="0" w:line="240" w:lineRule="auto"/>
              <w:ind w:left="0"/>
              <w:jc w:val="both"/>
              <w:rPr>
                <w:rFonts w:ascii="Arial" w:hAnsi="Arial" w:cs="Arial"/>
              </w:rPr>
            </w:pPr>
            <w:r w:rsidRPr="00C4463B">
              <w:rPr>
                <w:rFonts w:ascii="Arial" w:hAnsi="Arial" w:cs="Arial"/>
              </w:rPr>
              <w:t xml:space="preserve">Seno </w:t>
            </w:r>
            <w:r w:rsidR="001B7B32" w:rsidRPr="00C4463B">
              <w:rPr>
                <w:rFonts w:ascii="Arial" w:hAnsi="Arial" w:cs="Arial"/>
              </w:rPr>
              <w:t>liepto</w:t>
            </w:r>
            <w:r w:rsidRPr="00C4463B">
              <w:rPr>
                <w:rFonts w:ascii="Arial" w:hAnsi="Arial" w:cs="Arial"/>
              </w:rPr>
              <w:t xml:space="preserve"> demontavimas ir atliekų sutvarkymas. </w:t>
            </w:r>
            <w:r w:rsidR="000A733B" w:rsidRPr="00C4463B">
              <w:rPr>
                <w:rFonts w:ascii="Arial" w:hAnsi="Arial" w:cs="Arial"/>
              </w:rPr>
              <w:t>Seno liepto grindinio pakeitimas  4 m x 2,5 m. (aikštelės) ir tilto tako 16 m x1,5 m (bendras plotas 34 m</w:t>
            </w:r>
            <w:r w:rsidR="000A733B" w:rsidRPr="00C4463B">
              <w:rPr>
                <w:rFonts w:ascii="Arial" w:hAnsi="Arial" w:cs="Arial"/>
                <w:vertAlign w:val="superscript"/>
              </w:rPr>
              <w:t>2</w:t>
            </w:r>
            <w:r w:rsidR="000A733B" w:rsidRPr="00C4463B">
              <w:rPr>
                <w:rFonts w:ascii="Arial" w:hAnsi="Arial" w:cs="Arial"/>
              </w:rPr>
              <w:t>) plote bei turėklų iš abiejų liepto aikštelės pusių įrengimas ir iš vienos pusės liepto tako ( bendro apie 30 m. ilgio), dalies medinių polių atnaujinimas.</w:t>
            </w:r>
            <w:r w:rsidR="00317D0F" w:rsidRPr="00C4463B">
              <w:rPr>
                <w:rFonts w:ascii="Arial" w:hAnsi="Arial" w:cs="Arial"/>
              </w:rPr>
              <w:t xml:space="preserve">  Liepto tako ir aikštelės karkasas daromas iš 5x20 cm. dilių. </w:t>
            </w:r>
            <w:r w:rsidR="000A733B" w:rsidRPr="00C4463B">
              <w:rPr>
                <w:rFonts w:ascii="Arial" w:hAnsi="Arial" w:cs="Arial"/>
              </w:rPr>
              <w:t xml:space="preserve"> Liepto grindys (spygliuočių medienos) iš nemažiau kaip 7 cm storio dvigubo pjovimo dilių. Mediena nutepama antiseptiniais dažais. Liepto aikštelėje įrengti 2 suolus ir kopėtėles įlipimui į vandenį.</w:t>
            </w:r>
          </w:p>
        </w:tc>
      </w:tr>
    </w:tbl>
    <w:tbl>
      <w:tblPr>
        <w:tblW w:w="0" w:type="auto"/>
        <w:tblLook w:val="01E0" w:firstRow="1" w:lastRow="1" w:firstColumn="1" w:lastColumn="1" w:noHBand="0" w:noVBand="0"/>
      </w:tblPr>
      <w:tblGrid>
        <w:gridCol w:w="9700"/>
        <w:gridCol w:w="221"/>
      </w:tblGrid>
      <w:tr w:rsidR="00202685" w:rsidRPr="00EB6C9E" w14:paraId="753E1774" w14:textId="77777777" w:rsidTr="00D32429">
        <w:tc>
          <w:tcPr>
            <w:tcW w:w="0" w:type="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4"/>
              <w:gridCol w:w="640"/>
              <w:gridCol w:w="207"/>
              <w:gridCol w:w="3415"/>
              <w:gridCol w:w="1297"/>
            </w:tblGrid>
            <w:tr w:rsidR="00062F82" w:rsidRPr="00AC47E0" w14:paraId="294DE57C" w14:textId="77777777" w:rsidTr="00EB1C58">
              <w:trPr>
                <w:gridAfter w:val="1"/>
                <w:wAfter w:w="1297" w:type="dxa"/>
                <w:trHeight w:val="277"/>
              </w:trPr>
              <w:tc>
                <w:tcPr>
                  <w:tcW w:w="4704" w:type="dxa"/>
                </w:tcPr>
                <w:p w14:paraId="247B094C" w14:textId="77777777" w:rsidR="00062F82" w:rsidRPr="00AC47E0" w:rsidRDefault="00062F82" w:rsidP="00A3595F">
                  <w:pPr>
                    <w:spacing w:after="0" w:line="240" w:lineRule="auto"/>
                    <w:jc w:val="center"/>
                    <w:rPr>
                      <w:rFonts w:ascii="Arial" w:hAnsi="Arial" w:cs="Arial"/>
                    </w:rPr>
                  </w:pPr>
                  <w:r w:rsidRPr="00AC47E0">
                    <w:rPr>
                      <w:rFonts w:ascii="Arial" w:hAnsi="Arial" w:cs="Arial"/>
                      <w:b/>
                      <w:bCs/>
                    </w:rPr>
                    <w:t>Pavadinimas, Vieta</w:t>
                  </w:r>
                </w:p>
              </w:tc>
              <w:tc>
                <w:tcPr>
                  <w:tcW w:w="847" w:type="dxa"/>
                  <w:gridSpan w:val="2"/>
                  <w:vMerge w:val="restart"/>
                </w:tcPr>
                <w:p w14:paraId="1F2067A0" w14:textId="77777777" w:rsidR="00062F82" w:rsidRPr="00E441BA" w:rsidRDefault="00062F82" w:rsidP="00A3595F">
                  <w:pPr>
                    <w:spacing w:after="0" w:line="240" w:lineRule="auto"/>
                    <w:jc w:val="center"/>
                    <w:rPr>
                      <w:rFonts w:ascii="Arial" w:hAnsi="Arial" w:cs="Arial"/>
                      <w:b/>
                      <w:bCs/>
                    </w:rPr>
                  </w:pPr>
                  <w:r w:rsidRPr="00E441BA">
                    <w:rPr>
                      <w:rFonts w:ascii="Arial" w:hAnsi="Arial" w:cs="Arial"/>
                      <w:b/>
                      <w:bCs/>
                    </w:rPr>
                    <w:t>Mato vnt.</w:t>
                  </w:r>
                </w:p>
              </w:tc>
              <w:tc>
                <w:tcPr>
                  <w:tcW w:w="3415" w:type="dxa"/>
                  <w:vMerge w:val="restart"/>
                </w:tcPr>
                <w:p w14:paraId="23CA7742" w14:textId="06D79D32" w:rsidR="00062F82" w:rsidRPr="00E441BA" w:rsidRDefault="00062F82" w:rsidP="00A3595F">
                  <w:pPr>
                    <w:spacing w:after="0" w:line="240" w:lineRule="auto"/>
                    <w:jc w:val="center"/>
                    <w:rPr>
                      <w:rFonts w:ascii="Arial" w:hAnsi="Arial" w:cs="Arial"/>
                      <w:b/>
                      <w:bCs/>
                    </w:rPr>
                  </w:pPr>
                  <w:r w:rsidRPr="00E441BA">
                    <w:rPr>
                      <w:rFonts w:ascii="Arial" w:hAnsi="Arial" w:cs="Arial"/>
                      <w:b/>
                      <w:bCs/>
                    </w:rPr>
                    <w:t>Kiekis</w:t>
                  </w:r>
                </w:p>
              </w:tc>
            </w:tr>
            <w:tr w:rsidR="00062F82" w:rsidRPr="00AC47E0" w14:paraId="54457CCE" w14:textId="77777777" w:rsidTr="00EB1C58">
              <w:trPr>
                <w:gridAfter w:val="1"/>
                <w:wAfter w:w="1297" w:type="dxa"/>
                <w:trHeight w:val="277"/>
              </w:trPr>
              <w:tc>
                <w:tcPr>
                  <w:tcW w:w="4704" w:type="dxa"/>
                </w:tcPr>
                <w:p w14:paraId="2C699CF7" w14:textId="77777777" w:rsidR="00062F82" w:rsidRPr="00AC47E0" w:rsidRDefault="00062F82" w:rsidP="00543BEB">
                  <w:pPr>
                    <w:spacing w:after="0" w:line="240" w:lineRule="auto"/>
                    <w:rPr>
                      <w:rFonts w:ascii="Arial" w:hAnsi="Arial" w:cs="Arial"/>
                      <w:b/>
                      <w:bCs/>
                    </w:rPr>
                  </w:pPr>
                  <w:r w:rsidRPr="00AC47E0">
                    <w:rPr>
                      <w:rFonts w:ascii="Arial" w:hAnsi="Arial" w:cs="Arial"/>
                      <w:b/>
                      <w:bCs/>
                    </w:rPr>
                    <w:t>Kapčiamiesčio g-ja; „Ilgio ežero“ stovyklavietė; kv.180 skl.16-19</w:t>
                  </w:r>
                </w:p>
              </w:tc>
              <w:tc>
                <w:tcPr>
                  <w:tcW w:w="847" w:type="dxa"/>
                  <w:gridSpan w:val="2"/>
                  <w:vMerge/>
                </w:tcPr>
                <w:p w14:paraId="6AB77E2E" w14:textId="77777777" w:rsidR="00062F82" w:rsidRPr="00AC47E0" w:rsidRDefault="00062F82" w:rsidP="00543BEB">
                  <w:pPr>
                    <w:spacing w:after="0" w:line="240" w:lineRule="auto"/>
                    <w:rPr>
                      <w:rFonts w:ascii="Arial" w:hAnsi="Arial" w:cs="Arial"/>
                    </w:rPr>
                  </w:pPr>
                </w:p>
              </w:tc>
              <w:tc>
                <w:tcPr>
                  <w:tcW w:w="3415" w:type="dxa"/>
                  <w:vMerge/>
                </w:tcPr>
                <w:p w14:paraId="15435CA2" w14:textId="77777777" w:rsidR="00062F82" w:rsidRPr="00AC47E0" w:rsidRDefault="00062F82" w:rsidP="00543BEB">
                  <w:pPr>
                    <w:spacing w:after="0" w:line="240" w:lineRule="auto"/>
                    <w:jc w:val="center"/>
                    <w:rPr>
                      <w:rFonts w:ascii="Arial" w:hAnsi="Arial" w:cs="Arial"/>
                    </w:rPr>
                  </w:pPr>
                </w:p>
              </w:tc>
            </w:tr>
            <w:tr w:rsidR="00062F82" w:rsidRPr="00AC47E0" w14:paraId="1FB374F0" w14:textId="77777777" w:rsidTr="00EB1C58">
              <w:trPr>
                <w:gridAfter w:val="1"/>
                <w:wAfter w:w="1297" w:type="dxa"/>
                <w:trHeight w:val="277"/>
              </w:trPr>
              <w:tc>
                <w:tcPr>
                  <w:tcW w:w="4704" w:type="dxa"/>
                </w:tcPr>
                <w:p w14:paraId="08D1CF65" w14:textId="77777777" w:rsidR="00062F82" w:rsidRPr="00AC47E0" w:rsidRDefault="00062F82" w:rsidP="00543BEB">
                  <w:pPr>
                    <w:spacing w:after="0" w:line="240" w:lineRule="auto"/>
                    <w:rPr>
                      <w:rFonts w:ascii="Arial" w:hAnsi="Arial" w:cs="Arial"/>
                      <w:b/>
                      <w:bCs/>
                    </w:rPr>
                  </w:pPr>
                  <w:r w:rsidRPr="00AC47E0">
                    <w:rPr>
                      <w:rFonts w:ascii="Arial" w:hAnsi="Arial" w:cs="Arial"/>
                      <w:b/>
                      <w:bCs/>
                    </w:rPr>
                    <w:t>Atnaujinti pavėsinės stogą</w:t>
                  </w:r>
                </w:p>
              </w:tc>
              <w:tc>
                <w:tcPr>
                  <w:tcW w:w="847" w:type="dxa"/>
                  <w:gridSpan w:val="2"/>
                </w:tcPr>
                <w:p w14:paraId="740E0006" w14:textId="77777777" w:rsidR="00062F82" w:rsidRPr="00AC47E0" w:rsidRDefault="00062F82" w:rsidP="00543BEB">
                  <w:pPr>
                    <w:spacing w:after="0" w:line="240" w:lineRule="auto"/>
                    <w:rPr>
                      <w:rFonts w:ascii="Arial" w:hAnsi="Arial" w:cs="Arial"/>
                      <w:b/>
                      <w:bCs/>
                    </w:rPr>
                  </w:pPr>
                  <w:r w:rsidRPr="00AC47E0">
                    <w:rPr>
                      <w:rFonts w:ascii="Arial" w:hAnsi="Arial" w:cs="Arial"/>
                      <w:b/>
                      <w:bCs/>
                    </w:rPr>
                    <w:t>Vnt.</w:t>
                  </w:r>
                </w:p>
              </w:tc>
              <w:tc>
                <w:tcPr>
                  <w:tcW w:w="3415" w:type="dxa"/>
                </w:tcPr>
                <w:p w14:paraId="11AFC8B5" w14:textId="2954E9DE" w:rsidR="00062F82" w:rsidRPr="00AC47E0" w:rsidRDefault="00680795" w:rsidP="00543BEB">
                  <w:pPr>
                    <w:spacing w:after="0" w:line="240" w:lineRule="auto"/>
                    <w:jc w:val="center"/>
                    <w:rPr>
                      <w:rFonts w:ascii="Arial" w:hAnsi="Arial" w:cs="Arial"/>
                      <w:b/>
                      <w:bCs/>
                    </w:rPr>
                  </w:pPr>
                  <w:r>
                    <w:rPr>
                      <w:rFonts w:ascii="Arial" w:hAnsi="Arial" w:cs="Arial"/>
                      <w:b/>
                      <w:bCs/>
                    </w:rPr>
                    <w:t xml:space="preserve">2 </w:t>
                  </w:r>
                </w:p>
              </w:tc>
            </w:tr>
            <w:tr w:rsidR="007E6CFA" w:rsidRPr="00AC47E0" w14:paraId="24A51E62" w14:textId="77777777" w:rsidTr="00EB1C58">
              <w:trPr>
                <w:gridAfter w:val="1"/>
                <w:wAfter w:w="1297" w:type="dxa"/>
                <w:trHeight w:val="1477"/>
              </w:trPr>
              <w:tc>
                <w:tcPr>
                  <w:tcW w:w="8966" w:type="dxa"/>
                  <w:gridSpan w:val="4"/>
                </w:tcPr>
                <w:p w14:paraId="4299E2F8" w14:textId="335609C5" w:rsidR="007E6CFA" w:rsidRPr="00C4463B" w:rsidRDefault="007E6CFA" w:rsidP="00543BEB">
                  <w:pPr>
                    <w:spacing w:after="0" w:line="240" w:lineRule="auto"/>
                    <w:rPr>
                      <w:rFonts w:ascii="Arial" w:hAnsi="Arial" w:cs="Arial"/>
                    </w:rPr>
                  </w:pPr>
                  <w:r w:rsidRPr="00C4463B">
                    <w:rPr>
                      <w:rFonts w:ascii="Arial" w:hAnsi="Arial" w:cs="Arial"/>
                    </w:rPr>
                    <w:t>Senos pavėsinės stogo demontavimas ir atliekų sutvarkymas. Naujo keturšlaičio pavėsinės stogo įrengimas apie 41 m</w:t>
                  </w:r>
                  <w:r w:rsidRPr="00C4463B">
                    <w:rPr>
                      <w:rFonts w:ascii="Arial" w:hAnsi="Arial" w:cs="Arial"/>
                      <w:vertAlign w:val="superscript"/>
                    </w:rPr>
                    <w:t>2</w:t>
                  </w:r>
                  <w:r w:rsidRPr="00C4463B">
                    <w:rPr>
                      <w:rFonts w:ascii="Arial" w:hAnsi="Arial" w:cs="Arial"/>
                    </w:rPr>
                    <w:t xml:space="preserve"> ploto, stiprinant buvusio stogo konstrukciją papildomai sumontuojant nemažiau 8 gegnes (600x50x150 mm.), pakeičiant U</w:t>
                  </w:r>
                  <w:r w:rsidR="00806C25" w:rsidRPr="00C4463B">
                    <w:rPr>
                      <w:rFonts w:ascii="Arial" w:hAnsi="Arial" w:cs="Arial"/>
                    </w:rPr>
                    <w:t>SB</w:t>
                  </w:r>
                  <w:r w:rsidRPr="00C4463B">
                    <w:rPr>
                      <w:rFonts w:ascii="Arial" w:hAnsi="Arial" w:cs="Arial"/>
                    </w:rPr>
                    <w:t xml:space="preserve"> plokštę</w:t>
                  </w:r>
                  <w:r w:rsidR="008F5975" w:rsidRPr="00C4463B">
                    <w:rPr>
                      <w:rFonts w:ascii="Arial" w:hAnsi="Arial" w:cs="Arial"/>
                    </w:rPr>
                    <w:t xml:space="preserve"> </w:t>
                  </w:r>
                  <w:r w:rsidR="00855FDF" w:rsidRPr="00C4463B">
                    <w:rPr>
                      <w:rFonts w:ascii="Arial" w:hAnsi="Arial" w:cs="Arial"/>
                    </w:rPr>
                    <w:t xml:space="preserve">nemažesnio kaip </w:t>
                  </w:r>
                  <w:r w:rsidR="008F5975" w:rsidRPr="00C4463B">
                    <w:rPr>
                      <w:rFonts w:ascii="Arial" w:hAnsi="Arial" w:cs="Arial"/>
                    </w:rPr>
                    <w:t>2,2 cm. storio</w:t>
                  </w:r>
                  <w:r w:rsidRPr="00C4463B">
                    <w:rPr>
                      <w:rFonts w:ascii="Arial" w:hAnsi="Arial" w:cs="Arial"/>
                    </w:rPr>
                    <w:t>,  uždengiant nauja bitumine danga bei pakeičiant visą medinę stogo dalį  naujomis lentomis. Viskas daroma iš spygliuočių medienos ir visa mediena nutepama antiseptiniais dažais.</w:t>
                  </w:r>
                </w:p>
              </w:tc>
            </w:tr>
            <w:tr w:rsidR="007E6CFA" w:rsidRPr="00AC47E0" w14:paraId="7A8E579F" w14:textId="77777777" w:rsidTr="00EB1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82"/>
              </w:trPr>
              <w:tc>
                <w:tcPr>
                  <w:tcW w:w="5344" w:type="dxa"/>
                  <w:gridSpan w:val="2"/>
                </w:tcPr>
                <w:p w14:paraId="51AAD19A" w14:textId="0699190C" w:rsidR="007E6CFA" w:rsidRPr="00AC47E0" w:rsidRDefault="007E6CFA" w:rsidP="00543BEB">
                  <w:pPr>
                    <w:widowControl w:val="0"/>
                    <w:autoSpaceDE w:val="0"/>
                    <w:autoSpaceDN w:val="0"/>
                    <w:adjustRightInd w:val="0"/>
                    <w:spacing w:after="0" w:line="240" w:lineRule="auto"/>
                    <w:jc w:val="both"/>
                    <w:rPr>
                      <w:rFonts w:ascii="Arial" w:hAnsi="Arial" w:cs="Arial"/>
                    </w:rPr>
                  </w:pPr>
                </w:p>
              </w:tc>
              <w:tc>
                <w:tcPr>
                  <w:tcW w:w="4919" w:type="dxa"/>
                  <w:gridSpan w:val="3"/>
                </w:tcPr>
                <w:p w14:paraId="2137F3BD" w14:textId="77777777" w:rsidR="007E6CFA" w:rsidRPr="00AC47E0" w:rsidRDefault="007E6CFA" w:rsidP="00543BEB">
                  <w:pPr>
                    <w:widowControl w:val="0"/>
                    <w:autoSpaceDE w:val="0"/>
                    <w:autoSpaceDN w:val="0"/>
                    <w:adjustRightInd w:val="0"/>
                    <w:spacing w:after="0" w:line="240" w:lineRule="auto"/>
                    <w:jc w:val="both"/>
                    <w:rPr>
                      <w:rFonts w:ascii="Arial" w:hAnsi="Arial" w:cs="Arial"/>
                    </w:rPr>
                  </w:pPr>
                </w:p>
              </w:tc>
            </w:tr>
            <w:tr w:rsidR="007E6CFA" w:rsidRPr="00AC47E0" w14:paraId="6CD2B169" w14:textId="77777777" w:rsidTr="00EB1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8"/>
              </w:trPr>
              <w:tc>
                <w:tcPr>
                  <w:tcW w:w="5344" w:type="dxa"/>
                  <w:gridSpan w:val="2"/>
                </w:tcPr>
                <w:p w14:paraId="41C47748" w14:textId="77777777" w:rsidR="007E6CFA" w:rsidRPr="00AC47E0" w:rsidRDefault="007E6CFA" w:rsidP="00543BEB">
                  <w:pPr>
                    <w:widowControl w:val="0"/>
                    <w:autoSpaceDE w:val="0"/>
                    <w:autoSpaceDN w:val="0"/>
                    <w:adjustRightInd w:val="0"/>
                    <w:spacing w:after="0" w:line="240" w:lineRule="auto"/>
                    <w:jc w:val="both"/>
                    <w:rPr>
                      <w:rFonts w:ascii="Arial" w:hAnsi="Arial" w:cs="Arial"/>
                    </w:rPr>
                  </w:pPr>
                </w:p>
              </w:tc>
              <w:tc>
                <w:tcPr>
                  <w:tcW w:w="4919" w:type="dxa"/>
                  <w:gridSpan w:val="3"/>
                </w:tcPr>
                <w:p w14:paraId="2920DD33" w14:textId="77777777" w:rsidR="007E6CFA" w:rsidRPr="00AC47E0" w:rsidRDefault="007E6CFA" w:rsidP="00543BEB">
                  <w:pPr>
                    <w:widowControl w:val="0"/>
                    <w:autoSpaceDE w:val="0"/>
                    <w:autoSpaceDN w:val="0"/>
                    <w:adjustRightInd w:val="0"/>
                    <w:spacing w:after="0" w:line="240" w:lineRule="auto"/>
                    <w:jc w:val="center"/>
                    <w:rPr>
                      <w:rFonts w:ascii="Arial" w:hAnsi="Arial" w:cs="Arial"/>
                    </w:rPr>
                  </w:pPr>
                </w:p>
              </w:tc>
            </w:tr>
          </w:tbl>
          <w:p w14:paraId="73E43FE3" w14:textId="5DF35471" w:rsidR="00202685" w:rsidRPr="00AC47E0" w:rsidRDefault="00202685" w:rsidP="00543BEB">
            <w:pPr>
              <w:spacing w:after="0" w:line="240" w:lineRule="auto"/>
              <w:rPr>
                <w:rFonts w:ascii="Arial" w:hAnsi="Arial" w:cs="Arial"/>
              </w:rPr>
            </w:pPr>
          </w:p>
        </w:tc>
        <w:tc>
          <w:tcPr>
            <w:tcW w:w="0" w:type="auto"/>
          </w:tcPr>
          <w:p w14:paraId="1673D84F" w14:textId="77777777" w:rsidR="00202685" w:rsidRPr="00EB6C9E" w:rsidRDefault="00202685" w:rsidP="00543BEB">
            <w:pPr>
              <w:widowControl w:val="0"/>
              <w:autoSpaceDE w:val="0"/>
              <w:autoSpaceDN w:val="0"/>
              <w:adjustRightInd w:val="0"/>
              <w:spacing w:after="0" w:line="240" w:lineRule="auto"/>
              <w:jc w:val="both"/>
              <w:rPr>
                <w:rFonts w:ascii="Arial" w:hAnsi="Arial" w:cs="Arial"/>
              </w:rPr>
            </w:pPr>
          </w:p>
        </w:tc>
      </w:tr>
      <w:tr w:rsidR="00202685" w:rsidRPr="00EB6C9E" w14:paraId="21DC27CF" w14:textId="77777777" w:rsidTr="00D32429">
        <w:tc>
          <w:tcPr>
            <w:tcW w:w="0" w:type="auto"/>
          </w:tcPr>
          <w:p w14:paraId="6A16A54A" w14:textId="77777777" w:rsidR="00202685" w:rsidRPr="00EB6C9E" w:rsidRDefault="00202685" w:rsidP="00543BEB">
            <w:pPr>
              <w:widowControl w:val="0"/>
              <w:autoSpaceDE w:val="0"/>
              <w:autoSpaceDN w:val="0"/>
              <w:adjustRightInd w:val="0"/>
              <w:spacing w:after="0" w:line="240" w:lineRule="auto"/>
              <w:jc w:val="both"/>
              <w:rPr>
                <w:rFonts w:ascii="Arial" w:hAnsi="Arial" w:cs="Arial"/>
              </w:rPr>
            </w:pPr>
          </w:p>
        </w:tc>
        <w:tc>
          <w:tcPr>
            <w:tcW w:w="0" w:type="auto"/>
          </w:tcPr>
          <w:p w14:paraId="01CFF44F" w14:textId="77777777" w:rsidR="00202685" w:rsidRPr="00EB6C9E" w:rsidRDefault="00202685" w:rsidP="00543BEB">
            <w:pPr>
              <w:widowControl w:val="0"/>
              <w:autoSpaceDE w:val="0"/>
              <w:autoSpaceDN w:val="0"/>
              <w:adjustRightInd w:val="0"/>
              <w:spacing w:after="0" w:line="240" w:lineRule="auto"/>
              <w:jc w:val="both"/>
              <w:rPr>
                <w:rFonts w:ascii="Arial" w:hAnsi="Arial" w:cs="Arial"/>
              </w:rPr>
            </w:pPr>
          </w:p>
        </w:tc>
      </w:tr>
    </w:tbl>
    <w:p w14:paraId="22107A59" w14:textId="2A925837" w:rsidR="00E23BD3" w:rsidRPr="00EB6C9E" w:rsidRDefault="00202685" w:rsidP="0076286F">
      <w:pPr>
        <w:spacing w:after="0" w:line="240" w:lineRule="auto"/>
        <w:rPr>
          <w:rFonts w:ascii="Arial" w:hAnsi="Arial" w:cs="Arial"/>
          <w:b/>
          <w:bCs/>
          <w:noProof/>
        </w:rPr>
      </w:pPr>
      <w:r w:rsidRPr="00EB6C9E">
        <w:rPr>
          <w:rFonts w:ascii="Arial" w:hAnsi="Arial" w:cs="Arial"/>
        </w:rPr>
        <w:tab/>
      </w:r>
      <w:bookmarkEnd w:id="0"/>
      <w:r w:rsidR="00E23BD3" w:rsidRPr="00EB6C9E">
        <w:rPr>
          <w:rFonts w:ascii="Arial" w:hAnsi="Arial" w:cs="Arial"/>
          <w:b/>
          <w:bCs/>
          <w:noProof/>
        </w:rPr>
        <w:t>II</w:t>
      </w:r>
      <w:r w:rsidR="000674E1" w:rsidRPr="00EB6C9E">
        <w:rPr>
          <w:rFonts w:ascii="Arial" w:hAnsi="Arial" w:cs="Arial"/>
          <w:b/>
          <w:bCs/>
          <w:noProof/>
        </w:rPr>
        <w:t>I</w:t>
      </w:r>
      <w:r w:rsidR="00E23BD3" w:rsidRPr="00EB6C9E">
        <w:rPr>
          <w:rFonts w:ascii="Arial" w:hAnsi="Arial" w:cs="Arial"/>
          <w:b/>
          <w:bCs/>
          <w:noProof/>
        </w:rPr>
        <w:t>. NURODYMAI IR REIKALAVIMAI PASIŪLYMAMS IR DARBAMS</w:t>
      </w:r>
    </w:p>
    <w:p w14:paraId="6D327FD9" w14:textId="4CF8FA62" w:rsidR="00E23BD3" w:rsidRPr="00EB6C9E" w:rsidRDefault="00454CCF" w:rsidP="00543BEB">
      <w:pPr>
        <w:shd w:val="clear" w:color="auto" w:fill="FFFFFF"/>
        <w:spacing w:after="0" w:line="240" w:lineRule="auto"/>
        <w:ind w:right="45"/>
        <w:jc w:val="both"/>
        <w:rPr>
          <w:rFonts w:ascii="Arial" w:hAnsi="Arial" w:cs="Arial"/>
          <w:b/>
          <w:bCs/>
          <w:noProof/>
        </w:rPr>
      </w:pPr>
      <w:r w:rsidRPr="00EB6C9E">
        <w:rPr>
          <w:rFonts w:ascii="Arial" w:hAnsi="Arial" w:cs="Arial"/>
          <w:bCs/>
          <w:noProof/>
        </w:rPr>
        <w:t>4</w:t>
      </w:r>
      <w:r w:rsidR="00E23BD3" w:rsidRPr="00EB6C9E">
        <w:rPr>
          <w:rFonts w:ascii="Arial" w:hAnsi="Arial" w:cs="Arial"/>
          <w:bCs/>
          <w:noProof/>
        </w:rPr>
        <w:t>.</w:t>
      </w:r>
      <w:r w:rsidR="00E23BD3" w:rsidRPr="00EB6C9E">
        <w:rPr>
          <w:rFonts w:ascii="Arial" w:hAnsi="Arial" w:cs="Arial"/>
          <w:b/>
          <w:bCs/>
          <w:noProof/>
        </w:rPr>
        <w:t xml:space="preserve"> </w:t>
      </w:r>
      <w:r w:rsidR="00E23BD3" w:rsidRPr="00EB6C9E">
        <w:rPr>
          <w:rFonts w:ascii="Arial" w:hAnsi="Arial" w:cs="Arial"/>
          <w:bCs/>
          <w:noProof/>
        </w:rPr>
        <w:t>Rangovas:</w:t>
      </w:r>
    </w:p>
    <w:p w14:paraId="455F87AA" w14:textId="5C407F8D" w:rsidR="00E23BD3" w:rsidRPr="00EB6C9E" w:rsidRDefault="00454CCF" w:rsidP="00543BEB">
      <w:pPr>
        <w:shd w:val="clear" w:color="auto" w:fill="FFFFFF"/>
        <w:spacing w:after="0" w:line="240" w:lineRule="auto"/>
        <w:ind w:right="45"/>
        <w:jc w:val="both"/>
        <w:rPr>
          <w:rFonts w:ascii="Arial" w:hAnsi="Arial" w:cs="Arial"/>
          <w:bCs/>
          <w:noProof/>
        </w:rPr>
      </w:pPr>
      <w:r w:rsidRPr="00EB6C9E">
        <w:rPr>
          <w:rFonts w:ascii="Arial" w:hAnsi="Arial" w:cs="Arial"/>
          <w:bCs/>
          <w:noProof/>
        </w:rPr>
        <w:t>4</w:t>
      </w:r>
      <w:r w:rsidR="00E23BD3" w:rsidRPr="00EB6C9E">
        <w:rPr>
          <w:rFonts w:ascii="Arial" w:hAnsi="Arial" w:cs="Arial"/>
          <w:bCs/>
          <w:noProof/>
        </w:rPr>
        <w:t xml:space="preserve">.1. privalo darbus atlikti visa apimtimi ne vėliau, kaip po </w:t>
      </w:r>
      <w:r w:rsidR="00D61A7F">
        <w:rPr>
          <w:rFonts w:ascii="Arial" w:hAnsi="Arial" w:cs="Arial"/>
          <w:bCs/>
          <w:noProof/>
        </w:rPr>
        <w:t>3</w:t>
      </w:r>
      <w:r w:rsidR="00E23BD3" w:rsidRPr="00EB6C9E">
        <w:rPr>
          <w:rFonts w:ascii="Arial" w:hAnsi="Arial" w:cs="Arial"/>
          <w:bCs/>
          <w:noProof/>
        </w:rPr>
        <w:t xml:space="preserve"> mėnesių po rangos sutarties pasirašymo. Dėl aplinkybių atsiradusių nuo Rangovo nepriklausančių sąlygų, suderinus su Užsakovu, darbų atlikimo terminas gali būti pratęstas iki 1 mėnesio.</w:t>
      </w:r>
    </w:p>
    <w:p w14:paraId="61E5500B" w14:textId="6EEE8734" w:rsidR="00E23BD3" w:rsidRPr="00EB6C9E" w:rsidRDefault="00454CCF" w:rsidP="00543BEB">
      <w:pPr>
        <w:shd w:val="clear" w:color="auto" w:fill="FFFFFF"/>
        <w:spacing w:after="0" w:line="240" w:lineRule="auto"/>
        <w:ind w:right="45"/>
        <w:jc w:val="both"/>
        <w:rPr>
          <w:rFonts w:ascii="Arial" w:hAnsi="Arial" w:cs="Arial"/>
          <w:bCs/>
          <w:noProof/>
        </w:rPr>
      </w:pPr>
      <w:r w:rsidRPr="00EB6C9E">
        <w:rPr>
          <w:rFonts w:ascii="Arial" w:hAnsi="Arial" w:cs="Arial"/>
          <w:bCs/>
          <w:noProof/>
        </w:rPr>
        <w:t>4</w:t>
      </w:r>
      <w:r w:rsidR="00E23BD3" w:rsidRPr="00EB6C9E">
        <w:rPr>
          <w:rFonts w:ascii="Arial" w:hAnsi="Arial" w:cs="Arial"/>
          <w:bCs/>
          <w:noProof/>
        </w:rPr>
        <w:t>.</w:t>
      </w:r>
      <w:r w:rsidR="00382BFA" w:rsidRPr="00EB6C9E">
        <w:rPr>
          <w:rFonts w:ascii="Arial" w:hAnsi="Arial" w:cs="Arial"/>
          <w:bCs/>
          <w:noProof/>
        </w:rPr>
        <w:t>2</w:t>
      </w:r>
      <w:r w:rsidR="00E23BD3" w:rsidRPr="00EB6C9E">
        <w:rPr>
          <w:rFonts w:ascii="Arial" w:hAnsi="Arial" w:cs="Arial"/>
          <w:bCs/>
          <w:noProof/>
        </w:rPr>
        <w:t xml:space="preserve">. privalo savo lėšomis parengti kitą reikalingą darbams atlikti dokumentaciją (jeigu tokia privaloma) ir suderinti ją su Užsakovu, atlikti visas kitas paslaugas, susijusias su darbais. Perkančioji organizacija pateikia tik </w:t>
      </w:r>
      <w:r w:rsidR="00382BFA" w:rsidRPr="00EB6C9E">
        <w:rPr>
          <w:rFonts w:ascii="Arial" w:hAnsi="Arial" w:cs="Arial"/>
          <w:bCs/>
          <w:noProof/>
        </w:rPr>
        <w:t>techninę specifikaciją</w:t>
      </w:r>
      <w:r w:rsidR="00E23BD3" w:rsidRPr="00EB6C9E">
        <w:rPr>
          <w:rFonts w:ascii="Arial" w:hAnsi="Arial" w:cs="Arial"/>
          <w:bCs/>
          <w:noProof/>
        </w:rPr>
        <w:t>.</w:t>
      </w:r>
    </w:p>
    <w:p w14:paraId="353C9E39" w14:textId="6F12DDBF" w:rsidR="00E23BD3" w:rsidRPr="00EB6C9E" w:rsidRDefault="00454CCF" w:rsidP="00543BEB">
      <w:pPr>
        <w:shd w:val="clear" w:color="auto" w:fill="FFFFFF"/>
        <w:spacing w:after="0" w:line="240" w:lineRule="auto"/>
        <w:ind w:right="45"/>
        <w:jc w:val="both"/>
        <w:rPr>
          <w:rFonts w:ascii="Arial" w:hAnsi="Arial" w:cs="Arial"/>
        </w:rPr>
      </w:pPr>
      <w:r w:rsidRPr="00EB6C9E">
        <w:rPr>
          <w:rFonts w:ascii="Arial" w:hAnsi="Arial" w:cs="Arial"/>
          <w:bCs/>
          <w:noProof/>
        </w:rPr>
        <w:t>4</w:t>
      </w:r>
      <w:r w:rsidR="00E23BD3" w:rsidRPr="00EB6C9E">
        <w:rPr>
          <w:rFonts w:ascii="Arial" w:hAnsi="Arial" w:cs="Arial"/>
          <w:bCs/>
          <w:noProof/>
        </w:rPr>
        <w:t>.</w:t>
      </w:r>
      <w:r w:rsidR="00382BFA" w:rsidRPr="00EB6C9E">
        <w:rPr>
          <w:rFonts w:ascii="Arial" w:hAnsi="Arial" w:cs="Arial"/>
          <w:bCs/>
          <w:noProof/>
        </w:rPr>
        <w:t>3</w:t>
      </w:r>
      <w:r w:rsidR="00E23BD3" w:rsidRPr="00EB6C9E">
        <w:rPr>
          <w:rFonts w:ascii="Arial" w:hAnsi="Arial" w:cs="Arial"/>
          <w:bCs/>
          <w:noProof/>
        </w:rPr>
        <w:t xml:space="preserve">. </w:t>
      </w:r>
      <w:r w:rsidR="00E23BD3" w:rsidRPr="00EB6C9E">
        <w:rPr>
          <w:rFonts w:ascii="Arial" w:hAnsi="Arial" w:cs="Arial"/>
        </w:rPr>
        <w:t xml:space="preserve">pasiūlymą turi parengti taip, kad visi siūlomi sprendiniai ir su jais susijusios paslaugos būtų technologiškai įgyvendinami. Į pasiūlymo kainą turi būti įskaičiuoti visi mokesčiai ir visos rangovo išlaidos taip, kad </w:t>
      </w:r>
      <w:r w:rsidR="00382BFA" w:rsidRPr="00EB6C9E">
        <w:rPr>
          <w:rFonts w:ascii="Arial" w:hAnsi="Arial" w:cs="Arial"/>
        </w:rPr>
        <w:t>o</w:t>
      </w:r>
      <w:r w:rsidR="00E23BD3" w:rsidRPr="00EB6C9E">
        <w:rPr>
          <w:rFonts w:ascii="Arial" w:hAnsi="Arial" w:cs="Arial"/>
        </w:rPr>
        <w:t xml:space="preserve">bjektas būtų tinkamai užbaigtas ir paruoštas eksploatacijai be jokių papildomų išlaidų; </w:t>
      </w:r>
    </w:p>
    <w:p w14:paraId="0C0BE4E8" w14:textId="298A8092" w:rsidR="00E23BD3" w:rsidRPr="00EB6C9E" w:rsidRDefault="00454CCF" w:rsidP="00543BEB">
      <w:pPr>
        <w:shd w:val="clear" w:color="auto" w:fill="FFFFFF"/>
        <w:spacing w:after="0" w:line="240" w:lineRule="auto"/>
        <w:ind w:right="45"/>
        <w:jc w:val="both"/>
        <w:rPr>
          <w:rFonts w:ascii="Arial" w:hAnsi="Arial" w:cs="Arial"/>
          <w:noProof/>
        </w:rPr>
      </w:pPr>
      <w:r w:rsidRPr="00EB6C9E">
        <w:rPr>
          <w:rFonts w:ascii="Arial" w:hAnsi="Arial" w:cs="Arial"/>
          <w:noProof/>
        </w:rPr>
        <w:t>4</w:t>
      </w:r>
      <w:r w:rsidR="00E23BD3" w:rsidRPr="00EB6C9E">
        <w:rPr>
          <w:rFonts w:ascii="Arial" w:hAnsi="Arial" w:cs="Arial"/>
          <w:noProof/>
        </w:rPr>
        <w:t>.</w:t>
      </w:r>
      <w:r w:rsidR="00382BFA" w:rsidRPr="00EB6C9E">
        <w:rPr>
          <w:rFonts w:ascii="Arial" w:hAnsi="Arial" w:cs="Arial"/>
          <w:noProof/>
        </w:rPr>
        <w:t>4</w:t>
      </w:r>
      <w:r w:rsidR="00E23BD3" w:rsidRPr="00EB6C9E">
        <w:rPr>
          <w:rFonts w:ascii="Arial" w:hAnsi="Arial" w:cs="Arial"/>
          <w:noProof/>
        </w:rPr>
        <w:t>. privalo darbus atlikti</w:t>
      </w:r>
      <w:r w:rsidR="00E23BD3" w:rsidRPr="00EB6C9E">
        <w:rPr>
          <w:rFonts w:ascii="Arial" w:hAnsi="Arial" w:cs="Arial"/>
        </w:rPr>
        <w:t xml:space="preserve"> </w:t>
      </w:r>
      <w:r w:rsidR="00E23BD3" w:rsidRPr="00EB6C9E">
        <w:rPr>
          <w:rFonts w:ascii="Arial" w:hAnsi="Arial" w:cs="Arial"/>
          <w:noProof/>
        </w:rPr>
        <w:t>naudodamas</w:t>
      </w:r>
      <w:r w:rsidR="00E23BD3" w:rsidRPr="00EB6C9E">
        <w:rPr>
          <w:rFonts w:ascii="Arial" w:hAnsi="Arial" w:cs="Arial"/>
        </w:rPr>
        <w:t xml:space="preserve"> į</w:t>
      </w:r>
      <w:r w:rsidR="00E23BD3" w:rsidRPr="00EB6C9E">
        <w:rPr>
          <w:rFonts w:ascii="Arial" w:hAnsi="Arial" w:cs="Arial"/>
          <w:noProof/>
        </w:rPr>
        <w:t>prastus</w:t>
      </w:r>
      <w:r w:rsidR="00E23BD3" w:rsidRPr="00EB6C9E">
        <w:rPr>
          <w:rFonts w:ascii="Arial" w:hAnsi="Arial" w:cs="Arial"/>
        </w:rPr>
        <w:t xml:space="preserve"> </w:t>
      </w:r>
      <w:r w:rsidR="00E23BD3" w:rsidRPr="00EB6C9E">
        <w:rPr>
          <w:rFonts w:ascii="Arial" w:hAnsi="Arial" w:cs="Arial"/>
          <w:noProof/>
        </w:rPr>
        <w:t>darbo</w:t>
      </w:r>
      <w:r w:rsidR="00E23BD3" w:rsidRPr="00EB6C9E">
        <w:rPr>
          <w:rFonts w:ascii="Arial" w:hAnsi="Arial" w:cs="Arial"/>
        </w:rPr>
        <w:t xml:space="preserve"> </w:t>
      </w:r>
      <w:r w:rsidR="00E23BD3" w:rsidRPr="00EB6C9E">
        <w:rPr>
          <w:rFonts w:ascii="Arial" w:hAnsi="Arial" w:cs="Arial"/>
          <w:noProof/>
        </w:rPr>
        <w:t>būdus</w:t>
      </w:r>
      <w:r w:rsidR="00E23BD3" w:rsidRPr="00EB6C9E">
        <w:rPr>
          <w:rFonts w:ascii="Arial" w:hAnsi="Arial" w:cs="Arial"/>
        </w:rPr>
        <w:t xml:space="preserve"> ir </w:t>
      </w:r>
      <w:r w:rsidR="00E23BD3" w:rsidRPr="00EB6C9E">
        <w:rPr>
          <w:rFonts w:ascii="Arial" w:hAnsi="Arial" w:cs="Arial"/>
          <w:noProof/>
        </w:rPr>
        <w:t>patyrusią darbo</w:t>
      </w:r>
      <w:r w:rsidR="00E23BD3" w:rsidRPr="00EB6C9E">
        <w:rPr>
          <w:rFonts w:ascii="Arial" w:hAnsi="Arial" w:cs="Arial"/>
        </w:rPr>
        <w:t xml:space="preserve"> </w:t>
      </w:r>
      <w:r w:rsidR="00E23BD3" w:rsidRPr="00EB6C9E">
        <w:rPr>
          <w:rFonts w:ascii="Arial" w:hAnsi="Arial" w:cs="Arial"/>
          <w:noProof/>
        </w:rPr>
        <w:t>jėgą; įvertinti darbų eiliškumą, kad vėlseni darbai nepakenktų anksčiau atliktų darbų kokybei;</w:t>
      </w:r>
    </w:p>
    <w:p w14:paraId="6BAD8CB6" w14:textId="7BA6C6EB" w:rsidR="00E23BD3" w:rsidRPr="00EB6C9E" w:rsidRDefault="00454CCF" w:rsidP="00454CCF">
      <w:pPr>
        <w:shd w:val="clear" w:color="auto" w:fill="FFFFFF"/>
        <w:spacing w:after="0" w:line="240" w:lineRule="auto"/>
        <w:ind w:right="45"/>
        <w:jc w:val="both"/>
        <w:rPr>
          <w:rFonts w:ascii="Arial" w:hAnsi="Arial" w:cs="Arial"/>
          <w:noProof/>
        </w:rPr>
      </w:pPr>
      <w:r w:rsidRPr="00EB6C9E">
        <w:rPr>
          <w:rFonts w:ascii="Arial" w:hAnsi="Arial" w:cs="Arial"/>
          <w:noProof/>
        </w:rPr>
        <w:t>4</w:t>
      </w:r>
      <w:r w:rsidR="00E23BD3" w:rsidRPr="00EB6C9E">
        <w:rPr>
          <w:rFonts w:ascii="Arial" w:hAnsi="Arial" w:cs="Arial"/>
          <w:noProof/>
        </w:rPr>
        <w:t>.</w:t>
      </w:r>
      <w:r w:rsidR="00382BFA" w:rsidRPr="00EB6C9E">
        <w:rPr>
          <w:rFonts w:ascii="Arial" w:hAnsi="Arial" w:cs="Arial"/>
          <w:noProof/>
        </w:rPr>
        <w:t>5</w:t>
      </w:r>
      <w:r w:rsidR="00E23BD3" w:rsidRPr="00EB6C9E">
        <w:rPr>
          <w:rFonts w:ascii="Arial" w:hAnsi="Arial" w:cs="Arial"/>
          <w:noProof/>
        </w:rPr>
        <w:t xml:space="preserve">. yra atsakingas už darbų koordinavimą Objekte; </w:t>
      </w:r>
      <w:r w:rsidR="00382BFA" w:rsidRPr="00EB6C9E">
        <w:rPr>
          <w:rFonts w:ascii="Arial" w:hAnsi="Arial" w:cs="Arial"/>
          <w:noProof/>
        </w:rPr>
        <w:t>darbų</w:t>
      </w:r>
      <w:r w:rsidR="00E23BD3" w:rsidRPr="00EB6C9E">
        <w:rPr>
          <w:rFonts w:ascii="Arial" w:hAnsi="Arial" w:cs="Arial"/>
        </w:rPr>
        <w:t xml:space="preserve"> </w:t>
      </w:r>
      <w:r w:rsidR="00E23BD3" w:rsidRPr="00EB6C9E">
        <w:rPr>
          <w:rFonts w:ascii="Arial" w:hAnsi="Arial" w:cs="Arial"/>
          <w:noProof/>
        </w:rPr>
        <w:t>laikotarpiu,</w:t>
      </w:r>
      <w:r w:rsidR="00E23BD3" w:rsidRPr="00EB6C9E">
        <w:rPr>
          <w:rFonts w:ascii="Arial" w:hAnsi="Arial" w:cs="Arial"/>
        </w:rPr>
        <w:t xml:space="preserve"> </w:t>
      </w:r>
      <w:r w:rsidR="00E23BD3" w:rsidRPr="00EB6C9E">
        <w:rPr>
          <w:rFonts w:ascii="Arial" w:hAnsi="Arial" w:cs="Arial"/>
          <w:noProof/>
        </w:rPr>
        <w:t>iki</w:t>
      </w:r>
      <w:r w:rsidR="00E23BD3" w:rsidRPr="00EB6C9E">
        <w:rPr>
          <w:rFonts w:ascii="Arial" w:hAnsi="Arial" w:cs="Arial"/>
        </w:rPr>
        <w:t xml:space="preserve"> </w:t>
      </w:r>
      <w:r w:rsidR="00E23BD3" w:rsidRPr="00EB6C9E">
        <w:rPr>
          <w:rFonts w:ascii="Arial" w:hAnsi="Arial" w:cs="Arial"/>
          <w:noProof/>
        </w:rPr>
        <w:t>Objekto</w:t>
      </w:r>
      <w:r w:rsidR="00E23BD3" w:rsidRPr="00EB6C9E">
        <w:rPr>
          <w:rFonts w:ascii="Arial" w:hAnsi="Arial" w:cs="Arial"/>
        </w:rPr>
        <w:t xml:space="preserve"> </w:t>
      </w:r>
      <w:r w:rsidR="00E23BD3" w:rsidRPr="00EB6C9E">
        <w:rPr>
          <w:rFonts w:ascii="Arial" w:hAnsi="Arial" w:cs="Arial"/>
          <w:noProof/>
        </w:rPr>
        <w:t>priėmimo,</w:t>
      </w:r>
      <w:r w:rsidR="00E23BD3" w:rsidRPr="00EB6C9E">
        <w:rPr>
          <w:rFonts w:ascii="Arial" w:hAnsi="Arial" w:cs="Arial"/>
        </w:rPr>
        <w:t xml:space="preserve"> </w:t>
      </w:r>
      <w:r w:rsidR="00E23BD3" w:rsidRPr="00EB6C9E">
        <w:rPr>
          <w:rFonts w:ascii="Arial" w:hAnsi="Arial" w:cs="Arial"/>
          <w:noProof/>
        </w:rPr>
        <w:t>privalo</w:t>
      </w:r>
      <w:r w:rsidR="00E23BD3" w:rsidRPr="00EB6C9E">
        <w:rPr>
          <w:rFonts w:ascii="Arial" w:hAnsi="Arial" w:cs="Arial"/>
        </w:rPr>
        <w:t xml:space="preserve"> </w:t>
      </w:r>
      <w:r w:rsidR="00E23BD3" w:rsidRPr="00EB6C9E">
        <w:rPr>
          <w:rFonts w:ascii="Arial" w:hAnsi="Arial" w:cs="Arial"/>
          <w:noProof/>
        </w:rPr>
        <w:t>laikytis</w:t>
      </w:r>
      <w:r w:rsidR="00E23BD3" w:rsidRPr="00EB6C9E">
        <w:rPr>
          <w:rFonts w:ascii="Arial" w:hAnsi="Arial" w:cs="Arial"/>
        </w:rPr>
        <w:t xml:space="preserve"> darbo saugos </w:t>
      </w:r>
      <w:r w:rsidR="00E23BD3" w:rsidRPr="00EB6C9E">
        <w:rPr>
          <w:rFonts w:ascii="Arial" w:hAnsi="Arial" w:cs="Arial"/>
          <w:noProof/>
        </w:rPr>
        <w:t>reikalavimų.</w:t>
      </w:r>
      <w:r w:rsidR="00E23BD3" w:rsidRPr="00EB6C9E">
        <w:rPr>
          <w:rFonts w:ascii="Arial" w:hAnsi="Arial" w:cs="Arial"/>
        </w:rPr>
        <w:t xml:space="preserve"> </w:t>
      </w:r>
      <w:r w:rsidR="00E23BD3" w:rsidRPr="00EB6C9E">
        <w:rPr>
          <w:rFonts w:ascii="Arial" w:hAnsi="Arial" w:cs="Arial"/>
          <w:noProof/>
        </w:rPr>
        <w:t xml:space="preserve">Saugos darbe priemonės, visa įranga, technika, priedai ir statybos metodai privalo atitikti Lietuvos Respublikos teisės aktais numatytus saugos reikalavimus. </w:t>
      </w:r>
    </w:p>
    <w:p w14:paraId="484339EF" w14:textId="115847F4" w:rsidR="00E23BD3" w:rsidRPr="00EB6C9E" w:rsidRDefault="00454CCF" w:rsidP="00454CCF">
      <w:pPr>
        <w:shd w:val="clear" w:color="auto" w:fill="FFFFFF"/>
        <w:spacing w:after="0" w:line="240" w:lineRule="auto"/>
        <w:ind w:right="45"/>
        <w:jc w:val="both"/>
        <w:rPr>
          <w:rFonts w:ascii="Arial" w:hAnsi="Arial" w:cs="Arial"/>
          <w:noProof/>
        </w:rPr>
      </w:pPr>
      <w:r w:rsidRPr="00EB6C9E">
        <w:rPr>
          <w:rFonts w:ascii="Arial" w:hAnsi="Arial" w:cs="Arial"/>
          <w:noProof/>
        </w:rPr>
        <w:t>5</w:t>
      </w:r>
      <w:r w:rsidR="00E23BD3" w:rsidRPr="00EB6C9E">
        <w:rPr>
          <w:rFonts w:ascii="Arial" w:hAnsi="Arial" w:cs="Arial"/>
          <w:noProof/>
        </w:rPr>
        <w:t>. Darbai turi būti vykdomi laikantis statybos techninių reglamentų ir kitų Lietuvos Respublikos teisės aktų reikalavimų.</w:t>
      </w:r>
    </w:p>
    <w:p w14:paraId="56126462" w14:textId="0EA770A3" w:rsidR="00E23BD3" w:rsidRPr="00EB6C9E" w:rsidRDefault="00454CCF" w:rsidP="00454CCF">
      <w:pPr>
        <w:shd w:val="clear" w:color="auto" w:fill="FFFFFF"/>
        <w:spacing w:after="0" w:line="240" w:lineRule="auto"/>
        <w:ind w:right="45"/>
        <w:jc w:val="both"/>
        <w:rPr>
          <w:rFonts w:ascii="Arial" w:hAnsi="Arial" w:cs="Arial"/>
          <w:noProof/>
        </w:rPr>
      </w:pPr>
      <w:r w:rsidRPr="00EB6C9E">
        <w:rPr>
          <w:rFonts w:ascii="Arial" w:hAnsi="Arial" w:cs="Arial"/>
          <w:noProof/>
        </w:rPr>
        <w:t>6</w:t>
      </w:r>
      <w:r w:rsidR="00E23BD3" w:rsidRPr="00EB6C9E">
        <w:rPr>
          <w:rFonts w:ascii="Arial" w:hAnsi="Arial" w:cs="Arial"/>
          <w:noProof/>
        </w:rPr>
        <w:t>. Visos konstrukcijos, gaminiai, medžiagos, įranga turi atitikti Lietuvos Respublikos normatyvus, turi būti sertifikuoti arba pripažinti tinkamais naudoti Lietuvoje nustatyta tvarka.</w:t>
      </w:r>
    </w:p>
    <w:p w14:paraId="1AA1E649" w14:textId="77777777" w:rsidR="00E23BD3" w:rsidRDefault="00E23BD3" w:rsidP="00454CCF">
      <w:pPr>
        <w:shd w:val="clear" w:color="auto" w:fill="FFFFFF"/>
        <w:spacing w:after="0" w:line="240" w:lineRule="auto"/>
        <w:ind w:right="45" w:firstLine="567"/>
        <w:rPr>
          <w:rFonts w:ascii="Arial" w:hAnsi="Arial" w:cs="Arial"/>
          <w:b/>
          <w:noProof/>
        </w:rPr>
      </w:pPr>
    </w:p>
    <w:p w14:paraId="4AA04B23" w14:textId="77777777" w:rsidR="00272D97" w:rsidRPr="00EB6C9E" w:rsidRDefault="00272D97" w:rsidP="00454CCF">
      <w:pPr>
        <w:shd w:val="clear" w:color="auto" w:fill="FFFFFF"/>
        <w:spacing w:after="0" w:line="240" w:lineRule="auto"/>
        <w:ind w:right="45" w:firstLine="567"/>
        <w:rPr>
          <w:rFonts w:ascii="Arial" w:hAnsi="Arial" w:cs="Arial"/>
          <w:b/>
          <w:noProof/>
        </w:rPr>
      </w:pPr>
    </w:p>
    <w:p w14:paraId="4E0B5FC4" w14:textId="5CEBA2A3" w:rsidR="00E23BD3" w:rsidRPr="00EB6C9E" w:rsidRDefault="00382BFA" w:rsidP="00454CCF">
      <w:pPr>
        <w:shd w:val="clear" w:color="auto" w:fill="FFFFFF"/>
        <w:spacing w:after="0" w:line="240" w:lineRule="auto"/>
        <w:ind w:right="45" w:firstLine="567"/>
        <w:jc w:val="center"/>
        <w:rPr>
          <w:rFonts w:ascii="Arial" w:hAnsi="Arial" w:cs="Arial"/>
          <w:b/>
          <w:bCs/>
          <w:caps/>
          <w:noProof/>
        </w:rPr>
      </w:pPr>
      <w:r w:rsidRPr="00EB6C9E">
        <w:rPr>
          <w:rFonts w:ascii="Arial" w:hAnsi="Arial" w:cs="Arial"/>
          <w:b/>
          <w:caps/>
          <w:noProof/>
        </w:rPr>
        <w:lastRenderedPageBreak/>
        <w:t>I</w:t>
      </w:r>
      <w:r w:rsidR="000674E1" w:rsidRPr="00EB6C9E">
        <w:rPr>
          <w:rFonts w:ascii="Arial" w:hAnsi="Arial" w:cs="Arial"/>
          <w:b/>
          <w:caps/>
          <w:noProof/>
        </w:rPr>
        <w:t>V</w:t>
      </w:r>
      <w:r w:rsidR="00E23BD3" w:rsidRPr="00EB6C9E">
        <w:rPr>
          <w:rFonts w:ascii="Arial" w:hAnsi="Arial" w:cs="Arial"/>
          <w:b/>
          <w:caps/>
          <w:noProof/>
        </w:rPr>
        <w:t xml:space="preserve">. </w:t>
      </w:r>
      <w:r w:rsidR="00E23BD3" w:rsidRPr="00EB6C9E">
        <w:rPr>
          <w:rFonts w:ascii="Arial" w:hAnsi="Arial" w:cs="Arial"/>
          <w:b/>
          <w:bCs/>
          <w:caps/>
          <w:noProof/>
        </w:rPr>
        <w:t>aplinkos apsaugos kriterijai</w:t>
      </w:r>
    </w:p>
    <w:p w14:paraId="2565CE07" w14:textId="289C69B6" w:rsidR="00E23BD3" w:rsidRPr="00EB6C9E" w:rsidRDefault="00454CCF" w:rsidP="00454CCF">
      <w:pPr>
        <w:shd w:val="clear" w:color="auto" w:fill="FFFFFF"/>
        <w:spacing w:after="0" w:line="240" w:lineRule="auto"/>
        <w:ind w:right="45"/>
        <w:jc w:val="both"/>
        <w:rPr>
          <w:rFonts w:ascii="Arial" w:hAnsi="Arial" w:cs="Arial"/>
          <w:noProof/>
        </w:rPr>
      </w:pPr>
      <w:r w:rsidRPr="00EB6C9E">
        <w:rPr>
          <w:rFonts w:ascii="Arial" w:hAnsi="Arial" w:cs="Arial"/>
          <w:noProof/>
        </w:rPr>
        <w:t>7</w:t>
      </w:r>
      <w:r w:rsidR="00E23BD3" w:rsidRPr="00EB6C9E">
        <w:rPr>
          <w:rFonts w:ascii="Arial" w:hAnsi="Arial" w:cs="Arial"/>
          <w:noProof/>
        </w:rPr>
        <w:t>. P</w:t>
      </w:r>
      <w:r w:rsidR="00E23BD3" w:rsidRPr="00EB6C9E">
        <w:rPr>
          <w:rFonts w:ascii="Arial" w:hAnsi="Arial" w:cs="Arial"/>
          <w:bCs/>
          <w:noProof/>
        </w:rPr>
        <w:t>irkimo objektui, vadovaujantis Lietuvos Respublikos aplinkos ministro 2011 m. birželio 28 d. įsakymu Nr. D1-508 (aktuali redakcija) patvirtintu Produktų, kurių viešiesiems pirkimams taikytini aplinkos apsaugos kriterijai, sąrašu ir Aplinkos apsaugos kriterijų, kuriuos perkančiosios organizacijos turi taikyti pirkdamos prekes, paslaugas ar darbus, taikymo tvarkos aprašu (toliau – Aprašas), taikomi minimalūs aplinkos apsaugos kriterijai:</w:t>
      </w:r>
    </w:p>
    <w:p w14:paraId="4D9DA4A1" w14:textId="1EC992AA" w:rsidR="00E23BD3" w:rsidRPr="00EB6C9E" w:rsidRDefault="00454CCF" w:rsidP="00454CCF">
      <w:pPr>
        <w:shd w:val="clear" w:color="auto" w:fill="FFFFFF"/>
        <w:spacing w:after="0" w:line="240" w:lineRule="auto"/>
        <w:ind w:right="45"/>
        <w:jc w:val="both"/>
        <w:rPr>
          <w:rFonts w:ascii="Arial" w:hAnsi="Arial" w:cs="Arial"/>
          <w:noProof/>
        </w:rPr>
      </w:pPr>
      <w:r w:rsidRPr="00EB6C9E">
        <w:rPr>
          <w:rFonts w:ascii="Arial" w:hAnsi="Arial" w:cs="Arial"/>
          <w:noProof/>
        </w:rPr>
        <w:t>7</w:t>
      </w:r>
      <w:r w:rsidR="00E23BD3" w:rsidRPr="00EB6C9E">
        <w:rPr>
          <w:rFonts w:ascii="Arial" w:hAnsi="Arial" w:cs="Arial"/>
          <w:noProof/>
        </w:rPr>
        <w:t xml:space="preserve">.1. Tiekėjo statyboje naudojamos statybines medžiagos turi atitikti minimalius aplinkos apsaugos kriterijus, nustatytus Aprašo </w:t>
      </w:r>
      <w:r w:rsidR="00E23BD3" w:rsidRPr="00EB6C9E">
        <w:rPr>
          <w:rFonts w:ascii="Arial" w:hAnsi="Arial" w:cs="Arial"/>
          <w:bCs/>
          <w:noProof/>
        </w:rPr>
        <w:t xml:space="preserve">XIX skyriuje „Projektavimo paslaugos, statybos darbai, statybinės medžiagos“ </w:t>
      </w:r>
      <w:r w:rsidR="00E23BD3" w:rsidRPr="00EB6C9E">
        <w:rPr>
          <w:rFonts w:ascii="Arial" w:hAnsi="Arial" w:cs="Arial"/>
          <w:noProof/>
        </w:rPr>
        <w:t>46 produktui „Statybinės medžiagos“.</w:t>
      </w:r>
    </w:p>
    <w:p w14:paraId="1427AD24" w14:textId="360C40D3" w:rsidR="00E23BD3" w:rsidRPr="00EB6C9E" w:rsidRDefault="00E23BD3" w:rsidP="00454CCF">
      <w:pPr>
        <w:spacing w:after="0" w:line="240" w:lineRule="auto"/>
        <w:jc w:val="center"/>
        <w:rPr>
          <w:rFonts w:ascii="Arial" w:hAnsi="Arial" w:cs="Arial"/>
          <w:b/>
          <w:bCs/>
        </w:rPr>
      </w:pPr>
    </w:p>
    <w:sectPr w:rsidR="00E23BD3" w:rsidRPr="00EB6C9E" w:rsidSect="009B3BB8">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236A" w14:textId="77777777" w:rsidR="005F77F8" w:rsidRDefault="005F77F8" w:rsidP="002F3B35">
      <w:pPr>
        <w:spacing w:after="0" w:line="240" w:lineRule="auto"/>
      </w:pPr>
      <w:r>
        <w:separator/>
      </w:r>
    </w:p>
  </w:endnote>
  <w:endnote w:type="continuationSeparator" w:id="0">
    <w:p w14:paraId="1038FA63" w14:textId="77777777" w:rsidR="005F77F8" w:rsidRDefault="005F77F8" w:rsidP="002F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BA"/>
    <w:family w:val="roman"/>
    <w:pitch w:val="variable"/>
    <w:sig w:usb0="A00002EF" w:usb1="1000000E" w:usb2="0000002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BEE9" w14:textId="77777777" w:rsidR="005F77F8" w:rsidRDefault="005F77F8" w:rsidP="002F3B35">
      <w:pPr>
        <w:spacing w:after="0" w:line="240" w:lineRule="auto"/>
      </w:pPr>
      <w:r>
        <w:separator/>
      </w:r>
    </w:p>
  </w:footnote>
  <w:footnote w:type="continuationSeparator" w:id="0">
    <w:p w14:paraId="2974652C" w14:textId="77777777" w:rsidR="005F77F8" w:rsidRDefault="005F77F8" w:rsidP="002F3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D90"/>
    <w:multiLevelType w:val="multilevel"/>
    <w:tmpl w:val="AD6EEF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C666C9"/>
    <w:multiLevelType w:val="multilevel"/>
    <w:tmpl w:val="AD6EEF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0D03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74FD4"/>
    <w:multiLevelType w:val="hybridMultilevel"/>
    <w:tmpl w:val="8D047DA2"/>
    <w:lvl w:ilvl="0" w:tplc="0427000F">
      <w:start w:val="1"/>
      <w:numFmt w:val="decimal"/>
      <w:lvlText w:val="%1."/>
      <w:lvlJc w:val="left"/>
      <w:pPr>
        <w:ind w:left="1944" w:hanging="360"/>
      </w:p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abstractNum w:abstractNumId="4" w15:restartNumberingAfterBreak="0">
    <w:nsid w:val="20094029"/>
    <w:multiLevelType w:val="multilevel"/>
    <w:tmpl w:val="2E32B33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86182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3B36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E82A8B"/>
    <w:multiLevelType w:val="hybridMultilevel"/>
    <w:tmpl w:val="B8B44B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E80E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3348E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9C71C1"/>
    <w:multiLevelType w:val="hybridMultilevel"/>
    <w:tmpl w:val="96D030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037DDD"/>
    <w:multiLevelType w:val="hybridMultilevel"/>
    <w:tmpl w:val="F5181E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CC7635"/>
    <w:multiLevelType w:val="multilevel"/>
    <w:tmpl w:val="AD6EEF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296C14"/>
    <w:multiLevelType w:val="multilevel"/>
    <w:tmpl w:val="AD6EEF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D758F"/>
    <w:multiLevelType w:val="hybridMultilevel"/>
    <w:tmpl w:val="963E369E"/>
    <w:lvl w:ilvl="0" w:tplc="9B2A15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D816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D82F4C"/>
    <w:multiLevelType w:val="multilevel"/>
    <w:tmpl w:val="AD6EEF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B55733"/>
    <w:multiLevelType w:val="multilevel"/>
    <w:tmpl w:val="AD6EEF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6971338">
    <w:abstractNumId w:val="6"/>
  </w:num>
  <w:num w:numId="2" w16cid:durableId="931740747">
    <w:abstractNumId w:val="11"/>
  </w:num>
  <w:num w:numId="3" w16cid:durableId="656811063">
    <w:abstractNumId w:val="2"/>
  </w:num>
  <w:num w:numId="4" w16cid:durableId="552157283">
    <w:abstractNumId w:val="15"/>
  </w:num>
  <w:num w:numId="5" w16cid:durableId="599606474">
    <w:abstractNumId w:val="8"/>
  </w:num>
  <w:num w:numId="6" w16cid:durableId="215898992">
    <w:abstractNumId w:val="5"/>
  </w:num>
  <w:num w:numId="7" w16cid:durableId="1196694364">
    <w:abstractNumId w:val="9"/>
  </w:num>
  <w:num w:numId="8" w16cid:durableId="1335110749">
    <w:abstractNumId w:val="3"/>
  </w:num>
  <w:num w:numId="9" w16cid:durableId="1254582742">
    <w:abstractNumId w:val="17"/>
  </w:num>
  <w:num w:numId="10" w16cid:durableId="469061024">
    <w:abstractNumId w:val="12"/>
  </w:num>
  <w:num w:numId="11" w16cid:durableId="810630856">
    <w:abstractNumId w:val="13"/>
  </w:num>
  <w:num w:numId="12" w16cid:durableId="1306010812">
    <w:abstractNumId w:val="16"/>
  </w:num>
  <w:num w:numId="13" w16cid:durableId="1059472505">
    <w:abstractNumId w:val="1"/>
  </w:num>
  <w:num w:numId="14" w16cid:durableId="334308937">
    <w:abstractNumId w:val="0"/>
  </w:num>
  <w:num w:numId="15" w16cid:durableId="1192452903">
    <w:abstractNumId w:val="4"/>
  </w:num>
  <w:num w:numId="16" w16cid:durableId="107167345">
    <w:abstractNumId w:val="10"/>
  </w:num>
  <w:num w:numId="17" w16cid:durableId="569117917">
    <w:abstractNumId w:val="7"/>
  </w:num>
  <w:num w:numId="18" w16cid:durableId="358702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43"/>
    <w:rsid w:val="00001801"/>
    <w:rsid w:val="000054C3"/>
    <w:rsid w:val="000175CB"/>
    <w:rsid w:val="00020B52"/>
    <w:rsid w:val="000428CA"/>
    <w:rsid w:val="000453E2"/>
    <w:rsid w:val="00050286"/>
    <w:rsid w:val="000538FC"/>
    <w:rsid w:val="00062A95"/>
    <w:rsid w:val="00062F82"/>
    <w:rsid w:val="000674E1"/>
    <w:rsid w:val="000711F7"/>
    <w:rsid w:val="00071412"/>
    <w:rsid w:val="000768F6"/>
    <w:rsid w:val="00091F49"/>
    <w:rsid w:val="000A3786"/>
    <w:rsid w:val="000A5891"/>
    <w:rsid w:val="000A733B"/>
    <w:rsid w:val="000D275C"/>
    <w:rsid w:val="000E21F8"/>
    <w:rsid w:val="000E53AC"/>
    <w:rsid w:val="001016F5"/>
    <w:rsid w:val="00111B27"/>
    <w:rsid w:val="00152639"/>
    <w:rsid w:val="00154A94"/>
    <w:rsid w:val="001B3CBE"/>
    <w:rsid w:val="001B77C1"/>
    <w:rsid w:val="001B7B32"/>
    <w:rsid w:val="00202685"/>
    <w:rsid w:val="00222A97"/>
    <w:rsid w:val="002407D8"/>
    <w:rsid w:val="00267364"/>
    <w:rsid w:val="00271356"/>
    <w:rsid w:val="00272D97"/>
    <w:rsid w:val="00274731"/>
    <w:rsid w:val="0028417C"/>
    <w:rsid w:val="00291E06"/>
    <w:rsid w:val="002937F3"/>
    <w:rsid w:val="002C5449"/>
    <w:rsid w:val="002D6FE1"/>
    <w:rsid w:val="002F3B35"/>
    <w:rsid w:val="00316F19"/>
    <w:rsid w:val="00317D0F"/>
    <w:rsid w:val="00321025"/>
    <w:rsid w:val="00324BBF"/>
    <w:rsid w:val="0032671F"/>
    <w:rsid w:val="00332FC3"/>
    <w:rsid w:val="00336947"/>
    <w:rsid w:val="00346968"/>
    <w:rsid w:val="00373432"/>
    <w:rsid w:val="00377A5A"/>
    <w:rsid w:val="00382BFA"/>
    <w:rsid w:val="00386A8D"/>
    <w:rsid w:val="003A1D90"/>
    <w:rsid w:val="003B5316"/>
    <w:rsid w:val="003D3D31"/>
    <w:rsid w:val="003D661C"/>
    <w:rsid w:val="003E1443"/>
    <w:rsid w:val="003E488E"/>
    <w:rsid w:val="003F20FB"/>
    <w:rsid w:val="0040342E"/>
    <w:rsid w:val="004069F4"/>
    <w:rsid w:val="004316F5"/>
    <w:rsid w:val="0044220D"/>
    <w:rsid w:val="00445668"/>
    <w:rsid w:val="00454CCF"/>
    <w:rsid w:val="00460637"/>
    <w:rsid w:val="004622D9"/>
    <w:rsid w:val="00466674"/>
    <w:rsid w:val="004731DB"/>
    <w:rsid w:val="0047706F"/>
    <w:rsid w:val="00482993"/>
    <w:rsid w:val="004929FC"/>
    <w:rsid w:val="00497347"/>
    <w:rsid w:val="004978A9"/>
    <w:rsid w:val="004A07E2"/>
    <w:rsid w:val="004A3E73"/>
    <w:rsid w:val="004A442C"/>
    <w:rsid w:val="004A4F88"/>
    <w:rsid w:val="004A6A83"/>
    <w:rsid w:val="004A78A2"/>
    <w:rsid w:val="00510D0E"/>
    <w:rsid w:val="00515823"/>
    <w:rsid w:val="005243A2"/>
    <w:rsid w:val="00531C80"/>
    <w:rsid w:val="00536B84"/>
    <w:rsid w:val="00543BEB"/>
    <w:rsid w:val="005450FE"/>
    <w:rsid w:val="0055200E"/>
    <w:rsid w:val="00556E8B"/>
    <w:rsid w:val="00557EE0"/>
    <w:rsid w:val="00560C30"/>
    <w:rsid w:val="005865D4"/>
    <w:rsid w:val="00587143"/>
    <w:rsid w:val="005B1ADD"/>
    <w:rsid w:val="005C6B22"/>
    <w:rsid w:val="005D353B"/>
    <w:rsid w:val="005D741C"/>
    <w:rsid w:val="005E3133"/>
    <w:rsid w:val="005F46A7"/>
    <w:rsid w:val="005F4FE4"/>
    <w:rsid w:val="005F77F8"/>
    <w:rsid w:val="00603103"/>
    <w:rsid w:val="00625066"/>
    <w:rsid w:val="006270C5"/>
    <w:rsid w:val="0063122A"/>
    <w:rsid w:val="006315A3"/>
    <w:rsid w:val="00641474"/>
    <w:rsid w:val="006451AA"/>
    <w:rsid w:val="00652407"/>
    <w:rsid w:val="00655F04"/>
    <w:rsid w:val="0065795B"/>
    <w:rsid w:val="00660F49"/>
    <w:rsid w:val="00662473"/>
    <w:rsid w:val="00662EB6"/>
    <w:rsid w:val="0067149A"/>
    <w:rsid w:val="00680795"/>
    <w:rsid w:val="0068188F"/>
    <w:rsid w:val="006A49D2"/>
    <w:rsid w:val="006A5FC6"/>
    <w:rsid w:val="006B37EB"/>
    <w:rsid w:val="006C0EFD"/>
    <w:rsid w:val="006C5EC3"/>
    <w:rsid w:val="006D6A64"/>
    <w:rsid w:val="006E1496"/>
    <w:rsid w:val="006F5828"/>
    <w:rsid w:val="00703DA7"/>
    <w:rsid w:val="007045B9"/>
    <w:rsid w:val="00712FC1"/>
    <w:rsid w:val="00730983"/>
    <w:rsid w:val="00735C8E"/>
    <w:rsid w:val="00757F93"/>
    <w:rsid w:val="0076286F"/>
    <w:rsid w:val="00763042"/>
    <w:rsid w:val="00770008"/>
    <w:rsid w:val="007727CD"/>
    <w:rsid w:val="00780E74"/>
    <w:rsid w:val="00782114"/>
    <w:rsid w:val="007972FE"/>
    <w:rsid w:val="007C13C3"/>
    <w:rsid w:val="007D03F7"/>
    <w:rsid w:val="007E05C1"/>
    <w:rsid w:val="007E6CFA"/>
    <w:rsid w:val="007F2FBA"/>
    <w:rsid w:val="007F5B2B"/>
    <w:rsid w:val="00803D00"/>
    <w:rsid w:val="0080602B"/>
    <w:rsid w:val="00806A69"/>
    <w:rsid w:val="00806C25"/>
    <w:rsid w:val="00812CFC"/>
    <w:rsid w:val="00823D69"/>
    <w:rsid w:val="008477B6"/>
    <w:rsid w:val="00855FDF"/>
    <w:rsid w:val="0085757E"/>
    <w:rsid w:val="008634AB"/>
    <w:rsid w:val="00863785"/>
    <w:rsid w:val="00870E2A"/>
    <w:rsid w:val="00892669"/>
    <w:rsid w:val="008B137F"/>
    <w:rsid w:val="008B75A6"/>
    <w:rsid w:val="008C56E8"/>
    <w:rsid w:val="008D1AC6"/>
    <w:rsid w:val="008E2A38"/>
    <w:rsid w:val="008F5975"/>
    <w:rsid w:val="00903668"/>
    <w:rsid w:val="009241ED"/>
    <w:rsid w:val="0093498A"/>
    <w:rsid w:val="00943C0F"/>
    <w:rsid w:val="0096633A"/>
    <w:rsid w:val="009727DE"/>
    <w:rsid w:val="009774A4"/>
    <w:rsid w:val="00990464"/>
    <w:rsid w:val="00996612"/>
    <w:rsid w:val="009A55FB"/>
    <w:rsid w:val="009B3BB8"/>
    <w:rsid w:val="009C220D"/>
    <w:rsid w:val="009C5D5E"/>
    <w:rsid w:val="009F059B"/>
    <w:rsid w:val="00A06395"/>
    <w:rsid w:val="00A16F6C"/>
    <w:rsid w:val="00A26095"/>
    <w:rsid w:val="00A27ED8"/>
    <w:rsid w:val="00A31516"/>
    <w:rsid w:val="00A32E5A"/>
    <w:rsid w:val="00A3595F"/>
    <w:rsid w:val="00A5194E"/>
    <w:rsid w:val="00A534E8"/>
    <w:rsid w:val="00A5404B"/>
    <w:rsid w:val="00A71F99"/>
    <w:rsid w:val="00A81D72"/>
    <w:rsid w:val="00A87BF0"/>
    <w:rsid w:val="00A907D6"/>
    <w:rsid w:val="00AC1E2D"/>
    <w:rsid w:val="00AC47E0"/>
    <w:rsid w:val="00AE4136"/>
    <w:rsid w:val="00AF1D02"/>
    <w:rsid w:val="00B026B6"/>
    <w:rsid w:val="00B03244"/>
    <w:rsid w:val="00B04A57"/>
    <w:rsid w:val="00B328C5"/>
    <w:rsid w:val="00B50EC9"/>
    <w:rsid w:val="00B526C4"/>
    <w:rsid w:val="00B655A1"/>
    <w:rsid w:val="00B664B9"/>
    <w:rsid w:val="00B80AB9"/>
    <w:rsid w:val="00BA2814"/>
    <w:rsid w:val="00BA5237"/>
    <w:rsid w:val="00BB5C3C"/>
    <w:rsid w:val="00BD23CC"/>
    <w:rsid w:val="00BD6B61"/>
    <w:rsid w:val="00BD6CB0"/>
    <w:rsid w:val="00BE2493"/>
    <w:rsid w:val="00BF686B"/>
    <w:rsid w:val="00C0355B"/>
    <w:rsid w:val="00C062BD"/>
    <w:rsid w:val="00C1634B"/>
    <w:rsid w:val="00C27A26"/>
    <w:rsid w:val="00C329DE"/>
    <w:rsid w:val="00C4463B"/>
    <w:rsid w:val="00C5027C"/>
    <w:rsid w:val="00C52A18"/>
    <w:rsid w:val="00C57645"/>
    <w:rsid w:val="00C63B83"/>
    <w:rsid w:val="00C664B9"/>
    <w:rsid w:val="00C91246"/>
    <w:rsid w:val="00C93203"/>
    <w:rsid w:val="00CA468A"/>
    <w:rsid w:val="00CB3AB1"/>
    <w:rsid w:val="00CE0150"/>
    <w:rsid w:val="00D0360B"/>
    <w:rsid w:val="00D14BB4"/>
    <w:rsid w:val="00D232B7"/>
    <w:rsid w:val="00D270B2"/>
    <w:rsid w:val="00D32429"/>
    <w:rsid w:val="00D42B71"/>
    <w:rsid w:val="00D61A7F"/>
    <w:rsid w:val="00D621BD"/>
    <w:rsid w:val="00D8164E"/>
    <w:rsid w:val="00D84613"/>
    <w:rsid w:val="00D93BFA"/>
    <w:rsid w:val="00DA4408"/>
    <w:rsid w:val="00DB078F"/>
    <w:rsid w:val="00DC3211"/>
    <w:rsid w:val="00DD3475"/>
    <w:rsid w:val="00DE385D"/>
    <w:rsid w:val="00E14AEE"/>
    <w:rsid w:val="00E23BD3"/>
    <w:rsid w:val="00E331D7"/>
    <w:rsid w:val="00E441BA"/>
    <w:rsid w:val="00E44632"/>
    <w:rsid w:val="00E57621"/>
    <w:rsid w:val="00E778CF"/>
    <w:rsid w:val="00E83D73"/>
    <w:rsid w:val="00E877DE"/>
    <w:rsid w:val="00EB1147"/>
    <w:rsid w:val="00EB1C58"/>
    <w:rsid w:val="00EB413D"/>
    <w:rsid w:val="00EB5EC5"/>
    <w:rsid w:val="00EB6C9E"/>
    <w:rsid w:val="00EC1B1E"/>
    <w:rsid w:val="00EC3FA0"/>
    <w:rsid w:val="00ED15DF"/>
    <w:rsid w:val="00ED3AA7"/>
    <w:rsid w:val="00ED6046"/>
    <w:rsid w:val="00EE0852"/>
    <w:rsid w:val="00EF3CAB"/>
    <w:rsid w:val="00F1509A"/>
    <w:rsid w:val="00F15408"/>
    <w:rsid w:val="00F22735"/>
    <w:rsid w:val="00F23C8A"/>
    <w:rsid w:val="00F24D3D"/>
    <w:rsid w:val="00F251E0"/>
    <w:rsid w:val="00F3020C"/>
    <w:rsid w:val="00F32B36"/>
    <w:rsid w:val="00F5452E"/>
    <w:rsid w:val="00F639C0"/>
    <w:rsid w:val="00F915F6"/>
    <w:rsid w:val="00F91A69"/>
    <w:rsid w:val="00FA15D5"/>
    <w:rsid w:val="00FA3AEB"/>
    <w:rsid w:val="00FA40BF"/>
    <w:rsid w:val="00FA5AF9"/>
    <w:rsid w:val="00FC2329"/>
    <w:rsid w:val="00FC49C4"/>
    <w:rsid w:val="00FC6DB3"/>
    <w:rsid w:val="00FD1D59"/>
    <w:rsid w:val="00FD2EB6"/>
    <w:rsid w:val="00FE020F"/>
    <w:rsid w:val="00FE26ED"/>
    <w:rsid w:val="00FE662C"/>
    <w:rsid w:val="00FF7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53A4"/>
  <w15:chartTrackingRefBased/>
  <w15:docId w15:val="{5C725B14-EC6C-4677-BEFD-615E0587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E6CFA"/>
    <w:pPr>
      <w:keepNext/>
      <w:spacing w:after="0" w:line="240" w:lineRule="auto"/>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1443"/>
    <w:pPr>
      <w:ind w:left="720"/>
      <w:contextualSpacing/>
    </w:pPr>
  </w:style>
  <w:style w:type="character" w:styleId="Vietosrezervavimoenklotekstas">
    <w:name w:val="Placeholder Text"/>
    <w:basedOn w:val="Numatytasispastraiposriftas"/>
    <w:uiPriority w:val="99"/>
    <w:semiHidden/>
    <w:rsid w:val="00B03244"/>
    <w:rPr>
      <w:color w:val="808080"/>
    </w:rPr>
  </w:style>
  <w:style w:type="paragraph" w:styleId="Antrats">
    <w:name w:val="header"/>
    <w:basedOn w:val="prastasis"/>
    <w:link w:val="AntratsDiagrama"/>
    <w:unhideWhenUsed/>
    <w:rsid w:val="002F3B35"/>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F3B35"/>
  </w:style>
  <w:style w:type="paragraph" w:styleId="Porat">
    <w:name w:val="footer"/>
    <w:basedOn w:val="prastasis"/>
    <w:link w:val="PoratDiagrama"/>
    <w:unhideWhenUsed/>
    <w:rsid w:val="002F3B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3B35"/>
  </w:style>
  <w:style w:type="character" w:customStyle="1" w:styleId="Antrat1Diagrama">
    <w:name w:val="Antraštė 1 Diagrama"/>
    <w:basedOn w:val="Numatytasispastraiposriftas"/>
    <w:link w:val="Antrat1"/>
    <w:rsid w:val="007E6CF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E6CFA"/>
    <w:pPr>
      <w:spacing w:before="120" w:after="120" w:line="240" w:lineRule="auto"/>
    </w:pPr>
    <w:rPr>
      <w:rFonts w:ascii="Palemonas" w:eastAsia="Times New Roman" w:hAnsi="Palemonas" w:cs="Times New Roman"/>
      <w:sz w:val="26"/>
      <w:szCs w:val="24"/>
    </w:rPr>
  </w:style>
  <w:style w:type="character" w:customStyle="1" w:styleId="PagrindinistekstasDiagrama">
    <w:name w:val="Pagrindinis tekstas Diagrama"/>
    <w:basedOn w:val="Numatytasispastraiposriftas"/>
    <w:link w:val="Pagrindinistekstas"/>
    <w:rsid w:val="007E6CFA"/>
    <w:rPr>
      <w:rFonts w:ascii="Palemonas" w:eastAsia="Times New Roman" w:hAnsi="Palemonas" w:cs="Times New Roman"/>
      <w:sz w:val="26"/>
      <w:szCs w:val="24"/>
    </w:rPr>
  </w:style>
  <w:style w:type="character" w:styleId="Puslapionumeris">
    <w:name w:val="page number"/>
    <w:basedOn w:val="Numatytasispastraiposriftas"/>
    <w:rsid w:val="007E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05607">
      <w:bodyDiv w:val="1"/>
      <w:marLeft w:val="0"/>
      <w:marRight w:val="0"/>
      <w:marTop w:val="0"/>
      <w:marBottom w:val="0"/>
      <w:divBdr>
        <w:top w:val="none" w:sz="0" w:space="0" w:color="auto"/>
        <w:left w:val="none" w:sz="0" w:space="0" w:color="auto"/>
        <w:bottom w:val="none" w:sz="0" w:space="0" w:color="auto"/>
        <w:right w:val="none" w:sz="0" w:space="0" w:color="auto"/>
      </w:divBdr>
    </w:div>
    <w:div w:id="598681703">
      <w:bodyDiv w:val="1"/>
      <w:marLeft w:val="0"/>
      <w:marRight w:val="0"/>
      <w:marTop w:val="0"/>
      <w:marBottom w:val="0"/>
      <w:divBdr>
        <w:top w:val="none" w:sz="0" w:space="0" w:color="auto"/>
        <w:left w:val="none" w:sz="0" w:space="0" w:color="auto"/>
        <w:bottom w:val="none" w:sz="0" w:space="0" w:color="auto"/>
        <w:right w:val="none" w:sz="0" w:space="0" w:color="auto"/>
      </w:divBdr>
    </w:div>
    <w:div w:id="781076929">
      <w:bodyDiv w:val="1"/>
      <w:marLeft w:val="0"/>
      <w:marRight w:val="0"/>
      <w:marTop w:val="0"/>
      <w:marBottom w:val="0"/>
      <w:divBdr>
        <w:top w:val="none" w:sz="0" w:space="0" w:color="auto"/>
        <w:left w:val="none" w:sz="0" w:space="0" w:color="auto"/>
        <w:bottom w:val="none" w:sz="0" w:space="0" w:color="auto"/>
        <w:right w:val="none" w:sz="0" w:space="0" w:color="auto"/>
      </w:divBdr>
    </w:div>
    <w:div w:id="843782711">
      <w:bodyDiv w:val="1"/>
      <w:marLeft w:val="0"/>
      <w:marRight w:val="0"/>
      <w:marTop w:val="0"/>
      <w:marBottom w:val="0"/>
      <w:divBdr>
        <w:top w:val="none" w:sz="0" w:space="0" w:color="auto"/>
        <w:left w:val="none" w:sz="0" w:space="0" w:color="auto"/>
        <w:bottom w:val="none" w:sz="0" w:space="0" w:color="auto"/>
        <w:right w:val="none" w:sz="0" w:space="0" w:color="auto"/>
      </w:divBdr>
    </w:div>
    <w:div w:id="936602151">
      <w:bodyDiv w:val="1"/>
      <w:marLeft w:val="0"/>
      <w:marRight w:val="0"/>
      <w:marTop w:val="0"/>
      <w:marBottom w:val="0"/>
      <w:divBdr>
        <w:top w:val="none" w:sz="0" w:space="0" w:color="auto"/>
        <w:left w:val="none" w:sz="0" w:space="0" w:color="auto"/>
        <w:bottom w:val="none" w:sz="0" w:space="0" w:color="auto"/>
        <w:right w:val="none" w:sz="0" w:space="0" w:color="auto"/>
      </w:divBdr>
    </w:div>
    <w:div w:id="1105881887">
      <w:bodyDiv w:val="1"/>
      <w:marLeft w:val="0"/>
      <w:marRight w:val="0"/>
      <w:marTop w:val="0"/>
      <w:marBottom w:val="0"/>
      <w:divBdr>
        <w:top w:val="none" w:sz="0" w:space="0" w:color="auto"/>
        <w:left w:val="none" w:sz="0" w:space="0" w:color="auto"/>
        <w:bottom w:val="none" w:sz="0" w:space="0" w:color="auto"/>
        <w:right w:val="none" w:sz="0" w:space="0" w:color="auto"/>
      </w:divBdr>
    </w:div>
    <w:div w:id="1392343535">
      <w:bodyDiv w:val="1"/>
      <w:marLeft w:val="0"/>
      <w:marRight w:val="0"/>
      <w:marTop w:val="0"/>
      <w:marBottom w:val="0"/>
      <w:divBdr>
        <w:top w:val="none" w:sz="0" w:space="0" w:color="auto"/>
        <w:left w:val="none" w:sz="0" w:space="0" w:color="auto"/>
        <w:bottom w:val="none" w:sz="0" w:space="0" w:color="auto"/>
        <w:right w:val="none" w:sz="0" w:space="0" w:color="auto"/>
      </w:divBdr>
    </w:div>
    <w:div w:id="21286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0" ma:contentTypeDescription="Create a new document." ma:contentTypeScope="" ma:versionID="3a35b04cdeb352bd23edcef3b7a0ce81">
  <xsd:schema xmlns:xsd="http://www.w3.org/2001/XMLSchema" xmlns:xs="http://www.w3.org/2001/XMLSchema" xmlns:p="http://schemas.microsoft.com/office/2006/metadata/properties" targetNamespace="http://schemas.microsoft.com/office/2006/metadata/properties" ma:root="true" ma:fieldsID="a47396f273f2d9e6db924d2e43ada8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AAC43-BEFF-440E-8AA4-698AB0D3F3F2}">
  <ds:schemaRefs>
    <ds:schemaRef ds:uri="http://schemas.microsoft.com/sharepoint/v3/contenttype/forms"/>
  </ds:schemaRefs>
</ds:datastoreItem>
</file>

<file path=customXml/itemProps2.xml><?xml version="1.0" encoding="utf-8"?>
<ds:datastoreItem xmlns:ds="http://schemas.openxmlformats.org/officeDocument/2006/customXml" ds:itemID="{5E4D31A5-4654-498A-9D13-8D5008A875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4BB2F-3860-4BCD-A85F-8DE4D5570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3</Pages>
  <Words>4667</Words>
  <Characters>2661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Romanovienė</dc:creator>
  <cp:keywords/>
  <dc:description/>
  <cp:lastModifiedBy>Audrius Norkūnas | VMU</cp:lastModifiedBy>
  <cp:revision>178</cp:revision>
  <cp:lastPrinted>2025-07-30T07:37:00Z</cp:lastPrinted>
  <dcterms:created xsi:type="dcterms:W3CDTF">2022-11-14T14:26:00Z</dcterms:created>
  <dcterms:modified xsi:type="dcterms:W3CDTF">2025-08-12T06:22:00Z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