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B45453" w14:textId="543FAF9F" w:rsidR="00377751" w:rsidRPr="00BC4091" w:rsidRDefault="00377751" w:rsidP="00377751">
      <w:pPr>
        <w:jc w:val="right"/>
        <w:rPr>
          <w:rFonts w:ascii="Times New Roman" w:eastAsia="Calibri" w:hAnsi="Times New Roman" w:cs="Times New Roman"/>
          <w:b/>
        </w:rPr>
      </w:pPr>
      <w:bookmarkStart w:id="0" w:name="_Hlk517354552"/>
      <w:r w:rsidRPr="00BC4091">
        <w:rPr>
          <w:rFonts w:ascii="Times New Roman" w:eastAsia="Calibri" w:hAnsi="Times New Roman" w:cs="Times New Roman"/>
          <w:b/>
          <w:caps/>
        </w:rPr>
        <w:t xml:space="preserve">1 </w:t>
      </w:r>
      <w:r w:rsidRPr="00BC4091">
        <w:rPr>
          <w:rFonts w:ascii="Times New Roman" w:eastAsia="Calibri" w:hAnsi="Times New Roman" w:cs="Times New Roman"/>
          <w:b/>
        </w:rPr>
        <w:t>priedas</w:t>
      </w:r>
    </w:p>
    <w:p w14:paraId="268E6C24" w14:textId="77777777" w:rsidR="00377751" w:rsidRPr="00BC4091" w:rsidRDefault="00377751" w:rsidP="00377751">
      <w:pPr>
        <w:jc w:val="right"/>
        <w:rPr>
          <w:rFonts w:ascii="Times New Roman" w:eastAsia="Calibri" w:hAnsi="Times New Roman" w:cs="Times New Roman"/>
          <w:b/>
          <w:caps/>
        </w:rPr>
      </w:pPr>
    </w:p>
    <w:p w14:paraId="2F9A9B99" w14:textId="77777777" w:rsidR="002E03E8" w:rsidRDefault="002E03E8" w:rsidP="001743DD">
      <w:pPr>
        <w:jc w:val="center"/>
        <w:rPr>
          <w:rFonts w:ascii="Times New Roman" w:hAnsi="Times New Roman" w:cs="Times New Roman"/>
          <w:b/>
        </w:rPr>
      </w:pPr>
      <w:r>
        <w:rPr>
          <w:rFonts w:ascii="Times New Roman" w:hAnsi="Times New Roman" w:cs="Times New Roman"/>
          <w:b/>
        </w:rPr>
        <w:t xml:space="preserve">PAPRASTOJO REMONTO DARBŲ </w:t>
      </w:r>
    </w:p>
    <w:p w14:paraId="762A8DA5" w14:textId="7CB7BB55" w:rsidR="00C15074" w:rsidRPr="00BC4091" w:rsidRDefault="00BE1D71" w:rsidP="001743DD">
      <w:pPr>
        <w:jc w:val="center"/>
        <w:rPr>
          <w:rFonts w:ascii="Times New Roman" w:hAnsi="Times New Roman" w:cs="Times New Roman"/>
          <w:b/>
        </w:rPr>
      </w:pPr>
      <w:r w:rsidRPr="00BC4091">
        <w:rPr>
          <w:rFonts w:ascii="Times New Roman" w:hAnsi="Times New Roman" w:cs="Times New Roman"/>
          <w:b/>
        </w:rPr>
        <w:t>TECHNINĖ SPECIFIKACIJA</w:t>
      </w:r>
    </w:p>
    <w:p w14:paraId="5988E548" w14:textId="77777777" w:rsidR="00BE1D71" w:rsidRPr="00BC4091" w:rsidRDefault="00BE1D71" w:rsidP="001743DD">
      <w:pPr>
        <w:jc w:val="center"/>
        <w:rPr>
          <w:rFonts w:ascii="Times New Roman" w:hAnsi="Times New Roman" w:cs="Times New Roman"/>
        </w:rPr>
      </w:pPr>
    </w:p>
    <w:p w14:paraId="48DB3548" w14:textId="3148B824" w:rsidR="00807D54" w:rsidRPr="00BC4091" w:rsidRDefault="009B5A25" w:rsidP="001743DD">
      <w:pPr>
        <w:tabs>
          <w:tab w:val="left" w:pos="1304"/>
          <w:tab w:val="left" w:pos="1457"/>
          <w:tab w:val="left" w:pos="1604"/>
          <w:tab w:val="left" w:pos="1757"/>
          <w:tab w:val="left" w:pos="1860"/>
          <w:tab w:val="left" w:pos="1984"/>
          <w:tab w:val="left" w:pos="2098"/>
          <w:tab w:val="left" w:pos="2211"/>
          <w:tab w:val="center" w:pos="4975"/>
          <w:tab w:val="right" w:pos="9638"/>
        </w:tabs>
        <w:autoSpaceDE w:val="0"/>
        <w:adjustRightInd w:val="0"/>
        <w:jc w:val="both"/>
        <w:rPr>
          <w:rFonts w:ascii="Times New Roman" w:eastAsia="SimSun" w:hAnsi="Times New Roman" w:cs="Times New Roman"/>
          <w:b/>
          <w:u w:val="single"/>
        </w:rPr>
      </w:pPr>
      <w:r w:rsidRPr="00BC4091">
        <w:rPr>
          <w:rFonts w:ascii="Times New Roman" w:eastAsia="SimSun" w:hAnsi="Times New Roman" w:cs="Times New Roman"/>
          <w:b/>
          <w:u w:val="single"/>
        </w:rPr>
        <w:t>I</w:t>
      </w:r>
      <w:r w:rsidR="00807D54" w:rsidRPr="00BC4091">
        <w:rPr>
          <w:rFonts w:ascii="Times New Roman" w:eastAsia="SimSun" w:hAnsi="Times New Roman" w:cs="Times New Roman"/>
          <w:b/>
          <w:u w:val="single"/>
        </w:rPr>
        <w:t>.</w:t>
      </w:r>
      <w:r w:rsidRPr="00BC4091">
        <w:rPr>
          <w:rFonts w:ascii="Times New Roman" w:eastAsia="SimSun" w:hAnsi="Times New Roman" w:cs="Times New Roman"/>
          <w:b/>
          <w:u w:val="single"/>
        </w:rPr>
        <w:t xml:space="preserve"> Reikalavimai </w:t>
      </w:r>
      <w:r w:rsidR="00807D54" w:rsidRPr="00BC4091">
        <w:rPr>
          <w:rFonts w:ascii="Times New Roman" w:eastAsia="SimSun" w:hAnsi="Times New Roman" w:cs="Times New Roman"/>
          <w:b/>
          <w:u w:val="single"/>
        </w:rPr>
        <w:t>atliekant darbus</w:t>
      </w:r>
      <w:r w:rsidRPr="00BC4091">
        <w:rPr>
          <w:rFonts w:ascii="Times New Roman" w:eastAsia="SimSun" w:hAnsi="Times New Roman" w:cs="Times New Roman"/>
          <w:b/>
          <w:u w:val="single"/>
        </w:rPr>
        <w:t>:</w:t>
      </w:r>
    </w:p>
    <w:p w14:paraId="19A919D3" w14:textId="49EC5069" w:rsidR="00727FD5" w:rsidRPr="00BC4091" w:rsidRDefault="0044414E" w:rsidP="0044414E">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BC4091">
        <w:rPr>
          <w:rFonts w:ascii="Times New Roman" w:eastAsia="SimSun" w:hAnsi="Times New Roman" w:cs="Times New Roman"/>
        </w:rPr>
        <w:t>Rangovas, vadovaudamasis teisės aktų nustatytais reikalavimais, privalo atlikti paprastojo remonto darbus, kaip tai numatyta šioje techninėje specifikacijoje, per 90 (devyniasdešimt) kalendorinių dienų nuo Sutarties įsigaliojimo dienos šiuose objektuose:</w:t>
      </w:r>
    </w:p>
    <w:p w14:paraId="7367806D" w14:textId="585F9186" w:rsidR="00E40650" w:rsidRPr="00BC4091" w:rsidRDefault="00E40650" w:rsidP="00E40650">
      <w:pPr>
        <w:pStyle w:val="Sraopastraipa"/>
        <w:numPr>
          <w:ilvl w:val="2"/>
          <w:numId w:val="25"/>
        </w:numPr>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 xml:space="preserve">administraciniame pastate </w:t>
      </w:r>
      <w:r w:rsidR="00B27985" w:rsidRPr="00BC4091">
        <w:rPr>
          <w:rFonts w:ascii="Times New Roman" w:eastAsia="SimSun" w:hAnsi="Times New Roman" w:cs="Times New Roman"/>
        </w:rPr>
        <w:t xml:space="preserve">(unikalus numeris </w:t>
      </w:r>
      <w:r w:rsidR="00327996" w:rsidRPr="00BC4091">
        <w:rPr>
          <w:rFonts w:ascii="Times New Roman" w:eastAsia="SimSun" w:hAnsi="Times New Roman" w:cs="Times New Roman"/>
        </w:rPr>
        <w:t>4400-</w:t>
      </w:r>
      <w:r w:rsidRPr="00BC4091">
        <w:rPr>
          <w:rFonts w:ascii="Times New Roman" w:eastAsia="SimSun" w:hAnsi="Times New Roman" w:cs="Times New Roman"/>
        </w:rPr>
        <w:t>0408</w:t>
      </w:r>
      <w:r w:rsidR="00327996" w:rsidRPr="00BC4091">
        <w:rPr>
          <w:rFonts w:ascii="Times New Roman" w:eastAsia="SimSun" w:hAnsi="Times New Roman" w:cs="Times New Roman"/>
        </w:rPr>
        <w:t>-</w:t>
      </w:r>
      <w:r w:rsidRPr="00BC4091">
        <w:rPr>
          <w:rFonts w:ascii="Times New Roman" w:eastAsia="SimSun" w:hAnsi="Times New Roman" w:cs="Times New Roman"/>
        </w:rPr>
        <w:t>2</w:t>
      </w:r>
      <w:r w:rsidR="00327996" w:rsidRPr="00BC4091">
        <w:rPr>
          <w:rFonts w:ascii="Times New Roman" w:eastAsia="SimSun" w:hAnsi="Times New Roman" w:cs="Times New Roman"/>
        </w:rPr>
        <w:t>55</w:t>
      </w:r>
      <w:r w:rsidRPr="00BC4091">
        <w:rPr>
          <w:rFonts w:ascii="Times New Roman" w:eastAsia="SimSun" w:hAnsi="Times New Roman" w:cs="Times New Roman"/>
        </w:rPr>
        <w:t>3</w:t>
      </w:r>
      <w:r w:rsidR="00327996" w:rsidRPr="00BC4091">
        <w:rPr>
          <w:rFonts w:ascii="Times New Roman" w:eastAsia="SimSun" w:hAnsi="Times New Roman" w:cs="Times New Roman"/>
        </w:rPr>
        <w:t>:</w:t>
      </w:r>
      <w:r w:rsidRPr="00BC4091">
        <w:rPr>
          <w:rFonts w:ascii="Times New Roman" w:eastAsia="SimSun" w:hAnsi="Times New Roman" w:cs="Times New Roman"/>
        </w:rPr>
        <w:t>7964</w:t>
      </w:r>
      <w:r w:rsidR="00B27985" w:rsidRPr="00BC4091">
        <w:rPr>
          <w:rFonts w:ascii="Times New Roman" w:eastAsia="SimSun" w:hAnsi="Times New Roman" w:cs="Times New Roman"/>
        </w:rPr>
        <w:t>), esanči</w:t>
      </w:r>
      <w:r w:rsidRPr="00BC4091">
        <w:rPr>
          <w:rFonts w:ascii="Times New Roman" w:eastAsia="SimSun" w:hAnsi="Times New Roman" w:cs="Times New Roman"/>
        </w:rPr>
        <w:t>am</w:t>
      </w:r>
      <w:r w:rsidR="0044414E" w:rsidRPr="00BC4091">
        <w:rPr>
          <w:rFonts w:ascii="Times New Roman" w:eastAsia="SimSun" w:hAnsi="Times New Roman" w:cs="Times New Roman"/>
        </w:rPr>
        <w:t>e</w:t>
      </w:r>
      <w:r w:rsidR="00B27985" w:rsidRPr="00BC4091">
        <w:rPr>
          <w:rFonts w:ascii="Times New Roman" w:eastAsia="SimSun" w:hAnsi="Times New Roman" w:cs="Times New Roman"/>
        </w:rPr>
        <w:t xml:space="preserve"> </w:t>
      </w:r>
      <w:r w:rsidRPr="00BC4091">
        <w:rPr>
          <w:rFonts w:asciiTheme="majorBidi" w:eastAsia="SimSun" w:hAnsiTheme="majorBidi" w:cstheme="majorBidi"/>
        </w:rPr>
        <w:t>Aušros</w:t>
      </w:r>
      <w:r w:rsidR="004159DB" w:rsidRPr="00BC4091">
        <w:rPr>
          <w:rFonts w:asciiTheme="majorBidi" w:eastAsia="SimSun" w:hAnsiTheme="majorBidi" w:cstheme="majorBidi"/>
        </w:rPr>
        <w:t xml:space="preserve"> g. </w:t>
      </w:r>
      <w:r w:rsidRPr="00BC4091">
        <w:rPr>
          <w:rFonts w:asciiTheme="majorBidi" w:eastAsia="SimSun" w:hAnsiTheme="majorBidi" w:cstheme="majorBidi"/>
        </w:rPr>
        <w:t>44</w:t>
      </w:r>
      <w:r w:rsidR="004159DB" w:rsidRPr="00BC4091">
        <w:rPr>
          <w:rFonts w:asciiTheme="majorBidi" w:eastAsia="SimSun" w:hAnsiTheme="majorBidi" w:cstheme="majorBidi"/>
        </w:rPr>
        <w:t xml:space="preserve">-1, </w:t>
      </w:r>
      <w:r w:rsidRPr="00BC4091">
        <w:rPr>
          <w:rFonts w:asciiTheme="majorBidi" w:eastAsia="SimSun" w:hAnsiTheme="majorBidi" w:cstheme="majorBidi"/>
        </w:rPr>
        <w:t>Kaun</w:t>
      </w:r>
      <w:r w:rsidR="004159DB" w:rsidRPr="00BC4091">
        <w:rPr>
          <w:rFonts w:asciiTheme="majorBidi" w:eastAsia="SimSun" w:hAnsiTheme="majorBidi" w:cstheme="majorBidi"/>
        </w:rPr>
        <w:t>e</w:t>
      </w:r>
      <w:r w:rsidR="00B27985" w:rsidRPr="00BC4091">
        <w:rPr>
          <w:rFonts w:ascii="Times New Roman" w:eastAsia="SimSun" w:hAnsi="Times New Roman" w:cs="Times New Roman"/>
        </w:rPr>
        <w:t>,</w:t>
      </w:r>
      <w:r w:rsidR="00F7690B" w:rsidRPr="00BC4091">
        <w:rPr>
          <w:rFonts w:ascii="Times New Roman" w:eastAsia="SimSun" w:hAnsi="Times New Roman" w:cs="Times New Roman"/>
        </w:rPr>
        <w:t xml:space="preserve"> </w:t>
      </w:r>
      <w:r w:rsidRPr="00BC4091">
        <w:rPr>
          <w:rFonts w:ascii="Times New Roman" w:eastAsia="SimSun" w:hAnsi="Times New Roman" w:cs="Times New Roman"/>
        </w:rPr>
        <w:t xml:space="preserve">administraciniame pastate (unikalus numeris 4400-2486-3874:8819), esančiame </w:t>
      </w:r>
      <w:r w:rsidRPr="00BC4091">
        <w:rPr>
          <w:rFonts w:asciiTheme="majorBidi" w:eastAsia="SimSun" w:hAnsiTheme="majorBidi" w:cstheme="majorBidi"/>
        </w:rPr>
        <w:t>Jovarų g. 3-1, Kaune,</w:t>
      </w:r>
      <w:r w:rsidRPr="00BC4091">
        <w:rPr>
          <w:rFonts w:ascii="Times New Roman" w:eastAsia="SimSun" w:hAnsi="Times New Roman" w:cs="Times New Roman"/>
        </w:rPr>
        <w:t xml:space="preserve"> administraciniame pastate (unikalus numeris 1996-3008-5013), esančiame </w:t>
      </w:r>
      <w:r w:rsidRPr="00BC4091">
        <w:rPr>
          <w:rFonts w:asciiTheme="majorBidi" w:eastAsia="SimSun" w:hAnsiTheme="majorBidi" w:cstheme="majorBidi"/>
        </w:rPr>
        <w:t xml:space="preserve">Jovarų g. 3, Kaune, </w:t>
      </w:r>
      <w:r w:rsidRPr="00BC4091">
        <w:rPr>
          <w:rFonts w:ascii="Times New Roman" w:eastAsia="SimSun" w:hAnsi="Times New Roman" w:cs="Times New Roman"/>
        </w:rPr>
        <w:t xml:space="preserve">administraciniame pastate (unikalus numeris 1993-4020-0019), esančiame </w:t>
      </w:r>
      <w:r w:rsidRPr="00BC4091">
        <w:rPr>
          <w:rFonts w:asciiTheme="majorBidi" w:eastAsia="SimSun" w:hAnsiTheme="majorBidi" w:cstheme="majorBidi"/>
        </w:rPr>
        <w:t xml:space="preserve">K. Petrausko g. 24, Kaune, </w:t>
      </w:r>
      <w:r w:rsidRPr="00BC4091">
        <w:rPr>
          <w:rFonts w:ascii="Times New Roman" w:eastAsia="SimSun" w:hAnsi="Times New Roman" w:cs="Times New Roman"/>
        </w:rPr>
        <w:t xml:space="preserve">administraciniame pastate (unikalus numeris 1993-7028-4014), esančiame </w:t>
      </w:r>
      <w:r w:rsidRPr="00BC4091">
        <w:rPr>
          <w:rFonts w:asciiTheme="majorBidi" w:eastAsia="SimSun" w:hAnsiTheme="majorBidi" w:cstheme="majorBidi"/>
        </w:rPr>
        <w:t xml:space="preserve">L. Sapiegos g. 10, Kaune, </w:t>
      </w:r>
      <w:r w:rsidRPr="00BC4091">
        <w:rPr>
          <w:rFonts w:ascii="Times New Roman" w:eastAsia="SimSun" w:hAnsi="Times New Roman" w:cs="Times New Roman"/>
        </w:rPr>
        <w:t>administraciniame pastate (unikalus numeris 199</w:t>
      </w:r>
      <w:r w:rsidR="00CC4D3F" w:rsidRPr="00BC4091">
        <w:rPr>
          <w:rFonts w:ascii="Times New Roman" w:eastAsia="SimSun" w:hAnsi="Times New Roman" w:cs="Times New Roman"/>
        </w:rPr>
        <w:t>8</w:t>
      </w:r>
      <w:r w:rsidRPr="00BC4091">
        <w:rPr>
          <w:rFonts w:ascii="Times New Roman" w:eastAsia="SimSun" w:hAnsi="Times New Roman" w:cs="Times New Roman"/>
        </w:rPr>
        <w:t>-</w:t>
      </w:r>
      <w:r w:rsidR="00CC4D3F" w:rsidRPr="00BC4091">
        <w:rPr>
          <w:rFonts w:ascii="Times New Roman" w:eastAsia="SimSun" w:hAnsi="Times New Roman" w:cs="Times New Roman"/>
        </w:rPr>
        <w:t>1008</w:t>
      </w:r>
      <w:r w:rsidRPr="00BC4091">
        <w:rPr>
          <w:rFonts w:ascii="Times New Roman" w:eastAsia="SimSun" w:hAnsi="Times New Roman" w:cs="Times New Roman"/>
        </w:rPr>
        <w:t xml:space="preserve">-4014), esančiame </w:t>
      </w:r>
      <w:r w:rsidRPr="00BC4091">
        <w:rPr>
          <w:rFonts w:asciiTheme="majorBidi" w:eastAsia="SimSun" w:hAnsiTheme="majorBidi" w:cstheme="majorBidi"/>
        </w:rPr>
        <w:t>L. Sapiegos g. 1</w:t>
      </w:r>
      <w:r w:rsidR="00CC4D3F" w:rsidRPr="00BC4091">
        <w:rPr>
          <w:rFonts w:asciiTheme="majorBidi" w:eastAsia="SimSun" w:hAnsiTheme="majorBidi" w:cstheme="majorBidi"/>
        </w:rPr>
        <w:t>2</w:t>
      </w:r>
      <w:r w:rsidRPr="00BC4091">
        <w:rPr>
          <w:rFonts w:asciiTheme="majorBidi" w:eastAsia="SimSun" w:hAnsiTheme="majorBidi" w:cstheme="majorBidi"/>
        </w:rPr>
        <w:t>, Kaune,</w:t>
      </w:r>
      <w:r w:rsidR="00CC4D3F" w:rsidRPr="00BC4091">
        <w:rPr>
          <w:rFonts w:asciiTheme="majorBidi" w:eastAsia="SimSun" w:hAnsiTheme="majorBidi" w:cstheme="majorBidi"/>
        </w:rPr>
        <w:t xml:space="preserve"> </w:t>
      </w:r>
      <w:r w:rsidR="00CC4D3F" w:rsidRPr="00BC4091">
        <w:rPr>
          <w:rFonts w:ascii="Times New Roman" w:eastAsia="SimSun" w:hAnsi="Times New Roman" w:cs="Times New Roman"/>
        </w:rPr>
        <w:t xml:space="preserve">administraciniame pastate (unikalus numeris 1993-3003-3015), esančiame </w:t>
      </w:r>
      <w:r w:rsidR="00CC4D3F" w:rsidRPr="00BC4091">
        <w:rPr>
          <w:rFonts w:asciiTheme="majorBidi" w:eastAsia="SimSun" w:hAnsiTheme="majorBidi" w:cstheme="majorBidi"/>
        </w:rPr>
        <w:t>M.</w:t>
      </w:r>
      <w:r w:rsidR="004822A0" w:rsidRPr="00BC4091">
        <w:rPr>
          <w:rFonts w:asciiTheme="majorBidi" w:eastAsia="SimSun" w:hAnsiTheme="majorBidi" w:cstheme="majorBidi"/>
        </w:rPr>
        <w:t xml:space="preserve"> </w:t>
      </w:r>
      <w:r w:rsidR="00CC4D3F" w:rsidRPr="00BC4091">
        <w:rPr>
          <w:rFonts w:asciiTheme="majorBidi" w:eastAsia="SimSun" w:hAnsiTheme="majorBidi" w:cstheme="majorBidi"/>
        </w:rPr>
        <w:t>K.</w:t>
      </w:r>
      <w:r w:rsidR="004822A0" w:rsidRPr="00BC4091">
        <w:rPr>
          <w:rFonts w:asciiTheme="majorBidi" w:eastAsia="SimSun" w:hAnsiTheme="majorBidi" w:cstheme="majorBidi"/>
        </w:rPr>
        <w:t xml:space="preserve"> </w:t>
      </w:r>
      <w:r w:rsidR="00CC4D3F" w:rsidRPr="00BC4091">
        <w:rPr>
          <w:rFonts w:asciiTheme="majorBidi" w:eastAsia="SimSun" w:hAnsiTheme="majorBidi" w:cstheme="majorBidi"/>
        </w:rPr>
        <w:t xml:space="preserve">Čiurlionio g. 23, Kaune, </w:t>
      </w:r>
      <w:r w:rsidR="00CC4D3F" w:rsidRPr="00BC4091">
        <w:rPr>
          <w:rFonts w:ascii="Times New Roman" w:eastAsia="SimSun" w:hAnsi="Times New Roman" w:cs="Times New Roman"/>
        </w:rPr>
        <w:t xml:space="preserve">administraciniame pastate (unikalus numeris 1992-6013-7012), esančiame </w:t>
      </w:r>
      <w:r w:rsidR="00CC4D3F" w:rsidRPr="00BC4091">
        <w:rPr>
          <w:rFonts w:asciiTheme="majorBidi" w:eastAsia="SimSun" w:hAnsiTheme="majorBidi" w:cstheme="majorBidi"/>
        </w:rPr>
        <w:t xml:space="preserve">Rotušės a. 12, Kaune, </w:t>
      </w:r>
      <w:r w:rsidR="00CC4D3F" w:rsidRPr="00BC4091">
        <w:rPr>
          <w:rFonts w:ascii="Times New Roman" w:eastAsia="SimSun" w:hAnsi="Times New Roman" w:cs="Times New Roman"/>
        </w:rPr>
        <w:t xml:space="preserve">administraciniame pastate (unikalus numeris 1996-2004-2018), esančiame </w:t>
      </w:r>
      <w:r w:rsidR="00CC4D3F" w:rsidRPr="00BC4091">
        <w:rPr>
          <w:rFonts w:asciiTheme="majorBidi" w:eastAsia="SimSun" w:hAnsiTheme="majorBidi" w:cstheme="majorBidi"/>
        </w:rPr>
        <w:t xml:space="preserve">Savanorių pr. 118, Kaune, </w:t>
      </w:r>
      <w:r w:rsidR="00CC4D3F" w:rsidRPr="00BC4091">
        <w:rPr>
          <w:rFonts w:ascii="Times New Roman" w:eastAsia="SimSun" w:hAnsi="Times New Roman" w:cs="Times New Roman"/>
        </w:rPr>
        <w:t xml:space="preserve">administraciniame pastate (unikalus numeris 1993-0065-9227), esančiame </w:t>
      </w:r>
      <w:r w:rsidR="00CC4D3F" w:rsidRPr="00BC4091">
        <w:rPr>
          <w:rFonts w:asciiTheme="majorBidi" w:eastAsia="SimSun" w:hAnsiTheme="majorBidi" w:cstheme="majorBidi"/>
        </w:rPr>
        <w:t>Tilžės g. 18, Kaune,</w:t>
      </w:r>
    </w:p>
    <w:p w14:paraId="64D7E4D8" w14:textId="057F5672" w:rsidR="00727FD5" w:rsidRPr="00BC4091" w:rsidRDefault="002B7AB0" w:rsidP="00727FD5">
      <w:pPr>
        <w:pStyle w:val="Sraopastraipa"/>
        <w:numPr>
          <w:ilvl w:val="2"/>
          <w:numId w:val="25"/>
        </w:numPr>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w:t>
      </w:r>
      <w:r w:rsidR="00E81B69" w:rsidRPr="00BC4091">
        <w:rPr>
          <w:rFonts w:ascii="Times New Roman" w:eastAsia="SimSun" w:hAnsi="Times New Roman" w:cs="Times New Roman"/>
        </w:rPr>
        <w:t>alus</w:t>
      </w:r>
      <w:r w:rsidRPr="00BC4091">
        <w:rPr>
          <w:rFonts w:ascii="Times New Roman" w:eastAsia="SimSun" w:hAnsi="Times New Roman" w:cs="Times New Roman"/>
        </w:rPr>
        <w:t xml:space="preserve"> numeris 1998-0010-8034), esančiame </w:t>
      </w:r>
      <w:r w:rsidRPr="00BC4091">
        <w:rPr>
          <w:rFonts w:asciiTheme="majorBidi" w:eastAsia="SimSun" w:hAnsiTheme="majorBidi" w:cstheme="majorBidi"/>
        </w:rPr>
        <w:t>Europos per.105, I pastatas Kaune</w:t>
      </w:r>
      <w:r w:rsidRPr="00BC4091">
        <w:rPr>
          <w:rFonts w:ascii="Times New Roman" w:eastAsia="SimSun" w:hAnsi="Times New Roman" w:cs="Times New Roman"/>
        </w:rPr>
        <w:t>,</w:t>
      </w:r>
    </w:p>
    <w:p w14:paraId="51294952" w14:textId="6C6E3104" w:rsidR="002B7AB0" w:rsidRPr="00BC4091" w:rsidRDefault="002B7AB0" w:rsidP="002B7AB0">
      <w:pPr>
        <w:pStyle w:val="Sraopastraipa"/>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w:t>
      </w:r>
      <w:r w:rsidR="00E81B69" w:rsidRPr="00BC4091">
        <w:rPr>
          <w:rFonts w:ascii="Times New Roman" w:eastAsia="SimSun" w:hAnsi="Times New Roman" w:cs="Times New Roman"/>
        </w:rPr>
        <w:t>alus</w:t>
      </w:r>
      <w:r w:rsidRPr="00BC4091">
        <w:rPr>
          <w:rFonts w:ascii="Times New Roman" w:eastAsia="SimSun" w:hAnsi="Times New Roman" w:cs="Times New Roman"/>
        </w:rPr>
        <w:t xml:space="preserve"> numeris 1998-0010-8045), esančiame </w:t>
      </w:r>
      <w:r w:rsidRPr="00BC4091">
        <w:rPr>
          <w:rFonts w:asciiTheme="majorBidi" w:eastAsia="SimSun" w:hAnsiTheme="majorBidi" w:cstheme="majorBidi"/>
        </w:rPr>
        <w:t>Europos per.105, II pastatas Kaune</w:t>
      </w:r>
      <w:r w:rsidRPr="00BC4091">
        <w:rPr>
          <w:rFonts w:ascii="Times New Roman" w:eastAsia="SimSun" w:hAnsi="Times New Roman" w:cs="Times New Roman"/>
        </w:rPr>
        <w:t>,</w:t>
      </w:r>
    </w:p>
    <w:p w14:paraId="2D631C05" w14:textId="01E8A12A" w:rsidR="002B7AB0" w:rsidRPr="00BC4091" w:rsidRDefault="002B7AB0" w:rsidP="002B7AB0">
      <w:pPr>
        <w:pStyle w:val="Sraopastraipa"/>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w:t>
      </w:r>
      <w:r w:rsidR="00E81B69" w:rsidRPr="00BC4091">
        <w:rPr>
          <w:rFonts w:ascii="Times New Roman" w:eastAsia="SimSun" w:hAnsi="Times New Roman" w:cs="Times New Roman"/>
        </w:rPr>
        <w:t>alus</w:t>
      </w:r>
      <w:r w:rsidRPr="00BC4091">
        <w:rPr>
          <w:rFonts w:ascii="Times New Roman" w:eastAsia="SimSun" w:hAnsi="Times New Roman" w:cs="Times New Roman"/>
        </w:rPr>
        <w:t xml:space="preserve"> numeris 1998-0010-8056), esančiame </w:t>
      </w:r>
      <w:r w:rsidRPr="00BC4091">
        <w:rPr>
          <w:rFonts w:asciiTheme="majorBidi" w:eastAsia="SimSun" w:hAnsiTheme="majorBidi" w:cstheme="majorBidi"/>
        </w:rPr>
        <w:t>Europos per.105, III pastatas Kaune</w:t>
      </w:r>
      <w:r w:rsidRPr="00BC4091">
        <w:rPr>
          <w:rFonts w:ascii="Times New Roman" w:eastAsia="SimSun" w:hAnsi="Times New Roman" w:cs="Times New Roman"/>
        </w:rPr>
        <w:t>,</w:t>
      </w:r>
    </w:p>
    <w:p w14:paraId="4E36AD61" w14:textId="4D205E93" w:rsidR="002B7AB0" w:rsidRPr="00BC4091" w:rsidRDefault="002B7AB0" w:rsidP="002B7AB0">
      <w:pPr>
        <w:pStyle w:val="Sraopastraipa"/>
        <w:tabs>
          <w:tab w:val="center" w:pos="4975"/>
          <w:tab w:val="right" w:pos="9638"/>
        </w:tabs>
        <w:autoSpaceDE w:val="0"/>
        <w:adjustRightInd w:val="0"/>
        <w:ind w:left="709"/>
        <w:jc w:val="both"/>
        <w:rPr>
          <w:rFonts w:ascii="Times New Roman" w:eastAsia="SimSun" w:hAnsi="Times New Roman" w:cs="Times New Roman"/>
        </w:rPr>
      </w:pPr>
      <w:bookmarkStart w:id="1" w:name="_Hlk204267210"/>
      <w:r w:rsidRPr="00BC4091">
        <w:rPr>
          <w:rFonts w:ascii="Times New Roman" w:eastAsia="SimSun" w:hAnsi="Times New Roman" w:cs="Times New Roman"/>
        </w:rPr>
        <w:t xml:space="preserve">administraciniame pastate (unikalus numeris 1999-8001-3012), esančiame </w:t>
      </w:r>
      <w:r w:rsidRPr="00BC4091">
        <w:rPr>
          <w:rFonts w:asciiTheme="majorBidi" w:eastAsia="SimSun" w:hAnsiTheme="majorBidi" w:cstheme="majorBidi"/>
        </w:rPr>
        <w:t>A. Mickevičiaus g. 42, Kaune,</w:t>
      </w:r>
      <w:bookmarkEnd w:id="1"/>
    </w:p>
    <w:p w14:paraId="4758AC18" w14:textId="0E035E50" w:rsidR="002B7AB0" w:rsidRPr="00BC4091" w:rsidRDefault="002B7AB0" w:rsidP="002B7AB0">
      <w:pPr>
        <w:pStyle w:val="Sraopastraipa"/>
        <w:tabs>
          <w:tab w:val="center" w:pos="4975"/>
          <w:tab w:val="right" w:pos="9638"/>
        </w:tabs>
        <w:autoSpaceDE w:val="0"/>
        <w:adjustRightInd w:val="0"/>
        <w:ind w:left="709"/>
        <w:jc w:val="both"/>
        <w:rPr>
          <w:rFonts w:asciiTheme="majorBidi" w:eastAsia="SimSun" w:hAnsiTheme="majorBidi" w:cstheme="majorBidi"/>
        </w:rPr>
      </w:pPr>
      <w:r w:rsidRPr="00BC4091">
        <w:rPr>
          <w:rFonts w:ascii="Times New Roman" w:eastAsia="SimSun" w:hAnsi="Times New Roman" w:cs="Times New Roman"/>
        </w:rPr>
        <w:t xml:space="preserve">administraciniame pastate (unikalus numeris 1996-1029-3020), esančiame </w:t>
      </w:r>
      <w:r w:rsidRPr="00BC4091">
        <w:rPr>
          <w:rFonts w:asciiTheme="majorBidi" w:eastAsia="SimSun" w:hAnsiTheme="majorBidi" w:cstheme="majorBidi"/>
        </w:rPr>
        <w:t>Bajorų g. 16, Kaune,</w:t>
      </w:r>
    </w:p>
    <w:p w14:paraId="7F2CD8B3" w14:textId="78CBF722" w:rsidR="002B7AB0" w:rsidRPr="00BC4091" w:rsidRDefault="002B7AB0" w:rsidP="002B7AB0">
      <w:pPr>
        <w:pStyle w:val="Sraopastraipa"/>
        <w:tabs>
          <w:tab w:val="center" w:pos="4975"/>
          <w:tab w:val="right" w:pos="9638"/>
        </w:tabs>
        <w:autoSpaceDE w:val="0"/>
        <w:adjustRightInd w:val="0"/>
        <w:ind w:left="709"/>
        <w:jc w:val="both"/>
        <w:rPr>
          <w:rFonts w:asciiTheme="majorBidi" w:eastAsia="SimSun" w:hAnsiTheme="majorBidi" w:cstheme="majorBidi"/>
        </w:rPr>
      </w:pPr>
      <w:r w:rsidRPr="00BC4091">
        <w:rPr>
          <w:rFonts w:ascii="Times New Roman" w:eastAsia="SimSun" w:hAnsi="Times New Roman" w:cs="Times New Roman"/>
        </w:rPr>
        <w:t>administraciniame pastate (unikalus numeris 1993-</w:t>
      </w:r>
      <w:r w:rsidR="004F430A" w:rsidRPr="00BC4091">
        <w:rPr>
          <w:rFonts w:ascii="Times New Roman" w:eastAsia="SimSun" w:hAnsi="Times New Roman" w:cs="Times New Roman"/>
        </w:rPr>
        <w:t>1002</w:t>
      </w:r>
      <w:r w:rsidRPr="00BC4091">
        <w:rPr>
          <w:rFonts w:ascii="Times New Roman" w:eastAsia="SimSun" w:hAnsi="Times New Roman" w:cs="Times New Roman"/>
        </w:rPr>
        <w:t>-301</w:t>
      </w:r>
      <w:r w:rsidR="004F430A" w:rsidRPr="00BC4091">
        <w:rPr>
          <w:rFonts w:ascii="Times New Roman" w:eastAsia="SimSun" w:hAnsi="Times New Roman" w:cs="Times New Roman"/>
        </w:rPr>
        <w:t>8</w:t>
      </w:r>
      <w:r w:rsidRPr="00BC4091">
        <w:rPr>
          <w:rFonts w:ascii="Times New Roman" w:eastAsia="SimSun" w:hAnsi="Times New Roman" w:cs="Times New Roman"/>
        </w:rPr>
        <w:t xml:space="preserve">), esančiame </w:t>
      </w:r>
      <w:r w:rsidRPr="00BC4091">
        <w:rPr>
          <w:rFonts w:asciiTheme="majorBidi" w:eastAsia="SimSun" w:hAnsiTheme="majorBidi" w:cstheme="majorBidi"/>
        </w:rPr>
        <w:t>M.</w:t>
      </w:r>
      <w:r w:rsidR="004822A0" w:rsidRPr="00BC4091">
        <w:rPr>
          <w:rFonts w:asciiTheme="majorBidi" w:eastAsia="SimSun" w:hAnsiTheme="majorBidi" w:cstheme="majorBidi"/>
        </w:rPr>
        <w:t xml:space="preserve"> </w:t>
      </w:r>
      <w:r w:rsidRPr="00BC4091">
        <w:rPr>
          <w:rFonts w:asciiTheme="majorBidi" w:eastAsia="SimSun" w:hAnsiTheme="majorBidi" w:cstheme="majorBidi"/>
        </w:rPr>
        <w:t>K.</w:t>
      </w:r>
      <w:r w:rsidR="004822A0" w:rsidRPr="00BC4091">
        <w:rPr>
          <w:rFonts w:asciiTheme="majorBidi" w:eastAsia="SimSun" w:hAnsiTheme="majorBidi" w:cstheme="majorBidi"/>
        </w:rPr>
        <w:t xml:space="preserve"> </w:t>
      </w:r>
      <w:r w:rsidRPr="00BC4091">
        <w:rPr>
          <w:rFonts w:asciiTheme="majorBidi" w:eastAsia="SimSun" w:hAnsiTheme="majorBidi" w:cstheme="majorBidi"/>
        </w:rPr>
        <w:t xml:space="preserve">Čiurlionio g. </w:t>
      </w:r>
      <w:r w:rsidR="004F430A" w:rsidRPr="00BC4091">
        <w:rPr>
          <w:rFonts w:asciiTheme="majorBidi" w:eastAsia="SimSun" w:hAnsiTheme="majorBidi" w:cstheme="majorBidi"/>
        </w:rPr>
        <w:t>3</w:t>
      </w:r>
      <w:r w:rsidRPr="00BC4091">
        <w:rPr>
          <w:rFonts w:asciiTheme="majorBidi" w:eastAsia="SimSun" w:hAnsiTheme="majorBidi" w:cstheme="majorBidi"/>
        </w:rPr>
        <w:t>3, Kaune,</w:t>
      </w:r>
    </w:p>
    <w:p w14:paraId="5EE48722" w14:textId="621B795B" w:rsidR="004F430A" w:rsidRPr="00BC4091" w:rsidRDefault="004F430A" w:rsidP="002B7AB0">
      <w:pPr>
        <w:pStyle w:val="Sraopastraipa"/>
        <w:tabs>
          <w:tab w:val="center" w:pos="4975"/>
          <w:tab w:val="right" w:pos="9638"/>
        </w:tabs>
        <w:autoSpaceDE w:val="0"/>
        <w:adjustRightInd w:val="0"/>
        <w:ind w:left="709"/>
        <w:jc w:val="both"/>
        <w:rPr>
          <w:rFonts w:asciiTheme="majorBidi" w:eastAsia="SimSun" w:hAnsiTheme="majorBidi" w:cstheme="majorBidi"/>
        </w:rPr>
      </w:pPr>
      <w:r w:rsidRPr="00BC4091">
        <w:rPr>
          <w:rFonts w:ascii="Times New Roman" w:eastAsia="SimSun" w:hAnsi="Times New Roman" w:cs="Times New Roman"/>
        </w:rPr>
        <w:t xml:space="preserve">administraciniame pastate (unikalus numeris 1997-5013-7012), esančiame </w:t>
      </w:r>
      <w:r w:rsidRPr="00BC4091">
        <w:rPr>
          <w:rFonts w:asciiTheme="majorBidi" w:eastAsia="SimSun" w:hAnsiTheme="majorBidi" w:cstheme="majorBidi"/>
        </w:rPr>
        <w:t>E. Ožeškienės g. 37, Kaune,</w:t>
      </w:r>
    </w:p>
    <w:p w14:paraId="1E7B0CF3" w14:textId="50A6855E" w:rsidR="004F430A" w:rsidRPr="00BC4091" w:rsidRDefault="004F430A" w:rsidP="002B7AB0">
      <w:pPr>
        <w:pStyle w:val="Sraopastraipa"/>
        <w:tabs>
          <w:tab w:val="center" w:pos="4975"/>
          <w:tab w:val="right" w:pos="9638"/>
        </w:tabs>
        <w:autoSpaceDE w:val="0"/>
        <w:adjustRightInd w:val="0"/>
        <w:ind w:left="709"/>
        <w:jc w:val="both"/>
        <w:rPr>
          <w:rFonts w:ascii="Times New Roman" w:eastAsia="SimSun" w:hAnsi="Times New Roman" w:cs="Times New Roman"/>
        </w:rPr>
      </w:pPr>
      <w:r w:rsidRPr="00BC4091">
        <w:rPr>
          <w:rFonts w:ascii="Times New Roman" w:eastAsia="SimSun" w:hAnsi="Times New Roman" w:cs="Times New Roman"/>
        </w:rPr>
        <w:t xml:space="preserve">administraciniame pastate (unikalus numeris 1997-5013-7023), esančiame </w:t>
      </w:r>
      <w:r w:rsidRPr="00BC4091">
        <w:rPr>
          <w:rFonts w:asciiTheme="majorBidi" w:eastAsia="SimSun" w:hAnsiTheme="majorBidi" w:cstheme="majorBidi"/>
        </w:rPr>
        <w:t>E. Ožeškienės g. 37, Kaune,</w:t>
      </w:r>
    </w:p>
    <w:p w14:paraId="11C8178B" w14:textId="4622020A" w:rsidR="00EA6BF4" w:rsidRPr="00BC4091" w:rsidRDefault="00EA6BF4" w:rsidP="00EA6BF4">
      <w:pPr>
        <w:pStyle w:val="Sraopastraipa"/>
        <w:numPr>
          <w:ilvl w:val="2"/>
          <w:numId w:val="25"/>
        </w:numPr>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(unikalus numeris 4698-6012-3010), esančiame Chemikų g. 138A, Jonava;</w:t>
      </w:r>
    </w:p>
    <w:p w14:paraId="443BE346" w14:textId="5940F657" w:rsidR="00EA6BF4" w:rsidRPr="00BC4091" w:rsidRDefault="00EA6BF4" w:rsidP="00EA6BF4">
      <w:pPr>
        <w:pStyle w:val="Sraopastraipa"/>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(unikalus numeris 4698-6012-3032), esančiame Chemikų g. 138A, Jonava;</w:t>
      </w:r>
    </w:p>
    <w:p w14:paraId="488ABB9D" w14:textId="58121E99" w:rsidR="00EA6BF4" w:rsidRPr="00BC4091" w:rsidRDefault="00EA6BF4" w:rsidP="00EA6BF4">
      <w:pPr>
        <w:pStyle w:val="Sraopastraipa"/>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(unikalus numeris 5374-9000-1017), esančiame Didžioji g. 17, Kėdainiai;</w:t>
      </w:r>
    </w:p>
    <w:p w14:paraId="0D4C3EF2" w14:textId="4FD21FB7" w:rsidR="00EA6BF4" w:rsidRPr="00BC4091" w:rsidRDefault="00EA6BF4" w:rsidP="00EA6BF4">
      <w:pPr>
        <w:pStyle w:val="Sraopastraipa"/>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(unikalus numeris 5399-3004-0012), esančiame Dotnuvos g. 2, Kėdainiai;</w:t>
      </w:r>
    </w:p>
    <w:p w14:paraId="41177346" w14:textId="7C332036" w:rsidR="00EA6BF4" w:rsidRPr="00BC4091" w:rsidRDefault="00EA6BF4" w:rsidP="00EA6BF4">
      <w:pPr>
        <w:pStyle w:val="Sraopastraipa"/>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(unikalus numeris 4689-0000-1012 ), esančiame Kauno g. 20, Jonava;</w:t>
      </w:r>
    </w:p>
    <w:p w14:paraId="3BAE2876" w14:textId="41C1A7E1" w:rsidR="00EA6BF4" w:rsidRPr="00BC4091" w:rsidRDefault="00EA6BF4" w:rsidP="00EA6BF4">
      <w:pPr>
        <w:pStyle w:val="Sraopastraipa"/>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(unikalus numeris 4696-4001-4010), esančiame Kauno g. 21, Jonava</w:t>
      </w:r>
      <w:r w:rsidR="002874D7" w:rsidRPr="00BC4091">
        <w:rPr>
          <w:rFonts w:ascii="Times New Roman" w:eastAsia="SimSun" w:hAnsi="Times New Roman" w:cs="Times New Roman"/>
        </w:rPr>
        <w:t>;</w:t>
      </w:r>
    </w:p>
    <w:p w14:paraId="2352FD27" w14:textId="0E61A12B" w:rsidR="00EA6BF4" w:rsidRPr="00BC4091" w:rsidRDefault="00EA6BF4" w:rsidP="00EA6BF4">
      <w:pPr>
        <w:pStyle w:val="Sraopastraipa"/>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(unikalus numeris 5396-1002-5019), esančiame Knypavos Rinkos a. 1, Kėdainiai</w:t>
      </w:r>
      <w:r w:rsidR="002874D7" w:rsidRPr="00BC4091">
        <w:rPr>
          <w:rFonts w:ascii="Times New Roman" w:eastAsia="SimSun" w:hAnsi="Times New Roman" w:cs="Times New Roman"/>
        </w:rPr>
        <w:t>;</w:t>
      </w:r>
    </w:p>
    <w:p w14:paraId="41C6832E" w14:textId="3D1254B7" w:rsidR="00EA6BF4" w:rsidRPr="00BC4091" w:rsidRDefault="00EA6BF4" w:rsidP="00EA6BF4">
      <w:pPr>
        <w:pStyle w:val="Sraopastraipa"/>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(unikalus numeris 7297-4002-3016), esančiame Maironio g. 8, Raseiniai</w:t>
      </w:r>
      <w:r w:rsidR="002874D7" w:rsidRPr="00BC4091">
        <w:rPr>
          <w:rFonts w:ascii="Times New Roman" w:eastAsia="SimSun" w:hAnsi="Times New Roman" w:cs="Times New Roman"/>
        </w:rPr>
        <w:t>;</w:t>
      </w:r>
    </w:p>
    <w:p w14:paraId="77A35685" w14:textId="77777777" w:rsidR="00EA6BF4" w:rsidRPr="00BC4091" w:rsidRDefault="00EA6BF4" w:rsidP="00EA6BF4">
      <w:pPr>
        <w:pStyle w:val="Sraopastraipa"/>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 xml:space="preserve">administraciniame pastate (unikalus numeris 5292-3002-5100), esančiame Veterinarų g. 14, </w:t>
      </w:r>
      <w:proofErr w:type="spellStart"/>
      <w:r w:rsidRPr="00BC4091">
        <w:rPr>
          <w:rFonts w:ascii="Times New Roman" w:eastAsia="SimSun" w:hAnsi="Times New Roman" w:cs="Times New Roman"/>
        </w:rPr>
        <w:t>Biruliškių</w:t>
      </w:r>
      <w:proofErr w:type="spellEnd"/>
      <w:r w:rsidRPr="00BC4091">
        <w:rPr>
          <w:rFonts w:ascii="Times New Roman" w:eastAsia="SimSun" w:hAnsi="Times New Roman" w:cs="Times New Roman"/>
        </w:rPr>
        <w:t xml:space="preserve"> k., Kauno r. savivaldybė,</w:t>
      </w:r>
    </w:p>
    <w:p w14:paraId="503B3236" w14:textId="27129E2F" w:rsidR="00EA6BF4" w:rsidRPr="00BC4091" w:rsidRDefault="00EA6BF4" w:rsidP="00EA6BF4">
      <w:pPr>
        <w:pStyle w:val="Sraopastraipa"/>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(unikalus numeris 7296-2003-0011), esančiame Vytauto Didžiojo g. 4, Raseiniai.</w:t>
      </w:r>
    </w:p>
    <w:p w14:paraId="76F46CE1" w14:textId="30482959" w:rsidR="006111FD" w:rsidRPr="00BC4091" w:rsidRDefault="006111FD" w:rsidP="0034562D">
      <w:pPr>
        <w:pStyle w:val="Sraopastraipa"/>
        <w:numPr>
          <w:ilvl w:val="2"/>
          <w:numId w:val="25"/>
        </w:numPr>
        <w:tabs>
          <w:tab w:val="center" w:pos="4975"/>
          <w:tab w:val="right" w:pos="9638"/>
        </w:tabs>
        <w:autoSpaceDE w:val="0"/>
        <w:adjustRightInd w:val="0"/>
        <w:jc w:val="both"/>
        <w:rPr>
          <w:rFonts w:ascii="Times New Roman" w:eastAsia="SimSun" w:hAnsi="Times New Roman" w:cs="Times New Roman"/>
        </w:rPr>
      </w:pPr>
      <w:bookmarkStart w:id="2" w:name="_Hlk204755994"/>
      <w:r w:rsidRPr="00BC4091">
        <w:rPr>
          <w:rFonts w:ascii="Times New Roman" w:eastAsia="SimSun" w:hAnsi="Times New Roman" w:cs="Times New Roman"/>
        </w:rPr>
        <w:t xml:space="preserve">administraciniame pastate (unikalus </w:t>
      </w:r>
      <w:r w:rsidR="004822A0" w:rsidRPr="00BC4091">
        <w:rPr>
          <w:rFonts w:ascii="Times New Roman" w:eastAsia="SimSun" w:hAnsi="Times New Roman" w:cs="Times New Roman"/>
        </w:rPr>
        <w:t>n</w:t>
      </w:r>
      <w:r w:rsidRPr="00BC4091">
        <w:rPr>
          <w:rFonts w:ascii="Times New Roman" w:eastAsia="SimSun" w:hAnsi="Times New Roman" w:cs="Times New Roman"/>
        </w:rPr>
        <w:t>umeris 4400-2061-0277:6149),</w:t>
      </w:r>
      <w:r w:rsidR="00BF7C62" w:rsidRPr="00BC4091">
        <w:rPr>
          <w:rFonts w:ascii="Times New Roman" w:eastAsia="SimSun" w:hAnsi="Times New Roman" w:cs="Times New Roman"/>
        </w:rPr>
        <w:t xml:space="preserve"> </w:t>
      </w:r>
      <w:r w:rsidRPr="00BC4091">
        <w:rPr>
          <w:rFonts w:ascii="Times New Roman" w:eastAsia="SimSun" w:hAnsi="Times New Roman" w:cs="Times New Roman"/>
        </w:rPr>
        <w:t>esančiame Jotvingių g. 10-2, Alytus;</w:t>
      </w:r>
    </w:p>
    <w:bookmarkEnd w:id="2"/>
    <w:p w14:paraId="6155F7FD" w14:textId="19E07A93" w:rsidR="006111FD" w:rsidRPr="00BC4091" w:rsidRDefault="006111FD" w:rsidP="006111FD">
      <w:pPr>
        <w:tabs>
          <w:tab w:val="center" w:pos="4975"/>
          <w:tab w:val="right" w:pos="9638"/>
        </w:tabs>
        <w:autoSpaceDE w:val="0"/>
        <w:adjustRightInd w:val="0"/>
        <w:ind w:left="709"/>
        <w:jc w:val="both"/>
        <w:rPr>
          <w:rFonts w:ascii="Times New Roman" w:eastAsia="Times New Roman" w:hAnsi="Times New Roman" w:cs="Times New Roman"/>
          <w:color w:val="000000"/>
          <w:lang w:eastAsia="lt-LT"/>
        </w:rPr>
      </w:pPr>
      <w:r w:rsidRPr="00BC4091">
        <w:rPr>
          <w:rFonts w:ascii="Times New Roman" w:eastAsia="SimSun" w:hAnsi="Times New Roman" w:cs="Times New Roman"/>
        </w:rPr>
        <w:t xml:space="preserve">administraciniame pastate (unikalus </w:t>
      </w:r>
      <w:r w:rsidR="004822A0" w:rsidRPr="00BC4091">
        <w:rPr>
          <w:rFonts w:ascii="Times New Roman" w:eastAsia="SimSun" w:hAnsi="Times New Roman" w:cs="Times New Roman"/>
        </w:rPr>
        <w:t>numeris</w:t>
      </w:r>
      <w:r w:rsidRPr="00BC4091">
        <w:rPr>
          <w:rFonts w:ascii="Times New Roman" w:eastAsia="SimSun" w:hAnsi="Times New Roman" w:cs="Times New Roman"/>
        </w:rPr>
        <w:t xml:space="preserve"> 4400-2008-9276:2113),</w:t>
      </w:r>
      <w:r w:rsidR="00BF7C62" w:rsidRPr="00BC4091">
        <w:rPr>
          <w:rFonts w:ascii="Times New Roman" w:eastAsia="SimSun" w:hAnsi="Times New Roman" w:cs="Times New Roman"/>
        </w:rPr>
        <w:t xml:space="preserve"> </w:t>
      </w:r>
      <w:r w:rsidRPr="00BC4091">
        <w:rPr>
          <w:rFonts w:ascii="Times New Roman" w:eastAsia="SimSun" w:hAnsi="Times New Roman" w:cs="Times New Roman"/>
        </w:rPr>
        <w:t xml:space="preserve">esančiame </w:t>
      </w:r>
      <w:r w:rsidRPr="00BC4091">
        <w:rPr>
          <w:rFonts w:ascii="Times New Roman" w:eastAsia="Times New Roman" w:hAnsi="Times New Roman" w:cs="Times New Roman"/>
          <w:color w:val="000000"/>
          <w:lang w:eastAsia="lt-LT"/>
        </w:rPr>
        <w:t>Naujoji g. 2-1, Alytus;</w:t>
      </w:r>
    </w:p>
    <w:p w14:paraId="7397F9D6" w14:textId="32379874" w:rsidR="006111FD" w:rsidRPr="00BC4091" w:rsidRDefault="006111FD" w:rsidP="006111FD">
      <w:pPr>
        <w:tabs>
          <w:tab w:val="center" w:pos="4975"/>
          <w:tab w:val="right" w:pos="9638"/>
        </w:tabs>
        <w:autoSpaceDE w:val="0"/>
        <w:adjustRightInd w:val="0"/>
        <w:ind w:left="709"/>
        <w:jc w:val="both"/>
        <w:rPr>
          <w:rFonts w:ascii="Times New Roman" w:eastAsia="Times New Roman" w:hAnsi="Times New Roman" w:cs="Times New Roman"/>
          <w:color w:val="000000"/>
          <w:lang w:eastAsia="lt-LT"/>
        </w:rPr>
      </w:pPr>
      <w:bookmarkStart w:id="3" w:name="_Hlk204756614"/>
      <w:r w:rsidRPr="00BC4091">
        <w:rPr>
          <w:rFonts w:ascii="Times New Roman" w:eastAsia="SimSun" w:hAnsi="Times New Roman" w:cs="Times New Roman"/>
        </w:rPr>
        <w:t xml:space="preserve">administraciniame pastate (unikalus </w:t>
      </w:r>
      <w:r w:rsidR="004822A0" w:rsidRPr="00BC4091">
        <w:rPr>
          <w:rFonts w:ascii="Times New Roman" w:eastAsia="SimSun" w:hAnsi="Times New Roman" w:cs="Times New Roman"/>
        </w:rPr>
        <w:t>numeris</w:t>
      </w:r>
      <w:r w:rsidRPr="00BC4091">
        <w:rPr>
          <w:rFonts w:ascii="Times New Roman" w:eastAsia="SimSun" w:hAnsi="Times New Roman" w:cs="Times New Roman"/>
        </w:rPr>
        <w:t xml:space="preserve"> </w:t>
      </w:r>
      <w:r w:rsidRPr="00BC4091">
        <w:rPr>
          <w:rFonts w:ascii="Times New Roman" w:eastAsia="Times New Roman" w:hAnsi="Times New Roman" w:cs="Times New Roman"/>
          <w:color w:val="000000"/>
          <w:lang w:eastAsia="lt-LT"/>
        </w:rPr>
        <w:t>1196-0004-8046</w:t>
      </w:r>
      <w:r w:rsidRPr="00BC4091">
        <w:rPr>
          <w:rFonts w:ascii="Times New Roman" w:eastAsia="SimSun" w:hAnsi="Times New Roman" w:cs="Times New Roman"/>
        </w:rPr>
        <w:t>),</w:t>
      </w:r>
      <w:r w:rsidR="00BF7C62" w:rsidRPr="00BC4091">
        <w:rPr>
          <w:rFonts w:ascii="Times New Roman" w:eastAsia="SimSun" w:hAnsi="Times New Roman" w:cs="Times New Roman"/>
        </w:rPr>
        <w:t xml:space="preserve"> </w:t>
      </w:r>
      <w:r w:rsidRPr="00BC4091">
        <w:rPr>
          <w:rFonts w:ascii="Times New Roman" w:eastAsia="SimSun" w:hAnsi="Times New Roman" w:cs="Times New Roman"/>
        </w:rPr>
        <w:t xml:space="preserve">esančiame </w:t>
      </w:r>
      <w:r w:rsidRPr="00BC4091">
        <w:rPr>
          <w:rFonts w:ascii="Times New Roman" w:eastAsia="Times New Roman" w:hAnsi="Times New Roman" w:cs="Times New Roman"/>
          <w:color w:val="000000"/>
          <w:lang w:eastAsia="lt-LT"/>
        </w:rPr>
        <w:t>Statybininkų g. 73, Alytus</w:t>
      </w:r>
      <w:bookmarkEnd w:id="3"/>
      <w:r w:rsidRPr="00BC4091">
        <w:rPr>
          <w:rFonts w:ascii="Times New Roman" w:eastAsia="Times New Roman" w:hAnsi="Times New Roman" w:cs="Times New Roman"/>
          <w:color w:val="000000"/>
          <w:lang w:eastAsia="lt-LT"/>
        </w:rPr>
        <w:t>;</w:t>
      </w:r>
    </w:p>
    <w:p w14:paraId="52610C7E" w14:textId="6DBE33C7" w:rsidR="006111FD" w:rsidRPr="00BC4091" w:rsidRDefault="006111FD" w:rsidP="00404182">
      <w:pPr>
        <w:tabs>
          <w:tab w:val="center" w:pos="4975"/>
          <w:tab w:val="right" w:pos="9638"/>
        </w:tabs>
        <w:autoSpaceDE w:val="0"/>
        <w:adjustRightInd w:val="0"/>
        <w:ind w:left="709"/>
        <w:rPr>
          <w:rFonts w:ascii="Times New Roman" w:eastAsia="SimSun" w:hAnsi="Times New Roman" w:cs="Times New Roman"/>
        </w:rPr>
      </w:pPr>
      <w:r w:rsidRPr="00BC4091">
        <w:rPr>
          <w:rFonts w:ascii="Times New Roman" w:eastAsia="SimSun" w:hAnsi="Times New Roman" w:cs="Times New Roman"/>
        </w:rPr>
        <w:t>administraciniame pastate (unik</w:t>
      </w:r>
      <w:r w:rsidR="00404182" w:rsidRPr="00BC4091">
        <w:rPr>
          <w:rFonts w:ascii="Times New Roman" w:eastAsia="SimSun" w:hAnsi="Times New Roman" w:cs="Times New Roman"/>
        </w:rPr>
        <w:t>alus</w:t>
      </w:r>
      <w:r w:rsidRPr="00BC4091">
        <w:rPr>
          <w:rFonts w:ascii="Times New Roman" w:eastAsia="SimSun" w:hAnsi="Times New Roman" w:cs="Times New Roman"/>
        </w:rPr>
        <w:t xml:space="preserve"> </w:t>
      </w:r>
      <w:r w:rsidR="004822A0" w:rsidRPr="00BC4091">
        <w:rPr>
          <w:rFonts w:ascii="Times New Roman" w:eastAsia="SimSun" w:hAnsi="Times New Roman" w:cs="Times New Roman"/>
        </w:rPr>
        <w:t>numeris</w:t>
      </w:r>
      <w:r w:rsidRPr="00BC4091">
        <w:rPr>
          <w:rFonts w:ascii="Times New Roman" w:eastAsia="SimSun" w:hAnsi="Times New Roman" w:cs="Times New Roman"/>
        </w:rPr>
        <w:t xml:space="preserve"> </w:t>
      </w:r>
      <w:r w:rsidR="00404182" w:rsidRPr="00BC4091">
        <w:rPr>
          <w:rFonts w:ascii="Times New Roman" w:eastAsia="Times New Roman" w:hAnsi="Times New Roman" w:cs="Times New Roman"/>
          <w:color w:val="000000"/>
          <w:lang w:eastAsia="lt-LT"/>
        </w:rPr>
        <w:t>1596-2004-7010:0029</w:t>
      </w:r>
      <w:r w:rsidRPr="00BC4091">
        <w:rPr>
          <w:rFonts w:ascii="Times New Roman" w:eastAsia="SimSun" w:hAnsi="Times New Roman" w:cs="Times New Roman"/>
        </w:rPr>
        <w:t xml:space="preserve">), </w:t>
      </w:r>
      <w:r w:rsidR="004A07BA" w:rsidRPr="00BC4091">
        <w:rPr>
          <w:rFonts w:ascii="Times New Roman" w:eastAsia="SimSun" w:hAnsi="Times New Roman" w:cs="Times New Roman"/>
        </w:rPr>
        <w:t xml:space="preserve">esančiame </w:t>
      </w:r>
      <w:r w:rsidRPr="00BC4091">
        <w:rPr>
          <w:rFonts w:ascii="Times New Roman" w:eastAsia="Times New Roman" w:hAnsi="Times New Roman" w:cs="Times New Roman"/>
          <w:color w:val="000000"/>
          <w:lang w:eastAsia="lt-LT"/>
        </w:rPr>
        <w:t>Vilniaus al. 2 - 31, Druskininkai</w:t>
      </w:r>
      <w:r w:rsidR="00404182" w:rsidRPr="00BC4091">
        <w:rPr>
          <w:rFonts w:ascii="Times New Roman" w:eastAsia="Times New Roman" w:hAnsi="Times New Roman" w:cs="Times New Roman"/>
          <w:color w:val="000000"/>
          <w:lang w:eastAsia="lt-LT"/>
        </w:rPr>
        <w:t>;</w:t>
      </w:r>
    </w:p>
    <w:p w14:paraId="5B3C9CC2" w14:textId="3C922BED" w:rsidR="006111FD" w:rsidRPr="00BC4091" w:rsidRDefault="00404182" w:rsidP="006111FD">
      <w:pPr>
        <w:tabs>
          <w:tab w:val="center" w:pos="4975"/>
          <w:tab w:val="right" w:pos="9638"/>
        </w:tabs>
        <w:autoSpaceDE w:val="0"/>
        <w:adjustRightInd w:val="0"/>
        <w:ind w:left="709"/>
        <w:jc w:val="both"/>
        <w:rPr>
          <w:rFonts w:ascii="Times New Roman" w:eastAsia="Times New Roman" w:hAnsi="Times New Roman" w:cs="Times New Roman"/>
          <w:color w:val="000000"/>
          <w:lang w:eastAsia="lt-LT"/>
        </w:rPr>
      </w:pPr>
      <w:r w:rsidRPr="00BC4091">
        <w:rPr>
          <w:rFonts w:ascii="Times New Roman" w:eastAsia="SimSun" w:hAnsi="Times New Roman" w:cs="Times New Roman"/>
        </w:rPr>
        <w:t xml:space="preserve">administraciniame pastate (unikalus </w:t>
      </w:r>
      <w:r w:rsidR="004822A0" w:rsidRPr="00BC4091">
        <w:rPr>
          <w:rFonts w:ascii="Times New Roman" w:eastAsia="SimSun" w:hAnsi="Times New Roman" w:cs="Times New Roman"/>
        </w:rPr>
        <w:t>numeris</w:t>
      </w:r>
      <w:r w:rsidRPr="00BC4091">
        <w:rPr>
          <w:rFonts w:ascii="Times New Roman" w:eastAsia="SimSun" w:hAnsi="Times New Roman" w:cs="Times New Roman"/>
        </w:rPr>
        <w:t xml:space="preserve"> </w:t>
      </w:r>
      <w:r w:rsidRPr="00BC4091">
        <w:rPr>
          <w:rFonts w:ascii="Times New Roman" w:eastAsia="Times New Roman" w:hAnsi="Times New Roman" w:cs="Times New Roman"/>
          <w:color w:val="000000"/>
          <w:lang w:eastAsia="lt-LT"/>
        </w:rPr>
        <w:t>1590-0000-4013</w:t>
      </w:r>
      <w:r w:rsidRPr="00BC4091">
        <w:rPr>
          <w:rFonts w:ascii="Times New Roman" w:eastAsia="SimSun" w:hAnsi="Times New Roman" w:cs="Times New Roman"/>
        </w:rPr>
        <w:t>),</w:t>
      </w:r>
      <w:r w:rsidR="004A07BA" w:rsidRPr="00BC4091">
        <w:rPr>
          <w:rFonts w:ascii="Times New Roman" w:eastAsia="SimSun" w:hAnsi="Times New Roman" w:cs="Times New Roman"/>
        </w:rPr>
        <w:t xml:space="preserve"> esančiame</w:t>
      </w:r>
      <w:r w:rsidRPr="00BC4091">
        <w:rPr>
          <w:rFonts w:ascii="Times New Roman" w:eastAsia="SimSun" w:hAnsi="Times New Roman" w:cs="Times New Roman"/>
        </w:rPr>
        <w:t xml:space="preserve"> </w:t>
      </w:r>
      <w:r w:rsidRPr="00BC4091">
        <w:rPr>
          <w:rFonts w:ascii="Times New Roman" w:eastAsia="Times New Roman" w:hAnsi="Times New Roman" w:cs="Times New Roman"/>
          <w:color w:val="000000"/>
          <w:lang w:eastAsia="lt-LT"/>
        </w:rPr>
        <w:t>Vilniaus al. 30, Druskininkai;</w:t>
      </w:r>
    </w:p>
    <w:p w14:paraId="3FE35B63" w14:textId="5B670416" w:rsidR="006111FD" w:rsidRPr="00BC4091" w:rsidRDefault="00404182" w:rsidP="00404182">
      <w:pPr>
        <w:tabs>
          <w:tab w:val="center" w:pos="4975"/>
          <w:tab w:val="right" w:pos="9638"/>
        </w:tabs>
        <w:autoSpaceDE w:val="0"/>
        <w:adjustRightInd w:val="0"/>
        <w:ind w:left="709"/>
        <w:jc w:val="both"/>
        <w:rPr>
          <w:rFonts w:ascii="Times New Roman" w:eastAsia="Times New Roman" w:hAnsi="Times New Roman" w:cs="Times New Roman"/>
          <w:color w:val="000000"/>
          <w:lang w:eastAsia="lt-LT"/>
        </w:rPr>
      </w:pPr>
      <w:r w:rsidRPr="00BC4091">
        <w:rPr>
          <w:rFonts w:ascii="Times New Roman" w:eastAsia="SimSun" w:hAnsi="Times New Roman" w:cs="Times New Roman"/>
        </w:rPr>
        <w:t xml:space="preserve">administraciniame pastate (unikalus </w:t>
      </w:r>
      <w:r w:rsidR="004822A0" w:rsidRPr="00BC4091">
        <w:rPr>
          <w:rFonts w:ascii="Times New Roman" w:eastAsia="SimSun" w:hAnsi="Times New Roman" w:cs="Times New Roman"/>
        </w:rPr>
        <w:t>numeris</w:t>
      </w:r>
      <w:r w:rsidRPr="00BC4091">
        <w:rPr>
          <w:rFonts w:ascii="Times New Roman" w:eastAsia="SimSun" w:hAnsi="Times New Roman" w:cs="Times New Roman"/>
        </w:rPr>
        <w:t xml:space="preserve"> </w:t>
      </w:r>
      <w:r w:rsidRPr="00BC4091">
        <w:rPr>
          <w:rFonts w:ascii="Times New Roman" w:eastAsia="Times New Roman" w:hAnsi="Times New Roman" w:cs="Times New Roman"/>
          <w:color w:val="000000"/>
          <w:lang w:eastAsia="lt-LT"/>
        </w:rPr>
        <w:t>5999-5000-3017</w:t>
      </w:r>
      <w:r w:rsidRPr="00BC4091">
        <w:rPr>
          <w:rFonts w:ascii="Times New Roman" w:eastAsia="SimSun" w:hAnsi="Times New Roman" w:cs="Times New Roman"/>
        </w:rPr>
        <w:t>),</w:t>
      </w:r>
      <w:r w:rsidR="00BF7C62" w:rsidRPr="00BC4091">
        <w:rPr>
          <w:rFonts w:ascii="Times New Roman" w:eastAsia="SimSun" w:hAnsi="Times New Roman" w:cs="Times New Roman"/>
        </w:rPr>
        <w:t xml:space="preserve"> </w:t>
      </w:r>
      <w:r w:rsidRPr="00BC4091">
        <w:rPr>
          <w:rFonts w:ascii="Times New Roman" w:eastAsia="SimSun" w:hAnsi="Times New Roman" w:cs="Times New Roman"/>
        </w:rPr>
        <w:t xml:space="preserve">esančiame </w:t>
      </w:r>
      <w:r w:rsidRPr="00BC4091">
        <w:rPr>
          <w:rFonts w:ascii="Times New Roman" w:eastAsia="Times New Roman" w:hAnsi="Times New Roman" w:cs="Times New Roman"/>
          <w:color w:val="000000"/>
          <w:lang w:eastAsia="lt-LT"/>
        </w:rPr>
        <w:t>Vilniaus g. 19, Lazdijai</w:t>
      </w:r>
      <w:r w:rsidR="004822A0" w:rsidRPr="00BC4091">
        <w:rPr>
          <w:rFonts w:ascii="Times New Roman" w:eastAsia="Times New Roman" w:hAnsi="Times New Roman" w:cs="Times New Roman"/>
          <w:color w:val="000000"/>
          <w:lang w:eastAsia="lt-LT"/>
        </w:rPr>
        <w:t>;</w:t>
      </w:r>
    </w:p>
    <w:p w14:paraId="69DEB79E" w14:textId="67C63586" w:rsidR="00EA0BB0" w:rsidRPr="00BC4091" w:rsidRDefault="00EA0BB0" w:rsidP="00EA0BB0">
      <w:pPr>
        <w:pStyle w:val="Sraopastraipa"/>
        <w:numPr>
          <w:ilvl w:val="2"/>
          <w:numId w:val="25"/>
        </w:numPr>
        <w:tabs>
          <w:tab w:val="center" w:pos="4975"/>
          <w:tab w:val="right" w:pos="9638"/>
        </w:tabs>
        <w:autoSpaceDE w:val="0"/>
        <w:adjustRightInd w:val="0"/>
        <w:jc w:val="both"/>
        <w:rPr>
          <w:rFonts w:ascii="Times New Roman" w:eastAsia="SimSun" w:hAnsi="Times New Roman" w:cs="Times New Roman"/>
        </w:rPr>
      </w:pPr>
      <w:r w:rsidRPr="00BC4091">
        <w:rPr>
          <w:rFonts w:ascii="Times New Roman" w:eastAsia="SimSun" w:hAnsi="Times New Roman" w:cs="Times New Roman"/>
        </w:rPr>
        <w:t>administraciniame pastate (unikalus numeris 1890-0000-1016), esančiame Kauno g. 16, Marijampolė</w:t>
      </w:r>
      <w:r w:rsidR="004822A0" w:rsidRPr="00BC4091">
        <w:rPr>
          <w:rFonts w:ascii="Times New Roman" w:eastAsia="SimSun" w:hAnsi="Times New Roman" w:cs="Times New Roman"/>
        </w:rPr>
        <w:t>;</w:t>
      </w:r>
    </w:p>
    <w:p w14:paraId="20371905" w14:textId="394D8EE4" w:rsidR="00EA0BB0" w:rsidRPr="00BC4091" w:rsidRDefault="00EA0BB0" w:rsidP="00EA0BB0">
      <w:pPr>
        <w:tabs>
          <w:tab w:val="center" w:pos="4975"/>
          <w:tab w:val="right" w:pos="9638"/>
        </w:tabs>
        <w:autoSpaceDE w:val="0"/>
        <w:adjustRightInd w:val="0"/>
        <w:ind w:left="709"/>
        <w:jc w:val="both"/>
        <w:rPr>
          <w:rFonts w:ascii="Times New Roman" w:eastAsia="SimSun" w:hAnsi="Times New Roman" w:cs="Times New Roman"/>
        </w:rPr>
      </w:pPr>
      <w:r w:rsidRPr="00BC4091">
        <w:rPr>
          <w:rFonts w:ascii="Times New Roman" w:eastAsia="SimSun" w:hAnsi="Times New Roman" w:cs="Times New Roman"/>
        </w:rPr>
        <w:t>administraciniame pastate (unikalus numeris 1893-8006-4011), esančiame Laisvės g. 2, Marijampolė</w:t>
      </w:r>
      <w:r w:rsidR="004822A0" w:rsidRPr="00BC4091">
        <w:rPr>
          <w:rFonts w:ascii="Times New Roman" w:eastAsia="SimSun" w:hAnsi="Times New Roman" w:cs="Times New Roman"/>
        </w:rPr>
        <w:t>;</w:t>
      </w:r>
    </w:p>
    <w:p w14:paraId="7CC78883" w14:textId="25993A4C" w:rsidR="00EA0BB0" w:rsidRPr="00BC4091" w:rsidRDefault="00EA0BB0" w:rsidP="00EA0BB0">
      <w:pPr>
        <w:tabs>
          <w:tab w:val="center" w:pos="4975"/>
          <w:tab w:val="right" w:pos="9638"/>
        </w:tabs>
        <w:autoSpaceDE w:val="0"/>
        <w:adjustRightInd w:val="0"/>
        <w:ind w:left="709"/>
        <w:jc w:val="both"/>
        <w:rPr>
          <w:rFonts w:ascii="Times New Roman" w:eastAsia="SimSun" w:hAnsi="Times New Roman" w:cs="Times New Roman"/>
        </w:rPr>
      </w:pPr>
      <w:r w:rsidRPr="00BC4091">
        <w:rPr>
          <w:rFonts w:ascii="Times New Roman" w:eastAsia="SimSun" w:hAnsi="Times New Roman" w:cs="Times New Roman"/>
        </w:rPr>
        <w:t>administraciniame pastate (unikalus numeris 1893-0000-8019), esančiame Vytauto g. 28, Marijampolė</w:t>
      </w:r>
      <w:r w:rsidR="004822A0" w:rsidRPr="00BC4091">
        <w:rPr>
          <w:rFonts w:ascii="Times New Roman" w:eastAsia="SimSun" w:hAnsi="Times New Roman" w:cs="Times New Roman"/>
        </w:rPr>
        <w:t>;</w:t>
      </w:r>
    </w:p>
    <w:p w14:paraId="0DCD1689" w14:textId="632A8394" w:rsidR="00EA0BB0" w:rsidRPr="00BC4091" w:rsidRDefault="00EA0BB0" w:rsidP="00EA0BB0">
      <w:pPr>
        <w:tabs>
          <w:tab w:val="center" w:pos="4975"/>
          <w:tab w:val="right" w:pos="9638"/>
        </w:tabs>
        <w:autoSpaceDE w:val="0"/>
        <w:adjustRightInd w:val="0"/>
        <w:ind w:left="709"/>
        <w:jc w:val="both"/>
        <w:rPr>
          <w:rFonts w:ascii="Times New Roman" w:eastAsia="SimSun" w:hAnsi="Times New Roman" w:cs="Times New Roman"/>
        </w:rPr>
      </w:pPr>
      <w:r w:rsidRPr="00BC4091">
        <w:rPr>
          <w:rFonts w:ascii="Times New Roman" w:eastAsia="SimSun" w:hAnsi="Times New Roman" w:cs="Times New Roman"/>
        </w:rPr>
        <w:t>administraciniame pastate (unikalus numeris 6999-2002-0016), esančiame Vytauto g. 53, Prienai</w:t>
      </w:r>
      <w:r w:rsidR="00E65300" w:rsidRPr="00BC4091">
        <w:rPr>
          <w:rFonts w:ascii="Times New Roman" w:eastAsia="SimSun" w:hAnsi="Times New Roman" w:cs="Times New Roman"/>
        </w:rPr>
        <w:t>;</w:t>
      </w:r>
    </w:p>
    <w:p w14:paraId="3C18529F" w14:textId="7B62077D" w:rsidR="00404182" w:rsidRPr="00BC4091" w:rsidRDefault="00EA0BB0" w:rsidP="00EA0BB0">
      <w:pPr>
        <w:tabs>
          <w:tab w:val="center" w:pos="4975"/>
          <w:tab w:val="right" w:pos="9638"/>
        </w:tabs>
        <w:autoSpaceDE w:val="0"/>
        <w:adjustRightInd w:val="0"/>
        <w:ind w:left="709"/>
        <w:jc w:val="both"/>
        <w:rPr>
          <w:rFonts w:ascii="Times New Roman" w:eastAsia="SimSun" w:hAnsi="Times New Roman" w:cs="Times New Roman"/>
        </w:rPr>
      </w:pPr>
      <w:r w:rsidRPr="00BC4091">
        <w:rPr>
          <w:rFonts w:ascii="Times New Roman" w:eastAsia="SimSun" w:hAnsi="Times New Roman" w:cs="Times New Roman"/>
        </w:rPr>
        <w:t>administraciniame pastate (unikalus numeris 1893-8006-3014), esančiame Dariaus ir Girėno g. 4, Marijampolė.</w:t>
      </w:r>
    </w:p>
    <w:p w14:paraId="6868D4A3" w14:textId="77777777" w:rsidR="009E4EDE" w:rsidRPr="00BC4091" w:rsidRDefault="009E4EDE" w:rsidP="009E4EDE">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BC4091">
        <w:rPr>
          <w:rFonts w:ascii="Times New Roman" w:eastAsia="SimSun" w:hAnsi="Times New Roman" w:cs="Times New Roman"/>
        </w:rPr>
        <w:t>Darbus Rangovas turi atlikti vadovaujantis Lietuvos Respublikoje galiojančiais įstatymais, norminiais teisės aktais, standartais, statybos techniniais reglamentais, higienos normų reikalavimais ir kitais susijusiais dokumentais.</w:t>
      </w:r>
    </w:p>
    <w:p w14:paraId="6322F38F" w14:textId="59773902" w:rsidR="00B27985" w:rsidRPr="00BC4091" w:rsidRDefault="00B27985" w:rsidP="00835801">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BC4091">
        <w:rPr>
          <w:rFonts w:ascii="Times New Roman" w:eastAsia="SimSun" w:hAnsi="Times New Roman" w:cs="Times New Roman"/>
        </w:rPr>
        <w:t>Rangovas privalo Darbus atlikti naudojantis savo įrankiais, mechanizmais ir medžiagomis. Visos Darbų metu naudojamos medžiagos, įranga bei gaminiai turi būti nauji ir nenaudoti</w:t>
      </w:r>
      <w:r w:rsidR="00835801" w:rsidRPr="00BC4091">
        <w:rPr>
          <w:rFonts w:ascii="Times New Roman" w:eastAsia="SimSun" w:hAnsi="Times New Roman" w:cs="Times New Roman"/>
        </w:rPr>
        <w:t>, uri atitikti statybos reglamentų ir gamintojų techninius reikalavimus.</w:t>
      </w:r>
    </w:p>
    <w:p w14:paraId="4EE69BAD" w14:textId="77777777" w:rsidR="00B27985" w:rsidRPr="00BC4091" w:rsidRDefault="00B27985" w:rsidP="00B27985">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BC4091">
        <w:rPr>
          <w:rFonts w:ascii="Times New Roman" w:eastAsia="SimSun" w:hAnsi="Times New Roman" w:cs="Times New Roman"/>
        </w:rPr>
        <w:t xml:space="preserve">Rangovas Darbų vykdymo metu privalo nepažeisti šalia Darbų zonos esančių komunikacijų, pastato konstrukcijų, apdailos bei patalpose esančių įrenginių. Rangovas, pažeidęs komunikacijas, pastato konstrukcijas, apdailą bei patalpose esančius įrenginius, per terminą, kurį raštu suderina su Užsakovu, pašalina </w:t>
      </w:r>
      <w:r w:rsidRPr="00BC4091">
        <w:rPr>
          <w:rFonts w:ascii="Times New Roman" w:eastAsia="SimSun" w:hAnsi="Times New Roman" w:cs="Times New Roman"/>
        </w:rPr>
        <w:lastRenderedPageBreak/>
        <w:t>pažeidimus savo lėšomis. Rangovas taip pat įsipareigoja užtikrinti greta Darbų zonos ir joje esančių žmonių apsaugą nuo Darbų keliamų pavojų bei atsakyti už juos.</w:t>
      </w:r>
    </w:p>
    <w:p w14:paraId="7FEF16CF" w14:textId="77777777" w:rsidR="00B27985" w:rsidRPr="00BC4091" w:rsidRDefault="00B27985" w:rsidP="00B27985">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BC4091">
        <w:rPr>
          <w:rFonts w:ascii="Times New Roman" w:eastAsia="SimSun" w:hAnsi="Times New Roman" w:cs="Times New Roman"/>
        </w:rPr>
        <w:t>Rangovas privalo laikytis Lietuvos Respublikoje galiojančių įstatymų ir kitų teisės aktų nuostatų bei užtikrinti, kad visi Rangovo samdomi darbuotojai jų laikytųsi. Rangovas garantuoja Užsakovui nuostolių atlyginimą, jei Rangovas ar jo pavaldiniai nesilaikytų įstatymų ir kitų teisės aktų reikalavimų.</w:t>
      </w:r>
    </w:p>
    <w:p w14:paraId="124AF0AC" w14:textId="77777777" w:rsidR="00B27985" w:rsidRPr="00BC4091" w:rsidRDefault="00B27985" w:rsidP="00B27985">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BC4091">
        <w:rPr>
          <w:rFonts w:ascii="Times New Roman" w:eastAsia="SimSun" w:hAnsi="Times New Roman" w:cs="Times New Roman"/>
        </w:rPr>
        <w:t>Rangovas privalo laikytis priešgaisrinės saugos reikalavimų, saugos darbe, aplinkos saugos taisyklių ir reikalavimų, vykdyti savo darbuotojų nelaimingų atsitikimų darbe tyrimą ir apskaitą. Rangovas taip pat privalo laikytis objekto vidaus tvarkos taisyklių, apie kurias informuoja Užsakovas.</w:t>
      </w:r>
    </w:p>
    <w:p w14:paraId="5FFFB87F" w14:textId="695E3CEA" w:rsidR="00B27985" w:rsidRPr="00BC4091" w:rsidRDefault="00B27985" w:rsidP="00B27985">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BC4091">
        <w:rPr>
          <w:rFonts w:ascii="Times New Roman" w:eastAsia="SimSun" w:hAnsi="Times New Roman" w:cs="Times New Roman"/>
          <w:lang w:eastAsia="zh-CN"/>
        </w:rPr>
        <w:t>Rangovas privalo į kainą įskaičiuoti</w:t>
      </w:r>
      <w:r w:rsidRPr="00BC4091">
        <w:rPr>
          <w:rFonts w:ascii="Times New Roman" w:hAnsi="Times New Roman" w:cs="Times New Roman"/>
        </w:rPr>
        <w:t xml:space="preserve"> palipimo / pakėlimo priemones, medžiagas ir įrangą reikalingą Darbams atlikti, paviršių uždengimo</w:t>
      </w:r>
      <w:r w:rsidR="00632B2C" w:rsidRPr="00BC4091">
        <w:rPr>
          <w:rFonts w:ascii="Times New Roman" w:hAnsi="Times New Roman" w:cs="Times New Roman"/>
        </w:rPr>
        <w:t>, baldų ar kitų daiktų išnešimą ir sunešimą atlikus Darbus,</w:t>
      </w:r>
      <w:r w:rsidRPr="00BC4091">
        <w:rPr>
          <w:rFonts w:ascii="Times New Roman" w:hAnsi="Times New Roman" w:cs="Times New Roman"/>
        </w:rPr>
        <w:t xml:space="preserve"> ir kitas išlaidas, reikalingas Darbui atlikti.</w:t>
      </w:r>
    </w:p>
    <w:p w14:paraId="7055BAF2" w14:textId="01E5AE70" w:rsidR="00B27985" w:rsidRPr="00BC4091" w:rsidRDefault="00B27985" w:rsidP="00B27985">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BC4091">
        <w:rPr>
          <w:rFonts w:ascii="Times New Roman" w:eastAsia="SimSun" w:hAnsi="Times New Roman" w:cs="Times New Roman"/>
        </w:rPr>
        <w:t>Rangovas, atlikęs Darbus, įsipareigoja iki Darbų perdavimo - priėmimo akto pasirašymo, išgabenti po Darbų likusias statybines atliekas, išvalyti vietą, kurioje dirbo</w:t>
      </w:r>
      <w:r w:rsidR="00F7690B" w:rsidRPr="00BC4091">
        <w:rPr>
          <w:rFonts w:ascii="Times New Roman" w:eastAsia="SimSun" w:hAnsi="Times New Roman" w:cs="Times New Roman"/>
        </w:rPr>
        <w:t>.</w:t>
      </w:r>
    </w:p>
    <w:p w14:paraId="23F1DBD0" w14:textId="21431A80" w:rsidR="00B27985" w:rsidRPr="00BC4091" w:rsidRDefault="00B27985" w:rsidP="00B27985">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BC4091">
        <w:rPr>
          <w:rFonts w:ascii="Times New Roman" w:eastAsia="SimSun" w:hAnsi="Times New Roman" w:cs="Times New Roman"/>
        </w:rPr>
        <w:t>Rangovas, gavęs nusiskundimų dėl triukšmo iš pastato naudotojų, privalo imtis priemonių triukšmui mažinti</w:t>
      </w:r>
      <w:r w:rsidR="000145D0" w:rsidRPr="00BC4091">
        <w:rPr>
          <w:rFonts w:ascii="Times New Roman" w:eastAsia="SimSun" w:hAnsi="Times New Roman" w:cs="Times New Roman"/>
        </w:rPr>
        <w:t xml:space="preserve"> ir esant reikalui darbą organizuoti po darbo valandų ar savaitgaliais. </w:t>
      </w:r>
    </w:p>
    <w:p w14:paraId="5791731F" w14:textId="50193C73" w:rsidR="00850666" w:rsidRPr="00BC4091" w:rsidRDefault="00EF694D" w:rsidP="00EF694D">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BC4091">
        <w:rPr>
          <w:rFonts w:ascii="Times New Roman" w:eastAsia="SimSun" w:hAnsi="Times New Roman" w:cs="Times New Roman"/>
        </w:rPr>
        <w:t>Rekomenduojama, kad Rangovas atliktų tikslius darbų ir medžiagų kiekių matavimus vietoje, įvertintų galimus netikslumus ir darbų sudėtingumą. Tai reiškia, kad Rangovas turi atlikti objekto apžiūrą, kuri gali būti būtina rengiant pasiūlymą. Prieš atvykstant į objektą, būtina iš anksto suderinti atvykimo datą ir laiką su Užsakovo atsakingais darbuotojais:</w:t>
      </w:r>
    </w:p>
    <w:p w14:paraId="05D2632B" w14:textId="35CDF081" w:rsidR="00001186" w:rsidRPr="00BC4091" w:rsidRDefault="004166A5" w:rsidP="004F430A">
      <w:pPr>
        <w:pStyle w:val="Sraopastraipa"/>
        <w:tabs>
          <w:tab w:val="center" w:pos="4975"/>
          <w:tab w:val="right" w:pos="9638"/>
        </w:tabs>
        <w:autoSpaceDE w:val="0"/>
        <w:adjustRightInd w:val="0"/>
        <w:ind w:left="680" w:hanging="680"/>
        <w:jc w:val="both"/>
        <w:rPr>
          <w:rFonts w:ascii="Times New Roman" w:eastAsia="SimSun" w:hAnsi="Times New Roman" w:cs="Times New Roman"/>
          <w:lang w:eastAsia="zh-CN"/>
        </w:rPr>
      </w:pPr>
      <w:r w:rsidRPr="00BC4091">
        <w:rPr>
          <w:rFonts w:ascii="Times New Roman" w:eastAsia="SimSun" w:hAnsi="Times New Roman" w:cs="Times New Roman"/>
        </w:rPr>
        <w:t>1.</w:t>
      </w:r>
      <w:r w:rsidR="009E4EDE" w:rsidRPr="00BC4091">
        <w:rPr>
          <w:rFonts w:ascii="Times New Roman" w:eastAsia="SimSun" w:hAnsi="Times New Roman" w:cs="Times New Roman"/>
        </w:rPr>
        <w:t>10</w:t>
      </w:r>
      <w:r w:rsidRPr="00BC4091">
        <w:rPr>
          <w:rFonts w:ascii="Times New Roman" w:eastAsia="SimSun" w:hAnsi="Times New Roman" w:cs="Times New Roman"/>
        </w:rPr>
        <w:t>.1. Dėl objekt</w:t>
      </w:r>
      <w:r w:rsidR="009E4EDE" w:rsidRPr="00BC4091">
        <w:rPr>
          <w:rFonts w:ascii="Times New Roman" w:eastAsia="SimSun" w:hAnsi="Times New Roman" w:cs="Times New Roman"/>
        </w:rPr>
        <w:t>ų</w:t>
      </w:r>
      <w:r w:rsidR="00671F10" w:rsidRPr="00BC4091">
        <w:rPr>
          <w:rFonts w:ascii="Times New Roman" w:eastAsia="SimSun" w:hAnsi="Times New Roman" w:cs="Times New Roman"/>
        </w:rPr>
        <w:t>,</w:t>
      </w:r>
      <w:r w:rsidRPr="00BC4091">
        <w:rPr>
          <w:rFonts w:ascii="Times New Roman" w:eastAsia="SimSun" w:hAnsi="Times New Roman" w:cs="Times New Roman"/>
        </w:rPr>
        <w:t xml:space="preserve"> nurodyt</w:t>
      </w:r>
      <w:r w:rsidR="009E4EDE" w:rsidRPr="00BC4091">
        <w:rPr>
          <w:rFonts w:ascii="Times New Roman" w:eastAsia="SimSun" w:hAnsi="Times New Roman" w:cs="Times New Roman"/>
        </w:rPr>
        <w:t>ų</w:t>
      </w:r>
      <w:r w:rsidR="00001186" w:rsidRPr="00BC4091">
        <w:rPr>
          <w:rFonts w:ascii="Times New Roman" w:eastAsia="SimSun" w:hAnsi="Times New Roman" w:cs="Times New Roman"/>
        </w:rPr>
        <w:t xml:space="preserve"> </w:t>
      </w:r>
      <w:r w:rsidRPr="00BC4091">
        <w:rPr>
          <w:rFonts w:ascii="Times New Roman" w:eastAsia="SimSun" w:hAnsi="Times New Roman" w:cs="Times New Roman"/>
        </w:rPr>
        <w:t>1.1.</w:t>
      </w:r>
      <w:r w:rsidR="009E4EDE" w:rsidRPr="00BC4091">
        <w:rPr>
          <w:rFonts w:ascii="Times New Roman" w:eastAsia="SimSun" w:hAnsi="Times New Roman" w:cs="Times New Roman"/>
        </w:rPr>
        <w:t>1</w:t>
      </w:r>
      <w:r w:rsidRPr="00BC4091">
        <w:rPr>
          <w:rFonts w:ascii="Times New Roman" w:eastAsia="SimSun" w:hAnsi="Times New Roman" w:cs="Times New Roman"/>
        </w:rPr>
        <w:t xml:space="preserve"> </w:t>
      </w:r>
      <w:r w:rsidR="00001186" w:rsidRPr="00BC4091">
        <w:rPr>
          <w:rFonts w:ascii="Times New Roman" w:eastAsia="SimSun" w:hAnsi="Times New Roman" w:cs="Times New Roman"/>
        </w:rPr>
        <w:t xml:space="preserve">punkte </w:t>
      </w:r>
      <w:r w:rsidR="00EF694D" w:rsidRPr="00BC4091">
        <w:rPr>
          <w:rFonts w:ascii="Times New Roman" w:eastAsia="SimSun" w:hAnsi="Times New Roman" w:cs="Times New Roman"/>
        </w:rPr>
        <w:t xml:space="preserve">- </w:t>
      </w:r>
      <w:r w:rsidR="00001186" w:rsidRPr="00BC4091">
        <w:rPr>
          <w:rFonts w:ascii="Times New Roman" w:eastAsia="SimSun" w:hAnsi="Times New Roman" w:cs="Times New Roman"/>
        </w:rPr>
        <w:t xml:space="preserve">su  </w:t>
      </w:r>
      <w:r w:rsidR="00001186" w:rsidRPr="00BC4091">
        <w:rPr>
          <w:rFonts w:ascii="Times New Roman" w:eastAsia="SimSun" w:hAnsi="Times New Roman" w:cs="Times New Roman"/>
          <w:lang w:eastAsia="zh-CN"/>
        </w:rPr>
        <w:t>NT eksploatacijos skyriaus Techninės priežiūros vykdymo grupės techninės priežiūros inžinieriu</w:t>
      </w:r>
      <w:r w:rsidR="009E4EDE" w:rsidRPr="00BC4091">
        <w:rPr>
          <w:rFonts w:ascii="Times New Roman" w:eastAsia="SimSun" w:hAnsi="Times New Roman" w:cs="Times New Roman"/>
          <w:lang w:eastAsia="zh-CN"/>
        </w:rPr>
        <w:t>mi</w:t>
      </w:r>
      <w:r w:rsidR="00001186" w:rsidRPr="00BC4091">
        <w:rPr>
          <w:rFonts w:ascii="Times New Roman" w:eastAsia="SimSun" w:hAnsi="Times New Roman" w:cs="Times New Roman"/>
          <w:lang w:eastAsia="zh-CN"/>
        </w:rPr>
        <w:t xml:space="preserve"> </w:t>
      </w:r>
      <w:r w:rsidR="009E4EDE" w:rsidRPr="00BC4091">
        <w:rPr>
          <w:rFonts w:ascii="Times New Roman" w:eastAsia="SimSun" w:hAnsi="Times New Roman" w:cs="Times New Roman"/>
          <w:b/>
          <w:bCs/>
          <w:lang w:eastAsia="zh-CN"/>
        </w:rPr>
        <w:t>Giedrius</w:t>
      </w:r>
      <w:r w:rsidR="00001186" w:rsidRPr="00BC4091">
        <w:rPr>
          <w:rFonts w:ascii="Times New Roman" w:eastAsia="SimSun" w:hAnsi="Times New Roman" w:cs="Times New Roman"/>
          <w:b/>
          <w:bCs/>
          <w:lang w:eastAsia="zh-CN"/>
        </w:rPr>
        <w:t xml:space="preserve"> </w:t>
      </w:r>
      <w:r w:rsidR="009E4EDE" w:rsidRPr="00BC4091">
        <w:rPr>
          <w:rFonts w:ascii="Times New Roman" w:eastAsia="SimSun" w:hAnsi="Times New Roman" w:cs="Times New Roman"/>
          <w:b/>
          <w:bCs/>
          <w:lang w:eastAsia="zh-CN"/>
        </w:rPr>
        <w:t>Širvys</w:t>
      </w:r>
      <w:r w:rsidR="00001186" w:rsidRPr="00BC4091">
        <w:rPr>
          <w:rFonts w:ascii="Times New Roman" w:eastAsia="SimSun" w:hAnsi="Times New Roman" w:cs="Times New Roman"/>
          <w:lang w:eastAsia="zh-CN"/>
        </w:rPr>
        <w:t>, tel. +370 6 </w:t>
      </w:r>
      <w:r w:rsidR="009E4EDE" w:rsidRPr="00BC4091">
        <w:rPr>
          <w:rFonts w:ascii="Times New Roman" w:eastAsia="SimSun" w:hAnsi="Times New Roman" w:cs="Times New Roman"/>
          <w:lang w:eastAsia="zh-CN"/>
        </w:rPr>
        <w:t>66</w:t>
      </w:r>
      <w:r w:rsidR="00001186" w:rsidRPr="00BC4091">
        <w:rPr>
          <w:rFonts w:ascii="Times New Roman" w:eastAsia="SimSun" w:hAnsi="Times New Roman" w:cs="Times New Roman"/>
          <w:lang w:eastAsia="zh-CN"/>
        </w:rPr>
        <w:t xml:space="preserve"> </w:t>
      </w:r>
      <w:r w:rsidR="009E4EDE" w:rsidRPr="00BC4091">
        <w:rPr>
          <w:rFonts w:ascii="Times New Roman" w:eastAsia="SimSun" w:hAnsi="Times New Roman" w:cs="Times New Roman"/>
          <w:lang w:eastAsia="zh-CN"/>
        </w:rPr>
        <w:t>5</w:t>
      </w:r>
      <w:r w:rsidR="00001186" w:rsidRPr="00BC4091">
        <w:rPr>
          <w:rFonts w:ascii="Times New Roman" w:eastAsia="SimSun" w:hAnsi="Times New Roman" w:cs="Times New Roman"/>
          <w:lang w:eastAsia="zh-CN"/>
        </w:rPr>
        <w:t>9</w:t>
      </w:r>
      <w:r w:rsidR="009E4EDE" w:rsidRPr="00BC4091">
        <w:rPr>
          <w:rFonts w:ascii="Times New Roman" w:eastAsia="SimSun" w:hAnsi="Times New Roman" w:cs="Times New Roman"/>
          <w:lang w:eastAsia="zh-CN"/>
        </w:rPr>
        <w:t>309</w:t>
      </w:r>
      <w:r w:rsidR="00645445" w:rsidRPr="00BC4091">
        <w:rPr>
          <w:rFonts w:ascii="Times New Roman" w:eastAsia="SimSun" w:hAnsi="Times New Roman" w:cs="Times New Roman"/>
          <w:lang w:eastAsia="zh-CN"/>
        </w:rPr>
        <w:t>;</w:t>
      </w:r>
    </w:p>
    <w:p w14:paraId="417AC904" w14:textId="1CE46F24" w:rsidR="00001186" w:rsidRPr="00BC4091" w:rsidRDefault="00001186" w:rsidP="004F430A">
      <w:pPr>
        <w:pStyle w:val="Sraopastraipa"/>
        <w:tabs>
          <w:tab w:val="center" w:pos="4975"/>
          <w:tab w:val="right" w:pos="9638"/>
        </w:tabs>
        <w:autoSpaceDE w:val="0"/>
        <w:adjustRightInd w:val="0"/>
        <w:ind w:left="680" w:hanging="680"/>
        <w:jc w:val="both"/>
        <w:rPr>
          <w:rFonts w:ascii="Times New Roman" w:eastAsia="SimSun" w:hAnsi="Times New Roman" w:cs="Times New Roman"/>
          <w:lang w:eastAsia="zh-CN"/>
        </w:rPr>
      </w:pPr>
      <w:r w:rsidRPr="00BC4091">
        <w:rPr>
          <w:rFonts w:ascii="Times New Roman" w:eastAsia="SimSun" w:hAnsi="Times New Roman" w:cs="Times New Roman"/>
          <w:lang w:eastAsia="zh-CN"/>
        </w:rPr>
        <w:t>1</w:t>
      </w:r>
      <w:r w:rsidR="007840E8" w:rsidRPr="00BC4091">
        <w:rPr>
          <w:rFonts w:ascii="Times New Roman" w:eastAsia="SimSun" w:hAnsi="Times New Roman" w:cs="Times New Roman"/>
          <w:lang w:eastAsia="zh-CN"/>
        </w:rPr>
        <w:t>.</w:t>
      </w:r>
      <w:r w:rsidR="009E4EDE" w:rsidRPr="00BC4091">
        <w:rPr>
          <w:rFonts w:ascii="Times New Roman" w:eastAsia="SimSun" w:hAnsi="Times New Roman" w:cs="Times New Roman"/>
          <w:lang w:eastAsia="zh-CN"/>
        </w:rPr>
        <w:t>10</w:t>
      </w:r>
      <w:r w:rsidRPr="00BC4091">
        <w:rPr>
          <w:rFonts w:ascii="Times New Roman" w:eastAsia="SimSun" w:hAnsi="Times New Roman" w:cs="Times New Roman"/>
          <w:lang w:eastAsia="zh-CN"/>
        </w:rPr>
        <w:t xml:space="preserve">.2. </w:t>
      </w:r>
      <w:r w:rsidR="00122F19" w:rsidRPr="00BC4091">
        <w:rPr>
          <w:rFonts w:ascii="Times New Roman" w:eastAsia="SimSun" w:hAnsi="Times New Roman" w:cs="Times New Roman"/>
        </w:rPr>
        <w:t>Dėl objektų, nurodytų nuo 1.1.</w:t>
      </w:r>
      <w:r w:rsidR="004F430A" w:rsidRPr="00BC4091">
        <w:rPr>
          <w:rFonts w:ascii="Times New Roman" w:eastAsia="SimSun" w:hAnsi="Times New Roman" w:cs="Times New Roman"/>
        </w:rPr>
        <w:t>2</w:t>
      </w:r>
      <w:r w:rsidR="00122F19" w:rsidRPr="00BC4091">
        <w:rPr>
          <w:rFonts w:ascii="Times New Roman" w:eastAsia="SimSun" w:hAnsi="Times New Roman" w:cs="Times New Roman"/>
        </w:rPr>
        <w:t xml:space="preserve"> punkte - NT eksploatacijos skyriaus </w:t>
      </w:r>
      <w:r w:rsidR="00122F19" w:rsidRPr="00BC4091">
        <w:rPr>
          <w:rFonts w:ascii="Times New Roman" w:eastAsia="SimSun" w:hAnsi="Times New Roman" w:cs="Times New Roman"/>
          <w:lang w:eastAsia="zh-CN"/>
        </w:rPr>
        <w:t>Techninės priežiūros vykdymo grupės</w:t>
      </w:r>
      <w:r w:rsidR="00122F19" w:rsidRPr="00BC4091">
        <w:rPr>
          <w:rFonts w:ascii="Times New Roman" w:eastAsia="SimSun" w:hAnsi="Times New Roman" w:cs="Times New Roman"/>
        </w:rPr>
        <w:t xml:space="preserve"> Regiono techninės priežiūros vadovu </w:t>
      </w:r>
      <w:r w:rsidR="00122F19" w:rsidRPr="00BC4091">
        <w:rPr>
          <w:rFonts w:ascii="Times New Roman" w:eastAsia="SimSun" w:hAnsi="Times New Roman" w:cs="Times New Roman"/>
          <w:b/>
          <w:bCs/>
        </w:rPr>
        <w:t xml:space="preserve">Emilis </w:t>
      </w:r>
      <w:proofErr w:type="spellStart"/>
      <w:r w:rsidR="00122F19" w:rsidRPr="00BC4091">
        <w:rPr>
          <w:rFonts w:ascii="Times New Roman" w:eastAsia="SimSun" w:hAnsi="Times New Roman" w:cs="Times New Roman"/>
          <w:b/>
          <w:bCs/>
        </w:rPr>
        <w:t>Čekavičius</w:t>
      </w:r>
      <w:proofErr w:type="spellEnd"/>
      <w:r w:rsidR="00122F19" w:rsidRPr="00BC4091">
        <w:rPr>
          <w:rFonts w:ascii="Times New Roman" w:eastAsia="SimSun" w:hAnsi="Times New Roman" w:cs="Times New Roman"/>
        </w:rPr>
        <w:t>, tel. +370 6 09 98148;</w:t>
      </w:r>
    </w:p>
    <w:p w14:paraId="0BD4DEE4" w14:textId="2F6CE4CD" w:rsidR="00C10706" w:rsidRPr="00BC4091" w:rsidRDefault="00095748" w:rsidP="004F430A">
      <w:pPr>
        <w:pStyle w:val="Sraopastraipa"/>
        <w:tabs>
          <w:tab w:val="center" w:pos="4975"/>
          <w:tab w:val="right" w:pos="9638"/>
        </w:tabs>
        <w:autoSpaceDE w:val="0"/>
        <w:adjustRightInd w:val="0"/>
        <w:ind w:left="680" w:hanging="680"/>
        <w:jc w:val="both"/>
        <w:rPr>
          <w:rFonts w:ascii="Times New Roman" w:eastAsia="SimSun" w:hAnsi="Times New Roman" w:cs="Times New Roman"/>
          <w:lang w:eastAsia="zh-CN"/>
        </w:rPr>
      </w:pPr>
      <w:r w:rsidRPr="00BC4091">
        <w:rPr>
          <w:rFonts w:ascii="Times New Roman" w:eastAsia="SimSun" w:hAnsi="Times New Roman" w:cs="Times New Roman"/>
          <w:lang w:eastAsia="zh-CN"/>
        </w:rPr>
        <w:t>1</w:t>
      </w:r>
      <w:r w:rsidR="007840E8" w:rsidRPr="00BC4091">
        <w:rPr>
          <w:rFonts w:ascii="Times New Roman" w:eastAsia="SimSun" w:hAnsi="Times New Roman" w:cs="Times New Roman"/>
          <w:lang w:eastAsia="zh-CN"/>
        </w:rPr>
        <w:t>.</w:t>
      </w:r>
      <w:r w:rsidR="009E4EDE" w:rsidRPr="00BC4091">
        <w:rPr>
          <w:rFonts w:ascii="Times New Roman" w:eastAsia="SimSun" w:hAnsi="Times New Roman" w:cs="Times New Roman"/>
          <w:lang w:eastAsia="zh-CN"/>
        </w:rPr>
        <w:t>10</w:t>
      </w:r>
      <w:r w:rsidRPr="00BC4091">
        <w:rPr>
          <w:rFonts w:ascii="Times New Roman" w:eastAsia="SimSun" w:hAnsi="Times New Roman" w:cs="Times New Roman"/>
          <w:lang w:eastAsia="zh-CN"/>
        </w:rPr>
        <w:t xml:space="preserve">.3. </w:t>
      </w:r>
      <w:r w:rsidRPr="00BC4091">
        <w:rPr>
          <w:rFonts w:ascii="Times New Roman" w:eastAsia="SimSun" w:hAnsi="Times New Roman" w:cs="Times New Roman"/>
        </w:rPr>
        <w:t>Dėl objektų</w:t>
      </w:r>
      <w:r w:rsidR="00671F10" w:rsidRPr="00BC4091">
        <w:rPr>
          <w:rFonts w:ascii="Times New Roman" w:eastAsia="SimSun" w:hAnsi="Times New Roman" w:cs="Times New Roman"/>
        </w:rPr>
        <w:t>,</w:t>
      </w:r>
      <w:r w:rsidRPr="00BC4091">
        <w:rPr>
          <w:rFonts w:ascii="Times New Roman" w:eastAsia="SimSun" w:hAnsi="Times New Roman" w:cs="Times New Roman"/>
        </w:rPr>
        <w:t xml:space="preserve"> nurodytų nuo 1.1.</w:t>
      </w:r>
      <w:r w:rsidR="00EC3D64" w:rsidRPr="00BC4091">
        <w:rPr>
          <w:rFonts w:ascii="Times New Roman" w:eastAsia="SimSun" w:hAnsi="Times New Roman" w:cs="Times New Roman"/>
        </w:rPr>
        <w:t>3</w:t>
      </w:r>
      <w:r w:rsidRPr="00BC4091">
        <w:rPr>
          <w:rFonts w:ascii="Times New Roman" w:eastAsia="SimSun" w:hAnsi="Times New Roman" w:cs="Times New Roman"/>
        </w:rPr>
        <w:t xml:space="preserve"> punkte </w:t>
      </w:r>
      <w:r w:rsidR="00671F10" w:rsidRPr="00BC4091">
        <w:rPr>
          <w:rFonts w:ascii="Times New Roman" w:eastAsia="SimSun" w:hAnsi="Times New Roman" w:cs="Times New Roman"/>
        </w:rPr>
        <w:t xml:space="preserve">- </w:t>
      </w:r>
      <w:r w:rsidRPr="00BC4091">
        <w:rPr>
          <w:rFonts w:ascii="Times New Roman" w:eastAsia="SimSun" w:hAnsi="Times New Roman" w:cs="Times New Roman"/>
        </w:rPr>
        <w:t xml:space="preserve">su </w:t>
      </w:r>
      <w:r w:rsidRPr="00BC4091">
        <w:rPr>
          <w:rFonts w:ascii="Times New Roman" w:eastAsia="SimSun" w:hAnsi="Times New Roman" w:cs="Times New Roman"/>
          <w:lang w:eastAsia="zh-CN"/>
        </w:rPr>
        <w:t>NT eksploatacijos skyriaus Techninės priežiūros vykdymo grupės techninės priežiūros inžinier</w:t>
      </w:r>
      <w:r w:rsidR="00EC3D64" w:rsidRPr="00BC4091">
        <w:rPr>
          <w:rFonts w:ascii="Times New Roman" w:eastAsia="SimSun" w:hAnsi="Times New Roman" w:cs="Times New Roman"/>
          <w:lang w:eastAsia="zh-CN"/>
        </w:rPr>
        <w:t>iumi</w:t>
      </w:r>
      <w:r w:rsidRPr="00BC4091">
        <w:rPr>
          <w:rFonts w:ascii="Times New Roman" w:eastAsia="SimSun" w:hAnsi="Times New Roman" w:cs="Times New Roman"/>
          <w:lang w:eastAsia="zh-CN"/>
        </w:rPr>
        <w:t xml:space="preserve"> </w:t>
      </w:r>
      <w:r w:rsidR="00EC3D64" w:rsidRPr="00BC4091">
        <w:rPr>
          <w:rFonts w:ascii="Times New Roman" w:eastAsia="SimSun" w:hAnsi="Times New Roman" w:cs="Times New Roman"/>
          <w:b/>
          <w:bCs/>
          <w:lang w:eastAsia="zh-CN"/>
        </w:rPr>
        <w:t xml:space="preserve"> </w:t>
      </w:r>
      <w:r w:rsidR="00122F19" w:rsidRPr="00BC4091">
        <w:rPr>
          <w:rFonts w:ascii="Times New Roman" w:eastAsia="SimSun" w:hAnsi="Times New Roman" w:cs="Times New Roman"/>
          <w:b/>
          <w:bCs/>
          <w:lang w:eastAsia="zh-CN"/>
        </w:rPr>
        <w:t>Ramūnas Narbutas</w:t>
      </w:r>
      <w:r w:rsidRPr="00BC4091">
        <w:rPr>
          <w:rFonts w:ascii="Times New Roman" w:eastAsia="SimSun" w:hAnsi="Times New Roman" w:cs="Times New Roman"/>
          <w:lang w:eastAsia="zh-CN"/>
        </w:rPr>
        <w:t>, tel. +370 6</w:t>
      </w:r>
      <w:r w:rsidR="00122F19" w:rsidRPr="00BC4091">
        <w:rPr>
          <w:rFonts w:ascii="Times New Roman" w:eastAsia="SimSun" w:hAnsi="Times New Roman" w:cs="Times New Roman"/>
          <w:lang w:eastAsia="zh-CN"/>
        </w:rPr>
        <w:t>7563316</w:t>
      </w:r>
      <w:r w:rsidR="00EC3D64" w:rsidRPr="00BC4091">
        <w:rPr>
          <w:rFonts w:ascii="Times New Roman" w:eastAsia="SimSun" w:hAnsi="Times New Roman" w:cs="Times New Roman"/>
          <w:lang w:eastAsia="zh-CN"/>
        </w:rPr>
        <w:t>;</w:t>
      </w:r>
    </w:p>
    <w:p w14:paraId="19DF0112" w14:textId="62301AB1" w:rsidR="004166A5" w:rsidRPr="00BC4091" w:rsidRDefault="00C10706" w:rsidP="004F430A">
      <w:pPr>
        <w:pStyle w:val="Sraopastraipa"/>
        <w:tabs>
          <w:tab w:val="center" w:pos="4975"/>
          <w:tab w:val="right" w:pos="9638"/>
        </w:tabs>
        <w:autoSpaceDE w:val="0"/>
        <w:adjustRightInd w:val="0"/>
        <w:ind w:left="680" w:hanging="680"/>
        <w:jc w:val="both"/>
        <w:rPr>
          <w:rFonts w:ascii="Times New Roman" w:eastAsia="SimSun" w:hAnsi="Times New Roman" w:cs="Times New Roman"/>
        </w:rPr>
      </w:pPr>
      <w:r w:rsidRPr="00BC4091">
        <w:rPr>
          <w:rFonts w:ascii="Times New Roman" w:eastAsia="SimSun" w:hAnsi="Times New Roman" w:cs="Times New Roman"/>
          <w:lang w:eastAsia="zh-CN"/>
        </w:rPr>
        <w:t>1</w:t>
      </w:r>
      <w:r w:rsidR="007840E8" w:rsidRPr="00BC4091">
        <w:rPr>
          <w:rFonts w:ascii="Times New Roman" w:eastAsia="SimSun" w:hAnsi="Times New Roman" w:cs="Times New Roman"/>
          <w:lang w:eastAsia="zh-CN"/>
        </w:rPr>
        <w:t>.</w:t>
      </w:r>
      <w:r w:rsidR="009E4EDE" w:rsidRPr="00BC4091">
        <w:rPr>
          <w:rFonts w:ascii="Times New Roman" w:eastAsia="SimSun" w:hAnsi="Times New Roman" w:cs="Times New Roman"/>
          <w:lang w:eastAsia="zh-CN"/>
        </w:rPr>
        <w:t>10</w:t>
      </w:r>
      <w:r w:rsidR="007840E8" w:rsidRPr="00BC4091">
        <w:rPr>
          <w:rFonts w:ascii="Times New Roman" w:eastAsia="SimSun" w:hAnsi="Times New Roman" w:cs="Times New Roman"/>
          <w:lang w:eastAsia="zh-CN"/>
        </w:rPr>
        <w:t xml:space="preserve">.4. </w:t>
      </w:r>
      <w:r w:rsidR="00EC3D64" w:rsidRPr="00BC4091">
        <w:rPr>
          <w:rFonts w:ascii="Times New Roman" w:eastAsia="SimSun" w:hAnsi="Times New Roman" w:cs="Times New Roman"/>
        </w:rPr>
        <w:t>D</w:t>
      </w:r>
      <w:r w:rsidR="00671F10" w:rsidRPr="00BC4091">
        <w:rPr>
          <w:rFonts w:ascii="Times New Roman" w:eastAsia="SimSun" w:hAnsi="Times New Roman" w:cs="Times New Roman"/>
        </w:rPr>
        <w:t xml:space="preserve">ėl </w:t>
      </w:r>
      <w:r w:rsidR="004166A5" w:rsidRPr="00BC4091">
        <w:rPr>
          <w:rFonts w:ascii="Times New Roman" w:eastAsia="SimSun" w:hAnsi="Times New Roman" w:cs="Times New Roman"/>
        </w:rPr>
        <w:t>objektų</w:t>
      </w:r>
      <w:r w:rsidR="00671F10" w:rsidRPr="00BC4091">
        <w:rPr>
          <w:rFonts w:ascii="Times New Roman" w:eastAsia="SimSun" w:hAnsi="Times New Roman" w:cs="Times New Roman"/>
        </w:rPr>
        <w:t>,</w:t>
      </w:r>
      <w:r w:rsidR="004166A5" w:rsidRPr="00BC4091">
        <w:rPr>
          <w:rFonts w:ascii="Times New Roman" w:eastAsia="SimSun" w:hAnsi="Times New Roman" w:cs="Times New Roman"/>
        </w:rPr>
        <w:t xml:space="preserve"> </w:t>
      </w:r>
      <w:r w:rsidR="001E06CD" w:rsidRPr="00BC4091">
        <w:rPr>
          <w:rFonts w:ascii="Times New Roman" w:eastAsia="SimSun" w:hAnsi="Times New Roman" w:cs="Times New Roman"/>
        </w:rPr>
        <w:t xml:space="preserve">nurodytų </w:t>
      </w:r>
      <w:r w:rsidR="004166A5" w:rsidRPr="00BC4091">
        <w:rPr>
          <w:rFonts w:ascii="Times New Roman" w:eastAsia="SimSun" w:hAnsi="Times New Roman" w:cs="Times New Roman"/>
        </w:rPr>
        <w:t>nuo 1.1.</w:t>
      </w:r>
      <w:r w:rsidR="00EC3D64" w:rsidRPr="00BC4091">
        <w:rPr>
          <w:rFonts w:ascii="Times New Roman" w:eastAsia="SimSun" w:hAnsi="Times New Roman" w:cs="Times New Roman"/>
        </w:rPr>
        <w:t>4</w:t>
      </w:r>
      <w:r w:rsidR="00671F10" w:rsidRPr="00BC4091">
        <w:rPr>
          <w:rFonts w:ascii="Times New Roman" w:eastAsia="SimSun" w:hAnsi="Times New Roman" w:cs="Times New Roman"/>
        </w:rPr>
        <w:t xml:space="preserve"> punkte</w:t>
      </w:r>
      <w:r w:rsidR="004166A5" w:rsidRPr="00BC4091">
        <w:rPr>
          <w:rFonts w:ascii="Times New Roman" w:eastAsia="SimSun" w:hAnsi="Times New Roman" w:cs="Times New Roman"/>
        </w:rPr>
        <w:t xml:space="preserve"> - </w:t>
      </w:r>
      <w:r w:rsidR="00EE770B" w:rsidRPr="00BC4091">
        <w:rPr>
          <w:rFonts w:ascii="Times New Roman" w:eastAsia="SimSun" w:hAnsi="Times New Roman" w:cs="Times New Roman"/>
        </w:rPr>
        <w:t xml:space="preserve">NT eksploatacijos skyriaus </w:t>
      </w:r>
      <w:r w:rsidR="009B6902" w:rsidRPr="00BC4091">
        <w:rPr>
          <w:rFonts w:ascii="Times New Roman" w:eastAsia="SimSun" w:hAnsi="Times New Roman" w:cs="Times New Roman"/>
          <w:lang w:eastAsia="zh-CN"/>
        </w:rPr>
        <w:t>Techninės priežiūros vykdymo grupės</w:t>
      </w:r>
      <w:r w:rsidR="009B6902" w:rsidRPr="00BC4091">
        <w:rPr>
          <w:rFonts w:ascii="Times New Roman" w:eastAsia="SimSun" w:hAnsi="Times New Roman" w:cs="Times New Roman"/>
        </w:rPr>
        <w:t xml:space="preserve"> </w:t>
      </w:r>
      <w:r w:rsidR="00EE770B" w:rsidRPr="00BC4091">
        <w:rPr>
          <w:rFonts w:ascii="Times New Roman" w:eastAsia="SimSun" w:hAnsi="Times New Roman" w:cs="Times New Roman"/>
        </w:rPr>
        <w:t xml:space="preserve">Regiono techninės priežiūros </w:t>
      </w:r>
      <w:r w:rsidR="004F430A" w:rsidRPr="00BC4091">
        <w:rPr>
          <w:rFonts w:ascii="Times New Roman" w:eastAsia="SimSun" w:hAnsi="Times New Roman" w:cs="Times New Roman"/>
          <w:lang w:eastAsia="zh-CN"/>
        </w:rPr>
        <w:t>inžinieriumi</w:t>
      </w:r>
      <w:r w:rsidR="00EE770B" w:rsidRPr="00BC4091">
        <w:rPr>
          <w:rFonts w:ascii="Times New Roman" w:eastAsia="SimSun" w:hAnsi="Times New Roman" w:cs="Times New Roman"/>
        </w:rPr>
        <w:t xml:space="preserve"> </w:t>
      </w:r>
      <w:r w:rsidR="002D4A62" w:rsidRPr="00BC4091">
        <w:rPr>
          <w:rFonts w:ascii="Times New Roman" w:eastAsia="SimSun" w:hAnsi="Times New Roman" w:cs="Times New Roman"/>
          <w:b/>
          <w:bCs/>
        </w:rPr>
        <w:t>Marijus Kudzys</w:t>
      </w:r>
      <w:r w:rsidR="004F430A" w:rsidRPr="00BC4091">
        <w:rPr>
          <w:rFonts w:ascii="Times New Roman" w:eastAsia="SimSun" w:hAnsi="Times New Roman" w:cs="Times New Roman"/>
        </w:rPr>
        <w:t>,</w:t>
      </w:r>
      <w:r w:rsidR="00EE770B" w:rsidRPr="00BC4091">
        <w:rPr>
          <w:rFonts w:ascii="Times New Roman" w:eastAsia="SimSun" w:hAnsi="Times New Roman" w:cs="Times New Roman"/>
        </w:rPr>
        <w:t xml:space="preserve"> tel. +370 6</w:t>
      </w:r>
      <w:r w:rsidR="002D4A62" w:rsidRPr="00BC4091">
        <w:rPr>
          <w:rFonts w:ascii="Times New Roman" w:eastAsia="SimSun" w:hAnsi="Times New Roman" w:cs="Times New Roman"/>
        </w:rPr>
        <w:t>4907849</w:t>
      </w:r>
      <w:r w:rsidR="00EC3D64" w:rsidRPr="00BC4091">
        <w:rPr>
          <w:rFonts w:ascii="Times New Roman" w:eastAsia="SimSun" w:hAnsi="Times New Roman" w:cs="Times New Roman"/>
        </w:rPr>
        <w:t>;</w:t>
      </w:r>
    </w:p>
    <w:p w14:paraId="65871103" w14:textId="62F89E93" w:rsidR="00EC3D64" w:rsidRPr="00BC4091" w:rsidRDefault="00EC3D64" w:rsidP="004F430A">
      <w:pPr>
        <w:pStyle w:val="Sraopastraipa"/>
        <w:tabs>
          <w:tab w:val="center" w:pos="4975"/>
          <w:tab w:val="right" w:pos="9638"/>
        </w:tabs>
        <w:autoSpaceDE w:val="0"/>
        <w:adjustRightInd w:val="0"/>
        <w:ind w:left="680" w:hanging="680"/>
        <w:jc w:val="both"/>
        <w:rPr>
          <w:rFonts w:ascii="Times New Roman" w:eastAsia="SimSun" w:hAnsi="Times New Roman" w:cs="Times New Roman"/>
          <w:b/>
          <w:bCs/>
        </w:rPr>
      </w:pPr>
      <w:r w:rsidRPr="00BC4091">
        <w:rPr>
          <w:rFonts w:ascii="Times New Roman" w:eastAsia="SimSun" w:hAnsi="Times New Roman" w:cs="Times New Roman"/>
        </w:rPr>
        <w:t xml:space="preserve">1.10.5  Dėl objektų, nurodytų nuo 1.1.5 punkte - su  </w:t>
      </w:r>
      <w:r w:rsidRPr="00BC4091">
        <w:rPr>
          <w:rFonts w:ascii="Times New Roman" w:eastAsia="SimSun" w:hAnsi="Times New Roman" w:cs="Times New Roman"/>
          <w:lang w:eastAsia="zh-CN"/>
        </w:rPr>
        <w:t xml:space="preserve">NT eksploatacijos skyriaus Techninės priežiūros vykdymo grupės techninės priežiūros inžinieriumi </w:t>
      </w:r>
      <w:r w:rsidR="002D4A62" w:rsidRPr="00BC4091">
        <w:rPr>
          <w:rFonts w:ascii="Times New Roman" w:eastAsia="SimSun" w:hAnsi="Times New Roman" w:cs="Times New Roman"/>
          <w:b/>
          <w:bCs/>
          <w:lang w:eastAsia="zh-CN"/>
        </w:rPr>
        <w:t>Tomas Ivanauskas</w:t>
      </w:r>
      <w:r w:rsidRPr="00BC4091">
        <w:rPr>
          <w:rFonts w:ascii="Times New Roman" w:eastAsia="SimSun" w:hAnsi="Times New Roman" w:cs="Times New Roman"/>
          <w:lang w:eastAsia="zh-CN"/>
        </w:rPr>
        <w:t>, tel. +370 6</w:t>
      </w:r>
      <w:r w:rsidR="002D4A62" w:rsidRPr="00BC4091">
        <w:rPr>
          <w:rFonts w:ascii="Times New Roman" w:eastAsia="SimSun" w:hAnsi="Times New Roman" w:cs="Times New Roman"/>
          <w:lang w:eastAsia="zh-CN"/>
        </w:rPr>
        <w:t>8420333</w:t>
      </w:r>
      <w:r w:rsidRPr="00BC4091">
        <w:rPr>
          <w:rFonts w:ascii="Times New Roman" w:eastAsia="SimSun" w:hAnsi="Times New Roman" w:cs="Times New Roman"/>
          <w:lang w:eastAsia="zh-CN"/>
        </w:rPr>
        <w:t>.</w:t>
      </w:r>
    </w:p>
    <w:p w14:paraId="59CD2001" w14:textId="69DEF071" w:rsidR="00F25BD9" w:rsidRPr="006B27E6" w:rsidRDefault="006B27E6" w:rsidP="008974D4">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591838">
        <w:rPr>
          <w:rFonts w:ascii="Times New Roman" w:eastAsia="SimSun" w:hAnsi="Times New Roman" w:cs="Times New Roman"/>
          <w:b/>
          <w:bCs/>
          <w:u w:val="single"/>
        </w:rPr>
        <w:t>Rangovas teikdamas komercinį pasiūlymą darbams, kartu privalo pateikti lokalinę sąmatą</w:t>
      </w:r>
      <w:r w:rsidR="009A42FB" w:rsidRPr="00591838">
        <w:rPr>
          <w:rFonts w:ascii="Times New Roman" w:eastAsia="SimSun" w:hAnsi="Times New Roman" w:cs="Times New Roman"/>
          <w:b/>
          <w:bCs/>
          <w:u w:val="single"/>
        </w:rPr>
        <w:t xml:space="preserve"> ir </w:t>
      </w:r>
      <w:r w:rsidR="00632D6D" w:rsidRPr="00591838">
        <w:rPr>
          <w:rFonts w:ascii="Times New Roman" w:eastAsia="SimSun" w:hAnsi="Times New Roman" w:cs="Times New Roman"/>
          <w:b/>
          <w:bCs/>
          <w:u w:val="single"/>
        </w:rPr>
        <w:t>prekių (</w:t>
      </w:r>
      <w:r w:rsidR="009A42FB" w:rsidRPr="00591838">
        <w:rPr>
          <w:rFonts w:ascii="Times New Roman" w:eastAsia="SimSun" w:hAnsi="Times New Roman" w:cs="Times New Roman"/>
          <w:b/>
          <w:bCs/>
          <w:u w:val="single"/>
        </w:rPr>
        <w:t>durų</w:t>
      </w:r>
      <w:r w:rsidR="00632D6D" w:rsidRPr="00591838">
        <w:rPr>
          <w:rFonts w:ascii="Times New Roman" w:eastAsia="SimSun" w:hAnsi="Times New Roman" w:cs="Times New Roman"/>
          <w:b/>
          <w:bCs/>
          <w:u w:val="single"/>
        </w:rPr>
        <w:t>)</w:t>
      </w:r>
      <w:r w:rsidR="009A42FB" w:rsidRPr="00591838">
        <w:rPr>
          <w:rFonts w:ascii="Times New Roman" w:eastAsia="SimSun" w:hAnsi="Times New Roman" w:cs="Times New Roman"/>
          <w:b/>
          <w:bCs/>
          <w:u w:val="single"/>
        </w:rPr>
        <w:t xml:space="preserve"> sertifikatus</w:t>
      </w:r>
      <w:r w:rsidRPr="00591838">
        <w:rPr>
          <w:rFonts w:ascii="Times New Roman" w:eastAsia="SimSun" w:hAnsi="Times New Roman" w:cs="Times New Roman"/>
          <w:b/>
          <w:bCs/>
          <w:u w:val="single"/>
        </w:rPr>
        <w:t>.</w:t>
      </w:r>
      <w:r w:rsidRPr="006B27E6">
        <w:rPr>
          <w:rFonts w:ascii="Times New Roman" w:eastAsia="SimSun" w:hAnsi="Times New Roman" w:cs="Times New Roman"/>
        </w:rPr>
        <w:t xml:space="preserve"> Sudarius sutartį, tačiau ne vėliau kaip per 5 (penkias) darbo dienas nuo sutarties įsigaliojimo dienos, Rangovas įsipareigoja Užsakovui pateikti patikslintas detalius sąmatinius skaičiavimus (toliau – Lokalinė sąmata), techninėje specifikacijoje nurodytiems darbams atlikti. Lokalinė sąmata turi būti pateikta .</w:t>
      </w:r>
      <w:proofErr w:type="spellStart"/>
      <w:r w:rsidRPr="006B27E6">
        <w:rPr>
          <w:rFonts w:ascii="Times New Roman" w:eastAsia="SimSun" w:hAnsi="Times New Roman" w:cs="Times New Roman"/>
        </w:rPr>
        <w:t>pdf</w:t>
      </w:r>
      <w:proofErr w:type="spellEnd"/>
      <w:r w:rsidRPr="006B27E6">
        <w:rPr>
          <w:rFonts w:ascii="Times New Roman" w:eastAsia="SimSun" w:hAnsi="Times New Roman" w:cs="Times New Roman"/>
        </w:rPr>
        <w:t xml:space="preserve"> arba .</w:t>
      </w:r>
      <w:proofErr w:type="spellStart"/>
      <w:r w:rsidRPr="006B27E6">
        <w:rPr>
          <w:rFonts w:ascii="Times New Roman" w:eastAsia="SimSun" w:hAnsi="Times New Roman" w:cs="Times New Roman"/>
        </w:rPr>
        <w:t>xlsx</w:t>
      </w:r>
      <w:proofErr w:type="spellEnd"/>
      <w:r w:rsidRPr="006B27E6">
        <w:rPr>
          <w:rFonts w:ascii="Times New Roman" w:eastAsia="SimSun" w:hAnsi="Times New Roman" w:cs="Times New Roman"/>
        </w:rPr>
        <w:t xml:space="preserve"> (arba lygiaverčiais) formatais, atsižvelgiant į VĮ Statybos produkcijos sertifikavimo centro patvirtintus (įregistruotus) darbų, medžiagų ir mechanizmų sąnaudų statyboje normatyvus (pagal UAB „Sistela“ ar lygiaverčių rinkinių struktūrą). Lokalinės sąmatos forma pridedama kaip Techninės specifikacijos priedas Nr. 1. Rangovui nepateikus patikslintos Lokalinės sąmatos sutartyje nustatytu terminu, Užsakovas įgyja teisę sulaikyti mokėjimus iki kol Rangovas tinkamai įvykdys minėtą prievolę.</w:t>
      </w:r>
      <w:r w:rsidR="00F25BD9" w:rsidRPr="006B27E6">
        <w:rPr>
          <w:rFonts w:ascii="Times New Roman" w:eastAsia="SimSun" w:hAnsi="Times New Roman" w:cs="Times New Roman"/>
        </w:rPr>
        <w:t xml:space="preserve"> </w:t>
      </w:r>
    </w:p>
    <w:p w14:paraId="5FF5225C" w14:textId="0DB4CF15" w:rsidR="00F25BD9" w:rsidRDefault="00B27985" w:rsidP="00EE0725">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sidRPr="00BC4091">
        <w:rPr>
          <w:rFonts w:ascii="Times New Roman" w:eastAsia="SimSun" w:hAnsi="Times New Roman" w:cs="Times New Roman"/>
        </w:rPr>
        <w:t xml:space="preserve">Užsakovas priims atliktus darbus vadovaudamasis prie Sutarties pridėta Technine specifikacija ir </w:t>
      </w:r>
      <w:r w:rsidR="00A075B3">
        <w:rPr>
          <w:rFonts w:ascii="Times New Roman" w:eastAsia="SimSun" w:hAnsi="Times New Roman" w:cs="Times New Roman"/>
        </w:rPr>
        <w:t xml:space="preserve">patikslinta </w:t>
      </w:r>
      <w:r w:rsidRPr="00BC4091">
        <w:rPr>
          <w:rFonts w:ascii="Times New Roman" w:eastAsia="SimSun" w:hAnsi="Times New Roman" w:cs="Times New Roman"/>
        </w:rPr>
        <w:t>Lokaline sąmata bei pasirašydamas atliktų darbų perdavimo - priėmimo aktą, kuriame turi būti nurodyti faktiškai atliktų darbų kiekiai.</w:t>
      </w:r>
      <w:r w:rsidR="003A1BA3" w:rsidRPr="00BC4091">
        <w:rPr>
          <w:rFonts w:ascii="Times New Roman" w:eastAsia="SimSun" w:hAnsi="Times New Roman" w:cs="Times New Roman"/>
        </w:rPr>
        <w:t xml:space="preserve"> </w:t>
      </w:r>
      <w:r w:rsidR="00EE0725" w:rsidRPr="00BC4091">
        <w:rPr>
          <w:rFonts w:ascii="Times New Roman" w:eastAsia="SimSun" w:hAnsi="Times New Roman" w:cs="Times New Roman"/>
        </w:rPr>
        <w:t>Rangovas privalo kiekvienam objektui parengti ir pateikti atskirus atliktų darbų perdavimo–priėmimo aktus bei išrašyti atitinkamas PVM sąskaitas faktūras.</w:t>
      </w:r>
    </w:p>
    <w:p w14:paraId="6E2664B9" w14:textId="68DA632B" w:rsidR="00167016" w:rsidRPr="00E57F32" w:rsidRDefault="00BE0844" w:rsidP="00EE0725">
      <w:pPr>
        <w:pStyle w:val="Sraopastraipa"/>
        <w:numPr>
          <w:ilvl w:val="0"/>
          <w:numId w:val="18"/>
        </w:numPr>
        <w:tabs>
          <w:tab w:val="center" w:pos="4975"/>
          <w:tab w:val="right" w:pos="9638"/>
        </w:tabs>
        <w:autoSpaceDE w:val="0"/>
        <w:adjustRightInd w:val="0"/>
        <w:ind w:left="709" w:hanging="709"/>
        <w:jc w:val="both"/>
        <w:rPr>
          <w:rFonts w:ascii="Times New Roman" w:eastAsia="SimSun" w:hAnsi="Times New Roman" w:cs="Times New Roman"/>
        </w:rPr>
      </w:pPr>
      <w:r>
        <w:rPr>
          <w:rFonts w:ascii="Times New Roman" w:eastAsia="Times New Roman" w:hAnsi="Times New Roman" w:cs="Times New Roman"/>
        </w:rPr>
        <w:t>Rango</w:t>
      </w:r>
      <w:r w:rsidR="00C16844">
        <w:rPr>
          <w:rFonts w:ascii="Times New Roman" w:eastAsia="Times New Roman" w:hAnsi="Times New Roman" w:cs="Times New Roman"/>
        </w:rPr>
        <w:t>vas</w:t>
      </w:r>
      <w:r w:rsidR="00E84727">
        <w:rPr>
          <w:rFonts w:ascii="Times New Roman" w:eastAsia="Times New Roman" w:hAnsi="Times New Roman" w:cs="Times New Roman"/>
        </w:rPr>
        <w:t>,</w:t>
      </w:r>
      <w:r>
        <w:rPr>
          <w:rFonts w:ascii="Times New Roman" w:eastAsia="Times New Roman" w:hAnsi="Times New Roman" w:cs="Times New Roman"/>
        </w:rPr>
        <w:t xml:space="preserve"> užbaig</w:t>
      </w:r>
      <w:r w:rsidR="00C16844">
        <w:rPr>
          <w:rFonts w:ascii="Times New Roman" w:eastAsia="Times New Roman" w:hAnsi="Times New Roman" w:cs="Times New Roman"/>
        </w:rPr>
        <w:t>ę</w:t>
      </w:r>
      <w:r>
        <w:rPr>
          <w:rFonts w:ascii="Times New Roman" w:eastAsia="Times New Roman" w:hAnsi="Times New Roman" w:cs="Times New Roman"/>
        </w:rPr>
        <w:t>s darbus</w:t>
      </w:r>
      <w:r w:rsidR="00E84727">
        <w:rPr>
          <w:rFonts w:ascii="Times New Roman" w:eastAsia="Times New Roman" w:hAnsi="Times New Roman" w:cs="Times New Roman"/>
        </w:rPr>
        <w:t xml:space="preserve">, </w:t>
      </w:r>
      <w:r w:rsidR="00E57F32" w:rsidRPr="00E57F32">
        <w:rPr>
          <w:rFonts w:ascii="Times New Roman" w:eastAsia="Times New Roman" w:hAnsi="Times New Roman" w:cs="Times New Roman"/>
        </w:rPr>
        <w:t xml:space="preserve">privalo </w:t>
      </w:r>
      <w:r w:rsidR="00114B80">
        <w:rPr>
          <w:rFonts w:ascii="Times New Roman" w:eastAsia="Times New Roman" w:hAnsi="Times New Roman" w:cs="Times New Roman"/>
        </w:rPr>
        <w:t>pateikti</w:t>
      </w:r>
      <w:r w:rsidR="00E57F32" w:rsidRPr="00E57F32">
        <w:rPr>
          <w:rFonts w:ascii="Times New Roman" w:eastAsia="Times New Roman" w:hAnsi="Times New Roman" w:cs="Times New Roman"/>
        </w:rPr>
        <w:t xml:space="preserve"> vis</w:t>
      </w:r>
      <w:r w:rsidR="00C16844">
        <w:rPr>
          <w:rFonts w:ascii="Times New Roman" w:eastAsia="Times New Roman" w:hAnsi="Times New Roman" w:cs="Times New Roman"/>
        </w:rPr>
        <w:t>ą</w:t>
      </w:r>
      <w:r w:rsidR="00E57F32" w:rsidRPr="00E57F32">
        <w:rPr>
          <w:rFonts w:ascii="Times New Roman" w:eastAsia="Times New Roman" w:hAnsi="Times New Roman" w:cs="Times New Roman"/>
        </w:rPr>
        <w:t xml:space="preserve"> išpildom</w:t>
      </w:r>
      <w:r w:rsidR="00114B80">
        <w:rPr>
          <w:rFonts w:ascii="Times New Roman" w:eastAsia="Times New Roman" w:hAnsi="Times New Roman" w:cs="Times New Roman"/>
        </w:rPr>
        <w:t>ąją</w:t>
      </w:r>
      <w:r w:rsidR="00E57F32" w:rsidRPr="00E57F32">
        <w:rPr>
          <w:rFonts w:ascii="Times New Roman" w:eastAsia="Times New Roman" w:hAnsi="Times New Roman" w:cs="Times New Roman"/>
        </w:rPr>
        <w:t xml:space="preserve"> dokumentacij</w:t>
      </w:r>
      <w:r w:rsidR="00114B80">
        <w:rPr>
          <w:rFonts w:ascii="Times New Roman" w:eastAsia="Times New Roman" w:hAnsi="Times New Roman" w:cs="Times New Roman"/>
        </w:rPr>
        <w:t>ą</w:t>
      </w:r>
      <w:r w:rsidR="00E57F32" w:rsidRPr="00E57F32">
        <w:rPr>
          <w:rFonts w:ascii="Times New Roman" w:eastAsia="Times New Roman" w:hAnsi="Times New Roman" w:cs="Times New Roman"/>
        </w:rPr>
        <w:t xml:space="preserve"> (įrangos pasai, deklaracijos, sertifikatai, matavimų protokolai</w:t>
      </w:r>
      <w:r w:rsidR="00612104">
        <w:rPr>
          <w:rFonts w:ascii="Times New Roman" w:eastAsia="Times New Roman" w:hAnsi="Times New Roman" w:cs="Times New Roman"/>
        </w:rPr>
        <w:t xml:space="preserve"> </w:t>
      </w:r>
      <w:r w:rsidR="00E57F32" w:rsidRPr="00E57F32">
        <w:rPr>
          <w:rFonts w:ascii="Times New Roman" w:eastAsia="Times New Roman" w:hAnsi="Times New Roman" w:cs="Times New Roman"/>
        </w:rPr>
        <w:t>ir pan.) elektroniniame formate .</w:t>
      </w:r>
      <w:proofErr w:type="spellStart"/>
      <w:r w:rsidR="00E57F32" w:rsidRPr="00E57F32">
        <w:rPr>
          <w:rFonts w:ascii="Times New Roman" w:eastAsia="Times New Roman" w:hAnsi="Times New Roman" w:cs="Times New Roman"/>
        </w:rPr>
        <w:t>pdf</w:t>
      </w:r>
      <w:proofErr w:type="spellEnd"/>
      <w:r w:rsidR="00E57F32" w:rsidRPr="00E57F32">
        <w:rPr>
          <w:rFonts w:ascii="Times New Roman" w:eastAsia="Times New Roman" w:hAnsi="Times New Roman" w:cs="Times New Roman"/>
        </w:rPr>
        <w:t xml:space="preserve"> arba .jpg</w:t>
      </w:r>
      <w:r w:rsidR="00E57F32">
        <w:rPr>
          <w:rFonts w:ascii="Times New Roman" w:eastAsia="Times New Roman" w:hAnsi="Times New Roman" w:cs="Times New Roman"/>
        </w:rPr>
        <w:t>.</w:t>
      </w:r>
    </w:p>
    <w:p w14:paraId="66BFF868" w14:textId="7EC569BE" w:rsidR="003847FC" w:rsidRPr="00AD7D8C" w:rsidRDefault="00B27985" w:rsidP="00AD7D8C">
      <w:pPr>
        <w:pStyle w:val="Sraopastraipa"/>
        <w:numPr>
          <w:ilvl w:val="0"/>
          <w:numId w:val="18"/>
        </w:numPr>
        <w:tabs>
          <w:tab w:val="left" w:pos="993"/>
          <w:tab w:val="center" w:pos="4975"/>
          <w:tab w:val="right" w:pos="9638"/>
        </w:tabs>
        <w:autoSpaceDE w:val="0"/>
        <w:adjustRightInd w:val="0"/>
        <w:ind w:left="709" w:hanging="709"/>
        <w:jc w:val="both"/>
        <w:rPr>
          <w:rFonts w:ascii="Times New Roman" w:eastAsia="SimSun" w:hAnsi="Times New Roman" w:cs="Times New Roman"/>
          <w:lang w:eastAsia="zh-CN"/>
        </w:rPr>
      </w:pPr>
      <w:r w:rsidRPr="00BC4091">
        <w:rPr>
          <w:rFonts w:ascii="Times New Roman" w:eastAsia="SimSun" w:hAnsi="Times New Roman" w:cs="Times New Roman"/>
        </w:rPr>
        <w:t>Rangovas įsipareigoja nesidomėti Užsakovo ir pastato naudotojų vykdoma veikla, neskaityti atsitiktinai paliktų dokumentų, gavus raštišką paklausimą, informuoti Užsakovą per 24 valandas apie atliekamų Darbų eigą. Rangovas darbų atlikimo metu įsipareigoja nesivesti ir neįsileisti pašalinių asmenų, vykdyti visus teisėtus ir neprieštaraujančius šios Sutarties nuostatoms raštiškus Užsakovo nurodymus.</w:t>
      </w:r>
      <w:r w:rsidR="00C77045" w:rsidRPr="00BC4091">
        <w:rPr>
          <w:rFonts w:ascii="Times New Roman" w:eastAsia="SimSun" w:hAnsi="Times New Roman" w:cs="Times New Roman"/>
        </w:rPr>
        <w:t xml:space="preserve"> </w:t>
      </w:r>
    </w:p>
    <w:p w14:paraId="70CFF62C" w14:textId="77777777" w:rsidR="00471E82" w:rsidRPr="00BC4091" w:rsidRDefault="00471E82" w:rsidP="00471E82">
      <w:pPr>
        <w:pStyle w:val="Sraopastraipa"/>
        <w:tabs>
          <w:tab w:val="left" w:pos="993"/>
          <w:tab w:val="center" w:pos="4975"/>
          <w:tab w:val="right" w:pos="9638"/>
        </w:tabs>
        <w:autoSpaceDE w:val="0"/>
        <w:adjustRightInd w:val="0"/>
        <w:ind w:left="709"/>
        <w:jc w:val="both"/>
        <w:rPr>
          <w:rFonts w:ascii="Times New Roman" w:eastAsia="SimSun" w:hAnsi="Times New Roman" w:cs="Times New Roman"/>
          <w:lang w:eastAsia="zh-CN"/>
        </w:rPr>
      </w:pPr>
    </w:p>
    <w:p w14:paraId="39F899D8" w14:textId="6BA769CE" w:rsidR="00714E45" w:rsidRPr="00BC4091" w:rsidRDefault="00A73B64" w:rsidP="003847FC">
      <w:pPr>
        <w:jc w:val="both"/>
        <w:rPr>
          <w:rFonts w:ascii="Times New Roman" w:eastAsia="SimSun" w:hAnsi="Times New Roman" w:cs="Times New Roman"/>
          <w:b/>
          <w:bCs/>
          <w:u w:val="single"/>
          <w:lang w:eastAsia="zh-CN"/>
        </w:rPr>
      </w:pPr>
      <w:r w:rsidRPr="00BC4091">
        <w:rPr>
          <w:rFonts w:ascii="Times New Roman" w:eastAsia="SimSun" w:hAnsi="Times New Roman" w:cs="Times New Roman"/>
          <w:b/>
          <w:bCs/>
          <w:u w:val="single"/>
          <w:lang w:eastAsia="zh-CN"/>
        </w:rPr>
        <w:t>II</w:t>
      </w:r>
      <w:r w:rsidR="007927A0" w:rsidRPr="00BC4091">
        <w:rPr>
          <w:rFonts w:ascii="Times New Roman" w:eastAsia="SimSun" w:hAnsi="Times New Roman" w:cs="Times New Roman"/>
          <w:b/>
          <w:bCs/>
          <w:u w:val="single"/>
          <w:lang w:eastAsia="zh-CN"/>
        </w:rPr>
        <w:t>.</w:t>
      </w:r>
      <w:r w:rsidRPr="00BC4091">
        <w:rPr>
          <w:rFonts w:ascii="Times New Roman" w:eastAsia="SimSun" w:hAnsi="Times New Roman" w:cs="Times New Roman"/>
          <w:b/>
          <w:bCs/>
          <w:u w:val="single"/>
          <w:lang w:eastAsia="zh-CN"/>
        </w:rPr>
        <w:t xml:space="preserve"> </w:t>
      </w:r>
      <w:r w:rsidR="007927A0" w:rsidRPr="00BC4091">
        <w:rPr>
          <w:rFonts w:ascii="Times New Roman" w:eastAsia="SimSun" w:hAnsi="Times New Roman" w:cs="Times New Roman"/>
          <w:b/>
          <w:bCs/>
          <w:u w:val="single"/>
          <w:lang w:eastAsia="zh-CN"/>
        </w:rPr>
        <w:t>D</w:t>
      </w:r>
      <w:r w:rsidRPr="00BC4091">
        <w:rPr>
          <w:rFonts w:ascii="Times New Roman" w:eastAsia="SimSun" w:hAnsi="Times New Roman" w:cs="Times New Roman"/>
          <w:b/>
          <w:bCs/>
          <w:u w:val="single"/>
          <w:lang w:eastAsia="zh-CN"/>
        </w:rPr>
        <w:t>arbų aprašymas</w:t>
      </w:r>
      <w:r w:rsidR="007927A0" w:rsidRPr="00BC4091">
        <w:rPr>
          <w:rFonts w:ascii="Times New Roman" w:eastAsia="SimSun" w:hAnsi="Times New Roman" w:cs="Times New Roman"/>
          <w:b/>
          <w:bCs/>
          <w:u w:val="single"/>
          <w:lang w:eastAsia="zh-CN"/>
        </w:rPr>
        <w:t>:</w:t>
      </w:r>
    </w:p>
    <w:tbl>
      <w:tblPr>
        <w:tblStyle w:val="Lentelstinklelis"/>
        <w:tblW w:w="10485" w:type="dxa"/>
        <w:tblLayout w:type="fixed"/>
        <w:tblLook w:val="0600" w:firstRow="0" w:lastRow="0" w:firstColumn="0" w:lastColumn="0" w:noHBand="1" w:noVBand="1"/>
      </w:tblPr>
      <w:tblGrid>
        <w:gridCol w:w="804"/>
        <w:gridCol w:w="5754"/>
        <w:gridCol w:w="1173"/>
        <w:gridCol w:w="911"/>
        <w:gridCol w:w="1843"/>
      </w:tblGrid>
      <w:tr w:rsidR="00714E45" w:rsidRPr="00BC4091" w14:paraId="75ACA699" w14:textId="77777777" w:rsidTr="00045BBD">
        <w:trPr>
          <w:trHeight w:val="645"/>
        </w:trPr>
        <w:tc>
          <w:tcPr>
            <w:tcW w:w="804" w:type="dxa"/>
            <w:noWrap/>
            <w:vAlign w:val="center"/>
            <w:hideMark/>
          </w:tcPr>
          <w:p w14:paraId="305B124F" w14:textId="32BA6C9D" w:rsidR="00EC3D64" w:rsidRPr="00BC4091" w:rsidRDefault="00EC3D64" w:rsidP="00A87A70">
            <w:pPr>
              <w:jc w:val="center"/>
              <w:rPr>
                <w:rFonts w:ascii="Times New Roman" w:eastAsia="Times New Roman" w:hAnsi="Times New Roman" w:cs="Times New Roman"/>
                <w:b/>
                <w:bCs/>
                <w:color w:val="000000"/>
                <w:lang w:eastAsia="lt-LT"/>
              </w:rPr>
            </w:pPr>
            <w:r w:rsidRPr="00BC4091">
              <w:rPr>
                <w:rFonts w:ascii="Times New Roman" w:eastAsia="Times New Roman" w:hAnsi="Times New Roman" w:cs="Times New Roman"/>
                <w:b/>
                <w:bCs/>
                <w:color w:val="000000"/>
                <w:lang w:eastAsia="lt-LT"/>
              </w:rPr>
              <w:t>Eil.</w:t>
            </w:r>
            <w:r w:rsidR="00A87A70" w:rsidRPr="00BC4091">
              <w:rPr>
                <w:rFonts w:ascii="Times New Roman" w:eastAsia="Times New Roman" w:hAnsi="Times New Roman" w:cs="Times New Roman"/>
                <w:b/>
                <w:bCs/>
                <w:color w:val="000000"/>
                <w:lang w:eastAsia="lt-LT"/>
              </w:rPr>
              <w:t xml:space="preserve"> </w:t>
            </w:r>
            <w:r w:rsidRPr="00BC4091">
              <w:rPr>
                <w:rFonts w:ascii="Times New Roman" w:eastAsia="Times New Roman" w:hAnsi="Times New Roman" w:cs="Times New Roman"/>
                <w:b/>
                <w:bCs/>
                <w:color w:val="000000"/>
                <w:lang w:eastAsia="lt-LT"/>
              </w:rPr>
              <w:t>Nr.</w:t>
            </w:r>
          </w:p>
        </w:tc>
        <w:tc>
          <w:tcPr>
            <w:tcW w:w="5754" w:type="dxa"/>
            <w:noWrap/>
            <w:vAlign w:val="center"/>
            <w:hideMark/>
          </w:tcPr>
          <w:p w14:paraId="30DA2988" w14:textId="77777777" w:rsidR="00EC3D64" w:rsidRPr="00BC4091" w:rsidRDefault="00EC3D64" w:rsidP="00A87A70">
            <w:pPr>
              <w:jc w:val="center"/>
              <w:rPr>
                <w:rFonts w:ascii="Times New Roman" w:eastAsia="Times New Roman" w:hAnsi="Times New Roman" w:cs="Times New Roman"/>
                <w:b/>
                <w:bCs/>
                <w:color w:val="000000"/>
                <w:lang w:eastAsia="lt-LT"/>
              </w:rPr>
            </w:pPr>
            <w:r w:rsidRPr="00BC4091">
              <w:rPr>
                <w:rFonts w:ascii="Times New Roman" w:eastAsia="Times New Roman" w:hAnsi="Times New Roman" w:cs="Times New Roman"/>
                <w:b/>
                <w:bCs/>
                <w:color w:val="000000"/>
                <w:lang w:eastAsia="lt-LT"/>
              </w:rPr>
              <w:t>Darbų pavadinimas</w:t>
            </w:r>
          </w:p>
        </w:tc>
        <w:tc>
          <w:tcPr>
            <w:tcW w:w="1173" w:type="dxa"/>
            <w:noWrap/>
            <w:vAlign w:val="center"/>
            <w:hideMark/>
          </w:tcPr>
          <w:p w14:paraId="3C780F2A" w14:textId="77777777" w:rsidR="00EC3D64" w:rsidRPr="00BC4091" w:rsidRDefault="00EC3D64" w:rsidP="00045BBD">
            <w:pPr>
              <w:jc w:val="center"/>
              <w:rPr>
                <w:rFonts w:ascii="Times New Roman" w:eastAsia="Times New Roman" w:hAnsi="Times New Roman" w:cs="Times New Roman"/>
                <w:b/>
                <w:bCs/>
                <w:color w:val="000000"/>
                <w:lang w:eastAsia="lt-LT"/>
              </w:rPr>
            </w:pPr>
            <w:r w:rsidRPr="00BC4091">
              <w:rPr>
                <w:rFonts w:ascii="Times New Roman" w:eastAsia="Times New Roman" w:hAnsi="Times New Roman" w:cs="Times New Roman"/>
                <w:b/>
                <w:bCs/>
                <w:color w:val="000000"/>
                <w:lang w:eastAsia="lt-LT"/>
              </w:rPr>
              <w:t>Mato vnt.</w:t>
            </w:r>
          </w:p>
        </w:tc>
        <w:tc>
          <w:tcPr>
            <w:tcW w:w="911" w:type="dxa"/>
            <w:noWrap/>
            <w:vAlign w:val="center"/>
            <w:hideMark/>
          </w:tcPr>
          <w:p w14:paraId="64EA800B" w14:textId="77777777" w:rsidR="00EC3D64" w:rsidRPr="00BC4091" w:rsidRDefault="00EC3D64" w:rsidP="00045BBD">
            <w:pPr>
              <w:jc w:val="center"/>
              <w:rPr>
                <w:rFonts w:ascii="Times New Roman" w:eastAsia="Times New Roman" w:hAnsi="Times New Roman" w:cs="Times New Roman"/>
                <w:b/>
                <w:bCs/>
                <w:color w:val="000000"/>
                <w:lang w:eastAsia="lt-LT"/>
              </w:rPr>
            </w:pPr>
            <w:r w:rsidRPr="00BC4091">
              <w:rPr>
                <w:rFonts w:ascii="Times New Roman" w:eastAsia="Times New Roman" w:hAnsi="Times New Roman" w:cs="Times New Roman"/>
                <w:b/>
                <w:bCs/>
                <w:color w:val="000000"/>
                <w:lang w:eastAsia="lt-LT"/>
              </w:rPr>
              <w:t>Kiekis</w:t>
            </w:r>
          </w:p>
        </w:tc>
        <w:tc>
          <w:tcPr>
            <w:tcW w:w="1843" w:type="dxa"/>
            <w:vAlign w:val="center"/>
            <w:hideMark/>
          </w:tcPr>
          <w:p w14:paraId="133F1245" w14:textId="7A7CC68F" w:rsidR="00EC3D64" w:rsidRPr="00BC4091" w:rsidRDefault="005111F2" w:rsidP="00045BBD">
            <w:pPr>
              <w:jc w:val="center"/>
              <w:rPr>
                <w:rFonts w:ascii="Times New Roman" w:eastAsia="Times New Roman" w:hAnsi="Times New Roman" w:cs="Times New Roman"/>
                <w:b/>
                <w:bCs/>
                <w:color w:val="000000"/>
                <w:lang w:eastAsia="lt-LT"/>
              </w:rPr>
            </w:pPr>
            <w:r w:rsidRPr="00BC4091">
              <w:rPr>
                <w:rFonts w:ascii="Times New Roman" w:eastAsia="Times New Roman" w:hAnsi="Times New Roman" w:cs="Times New Roman"/>
                <w:b/>
                <w:bCs/>
                <w:color w:val="000000"/>
                <w:lang w:eastAsia="lt-LT"/>
              </w:rPr>
              <w:t>Durų m</w:t>
            </w:r>
            <w:r w:rsidR="00EC3D64" w:rsidRPr="00BC4091">
              <w:rPr>
                <w:rFonts w:ascii="Times New Roman" w:eastAsia="Times New Roman" w:hAnsi="Times New Roman" w:cs="Times New Roman"/>
                <w:b/>
                <w:bCs/>
                <w:color w:val="000000"/>
                <w:lang w:eastAsia="lt-LT"/>
              </w:rPr>
              <w:t>atmenys cm, plotis x aukštis, spalva</w:t>
            </w:r>
          </w:p>
        </w:tc>
      </w:tr>
      <w:tr w:rsidR="00714E45" w:rsidRPr="00BC4091" w14:paraId="04041B22" w14:textId="77777777" w:rsidTr="00045BBD">
        <w:trPr>
          <w:trHeight w:val="315"/>
        </w:trPr>
        <w:tc>
          <w:tcPr>
            <w:tcW w:w="804" w:type="dxa"/>
            <w:noWrap/>
            <w:hideMark/>
          </w:tcPr>
          <w:p w14:paraId="7B802AFF" w14:textId="77777777"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9681" w:type="dxa"/>
            <w:gridSpan w:val="4"/>
            <w:vAlign w:val="center"/>
            <w:hideMark/>
          </w:tcPr>
          <w:p w14:paraId="7EFE7CBB" w14:textId="21BCE8A0"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Aušros g. 44 - 1, Kaunas, Kauno miesto savivaldybė, 4400-0408-2553:7964, pusrūsis</w:t>
            </w:r>
          </w:p>
        </w:tc>
      </w:tr>
      <w:tr w:rsidR="00714E45" w:rsidRPr="00BC4091" w14:paraId="2944931B" w14:textId="77777777" w:rsidTr="00045BBD">
        <w:trPr>
          <w:trHeight w:val="20"/>
        </w:trPr>
        <w:tc>
          <w:tcPr>
            <w:tcW w:w="804" w:type="dxa"/>
            <w:noWrap/>
            <w:hideMark/>
          </w:tcPr>
          <w:p w14:paraId="2C918AF2" w14:textId="77777777"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1.1</w:t>
            </w:r>
          </w:p>
        </w:tc>
        <w:tc>
          <w:tcPr>
            <w:tcW w:w="5754" w:type="dxa"/>
            <w:hideMark/>
          </w:tcPr>
          <w:p w14:paraId="668C241A" w14:textId="6821CEFD" w:rsidR="00EC3D64" w:rsidRPr="00BC4091" w:rsidRDefault="00EC3D64" w:rsidP="00A87A70">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w:t>
            </w:r>
            <w:r w:rsidRPr="00BC4091">
              <w:rPr>
                <w:rFonts w:ascii="Times New Roman" w:eastAsia="Times New Roman" w:hAnsi="Times New Roman" w:cs="Times New Roman"/>
                <w:color w:val="000000"/>
                <w:lang w:eastAsia="lt-LT"/>
              </w:rPr>
              <w:lastRenderedPageBreak/>
              <w:t xml:space="preserve">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DA67A7"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w:t>
            </w:r>
            <w:r w:rsidRPr="00BC4091">
              <w:rPr>
                <w:rFonts w:ascii="Times New Roman" w:eastAsia="Times New Roman" w:hAnsi="Times New Roman" w:cs="Times New Roman"/>
                <w:color w:val="000000"/>
                <w:lang w:eastAsia="lt-LT"/>
              </w:rPr>
              <w:t xml:space="preserve"> pilnu furnitūros komplektu ir užrakinimo cilindru su 5 raktais</w:t>
            </w:r>
            <w:r w:rsidR="007A1580" w:rsidRPr="00BC4091">
              <w:rPr>
                <w:rFonts w:ascii="Times New Roman" w:eastAsia="Times New Roman" w:hAnsi="Times New Roman" w:cs="Times New Roman"/>
                <w:color w:val="000000"/>
                <w:lang w:eastAsia="lt-LT"/>
              </w:rPr>
              <w:t xml:space="preserve"> ir spragtuku iš vidaus</w:t>
            </w:r>
            <w:r w:rsidRPr="00BC4091">
              <w:rPr>
                <w:rFonts w:ascii="Times New Roman" w:eastAsia="Times New Roman" w:hAnsi="Times New Roman" w:cs="Times New Roman"/>
                <w:color w:val="000000"/>
                <w:lang w:eastAsia="lt-LT"/>
              </w:rPr>
              <w:t>,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173" w:type="dxa"/>
            <w:noWrap/>
            <w:vAlign w:val="center"/>
            <w:hideMark/>
          </w:tcPr>
          <w:p w14:paraId="2951F082" w14:textId="721F3829"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A87A70" w:rsidRPr="00BC4091">
              <w:rPr>
                <w:rFonts w:ascii="Times New Roman" w:eastAsia="Times New Roman" w:hAnsi="Times New Roman" w:cs="Times New Roman"/>
                <w:color w:val="000000"/>
                <w:lang w:eastAsia="lt-LT"/>
              </w:rPr>
              <w:t>.</w:t>
            </w:r>
          </w:p>
        </w:tc>
        <w:tc>
          <w:tcPr>
            <w:tcW w:w="911" w:type="dxa"/>
            <w:noWrap/>
            <w:vAlign w:val="center"/>
            <w:hideMark/>
          </w:tcPr>
          <w:p w14:paraId="478476C1"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1843" w:type="dxa"/>
            <w:vAlign w:val="center"/>
            <w:hideMark/>
          </w:tcPr>
          <w:p w14:paraId="3FCCA78D" w14:textId="2A5F43EC"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127</w:t>
            </w:r>
            <w:r w:rsidR="00A87A70"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A87A70"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198; 81</w:t>
            </w:r>
            <w:r w:rsidR="00611ADD"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611ADD"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203; Balta</w:t>
            </w:r>
          </w:p>
        </w:tc>
      </w:tr>
      <w:tr w:rsidR="00714E45" w:rsidRPr="00BC4091" w14:paraId="5D4258BB" w14:textId="77777777" w:rsidTr="00045BBD">
        <w:trPr>
          <w:trHeight w:val="706"/>
        </w:trPr>
        <w:tc>
          <w:tcPr>
            <w:tcW w:w="804" w:type="dxa"/>
            <w:noWrap/>
            <w:hideMark/>
          </w:tcPr>
          <w:p w14:paraId="46CC4634" w14:textId="77777777"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1.2</w:t>
            </w:r>
          </w:p>
        </w:tc>
        <w:tc>
          <w:tcPr>
            <w:tcW w:w="5754" w:type="dxa"/>
            <w:hideMark/>
          </w:tcPr>
          <w:p w14:paraId="25AE191A" w14:textId="77777777" w:rsidR="00EC3D64" w:rsidRPr="00BC4091" w:rsidRDefault="00EC3D64" w:rsidP="00A87A70">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173" w:type="dxa"/>
            <w:noWrap/>
            <w:vAlign w:val="center"/>
            <w:hideMark/>
          </w:tcPr>
          <w:p w14:paraId="2305B69D" w14:textId="66C645F2"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A87A70" w:rsidRPr="00BC4091">
              <w:rPr>
                <w:rFonts w:ascii="Times New Roman" w:eastAsia="Times New Roman" w:hAnsi="Times New Roman" w:cs="Times New Roman"/>
                <w:color w:val="000000"/>
                <w:lang w:eastAsia="lt-LT"/>
              </w:rPr>
              <w:t>.</w:t>
            </w:r>
          </w:p>
        </w:tc>
        <w:tc>
          <w:tcPr>
            <w:tcW w:w="911" w:type="dxa"/>
            <w:noWrap/>
            <w:vAlign w:val="center"/>
            <w:hideMark/>
          </w:tcPr>
          <w:p w14:paraId="2D3B7968"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w:t>
            </w:r>
          </w:p>
        </w:tc>
        <w:tc>
          <w:tcPr>
            <w:tcW w:w="1843" w:type="dxa"/>
            <w:vAlign w:val="center"/>
            <w:hideMark/>
          </w:tcPr>
          <w:p w14:paraId="5DAD527C" w14:textId="1FDA526A" w:rsidR="00EC3D64" w:rsidRPr="00BC4091" w:rsidRDefault="00EC3D64" w:rsidP="00045BBD">
            <w:pPr>
              <w:jc w:val="center"/>
              <w:rPr>
                <w:rFonts w:ascii="Times New Roman" w:eastAsia="Times New Roman" w:hAnsi="Times New Roman" w:cs="Times New Roman"/>
                <w:color w:val="000000"/>
                <w:lang w:eastAsia="lt-LT"/>
              </w:rPr>
            </w:pPr>
          </w:p>
        </w:tc>
      </w:tr>
      <w:tr w:rsidR="00714E45" w:rsidRPr="00BC4091" w14:paraId="5CE5080E" w14:textId="77777777" w:rsidTr="001F1D11">
        <w:trPr>
          <w:trHeight w:val="2391"/>
        </w:trPr>
        <w:tc>
          <w:tcPr>
            <w:tcW w:w="804" w:type="dxa"/>
            <w:noWrap/>
            <w:hideMark/>
          </w:tcPr>
          <w:p w14:paraId="5552D72C" w14:textId="77777777"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1.3</w:t>
            </w:r>
          </w:p>
        </w:tc>
        <w:tc>
          <w:tcPr>
            <w:tcW w:w="5754" w:type="dxa"/>
            <w:hideMark/>
          </w:tcPr>
          <w:p w14:paraId="661599A2" w14:textId="77777777" w:rsidR="00EC3D64" w:rsidRPr="00BC4091" w:rsidRDefault="00EC3D64" w:rsidP="00A87A70">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173" w:type="dxa"/>
            <w:noWrap/>
            <w:vAlign w:val="center"/>
            <w:hideMark/>
          </w:tcPr>
          <w:p w14:paraId="65B3D635" w14:textId="5F7637E5"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87A70" w:rsidRPr="00BC4091">
              <w:rPr>
                <w:rFonts w:ascii="Times New Roman" w:eastAsia="Times New Roman" w:hAnsi="Times New Roman" w:cs="Times New Roman"/>
                <w:color w:val="000000"/>
                <w:lang w:eastAsia="lt-LT"/>
              </w:rPr>
              <w:t>.</w:t>
            </w:r>
          </w:p>
        </w:tc>
        <w:tc>
          <w:tcPr>
            <w:tcW w:w="911" w:type="dxa"/>
            <w:noWrap/>
            <w:vAlign w:val="center"/>
            <w:hideMark/>
          </w:tcPr>
          <w:p w14:paraId="3F2DA0D8"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843" w:type="dxa"/>
            <w:vAlign w:val="center"/>
            <w:hideMark/>
          </w:tcPr>
          <w:p w14:paraId="54806665" w14:textId="77777777" w:rsidR="00EC3D64" w:rsidRPr="00BC4091" w:rsidRDefault="00EC3D64" w:rsidP="00045BBD">
            <w:pPr>
              <w:jc w:val="center"/>
              <w:rPr>
                <w:rFonts w:ascii="Times New Roman" w:eastAsia="Times New Roman" w:hAnsi="Times New Roman" w:cs="Times New Roman"/>
                <w:color w:val="000000"/>
                <w:lang w:eastAsia="lt-LT"/>
              </w:rPr>
            </w:pPr>
          </w:p>
        </w:tc>
      </w:tr>
      <w:tr w:rsidR="00714E45" w:rsidRPr="00BC4091" w14:paraId="38225991" w14:textId="77777777" w:rsidTr="00045BBD">
        <w:trPr>
          <w:trHeight w:val="345"/>
        </w:trPr>
        <w:tc>
          <w:tcPr>
            <w:tcW w:w="804" w:type="dxa"/>
            <w:noWrap/>
            <w:hideMark/>
          </w:tcPr>
          <w:p w14:paraId="5972F958" w14:textId="77777777"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9681" w:type="dxa"/>
            <w:gridSpan w:val="4"/>
            <w:noWrap/>
            <w:vAlign w:val="center"/>
            <w:hideMark/>
          </w:tcPr>
          <w:p w14:paraId="2AD49344" w14:textId="67350F99"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Jovarų g. 3 - 1, Kaunas, Kauno miesto savivaldybė, 4400-2486-3874:8819, pusrūsis</w:t>
            </w:r>
          </w:p>
        </w:tc>
      </w:tr>
      <w:tr w:rsidR="00714E45" w:rsidRPr="00BC4091" w14:paraId="0AB7DD66" w14:textId="77777777" w:rsidTr="00045BBD">
        <w:trPr>
          <w:trHeight w:val="20"/>
        </w:trPr>
        <w:tc>
          <w:tcPr>
            <w:tcW w:w="804" w:type="dxa"/>
            <w:noWrap/>
            <w:hideMark/>
          </w:tcPr>
          <w:p w14:paraId="18D2DC8E" w14:textId="77777777"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2.1</w:t>
            </w:r>
          </w:p>
        </w:tc>
        <w:tc>
          <w:tcPr>
            <w:tcW w:w="5754" w:type="dxa"/>
            <w:hideMark/>
          </w:tcPr>
          <w:p w14:paraId="6C63F4FF" w14:textId="6E557BA6" w:rsidR="00320331" w:rsidRPr="00BC4091" w:rsidRDefault="00EC3D64" w:rsidP="00A87A70">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su staktomis,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DA67A7"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 xml:space="preserve"> pilnu furnitūros komplektu ir užrakinimo cilindru su 5 raktais</w:t>
            </w:r>
            <w:r w:rsidR="007A1580" w:rsidRPr="00BC4091">
              <w:rPr>
                <w:rFonts w:ascii="Times New Roman" w:eastAsia="Times New Roman" w:hAnsi="Times New Roman" w:cs="Times New Roman"/>
                <w:color w:val="000000"/>
                <w:lang w:eastAsia="lt-LT"/>
              </w:rPr>
              <w:t xml:space="preserve"> ir spragtuku iš vidaus</w:t>
            </w:r>
            <w:r w:rsidRPr="00BC4091">
              <w:rPr>
                <w:rFonts w:ascii="Times New Roman" w:eastAsia="Times New Roman" w:hAnsi="Times New Roman" w:cs="Times New Roman"/>
                <w:color w:val="000000"/>
                <w:lang w:eastAsia="lt-LT"/>
              </w:rPr>
              <w:t>, kuris turi turėti ne mažesnę, kaip 4apsaugos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Į duris montuojami lauko durų magnetiniai kontaktai, kurie prijungiami prie apsaugos signalizacijos sistemos taip, kad ši veiktų pilnai ir tinkamai. Durų atidarymo kryptis turi atitikti galiojančius evakuacijos ir gaisrinės saugos reikalavimus. Po durų montavimo pilnai atliekama apdaila tiek iš išorės, tiek vidaus.</w:t>
            </w:r>
          </w:p>
        </w:tc>
        <w:tc>
          <w:tcPr>
            <w:tcW w:w="1173" w:type="dxa"/>
            <w:noWrap/>
            <w:vAlign w:val="center"/>
            <w:hideMark/>
          </w:tcPr>
          <w:p w14:paraId="51BACA6E" w14:textId="554B2402"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87A70" w:rsidRPr="00BC4091">
              <w:rPr>
                <w:rFonts w:ascii="Times New Roman" w:eastAsia="Times New Roman" w:hAnsi="Times New Roman" w:cs="Times New Roman"/>
                <w:color w:val="000000"/>
                <w:lang w:eastAsia="lt-LT"/>
              </w:rPr>
              <w:t>.</w:t>
            </w:r>
          </w:p>
        </w:tc>
        <w:tc>
          <w:tcPr>
            <w:tcW w:w="911" w:type="dxa"/>
            <w:noWrap/>
            <w:vAlign w:val="center"/>
            <w:hideMark/>
          </w:tcPr>
          <w:p w14:paraId="05F4B81B"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843" w:type="dxa"/>
            <w:noWrap/>
            <w:vAlign w:val="center"/>
            <w:hideMark/>
          </w:tcPr>
          <w:p w14:paraId="184784A1"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98x204, pilka</w:t>
            </w:r>
          </w:p>
        </w:tc>
      </w:tr>
      <w:tr w:rsidR="00714E45" w:rsidRPr="00BC4091" w14:paraId="42BFEB8B" w14:textId="77777777" w:rsidTr="00045BBD">
        <w:trPr>
          <w:trHeight w:val="20"/>
        </w:trPr>
        <w:tc>
          <w:tcPr>
            <w:tcW w:w="804" w:type="dxa"/>
            <w:noWrap/>
            <w:hideMark/>
          </w:tcPr>
          <w:p w14:paraId="4AB53B6A" w14:textId="77777777"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2.2</w:t>
            </w:r>
          </w:p>
        </w:tc>
        <w:tc>
          <w:tcPr>
            <w:tcW w:w="5754" w:type="dxa"/>
            <w:hideMark/>
          </w:tcPr>
          <w:p w14:paraId="25B5358A" w14:textId="201D50C1" w:rsidR="00EC3D64" w:rsidRPr="00BC4091" w:rsidRDefault="00EC3D64" w:rsidP="00A87A70">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DA67A7"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 xml:space="preserve"> pilnu furnitūros komplektu ir užrakinimo cilindru su 5 raktais</w:t>
            </w:r>
            <w:r w:rsidR="007A1580" w:rsidRPr="00BC4091">
              <w:rPr>
                <w:rFonts w:ascii="Times New Roman" w:eastAsia="Times New Roman" w:hAnsi="Times New Roman" w:cs="Times New Roman"/>
                <w:color w:val="000000"/>
                <w:lang w:eastAsia="lt-LT"/>
              </w:rPr>
              <w:t xml:space="preserve"> ir spragtuku iš vidaus</w:t>
            </w:r>
            <w:r w:rsidRPr="00BC4091">
              <w:rPr>
                <w:rFonts w:ascii="Times New Roman" w:eastAsia="Times New Roman" w:hAnsi="Times New Roman" w:cs="Times New Roman"/>
                <w:color w:val="000000"/>
                <w:lang w:eastAsia="lt-LT"/>
              </w:rPr>
              <w:t xml:space="preserve">, kuris turi turėti ne mažesnę, kaip 4 apsaugos nuo įsilaužimo klasę. Durys turi būti montuojamos, o montavimo tarpai užpildomi ir </w:t>
            </w:r>
            <w:r w:rsidRPr="00BC4091">
              <w:rPr>
                <w:rFonts w:ascii="Times New Roman" w:eastAsia="Times New Roman" w:hAnsi="Times New Roman" w:cs="Times New Roman"/>
                <w:color w:val="000000"/>
                <w:lang w:eastAsia="lt-LT"/>
              </w:rPr>
              <w:lastRenderedPageBreak/>
              <w:t>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173" w:type="dxa"/>
            <w:noWrap/>
            <w:vAlign w:val="center"/>
            <w:hideMark/>
          </w:tcPr>
          <w:p w14:paraId="33D3B56B" w14:textId="3EB13612"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A87A70" w:rsidRPr="00BC4091">
              <w:rPr>
                <w:rFonts w:ascii="Times New Roman" w:eastAsia="Times New Roman" w:hAnsi="Times New Roman" w:cs="Times New Roman"/>
                <w:color w:val="000000"/>
                <w:lang w:eastAsia="lt-LT"/>
              </w:rPr>
              <w:t>.</w:t>
            </w:r>
          </w:p>
        </w:tc>
        <w:tc>
          <w:tcPr>
            <w:tcW w:w="911" w:type="dxa"/>
            <w:noWrap/>
            <w:vAlign w:val="center"/>
            <w:hideMark/>
          </w:tcPr>
          <w:p w14:paraId="5BE38BE2"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843" w:type="dxa"/>
            <w:noWrap/>
            <w:vAlign w:val="center"/>
            <w:hideMark/>
          </w:tcPr>
          <w:p w14:paraId="437A37EA"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137x222, pilka</w:t>
            </w:r>
          </w:p>
        </w:tc>
      </w:tr>
      <w:tr w:rsidR="00714E45" w:rsidRPr="00BC4091" w14:paraId="7B36D62C" w14:textId="77777777" w:rsidTr="001F1D11">
        <w:trPr>
          <w:trHeight w:val="2177"/>
        </w:trPr>
        <w:tc>
          <w:tcPr>
            <w:tcW w:w="804" w:type="dxa"/>
            <w:noWrap/>
            <w:hideMark/>
          </w:tcPr>
          <w:p w14:paraId="57BBFDAD" w14:textId="77777777"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2.3</w:t>
            </w:r>
          </w:p>
        </w:tc>
        <w:tc>
          <w:tcPr>
            <w:tcW w:w="5754" w:type="dxa"/>
            <w:hideMark/>
          </w:tcPr>
          <w:p w14:paraId="61FFA8F1" w14:textId="77777777" w:rsidR="00EC3D64" w:rsidRPr="00BC4091" w:rsidRDefault="00EC3D64" w:rsidP="00A87A70">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173" w:type="dxa"/>
            <w:noWrap/>
            <w:vAlign w:val="center"/>
            <w:hideMark/>
          </w:tcPr>
          <w:p w14:paraId="28011040" w14:textId="2F74261C"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A87A70" w:rsidRPr="00BC4091">
              <w:rPr>
                <w:rFonts w:ascii="Times New Roman" w:eastAsia="Times New Roman" w:hAnsi="Times New Roman" w:cs="Times New Roman"/>
                <w:color w:val="000000"/>
                <w:lang w:eastAsia="lt-LT"/>
              </w:rPr>
              <w:t>.</w:t>
            </w:r>
          </w:p>
        </w:tc>
        <w:tc>
          <w:tcPr>
            <w:tcW w:w="911" w:type="dxa"/>
            <w:noWrap/>
            <w:vAlign w:val="center"/>
            <w:hideMark/>
          </w:tcPr>
          <w:p w14:paraId="4BD933E7"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1843" w:type="dxa"/>
            <w:vAlign w:val="center"/>
            <w:hideMark/>
          </w:tcPr>
          <w:p w14:paraId="66A8F7C9" w14:textId="159866BB" w:rsidR="00EC3D64" w:rsidRPr="00BC4091" w:rsidRDefault="00EC3D64" w:rsidP="00045BBD">
            <w:pPr>
              <w:jc w:val="center"/>
              <w:rPr>
                <w:rFonts w:ascii="Times New Roman" w:eastAsia="Times New Roman" w:hAnsi="Times New Roman" w:cs="Times New Roman"/>
                <w:color w:val="000000"/>
                <w:lang w:eastAsia="lt-LT"/>
              </w:rPr>
            </w:pPr>
          </w:p>
        </w:tc>
      </w:tr>
      <w:tr w:rsidR="00714E45" w:rsidRPr="00BC4091" w14:paraId="592A1BE7" w14:textId="77777777" w:rsidTr="001F1D11">
        <w:trPr>
          <w:trHeight w:val="2250"/>
        </w:trPr>
        <w:tc>
          <w:tcPr>
            <w:tcW w:w="804" w:type="dxa"/>
            <w:noWrap/>
            <w:hideMark/>
          </w:tcPr>
          <w:p w14:paraId="01C3555E" w14:textId="77777777"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2.4</w:t>
            </w:r>
          </w:p>
        </w:tc>
        <w:tc>
          <w:tcPr>
            <w:tcW w:w="5754" w:type="dxa"/>
            <w:hideMark/>
          </w:tcPr>
          <w:p w14:paraId="3DAEA288" w14:textId="77777777" w:rsidR="00EC3D64" w:rsidRPr="00BC4091" w:rsidRDefault="00EC3D64" w:rsidP="00A87A70">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173" w:type="dxa"/>
            <w:noWrap/>
            <w:vAlign w:val="center"/>
            <w:hideMark/>
          </w:tcPr>
          <w:p w14:paraId="6F9E1BC4" w14:textId="15E6C449"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87A70" w:rsidRPr="00BC4091">
              <w:rPr>
                <w:rFonts w:ascii="Times New Roman" w:eastAsia="Times New Roman" w:hAnsi="Times New Roman" w:cs="Times New Roman"/>
                <w:color w:val="000000"/>
                <w:lang w:eastAsia="lt-LT"/>
              </w:rPr>
              <w:t>.</w:t>
            </w:r>
          </w:p>
        </w:tc>
        <w:tc>
          <w:tcPr>
            <w:tcW w:w="911" w:type="dxa"/>
            <w:noWrap/>
            <w:vAlign w:val="center"/>
            <w:hideMark/>
          </w:tcPr>
          <w:p w14:paraId="1F9C0F50"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843" w:type="dxa"/>
            <w:vAlign w:val="center"/>
            <w:hideMark/>
          </w:tcPr>
          <w:p w14:paraId="41043320" w14:textId="77777777" w:rsidR="00EC3D64" w:rsidRPr="00BC4091" w:rsidRDefault="00EC3D64" w:rsidP="00045BBD">
            <w:pPr>
              <w:jc w:val="center"/>
              <w:rPr>
                <w:rFonts w:ascii="Times New Roman" w:eastAsia="Times New Roman" w:hAnsi="Times New Roman" w:cs="Times New Roman"/>
                <w:color w:val="000000"/>
                <w:lang w:eastAsia="lt-LT"/>
              </w:rPr>
            </w:pPr>
          </w:p>
        </w:tc>
      </w:tr>
      <w:tr w:rsidR="00570BF3" w:rsidRPr="00BC4091" w14:paraId="116ADF2F" w14:textId="77777777" w:rsidTr="001F1D11">
        <w:trPr>
          <w:trHeight w:val="1532"/>
        </w:trPr>
        <w:tc>
          <w:tcPr>
            <w:tcW w:w="804" w:type="dxa"/>
            <w:noWrap/>
          </w:tcPr>
          <w:p w14:paraId="19CDB1D7" w14:textId="319710EE" w:rsidR="00570BF3" w:rsidRPr="00BC4091" w:rsidRDefault="00570BF3" w:rsidP="00570BF3">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2.5</w:t>
            </w:r>
          </w:p>
        </w:tc>
        <w:tc>
          <w:tcPr>
            <w:tcW w:w="5754" w:type="dxa"/>
          </w:tcPr>
          <w:p w14:paraId="032C336A" w14:textId="40C718C1" w:rsidR="00570BF3" w:rsidRPr="00BC4091" w:rsidRDefault="00570BF3" w:rsidP="00A87A70">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Prie naujai montuojamų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173" w:type="dxa"/>
            <w:noWrap/>
            <w:vAlign w:val="center"/>
          </w:tcPr>
          <w:p w14:paraId="51BD26B9" w14:textId="5104DC44" w:rsidR="00570BF3" w:rsidRPr="00BC4091" w:rsidRDefault="00570BF3"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87A70" w:rsidRPr="00BC4091">
              <w:rPr>
                <w:rFonts w:ascii="Times New Roman" w:eastAsia="Times New Roman" w:hAnsi="Times New Roman" w:cs="Times New Roman"/>
                <w:color w:val="000000"/>
                <w:lang w:eastAsia="lt-LT"/>
              </w:rPr>
              <w:t>.</w:t>
            </w:r>
          </w:p>
        </w:tc>
        <w:tc>
          <w:tcPr>
            <w:tcW w:w="911" w:type="dxa"/>
            <w:noWrap/>
            <w:vAlign w:val="center"/>
          </w:tcPr>
          <w:p w14:paraId="60837068" w14:textId="116091D3" w:rsidR="00570BF3" w:rsidRPr="00BC4091" w:rsidRDefault="00570BF3"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843" w:type="dxa"/>
            <w:vAlign w:val="center"/>
          </w:tcPr>
          <w:p w14:paraId="2D7C3786" w14:textId="77777777" w:rsidR="00570BF3" w:rsidRPr="00BC4091" w:rsidRDefault="00570BF3" w:rsidP="00045BBD">
            <w:pPr>
              <w:jc w:val="center"/>
              <w:rPr>
                <w:rFonts w:ascii="Times New Roman" w:eastAsia="Times New Roman" w:hAnsi="Times New Roman" w:cs="Times New Roman"/>
                <w:color w:val="000000"/>
                <w:lang w:eastAsia="lt-LT"/>
              </w:rPr>
            </w:pPr>
          </w:p>
        </w:tc>
      </w:tr>
    </w:tbl>
    <w:tbl>
      <w:tblPr>
        <w:tblStyle w:val="Lentelstinklelis"/>
        <w:tblW w:w="10566" w:type="dxa"/>
        <w:tblLook w:val="0600" w:firstRow="0" w:lastRow="0" w:firstColumn="0" w:lastColumn="0" w:noHBand="1" w:noVBand="1"/>
      </w:tblPr>
      <w:tblGrid>
        <w:gridCol w:w="794"/>
        <w:gridCol w:w="5528"/>
        <w:gridCol w:w="1328"/>
        <w:gridCol w:w="47"/>
        <w:gridCol w:w="803"/>
        <w:gridCol w:w="2046"/>
        <w:gridCol w:w="10"/>
        <w:gridCol w:w="10"/>
      </w:tblGrid>
      <w:tr w:rsidR="00714E45" w:rsidRPr="00BC4091" w14:paraId="47320FFB" w14:textId="77777777" w:rsidTr="003678CB">
        <w:trPr>
          <w:gridAfter w:val="2"/>
          <w:wAfter w:w="20" w:type="dxa"/>
          <w:trHeight w:val="345"/>
        </w:trPr>
        <w:tc>
          <w:tcPr>
            <w:tcW w:w="794" w:type="dxa"/>
            <w:noWrap/>
            <w:hideMark/>
          </w:tcPr>
          <w:p w14:paraId="1778A65E" w14:textId="445467E7" w:rsidR="00EC3D64" w:rsidRPr="00BC4091" w:rsidRDefault="007A1580" w:rsidP="00EC3D64">
            <w:pPr>
              <w:jc w:val="center"/>
              <w:rPr>
                <w:rFonts w:ascii="Times New Roman" w:eastAsia="Times New Roman" w:hAnsi="Times New Roman" w:cs="Times New Roman"/>
                <w:color w:val="000000"/>
                <w:lang w:eastAsia="lt-LT"/>
              </w:rPr>
            </w:pPr>
            <w:bookmarkStart w:id="4" w:name="_Hlk204328562"/>
            <w:r w:rsidRPr="00BC4091">
              <w:rPr>
                <w:rFonts w:ascii="Times New Roman" w:eastAsia="Times New Roman" w:hAnsi="Times New Roman" w:cs="Times New Roman"/>
                <w:color w:val="000000"/>
                <w:lang w:eastAsia="lt-LT"/>
              </w:rPr>
              <w:t>3</w:t>
            </w:r>
            <w:r w:rsidR="00EC3D64" w:rsidRPr="00BC4091">
              <w:rPr>
                <w:rFonts w:ascii="Times New Roman" w:eastAsia="Times New Roman" w:hAnsi="Times New Roman" w:cs="Times New Roman"/>
                <w:color w:val="000000"/>
                <w:lang w:eastAsia="lt-LT"/>
              </w:rPr>
              <w:t>.</w:t>
            </w:r>
          </w:p>
        </w:tc>
        <w:tc>
          <w:tcPr>
            <w:tcW w:w="9752" w:type="dxa"/>
            <w:gridSpan w:val="5"/>
            <w:noWrap/>
            <w:hideMark/>
          </w:tcPr>
          <w:p w14:paraId="0A93124F" w14:textId="6DA9F357"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K. Petrausko g. 24, Kaunas, Kauno miesto savivaldybė, 1993-4020-0019, pusrūsis </w:t>
            </w:r>
          </w:p>
        </w:tc>
      </w:tr>
      <w:tr w:rsidR="00714E45" w:rsidRPr="00BC4091" w14:paraId="3AF287FE" w14:textId="77777777" w:rsidTr="003678CB">
        <w:trPr>
          <w:gridAfter w:val="2"/>
          <w:wAfter w:w="20" w:type="dxa"/>
          <w:trHeight w:val="20"/>
        </w:trPr>
        <w:tc>
          <w:tcPr>
            <w:tcW w:w="794" w:type="dxa"/>
            <w:noWrap/>
            <w:hideMark/>
          </w:tcPr>
          <w:p w14:paraId="669BDB42" w14:textId="57C0AE5F" w:rsidR="00EC3D64" w:rsidRPr="00BC4091" w:rsidRDefault="007A1580"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w:t>
            </w:r>
            <w:r w:rsidR="00EC3D64" w:rsidRPr="00BC4091">
              <w:rPr>
                <w:rFonts w:ascii="Times New Roman" w:eastAsia="Times New Roman" w:hAnsi="Times New Roman" w:cs="Times New Roman"/>
                <w:color w:val="000000"/>
                <w:lang w:eastAsia="lt-LT"/>
              </w:rPr>
              <w:t>.1</w:t>
            </w:r>
          </w:p>
        </w:tc>
        <w:tc>
          <w:tcPr>
            <w:tcW w:w="5528" w:type="dxa"/>
            <w:hideMark/>
          </w:tcPr>
          <w:p w14:paraId="04377355" w14:textId="1FAFB895" w:rsidR="00EC3D64" w:rsidRPr="00BC4091" w:rsidRDefault="00EC3D64" w:rsidP="00A87A70">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pilnu furnitūros komplektu ir užrakinimo cilindru su 5 raktais</w:t>
            </w:r>
            <w:r w:rsidR="007A1580" w:rsidRPr="00BC4091">
              <w:rPr>
                <w:rFonts w:ascii="Times New Roman" w:eastAsia="Times New Roman" w:hAnsi="Times New Roman" w:cs="Times New Roman"/>
                <w:color w:val="000000"/>
                <w:lang w:eastAsia="lt-LT"/>
              </w:rPr>
              <w:t xml:space="preserve"> ir spragtuku iš vidaus</w:t>
            </w:r>
            <w:r w:rsidRPr="00BC4091">
              <w:rPr>
                <w:rFonts w:ascii="Times New Roman" w:eastAsia="Times New Roman" w:hAnsi="Times New Roman" w:cs="Times New Roman"/>
                <w:color w:val="000000"/>
                <w:lang w:eastAsia="lt-LT"/>
              </w:rPr>
              <w:t>,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28" w:type="dxa"/>
            <w:noWrap/>
            <w:vAlign w:val="center"/>
            <w:hideMark/>
          </w:tcPr>
          <w:p w14:paraId="5E503D1F" w14:textId="4282FBF0"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87A70" w:rsidRPr="00BC4091">
              <w:rPr>
                <w:rFonts w:ascii="Times New Roman" w:eastAsia="Times New Roman" w:hAnsi="Times New Roman" w:cs="Times New Roman"/>
                <w:color w:val="000000"/>
                <w:lang w:eastAsia="lt-LT"/>
              </w:rPr>
              <w:t>.</w:t>
            </w:r>
          </w:p>
        </w:tc>
        <w:tc>
          <w:tcPr>
            <w:tcW w:w="850" w:type="dxa"/>
            <w:gridSpan w:val="2"/>
            <w:noWrap/>
            <w:vAlign w:val="center"/>
            <w:hideMark/>
          </w:tcPr>
          <w:p w14:paraId="4745C5C6"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46" w:type="dxa"/>
            <w:noWrap/>
            <w:vAlign w:val="center"/>
            <w:hideMark/>
          </w:tcPr>
          <w:p w14:paraId="5AC10BE7" w14:textId="2ADCB9B6"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93</w:t>
            </w:r>
            <w:r w:rsidR="00045BBD"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045BBD"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196, pilka</w:t>
            </w:r>
          </w:p>
        </w:tc>
      </w:tr>
      <w:tr w:rsidR="00714E45" w:rsidRPr="00BC4091" w14:paraId="4D6CE4B7" w14:textId="77777777" w:rsidTr="003678CB">
        <w:trPr>
          <w:gridAfter w:val="2"/>
          <w:wAfter w:w="20" w:type="dxa"/>
          <w:trHeight w:val="2520"/>
        </w:trPr>
        <w:tc>
          <w:tcPr>
            <w:tcW w:w="794" w:type="dxa"/>
            <w:noWrap/>
            <w:hideMark/>
          </w:tcPr>
          <w:p w14:paraId="0557E468" w14:textId="71477220" w:rsidR="00EC3D64" w:rsidRPr="00BC4091" w:rsidRDefault="007A1580"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3</w:t>
            </w:r>
            <w:r w:rsidR="00EC3D64" w:rsidRPr="00BC4091">
              <w:rPr>
                <w:rFonts w:ascii="Times New Roman" w:eastAsia="Times New Roman" w:hAnsi="Times New Roman" w:cs="Times New Roman"/>
                <w:color w:val="000000"/>
                <w:lang w:eastAsia="lt-LT"/>
              </w:rPr>
              <w:t>.2</w:t>
            </w:r>
          </w:p>
        </w:tc>
        <w:tc>
          <w:tcPr>
            <w:tcW w:w="5528" w:type="dxa"/>
            <w:hideMark/>
          </w:tcPr>
          <w:p w14:paraId="17E2280D" w14:textId="77777777" w:rsidR="00EC3D64" w:rsidRPr="00BC4091" w:rsidRDefault="00EC3D64" w:rsidP="00A87A70">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28" w:type="dxa"/>
            <w:noWrap/>
            <w:vAlign w:val="center"/>
            <w:hideMark/>
          </w:tcPr>
          <w:p w14:paraId="5A272C06" w14:textId="3607FADB"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A87A70" w:rsidRPr="00BC4091">
              <w:rPr>
                <w:rFonts w:ascii="Times New Roman" w:eastAsia="Times New Roman" w:hAnsi="Times New Roman" w:cs="Times New Roman"/>
                <w:color w:val="000000"/>
                <w:lang w:eastAsia="lt-LT"/>
              </w:rPr>
              <w:t>.</w:t>
            </w:r>
          </w:p>
        </w:tc>
        <w:tc>
          <w:tcPr>
            <w:tcW w:w="850" w:type="dxa"/>
            <w:gridSpan w:val="2"/>
            <w:noWrap/>
            <w:vAlign w:val="center"/>
            <w:hideMark/>
          </w:tcPr>
          <w:p w14:paraId="2BD0CFF4"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w:t>
            </w:r>
          </w:p>
        </w:tc>
        <w:tc>
          <w:tcPr>
            <w:tcW w:w="2046" w:type="dxa"/>
            <w:vAlign w:val="center"/>
            <w:hideMark/>
          </w:tcPr>
          <w:p w14:paraId="04C67B17" w14:textId="12A9CC95" w:rsidR="00EC3D64" w:rsidRPr="00BC4091" w:rsidRDefault="00EC3D64" w:rsidP="00045BBD">
            <w:pPr>
              <w:jc w:val="center"/>
              <w:rPr>
                <w:rFonts w:ascii="Times New Roman" w:eastAsia="Times New Roman" w:hAnsi="Times New Roman" w:cs="Times New Roman"/>
                <w:color w:val="000000"/>
                <w:lang w:eastAsia="lt-LT"/>
              </w:rPr>
            </w:pPr>
          </w:p>
        </w:tc>
      </w:tr>
      <w:tr w:rsidR="00714E45" w:rsidRPr="00BC4091" w14:paraId="643918CB" w14:textId="77777777" w:rsidTr="001F1D11">
        <w:trPr>
          <w:gridAfter w:val="2"/>
          <w:wAfter w:w="20" w:type="dxa"/>
          <w:trHeight w:val="2265"/>
        </w:trPr>
        <w:tc>
          <w:tcPr>
            <w:tcW w:w="794" w:type="dxa"/>
            <w:noWrap/>
            <w:hideMark/>
          </w:tcPr>
          <w:p w14:paraId="658F25A2" w14:textId="608577D4" w:rsidR="00EC3D64" w:rsidRPr="00BC4091" w:rsidRDefault="007A1580"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w:t>
            </w:r>
            <w:r w:rsidR="00EC3D64" w:rsidRPr="00BC4091">
              <w:rPr>
                <w:rFonts w:ascii="Times New Roman" w:eastAsia="Times New Roman" w:hAnsi="Times New Roman" w:cs="Times New Roman"/>
                <w:color w:val="000000"/>
                <w:lang w:eastAsia="lt-LT"/>
              </w:rPr>
              <w:t>.3</w:t>
            </w:r>
          </w:p>
        </w:tc>
        <w:tc>
          <w:tcPr>
            <w:tcW w:w="5528" w:type="dxa"/>
            <w:hideMark/>
          </w:tcPr>
          <w:p w14:paraId="3FA399EF" w14:textId="77777777" w:rsidR="00EC3D64" w:rsidRPr="00BC4091" w:rsidRDefault="00EC3D64" w:rsidP="00A87A70">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328" w:type="dxa"/>
            <w:noWrap/>
            <w:vAlign w:val="center"/>
            <w:hideMark/>
          </w:tcPr>
          <w:p w14:paraId="025536C0" w14:textId="6B2F8723"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87A70" w:rsidRPr="00BC4091">
              <w:rPr>
                <w:rFonts w:ascii="Times New Roman" w:eastAsia="Times New Roman" w:hAnsi="Times New Roman" w:cs="Times New Roman"/>
                <w:color w:val="000000"/>
                <w:lang w:eastAsia="lt-LT"/>
              </w:rPr>
              <w:t>.</w:t>
            </w:r>
          </w:p>
        </w:tc>
        <w:tc>
          <w:tcPr>
            <w:tcW w:w="850" w:type="dxa"/>
            <w:gridSpan w:val="2"/>
            <w:noWrap/>
            <w:vAlign w:val="center"/>
            <w:hideMark/>
          </w:tcPr>
          <w:p w14:paraId="1A221DD2"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46" w:type="dxa"/>
            <w:vAlign w:val="center"/>
            <w:hideMark/>
          </w:tcPr>
          <w:p w14:paraId="29DED25E" w14:textId="77777777" w:rsidR="00EC3D64" w:rsidRPr="00BC4091" w:rsidRDefault="00EC3D64" w:rsidP="00045BBD">
            <w:pPr>
              <w:jc w:val="center"/>
              <w:rPr>
                <w:rFonts w:ascii="Times New Roman" w:eastAsia="Times New Roman" w:hAnsi="Times New Roman" w:cs="Times New Roman"/>
                <w:color w:val="000000"/>
                <w:lang w:eastAsia="lt-LT"/>
              </w:rPr>
            </w:pPr>
          </w:p>
        </w:tc>
      </w:tr>
      <w:tr w:rsidR="00714E45" w:rsidRPr="00BC4091" w14:paraId="73113BDD" w14:textId="77777777" w:rsidTr="003678CB">
        <w:trPr>
          <w:gridAfter w:val="2"/>
          <w:wAfter w:w="20" w:type="dxa"/>
          <w:trHeight w:val="345"/>
        </w:trPr>
        <w:tc>
          <w:tcPr>
            <w:tcW w:w="794" w:type="dxa"/>
            <w:noWrap/>
            <w:hideMark/>
          </w:tcPr>
          <w:p w14:paraId="7D7909DF" w14:textId="7AFEDD7B"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r w:rsidR="00EC3D64" w:rsidRPr="00BC4091">
              <w:rPr>
                <w:rFonts w:ascii="Times New Roman" w:eastAsia="Times New Roman" w:hAnsi="Times New Roman" w:cs="Times New Roman"/>
                <w:color w:val="000000"/>
                <w:lang w:eastAsia="lt-LT"/>
              </w:rPr>
              <w:t>.</w:t>
            </w:r>
          </w:p>
        </w:tc>
        <w:tc>
          <w:tcPr>
            <w:tcW w:w="9752" w:type="dxa"/>
            <w:gridSpan w:val="5"/>
            <w:noWrap/>
            <w:hideMark/>
          </w:tcPr>
          <w:p w14:paraId="277C9FF5" w14:textId="12105490"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 Sapiegos g. 10, Kaunas, Kauno miesto savivaldybė, 1993-7028-4014, pusrūsis</w:t>
            </w:r>
            <w:r w:rsidR="005111F2" w:rsidRPr="00BC4091">
              <w:rPr>
                <w:rFonts w:ascii="Times New Roman" w:eastAsia="Times New Roman" w:hAnsi="Times New Roman" w:cs="Times New Roman"/>
                <w:color w:val="000000"/>
                <w:lang w:eastAsia="lt-LT"/>
              </w:rPr>
              <w:t xml:space="preserve"> ir</w:t>
            </w:r>
            <w:r w:rsidRPr="00BC4091">
              <w:rPr>
                <w:rFonts w:ascii="Times New Roman" w:eastAsia="Times New Roman" w:hAnsi="Times New Roman" w:cs="Times New Roman"/>
                <w:color w:val="000000"/>
                <w:lang w:eastAsia="lt-LT"/>
              </w:rPr>
              <w:t xml:space="preserve"> rūsys </w:t>
            </w:r>
          </w:p>
        </w:tc>
      </w:tr>
      <w:tr w:rsidR="00714E45" w:rsidRPr="00BC4091" w14:paraId="627985DA" w14:textId="77777777" w:rsidTr="003678CB">
        <w:trPr>
          <w:gridAfter w:val="2"/>
          <w:wAfter w:w="20" w:type="dxa"/>
          <w:trHeight w:val="20"/>
        </w:trPr>
        <w:tc>
          <w:tcPr>
            <w:tcW w:w="794" w:type="dxa"/>
            <w:noWrap/>
            <w:hideMark/>
          </w:tcPr>
          <w:p w14:paraId="77328086" w14:textId="3AD6D7CE"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r w:rsidR="00EC3D64" w:rsidRPr="00BC4091">
              <w:rPr>
                <w:rFonts w:ascii="Times New Roman" w:eastAsia="Times New Roman" w:hAnsi="Times New Roman" w:cs="Times New Roman"/>
                <w:color w:val="000000"/>
                <w:lang w:eastAsia="lt-LT"/>
              </w:rPr>
              <w:t>.1</w:t>
            </w:r>
          </w:p>
        </w:tc>
        <w:tc>
          <w:tcPr>
            <w:tcW w:w="5528" w:type="dxa"/>
            <w:hideMark/>
          </w:tcPr>
          <w:p w14:paraId="67797C9A" w14:textId="11128851" w:rsidR="00EC3D64" w:rsidRPr="00BC4091" w:rsidRDefault="00EC3D64" w:rsidP="00A87A70">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DA67A7"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 xml:space="preserve"> pilnu furnitūros komplektu ir užrakinimo cilindru su 5 raktais</w:t>
            </w:r>
            <w:r w:rsidR="007A1580" w:rsidRPr="00BC4091">
              <w:rPr>
                <w:rFonts w:ascii="Times New Roman" w:eastAsia="Times New Roman" w:hAnsi="Times New Roman" w:cs="Times New Roman"/>
                <w:color w:val="000000"/>
                <w:lang w:eastAsia="lt-LT"/>
              </w:rPr>
              <w:t xml:space="preserve"> ir spragtuku iš vidaus</w:t>
            </w:r>
            <w:r w:rsidRPr="00BC4091">
              <w:rPr>
                <w:rFonts w:ascii="Times New Roman" w:eastAsia="Times New Roman" w:hAnsi="Times New Roman" w:cs="Times New Roman"/>
                <w:color w:val="000000"/>
                <w:lang w:eastAsia="lt-LT"/>
              </w:rPr>
              <w:t>,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28" w:type="dxa"/>
            <w:noWrap/>
            <w:vAlign w:val="center"/>
            <w:hideMark/>
          </w:tcPr>
          <w:p w14:paraId="3AAE1DC0" w14:textId="196032EB"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87A70" w:rsidRPr="00BC4091">
              <w:rPr>
                <w:rFonts w:ascii="Times New Roman" w:eastAsia="Times New Roman" w:hAnsi="Times New Roman" w:cs="Times New Roman"/>
                <w:color w:val="000000"/>
                <w:lang w:eastAsia="lt-LT"/>
              </w:rPr>
              <w:t>.</w:t>
            </w:r>
          </w:p>
        </w:tc>
        <w:tc>
          <w:tcPr>
            <w:tcW w:w="850" w:type="dxa"/>
            <w:gridSpan w:val="2"/>
            <w:noWrap/>
            <w:vAlign w:val="center"/>
            <w:hideMark/>
          </w:tcPr>
          <w:p w14:paraId="44B8279D"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46" w:type="dxa"/>
            <w:noWrap/>
            <w:vAlign w:val="center"/>
            <w:hideMark/>
          </w:tcPr>
          <w:p w14:paraId="67D49C35"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96x207 ; 97x222, ruda</w:t>
            </w:r>
          </w:p>
        </w:tc>
      </w:tr>
      <w:tr w:rsidR="00714E45" w:rsidRPr="00BC4091" w14:paraId="3AF10097" w14:textId="77777777" w:rsidTr="003678CB">
        <w:trPr>
          <w:gridAfter w:val="2"/>
          <w:wAfter w:w="20" w:type="dxa"/>
          <w:trHeight w:val="20"/>
        </w:trPr>
        <w:tc>
          <w:tcPr>
            <w:tcW w:w="794" w:type="dxa"/>
            <w:noWrap/>
            <w:hideMark/>
          </w:tcPr>
          <w:p w14:paraId="6B10EBE9" w14:textId="30607E68"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r w:rsidR="00EC3D64" w:rsidRPr="00BC4091">
              <w:rPr>
                <w:rFonts w:ascii="Times New Roman" w:eastAsia="Times New Roman" w:hAnsi="Times New Roman" w:cs="Times New Roman"/>
                <w:color w:val="000000"/>
                <w:lang w:eastAsia="lt-LT"/>
              </w:rPr>
              <w:t>.2</w:t>
            </w:r>
          </w:p>
        </w:tc>
        <w:tc>
          <w:tcPr>
            <w:tcW w:w="5528" w:type="dxa"/>
            <w:hideMark/>
          </w:tcPr>
          <w:p w14:paraId="0337432F" w14:textId="77777777" w:rsidR="00EC3D64" w:rsidRPr="00BC4091" w:rsidRDefault="00EC3D64" w:rsidP="00A87A70">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28" w:type="dxa"/>
            <w:noWrap/>
            <w:vAlign w:val="center"/>
            <w:hideMark/>
          </w:tcPr>
          <w:p w14:paraId="7A190729" w14:textId="57E518F3"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A87A70" w:rsidRPr="00BC4091">
              <w:rPr>
                <w:rFonts w:ascii="Times New Roman" w:eastAsia="Times New Roman" w:hAnsi="Times New Roman" w:cs="Times New Roman"/>
                <w:color w:val="000000"/>
                <w:lang w:eastAsia="lt-LT"/>
              </w:rPr>
              <w:t>.</w:t>
            </w:r>
          </w:p>
        </w:tc>
        <w:tc>
          <w:tcPr>
            <w:tcW w:w="850" w:type="dxa"/>
            <w:gridSpan w:val="2"/>
            <w:noWrap/>
            <w:vAlign w:val="center"/>
            <w:hideMark/>
          </w:tcPr>
          <w:p w14:paraId="2D34ACBB"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2046" w:type="dxa"/>
            <w:vAlign w:val="center"/>
            <w:hideMark/>
          </w:tcPr>
          <w:p w14:paraId="58D33DA6" w14:textId="171A2FE5" w:rsidR="00EC3D64" w:rsidRPr="00BC4091" w:rsidRDefault="00EC3D64" w:rsidP="00045BBD">
            <w:pPr>
              <w:jc w:val="center"/>
              <w:rPr>
                <w:rFonts w:ascii="Times New Roman" w:eastAsia="Times New Roman" w:hAnsi="Times New Roman" w:cs="Times New Roman"/>
                <w:color w:val="000000"/>
                <w:lang w:eastAsia="lt-LT"/>
              </w:rPr>
            </w:pPr>
          </w:p>
        </w:tc>
      </w:tr>
      <w:tr w:rsidR="00714E45" w:rsidRPr="00BC4091" w14:paraId="0541AD74" w14:textId="77777777" w:rsidTr="001F1D11">
        <w:trPr>
          <w:gridAfter w:val="2"/>
          <w:wAfter w:w="20" w:type="dxa"/>
          <w:trHeight w:val="2227"/>
        </w:trPr>
        <w:tc>
          <w:tcPr>
            <w:tcW w:w="794" w:type="dxa"/>
            <w:noWrap/>
            <w:hideMark/>
          </w:tcPr>
          <w:p w14:paraId="4AB0814A" w14:textId="6831C121"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r w:rsidR="00EC3D64" w:rsidRPr="00BC4091">
              <w:rPr>
                <w:rFonts w:ascii="Times New Roman" w:eastAsia="Times New Roman" w:hAnsi="Times New Roman" w:cs="Times New Roman"/>
                <w:color w:val="000000"/>
                <w:lang w:eastAsia="lt-LT"/>
              </w:rPr>
              <w:t>.3</w:t>
            </w:r>
          </w:p>
        </w:tc>
        <w:tc>
          <w:tcPr>
            <w:tcW w:w="5528" w:type="dxa"/>
            <w:hideMark/>
          </w:tcPr>
          <w:p w14:paraId="705CC4F4" w14:textId="77777777" w:rsidR="00EC3D64" w:rsidRPr="00BC4091" w:rsidRDefault="00EC3D64" w:rsidP="00A87A70">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328" w:type="dxa"/>
            <w:noWrap/>
            <w:vAlign w:val="center"/>
            <w:hideMark/>
          </w:tcPr>
          <w:p w14:paraId="31FCB303" w14:textId="1A8E15C0"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87A70" w:rsidRPr="00BC4091">
              <w:rPr>
                <w:rFonts w:ascii="Times New Roman" w:eastAsia="Times New Roman" w:hAnsi="Times New Roman" w:cs="Times New Roman"/>
                <w:color w:val="000000"/>
                <w:lang w:eastAsia="lt-LT"/>
              </w:rPr>
              <w:t>.</w:t>
            </w:r>
          </w:p>
        </w:tc>
        <w:tc>
          <w:tcPr>
            <w:tcW w:w="850" w:type="dxa"/>
            <w:gridSpan w:val="2"/>
            <w:noWrap/>
            <w:vAlign w:val="center"/>
            <w:hideMark/>
          </w:tcPr>
          <w:p w14:paraId="466C42FF"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w:t>
            </w:r>
          </w:p>
        </w:tc>
        <w:tc>
          <w:tcPr>
            <w:tcW w:w="2046" w:type="dxa"/>
            <w:vAlign w:val="center"/>
            <w:hideMark/>
          </w:tcPr>
          <w:p w14:paraId="4253005C" w14:textId="77777777" w:rsidR="00EC3D64" w:rsidRPr="00BC4091" w:rsidRDefault="00EC3D64" w:rsidP="00045BBD">
            <w:pPr>
              <w:jc w:val="center"/>
              <w:rPr>
                <w:rFonts w:ascii="Times New Roman" w:eastAsia="Times New Roman" w:hAnsi="Times New Roman" w:cs="Times New Roman"/>
                <w:color w:val="000000"/>
                <w:lang w:eastAsia="lt-LT"/>
              </w:rPr>
            </w:pPr>
          </w:p>
        </w:tc>
      </w:tr>
      <w:tr w:rsidR="00714E45" w:rsidRPr="00BC4091" w14:paraId="2CC55F7D" w14:textId="77777777" w:rsidTr="003678CB">
        <w:trPr>
          <w:gridAfter w:val="2"/>
          <w:wAfter w:w="20" w:type="dxa"/>
          <w:trHeight w:val="345"/>
        </w:trPr>
        <w:tc>
          <w:tcPr>
            <w:tcW w:w="794" w:type="dxa"/>
            <w:noWrap/>
            <w:hideMark/>
          </w:tcPr>
          <w:p w14:paraId="43A8016C" w14:textId="21AE637C"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w:t>
            </w:r>
            <w:r w:rsidR="00EC3D64" w:rsidRPr="00BC4091">
              <w:rPr>
                <w:rFonts w:ascii="Times New Roman" w:eastAsia="Times New Roman" w:hAnsi="Times New Roman" w:cs="Times New Roman"/>
                <w:color w:val="000000"/>
                <w:lang w:eastAsia="lt-LT"/>
              </w:rPr>
              <w:t>.</w:t>
            </w:r>
          </w:p>
        </w:tc>
        <w:tc>
          <w:tcPr>
            <w:tcW w:w="9752" w:type="dxa"/>
            <w:gridSpan w:val="5"/>
            <w:noWrap/>
            <w:hideMark/>
          </w:tcPr>
          <w:p w14:paraId="1F4B749D" w14:textId="62AC2DC5"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L. Sapiegos g. 12, Kaunas, Kauno miesto savivaldybė, 1998-1008-4014, pusrūsis </w:t>
            </w:r>
          </w:p>
        </w:tc>
      </w:tr>
      <w:tr w:rsidR="00714E45" w:rsidRPr="00BC4091" w14:paraId="2600750C" w14:textId="77777777" w:rsidTr="003678CB">
        <w:trPr>
          <w:gridAfter w:val="2"/>
          <w:wAfter w:w="20" w:type="dxa"/>
          <w:trHeight w:val="20"/>
        </w:trPr>
        <w:tc>
          <w:tcPr>
            <w:tcW w:w="794" w:type="dxa"/>
            <w:noWrap/>
            <w:hideMark/>
          </w:tcPr>
          <w:p w14:paraId="2AECF795" w14:textId="2BFC5DA4"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w:t>
            </w:r>
            <w:r w:rsidR="00EC3D64" w:rsidRPr="00BC4091">
              <w:rPr>
                <w:rFonts w:ascii="Times New Roman" w:eastAsia="Times New Roman" w:hAnsi="Times New Roman" w:cs="Times New Roman"/>
                <w:color w:val="000000"/>
                <w:lang w:eastAsia="lt-LT"/>
              </w:rPr>
              <w:t>.1</w:t>
            </w:r>
          </w:p>
        </w:tc>
        <w:tc>
          <w:tcPr>
            <w:tcW w:w="5528" w:type="dxa"/>
            <w:hideMark/>
          </w:tcPr>
          <w:p w14:paraId="5FE2D94E" w14:textId="302D5E42" w:rsidR="00EC3D64" w:rsidRPr="00BC4091" w:rsidRDefault="00EC3D64" w:rsidP="00A87A70">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su staktomis, kurių atsparumo ugniai klasė yra ne mažesnė kaip EI₂ 60–C3 </w:t>
            </w:r>
            <w:r w:rsidRPr="00BC4091">
              <w:rPr>
                <w:rFonts w:ascii="Times New Roman" w:eastAsia="Times New Roman" w:hAnsi="Times New Roman" w:cs="Times New Roman"/>
                <w:color w:val="000000"/>
                <w:lang w:eastAsia="lt-LT"/>
              </w:rPr>
              <w:lastRenderedPageBreak/>
              <w:t xml:space="preserve">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DA67A7"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 xml:space="preserve"> pilnu furnitūros komplektu ir užrakinimo cilindru su 5</w:t>
            </w:r>
            <w:r w:rsidR="007A1580" w:rsidRPr="00BC4091">
              <w:rPr>
                <w:rFonts w:ascii="Times New Roman" w:eastAsia="Times New Roman" w:hAnsi="Times New Roman" w:cs="Times New Roman"/>
                <w:color w:val="000000"/>
                <w:lang w:eastAsia="lt-LT"/>
              </w:rPr>
              <w:t xml:space="preserve"> raktais ir spragtuku iš vidaus</w:t>
            </w:r>
            <w:r w:rsidRPr="00BC4091">
              <w:rPr>
                <w:rFonts w:ascii="Times New Roman" w:eastAsia="Times New Roman" w:hAnsi="Times New Roman" w:cs="Times New Roman"/>
                <w:color w:val="000000"/>
                <w:lang w:eastAsia="lt-LT"/>
              </w:rPr>
              <w:t>, kuris turi turėti ne mažesnę, kaip 4apsaugos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Į duris montuojami lauko durų magnetiniai kontaktai, kurie prijungiami prie apsaugos signalizacijos sistemos taip, kad ši veiktų pilnai ir tinkamai. Durų atidarymo kryptis turi atitikti galiojančius evakuacijos ir gaisrinės saugos reikalavimus. Po durų montavimo pilnai atliekama apdaila tiek iš išorės, tiek vidaus.</w:t>
            </w:r>
          </w:p>
        </w:tc>
        <w:tc>
          <w:tcPr>
            <w:tcW w:w="1328" w:type="dxa"/>
            <w:noWrap/>
            <w:vAlign w:val="center"/>
            <w:hideMark/>
          </w:tcPr>
          <w:p w14:paraId="1CB77ECC" w14:textId="0AFB16F2"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A87A70" w:rsidRPr="00BC4091">
              <w:rPr>
                <w:rFonts w:ascii="Times New Roman" w:eastAsia="Times New Roman" w:hAnsi="Times New Roman" w:cs="Times New Roman"/>
                <w:color w:val="000000"/>
                <w:lang w:eastAsia="lt-LT"/>
              </w:rPr>
              <w:t>.</w:t>
            </w:r>
          </w:p>
        </w:tc>
        <w:tc>
          <w:tcPr>
            <w:tcW w:w="850" w:type="dxa"/>
            <w:gridSpan w:val="2"/>
            <w:noWrap/>
            <w:vAlign w:val="center"/>
            <w:hideMark/>
          </w:tcPr>
          <w:p w14:paraId="46881C72"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46" w:type="dxa"/>
            <w:noWrap/>
            <w:vAlign w:val="center"/>
            <w:hideMark/>
          </w:tcPr>
          <w:p w14:paraId="6EB80E10"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115x205, antracito</w:t>
            </w:r>
          </w:p>
        </w:tc>
      </w:tr>
      <w:tr w:rsidR="00714E45" w:rsidRPr="00BC4091" w14:paraId="4591BC7D" w14:textId="77777777" w:rsidTr="003678CB">
        <w:trPr>
          <w:gridAfter w:val="2"/>
          <w:wAfter w:w="20" w:type="dxa"/>
          <w:trHeight w:val="706"/>
        </w:trPr>
        <w:tc>
          <w:tcPr>
            <w:tcW w:w="794" w:type="dxa"/>
            <w:noWrap/>
            <w:hideMark/>
          </w:tcPr>
          <w:p w14:paraId="7A97234D" w14:textId="40DA0DC1"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w:t>
            </w:r>
            <w:r w:rsidR="00EC3D64" w:rsidRPr="00BC4091">
              <w:rPr>
                <w:rFonts w:ascii="Times New Roman" w:eastAsia="Times New Roman" w:hAnsi="Times New Roman" w:cs="Times New Roman"/>
                <w:color w:val="000000"/>
                <w:lang w:eastAsia="lt-LT"/>
              </w:rPr>
              <w:t>.2</w:t>
            </w:r>
          </w:p>
        </w:tc>
        <w:tc>
          <w:tcPr>
            <w:tcW w:w="5528" w:type="dxa"/>
            <w:tcBorders>
              <w:bottom w:val="single" w:sz="4" w:space="0" w:color="auto"/>
            </w:tcBorders>
            <w:hideMark/>
          </w:tcPr>
          <w:p w14:paraId="133227ED" w14:textId="27E0BB4A" w:rsidR="00EC3D64" w:rsidRPr="00BC4091" w:rsidRDefault="00EC3D64" w:rsidP="00A87A70">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DA67A7"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 xml:space="preserve">pilnu furnitūros komplektu ir užrakinimo cilindru su 5 </w:t>
            </w:r>
            <w:r w:rsidR="007A1580" w:rsidRPr="00BC4091">
              <w:rPr>
                <w:rFonts w:ascii="Times New Roman" w:eastAsia="Times New Roman" w:hAnsi="Times New Roman" w:cs="Times New Roman"/>
                <w:color w:val="000000"/>
                <w:lang w:eastAsia="lt-LT"/>
              </w:rPr>
              <w:t>raktais ir spragtuku iš vidaus</w:t>
            </w:r>
            <w:r w:rsidRPr="00BC4091">
              <w:rPr>
                <w:rFonts w:ascii="Times New Roman" w:eastAsia="Times New Roman" w:hAnsi="Times New Roman" w:cs="Times New Roman"/>
                <w:color w:val="000000"/>
                <w:lang w:eastAsia="lt-LT"/>
              </w:rPr>
              <w:t>,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28" w:type="dxa"/>
            <w:tcBorders>
              <w:bottom w:val="single" w:sz="4" w:space="0" w:color="auto"/>
            </w:tcBorders>
            <w:noWrap/>
            <w:vAlign w:val="center"/>
            <w:hideMark/>
          </w:tcPr>
          <w:p w14:paraId="063278C2" w14:textId="5DABEE45"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87A70" w:rsidRPr="00BC4091">
              <w:rPr>
                <w:rFonts w:ascii="Times New Roman" w:eastAsia="Times New Roman" w:hAnsi="Times New Roman" w:cs="Times New Roman"/>
                <w:color w:val="000000"/>
                <w:lang w:eastAsia="lt-LT"/>
              </w:rPr>
              <w:t>.</w:t>
            </w:r>
          </w:p>
        </w:tc>
        <w:tc>
          <w:tcPr>
            <w:tcW w:w="850" w:type="dxa"/>
            <w:gridSpan w:val="2"/>
            <w:tcBorders>
              <w:bottom w:val="single" w:sz="4" w:space="0" w:color="auto"/>
            </w:tcBorders>
            <w:noWrap/>
            <w:vAlign w:val="center"/>
            <w:hideMark/>
          </w:tcPr>
          <w:p w14:paraId="594F4CCB"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46" w:type="dxa"/>
            <w:tcBorders>
              <w:bottom w:val="single" w:sz="4" w:space="0" w:color="auto"/>
            </w:tcBorders>
            <w:noWrap/>
            <w:vAlign w:val="center"/>
            <w:hideMark/>
          </w:tcPr>
          <w:p w14:paraId="5241E8ED"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72x194, pilka</w:t>
            </w:r>
          </w:p>
        </w:tc>
      </w:tr>
      <w:tr w:rsidR="001F3549" w:rsidRPr="00BC4091" w14:paraId="3966279C" w14:textId="77777777" w:rsidTr="001F1D11">
        <w:trPr>
          <w:gridAfter w:val="2"/>
          <w:wAfter w:w="20" w:type="dxa"/>
          <w:trHeight w:val="2001"/>
        </w:trPr>
        <w:tc>
          <w:tcPr>
            <w:tcW w:w="794" w:type="dxa"/>
            <w:noWrap/>
            <w:hideMark/>
          </w:tcPr>
          <w:p w14:paraId="02F8F2F0" w14:textId="44248270" w:rsidR="001F3549" w:rsidRPr="00BC4091" w:rsidRDefault="001F3549"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5.3</w:t>
            </w:r>
          </w:p>
        </w:tc>
        <w:tc>
          <w:tcPr>
            <w:tcW w:w="5528" w:type="dxa"/>
            <w:tcBorders>
              <w:bottom w:val="single" w:sz="4" w:space="0" w:color="auto"/>
            </w:tcBorders>
            <w:hideMark/>
          </w:tcPr>
          <w:p w14:paraId="238C8767" w14:textId="77777777" w:rsidR="001F3549" w:rsidRPr="00BC4091" w:rsidRDefault="001F3549" w:rsidP="00FF0E4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28" w:type="dxa"/>
            <w:tcBorders>
              <w:bottom w:val="single" w:sz="4" w:space="0" w:color="auto"/>
            </w:tcBorders>
            <w:noWrap/>
            <w:vAlign w:val="center"/>
            <w:hideMark/>
          </w:tcPr>
          <w:p w14:paraId="61334652" w14:textId="20666E7C" w:rsidR="001F3549" w:rsidRPr="00BC4091" w:rsidRDefault="001F3549"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p>
        </w:tc>
        <w:tc>
          <w:tcPr>
            <w:tcW w:w="850" w:type="dxa"/>
            <w:gridSpan w:val="2"/>
            <w:tcBorders>
              <w:bottom w:val="single" w:sz="4" w:space="0" w:color="auto"/>
            </w:tcBorders>
            <w:noWrap/>
            <w:vAlign w:val="center"/>
            <w:hideMark/>
          </w:tcPr>
          <w:p w14:paraId="071DA8B6" w14:textId="77777777" w:rsidR="001F3549" w:rsidRPr="00BC4091" w:rsidRDefault="001F3549"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w:t>
            </w:r>
          </w:p>
        </w:tc>
        <w:tc>
          <w:tcPr>
            <w:tcW w:w="2046" w:type="dxa"/>
            <w:vAlign w:val="center"/>
            <w:hideMark/>
          </w:tcPr>
          <w:p w14:paraId="17DDF755" w14:textId="2CC731E2" w:rsidR="001F3549" w:rsidRPr="00BC4091" w:rsidRDefault="001F3549" w:rsidP="00045BBD">
            <w:pPr>
              <w:jc w:val="center"/>
              <w:rPr>
                <w:rFonts w:ascii="Times New Roman" w:eastAsia="Times New Roman" w:hAnsi="Times New Roman" w:cs="Times New Roman"/>
                <w:color w:val="000000"/>
                <w:lang w:eastAsia="lt-LT"/>
              </w:rPr>
            </w:pPr>
          </w:p>
        </w:tc>
      </w:tr>
      <w:tr w:rsidR="001F3549" w:rsidRPr="00BC4091" w14:paraId="26CD8058" w14:textId="77777777" w:rsidTr="001F1D11">
        <w:trPr>
          <w:gridAfter w:val="2"/>
          <w:wAfter w:w="20" w:type="dxa"/>
          <w:trHeight w:val="2243"/>
        </w:trPr>
        <w:tc>
          <w:tcPr>
            <w:tcW w:w="794" w:type="dxa"/>
            <w:noWrap/>
            <w:hideMark/>
          </w:tcPr>
          <w:p w14:paraId="1F0A5A33" w14:textId="4BC90D68" w:rsidR="001F3549" w:rsidRPr="00BC4091" w:rsidRDefault="001F3549"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5.4</w:t>
            </w:r>
          </w:p>
        </w:tc>
        <w:tc>
          <w:tcPr>
            <w:tcW w:w="5528" w:type="dxa"/>
            <w:tcBorders>
              <w:top w:val="single" w:sz="4" w:space="0" w:color="auto"/>
            </w:tcBorders>
            <w:hideMark/>
          </w:tcPr>
          <w:p w14:paraId="6B3317CA" w14:textId="77777777" w:rsidR="001F3549" w:rsidRPr="00BC4091" w:rsidRDefault="001F3549" w:rsidP="00FF0E4F">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328" w:type="dxa"/>
            <w:tcBorders>
              <w:top w:val="single" w:sz="4" w:space="0" w:color="auto"/>
            </w:tcBorders>
            <w:noWrap/>
            <w:vAlign w:val="center"/>
            <w:hideMark/>
          </w:tcPr>
          <w:p w14:paraId="2224823E" w14:textId="14A9566D" w:rsidR="001F3549" w:rsidRPr="00BC4091" w:rsidRDefault="001F3549"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50" w:type="dxa"/>
            <w:gridSpan w:val="2"/>
            <w:tcBorders>
              <w:top w:val="single" w:sz="4" w:space="0" w:color="auto"/>
            </w:tcBorders>
            <w:noWrap/>
            <w:vAlign w:val="center"/>
            <w:hideMark/>
          </w:tcPr>
          <w:p w14:paraId="6DA540B0" w14:textId="77777777" w:rsidR="001F3549" w:rsidRPr="00BC4091" w:rsidRDefault="001F3549"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46" w:type="dxa"/>
            <w:vAlign w:val="center"/>
            <w:hideMark/>
          </w:tcPr>
          <w:p w14:paraId="77AF9AAB" w14:textId="00D2FC75" w:rsidR="001F3549" w:rsidRPr="00BC4091" w:rsidRDefault="001F3549" w:rsidP="00045BBD">
            <w:pPr>
              <w:jc w:val="center"/>
              <w:rPr>
                <w:rFonts w:ascii="Times New Roman" w:eastAsia="Times New Roman" w:hAnsi="Times New Roman" w:cs="Times New Roman"/>
                <w:color w:val="000000"/>
                <w:lang w:eastAsia="lt-LT"/>
              </w:rPr>
            </w:pPr>
          </w:p>
        </w:tc>
      </w:tr>
      <w:tr w:rsidR="001F3549" w:rsidRPr="00BC4091" w14:paraId="79B9EFA7" w14:textId="77777777" w:rsidTr="003678CB">
        <w:trPr>
          <w:gridAfter w:val="2"/>
          <w:wAfter w:w="20" w:type="dxa"/>
          <w:trHeight w:val="20"/>
        </w:trPr>
        <w:tc>
          <w:tcPr>
            <w:tcW w:w="794" w:type="dxa"/>
            <w:noWrap/>
          </w:tcPr>
          <w:p w14:paraId="50F74B39" w14:textId="355210A5" w:rsidR="001F3549" w:rsidRPr="00BC4091" w:rsidRDefault="001F3549" w:rsidP="00570BF3">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5.5</w:t>
            </w:r>
          </w:p>
        </w:tc>
        <w:tc>
          <w:tcPr>
            <w:tcW w:w="5528" w:type="dxa"/>
          </w:tcPr>
          <w:p w14:paraId="3A0DAE09" w14:textId="43A76145" w:rsidR="001F3549" w:rsidRPr="00BC4091" w:rsidRDefault="001F3549" w:rsidP="001F3549">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Prie naujai montuojamų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28" w:type="dxa"/>
            <w:noWrap/>
            <w:vAlign w:val="center"/>
          </w:tcPr>
          <w:p w14:paraId="39DA716D" w14:textId="213C3241" w:rsidR="001F3549" w:rsidRPr="00BC4091" w:rsidRDefault="001F3549"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50" w:type="dxa"/>
            <w:gridSpan w:val="2"/>
            <w:noWrap/>
            <w:vAlign w:val="center"/>
          </w:tcPr>
          <w:p w14:paraId="0C3E3A7E" w14:textId="73E98D45" w:rsidR="001F3549" w:rsidRPr="00BC4091" w:rsidRDefault="001F3549"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46" w:type="dxa"/>
            <w:vAlign w:val="center"/>
          </w:tcPr>
          <w:p w14:paraId="4A56A9B9" w14:textId="4C55F507" w:rsidR="001F3549" w:rsidRPr="00BC4091" w:rsidRDefault="001F3549" w:rsidP="00045BBD">
            <w:pPr>
              <w:jc w:val="center"/>
              <w:rPr>
                <w:rFonts w:ascii="Times New Roman" w:eastAsia="Times New Roman" w:hAnsi="Times New Roman" w:cs="Times New Roman"/>
                <w:color w:val="000000"/>
                <w:lang w:eastAsia="lt-LT"/>
              </w:rPr>
            </w:pPr>
          </w:p>
        </w:tc>
      </w:tr>
      <w:tr w:rsidR="00714E45" w:rsidRPr="00BC4091" w14:paraId="07A62874" w14:textId="77777777" w:rsidTr="003678CB">
        <w:trPr>
          <w:gridAfter w:val="2"/>
          <w:wAfter w:w="20" w:type="dxa"/>
          <w:trHeight w:val="345"/>
        </w:trPr>
        <w:tc>
          <w:tcPr>
            <w:tcW w:w="794" w:type="dxa"/>
            <w:noWrap/>
            <w:hideMark/>
          </w:tcPr>
          <w:p w14:paraId="34C16AF0" w14:textId="5069E1CB"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r w:rsidR="00EC3D64" w:rsidRPr="00BC4091">
              <w:rPr>
                <w:rFonts w:ascii="Times New Roman" w:eastAsia="Times New Roman" w:hAnsi="Times New Roman" w:cs="Times New Roman"/>
                <w:color w:val="000000"/>
                <w:lang w:eastAsia="lt-LT"/>
              </w:rPr>
              <w:t>.</w:t>
            </w:r>
          </w:p>
        </w:tc>
        <w:tc>
          <w:tcPr>
            <w:tcW w:w="9752" w:type="dxa"/>
            <w:gridSpan w:val="5"/>
            <w:noWrap/>
            <w:hideMark/>
          </w:tcPr>
          <w:p w14:paraId="7B305126" w14:textId="6F2566E1"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M. K. Čiurlionio g. 23, Kaunas, Kauno miesto savivaldybė, 1993-3003-3015,  rūsys </w:t>
            </w:r>
          </w:p>
        </w:tc>
      </w:tr>
      <w:tr w:rsidR="00714E45" w:rsidRPr="00BC4091" w14:paraId="632DCF92" w14:textId="77777777" w:rsidTr="003678CB">
        <w:trPr>
          <w:gridAfter w:val="2"/>
          <w:wAfter w:w="20" w:type="dxa"/>
          <w:trHeight w:val="20"/>
        </w:trPr>
        <w:tc>
          <w:tcPr>
            <w:tcW w:w="794" w:type="dxa"/>
            <w:noWrap/>
            <w:hideMark/>
          </w:tcPr>
          <w:p w14:paraId="0C6A912F" w14:textId="152F70F5"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6</w:t>
            </w:r>
            <w:r w:rsidR="00EC3D64" w:rsidRPr="00BC4091">
              <w:rPr>
                <w:rFonts w:ascii="Times New Roman" w:eastAsia="Times New Roman" w:hAnsi="Times New Roman" w:cs="Times New Roman"/>
                <w:color w:val="000000"/>
                <w:lang w:eastAsia="lt-LT"/>
              </w:rPr>
              <w:t>.1</w:t>
            </w:r>
          </w:p>
        </w:tc>
        <w:tc>
          <w:tcPr>
            <w:tcW w:w="5528" w:type="dxa"/>
            <w:hideMark/>
          </w:tcPr>
          <w:p w14:paraId="6F505D89" w14:textId="57BA5221" w:rsidR="00EC3D64" w:rsidRPr="00BC4091" w:rsidRDefault="00EC3D64" w:rsidP="001F354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DA67A7"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 xml:space="preserve"> pilnu furnitūros komplektu ir užrakinimo cilindru su 5 </w:t>
            </w:r>
            <w:r w:rsidR="007A1580" w:rsidRPr="00BC4091">
              <w:rPr>
                <w:rFonts w:ascii="Times New Roman" w:eastAsia="Times New Roman" w:hAnsi="Times New Roman" w:cs="Times New Roman"/>
                <w:color w:val="000000"/>
                <w:lang w:eastAsia="lt-LT"/>
              </w:rPr>
              <w:t>raktais ir spragtuku iš vidaus</w:t>
            </w:r>
            <w:r w:rsidRPr="00BC4091">
              <w:rPr>
                <w:rFonts w:ascii="Times New Roman" w:eastAsia="Times New Roman" w:hAnsi="Times New Roman" w:cs="Times New Roman"/>
                <w:color w:val="000000"/>
                <w:lang w:eastAsia="lt-LT"/>
              </w:rPr>
              <w:t>,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28" w:type="dxa"/>
            <w:noWrap/>
            <w:vAlign w:val="center"/>
            <w:hideMark/>
          </w:tcPr>
          <w:p w14:paraId="79214A13" w14:textId="1D60BE9C"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1F3549" w:rsidRPr="00BC4091">
              <w:rPr>
                <w:rFonts w:ascii="Times New Roman" w:eastAsia="Times New Roman" w:hAnsi="Times New Roman" w:cs="Times New Roman"/>
                <w:color w:val="000000"/>
                <w:lang w:eastAsia="lt-LT"/>
              </w:rPr>
              <w:t>.</w:t>
            </w:r>
          </w:p>
        </w:tc>
        <w:tc>
          <w:tcPr>
            <w:tcW w:w="850" w:type="dxa"/>
            <w:gridSpan w:val="2"/>
            <w:noWrap/>
            <w:vAlign w:val="center"/>
            <w:hideMark/>
          </w:tcPr>
          <w:p w14:paraId="0D23BE1B"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46" w:type="dxa"/>
            <w:noWrap/>
            <w:vAlign w:val="center"/>
            <w:hideMark/>
          </w:tcPr>
          <w:p w14:paraId="2F40C762"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96x203, pilka</w:t>
            </w:r>
          </w:p>
        </w:tc>
      </w:tr>
      <w:tr w:rsidR="001F3549" w:rsidRPr="00BC4091" w14:paraId="4258CD3E" w14:textId="77777777" w:rsidTr="003678CB">
        <w:trPr>
          <w:gridAfter w:val="2"/>
          <w:wAfter w:w="20" w:type="dxa"/>
          <w:trHeight w:val="20"/>
        </w:trPr>
        <w:tc>
          <w:tcPr>
            <w:tcW w:w="794" w:type="dxa"/>
            <w:noWrap/>
            <w:hideMark/>
          </w:tcPr>
          <w:p w14:paraId="6F80ED20" w14:textId="0BDFD9C9" w:rsidR="001F3549" w:rsidRPr="00BC4091" w:rsidRDefault="001F3549"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6.2</w:t>
            </w:r>
          </w:p>
        </w:tc>
        <w:tc>
          <w:tcPr>
            <w:tcW w:w="5528" w:type="dxa"/>
            <w:hideMark/>
          </w:tcPr>
          <w:p w14:paraId="4015E3B4" w14:textId="77777777" w:rsidR="001F3549" w:rsidRPr="00BC4091" w:rsidRDefault="001F3549" w:rsidP="001F354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28" w:type="dxa"/>
            <w:noWrap/>
            <w:vAlign w:val="center"/>
            <w:hideMark/>
          </w:tcPr>
          <w:p w14:paraId="22CD4CA1" w14:textId="237D15BB" w:rsidR="001F3549" w:rsidRPr="00BC4091" w:rsidRDefault="001F3549"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p>
        </w:tc>
        <w:tc>
          <w:tcPr>
            <w:tcW w:w="850" w:type="dxa"/>
            <w:gridSpan w:val="2"/>
            <w:noWrap/>
            <w:vAlign w:val="center"/>
            <w:hideMark/>
          </w:tcPr>
          <w:p w14:paraId="390186F8" w14:textId="77777777" w:rsidR="001F3549" w:rsidRPr="00BC4091" w:rsidRDefault="001F3549"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46" w:type="dxa"/>
            <w:vAlign w:val="center"/>
            <w:hideMark/>
          </w:tcPr>
          <w:p w14:paraId="0AA3A0B4" w14:textId="148AAC33" w:rsidR="001F3549" w:rsidRPr="00BC4091" w:rsidRDefault="001F3549" w:rsidP="00045BBD">
            <w:pPr>
              <w:jc w:val="center"/>
              <w:rPr>
                <w:rFonts w:ascii="Times New Roman" w:eastAsia="Times New Roman" w:hAnsi="Times New Roman" w:cs="Times New Roman"/>
                <w:color w:val="000000"/>
                <w:lang w:eastAsia="lt-LT"/>
              </w:rPr>
            </w:pPr>
          </w:p>
        </w:tc>
      </w:tr>
      <w:tr w:rsidR="001F3549" w:rsidRPr="00BC4091" w14:paraId="0BB12AB4" w14:textId="77777777" w:rsidTr="001F1D11">
        <w:trPr>
          <w:gridAfter w:val="2"/>
          <w:wAfter w:w="20" w:type="dxa"/>
          <w:trHeight w:val="2152"/>
        </w:trPr>
        <w:tc>
          <w:tcPr>
            <w:tcW w:w="794" w:type="dxa"/>
            <w:noWrap/>
            <w:hideMark/>
          </w:tcPr>
          <w:p w14:paraId="63C691AC" w14:textId="55235E87" w:rsidR="001F3549" w:rsidRPr="00BC4091" w:rsidRDefault="001F3549"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6.3</w:t>
            </w:r>
          </w:p>
        </w:tc>
        <w:tc>
          <w:tcPr>
            <w:tcW w:w="5528" w:type="dxa"/>
            <w:hideMark/>
          </w:tcPr>
          <w:p w14:paraId="53CF5EA2" w14:textId="77777777" w:rsidR="001F3549" w:rsidRPr="00BC4091" w:rsidRDefault="001F3549" w:rsidP="001F3549">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328" w:type="dxa"/>
            <w:noWrap/>
            <w:vAlign w:val="center"/>
            <w:hideMark/>
          </w:tcPr>
          <w:p w14:paraId="556E3CF3" w14:textId="10B75D1C" w:rsidR="001F3549" w:rsidRPr="00BC4091" w:rsidRDefault="001F3549"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50" w:type="dxa"/>
            <w:gridSpan w:val="2"/>
            <w:noWrap/>
            <w:vAlign w:val="center"/>
            <w:hideMark/>
          </w:tcPr>
          <w:p w14:paraId="012516CA" w14:textId="77777777" w:rsidR="001F3549" w:rsidRPr="00BC4091" w:rsidRDefault="001F3549"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46" w:type="dxa"/>
            <w:vAlign w:val="center"/>
            <w:hideMark/>
          </w:tcPr>
          <w:p w14:paraId="06E7F510" w14:textId="527F930F" w:rsidR="001F3549" w:rsidRPr="00BC4091" w:rsidRDefault="001F3549" w:rsidP="00045BBD">
            <w:pPr>
              <w:jc w:val="center"/>
              <w:rPr>
                <w:rFonts w:ascii="Times New Roman" w:eastAsia="Times New Roman" w:hAnsi="Times New Roman" w:cs="Times New Roman"/>
                <w:color w:val="000000"/>
                <w:lang w:eastAsia="lt-LT"/>
              </w:rPr>
            </w:pPr>
          </w:p>
        </w:tc>
      </w:tr>
      <w:tr w:rsidR="00714E45" w:rsidRPr="00BC4091" w14:paraId="01ABA9AC" w14:textId="77777777" w:rsidTr="003678CB">
        <w:trPr>
          <w:gridAfter w:val="2"/>
          <w:wAfter w:w="20" w:type="dxa"/>
          <w:trHeight w:val="345"/>
        </w:trPr>
        <w:tc>
          <w:tcPr>
            <w:tcW w:w="794" w:type="dxa"/>
            <w:noWrap/>
            <w:hideMark/>
          </w:tcPr>
          <w:p w14:paraId="26BFE9BC" w14:textId="776F7519"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7</w:t>
            </w:r>
            <w:r w:rsidR="00EC3D64" w:rsidRPr="00BC4091">
              <w:rPr>
                <w:rFonts w:ascii="Times New Roman" w:eastAsia="Times New Roman" w:hAnsi="Times New Roman" w:cs="Times New Roman"/>
                <w:color w:val="000000"/>
                <w:lang w:eastAsia="lt-LT"/>
              </w:rPr>
              <w:t>.</w:t>
            </w:r>
          </w:p>
        </w:tc>
        <w:tc>
          <w:tcPr>
            <w:tcW w:w="9752" w:type="dxa"/>
            <w:gridSpan w:val="5"/>
            <w:noWrap/>
            <w:hideMark/>
          </w:tcPr>
          <w:p w14:paraId="2B76A52E" w14:textId="6291B329"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Rotušės a. 12, Kaunas, Kauno miesto savivaldybė, 1992-6013-7012,  rūsys </w:t>
            </w:r>
          </w:p>
        </w:tc>
      </w:tr>
      <w:tr w:rsidR="00714E45" w:rsidRPr="00BC4091" w14:paraId="52453429" w14:textId="77777777" w:rsidTr="003678CB">
        <w:trPr>
          <w:gridAfter w:val="2"/>
          <w:wAfter w:w="20" w:type="dxa"/>
          <w:trHeight w:val="20"/>
        </w:trPr>
        <w:tc>
          <w:tcPr>
            <w:tcW w:w="794" w:type="dxa"/>
            <w:noWrap/>
            <w:hideMark/>
          </w:tcPr>
          <w:p w14:paraId="3198E00C" w14:textId="4451A5F6"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7</w:t>
            </w:r>
            <w:r w:rsidR="00EC3D64" w:rsidRPr="00BC4091">
              <w:rPr>
                <w:rFonts w:ascii="Times New Roman" w:eastAsia="Times New Roman" w:hAnsi="Times New Roman" w:cs="Times New Roman"/>
                <w:color w:val="000000"/>
                <w:lang w:eastAsia="lt-LT"/>
              </w:rPr>
              <w:t>.1</w:t>
            </w:r>
          </w:p>
        </w:tc>
        <w:tc>
          <w:tcPr>
            <w:tcW w:w="5528" w:type="dxa"/>
            <w:hideMark/>
          </w:tcPr>
          <w:p w14:paraId="50D8032A" w14:textId="32185D82" w:rsidR="00EC3D64" w:rsidRPr="00BC4091" w:rsidRDefault="00EC3D64" w:rsidP="001F354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su staktomis,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DA67A7"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 xml:space="preserve"> pilnu furnitūros komplektu ir užrakinimo cilindru su 5 </w:t>
            </w:r>
            <w:r w:rsidR="007A1580" w:rsidRPr="00BC4091">
              <w:rPr>
                <w:rFonts w:ascii="Times New Roman" w:eastAsia="Times New Roman" w:hAnsi="Times New Roman" w:cs="Times New Roman"/>
                <w:color w:val="000000"/>
                <w:lang w:eastAsia="lt-LT"/>
              </w:rPr>
              <w:t>raktais ir spragtuku iš vidaus</w:t>
            </w:r>
            <w:r w:rsidRPr="00BC4091">
              <w:rPr>
                <w:rFonts w:ascii="Times New Roman" w:eastAsia="Times New Roman" w:hAnsi="Times New Roman" w:cs="Times New Roman"/>
                <w:color w:val="000000"/>
                <w:lang w:eastAsia="lt-LT"/>
              </w:rPr>
              <w:t>, kuris turi turėti ne mažesnę, kaip 4apsaugos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Į duris montuojami lauko durų magnetiniai kontaktai, kurie prijungiami prie apsaugos signalizacijos sistemos taip, kad ši veiktų pilnai ir tinkamai. Durų atidarymo kryptis turi atitikti galiojančius evakuacijos ir gaisrinės saugos reikalavimus. Po durų montavimo pilnai atliekama apdaila tiek iš išorės, tiek vidaus.</w:t>
            </w:r>
          </w:p>
        </w:tc>
        <w:tc>
          <w:tcPr>
            <w:tcW w:w="1328" w:type="dxa"/>
            <w:noWrap/>
            <w:vAlign w:val="center"/>
            <w:hideMark/>
          </w:tcPr>
          <w:p w14:paraId="09FE5072" w14:textId="0B70B96E"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1F3549" w:rsidRPr="00BC4091">
              <w:rPr>
                <w:rFonts w:ascii="Times New Roman" w:eastAsia="Times New Roman" w:hAnsi="Times New Roman" w:cs="Times New Roman"/>
                <w:color w:val="000000"/>
                <w:lang w:eastAsia="lt-LT"/>
              </w:rPr>
              <w:t>.</w:t>
            </w:r>
          </w:p>
        </w:tc>
        <w:tc>
          <w:tcPr>
            <w:tcW w:w="850" w:type="dxa"/>
            <w:gridSpan w:val="2"/>
            <w:noWrap/>
            <w:vAlign w:val="center"/>
            <w:hideMark/>
          </w:tcPr>
          <w:p w14:paraId="7C60C9AD"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46" w:type="dxa"/>
            <w:noWrap/>
            <w:vAlign w:val="center"/>
            <w:hideMark/>
          </w:tcPr>
          <w:p w14:paraId="2825EEC1"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88x208, ruda</w:t>
            </w:r>
          </w:p>
        </w:tc>
      </w:tr>
      <w:tr w:rsidR="00714E45" w:rsidRPr="00BC4091" w14:paraId="0AA21304" w14:textId="77777777" w:rsidTr="003678CB">
        <w:trPr>
          <w:gridAfter w:val="2"/>
          <w:wAfter w:w="20" w:type="dxa"/>
          <w:trHeight w:val="20"/>
        </w:trPr>
        <w:tc>
          <w:tcPr>
            <w:tcW w:w="794" w:type="dxa"/>
            <w:noWrap/>
            <w:hideMark/>
          </w:tcPr>
          <w:p w14:paraId="43EEDEC3" w14:textId="622E76F4"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7</w:t>
            </w:r>
            <w:r w:rsidR="00EC3D64" w:rsidRPr="00BC4091">
              <w:rPr>
                <w:rFonts w:ascii="Times New Roman" w:eastAsia="Times New Roman" w:hAnsi="Times New Roman" w:cs="Times New Roman"/>
                <w:color w:val="000000"/>
                <w:lang w:eastAsia="lt-LT"/>
              </w:rPr>
              <w:t>.2</w:t>
            </w:r>
          </w:p>
        </w:tc>
        <w:tc>
          <w:tcPr>
            <w:tcW w:w="5528" w:type="dxa"/>
            <w:hideMark/>
          </w:tcPr>
          <w:p w14:paraId="3DE4BED3" w14:textId="7630AF9D" w:rsidR="00EC3D64" w:rsidRPr="00BC4091" w:rsidRDefault="00EC3D64" w:rsidP="001F354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w:t>
            </w:r>
            <w:r w:rsidRPr="00BC4091">
              <w:rPr>
                <w:rFonts w:ascii="Times New Roman" w:eastAsia="Times New Roman" w:hAnsi="Times New Roman" w:cs="Times New Roman"/>
                <w:color w:val="000000"/>
                <w:lang w:eastAsia="lt-LT"/>
              </w:rPr>
              <w:lastRenderedPageBreak/>
              <w:t xml:space="preserve">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DA67A7"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 xml:space="preserve"> pilnu furnitūros komplektu ir užrakinimo cilindru su 5 </w:t>
            </w:r>
            <w:r w:rsidR="00CB6115" w:rsidRPr="00BC4091">
              <w:rPr>
                <w:rFonts w:ascii="Times New Roman" w:eastAsia="Times New Roman" w:hAnsi="Times New Roman" w:cs="Times New Roman"/>
                <w:color w:val="000000"/>
                <w:lang w:eastAsia="lt-LT"/>
              </w:rPr>
              <w:t>raktais ir spragtuku iš vidaus</w:t>
            </w:r>
            <w:r w:rsidRPr="00BC4091">
              <w:rPr>
                <w:rFonts w:ascii="Times New Roman" w:eastAsia="Times New Roman" w:hAnsi="Times New Roman" w:cs="Times New Roman"/>
                <w:color w:val="000000"/>
                <w:lang w:eastAsia="lt-LT"/>
              </w:rPr>
              <w:t>,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28" w:type="dxa"/>
            <w:noWrap/>
            <w:vAlign w:val="center"/>
            <w:hideMark/>
          </w:tcPr>
          <w:p w14:paraId="0B797248" w14:textId="7E866FE6"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1F3549" w:rsidRPr="00BC4091">
              <w:rPr>
                <w:rFonts w:ascii="Times New Roman" w:eastAsia="Times New Roman" w:hAnsi="Times New Roman" w:cs="Times New Roman"/>
                <w:color w:val="000000"/>
                <w:lang w:eastAsia="lt-LT"/>
              </w:rPr>
              <w:t>.</w:t>
            </w:r>
          </w:p>
        </w:tc>
        <w:tc>
          <w:tcPr>
            <w:tcW w:w="850" w:type="dxa"/>
            <w:gridSpan w:val="2"/>
            <w:noWrap/>
            <w:vAlign w:val="center"/>
            <w:hideMark/>
          </w:tcPr>
          <w:p w14:paraId="4D21EE86"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46" w:type="dxa"/>
            <w:noWrap/>
            <w:vAlign w:val="center"/>
            <w:hideMark/>
          </w:tcPr>
          <w:p w14:paraId="29C877A1" w14:textId="6D256228"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w:t>
            </w:r>
            <w:r w:rsidR="00496F60" w:rsidRPr="00BC4091">
              <w:rPr>
                <w:rFonts w:ascii="Times New Roman" w:eastAsia="Times New Roman" w:hAnsi="Times New Roman" w:cs="Times New Roman"/>
                <w:color w:val="000000"/>
                <w:lang w:eastAsia="lt-LT"/>
              </w:rPr>
              <w:t>0</w:t>
            </w:r>
            <w:r w:rsidR="001F3549"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1F3549"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205, pilka</w:t>
            </w:r>
          </w:p>
        </w:tc>
      </w:tr>
      <w:tr w:rsidR="00714E45" w:rsidRPr="00BC4091" w14:paraId="7282B6B4" w14:textId="77777777" w:rsidTr="003678CB">
        <w:trPr>
          <w:gridAfter w:val="2"/>
          <w:wAfter w:w="20" w:type="dxa"/>
          <w:trHeight w:val="20"/>
        </w:trPr>
        <w:tc>
          <w:tcPr>
            <w:tcW w:w="794" w:type="dxa"/>
            <w:noWrap/>
            <w:hideMark/>
          </w:tcPr>
          <w:p w14:paraId="06C0246C" w14:textId="3F47C9C7"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7</w:t>
            </w:r>
            <w:r w:rsidR="00EC3D64" w:rsidRPr="00BC4091">
              <w:rPr>
                <w:rFonts w:ascii="Times New Roman" w:eastAsia="Times New Roman" w:hAnsi="Times New Roman" w:cs="Times New Roman"/>
                <w:color w:val="000000"/>
                <w:lang w:eastAsia="lt-LT"/>
              </w:rPr>
              <w:t>.3</w:t>
            </w:r>
          </w:p>
        </w:tc>
        <w:tc>
          <w:tcPr>
            <w:tcW w:w="5528" w:type="dxa"/>
            <w:hideMark/>
          </w:tcPr>
          <w:p w14:paraId="1441FDE8" w14:textId="77777777" w:rsidR="00EC3D64" w:rsidRPr="00BC4091" w:rsidRDefault="00EC3D64" w:rsidP="001F354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28" w:type="dxa"/>
            <w:noWrap/>
            <w:vAlign w:val="center"/>
            <w:hideMark/>
          </w:tcPr>
          <w:p w14:paraId="42B66960" w14:textId="4E3380AE"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1F3549" w:rsidRPr="00BC4091">
              <w:rPr>
                <w:rFonts w:ascii="Times New Roman" w:eastAsia="Times New Roman" w:hAnsi="Times New Roman" w:cs="Times New Roman"/>
                <w:color w:val="000000"/>
                <w:lang w:eastAsia="lt-LT"/>
              </w:rPr>
              <w:t>.</w:t>
            </w:r>
          </w:p>
        </w:tc>
        <w:tc>
          <w:tcPr>
            <w:tcW w:w="850" w:type="dxa"/>
            <w:gridSpan w:val="2"/>
            <w:noWrap/>
            <w:vAlign w:val="center"/>
            <w:hideMark/>
          </w:tcPr>
          <w:p w14:paraId="6AF55546" w14:textId="22EB66EF" w:rsidR="00EC3D64" w:rsidRPr="00BC4091" w:rsidRDefault="00496F60"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2046" w:type="dxa"/>
            <w:vAlign w:val="center"/>
            <w:hideMark/>
          </w:tcPr>
          <w:p w14:paraId="60D5509E" w14:textId="0A930404" w:rsidR="00EC3D64" w:rsidRPr="00BC4091" w:rsidRDefault="00EC3D64" w:rsidP="00045BBD">
            <w:pPr>
              <w:jc w:val="center"/>
              <w:rPr>
                <w:rFonts w:ascii="Times New Roman" w:eastAsia="Times New Roman" w:hAnsi="Times New Roman" w:cs="Times New Roman"/>
                <w:color w:val="000000"/>
                <w:lang w:eastAsia="lt-LT"/>
              </w:rPr>
            </w:pPr>
          </w:p>
        </w:tc>
      </w:tr>
      <w:tr w:rsidR="00714E45" w:rsidRPr="00BC4091" w14:paraId="1F734CD1" w14:textId="77777777" w:rsidTr="001F1D11">
        <w:trPr>
          <w:gridAfter w:val="2"/>
          <w:wAfter w:w="20" w:type="dxa"/>
          <w:trHeight w:val="2355"/>
        </w:trPr>
        <w:tc>
          <w:tcPr>
            <w:tcW w:w="794" w:type="dxa"/>
            <w:noWrap/>
            <w:hideMark/>
          </w:tcPr>
          <w:p w14:paraId="1BA81A85" w14:textId="75D64BC5"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7</w:t>
            </w:r>
            <w:r w:rsidR="00EC3D64" w:rsidRPr="00BC4091">
              <w:rPr>
                <w:rFonts w:ascii="Times New Roman" w:eastAsia="Times New Roman" w:hAnsi="Times New Roman" w:cs="Times New Roman"/>
                <w:color w:val="000000"/>
                <w:lang w:eastAsia="lt-LT"/>
              </w:rPr>
              <w:t>.4</w:t>
            </w:r>
          </w:p>
        </w:tc>
        <w:tc>
          <w:tcPr>
            <w:tcW w:w="5528" w:type="dxa"/>
            <w:hideMark/>
          </w:tcPr>
          <w:p w14:paraId="1B0E0F00" w14:textId="77777777" w:rsidR="00EC3D64" w:rsidRPr="00BC4091" w:rsidRDefault="00EC3D64" w:rsidP="001F3549">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328" w:type="dxa"/>
            <w:noWrap/>
            <w:vAlign w:val="center"/>
            <w:hideMark/>
          </w:tcPr>
          <w:p w14:paraId="05622CB3" w14:textId="28DC7FA2"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1F3549" w:rsidRPr="00BC4091">
              <w:rPr>
                <w:rFonts w:ascii="Times New Roman" w:eastAsia="Times New Roman" w:hAnsi="Times New Roman" w:cs="Times New Roman"/>
                <w:color w:val="000000"/>
                <w:lang w:eastAsia="lt-LT"/>
              </w:rPr>
              <w:t>.</w:t>
            </w:r>
          </w:p>
        </w:tc>
        <w:tc>
          <w:tcPr>
            <w:tcW w:w="850" w:type="dxa"/>
            <w:gridSpan w:val="2"/>
            <w:noWrap/>
            <w:vAlign w:val="center"/>
            <w:hideMark/>
          </w:tcPr>
          <w:p w14:paraId="22597D43"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46" w:type="dxa"/>
            <w:vAlign w:val="center"/>
            <w:hideMark/>
          </w:tcPr>
          <w:p w14:paraId="5E272996" w14:textId="77777777" w:rsidR="00EC3D64" w:rsidRPr="00BC4091" w:rsidRDefault="00EC3D64" w:rsidP="00045BBD">
            <w:pPr>
              <w:jc w:val="center"/>
              <w:rPr>
                <w:rFonts w:ascii="Times New Roman" w:eastAsia="Times New Roman" w:hAnsi="Times New Roman" w:cs="Times New Roman"/>
                <w:color w:val="000000"/>
                <w:lang w:eastAsia="lt-LT"/>
              </w:rPr>
            </w:pPr>
          </w:p>
        </w:tc>
      </w:tr>
      <w:tr w:rsidR="00570BF3" w:rsidRPr="00BC4091" w14:paraId="41AF8525" w14:textId="77777777" w:rsidTr="001F1D11">
        <w:trPr>
          <w:gridAfter w:val="2"/>
          <w:wAfter w:w="20" w:type="dxa"/>
          <w:trHeight w:val="1538"/>
        </w:trPr>
        <w:tc>
          <w:tcPr>
            <w:tcW w:w="794" w:type="dxa"/>
            <w:noWrap/>
          </w:tcPr>
          <w:p w14:paraId="173F05ED" w14:textId="68D047CB" w:rsidR="00570BF3" w:rsidRPr="00BC4091" w:rsidRDefault="00570BF3" w:rsidP="00570BF3">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7.5</w:t>
            </w:r>
          </w:p>
        </w:tc>
        <w:tc>
          <w:tcPr>
            <w:tcW w:w="5528" w:type="dxa"/>
          </w:tcPr>
          <w:p w14:paraId="67D31F33" w14:textId="1324764E" w:rsidR="00570BF3" w:rsidRPr="00BC4091" w:rsidRDefault="00570BF3" w:rsidP="001F3549">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Prie naujai montuojamų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28" w:type="dxa"/>
            <w:noWrap/>
            <w:vAlign w:val="center"/>
          </w:tcPr>
          <w:p w14:paraId="2960DA05" w14:textId="2E193D53" w:rsidR="00570BF3" w:rsidRPr="00BC4091" w:rsidRDefault="00570BF3"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1F3549" w:rsidRPr="00BC4091">
              <w:rPr>
                <w:rFonts w:ascii="Times New Roman" w:eastAsia="Times New Roman" w:hAnsi="Times New Roman" w:cs="Times New Roman"/>
                <w:color w:val="000000"/>
                <w:lang w:eastAsia="lt-LT"/>
              </w:rPr>
              <w:t>.</w:t>
            </w:r>
          </w:p>
        </w:tc>
        <w:tc>
          <w:tcPr>
            <w:tcW w:w="850" w:type="dxa"/>
            <w:gridSpan w:val="2"/>
            <w:noWrap/>
            <w:vAlign w:val="center"/>
          </w:tcPr>
          <w:p w14:paraId="0398BA47" w14:textId="0DF7400F" w:rsidR="00570BF3" w:rsidRPr="00BC4091" w:rsidRDefault="00570BF3"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46" w:type="dxa"/>
            <w:vAlign w:val="center"/>
          </w:tcPr>
          <w:p w14:paraId="152EDBB6" w14:textId="77777777" w:rsidR="00570BF3" w:rsidRPr="00BC4091" w:rsidRDefault="00570BF3" w:rsidP="00045BBD">
            <w:pPr>
              <w:jc w:val="center"/>
              <w:rPr>
                <w:rFonts w:ascii="Times New Roman" w:eastAsia="Times New Roman" w:hAnsi="Times New Roman" w:cs="Times New Roman"/>
                <w:color w:val="000000"/>
                <w:lang w:eastAsia="lt-LT"/>
              </w:rPr>
            </w:pPr>
          </w:p>
        </w:tc>
      </w:tr>
      <w:tr w:rsidR="00714E45" w:rsidRPr="00BC4091" w14:paraId="0EC836FC" w14:textId="77777777" w:rsidTr="003678CB">
        <w:trPr>
          <w:trHeight w:val="345"/>
        </w:trPr>
        <w:tc>
          <w:tcPr>
            <w:tcW w:w="794" w:type="dxa"/>
            <w:noWrap/>
            <w:hideMark/>
          </w:tcPr>
          <w:p w14:paraId="2556A1EE" w14:textId="76EC82E7"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8</w:t>
            </w:r>
            <w:r w:rsidR="00EC3D64" w:rsidRPr="00BC4091">
              <w:rPr>
                <w:rFonts w:ascii="Times New Roman" w:eastAsia="Times New Roman" w:hAnsi="Times New Roman" w:cs="Times New Roman"/>
                <w:color w:val="000000"/>
                <w:lang w:eastAsia="lt-LT"/>
              </w:rPr>
              <w:t>.</w:t>
            </w:r>
          </w:p>
        </w:tc>
        <w:tc>
          <w:tcPr>
            <w:tcW w:w="9772" w:type="dxa"/>
            <w:gridSpan w:val="7"/>
            <w:noWrap/>
            <w:hideMark/>
          </w:tcPr>
          <w:p w14:paraId="078EDD30" w14:textId="450DB1F1"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Savanorių pr. 118 , Kaunas, Kauno miesto savivaldybė, 1996-2004-2018, rūsys </w:t>
            </w:r>
          </w:p>
        </w:tc>
      </w:tr>
      <w:tr w:rsidR="00714E45" w:rsidRPr="00BC4091" w14:paraId="420E76CA" w14:textId="77777777" w:rsidTr="003678CB">
        <w:trPr>
          <w:gridAfter w:val="1"/>
          <w:wAfter w:w="10" w:type="dxa"/>
          <w:trHeight w:val="20"/>
        </w:trPr>
        <w:tc>
          <w:tcPr>
            <w:tcW w:w="794" w:type="dxa"/>
            <w:noWrap/>
            <w:hideMark/>
          </w:tcPr>
          <w:p w14:paraId="31F20C08" w14:textId="0475A67F"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8</w:t>
            </w:r>
            <w:r w:rsidR="00EC3D64" w:rsidRPr="00BC4091">
              <w:rPr>
                <w:rFonts w:ascii="Times New Roman" w:eastAsia="Times New Roman" w:hAnsi="Times New Roman" w:cs="Times New Roman"/>
                <w:color w:val="000000"/>
                <w:lang w:eastAsia="lt-LT"/>
              </w:rPr>
              <w:t>.1</w:t>
            </w:r>
          </w:p>
        </w:tc>
        <w:tc>
          <w:tcPr>
            <w:tcW w:w="5528" w:type="dxa"/>
            <w:hideMark/>
          </w:tcPr>
          <w:p w14:paraId="2DC4685F" w14:textId="4B83A298" w:rsidR="00EC3D64" w:rsidRPr="00BC4091" w:rsidRDefault="00EC3D64" w:rsidP="001F354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su staktomis,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DA67A7"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 xml:space="preserve"> pilnu furnitūros komplektu ir užrakinimo cilindru su 5 </w:t>
            </w:r>
            <w:r w:rsidR="00CB6115" w:rsidRPr="00BC4091">
              <w:rPr>
                <w:rFonts w:ascii="Times New Roman" w:eastAsia="Times New Roman" w:hAnsi="Times New Roman" w:cs="Times New Roman"/>
                <w:color w:val="000000"/>
                <w:lang w:eastAsia="lt-LT"/>
              </w:rPr>
              <w:t>raktais ir spragtuku iš vidaus</w:t>
            </w:r>
            <w:r w:rsidRPr="00BC4091">
              <w:rPr>
                <w:rFonts w:ascii="Times New Roman" w:eastAsia="Times New Roman" w:hAnsi="Times New Roman" w:cs="Times New Roman"/>
                <w:color w:val="000000"/>
                <w:lang w:eastAsia="lt-LT"/>
              </w:rPr>
              <w:t>, kuris turi turėti ne mažesnę, kaip 4apsaugos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Į duris montuojami lauko durų magnetiniai kontaktai, kurie prijungiami prie apsaugos signalizacijos sistemos taip, kad ši veiktų pilnai ir tinkamai. Durų atidarymo kryptis turi atitikti galiojančius evakuacijos ir gaisrinės saugos reikalavimus. Po durų montavimo pilnai atliekama apdaila tiek iš išorės, tiek vidaus.</w:t>
            </w:r>
          </w:p>
        </w:tc>
        <w:tc>
          <w:tcPr>
            <w:tcW w:w="1375" w:type="dxa"/>
            <w:gridSpan w:val="2"/>
            <w:noWrap/>
            <w:vAlign w:val="center"/>
            <w:hideMark/>
          </w:tcPr>
          <w:p w14:paraId="62E4D9B4" w14:textId="195259F8" w:rsidR="00EC3D64" w:rsidRPr="00BC4091" w:rsidRDefault="00EC3D64" w:rsidP="00045BBD">
            <w:pPr>
              <w:ind w:right="205"/>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1F3549" w:rsidRPr="00BC4091">
              <w:rPr>
                <w:rFonts w:ascii="Times New Roman" w:eastAsia="Times New Roman" w:hAnsi="Times New Roman" w:cs="Times New Roman"/>
                <w:color w:val="000000"/>
                <w:lang w:eastAsia="lt-LT"/>
              </w:rPr>
              <w:t>.</w:t>
            </w:r>
          </w:p>
        </w:tc>
        <w:tc>
          <w:tcPr>
            <w:tcW w:w="803" w:type="dxa"/>
            <w:noWrap/>
            <w:vAlign w:val="center"/>
            <w:hideMark/>
          </w:tcPr>
          <w:p w14:paraId="0080BC64"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noWrap/>
            <w:vAlign w:val="center"/>
            <w:hideMark/>
          </w:tcPr>
          <w:p w14:paraId="65C7EE51" w14:textId="51D7E62A"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103</w:t>
            </w:r>
            <w:r w:rsidR="007A58DA"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7A58DA"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205; 105x205, ruda</w:t>
            </w:r>
          </w:p>
        </w:tc>
      </w:tr>
      <w:tr w:rsidR="00714E45" w:rsidRPr="00BC4091" w14:paraId="4D24CDFB" w14:textId="77777777" w:rsidTr="003678CB">
        <w:trPr>
          <w:gridAfter w:val="1"/>
          <w:wAfter w:w="10" w:type="dxa"/>
          <w:trHeight w:val="20"/>
        </w:trPr>
        <w:tc>
          <w:tcPr>
            <w:tcW w:w="794" w:type="dxa"/>
            <w:noWrap/>
            <w:hideMark/>
          </w:tcPr>
          <w:p w14:paraId="3FEFEEC3" w14:textId="602CCB49"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8</w:t>
            </w:r>
            <w:r w:rsidR="00EC3D64" w:rsidRPr="00BC4091">
              <w:rPr>
                <w:rFonts w:ascii="Times New Roman" w:eastAsia="Times New Roman" w:hAnsi="Times New Roman" w:cs="Times New Roman"/>
                <w:color w:val="000000"/>
                <w:lang w:eastAsia="lt-LT"/>
              </w:rPr>
              <w:t>.2</w:t>
            </w:r>
          </w:p>
        </w:tc>
        <w:tc>
          <w:tcPr>
            <w:tcW w:w="5528" w:type="dxa"/>
            <w:hideMark/>
          </w:tcPr>
          <w:p w14:paraId="72A77E56" w14:textId="77777777" w:rsidR="00EC3D64" w:rsidRPr="00BC4091" w:rsidRDefault="00EC3D64" w:rsidP="001F354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75" w:type="dxa"/>
            <w:gridSpan w:val="2"/>
            <w:noWrap/>
            <w:vAlign w:val="center"/>
            <w:hideMark/>
          </w:tcPr>
          <w:p w14:paraId="1EA69EBB" w14:textId="07523725"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1F3549" w:rsidRPr="00BC4091">
              <w:rPr>
                <w:rFonts w:ascii="Times New Roman" w:eastAsia="Times New Roman" w:hAnsi="Times New Roman" w:cs="Times New Roman"/>
                <w:color w:val="000000"/>
                <w:lang w:eastAsia="lt-LT"/>
              </w:rPr>
              <w:t>.</w:t>
            </w:r>
          </w:p>
        </w:tc>
        <w:tc>
          <w:tcPr>
            <w:tcW w:w="803" w:type="dxa"/>
            <w:noWrap/>
            <w:vAlign w:val="center"/>
            <w:hideMark/>
          </w:tcPr>
          <w:p w14:paraId="79243E94"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Align w:val="center"/>
            <w:hideMark/>
          </w:tcPr>
          <w:p w14:paraId="7E819B03" w14:textId="39705600" w:rsidR="00EC3D64" w:rsidRPr="00BC4091" w:rsidRDefault="00EC3D64" w:rsidP="00045BBD">
            <w:pPr>
              <w:jc w:val="center"/>
              <w:rPr>
                <w:rFonts w:ascii="Times New Roman" w:eastAsia="Times New Roman" w:hAnsi="Times New Roman" w:cs="Times New Roman"/>
                <w:color w:val="000000"/>
                <w:lang w:eastAsia="lt-LT"/>
              </w:rPr>
            </w:pPr>
          </w:p>
        </w:tc>
      </w:tr>
      <w:tr w:rsidR="00714E45" w:rsidRPr="00BC4091" w14:paraId="10494C93" w14:textId="77777777" w:rsidTr="001F1D11">
        <w:trPr>
          <w:gridAfter w:val="1"/>
          <w:wAfter w:w="10" w:type="dxa"/>
          <w:trHeight w:val="2265"/>
        </w:trPr>
        <w:tc>
          <w:tcPr>
            <w:tcW w:w="794" w:type="dxa"/>
            <w:noWrap/>
            <w:hideMark/>
          </w:tcPr>
          <w:p w14:paraId="17FEF4D2" w14:textId="064F2E61"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8</w:t>
            </w:r>
            <w:r w:rsidR="00EC3D64" w:rsidRPr="00BC4091">
              <w:rPr>
                <w:rFonts w:ascii="Times New Roman" w:eastAsia="Times New Roman" w:hAnsi="Times New Roman" w:cs="Times New Roman"/>
                <w:color w:val="000000"/>
                <w:lang w:eastAsia="lt-LT"/>
              </w:rPr>
              <w:t>.3</w:t>
            </w:r>
          </w:p>
        </w:tc>
        <w:tc>
          <w:tcPr>
            <w:tcW w:w="5528" w:type="dxa"/>
            <w:hideMark/>
          </w:tcPr>
          <w:p w14:paraId="2B02DF94" w14:textId="77777777" w:rsidR="00EC3D64" w:rsidRPr="00BC4091" w:rsidRDefault="00EC3D64" w:rsidP="001F3549">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375" w:type="dxa"/>
            <w:gridSpan w:val="2"/>
            <w:noWrap/>
            <w:vAlign w:val="center"/>
            <w:hideMark/>
          </w:tcPr>
          <w:p w14:paraId="2847E897" w14:textId="781A34D2"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1F3549" w:rsidRPr="00BC4091">
              <w:rPr>
                <w:rFonts w:ascii="Times New Roman" w:eastAsia="Times New Roman" w:hAnsi="Times New Roman" w:cs="Times New Roman"/>
                <w:color w:val="000000"/>
                <w:lang w:eastAsia="lt-LT"/>
              </w:rPr>
              <w:t>.</w:t>
            </w:r>
          </w:p>
        </w:tc>
        <w:tc>
          <w:tcPr>
            <w:tcW w:w="803" w:type="dxa"/>
            <w:noWrap/>
            <w:vAlign w:val="center"/>
            <w:hideMark/>
          </w:tcPr>
          <w:p w14:paraId="69B2A8B1"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hideMark/>
          </w:tcPr>
          <w:p w14:paraId="05FE8537" w14:textId="77777777" w:rsidR="00EC3D64" w:rsidRPr="00BC4091" w:rsidRDefault="00EC3D64" w:rsidP="00045BBD">
            <w:pPr>
              <w:jc w:val="center"/>
              <w:rPr>
                <w:rFonts w:ascii="Times New Roman" w:eastAsia="Times New Roman" w:hAnsi="Times New Roman" w:cs="Times New Roman"/>
                <w:color w:val="000000"/>
                <w:lang w:eastAsia="lt-LT"/>
              </w:rPr>
            </w:pPr>
          </w:p>
        </w:tc>
      </w:tr>
      <w:tr w:rsidR="00570BF3" w:rsidRPr="00BC4091" w14:paraId="5E4F2EF9" w14:textId="77777777" w:rsidTr="001F1D11">
        <w:trPr>
          <w:gridAfter w:val="1"/>
          <w:wAfter w:w="10" w:type="dxa"/>
          <w:trHeight w:val="1532"/>
        </w:trPr>
        <w:tc>
          <w:tcPr>
            <w:tcW w:w="794" w:type="dxa"/>
            <w:noWrap/>
          </w:tcPr>
          <w:p w14:paraId="50095755" w14:textId="1BAA7431" w:rsidR="00570BF3" w:rsidRPr="00BC4091" w:rsidRDefault="00570BF3" w:rsidP="00570BF3">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8.4</w:t>
            </w:r>
          </w:p>
        </w:tc>
        <w:tc>
          <w:tcPr>
            <w:tcW w:w="5528" w:type="dxa"/>
          </w:tcPr>
          <w:p w14:paraId="1168328C" w14:textId="02A543D5" w:rsidR="00570BF3" w:rsidRPr="00BC4091" w:rsidRDefault="00570BF3" w:rsidP="004B69F8">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Prie naujai montuojamų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75" w:type="dxa"/>
            <w:gridSpan w:val="2"/>
            <w:noWrap/>
            <w:vAlign w:val="center"/>
          </w:tcPr>
          <w:p w14:paraId="6567D017" w14:textId="235CBBF4" w:rsidR="00570BF3" w:rsidRPr="00BC4091" w:rsidRDefault="00570BF3"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4B69F8" w:rsidRPr="00BC4091">
              <w:rPr>
                <w:rFonts w:ascii="Times New Roman" w:eastAsia="Times New Roman" w:hAnsi="Times New Roman" w:cs="Times New Roman"/>
                <w:color w:val="000000"/>
                <w:lang w:eastAsia="lt-LT"/>
              </w:rPr>
              <w:t>.</w:t>
            </w:r>
          </w:p>
        </w:tc>
        <w:tc>
          <w:tcPr>
            <w:tcW w:w="803" w:type="dxa"/>
            <w:noWrap/>
            <w:vAlign w:val="center"/>
          </w:tcPr>
          <w:p w14:paraId="5AA6FB23" w14:textId="0907369F" w:rsidR="00570BF3" w:rsidRPr="00BC4091" w:rsidRDefault="00570BF3"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Align w:val="center"/>
          </w:tcPr>
          <w:p w14:paraId="52FD666C" w14:textId="77777777" w:rsidR="00570BF3" w:rsidRPr="00BC4091" w:rsidRDefault="00570BF3" w:rsidP="00045BBD">
            <w:pPr>
              <w:jc w:val="center"/>
              <w:rPr>
                <w:rFonts w:ascii="Times New Roman" w:eastAsia="Times New Roman" w:hAnsi="Times New Roman" w:cs="Times New Roman"/>
                <w:color w:val="000000"/>
                <w:lang w:eastAsia="lt-LT"/>
              </w:rPr>
            </w:pPr>
          </w:p>
        </w:tc>
      </w:tr>
      <w:tr w:rsidR="00714E45" w:rsidRPr="00BC4091" w14:paraId="63343B42" w14:textId="77777777" w:rsidTr="003678CB">
        <w:trPr>
          <w:trHeight w:val="195"/>
        </w:trPr>
        <w:tc>
          <w:tcPr>
            <w:tcW w:w="794" w:type="dxa"/>
            <w:noWrap/>
            <w:hideMark/>
          </w:tcPr>
          <w:p w14:paraId="670B62B7" w14:textId="3BA5B62D"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w:t>
            </w:r>
            <w:r w:rsidR="00EC3D64" w:rsidRPr="00BC4091">
              <w:rPr>
                <w:rFonts w:ascii="Times New Roman" w:eastAsia="Times New Roman" w:hAnsi="Times New Roman" w:cs="Times New Roman"/>
                <w:color w:val="000000"/>
                <w:lang w:eastAsia="lt-LT"/>
              </w:rPr>
              <w:t>.</w:t>
            </w:r>
          </w:p>
        </w:tc>
        <w:tc>
          <w:tcPr>
            <w:tcW w:w="9772" w:type="dxa"/>
            <w:gridSpan w:val="7"/>
            <w:noWrap/>
            <w:hideMark/>
          </w:tcPr>
          <w:p w14:paraId="3AD6F2FA" w14:textId="25A0039C" w:rsidR="00EC3D64" w:rsidRPr="00BC4091" w:rsidRDefault="00EC3D6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Tilžės g. 18, Kaunas, Kauno miesto savivaldybė, 1993-0065-9227, pusrūsis </w:t>
            </w:r>
          </w:p>
        </w:tc>
      </w:tr>
      <w:tr w:rsidR="00714E45" w:rsidRPr="00BC4091" w14:paraId="4A0BF3DB" w14:textId="77777777" w:rsidTr="003678CB">
        <w:trPr>
          <w:gridAfter w:val="1"/>
          <w:wAfter w:w="10" w:type="dxa"/>
          <w:trHeight w:val="20"/>
        </w:trPr>
        <w:tc>
          <w:tcPr>
            <w:tcW w:w="794" w:type="dxa"/>
            <w:noWrap/>
            <w:hideMark/>
          </w:tcPr>
          <w:p w14:paraId="65D23608" w14:textId="508F7D5C"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w:t>
            </w:r>
            <w:r w:rsidR="00EC3D64" w:rsidRPr="00BC4091">
              <w:rPr>
                <w:rFonts w:ascii="Times New Roman" w:eastAsia="Times New Roman" w:hAnsi="Times New Roman" w:cs="Times New Roman"/>
                <w:color w:val="000000"/>
                <w:lang w:eastAsia="lt-LT"/>
              </w:rPr>
              <w:t>.1</w:t>
            </w:r>
          </w:p>
        </w:tc>
        <w:tc>
          <w:tcPr>
            <w:tcW w:w="5528" w:type="dxa"/>
            <w:hideMark/>
          </w:tcPr>
          <w:p w14:paraId="4C6FAFB1" w14:textId="1A3664F7" w:rsidR="00EC3D64" w:rsidRPr="00BC4091" w:rsidRDefault="00EC3D64" w:rsidP="004B69F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DA67A7" w:rsidRPr="00BC4091">
              <w:rPr>
                <w:rFonts w:ascii="Times New Roman" w:eastAsia="Times New Roman" w:hAnsi="Times New Roman" w:cs="Times New Roman"/>
                <w:color w:val="000000"/>
                <w:lang w:eastAsia="lt-LT"/>
              </w:rPr>
              <w:t xml:space="preserve"> </w:t>
            </w:r>
            <w:proofErr w:type="spellStart"/>
            <w:r w:rsidR="00DA67A7" w:rsidRPr="00BC4091">
              <w:rPr>
                <w:rFonts w:ascii="Times New Roman" w:eastAsia="Times New Roman" w:hAnsi="Times New Roman" w:cs="Times New Roman"/>
                <w:color w:val="000000"/>
                <w:lang w:eastAsia="lt-LT"/>
              </w:rPr>
              <w:t>pritraukėju</w:t>
            </w:r>
            <w:proofErr w:type="spellEnd"/>
            <w:r w:rsidR="00DA67A7"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 xml:space="preserve"> pilnu furnitūros komplektu ir užrakinimo cilindru su 5 </w:t>
            </w:r>
            <w:r w:rsidR="00CB6115" w:rsidRPr="00BC4091">
              <w:rPr>
                <w:rFonts w:ascii="Times New Roman" w:eastAsia="Times New Roman" w:hAnsi="Times New Roman" w:cs="Times New Roman"/>
                <w:color w:val="000000"/>
                <w:lang w:eastAsia="lt-LT"/>
              </w:rPr>
              <w:t>raktais ir spragtuku iš vidaus</w:t>
            </w:r>
            <w:r w:rsidRPr="00BC4091">
              <w:rPr>
                <w:rFonts w:ascii="Times New Roman" w:eastAsia="Times New Roman" w:hAnsi="Times New Roman" w:cs="Times New Roman"/>
                <w:color w:val="000000"/>
                <w:lang w:eastAsia="lt-LT"/>
              </w:rPr>
              <w:t>,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75" w:type="dxa"/>
            <w:gridSpan w:val="2"/>
            <w:noWrap/>
            <w:vAlign w:val="center"/>
            <w:hideMark/>
          </w:tcPr>
          <w:p w14:paraId="73B3EA85" w14:textId="37A3513D"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4B69F8" w:rsidRPr="00BC4091">
              <w:rPr>
                <w:rFonts w:ascii="Times New Roman" w:eastAsia="Times New Roman" w:hAnsi="Times New Roman" w:cs="Times New Roman"/>
                <w:color w:val="000000"/>
                <w:lang w:eastAsia="lt-LT"/>
              </w:rPr>
              <w:t>.</w:t>
            </w:r>
          </w:p>
        </w:tc>
        <w:tc>
          <w:tcPr>
            <w:tcW w:w="803" w:type="dxa"/>
            <w:noWrap/>
            <w:vAlign w:val="center"/>
            <w:hideMark/>
          </w:tcPr>
          <w:p w14:paraId="5838EC9F" w14:textId="5426A621" w:rsidR="00EC3D64" w:rsidRPr="00BC4091" w:rsidRDefault="00D43B12"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noWrap/>
            <w:vAlign w:val="center"/>
            <w:hideMark/>
          </w:tcPr>
          <w:p w14:paraId="1ADA76CA" w14:textId="65A91D79" w:rsidR="00EC3D64" w:rsidRPr="00BC4091" w:rsidRDefault="00D43B12"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105</w:t>
            </w:r>
            <w:r w:rsidR="004B69F8" w:rsidRPr="00BC4091">
              <w:rPr>
                <w:rFonts w:ascii="Times New Roman" w:eastAsia="Times New Roman" w:hAnsi="Times New Roman" w:cs="Times New Roman"/>
                <w:color w:val="000000"/>
                <w:lang w:eastAsia="lt-LT"/>
              </w:rPr>
              <w:t xml:space="preserve"> </w:t>
            </w:r>
            <w:r w:rsidR="00EC3D64" w:rsidRPr="00BC4091">
              <w:rPr>
                <w:rFonts w:ascii="Times New Roman" w:eastAsia="Times New Roman" w:hAnsi="Times New Roman" w:cs="Times New Roman"/>
                <w:color w:val="000000"/>
                <w:lang w:eastAsia="lt-LT"/>
              </w:rPr>
              <w:t>x</w:t>
            </w:r>
            <w:r w:rsidR="004B69F8" w:rsidRPr="00BC4091">
              <w:rPr>
                <w:rFonts w:ascii="Times New Roman" w:eastAsia="Times New Roman" w:hAnsi="Times New Roman" w:cs="Times New Roman"/>
                <w:color w:val="000000"/>
                <w:lang w:eastAsia="lt-LT"/>
              </w:rPr>
              <w:t xml:space="preserve"> </w:t>
            </w:r>
            <w:r w:rsidR="00EC3D64" w:rsidRPr="00BC4091">
              <w:rPr>
                <w:rFonts w:ascii="Times New Roman" w:eastAsia="Times New Roman" w:hAnsi="Times New Roman" w:cs="Times New Roman"/>
                <w:color w:val="000000"/>
                <w:lang w:eastAsia="lt-LT"/>
              </w:rPr>
              <w:t>2</w:t>
            </w:r>
            <w:r w:rsidRPr="00BC4091">
              <w:rPr>
                <w:rFonts w:ascii="Times New Roman" w:eastAsia="Times New Roman" w:hAnsi="Times New Roman" w:cs="Times New Roman"/>
                <w:color w:val="000000"/>
                <w:lang w:eastAsia="lt-LT"/>
              </w:rPr>
              <w:t>17</w:t>
            </w:r>
            <w:r w:rsidR="00EC3D64" w:rsidRPr="00BC4091">
              <w:rPr>
                <w:rFonts w:ascii="Times New Roman" w:eastAsia="Times New Roman" w:hAnsi="Times New Roman" w:cs="Times New Roman"/>
                <w:color w:val="000000"/>
                <w:lang w:eastAsia="lt-LT"/>
              </w:rPr>
              <w:t>, pilka</w:t>
            </w:r>
          </w:p>
        </w:tc>
      </w:tr>
      <w:tr w:rsidR="00714E45" w:rsidRPr="00BC4091" w14:paraId="063DFF40" w14:textId="77777777" w:rsidTr="003678CB">
        <w:trPr>
          <w:gridAfter w:val="1"/>
          <w:wAfter w:w="10" w:type="dxa"/>
          <w:trHeight w:val="564"/>
        </w:trPr>
        <w:tc>
          <w:tcPr>
            <w:tcW w:w="794" w:type="dxa"/>
            <w:noWrap/>
            <w:hideMark/>
          </w:tcPr>
          <w:p w14:paraId="4796F58B" w14:textId="5A2D606B"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w:t>
            </w:r>
            <w:r w:rsidR="00EC3D64" w:rsidRPr="00BC4091">
              <w:rPr>
                <w:rFonts w:ascii="Times New Roman" w:eastAsia="Times New Roman" w:hAnsi="Times New Roman" w:cs="Times New Roman"/>
                <w:color w:val="000000"/>
                <w:lang w:eastAsia="lt-LT"/>
              </w:rPr>
              <w:t>.2</w:t>
            </w:r>
          </w:p>
        </w:tc>
        <w:tc>
          <w:tcPr>
            <w:tcW w:w="5528" w:type="dxa"/>
            <w:hideMark/>
          </w:tcPr>
          <w:p w14:paraId="0556BF4C" w14:textId="77777777" w:rsidR="00EC3D64" w:rsidRPr="00BC4091" w:rsidRDefault="00EC3D64" w:rsidP="004B69F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75" w:type="dxa"/>
            <w:gridSpan w:val="2"/>
            <w:noWrap/>
            <w:vAlign w:val="center"/>
            <w:hideMark/>
          </w:tcPr>
          <w:p w14:paraId="6BF58C5E" w14:textId="23DC9CB3"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4B69F8" w:rsidRPr="00BC4091">
              <w:rPr>
                <w:rFonts w:ascii="Times New Roman" w:eastAsia="Times New Roman" w:hAnsi="Times New Roman" w:cs="Times New Roman"/>
                <w:color w:val="000000"/>
                <w:lang w:eastAsia="lt-LT"/>
              </w:rPr>
              <w:t>.</w:t>
            </w:r>
          </w:p>
        </w:tc>
        <w:tc>
          <w:tcPr>
            <w:tcW w:w="803" w:type="dxa"/>
            <w:noWrap/>
            <w:vAlign w:val="center"/>
            <w:hideMark/>
          </w:tcPr>
          <w:p w14:paraId="4616D01C"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hideMark/>
          </w:tcPr>
          <w:p w14:paraId="743A939E" w14:textId="06B747B3" w:rsidR="00EC3D64" w:rsidRPr="00BC4091" w:rsidRDefault="00EC3D64" w:rsidP="00045BBD">
            <w:pPr>
              <w:jc w:val="center"/>
              <w:rPr>
                <w:rFonts w:ascii="Times New Roman" w:eastAsia="Times New Roman" w:hAnsi="Times New Roman" w:cs="Times New Roman"/>
                <w:color w:val="000000"/>
                <w:lang w:eastAsia="lt-LT"/>
              </w:rPr>
            </w:pPr>
          </w:p>
        </w:tc>
      </w:tr>
      <w:tr w:rsidR="00714E45" w:rsidRPr="00BC4091" w14:paraId="2F54C514" w14:textId="77777777" w:rsidTr="001F1D11">
        <w:trPr>
          <w:gridAfter w:val="1"/>
          <w:wAfter w:w="10" w:type="dxa"/>
          <w:trHeight w:val="2191"/>
        </w:trPr>
        <w:tc>
          <w:tcPr>
            <w:tcW w:w="794" w:type="dxa"/>
            <w:noWrap/>
            <w:hideMark/>
          </w:tcPr>
          <w:p w14:paraId="1375EEA1" w14:textId="2B8773BB" w:rsidR="00EC3D64" w:rsidRPr="00BC4091" w:rsidRDefault="00C87144" w:rsidP="00EC3D64">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w:t>
            </w:r>
            <w:r w:rsidR="00EC3D64" w:rsidRPr="00BC4091">
              <w:rPr>
                <w:rFonts w:ascii="Times New Roman" w:eastAsia="Times New Roman" w:hAnsi="Times New Roman" w:cs="Times New Roman"/>
                <w:color w:val="000000"/>
                <w:lang w:eastAsia="lt-LT"/>
              </w:rPr>
              <w:t>.3</w:t>
            </w:r>
          </w:p>
        </w:tc>
        <w:tc>
          <w:tcPr>
            <w:tcW w:w="5528" w:type="dxa"/>
            <w:hideMark/>
          </w:tcPr>
          <w:p w14:paraId="2E5048B1" w14:textId="77777777" w:rsidR="00EC3D64" w:rsidRPr="00BC4091" w:rsidRDefault="00EC3D64" w:rsidP="004B69F8">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375" w:type="dxa"/>
            <w:gridSpan w:val="2"/>
            <w:noWrap/>
            <w:vAlign w:val="center"/>
            <w:hideMark/>
          </w:tcPr>
          <w:p w14:paraId="59017C9A" w14:textId="71772444" w:rsidR="00EC3D64" w:rsidRPr="00BC4091" w:rsidRDefault="00EC3D64"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4B69F8" w:rsidRPr="00BC4091">
              <w:rPr>
                <w:rFonts w:ascii="Times New Roman" w:eastAsia="Times New Roman" w:hAnsi="Times New Roman" w:cs="Times New Roman"/>
                <w:color w:val="000000"/>
                <w:lang w:eastAsia="lt-LT"/>
              </w:rPr>
              <w:t>.</w:t>
            </w:r>
          </w:p>
        </w:tc>
        <w:tc>
          <w:tcPr>
            <w:tcW w:w="803" w:type="dxa"/>
            <w:noWrap/>
            <w:vAlign w:val="center"/>
            <w:hideMark/>
          </w:tcPr>
          <w:p w14:paraId="2915F2AB" w14:textId="77777777" w:rsidR="00EC3D64" w:rsidRPr="00BC4091" w:rsidRDefault="00EC3D64"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hideMark/>
          </w:tcPr>
          <w:p w14:paraId="4A0B51FA" w14:textId="77777777" w:rsidR="00EC3D64" w:rsidRPr="00BC4091" w:rsidRDefault="00EC3D64" w:rsidP="00045BBD">
            <w:pPr>
              <w:jc w:val="center"/>
              <w:rPr>
                <w:rFonts w:ascii="Times New Roman" w:eastAsia="Times New Roman" w:hAnsi="Times New Roman" w:cs="Times New Roman"/>
                <w:color w:val="000000"/>
                <w:lang w:eastAsia="lt-LT"/>
              </w:rPr>
            </w:pPr>
          </w:p>
        </w:tc>
      </w:tr>
      <w:tr w:rsidR="00A04E8E" w:rsidRPr="00BC4091" w14:paraId="0FAABF0B" w14:textId="77777777" w:rsidTr="003678CB">
        <w:tblPrEx>
          <w:tblLook w:val="04A0" w:firstRow="1" w:lastRow="0" w:firstColumn="1" w:lastColumn="0" w:noHBand="0" w:noVBand="1"/>
        </w:tblPrEx>
        <w:trPr>
          <w:trHeight w:val="315"/>
        </w:trPr>
        <w:tc>
          <w:tcPr>
            <w:tcW w:w="794" w:type="dxa"/>
            <w:noWrap/>
            <w:hideMark/>
          </w:tcPr>
          <w:p w14:paraId="4E5CA9A4" w14:textId="2AD07637"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10.</w:t>
            </w:r>
          </w:p>
        </w:tc>
        <w:tc>
          <w:tcPr>
            <w:tcW w:w="9772" w:type="dxa"/>
            <w:gridSpan w:val="7"/>
            <w:hideMark/>
          </w:tcPr>
          <w:p w14:paraId="53E4E825" w14:textId="77777777"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Europos pr. 105, Kaunas I pastatas 1998-0010-8034 </w:t>
            </w:r>
          </w:p>
        </w:tc>
      </w:tr>
      <w:tr w:rsidR="00A21AD9" w:rsidRPr="00BC4091" w14:paraId="272CC2C7" w14:textId="77777777" w:rsidTr="003678CB">
        <w:tblPrEx>
          <w:tblLook w:val="04A0" w:firstRow="1" w:lastRow="0" w:firstColumn="1" w:lastColumn="0" w:noHBand="0" w:noVBand="1"/>
        </w:tblPrEx>
        <w:trPr>
          <w:gridAfter w:val="1"/>
          <w:wAfter w:w="10" w:type="dxa"/>
          <w:trHeight w:val="20"/>
        </w:trPr>
        <w:tc>
          <w:tcPr>
            <w:tcW w:w="794" w:type="dxa"/>
            <w:noWrap/>
            <w:hideMark/>
          </w:tcPr>
          <w:p w14:paraId="246FB62E" w14:textId="1A53F0F4"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10.1</w:t>
            </w:r>
          </w:p>
        </w:tc>
        <w:tc>
          <w:tcPr>
            <w:tcW w:w="5528" w:type="dxa"/>
            <w:hideMark/>
          </w:tcPr>
          <w:p w14:paraId="6CACCA7D" w14:textId="77777777" w:rsidR="00A04E8E" w:rsidRPr="00BC4091" w:rsidRDefault="00A04E8E" w:rsidP="00BA036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Demontuojamos esamos</w:t>
            </w:r>
            <w:r w:rsidRPr="00BC4091">
              <w:rPr>
                <w:rFonts w:ascii="Times New Roman" w:eastAsia="Times New Roman" w:hAnsi="Times New Roman" w:cs="Times New Roman"/>
                <w:bCs/>
                <w:color w:val="000000"/>
                <w:lang w:eastAsia="lt-LT"/>
              </w:rPr>
              <w:t xml:space="preserve"> lauko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 Į duris montuojami lauko durų magnetiniai kontaktai, kurie prijungiami prie apsaugos signalizacijos sistemos taip, kad ši veiktų pilnai ir tinkamai</w:t>
            </w:r>
          </w:p>
        </w:tc>
        <w:tc>
          <w:tcPr>
            <w:tcW w:w="1375" w:type="dxa"/>
            <w:gridSpan w:val="2"/>
            <w:noWrap/>
            <w:vAlign w:val="center"/>
            <w:hideMark/>
          </w:tcPr>
          <w:p w14:paraId="3BE11E10" w14:textId="02B72BF5" w:rsidR="00A04E8E" w:rsidRPr="00BC4091" w:rsidRDefault="00A04E8E" w:rsidP="00045BBD">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4B69F8" w:rsidRPr="00BC4091">
              <w:rPr>
                <w:rFonts w:ascii="Times New Roman" w:eastAsia="Times New Roman" w:hAnsi="Times New Roman" w:cs="Times New Roman"/>
                <w:color w:val="000000"/>
                <w:lang w:eastAsia="lt-LT"/>
              </w:rPr>
              <w:t>.</w:t>
            </w:r>
          </w:p>
        </w:tc>
        <w:tc>
          <w:tcPr>
            <w:tcW w:w="803" w:type="dxa"/>
            <w:noWrap/>
            <w:vAlign w:val="center"/>
            <w:hideMark/>
          </w:tcPr>
          <w:p w14:paraId="464B2102" w14:textId="77777777" w:rsidR="00A04E8E" w:rsidRPr="00BC4091" w:rsidRDefault="00A04E8E"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Align w:val="center"/>
            <w:hideMark/>
          </w:tcPr>
          <w:p w14:paraId="4B3E115C" w14:textId="5E31FD27" w:rsidR="00A04E8E" w:rsidRPr="00BC4091" w:rsidRDefault="00A04E8E"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95 </w:t>
            </w:r>
            <w:r w:rsidR="00BA0369"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215; 105</w:t>
            </w:r>
            <w:r w:rsidR="00BA0369" w:rsidRPr="00BC4091">
              <w:rPr>
                <w:rFonts w:ascii="Times New Roman" w:eastAsia="Times New Roman" w:hAnsi="Times New Roman" w:cs="Times New Roman"/>
                <w:color w:val="000000"/>
                <w:lang w:eastAsia="lt-LT"/>
              </w:rPr>
              <w:t xml:space="preserve"> x</w:t>
            </w:r>
            <w:r w:rsidRPr="00BC4091">
              <w:rPr>
                <w:rFonts w:ascii="Times New Roman" w:eastAsia="Times New Roman" w:hAnsi="Times New Roman" w:cs="Times New Roman"/>
                <w:color w:val="000000"/>
                <w:lang w:eastAsia="lt-LT"/>
              </w:rPr>
              <w:t xml:space="preserve"> 210; Ruda (derinama prie esamų)</w:t>
            </w:r>
          </w:p>
        </w:tc>
      </w:tr>
      <w:tr w:rsidR="003678CB" w:rsidRPr="00BC4091" w14:paraId="77EE0343" w14:textId="77777777" w:rsidTr="003678CB">
        <w:tblPrEx>
          <w:tblLook w:val="04A0" w:firstRow="1" w:lastRow="0" w:firstColumn="1" w:lastColumn="0" w:noHBand="0" w:noVBand="1"/>
        </w:tblPrEx>
        <w:trPr>
          <w:gridAfter w:val="1"/>
          <w:wAfter w:w="10" w:type="dxa"/>
          <w:trHeight w:val="20"/>
        </w:trPr>
        <w:tc>
          <w:tcPr>
            <w:tcW w:w="794" w:type="dxa"/>
            <w:noWrap/>
            <w:hideMark/>
          </w:tcPr>
          <w:p w14:paraId="7B390349" w14:textId="214F735F" w:rsidR="003678CB" w:rsidRPr="00BC4091" w:rsidRDefault="003678CB"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10.2</w:t>
            </w:r>
          </w:p>
        </w:tc>
        <w:tc>
          <w:tcPr>
            <w:tcW w:w="5528" w:type="dxa"/>
            <w:hideMark/>
          </w:tcPr>
          <w:p w14:paraId="55401429" w14:textId="77777777" w:rsidR="003678CB" w:rsidRPr="00BC4091" w:rsidRDefault="003678CB" w:rsidP="00BA036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75" w:type="dxa"/>
            <w:gridSpan w:val="2"/>
            <w:noWrap/>
            <w:vAlign w:val="center"/>
            <w:hideMark/>
          </w:tcPr>
          <w:p w14:paraId="1652407D" w14:textId="3EC9AD11" w:rsidR="003678CB" w:rsidRPr="00BC4091" w:rsidRDefault="003678CB"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p>
        </w:tc>
        <w:tc>
          <w:tcPr>
            <w:tcW w:w="803" w:type="dxa"/>
            <w:noWrap/>
            <w:vAlign w:val="center"/>
            <w:hideMark/>
          </w:tcPr>
          <w:p w14:paraId="6C80BBD9" w14:textId="77777777" w:rsidR="003678CB" w:rsidRPr="00BC4091" w:rsidRDefault="003678CB"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w:t>
            </w:r>
          </w:p>
        </w:tc>
        <w:tc>
          <w:tcPr>
            <w:tcW w:w="2056" w:type="dxa"/>
            <w:gridSpan w:val="2"/>
            <w:vMerge w:val="restart"/>
            <w:vAlign w:val="center"/>
            <w:hideMark/>
          </w:tcPr>
          <w:p w14:paraId="21B355C4" w14:textId="76F5B7F1" w:rsidR="003678CB" w:rsidRPr="00BC4091" w:rsidRDefault="003678CB" w:rsidP="00045BBD">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3678CB" w:rsidRPr="00BC4091" w14:paraId="5DECB643" w14:textId="77777777" w:rsidTr="000A0A13">
        <w:tblPrEx>
          <w:tblLook w:val="04A0" w:firstRow="1" w:lastRow="0" w:firstColumn="1" w:lastColumn="0" w:noHBand="0" w:noVBand="1"/>
        </w:tblPrEx>
        <w:trPr>
          <w:gridAfter w:val="1"/>
          <w:wAfter w:w="10" w:type="dxa"/>
          <w:trHeight w:val="20"/>
        </w:trPr>
        <w:tc>
          <w:tcPr>
            <w:tcW w:w="794" w:type="dxa"/>
            <w:noWrap/>
            <w:hideMark/>
          </w:tcPr>
          <w:p w14:paraId="010010FD" w14:textId="0009B5DE" w:rsidR="003678CB" w:rsidRPr="00BC4091" w:rsidRDefault="003678CB"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10.3</w:t>
            </w:r>
          </w:p>
        </w:tc>
        <w:tc>
          <w:tcPr>
            <w:tcW w:w="5528" w:type="dxa"/>
            <w:hideMark/>
          </w:tcPr>
          <w:p w14:paraId="7A985FE5" w14:textId="77777777" w:rsidR="003678CB" w:rsidRPr="00BC4091" w:rsidRDefault="003678CB" w:rsidP="00155E0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375" w:type="dxa"/>
            <w:gridSpan w:val="2"/>
            <w:noWrap/>
            <w:vAlign w:val="center"/>
            <w:hideMark/>
          </w:tcPr>
          <w:p w14:paraId="42A3D7EB" w14:textId="52C345C1" w:rsidR="003678CB" w:rsidRPr="00BC4091" w:rsidRDefault="003678CB" w:rsidP="008B1F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03" w:type="dxa"/>
            <w:noWrap/>
            <w:vAlign w:val="center"/>
            <w:hideMark/>
          </w:tcPr>
          <w:p w14:paraId="229F1DD3" w14:textId="77777777" w:rsidR="003678CB" w:rsidRPr="00BC4091" w:rsidRDefault="003678CB" w:rsidP="008B1F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w:t>
            </w:r>
          </w:p>
        </w:tc>
        <w:tc>
          <w:tcPr>
            <w:tcW w:w="2056" w:type="dxa"/>
            <w:gridSpan w:val="2"/>
            <w:vMerge/>
            <w:vAlign w:val="center"/>
            <w:hideMark/>
          </w:tcPr>
          <w:p w14:paraId="4D47FE1E" w14:textId="217BC7C9" w:rsidR="003678CB" w:rsidRPr="00BC4091" w:rsidRDefault="003678CB" w:rsidP="008B1F2C">
            <w:pPr>
              <w:jc w:val="center"/>
              <w:rPr>
                <w:rFonts w:ascii="Times New Roman" w:eastAsia="Times New Roman" w:hAnsi="Times New Roman" w:cs="Times New Roman"/>
                <w:color w:val="000000"/>
                <w:lang w:eastAsia="lt-LT"/>
              </w:rPr>
            </w:pPr>
          </w:p>
        </w:tc>
      </w:tr>
      <w:tr w:rsidR="003678CB" w:rsidRPr="00BC4091" w14:paraId="248CC934" w14:textId="77777777" w:rsidTr="00116352">
        <w:tblPrEx>
          <w:tblLook w:val="04A0" w:firstRow="1" w:lastRow="0" w:firstColumn="1" w:lastColumn="0" w:noHBand="0" w:noVBand="1"/>
        </w:tblPrEx>
        <w:trPr>
          <w:gridAfter w:val="1"/>
          <w:wAfter w:w="10" w:type="dxa"/>
          <w:trHeight w:val="1575"/>
        </w:trPr>
        <w:tc>
          <w:tcPr>
            <w:tcW w:w="794" w:type="dxa"/>
            <w:noWrap/>
            <w:hideMark/>
          </w:tcPr>
          <w:p w14:paraId="5D1921B9" w14:textId="0F92BB86" w:rsidR="003678CB" w:rsidRPr="00BC4091" w:rsidRDefault="003678CB" w:rsidP="00A04E8E">
            <w:pPr>
              <w:jc w:val="center"/>
              <w:rPr>
                <w:rFonts w:ascii="Times New Roman" w:eastAsia="Times New Roman" w:hAnsi="Times New Roman" w:cs="Times New Roman"/>
                <w:color w:val="000000"/>
                <w:lang w:eastAsia="lt-LT"/>
              </w:rPr>
            </w:pPr>
            <w:bookmarkStart w:id="5" w:name="_Hlk204327134"/>
            <w:r w:rsidRPr="00BC4091">
              <w:rPr>
                <w:rFonts w:ascii="Times New Roman" w:eastAsia="Times New Roman" w:hAnsi="Times New Roman" w:cs="Times New Roman"/>
                <w:color w:val="000000"/>
                <w:lang w:eastAsia="lt-LT"/>
              </w:rPr>
              <w:t>10.4</w:t>
            </w:r>
          </w:p>
        </w:tc>
        <w:tc>
          <w:tcPr>
            <w:tcW w:w="5528" w:type="dxa"/>
            <w:hideMark/>
          </w:tcPr>
          <w:p w14:paraId="282F99F0" w14:textId="77777777" w:rsidR="003678CB" w:rsidRPr="00BC4091" w:rsidRDefault="003678CB" w:rsidP="00155E0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75" w:type="dxa"/>
            <w:gridSpan w:val="2"/>
            <w:noWrap/>
            <w:vAlign w:val="center"/>
            <w:hideMark/>
          </w:tcPr>
          <w:p w14:paraId="45315CF6" w14:textId="2857DEAC" w:rsidR="003678CB" w:rsidRPr="00BC4091" w:rsidRDefault="003678CB" w:rsidP="008B1F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03" w:type="dxa"/>
            <w:noWrap/>
            <w:vAlign w:val="center"/>
            <w:hideMark/>
          </w:tcPr>
          <w:p w14:paraId="11C81BDE" w14:textId="77777777" w:rsidR="003678CB" w:rsidRPr="00BC4091" w:rsidRDefault="003678CB" w:rsidP="008B1F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Align w:val="center"/>
            <w:hideMark/>
          </w:tcPr>
          <w:p w14:paraId="44E1C69A" w14:textId="1E74FE26" w:rsidR="003678CB" w:rsidRPr="00BC4091" w:rsidRDefault="003678CB" w:rsidP="008B1F2C">
            <w:pPr>
              <w:jc w:val="center"/>
              <w:rPr>
                <w:rFonts w:ascii="Times New Roman" w:eastAsia="Times New Roman" w:hAnsi="Times New Roman" w:cs="Times New Roman"/>
                <w:color w:val="000000"/>
                <w:lang w:eastAsia="lt-LT"/>
              </w:rPr>
            </w:pPr>
          </w:p>
        </w:tc>
      </w:tr>
      <w:bookmarkEnd w:id="5"/>
      <w:tr w:rsidR="00A21AD9" w:rsidRPr="00BC4091" w14:paraId="4F7D8884" w14:textId="77777777" w:rsidTr="003678CB">
        <w:tblPrEx>
          <w:tblLook w:val="04A0" w:firstRow="1" w:lastRow="0" w:firstColumn="1" w:lastColumn="0" w:noHBand="0" w:noVBand="1"/>
        </w:tblPrEx>
        <w:trPr>
          <w:gridAfter w:val="1"/>
          <w:wAfter w:w="10" w:type="dxa"/>
          <w:trHeight w:val="630"/>
        </w:trPr>
        <w:tc>
          <w:tcPr>
            <w:tcW w:w="794" w:type="dxa"/>
            <w:noWrap/>
            <w:hideMark/>
          </w:tcPr>
          <w:p w14:paraId="480F9FC4" w14:textId="0B30CE2A"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10.5</w:t>
            </w:r>
          </w:p>
        </w:tc>
        <w:tc>
          <w:tcPr>
            <w:tcW w:w="5528" w:type="dxa"/>
            <w:hideMark/>
          </w:tcPr>
          <w:p w14:paraId="1A70EDCF" w14:textId="77777777" w:rsidR="00A04E8E" w:rsidRPr="00BC4091" w:rsidRDefault="00A04E8E" w:rsidP="00A04E8E">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Langai apklijuojamas smūgiams atsparia </w:t>
            </w:r>
            <w:proofErr w:type="spellStart"/>
            <w:r w:rsidRPr="00BC4091">
              <w:rPr>
                <w:rFonts w:ascii="Times New Roman" w:eastAsia="Times New Roman" w:hAnsi="Times New Roman" w:cs="Times New Roman"/>
                <w:color w:val="000000"/>
                <w:lang w:eastAsia="lt-LT"/>
              </w:rPr>
              <w:t>anti-bandit</w:t>
            </w:r>
            <w:proofErr w:type="spellEnd"/>
            <w:r w:rsidRPr="00BC4091">
              <w:rPr>
                <w:rFonts w:ascii="Times New Roman" w:eastAsia="Times New Roman" w:hAnsi="Times New Roman" w:cs="Times New Roman"/>
                <w:color w:val="000000"/>
                <w:lang w:eastAsia="lt-LT"/>
              </w:rPr>
              <w:t xml:space="preserve"> (arba lygiavertė) skaidria plėvele, kurios storis ne mažesnis, kaip 400 mikronų.</w:t>
            </w:r>
          </w:p>
        </w:tc>
        <w:tc>
          <w:tcPr>
            <w:tcW w:w="1375" w:type="dxa"/>
            <w:gridSpan w:val="2"/>
            <w:noWrap/>
            <w:vAlign w:val="center"/>
            <w:hideMark/>
          </w:tcPr>
          <w:p w14:paraId="795FDC3D" w14:textId="4E0632FE" w:rsidR="00A04E8E" w:rsidRPr="00BC4091" w:rsidRDefault="00A04E8E" w:rsidP="008B1F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155E09" w:rsidRPr="00BC4091">
              <w:rPr>
                <w:rFonts w:ascii="Times New Roman" w:eastAsia="Times New Roman" w:hAnsi="Times New Roman" w:cs="Times New Roman"/>
                <w:color w:val="000000"/>
                <w:lang w:eastAsia="lt-LT"/>
              </w:rPr>
              <w:t>.</w:t>
            </w:r>
          </w:p>
        </w:tc>
        <w:tc>
          <w:tcPr>
            <w:tcW w:w="803" w:type="dxa"/>
            <w:noWrap/>
            <w:vAlign w:val="center"/>
            <w:hideMark/>
          </w:tcPr>
          <w:p w14:paraId="6D90F948" w14:textId="505CDE25" w:rsidR="00A04E8E" w:rsidRPr="00BC4091" w:rsidRDefault="00A04E8E" w:rsidP="008B1F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apie 2 kv.</w:t>
            </w:r>
            <w:r w:rsidR="003678CB"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m</w:t>
            </w:r>
          </w:p>
        </w:tc>
        <w:tc>
          <w:tcPr>
            <w:tcW w:w="2056" w:type="dxa"/>
            <w:gridSpan w:val="2"/>
            <w:vAlign w:val="center"/>
            <w:hideMark/>
          </w:tcPr>
          <w:p w14:paraId="6DB8395D" w14:textId="0C633923" w:rsidR="00A04E8E" w:rsidRPr="00BC4091" w:rsidRDefault="00A04E8E" w:rsidP="008B1F2C">
            <w:pPr>
              <w:jc w:val="center"/>
              <w:rPr>
                <w:rFonts w:ascii="Times New Roman" w:eastAsia="Times New Roman" w:hAnsi="Times New Roman" w:cs="Times New Roman"/>
                <w:color w:val="000000"/>
                <w:lang w:eastAsia="lt-LT"/>
              </w:rPr>
            </w:pPr>
          </w:p>
        </w:tc>
      </w:tr>
      <w:tr w:rsidR="00A04E8E" w:rsidRPr="00BC4091" w14:paraId="6E0D7961" w14:textId="77777777" w:rsidTr="003678CB">
        <w:tblPrEx>
          <w:tblLook w:val="04A0" w:firstRow="1" w:lastRow="0" w:firstColumn="1" w:lastColumn="0" w:noHBand="0" w:noVBand="1"/>
        </w:tblPrEx>
        <w:trPr>
          <w:trHeight w:val="315"/>
        </w:trPr>
        <w:tc>
          <w:tcPr>
            <w:tcW w:w="794" w:type="dxa"/>
            <w:noWrap/>
            <w:hideMark/>
          </w:tcPr>
          <w:p w14:paraId="1DEB00CE" w14:textId="6955202F"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11.</w:t>
            </w:r>
          </w:p>
        </w:tc>
        <w:tc>
          <w:tcPr>
            <w:tcW w:w="9772" w:type="dxa"/>
            <w:gridSpan w:val="7"/>
            <w:noWrap/>
            <w:hideMark/>
          </w:tcPr>
          <w:p w14:paraId="5B8A91F0" w14:textId="77777777"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Europos pr. 105, Kaunas II pastatas 1998-0010-8045</w:t>
            </w:r>
          </w:p>
        </w:tc>
      </w:tr>
      <w:tr w:rsidR="00A21AD9" w:rsidRPr="00BC4091" w14:paraId="20295D3A" w14:textId="77777777" w:rsidTr="000C3525">
        <w:tblPrEx>
          <w:tblLook w:val="04A0" w:firstRow="1" w:lastRow="0" w:firstColumn="1" w:lastColumn="0" w:noHBand="0" w:noVBand="1"/>
        </w:tblPrEx>
        <w:trPr>
          <w:gridAfter w:val="1"/>
          <w:wAfter w:w="10" w:type="dxa"/>
          <w:trHeight w:val="1131"/>
        </w:trPr>
        <w:tc>
          <w:tcPr>
            <w:tcW w:w="794" w:type="dxa"/>
            <w:noWrap/>
            <w:hideMark/>
          </w:tcPr>
          <w:p w14:paraId="15F66C3C" w14:textId="2409E839"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11.1</w:t>
            </w:r>
          </w:p>
        </w:tc>
        <w:tc>
          <w:tcPr>
            <w:tcW w:w="5528" w:type="dxa"/>
            <w:hideMark/>
          </w:tcPr>
          <w:p w14:paraId="29A30627" w14:textId="77777777" w:rsidR="00A04E8E" w:rsidRPr="00BC4091" w:rsidRDefault="00A04E8E" w:rsidP="00155E0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xml:space="preserve">, pilnu furnitūros komplektu ir užrakinimo cilindru su 5 raktais iš vidinės pusės su spragtuku, kuris turi turėti ne mažesnę, kaip </w:t>
            </w:r>
            <w:r w:rsidRPr="00BC4091">
              <w:rPr>
                <w:rFonts w:ascii="Times New Roman" w:eastAsia="Times New Roman" w:hAnsi="Times New Roman" w:cs="Times New Roman"/>
                <w:color w:val="000000"/>
                <w:lang w:eastAsia="lt-LT"/>
              </w:rPr>
              <w:lastRenderedPageBreak/>
              <w:t>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 Į duris montuojami lauko durų magnetiniai kontaktai, kurie prijungiami prie apsaugos signalizacijos sistemos taip, kad ši veiktų pilnai ir tinkamai</w:t>
            </w:r>
          </w:p>
        </w:tc>
        <w:tc>
          <w:tcPr>
            <w:tcW w:w="1375" w:type="dxa"/>
            <w:gridSpan w:val="2"/>
            <w:noWrap/>
            <w:vAlign w:val="center"/>
            <w:hideMark/>
          </w:tcPr>
          <w:p w14:paraId="6E2FBD2A" w14:textId="5EDF1130" w:rsidR="00A04E8E" w:rsidRPr="00BC4091" w:rsidRDefault="00A04E8E" w:rsidP="000C3525">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155E09" w:rsidRPr="00BC4091">
              <w:rPr>
                <w:rFonts w:ascii="Times New Roman" w:eastAsia="Times New Roman" w:hAnsi="Times New Roman" w:cs="Times New Roman"/>
                <w:color w:val="000000"/>
                <w:lang w:eastAsia="lt-LT"/>
              </w:rPr>
              <w:t>.</w:t>
            </w:r>
          </w:p>
        </w:tc>
        <w:tc>
          <w:tcPr>
            <w:tcW w:w="803" w:type="dxa"/>
            <w:noWrap/>
            <w:vAlign w:val="center"/>
            <w:hideMark/>
          </w:tcPr>
          <w:p w14:paraId="3878DA89" w14:textId="77777777" w:rsidR="00A04E8E" w:rsidRPr="00BC4091" w:rsidRDefault="00A04E8E" w:rsidP="000C3525">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hideMark/>
          </w:tcPr>
          <w:p w14:paraId="0F64915D" w14:textId="3D55EF4F" w:rsidR="00A04E8E" w:rsidRPr="00BC4091" w:rsidRDefault="00A04E8E" w:rsidP="000C3525">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100 X 215, Ruda</w:t>
            </w:r>
          </w:p>
        </w:tc>
      </w:tr>
      <w:tr w:rsidR="00A04E8E" w:rsidRPr="00BC4091" w14:paraId="2B7FC9FE" w14:textId="77777777" w:rsidTr="000C3525">
        <w:tblPrEx>
          <w:tblLook w:val="04A0" w:firstRow="1" w:lastRow="0" w:firstColumn="1" w:lastColumn="0" w:noHBand="0" w:noVBand="1"/>
        </w:tblPrEx>
        <w:trPr>
          <w:gridAfter w:val="1"/>
          <w:wAfter w:w="10" w:type="dxa"/>
          <w:trHeight w:val="20"/>
        </w:trPr>
        <w:tc>
          <w:tcPr>
            <w:tcW w:w="794" w:type="dxa"/>
            <w:noWrap/>
            <w:hideMark/>
          </w:tcPr>
          <w:p w14:paraId="6DEA35A3" w14:textId="6EC41E34"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11.2</w:t>
            </w:r>
          </w:p>
        </w:tc>
        <w:tc>
          <w:tcPr>
            <w:tcW w:w="5528" w:type="dxa"/>
            <w:hideMark/>
          </w:tcPr>
          <w:p w14:paraId="4D189790" w14:textId="77777777" w:rsidR="00A04E8E" w:rsidRPr="00BC4091" w:rsidRDefault="00A04E8E" w:rsidP="00155E0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Montuojamos naujai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vidaus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75" w:type="dxa"/>
            <w:gridSpan w:val="2"/>
            <w:noWrap/>
            <w:vAlign w:val="center"/>
            <w:hideMark/>
          </w:tcPr>
          <w:p w14:paraId="437B5823" w14:textId="2EA35341" w:rsidR="00A04E8E" w:rsidRPr="00BC4091" w:rsidRDefault="00A04E8E" w:rsidP="000C3525">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155E09" w:rsidRPr="00BC4091">
              <w:rPr>
                <w:rFonts w:ascii="Times New Roman" w:eastAsia="Times New Roman" w:hAnsi="Times New Roman" w:cs="Times New Roman"/>
                <w:color w:val="000000"/>
                <w:lang w:eastAsia="lt-LT"/>
              </w:rPr>
              <w:t>.</w:t>
            </w:r>
          </w:p>
        </w:tc>
        <w:tc>
          <w:tcPr>
            <w:tcW w:w="803" w:type="dxa"/>
            <w:noWrap/>
            <w:vAlign w:val="center"/>
            <w:hideMark/>
          </w:tcPr>
          <w:p w14:paraId="6DF114F9" w14:textId="77777777" w:rsidR="00A04E8E" w:rsidRPr="00BC4091" w:rsidRDefault="00A04E8E" w:rsidP="000C3525">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noWrap/>
            <w:vAlign w:val="center"/>
            <w:hideMark/>
          </w:tcPr>
          <w:p w14:paraId="54BE81A0" w14:textId="67861042" w:rsidR="00A04E8E" w:rsidRPr="00BC4091" w:rsidRDefault="00A04E8E" w:rsidP="000C3525">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110 </w:t>
            </w:r>
            <w:r w:rsidR="00155E09"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205 Balta</w:t>
            </w:r>
          </w:p>
        </w:tc>
      </w:tr>
      <w:tr w:rsidR="00C87CA3" w:rsidRPr="00BC4091" w14:paraId="610687E3" w14:textId="77777777" w:rsidTr="000C3525">
        <w:tblPrEx>
          <w:tblLook w:val="04A0" w:firstRow="1" w:lastRow="0" w:firstColumn="1" w:lastColumn="0" w:noHBand="0" w:noVBand="1"/>
        </w:tblPrEx>
        <w:trPr>
          <w:gridAfter w:val="1"/>
          <w:wAfter w:w="10" w:type="dxa"/>
          <w:trHeight w:val="20"/>
        </w:trPr>
        <w:tc>
          <w:tcPr>
            <w:tcW w:w="794" w:type="dxa"/>
            <w:noWrap/>
            <w:hideMark/>
          </w:tcPr>
          <w:p w14:paraId="6074DA35" w14:textId="0F2F14BB" w:rsidR="00C87CA3" w:rsidRPr="00BC4091" w:rsidRDefault="00C87CA3"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11.3</w:t>
            </w:r>
          </w:p>
        </w:tc>
        <w:tc>
          <w:tcPr>
            <w:tcW w:w="5528" w:type="dxa"/>
            <w:hideMark/>
          </w:tcPr>
          <w:p w14:paraId="7DE40149" w14:textId="77777777" w:rsidR="00C87CA3" w:rsidRPr="00BC4091" w:rsidRDefault="00C87CA3" w:rsidP="00155E0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75" w:type="dxa"/>
            <w:gridSpan w:val="2"/>
            <w:noWrap/>
            <w:vAlign w:val="center"/>
            <w:hideMark/>
          </w:tcPr>
          <w:p w14:paraId="2F124C26" w14:textId="1D2A95FC" w:rsidR="00C87CA3" w:rsidRPr="00BC4091" w:rsidRDefault="00C87CA3" w:rsidP="000C3525">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p>
        </w:tc>
        <w:tc>
          <w:tcPr>
            <w:tcW w:w="803" w:type="dxa"/>
            <w:noWrap/>
            <w:vAlign w:val="center"/>
            <w:hideMark/>
          </w:tcPr>
          <w:p w14:paraId="6C0026BE" w14:textId="77777777" w:rsidR="00C87CA3" w:rsidRPr="00BC4091" w:rsidRDefault="00C87CA3" w:rsidP="000C3525">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7</w:t>
            </w:r>
          </w:p>
        </w:tc>
        <w:tc>
          <w:tcPr>
            <w:tcW w:w="2056" w:type="dxa"/>
            <w:gridSpan w:val="2"/>
            <w:vMerge w:val="restart"/>
            <w:vAlign w:val="center"/>
            <w:hideMark/>
          </w:tcPr>
          <w:p w14:paraId="5CDB382A" w14:textId="77777777" w:rsidR="00C87CA3" w:rsidRPr="00BC4091" w:rsidRDefault="00C87CA3" w:rsidP="000C3525">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C87CA3" w:rsidRPr="00BC4091" w14:paraId="10C585CD" w14:textId="77777777" w:rsidTr="000C3525">
        <w:tblPrEx>
          <w:tblLook w:val="04A0" w:firstRow="1" w:lastRow="0" w:firstColumn="1" w:lastColumn="0" w:noHBand="0" w:noVBand="1"/>
        </w:tblPrEx>
        <w:trPr>
          <w:gridAfter w:val="1"/>
          <w:wAfter w:w="10" w:type="dxa"/>
          <w:trHeight w:val="565"/>
        </w:trPr>
        <w:tc>
          <w:tcPr>
            <w:tcW w:w="794" w:type="dxa"/>
            <w:noWrap/>
            <w:hideMark/>
          </w:tcPr>
          <w:p w14:paraId="5297E721" w14:textId="4EE7186D" w:rsidR="00C87CA3" w:rsidRPr="00BC4091" w:rsidRDefault="00C87CA3"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11.4</w:t>
            </w:r>
          </w:p>
        </w:tc>
        <w:tc>
          <w:tcPr>
            <w:tcW w:w="5528" w:type="dxa"/>
            <w:hideMark/>
          </w:tcPr>
          <w:p w14:paraId="288ACAC3" w14:textId="77777777" w:rsidR="00C87CA3" w:rsidRPr="00BC4091" w:rsidRDefault="00C87CA3" w:rsidP="00155E0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375" w:type="dxa"/>
            <w:gridSpan w:val="2"/>
            <w:noWrap/>
            <w:vAlign w:val="center"/>
            <w:hideMark/>
          </w:tcPr>
          <w:p w14:paraId="6F915249" w14:textId="05C8AE81" w:rsidR="00C87CA3" w:rsidRPr="00BC4091" w:rsidRDefault="00C87CA3" w:rsidP="000C3525">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03" w:type="dxa"/>
            <w:noWrap/>
            <w:vAlign w:val="center"/>
            <w:hideMark/>
          </w:tcPr>
          <w:p w14:paraId="350EA43F" w14:textId="77777777" w:rsidR="00C87CA3" w:rsidRPr="00BC4091" w:rsidRDefault="00C87CA3" w:rsidP="000C3525">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2056" w:type="dxa"/>
            <w:gridSpan w:val="2"/>
            <w:vMerge/>
            <w:hideMark/>
          </w:tcPr>
          <w:p w14:paraId="0DBFC3C1" w14:textId="77777777" w:rsidR="00C87CA3" w:rsidRPr="00BC4091" w:rsidRDefault="00C87CA3" w:rsidP="00A04E8E">
            <w:pPr>
              <w:rPr>
                <w:rFonts w:ascii="Times New Roman" w:eastAsia="Times New Roman" w:hAnsi="Times New Roman" w:cs="Times New Roman"/>
                <w:color w:val="000000"/>
                <w:lang w:eastAsia="lt-LT"/>
              </w:rPr>
            </w:pPr>
          </w:p>
        </w:tc>
      </w:tr>
      <w:tr w:rsidR="00A21AD9" w:rsidRPr="00BC4091" w14:paraId="495DAC59" w14:textId="77777777" w:rsidTr="000C3525">
        <w:tblPrEx>
          <w:tblLook w:val="04A0" w:firstRow="1" w:lastRow="0" w:firstColumn="1" w:lastColumn="0" w:noHBand="0" w:noVBand="1"/>
        </w:tblPrEx>
        <w:trPr>
          <w:gridAfter w:val="1"/>
          <w:wAfter w:w="10" w:type="dxa"/>
          <w:trHeight w:val="1575"/>
        </w:trPr>
        <w:tc>
          <w:tcPr>
            <w:tcW w:w="794" w:type="dxa"/>
            <w:noWrap/>
            <w:hideMark/>
          </w:tcPr>
          <w:p w14:paraId="04AAD647" w14:textId="099A2252"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11.5</w:t>
            </w:r>
          </w:p>
        </w:tc>
        <w:tc>
          <w:tcPr>
            <w:tcW w:w="5528" w:type="dxa"/>
            <w:hideMark/>
          </w:tcPr>
          <w:p w14:paraId="28EB1C3D" w14:textId="77777777" w:rsidR="00A04E8E" w:rsidRPr="00BC4091" w:rsidRDefault="00A04E8E" w:rsidP="00155E0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75" w:type="dxa"/>
            <w:gridSpan w:val="2"/>
            <w:noWrap/>
            <w:vAlign w:val="center"/>
            <w:hideMark/>
          </w:tcPr>
          <w:p w14:paraId="5EA71DB6" w14:textId="7EDB490D" w:rsidR="00A04E8E" w:rsidRPr="00BC4091" w:rsidRDefault="00A04E8E" w:rsidP="000C3525">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155E09" w:rsidRPr="00BC4091">
              <w:rPr>
                <w:rFonts w:ascii="Times New Roman" w:eastAsia="Times New Roman" w:hAnsi="Times New Roman" w:cs="Times New Roman"/>
                <w:color w:val="000000"/>
                <w:lang w:eastAsia="lt-LT"/>
              </w:rPr>
              <w:t>.</w:t>
            </w:r>
          </w:p>
        </w:tc>
        <w:tc>
          <w:tcPr>
            <w:tcW w:w="803" w:type="dxa"/>
            <w:noWrap/>
            <w:vAlign w:val="center"/>
            <w:hideMark/>
          </w:tcPr>
          <w:p w14:paraId="4C2BA8E2" w14:textId="77777777" w:rsidR="00A04E8E" w:rsidRPr="00BC4091" w:rsidRDefault="00A04E8E" w:rsidP="000C3525">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hideMark/>
          </w:tcPr>
          <w:p w14:paraId="41FAB0CE" w14:textId="7F3A6287" w:rsidR="00A04E8E" w:rsidRPr="00BC4091" w:rsidRDefault="00A04E8E" w:rsidP="000C3525">
            <w:pPr>
              <w:jc w:val="center"/>
              <w:rPr>
                <w:rFonts w:ascii="Times New Roman" w:eastAsia="Times New Roman" w:hAnsi="Times New Roman" w:cs="Times New Roman"/>
                <w:color w:val="000000"/>
                <w:lang w:eastAsia="lt-LT"/>
              </w:rPr>
            </w:pPr>
          </w:p>
        </w:tc>
      </w:tr>
      <w:tr w:rsidR="00A21AD9" w:rsidRPr="00BC4091" w14:paraId="6A254299" w14:textId="77777777" w:rsidTr="000C3525">
        <w:tblPrEx>
          <w:tblLook w:val="04A0" w:firstRow="1" w:lastRow="0" w:firstColumn="1" w:lastColumn="0" w:noHBand="0" w:noVBand="1"/>
        </w:tblPrEx>
        <w:trPr>
          <w:gridAfter w:val="1"/>
          <w:wAfter w:w="10" w:type="dxa"/>
          <w:trHeight w:val="630"/>
        </w:trPr>
        <w:tc>
          <w:tcPr>
            <w:tcW w:w="794" w:type="dxa"/>
            <w:noWrap/>
            <w:hideMark/>
          </w:tcPr>
          <w:p w14:paraId="29A9A02F" w14:textId="445248CC"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11.6</w:t>
            </w:r>
          </w:p>
        </w:tc>
        <w:tc>
          <w:tcPr>
            <w:tcW w:w="5528" w:type="dxa"/>
            <w:hideMark/>
          </w:tcPr>
          <w:p w14:paraId="6B72FA59" w14:textId="77777777" w:rsidR="00A04E8E" w:rsidRPr="00BC4091" w:rsidRDefault="00A04E8E" w:rsidP="00155E09">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Langai apklijuojamas smūgiams atsparia </w:t>
            </w:r>
            <w:proofErr w:type="spellStart"/>
            <w:r w:rsidRPr="00BC4091">
              <w:rPr>
                <w:rFonts w:ascii="Times New Roman" w:eastAsia="Times New Roman" w:hAnsi="Times New Roman" w:cs="Times New Roman"/>
                <w:color w:val="000000"/>
                <w:lang w:eastAsia="lt-LT"/>
              </w:rPr>
              <w:t>anti-bandit</w:t>
            </w:r>
            <w:proofErr w:type="spellEnd"/>
            <w:r w:rsidRPr="00BC4091">
              <w:rPr>
                <w:rFonts w:ascii="Times New Roman" w:eastAsia="Times New Roman" w:hAnsi="Times New Roman" w:cs="Times New Roman"/>
                <w:color w:val="000000"/>
                <w:lang w:eastAsia="lt-LT"/>
              </w:rPr>
              <w:t xml:space="preserve"> (arba lygiavertė) skaidria plėvele, kurios storis ne mažesnis, kaip 400 mikronų.</w:t>
            </w:r>
          </w:p>
        </w:tc>
        <w:tc>
          <w:tcPr>
            <w:tcW w:w="1375" w:type="dxa"/>
            <w:gridSpan w:val="2"/>
            <w:noWrap/>
            <w:vAlign w:val="center"/>
            <w:hideMark/>
          </w:tcPr>
          <w:p w14:paraId="34FB08EA" w14:textId="3D8E6EC9" w:rsidR="00A04E8E" w:rsidRPr="00BC4091" w:rsidRDefault="00A04E8E" w:rsidP="000C3525">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155E09" w:rsidRPr="00BC4091">
              <w:rPr>
                <w:rFonts w:ascii="Times New Roman" w:eastAsia="Times New Roman" w:hAnsi="Times New Roman" w:cs="Times New Roman"/>
                <w:color w:val="000000"/>
                <w:lang w:eastAsia="lt-LT"/>
              </w:rPr>
              <w:t>.</w:t>
            </w:r>
          </w:p>
        </w:tc>
        <w:tc>
          <w:tcPr>
            <w:tcW w:w="803" w:type="dxa"/>
            <w:noWrap/>
            <w:vAlign w:val="center"/>
            <w:hideMark/>
          </w:tcPr>
          <w:p w14:paraId="1D91D818" w14:textId="77777777" w:rsidR="00A04E8E" w:rsidRPr="00BC4091" w:rsidRDefault="00A04E8E" w:rsidP="000C3525">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2 </w:t>
            </w:r>
            <w:proofErr w:type="spellStart"/>
            <w:r w:rsidRPr="00BC4091">
              <w:rPr>
                <w:rFonts w:ascii="Times New Roman" w:eastAsia="Times New Roman" w:hAnsi="Times New Roman" w:cs="Times New Roman"/>
                <w:color w:val="000000"/>
                <w:lang w:eastAsia="lt-LT"/>
              </w:rPr>
              <w:t>kv.m</w:t>
            </w:r>
            <w:proofErr w:type="spellEnd"/>
          </w:p>
        </w:tc>
        <w:tc>
          <w:tcPr>
            <w:tcW w:w="2056" w:type="dxa"/>
            <w:gridSpan w:val="2"/>
            <w:vAlign w:val="center"/>
            <w:hideMark/>
          </w:tcPr>
          <w:p w14:paraId="7F1BD773" w14:textId="7DE2CD13" w:rsidR="00A04E8E" w:rsidRPr="00BC4091" w:rsidRDefault="00A04E8E" w:rsidP="000C3525">
            <w:pPr>
              <w:jc w:val="center"/>
              <w:rPr>
                <w:rFonts w:ascii="Times New Roman" w:eastAsia="Times New Roman" w:hAnsi="Times New Roman" w:cs="Times New Roman"/>
                <w:color w:val="000000"/>
                <w:lang w:eastAsia="lt-LT"/>
              </w:rPr>
            </w:pPr>
          </w:p>
        </w:tc>
      </w:tr>
      <w:tr w:rsidR="00A04E8E" w:rsidRPr="00BC4091" w14:paraId="76EE393D" w14:textId="77777777" w:rsidTr="003678CB">
        <w:tblPrEx>
          <w:tblLook w:val="04A0" w:firstRow="1" w:lastRow="0" w:firstColumn="1" w:lastColumn="0" w:noHBand="0" w:noVBand="1"/>
        </w:tblPrEx>
        <w:trPr>
          <w:trHeight w:val="315"/>
        </w:trPr>
        <w:tc>
          <w:tcPr>
            <w:tcW w:w="794" w:type="dxa"/>
            <w:noWrap/>
            <w:hideMark/>
          </w:tcPr>
          <w:p w14:paraId="3278D01C" w14:textId="2BCEC1B8"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12.</w:t>
            </w:r>
          </w:p>
        </w:tc>
        <w:tc>
          <w:tcPr>
            <w:tcW w:w="9772" w:type="dxa"/>
            <w:gridSpan w:val="7"/>
            <w:noWrap/>
            <w:hideMark/>
          </w:tcPr>
          <w:p w14:paraId="5FD4848F" w14:textId="77777777"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Europos pr. 105, Kaunas III pastatas 1998-0010-80456</w:t>
            </w:r>
          </w:p>
        </w:tc>
      </w:tr>
      <w:tr w:rsidR="00B91C0C" w:rsidRPr="00BC4091" w14:paraId="0A94B5E9" w14:textId="77777777" w:rsidTr="00132C60">
        <w:tblPrEx>
          <w:tblLook w:val="04A0" w:firstRow="1" w:lastRow="0" w:firstColumn="1" w:lastColumn="0" w:noHBand="0" w:noVBand="1"/>
        </w:tblPrEx>
        <w:trPr>
          <w:gridAfter w:val="1"/>
          <w:wAfter w:w="10" w:type="dxa"/>
          <w:trHeight w:val="699"/>
        </w:trPr>
        <w:tc>
          <w:tcPr>
            <w:tcW w:w="794" w:type="dxa"/>
            <w:noWrap/>
            <w:hideMark/>
          </w:tcPr>
          <w:p w14:paraId="2C16CA74" w14:textId="24E22975" w:rsidR="00B91C0C" w:rsidRPr="00BC4091" w:rsidRDefault="00B91C0C"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12.1</w:t>
            </w:r>
          </w:p>
        </w:tc>
        <w:tc>
          <w:tcPr>
            <w:tcW w:w="5528" w:type="dxa"/>
            <w:hideMark/>
          </w:tcPr>
          <w:p w14:paraId="01619032" w14:textId="77777777" w:rsidR="00B91C0C" w:rsidRPr="00BC4091" w:rsidRDefault="00B91C0C" w:rsidP="0064521E">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75" w:type="dxa"/>
            <w:gridSpan w:val="2"/>
            <w:noWrap/>
            <w:vAlign w:val="center"/>
            <w:hideMark/>
          </w:tcPr>
          <w:p w14:paraId="16E58FA7" w14:textId="0C171613" w:rsidR="00B91C0C" w:rsidRPr="00BC4091" w:rsidRDefault="00B91C0C"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p>
        </w:tc>
        <w:tc>
          <w:tcPr>
            <w:tcW w:w="803" w:type="dxa"/>
            <w:noWrap/>
            <w:vAlign w:val="center"/>
            <w:hideMark/>
          </w:tcPr>
          <w:p w14:paraId="7FC4CA10" w14:textId="77777777" w:rsidR="00B91C0C" w:rsidRPr="00BC4091" w:rsidRDefault="00B91C0C"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2056" w:type="dxa"/>
            <w:gridSpan w:val="2"/>
            <w:vMerge w:val="restart"/>
            <w:vAlign w:val="center"/>
            <w:hideMark/>
          </w:tcPr>
          <w:p w14:paraId="3B88CFB2" w14:textId="77777777" w:rsidR="00B91C0C" w:rsidRPr="00BC4091" w:rsidRDefault="00B91C0C"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B91C0C" w:rsidRPr="00BC4091" w14:paraId="2332EE6E" w14:textId="77777777" w:rsidTr="00132C60">
        <w:tblPrEx>
          <w:tblLook w:val="04A0" w:firstRow="1" w:lastRow="0" w:firstColumn="1" w:lastColumn="0" w:noHBand="0" w:noVBand="1"/>
        </w:tblPrEx>
        <w:trPr>
          <w:gridAfter w:val="1"/>
          <w:wAfter w:w="10" w:type="dxa"/>
          <w:trHeight w:val="20"/>
        </w:trPr>
        <w:tc>
          <w:tcPr>
            <w:tcW w:w="794" w:type="dxa"/>
            <w:tcBorders>
              <w:bottom w:val="single" w:sz="4" w:space="0" w:color="auto"/>
            </w:tcBorders>
            <w:noWrap/>
            <w:hideMark/>
          </w:tcPr>
          <w:p w14:paraId="061361BF" w14:textId="0222F1BF" w:rsidR="00B91C0C" w:rsidRPr="00BC4091" w:rsidRDefault="00B91C0C"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12.2</w:t>
            </w:r>
          </w:p>
        </w:tc>
        <w:tc>
          <w:tcPr>
            <w:tcW w:w="5528" w:type="dxa"/>
            <w:tcBorders>
              <w:bottom w:val="single" w:sz="4" w:space="0" w:color="auto"/>
            </w:tcBorders>
            <w:hideMark/>
          </w:tcPr>
          <w:p w14:paraId="30999569" w14:textId="77777777" w:rsidR="00B91C0C" w:rsidRPr="00BC4091" w:rsidRDefault="00B91C0C" w:rsidP="0064521E">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375" w:type="dxa"/>
            <w:gridSpan w:val="2"/>
            <w:tcBorders>
              <w:bottom w:val="single" w:sz="4" w:space="0" w:color="auto"/>
            </w:tcBorders>
            <w:noWrap/>
            <w:vAlign w:val="center"/>
            <w:hideMark/>
          </w:tcPr>
          <w:p w14:paraId="0F059964" w14:textId="6CB682E2" w:rsidR="00B91C0C" w:rsidRPr="00BC4091" w:rsidRDefault="00B91C0C" w:rsidP="00132C60">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03" w:type="dxa"/>
            <w:tcBorders>
              <w:bottom w:val="single" w:sz="4" w:space="0" w:color="auto"/>
            </w:tcBorders>
            <w:noWrap/>
            <w:vAlign w:val="center"/>
            <w:hideMark/>
          </w:tcPr>
          <w:p w14:paraId="64DA464D" w14:textId="77777777" w:rsidR="00B91C0C" w:rsidRPr="00BC4091" w:rsidRDefault="00B91C0C"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2056" w:type="dxa"/>
            <w:gridSpan w:val="2"/>
            <w:vMerge/>
            <w:hideMark/>
          </w:tcPr>
          <w:p w14:paraId="24C7E1EC" w14:textId="77777777" w:rsidR="00B91C0C" w:rsidRPr="00BC4091" w:rsidRDefault="00B91C0C" w:rsidP="00A04E8E">
            <w:pPr>
              <w:rPr>
                <w:rFonts w:ascii="Times New Roman" w:eastAsia="Times New Roman" w:hAnsi="Times New Roman" w:cs="Times New Roman"/>
                <w:color w:val="000000"/>
                <w:lang w:eastAsia="lt-LT"/>
              </w:rPr>
            </w:pPr>
          </w:p>
        </w:tc>
      </w:tr>
      <w:tr w:rsidR="00A04E8E" w:rsidRPr="00BC4091" w14:paraId="4D8A1E23" w14:textId="77777777" w:rsidTr="00132C60">
        <w:tblPrEx>
          <w:tblLook w:val="04A0" w:firstRow="1" w:lastRow="0" w:firstColumn="1" w:lastColumn="0" w:noHBand="0" w:noVBand="1"/>
        </w:tblPrEx>
        <w:trPr>
          <w:gridAfter w:val="1"/>
          <w:wAfter w:w="10" w:type="dxa"/>
          <w:trHeight w:val="630"/>
        </w:trPr>
        <w:tc>
          <w:tcPr>
            <w:tcW w:w="794" w:type="dxa"/>
            <w:tcBorders>
              <w:top w:val="single" w:sz="4" w:space="0" w:color="auto"/>
            </w:tcBorders>
            <w:noWrap/>
            <w:hideMark/>
          </w:tcPr>
          <w:p w14:paraId="73F1C7AD" w14:textId="534C7A24"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12.3</w:t>
            </w:r>
          </w:p>
        </w:tc>
        <w:tc>
          <w:tcPr>
            <w:tcW w:w="5528" w:type="dxa"/>
            <w:tcBorders>
              <w:top w:val="single" w:sz="4" w:space="0" w:color="auto"/>
            </w:tcBorders>
            <w:hideMark/>
          </w:tcPr>
          <w:p w14:paraId="1D863043" w14:textId="77777777" w:rsidR="00A04E8E" w:rsidRPr="00BC4091" w:rsidRDefault="00A04E8E" w:rsidP="0064521E">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Langai apklijuojamas smūgiams atsparia </w:t>
            </w:r>
            <w:proofErr w:type="spellStart"/>
            <w:r w:rsidRPr="00BC4091">
              <w:rPr>
                <w:rFonts w:ascii="Times New Roman" w:eastAsia="Times New Roman" w:hAnsi="Times New Roman" w:cs="Times New Roman"/>
                <w:color w:val="000000"/>
                <w:lang w:eastAsia="lt-LT"/>
              </w:rPr>
              <w:t>anti-bandit</w:t>
            </w:r>
            <w:proofErr w:type="spellEnd"/>
            <w:r w:rsidRPr="00BC4091">
              <w:rPr>
                <w:rFonts w:ascii="Times New Roman" w:eastAsia="Times New Roman" w:hAnsi="Times New Roman" w:cs="Times New Roman"/>
                <w:color w:val="000000"/>
                <w:lang w:eastAsia="lt-LT"/>
              </w:rPr>
              <w:t xml:space="preserve"> (arba lygiavertė) skaidria plėvele, kurios storis ne mažesnis, kaip 400 mikronų.</w:t>
            </w:r>
          </w:p>
        </w:tc>
        <w:tc>
          <w:tcPr>
            <w:tcW w:w="1375" w:type="dxa"/>
            <w:gridSpan w:val="2"/>
            <w:tcBorders>
              <w:top w:val="single" w:sz="4" w:space="0" w:color="auto"/>
            </w:tcBorders>
            <w:noWrap/>
            <w:vAlign w:val="center"/>
            <w:hideMark/>
          </w:tcPr>
          <w:p w14:paraId="3FF629EB" w14:textId="30C809D8" w:rsidR="00A04E8E" w:rsidRPr="00BC4091" w:rsidRDefault="00A04E8E" w:rsidP="00132C60">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64521E" w:rsidRPr="00BC4091">
              <w:rPr>
                <w:rFonts w:ascii="Times New Roman" w:eastAsia="Times New Roman" w:hAnsi="Times New Roman" w:cs="Times New Roman"/>
                <w:color w:val="000000"/>
                <w:lang w:eastAsia="lt-LT"/>
              </w:rPr>
              <w:t>.</w:t>
            </w:r>
          </w:p>
        </w:tc>
        <w:tc>
          <w:tcPr>
            <w:tcW w:w="803" w:type="dxa"/>
            <w:tcBorders>
              <w:top w:val="single" w:sz="4" w:space="0" w:color="auto"/>
            </w:tcBorders>
            <w:noWrap/>
            <w:vAlign w:val="center"/>
            <w:hideMark/>
          </w:tcPr>
          <w:p w14:paraId="61B30352" w14:textId="77777777" w:rsidR="00A04E8E" w:rsidRPr="00BC4091" w:rsidRDefault="00A04E8E"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5 </w:t>
            </w:r>
            <w:proofErr w:type="spellStart"/>
            <w:r w:rsidRPr="00BC4091">
              <w:rPr>
                <w:rFonts w:ascii="Times New Roman" w:eastAsia="Times New Roman" w:hAnsi="Times New Roman" w:cs="Times New Roman"/>
                <w:color w:val="000000"/>
                <w:lang w:eastAsia="lt-LT"/>
              </w:rPr>
              <w:t>kv.m</w:t>
            </w:r>
            <w:proofErr w:type="spellEnd"/>
          </w:p>
        </w:tc>
        <w:tc>
          <w:tcPr>
            <w:tcW w:w="2056" w:type="dxa"/>
            <w:gridSpan w:val="2"/>
            <w:vAlign w:val="center"/>
            <w:hideMark/>
          </w:tcPr>
          <w:p w14:paraId="2B9350A9" w14:textId="77777777" w:rsidR="00A04E8E" w:rsidRPr="00BC4091" w:rsidRDefault="00A04E8E" w:rsidP="00132C60">
            <w:pPr>
              <w:jc w:val="center"/>
              <w:rPr>
                <w:rFonts w:ascii="Times New Roman" w:eastAsia="Times New Roman" w:hAnsi="Times New Roman" w:cs="Times New Roman"/>
                <w:color w:val="000000"/>
                <w:lang w:eastAsia="lt-LT"/>
              </w:rPr>
            </w:pPr>
          </w:p>
        </w:tc>
      </w:tr>
      <w:tr w:rsidR="00A04E8E" w:rsidRPr="00BC4091" w14:paraId="497549A0" w14:textId="77777777" w:rsidTr="003678CB">
        <w:tblPrEx>
          <w:tblLook w:val="04A0" w:firstRow="1" w:lastRow="0" w:firstColumn="1" w:lastColumn="0" w:noHBand="0" w:noVBand="1"/>
        </w:tblPrEx>
        <w:trPr>
          <w:trHeight w:val="315"/>
        </w:trPr>
        <w:tc>
          <w:tcPr>
            <w:tcW w:w="794" w:type="dxa"/>
            <w:noWrap/>
            <w:hideMark/>
          </w:tcPr>
          <w:p w14:paraId="46B30E24" w14:textId="6D76C655"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13.</w:t>
            </w:r>
          </w:p>
        </w:tc>
        <w:tc>
          <w:tcPr>
            <w:tcW w:w="9772" w:type="dxa"/>
            <w:gridSpan w:val="7"/>
            <w:noWrap/>
            <w:hideMark/>
          </w:tcPr>
          <w:p w14:paraId="5E32445B" w14:textId="26CB65D6"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A. Mickevičiaus </w:t>
            </w:r>
            <w:r w:rsidR="0009507A" w:rsidRPr="00BC4091">
              <w:rPr>
                <w:rFonts w:ascii="Times New Roman" w:eastAsia="Times New Roman" w:hAnsi="Times New Roman" w:cs="Times New Roman"/>
                <w:color w:val="000000"/>
                <w:lang w:eastAsia="lt-LT"/>
              </w:rPr>
              <w:t xml:space="preserve">g. </w:t>
            </w:r>
            <w:r w:rsidRPr="00BC4091">
              <w:rPr>
                <w:rFonts w:ascii="Times New Roman" w:eastAsia="Times New Roman" w:hAnsi="Times New Roman" w:cs="Times New Roman"/>
                <w:color w:val="000000"/>
                <w:lang w:eastAsia="lt-LT"/>
              </w:rPr>
              <w:t>42, Kaunas 1999-8001-3012</w:t>
            </w:r>
          </w:p>
        </w:tc>
      </w:tr>
      <w:tr w:rsidR="00A04E8E" w:rsidRPr="00BC4091" w14:paraId="683D61AD" w14:textId="77777777" w:rsidTr="00132C60">
        <w:tblPrEx>
          <w:tblLook w:val="04A0" w:firstRow="1" w:lastRow="0" w:firstColumn="1" w:lastColumn="0" w:noHBand="0" w:noVBand="1"/>
        </w:tblPrEx>
        <w:trPr>
          <w:gridAfter w:val="1"/>
          <w:wAfter w:w="10" w:type="dxa"/>
          <w:trHeight w:val="1415"/>
        </w:trPr>
        <w:tc>
          <w:tcPr>
            <w:tcW w:w="794" w:type="dxa"/>
            <w:noWrap/>
            <w:hideMark/>
          </w:tcPr>
          <w:p w14:paraId="33964E8D" w14:textId="7FD8D4B9"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13</w:t>
            </w:r>
            <w:r w:rsidR="00A04E8E" w:rsidRPr="00BC4091">
              <w:rPr>
                <w:rFonts w:ascii="Times New Roman" w:eastAsia="Times New Roman" w:hAnsi="Times New Roman" w:cs="Times New Roman"/>
                <w:color w:val="000000"/>
                <w:lang w:eastAsia="lt-LT"/>
              </w:rPr>
              <w:t>.1</w:t>
            </w:r>
          </w:p>
        </w:tc>
        <w:tc>
          <w:tcPr>
            <w:tcW w:w="5528" w:type="dxa"/>
            <w:hideMark/>
          </w:tcPr>
          <w:p w14:paraId="28503F61" w14:textId="77777777" w:rsidR="00A04E8E" w:rsidRPr="00BC4091" w:rsidRDefault="00A04E8E" w:rsidP="006D4087">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 Į duris montuojami lauko durų magnetiniai kontaktai, kurie prijungiami prie apsaugos signalizacijos sistemos taip, kad ši veiktų pilnai ir tinkamai</w:t>
            </w:r>
          </w:p>
        </w:tc>
        <w:tc>
          <w:tcPr>
            <w:tcW w:w="1375" w:type="dxa"/>
            <w:gridSpan w:val="2"/>
            <w:noWrap/>
            <w:vAlign w:val="center"/>
            <w:hideMark/>
          </w:tcPr>
          <w:p w14:paraId="299C4302" w14:textId="2CF8A3CD" w:rsidR="00A04E8E" w:rsidRPr="00BC4091" w:rsidRDefault="00A04E8E" w:rsidP="00132C60">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6D4087" w:rsidRPr="00BC4091">
              <w:rPr>
                <w:rFonts w:ascii="Times New Roman" w:eastAsia="Times New Roman" w:hAnsi="Times New Roman" w:cs="Times New Roman"/>
                <w:color w:val="000000"/>
                <w:lang w:eastAsia="lt-LT"/>
              </w:rPr>
              <w:t>.</w:t>
            </w:r>
          </w:p>
        </w:tc>
        <w:tc>
          <w:tcPr>
            <w:tcW w:w="803" w:type="dxa"/>
            <w:noWrap/>
            <w:vAlign w:val="center"/>
            <w:hideMark/>
          </w:tcPr>
          <w:p w14:paraId="6AC3643D" w14:textId="77777777" w:rsidR="00A04E8E" w:rsidRPr="00BC4091" w:rsidRDefault="00A04E8E"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noWrap/>
            <w:vAlign w:val="center"/>
            <w:hideMark/>
          </w:tcPr>
          <w:p w14:paraId="64E9610F" w14:textId="6B08B7AF" w:rsidR="00A04E8E" w:rsidRPr="00BC4091" w:rsidRDefault="00A04E8E"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90 </w:t>
            </w:r>
            <w:r w:rsidR="006D4087"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210, pilka (antracitas)</w:t>
            </w:r>
          </w:p>
        </w:tc>
      </w:tr>
      <w:tr w:rsidR="00B91C0C" w:rsidRPr="00BC4091" w14:paraId="10B0ACF4" w14:textId="77777777" w:rsidTr="00132C60">
        <w:tblPrEx>
          <w:tblLook w:val="04A0" w:firstRow="1" w:lastRow="0" w:firstColumn="1" w:lastColumn="0" w:noHBand="0" w:noVBand="1"/>
        </w:tblPrEx>
        <w:trPr>
          <w:gridAfter w:val="1"/>
          <w:wAfter w:w="10" w:type="dxa"/>
          <w:trHeight w:val="20"/>
        </w:trPr>
        <w:tc>
          <w:tcPr>
            <w:tcW w:w="794" w:type="dxa"/>
            <w:noWrap/>
            <w:hideMark/>
          </w:tcPr>
          <w:p w14:paraId="15D912E6" w14:textId="27EC2233" w:rsidR="00B91C0C" w:rsidRPr="00BC4091" w:rsidRDefault="00B91C0C"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13.2</w:t>
            </w:r>
          </w:p>
        </w:tc>
        <w:tc>
          <w:tcPr>
            <w:tcW w:w="5528" w:type="dxa"/>
            <w:hideMark/>
          </w:tcPr>
          <w:p w14:paraId="43B6CE5B" w14:textId="77777777" w:rsidR="00B91C0C" w:rsidRPr="00BC4091" w:rsidRDefault="00B91C0C" w:rsidP="006D4087">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75" w:type="dxa"/>
            <w:gridSpan w:val="2"/>
            <w:noWrap/>
            <w:vAlign w:val="center"/>
            <w:hideMark/>
          </w:tcPr>
          <w:p w14:paraId="571759DD" w14:textId="487BAF15" w:rsidR="00B91C0C" w:rsidRPr="00BC4091" w:rsidRDefault="00B91C0C"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p>
        </w:tc>
        <w:tc>
          <w:tcPr>
            <w:tcW w:w="803" w:type="dxa"/>
            <w:noWrap/>
            <w:vAlign w:val="center"/>
            <w:hideMark/>
          </w:tcPr>
          <w:p w14:paraId="35DF6733" w14:textId="77777777" w:rsidR="00B91C0C" w:rsidRPr="00BC4091" w:rsidRDefault="00B91C0C"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w:t>
            </w:r>
          </w:p>
        </w:tc>
        <w:tc>
          <w:tcPr>
            <w:tcW w:w="2056" w:type="dxa"/>
            <w:gridSpan w:val="2"/>
            <w:vMerge w:val="restart"/>
            <w:vAlign w:val="center"/>
            <w:hideMark/>
          </w:tcPr>
          <w:p w14:paraId="5686E94A" w14:textId="77777777" w:rsidR="00B91C0C" w:rsidRPr="00BC4091" w:rsidRDefault="00B91C0C"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B91C0C" w:rsidRPr="00BC4091" w14:paraId="06F5A733" w14:textId="77777777" w:rsidTr="00132C60">
        <w:tblPrEx>
          <w:tblLook w:val="04A0" w:firstRow="1" w:lastRow="0" w:firstColumn="1" w:lastColumn="0" w:noHBand="0" w:noVBand="1"/>
        </w:tblPrEx>
        <w:trPr>
          <w:gridAfter w:val="1"/>
          <w:wAfter w:w="10" w:type="dxa"/>
          <w:trHeight w:val="20"/>
        </w:trPr>
        <w:tc>
          <w:tcPr>
            <w:tcW w:w="794" w:type="dxa"/>
            <w:noWrap/>
            <w:hideMark/>
          </w:tcPr>
          <w:p w14:paraId="64E7C3C9" w14:textId="07A780FD" w:rsidR="00B91C0C" w:rsidRPr="00BC4091" w:rsidRDefault="00B91C0C"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13.3</w:t>
            </w:r>
          </w:p>
        </w:tc>
        <w:tc>
          <w:tcPr>
            <w:tcW w:w="5528" w:type="dxa"/>
            <w:hideMark/>
          </w:tcPr>
          <w:p w14:paraId="2A4EEA3C" w14:textId="77777777" w:rsidR="00B91C0C" w:rsidRPr="00BC4091" w:rsidRDefault="00B91C0C" w:rsidP="006D4087">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375" w:type="dxa"/>
            <w:gridSpan w:val="2"/>
            <w:noWrap/>
            <w:vAlign w:val="center"/>
            <w:hideMark/>
          </w:tcPr>
          <w:p w14:paraId="307CCF13" w14:textId="4BF891DE" w:rsidR="00B91C0C" w:rsidRPr="00BC4091" w:rsidRDefault="00B91C0C" w:rsidP="00132C60">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03" w:type="dxa"/>
            <w:noWrap/>
            <w:vAlign w:val="center"/>
            <w:hideMark/>
          </w:tcPr>
          <w:p w14:paraId="3F20C61F" w14:textId="77777777" w:rsidR="00B91C0C" w:rsidRPr="00BC4091" w:rsidRDefault="00B91C0C"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2056" w:type="dxa"/>
            <w:gridSpan w:val="2"/>
            <w:vMerge/>
            <w:hideMark/>
          </w:tcPr>
          <w:p w14:paraId="675D7245" w14:textId="77777777" w:rsidR="00B91C0C" w:rsidRPr="00BC4091" w:rsidRDefault="00B91C0C" w:rsidP="00A04E8E">
            <w:pPr>
              <w:rPr>
                <w:rFonts w:ascii="Times New Roman" w:eastAsia="Times New Roman" w:hAnsi="Times New Roman" w:cs="Times New Roman"/>
                <w:color w:val="000000"/>
                <w:lang w:eastAsia="lt-LT"/>
              </w:rPr>
            </w:pPr>
          </w:p>
        </w:tc>
      </w:tr>
      <w:tr w:rsidR="00A21AD9" w:rsidRPr="00BC4091" w14:paraId="1B7EC263" w14:textId="77777777" w:rsidTr="00132C60">
        <w:tblPrEx>
          <w:tblLook w:val="04A0" w:firstRow="1" w:lastRow="0" w:firstColumn="1" w:lastColumn="0" w:noHBand="0" w:noVBand="1"/>
        </w:tblPrEx>
        <w:trPr>
          <w:gridAfter w:val="1"/>
          <w:wAfter w:w="10" w:type="dxa"/>
          <w:trHeight w:val="20"/>
        </w:trPr>
        <w:tc>
          <w:tcPr>
            <w:tcW w:w="794" w:type="dxa"/>
            <w:noWrap/>
            <w:hideMark/>
          </w:tcPr>
          <w:p w14:paraId="191BF2BF" w14:textId="1C77129E"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13</w:t>
            </w:r>
            <w:r w:rsidR="00A04E8E" w:rsidRPr="00BC4091">
              <w:rPr>
                <w:rFonts w:ascii="Times New Roman" w:eastAsia="Times New Roman" w:hAnsi="Times New Roman" w:cs="Times New Roman"/>
                <w:color w:val="000000"/>
                <w:lang w:eastAsia="lt-LT"/>
              </w:rPr>
              <w:t>.4</w:t>
            </w:r>
          </w:p>
        </w:tc>
        <w:tc>
          <w:tcPr>
            <w:tcW w:w="5528" w:type="dxa"/>
            <w:hideMark/>
          </w:tcPr>
          <w:p w14:paraId="603C4B19" w14:textId="77777777" w:rsidR="00A04E8E" w:rsidRPr="00BC4091" w:rsidRDefault="00A04E8E" w:rsidP="006D4087">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75" w:type="dxa"/>
            <w:gridSpan w:val="2"/>
            <w:noWrap/>
            <w:vAlign w:val="center"/>
            <w:hideMark/>
          </w:tcPr>
          <w:p w14:paraId="0419E364" w14:textId="1A00D84E" w:rsidR="00A04E8E" w:rsidRPr="00BC4091" w:rsidRDefault="00A04E8E" w:rsidP="00132C60">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6D4087" w:rsidRPr="00BC4091">
              <w:rPr>
                <w:rFonts w:ascii="Times New Roman" w:eastAsia="Times New Roman" w:hAnsi="Times New Roman" w:cs="Times New Roman"/>
                <w:color w:val="000000"/>
                <w:lang w:eastAsia="lt-LT"/>
              </w:rPr>
              <w:t>.</w:t>
            </w:r>
          </w:p>
        </w:tc>
        <w:tc>
          <w:tcPr>
            <w:tcW w:w="803" w:type="dxa"/>
            <w:noWrap/>
            <w:vAlign w:val="center"/>
            <w:hideMark/>
          </w:tcPr>
          <w:p w14:paraId="7035169E" w14:textId="77777777" w:rsidR="00A04E8E" w:rsidRPr="00BC4091" w:rsidRDefault="00A04E8E" w:rsidP="00132C60">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hideMark/>
          </w:tcPr>
          <w:p w14:paraId="3FB19A71" w14:textId="15DA7E8B" w:rsidR="00A04E8E" w:rsidRPr="00BC4091" w:rsidRDefault="00A04E8E" w:rsidP="00132C60">
            <w:pPr>
              <w:jc w:val="center"/>
              <w:rPr>
                <w:rFonts w:ascii="Times New Roman" w:eastAsia="Times New Roman" w:hAnsi="Times New Roman" w:cs="Times New Roman"/>
                <w:color w:val="000000"/>
                <w:lang w:eastAsia="lt-LT"/>
              </w:rPr>
            </w:pPr>
          </w:p>
        </w:tc>
      </w:tr>
      <w:tr w:rsidR="00A04E8E" w:rsidRPr="00BC4091" w14:paraId="65645654" w14:textId="77777777" w:rsidTr="003678CB">
        <w:tblPrEx>
          <w:tblLook w:val="04A0" w:firstRow="1" w:lastRow="0" w:firstColumn="1" w:lastColumn="0" w:noHBand="0" w:noVBand="1"/>
        </w:tblPrEx>
        <w:trPr>
          <w:trHeight w:val="315"/>
        </w:trPr>
        <w:tc>
          <w:tcPr>
            <w:tcW w:w="794" w:type="dxa"/>
            <w:noWrap/>
            <w:hideMark/>
          </w:tcPr>
          <w:p w14:paraId="68F40191" w14:textId="01DFF611"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14</w:t>
            </w:r>
            <w:r w:rsidR="00A04E8E" w:rsidRPr="00BC4091">
              <w:rPr>
                <w:rFonts w:ascii="Times New Roman" w:eastAsia="Times New Roman" w:hAnsi="Times New Roman" w:cs="Times New Roman"/>
                <w:color w:val="000000"/>
                <w:lang w:eastAsia="lt-LT"/>
              </w:rPr>
              <w:t>.</w:t>
            </w:r>
          </w:p>
        </w:tc>
        <w:tc>
          <w:tcPr>
            <w:tcW w:w="9772" w:type="dxa"/>
            <w:gridSpan w:val="7"/>
            <w:noWrap/>
            <w:hideMark/>
          </w:tcPr>
          <w:p w14:paraId="73ECFAF4" w14:textId="77777777"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Bajorų g. 16, Kaunas 1996-1029-3020</w:t>
            </w:r>
          </w:p>
        </w:tc>
      </w:tr>
      <w:tr w:rsidR="00A04E8E" w:rsidRPr="00BC4091" w14:paraId="529ED59E" w14:textId="77777777" w:rsidTr="00B60439">
        <w:tblPrEx>
          <w:tblLook w:val="04A0" w:firstRow="1" w:lastRow="0" w:firstColumn="1" w:lastColumn="0" w:noHBand="0" w:noVBand="1"/>
        </w:tblPrEx>
        <w:trPr>
          <w:gridAfter w:val="1"/>
          <w:wAfter w:w="10" w:type="dxa"/>
          <w:trHeight w:val="20"/>
        </w:trPr>
        <w:tc>
          <w:tcPr>
            <w:tcW w:w="794" w:type="dxa"/>
            <w:noWrap/>
            <w:hideMark/>
          </w:tcPr>
          <w:p w14:paraId="5550BFBD" w14:textId="48D3C7E6"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14</w:t>
            </w:r>
            <w:r w:rsidR="00A04E8E" w:rsidRPr="00BC4091">
              <w:rPr>
                <w:rFonts w:ascii="Times New Roman" w:eastAsia="Times New Roman" w:hAnsi="Times New Roman" w:cs="Times New Roman"/>
                <w:color w:val="000000"/>
                <w:lang w:eastAsia="lt-LT"/>
              </w:rPr>
              <w:t>.1</w:t>
            </w:r>
          </w:p>
        </w:tc>
        <w:tc>
          <w:tcPr>
            <w:tcW w:w="5528" w:type="dxa"/>
            <w:hideMark/>
          </w:tcPr>
          <w:p w14:paraId="15D88CBB" w14:textId="77777777" w:rsidR="00A04E8E" w:rsidRPr="00BC4091" w:rsidRDefault="00A04E8E" w:rsidP="006D4087">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 Į duris montuojami lauko durų magnetiniai kontaktai, kurie prijungiami prie apsaugos signalizacijos sistemos taip, kad ši veiktų pilnai ir tinkamai</w:t>
            </w:r>
          </w:p>
        </w:tc>
        <w:tc>
          <w:tcPr>
            <w:tcW w:w="1375" w:type="dxa"/>
            <w:gridSpan w:val="2"/>
            <w:noWrap/>
            <w:vAlign w:val="center"/>
            <w:hideMark/>
          </w:tcPr>
          <w:p w14:paraId="2F9B97F5" w14:textId="3F2B6FB7" w:rsidR="00A04E8E" w:rsidRPr="00BC4091" w:rsidRDefault="00A04E8E"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6D4087" w:rsidRPr="00BC4091">
              <w:rPr>
                <w:rFonts w:ascii="Times New Roman" w:eastAsia="Times New Roman" w:hAnsi="Times New Roman" w:cs="Times New Roman"/>
                <w:color w:val="000000"/>
                <w:lang w:eastAsia="lt-LT"/>
              </w:rPr>
              <w:t>.</w:t>
            </w:r>
          </w:p>
        </w:tc>
        <w:tc>
          <w:tcPr>
            <w:tcW w:w="803" w:type="dxa"/>
            <w:noWrap/>
            <w:vAlign w:val="center"/>
            <w:hideMark/>
          </w:tcPr>
          <w:p w14:paraId="7F216A6A" w14:textId="77777777"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noWrap/>
            <w:vAlign w:val="center"/>
            <w:hideMark/>
          </w:tcPr>
          <w:p w14:paraId="3FFC7199" w14:textId="42FB5652"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100 </w:t>
            </w:r>
            <w:r w:rsidR="006D4087"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210 balta</w:t>
            </w:r>
          </w:p>
        </w:tc>
      </w:tr>
      <w:tr w:rsidR="00A04E8E" w:rsidRPr="00BC4091" w14:paraId="67558943" w14:textId="77777777" w:rsidTr="00B60439">
        <w:tblPrEx>
          <w:tblLook w:val="04A0" w:firstRow="1" w:lastRow="0" w:firstColumn="1" w:lastColumn="0" w:noHBand="0" w:noVBand="1"/>
        </w:tblPrEx>
        <w:trPr>
          <w:gridAfter w:val="1"/>
          <w:wAfter w:w="10" w:type="dxa"/>
          <w:trHeight w:val="20"/>
        </w:trPr>
        <w:tc>
          <w:tcPr>
            <w:tcW w:w="794" w:type="dxa"/>
            <w:noWrap/>
            <w:hideMark/>
          </w:tcPr>
          <w:p w14:paraId="327602D7" w14:textId="5C8817E2"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14</w:t>
            </w:r>
            <w:r w:rsidR="00A04E8E" w:rsidRPr="00BC4091">
              <w:rPr>
                <w:rFonts w:ascii="Times New Roman" w:eastAsia="Times New Roman" w:hAnsi="Times New Roman" w:cs="Times New Roman"/>
                <w:color w:val="000000"/>
                <w:lang w:eastAsia="lt-LT"/>
              </w:rPr>
              <w:t>.2</w:t>
            </w:r>
          </w:p>
        </w:tc>
        <w:tc>
          <w:tcPr>
            <w:tcW w:w="5528" w:type="dxa"/>
            <w:hideMark/>
          </w:tcPr>
          <w:p w14:paraId="7457AFEB" w14:textId="683029E4" w:rsidR="00A04E8E" w:rsidRPr="00BC4091" w:rsidRDefault="00A04E8E" w:rsidP="006D4087">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75" w:type="dxa"/>
            <w:gridSpan w:val="2"/>
            <w:noWrap/>
            <w:vAlign w:val="center"/>
            <w:hideMark/>
          </w:tcPr>
          <w:p w14:paraId="6304C4F4" w14:textId="006996DA" w:rsidR="00A04E8E" w:rsidRPr="00BC4091" w:rsidRDefault="00A04E8E"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6D4087" w:rsidRPr="00BC4091">
              <w:rPr>
                <w:rFonts w:ascii="Times New Roman" w:eastAsia="Times New Roman" w:hAnsi="Times New Roman" w:cs="Times New Roman"/>
                <w:color w:val="000000"/>
                <w:lang w:eastAsia="lt-LT"/>
              </w:rPr>
              <w:t>.</w:t>
            </w:r>
          </w:p>
        </w:tc>
        <w:tc>
          <w:tcPr>
            <w:tcW w:w="803" w:type="dxa"/>
            <w:noWrap/>
            <w:vAlign w:val="center"/>
            <w:hideMark/>
          </w:tcPr>
          <w:p w14:paraId="4904A4C6" w14:textId="77777777"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noWrap/>
            <w:vAlign w:val="center"/>
            <w:hideMark/>
          </w:tcPr>
          <w:p w14:paraId="52321B7E" w14:textId="6609D1DD"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105 </w:t>
            </w:r>
            <w:r w:rsidR="006D4087"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215 balta</w:t>
            </w:r>
          </w:p>
        </w:tc>
      </w:tr>
      <w:tr w:rsidR="00A0362D" w:rsidRPr="00BC4091" w14:paraId="3BE89ECC" w14:textId="77777777" w:rsidTr="00B60439">
        <w:tblPrEx>
          <w:tblLook w:val="04A0" w:firstRow="1" w:lastRow="0" w:firstColumn="1" w:lastColumn="0" w:noHBand="0" w:noVBand="1"/>
        </w:tblPrEx>
        <w:trPr>
          <w:gridAfter w:val="1"/>
          <w:wAfter w:w="10" w:type="dxa"/>
          <w:trHeight w:val="565"/>
        </w:trPr>
        <w:tc>
          <w:tcPr>
            <w:tcW w:w="794" w:type="dxa"/>
            <w:noWrap/>
            <w:hideMark/>
          </w:tcPr>
          <w:p w14:paraId="577FBD09" w14:textId="630854D3" w:rsidR="00A0362D" w:rsidRPr="00BC4091" w:rsidRDefault="00A0362D"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14.3</w:t>
            </w:r>
          </w:p>
        </w:tc>
        <w:tc>
          <w:tcPr>
            <w:tcW w:w="5528" w:type="dxa"/>
            <w:hideMark/>
          </w:tcPr>
          <w:p w14:paraId="5A83D91C" w14:textId="77777777" w:rsidR="00A0362D" w:rsidRPr="00BC4091" w:rsidRDefault="00A0362D" w:rsidP="00E452DB">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75" w:type="dxa"/>
            <w:gridSpan w:val="2"/>
            <w:noWrap/>
            <w:vAlign w:val="center"/>
            <w:hideMark/>
          </w:tcPr>
          <w:p w14:paraId="0F2CF505" w14:textId="1AC3FF79"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p>
        </w:tc>
        <w:tc>
          <w:tcPr>
            <w:tcW w:w="803" w:type="dxa"/>
            <w:noWrap/>
            <w:vAlign w:val="center"/>
            <w:hideMark/>
          </w:tcPr>
          <w:p w14:paraId="4AC07F3B" w14:textId="77777777"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2056" w:type="dxa"/>
            <w:gridSpan w:val="2"/>
            <w:vMerge w:val="restart"/>
            <w:vAlign w:val="center"/>
            <w:hideMark/>
          </w:tcPr>
          <w:p w14:paraId="55DDE009" w14:textId="77777777"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A0362D" w:rsidRPr="00BC4091" w14:paraId="3B413E13" w14:textId="77777777" w:rsidTr="00B60439">
        <w:tblPrEx>
          <w:tblLook w:val="04A0" w:firstRow="1" w:lastRow="0" w:firstColumn="1" w:lastColumn="0" w:noHBand="0" w:noVBand="1"/>
        </w:tblPrEx>
        <w:trPr>
          <w:gridAfter w:val="1"/>
          <w:wAfter w:w="10" w:type="dxa"/>
          <w:trHeight w:val="2520"/>
        </w:trPr>
        <w:tc>
          <w:tcPr>
            <w:tcW w:w="794" w:type="dxa"/>
            <w:noWrap/>
            <w:hideMark/>
          </w:tcPr>
          <w:p w14:paraId="6620D6AB" w14:textId="486D42AA" w:rsidR="00A0362D" w:rsidRPr="00BC4091" w:rsidRDefault="00A0362D"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14.4</w:t>
            </w:r>
          </w:p>
        </w:tc>
        <w:tc>
          <w:tcPr>
            <w:tcW w:w="5528" w:type="dxa"/>
            <w:hideMark/>
          </w:tcPr>
          <w:p w14:paraId="14D840CE" w14:textId="77777777" w:rsidR="00A0362D" w:rsidRPr="00BC4091" w:rsidRDefault="00A0362D" w:rsidP="00E452DB">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375" w:type="dxa"/>
            <w:gridSpan w:val="2"/>
            <w:noWrap/>
            <w:vAlign w:val="center"/>
            <w:hideMark/>
          </w:tcPr>
          <w:p w14:paraId="473ADAC7" w14:textId="6C2C9128" w:rsidR="00A0362D" w:rsidRPr="00BC4091" w:rsidRDefault="00A0362D"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03" w:type="dxa"/>
            <w:noWrap/>
            <w:vAlign w:val="center"/>
            <w:hideMark/>
          </w:tcPr>
          <w:p w14:paraId="37E7EA1F" w14:textId="77777777"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2056" w:type="dxa"/>
            <w:gridSpan w:val="2"/>
            <w:vMerge/>
            <w:hideMark/>
          </w:tcPr>
          <w:p w14:paraId="570D7B55" w14:textId="77777777" w:rsidR="00A0362D" w:rsidRPr="00BC4091" w:rsidRDefault="00A0362D" w:rsidP="00A04E8E">
            <w:pPr>
              <w:rPr>
                <w:rFonts w:ascii="Times New Roman" w:eastAsia="Times New Roman" w:hAnsi="Times New Roman" w:cs="Times New Roman"/>
                <w:color w:val="000000"/>
                <w:lang w:eastAsia="lt-LT"/>
              </w:rPr>
            </w:pPr>
          </w:p>
        </w:tc>
      </w:tr>
      <w:tr w:rsidR="00A21AD9" w:rsidRPr="00BC4091" w14:paraId="4C2BC776" w14:textId="77777777" w:rsidTr="00B60439">
        <w:tblPrEx>
          <w:tblLook w:val="04A0" w:firstRow="1" w:lastRow="0" w:firstColumn="1" w:lastColumn="0" w:noHBand="0" w:noVBand="1"/>
        </w:tblPrEx>
        <w:trPr>
          <w:gridAfter w:val="1"/>
          <w:wAfter w:w="10" w:type="dxa"/>
          <w:trHeight w:val="1575"/>
        </w:trPr>
        <w:tc>
          <w:tcPr>
            <w:tcW w:w="794" w:type="dxa"/>
            <w:noWrap/>
            <w:hideMark/>
          </w:tcPr>
          <w:p w14:paraId="50F742B5" w14:textId="707E8641"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14</w:t>
            </w:r>
            <w:r w:rsidR="00A04E8E" w:rsidRPr="00BC4091">
              <w:rPr>
                <w:rFonts w:ascii="Times New Roman" w:eastAsia="Times New Roman" w:hAnsi="Times New Roman" w:cs="Times New Roman"/>
                <w:color w:val="000000"/>
                <w:lang w:eastAsia="lt-LT"/>
              </w:rPr>
              <w:t>.5</w:t>
            </w:r>
          </w:p>
        </w:tc>
        <w:tc>
          <w:tcPr>
            <w:tcW w:w="5528" w:type="dxa"/>
            <w:hideMark/>
          </w:tcPr>
          <w:p w14:paraId="38C6F17F" w14:textId="77777777" w:rsidR="00A04E8E" w:rsidRPr="00BC4091" w:rsidRDefault="00A04E8E" w:rsidP="00E452DB">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75" w:type="dxa"/>
            <w:gridSpan w:val="2"/>
            <w:noWrap/>
            <w:vAlign w:val="center"/>
            <w:hideMark/>
          </w:tcPr>
          <w:p w14:paraId="432B6383" w14:textId="04C9A153" w:rsidR="00A04E8E" w:rsidRPr="00BC4091" w:rsidRDefault="00A04E8E"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E452DB" w:rsidRPr="00BC4091">
              <w:rPr>
                <w:rFonts w:ascii="Times New Roman" w:eastAsia="Times New Roman" w:hAnsi="Times New Roman" w:cs="Times New Roman"/>
                <w:color w:val="000000"/>
                <w:lang w:eastAsia="lt-LT"/>
              </w:rPr>
              <w:t>.</w:t>
            </w:r>
          </w:p>
        </w:tc>
        <w:tc>
          <w:tcPr>
            <w:tcW w:w="803" w:type="dxa"/>
            <w:noWrap/>
            <w:vAlign w:val="center"/>
            <w:hideMark/>
          </w:tcPr>
          <w:p w14:paraId="72957247" w14:textId="77777777"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hideMark/>
          </w:tcPr>
          <w:p w14:paraId="6A4DF7E4" w14:textId="380694AD" w:rsidR="00A04E8E" w:rsidRPr="00BC4091" w:rsidRDefault="00A04E8E" w:rsidP="00B60439">
            <w:pPr>
              <w:jc w:val="center"/>
              <w:rPr>
                <w:rFonts w:ascii="Times New Roman" w:eastAsia="Times New Roman" w:hAnsi="Times New Roman" w:cs="Times New Roman"/>
                <w:color w:val="000000"/>
                <w:lang w:eastAsia="lt-LT"/>
              </w:rPr>
            </w:pPr>
          </w:p>
        </w:tc>
      </w:tr>
      <w:tr w:rsidR="00A04E8E" w:rsidRPr="00BC4091" w14:paraId="55B72707" w14:textId="77777777" w:rsidTr="003678CB">
        <w:tblPrEx>
          <w:tblLook w:val="04A0" w:firstRow="1" w:lastRow="0" w:firstColumn="1" w:lastColumn="0" w:noHBand="0" w:noVBand="1"/>
        </w:tblPrEx>
        <w:trPr>
          <w:trHeight w:val="315"/>
        </w:trPr>
        <w:tc>
          <w:tcPr>
            <w:tcW w:w="794" w:type="dxa"/>
            <w:noWrap/>
            <w:hideMark/>
          </w:tcPr>
          <w:p w14:paraId="468FC758" w14:textId="00C359EE"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15</w:t>
            </w:r>
            <w:r w:rsidR="00A04E8E" w:rsidRPr="00BC4091">
              <w:rPr>
                <w:rFonts w:ascii="Times New Roman" w:eastAsia="Times New Roman" w:hAnsi="Times New Roman" w:cs="Times New Roman"/>
                <w:color w:val="000000"/>
                <w:lang w:eastAsia="lt-LT"/>
              </w:rPr>
              <w:t>.</w:t>
            </w:r>
          </w:p>
        </w:tc>
        <w:tc>
          <w:tcPr>
            <w:tcW w:w="9772" w:type="dxa"/>
            <w:gridSpan w:val="7"/>
            <w:noWrap/>
            <w:hideMark/>
          </w:tcPr>
          <w:p w14:paraId="14DF4DC4" w14:textId="77777777"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M. K. Čiurlionio g. 33, Kaunas 1993-1002-3018</w:t>
            </w:r>
          </w:p>
        </w:tc>
      </w:tr>
      <w:tr w:rsidR="00A04E8E" w:rsidRPr="00BC4091" w14:paraId="00C532A9" w14:textId="77777777" w:rsidTr="00B60439">
        <w:tblPrEx>
          <w:tblLook w:val="04A0" w:firstRow="1" w:lastRow="0" w:firstColumn="1" w:lastColumn="0" w:noHBand="0" w:noVBand="1"/>
        </w:tblPrEx>
        <w:trPr>
          <w:gridAfter w:val="1"/>
          <w:wAfter w:w="10" w:type="dxa"/>
          <w:trHeight w:val="1415"/>
        </w:trPr>
        <w:tc>
          <w:tcPr>
            <w:tcW w:w="794" w:type="dxa"/>
            <w:noWrap/>
            <w:hideMark/>
          </w:tcPr>
          <w:p w14:paraId="6E6114AD" w14:textId="57D91914"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15</w:t>
            </w:r>
            <w:r w:rsidR="00A04E8E" w:rsidRPr="00BC4091">
              <w:rPr>
                <w:rFonts w:ascii="Times New Roman" w:eastAsia="Times New Roman" w:hAnsi="Times New Roman" w:cs="Times New Roman"/>
                <w:color w:val="000000"/>
                <w:lang w:eastAsia="lt-LT"/>
              </w:rPr>
              <w:t>.1</w:t>
            </w:r>
          </w:p>
        </w:tc>
        <w:tc>
          <w:tcPr>
            <w:tcW w:w="5528" w:type="dxa"/>
            <w:hideMark/>
          </w:tcPr>
          <w:p w14:paraId="1D632896" w14:textId="77777777" w:rsidR="00A04E8E" w:rsidRPr="00BC4091" w:rsidRDefault="00A04E8E" w:rsidP="00E452DB">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 Į duris montuojami lauko durų magnetiniai kontaktai, kurie prijungiami prie apsaugos signalizacijos sistemos taip, kad ši veiktų pilnai ir tinkamai</w:t>
            </w:r>
          </w:p>
        </w:tc>
        <w:tc>
          <w:tcPr>
            <w:tcW w:w="1375" w:type="dxa"/>
            <w:gridSpan w:val="2"/>
            <w:noWrap/>
            <w:vAlign w:val="center"/>
            <w:hideMark/>
          </w:tcPr>
          <w:p w14:paraId="0018C02A" w14:textId="463E8EF2" w:rsidR="00A04E8E" w:rsidRPr="00BC4091" w:rsidRDefault="00A04E8E"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E452DB" w:rsidRPr="00BC4091">
              <w:rPr>
                <w:rFonts w:ascii="Times New Roman" w:eastAsia="Times New Roman" w:hAnsi="Times New Roman" w:cs="Times New Roman"/>
                <w:color w:val="000000"/>
                <w:lang w:eastAsia="lt-LT"/>
              </w:rPr>
              <w:t>.</w:t>
            </w:r>
          </w:p>
        </w:tc>
        <w:tc>
          <w:tcPr>
            <w:tcW w:w="803" w:type="dxa"/>
            <w:noWrap/>
            <w:vAlign w:val="center"/>
            <w:hideMark/>
          </w:tcPr>
          <w:p w14:paraId="5090AB2D" w14:textId="235835DB" w:rsidR="00A04E8E" w:rsidRPr="00BC4091" w:rsidRDefault="00865A80"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noWrap/>
            <w:vAlign w:val="center"/>
            <w:hideMark/>
          </w:tcPr>
          <w:p w14:paraId="5903C5B9" w14:textId="0DCCEA17"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100 </w:t>
            </w:r>
            <w:r w:rsidR="00E452DB"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210 ruda</w:t>
            </w:r>
          </w:p>
        </w:tc>
      </w:tr>
      <w:tr w:rsidR="00A04E8E" w:rsidRPr="00BC4091" w14:paraId="31A9C2B3" w14:textId="77777777" w:rsidTr="00B60439">
        <w:tblPrEx>
          <w:tblLook w:val="04A0" w:firstRow="1" w:lastRow="0" w:firstColumn="1" w:lastColumn="0" w:noHBand="0" w:noVBand="1"/>
        </w:tblPrEx>
        <w:trPr>
          <w:gridAfter w:val="1"/>
          <w:wAfter w:w="10" w:type="dxa"/>
          <w:trHeight w:val="2205"/>
        </w:trPr>
        <w:tc>
          <w:tcPr>
            <w:tcW w:w="794" w:type="dxa"/>
            <w:noWrap/>
            <w:hideMark/>
          </w:tcPr>
          <w:p w14:paraId="283538D0" w14:textId="4AB3CAC7"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15</w:t>
            </w:r>
            <w:r w:rsidR="00A04E8E" w:rsidRPr="00BC4091">
              <w:rPr>
                <w:rFonts w:ascii="Times New Roman" w:eastAsia="Times New Roman" w:hAnsi="Times New Roman" w:cs="Times New Roman"/>
                <w:color w:val="000000"/>
                <w:lang w:eastAsia="lt-LT"/>
              </w:rPr>
              <w:t>.2</w:t>
            </w:r>
          </w:p>
        </w:tc>
        <w:tc>
          <w:tcPr>
            <w:tcW w:w="5528" w:type="dxa"/>
            <w:hideMark/>
          </w:tcPr>
          <w:p w14:paraId="1CD15EFB" w14:textId="77777777" w:rsidR="00A04E8E" w:rsidRPr="00BC4091" w:rsidRDefault="00A04E8E" w:rsidP="00E452DB">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75" w:type="dxa"/>
            <w:gridSpan w:val="2"/>
            <w:noWrap/>
            <w:vAlign w:val="center"/>
            <w:hideMark/>
          </w:tcPr>
          <w:p w14:paraId="273572E1" w14:textId="093D36E5"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E452DB" w:rsidRPr="00BC4091">
              <w:rPr>
                <w:rFonts w:ascii="Times New Roman" w:eastAsia="Times New Roman" w:hAnsi="Times New Roman" w:cs="Times New Roman"/>
                <w:color w:val="000000"/>
                <w:lang w:eastAsia="lt-LT"/>
              </w:rPr>
              <w:t>.</w:t>
            </w:r>
          </w:p>
        </w:tc>
        <w:tc>
          <w:tcPr>
            <w:tcW w:w="803" w:type="dxa"/>
            <w:noWrap/>
            <w:vAlign w:val="center"/>
            <w:hideMark/>
          </w:tcPr>
          <w:p w14:paraId="4884D999" w14:textId="77777777"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2056" w:type="dxa"/>
            <w:gridSpan w:val="2"/>
            <w:noWrap/>
            <w:vAlign w:val="center"/>
            <w:hideMark/>
          </w:tcPr>
          <w:p w14:paraId="2B9C9917" w14:textId="6F82794D" w:rsidR="00A04E8E" w:rsidRPr="00BC4091" w:rsidRDefault="00A04E8E" w:rsidP="00B60439">
            <w:pPr>
              <w:jc w:val="center"/>
              <w:rPr>
                <w:rFonts w:ascii="Times New Roman" w:eastAsia="Times New Roman" w:hAnsi="Times New Roman" w:cs="Times New Roman"/>
                <w:color w:val="000000"/>
                <w:lang w:eastAsia="lt-LT"/>
              </w:rPr>
            </w:pPr>
          </w:p>
        </w:tc>
      </w:tr>
      <w:tr w:rsidR="00A0362D" w:rsidRPr="00BC4091" w14:paraId="23A59128" w14:textId="77777777" w:rsidTr="00B60439">
        <w:tblPrEx>
          <w:tblLook w:val="04A0" w:firstRow="1" w:lastRow="0" w:firstColumn="1" w:lastColumn="0" w:noHBand="0" w:noVBand="1"/>
        </w:tblPrEx>
        <w:trPr>
          <w:gridAfter w:val="1"/>
          <w:wAfter w:w="10" w:type="dxa"/>
          <w:trHeight w:val="20"/>
        </w:trPr>
        <w:tc>
          <w:tcPr>
            <w:tcW w:w="794" w:type="dxa"/>
            <w:noWrap/>
            <w:hideMark/>
          </w:tcPr>
          <w:p w14:paraId="589F2178" w14:textId="2E02A3C9" w:rsidR="00A0362D" w:rsidRPr="00BC4091" w:rsidRDefault="00A0362D"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15.3</w:t>
            </w:r>
          </w:p>
        </w:tc>
        <w:tc>
          <w:tcPr>
            <w:tcW w:w="5528" w:type="dxa"/>
            <w:hideMark/>
          </w:tcPr>
          <w:p w14:paraId="6BD3EDA1" w14:textId="77777777" w:rsidR="00A0362D" w:rsidRPr="00BC4091" w:rsidRDefault="00A0362D" w:rsidP="00E452DB">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375" w:type="dxa"/>
            <w:gridSpan w:val="2"/>
            <w:noWrap/>
            <w:vAlign w:val="center"/>
            <w:hideMark/>
          </w:tcPr>
          <w:p w14:paraId="3C502F0D" w14:textId="0C6FAE0F" w:rsidR="00A0362D" w:rsidRPr="00BC4091" w:rsidRDefault="00A0362D"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03" w:type="dxa"/>
            <w:noWrap/>
            <w:vAlign w:val="center"/>
            <w:hideMark/>
          </w:tcPr>
          <w:p w14:paraId="6B29DF69" w14:textId="77777777"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2056" w:type="dxa"/>
            <w:gridSpan w:val="2"/>
            <w:vMerge w:val="restart"/>
            <w:vAlign w:val="center"/>
            <w:hideMark/>
          </w:tcPr>
          <w:p w14:paraId="406CA93E" w14:textId="77777777"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A0362D" w:rsidRPr="00BC4091" w14:paraId="20581265" w14:textId="77777777" w:rsidTr="00B60439">
        <w:tblPrEx>
          <w:tblLook w:val="04A0" w:firstRow="1" w:lastRow="0" w:firstColumn="1" w:lastColumn="0" w:noHBand="0" w:noVBand="1"/>
        </w:tblPrEx>
        <w:trPr>
          <w:gridAfter w:val="1"/>
          <w:wAfter w:w="10" w:type="dxa"/>
          <w:trHeight w:val="1575"/>
        </w:trPr>
        <w:tc>
          <w:tcPr>
            <w:tcW w:w="794" w:type="dxa"/>
            <w:noWrap/>
            <w:hideMark/>
          </w:tcPr>
          <w:p w14:paraId="21BE7902" w14:textId="020B0B86" w:rsidR="00A0362D" w:rsidRPr="00BC4091" w:rsidRDefault="00A0362D"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15.4</w:t>
            </w:r>
          </w:p>
        </w:tc>
        <w:tc>
          <w:tcPr>
            <w:tcW w:w="5528" w:type="dxa"/>
            <w:hideMark/>
          </w:tcPr>
          <w:p w14:paraId="23351486" w14:textId="77777777" w:rsidR="00A0362D" w:rsidRPr="00BC4091" w:rsidRDefault="00A0362D" w:rsidP="00E452DB">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75" w:type="dxa"/>
            <w:gridSpan w:val="2"/>
            <w:noWrap/>
            <w:vAlign w:val="center"/>
            <w:hideMark/>
          </w:tcPr>
          <w:p w14:paraId="46612781" w14:textId="33753823" w:rsidR="00A0362D" w:rsidRPr="00BC4091" w:rsidRDefault="00A0362D"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03" w:type="dxa"/>
            <w:noWrap/>
            <w:vAlign w:val="center"/>
            <w:hideMark/>
          </w:tcPr>
          <w:p w14:paraId="18355D00" w14:textId="728658FE"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Merge/>
            <w:hideMark/>
          </w:tcPr>
          <w:p w14:paraId="523D9A5F" w14:textId="77777777" w:rsidR="00A0362D" w:rsidRPr="00BC4091" w:rsidRDefault="00A0362D" w:rsidP="00A04E8E">
            <w:pPr>
              <w:rPr>
                <w:rFonts w:ascii="Times New Roman" w:eastAsia="Times New Roman" w:hAnsi="Times New Roman" w:cs="Times New Roman"/>
                <w:color w:val="000000"/>
                <w:lang w:eastAsia="lt-LT"/>
              </w:rPr>
            </w:pPr>
          </w:p>
        </w:tc>
      </w:tr>
      <w:tr w:rsidR="00A21AD9" w:rsidRPr="00BC4091" w14:paraId="486647D3" w14:textId="77777777" w:rsidTr="00B60439">
        <w:tblPrEx>
          <w:tblLook w:val="04A0" w:firstRow="1" w:lastRow="0" w:firstColumn="1" w:lastColumn="0" w:noHBand="0" w:noVBand="1"/>
        </w:tblPrEx>
        <w:trPr>
          <w:gridAfter w:val="1"/>
          <w:wAfter w:w="10" w:type="dxa"/>
          <w:trHeight w:val="630"/>
        </w:trPr>
        <w:tc>
          <w:tcPr>
            <w:tcW w:w="794" w:type="dxa"/>
            <w:noWrap/>
            <w:hideMark/>
          </w:tcPr>
          <w:p w14:paraId="6DC66509" w14:textId="45E33FEA"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15</w:t>
            </w:r>
            <w:r w:rsidR="00A04E8E" w:rsidRPr="00BC4091">
              <w:rPr>
                <w:rFonts w:ascii="Times New Roman" w:eastAsia="Times New Roman" w:hAnsi="Times New Roman" w:cs="Times New Roman"/>
                <w:color w:val="000000"/>
                <w:lang w:eastAsia="lt-LT"/>
              </w:rPr>
              <w:t>.5</w:t>
            </w:r>
          </w:p>
        </w:tc>
        <w:tc>
          <w:tcPr>
            <w:tcW w:w="5528" w:type="dxa"/>
            <w:hideMark/>
          </w:tcPr>
          <w:p w14:paraId="6F1EFAE2" w14:textId="77777777" w:rsidR="00A04E8E" w:rsidRPr="00BC4091" w:rsidRDefault="00A04E8E" w:rsidP="00E452DB">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Langai apklijuojamas smūgiams atsparia </w:t>
            </w:r>
            <w:proofErr w:type="spellStart"/>
            <w:r w:rsidRPr="00BC4091">
              <w:rPr>
                <w:rFonts w:ascii="Times New Roman" w:eastAsia="Times New Roman" w:hAnsi="Times New Roman" w:cs="Times New Roman"/>
                <w:color w:val="000000"/>
                <w:lang w:eastAsia="lt-LT"/>
              </w:rPr>
              <w:t>anti-bandit</w:t>
            </w:r>
            <w:proofErr w:type="spellEnd"/>
            <w:r w:rsidRPr="00BC4091">
              <w:rPr>
                <w:rFonts w:ascii="Times New Roman" w:eastAsia="Times New Roman" w:hAnsi="Times New Roman" w:cs="Times New Roman"/>
                <w:color w:val="000000"/>
                <w:lang w:eastAsia="lt-LT"/>
              </w:rPr>
              <w:t xml:space="preserve"> (arba lygiavertė) skaidria plėvele, kurios storis ne mažesnis, kaip 400 mikronų.</w:t>
            </w:r>
          </w:p>
        </w:tc>
        <w:tc>
          <w:tcPr>
            <w:tcW w:w="1375" w:type="dxa"/>
            <w:gridSpan w:val="2"/>
            <w:noWrap/>
            <w:vAlign w:val="center"/>
            <w:hideMark/>
          </w:tcPr>
          <w:p w14:paraId="128BB09B" w14:textId="32F76384" w:rsidR="00A04E8E" w:rsidRPr="00BC4091" w:rsidRDefault="00A04E8E"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E452DB" w:rsidRPr="00BC4091">
              <w:rPr>
                <w:rFonts w:ascii="Times New Roman" w:eastAsia="Times New Roman" w:hAnsi="Times New Roman" w:cs="Times New Roman"/>
                <w:color w:val="000000"/>
                <w:lang w:eastAsia="lt-LT"/>
              </w:rPr>
              <w:t>.</w:t>
            </w:r>
          </w:p>
        </w:tc>
        <w:tc>
          <w:tcPr>
            <w:tcW w:w="803" w:type="dxa"/>
            <w:noWrap/>
            <w:vAlign w:val="center"/>
            <w:hideMark/>
          </w:tcPr>
          <w:p w14:paraId="1402F192" w14:textId="7B74719C"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apie 3,5 kv.</w:t>
            </w:r>
            <w:r w:rsidR="00B60439"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m</w:t>
            </w:r>
          </w:p>
        </w:tc>
        <w:tc>
          <w:tcPr>
            <w:tcW w:w="2056" w:type="dxa"/>
            <w:gridSpan w:val="2"/>
            <w:hideMark/>
          </w:tcPr>
          <w:p w14:paraId="4FFA178C" w14:textId="77777777"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w:t>
            </w:r>
          </w:p>
        </w:tc>
      </w:tr>
      <w:tr w:rsidR="00A04E8E" w:rsidRPr="00BC4091" w14:paraId="6FF5E362" w14:textId="77777777" w:rsidTr="003678CB">
        <w:tblPrEx>
          <w:tblLook w:val="04A0" w:firstRow="1" w:lastRow="0" w:firstColumn="1" w:lastColumn="0" w:noHBand="0" w:noVBand="1"/>
        </w:tblPrEx>
        <w:trPr>
          <w:trHeight w:val="315"/>
        </w:trPr>
        <w:tc>
          <w:tcPr>
            <w:tcW w:w="794" w:type="dxa"/>
            <w:noWrap/>
            <w:hideMark/>
          </w:tcPr>
          <w:p w14:paraId="16DE4E0F" w14:textId="0A2ECB18"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16</w:t>
            </w:r>
            <w:r w:rsidR="00A04E8E" w:rsidRPr="00BC4091">
              <w:rPr>
                <w:rFonts w:ascii="Times New Roman" w:eastAsia="Times New Roman" w:hAnsi="Times New Roman" w:cs="Times New Roman"/>
                <w:color w:val="000000"/>
                <w:lang w:eastAsia="lt-LT"/>
              </w:rPr>
              <w:t>.</w:t>
            </w:r>
          </w:p>
        </w:tc>
        <w:tc>
          <w:tcPr>
            <w:tcW w:w="9772" w:type="dxa"/>
            <w:gridSpan w:val="7"/>
            <w:noWrap/>
            <w:hideMark/>
          </w:tcPr>
          <w:p w14:paraId="69655835" w14:textId="77777777"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E. Ožeškienės g. 37, Kaunas 1997-5013-7012</w:t>
            </w:r>
          </w:p>
        </w:tc>
      </w:tr>
      <w:tr w:rsidR="00A21AD9" w:rsidRPr="00BC4091" w14:paraId="035EFB09" w14:textId="77777777" w:rsidTr="00B60439">
        <w:tblPrEx>
          <w:tblLook w:val="04A0" w:firstRow="1" w:lastRow="0" w:firstColumn="1" w:lastColumn="0" w:noHBand="0" w:noVBand="1"/>
        </w:tblPrEx>
        <w:trPr>
          <w:gridAfter w:val="1"/>
          <w:wAfter w:w="10" w:type="dxa"/>
          <w:trHeight w:val="20"/>
        </w:trPr>
        <w:tc>
          <w:tcPr>
            <w:tcW w:w="794" w:type="dxa"/>
            <w:noWrap/>
            <w:hideMark/>
          </w:tcPr>
          <w:p w14:paraId="472129A7" w14:textId="380EF78F"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16</w:t>
            </w:r>
            <w:r w:rsidR="00A04E8E" w:rsidRPr="00BC4091">
              <w:rPr>
                <w:rFonts w:ascii="Times New Roman" w:eastAsia="Times New Roman" w:hAnsi="Times New Roman" w:cs="Times New Roman"/>
                <w:color w:val="000000"/>
                <w:lang w:eastAsia="lt-LT"/>
              </w:rPr>
              <w:t>.1</w:t>
            </w:r>
          </w:p>
        </w:tc>
        <w:tc>
          <w:tcPr>
            <w:tcW w:w="5528" w:type="dxa"/>
            <w:hideMark/>
          </w:tcPr>
          <w:p w14:paraId="5E47B9AB" w14:textId="77777777" w:rsidR="00A04E8E" w:rsidRPr="00BC4091" w:rsidRDefault="00A04E8E" w:rsidP="00AE02AD">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 Į duris montuojami lauko durų magnetiniai kontaktai, kurie prijungiami prie apsaugos signalizacijos sistemos taip, kad ši veiktų pilnai ir tinkamai</w:t>
            </w:r>
          </w:p>
        </w:tc>
        <w:tc>
          <w:tcPr>
            <w:tcW w:w="1375" w:type="dxa"/>
            <w:gridSpan w:val="2"/>
            <w:noWrap/>
            <w:vAlign w:val="center"/>
            <w:hideMark/>
          </w:tcPr>
          <w:p w14:paraId="00AAB256" w14:textId="4B6A77C1" w:rsidR="00A04E8E" w:rsidRPr="00BC4091" w:rsidRDefault="00A04E8E"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E02AD" w:rsidRPr="00BC4091">
              <w:rPr>
                <w:rFonts w:ascii="Times New Roman" w:eastAsia="Times New Roman" w:hAnsi="Times New Roman" w:cs="Times New Roman"/>
                <w:color w:val="000000"/>
                <w:lang w:eastAsia="lt-LT"/>
              </w:rPr>
              <w:t>.</w:t>
            </w:r>
          </w:p>
        </w:tc>
        <w:tc>
          <w:tcPr>
            <w:tcW w:w="803" w:type="dxa"/>
            <w:noWrap/>
            <w:vAlign w:val="center"/>
            <w:hideMark/>
          </w:tcPr>
          <w:p w14:paraId="2F883F38" w14:textId="77777777"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Align w:val="center"/>
            <w:hideMark/>
          </w:tcPr>
          <w:p w14:paraId="18EE271B" w14:textId="4E8107EC"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80 </w:t>
            </w:r>
            <w:r w:rsidR="00A21AD9"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210 balta</w:t>
            </w:r>
            <w:r w:rsidR="00A21AD9" w:rsidRPr="00BC4091">
              <w:rPr>
                <w:rFonts w:ascii="Times New Roman" w:eastAsia="Times New Roman" w:hAnsi="Times New Roman" w:cs="Times New Roman"/>
                <w:color w:val="000000"/>
                <w:lang w:eastAsia="lt-LT"/>
              </w:rPr>
              <w:t>;</w:t>
            </w:r>
            <w:r w:rsidRPr="00BC4091">
              <w:rPr>
                <w:rFonts w:ascii="Times New Roman" w:eastAsia="Times New Roman" w:hAnsi="Times New Roman" w:cs="Times New Roman"/>
                <w:color w:val="000000"/>
                <w:lang w:eastAsia="lt-LT"/>
              </w:rPr>
              <w:t xml:space="preserve">110 </w:t>
            </w:r>
            <w:r w:rsidR="00A21AD9"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210 balta</w:t>
            </w:r>
          </w:p>
        </w:tc>
      </w:tr>
      <w:tr w:rsidR="00A0362D" w:rsidRPr="00BC4091" w14:paraId="3BF07433" w14:textId="77777777" w:rsidTr="00B60439">
        <w:tblPrEx>
          <w:tblLook w:val="04A0" w:firstRow="1" w:lastRow="0" w:firstColumn="1" w:lastColumn="0" w:noHBand="0" w:noVBand="1"/>
        </w:tblPrEx>
        <w:trPr>
          <w:gridAfter w:val="1"/>
          <w:wAfter w:w="10" w:type="dxa"/>
          <w:trHeight w:val="2205"/>
        </w:trPr>
        <w:tc>
          <w:tcPr>
            <w:tcW w:w="794" w:type="dxa"/>
            <w:noWrap/>
            <w:hideMark/>
          </w:tcPr>
          <w:p w14:paraId="6DD13749" w14:textId="063BF7F5" w:rsidR="00A0362D" w:rsidRPr="00BC4091" w:rsidRDefault="00A0362D"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16.2</w:t>
            </w:r>
          </w:p>
        </w:tc>
        <w:tc>
          <w:tcPr>
            <w:tcW w:w="5528" w:type="dxa"/>
            <w:hideMark/>
          </w:tcPr>
          <w:p w14:paraId="0E42D7C2" w14:textId="77777777" w:rsidR="00A0362D" w:rsidRPr="00BC4091" w:rsidRDefault="00A0362D" w:rsidP="00AE02AD">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75" w:type="dxa"/>
            <w:gridSpan w:val="2"/>
            <w:noWrap/>
            <w:vAlign w:val="center"/>
            <w:hideMark/>
          </w:tcPr>
          <w:p w14:paraId="355BDC75" w14:textId="4719CD4A"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p>
        </w:tc>
        <w:tc>
          <w:tcPr>
            <w:tcW w:w="803" w:type="dxa"/>
            <w:noWrap/>
            <w:vAlign w:val="center"/>
            <w:hideMark/>
          </w:tcPr>
          <w:p w14:paraId="20254A13" w14:textId="77777777"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2056" w:type="dxa"/>
            <w:gridSpan w:val="2"/>
            <w:vMerge w:val="restart"/>
            <w:vAlign w:val="center"/>
            <w:hideMark/>
          </w:tcPr>
          <w:p w14:paraId="51977F03" w14:textId="77777777"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A0362D" w:rsidRPr="00BC4091" w14:paraId="17841F4B" w14:textId="77777777" w:rsidTr="00B60439">
        <w:tblPrEx>
          <w:tblLook w:val="04A0" w:firstRow="1" w:lastRow="0" w:firstColumn="1" w:lastColumn="0" w:noHBand="0" w:noVBand="1"/>
        </w:tblPrEx>
        <w:trPr>
          <w:gridAfter w:val="1"/>
          <w:wAfter w:w="10" w:type="dxa"/>
          <w:trHeight w:val="2520"/>
        </w:trPr>
        <w:tc>
          <w:tcPr>
            <w:tcW w:w="794" w:type="dxa"/>
            <w:noWrap/>
            <w:hideMark/>
          </w:tcPr>
          <w:p w14:paraId="12A6A7C4" w14:textId="67C0B6D2" w:rsidR="00A0362D" w:rsidRPr="00BC4091" w:rsidRDefault="00A0362D"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16.3</w:t>
            </w:r>
          </w:p>
        </w:tc>
        <w:tc>
          <w:tcPr>
            <w:tcW w:w="5528" w:type="dxa"/>
            <w:hideMark/>
          </w:tcPr>
          <w:p w14:paraId="1E7EB883" w14:textId="77777777" w:rsidR="00A0362D" w:rsidRPr="00BC4091" w:rsidRDefault="00A0362D" w:rsidP="00AE02AD">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375" w:type="dxa"/>
            <w:gridSpan w:val="2"/>
            <w:noWrap/>
            <w:vAlign w:val="center"/>
            <w:hideMark/>
          </w:tcPr>
          <w:p w14:paraId="7E7936CE" w14:textId="43E56095" w:rsidR="00A0362D" w:rsidRPr="00BC4091" w:rsidRDefault="00A0362D"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03" w:type="dxa"/>
            <w:noWrap/>
            <w:vAlign w:val="center"/>
            <w:hideMark/>
          </w:tcPr>
          <w:p w14:paraId="0B38660A" w14:textId="77777777"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Merge/>
            <w:vAlign w:val="center"/>
            <w:hideMark/>
          </w:tcPr>
          <w:p w14:paraId="0DAF4203" w14:textId="77777777" w:rsidR="00A0362D" w:rsidRPr="00BC4091" w:rsidRDefault="00A0362D" w:rsidP="00B60439">
            <w:pPr>
              <w:jc w:val="center"/>
              <w:rPr>
                <w:rFonts w:ascii="Times New Roman" w:eastAsia="Times New Roman" w:hAnsi="Times New Roman" w:cs="Times New Roman"/>
                <w:color w:val="000000"/>
                <w:lang w:eastAsia="lt-LT"/>
              </w:rPr>
            </w:pPr>
          </w:p>
        </w:tc>
      </w:tr>
      <w:tr w:rsidR="00A21AD9" w:rsidRPr="00BC4091" w14:paraId="1D2A0399" w14:textId="77777777" w:rsidTr="00B60439">
        <w:tblPrEx>
          <w:tblLook w:val="04A0" w:firstRow="1" w:lastRow="0" w:firstColumn="1" w:lastColumn="0" w:noHBand="0" w:noVBand="1"/>
        </w:tblPrEx>
        <w:trPr>
          <w:gridAfter w:val="1"/>
          <w:wAfter w:w="10" w:type="dxa"/>
          <w:trHeight w:val="1575"/>
        </w:trPr>
        <w:tc>
          <w:tcPr>
            <w:tcW w:w="794" w:type="dxa"/>
            <w:noWrap/>
            <w:hideMark/>
          </w:tcPr>
          <w:p w14:paraId="42B14E8C" w14:textId="7B4CC35A" w:rsidR="00A04E8E" w:rsidRPr="00BC4091" w:rsidRDefault="00F92087"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16.4</w:t>
            </w:r>
          </w:p>
        </w:tc>
        <w:tc>
          <w:tcPr>
            <w:tcW w:w="5528" w:type="dxa"/>
            <w:hideMark/>
          </w:tcPr>
          <w:p w14:paraId="271F2395" w14:textId="77777777" w:rsidR="00A04E8E" w:rsidRPr="00BC4091" w:rsidRDefault="00A04E8E" w:rsidP="00AE02AD">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75" w:type="dxa"/>
            <w:gridSpan w:val="2"/>
            <w:noWrap/>
            <w:vAlign w:val="center"/>
            <w:hideMark/>
          </w:tcPr>
          <w:p w14:paraId="70A4D2FC" w14:textId="51B6FFA8" w:rsidR="00A04E8E" w:rsidRPr="00BC4091" w:rsidRDefault="00A04E8E"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E02AD" w:rsidRPr="00BC4091">
              <w:rPr>
                <w:rFonts w:ascii="Times New Roman" w:eastAsia="Times New Roman" w:hAnsi="Times New Roman" w:cs="Times New Roman"/>
                <w:color w:val="000000"/>
                <w:lang w:eastAsia="lt-LT"/>
              </w:rPr>
              <w:t>.</w:t>
            </w:r>
          </w:p>
        </w:tc>
        <w:tc>
          <w:tcPr>
            <w:tcW w:w="803" w:type="dxa"/>
            <w:noWrap/>
            <w:vAlign w:val="center"/>
            <w:hideMark/>
          </w:tcPr>
          <w:p w14:paraId="7E3EEECD" w14:textId="77777777"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Align w:val="center"/>
            <w:hideMark/>
          </w:tcPr>
          <w:p w14:paraId="4F5C25FC" w14:textId="3D376A94" w:rsidR="00A04E8E" w:rsidRPr="00BC4091" w:rsidRDefault="00A04E8E" w:rsidP="00B60439">
            <w:pPr>
              <w:jc w:val="center"/>
              <w:rPr>
                <w:rFonts w:ascii="Times New Roman" w:eastAsia="Times New Roman" w:hAnsi="Times New Roman" w:cs="Times New Roman"/>
                <w:color w:val="000000"/>
                <w:lang w:eastAsia="lt-LT"/>
              </w:rPr>
            </w:pPr>
          </w:p>
        </w:tc>
      </w:tr>
      <w:tr w:rsidR="00A04E8E" w:rsidRPr="00BC4091" w14:paraId="67E8BE68" w14:textId="77777777" w:rsidTr="003678CB">
        <w:tblPrEx>
          <w:tblLook w:val="04A0" w:firstRow="1" w:lastRow="0" w:firstColumn="1" w:lastColumn="0" w:noHBand="0" w:noVBand="1"/>
        </w:tblPrEx>
        <w:trPr>
          <w:trHeight w:val="315"/>
        </w:trPr>
        <w:tc>
          <w:tcPr>
            <w:tcW w:w="794" w:type="dxa"/>
            <w:noWrap/>
            <w:hideMark/>
          </w:tcPr>
          <w:p w14:paraId="6FD8D042" w14:textId="600941A1"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17</w:t>
            </w:r>
            <w:r w:rsidR="00A04E8E" w:rsidRPr="00BC4091">
              <w:rPr>
                <w:rFonts w:ascii="Times New Roman" w:eastAsia="Times New Roman" w:hAnsi="Times New Roman" w:cs="Times New Roman"/>
                <w:color w:val="000000"/>
                <w:lang w:eastAsia="lt-LT"/>
              </w:rPr>
              <w:t>.</w:t>
            </w:r>
          </w:p>
        </w:tc>
        <w:tc>
          <w:tcPr>
            <w:tcW w:w="9772" w:type="dxa"/>
            <w:gridSpan w:val="7"/>
            <w:noWrap/>
            <w:hideMark/>
          </w:tcPr>
          <w:p w14:paraId="6BBA5F59" w14:textId="77777777" w:rsidR="00A04E8E" w:rsidRPr="00BC4091" w:rsidRDefault="00A04E8E"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E. Ožeškienės g. 37, Kaunas 1997-5013-7023</w:t>
            </w:r>
          </w:p>
        </w:tc>
      </w:tr>
      <w:tr w:rsidR="00A04E8E" w:rsidRPr="00BC4091" w14:paraId="6F8B219D" w14:textId="77777777" w:rsidTr="00B60439">
        <w:tblPrEx>
          <w:tblLook w:val="04A0" w:firstRow="1" w:lastRow="0" w:firstColumn="1" w:lastColumn="0" w:noHBand="0" w:noVBand="1"/>
        </w:tblPrEx>
        <w:trPr>
          <w:gridAfter w:val="1"/>
          <w:wAfter w:w="10" w:type="dxa"/>
          <w:trHeight w:val="20"/>
        </w:trPr>
        <w:tc>
          <w:tcPr>
            <w:tcW w:w="794" w:type="dxa"/>
            <w:noWrap/>
            <w:hideMark/>
          </w:tcPr>
          <w:p w14:paraId="66DD9D55" w14:textId="1DA9D526" w:rsidR="00A04E8E" w:rsidRPr="00BC4091" w:rsidRDefault="0009507A"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17</w:t>
            </w:r>
            <w:r w:rsidR="00A04E8E" w:rsidRPr="00BC4091">
              <w:rPr>
                <w:rFonts w:ascii="Times New Roman" w:eastAsia="Times New Roman" w:hAnsi="Times New Roman" w:cs="Times New Roman"/>
                <w:color w:val="000000"/>
                <w:lang w:eastAsia="lt-LT"/>
              </w:rPr>
              <w:t>.1</w:t>
            </w:r>
          </w:p>
        </w:tc>
        <w:tc>
          <w:tcPr>
            <w:tcW w:w="5528" w:type="dxa"/>
            <w:hideMark/>
          </w:tcPr>
          <w:p w14:paraId="5EE9A1E4" w14:textId="77777777" w:rsidR="00A04E8E" w:rsidRPr="00BC4091" w:rsidRDefault="00A04E8E" w:rsidP="00AF62B6">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75" w:type="dxa"/>
            <w:gridSpan w:val="2"/>
            <w:noWrap/>
            <w:vAlign w:val="center"/>
            <w:hideMark/>
          </w:tcPr>
          <w:p w14:paraId="43F483C4" w14:textId="49930BCF" w:rsidR="00A04E8E" w:rsidRPr="00BC4091" w:rsidRDefault="00A04E8E"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F62B6" w:rsidRPr="00BC4091">
              <w:rPr>
                <w:rFonts w:ascii="Times New Roman" w:eastAsia="Times New Roman" w:hAnsi="Times New Roman" w:cs="Times New Roman"/>
                <w:color w:val="000000"/>
                <w:lang w:eastAsia="lt-LT"/>
              </w:rPr>
              <w:t>.</w:t>
            </w:r>
          </w:p>
        </w:tc>
        <w:tc>
          <w:tcPr>
            <w:tcW w:w="803" w:type="dxa"/>
            <w:noWrap/>
            <w:vAlign w:val="center"/>
            <w:hideMark/>
          </w:tcPr>
          <w:p w14:paraId="166FCB2D" w14:textId="77777777"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noWrap/>
            <w:vAlign w:val="center"/>
            <w:hideMark/>
          </w:tcPr>
          <w:p w14:paraId="59D23013" w14:textId="287FCAC7" w:rsidR="00A04E8E" w:rsidRPr="00BC4091" w:rsidRDefault="00A04E8E"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100 </w:t>
            </w:r>
            <w:r w:rsidR="00AF62B6"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210 balta</w:t>
            </w:r>
          </w:p>
        </w:tc>
      </w:tr>
      <w:tr w:rsidR="00A0362D" w:rsidRPr="00BC4091" w14:paraId="61C361DA" w14:textId="77777777" w:rsidTr="00B60439">
        <w:tblPrEx>
          <w:tblLook w:val="04A0" w:firstRow="1" w:lastRow="0" w:firstColumn="1" w:lastColumn="0" w:noHBand="0" w:noVBand="1"/>
        </w:tblPrEx>
        <w:trPr>
          <w:gridAfter w:val="1"/>
          <w:wAfter w:w="10" w:type="dxa"/>
          <w:trHeight w:val="20"/>
        </w:trPr>
        <w:tc>
          <w:tcPr>
            <w:tcW w:w="794" w:type="dxa"/>
            <w:noWrap/>
            <w:hideMark/>
          </w:tcPr>
          <w:p w14:paraId="479586A3" w14:textId="036440F7" w:rsidR="00A0362D" w:rsidRPr="00BC4091" w:rsidRDefault="00A0362D"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17.2</w:t>
            </w:r>
          </w:p>
        </w:tc>
        <w:tc>
          <w:tcPr>
            <w:tcW w:w="5528" w:type="dxa"/>
            <w:hideMark/>
          </w:tcPr>
          <w:p w14:paraId="4E5AE5C5" w14:textId="77777777" w:rsidR="00A0362D" w:rsidRPr="00BC4091" w:rsidRDefault="00A0362D" w:rsidP="00AF62B6">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375" w:type="dxa"/>
            <w:gridSpan w:val="2"/>
            <w:noWrap/>
            <w:vAlign w:val="center"/>
            <w:hideMark/>
          </w:tcPr>
          <w:p w14:paraId="102D8625" w14:textId="2938E409"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p>
        </w:tc>
        <w:tc>
          <w:tcPr>
            <w:tcW w:w="803" w:type="dxa"/>
            <w:noWrap/>
            <w:vAlign w:val="center"/>
            <w:hideMark/>
          </w:tcPr>
          <w:p w14:paraId="3D7FE92C" w14:textId="77777777"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2056" w:type="dxa"/>
            <w:gridSpan w:val="2"/>
            <w:vMerge w:val="restart"/>
            <w:vAlign w:val="center"/>
            <w:hideMark/>
          </w:tcPr>
          <w:p w14:paraId="6F210B82" w14:textId="77777777"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A0362D" w:rsidRPr="00BC4091" w14:paraId="64596D4E" w14:textId="77777777" w:rsidTr="00B60439">
        <w:tblPrEx>
          <w:tblLook w:val="04A0" w:firstRow="1" w:lastRow="0" w:firstColumn="1" w:lastColumn="0" w:noHBand="0" w:noVBand="1"/>
        </w:tblPrEx>
        <w:trPr>
          <w:gridAfter w:val="1"/>
          <w:wAfter w:w="10" w:type="dxa"/>
          <w:trHeight w:val="550"/>
        </w:trPr>
        <w:tc>
          <w:tcPr>
            <w:tcW w:w="794" w:type="dxa"/>
            <w:noWrap/>
            <w:hideMark/>
          </w:tcPr>
          <w:p w14:paraId="1F8DCA21" w14:textId="47C93A82" w:rsidR="00A0362D" w:rsidRPr="00BC4091" w:rsidRDefault="00A0362D" w:rsidP="00A04E8E">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17.3</w:t>
            </w:r>
          </w:p>
        </w:tc>
        <w:tc>
          <w:tcPr>
            <w:tcW w:w="5528" w:type="dxa"/>
            <w:hideMark/>
          </w:tcPr>
          <w:p w14:paraId="1D9016FA" w14:textId="77777777" w:rsidR="00A0362D" w:rsidRPr="00BC4091" w:rsidRDefault="00A0362D" w:rsidP="00AF62B6">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375" w:type="dxa"/>
            <w:gridSpan w:val="2"/>
            <w:noWrap/>
            <w:vAlign w:val="center"/>
            <w:hideMark/>
          </w:tcPr>
          <w:p w14:paraId="3BCE3722" w14:textId="0690ECF6" w:rsidR="00A0362D" w:rsidRPr="00BC4091" w:rsidRDefault="00A0362D"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Pr="00BC4091">
              <w:rPr>
                <w:rFonts w:ascii="Times New Roman" w:eastAsia="Times New Roman" w:hAnsi="Times New Roman" w:cs="Times New Roman"/>
                <w:color w:val="000000"/>
                <w:lang w:eastAsia="lt-LT"/>
              </w:rPr>
              <w:t>.</w:t>
            </w:r>
          </w:p>
        </w:tc>
        <w:tc>
          <w:tcPr>
            <w:tcW w:w="803" w:type="dxa"/>
            <w:noWrap/>
            <w:vAlign w:val="center"/>
            <w:hideMark/>
          </w:tcPr>
          <w:p w14:paraId="7125E3AC" w14:textId="77777777" w:rsidR="00A0362D" w:rsidRPr="00BC4091" w:rsidRDefault="00A0362D"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w:t>
            </w:r>
          </w:p>
        </w:tc>
        <w:tc>
          <w:tcPr>
            <w:tcW w:w="2056" w:type="dxa"/>
            <w:gridSpan w:val="2"/>
            <w:vMerge/>
            <w:hideMark/>
          </w:tcPr>
          <w:p w14:paraId="559C32E5" w14:textId="77777777" w:rsidR="00A0362D" w:rsidRPr="00BC4091" w:rsidRDefault="00A0362D" w:rsidP="00A04E8E">
            <w:pPr>
              <w:rPr>
                <w:rFonts w:ascii="Times New Roman" w:eastAsia="Times New Roman" w:hAnsi="Times New Roman" w:cs="Times New Roman"/>
                <w:color w:val="000000"/>
                <w:lang w:eastAsia="lt-LT"/>
              </w:rPr>
            </w:pPr>
          </w:p>
        </w:tc>
      </w:tr>
      <w:tr w:rsidR="002874D7" w:rsidRPr="00BC4091" w14:paraId="395617DC" w14:textId="77777777" w:rsidTr="003678CB">
        <w:trPr>
          <w:trHeight w:val="275"/>
        </w:trPr>
        <w:tc>
          <w:tcPr>
            <w:tcW w:w="794" w:type="dxa"/>
            <w:noWrap/>
          </w:tcPr>
          <w:p w14:paraId="0F361B27" w14:textId="1DE2DA03"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18.</w:t>
            </w:r>
          </w:p>
        </w:tc>
        <w:tc>
          <w:tcPr>
            <w:tcW w:w="9772" w:type="dxa"/>
            <w:gridSpan w:val="7"/>
          </w:tcPr>
          <w:p w14:paraId="4F8841EE" w14:textId="21ED7250" w:rsidR="002874D7" w:rsidRPr="00BC4091" w:rsidRDefault="002874D7" w:rsidP="002874D7">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Chemikų g. 138A, Jonava, Jonavos r., 4698-6012-3010 rūsys </w:t>
            </w:r>
          </w:p>
        </w:tc>
      </w:tr>
      <w:tr w:rsidR="002874D7" w:rsidRPr="00BC4091" w14:paraId="6BCE0480" w14:textId="77777777" w:rsidTr="00B60439">
        <w:trPr>
          <w:gridAfter w:val="1"/>
          <w:wAfter w:w="10" w:type="dxa"/>
          <w:trHeight w:val="2124"/>
        </w:trPr>
        <w:tc>
          <w:tcPr>
            <w:tcW w:w="794" w:type="dxa"/>
            <w:noWrap/>
          </w:tcPr>
          <w:p w14:paraId="5515454D" w14:textId="7BE4359A"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18.1</w:t>
            </w:r>
          </w:p>
        </w:tc>
        <w:tc>
          <w:tcPr>
            <w:tcW w:w="5528" w:type="dxa"/>
          </w:tcPr>
          <w:p w14:paraId="2C108F6A" w14:textId="25A0BEBB" w:rsidR="002874D7" w:rsidRPr="00BC4091" w:rsidRDefault="002874D7" w:rsidP="001B4BCB">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su staktomis,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durų uždarymo mechanizmu, pilnu furnitūros komplektu ir užrakinimo cilindru su 5 raktais ir spragtuku iš vidaus, kuris turi turėti ne mažesnę, kaip 4apsaugos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Į duris montuojami lauko durų magnetiniai kontaktai, kurie prijungiami prie apsaugos signalizacijos sistemos taip, kad ši veiktų pilnai ir tinkamai. Durų atidarymo kryptis turi atitikti galiojančius evakuacijos ir gaisrinės saugos reikalavimus. Po durų montavimo pilnai atliekama apdaila tiek iš išorės, tiek vidaus.</w:t>
            </w:r>
          </w:p>
        </w:tc>
        <w:tc>
          <w:tcPr>
            <w:tcW w:w="1375" w:type="dxa"/>
            <w:gridSpan w:val="2"/>
            <w:noWrap/>
            <w:vAlign w:val="center"/>
          </w:tcPr>
          <w:p w14:paraId="125A9354" w14:textId="65410075" w:rsidR="002874D7" w:rsidRPr="00BC4091" w:rsidRDefault="002874D7" w:rsidP="00B60439">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1B4BCB" w:rsidRPr="00BC4091">
              <w:rPr>
                <w:rFonts w:ascii="Times New Roman" w:eastAsia="Times New Roman" w:hAnsi="Times New Roman" w:cs="Times New Roman"/>
                <w:color w:val="000000"/>
                <w:lang w:eastAsia="lt-LT"/>
              </w:rPr>
              <w:t>.</w:t>
            </w:r>
          </w:p>
        </w:tc>
        <w:tc>
          <w:tcPr>
            <w:tcW w:w="803" w:type="dxa"/>
            <w:noWrap/>
            <w:vAlign w:val="center"/>
          </w:tcPr>
          <w:p w14:paraId="37D2AB5F" w14:textId="4D2C33BE" w:rsidR="002874D7" w:rsidRPr="00BC4091" w:rsidRDefault="002874D7"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tcPr>
          <w:p w14:paraId="28053BA6" w14:textId="120081D1" w:rsidR="002874D7" w:rsidRPr="00BC4091" w:rsidRDefault="002874D7" w:rsidP="00B60439">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102</w:t>
            </w:r>
            <w:r w:rsidR="001B4BCB"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1B4BCB"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235 pilka</w:t>
            </w:r>
          </w:p>
        </w:tc>
      </w:tr>
      <w:tr w:rsidR="002874D7" w:rsidRPr="00BC4091" w14:paraId="6389AF34" w14:textId="77777777" w:rsidTr="00147B0F">
        <w:trPr>
          <w:gridAfter w:val="1"/>
          <w:wAfter w:w="10" w:type="dxa"/>
          <w:trHeight w:val="20"/>
        </w:trPr>
        <w:tc>
          <w:tcPr>
            <w:tcW w:w="794" w:type="dxa"/>
            <w:noWrap/>
          </w:tcPr>
          <w:p w14:paraId="185A3F85" w14:textId="4103F346"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18.2</w:t>
            </w:r>
          </w:p>
        </w:tc>
        <w:tc>
          <w:tcPr>
            <w:tcW w:w="5528" w:type="dxa"/>
          </w:tcPr>
          <w:p w14:paraId="594390EE" w14:textId="63E88917" w:rsidR="002874D7" w:rsidRPr="00BC4091" w:rsidRDefault="002874D7" w:rsidP="001B4BCB">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R-1- R-5, R -10 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w:t>
            </w:r>
            <w:r w:rsidRPr="00BC4091">
              <w:rPr>
                <w:rFonts w:ascii="Times New Roman" w:eastAsia="Times New Roman" w:hAnsi="Times New Roman" w:cs="Times New Roman"/>
                <w:color w:val="000000"/>
                <w:lang w:eastAsia="lt-LT"/>
              </w:rPr>
              <w:lastRenderedPageBreak/>
              <w:t xml:space="preserve">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xml:space="preserve">. Šviestuvams pajungti atvedama elektros instaliacija pagal galiojančius elektros montavimo reikalavimus. Patalpoje R-7 (elektros skydinė) paskirstymo skydelėje PS2 sumontuojamas atskiras automatinis jungiklis, kuriuo šviestuvai pajungiami į tinklą užtikrinant jų pilną veikimą. Atnaujina PS2 skydo schema ir vartotojų sąrašas. </w:t>
            </w:r>
          </w:p>
        </w:tc>
        <w:tc>
          <w:tcPr>
            <w:tcW w:w="1375" w:type="dxa"/>
            <w:gridSpan w:val="2"/>
            <w:noWrap/>
            <w:vAlign w:val="center"/>
          </w:tcPr>
          <w:p w14:paraId="101BDC78" w14:textId="087FC8BE"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Vnt</w:t>
            </w:r>
            <w:r w:rsidR="001B4BCB" w:rsidRPr="00BC4091">
              <w:rPr>
                <w:rFonts w:ascii="Times New Roman" w:eastAsia="Times New Roman" w:hAnsi="Times New Roman" w:cs="Times New Roman"/>
                <w:color w:val="000000"/>
                <w:lang w:eastAsia="lt-LT"/>
              </w:rPr>
              <w:t>.</w:t>
            </w:r>
          </w:p>
        </w:tc>
        <w:tc>
          <w:tcPr>
            <w:tcW w:w="803" w:type="dxa"/>
            <w:noWrap/>
            <w:vAlign w:val="center"/>
          </w:tcPr>
          <w:p w14:paraId="17E5B18D" w14:textId="33E8FB57"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2056" w:type="dxa"/>
            <w:gridSpan w:val="2"/>
            <w:vAlign w:val="center"/>
          </w:tcPr>
          <w:p w14:paraId="61D92C69" w14:textId="77777777" w:rsidR="002874D7" w:rsidRPr="00BC4091" w:rsidRDefault="002874D7" w:rsidP="00147B0F">
            <w:pPr>
              <w:jc w:val="center"/>
              <w:rPr>
                <w:rFonts w:ascii="Times New Roman" w:eastAsia="Times New Roman" w:hAnsi="Times New Roman" w:cs="Times New Roman"/>
                <w:color w:val="000000"/>
                <w:lang w:eastAsia="lt-LT"/>
              </w:rPr>
            </w:pPr>
          </w:p>
        </w:tc>
      </w:tr>
      <w:tr w:rsidR="002874D7" w:rsidRPr="00BC4091" w14:paraId="7C557EF7" w14:textId="77777777" w:rsidTr="00147B0F">
        <w:trPr>
          <w:gridAfter w:val="1"/>
          <w:wAfter w:w="10" w:type="dxa"/>
          <w:trHeight w:val="551"/>
        </w:trPr>
        <w:tc>
          <w:tcPr>
            <w:tcW w:w="794" w:type="dxa"/>
            <w:noWrap/>
          </w:tcPr>
          <w:p w14:paraId="17E23A80" w14:textId="2E6F5E0E"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18.3</w:t>
            </w:r>
          </w:p>
        </w:tc>
        <w:tc>
          <w:tcPr>
            <w:tcW w:w="5528" w:type="dxa"/>
          </w:tcPr>
          <w:p w14:paraId="5CEB110C" w14:textId="295537BE" w:rsidR="002874D7" w:rsidRPr="00BC4091" w:rsidRDefault="002874D7" w:rsidP="003B3337">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 xml:space="preserve">Patalpose </w:t>
            </w:r>
            <w:r w:rsidRPr="00BC4091">
              <w:rPr>
                <w:rFonts w:ascii="Times New Roman" w:eastAsia="Times New Roman" w:hAnsi="Times New Roman" w:cs="Times New Roman"/>
                <w:color w:val="000000"/>
                <w:lang w:eastAsia="lt-LT"/>
              </w:rPr>
              <w:t xml:space="preserve">R-1 - R-5, R -10 </w:t>
            </w:r>
            <w:r w:rsidRPr="00BC4091">
              <w:rPr>
                <w:rFonts w:ascii="Times New Roman" w:eastAsia="Times New Roman" w:hAnsi="Times New Roman" w:cs="Times New Roman"/>
                <w:iCs/>
                <w:color w:val="000000"/>
                <w:lang w:eastAsia="lt-LT"/>
              </w:rPr>
              <w:t xml:space="preserve">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 IP54</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patalpoje R-7 (elektros skydinė pastate 1B3p) paskirstymo skydelį PS2 ir prijungiami prie atskiro naujo automatinio jungiklio</w:t>
            </w:r>
            <w:r w:rsidRPr="00BC4091">
              <w:rPr>
                <w:rFonts w:ascii="Times New Roman" w:eastAsia="Times New Roman" w:hAnsi="Times New Roman" w:cs="Times New Roman"/>
                <w:iCs/>
                <w:color w:val="000000"/>
                <w:lang w:eastAsia="lt-LT"/>
              </w:rPr>
              <w:t>. Laidai vedami baltuose plastikiniuose loviuose arba vamzdžiuose.</w:t>
            </w:r>
          </w:p>
        </w:tc>
        <w:tc>
          <w:tcPr>
            <w:tcW w:w="1375" w:type="dxa"/>
            <w:gridSpan w:val="2"/>
            <w:noWrap/>
            <w:vAlign w:val="center"/>
          </w:tcPr>
          <w:p w14:paraId="40F9DD50" w14:textId="0F257BB4" w:rsidR="002874D7" w:rsidRPr="00BC4091" w:rsidRDefault="002874D7" w:rsidP="00147B0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3B3337" w:rsidRPr="00BC4091">
              <w:rPr>
                <w:rFonts w:ascii="Times New Roman" w:eastAsia="Times New Roman" w:hAnsi="Times New Roman" w:cs="Times New Roman"/>
                <w:color w:val="000000"/>
                <w:lang w:eastAsia="lt-LT"/>
              </w:rPr>
              <w:t>.</w:t>
            </w:r>
          </w:p>
        </w:tc>
        <w:tc>
          <w:tcPr>
            <w:tcW w:w="803" w:type="dxa"/>
            <w:noWrap/>
            <w:vAlign w:val="center"/>
          </w:tcPr>
          <w:p w14:paraId="4CAC2BBD" w14:textId="7CEF21DB"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2056" w:type="dxa"/>
            <w:gridSpan w:val="2"/>
            <w:vAlign w:val="center"/>
          </w:tcPr>
          <w:p w14:paraId="0416DE29" w14:textId="77777777" w:rsidR="002874D7" w:rsidRPr="00BC4091" w:rsidRDefault="002874D7" w:rsidP="00147B0F">
            <w:pPr>
              <w:jc w:val="center"/>
              <w:rPr>
                <w:rFonts w:ascii="Times New Roman" w:eastAsia="Times New Roman" w:hAnsi="Times New Roman" w:cs="Times New Roman"/>
                <w:color w:val="000000"/>
                <w:lang w:eastAsia="lt-LT"/>
              </w:rPr>
            </w:pPr>
          </w:p>
        </w:tc>
      </w:tr>
      <w:tr w:rsidR="00F92087" w:rsidRPr="00BC4091" w14:paraId="0BE93A00" w14:textId="77777777" w:rsidTr="00147B0F">
        <w:trPr>
          <w:gridAfter w:val="1"/>
          <w:wAfter w:w="10" w:type="dxa"/>
          <w:trHeight w:val="551"/>
        </w:trPr>
        <w:tc>
          <w:tcPr>
            <w:tcW w:w="794" w:type="dxa"/>
            <w:noWrap/>
          </w:tcPr>
          <w:p w14:paraId="2FD7A157" w14:textId="7DB37E95" w:rsidR="00F92087" w:rsidRPr="00BC4091" w:rsidRDefault="00F92087" w:rsidP="00F9208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18.4</w:t>
            </w:r>
          </w:p>
        </w:tc>
        <w:tc>
          <w:tcPr>
            <w:tcW w:w="5528" w:type="dxa"/>
          </w:tcPr>
          <w:p w14:paraId="7E5547F1" w14:textId="6B12A492" w:rsidR="00F92087" w:rsidRPr="00BC4091" w:rsidRDefault="00F92087" w:rsidP="003B3337">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75" w:type="dxa"/>
            <w:gridSpan w:val="2"/>
            <w:noWrap/>
            <w:vAlign w:val="center"/>
          </w:tcPr>
          <w:p w14:paraId="28B5D161" w14:textId="2C076CA7" w:rsidR="00F92087" w:rsidRPr="00BC4091" w:rsidRDefault="00F92087" w:rsidP="00147B0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3B3337" w:rsidRPr="00BC4091">
              <w:rPr>
                <w:rFonts w:ascii="Times New Roman" w:eastAsia="Times New Roman" w:hAnsi="Times New Roman" w:cs="Times New Roman"/>
                <w:color w:val="000000"/>
                <w:lang w:eastAsia="lt-LT"/>
              </w:rPr>
              <w:t>.</w:t>
            </w:r>
          </w:p>
        </w:tc>
        <w:tc>
          <w:tcPr>
            <w:tcW w:w="803" w:type="dxa"/>
            <w:noWrap/>
            <w:vAlign w:val="center"/>
          </w:tcPr>
          <w:p w14:paraId="622E2E35" w14:textId="6B21DA3B" w:rsidR="00F92087" w:rsidRPr="00BC4091" w:rsidRDefault="00F9208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tcPr>
          <w:p w14:paraId="20AF9B65" w14:textId="77777777" w:rsidR="00F92087" w:rsidRPr="00BC4091" w:rsidRDefault="00F92087" w:rsidP="00147B0F">
            <w:pPr>
              <w:jc w:val="center"/>
              <w:rPr>
                <w:rFonts w:ascii="Times New Roman" w:eastAsia="Times New Roman" w:hAnsi="Times New Roman" w:cs="Times New Roman"/>
                <w:color w:val="000000"/>
                <w:lang w:eastAsia="lt-LT"/>
              </w:rPr>
            </w:pPr>
          </w:p>
        </w:tc>
      </w:tr>
      <w:tr w:rsidR="002874D7" w:rsidRPr="00BC4091" w14:paraId="639116E3" w14:textId="77777777" w:rsidTr="003678CB">
        <w:trPr>
          <w:trHeight w:val="275"/>
        </w:trPr>
        <w:tc>
          <w:tcPr>
            <w:tcW w:w="794" w:type="dxa"/>
            <w:noWrap/>
          </w:tcPr>
          <w:p w14:paraId="3361B4F1" w14:textId="7821A51A"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19.</w:t>
            </w:r>
          </w:p>
        </w:tc>
        <w:tc>
          <w:tcPr>
            <w:tcW w:w="9772" w:type="dxa"/>
            <w:gridSpan w:val="7"/>
          </w:tcPr>
          <w:p w14:paraId="541C7A6A" w14:textId="4A5DE93F" w:rsidR="002874D7" w:rsidRPr="00BC4091" w:rsidRDefault="002874D7" w:rsidP="002874D7">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Chemikų g. 138A, Jonava, Jonavos r., 4698-6012-3032 rūsys </w:t>
            </w:r>
          </w:p>
        </w:tc>
      </w:tr>
      <w:tr w:rsidR="002874D7" w:rsidRPr="00BC4091" w14:paraId="3DDE6EEF" w14:textId="77777777" w:rsidTr="00147B0F">
        <w:trPr>
          <w:gridAfter w:val="1"/>
          <w:wAfter w:w="10" w:type="dxa"/>
          <w:trHeight w:val="1840"/>
        </w:trPr>
        <w:tc>
          <w:tcPr>
            <w:tcW w:w="794" w:type="dxa"/>
            <w:noWrap/>
          </w:tcPr>
          <w:p w14:paraId="0DAF3781" w14:textId="354EE95B"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19.1</w:t>
            </w:r>
          </w:p>
        </w:tc>
        <w:tc>
          <w:tcPr>
            <w:tcW w:w="5528" w:type="dxa"/>
          </w:tcPr>
          <w:p w14:paraId="15F0FC13" w14:textId="10693CC3" w:rsidR="002874D7" w:rsidRPr="00BC4091" w:rsidRDefault="002874D7" w:rsidP="00C67A81">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su staktomis,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durų uždarymo mechanizmu, pilnu furnitūros komplektu ir užrakinimo cilindru su 5 raktais ir spragtuku iš vidaus, kuris turi turėti ne mažesnę, kaip 4apsaugos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Į duris montuojami lauko durų magnetiniai kontaktai, kurie prijungiami prie apsaugos signalizacijos sistemos taip, kad ši veiktų pilnai ir tinkamai. Durų atidarymo kryptis turi atitikti galiojančius evakuacijos ir gaisrinės saugos reikalavimus. Po durų montavimo pilnai atliekama apdaila tiek iš išorės, tiek vidaus.</w:t>
            </w:r>
          </w:p>
        </w:tc>
        <w:tc>
          <w:tcPr>
            <w:tcW w:w="1375" w:type="dxa"/>
            <w:gridSpan w:val="2"/>
            <w:noWrap/>
            <w:vAlign w:val="center"/>
          </w:tcPr>
          <w:p w14:paraId="59031ED2" w14:textId="375C2053" w:rsidR="002874D7" w:rsidRPr="00BC4091" w:rsidRDefault="002874D7" w:rsidP="00147B0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30347C" w:rsidRPr="00BC4091">
              <w:rPr>
                <w:rFonts w:ascii="Times New Roman" w:eastAsia="Times New Roman" w:hAnsi="Times New Roman" w:cs="Times New Roman"/>
                <w:color w:val="000000"/>
                <w:lang w:eastAsia="lt-LT"/>
              </w:rPr>
              <w:t>.</w:t>
            </w:r>
          </w:p>
        </w:tc>
        <w:tc>
          <w:tcPr>
            <w:tcW w:w="803" w:type="dxa"/>
            <w:noWrap/>
            <w:vAlign w:val="center"/>
          </w:tcPr>
          <w:p w14:paraId="67C247C9" w14:textId="50A28861"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Align w:val="center"/>
          </w:tcPr>
          <w:p w14:paraId="2348E0A2" w14:textId="45E3C283"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90</w:t>
            </w:r>
            <w:r w:rsidR="0030347C"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30347C"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191, 82</w:t>
            </w:r>
            <w:r w:rsidR="0030347C"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30347C"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183 Balta</w:t>
            </w:r>
          </w:p>
        </w:tc>
      </w:tr>
      <w:tr w:rsidR="002874D7" w:rsidRPr="00BC4091" w14:paraId="687F98F7" w14:textId="77777777" w:rsidTr="00147B0F">
        <w:trPr>
          <w:gridAfter w:val="1"/>
          <w:wAfter w:w="10" w:type="dxa"/>
          <w:trHeight w:val="20"/>
        </w:trPr>
        <w:tc>
          <w:tcPr>
            <w:tcW w:w="794" w:type="dxa"/>
            <w:noWrap/>
          </w:tcPr>
          <w:p w14:paraId="176447F2" w14:textId="530E4A4F"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19.2</w:t>
            </w:r>
          </w:p>
        </w:tc>
        <w:tc>
          <w:tcPr>
            <w:tcW w:w="5528" w:type="dxa"/>
          </w:tcPr>
          <w:p w14:paraId="7D28D0C6" w14:textId="0D851BDF" w:rsidR="002874D7" w:rsidRPr="00BC4091" w:rsidRDefault="002874D7" w:rsidP="00C67A81">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R-1 - R-5, R8 - R13 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xml:space="preserve">. Šviestuvams pajungti atvedama elektros instaliacija pagal galiojančius elektros montavimo reikalavimus. Patalpoje R-7 (elektros skydinė pastate 1B3p) paskirstymo skydelėje PS1 sumontuojami 2 atskiri automatiniai jungikliai, kuriuo šviestuvai pajungiami į tinklą užtikrinant jų pilną veikimą. Atnaujina PS1 skydo schema ir vartotojų sąrašas. </w:t>
            </w:r>
          </w:p>
        </w:tc>
        <w:tc>
          <w:tcPr>
            <w:tcW w:w="1375" w:type="dxa"/>
            <w:gridSpan w:val="2"/>
            <w:noWrap/>
            <w:vAlign w:val="center"/>
          </w:tcPr>
          <w:p w14:paraId="21DE2F2C" w14:textId="0A16D561"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C67A81" w:rsidRPr="00BC4091">
              <w:rPr>
                <w:rFonts w:ascii="Times New Roman" w:eastAsia="Times New Roman" w:hAnsi="Times New Roman" w:cs="Times New Roman"/>
                <w:color w:val="000000"/>
                <w:lang w:eastAsia="lt-LT"/>
              </w:rPr>
              <w:t>.</w:t>
            </w:r>
          </w:p>
        </w:tc>
        <w:tc>
          <w:tcPr>
            <w:tcW w:w="803" w:type="dxa"/>
            <w:noWrap/>
            <w:vAlign w:val="center"/>
          </w:tcPr>
          <w:p w14:paraId="63C46C8B" w14:textId="5D609F14"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13</w:t>
            </w:r>
          </w:p>
        </w:tc>
        <w:tc>
          <w:tcPr>
            <w:tcW w:w="2056" w:type="dxa"/>
            <w:gridSpan w:val="2"/>
            <w:vAlign w:val="center"/>
          </w:tcPr>
          <w:p w14:paraId="01850E3B" w14:textId="77777777" w:rsidR="002874D7" w:rsidRPr="00BC4091" w:rsidRDefault="002874D7" w:rsidP="00147B0F">
            <w:pPr>
              <w:jc w:val="center"/>
              <w:rPr>
                <w:rFonts w:ascii="Times New Roman" w:eastAsia="Times New Roman" w:hAnsi="Times New Roman" w:cs="Times New Roman"/>
                <w:color w:val="000000"/>
                <w:lang w:eastAsia="lt-LT"/>
              </w:rPr>
            </w:pPr>
          </w:p>
        </w:tc>
      </w:tr>
      <w:tr w:rsidR="00F92087" w:rsidRPr="00BC4091" w14:paraId="6BDE0E96" w14:textId="77777777" w:rsidTr="00147B0F">
        <w:trPr>
          <w:gridAfter w:val="1"/>
          <w:wAfter w:w="10" w:type="dxa"/>
          <w:trHeight w:val="1921"/>
        </w:trPr>
        <w:tc>
          <w:tcPr>
            <w:tcW w:w="794" w:type="dxa"/>
            <w:noWrap/>
          </w:tcPr>
          <w:p w14:paraId="5A1066B0" w14:textId="3EAB5275" w:rsidR="00F92087" w:rsidRPr="00BC4091" w:rsidRDefault="00F92087" w:rsidP="00F9208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19.3</w:t>
            </w:r>
          </w:p>
        </w:tc>
        <w:tc>
          <w:tcPr>
            <w:tcW w:w="5528" w:type="dxa"/>
          </w:tcPr>
          <w:p w14:paraId="42405CFB" w14:textId="5A1C8034" w:rsidR="00F92087" w:rsidRPr="00BC4091" w:rsidRDefault="00F92087" w:rsidP="00C67A81">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75" w:type="dxa"/>
            <w:gridSpan w:val="2"/>
            <w:noWrap/>
            <w:vAlign w:val="center"/>
          </w:tcPr>
          <w:p w14:paraId="3A3BEA5E" w14:textId="29048F54" w:rsidR="00F92087" w:rsidRPr="00BC4091" w:rsidRDefault="00F92087" w:rsidP="00147B0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C67A81" w:rsidRPr="00BC4091">
              <w:rPr>
                <w:rFonts w:ascii="Times New Roman" w:eastAsia="Times New Roman" w:hAnsi="Times New Roman" w:cs="Times New Roman"/>
                <w:color w:val="000000"/>
                <w:lang w:eastAsia="lt-LT"/>
              </w:rPr>
              <w:t>.</w:t>
            </w:r>
          </w:p>
        </w:tc>
        <w:tc>
          <w:tcPr>
            <w:tcW w:w="803" w:type="dxa"/>
            <w:noWrap/>
            <w:vAlign w:val="center"/>
          </w:tcPr>
          <w:p w14:paraId="279AE22E" w14:textId="4BE3F6FC" w:rsidR="00F92087" w:rsidRPr="00BC4091" w:rsidRDefault="00F9208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Align w:val="center"/>
          </w:tcPr>
          <w:p w14:paraId="7BE3C3DE" w14:textId="77777777" w:rsidR="00F92087" w:rsidRPr="00BC4091" w:rsidRDefault="00F92087" w:rsidP="00147B0F">
            <w:pPr>
              <w:jc w:val="center"/>
              <w:rPr>
                <w:rFonts w:ascii="Times New Roman" w:eastAsia="Times New Roman" w:hAnsi="Times New Roman" w:cs="Times New Roman"/>
                <w:color w:val="000000"/>
                <w:lang w:eastAsia="lt-LT"/>
              </w:rPr>
            </w:pPr>
          </w:p>
        </w:tc>
      </w:tr>
      <w:tr w:rsidR="002874D7" w:rsidRPr="00BC4091" w14:paraId="7952B685" w14:textId="77777777" w:rsidTr="003678CB">
        <w:trPr>
          <w:trHeight w:val="20"/>
        </w:trPr>
        <w:tc>
          <w:tcPr>
            <w:tcW w:w="794" w:type="dxa"/>
            <w:noWrap/>
          </w:tcPr>
          <w:p w14:paraId="6636613C" w14:textId="7AD3CD85"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20.</w:t>
            </w:r>
          </w:p>
        </w:tc>
        <w:tc>
          <w:tcPr>
            <w:tcW w:w="9772" w:type="dxa"/>
            <w:gridSpan w:val="7"/>
          </w:tcPr>
          <w:p w14:paraId="6CA10BE8" w14:textId="1A9A5D62" w:rsidR="002874D7" w:rsidRPr="00BC4091" w:rsidRDefault="002874D7" w:rsidP="002874D7">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Didžioji g. 17, Kėdainiai, Kėdainių r., 5374-9000-1017 rūsys </w:t>
            </w:r>
          </w:p>
        </w:tc>
      </w:tr>
      <w:tr w:rsidR="002874D7" w:rsidRPr="00BC4091" w14:paraId="39D62B66" w14:textId="77777777" w:rsidTr="00147B0F">
        <w:trPr>
          <w:gridAfter w:val="1"/>
          <w:wAfter w:w="10" w:type="dxa"/>
          <w:trHeight w:val="20"/>
        </w:trPr>
        <w:tc>
          <w:tcPr>
            <w:tcW w:w="794" w:type="dxa"/>
            <w:noWrap/>
          </w:tcPr>
          <w:p w14:paraId="76E48EEF" w14:textId="56CD5999"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20.1</w:t>
            </w:r>
          </w:p>
        </w:tc>
        <w:tc>
          <w:tcPr>
            <w:tcW w:w="5528" w:type="dxa"/>
          </w:tcPr>
          <w:p w14:paraId="394C6CDF" w14:textId="3B5A96E2" w:rsidR="002874D7" w:rsidRPr="00BC4091" w:rsidRDefault="002874D7" w:rsidP="006D2AA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R-1 - R3, R-16 - R-18, R -20, R-22 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xml:space="preserve">. Šviestuvams pajungti atvedama elektros instaliacija pagal galiojančius elektros montavimo reikalavimus. Patalpoje R-21 (elektros skydinė) įrengiamas paskirstymo skydelis PS1 su automatiniu 2 įvadų per jungėjų ir 380V rozete generatoriaus pajungimui pastato išorėje. Sumontuojamas atskiras automatinis jungiklis, kuriuo šviestuvai pajungiami į tinklą užtikrinant jų pilną veikimą. Sudaroma PS1 skydo schema ir vartotojų sąrašas. </w:t>
            </w:r>
          </w:p>
        </w:tc>
        <w:tc>
          <w:tcPr>
            <w:tcW w:w="1375" w:type="dxa"/>
            <w:gridSpan w:val="2"/>
            <w:noWrap/>
            <w:vAlign w:val="center"/>
          </w:tcPr>
          <w:p w14:paraId="43F97F34" w14:textId="00A7B398"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6D2AA8" w:rsidRPr="00BC4091">
              <w:rPr>
                <w:rFonts w:ascii="Times New Roman" w:eastAsia="Times New Roman" w:hAnsi="Times New Roman" w:cs="Times New Roman"/>
                <w:color w:val="000000"/>
                <w:lang w:eastAsia="lt-LT"/>
              </w:rPr>
              <w:t>.</w:t>
            </w:r>
          </w:p>
        </w:tc>
        <w:tc>
          <w:tcPr>
            <w:tcW w:w="803" w:type="dxa"/>
            <w:noWrap/>
            <w:vAlign w:val="center"/>
          </w:tcPr>
          <w:p w14:paraId="5591BFB6" w14:textId="4FD228FB"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8</w:t>
            </w:r>
          </w:p>
        </w:tc>
        <w:tc>
          <w:tcPr>
            <w:tcW w:w="2056" w:type="dxa"/>
            <w:gridSpan w:val="2"/>
            <w:vAlign w:val="center"/>
          </w:tcPr>
          <w:p w14:paraId="53749071" w14:textId="77777777" w:rsidR="002874D7" w:rsidRPr="00BC4091" w:rsidRDefault="002874D7" w:rsidP="00147B0F">
            <w:pPr>
              <w:jc w:val="center"/>
              <w:rPr>
                <w:rFonts w:ascii="Times New Roman" w:eastAsia="Times New Roman" w:hAnsi="Times New Roman" w:cs="Times New Roman"/>
                <w:color w:val="000000"/>
                <w:lang w:eastAsia="lt-LT"/>
              </w:rPr>
            </w:pPr>
          </w:p>
        </w:tc>
      </w:tr>
      <w:tr w:rsidR="002874D7" w:rsidRPr="00BC4091" w14:paraId="0BEC9816" w14:textId="77777777" w:rsidTr="00147B0F">
        <w:trPr>
          <w:gridAfter w:val="1"/>
          <w:wAfter w:w="10" w:type="dxa"/>
          <w:trHeight w:val="2850"/>
        </w:trPr>
        <w:tc>
          <w:tcPr>
            <w:tcW w:w="794" w:type="dxa"/>
            <w:noWrap/>
          </w:tcPr>
          <w:p w14:paraId="64FECCDE" w14:textId="6FE0E98B"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20.2</w:t>
            </w:r>
          </w:p>
        </w:tc>
        <w:tc>
          <w:tcPr>
            <w:tcW w:w="5528" w:type="dxa"/>
          </w:tcPr>
          <w:p w14:paraId="1E064DAC" w14:textId="40F1C632" w:rsidR="002874D7" w:rsidRPr="00BC4091" w:rsidRDefault="002874D7" w:rsidP="006D2AA8">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R-16 - R-18, R -20, R-22  </w:t>
            </w:r>
            <w:r w:rsidRPr="00BC4091">
              <w:rPr>
                <w:rFonts w:ascii="Times New Roman" w:eastAsia="Times New Roman" w:hAnsi="Times New Roman" w:cs="Times New Roman"/>
                <w:iCs/>
                <w:color w:val="000000"/>
                <w:lang w:eastAsia="lt-LT"/>
              </w:rPr>
              <w:t xml:space="preserve">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 IP54</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patalpoje R-21 (elektros skydinė) paskirstymo skydelį PS1 ir prijungiami prie atskiro naujo automatinio jungiklio</w:t>
            </w:r>
            <w:r w:rsidRPr="00BC4091">
              <w:rPr>
                <w:rFonts w:ascii="Times New Roman" w:eastAsia="Times New Roman" w:hAnsi="Times New Roman" w:cs="Times New Roman"/>
                <w:iCs/>
                <w:color w:val="000000"/>
                <w:lang w:eastAsia="lt-LT"/>
              </w:rPr>
              <w:t>. Laidai vedami baltuose plastikiniuose loviuose arba vamzdžiuose.</w:t>
            </w:r>
          </w:p>
        </w:tc>
        <w:tc>
          <w:tcPr>
            <w:tcW w:w="1375" w:type="dxa"/>
            <w:gridSpan w:val="2"/>
            <w:noWrap/>
            <w:vAlign w:val="center"/>
          </w:tcPr>
          <w:p w14:paraId="72DE7DF9" w14:textId="0171AA87" w:rsidR="002874D7" w:rsidRPr="00BC4091" w:rsidRDefault="002874D7" w:rsidP="00147B0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6D2AA8" w:rsidRPr="00BC4091">
              <w:rPr>
                <w:rFonts w:ascii="Times New Roman" w:eastAsia="Times New Roman" w:hAnsi="Times New Roman" w:cs="Times New Roman"/>
                <w:color w:val="000000"/>
                <w:lang w:eastAsia="lt-LT"/>
              </w:rPr>
              <w:t>.</w:t>
            </w:r>
          </w:p>
        </w:tc>
        <w:tc>
          <w:tcPr>
            <w:tcW w:w="803" w:type="dxa"/>
            <w:noWrap/>
            <w:vAlign w:val="center"/>
          </w:tcPr>
          <w:p w14:paraId="5C93A607" w14:textId="2F101431"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w:t>
            </w:r>
          </w:p>
        </w:tc>
        <w:tc>
          <w:tcPr>
            <w:tcW w:w="2056" w:type="dxa"/>
            <w:gridSpan w:val="2"/>
            <w:vAlign w:val="center"/>
          </w:tcPr>
          <w:p w14:paraId="27553C07" w14:textId="77777777" w:rsidR="002874D7" w:rsidRPr="00BC4091" w:rsidRDefault="002874D7" w:rsidP="00147B0F">
            <w:pPr>
              <w:jc w:val="center"/>
              <w:rPr>
                <w:rFonts w:ascii="Times New Roman" w:eastAsia="Times New Roman" w:hAnsi="Times New Roman" w:cs="Times New Roman"/>
                <w:color w:val="000000"/>
                <w:lang w:eastAsia="lt-LT"/>
              </w:rPr>
            </w:pPr>
          </w:p>
        </w:tc>
      </w:tr>
      <w:tr w:rsidR="002874D7" w:rsidRPr="00BC4091" w14:paraId="34206879" w14:textId="77777777" w:rsidTr="003678CB">
        <w:trPr>
          <w:trHeight w:val="182"/>
        </w:trPr>
        <w:tc>
          <w:tcPr>
            <w:tcW w:w="794" w:type="dxa"/>
            <w:noWrap/>
          </w:tcPr>
          <w:p w14:paraId="26D471E1" w14:textId="4516B656"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21.</w:t>
            </w:r>
          </w:p>
        </w:tc>
        <w:tc>
          <w:tcPr>
            <w:tcW w:w="9772" w:type="dxa"/>
            <w:gridSpan w:val="7"/>
          </w:tcPr>
          <w:p w14:paraId="429A4A47" w14:textId="1012B7F5" w:rsidR="002874D7" w:rsidRPr="00BC4091" w:rsidRDefault="002874D7" w:rsidP="002874D7">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Dotnuvos g. 2, Kėdainiai, Kėdainių rajono savivaldybė, 5399-3004-0012 rūsys </w:t>
            </w:r>
          </w:p>
        </w:tc>
      </w:tr>
      <w:tr w:rsidR="002874D7" w:rsidRPr="00BC4091" w14:paraId="0CDDAA92" w14:textId="77777777" w:rsidTr="00147B0F">
        <w:trPr>
          <w:gridAfter w:val="1"/>
          <w:wAfter w:w="10" w:type="dxa"/>
          <w:trHeight w:val="20"/>
        </w:trPr>
        <w:tc>
          <w:tcPr>
            <w:tcW w:w="794" w:type="dxa"/>
            <w:noWrap/>
          </w:tcPr>
          <w:p w14:paraId="13BFB3B4" w14:textId="11DF3DA3" w:rsidR="002874D7" w:rsidRPr="00BC4091" w:rsidRDefault="002874D7"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21.1</w:t>
            </w:r>
          </w:p>
        </w:tc>
        <w:tc>
          <w:tcPr>
            <w:tcW w:w="5528" w:type="dxa"/>
          </w:tcPr>
          <w:p w14:paraId="3C5DBD28" w14:textId="2ECD5C48" w:rsidR="002874D7" w:rsidRPr="00BC4091" w:rsidRDefault="002874D7" w:rsidP="006D2AA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R-3 ir R5 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pilnu furnitūros komplektu ir užrakinimo cilindru su 5 raktais ir spragtuku iš vidaus,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75" w:type="dxa"/>
            <w:gridSpan w:val="2"/>
            <w:noWrap/>
            <w:vAlign w:val="center"/>
          </w:tcPr>
          <w:p w14:paraId="732E8D48" w14:textId="2DAC59FC" w:rsidR="002874D7" w:rsidRPr="00BC4091" w:rsidRDefault="002874D7" w:rsidP="00147B0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6D2AA8" w:rsidRPr="00BC4091">
              <w:rPr>
                <w:rFonts w:ascii="Times New Roman" w:eastAsia="Times New Roman" w:hAnsi="Times New Roman" w:cs="Times New Roman"/>
                <w:color w:val="000000"/>
                <w:lang w:eastAsia="lt-LT"/>
              </w:rPr>
              <w:t>.</w:t>
            </w:r>
          </w:p>
        </w:tc>
        <w:tc>
          <w:tcPr>
            <w:tcW w:w="803" w:type="dxa"/>
            <w:noWrap/>
            <w:vAlign w:val="center"/>
          </w:tcPr>
          <w:p w14:paraId="5BEEF69F" w14:textId="744FC4E0"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Align w:val="center"/>
          </w:tcPr>
          <w:p w14:paraId="79780827" w14:textId="6100B866" w:rsidR="002874D7" w:rsidRPr="00BC4091" w:rsidRDefault="002874D7" w:rsidP="00147B0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88</w:t>
            </w:r>
            <w:r w:rsidR="00AF19D8"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AF19D8"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205</w:t>
            </w:r>
            <w:r w:rsidR="00E07239" w:rsidRPr="00BC4091">
              <w:rPr>
                <w:rFonts w:ascii="Times New Roman" w:eastAsia="Times New Roman" w:hAnsi="Times New Roman" w:cs="Times New Roman"/>
                <w:color w:val="000000"/>
                <w:lang w:eastAsia="lt-LT"/>
              </w:rPr>
              <w:t>, 88</w:t>
            </w:r>
            <w:r w:rsidR="00AF19D8" w:rsidRPr="00BC4091">
              <w:rPr>
                <w:rFonts w:ascii="Times New Roman" w:eastAsia="Times New Roman" w:hAnsi="Times New Roman" w:cs="Times New Roman"/>
                <w:color w:val="000000"/>
                <w:lang w:eastAsia="lt-LT"/>
              </w:rPr>
              <w:t xml:space="preserve"> </w:t>
            </w:r>
            <w:r w:rsidR="00E07239" w:rsidRPr="00BC4091">
              <w:rPr>
                <w:rFonts w:ascii="Times New Roman" w:eastAsia="Times New Roman" w:hAnsi="Times New Roman" w:cs="Times New Roman"/>
                <w:color w:val="000000"/>
                <w:lang w:eastAsia="lt-LT"/>
              </w:rPr>
              <w:t>x</w:t>
            </w:r>
            <w:r w:rsidR="00AF19D8" w:rsidRPr="00BC4091">
              <w:rPr>
                <w:rFonts w:ascii="Times New Roman" w:eastAsia="Times New Roman" w:hAnsi="Times New Roman" w:cs="Times New Roman"/>
                <w:color w:val="000000"/>
                <w:lang w:eastAsia="lt-LT"/>
              </w:rPr>
              <w:t xml:space="preserve"> </w:t>
            </w:r>
            <w:r w:rsidR="00E07239" w:rsidRPr="00BC4091">
              <w:rPr>
                <w:rFonts w:ascii="Times New Roman" w:eastAsia="Times New Roman" w:hAnsi="Times New Roman" w:cs="Times New Roman"/>
                <w:color w:val="000000"/>
                <w:lang w:eastAsia="lt-LT"/>
              </w:rPr>
              <w:t>205 pilka</w:t>
            </w:r>
          </w:p>
        </w:tc>
      </w:tr>
      <w:tr w:rsidR="002874D7" w:rsidRPr="00BC4091" w14:paraId="0E914C99" w14:textId="77777777" w:rsidTr="000617EF">
        <w:trPr>
          <w:gridAfter w:val="1"/>
          <w:wAfter w:w="10" w:type="dxa"/>
          <w:trHeight w:val="1401"/>
        </w:trPr>
        <w:tc>
          <w:tcPr>
            <w:tcW w:w="794" w:type="dxa"/>
            <w:noWrap/>
          </w:tcPr>
          <w:p w14:paraId="4960D1AA" w14:textId="39F85047"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21</w:t>
            </w:r>
            <w:r w:rsidR="002874D7" w:rsidRPr="00BC4091">
              <w:rPr>
                <w:rFonts w:ascii="Times New Roman" w:eastAsia="Times New Roman" w:hAnsi="Times New Roman" w:cs="Times New Roman"/>
                <w:color w:val="000000"/>
                <w:lang w:eastAsia="lt-LT"/>
              </w:rPr>
              <w:t>.2</w:t>
            </w:r>
          </w:p>
        </w:tc>
        <w:tc>
          <w:tcPr>
            <w:tcW w:w="5528" w:type="dxa"/>
          </w:tcPr>
          <w:p w14:paraId="2258312A" w14:textId="2BB8075F" w:rsidR="002874D7" w:rsidRPr="00BC4091" w:rsidRDefault="002874D7" w:rsidP="006D2AA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R-1 - R3, R-5 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xml:space="preserve">. Šviestuvams pajungti atvedama elektros instaliacija pagal galiojančius elektros montavimo reikalavimus. Patalpoje R-4 (elektros skydinė) įrengiamas paskirstymo skydelis PS1 su automatiniu 2 įvadų per jungėjų ir 380V rozete generatoriaus pajungimui pastato išorėje. Sumontuojamas atskiras </w:t>
            </w:r>
            <w:r w:rsidRPr="00BC4091">
              <w:rPr>
                <w:rFonts w:ascii="Times New Roman" w:eastAsia="Times New Roman" w:hAnsi="Times New Roman" w:cs="Times New Roman"/>
                <w:color w:val="000000"/>
                <w:lang w:eastAsia="lt-LT"/>
              </w:rPr>
              <w:lastRenderedPageBreak/>
              <w:t xml:space="preserve">automatinis jungiklis, kuriuo šviestuvai pajungiami į tinklą užtikrinant jų pilną veikimą. Sudaroma PS1 skydo schema ir vartotojų sąrašas. </w:t>
            </w:r>
          </w:p>
        </w:tc>
        <w:tc>
          <w:tcPr>
            <w:tcW w:w="1375" w:type="dxa"/>
            <w:gridSpan w:val="2"/>
            <w:noWrap/>
            <w:vAlign w:val="center"/>
          </w:tcPr>
          <w:p w14:paraId="2C62D9E6" w14:textId="4804F682"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Vnt</w:t>
            </w:r>
            <w:r w:rsidR="006D2AA8" w:rsidRPr="00BC4091">
              <w:rPr>
                <w:rFonts w:ascii="Times New Roman" w:eastAsia="Times New Roman" w:hAnsi="Times New Roman" w:cs="Times New Roman"/>
                <w:color w:val="000000"/>
                <w:lang w:eastAsia="lt-LT"/>
              </w:rPr>
              <w:t>.</w:t>
            </w:r>
          </w:p>
        </w:tc>
        <w:tc>
          <w:tcPr>
            <w:tcW w:w="803" w:type="dxa"/>
            <w:noWrap/>
            <w:vAlign w:val="center"/>
          </w:tcPr>
          <w:p w14:paraId="674E0486" w14:textId="5F7F722A"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2056" w:type="dxa"/>
            <w:gridSpan w:val="2"/>
            <w:vAlign w:val="center"/>
          </w:tcPr>
          <w:p w14:paraId="37107CD2"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2874D7" w:rsidRPr="00BC4091" w14:paraId="39C9F86A" w14:textId="77777777" w:rsidTr="000617EF">
        <w:trPr>
          <w:gridAfter w:val="1"/>
          <w:wAfter w:w="10" w:type="dxa"/>
          <w:trHeight w:val="20"/>
        </w:trPr>
        <w:tc>
          <w:tcPr>
            <w:tcW w:w="794" w:type="dxa"/>
            <w:noWrap/>
          </w:tcPr>
          <w:p w14:paraId="43548AEF" w14:textId="5DF41FCB"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21</w:t>
            </w:r>
            <w:r w:rsidR="002874D7" w:rsidRPr="00BC4091">
              <w:rPr>
                <w:rFonts w:ascii="Times New Roman" w:eastAsia="Times New Roman" w:hAnsi="Times New Roman" w:cs="Times New Roman"/>
                <w:color w:val="000000"/>
                <w:lang w:eastAsia="lt-LT"/>
              </w:rPr>
              <w:t>.3</w:t>
            </w:r>
          </w:p>
        </w:tc>
        <w:tc>
          <w:tcPr>
            <w:tcW w:w="5528" w:type="dxa"/>
          </w:tcPr>
          <w:p w14:paraId="1D62C28D" w14:textId="3BBC7067" w:rsidR="002874D7" w:rsidRPr="00BC4091" w:rsidRDefault="002874D7" w:rsidP="00AF19D8">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R-16 - R-18, R -20, R-22  </w:t>
            </w:r>
            <w:r w:rsidRPr="00BC4091">
              <w:rPr>
                <w:rFonts w:ascii="Times New Roman" w:eastAsia="Times New Roman" w:hAnsi="Times New Roman" w:cs="Times New Roman"/>
                <w:iCs/>
                <w:color w:val="000000"/>
                <w:lang w:eastAsia="lt-LT"/>
              </w:rPr>
              <w:t xml:space="preserve">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 IP54</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patalpoje R-4 (elektros skydinė) paskirstymo skydelį PS1 ir prijungiami prie atskiro naujo automatinio jungiklio</w:t>
            </w:r>
            <w:r w:rsidRPr="00BC4091">
              <w:rPr>
                <w:rFonts w:ascii="Times New Roman" w:eastAsia="Times New Roman" w:hAnsi="Times New Roman" w:cs="Times New Roman"/>
                <w:iCs/>
                <w:color w:val="000000"/>
                <w:lang w:eastAsia="lt-LT"/>
              </w:rPr>
              <w:t>. Laidai vedami baltuose plastikiniuose loviuose arba vamzdžiuose.</w:t>
            </w:r>
          </w:p>
        </w:tc>
        <w:tc>
          <w:tcPr>
            <w:tcW w:w="1375" w:type="dxa"/>
            <w:gridSpan w:val="2"/>
            <w:noWrap/>
            <w:vAlign w:val="center"/>
          </w:tcPr>
          <w:p w14:paraId="70CE58E3" w14:textId="73AF1916" w:rsidR="002874D7" w:rsidRPr="00BC4091" w:rsidRDefault="002874D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F19D8" w:rsidRPr="00BC4091">
              <w:rPr>
                <w:rFonts w:ascii="Times New Roman" w:eastAsia="Times New Roman" w:hAnsi="Times New Roman" w:cs="Times New Roman"/>
                <w:color w:val="000000"/>
                <w:lang w:eastAsia="lt-LT"/>
              </w:rPr>
              <w:t>.</w:t>
            </w:r>
          </w:p>
        </w:tc>
        <w:tc>
          <w:tcPr>
            <w:tcW w:w="803" w:type="dxa"/>
            <w:noWrap/>
            <w:vAlign w:val="center"/>
          </w:tcPr>
          <w:p w14:paraId="3734E91D" w14:textId="3AC64272"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w:t>
            </w:r>
          </w:p>
        </w:tc>
        <w:tc>
          <w:tcPr>
            <w:tcW w:w="2056" w:type="dxa"/>
            <w:gridSpan w:val="2"/>
            <w:vAlign w:val="center"/>
          </w:tcPr>
          <w:p w14:paraId="03DFBFB3"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E07239" w:rsidRPr="00BC4091" w14:paraId="55C4DAB9" w14:textId="77777777" w:rsidTr="003678CB">
        <w:trPr>
          <w:trHeight w:val="324"/>
        </w:trPr>
        <w:tc>
          <w:tcPr>
            <w:tcW w:w="794" w:type="dxa"/>
            <w:noWrap/>
          </w:tcPr>
          <w:p w14:paraId="0D9BB3F9" w14:textId="3A2A4C5E" w:rsidR="00E07239"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22.</w:t>
            </w:r>
          </w:p>
        </w:tc>
        <w:tc>
          <w:tcPr>
            <w:tcW w:w="9772" w:type="dxa"/>
            <w:gridSpan w:val="7"/>
          </w:tcPr>
          <w:p w14:paraId="391E2D83" w14:textId="772D2FEB" w:rsidR="00E07239" w:rsidRPr="00BC4091" w:rsidRDefault="00E07239" w:rsidP="002874D7">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Kauno g. 20, Jonava, Jonavos rajono savivaldybė, 4689-0000-1012 rūsys </w:t>
            </w:r>
          </w:p>
        </w:tc>
      </w:tr>
      <w:tr w:rsidR="002874D7" w:rsidRPr="00BC4091" w14:paraId="48625CAD" w14:textId="77777777" w:rsidTr="000617EF">
        <w:trPr>
          <w:gridAfter w:val="1"/>
          <w:wAfter w:w="10" w:type="dxa"/>
          <w:trHeight w:val="20"/>
        </w:trPr>
        <w:tc>
          <w:tcPr>
            <w:tcW w:w="794" w:type="dxa"/>
            <w:noWrap/>
          </w:tcPr>
          <w:p w14:paraId="6530D787" w14:textId="562B41DC"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22</w:t>
            </w:r>
            <w:r w:rsidR="002874D7" w:rsidRPr="00BC4091">
              <w:rPr>
                <w:rFonts w:ascii="Times New Roman" w:eastAsia="Times New Roman" w:hAnsi="Times New Roman" w:cs="Times New Roman"/>
                <w:color w:val="000000"/>
                <w:lang w:eastAsia="lt-LT"/>
              </w:rPr>
              <w:t>.1</w:t>
            </w:r>
          </w:p>
        </w:tc>
        <w:tc>
          <w:tcPr>
            <w:tcW w:w="5528" w:type="dxa"/>
          </w:tcPr>
          <w:p w14:paraId="1DC9367A" w14:textId="52EC62E8" w:rsidR="002874D7" w:rsidRPr="00BC4091" w:rsidRDefault="002874D7" w:rsidP="00AF19D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R5 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pilnu furnitūros komplektu ir užrakinimo cilindru su 5 raktais ir spragtuku iš vidaus,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75" w:type="dxa"/>
            <w:gridSpan w:val="2"/>
            <w:noWrap/>
            <w:vAlign w:val="center"/>
          </w:tcPr>
          <w:p w14:paraId="4B3BB764" w14:textId="1F6260BF" w:rsidR="002874D7" w:rsidRPr="00BC4091" w:rsidRDefault="002874D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F19D8" w:rsidRPr="00BC4091">
              <w:rPr>
                <w:rFonts w:ascii="Times New Roman" w:eastAsia="Times New Roman" w:hAnsi="Times New Roman" w:cs="Times New Roman"/>
                <w:color w:val="000000"/>
                <w:lang w:eastAsia="lt-LT"/>
              </w:rPr>
              <w:t>.</w:t>
            </w:r>
          </w:p>
        </w:tc>
        <w:tc>
          <w:tcPr>
            <w:tcW w:w="803" w:type="dxa"/>
            <w:noWrap/>
            <w:vAlign w:val="center"/>
          </w:tcPr>
          <w:p w14:paraId="4CF765B2" w14:textId="4D799B3B"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tcPr>
          <w:p w14:paraId="4A054CDB" w14:textId="6E792D36"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89</w:t>
            </w:r>
            <w:r w:rsidR="00AF19D8"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AF19D8"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192</w:t>
            </w:r>
          </w:p>
        </w:tc>
      </w:tr>
      <w:tr w:rsidR="002874D7" w:rsidRPr="00BC4091" w14:paraId="3DAEA571" w14:textId="77777777" w:rsidTr="000617EF">
        <w:trPr>
          <w:gridAfter w:val="1"/>
          <w:wAfter w:w="10" w:type="dxa"/>
          <w:trHeight w:val="20"/>
        </w:trPr>
        <w:tc>
          <w:tcPr>
            <w:tcW w:w="794" w:type="dxa"/>
            <w:tcBorders>
              <w:bottom w:val="single" w:sz="4" w:space="0" w:color="auto"/>
            </w:tcBorders>
            <w:noWrap/>
          </w:tcPr>
          <w:p w14:paraId="479CE66F" w14:textId="393631A8"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22</w:t>
            </w:r>
            <w:r w:rsidR="002874D7" w:rsidRPr="00BC4091">
              <w:rPr>
                <w:rFonts w:ascii="Times New Roman" w:eastAsia="Times New Roman" w:hAnsi="Times New Roman" w:cs="Times New Roman"/>
                <w:color w:val="000000"/>
                <w:lang w:eastAsia="lt-LT"/>
              </w:rPr>
              <w:t>.2</w:t>
            </w:r>
          </w:p>
        </w:tc>
        <w:tc>
          <w:tcPr>
            <w:tcW w:w="5528" w:type="dxa"/>
            <w:tcBorders>
              <w:bottom w:val="single" w:sz="4" w:space="0" w:color="auto"/>
            </w:tcBorders>
          </w:tcPr>
          <w:p w14:paraId="6940F974" w14:textId="5AC6644F" w:rsidR="002874D7" w:rsidRPr="00BC4091" w:rsidRDefault="002874D7" w:rsidP="009217E5">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R-3, R5 - R-8  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xml:space="preserve">. Šviestuvams pajungti atvedama elektros instaliacija pagal galiojančius elektros montavimo reikalavimus. Patalpoje R-8 (elektros skydinė) įrengiamas paskirstymo skydelis PS1 su automatiniu 2 įvadų per jungėjų ir 380V rozete generatoriaus pajungimui pastato išorėje. Sumontuojamas atskiras automatinis jungiklis, kuriuo šviestuvai pajungiami į tinklą užtikrinant jų pilną veikimą. Sudaroma PS1 skydo schema ir vartotojų sąrašas. </w:t>
            </w:r>
          </w:p>
        </w:tc>
        <w:tc>
          <w:tcPr>
            <w:tcW w:w="1375" w:type="dxa"/>
            <w:gridSpan w:val="2"/>
            <w:tcBorders>
              <w:bottom w:val="single" w:sz="4" w:space="0" w:color="auto"/>
            </w:tcBorders>
            <w:noWrap/>
            <w:vAlign w:val="center"/>
          </w:tcPr>
          <w:p w14:paraId="7CAEBBC4" w14:textId="4CD3DF91"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9217E5" w:rsidRPr="00BC4091">
              <w:rPr>
                <w:rFonts w:ascii="Times New Roman" w:eastAsia="Times New Roman" w:hAnsi="Times New Roman" w:cs="Times New Roman"/>
                <w:color w:val="000000"/>
                <w:lang w:eastAsia="lt-LT"/>
              </w:rPr>
              <w:t>.</w:t>
            </w:r>
          </w:p>
        </w:tc>
        <w:tc>
          <w:tcPr>
            <w:tcW w:w="803" w:type="dxa"/>
            <w:tcBorders>
              <w:bottom w:val="single" w:sz="4" w:space="0" w:color="auto"/>
            </w:tcBorders>
            <w:noWrap/>
            <w:vAlign w:val="center"/>
          </w:tcPr>
          <w:p w14:paraId="56664C3B" w14:textId="76FFF1BB"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2056" w:type="dxa"/>
            <w:gridSpan w:val="2"/>
            <w:tcBorders>
              <w:bottom w:val="single" w:sz="4" w:space="0" w:color="auto"/>
            </w:tcBorders>
            <w:vAlign w:val="center"/>
          </w:tcPr>
          <w:p w14:paraId="2D87615B"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2874D7" w:rsidRPr="00BC4091" w14:paraId="2C105BC2" w14:textId="77777777" w:rsidTr="000617EF">
        <w:trPr>
          <w:gridAfter w:val="1"/>
          <w:wAfter w:w="10" w:type="dxa"/>
          <w:trHeight w:val="20"/>
        </w:trPr>
        <w:tc>
          <w:tcPr>
            <w:tcW w:w="794" w:type="dxa"/>
            <w:noWrap/>
          </w:tcPr>
          <w:p w14:paraId="0731C8DE" w14:textId="0929366B"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22</w:t>
            </w:r>
            <w:r w:rsidR="002874D7" w:rsidRPr="00BC4091">
              <w:rPr>
                <w:rFonts w:ascii="Times New Roman" w:eastAsia="Times New Roman" w:hAnsi="Times New Roman" w:cs="Times New Roman"/>
                <w:color w:val="000000"/>
                <w:lang w:eastAsia="lt-LT"/>
              </w:rPr>
              <w:t>.3</w:t>
            </w:r>
          </w:p>
        </w:tc>
        <w:tc>
          <w:tcPr>
            <w:tcW w:w="5528" w:type="dxa"/>
          </w:tcPr>
          <w:p w14:paraId="1BF3AEF6" w14:textId="3EB09A28" w:rsidR="002874D7" w:rsidRPr="00BC4091" w:rsidRDefault="002874D7" w:rsidP="009217E5">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R-3, R5 - R-8 </w:t>
            </w:r>
            <w:r w:rsidRPr="00BC4091">
              <w:rPr>
                <w:rFonts w:ascii="Times New Roman" w:eastAsia="Times New Roman" w:hAnsi="Times New Roman" w:cs="Times New Roman"/>
                <w:iCs/>
                <w:color w:val="000000"/>
                <w:lang w:eastAsia="lt-LT"/>
              </w:rPr>
              <w:t xml:space="preserve">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 IP54</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patalpoje R-8 (elektros skydinė) paskirstymo skydelį PS1 ir prijungiami prie atskiro naujo automatinio jungiklio</w:t>
            </w:r>
            <w:r w:rsidRPr="00BC4091">
              <w:rPr>
                <w:rFonts w:ascii="Times New Roman" w:eastAsia="Times New Roman" w:hAnsi="Times New Roman" w:cs="Times New Roman"/>
                <w:iCs/>
                <w:color w:val="000000"/>
                <w:lang w:eastAsia="lt-LT"/>
              </w:rPr>
              <w:t>. Laidai vedami baltuose 3 loviuose arba vamzdžiuose.</w:t>
            </w:r>
          </w:p>
        </w:tc>
        <w:tc>
          <w:tcPr>
            <w:tcW w:w="1375" w:type="dxa"/>
            <w:gridSpan w:val="2"/>
            <w:noWrap/>
            <w:vAlign w:val="center"/>
          </w:tcPr>
          <w:p w14:paraId="6E8BE3B0" w14:textId="0839656A" w:rsidR="002874D7" w:rsidRPr="00BC4091" w:rsidRDefault="002874D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929C1" w:rsidRPr="00BC4091">
              <w:rPr>
                <w:rFonts w:ascii="Times New Roman" w:eastAsia="Times New Roman" w:hAnsi="Times New Roman" w:cs="Times New Roman"/>
                <w:color w:val="000000"/>
                <w:lang w:eastAsia="lt-LT"/>
              </w:rPr>
              <w:t>.</w:t>
            </w:r>
          </w:p>
        </w:tc>
        <w:tc>
          <w:tcPr>
            <w:tcW w:w="803" w:type="dxa"/>
            <w:noWrap/>
            <w:vAlign w:val="center"/>
          </w:tcPr>
          <w:p w14:paraId="07AACC5B" w14:textId="3CBD776D"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w:t>
            </w:r>
          </w:p>
        </w:tc>
        <w:tc>
          <w:tcPr>
            <w:tcW w:w="2056" w:type="dxa"/>
            <w:gridSpan w:val="2"/>
            <w:vAlign w:val="center"/>
          </w:tcPr>
          <w:p w14:paraId="3E6E6473"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E07239" w:rsidRPr="00BC4091" w14:paraId="7650F4C9" w14:textId="77777777" w:rsidTr="003678CB">
        <w:trPr>
          <w:trHeight w:val="178"/>
        </w:trPr>
        <w:tc>
          <w:tcPr>
            <w:tcW w:w="794" w:type="dxa"/>
            <w:noWrap/>
          </w:tcPr>
          <w:p w14:paraId="57544481" w14:textId="6C42B9EB" w:rsidR="00E07239"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23.</w:t>
            </w:r>
          </w:p>
        </w:tc>
        <w:tc>
          <w:tcPr>
            <w:tcW w:w="9772" w:type="dxa"/>
            <w:gridSpan w:val="7"/>
          </w:tcPr>
          <w:p w14:paraId="7EBB6650" w14:textId="05BABF57" w:rsidR="00E07239" w:rsidRPr="00BC4091" w:rsidRDefault="00E07239" w:rsidP="002874D7">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Kauno g. 21, Jonava, Jonavos r., 4696-4001-4010 rūsys </w:t>
            </w:r>
          </w:p>
        </w:tc>
      </w:tr>
      <w:tr w:rsidR="002874D7" w:rsidRPr="00BC4091" w14:paraId="5EF9D38F" w14:textId="77777777" w:rsidTr="000617EF">
        <w:trPr>
          <w:gridAfter w:val="1"/>
          <w:wAfter w:w="10" w:type="dxa"/>
          <w:trHeight w:val="409"/>
        </w:trPr>
        <w:tc>
          <w:tcPr>
            <w:tcW w:w="794" w:type="dxa"/>
            <w:noWrap/>
          </w:tcPr>
          <w:p w14:paraId="6ECB0F14" w14:textId="3BAF56D7"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23</w:t>
            </w:r>
            <w:r w:rsidR="002874D7" w:rsidRPr="00BC4091">
              <w:rPr>
                <w:rFonts w:ascii="Times New Roman" w:eastAsia="Times New Roman" w:hAnsi="Times New Roman" w:cs="Times New Roman"/>
                <w:color w:val="000000"/>
                <w:lang w:eastAsia="lt-LT"/>
              </w:rPr>
              <w:t>.1</w:t>
            </w:r>
          </w:p>
        </w:tc>
        <w:tc>
          <w:tcPr>
            <w:tcW w:w="5528" w:type="dxa"/>
          </w:tcPr>
          <w:p w14:paraId="7F0E6833" w14:textId="7F7511C3" w:rsidR="002874D7" w:rsidRPr="00BC4091" w:rsidRDefault="002874D7" w:rsidP="007929C1">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Patalpoje R-1 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w:t>
            </w:r>
            <w:r w:rsidRPr="00BC4091">
              <w:rPr>
                <w:rFonts w:ascii="Times New Roman" w:eastAsia="Times New Roman" w:hAnsi="Times New Roman" w:cs="Times New Roman"/>
                <w:color w:val="000000"/>
                <w:lang w:eastAsia="lt-LT"/>
              </w:rPr>
              <w:lastRenderedPageBreak/>
              <w:t xml:space="preserve">durys su staktomis,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durų uždarymo mechanizmu, pilnu furnitūros komplektu ir užrakinimo cilindru su 5 raktais ir spragtuku iš vidaus, kuris turi turėti ne mažesnę, kaip 4apsaugos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Į duris montuojami lauko durų magnetiniai kontaktai, kurie prijungiami prie apsaugos signalizacijos sistemos taip, kad ši veiktų pilnai ir tinkamai. Durų atidarymo kryptis turi atitikti galiojančius evakuacijos ir gaisrinės saugos reikalavimus. Po durų montavimo pilnai atliekama apdaila tiek iš išorės, tiek vidaus.</w:t>
            </w:r>
          </w:p>
        </w:tc>
        <w:tc>
          <w:tcPr>
            <w:tcW w:w="1375" w:type="dxa"/>
            <w:gridSpan w:val="2"/>
            <w:noWrap/>
            <w:vAlign w:val="center"/>
          </w:tcPr>
          <w:p w14:paraId="66C06922" w14:textId="1CF43AD9" w:rsidR="002874D7" w:rsidRPr="00BC4091" w:rsidRDefault="002874D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7929C1" w:rsidRPr="00BC4091">
              <w:rPr>
                <w:rFonts w:ascii="Times New Roman" w:eastAsia="Times New Roman" w:hAnsi="Times New Roman" w:cs="Times New Roman"/>
                <w:color w:val="000000"/>
                <w:lang w:eastAsia="lt-LT"/>
              </w:rPr>
              <w:t>.</w:t>
            </w:r>
          </w:p>
        </w:tc>
        <w:tc>
          <w:tcPr>
            <w:tcW w:w="803" w:type="dxa"/>
            <w:noWrap/>
            <w:vAlign w:val="center"/>
          </w:tcPr>
          <w:p w14:paraId="7E8E19E2" w14:textId="6F2CD054"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tcPr>
          <w:p w14:paraId="2C83FFD2" w14:textId="65228DA5"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99</w:t>
            </w:r>
            <w:r w:rsidR="007929C1"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7929C1"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206 Ruda</w:t>
            </w:r>
          </w:p>
        </w:tc>
      </w:tr>
      <w:tr w:rsidR="002874D7" w:rsidRPr="00BC4091" w14:paraId="434FC7D8" w14:textId="77777777" w:rsidTr="000617EF">
        <w:trPr>
          <w:gridAfter w:val="1"/>
          <w:wAfter w:w="10" w:type="dxa"/>
          <w:trHeight w:val="20"/>
        </w:trPr>
        <w:tc>
          <w:tcPr>
            <w:tcW w:w="794" w:type="dxa"/>
            <w:noWrap/>
          </w:tcPr>
          <w:p w14:paraId="4B7AE769" w14:textId="6E3BE941"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23</w:t>
            </w:r>
            <w:r w:rsidR="002874D7" w:rsidRPr="00BC4091">
              <w:rPr>
                <w:rFonts w:ascii="Times New Roman" w:eastAsia="Times New Roman" w:hAnsi="Times New Roman" w:cs="Times New Roman"/>
                <w:color w:val="000000"/>
                <w:lang w:eastAsia="lt-LT"/>
              </w:rPr>
              <w:t>.2</w:t>
            </w:r>
          </w:p>
        </w:tc>
        <w:tc>
          <w:tcPr>
            <w:tcW w:w="5528" w:type="dxa"/>
          </w:tcPr>
          <w:p w14:paraId="450C86C1" w14:textId="6B022CBF" w:rsidR="002874D7" w:rsidRPr="00BC4091" w:rsidRDefault="002874D7" w:rsidP="007929C1">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R-1 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xml:space="preserve">. Šviestuvams pajungti atvedama elektros instaliacija pagal galiojančius elektros montavimo reikalavimus. Patalpoje R-1 įrengiamas paskirstymo skydelis PS1 su automatiniu 2 įvadų per jungėjų ir 380V rozete generatoriaus pajungimui pastato išorėje.  PS1 sumontuojamas automatinis jungiklis, kuriuo šviestuvai pajungiami į tinklą užtikrinant jų pilną veikimą. Atnaujina PS1 skydo schema ir vartotojų sąrašas. </w:t>
            </w:r>
          </w:p>
        </w:tc>
        <w:tc>
          <w:tcPr>
            <w:tcW w:w="1375" w:type="dxa"/>
            <w:gridSpan w:val="2"/>
            <w:noWrap/>
            <w:vAlign w:val="center"/>
          </w:tcPr>
          <w:p w14:paraId="0C9A6B44" w14:textId="79D0BDAC"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7929C1" w:rsidRPr="00BC4091">
              <w:rPr>
                <w:rFonts w:ascii="Times New Roman" w:eastAsia="Times New Roman" w:hAnsi="Times New Roman" w:cs="Times New Roman"/>
                <w:color w:val="000000"/>
                <w:lang w:eastAsia="lt-LT"/>
              </w:rPr>
              <w:t>.</w:t>
            </w:r>
          </w:p>
        </w:tc>
        <w:tc>
          <w:tcPr>
            <w:tcW w:w="803" w:type="dxa"/>
            <w:noWrap/>
            <w:vAlign w:val="center"/>
          </w:tcPr>
          <w:p w14:paraId="1B11B851" w14:textId="1749A16B"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tcPr>
          <w:p w14:paraId="11D8C023"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2874D7" w:rsidRPr="00BC4091" w14:paraId="0AFA6EC0" w14:textId="77777777" w:rsidTr="000617EF">
        <w:trPr>
          <w:gridAfter w:val="1"/>
          <w:wAfter w:w="10" w:type="dxa"/>
          <w:trHeight w:val="699"/>
        </w:trPr>
        <w:tc>
          <w:tcPr>
            <w:tcW w:w="794" w:type="dxa"/>
            <w:noWrap/>
          </w:tcPr>
          <w:p w14:paraId="202ED91C" w14:textId="0554F5CD"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23</w:t>
            </w:r>
            <w:r w:rsidR="002874D7" w:rsidRPr="00BC4091">
              <w:rPr>
                <w:rFonts w:ascii="Times New Roman" w:eastAsia="Times New Roman" w:hAnsi="Times New Roman" w:cs="Times New Roman"/>
                <w:color w:val="000000"/>
                <w:lang w:eastAsia="lt-LT"/>
              </w:rPr>
              <w:t>.3</w:t>
            </w:r>
          </w:p>
        </w:tc>
        <w:tc>
          <w:tcPr>
            <w:tcW w:w="5528" w:type="dxa"/>
          </w:tcPr>
          <w:p w14:paraId="404BC85C" w14:textId="36F27EB9" w:rsidR="002874D7" w:rsidRPr="00BC4091" w:rsidRDefault="002874D7" w:rsidP="007929C1">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R-1 </w:t>
            </w:r>
            <w:r w:rsidRPr="00BC4091">
              <w:rPr>
                <w:rFonts w:ascii="Times New Roman" w:eastAsia="Times New Roman" w:hAnsi="Times New Roman" w:cs="Times New Roman"/>
                <w:iCs/>
                <w:color w:val="000000"/>
                <w:lang w:eastAsia="lt-LT"/>
              </w:rPr>
              <w:t xml:space="preserve">įrengti </w:t>
            </w:r>
            <w:r w:rsidRPr="00BC4091">
              <w:rPr>
                <w:rFonts w:ascii="Times New Roman" w:eastAsia="Times New Roman" w:hAnsi="Times New Roman" w:cs="Times New Roman"/>
                <w:bCs/>
                <w:iCs/>
                <w:color w:val="000000"/>
                <w:lang w:eastAsia="lt-LT"/>
              </w:rPr>
              <w:t>1 bloką trijų lizdų elektros virštinkinių rozečių su įžeminimu ir užlenkiamu dangteliu IP54</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patalpoje R-1 paskirstymo skydelį PS1 ir prijungiami prie atskiro naujo automatinio jungiklio</w:t>
            </w:r>
            <w:r w:rsidRPr="00BC4091">
              <w:rPr>
                <w:rFonts w:ascii="Times New Roman" w:eastAsia="Times New Roman" w:hAnsi="Times New Roman" w:cs="Times New Roman"/>
                <w:iCs/>
                <w:color w:val="000000"/>
                <w:lang w:eastAsia="lt-LT"/>
              </w:rPr>
              <w:t>. Laidai vedami baltuose 3 loviuose arba vamzdžiuose.</w:t>
            </w:r>
          </w:p>
        </w:tc>
        <w:tc>
          <w:tcPr>
            <w:tcW w:w="1375" w:type="dxa"/>
            <w:gridSpan w:val="2"/>
            <w:noWrap/>
            <w:vAlign w:val="center"/>
          </w:tcPr>
          <w:p w14:paraId="36524C50" w14:textId="58095CA7" w:rsidR="002874D7" w:rsidRPr="00BC4091" w:rsidRDefault="002874D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929C1" w:rsidRPr="00BC4091">
              <w:rPr>
                <w:rFonts w:ascii="Times New Roman" w:eastAsia="Times New Roman" w:hAnsi="Times New Roman" w:cs="Times New Roman"/>
                <w:color w:val="000000"/>
                <w:lang w:eastAsia="lt-LT"/>
              </w:rPr>
              <w:t>.</w:t>
            </w:r>
          </w:p>
        </w:tc>
        <w:tc>
          <w:tcPr>
            <w:tcW w:w="803" w:type="dxa"/>
            <w:noWrap/>
            <w:vAlign w:val="center"/>
          </w:tcPr>
          <w:p w14:paraId="0E465934" w14:textId="2B457BD4"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w:t>
            </w:r>
          </w:p>
        </w:tc>
        <w:tc>
          <w:tcPr>
            <w:tcW w:w="2056" w:type="dxa"/>
            <w:gridSpan w:val="2"/>
            <w:vAlign w:val="center"/>
          </w:tcPr>
          <w:p w14:paraId="3BD8E5F3"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F92087" w:rsidRPr="00BC4091" w14:paraId="62E74DA0" w14:textId="77777777" w:rsidTr="000617EF">
        <w:trPr>
          <w:gridAfter w:val="1"/>
          <w:wAfter w:w="10" w:type="dxa"/>
          <w:trHeight w:val="699"/>
        </w:trPr>
        <w:tc>
          <w:tcPr>
            <w:tcW w:w="794" w:type="dxa"/>
            <w:noWrap/>
          </w:tcPr>
          <w:p w14:paraId="649C850F" w14:textId="37D8F665" w:rsidR="00F92087" w:rsidRPr="00BC4091" w:rsidRDefault="00F92087" w:rsidP="00F9208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23.4</w:t>
            </w:r>
          </w:p>
        </w:tc>
        <w:tc>
          <w:tcPr>
            <w:tcW w:w="5528" w:type="dxa"/>
          </w:tcPr>
          <w:p w14:paraId="63A96FAE" w14:textId="44216964" w:rsidR="00F92087" w:rsidRPr="00BC4091" w:rsidRDefault="00F92087" w:rsidP="0034631F">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75" w:type="dxa"/>
            <w:gridSpan w:val="2"/>
            <w:noWrap/>
            <w:vAlign w:val="center"/>
          </w:tcPr>
          <w:p w14:paraId="762E613D" w14:textId="0FAB7F33" w:rsidR="00F92087" w:rsidRPr="00BC4091" w:rsidRDefault="00F9208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42F98" w:rsidRPr="00BC4091">
              <w:rPr>
                <w:rFonts w:ascii="Times New Roman" w:eastAsia="Times New Roman" w:hAnsi="Times New Roman" w:cs="Times New Roman"/>
                <w:color w:val="000000"/>
                <w:lang w:eastAsia="lt-LT"/>
              </w:rPr>
              <w:t>.</w:t>
            </w:r>
          </w:p>
        </w:tc>
        <w:tc>
          <w:tcPr>
            <w:tcW w:w="803" w:type="dxa"/>
            <w:noWrap/>
            <w:vAlign w:val="center"/>
          </w:tcPr>
          <w:p w14:paraId="6C556B1A" w14:textId="2D62DCCD" w:rsidR="00F92087" w:rsidRPr="00BC4091" w:rsidRDefault="00F9208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tcPr>
          <w:p w14:paraId="23FAADB9" w14:textId="77777777" w:rsidR="00F92087" w:rsidRPr="00BC4091" w:rsidRDefault="00F92087" w:rsidP="000617EF">
            <w:pPr>
              <w:jc w:val="center"/>
              <w:rPr>
                <w:rFonts w:ascii="Times New Roman" w:eastAsia="Times New Roman" w:hAnsi="Times New Roman" w:cs="Times New Roman"/>
                <w:color w:val="000000"/>
                <w:lang w:eastAsia="lt-LT"/>
              </w:rPr>
            </w:pPr>
          </w:p>
        </w:tc>
      </w:tr>
      <w:tr w:rsidR="00E07239" w:rsidRPr="00BC4091" w14:paraId="11786B8C" w14:textId="77777777" w:rsidTr="003678CB">
        <w:trPr>
          <w:trHeight w:val="135"/>
        </w:trPr>
        <w:tc>
          <w:tcPr>
            <w:tcW w:w="794" w:type="dxa"/>
            <w:noWrap/>
          </w:tcPr>
          <w:p w14:paraId="12520070" w14:textId="2E989A8D" w:rsidR="00E07239"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24.</w:t>
            </w:r>
          </w:p>
        </w:tc>
        <w:tc>
          <w:tcPr>
            <w:tcW w:w="9772" w:type="dxa"/>
            <w:gridSpan w:val="7"/>
          </w:tcPr>
          <w:p w14:paraId="49C47990" w14:textId="36CB9D98" w:rsidR="00E07239" w:rsidRPr="00BC4091" w:rsidRDefault="00E07239" w:rsidP="002874D7">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Knypavos Rinkos a. 1, Kėdainiai, Kėdainių r., 5396-1002-5019 rūsys </w:t>
            </w:r>
          </w:p>
        </w:tc>
      </w:tr>
      <w:tr w:rsidR="002874D7" w:rsidRPr="00BC4091" w14:paraId="330247C5" w14:textId="77777777" w:rsidTr="000617EF">
        <w:trPr>
          <w:gridAfter w:val="1"/>
          <w:wAfter w:w="10" w:type="dxa"/>
          <w:trHeight w:val="20"/>
        </w:trPr>
        <w:tc>
          <w:tcPr>
            <w:tcW w:w="794" w:type="dxa"/>
            <w:noWrap/>
          </w:tcPr>
          <w:p w14:paraId="58A0712E" w14:textId="3CC9C8C8"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24</w:t>
            </w:r>
            <w:r w:rsidR="002874D7" w:rsidRPr="00BC4091">
              <w:rPr>
                <w:rFonts w:ascii="Times New Roman" w:eastAsia="Times New Roman" w:hAnsi="Times New Roman" w:cs="Times New Roman"/>
                <w:color w:val="000000"/>
                <w:lang w:eastAsia="lt-LT"/>
              </w:rPr>
              <w:t>.1</w:t>
            </w:r>
          </w:p>
        </w:tc>
        <w:tc>
          <w:tcPr>
            <w:tcW w:w="5528" w:type="dxa"/>
          </w:tcPr>
          <w:p w14:paraId="1E22C5DC" w14:textId="74B38447" w:rsidR="002874D7" w:rsidRPr="00BC4091" w:rsidRDefault="002874D7" w:rsidP="0034631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R-2 – R5 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xml:space="preserve">. Šviestuvams pajungti atvedama elektros instaliacija pagal galiojančius elektros montavimo reikalavimus. Patalpoje R-2 įrengiamas paskirstymo skydelis PS1 su automatiniu 2 įvadų per jungėjų ir 380V rozete generatoriaus pajungimui pastato išorėje. Sumontuojamas atskiras automatinis jungiklis, kuriuo šviestuvai pajungiami į tinklą užtikrinant jų pilną veikimą. Sudaroma PS1 skydo schema ir vartotojų sąrašas. </w:t>
            </w:r>
          </w:p>
        </w:tc>
        <w:tc>
          <w:tcPr>
            <w:tcW w:w="1375" w:type="dxa"/>
            <w:gridSpan w:val="2"/>
            <w:noWrap/>
            <w:vAlign w:val="center"/>
          </w:tcPr>
          <w:p w14:paraId="370D3BB9" w14:textId="413B7AA1"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A42F98" w:rsidRPr="00BC4091">
              <w:rPr>
                <w:rFonts w:ascii="Times New Roman" w:eastAsia="Times New Roman" w:hAnsi="Times New Roman" w:cs="Times New Roman"/>
                <w:color w:val="000000"/>
                <w:lang w:eastAsia="lt-LT"/>
              </w:rPr>
              <w:t>.</w:t>
            </w:r>
          </w:p>
        </w:tc>
        <w:tc>
          <w:tcPr>
            <w:tcW w:w="803" w:type="dxa"/>
            <w:noWrap/>
            <w:vAlign w:val="center"/>
          </w:tcPr>
          <w:p w14:paraId="11B907E5" w14:textId="178D83FA"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2056" w:type="dxa"/>
            <w:gridSpan w:val="2"/>
            <w:vAlign w:val="center"/>
          </w:tcPr>
          <w:p w14:paraId="02708DF3"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2874D7" w:rsidRPr="00BC4091" w14:paraId="0F257AC4" w14:textId="77777777" w:rsidTr="000617EF">
        <w:trPr>
          <w:gridAfter w:val="1"/>
          <w:wAfter w:w="10" w:type="dxa"/>
          <w:trHeight w:val="20"/>
        </w:trPr>
        <w:tc>
          <w:tcPr>
            <w:tcW w:w="794" w:type="dxa"/>
            <w:noWrap/>
          </w:tcPr>
          <w:p w14:paraId="0CE8DDDC" w14:textId="50FCFB54"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24</w:t>
            </w:r>
            <w:r w:rsidR="002874D7" w:rsidRPr="00BC4091">
              <w:rPr>
                <w:rFonts w:ascii="Times New Roman" w:eastAsia="Times New Roman" w:hAnsi="Times New Roman" w:cs="Times New Roman"/>
                <w:color w:val="000000"/>
                <w:lang w:eastAsia="lt-LT"/>
              </w:rPr>
              <w:t>.2</w:t>
            </w:r>
          </w:p>
        </w:tc>
        <w:tc>
          <w:tcPr>
            <w:tcW w:w="5528" w:type="dxa"/>
          </w:tcPr>
          <w:p w14:paraId="5C93FBAA" w14:textId="1AB6CC35" w:rsidR="002874D7" w:rsidRPr="00BC4091" w:rsidRDefault="002874D7" w:rsidP="0034631F">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R-2 - R-5 </w:t>
            </w:r>
            <w:r w:rsidRPr="00BC4091">
              <w:rPr>
                <w:rFonts w:ascii="Times New Roman" w:eastAsia="Times New Roman" w:hAnsi="Times New Roman" w:cs="Times New Roman"/>
                <w:iCs/>
                <w:color w:val="000000"/>
                <w:lang w:eastAsia="lt-LT"/>
              </w:rPr>
              <w:t xml:space="preserve">įrengti po </w:t>
            </w:r>
            <w:r w:rsidRPr="00BC4091">
              <w:rPr>
                <w:rFonts w:ascii="Times New Roman" w:eastAsia="Times New Roman" w:hAnsi="Times New Roman" w:cs="Times New Roman"/>
                <w:bCs/>
                <w:iCs/>
                <w:color w:val="000000"/>
                <w:lang w:eastAsia="lt-LT"/>
              </w:rPr>
              <w:t xml:space="preserve">1 bloką trijų lizdų elektros virštinkinių rozečių su įžeminimu ir užlenkiamu dangteliu </w:t>
            </w:r>
            <w:r w:rsidRPr="00BC4091">
              <w:rPr>
                <w:rFonts w:ascii="Times New Roman" w:eastAsia="Times New Roman" w:hAnsi="Times New Roman" w:cs="Times New Roman"/>
                <w:bCs/>
                <w:iCs/>
                <w:color w:val="000000"/>
                <w:lang w:eastAsia="lt-LT"/>
              </w:rPr>
              <w:lastRenderedPageBreak/>
              <w:t>IP54</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patalpoje R-2 (elektros skydinė) paskirstymo skydelį PS1 ir prijungiami prie atskiro naujo automatinio jungiklio</w:t>
            </w:r>
            <w:r w:rsidRPr="00BC4091">
              <w:rPr>
                <w:rFonts w:ascii="Times New Roman" w:eastAsia="Times New Roman" w:hAnsi="Times New Roman" w:cs="Times New Roman"/>
                <w:iCs/>
                <w:color w:val="000000"/>
                <w:lang w:eastAsia="lt-LT"/>
              </w:rPr>
              <w:t>. Laidai vedami baltuose plastikiniuose loviuose arba vamzdžiuose.</w:t>
            </w:r>
          </w:p>
        </w:tc>
        <w:tc>
          <w:tcPr>
            <w:tcW w:w="1375" w:type="dxa"/>
            <w:gridSpan w:val="2"/>
            <w:noWrap/>
            <w:vAlign w:val="center"/>
          </w:tcPr>
          <w:p w14:paraId="342A922F" w14:textId="21DC47AF" w:rsidR="002874D7" w:rsidRPr="00BC4091" w:rsidRDefault="002874D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A42F98" w:rsidRPr="00BC4091">
              <w:rPr>
                <w:rFonts w:ascii="Times New Roman" w:eastAsia="Times New Roman" w:hAnsi="Times New Roman" w:cs="Times New Roman"/>
                <w:color w:val="000000"/>
                <w:lang w:eastAsia="lt-LT"/>
              </w:rPr>
              <w:t>.</w:t>
            </w:r>
          </w:p>
        </w:tc>
        <w:tc>
          <w:tcPr>
            <w:tcW w:w="803" w:type="dxa"/>
            <w:noWrap/>
            <w:vAlign w:val="center"/>
          </w:tcPr>
          <w:p w14:paraId="6036DE5A" w14:textId="09F69AF7"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w:t>
            </w:r>
          </w:p>
        </w:tc>
        <w:tc>
          <w:tcPr>
            <w:tcW w:w="2056" w:type="dxa"/>
            <w:gridSpan w:val="2"/>
            <w:vAlign w:val="center"/>
          </w:tcPr>
          <w:p w14:paraId="33FD1543"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E07239" w:rsidRPr="00BC4091" w14:paraId="0E58B975" w14:textId="77777777" w:rsidTr="003678CB">
        <w:trPr>
          <w:trHeight w:val="257"/>
        </w:trPr>
        <w:tc>
          <w:tcPr>
            <w:tcW w:w="794" w:type="dxa"/>
            <w:noWrap/>
          </w:tcPr>
          <w:p w14:paraId="5CE040D9" w14:textId="25758A07" w:rsidR="00E07239"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25.</w:t>
            </w:r>
          </w:p>
        </w:tc>
        <w:tc>
          <w:tcPr>
            <w:tcW w:w="9772" w:type="dxa"/>
            <w:gridSpan w:val="7"/>
          </w:tcPr>
          <w:p w14:paraId="7307D3E4" w14:textId="6943CDA6" w:rsidR="00E07239" w:rsidRPr="00BC4091" w:rsidRDefault="00E07239" w:rsidP="002874D7">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Maironio g. 8, Raseiniai, Raseinių rajono savivaldybė, 7297-4002-3016 pusrūsis </w:t>
            </w:r>
          </w:p>
        </w:tc>
      </w:tr>
      <w:tr w:rsidR="002874D7" w:rsidRPr="00BC4091" w14:paraId="3289BBEE" w14:textId="77777777" w:rsidTr="000617EF">
        <w:trPr>
          <w:gridAfter w:val="1"/>
          <w:wAfter w:w="10" w:type="dxa"/>
          <w:trHeight w:val="20"/>
        </w:trPr>
        <w:tc>
          <w:tcPr>
            <w:tcW w:w="794" w:type="dxa"/>
            <w:noWrap/>
          </w:tcPr>
          <w:p w14:paraId="06BB6082" w14:textId="674DCD49"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25</w:t>
            </w:r>
            <w:r w:rsidR="002874D7" w:rsidRPr="00BC4091">
              <w:rPr>
                <w:rFonts w:ascii="Times New Roman" w:eastAsia="Times New Roman" w:hAnsi="Times New Roman" w:cs="Times New Roman"/>
                <w:color w:val="000000"/>
                <w:lang w:eastAsia="lt-LT"/>
              </w:rPr>
              <w:t>.1</w:t>
            </w:r>
          </w:p>
        </w:tc>
        <w:tc>
          <w:tcPr>
            <w:tcW w:w="5528" w:type="dxa"/>
          </w:tcPr>
          <w:p w14:paraId="5D720CC1" w14:textId="0EA343C1" w:rsidR="002874D7" w:rsidRPr="00BC4091" w:rsidRDefault="002874D7" w:rsidP="00A42F9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Patalpoje</w:t>
            </w:r>
            <w:r w:rsidRPr="00BC4091">
              <w:rPr>
                <w:rFonts w:ascii="Times New Roman" w:eastAsia="Times New Roman" w:hAnsi="Times New Roman" w:cs="Times New Roman"/>
                <w:color w:val="000000"/>
                <w:lang w:eastAsia="lt-LT"/>
              </w:rPr>
              <w:t xml:space="preserve"> P-11 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xml:space="preserve">. Šviestuvams pajungti atvedama elektros instaliacija pagal galiojančius elektros montavimo reikalavimus. Patalpoje P-11 įrengiamas paskirstymo skydelis PS1 su automatiniu 2 įvadų per jungėjų ir 380V rozete generatoriaus pajungimui pastato išorėje. Sumontuojamas atskiras automatinis jungiklis, kuriuo šviestuvai pajungiami į tinklą užtikrinant jų pilną veikimą. Sudaroma PS1 skydo schema ir vartotojų sąrašas. </w:t>
            </w:r>
          </w:p>
        </w:tc>
        <w:tc>
          <w:tcPr>
            <w:tcW w:w="1375" w:type="dxa"/>
            <w:gridSpan w:val="2"/>
            <w:noWrap/>
            <w:vAlign w:val="center"/>
          </w:tcPr>
          <w:p w14:paraId="7B60246C" w14:textId="71C4D99A"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A42F98" w:rsidRPr="00BC4091">
              <w:rPr>
                <w:rFonts w:ascii="Times New Roman" w:eastAsia="Times New Roman" w:hAnsi="Times New Roman" w:cs="Times New Roman"/>
                <w:color w:val="000000"/>
                <w:lang w:eastAsia="lt-LT"/>
              </w:rPr>
              <w:t>.</w:t>
            </w:r>
          </w:p>
        </w:tc>
        <w:tc>
          <w:tcPr>
            <w:tcW w:w="803" w:type="dxa"/>
            <w:noWrap/>
            <w:vAlign w:val="center"/>
          </w:tcPr>
          <w:p w14:paraId="32623B0C" w14:textId="2D517033"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tcPr>
          <w:p w14:paraId="7D7FFFEA"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2874D7" w:rsidRPr="00BC4091" w14:paraId="58D40DFA" w14:textId="77777777" w:rsidTr="000617EF">
        <w:trPr>
          <w:gridAfter w:val="1"/>
          <w:wAfter w:w="10" w:type="dxa"/>
          <w:trHeight w:val="20"/>
        </w:trPr>
        <w:tc>
          <w:tcPr>
            <w:tcW w:w="794" w:type="dxa"/>
            <w:noWrap/>
          </w:tcPr>
          <w:p w14:paraId="749DDFA4" w14:textId="05E092C8"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25</w:t>
            </w:r>
            <w:r w:rsidR="002874D7" w:rsidRPr="00BC4091">
              <w:rPr>
                <w:rFonts w:ascii="Times New Roman" w:eastAsia="Times New Roman" w:hAnsi="Times New Roman" w:cs="Times New Roman"/>
                <w:color w:val="000000"/>
                <w:lang w:eastAsia="lt-LT"/>
              </w:rPr>
              <w:t>.2</w:t>
            </w:r>
          </w:p>
        </w:tc>
        <w:tc>
          <w:tcPr>
            <w:tcW w:w="5528" w:type="dxa"/>
          </w:tcPr>
          <w:p w14:paraId="67998AB7" w14:textId="72FCEEB8" w:rsidR="002874D7" w:rsidRPr="00BC4091" w:rsidRDefault="002874D7" w:rsidP="00A42F98">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P-11  </w:t>
            </w:r>
            <w:r w:rsidRPr="00BC4091">
              <w:rPr>
                <w:rFonts w:ascii="Times New Roman" w:eastAsia="Times New Roman" w:hAnsi="Times New Roman" w:cs="Times New Roman"/>
                <w:iCs/>
                <w:color w:val="000000"/>
                <w:lang w:eastAsia="lt-LT"/>
              </w:rPr>
              <w:t xml:space="preserve">įrengti  </w:t>
            </w:r>
            <w:r w:rsidRPr="00BC4091">
              <w:rPr>
                <w:rFonts w:ascii="Times New Roman" w:eastAsia="Times New Roman" w:hAnsi="Times New Roman" w:cs="Times New Roman"/>
                <w:bCs/>
                <w:iCs/>
                <w:color w:val="000000"/>
                <w:lang w:eastAsia="lt-LT"/>
              </w:rPr>
              <w:t>1 bloką trijų lizdų elektros virštinkinių rozečių su įžeminimu ir užlenkiamu dangteliu IP54</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patalpoje R-2 (elektros skydinė) paskirstymo skydelį PS1 ir prijungiami prie atskiro naujo automatinio jungiklio</w:t>
            </w:r>
            <w:r w:rsidRPr="00BC4091">
              <w:rPr>
                <w:rFonts w:ascii="Times New Roman" w:eastAsia="Times New Roman" w:hAnsi="Times New Roman" w:cs="Times New Roman"/>
                <w:iCs/>
                <w:color w:val="000000"/>
                <w:lang w:eastAsia="lt-LT"/>
              </w:rPr>
              <w:t>. Laidai vedami baltuose plastikiniuose loviuose arba vamzdžiuose.</w:t>
            </w:r>
          </w:p>
        </w:tc>
        <w:tc>
          <w:tcPr>
            <w:tcW w:w="1375" w:type="dxa"/>
            <w:gridSpan w:val="2"/>
            <w:noWrap/>
            <w:vAlign w:val="center"/>
          </w:tcPr>
          <w:p w14:paraId="086B7D4E" w14:textId="27DCECAC" w:rsidR="002874D7" w:rsidRPr="00BC4091" w:rsidRDefault="002874D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42F98" w:rsidRPr="00BC4091">
              <w:rPr>
                <w:rFonts w:ascii="Times New Roman" w:eastAsia="Times New Roman" w:hAnsi="Times New Roman" w:cs="Times New Roman"/>
                <w:color w:val="000000"/>
                <w:lang w:eastAsia="lt-LT"/>
              </w:rPr>
              <w:t>.</w:t>
            </w:r>
          </w:p>
        </w:tc>
        <w:tc>
          <w:tcPr>
            <w:tcW w:w="803" w:type="dxa"/>
            <w:noWrap/>
            <w:vAlign w:val="center"/>
          </w:tcPr>
          <w:p w14:paraId="1EB2BF41" w14:textId="14162CAE"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tcPr>
          <w:p w14:paraId="4A5FD0A4"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E07239" w:rsidRPr="00BC4091" w14:paraId="56CBC367" w14:textId="77777777" w:rsidTr="003678CB">
        <w:trPr>
          <w:trHeight w:val="20"/>
        </w:trPr>
        <w:tc>
          <w:tcPr>
            <w:tcW w:w="794" w:type="dxa"/>
            <w:noWrap/>
          </w:tcPr>
          <w:p w14:paraId="1479A625" w14:textId="53698126" w:rsidR="00E07239"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26.</w:t>
            </w:r>
          </w:p>
        </w:tc>
        <w:tc>
          <w:tcPr>
            <w:tcW w:w="9772" w:type="dxa"/>
            <w:gridSpan w:val="7"/>
          </w:tcPr>
          <w:p w14:paraId="4BAD6A17" w14:textId="1DCA712C" w:rsidR="00E07239" w:rsidRPr="00BC4091" w:rsidRDefault="00E07239" w:rsidP="002874D7">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Veterinarų g. 14, </w:t>
            </w:r>
            <w:proofErr w:type="spellStart"/>
            <w:r w:rsidRPr="00BC4091">
              <w:rPr>
                <w:rFonts w:ascii="Times New Roman" w:eastAsia="Times New Roman" w:hAnsi="Times New Roman" w:cs="Times New Roman"/>
                <w:color w:val="000000"/>
                <w:lang w:eastAsia="lt-LT"/>
              </w:rPr>
              <w:t>Biruliškių</w:t>
            </w:r>
            <w:proofErr w:type="spellEnd"/>
            <w:r w:rsidRPr="00BC4091">
              <w:rPr>
                <w:rFonts w:ascii="Times New Roman" w:eastAsia="Times New Roman" w:hAnsi="Times New Roman" w:cs="Times New Roman"/>
                <w:color w:val="000000"/>
                <w:lang w:eastAsia="lt-LT"/>
              </w:rPr>
              <w:t xml:space="preserve"> k., Kauno r., 5292-3002-5100 pusrūsis </w:t>
            </w:r>
          </w:p>
        </w:tc>
      </w:tr>
      <w:tr w:rsidR="002874D7" w:rsidRPr="00BC4091" w14:paraId="79931A13" w14:textId="77777777" w:rsidTr="000617EF">
        <w:trPr>
          <w:gridAfter w:val="1"/>
          <w:wAfter w:w="10" w:type="dxa"/>
          <w:trHeight w:val="20"/>
        </w:trPr>
        <w:tc>
          <w:tcPr>
            <w:tcW w:w="794" w:type="dxa"/>
            <w:noWrap/>
          </w:tcPr>
          <w:p w14:paraId="03527610" w14:textId="25B2AA47"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26</w:t>
            </w:r>
            <w:r w:rsidR="002874D7" w:rsidRPr="00BC4091">
              <w:rPr>
                <w:rFonts w:ascii="Times New Roman" w:eastAsia="Times New Roman" w:hAnsi="Times New Roman" w:cs="Times New Roman"/>
                <w:color w:val="000000"/>
                <w:lang w:eastAsia="lt-LT"/>
              </w:rPr>
              <w:t>.1</w:t>
            </w:r>
          </w:p>
        </w:tc>
        <w:tc>
          <w:tcPr>
            <w:tcW w:w="5528" w:type="dxa"/>
          </w:tcPr>
          <w:p w14:paraId="0D8806CD" w14:textId="3DAEC8A8" w:rsidR="002874D7" w:rsidRPr="00BC4091" w:rsidRDefault="002874D7" w:rsidP="00A42F9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P-10 ir P-22 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su staktomis,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durų uždarymo mechanizmu, pilnu furnitūros komplektu ir užrakinimo cilindru su 5 raktais ir spragtuku iš vidaus, kuris turi turėti ne mažesnę, kaip 4apsaugos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Į duris montuojami lauko durų magnetiniai kontaktai, kurie prijungiami prie apsaugos signalizacijos sistemos taip, kad ši veiktų pilnai ir tinkamai. Durų atidarymo kryptis turi atitikti galiojančius evakuacijos ir gaisrinės saugos reikalavimus. Po durų montavimo pilnai atliekama apdaila tiek iš išorės, tiek vidaus.</w:t>
            </w:r>
          </w:p>
        </w:tc>
        <w:tc>
          <w:tcPr>
            <w:tcW w:w="1375" w:type="dxa"/>
            <w:gridSpan w:val="2"/>
            <w:noWrap/>
            <w:vAlign w:val="center"/>
          </w:tcPr>
          <w:p w14:paraId="3679A8CA" w14:textId="6170428C" w:rsidR="002874D7" w:rsidRPr="00BC4091" w:rsidRDefault="002874D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42F98" w:rsidRPr="00BC4091">
              <w:rPr>
                <w:rFonts w:ascii="Times New Roman" w:eastAsia="Times New Roman" w:hAnsi="Times New Roman" w:cs="Times New Roman"/>
                <w:color w:val="000000"/>
                <w:lang w:eastAsia="lt-LT"/>
              </w:rPr>
              <w:t>.</w:t>
            </w:r>
          </w:p>
        </w:tc>
        <w:tc>
          <w:tcPr>
            <w:tcW w:w="803" w:type="dxa"/>
            <w:noWrap/>
            <w:vAlign w:val="center"/>
          </w:tcPr>
          <w:p w14:paraId="744D0E58" w14:textId="4EBC7C0D"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Align w:val="center"/>
          </w:tcPr>
          <w:p w14:paraId="4B2C3251" w14:textId="79A0D924"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w:t>
            </w:r>
            <w:r w:rsidR="00731DB1" w:rsidRPr="00BC4091">
              <w:rPr>
                <w:rFonts w:ascii="Times New Roman" w:eastAsia="Times New Roman" w:hAnsi="Times New Roman" w:cs="Times New Roman"/>
                <w:color w:val="000000"/>
                <w:lang w:eastAsia="lt-LT"/>
              </w:rPr>
              <w:t>6</w:t>
            </w:r>
            <w:r w:rsidR="00A42F98"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A42F98"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w:t>
            </w:r>
            <w:r w:rsidR="00731DB1" w:rsidRPr="00BC4091">
              <w:rPr>
                <w:rFonts w:ascii="Times New Roman" w:eastAsia="Times New Roman" w:hAnsi="Times New Roman" w:cs="Times New Roman"/>
                <w:color w:val="000000"/>
                <w:lang w:eastAsia="lt-LT"/>
              </w:rPr>
              <w:t>0</w:t>
            </w:r>
            <w:r w:rsidRPr="00BC4091">
              <w:rPr>
                <w:rFonts w:ascii="Times New Roman" w:eastAsia="Times New Roman" w:hAnsi="Times New Roman" w:cs="Times New Roman"/>
                <w:color w:val="000000"/>
                <w:lang w:eastAsia="lt-LT"/>
              </w:rPr>
              <w:t>5</w:t>
            </w:r>
            <w:r w:rsidR="00731DB1" w:rsidRPr="00BC4091">
              <w:rPr>
                <w:rFonts w:ascii="Times New Roman" w:eastAsia="Times New Roman" w:hAnsi="Times New Roman" w:cs="Times New Roman"/>
                <w:color w:val="000000"/>
                <w:lang w:eastAsia="lt-LT"/>
              </w:rPr>
              <w:t>, 107</w:t>
            </w:r>
            <w:r w:rsidR="00A42F98" w:rsidRPr="00BC4091">
              <w:rPr>
                <w:rFonts w:ascii="Times New Roman" w:eastAsia="Times New Roman" w:hAnsi="Times New Roman" w:cs="Times New Roman"/>
                <w:color w:val="000000"/>
                <w:lang w:eastAsia="lt-LT"/>
              </w:rPr>
              <w:t xml:space="preserve"> </w:t>
            </w:r>
            <w:r w:rsidR="00731DB1" w:rsidRPr="00BC4091">
              <w:rPr>
                <w:rFonts w:ascii="Times New Roman" w:eastAsia="Times New Roman" w:hAnsi="Times New Roman" w:cs="Times New Roman"/>
                <w:color w:val="000000"/>
                <w:lang w:eastAsia="lt-LT"/>
              </w:rPr>
              <w:t>x</w:t>
            </w:r>
            <w:r w:rsidR="00A42F98" w:rsidRPr="00BC4091">
              <w:rPr>
                <w:rFonts w:ascii="Times New Roman" w:eastAsia="Times New Roman" w:hAnsi="Times New Roman" w:cs="Times New Roman"/>
                <w:color w:val="000000"/>
                <w:lang w:eastAsia="lt-LT"/>
              </w:rPr>
              <w:t xml:space="preserve"> </w:t>
            </w:r>
            <w:r w:rsidR="00731DB1" w:rsidRPr="00BC4091">
              <w:rPr>
                <w:rFonts w:ascii="Times New Roman" w:eastAsia="Times New Roman" w:hAnsi="Times New Roman" w:cs="Times New Roman"/>
                <w:color w:val="000000"/>
                <w:lang w:eastAsia="lt-LT"/>
              </w:rPr>
              <w:t>209</w:t>
            </w:r>
            <w:r w:rsidRPr="00BC4091">
              <w:rPr>
                <w:rFonts w:ascii="Times New Roman" w:eastAsia="Times New Roman" w:hAnsi="Times New Roman" w:cs="Times New Roman"/>
                <w:color w:val="000000"/>
                <w:lang w:eastAsia="lt-LT"/>
              </w:rPr>
              <w:t xml:space="preserve"> Balta</w:t>
            </w:r>
          </w:p>
        </w:tc>
      </w:tr>
      <w:tr w:rsidR="002874D7" w:rsidRPr="00BC4091" w14:paraId="3DA07FA1" w14:textId="77777777" w:rsidTr="000617EF">
        <w:trPr>
          <w:gridAfter w:val="1"/>
          <w:wAfter w:w="10" w:type="dxa"/>
          <w:trHeight w:val="20"/>
        </w:trPr>
        <w:tc>
          <w:tcPr>
            <w:tcW w:w="794" w:type="dxa"/>
            <w:noWrap/>
          </w:tcPr>
          <w:p w14:paraId="1AF5BD73" w14:textId="59547590"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26</w:t>
            </w:r>
            <w:r w:rsidR="002874D7" w:rsidRPr="00BC4091">
              <w:rPr>
                <w:rFonts w:ascii="Times New Roman" w:eastAsia="Times New Roman" w:hAnsi="Times New Roman" w:cs="Times New Roman"/>
                <w:color w:val="000000"/>
                <w:lang w:eastAsia="lt-LT"/>
              </w:rPr>
              <w:t>.2</w:t>
            </w:r>
          </w:p>
        </w:tc>
        <w:tc>
          <w:tcPr>
            <w:tcW w:w="5528" w:type="dxa"/>
          </w:tcPr>
          <w:p w14:paraId="607193AE" w14:textId="1805FEB2" w:rsidR="002874D7" w:rsidRPr="00BC4091" w:rsidRDefault="002874D7" w:rsidP="00A42F9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Patalpose</w:t>
            </w:r>
            <w:r w:rsidRPr="00BC4091">
              <w:rPr>
                <w:rFonts w:ascii="Times New Roman" w:eastAsia="Times New Roman" w:hAnsi="Times New Roman" w:cs="Times New Roman"/>
                <w:color w:val="000000"/>
                <w:lang w:eastAsia="lt-LT"/>
              </w:rPr>
              <w:t xml:space="preserve"> P-2, P-7- P-8, P-10 – P11, P-18, P21 – P22 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xml:space="preserve">. Šviestuvams pajungti atvedama elektros instaliacija pagal galiojančius elektros montavimo reikalavimus, prie artimiausio paskirstymo skydelio sumontuojamas atskiras automatinis jungiklis, kuriuo </w:t>
            </w:r>
            <w:r w:rsidRPr="00BC4091">
              <w:rPr>
                <w:rFonts w:ascii="Times New Roman" w:eastAsia="Times New Roman" w:hAnsi="Times New Roman" w:cs="Times New Roman"/>
                <w:color w:val="000000"/>
                <w:lang w:eastAsia="lt-LT"/>
              </w:rPr>
              <w:lastRenderedPageBreak/>
              <w:t xml:space="preserve">šviestuvai pajungiami į tinklą užtikrinant jų pilną veikimą. Atnaujina skydo schema ir vartotojų sąrašas. </w:t>
            </w:r>
          </w:p>
        </w:tc>
        <w:tc>
          <w:tcPr>
            <w:tcW w:w="1375" w:type="dxa"/>
            <w:gridSpan w:val="2"/>
            <w:noWrap/>
            <w:vAlign w:val="center"/>
          </w:tcPr>
          <w:p w14:paraId="003B6F2E" w14:textId="68E7CBFE"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Vnt</w:t>
            </w:r>
            <w:r w:rsidR="00A42F98" w:rsidRPr="00BC4091">
              <w:rPr>
                <w:rFonts w:ascii="Times New Roman" w:eastAsia="Times New Roman" w:hAnsi="Times New Roman" w:cs="Times New Roman"/>
                <w:color w:val="000000"/>
                <w:lang w:eastAsia="lt-LT"/>
              </w:rPr>
              <w:t>.</w:t>
            </w:r>
          </w:p>
        </w:tc>
        <w:tc>
          <w:tcPr>
            <w:tcW w:w="803" w:type="dxa"/>
            <w:noWrap/>
            <w:vAlign w:val="center"/>
          </w:tcPr>
          <w:p w14:paraId="0324D995" w14:textId="1F753B3D"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8</w:t>
            </w:r>
          </w:p>
        </w:tc>
        <w:tc>
          <w:tcPr>
            <w:tcW w:w="2056" w:type="dxa"/>
            <w:gridSpan w:val="2"/>
            <w:vAlign w:val="center"/>
          </w:tcPr>
          <w:p w14:paraId="37BBE081"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2874D7" w:rsidRPr="00BC4091" w14:paraId="40129C01" w14:textId="77777777" w:rsidTr="000617EF">
        <w:trPr>
          <w:gridAfter w:val="1"/>
          <w:wAfter w:w="10" w:type="dxa"/>
          <w:trHeight w:val="20"/>
        </w:trPr>
        <w:tc>
          <w:tcPr>
            <w:tcW w:w="794" w:type="dxa"/>
            <w:noWrap/>
          </w:tcPr>
          <w:p w14:paraId="192578C5" w14:textId="5F268880"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26</w:t>
            </w:r>
            <w:r w:rsidR="002874D7" w:rsidRPr="00BC4091">
              <w:rPr>
                <w:rFonts w:ascii="Times New Roman" w:eastAsia="Times New Roman" w:hAnsi="Times New Roman" w:cs="Times New Roman"/>
                <w:color w:val="000000"/>
                <w:lang w:eastAsia="lt-LT"/>
              </w:rPr>
              <w:t>.3</w:t>
            </w:r>
          </w:p>
        </w:tc>
        <w:tc>
          <w:tcPr>
            <w:tcW w:w="5528" w:type="dxa"/>
          </w:tcPr>
          <w:p w14:paraId="4D96EDBD" w14:textId="4C2E9D38" w:rsidR="002874D7" w:rsidRPr="00BC4091" w:rsidRDefault="002874D7" w:rsidP="00A42F98">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iCs/>
                <w:color w:val="000000"/>
                <w:lang w:eastAsia="lt-LT"/>
              </w:rPr>
              <w:t xml:space="preserve">Patalpose </w:t>
            </w:r>
            <w:r w:rsidRPr="00BC4091">
              <w:rPr>
                <w:rFonts w:ascii="Times New Roman" w:eastAsia="Times New Roman" w:hAnsi="Times New Roman" w:cs="Times New Roman"/>
                <w:color w:val="000000"/>
                <w:lang w:eastAsia="lt-LT"/>
              </w:rPr>
              <w:t xml:space="preserve">P-7- P-8, P11, P21 – P22 </w:t>
            </w:r>
            <w:r w:rsidRPr="00BC4091">
              <w:rPr>
                <w:rFonts w:ascii="Times New Roman" w:eastAsia="Times New Roman" w:hAnsi="Times New Roman" w:cs="Times New Roman"/>
                <w:iCs/>
                <w:color w:val="000000"/>
                <w:lang w:eastAsia="lt-LT"/>
              </w:rPr>
              <w:t xml:space="preserve">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 IP54</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 xml:space="preserve">Elektros laidai atvedami prie artimiausio paskirstymo skydelio sumontuojamas atskiras automatinis jungiklis, kuriuo šviestuvai pajungiami į tinklą užtikrinant jų pilną veikimą. </w:t>
            </w:r>
            <w:r w:rsidRPr="00BC4091">
              <w:rPr>
                <w:rFonts w:ascii="Times New Roman" w:eastAsia="Times New Roman" w:hAnsi="Times New Roman" w:cs="Times New Roman"/>
                <w:iCs/>
                <w:color w:val="000000"/>
                <w:lang w:eastAsia="lt-LT"/>
              </w:rPr>
              <w:t>Laidai vedami baltuose plastikiniuose loviuose arba vamzdžiuose.</w:t>
            </w:r>
          </w:p>
        </w:tc>
        <w:tc>
          <w:tcPr>
            <w:tcW w:w="1375" w:type="dxa"/>
            <w:gridSpan w:val="2"/>
            <w:noWrap/>
            <w:vAlign w:val="center"/>
          </w:tcPr>
          <w:p w14:paraId="322B5323" w14:textId="1F89BD1F" w:rsidR="002874D7" w:rsidRPr="00BC4091" w:rsidRDefault="002874D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42F98" w:rsidRPr="00BC4091">
              <w:rPr>
                <w:rFonts w:ascii="Times New Roman" w:eastAsia="Times New Roman" w:hAnsi="Times New Roman" w:cs="Times New Roman"/>
                <w:color w:val="000000"/>
                <w:lang w:eastAsia="lt-LT"/>
              </w:rPr>
              <w:t>.</w:t>
            </w:r>
          </w:p>
        </w:tc>
        <w:tc>
          <w:tcPr>
            <w:tcW w:w="803" w:type="dxa"/>
            <w:noWrap/>
            <w:vAlign w:val="center"/>
          </w:tcPr>
          <w:p w14:paraId="432139A2" w14:textId="75ACF150"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5</w:t>
            </w:r>
          </w:p>
        </w:tc>
        <w:tc>
          <w:tcPr>
            <w:tcW w:w="2056" w:type="dxa"/>
            <w:gridSpan w:val="2"/>
            <w:vAlign w:val="center"/>
          </w:tcPr>
          <w:p w14:paraId="6CACE679" w14:textId="77777777" w:rsidR="002874D7" w:rsidRPr="00BC4091" w:rsidRDefault="002874D7" w:rsidP="000617EF">
            <w:pPr>
              <w:jc w:val="center"/>
              <w:rPr>
                <w:rFonts w:ascii="Times New Roman" w:eastAsia="Times New Roman" w:hAnsi="Times New Roman" w:cs="Times New Roman"/>
                <w:color w:val="000000"/>
                <w:lang w:eastAsia="lt-LT"/>
              </w:rPr>
            </w:pPr>
          </w:p>
        </w:tc>
      </w:tr>
      <w:tr w:rsidR="00F92087" w:rsidRPr="00BC4091" w14:paraId="5E5F16B4" w14:textId="77777777" w:rsidTr="000617EF">
        <w:trPr>
          <w:gridAfter w:val="1"/>
          <w:wAfter w:w="10" w:type="dxa"/>
          <w:trHeight w:val="1915"/>
        </w:trPr>
        <w:tc>
          <w:tcPr>
            <w:tcW w:w="794" w:type="dxa"/>
            <w:noWrap/>
          </w:tcPr>
          <w:p w14:paraId="3B1D8D62" w14:textId="518531C4" w:rsidR="00F92087" w:rsidRPr="00BC4091" w:rsidRDefault="00F92087" w:rsidP="00F9208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26.4</w:t>
            </w:r>
          </w:p>
        </w:tc>
        <w:tc>
          <w:tcPr>
            <w:tcW w:w="5528" w:type="dxa"/>
          </w:tcPr>
          <w:p w14:paraId="77C5BAF2" w14:textId="06FDC51D" w:rsidR="00F92087" w:rsidRPr="00BC4091" w:rsidRDefault="00F92087" w:rsidP="00A42F98">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375" w:type="dxa"/>
            <w:gridSpan w:val="2"/>
            <w:noWrap/>
            <w:vAlign w:val="center"/>
          </w:tcPr>
          <w:p w14:paraId="77A1C7A7" w14:textId="02290CAE" w:rsidR="00F92087" w:rsidRPr="00BC4091" w:rsidRDefault="00F9208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42F98" w:rsidRPr="00BC4091">
              <w:rPr>
                <w:rFonts w:ascii="Times New Roman" w:eastAsia="Times New Roman" w:hAnsi="Times New Roman" w:cs="Times New Roman"/>
                <w:color w:val="000000"/>
                <w:lang w:eastAsia="lt-LT"/>
              </w:rPr>
              <w:t>.</w:t>
            </w:r>
          </w:p>
        </w:tc>
        <w:tc>
          <w:tcPr>
            <w:tcW w:w="803" w:type="dxa"/>
            <w:noWrap/>
            <w:vAlign w:val="center"/>
          </w:tcPr>
          <w:p w14:paraId="147547AF" w14:textId="4955D4AA" w:rsidR="00F92087" w:rsidRPr="00BC4091" w:rsidRDefault="00F9208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2056" w:type="dxa"/>
            <w:gridSpan w:val="2"/>
            <w:vAlign w:val="center"/>
          </w:tcPr>
          <w:p w14:paraId="724BBB58" w14:textId="77777777" w:rsidR="00F92087" w:rsidRPr="00BC4091" w:rsidRDefault="00F92087" w:rsidP="000617EF">
            <w:pPr>
              <w:jc w:val="center"/>
              <w:rPr>
                <w:rFonts w:ascii="Times New Roman" w:eastAsia="Times New Roman" w:hAnsi="Times New Roman" w:cs="Times New Roman"/>
                <w:color w:val="000000"/>
                <w:lang w:eastAsia="lt-LT"/>
              </w:rPr>
            </w:pPr>
          </w:p>
        </w:tc>
      </w:tr>
      <w:tr w:rsidR="00E07239" w:rsidRPr="00BC4091" w14:paraId="06ED3903" w14:textId="77777777" w:rsidTr="003678CB">
        <w:trPr>
          <w:trHeight w:val="271"/>
        </w:trPr>
        <w:tc>
          <w:tcPr>
            <w:tcW w:w="794" w:type="dxa"/>
            <w:noWrap/>
          </w:tcPr>
          <w:p w14:paraId="66406052" w14:textId="78A42E25" w:rsidR="00E07239"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27.</w:t>
            </w:r>
          </w:p>
        </w:tc>
        <w:tc>
          <w:tcPr>
            <w:tcW w:w="9772" w:type="dxa"/>
            <w:gridSpan w:val="7"/>
          </w:tcPr>
          <w:p w14:paraId="5A338E76" w14:textId="67A49206" w:rsidR="00E07239" w:rsidRPr="00BC4091" w:rsidRDefault="00E07239" w:rsidP="002874D7">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Vytauto Didžiojo g. 4, Raseiniai, Raseinių rajono savivaldybė, 7296-2003-0011 rūsys </w:t>
            </w:r>
          </w:p>
        </w:tc>
      </w:tr>
      <w:tr w:rsidR="002874D7" w:rsidRPr="00BC4091" w14:paraId="13007737" w14:textId="77777777" w:rsidTr="000617EF">
        <w:trPr>
          <w:gridAfter w:val="1"/>
          <w:wAfter w:w="10" w:type="dxa"/>
          <w:trHeight w:val="20"/>
        </w:trPr>
        <w:tc>
          <w:tcPr>
            <w:tcW w:w="794" w:type="dxa"/>
            <w:noWrap/>
          </w:tcPr>
          <w:p w14:paraId="3D8DA173" w14:textId="454989EA" w:rsidR="002874D7" w:rsidRPr="00BC4091" w:rsidRDefault="00E07239" w:rsidP="002874D7">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27</w:t>
            </w:r>
            <w:r w:rsidR="002874D7" w:rsidRPr="00BC4091">
              <w:rPr>
                <w:rFonts w:ascii="Times New Roman" w:eastAsia="Times New Roman" w:hAnsi="Times New Roman" w:cs="Times New Roman"/>
                <w:color w:val="000000"/>
                <w:lang w:eastAsia="lt-LT"/>
              </w:rPr>
              <w:t>.1</w:t>
            </w:r>
          </w:p>
        </w:tc>
        <w:tc>
          <w:tcPr>
            <w:tcW w:w="5528" w:type="dxa"/>
          </w:tcPr>
          <w:p w14:paraId="7D778187" w14:textId="7D63C290" w:rsidR="002874D7" w:rsidRPr="00BC4091" w:rsidRDefault="002874D7" w:rsidP="00A42F9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Patalpoje 1-1 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w:t>
            </w:r>
            <w:r w:rsidR="00E07239" w:rsidRPr="00BC4091">
              <w:rPr>
                <w:rFonts w:ascii="Times New Roman" w:eastAsia="Times New Roman" w:hAnsi="Times New Roman" w:cs="Times New Roman"/>
                <w:color w:val="000000"/>
                <w:lang w:eastAsia="lt-LT"/>
              </w:rPr>
              <w:t xml:space="preserve"> </w:t>
            </w:r>
            <w:proofErr w:type="spellStart"/>
            <w:r w:rsidR="00E07239" w:rsidRPr="00BC4091">
              <w:rPr>
                <w:rFonts w:ascii="Times New Roman" w:eastAsia="Times New Roman" w:hAnsi="Times New Roman" w:cs="Times New Roman"/>
                <w:color w:val="000000"/>
                <w:lang w:eastAsia="lt-LT"/>
              </w:rPr>
              <w:t>pritraukėju</w:t>
            </w:r>
            <w:proofErr w:type="spellEnd"/>
            <w:r w:rsidR="00E07239" w:rsidRPr="00BC4091">
              <w:rPr>
                <w:rFonts w:ascii="Times New Roman" w:eastAsia="Times New Roman" w:hAnsi="Times New Roman" w:cs="Times New Roman"/>
                <w:color w:val="000000"/>
                <w:lang w:eastAsia="lt-LT"/>
              </w:rPr>
              <w:t>,</w:t>
            </w:r>
            <w:r w:rsidRPr="00BC4091">
              <w:rPr>
                <w:rFonts w:ascii="Times New Roman" w:eastAsia="Times New Roman" w:hAnsi="Times New Roman" w:cs="Times New Roman"/>
                <w:color w:val="000000"/>
                <w:lang w:eastAsia="lt-LT"/>
              </w:rPr>
              <w:t xml:space="preserve"> pilnu furnitūros komplektu ir užrakinimo cilindru su 5 raktais ir spragtuku iš vidaus,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375" w:type="dxa"/>
            <w:gridSpan w:val="2"/>
            <w:noWrap/>
            <w:vAlign w:val="center"/>
          </w:tcPr>
          <w:p w14:paraId="6CB1268E" w14:textId="7BD82E72" w:rsidR="002874D7" w:rsidRPr="00BC4091" w:rsidRDefault="002874D7" w:rsidP="000617EF">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42F98" w:rsidRPr="00BC4091">
              <w:rPr>
                <w:rFonts w:ascii="Times New Roman" w:eastAsia="Times New Roman" w:hAnsi="Times New Roman" w:cs="Times New Roman"/>
                <w:color w:val="000000"/>
                <w:lang w:eastAsia="lt-LT"/>
              </w:rPr>
              <w:t>.</w:t>
            </w:r>
          </w:p>
        </w:tc>
        <w:tc>
          <w:tcPr>
            <w:tcW w:w="803" w:type="dxa"/>
            <w:noWrap/>
            <w:vAlign w:val="center"/>
          </w:tcPr>
          <w:p w14:paraId="63210201" w14:textId="60B4631A"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2056" w:type="dxa"/>
            <w:gridSpan w:val="2"/>
            <w:vAlign w:val="center"/>
          </w:tcPr>
          <w:p w14:paraId="0456DA47" w14:textId="7CCF112A" w:rsidR="002874D7" w:rsidRPr="00BC4091" w:rsidRDefault="002874D7" w:rsidP="000617EF">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102</w:t>
            </w:r>
            <w:r w:rsidR="00A42F98"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A42F98"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201</w:t>
            </w:r>
            <w:r w:rsidR="00A42F98" w:rsidRPr="00BC4091">
              <w:rPr>
                <w:rFonts w:ascii="Times New Roman" w:eastAsia="Times New Roman" w:hAnsi="Times New Roman" w:cs="Times New Roman"/>
                <w:color w:val="000000"/>
                <w:lang w:eastAsia="lt-LT"/>
              </w:rPr>
              <w:t>,</w:t>
            </w:r>
            <w:r w:rsidRPr="00BC4091">
              <w:rPr>
                <w:rFonts w:ascii="Times New Roman" w:eastAsia="Times New Roman" w:hAnsi="Times New Roman" w:cs="Times New Roman"/>
                <w:color w:val="000000"/>
                <w:lang w:eastAsia="lt-LT"/>
              </w:rPr>
              <w:t xml:space="preserve"> Ru</w:t>
            </w:r>
            <w:r w:rsidR="00180525" w:rsidRPr="00BC4091">
              <w:rPr>
                <w:rFonts w:ascii="Times New Roman" w:eastAsia="Times New Roman" w:hAnsi="Times New Roman" w:cs="Times New Roman"/>
                <w:color w:val="000000"/>
                <w:lang w:eastAsia="lt-LT"/>
              </w:rPr>
              <w:t>da</w:t>
            </w:r>
          </w:p>
        </w:tc>
      </w:tr>
    </w:tbl>
    <w:tbl>
      <w:tblPr>
        <w:tblW w:w="10338" w:type="dxa"/>
        <w:tblLook w:val="04A0" w:firstRow="1" w:lastRow="0" w:firstColumn="1" w:lastColumn="0" w:noHBand="0" w:noVBand="1"/>
      </w:tblPr>
      <w:tblGrid>
        <w:gridCol w:w="841"/>
        <w:gridCol w:w="5466"/>
        <w:gridCol w:w="1559"/>
        <w:gridCol w:w="709"/>
        <w:gridCol w:w="1763"/>
      </w:tblGrid>
      <w:tr w:rsidR="00D83C1B" w:rsidRPr="00BC4091" w14:paraId="35BE5FEE" w14:textId="77777777" w:rsidTr="00737EFF">
        <w:trPr>
          <w:trHeight w:val="324"/>
        </w:trPr>
        <w:tc>
          <w:tcPr>
            <w:tcW w:w="841" w:type="dxa"/>
            <w:tcBorders>
              <w:top w:val="single" w:sz="8" w:space="0" w:color="auto"/>
              <w:left w:val="single" w:sz="8" w:space="0" w:color="auto"/>
              <w:bottom w:val="single" w:sz="4" w:space="0" w:color="auto"/>
              <w:right w:val="single" w:sz="4" w:space="0" w:color="auto"/>
            </w:tcBorders>
            <w:noWrap/>
            <w:vAlign w:val="center"/>
            <w:hideMark/>
          </w:tcPr>
          <w:p w14:paraId="1C4916A9" w14:textId="4B72FB46"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28.</w:t>
            </w:r>
          </w:p>
        </w:tc>
        <w:tc>
          <w:tcPr>
            <w:tcW w:w="9497" w:type="dxa"/>
            <w:gridSpan w:val="4"/>
            <w:tcBorders>
              <w:top w:val="single" w:sz="8" w:space="0" w:color="auto"/>
              <w:left w:val="nil"/>
              <w:bottom w:val="single" w:sz="4" w:space="0" w:color="auto"/>
              <w:right w:val="single" w:sz="8" w:space="0" w:color="000000"/>
            </w:tcBorders>
            <w:vAlign w:val="center"/>
            <w:hideMark/>
          </w:tcPr>
          <w:p w14:paraId="3AF7211E" w14:textId="77777777" w:rsidR="00D83C1B" w:rsidRPr="00BC4091" w:rsidRDefault="00D83C1B" w:rsidP="00A42F98">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Jotvingių g. 10-2, Alytus, 4400-2061-0277:6149</w:t>
            </w:r>
          </w:p>
        </w:tc>
      </w:tr>
      <w:tr w:rsidR="00D83C1B" w:rsidRPr="00BC4091" w14:paraId="1B4A0CB6" w14:textId="77777777" w:rsidTr="00737EFF">
        <w:trPr>
          <w:trHeight w:val="564"/>
        </w:trPr>
        <w:tc>
          <w:tcPr>
            <w:tcW w:w="841" w:type="dxa"/>
            <w:tcBorders>
              <w:top w:val="nil"/>
              <w:left w:val="single" w:sz="8" w:space="0" w:color="auto"/>
              <w:right w:val="single" w:sz="4" w:space="0" w:color="auto"/>
            </w:tcBorders>
            <w:noWrap/>
            <w:vAlign w:val="center"/>
            <w:hideMark/>
          </w:tcPr>
          <w:p w14:paraId="6372F3BE" w14:textId="249D03A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28.1</w:t>
            </w:r>
          </w:p>
        </w:tc>
        <w:tc>
          <w:tcPr>
            <w:tcW w:w="5466" w:type="dxa"/>
            <w:tcBorders>
              <w:top w:val="nil"/>
              <w:left w:val="nil"/>
              <w:right w:val="single" w:sz="4" w:space="0" w:color="auto"/>
            </w:tcBorders>
            <w:vAlign w:val="center"/>
            <w:hideMark/>
          </w:tcPr>
          <w:p w14:paraId="4BFDA866" w14:textId="77777777" w:rsidR="00D83C1B" w:rsidRPr="00BC4091" w:rsidRDefault="00D83C1B" w:rsidP="00A42F9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Demontuojamos esamos</w:t>
            </w:r>
            <w:r w:rsidRPr="00BC4091">
              <w:rPr>
                <w:rFonts w:ascii="Times New Roman" w:eastAsia="Times New Roman" w:hAnsi="Times New Roman" w:cs="Times New Roman"/>
                <w:b/>
                <w:bCs/>
                <w:color w:val="000000"/>
                <w:lang w:eastAsia="lt-LT"/>
              </w:rPr>
              <w:t xml:space="preserve"> lauko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xml:space="preserve">,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 Į duris montuojami lauko durų magnetiniai </w:t>
            </w:r>
            <w:r w:rsidRPr="00BC4091">
              <w:rPr>
                <w:rFonts w:ascii="Times New Roman" w:eastAsia="Times New Roman" w:hAnsi="Times New Roman" w:cs="Times New Roman"/>
                <w:color w:val="000000"/>
                <w:lang w:eastAsia="lt-LT"/>
              </w:rPr>
              <w:lastRenderedPageBreak/>
              <w:t>kontaktai, kurie prijungiami prie apsaugos signalizacijos sistemos taip, kad ši veiktų pilnai ir tinkamai</w:t>
            </w:r>
          </w:p>
        </w:tc>
        <w:tc>
          <w:tcPr>
            <w:tcW w:w="1559" w:type="dxa"/>
            <w:tcBorders>
              <w:top w:val="nil"/>
              <w:left w:val="nil"/>
              <w:right w:val="single" w:sz="4" w:space="0" w:color="auto"/>
            </w:tcBorders>
            <w:noWrap/>
            <w:vAlign w:val="center"/>
            <w:hideMark/>
          </w:tcPr>
          <w:p w14:paraId="5D322BDE" w14:textId="2ED281C1"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A42F98" w:rsidRPr="00BC4091">
              <w:rPr>
                <w:rFonts w:ascii="Times New Roman" w:eastAsia="Times New Roman" w:hAnsi="Times New Roman" w:cs="Times New Roman"/>
                <w:color w:val="000000"/>
                <w:lang w:eastAsia="lt-LT"/>
              </w:rPr>
              <w:t>.</w:t>
            </w:r>
          </w:p>
        </w:tc>
        <w:tc>
          <w:tcPr>
            <w:tcW w:w="709" w:type="dxa"/>
            <w:tcBorders>
              <w:top w:val="nil"/>
              <w:left w:val="nil"/>
              <w:right w:val="single" w:sz="4" w:space="0" w:color="auto"/>
            </w:tcBorders>
            <w:noWrap/>
            <w:vAlign w:val="center"/>
            <w:hideMark/>
          </w:tcPr>
          <w:p w14:paraId="68C9C32E"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nil"/>
              <w:right w:val="single" w:sz="8" w:space="0" w:color="auto"/>
            </w:tcBorders>
            <w:vAlign w:val="center"/>
            <w:hideMark/>
          </w:tcPr>
          <w:p w14:paraId="1F51AC41" w14:textId="142C69D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86 </w:t>
            </w:r>
            <w:r w:rsidR="00A42F98"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203; Ruda </w:t>
            </w:r>
          </w:p>
        </w:tc>
      </w:tr>
      <w:tr w:rsidR="00D83C1B" w:rsidRPr="00BC4091" w14:paraId="788D06FE" w14:textId="77777777" w:rsidTr="00737EFF">
        <w:trPr>
          <w:trHeight w:val="557"/>
        </w:trPr>
        <w:tc>
          <w:tcPr>
            <w:tcW w:w="841" w:type="dxa"/>
            <w:tcBorders>
              <w:left w:val="single" w:sz="8" w:space="0" w:color="auto"/>
              <w:bottom w:val="single" w:sz="4" w:space="0" w:color="auto"/>
              <w:right w:val="single" w:sz="4" w:space="0" w:color="auto"/>
            </w:tcBorders>
            <w:noWrap/>
            <w:vAlign w:val="center"/>
            <w:hideMark/>
          </w:tcPr>
          <w:p w14:paraId="02D66675" w14:textId="66F7021F"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28.2</w:t>
            </w:r>
          </w:p>
        </w:tc>
        <w:tc>
          <w:tcPr>
            <w:tcW w:w="5466" w:type="dxa"/>
            <w:tcBorders>
              <w:left w:val="nil"/>
              <w:bottom w:val="single" w:sz="4" w:space="0" w:color="auto"/>
              <w:right w:val="single" w:sz="4" w:space="0" w:color="auto"/>
            </w:tcBorders>
            <w:vAlign w:val="center"/>
            <w:hideMark/>
          </w:tcPr>
          <w:p w14:paraId="76253CCA" w14:textId="77777777" w:rsidR="00D83C1B" w:rsidRPr="00BC4091" w:rsidRDefault="00D83C1B" w:rsidP="00A42F98">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559" w:type="dxa"/>
            <w:tcBorders>
              <w:left w:val="nil"/>
              <w:bottom w:val="single" w:sz="4" w:space="0" w:color="auto"/>
              <w:right w:val="single" w:sz="4" w:space="0" w:color="auto"/>
            </w:tcBorders>
            <w:noWrap/>
            <w:vAlign w:val="center"/>
            <w:hideMark/>
          </w:tcPr>
          <w:p w14:paraId="0D9A0A9F" w14:textId="623B2569"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A42F98" w:rsidRPr="00BC4091">
              <w:rPr>
                <w:rFonts w:ascii="Times New Roman" w:eastAsia="Times New Roman" w:hAnsi="Times New Roman" w:cs="Times New Roman"/>
                <w:color w:val="000000"/>
                <w:lang w:eastAsia="lt-LT"/>
              </w:rPr>
              <w:t>.</w:t>
            </w:r>
          </w:p>
        </w:tc>
        <w:tc>
          <w:tcPr>
            <w:tcW w:w="709" w:type="dxa"/>
            <w:tcBorders>
              <w:left w:val="nil"/>
              <w:bottom w:val="single" w:sz="4" w:space="0" w:color="auto"/>
              <w:right w:val="single" w:sz="4" w:space="0" w:color="auto"/>
            </w:tcBorders>
            <w:noWrap/>
            <w:vAlign w:val="center"/>
            <w:hideMark/>
          </w:tcPr>
          <w:p w14:paraId="69963C44"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left w:val="nil"/>
              <w:bottom w:val="single" w:sz="4" w:space="0" w:color="auto"/>
              <w:right w:val="single" w:sz="8" w:space="0" w:color="auto"/>
            </w:tcBorders>
            <w:noWrap/>
            <w:vAlign w:val="center"/>
            <w:hideMark/>
          </w:tcPr>
          <w:p w14:paraId="4392F9FC" w14:textId="1DBDBD50"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103 </w:t>
            </w:r>
            <w:r w:rsidR="00A42F98"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208; Smėlio</w:t>
            </w:r>
          </w:p>
        </w:tc>
      </w:tr>
      <w:tr w:rsidR="00D83C1B" w:rsidRPr="00BC4091" w14:paraId="7AE8DB2C" w14:textId="77777777" w:rsidTr="00737EFF">
        <w:trPr>
          <w:trHeight w:val="1962"/>
        </w:trPr>
        <w:tc>
          <w:tcPr>
            <w:tcW w:w="841" w:type="dxa"/>
            <w:tcBorders>
              <w:top w:val="nil"/>
              <w:left w:val="single" w:sz="8" w:space="0" w:color="auto"/>
              <w:bottom w:val="single" w:sz="4" w:space="0" w:color="auto"/>
              <w:right w:val="single" w:sz="4" w:space="0" w:color="auto"/>
            </w:tcBorders>
            <w:noWrap/>
            <w:vAlign w:val="center"/>
            <w:hideMark/>
          </w:tcPr>
          <w:p w14:paraId="5552454B" w14:textId="11BA7390"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28.3</w:t>
            </w:r>
          </w:p>
        </w:tc>
        <w:tc>
          <w:tcPr>
            <w:tcW w:w="5466" w:type="dxa"/>
            <w:tcBorders>
              <w:top w:val="nil"/>
              <w:left w:val="nil"/>
              <w:bottom w:val="single" w:sz="4" w:space="0" w:color="auto"/>
              <w:right w:val="single" w:sz="4" w:space="0" w:color="auto"/>
            </w:tcBorders>
            <w:vAlign w:val="center"/>
            <w:hideMark/>
          </w:tcPr>
          <w:p w14:paraId="5039345F" w14:textId="77777777" w:rsidR="00D83C1B" w:rsidRPr="00BC4091" w:rsidRDefault="00D83C1B" w:rsidP="00507064">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559" w:type="dxa"/>
            <w:tcBorders>
              <w:top w:val="nil"/>
              <w:left w:val="nil"/>
              <w:bottom w:val="single" w:sz="4" w:space="0" w:color="auto"/>
              <w:right w:val="single" w:sz="4" w:space="0" w:color="auto"/>
            </w:tcBorders>
            <w:noWrap/>
            <w:vAlign w:val="center"/>
            <w:hideMark/>
          </w:tcPr>
          <w:p w14:paraId="3D9B1074" w14:textId="09C69BE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507064"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00D31A38"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1763" w:type="dxa"/>
            <w:vMerge w:val="restart"/>
            <w:tcBorders>
              <w:top w:val="nil"/>
              <w:left w:val="single" w:sz="4" w:space="0" w:color="auto"/>
              <w:bottom w:val="single" w:sz="4" w:space="0" w:color="000000"/>
              <w:right w:val="single" w:sz="8" w:space="0" w:color="auto"/>
            </w:tcBorders>
            <w:vAlign w:val="center"/>
            <w:hideMark/>
          </w:tcPr>
          <w:p w14:paraId="3DA19549"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D83C1B" w:rsidRPr="00BC4091" w14:paraId="74D576EB" w14:textId="77777777" w:rsidTr="00737EFF">
        <w:trPr>
          <w:trHeight w:val="20"/>
        </w:trPr>
        <w:tc>
          <w:tcPr>
            <w:tcW w:w="841" w:type="dxa"/>
            <w:tcBorders>
              <w:top w:val="nil"/>
              <w:left w:val="single" w:sz="8" w:space="0" w:color="auto"/>
              <w:bottom w:val="single" w:sz="4" w:space="0" w:color="auto"/>
              <w:right w:val="single" w:sz="4" w:space="0" w:color="auto"/>
            </w:tcBorders>
            <w:noWrap/>
            <w:vAlign w:val="center"/>
            <w:hideMark/>
          </w:tcPr>
          <w:p w14:paraId="522D217E" w14:textId="485976D1"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28.4</w:t>
            </w:r>
          </w:p>
        </w:tc>
        <w:tc>
          <w:tcPr>
            <w:tcW w:w="5466" w:type="dxa"/>
            <w:tcBorders>
              <w:top w:val="nil"/>
              <w:left w:val="nil"/>
              <w:bottom w:val="single" w:sz="4" w:space="0" w:color="auto"/>
              <w:right w:val="single" w:sz="4" w:space="0" w:color="auto"/>
            </w:tcBorders>
            <w:vAlign w:val="center"/>
            <w:hideMark/>
          </w:tcPr>
          <w:p w14:paraId="286AB804" w14:textId="77777777" w:rsidR="00D83C1B" w:rsidRPr="00BC4091" w:rsidRDefault="00D83C1B" w:rsidP="00507064">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559" w:type="dxa"/>
            <w:tcBorders>
              <w:top w:val="nil"/>
              <w:left w:val="nil"/>
              <w:bottom w:val="single" w:sz="4" w:space="0" w:color="auto"/>
              <w:right w:val="single" w:sz="4" w:space="0" w:color="auto"/>
            </w:tcBorders>
            <w:noWrap/>
            <w:vAlign w:val="center"/>
            <w:hideMark/>
          </w:tcPr>
          <w:p w14:paraId="212231BE" w14:textId="235791DC"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507064"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37DB1A05"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1763" w:type="dxa"/>
            <w:vMerge/>
            <w:tcBorders>
              <w:top w:val="nil"/>
              <w:left w:val="single" w:sz="4" w:space="0" w:color="auto"/>
              <w:bottom w:val="single" w:sz="4" w:space="0" w:color="000000"/>
              <w:right w:val="single" w:sz="8" w:space="0" w:color="auto"/>
            </w:tcBorders>
            <w:vAlign w:val="center"/>
            <w:hideMark/>
          </w:tcPr>
          <w:p w14:paraId="6B81FD0B" w14:textId="77777777" w:rsidR="00D83C1B" w:rsidRPr="00BC4091" w:rsidRDefault="00D83C1B" w:rsidP="00D83C1B">
            <w:pPr>
              <w:rPr>
                <w:rFonts w:ascii="Times New Roman" w:eastAsia="Times New Roman" w:hAnsi="Times New Roman" w:cs="Times New Roman"/>
                <w:color w:val="000000"/>
                <w:lang w:eastAsia="lt-LT"/>
              </w:rPr>
            </w:pPr>
          </w:p>
        </w:tc>
      </w:tr>
      <w:tr w:rsidR="00D83C1B" w:rsidRPr="00BC4091" w14:paraId="2D039892" w14:textId="77777777" w:rsidTr="00737EFF">
        <w:trPr>
          <w:trHeight w:val="1620"/>
        </w:trPr>
        <w:tc>
          <w:tcPr>
            <w:tcW w:w="841" w:type="dxa"/>
            <w:tcBorders>
              <w:top w:val="nil"/>
              <w:left w:val="single" w:sz="8" w:space="0" w:color="auto"/>
              <w:bottom w:val="single" w:sz="4" w:space="0" w:color="auto"/>
              <w:right w:val="single" w:sz="4" w:space="0" w:color="auto"/>
            </w:tcBorders>
            <w:noWrap/>
            <w:vAlign w:val="center"/>
            <w:hideMark/>
          </w:tcPr>
          <w:p w14:paraId="3C40132D" w14:textId="1C5F2E92"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28.5</w:t>
            </w:r>
          </w:p>
        </w:tc>
        <w:tc>
          <w:tcPr>
            <w:tcW w:w="5466" w:type="dxa"/>
            <w:tcBorders>
              <w:top w:val="nil"/>
              <w:left w:val="nil"/>
              <w:bottom w:val="single" w:sz="4" w:space="0" w:color="auto"/>
              <w:right w:val="single" w:sz="4" w:space="0" w:color="auto"/>
            </w:tcBorders>
            <w:vAlign w:val="center"/>
            <w:hideMark/>
          </w:tcPr>
          <w:p w14:paraId="012C7E4B" w14:textId="77777777" w:rsidR="00D83C1B" w:rsidRPr="00BC4091" w:rsidRDefault="00D83C1B" w:rsidP="00507064">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559" w:type="dxa"/>
            <w:tcBorders>
              <w:top w:val="nil"/>
              <w:left w:val="nil"/>
              <w:bottom w:val="single" w:sz="4" w:space="0" w:color="auto"/>
              <w:right w:val="single" w:sz="4" w:space="0" w:color="auto"/>
            </w:tcBorders>
            <w:noWrap/>
            <w:vAlign w:val="center"/>
            <w:hideMark/>
          </w:tcPr>
          <w:p w14:paraId="22F5A7AA" w14:textId="77777777"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p>
        </w:tc>
        <w:tc>
          <w:tcPr>
            <w:tcW w:w="709" w:type="dxa"/>
            <w:tcBorders>
              <w:top w:val="nil"/>
              <w:left w:val="nil"/>
              <w:bottom w:val="single" w:sz="4" w:space="0" w:color="auto"/>
              <w:right w:val="single" w:sz="4" w:space="0" w:color="auto"/>
            </w:tcBorders>
            <w:noWrap/>
            <w:vAlign w:val="center"/>
            <w:hideMark/>
          </w:tcPr>
          <w:p w14:paraId="452DE2E0"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nil"/>
              <w:bottom w:val="single" w:sz="4" w:space="0" w:color="auto"/>
              <w:right w:val="single" w:sz="8" w:space="0" w:color="auto"/>
            </w:tcBorders>
            <w:vAlign w:val="center"/>
            <w:hideMark/>
          </w:tcPr>
          <w:p w14:paraId="0C65809C"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w:t>
            </w:r>
          </w:p>
        </w:tc>
      </w:tr>
      <w:tr w:rsidR="00D83C1B" w:rsidRPr="00BC4091" w14:paraId="28E54C4F" w14:textId="77777777" w:rsidTr="00737EFF">
        <w:trPr>
          <w:trHeight w:val="314"/>
        </w:trPr>
        <w:tc>
          <w:tcPr>
            <w:tcW w:w="841" w:type="dxa"/>
            <w:tcBorders>
              <w:top w:val="nil"/>
              <w:left w:val="single" w:sz="8" w:space="0" w:color="auto"/>
              <w:bottom w:val="single" w:sz="4" w:space="0" w:color="auto"/>
              <w:right w:val="single" w:sz="4" w:space="0" w:color="auto"/>
            </w:tcBorders>
            <w:noWrap/>
            <w:vAlign w:val="center"/>
            <w:hideMark/>
          </w:tcPr>
          <w:p w14:paraId="7E00DFD8" w14:textId="5A24CBFC"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29.</w:t>
            </w:r>
          </w:p>
        </w:tc>
        <w:tc>
          <w:tcPr>
            <w:tcW w:w="9497" w:type="dxa"/>
            <w:gridSpan w:val="4"/>
            <w:tcBorders>
              <w:top w:val="single" w:sz="4" w:space="0" w:color="auto"/>
              <w:left w:val="nil"/>
              <w:bottom w:val="single" w:sz="4" w:space="0" w:color="auto"/>
              <w:right w:val="single" w:sz="8" w:space="0" w:color="000000"/>
            </w:tcBorders>
            <w:noWrap/>
            <w:vAlign w:val="center"/>
            <w:hideMark/>
          </w:tcPr>
          <w:p w14:paraId="02985443" w14:textId="77777777" w:rsidR="00D83C1B" w:rsidRPr="00BC4091" w:rsidRDefault="00D83C1B" w:rsidP="00507064">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Naujoji g. 2-1, Alytus, 4400-2008-9276:2113</w:t>
            </w:r>
          </w:p>
        </w:tc>
      </w:tr>
      <w:tr w:rsidR="00D83C1B" w:rsidRPr="00BC4091" w14:paraId="6F80A18F" w14:textId="77777777" w:rsidTr="00737EFF">
        <w:trPr>
          <w:trHeight w:val="4335"/>
        </w:trPr>
        <w:tc>
          <w:tcPr>
            <w:tcW w:w="841" w:type="dxa"/>
            <w:tcBorders>
              <w:top w:val="nil"/>
              <w:left w:val="single" w:sz="8" w:space="0" w:color="auto"/>
              <w:bottom w:val="single" w:sz="4" w:space="0" w:color="auto"/>
              <w:right w:val="single" w:sz="4" w:space="0" w:color="auto"/>
            </w:tcBorders>
            <w:noWrap/>
            <w:vAlign w:val="center"/>
            <w:hideMark/>
          </w:tcPr>
          <w:p w14:paraId="7FAD2E7E" w14:textId="71DFB5B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29.1</w:t>
            </w:r>
          </w:p>
        </w:tc>
        <w:tc>
          <w:tcPr>
            <w:tcW w:w="5466" w:type="dxa"/>
            <w:tcBorders>
              <w:top w:val="nil"/>
              <w:left w:val="nil"/>
              <w:bottom w:val="single" w:sz="4" w:space="0" w:color="auto"/>
              <w:right w:val="single" w:sz="4" w:space="0" w:color="auto"/>
            </w:tcBorders>
            <w:vAlign w:val="center"/>
            <w:hideMark/>
          </w:tcPr>
          <w:p w14:paraId="31DD86AB" w14:textId="77777777" w:rsidR="00D83C1B" w:rsidRPr="00BC4091" w:rsidRDefault="00D83C1B" w:rsidP="00507064">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559" w:type="dxa"/>
            <w:tcBorders>
              <w:top w:val="nil"/>
              <w:left w:val="nil"/>
              <w:bottom w:val="single" w:sz="4" w:space="0" w:color="auto"/>
              <w:right w:val="single" w:sz="4" w:space="0" w:color="auto"/>
            </w:tcBorders>
            <w:noWrap/>
            <w:vAlign w:val="center"/>
            <w:hideMark/>
          </w:tcPr>
          <w:p w14:paraId="1A84215E" w14:textId="71836D73"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507064"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5A00E56B"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1763" w:type="dxa"/>
            <w:tcBorders>
              <w:top w:val="nil"/>
              <w:left w:val="nil"/>
              <w:bottom w:val="single" w:sz="4" w:space="0" w:color="auto"/>
              <w:right w:val="single" w:sz="8" w:space="0" w:color="auto"/>
            </w:tcBorders>
            <w:vAlign w:val="center"/>
            <w:hideMark/>
          </w:tcPr>
          <w:p w14:paraId="6F6E24A4" w14:textId="5FC53429"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93 </w:t>
            </w:r>
            <w:r w:rsidR="00507064"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187 ir 85 </w:t>
            </w:r>
            <w:r w:rsidR="00507064"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165; Balta      </w:t>
            </w:r>
          </w:p>
        </w:tc>
      </w:tr>
      <w:tr w:rsidR="00D83C1B" w:rsidRPr="00BC4091" w14:paraId="41847553" w14:textId="77777777" w:rsidTr="00737EFF">
        <w:trPr>
          <w:trHeight w:val="1890"/>
        </w:trPr>
        <w:tc>
          <w:tcPr>
            <w:tcW w:w="841" w:type="dxa"/>
            <w:tcBorders>
              <w:top w:val="nil"/>
              <w:left w:val="single" w:sz="8" w:space="0" w:color="auto"/>
              <w:bottom w:val="single" w:sz="4" w:space="0" w:color="auto"/>
              <w:right w:val="single" w:sz="4" w:space="0" w:color="auto"/>
            </w:tcBorders>
            <w:noWrap/>
            <w:vAlign w:val="center"/>
            <w:hideMark/>
          </w:tcPr>
          <w:p w14:paraId="34C2E010" w14:textId="594F3B6B"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29.2</w:t>
            </w:r>
          </w:p>
        </w:tc>
        <w:tc>
          <w:tcPr>
            <w:tcW w:w="5466" w:type="dxa"/>
            <w:tcBorders>
              <w:top w:val="nil"/>
              <w:left w:val="nil"/>
              <w:bottom w:val="single" w:sz="4" w:space="0" w:color="auto"/>
              <w:right w:val="single" w:sz="4" w:space="0" w:color="auto"/>
            </w:tcBorders>
            <w:vAlign w:val="center"/>
            <w:hideMark/>
          </w:tcPr>
          <w:p w14:paraId="331A9C0E" w14:textId="77777777" w:rsidR="00D83C1B" w:rsidRPr="00BC4091" w:rsidRDefault="00D83C1B" w:rsidP="00507064">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559" w:type="dxa"/>
            <w:tcBorders>
              <w:top w:val="nil"/>
              <w:left w:val="nil"/>
              <w:bottom w:val="single" w:sz="4" w:space="0" w:color="auto"/>
              <w:right w:val="single" w:sz="4" w:space="0" w:color="auto"/>
            </w:tcBorders>
            <w:noWrap/>
            <w:vAlign w:val="center"/>
            <w:hideMark/>
          </w:tcPr>
          <w:p w14:paraId="1EE1A18D" w14:textId="5A0ACE62"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507064"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50FF573E"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1763" w:type="dxa"/>
            <w:vMerge w:val="restart"/>
            <w:tcBorders>
              <w:top w:val="nil"/>
              <w:left w:val="single" w:sz="4" w:space="0" w:color="auto"/>
              <w:bottom w:val="single" w:sz="4" w:space="0" w:color="000000"/>
              <w:right w:val="single" w:sz="8" w:space="0" w:color="auto"/>
            </w:tcBorders>
            <w:vAlign w:val="center"/>
            <w:hideMark/>
          </w:tcPr>
          <w:p w14:paraId="6EC2C820"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D83C1B" w:rsidRPr="00BC4091" w14:paraId="3307DDF2" w14:textId="77777777" w:rsidTr="00737EFF">
        <w:trPr>
          <w:trHeight w:val="2520"/>
        </w:trPr>
        <w:tc>
          <w:tcPr>
            <w:tcW w:w="841" w:type="dxa"/>
            <w:tcBorders>
              <w:top w:val="nil"/>
              <w:left w:val="single" w:sz="8" w:space="0" w:color="auto"/>
              <w:bottom w:val="single" w:sz="4" w:space="0" w:color="auto"/>
              <w:right w:val="single" w:sz="4" w:space="0" w:color="auto"/>
            </w:tcBorders>
            <w:noWrap/>
            <w:vAlign w:val="center"/>
            <w:hideMark/>
          </w:tcPr>
          <w:p w14:paraId="1195DB2E" w14:textId="4C281AE0"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29.3</w:t>
            </w:r>
          </w:p>
        </w:tc>
        <w:tc>
          <w:tcPr>
            <w:tcW w:w="5466" w:type="dxa"/>
            <w:tcBorders>
              <w:top w:val="nil"/>
              <w:left w:val="nil"/>
              <w:bottom w:val="single" w:sz="4" w:space="0" w:color="auto"/>
              <w:right w:val="single" w:sz="4" w:space="0" w:color="auto"/>
            </w:tcBorders>
            <w:vAlign w:val="center"/>
            <w:hideMark/>
          </w:tcPr>
          <w:p w14:paraId="3D062803" w14:textId="77777777" w:rsidR="00D83C1B" w:rsidRPr="00BC4091" w:rsidRDefault="00D83C1B" w:rsidP="00507064">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559" w:type="dxa"/>
            <w:tcBorders>
              <w:top w:val="nil"/>
              <w:left w:val="nil"/>
              <w:bottom w:val="single" w:sz="4" w:space="0" w:color="auto"/>
              <w:right w:val="single" w:sz="4" w:space="0" w:color="auto"/>
            </w:tcBorders>
            <w:noWrap/>
            <w:vAlign w:val="center"/>
            <w:hideMark/>
          </w:tcPr>
          <w:p w14:paraId="3039CCB0" w14:textId="2B6F00A2"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507064"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346E4E5C"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4</w:t>
            </w:r>
          </w:p>
        </w:tc>
        <w:tc>
          <w:tcPr>
            <w:tcW w:w="1763" w:type="dxa"/>
            <w:vMerge/>
            <w:tcBorders>
              <w:top w:val="nil"/>
              <w:left w:val="single" w:sz="4" w:space="0" w:color="auto"/>
              <w:bottom w:val="single" w:sz="4" w:space="0" w:color="000000"/>
              <w:right w:val="single" w:sz="8" w:space="0" w:color="auto"/>
            </w:tcBorders>
            <w:vAlign w:val="center"/>
            <w:hideMark/>
          </w:tcPr>
          <w:p w14:paraId="06C0F1C6" w14:textId="77777777" w:rsidR="00D83C1B" w:rsidRPr="00BC4091" w:rsidRDefault="00D83C1B" w:rsidP="00D83C1B">
            <w:pPr>
              <w:rPr>
                <w:rFonts w:ascii="Times New Roman" w:eastAsia="Times New Roman" w:hAnsi="Times New Roman" w:cs="Times New Roman"/>
                <w:color w:val="000000"/>
                <w:lang w:eastAsia="lt-LT"/>
              </w:rPr>
            </w:pPr>
          </w:p>
        </w:tc>
      </w:tr>
      <w:tr w:rsidR="00D83C1B" w:rsidRPr="00BC4091" w14:paraId="4335A27F" w14:textId="77777777" w:rsidTr="00737EFF">
        <w:trPr>
          <w:trHeight w:val="278"/>
        </w:trPr>
        <w:tc>
          <w:tcPr>
            <w:tcW w:w="841" w:type="dxa"/>
            <w:tcBorders>
              <w:top w:val="nil"/>
              <w:left w:val="single" w:sz="8" w:space="0" w:color="auto"/>
              <w:bottom w:val="single" w:sz="4" w:space="0" w:color="auto"/>
              <w:right w:val="single" w:sz="4" w:space="0" w:color="auto"/>
            </w:tcBorders>
            <w:noWrap/>
            <w:vAlign w:val="center"/>
            <w:hideMark/>
          </w:tcPr>
          <w:p w14:paraId="4FDA5C6A" w14:textId="7E85EA79"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30.</w:t>
            </w:r>
          </w:p>
        </w:tc>
        <w:tc>
          <w:tcPr>
            <w:tcW w:w="9497" w:type="dxa"/>
            <w:gridSpan w:val="4"/>
            <w:tcBorders>
              <w:top w:val="single" w:sz="4" w:space="0" w:color="auto"/>
              <w:left w:val="nil"/>
              <w:bottom w:val="single" w:sz="4" w:space="0" w:color="auto"/>
              <w:right w:val="single" w:sz="8" w:space="0" w:color="000000"/>
            </w:tcBorders>
            <w:noWrap/>
            <w:vAlign w:val="center"/>
            <w:hideMark/>
          </w:tcPr>
          <w:p w14:paraId="07181DA3" w14:textId="77777777" w:rsidR="00D83C1B" w:rsidRPr="00BC4091" w:rsidRDefault="00D83C1B" w:rsidP="003E211A">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Statybininkų g. 73, Alytus, 1196-0004-8046</w:t>
            </w:r>
          </w:p>
        </w:tc>
      </w:tr>
      <w:tr w:rsidR="00D83C1B" w:rsidRPr="00BC4091" w14:paraId="54B2F5AA" w14:textId="77777777" w:rsidTr="00737EFF">
        <w:trPr>
          <w:trHeight w:val="20"/>
        </w:trPr>
        <w:tc>
          <w:tcPr>
            <w:tcW w:w="841" w:type="dxa"/>
            <w:tcBorders>
              <w:top w:val="nil"/>
              <w:left w:val="single" w:sz="8" w:space="0" w:color="auto"/>
              <w:bottom w:val="single" w:sz="4" w:space="0" w:color="auto"/>
              <w:right w:val="single" w:sz="4" w:space="0" w:color="auto"/>
            </w:tcBorders>
            <w:noWrap/>
            <w:vAlign w:val="center"/>
            <w:hideMark/>
          </w:tcPr>
          <w:p w14:paraId="7BA7C962" w14:textId="44987F69"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30.1</w:t>
            </w:r>
          </w:p>
        </w:tc>
        <w:tc>
          <w:tcPr>
            <w:tcW w:w="5466" w:type="dxa"/>
            <w:tcBorders>
              <w:top w:val="nil"/>
              <w:left w:val="nil"/>
              <w:bottom w:val="single" w:sz="4" w:space="0" w:color="auto"/>
              <w:right w:val="single" w:sz="4" w:space="0" w:color="auto"/>
            </w:tcBorders>
            <w:vAlign w:val="center"/>
            <w:hideMark/>
          </w:tcPr>
          <w:p w14:paraId="6EE5C057" w14:textId="77777777" w:rsidR="00D83C1B" w:rsidRPr="00BC4091" w:rsidRDefault="00D83C1B" w:rsidP="003E211A">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 Į duris montuojami lauko durų magnetiniai kontaktai, kurie prijungiami prie apsaugos signalizacijos sistemos taip, kad ši veiktų pilnai ir tinkamai</w:t>
            </w:r>
          </w:p>
        </w:tc>
        <w:tc>
          <w:tcPr>
            <w:tcW w:w="1559" w:type="dxa"/>
            <w:tcBorders>
              <w:top w:val="nil"/>
              <w:left w:val="nil"/>
              <w:bottom w:val="single" w:sz="4" w:space="0" w:color="auto"/>
              <w:right w:val="single" w:sz="4" w:space="0" w:color="auto"/>
            </w:tcBorders>
            <w:noWrap/>
            <w:vAlign w:val="center"/>
            <w:hideMark/>
          </w:tcPr>
          <w:p w14:paraId="7F10C0AA" w14:textId="728952B3"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3E211A"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40BC2BB9"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nil"/>
              <w:bottom w:val="single" w:sz="4" w:space="0" w:color="auto"/>
              <w:right w:val="single" w:sz="8" w:space="0" w:color="auto"/>
            </w:tcBorders>
            <w:noWrap/>
            <w:vAlign w:val="center"/>
            <w:hideMark/>
          </w:tcPr>
          <w:p w14:paraId="0DE63CB0" w14:textId="4281398B"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74 </w:t>
            </w:r>
            <w:r w:rsidR="003E211A"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205, Pilkai ruda(RAL8019)</w:t>
            </w:r>
          </w:p>
        </w:tc>
      </w:tr>
      <w:tr w:rsidR="00D83C1B" w:rsidRPr="00BC4091" w14:paraId="228E87E1" w14:textId="77777777" w:rsidTr="00737EFF">
        <w:trPr>
          <w:trHeight w:val="564"/>
        </w:trPr>
        <w:tc>
          <w:tcPr>
            <w:tcW w:w="841" w:type="dxa"/>
            <w:tcBorders>
              <w:top w:val="nil"/>
              <w:left w:val="single" w:sz="8" w:space="0" w:color="auto"/>
              <w:bottom w:val="single" w:sz="4" w:space="0" w:color="auto"/>
              <w:right w:val="single" w:sz="4" w:space="0" w:color="auto"/>
            </w:tcBorders>
            <w:noWrap/>
            <w:vAlign w:val="center"/>
            <w:hideMark/>
          </w:tcPr>
          <w:p w14:paraId="708770C4" w14:textId="7AC0D7D9"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30.2</w:t>
            </w:r>
          </w:p>
        </w:tc>
        <w:tc>
          <w:tcPr>
            <w:tcW w:w="5466" w:type="dxa"/>
            <w:tcBorders>
              <w:top w:val="nil"/>
              <w:left w:val="nil"/>
              <w:bottom w:val="single" w:sz="4" w:space="0" w:color="auto"/>
              <w:right w:val="single" w:sz="4" w:space="0" w:color="auto"/>
            </w:tcBorders>
            <w:vAlign w:val="center"/>
            <w:hideMark/>
          </w:tcPr>
          <w:p w14:paraId="16FE12A1" w14:textId="77777777" w:rsidR="00D83C1B" w:rsidRPr="00BC4091" w:rsidRDefault="00D83C1B" w:rsidP="003E211A">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559" w:type="dxa"/>
            <w:tcBorders>
              <w:top w:val="nil"/>
              <w:left w:val="nil"/>
              <w:bottom w:val="single" w:sz="4" w:space="0" w:color="auto"/>
              <w:right w:val="single" w:sz="4" w:space="0" w:color="auto"/>
            </w:tcBorders>
            <w:noWrap/>
            <w:vAlign w:val="center"/>
            <w:hideMark/>
          </w:tcPr>
          <w:p w14:paraId="2C1D750B" w14:textId="193688A1"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3E211A"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011FF693"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1763" w:type="dxa"/>
            <w:vMerge w:val="restart"/>
            <w:tcBorders>
              <w:top w:val="nil"/>
              <w:left w:val="single" w:sz="4" w:space="0" w:color="auto"/>
              <w:bottom w:val="single" w:sz="4" w:space="0" w:color="000000"/>
              <w:right w:val="single" w:sz="8" w:space="0" w:color="auto"/>
            </w:tcBorders>
            <w:vAlign w:val="center"/>
            <w:hideMark/>
          </w:tcPr>
          <w:p w14:paraId="42431522"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D83C1B" w:rsidRPr="00BC4091" w14:paraId="703C910B" w14:textId="77777777" w:rsidTr="00737EFF">
        <w:trPr>
          <w:trHeight w:val="2250"/>
        </w:trPr>
        <w:tc>
          <w:tcPr>
            <w:tcW w:w="841" w:type="dxa"/>
            <w:tcBorders>
              <w:top w:val="nil"/>
              <w:left w:val="single" w:sz="8" w:space="0" w:color="auto"/>
              <w:bottom w:val="single" w:sz="4" w:space="0" w:color="auto"/>
              <w:right w:val="single" w:sz="4" w:space="0" w:color="auto"/>
            </w:tcBorders>
            <w:noWrap/>
            <w:vAlign w:val="center"/>
            <w:hideMark/>
          </w:tcPr>
          <w:p w14:paraId="50FF8F77" w14:textId="2457F749"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30.3</w:t>
            </w:r>
          </w:p>
        </w:tc>
        <w:tc>
          <w:tcPr>
            <w:tcW w:w="5466" w:type="dxa"/>
            <w:tcBorders>
              <w:top w:val="nil"/>
              <w:left w:val="nil"/>
              <w:bottom w:val="single" w:sz="4" w:space="0" w:color="auto"/>
              <w:right w:val="single" w:sz="4" w:space="0" w:color="auto"/>
            </w:tcBorders>
            <w:vAlign w:val="center"/>
            <w:hideMark/>
          </w:tcPr>
          <w:p w14:paraId="772FA211" w14:textId="77777777" w:rsidR="00D83C1B" w:rsidRPr="00BC4091" w:rsidRDefault="00D83C1B" w:rsidP="003E211A">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559" w:type="dxa"/>
            <w:tcBorders>
              <w:top w:val="nil"/>
              <w:left w:val="nil"/>
              <w:bottom w:val="single" w:sz="4" w:space="0" w:color="auto"/>
              <w:right w:val="single" w:sz="4" w:space="0" w:color="auto"/>
            </w:tcBorders>
            <w:noWrap/>
            <w:vAlign w:val="center"/>
            <w:hideMark/>
          </w:tcPr>
          <w:p w14:paraId="79695E35" w14:textId="5C2435AB"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3E211A"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5A501728"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1763" w:type="dxa"/>
            <w:vMerge/>
            <w:tcBorders>
              <w:top w:val="nil"/>
              <w:left w:val="single" w:sz="4" w:space="0" w:color="auto"/>
              <w:bottom w:val="single" w:sz="4" w:space="0" w:color="000000"/>
              <w:right w:val="single" w:sz="8" w:space="0" w:color="auto"/>
            </w:tcBorders>
            <w:vAlign w:val="center"/>
            <w:hideMark/>
          </w:tcPr>
          <w:p w14:paraId="4D9535C4" w14:textId="77777777" w:rsidR="00D83C1B" w:rsidRPr="00BC4091" w:rsidRDefault="00D83C1B" w:rsidP="00D83C1B">
            <w:pPr>
              <w:rPr>
                <w:rFonts w:ascii="Times New Roman" w:eastAsia="Times New Roman" w:hAnsi="Times New Roman" w:cs="Times New Roman"/>
                <w:color w:val="000000"/>
                <w:lang w:eastAsia="lt-LT"/>
              </w:rPr>
            </w:pPr>
          </w:p>
        </w:tc>
      </w:tr>
      <w:tr w:rsidR="00D83C1B" w:rsidRPr="00BC4091" w14:paraId="111E2A1C" w14:textId="77777777" w:rsidTr="00737EFF">
        <w:trPr>
          <w:trHeight w:val="1785"/>
        </w:trPr>
        <w:tc>
          <w:tcPr>
            <w:tcW w:w="841" w:type="dxa"/>
            <w:tcBorders>
              <w:top w:val="nil"/>
              <w:left w:val="single" w:sz="8" w:space="0" w:color="auto"/>
              <w:bottom w:val="single" w:sz="4" w:space="0" w:color="auto"/>
              <w:right w:val="single" w:sz="4" w:space="0" w:color="auto"/>
            </w:tcBorders>
            <w:shd w:val="clear" w:color="000000" w:fill="FFFFFF"/>
            <w:noWrap/>
            <w:vAlign w:val="center"/>
            <w:hideMark/>
          </w:tcPr>
          <w:p w14:paraId="5E9541F7" w14:textId="7C2F1483"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30.4</w:t>
            </w:r>
          </w:p>
        </w:tc>
        <w:tc>
          <w:tcPr>
            <w:tcW w:w="5466" w:type="dxa"/>
            <w:tcBorders>
              <w:top w:val="nil"/>
              <w:left w:val="nil"/>
              <w:bottom w:val="single" w:sz="4" w:space="0" w:color="auto"/>
              <w:right w:val="single" w:sz="4" w:space="0" w:color="auto"/>
            </w:tcBorders>
            <w:vAlign w:val="center"/>
            <w:hideMark/>
          </w:tcPr>
          <w:p w14:paraId="1F107B05" w14:textId="77777777" w:rsidR="00D83C1B" w:rsidRPr="00BC4091" w:rsidRDefault="00D83C1B" w:rsidP="003E211A">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559" w:type="dxa"/>
            <w:tcBorders>
              <w:top w:val="nil"/>
              <w:left w:val="nil"/>
              <w:bottom w:val="single" w:sz="4" w:space="0" w:color="auto"/>
              <w:right w:val="single" w:sz="4" w:space="0" w:color="auto"/>
            </w:tcBorders>
            <w:shd w:val="clear" w:color="000000" w:fill="FFFFFF"/>
            <w:noWrap/>
            <w:vAlign w:val="center"/>
            <w:hideMark/>
          </w:tcPr>
          <w:p w14:paraId="564C43EF" w14:textId="77777777"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p>
        </w:tc>
        <w:tc>
          <w:tcPr>
            <w:tcW w:w="709" w:type="dxa"/>
            <w:tcBorders>
              <w:top w:val="nil"/>
              <w:left w:val="nil"/>
              <w:bottom w:val="single" w:sz="4" w:space="0" w:color="auto"/>
              <w:right w:val="single" w:sz="4" w:space="0" w:color="auto"/>
            </w:tcBorders>
            <w:shd w:val="clear" w:color="000000" w:fill="FFFFFF"/>
            <w:noWrap/>
            <w:vAlign w:val="center"/>
            <w:hideMark/>
          </w:tcPr>
          <w:p w14:paraId="46D70EDA"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nil"/>
              <w:bottom w:val="single" w:sz="4" w:space="0" w:color="auto"/>
              <w:right w:val="single" w:sz="8" w:space="0" w:color="auto"/>
            </w:tcBorders>
            <w:shd w:val="clear" w:color="000000" w:fill="FFFFFF"/>
            <w:vAlign w:val="center"/>
            <w:hideMark/>
          </w:tcPr>
          <w:p w14:paraId="436191AB" w14:textId="77777777" w:rsidR="00D83C1B" w:rsidRPr="00BC4091" w:rsidRDefault="00D83C1B" w:rsidP="00D83C1B">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w:t>
            </w:r>
          </w:p>
        </w:tc>
      </w:tr>
      <w:tr w:rsidR="00D83C1B" w:rsidRPr="00BC4091" w14:paraId="697B56EB" w14:textId="77777777" w:rsidTr="00737EFF">
        <w:trPr>
          <w:trHeight w:val="388"/>
        </w:trPr>
        <w:tc>
          <w:tcPr>
            <w:tcW w:w="841" w:type="dxa"/>
            <w:tcBorders>
              <w:top w:val="nil"/>
              <w:left w:val="single" w:sz="8" w:space="0" w:color="auto"/>
              <w:bottom w:val="single" w:sz="4" w:space="0" w:color="auto"/>
              <w:right w:val="single" w:sz="4" w:space="0" w:color="auto"/>
            </w:tcBorders>
            <w:noWrap/>
            <w:vAlign w:val="center"/>
            <w:hideMark/>
          </w:tcPr>
          <w:p w14:paraId="4D42379B" w14:textId="7108FAF9"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31.</w:t>
            </w:r>
          </w:p>
        </w:tc>
        <w:tc>
          <w:tcPr>
            <w:tcW w:w="9497" w:type="dxa"/>
            <w:gridSpan w:val="4"/>
            <w:tcBorders>
              <w:top w:val="single" w:sz="4" w:space="0" w:color="auto"/>
              <w:left w:val="nil"/>
              <w:bottom w:val="single" w:sz="4" w:space="0" w:color="auto"/>
              <w:right w:val="single" w:sz="8" w:space="0" w:color="000000"/>
            </w:tcBorders>
            <w:noWrap/>
            <w:vAlign w:val="center"/>
            <w:hideMark/>
          </w:tcPr>
          <w:p w14:paraId="005C216F" w14:textId="77777777" w:rsidR="00D83C1B" w:rsidRPr="00BC4091" w:rsidRDefault="00D83C1B" w:rsidP="003E211A">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Vilniaus al. 2 - 31, Druskininkai, 1596-2004-7010:0029</w:t>
            </w:r>
          </w:p>
        </w:tc>
      </w:tr>
      <w:tr w:rsidR="00D83C1B" w:rsidRPr="00BC4091" w14:paraId="76BC7DAE" w14:textId="77777777" w:rsidTr="00737EFF">
        <w:trPr>
          <w:trHeight w:val="20"/>
        </w:trPr>
        <w:tc>
          <w:tcPr>
            <w:tcW w:w="841" w:type="dxa"/>
            <w:tcBorders>
              <w:top w:val="nil"/>
              <w:left w:val="single" w:sz="8" w:space="0" w:color="auto"/>
              <w:bottom w:val="single" w:sz="4" w:space="0" w:color="auto"/>
              <w:right w:val="single" w:sz="4" w:space="0" w:color="auto"/>
            </w:tcBorders>
            <w:noWrap/>
            <w:vAlign w:val="center"/>
            <w:hideMark/>
          </w:tcPr>
          <w:p w14:paraId="3BC26D09" w14:textId="511F7BF2"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31.1</w:t>
            </w:r>
          </w:p>
        </w:tc>
        <w:tc>
          <w:tcPr>
            <w:tcW w:w="5466" w:type="dxa"/>
            <w:tcBorders>
              <w:top w:val="nil"/>
              <w:left w:val="nil"/>
              <w:bottom w:val="single" w:sz="4" w:space="0" w:color="auto"/>
              <w:right w:val="single" w:sz="4" w:space="0" w:color="auto"/>
            </w:tcBorders>
            <w:vAlign w:val="center"/>
            <w:hideMark/>
          </w:tcPr>
          <w:p w14:paraId="2CDDB734" w14:textId="77777777" w:rsidR="00D83C1B" w:rsidRPr="00BC4091" w:rsidRDefault="00D83C1B" w:rsidP="003E211A">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 Į duris montuojami lauko durų magnetiniai kontaktai, kurie prijungiami prie apsaugos signalizacijos sistemos taip, kad ši veiktų pilnai ir tinkamai</w:t>
            </w:r>
          </w:p>
        </w:tc>
        <w:tc>
          <w:tcPr>
            <w:tcW w:w="1559" w:type="dxa"/>
            <w:tcBorders>
              <w:top w:val="nil"/>
              <w:left w:val="nil"/>
              <w:bottom w:val="single" w:sz="4" w:space="0" w:color="auto"/>
              <w:right w:val="single" w:sz="4" w:space="0" w:color="auto"/>
            </w:tcBorders>
            <w:noWrap/>
            <w:vAlign w:val="center"/>
            <w:hideMark/>
          </w:tcPr>
          <w:p w14:paraId="50CA23ED" w14:textId="742BCF43"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3E211A"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75D1135C"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nil"/>
              <w:bottom w:val="single" w:sz="4" w:space="0" w:color="auto"/>
              <w:right w:val="single" w:sz="8" w:space="0" w:color="auto"/>
            </w:tcBorders>
            <w:shd w:val="clear" w:color="000000" w:fill="FFFFFF"/>
            <w:noWrap/>
            <w:vAlign w:val="center"/>
            <w:hideMark/>
          </w:tcPr>
          <w:p w14:paraId="70E0AF93" w14:textId="5D460E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87 </w:t>
            </w:r>
            <w:r w:rsidR="003E211A"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193, Ruda</w:t>
            </w:r>
          </w:p>
        </w:tc>
      </w:tr>
      <w:tr w:rsidR="00D83C1B" w:rsidRPr="00BC4091" w14:paraId="1220700A" w14:textId="77777777" w:rsidTr="00737EFF">
        <w:trPr>
          <w:trHeight w:val="20"/>
        </w:trPr>
        <w:tc>
          <w:tcPr>
            <w:tcW w:w="841" w:type="dxa"/>
            <w:tcBorders>
              <w:top w:val="nil"/>
              <w:left w:val="single" w:sz="8" w:space="0" w:color="auto"/>
              <w:bottom w:val="single" w:sz="4" w:space="0" w:color="auto"/>
              <w:right w:val="single" w:sz="4" w:space="0" w:color="auto"/>
            </w:tcBorders>
            <w:noWrap/>
            <w:vAlign w:val="center"/>
            <w:hideMark/>
          </w:tcPr>
          <w:p w14:paraId="382E6FFA" w14:textId="569B4780"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31.2</w:t>
            </w:r>
          </w:p>
        </w:tc>
        <w:tc>
          <w:tcPr>
            <w:tcW w:w="5466" w:type="dxa"/>
            <w:tcBorders>
              <w:top w:val="nil"/>
              <w:left w:val="nil"/>
              <w:bottom w:val="single" w:sz="4" w:space="0" w:color="auto"/>
              <w:right w:val="single" w:sz="4" w:space="0" w:color="auto"/>
            </w:tcBorders>
            <w:vAlign w:val="center"/>
            <w:hideMark/>
          </w:tcPr>
          <w:p w14:paraId="688A95B8" w14:textId="77777777" w:rsidR="00D83C1B" w:rsidRPr="00BC4091" w:rsidRDefault="00D83C1B" w:rsidP="003E211A">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xml:space="preserve">,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w:t>
            </w:r>
            <w:r w:rsidRPr="00BC4091">
              <w:rPr>
                <w:rFonts w:ascii="Times New Roman" w:eastAsia="Times New Roman" w:hAnsi="Times New Roman" w:cs="Times New Roman"/>
                <w:color w:val="000000"/>
                <w:lang w:eastAsia="lt-LT"/>
              </w:rPr>
              <w:lastRenderedPageBreak/>
              <w:t>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559" w:type="dxa"/>
            <w:tcBorders>
              <w:top w:val="nil"/>
              <w:left w:val="nil"/>
              <w:bottom w:val="single" w:sz="4" w:space="0" w:color="auto"/>
              <w:right w:val="single" w:sz="4" w:space="0" w:color="auto"/>
            </w:tcBorders>
            <w:noWrap/>
            <w:vAlign w:val="center"/>
            <w:hideMark/>
          </w:tcPr>
          <w:p w14:paraId="279EB41F" w14:textId="63A5D939"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3E211A"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0E70E1E8"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nil"/>
              <w:bottom w:val="single" w:sz="4" w:space="0" w:color="auto"/>
              <w:right w:val="single" w:sz="8" w:space="0" w:color="auto"/>
            </w:tcBorders>
            <w:shd w:val="clear" w:color="000000" w:fill="FFFFFF"/>
            <w:noWrap/>
            <w:vAlign w:val="center"/>
            <w:hideMark/>
          </w:tcPr>
          <w:p w14:paraId="1B973030" w14:textId="07666BA6"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85 </w:t>
            </w:r>
            <w:r w:rsidR="003E211A"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200; Balta</w:t>
            </w:r>
          </w:p>
        </w:tc>
      </w:tr>
      <w:tr w:rsidR="00D83C1B" w:rsidRPr="00BC4091" w14:paraId="3EF87448" w14:textId="77777777" w:rsidTr="00737EFF">
        <w:trPr>
          <w:trHeight w:val="1909"/>
        </w:trPr>
        <w:tc>
          <w:tcPr>
            <w:tcW w:w="841" w:type="dxa"/>
            <w:tcBorders>
              <w:top w:val="nil"/>
              <w:left w:val="single" w:sz="8" w:space="0" w:color="auto"/>
              <w:bottom w:val="single" w:sz="4" w:space="0" w:color="auto"/>
              <w:right w:val="single" w:sz="4" w:space="0" w:color="auto"/>
            </w:tcBorders>
            <w:noWrap/>
            <w:vAlign w:val="center"/>
            <w:hideMark/>
          </w:tcPr>
          <w:p w14:paraId="0176F7DE" w14:textId="4214E212"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31.3</w:t>
            </w:r>
          </w:p>
        </w:tc>
        <w:tc>
          <w:tcPr>
            <w:tcW w:w="5466" w:type="dxa"/>
            <w:tcBorders>
              <w:top w:val="nil"/>
              <w:left w:val="nil"/>
              <w:bottom w:val="single" w:sz="4" w:space="0" w:color="auto"/>
              <w:right w:val="single" w:sz="4" w:space="0" w:color="auto"/>
            </w:tcBorders>
            <w:vAlign w:val="center"/>
            <w:hideMark/>
          </w:tcPr>
          <w:p w14:paraId="4C0FB705" w14:textId="77777777" w:rsidR="00D83C1B" w:rsidRPr="00BC4091" w:rsidRDefault="00D83C1B" w:rsidP="003E211A">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559" w:type="dxa"/>
            <w:tcBorders>
              <w:top w:val="nil"/>
              <w:left w:val="nil"/>
              <w:bottom w:val="single" w:sz="4" w:space="0" w:color="auto"/>
              <w:right w:val="single" w:sz="4" w:space="0" w:color="auto"/>
            </w:tcBorders>
            <w:noWrap/>
            <w:vAlign w:val="center"/>
            <w:hideMark/>
          </w:tcPr>
          <w:p w14:paraId="11ED1D94" w14:textId="6C8B526B"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3E211A"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50945EC7"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8</w:t>
            </w:r>
          </w:p>
        </w:tc>
        <w:tc>
          <w:tcPr>
            <w:tcW w:w="1763" w:type="dxa"/>
            <w:vMerge w:val="restart"/>
            <w:tcBorders>
              <w:top w:val="nil"/>
              <w:left w:val="single" w:sz="4" w:space="0" w:color="auto"/>
              <w:bottom w:val="single" w:sz="4" w:space="0" w:color="000000"/>
              <w:right w:val="single" w:sz="8" w:space="0" w:color="auto"/>
            </w:tcBorders>
            <w:vAlign w:val="center"/>
            <w:hideMark/>
          </w:tcPr>
          <w:p w14:paraId="6704D1FB"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D83C1B" w:rsidRPr="00BC4091" w14:paraId="370E8E59" w14:textId="77777777" w:rsidTr="00737EFF">
        <w:trPr>
          <w:trHeight w:val="20"/>
        </w:trPr>
        <w:tc>
          <w:tcPr>
            <w:tcW w:w="841" w:type="dxa"/>
            <w:tcBorders>
              <w:top w:val="nil"/>
              <w:left w:val="single" w:sz="8" w:space="0" w:color="auto"/>
              <w:bottom w:val="single" w:sz="4" w:space="0" w:color="auto"/>
              <w:right w:val="single" w:sz="4" w:space="0" w:color="auto"/>
            </w:tcBorders>
            <w:noWrap/>
            <w:vAlign w:val="center"/>
            <w:hideMark/>
          </w:tcPr>
          <w:p w14:paraId="5C91CFC9" w14:textId="04D33E98"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31.4</w:t>
            </w:r>
          </w:p>
        </w:tc>
        <w:tc>
          <w:tcPr>
            <w:tcW w:w="5466" w:type="dxa"/>
            <w:tcBorders>
              <w:top w:val="nil"/>
              <w:left w:val="nil"/>
              <w:bottom w:val="single" w:sz="4" w:space="0" w:color="auto"/>
              <w:right w:val="single" w:sz="4" w:space="0" w:color="auto"/>
            </w:tcBorders>
            <w:vAlign w:val="center"/>
            <w:hideMark/>
          </w:tcPr>
          <w:p w14:paraId="60DD45DB" w14:textId="77777777" w:rsidR="00D83C1B" w:rsidRPr="00BC4091" w:rsidRDefault="00D83C1B" w:rsidP="003E211A">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559" w:type="dxa"/>
            <w:tcBorders>
              <w:top w:val="nil"/>
              <w:left w:val="nil"/>
              <w:bottom w:val="single" w:sz="4" w:space="0" w:color="auto"/>
              <w:right w:val="single" w:sz="4" w:space="0" w:color="auto"/>
            </w:tcBorders>
            <w:noWrap/>
            <w:vAlign w:val="center"/>
            <w:hideMark/>
          </w:tcPr>
          <w:p w14:paraId="23CDDBB8" w14:textId="7F3C7E64"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3E211A"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2B72F0AB"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1763" w:type="dxa"/>
            <w:vMerge/>
            <w:tcBorders>
              <w:top w:val="nil"/>
              <w:left w:val="single" w:sz="4" w:space="0" w:color="auto"/>
              <w:bottom w:val="single" w:sz="4" w:space="0" w:color="000000"/>
              <w:right w:val="single" w:sz="8" w:space="0" w:color="auto"/>
            </w:tcBorders>
            <w:vAlign w:val="center"/>
            <w:hideMark/>
          </w:tcPr>
          <w:p w14:paraId="7387AD41" w14:textId="77777777" w:rsidR="00D83C1B" w:rsidRPr="00BC4091" w:rsidRDefault="00D83C1B" w:rsidP="00D83C1B">
            <w:pPr>
              <w:rPr>
                <w:rFonts w:ascii="Times New Roman" w:eastAsia="Times New Roman" w:hAnsi="Times New Roman" w:cs="Times New Roman"/>
                <w:color w:val="000000"/>
                <w:lang w:eastAsia="lt-LT"/>
              </w:rPr>
            </w:pPr>
          </w:p>
        </w:tc>
      </w:tr>
      <w:tr w:rsidR="00D83C1B" w:rsidRPr="00BC4091" w14:paraId="0A024705" w14:textId="77777777" w:rsidTr="00737EFF">
        <w:trPr>
          <w:trHeight w:val="1845"/>
        </w:trPr>
        <w:tc>
          <w:tcPr>
            <w:tcW w:w="841" w:type="dxa"/>
            <w:tcBorders>
              <w:top w:val="nil"/>
              <w:left w:val="single" w:sz="8" w:space="0" w:color="auto"/>
              <w:bottom w:val="single" w:sz="4" w:space="0" w:color="auto"/>
              <w:right w:val="single" w:sz="4" w:space="0" w:color="auto"/>
            </w:tcBorders>
            <w:noWrap/>
            <w:vAlign w:val="center"/>
            <w:hideMark/>
          </w:tcPr>
          <w:p w14:paraId="4477D05D" w14:textId="7AB5D25B"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31.5</w:t>
            </w:r>
          </w:p>
        </w:tc>
        <w:tc>
          <w:tcPr>
            <w:tcW w:w="5466" w:type="dxa"/>
            <w:tcBorders>
              <w:top w:val="nil"/>
              <w:left w:val="nil"/>
              <w:bottom w:val="single" w:sz="4" w:space="0" w:color="auto"/>
              <w:right w:val="single" w:sz="4" w:space="0" w:color="auto"/>
            </w:tcBorders>
            <w:vAlign w:val="center"/>
            <w:hideMark/>
          </w:tcPr>
          <w:p w14:paraId="43814611" w14:textId="77777777" w:rsidR="00D83C1B" w:rsidRPr="00BC4091" w:rsidRDefault="00D83C1B" w:rsidP="003E211A">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559" w:type="dxa"/>
            <w:tcBorders>
              <w:top w:val="nil"/>
              <w:left w:val="nil"/>
              <w:bottom w:val="single" w:sz="4" w:space="0" w:color="auto"/>
              <w:right w:val="single" w:sz="4" w:space="0" w:color="auto"/>
            </w:tcBorders>
            <w:noWrap/>
            <w:vAlign w:val="center"/>
            <w:hideMark/>
          </w:tcPr>
          <w:p w14:paraId="5169E28D" w14:textId="4EC9C048"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3E211A"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nil"/>
            </w:tcBorders>
            <w:noWrap/>
            <w:vAlign w:val="center"/>
            <w:hideMark/>
          </w:tcPr>
          <w:p w14:paraId="66251609"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single" w:sz="4" w:space="0" w:color="auto"/>
              <w:bottom w:val="single" w:sz="4" w:space="0" w:color="auto"/>
              <w:right w:val="single" w:sz="8" w:space="0" w:color="auto"/>
            </w:tcBorders>
            <w:vAlign w:val="center"/>
            <w:hideMark/>
          </w:tcPr>
          <w:p w14:paraId="37CB36CE"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w:t>
            </w:r>
          </w:p>
        </w:tc>
      </w:tr>
      <w:tr w:rsidR="00D83C1B" w:rsidRPr="00BC4091" w14:paraId="37399A9A" w14:textId="77777777" w:rsidTr="00737EFF">
        <w:trPr>
          <w:trHeight w:val="396"/>
        </w:trPr>
        <w:tc>
          <w:tcPr>
            <w:tcW w:w="841" w:type="dxa"/>
            <w:tcBorders>
              <w:top w:val="nil"/>
              <w:left w:val="single" w:sz="8" w:space="0" w:color="auto"/>
              <w:bottom w:val="single" w:sz="4" w:space="0" w:color="auto"/>
              <w:right w:val="single" w:sz="4" w:space="0" w:color="auto"/>
            </w:tcBorders>
            <w:noWrap/>
            <w:vAlign w:val="center"/>
            <w:hideMark/>
          </w:tcPr>
          <w:p w14:paraId="146B378D" w14:textId="7A08345F"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32.</w:t>
            </w:r>
          </w:p>
        </w:tc>
        <w:tc>
          <w:tcPr>
            <w:tcW w:w="9497" w:type="dxa"/>
            <w:gridSpan w:val="4"/>
            <w:tcBorders>
              <w:top w:val="single" w:sz="4" w:space="0" w:color="auto"/>
              <w:left w:val="nil"/>
              <w:bottom w:val="single" w:sz="4" w:space="0" w:color="auto"/>
              <w:right w:val="single" w:sz="8" w:space="0" w:color="000000"/>
            </w:tcBorders>
            <w:noWrap/>
            <w:vAlign w:val="center"/>
            <w:hideMark/>
          </w:tcPr>
          <w:p w14:paraId="703EE08E" w14:textId="77777777" w:rsidR="00D83C1B" w:rsidRPr="00BC4091" w:rsidRDefault="00D83C1B" w:rsidP="003E211A">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Vilniaus al. 30, Druskininkai, 1590-0000-4013</w:t>
            </w:r>
          </w:p>
        </w:tc>
      </w:tr>
      <w:tr w:rsidR="00D83C1B" w:rsidRPr="00BC4091" w14:paraId="36DCB2B2" w14:textId="77777777" w:rsidTr="00737EFF">
        <w:trPr>
          <w:trHeight w:val="20"/>
        </w:trPr>
        <w:tc>
          <w:tcPr>
            <w:tcW w:w="841" w:type="dxa"/>
            <w:tcBorders>
              <w:top w:val="nil"/>
              <w:left w:val="single" w:sz="8" w:space="0" w:color="auto"/>
              <w:bottom w:val="single" w:sz="4" w:space="0" w:color="auto"/>
              <w:right w:val="single" w:sz="4" w:space="0" w:color="auto"/>
            </w:tcBorders>
            <w:noWrap/>
            <w:vAlign w:val="center"/>
            <w:hideMark/>
          </w:tcPr>
          <w:p w14:paraId="37ECD8E4" w14:textId="71B6808E"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32.1</w:t>
            </w:r>
          </w:p>
        </w:tc>
        <w:tc>
          <w:tcPr>
            <w:tcW w:w="5466" w:type="dxa"/>
            <w:tcBorders>
              <w:top w:val="nil"/>
              <w:left w:val="nil"/>
              <w:bottom w:val="single" w:sz="4" w:space="0" w:color="auto"/>
              <w:right w:val="single" w:sz="4" w:space="0" w:color="auto"/>
            </w:tcBorders>
            <w:vAlign w:val="center"/>
            <w:hideMark/>
          </w:tcPr>
          <w:p w14:paraId="14497F98" w14:textId="31C3EADD" w:rsidR="00D83C1B" w:rsidRPr="00BC4091" w:rsidRDefault="00D83C1B" w:rsidP="003E211A">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 Į duris montuojami lauko durų magnetiniai kontaktai, kurie prijungiami prie apsaugos signalizacijos sistemos taip, kad ši veiktų pilnai ir tinkamai</w:t>
            </w:r>
          </w:p>
        </w:tc>
        <w:tc>
          <w:tcPr>
            <w:tcW w:w="1559" w:type="dxa"/>
            <w:tcBorders>
              <w:top w:val="nil"/>
              <w:left w:val="nil"/>
              <w:bottom w:val="single" w:sz="4" w:space="0" w:color="auto"/>
              <w:right w:val="single" w:sz="4" w:space="0" w:color="auto"/>
            </w:tcBorders>
            <w:noWrap/>
            <w:vAlign w:val="center"/>
            <w:hideMark/>
          </w:tcPr>
          <w:p w14:paraId="62B098BF" w14:textId="2CE27109"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3E211A"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2BE0CFDF"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nil"/>
              <w:bottom w:val="single" w:sz="4" w:space="0" w:color="auto"/>
              <w:right w:val="single" w:sz="8" w:space="0" w:color="auto"/>
            </w:tcBorders>
            <w:shd w:val="clear" w:color="000000" w:fill="FFFFFF"/>
            <w:noWrap/>
            <w:vAlign w:val="center"/>
            <w:hideMark/>
          </w:tcPr>
          <w:p w14:paraId="6A937AD8" w14:textId="41854C10"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96 </w:t>
            </w:r>
            <w:r w:rsidR="003E211A" w:rsidRPr="00BC4091">
              <w:rPr>
                <w:rFonts w:ascii="Times New Roman" w:eastAsia="Times New Roman" w:hAnsi="Times New Roman" w:cs="Times New Roman"/>
                <w:color w:val="000000"/>
                <w:lang w:eastAsia="lt-LT"/>
              </w:rPr>
              <w:t>x</w:t>
            </w:r>
            <w:r w:rsidRPr="00BC4091">
              <w:rPr>
                <w:rFonts w:ascii="Times New Roman" w:eastAsia="Times New Roman" w:hAnsi="Times New Roman" w:cs="Times New Roman"/>
                <w:color w:val="000000"/>
                <w:lang w:eastAsia="lt-LT"/>
              </w:rPr>
              <w:t xml:space="preserve"> 207; Šviesi pilka</w:t>
            </w:r>
          </w:p>
        </w:tc>
      </w:tr>
      <w:tr w:rsidR="00D83C1B" w:rsidRPr="00BC4091" w14:paraId="2B784D4A" w14:textId="77777777" w:rsidTr="00737EFF">
        <w:trPr>
          <w:trHeight w:val="20"/>
        </w:trPr>
        <w:tc>
          <w:tcPr>
            <w:tcW w:w="841" w:type="dxa"/>
            <w:tcBorders>
              <w:top w:val="nil"/>
              <w:left w:val="single" w:sz="8" w:space="0" w:color="auto"/>
              <w:bottom w:val="single" w:sz="4" w:space="0" w:color="auto"/>
              <w:right w:val="single" w:sz="4" w:space="0" w:color="auto"/>
            </w:tcBorders>
            <w:noWrap/>
            <w:vAlign w:val="center"/>
            <w:hideMark/>
          </w:tcPr>
          <w:p w14:paraId="4BC024AA" w14:textId="7D66A88B" w:rsidR="00D83C1B" w:rsidRPr="00BC4091" w:rsidRDefault="00E93869"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32</w:t>
            </w:r>
            <w:r w:rsidR="00D83C1B" w:rsidRPr="00BC4091">
              <w:rPr>
                <w:rFonts w:ascii="Times New Roman" w:eastAsia="Times New Roman" w:hAnsi="Times New Roman" w:cs="Times New Roman"/>
                <w:color w:val="000000"/>
                <w:lang w:eastAsia="lt-LT"/>
              </w:rPr>
              <w:t>.2</w:t>
            </w:r>
          </w:p>
        </w:tc>
        <w:tc>
          <w:tcPr>
            <w:tcW w:w="5466" w:type="dxa"/>
            <w:tcBorders>
              <w:top w:val="nil"/>
              <w:left w:val="nil"/>
              <w:bottom w:val="single" w:sz="4" w:space="0" w:color="auto"/>
              <w:right w:val="single" w:sz="4" w:space="0" w:color="auto"/>
            </w:tcBorders>
            <w:vAlign w:val="center"/>
            <w:hideMark/>
          </w:tcPr>
          <w:p w14:paraId="254B6AF8" w14:textId="77777777" w:rsidR="00D83C1B" w:rsidRPr="00BC4091" w:rsidRDefault="00D83C1B" w:rsidP="003E211A">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w:t>
            </w:r>
            <w:r w:rsidRPr="00BC4091">
              <w:rPr>
                <w:rFonts w:ascii="Times New Roman" w:eastAsia="Times New Roman" w:hAnsi="Times New Roman" w:cs="Times New Roman"/>
                <w:color w:val="000000"/>
                <w:lang w:eastAsia="lt-LT"/>
              </w:rPr>
              <w:lastRenderedPageBreak/>
              <w:t xml:space="preserve">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559" w:type="dxa"/>
            <w:tcBorders>
              <w:top w:val="nil"/>
              <w:left w:val="nil"/>
              <w:bottom w:val="single" w:sz="4" w:space="0" w:color="auto"/>
              <w:right w:val="single" w:sz="4" w:space="0" w:color="auto"/>
            </w:tcBorders>
            <w:noWrap/>
            <w:vAlign w:val="center"/>
            <w:hideMark/>
          </w:tcPr>
          <w:p w14:paraId="5953846F" w14:textId="4646DDA3"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740C7614"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nil"/>
              <w:bottom w:val="nil"/>
              <w:right w:val="single" w:sz="8" w:space="0" w:color="auto"/>
            </w:tcBorders>
            <w:shd w:val="clear" w:color="000000" w:fill="FFFFFF"/>
            <w:noWrap/>
            <w:vAlign w:val="center"/>
            <w:hideMark/>
          </w:tcPr>
          <w:p w14:paraId="1D1AE2B7"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97 X 205; Balta</w:t>
            </w:r>
          </w:p>
        </w:tc>
      </w:tr>
      <w:tr w:rsidR="00D83C1B" w:rsidRPr="00BC4091" w14:paraId="7CDA6905" w14:textId="77777777" w:rsidTr="00737EFF">
        <w:trPr>
          <w:trHeight w:val="1920"/>
        </w:trPr>
        <w:tc>
          <w:tcPr>
            <w:tcW w:w="841" w:type="dxa"/>
            <w:tcBorders>
              <w:top w:val="nil"/>
              <w:left w:val="single" w:sz="8" w:space="0" w:color="auto"/>
              <w:bottom w:val="single" w:sz="4" w:space="0" w:color="auto"/>
              <w:right w:val="single" w:sz="4" w:space="0" w:color="auto"/>
            </w:tcBorders>
            <w:noWrap/>
            <w:vAlign w:val="center"/>
            <w:hideMark/>
          </w:tcPr>
          <w:p w14:paraId="4139DC4F" w14:textId="234EA2D0" w:rsidR="00D83C1B" w:rsidRPr="00BC4091" w:rsidRDefault="00E93869"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32</w:t>
            </w:r>
            <w:r w:rsidR="00D83C1B" w:rsidRPr="00BC4091">
              <w:rPr>
                <w:rFonts w:ascii="Times New Roman" w:eastAsia="Times New Roman" w:hAnsi="Times New Roman" w:cs="Times New Roman"/>
                <w:color w:val="000000"/>
                <w:lang w:eastAsia="lt-LT"/>
              </w:rPr>
              <w:t>.3</w:t>
            </w:r>
          </w:p>
        </w:tc>
        <w:tc>
          <w:tcPr>
            <w:tcW w:w="5466" w:type="dxa"/>
            <w:tcBorders>
              <w:top w:val="nil"/>
              <w:left w:val="nil"/>
              <w:bottom w:val="single" w:sz="4" w:space="0" w:color="auto"/>
              <w:right w:val="single" w:sz="4" w:space="0" w:color="auto"/>
            </w:tcBorders>
            <w:vAlign w:val="center"/>
            <w:hideMark/>
          </w:tcPr>
          <w:p w14:paraId="63C5A707" w14:textId="77777777" w:rsidR="00D83C1B" w:rsidRPr="00BC4091" w:rsidRDefault="00D83C1B"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559" w:type="dxa"/>
            <w:tcBorders>
              <w:top w:val="nil"/>
              <w:left w:val="nil"/>
              <w:bottom w:val="single" w:sz="4" w:space="0" w:color="auto"/>
              <w:right w:val="single" w:sz="4" w:space="0" w:color="auto"/>
            </w:tcBorders>
            <w:noWrap/>
            <w:vAlign w:val="center"/>
            <w:hideMark/>
          </w:tcPr>
          <w:p w14:paraId="30A599B3" w14:textId="27B1862A"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5C063FEB"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1763" w:type="dxa"/>
            <w:vMerge w:val="restart"/>
            <w:tcBorders>
              <w:top w:val="single" w:sz="4" w:space="0" w:color="auto"/>
              <w:left w:val="single" w:sz="4" w:space="0" w:color="auto"/>
              <w:bottom w:val="single" w:sz="4" w:space="0" w:color="000000"/>
              <w:right w:val="single" w:sz="8" w:space="0" w:color="auto"/>
            </w:tcBorders>
            <w:vAlign w:val="center"/>
            <w:hideMark/>
          </w:tcPr>
          <w:p w14:paraId="76CEF6AE"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D83C1B" w:rsidRPr="00BC4091" w14:paraId="33534493" w14:textId="77777777" w:rsidTr="00737EFF">
        <w:trPr>
          <w:trHeight w:val="2539"/>
        </w:trPr>
        <w:tc>
          <w:tcPr>
            <w:tcW w:w="841" w:type="dxa"/>
            <w:tcBorders>
              <w:top w:val="nil"/>
              <w:left w:val="single" w:sz="8" w:space="0" w:color="auto"/>
              <w:bottom w:val="single" w:sz="4" w:space="0" w:color="auto"/>
              <w:right w:val="single" w:sz="4" w:space="0" w:color="auto"/>
            </w:tcBorders>
            <w:noWrap/>
            <w:vAlign w:val="center"/>
            <w:hideMark/>
          </w:tcPr>
          <w:p w14:paraId="61FBCFBD" w14:textId="1D405AA2" w:rsidR="00D83C1B" w:rsidRPr="00BC4091" w:rsidRDefault="00E93869"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32</w:t>
            </w:r>
            <w:r w:rsidR="00D83C1B" w:rsidRPr="00BC4091">
              <w:rPr>
                <w:rFonts w:ascii="Times New Roman" w:eastAsia="Times New Roman" w:hAnsi="Times New Roman" w:cs="Times New Roman"/>
                <w:color w:val="000000"/>
                <w:lang w:eastAsia="lt-LT"/>
              </w:rPr>
              <w:t>.4</w:t>
            </w:r>
          </w:p>
        </w:tc>
        <w:tc>
          <w:tcPr>
            <w:tcW w:w="5466" w:type="dxa"/>
            <w:tcBorders>
              <w:top w:val="nil"/>
              <w:left w:val="nil"/>
              <w:bottom w:val="single" w:sz="4" w:space="0" w:color="auto"/>
              <w:right w:val="single" w:sz="4" w:space="0" w:color="auto"/>
            </w:tcBorders>
            <w:vAlign w:val="center"/>
            <w:hideMark/>
          </w:tcPr>
          <w:p w14:paraId="145D674B" w14:textId="77777777" w:rsidR="00D83C1B" w:rsidRPr="00BC4091" w:rsidRDefault="00D83C1B"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559" w:type="dxa"/>
            <w:tcBorders>
              <w:top w:val="nil"/>
              <w:left w:val="nil"/>
              <w:bottom w:val="single" w:sz="4" w:space="0" w:color="auto"/>
              <w:right w:val="single" w:sz="4" w:space="0" w:color="auto"/>
            </w:tcBorders>
            <w:noWrap/>
            <w:vAlign w:val="center"/>
            <w:hideMark/>
          </w:tcPr>
          <w:p w14:paraId="5E5075B8" w14:textId="6074CBD4"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4FC10D01"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6</w:t>
            </w:r>
          </w:p>
        </w:tc>
        <w:tc>
          <w:tcPr>
            <w:tcW w:w="1763" w:type="dxa"/>
            <w:vMerge/>
            <w:tcBorders>
              <w:top w:val="single" w:sz="4" w:space="0" w:color="auto"/>
              <w:left w:val="single" w:sz="4" w:space="0" w:color="auto"/>
              <w:bottom w:val="single" w:sz="4" w:space="0" w:color="000000"/>
              <w:right w:val="single" w:sz="8" w:space="0" w:color="auto"/>
            </w:tcBorders>
            <w:vAlign w:val="center"/>
            <w:hideMark/>
          </w:tcPr>
          <w:p w14:paraId="3C1CAE30" w14:textId="77777777" w:rsidR="00D83C1B" w:rsidRPr="00BC4091" w:rsidRDefault="00D83C1B" w:rsidP="00D83C1B">
            <w:pPr>
              <w:rPr>
                <w:rFonts w:ascii="Times New Roman" w:eastAsia="Times New Roman" w:hAnsi="Times New Roman" w:cs="Times New Roman"/>
                <w:color w:val="000000"/>
                <w:lang w:eastAsia="lt-LT"/>
              </w:rPr>
            </w:pPr>
          </w:p>
        </w:tc>
      </w:tr>
      <w:tr w:rsidR="00D83C1B" w:rsidRPr="00BC4091" w14:paraId="79721EF9" w14:textId="77777777" w:rsidTr="00737EFF">
        <w:trPr>
          <w:trHeight w:val="1635"/>
        </w:trPr>
        <w:tc>
          <w:tcPr>
            <w:tcW w:w="841" w:type="dxa"/>
            <w:tcBorders>
              <w:top w:val="nil"/>
              <w:left w:val="single" w:sz="8" w:space="0" w:color="auto"/>
              <w:bottom w:val="single" w:sz="4" w:space="0" w:color="auto"/>
              <w:right w:val="single" w:sz="4" w:space="0" w:color="auto"/>
            </w:tcBorders>
            <w:noWrap/>
            <w:vAlign w:val="center"/>
            <w:hideMark/>
          </w:tcPr>
          <w:p w14:paraId="1C7A8CC7" w14:textId="33DD3854" w:rsidR="00D83C1B" w:rsidRPr="00BC4091" w:rsidRDefault="00E93869"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32</w:t>
            </w:r>
            <w:r w:rsidR="00D83C1B" w:rsidRPr="00BC4091">
              <w:rPr>
                <w:rFonts w:ascii="Times New Roman" w:eastAsia="Times New Roman" w:hAnsi="Times New Roman" w:cs="Times New Roman"/>
                <w:color w:val="000000"/>
                <w:lang w:eastAsia="lt-LT"/>
              </w:rPr>
              <w:t>.5</w:t>
            </w:r>
          </w:p>
        </w:tc>
        <w:tc>
          <w:tcPr>
            <w:tcW w:w="5466" w:type="dxa"/>
            <w:tcBorders>
              <w:top w:val="nil"/>
              <w:left w:val="nil"/>
              <w:bottom w:val="single" w:sz="4" w:space="0" w:color="auto"/>
              <w:right w:val="single" w:sz="4" w:space="0" w:color="auto"/>
            </w:tcBorders>
            <w:vAlign w:val="center"/>
            <w:hideMark/>
          </w:tcPr>
          <w:p w14:paraId="24776BD0" w14:textId="77777777" w:rsidR="00D83C1B" w:rsidRPr="00BC4091" w:rsidRDefault="00D83C1B"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Prie naujai montuojamų išorės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559" w:type="dxa"/>
            <w:tcBorders>
              <w:top w:val="nil"/>
              <w:left w:val="nil"/>
              <w:bottom w:val="single" w:sz="4" w:space="0" w:color="auto"/>
              <w:right w:val="single" w:sz="4" w:space="0" w:color="auto"/>
            </w:tcBorders>
            <w:noWrap/>
            <w:vAlign w:val="center"/>
            <w:hideMark/>
          </w:tcPr>
          <w:p w14:paraId="146FC2E9" w14:textId="7BBC644C"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1E952EE7"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nil"/>
              <w:bottom w:val="single" w:sz="4" w:space="0" w:color="auto"/>
              <w:right w:val="single" w:sz="8" w:space="0" w:color="auto"/>
            </w:tcBorders>
            <w:vAlign w:val="center"/>
            <w:hideMark/>
          </w:tcPr>
          <w:p w14:paraId="5C35079E"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w:t>
            </w:r>
          </w:p>
        </w:tc>
      </w:tr>
      <w:tr w:rsidR="00D83C1B" w:rsidRPr="00BC4091" w14:paraId="689B8142" w14:textId="77777777" w:rsidTr="00737EFF">
        <w:trPr>
          <w:trHeight w:val="322"/>
        </w:trPr>
        <w:tc>
          <w:tcPr>
            <w:tcW w:w="841" w:type="dxa"/>
            <w:tcBorders>
              <w:top w:val="nil"/>
              <w:left w:val="single" w:sz="8" w:space="0" w:color="auto"/>
              <w:bottom w:val="single" w:sz="4" w:space="0" w:color="auto"/>
              <w:right w:val="single" w:sz="4" w:space="0" w:color="auto"/>
            </w:tcBorders>
            <w:noWrap/>
            <w:vAlign w:val="center"/>
            <w:hideMark/>
          </w:tcPr>
          <w:p w14:paraId="2A1B29D9" w14:textId="20828DB2" w:rsidR="00D83C1B" w:rsidRPr="00BC4091" w:rsidRDefault="00E93869" w:rsidP="00D83C1B">
            <w:pPr>
              <w:jc w:val="center"/>
              <w:rPr>
                <w:rFonts w:ascii="Times New Roman" w:eastAsia="Times New Roman" w:hAnsi="Times New Roman" w:cs="Times New Roman"/>
                <w:color w:val="000000"/>
                <w:lang w:eastAsia="lt-LT"/>
              </w:rPr>
            </w:pPr>
            <w:bookmarkStart w:id="6" w:name="_Hlk204761077"/>
            <w:r w:rsidRPr="00BC4091">
              <w:rPr>
                <w:rFonts w:ascii="Times New Roman" w:eastAsia="Times New Roman" w:hAnsi="Times New Roman" w:cs="Times New Roman"/>
                <w:color w:val="000000"/>
                <w:lang w:eastAsia="lt-LT"/>
              </w:rPr>
              <w:t>33</w:t>
            </w:r>
            <w:r w:rsidR="00D83C1B" w:rsidRPr="00BC4091">
              <w:rPr>
                <w:rFonts w:ascii="Times New Roman" w:eastAsia="Times New Roman" w:hAnsi="Times New Roman" w:cs="Times New Roman"/>
                <w:color w:val="000000"/>
                <w:lang w:eastAsia="lt-LT"/>
              </w:rPr>
              <w:t>.</w:t>
            </w:r>
          </w:p>
        </w:tc>
        <w:tc>
          <w:tcPr>
            <w:tcW w:w="9497" w:type="dxa"/>
            <w:gridSpan w:val="4"/>
            <w:tcBorders>
              <w:top w:val="single" w:sz="4" w:space="0" w:color="auto"/>
              <w:left w:val="nil"/>
              <w:bottom w:val="single" w:sz="4" w:space="0" w:color="auto"/>
              <w:right w:val="single" w:sz="8" w:space="0" w:color="000000"/>
            </w:tcBorders>
            <w:noWrap/>
            <w:vAlign w:val="center"/>
            <w:hideMark/>
          </w:tcPr>
          <w:p w14:paraId="6F21392E" w14:textId="77777777" w:rsidR="00D83C1B" w:rsidRPr="00BC4091" w:rsidRDefault="00D83C1B" w:rsidP="00737EFF">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Vilniaus g. 19, Lazdijai, 5999-5000-3017</w:t>
            </w:r>
          </w:p>
        </w:tc>
      </w:tr>
      <w:bookmarkEnd w:id="6"/>
      <w:tr w:rsidR="00D83C1B" w:rsidRPr="00BC4091" w14:paraId="21C6C319" w14:textId="77777777" w:rsidTr="00737EFF">
        <w:trPr>
          <w:trHeight w:val="20"/>
        </w:trPr>
        <w:tc>
          <w:tcPr>
            <w:tcW w:w="841" w:type="dxa"/>
            <w:tcBorders>
              <w:top w:val="nil"/>
              <w:left w:val="single" w:sz="8" w:space="0" w:color="auto"/>
              <w:bottom w:val="single" w:sz="4" w:space="0" w:color="auto"/>
              <w:right w:val="single" w:sz="4" w:space="0" w:color="auto"/>
            </w:tcBorders>
            <w:noWrap/>
            <w:vAlign w:val="center"/>
            <w:hideMark/>
          </w:tcPr>
          <w:p w14:paraId="30BAC261" w14:textId="7E445CF7" w:rsidR="00D83C1B" w:rsidRPr="00BC4091" w:rsidRDefault="00E93869"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33</w:t>
            </w:r>
            <w:r w:rsidR="00D83C1B" w:rsidRPr="00BC4091">
              <w:rPr>
                <w:rFonts w:ascii="Times New Roman" w:eastAsia="Times New Roman" w:hAnsi="Times New Roman" w:cs="Times New Roman"/>
                <w:color w:val="000000"/>
                <w:lang w:eastAsia="lt-LT"/>
              </w:rPr>
              <w:t>.1</w:t>
            </w:r>
          </w:p>
        </w:tc>
        <w:tc>
          <w:tcPr>
            <w:tcW w:w="5466" w:type="dxa"/>
            <w:tcBorders>
              <w:top w:val="nil"/>
              <w:left w:val="nil"/>
              <w:bottom w:val="single" w:sz="4" w:space="0" w:color="auto"/>
              <w:right w:val="single" w:sz="4" w:space="0" w:color="auto"/>
            </w:tcBorders>
            <w:vAlign w:val="center"/>
            <w:hideMark/>
          </w:tcPr>
          <w:p w14:paraId="07BFD151" w14:textId="77777777" w:rsidR="00D83C1B" w:rsidRPr="00BC4091" w:rsidRDefault="00D83C1B"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iš vidinės pusės su spragtuku,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559" w:type="dxa"/>
            <w:tcBorders>
              <w:top w:val="nil"/>
              <w:left w:val="nil"/>
              <w:bottom w:val="single" w:sz="4" w:space="0" w:color="auto"/>
              <w:right w:val="single" w:sz="4" w:space="0" w:color="auto"/>
            </w:tcBorders>
            <w:noWrap/>
            <w:vAlign w:val="center"/>
            <w:hideMark/>
          </w:tcPr>
          <w:p w14:paraId="64CDCE3D" w14:textId="0560A11D"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466DF4BE"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nil"/>
              <w:bottom w:val="single" w:sz="4" w:space="0" w:color="auto"/>
              <w:right w:val="single" w:sz="8" w:space="0" w:color="auto"/>
            </w:tcBorders>
            <w:shd w:val="clear" w:color="000000" w:fill="FFFFFF"/>
            <w:noWrap/>
            <w:vAlign w:val="center"/>
            <w:hideMark/>
          </w:tcPr>
          <w:p w14:paraId="0352FD29"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102 X 210; Balta</w:t>
            </w:r>
          </w:p>
        </w:tc>
      </w:tr>
      <w:tr w:rsidR="00D83C1B" w:rsidRPr="00BC4091" w14:paraId="2173A45C" w14:textId="77777777" w:rsidTr="00737EFF">
        <w:trPr>
          <w:trHeight w:val="20"/>
        </w:trPr>
        <w:tc>
          <w:tcPr>
            <w:tcW w:w="841" w:type="dxa"/>
            <w:tcBorders>
              <w:top w:val="nil"/>
              <w:left w:val="single" w:sz="8" w:space="0" w:color="auto"/>
              <w:bottom w:val="single" w:sz="4" w:space="0" w:color="auto"/>
              <w:right w:val="single" w:sz="4" w:space="0" w:color="auto"/>
            </w:tcBorders>
            <w:noWrap/>
            <w:vAlign w:val="center"/>
            <w:hideMark/>
          </w:tcPr>
          <w:p w14:paraId="61374836" w14:textId="78577345" w:rsidR="00D83C1B" w:rsidRPr="00BC4091" w:rsidRDefault="00E93869"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33</w:t>
            </w:r>
            <w:r w:rsidR="00D83C1B" w:rsidRPr="00BC4091">
              <w:rPr>
                <w:rFonts w:ascii="Times New Roman" w:eastAsia="Times New Roman" w:hAnsi="Times New Roman" w:cs="Times New Roman"/>
                <w:color w:val="000000"/>
                <w:lang w:eastAsia="lt-LT"/>
              </w:rPr>
              <w:t>.2</w:t>
            </w:r>
          </w:p>
        </w:tc>
        <w:tc>
          <w:tcPr>
            <w:tcW w:w="5466" w:type="dxa"/>
            <w:tcBorders>
              <w:top w:val="nil"/>
              <w:left w:val="nil"/>
              <w:bottom w:val="single" w:sz="4" w:space="0" w:color="auto"/>
              <w:right w:val="single" w:sz="4" w:space="0" w:color="auto"/>
            </w:tcBorders>
            <w:vAlign w:val="center"/>
            <w:hideMark/>
          </w:tcPr>
          <w:p w14:paraId="20DA1DF4" w14:textId="77777777" w:rsidR="00D83C1B" w:rsidRPr="00BC4091" w:rsidRDefault="00D83C1B"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559" w:type="dxa"/>
            <w:tcBorders>
              <w:top w:val="nil"/>
              <w:left w:val="nil"/>
              <w:bottom w:val="single" w:sz="4" w:space="0" w:color="auto"/>
              <w:right w:val="single" w:sz="4" w:space="0" w:color="auto"/>
            </w:tcBorders>
            <w:noWrap/>
            <w:vAlign w:val="center"/>
            <w:hideMark/>
          </w:tcPr>
          <w:p w14:paraId="6ABBE76A" w14:textId="67117F6B"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noWrap/>
            <w:vAlign w:val="center"/>
            <w:hideMark/>
          </w:tcPr>
          <w:p w14:paraId="45A9BC2D"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14</w:t>
            </w:r>
          </w:p>
        </w:tc>
        <w:tc>
          <w:tcPr>
            <w:tcW w:w="1763" w:type="dxa"/>
            <w:vMerge w:val="restart"/>
            <w:tcBorders>
              <w:top w:val="nil"/>
              <w:left w:val="single" w:sz="4" w:space="0" w:color="auto"/>
              <w:bottom w:val="single" w:sz="8" w:space="0" w:color="000000"/>
              <w:right w:val="single" w:sz="8" w:space="0" w:color="auto"/>
            </w:tcBorders>
            <w:vAlign w:val="center"/>
            <w:hideMark/>
          </w:tcPr>
          <w:p w14:paraId="1BA4EF0E"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Laidai vedžiojami loveliuose</w:t>
            </w:r>
          </w:p>
        </w:tc>
      </w:tr>
      <w:tr w:rsidR="00D83C1B" w:rsidRPr="00BC4091" w14:paraId="500EF765" w14:textId="77777777" w:rsidTr="00737EFF">
        <w:trPr>
          <w:trHeight w:val="2220"/>
        </w:trPr>
        <w:tc>
          <w:tcPr>
            <w:tcW w:w="841" w:type="dxa"/>
            <w:tcBorders>
              <w:top w:val="single" w:sz="4" w:space="0" w:color="auto"/>
              <w:left w:val="single" w:sz="8" w:space="0" w:color="auto"/>
              <w:bottom w:val="single" w:sz="4" w:space="0" w:color="auto"/>
              <w:right w:val="single" w:sz="4" w:space="0" w:color="auto"/>
            </w:tcBorders>
            <w:noWrap/>
            <w:vAlign w:val="center"/>
            <w:hideMark/>
          </w:tcPr>
          <w:p w14:paraId="6C7520B5" w14:textId="0FDDB942" w:rsidR="00D83C1B" w:rsidRPr="00BC4091" w:rsidRDefault="00E93869"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33</w:t>
            </w:r>
            <w:r w:rsidR="00D83C1B" w:rsidRPr="00BC4091">
              <w:rPr>
                <w:rFonts w:ascii="Times New Roman" w:eastAsia="Times New Roman" w:hAnsi="Times New Roman" w:cs="Times New Roman"/>
                <w:color w:val="000000"/>
                <w:lang w:eastAsia="lt-LT"/>
              </w:rPr>
              <w:t>.3</w:t>
            </w:r>
          </w:p>
        </w:tc>
        <w:tc>
          <w:tcPr>
            <w:tcW w:w="5466" w:type="dxa"/>
            <w:tcBorders>
              <w:top w:val="nil"/>
              <w:left w:val="nil"/>
              <w:bottom w:val="nil"/>
              <w:right w:val="single" w:sz="4" w:space="0" w:color="auto"/>
            </w:tcBorders>
            <w:vAlign w:val="bottom"/>
            <w:hideMark/>
          </w:tcPr>
          <w:p w14:paraId="64749DF0" w14:textId="77777777" w:rsidR="00D83C1B" w:rsidRPr="00BC4091" w:rsidRDefault="00D83C1B"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Patalpose įrengti po </w:t>
            </w:r>
            <w:r w:rsidRPr="00BC4091">
              <w:rPr>
                <w:rFonts w:ascii="Times New Roman" w:eastAsia="Times New Roman" w:hAnsi="Times New Roman" w:cs="Times New Roman"/>
                <w:b/>
                <w:bCs/>
                <w:color w:val="000000"/>
                <w:lang w:eastAsia="lt-LT"/>
              </w:rPr>
              <w:t>1 bloką trijų lizdų elektros virštinkinių rozečių su įžeminimu ir užlenkiamu dangteliu</w:t>
            </w:r>
            <w:r w:rsidRPr="00BC4091">
              <w:rPr>
                <w:rFonts w:ascii="Times New Roman" w:eastAsia="Times New Roman" w:hAnsi="Times New Roman" w:cs="Times New Roman"/>
                <w:color w:val="000000"/>
                <w:lang w:eastAsia="lt-LT"/>
              </w:rPr>
              <w:t>. Visų rozečių blokų išdėstymo vietas derinti vietoje. Elektros kabelis turi būti ne plonesnis kaip 3 x 2,5 mm², tvirtinamas laikikliais. Visi kabeliai privalo būti prijungti prie pastato tinklų ir pilnai funkcionuoti. Elektros laidai atvedami į artimiausią koridoriaus paskirstymo skydelį ir prijungiami prie atskiro naujo automatinio jungiklio. Koridoriaus patalpose laidai vedami baltuose plastikiniuose loviuose.</w:t>
            </w:r>
          </w:p>
        </w:tc>
        <w:tc>
          <w:tcPr>
            <w:tcW w:w="1559" w:type="dxa"/>
            <w:tcBorders>
              <w:top w:val="nil"/>
              <w:left w:val="nil"/>
              <w:bottom w:val="nil"/>
              <w:right w:val="single" w:sz="4" w:space="0" w:color="auto"/>
            </w:tcBorders>
            <w:noWrap/>
            <w:vAlign w:val="center"/>
            <w:hideMark/>
          </w:tcPr>
          <w:p w14:paraId="68DBE676" w14:textId="25521A51" w:rsidR="00D83C1B" w:rsidRPr="00BC4091" w:rsidRDefault="00D83C1B" w:rsidP="00D83C1B">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nil"/>
              <w:right w:val="single" w:sz="4" w:space="0" w:color="auto"/>
            </w:tcBorders>
            <w:noWrap/>
            <w:vAlign w:val="center"/>
            <w:hideMark/>
          </w:tcPr>
          <w:p w14:paraId="57253ABF" w14:textId="77777777" w:rsidR="00D83C1B" w:rsidRPr="00BC4091" w:rsidRDefault="00D83C1B" w:rsidP="00D83C1B">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14</w:t>
            </w:r>
          </w:p>
        </w:tc>
        <w:tc>
          <w:tcPr>
            <w:tcW w:w="1763" w:type="dxa"/>
            <w:vMerge/>
            <w:tcBorders>
              <w:top w:val="nil"/>
              <w:left w:val="single" w:sz="4" w:space="0" w:color="auto"/>
              <w:bottom w:val="nil"/>
              <w:right w:val="single" w:sz="8" w:space="0" w:color="auto"/>
            </w:tcBorders>
            <w:vAlign w:val="center"/>
            <w:hideMark/>
          </w:tcPr>
          <w:p w14:paraId="4A4B9138" w14:textId="77777777" w:rsidR="00D83C1B" w:rsidRPr="00BC4091" w:rsidRDefault="00D83C1B" w:rsidP="00D83C1B">
            <w:pPr>
              <w:rPr>
                <w:rFonts w:ascii="Times New Roman" w:eastAsia="Times New Roman" w:hAnsi="Times New Roman" w:cs="Times New Roman"/>
                <w:color w:val="000000"/>
                <w:lang w:eastAsia="lt-LT"/>
              </w:rPr>
            </w:pPr>
          </w:p>
        </w:tc>
      </w:tr>
      <w:tr w:rsidR="0067352C" w:rsidRPr="00BC4091" w14:paraId="7FFA0A17" w14:textId="77777777" w:rsidTr="00737EFF">
        <w:trPr>
          <w:trHeight w:val="322"/>
        </w:trPr>
        <w:tc>
          <w:tcPr>
            <w:tcW w:w="841" w:type="dxa"/>
            <w:tcBorders>
              <w:top w:val="single" w:sz="4" w:space="0" w:color="auto"/>
              <w:left w:val="single" w:sz="8" w:space="0" w:color="auto"/>
              <w:bottom w:val="single" w:sz="4" w:space="0" w:color="auto"/>
              <w:right w:val="single" w:sz="4" w:space="0" w:color="auto"/>
            </w:tcBorders>
            <w:noWrap/>
            <w:vAlign w:val="center"/>
            <w:hideMark/>
          </w:tcPr>
          <w:p w14:paraId="4C581ABE" w14:textId="033DDE1E"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34.</w:t>
            </w:r>
          </w:p>
        </w:tc>
        <w:tc>
          <w:tcPr>
            <w:tcW w:w="9497" w:type="dxa"/>
            <w:gridSpan w:val="4"/>
            <w:tcBorders>
              <w:top w:val="single" w:sz="4" w:space="0" w:color="auto"/>
              <w:left w:val="nil"/>
              <w:bottom w:val="single" w:sz="4" w:space="0" w:color="auto"/>
              <w:right w:val="single" w:sz="8" w:space="0" w:color="000000"/>
            </w:tcBorders>
            <w:noWrap/>
            <w:hideMark/>
          </w:tcPr>
          <w:p w14:paraId="6B06D3D9" w14:textId="6A69B8B6" w:rsidR="0067352C" w:rsidRPr="00BC4091" w:rsidRDefault="0067352C" w:rsidP="00737EFF">
            <w:pPr>
              <w:ind w:right="607"/>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Kauno g. 16, Marijampolė, 1890-0000-1016, rūsys</w:t>
            </w:r>
          </w:p>
        </w:tc>
      </w:tr>
      <w:tr w:rsidR="0067352C" w:rsidRPr="00BC4091" w14:paraId="14D04065" w14:textId="77777777" w:rsidTr="00737EFF">
        <w:trPr>
          <w:trHeight w:val="2220"/>
        </w:trPr>
        <w:tc>
          <w:tcPr>
            <w:tcW w:w="841" w:type="dxa"/>
            <w:tcBorders>
              <w:top w:val="nil"/>
              <w:left w:val="single" w:sz="8" w:space="0" w:color="auto"/>
              <w:bottom w:val="single" w:sz="8" w:space="0" w:color="auto"/>
              <w:right w:val="single" w:sz="4" w:space="0" w:color="auto"/>
            </w:tcBorders>
            <w:noWrap/>
          </w:tcPr>
          <w:p w14:paraId="2A0CC77C" w14:textId="63C1C14A"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34.1</w:t>
            </w:r>
          </w:p>
        </w:tc>
        <w:tc>
          <w:tcPr>
            <w:tcW w:w="5466" w:type="dxa"/>
            <w:tcBorders>
              <w:top w:val="nil"/>
              <w:left w:val="nil"/>
              <w:bottom w:val="single" w:sz="8" w:space="0" w:color="auto"/>
              <w:right w:val="single" w:sz="4" w:space="0" w:color="auto"/>
            </w:tcBorders>
          </w:tcPr>
          <w:p w14:paraId="474DA5A8" w14:textId="707EF5B5"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su staktomis,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ir spragtuku iš vidaus, kuris turi turėti ne mažesnę, kaip 4apsaugos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Į duris montuojami lauko durų magnetiniai kontaktai, kurie prijungiami prie apsaugos signalizacijos sistemos taip, kad ši veiktų pilnai ir tinkamai. Durų atidarymo kryptis turi atitikti galiojančius evakuacijos ir gaisrinės saugos reikalavimus. Po durų montavimo pilnai atliekama apdaila tiek iš išorės, tiek vidaus.</w:t>
            </w:r>
          </w:p>
        </w:tc>
        <w:tc>
          <w:tcPr>
            <w:tcW w:w="1559" w:type="dxa"/>
            <w:tcBorders>
              <w:top w:val="nil"/>
              <w:left w:val="nil"/>
              <w:bottom w:val="single" w:sz="8" w:space="0" w:color="auto"/>
              <w:right w:val="single" w:sz="4" w:space="0" w:color="auto"/>
            </w:tcBorders>
            <w:noWrap/>
          </w:tcPr>
          <w:p w14:paraId="08D8EE0F" w14:textId="59C86539"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053168A1" w14:textId="45B4D6EC"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single" w:sz="4" w:space="0" w:color="auto"/>
              <w:bottom w:val="single" w:sz="8" w:space="0" w:color="000000"/>
              <w:right w:val="single" w:sz="8" w:space="0" w:color="auto"/>
            </w:tcBorders>
          </w:tcPr>
          <w:p w14:paraId="53879E49" w14:textId="63515266" w:rsidR="0067352C" w:rsidRPr="00BC4091" w:rsidRDefault="0067352C" w:rsidP="0067352C">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85</w:t>
            </w:r>
            <w:r w:rsidR="00737EFF"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737EFF"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245 (keitimą derinti su Kultūros paveldo departamentu)</w:t>
            </w:r>
          </w:p>
        </w:tc>
      </w:tr>
      <w:tr w:rsidR="0067352C" w:rsidRPr="00BC4091" w14:paraId="5E72505B" w14:textId="77777777" w:rsidTr="00737EFF">
        <w:trPr>
          <w:trHeight w:val="20"/>
        </w:trPr>
        <w:tc>
          <w:tcPr>
            <w:tcW w:w="841" w:type="dxa"/>
            <w:tcBorders>
              <w:top w:val="nil"/>
              <w:left w:val="single" w:sz="8" w:space="0" w:color="auto"/>
              <w:bottom w:val="single" w:sz="8" w:space="0" w:color="auto"/>
              <w:right w:val="single" w:sz="4" w:space="0" w:color="auto"/>
            </w:tcBorders>
            <w:noWrap/>
          </w:tcPr>
          <w:p w14:paraId="5FB82247" w14:textId="0ECA688D"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34.2</w:t>
            </w:r>
          </w:p>
        </w:tc>
        <w:tc>
          <w:tcPr>
            <w:tcW w:w="5466" w:type="dxa"/>
            <w:tcBorders>
              <w:top w:val="nil"/>
              <w:left w:val="nil"/>
              <w:bottom w:val="single" w:sz="8" w:space="0" w:color="auto"/>
              <w:right w:val="single" w:sz="4" w:space="0" w:color="auto"/>
            </w:tcBorders>
          </w:tcPr>
          <w:p w14:paraId="3607F049" w14:textId="1E9FA9E2"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559" w:type="dxa"/>
            <w:tcBorders>
              <w:top w:val="nil"/>
              <w:left w:val="nil"/>
              <w:bottom w:val="single" w:sz="8" w:space="0" w:color="auto"/>
              <w:right w:val="single" w:sz="4" w:space="0" w:color="auto"/>
            </w:tcBorders>
            <w:noWrap/>
          </w:tcPr>
          <w:p w14:paraId="6999E8F9" w14:textId="41D30060"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508B8B19" w14:textId="6B9F64CA"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single" w:sz="4" w:space="0" w:color="auto"/>
              <w:bottom w:val="single" w:sz="8" w:space="0" w:color="000000"/>
              <w:right w:val="single" w:sz="8" w:space="0" w:color="auto"/>
            </w:tcBorders>
          </w:tcPr>
          <w:p w14:paraId="1464147A" w14:textId="77777777" w:rsidR="0067352C" w:rsidRPr="00BC4091" w:rsidRDefault="0067352C" w:rsidP="0067352C">
            <w:pPr>
              <w:rPr>
                <w:rFonts w:ascii="Times New Roman" w:eastAsia="Times New Roman" w:hAnsi="Times New Roman" w:cs="Times New Roman"/>
                <w:color w:val="000000"/>
                <w:lang w:eastAsia="lt-LT"/>
              </w:rPr>
            </w:pPr>
          </w:p>
        </w:tc>
      </w:tr>
      <w:tr w:rsidR="0067352C" w:rsidRPr="00BC4091" w14:paraId="512657A3" w14:textId="77777777" w:rsidTr="00737EFF">
        <w:trPr>
          <w:trHeight w:val="2220"/>
        </w:trPr>
        <w:tc>
          <w:tcPr>
            <w:tcW w:w="841" w:type="dxa"/>
            <w:tcBorders>
              <w:top w:val="nil"/>
              <w:left w:val="single" w:sz="8" w:space="0" w:color="auto"/>
              <w:bottom w:val="single" w:sz="8" w:space="0" w:color="auto"/>
              <w:right w:val="single" w:sz="4" w:space="0" w:color="auto"/>
            </w:tcBorders>
            <w:noWrap/>
          </w:tcPr>
          <w:p w14:paraId="1F22C73D" w14:textId="69922C29"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34.3</w:t>
            </w:r>
          </w:p>
        </w:tc>
        <w:tc>
          <w:tcPr>
            <w:tcW w:w="5466" w:type="dxa"/>
            <w:tcBorders>
              <w:top w:val="nil"/>
              <w:left w:val="nil"/>
              <w:bottom w:val="single" w:sz="8" w:space="0" w:color="auto"/>
              <w:right w:val="single" w:sz="4" w:space="0" w:color="auto"/>
            </w:tcBorders>
          </w:tcPr>
          <w:p w14:paraId="144225DC" w14:textId="719820CD"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559" w:type="dxa"/>
            <w:tcBorders>
              <w:top w:val="nil"/>
              <w:left w:val="nil"/>
              <w:bottom w:val="single" w:sz="8" w:space="0" w:color="auto"/>
              <w:right w:val="single" w:sz="4" w:space="0" w:color="auto"/>
            </w:tcBorders>
            <w:noWrap/>
          </w:tcPr>
          <w:p w14:paraId="48B33353" w14:textId="56C23D3D"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1DC4DF28" w14:textId="5821AE51"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1763" w:type="dxa"/>
            <w:tcBorders>
              <w:top w:val="nil"/>
              <w:left w:val="single" w:sz="4" w:space="0" w:color="auto"/>
              <w:bottom w:val="single" w:sz="8" w:space="0" w:color="000000"/>
              <w:right w:val="single" w:sz="8" w:space="0" w:color="auto"/>
            </w:tcBorders>
          </w:tcPr>
          <w:p w14:paraId="24B1B981" w14:textId="77777777" w:rsidR="0067352C" w:rsidRPr="00BC4091" w:rsidRDefault="0067352C" w:rsidP="0067352C">
            <w:pPr>
              <w:rPr>
                <w:rFonts w:ascii="Times New Roman" w:eastAsia="Times New Roman" w:hAnsi="Times New Roman" w:cs="Times New Roman"/>
                <w:color w:val="000000"/>
                <w:lang w:eastAsia="lt-LT"/>
              </w:rPr>
            </w:pPr>
          </w:p>
        </w:tc>
      </w:tr>
      <w:tr w:rsidR="0067352C" w:rsidRPr="00BC4091" w14:paraId="20516567" w14:textId="77777777" w:rsidTr="00E217CC">
        <w:trPr>
          <w:trHeight w:val="1594"/>
        </w:trPr>
        <w:tc>
          <w:tcPr>
            <w:tcW w:w="841" w:type="dxa"/>
            <w:tcBorders>
              <w:top w:val="nil"/>
              <w:left w:val="single" w:sz="8" w:space="0" w:color="auto"/>
              <w:bottom w:val="single" w:sz="8" w:space="0" w:color="auto"/>
              <w:right w:val="single" w:sz="4" w:space="0" w:color="auto"/>
            </w:tcBorders>
            <w:noWrap/>
          </w:tcPr>
          <w:p w14:paraId="111614BD" w14:textId="64F7AF7B"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34.4</w:t>
            </w:r>
          </w:p>
        </w:tc>
        <w:tc>
          <w:tcPr>
            <w:tcW w:w="5466" w:type="dxa"/>
            <w:tcBorders>
              <w:top w:val="nil"/>
              <w:left w:val="nil"/>
              <w:bottom w:val="single" w:sz="8" w:space="0" w:color="auto"/>
              <w:right w:val="single" w:sz="4" w:space="0" w:color="auto"/>
            </w:tcBorders>
          </w:tcPr>
          <w:p w14:paraId="17266184" w14:textId="7448C5B9" w:rsidR="0067352C" w:rsidRPr="00BC4091" w:rsidRDefault="0067352C" w:rsidP="00737EFF">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Prie naujai montuojamų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559" w:type="dxa"/>
            <w:tcBorders>
              <w:top w:val="nil"/>
              <w:left w:val="nil"/>
              <w:bottom w:val="single" w:sz="8" w:space="0" w:color="auto"/>
              <w:right w:val="single" w:sz="4" w:space="0" w:color="auto"/>
            </w:tcBorders>
            <w:noWrap/>
          </w:tcPr>
          <w:p w14:paraId="3677CA0A" w14:textId="74B4293E"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2C8EA73E" w14:textId="03620D62"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single" w:sz="4" w:space="0" w:color="auto"/>
              <w:bottom w:val="single" w:sz="8" w:space="0" w:color="000000"/>
              <w:right w:val="single" w:sz="8" w:space="0" w:color="auto"/>
            </w:tcBorders>
          </w:tcPr>
          <w:p w14:paraId="77B2C58B" w14:textId="77777777" w:rsidR="0067352C" w:rsidRPr="00BC4091" w:rsidRDefault="0067352C" w:rsidP="0067352C">
            <w:pPr>
              <w:rPr>
                <w:rFonts w:ascii="Times New Roman" w:eastAsia="Times New Roman" w:hAnsi="Times New Roman" w:cs="Times New Roman"/>
                <w:color w:val="000000"/>
                <w:lang w:eastAsia="lt-LT"/>
              </w:rPr>
            </w:pPr>
          </w:p>
        </w:tc>
      </w:tr>
      <w:tr w:rsidR="00737EFF" w:rsidRPr="00BC4091" w14:paraId="64732429" w14:textId="77777777" w:rsidTr="006352CB">
        <w:trPr>
          <w:trHeight w:val="286"/>
        </w:trPr>
        <w:tc>
          <w:tcPr>
            <w:tcW w:w="841" w:type="dxa"/>
            <w:tcBorders>
              <w:top w:val="nil"/>
              <w:left w:val="single" w:sz="8" w:space="0" w:color="auto"/>
              <w:bottom w:val="single" w:sz="8" w:space="0" w:color="auto"/>
              <w:right w:val="single" w:sz="4" w:space="0" w:color="auto"/>
            </w:tcBorders>
            <w:noWrap/>
          </w:tcPr>
          <w:p w14:paraId="511983C9" w14:textId="4EF81B9E" w:rsidR="00737EFF" w:rsidRPr="00BC4091" w:rsidRDefault="00737EFF"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35.</w:t>
            </w:r>
          </w:p>
        </w:tc>
        <w:tc>
          <w:tcPr>
            <w:tcW w:w="9497" w:type="dxa"/>
            <w:gridSpan w:val="4"/>
            <w:tcBorders>
              <w:top w:val="nil"/>
              <w:left w:val="nil"/>
              <w:bottom w:val="single" w:sz="8" w:space="0" w:color="auto"/>
              <w:right w:val="single" w:sz="8" w:space="0" w:color="auto"/>
            </w:tcBorders>
          </w:tcPr>
          <w:p w14:paraId="1DB5D9D9" w14:textId="15D8D913" w:rsidR="00737EFF" w:rsidRPr="00BC4091" w:rsidRDefault="00737EFF" w:rsidP="0067352C">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Laisvės g. 2, Marijampolė, 1893-8006-4011, rūsys </w:t>
            </w:r>
          </w:p>
        </w:tc>
      </w:tr>
      <w:tr w:rsidR="0067352C" w:rsidRPr="00BC4091" w14:paraId="56825400" w14:textId="77777777" w:rsidTr="00737EFF">
        <w:trPr>
          <w:trHeight w:val="2220"/>
        </w:trPr>
        <w:tc>
          <w:tcPr>
            <w:tcW w:w="841" w:type="dxa"/>
            <w:tcBorders>
              <w:top w:val="nil"/>
              <w:left w:val="single" w:sz="8" w:space="0" w:color="auto"/>
              <w:bottom w:val="single" w:sz="8" w:space="0" w:color="auto"/>
              <w:right w:val="single" w:sz="4" w:space="0" w:color="auto"/>
            </w:tcBorders>
            <w:noWrap/>
          </w:tcPr>
          <w:p w14:paraId="6C666AD0" w14:textId="5D596866"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35.1</w:t>
            </w:r>
          </w:p>
        </w:tc>
        <w:tc>
          <w:tcPr>
            <w:tcW w:w="5466" w:type="dxa"/>
            <w:tcBorders>
              <w:top w:val="nil"/>
              <w:left w:val="nil"/>
              <w:bottom w:val="single" w:sz="8" w:space="0" w:color="auto"/>
              <w:right w:val="single" w:sz="4" w:space="0" w:color="auto"/>
            </w:tcBorders>
          </w:tcPr>
          <w:p w14:paraId="301C9C28" w14:textId="2696DC17"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su staktomis,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ir spragtuku iš vidaus, kuris turi turėti ne mažesnę, kaip 4apsaugos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Į duris montuojami lauko durų magnetiniai kontaktai, kurie prijungiami prie apsaugos signalizacijos sistemos taip, kad ši veiktų pilnai ir tinkamai. Durų atidarymo kryptis turi atitikti galiojančius evakuacijos ir gaisrinės saugos reikalavimus. Po durų montavimo pilnai atliekama apdaila tiek iš išorės, tiek vidaus.</w:t>
            </w:r>
          </w:p>
        </w:tc>
        <w:tc>
          <w:tcPr>
            <w:tcW w:w="1559" w:type="dxa"/>
            <w:tcBorders>
              <w:top w:val="nil"/>
              <w:left w:val="nil"/>
              <w:bottom w:val="single" w:sz="8" w:space="0" w:color="auto"/>
              <w:right w:val="single" w:sz="4" w:space="0" w:color="auto"/>
            </w:tcBorders>
            <w:noWrap/>
          </w:tcPr>
          <w:p w14:paraId="549F8844" w14:textId="3E9F38CB"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073B7B76" w14:textId="2A8E7A34"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single" w:sz="4" w:space="0" w:color="auto"/>
              <w:bottom w:val="single" w:sz="8" w:space="0" w:color="000000"/>
              <w:right w:val="single" w:sz="8" w:space="0" w:color="auto"/>
            </w:tcBorders>
          </w:tcPr>
          <w:p w14:paraId="0FFC20C8" w14:textId="55711F6B" w:rsidR="0067352C" w:rsidRPr="00BC4091" w:rsidRDefault="0067352C" w:rsidP="0067352C">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105</w:t>
            </w:r>
            <w:r w:rsidR="00737EFF"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737EFF"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205</w:t>
            </w:r>
            <w:r w:rsidR="00737EFF" w:rsidRPr="00BC4091">
              <w:rPr>
                <w:rFonts w:ascii="Times New Roman" w:eastAsia="Times New Roman" w:hAnsi="Times New Roman" w:cs="Times New Roman"/>
                <w:color w:val="000000"/>
                <w:lang w:eastAsia="lt-LT"/>
              </w:rPr>
              <w:t>,</w:t>
            </w:r>
            <w:r w:rsidRPr="00BC4091">
              <w:rPr>
                <w:rFonts w:ascii="Times New Roman" w:eastAsia="Times New Roman" w:hAnsi="Times New Roman" w:cs="Times New Roman"/>
                <w:color w:val="000000"/>
                <w:lang w:eastAsia="lt-LT"/>
              </w:rPr>
              <w:t xml:space="preserve"> spalva ruda</w:t>
            </w:r>
          </w:p>
        </w:tc>
      </w:tr>
      <w:tr w:rsidR="0067352C" w:rsidRPr="00BC4091" w14:paraId="2A7EF418" w14:textId="77777777" w:rsidTr="00737EFF">
        <w:trPr>
          <w:trHeight w:val="20"/>
        </w:trPr>
        <w:tc>
          <w:tcPr>
            <w:tcW w:w="841" w:type="dxa"/>
            <w:tcBorders>
              <w:top w:val="nil"/>
              <w:left w:val="single" w:sz="8" w:space="0" w:color="auto"/>
              <w:bottom w:val="single" w:sz="8" w:space="0" w:color="auto"/>
              <w:right w:val="single" w:sz="4" w:space="0" w:color="auto"/>
            </w:tcBorders>
            <w:noWrap/>
          </w:tcPr>
          <w:p w14:paraId="19B8D4BB" w14:textId="6B0C703A"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35.3</w:t>
            </w:r>
          </w:p>
        </w:tc>
        <w:tc>
          <w:tcPr>
            <w:tcW w:w="5466" w:type="dxa"/>
            <w:tcBorders>
              <w:top w:val="nil"/>
              <w:left w:val="nil"/>
              <w:bottom w:val="single" w:sz="8" w:space="0" w:color="auto"/>
              <w:right w:val="single" w:sz="4" w:space="0" w:color="auto"/>
            </w:tcBorders>
          </w:tcPr>
          <w:p w14:paraId="62C5C952" w14:textId="00783010"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559" w:type="dxa"/>
            <w:tcBorders>
              <w:top w:val="nil"/>
              <w:left w:val="nil"/>
              <w:bottom w:val="single" w:sz="8" w:space="0" w:color="auto"/>
              <w:right w:val="single" w:sz="4" w:space="0" w:color="auto"/>
            </w:tcBorders>
            <w:noWrap/>
          </w:tcPr>
          <w:p w14:paraId="58C94241" w14:textId="6FCF378A"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3BFF8DEE" w14:textId="166B3551"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1763" w:type="dxa"/>
            <w:tcBorders>
              <w:top w:val="nil"/>
              <w:left w:val="single" w:sz="4" w:space="0" w:color="auto"/>
              <w:bottom w:val="single" w:sz="8" w:space="0" w:color="000000"/>
              <w:right w:val="single" w:sz="8" w:space="0" w:color="auto"/>
            </w:tcBorders>
          </w:tcPr>
          <w:p w14:paraId="55F4C6E4" w14:textId="77777777" w:rsidR="0067352C" w:rsidRPr="00BC4091" w:rsidRDefault="0067352C" w:rsidP="0067352C">
            <w:pPr>
              <w:rPr>
                <w:rFonts w:ascii="Times New Roman" w:eastAsia="Times New Roman" w:hAnsi="Times New Roman" w:cs="Times New Roman"/>
                <w:color w:val="000000"/>
                <w:lang w:eastAsia="lt-LT"/>
              </w:rPr>
            </w:pPr>
          </w:p>
        </w:tc>
      </w:tr>
      <w:tr w:rsidR="0067352C" w:rsidRPr="00BC4091" w14:paraId="59D55DAA" w14:textId="77777777" w:rsidTr="00737EFF">
        <w:trPr>
          <w:trHeight w:val="2220"/>
        </w:trPr>
        <w:tc>
          <w:tcPr>
            <w:tcW w:w="841" w:type="dxa"/>
            <w:tcBorders>
              <w:top w:val="nil"/>
              <w:left w:val="single" w:sz="8" w:space="0" w:color="auto"/>
              <w:bottom w:val="single" w:sz="8" w:space="0" w:color="auto"/>
              <w:right w:val="single" w:sz="4" w:space="0" w:color="auto"/>
            </w:tcBorders>
            <w:noWrap/>
          </w:tcPr>
          <w:p w14:paraId="15225BF0" w14:textId="7D41A18F"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35.4</w:t>
            </w:r>
          </w:p>
        </w:tc>
        <w:tc>
          <w:tcPr>
            <w:tcW w:w="5466" w:type="dxa"/>
            <w:tcBorders>
              <w:top w:val="nil"/>
              <w:left w:val="nil"/>
              <w:bottom w:val="single" w:sz="8" w:space="0" w:color="auto"/>
              <w:right w:val="single" w:sz="4" w:space="0" w:color="auto"/>
            </w:tcBorders>
          </w:tcPr>
          <w:p w14:paraId="622DCA25" w14:textId="1C4B6BD5"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559" w:type="dxa"/>
            <w:tcBorders>
              <w:top w:val="nil"/>
              <w:left w:val="nil"/>
              <w:bottom w:val="single" w:sz="8" w:space="0" w:color="auto"/>
              <w:right w:val="single" w:sz="4" w:space="0" w:color="auto"/>
            </w:tcBorders>
            <w:noWrap/>
          </w:tcPr>
          <w:p w14:paraId="11B0E3FB" w14:textId="7B92AA02"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4A26D54C" w14:textId="536373DC"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1763" w:type="dxa"/>
            <w:tcBorders>
              <w:top w:val="nil"/>
              <w:left w:val="single" w:sz="4" w:space="0" w:color="auto"/>
              <w:bottom w:val="single" w:sz="8" w:space="0" w:color="000000"/>
              <w:right w:val="single" w:sz="8" w:space="0" w:color="auto"/>
            </w:tcBorders>
          </w:tcPr>
          <w:p w14:paraId="4ED19887" w14:textId="77777777" w:rsidR="0067352C" w:rsidRPr="00BC4091" w:rsidRDefault="0067352C" w:rsidP="0067352C">
            <w:pPr>
              <w:rPr>
                <w:rFonts w:ascii="Times New Roman" w:eastAsia="Times New Roman" w:hAnsi="Times New Roman" w:cs="Times New Roman"/>
                <w:color w:val="000000"/>
                <w:lang w:eastAsia="lt-LT"/>
              </w:rPr>
            </w:pPr>
          </w:p>
        </w:tc>
      </w:tr>
      <w:tr w:rsidR="0067352C" w:rsidRPr="00BC4091" w14:paraId="318A1BD8" w14:textId="77777777" w:rsidTr="00E217CC">
        <w:trPr>
          <w:trHeight w:val="1496"/>
        </w:trPr>
        <w:tc>
          <w:tcPr>
            <w:tcW w:w="841" w:type="dxa"/>
            <w:tcBorders>
              <w:top w:val="nil"/>
              <w:left w:val="single" w:sz="8" w:space="0" w:color="auto"/>
              <w:bottom w:val="single" w:sz="8" w:space="0" w:color="auto"/>
              <w:right w:val="single" w:sz="4" w:space="0" w:color="auto"/>
            </w:tcBorders>
            <w:noWrap/>
          </w:tcPr>
          <w:p w14:paraId="2E383AE9" w14:textId="3FA4730B"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35.5</w:t>
            </w:r>
          </w:p>
        </w:tc>
        <w:tc>
          <w:tcPr>
            <w:tcW w:w="5466" w:type="dxa"/>
            <w:tcBorders>
              <w:top w:val="nil"/>
              <w:left w:val="nil"/>
              <w:bottom w:val="single" w:sz="8" w:space="0" w:color="auto"/>
              <w:right w:val="single" w:sz="4" w:space="0" w:color="auto"/>
            </w:tcBorders>
          </w:tcPr>
          <w:p w14:paraId="3E38BD15" w14:textId="2F9645FF" w:rsidR="0067352C" w:rsidRPr="00BC4091" w:rsidRDefault="0067352C" w:rsidP="00737EFF">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Prie naujai montuojamų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559" w:type="dxa"/>
            <w:tcBorders>
              <w:top w:val="nil"/>
              <w:left w:val="nil"/>
              <w:bottom w:val="single" w:sz="8" w:space="0" w:color="auto"/>
              <w:right w:val="single" w:sz="4" w:space="0" w:color="auto"/>
            </w:tcBorders>
            <w:noWrap/>
          </w:tcPr>
          <w:p w14:paraId="21BAB090" w14:textId="4490F8C0"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1214474D" w14:textId="56D9FAF2"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single" w:sz="4" w:space="0" w:color="auto"/>
              <w:bottom w:val="single" w:sz="8" w:space="0" w:color="000000"/>
              <w:right w:val="single" w:sz="8" w:space="0" w:color="auto"/>
            </w:tcBorders>
          </w:tcPr>
          <w:p w14:paraId="2F001749" w14:textId="77777777" w:rsidR="0067352C" w:rsidRPr="00BC4091" w:rsidRDefault="0067352C" w:rsidP="0067352C">
            <w:pPr>
              <w:rPr>
                <w:rFonts w:ascii="Times New Roman" w:eastAsia="Times New Roman" w:hAnsi="Times New Roman" w:cs="Times New Roman"/>
                <w:color w:val="000000"/>
                <w:lang w:eastAsia="lt-LT"/>
              </w:rPr>
            </w:pPr>
          </w:p>
        </w:tc>
      </w:tr>
      <w:tr w:rsidR="00737EFF" w:rsidRPr="00BC4091" w14:paraId="10CF6788" w14:textId="77777777" w:rsidTr="00690288">
        <w:trPr>
          <w:trHeight w:val="286"/>
        </w:trPr>
        <w:tc>
          <w:tcPr>
            <w:tcW w:w="841" w:type="dxa"/>
            <w:tcBorders>
              <w:top w:val="nil"/>
              <w:left w:val="single" w:sz="8" w:space="0" w:color="auto"/>
              <w:bottom w:val="single" w:sz="8" w:space="0" w:color="auto"/>
              <w:right w:val="single" w:sz="4" w:space="0" w:color="auto"/>
            </w:tcBorders>
            <w:noWrap/>
          </w:tcPr>
          <w:p w14:paraId="4FE9C9CA" w14:textId="06007815" w:rsidR="00737EFF" w:rsidRPr="00BC4091" w:rsidRDefault="00737EFF"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36.</w:t>
            </w:r>
          </w:p>
        </w:tc>
        <w:tc>
          <w:tcPr>
            <w:tcW w:w="9497" w:type="dxa"/>
            <w:gridSpan w:val="4"/>
            <w:tcBorders>
              <w:top w:val="nil"/>
              <w:left w:val="nil"/>
              <w:bottom w:val="single" w:sz="8" w:space="0" w:color="auto"/>
              <w:right w:val="single" w:sz="8" w:space="0" w:color="auto"/>
            </w:tcBorders>
          </w:tcPr>
          <w:p w14:paraId="024449C9" w14:textId="4FD089B9" w:rsidR="00737EFF" w:rsidRPr="00BC4091" w:rsidRDefault="00737EFF" w:rsidP="0067352C">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Vytauto g. 28, Marijampolė, 1893-0000-8019, rūsys</w:t>
            </w:r>
          </w:p>
        </w:tc>
      </w:tr>
      <w:tr w:rsidR="0067352C" w:rsidRPr="00BC4091" w14:paraId="65FC9250" w14:textId="77777777" w:rsidTr="00737EFF">
        <w:trPr>
          <w:trHeight w:val="2220"/>
        </w:trPr>
        <w:tc>
          <w:tcPr>
            <w:tcW w:w="841" w:type="dxa"/>
            <w:tcBorders>
              <w:top w:val="nil"/>
              <w:left w:val="single" w:sz="8" w:space="0" w:color="auto"/>
              <w:bottom w:val="single" w:sz="8" w:space="0" w:color="auto"/>
              <w:right w:val="single" w:sz="4" w:space="0" w:color="auto"/>
            </w:tcBorders>
            <w:noWrap/>
          </w:tcPr>
          <w:p w14:paraId="4D5AA1AB" w14:textId="5B0B62CB"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lastRenderedPageBreak/>
              <w:t>36.1</w:t>
            </w:r>
          </w:p>
        </w:tc>
        <w:tc>
          <w:tcPr>
            <w:tcW w:w="5466" w:type="dxa"/>
            <w:tcBorders>
              <w:top w:val="nil"/>
              <w:left w:val="nil"/>
              <w:bottom w:val="single" w:sz="8" w:space="0" w:color="auto"/>
              <w:right w:val="single" w:sz="4" w:space="0" w:color="auto"/>
            </w:tcBorders>
          </w:tcPr>
          <w:p w14:paraId="28F8F1DE" w14:textId="1C624BF9"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lauko durys</w:t>
            </w:r>
            <w:r w:rsidRPr="00BC4091">
              <w:rPr>
                <w:rFonts w:ascii="Times New Roman" w:eastAsia="Times New Roman" w:hAnsi="Times New Roman" w:cs="Times New Roman"/>
                <w:color w:val="000000"/>
                <w:lang w:eastAsia="lt-LT"/>
              </w:rPr>
              <w:t xml:space="preserve">, paruošiama anga naujų durų montavimui. Įrengiamos naujos durys su staktomis, kurių atsparumo ugniai klasė yra ne mažesnė kaip EI₂ 60–C3 ir kurios yra atsparios ne mažesniam kinetiniam poveikiui nei siena, kurioje jos įrengiamos. Durys turi būti skirtos naudoti lauko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ir spragtuku iš vidaus, kuris turi turėti ne mažesnę, kaip 4apsaugos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Į duris montuojami lauko durų magnetiniai kontaktai, kurie prijungiami prie apsaugos signalizacijos sistemos taip, kad ši veiktų pilnai ir tinkamai. Durų atidarymo kryptis turi atitikti galiojančius evakuacijos ir gaisrinės saugos reikalavimus. Po durų montavimo pilnai atliekama apdaila tiek iš išorės, tiek vidaus.</w:t>
            </w:r>
          </w:p>
        </w:tc>
        <w:tc>
          <w:tcPr>
            <w:tcW w:w="1559" w:type="dxa"/>
            <w:tcBorders>
              <w:top w:val="nil"/>
              <w:left w:val="nil"/>
              <w:bottom w:val="single" w:sz="8" w:space="0" w:color="auto"/>
              <w:right w:val="single" w:sz="4" w:space="0" w:color="auto"/>
            </w:tcBorders>
            <w:noWrap/>
          </w:tcPr>
          <w:p w14:paraId="716395D5" w14:textId="017FA9A4"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1477F176" w14:textId="383CDDCA"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single" w:sz="4" w:space="0" w:color="auto"/>
              <w:bottom w:val="single" w:sz="8" w:space="0" w:color="000000"/>
              <w:right w:val="single" w:sz="8" w:space="0" w:color="auto"/>
            </w:tcBorders>
          </w:tcPr>
          <w:p w14:paraId="5876F0B1" w14:textId="02F3B479" w:rsidR="0067352C" w:rsidRPr="00BC4091" w:rsidRDefault="0067352C" w:rsidP="0067352C">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100</w:t>
            </w:r>
            <w:r w:rsidR="00737EFF"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737EFF"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185, spalva RAL 7016 (tamsiai pilka)</w:t>
            </w:r>
          </w:p>
        </w:tc>
      </w:tr>
      <w:tr w:rsidR="0067352C" w:rsidRPr="00BC4091" w14:paraId="4295E50C" w14:textId="77777777" w:rsidTr="00737EFF">
        <w:trPr>
          <w:trHeight w:val="20"/>
        </w:trPr>
        <w:tc>
          <w:tcPr>
            <w:tcW w:w="841" w:type="dxa"/>
            <w:tcBorders>
              <w:top w:val="nil"/>
              <w:left w:val="single" w:sz="8" w:space="0" w:color="auto"/>
              <w:bottom w:val="single" w:sz="8" w:space="0" w:color="auto"/>
              <w:right w:val="single" w:sz="4" w:space="0" w:color="auto"/>
            </w:tcBorders>
            <w:noWrap/>
          </w:tcPr>
          <w:p w14:paraId="1EE23F55" w14:textId="5ED9E32E"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36.2</w:t>
            </w:r>
          </w:p>
        </w:tc>
        <w:tc>
          <w:tcPr>
            <w:tcW w:w="5466" w:type="dxa"/>
            <w:tcBorders>
              <w:top w:val="nil"/>
              <w:left w:val="nil"/>
              <w:bottom w:val="single" w:sz="8" w:space="0" w:color="auto"/>
              <w:right w:val="single" w:sz="4" w:space="0" w:color="auto"/>
            </w:tcBorders>
          </w:tcPr>
          <w:p w14:paraId="68A45A78" w14:textId="66992A8C"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559" w:type="dxa"/>
            <w:tcBorders>
              <w:top w:val="nil"/>
              <w:left w:val="nil"/>
              <w:bottom w:val="single" w:sz="8" w:space="0" w:color="auto"/>
              <w:right w:val="single" w:sz="4" w:space="0" w:color="auto"/>
            </w:tcBorders>
            <w:noWrap/>
          </w:tcPr>
          <w:p w14:paraId="042FAF73" w14:textId="5A5F2CF5"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346A79F0" w14:textId="746CDFDA"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1763" w:type="dxa"/>
            <w:tcBorders>
              <w:top w:val="nil"/>
              <w:left w:val="single" w:sz="4" w:space="0" w:color="auto"/>
              <w:bottom w:val="single" w:sz="8" w:space="0" w:color="000000"/>
              <w:right w:val="single" w:sz="8" w:space="0" w:color="auto"/>
            </w:tcBorders>
          </w:tcPr>
          <w:p w14:paraId="73D4B7A3" w14:textId="77777777" w:rsidR="0067352C" w:rsidRPr="00BC4091" w:rsidRDefault="0067352C" w:rsidP="0067352C">
            <w:pPr>
              <w:rPr>
                <w:rFonts w:ascii="Times New Roman" w:eastAsia="Times New Roman" w:hAnsi="Times New Roman" w:cs="Times New Roman"/>
                <w:color w:val="000000"/>
                <w:lang w:eastAsia="lt-LT"/>
              </w:rPr>
            </w:pPr>
          </w:p>
        </w:tc>
      </w:tr>
      <w:tr w:rsidR="0067352C" w:rsidRPr="00BC4091" w14:paraId="067209D2" w14:textId="77777777" w:rsidTr="00737EFF">
        <w:trPr>
          <w:trHeight w:val="2220"/>
        </w:trPr>
        <w:tc>
          <w:tcPr>
            <w:tcW w:w="841" w:type="dxa"/>
            <w:tcBorders>
              <w:top w:val="nil"/>
              <w:left w:val="single" w:sz="8" w:space="0" w:color="auto"/>
              <w:bottom w:val="single" w:sz="8" w:space="0" w:color="auto"/>
              <w:right w:val="single" w:sz="4" w:space="0" w:color="auto"/>
            </w:tcBorders>
            <w:noWrap/>
          </w:tcPr>
          <w:p w14:paraId="3B23CE8C" w14:textId="67ED48F4"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36.3</w:t>
            </w:r>
          </w:p>
        </w:tc>
        <w:tc>
          <w:tcPr>
            <w:tcW w:w="5466" w:type="dxa"/>
            <w:tcBorders>
              <w:top w:val="nil"/>
              <w:left w:val="nil"/>
              <w:bottom w:val="single" w:sz="8" w:space="0" w:color="auto"/>
              <w:right w:val="single" w:sz="4" w:space="0" w:color="auto"/>
            </w:tcBorders>
          </w:tcPr>
          <w:p w14:paraId="67B7B5DC" w14:textId="7D86FABD"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559" w:type="dxa"/>
            <w:tcBorders>
              <w:top w:val="nil"/>
              <w:left w:val="nil"/>
              <w:bottom w:val="single" w:sz="8" w:space="0" w:color="auto"/>
              <w:right w:val="single" w:sz="4" w:space="0" w:color="auto"/>
            </w:tcBorders>
            <w:noWrap/>
          </w:tcPr>
          <w:p w14:paraId="0DC8B36F" w14:textId="104C8E89"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67985C20" w14:textId="53E0E6F3"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1763" w:type="dxa"/>
            <w:tcBorders>
              <w:top w:val="nil"/>
              <w:left w:val="single" w:sz="4" w:space="0" w:color="auto"/>
              <w:bottom w:val="single" w:sz="8" w:space="0" w:color="000000"/>
              <w:right w:val="single" w:sz="8" w:space="0" w:color="auto"/>
            </w:tcBorders>
          </w:tcPr>
          <w:p w14:paraId="5B13174F" w14:textId="77777777" w:rsidR="0067352C" w:rsidRPr="00BC4091" w:rsidRDefault="0067352C" w:rsidP="0067352C">
            <w:pPr>
              <w:rPr>
                <w:rFonts w:ascii="Times New Roman" w:eastAsia="Times New Roman" w:hAnsi="Times New Roman" w:cs="Times New Roman"/>
                <w:color w:val="000000"/>
                <w:lang w:eastAsia="lt-LT"/>
              </w:rPr>
            </w:pPr>
          </w:p>
        </w:tc>
      </w:tr>
      <w:tr w:rsidR="0067352C" w:rsidRPr="00BC4091" w14:paraId="12BDAA5C" w14:textId="77777777" w:rsidTr="00737EFF">
        <w:trPr>
          <w:trHeight w:val="2220"/>
        </w:trPr>
        <w:tc>
          <w:tcPr>
            <w:tcW w:w="841" w:type="dxa"/>
            <w:tcBorders>
              <w:top w:val="nil"/>
              <w:left w:val="single" w:sz="8" w:space="0" w:color="auto"/>
              <w:bottom w:val="single" w:sz="8" w:space="0" w:color="auto"/>
              <w:right w:val="single" w:sz="4" w:space="0" w:color="auto"/>
            </w:tcBorders>
            <w:noWrap/>
          </w:tcPr>
          <w:p w14:paraId="3B1215A8" w14:textId="1514B267"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36.4</w:t>
            </w:r>
          </w:p>
        </w:tc>
        <w:tc>
          <w:tcPr>
            <w:tcW w:w="5466" w:type="dxa"/>
            <w:tcBorders>
              <w:top w:val="nil"/>
              <w:left w:val="nil"/>
              <w:bottom w:val="single" w:sz="8" w:space="0" w:color="auto"/>
              <w:right w:val="single" w:sz="4" w:space="0" w:color="auto"/>
            </w:tcBorders>
          </w:tcPr>
          <w:p w14:paraId="3FD5924B" w14:textId="76E4C0BD" w:rsidR="0067352C" w:rsidRPr="00BC4091" w:rsidRDefault="0067352C" w:rsidP="00737EFF">
            <w:pPr>
              <w:jc w:val="both"/>
              <w:rPr>
                <w:rFonts w:ascii="Times New Roman" w:eastAsia="Times New Roman" w:hAnsi="Times New Roman" w:cs="Times New Roman"/>
                <w:iCs/>
                <w:color w:val="000000"/>
                <w:lang w:eastAsia="lt-LT"/>
              </w:rPr>
            </w:pPr>
            <w:r w:rsidRPr="00BC4091">
              <w:rPr>
                <w:rFonts w:ascii="Times New Roman" w:eastAsia="Times New Roman" w:hAnsi="Times New Roman" w:cs="Times New Roman"/>
                <w:color w:val="000000"/>
                <w:lang w:eastAsia="lt-LT"/>
              </w:rPr>
              <w:t>Prie naujai montuojamų lauko durų atvedamas ne plonesnis kaip 3 x 1,5 mm² elektros kabelis, kuris prijungiamas prie artimiausio elektros paskirstymo skydo, naudojant atskirą automatinį jungiklį. Kitame laido gale sumontuojama elektros dėžutė, o laidai izoliuojami, naudojant trijų skylių „</w:t>
            </w:r>
            <w:proofErr w:type="spellStart"/>
            <w:r w:rsidRPr="00BC4091">
              <w:rPr>
                <w:rFonts w:ascii="Times New Roman" w:eastAsia="Times New Roman" w:hAnsi="Times New Roman" w:cs="Times New Roman"/>
                <w:color w:val="000000"/>
                <w:lang w:eastAsia="lt-LT"/>
              </w:rPr>
              <w:t>Wago</w:t>
            </w:r>
            <w:proofErr w:type="spellEnd"/>
            <w:r w:rsidRPr="00BC4091">
              <w:rPr>
                <w:rFonts w:ascii="Times New Roman" w:eastAsia="Times New Roman" w:hAnsi="Times New Roman" w:cs="Times New Roman"/>
                <w:color w:val="000000"/>
                <w:lang w:eastAsia="lt-LT"/>
              </w:rPr>
              <w:t xml:space="preserve">“ arba lygiavertes užlenkiamas jungtis. </w:t>
            </w:r>
          </w:p>
        </w:tc>
        <w:tc>
          <w:tcPr>
            <w:tcW w:w="1559" w:type="dxa"/>
            <w:tcBorders>
              <w:top w:val="nil"/>
              <w:left w:val="nil"/>
              <w:bottom w:val="single" w:sz="8" w:space="0" w:color="auto"/>
              <w:right w:val="single" w:sz="4" w:space="0" w:color="auto"/>
            </w:tcBorders>
            <w:noWrap/>
          </w:tcPr>
          <w:p w14:paraId="7F5A0CED" w14:textId="6404D032"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3CAEDD74" w14:textId="16783CE1"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single" w:sz="4" w:space="0" w:color="auto"/>
              <w:bottom w:val="single" w:sz="8" w:space="0" w:color="000000"/>
              <w:right w:val="single" w:sz="8" w:space="0" w:color="auto"/>
            </w:tcBorders>
          </w:tcPr>
          <w:p w14:paraId="1B7280A3" w14:textId="77777777" w:rsidR="0067352C" w:rsidRPr="00BC4091" w:rsidRDefault="0067352C" w:rsidP="0067352C">
            <w:pPr>
              <w:rPr>
                <w:rFonts w:ascii="Times New Roman" w:eastAsia="Times New Roman" w:hAnsi="Times New Roman" w:cs="Times New Roman"/>
                <w:color w:val="000000"/>
                <w:lang w:eastAsia="lt-LT"/>
              </w:rPr>
            </w:pPr>
          </w:p>
        </w:tc>
      </w:tr>
      <w:tr w:rsidR="00737EFF" w:rsidRPr="00BC4091" w14:paraId="3505D03A" w14:textId="77777777" w:rsidTr="00715EA4">
        <w:trPr>
          <w:trHeight w:val="286"/>
        </w:trPr>
        <w:tc>
          <w:tcPr>
            <w:tcW w:w="841" w:type="dxa"/>
            <w:tcBorders>
              <w:top w:val="nil"/>
              <w:left w:val="single" w:sz="8" w:space="0" w:color="auto"/>
              <w:bottom w:val="single" w:sz="8" w:space="0" w:color="auto"/>
              <w:right w:val="single" w:sz="4" w:space="0" w:color="auto"/>
            </w:tcBorders>
            <w:noWrap/>
          </w:tcPr>
          <w:p w14:paraId="3801B041" w14:textId="3995C54F" w:rsidR="00737EFF" w:rsidRPr="00BC4091" w:rsidRDefault="00737EFF"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37.</w:t>
            </w:r>
          </w:p>
        </w:tc>
        <w:tc>
          <w:tcPr>
            <w:tcW w:w="9497" w:type="dxa"/>
            <w:gridSpan w:val="4"/>
            <w:tcBorders>
              <w:top w:val="nil"/>
              <w:left w:val="nil"/>
              <w:bottom w:val="single" w:sz="8" w:space="0" w:color="auto"/>
              <w:right w:val="single" w:sz="8" w:space="0" w:color="auto"/>
            </w:tcBorders>
          </w:tcPr>
          <w:p w14:paraId="451E433A" w14:textId="4735FE27" w:rsidR="00737EFF" w:rsidRPr="00BC4091" w:rsidRDefault="00737EFF" w:rsidP="0067352C">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Vytauto g. 53, Prienai, 6999-2002-0016, rūsys</w:t>
            </w:r>
          </w:p>
        </w:tc>
      </w:tr>
      <w:tr w:rsidR="0067352C" w:rsidRPr="00BC4091" w14:paraId="51788B17" w14:textId="77777777" w:rsidTr="00737EFF">
        <w:trPr>
          <w:trHeight w:val="2220"/>
        </w:trPr>
        <w:tc>
          <w:tcPr>
            <w:tcW w:w="841" w:type="dxa"/>
            <w:tcBorders>
              <w:top w:val="nil"/>
              <w:left w:val="single" w:sz="8" w:space="0" w:color="auto"/>
              <w:bottom w:val="single" w:sz="8" w:space="0" w:color="auto"/>
              <w:right w:val="single" w:sz="4" w:space="0" w:color="auto"/>
            </w:tcBorders>
            <w:noWrap/>
          </w:tcPr>
          <w:p w14:paraId="08B797AD" w14:textId="69FC4916"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37.1</w:t>
            </w:r>
          </w:p>
        </w:tc>
        <w:tc>
          <w:tcPr>
            <w:tcW w:w="5466" w:type="dxa"/>
            <w:tcBorders>
              <w:top w:val="nil"/>
              <w:left w:val="nil"/>
              <w:bottom w:val="single" w:sz="8" w:space="0" w:color="auto"/>
              <w:right w:val="single" w:sz="4" w:space="0" w:color="auto"/>
            </w:tcBorders>
          </w:tcPr>
          <w:p w14:paraId="06427B41" w14:textId="079482F1"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 (dvivėrės)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xml:space="preserve">,  pilnu furnitūros komplektu ir užrakinimo cilindru su 5 raktais ir spragtuku iš vidaus, kuris turi turėti ne mažesnę, kaip 4 apsaugos nuo įsilaužimo klasę. Durys turi būti montuojamos, o montavimo tarpai užpildomi ir aptaisomi vadovaujantis durų gamintojo montavimo instrukcijomis bei ugniai atsparumo bandymų protokole </w:t>
            </w:r>
            <w:r w:rsidRPr="00BC4091">
              <w:rPr>
                <w:rFonts w:ascii="Times New Roman" w:eastAsia="Times New Roman" w:hAnsi="Times New Roman" w:cs="Times New Roman"/>
                <w:color w:val="000000"/>
                <w:lang w:eastAsia="lt-LT"/>
              </w:rPr>
              <w:lastRenderedPageBreak/>
              <w:t>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559" w:type="dxa"/>
            <w:tcBorders>
              <w:top w:val="nil"/>
              <w:left w:val="nil"/>
              <w:bottom w:val="single" w:sz="8" w:space="0" w:color="auto"/>
              <w:right w:val="single" w:sz="4" w:space="0" w:color="auto"/>
            </w:tcBorders>
            <w:noWrap/>
          </w:tcPr>
          <w:p w14:paraId="3F7F10F4" w14:textId="27B3F15F"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08BA3E28" w14:textId="50FF163B"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single" w:sz="4" w:space="0" w:color="auto"/>
              <w:bottom w:val="single" w:sz="8" w:space="0" w:color="000000"/>
              <w:right w:val="single" w:sz="8" w:space="0" w:color="auto"/>
            </w:tcBorders>
          </w:tcPr>
          <w:p w14:paraId="6BEF2C04" w14:textId="162F6F4B" w:rsidR="0067352C" w:rsidRPr="00BC4091" w:rsidRDefault="0067352C" w:rsidP="0067352C">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140</w:t>
            </w:r>
            <w:r w:rsidR="00737EFF"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737EFF"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215, spalva pilka</w:t>
            </w:r>
          </w:p>
        </w:tc>
      </w:tr>
      <w:tr w:rsidR="0067352C" w:rsidRPr="00BC4091" w14:paraId="291082F3" w14:textId="77777777" w:rsidTr="00737EFF">
        <w:trPr>
          <w:trHeight w:val="20"/>
        </w:trPr>
        <w:tc>
          <w:tcPr>
            <w:tcW w:w="841" w:type="dxa"/>
            <w:tcBorders>
              <w:top w:val="nil"/>
              <w:left w:val="single" w:sz="8" w:space="0" w:color="auto"/>
              <w:bottom w:val="single" w:sz="8" w:space="0" w:color="auto"/>
              <w:right w:val="single" w:sz="4" w:space="0" w:color="auto"/>
            </w:tcBorders>
            <w:noWrap/>
          </w:tcPr>
          <w:p w14:paraId="7613E2EE" w14:textId="08F1F4EA"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37.2</w:t>
            </w:r>
          </w:p>
        </w:tc>
        <w:tc>
          <w:tcPr>
            <w:tcW w:w="5466" w:type="dxa"/>
            <w:tcBorders>
              <w:top w:val="nil"/>
              <w:left w:val="nil"/>
              <w:bottom w:val="single" w:sz="8" w:space="0" w:color="auto"/>
              <w:right w:val="single" w:sz="4" w:space="0" w:color="auto"/>
            </w:tcBorders>
          </w:tcPr>
          <w:p w14:paraId="73F5B6B9" w14:textId="34E2DA65"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559" w:type="dxa"/>
            <w:tcBorders>
              <w:top w:val="nil"/>
              <w:left w:val="nil"/>
              <w:bottom w:val="single" w:sz="8" w:space="0" w:color="auto"/>
              <w:right w:val="single" w:sz="4" w:space="0" w:color="auto"/>
            </w:tcBorders>
            <w:noWrap/>
          </w:tcPr>
          <w:p w14:paraId="346FD78F" w14:textId="34CD490B"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41AD68A2" w14:textId="414D39E4"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1763" w:type="dxa"/>
            <w:tcBorders>
              <w:top w:val="nil"/>
              <w:left w:val="single" w:sz="4" w:space="0" w:color="auto"/>
              <w:bottom w:val="single" w:sz="8" w:space="0" w:color="000000"/>
              <w:right w:val="single" w:sz="8" w:space="0" w:color="auto"/>
            </w:tcBorders>
          </w:tcPr>
          <w:p w14:paraId="3493E6F8" w14:textId="77777777" w:rsidR="0067352C" w:rsidRPr="00BC4091" w:rsidRDefault="0067352C" w:rsidP="0067352C">
            <w:pPr>
              <w:rPr>
                <w:rFonts w:ascii="Times New Roman" w:eastAsia="Times New Roman" w:hAnsi="Times New Roman" w:cs="Times New Roman"/>
                <w:color w:val="000000"/>
                <w:lang w:eastAsia="lt-LT"/>
              </w:rPr>
            </w:pPr>
          </w:p>
        </w:tc>
      </w:tr>
      <w:tr w:rsidR="0067352C" w:rsidRPr="00BC4091" w14:paraId="01281991" w14:textId="77777777" w:rsidTr="00737EFF">
        <w:trPr>
          <w:trHeight w:val="2220"/>
        </w:trPr>
        <w:tc>
          <w:tcPr>
            <w:tcW w:w="841" w:type="dxa"/>
            <w:tcBorders>
              <w:top w:val="nil"/>
              <w:left w:val="single" w:sz="8" w:space="0" w:color="auto"/>
              <w:bottom w:val="single" w:sz="8" w:space="0" w:color="auto"/>
              <w:right w:val="single" w:sz="4" w:space="0" w:color="auto"/>
            </w:tcBorders>
            <w:noWrap/>
          </w:tcPr>
          <w:p w14:paraId="18CF2690" w14:textId="0AC6222F"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37.3</w:t>
            </w:r>
          </w:p>
        </w:tc>
        <w:tc>
          <w:tcPr>
            <w:tcW w:w="5466" w:type="dxa"/>
            <w:tcBorders>
              <w:top w:val="nil"/>
              <w:left w:val="nil"/>
              <w:bottom w:val="single" w:sz="8" w:space="0" w:color="auto"/>
              <w:right w:val="single" w:sz="4" w:space="0" w:color="auto"/>
            </w:tcBorders>
          </w:tcPr>
          <w:p w14:paraId="5E071663" w14:textId="3ED04A36"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Visų rozečių blokų išdėstymo vietas derinti vietoje. Elektros kabelis turi būti ne plonesnis kaip 3 x 2,5 mm², tvirtinamas laikikliais. 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559" w:type="dxa"/>
            <w:tcBorders>
              <w:top w:val="nil"/>
              <w:left w:val="nil"/>
              <w:bottom w:val="single" w:sz="8" w:space="0" w:color="auto"/>
              <w:right w:val="single" w:sz="4" w:space="0" w:color="auto"/>
            </w:tcBorders>
            <w:noWrap/>
          </w:tcPr>
          <w:p w14:paraId="50F2B705" w14:textId="4277F8B2"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0A64199B" w14:textId="58C0A2CD"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2</w:t>
            </w:r>
          </w:p>
        </w:tc>
        <w:tc>
          <w:tcPr>
            <w:tcW w:w="1763" w:type="dxa"/>
            <w:tcBorders>
              <w:top w:val="nil"/>
              <w:left w:val="single" w:sz="4" w:space="0" w:color="auto"/>
              <w:bottom w:val="single" w:sz="8" w:space="0" w:color="000000"/>
              <w:right w:val="single" w:sz="8" w:space="0" w:color="auto"/>
            </w:tcBorders>
          </w:tcPr>
          <w:p w14:paraId="3D36FA2B" w14:textId="77777777" w:rsidR="0067352C" w:rsidRPr="00BC4091" w:rsidRDefault="0067352C" w:rsidP="0067352C">
            <w:pPr>
              <w:rPr>
                <w:rFonts w:ascii="Times New Roman" w:eastAsia="Times New Roman" w:hAnsi="Times New Roman" w:cs="Times New Roman"/>
                <w:color w:val="000000"/>
                <w:lang w:eastAsia="lt-LT"/>
              </w:rPr>
            </w:pPr>
          </w:p>
        </w:tc>
      </w:tr>
      <w:tr w:rsidR="00737EFF" w:rsidRPr="00BC4091" w14:paraId="073C27D2" w14:textId="77777777" w:rsidTr="005B2D36">
        <w:trPr>
          <w:trHeight w:val="512"/>
        </w:trPr>
        <w:tc>
          <w:tcPr>
            <w:tcW w:w="841" w:type="dxa"/>
            <w:tcBorders>
              <w:top w:val="nil"/>
              <w:left w:val="single" w:sz="8" w:space="0" w:color="auto"/>
              <w:bottom w:val="single" w:sz="8" w:space="0" w:color="auto"/>
              <w:right w:val="single" w:sz="4" w:space="0" w:color="auto"/>
            </w:tcBorders>
            <w:noWrap/>
          </w:tcPr>
          <w:p w14:paraId="3E2E0112" w14:textId="16EA3F4C" w:rsidR="00737EFF" w:rsidRPr="00BC4091" w:rsidRDefault="00737EFF"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38</w:t>
            </w:r>
          </w:p>
        </w:tc>
        <w:tc>
          <w:tcPr>
            <w:tcW w:w="9497" w:type="dxa"/>
            <w:gridSpan w:val="4"/>
            <w:tcBorders>
              <w:top w:val="nil"/>
              <w:left w:val="nil"/>
              <w:bottom w:val="single" w:sz="8" w:space="0" w:color="auto"/>
              <w:right w:val="single" w:sz="8" w:space="0" w:color="auto"/>
            </w:tcBorders>
          </w:tcPr>
          <w:p w14:paraId="3F5A5358" w14:textId="66ADEF68" w:rsidR="00737EFF" w:rsidRPr="00BC4091" w:rsidRDefault="00737EFF" w:rsidP="0067352C">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Dariaus ir Girėno g. 4, Marijampolė, 1893-8006-3014, rūsys</w:t>
            </w:r>
          </w:p>
        </w:tc>
      </w:tr>
      <w:tr w:rsidR="0067352C" w:rsidRPr="00BC4091" w14:paraId="71E876C8" w14:textId="77777777" w:rsidTr="00737EFF">
        <w:trPr>
          <w:trHeight w:val="2220"/>
        </w:trPr>
        <w:tc>
          <w:tcPr>
            <w:tcW w:w="841" w:type="dxa"/>
            <w:tcBorders>
              <w:top w:val="nil"/>
              <w:left w:val="single" w:sz="8" w:space="0" w:color="auto"/>
              <w:bottom w:val="single" w:sz="8" w:space="0" w:color="auto"/>
              <w:right w:val="single" w:sz="4" w:space="0" w:color="auto"/>
            </w:tcBorders>
            <w:noWrap/>
          </w:tcPr>
          <w:p w14:paraId="617F66DE" w14:textId="29B721B9"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38.1</w:t>
            </w:r>
          </w:p>
        </w:tc>
        <w:tc>
          <w:tcPr>
            <w:tcW w:w="5466" w:type="dxa"/>
            <w:tcBorders>
              <w:top w:val="nil"/>
              <w:left w:val="nil"/>
              <w:bottom w:val="single" w:sz="8" w:space="0" w:color="auto"/>
              <w:right w:val="single" w:sz="4" w:space="0" w:color="auto"/>
            </w:tcBorders>
          </w:tcPr>
          <w:p w14:paraId="6F9A38B3" w14:textId="73CF2125"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Demontuojamos esamos </w:t>
            </w:r>
            <w:r w:rsidRPr="00BC4091">
              <w:rPr>
                <w:rFonts w:ascii="Times New Roman" w:eastAsia="Times New Roman" w:hAnsi="Times New Roman" w:cs="Times New Roman"/>
                <w:bCs/>
                <w:color w:val="000000"/>
                <w:lang w:eastAsia="lt-LT"/>
              </w:rPr>
              <w:t>vidaus durys</w:t>
            </w:r>
            <w:r w:rsidRPr="00BC4091">
              <w:rPr>
                <w:rFonts w:ascii="Times New Roman" w:eastAsia="Times New Roman" w:hAnsi="Times New Roman" w:cs="Times New Roman"/>
                <w:color w:val="000000"/>
                <w:lang w:eastAsia="lt-LT"/>
              </w:rPr>
              <w:t xml:space="preserve">, paruošiama anga naujų durų montavimui. Įrengiamos naujos durys, kurių atsparumo ugniai klasė yra ne mažesnė kaip EI₂ 60–C3 ir kurios yra atsparios ne mažesniam kinetiniam poveikiui nei siena, kurioje jos įrengiamos. Durys turi būti skirtos naudoti vidaus sąlygomis, su sandarinimo tarpinėmis, slenksčio sandarinimo elementais, </w:t>
            </w:r>
            <w:proofErr w:type="spellStart"/>
            <w:r w:rsidRPr="00BC4091">
              <w:rPr>
                <w:rFonts w:ascii="Times New Roman" w:eastAsia="Times New Roman" w:hAnsi="Times New Roman" w:cs="Times New Roman"/>
                <w:color w:val="000000"/>
                <w:lang w:eastAsia="lt-LT"/>
              </w:rPr>
              <w:t>atmušomis</w:t>
            </w:r>
            <w:proofErr w:type="spellEnd"/>
            <w:r w:rsidRPr="00BC4091">
              <w:rPr>
                <w:rFonts w:ascii="Times New Roman" w:eastAsia="Times New Roman" w:hAnsi="Times New Roman" w:cs="Times New Roman"/>
                <w:color w:val="000000"/>
                <w:lang w:eastAsia="lt-LT"/>
              </w:rPr>
              <w:t xml:space="preserve">, </w:t>
            </w:r>
            <w:proofErr w:type="spellStart"/>
            <w:r w:rsidRPr="00BC4091">
              <w:rPr>
                <w:rFonts w:ascii="Times New Roman" w:eastAsia="Times New Roman" w:hAnsi="Times New Roman" w:cs="Times New Roman"/>
                <w:color w:val="000000"/>
                <w:lang w:eastAsia="lt-LT"/>
              </w:rPr>
              <w:t>pritraukėju</w:t>
            </w:r>
            <w:proofErr w:type="spellEnd"/>
            <w:r w:rsidRPr="00BC4091">
              <w:rPr>
                <w:rFonts w:ascii="Times New Roman" w:eastAsia="Times New Roman" w:hAnsi="Times New Roman" w:cs="Times New Roman"/>
                <w:color w:val="000000"/>
                <w:lang w:eastAsia="lt-LT"/>
              </w:rPr>
              <w:t>,  pilnu furnitūros komplektu ir užrakinimo cilindru su 5 raktais ir spragtuku iš vidaus, kuris turi turėti ne mažesnę, kaip 4 apsaugos nuo įsilaužimo klasę. Durys turi būti montuojamos, o montavimo tarpai užpildomi ir aptaisomi vadovaujantis durų gamintojo montavimo instrukcijomis bei ugniai atsparumo bandymų protokole nurodytais reikalavimais ir medžiagomis, kurias būtina pateikti prieš atliekant montavimo darbus. Iš išorės ir vidaus atliekama apdaila aplink duris, esant poreikiui montuojamas durų gamintojo apdailos komplektas. Durų atidarymo kryptis turi atitikti galiojančius evakuacijos ir gaisrinės saugos reikalavimus.</w:t>
            </w:r>
          </w:p>
        </w:tc>
        <w:tc>
          <w:tcPr>
            <w:tcW w:w="1559" w:type="dxa"/>
            <w:tcBorders>
              <w:top w:val="nil"/>
              <w:left w:val="nil"/>
              <w:bottom w:val="single" w:sz="8" w:space="0" w:color="auto"/>
              <w:right w:val="single" w:sz="4" w:space="0" w:color="auto"/>
            </w:tcBorders>
            <w:noWrap/>
          </w:tcPr>
          <w:p w14:paraId="0A7E1401" w14:textId="07D5846C"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21D23046" w14:textId="28C9FBF7"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w:t>
            </w:r>
          </w:p>
        </w:tc>
        <w:tc>
          <w:tcPr>
            <w:tcW w:w="1763" w:type="dxa"/>
            <w:tcBorders>
              <w:top w:val="nil"/>
              <w:left w:val="single" w:sz="4" w:space="0" w:color="auto"/>
              <w:bottom w:val="single" w:sz="8" w:space="0" w:color="000000"/>
              <w:right w:val="single" w:sz="8" w:space="0" w:color="auto"/>
            </w:tcBorders>
          </w:tcPr>
          <w:p w14:paraId="1792B2F7" w14:textId="0461A940" w:rsidR="0067352C" w:rsidRPr="00BC4091" w:rsidRDefault="0067352C" w:rsidP="0067352C">
            <w:pP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100</w:t>
            </w:r>
            <w:r w:rsidR="00737EFF"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x</w:t>
            </w:r>
            <w:r w:rsidR="00737EFF" w:rsidRPr="00BC4091">
              <w:rPr>
                <w:rFonts w:ascii="Times New Roman" w:eastAsia="Times New Roman" w:hAnsi="Times New Roman" w:cs="Times New Roman"/>
                <w:color w:val="000000"/>
                <w:lang w:eastAsia="lt-LT"/>
              </w:rPr>
              <w:t xml:space="preserve"> </w:t>
            </w:r>
            <w:r w:rsidRPr="00BC4091">
              <w:rPr>
                <w:rFonts w:ascii="Times New Roman" w:eastAsia="Times New Roman" w:hAnsi="Times New Roman" w:cs="Times New Roman"/>
                <w:color w:val="000000"/>
                <w:lang w:eastAsia="lt-LT"/>
              </w:rPr>
              <w:t>205, spalva pilka</w:t>
            </w:r>
          </w:p>
        </w:tc>
      </w:tr>
      <w:tr w:rsidR="0067352C" w:rsidRPr="00BC4091" w14:paraId="1F05523D" w14:textId="77777777" w:rsidTr="00737EFF">
        <w:trPr>
          <w:trHeight w:val="2220"/>
        </w:trPr>
        <w:tc>
          <w:tcPr>
            <w:tcW w:w="841" w:type="dxa"/>
            <w:tcBorders>
              <w:top w:val="nil"/>
              <w:left w:val="single" w:sz="8" w:space="0" w:color="auto"/>
              <w:bottom w:val="single" w:sz="8" w:space="0" w:color="auto"/>
              <w:right w:val="single" w:sz="4" w:space="0" w:color="auto"/>
            </w:tcBorders>
            <w:noWrap/>
          </w:tcPr>
          <w:p w14:paraId="038AE637" w14:textId="18C8D2AB"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38.2</w:t>
            </w:r>
          </w:p>
        </w:tc>
        <w:tc>
          <w:tcPr>
            <w:tcW w:w="5466" w:type="dxa"/>
            <w:tcBorders>
              <w:top w:val="nil"/>
              <w:left w:val="nil"/>
              <w:bottom w:val="single" w:sz="8" w:space="0" w:color="auto"/>
              <w:right w:val="single" w:sz="4" w:space="0" w:color="auto"/>
            </w:tcBorders>
          </w:tcPr>
          <w:p w14:paraId="02AE798A" w14:textId="269EBCEC"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 xml:space="preserve">Sumontuojami </w:t>
            </w:r>
            <w:r w:rsidRPr="00BC4091">
              <w:rPr>
                <w:rFonts w:ascii="Times New Roman" w:eastAsia="Times New Roman" w:hAnsi="Times New Roman" w:cs="Times New Roman"/>
                <w:bCs/>
                <w:color w:val="000000"/>
                <w:lang w:eastAsia="lt-LT"/>
              </w:rPr>
              <w:t>LED avariniai šviestuvai</w:t>
            </w:r>
            <w:r w:rsidRPr="00BC4091">
              <w:rPr>
                <w:rFonts w:ascii="Times New Roman" w:eastAsia="Times New Roman" w:hAnsi="Times New Roman" w:cs="Times New Roman"/>
                <w:color w:val="000000"/>
                <w:lang w:eastAsia="lt-LT"/>
              </w:rPr>
              <w:t xml:space="preserve">, kurių avarinio degimo trukmė ne trumpesnė kaip 3 valandos, sertifikuoti CE ženklinimu. Šviesos srautas budėjimo režime turi būti ne mažesnis kaip 300 </w:t>
            </w:r>
            <w:proofErr w:type="spellStart"/>
            <w:r w:rsidRPr="00BC4091">
              <w:rPr>
                <w:rFonts w:ascii="Times New Roman" w:eastAsia="Times New Roman" w:hAnsi="Times New Roman" w:cs="Times New Roman"/>
                <w:color w:val="000000"/>
                <w:lang w:eastAsia="lt-LT"/>
              </w:rPr>
              <w:t>liumenų</w:t>
            </w:r>
            <w:proofErr w:type="spellEnd"/>
            <w:r w:rsidRPr="00BC4091">
              <w:rPr>
                <w:rFonts w:ascii="Times New Roman" w:eastAsia="Times New Roman" w:hAnsi="Times New Roman" w:cs="Times New Roman"/>
                <w:color w:val="000000"/>
                <w:lang w:eastAsia="lt-LT"/>
              </w:rPr>
              <w:t>. Šviestuvams pajungti atvedama elektros instaliacija pagal galiojančius elektros montavimo reikalavimus. Prie artimiausio paskirstymo skydelio sumontuojamas atskiras automatinis jungiklis, kuriuo šviestuvai pajungiami į tinklą užtikrinant jų pilną veikimą.</w:t>
            </w:r>
          </w:p>
        </w:tc>
        <w:tc>
          <w:tcPr>
            <w:tcW w:w="1559" w:type="dxa"/>
            <w:tcBorders>
              <w:top w:val="nil"/>
              <w:left w:val="nil"/>
              <w:bottom w:val="single" w:sz="8" w:space="0" w:color="auto"/>
              <w:right w:val="single" w:sz="4" w:space="0" w:color="auto"/>
            </w:tcBorders>
            <w:noWrap/>
          </w:tcPr>
          <w:p w14:paraId="7A796764" w14:textId="31A69F2B"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Vnt</w:t>
            </w:r>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1E805361" w14:textId="6A5E3A29"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w:t>
            </w:r>
          </w:p>
        </w:tc>
        <w:tc>
          <w:tcPr>
            <w:tcW w:w="1763" w:type="dxa"/>
            <w:tcBorders>
              <w:top w:val="nil"/>
              <w:left w:val="single" w:sz="4" w:space="0" w:color="auto"/>
              <w:bottom w:val="single" w:sz="8" w:space="0" w:color="000000"/>
              <w:right w:val="single" w:sz="8" w:space="0" w:color="auto"/>
            </w:tcBorders>
          </w:tcPr>
          <w:p w14:paraId="3C0B77F2" w14:textId="77777777" w:rsidR="0067352C" w:rsidRPr="00BC4091" w:rsidRDefault="0067352C" w:rsidP="0067352C">
            <w:pPr>
              <w:rPr>
                <w:rFonts w:ascii="Times New Roman" w:eastAsia="Times New Roman" w:hAnsi="Times New Roman" w:cs="Times New Roman"/>
                <w:color w:val="000000"/>
                <w:lang w:eastAsia="lt-LT"/>
              </w:rPr>
            </w:pPr>
          </w:p>
        </w:tc>
      </w:tr>
      <w:tr w:rsidR="0067352C" w:rsidRPr="00BC4091" w14:paraId="5419C9A2" w14:textId="77777777" w:rsidTr="00737EFF">
        <w:trPr>
          <w:trHeight w:val="20"/>
        </w:trPr>
        <w:tc>
          <w:tcPr>
            <w:tcW w:w="841" w:type="dxa"/>
            <w:tcBorders>
              <w:top w:val="nil"/>
              <w:left w:val="single" w:sz="8" w:space="0" w:color="auto"/>
              <w:bottom w:val="single" w:sz="8" w:space="0" w:color="auto"/>
              <w:right w:val="single" w:sz="4" w:space="0" w:color="auto"/>
            </w:tcBorders>
            <w:noWrap/>
          </w:tcPr>
          <w:p w14:paraId="0038A577" w14:textId="1CA3CD6A"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38.3</w:t>
            </w:r>
          </w:p>
        </w:tc>
        <w:tc>
          <w:tcPr>
            <w:tcW w:w="5466" w:type="dxa"/>
            <w:tcBorders>
              <w:top w:val="nil"/>
              <w:left w:val="nil"/>
              <w:bottom w:val="single" w:sz="8" w:space="0" w:color="auto"/>
              <w:right w:val="single" w:sz="4" w:space="0" w:color="auto"/>
            </w:tcBorders>
          </w:tcPr>
          <w:p w14:paraId="183087A5" w14:textId="0688A0A0" w:rsidR="0067352C" w:rsidRPr="00BC4091" w:rsidRDefault="0067352C" w:rsidP="00737EFF">
            <w:pPr>
              <w:jc w:val="both"/>
              <w:rPr>
                <w:rFonts w:ascii="Times New Roman" w:eastAsia="Times New Roman" w:hAnsi="Times New Roman" w:cs="Times New Roman"/>
                <w:color w:val="000000"/>
                <w:lang w:eastAsia="lt-LT"/>
              </w:rPr>
            </w:pPr>
            <w:r w:rsidRPr="00BC4091">
              <w:rPr>
                <w:rFonts w:ascii="Times New Roman" w:eastAsia="Times New Roman" w:hAnsi="Times New Roman" w:cs="Times New Roman"/>
                <w:iCs/>
                <w:color w:val="000000"/>
                <w:lang w:eastAsia="lt-LT"/>
              </w:rPr>
              <w:t xml:space="preserve">Patalpose įrengti po </w:t>
            </w:r>
            <w:r w:rsidRPr="00BC4091">
              <w:rPr>
                <w:rFonts w:ascii="Times New Roman" w:eastAsia="Times New Roman" w:hAnsi="Times New Roman" w:cs="Times New Roman"/>
                <w:bCs/>
                <w:iCs/>
                <w:color w:val="000000"/>
                <w:lang w:eastAsia="lt-LT"/>
              </w:rPr>
              <w:t>1 bloką trijų lizdų elektros virštinkinių rozečių su įžeminimu ir užlenkiamu dangteliu</w:t>
            </w:r>
            <w:r w:rsidRPr="00BC4091">
              <w:rPr>
                <w:rFonts w:ascii="Times New Roman" w:eastAsia="Times New Roman" w:hAnsi="Times New Roman" w:cs="Times New Roman"/>
                <w:iCs/>
                <w:color w:val="000000"/>
                <w:lang w:eastAsia="lt-LT"/>
              </w:rPr>
              <w:t xml:space="preserve">. Visų rozečių blokų išdėstymo vietas derinti vietoje. Elektros kabelis turi būti ne plonesnis kaip 3 x 2,5 mm², tvirtinamas laikikliais. </w:t>
            </w:r>
            <w:r w:rsidRPr="00BC4091">
              <w:rPr>
                <w:rFonts w:ascii="Times New Roman" w:eastAsia="Times New Roman" w:hAnsi="Times New Roman" w:cs="Times New Roman"/>
                <w:iCs/>
                <w:color w:val="000000"/>
                <w:lang w:eastAsia="lt-LT"/>
              </w:rPr>
              <w:lastRenderedPageBreak/>
              <w:t>Visi kabeliai privalo būti prijungti prie pastato tinklų ir pilnai funkcionuoti. </w:t>
            </w:r>
            <w:r w:rsidRPr="00BC4091">
              <w:rPr>
                <w:rFonts w:ascii="Times New Roman" w:eastAsia="Times New Roman" w:hAnsi="Times New Roman" w:cs="Times New Roman"/>
                <w:color w:val="000000"/>
                <w:lang w:eastAsia="lt-LT"/>
              </w:rPr>
              <w:t>Elektros laidai atvedami į artimiausią koridoriaus paskirstymo skydelį ir prijungiami prie atskiro naujo automatinio jungiklio</w:t>
            </w:r>
            <w:r w:rsidRPr="00BC4091">
              <w:rPr>
                <w:rFonts w:ascii="Times New Roman" w:eastAsia="Times New Roman" w:hAnsi="Times New Roman" w:cs="Times New Roman"/>
                <w:iCs/>
                <w:color w:val="000000"/>
                <w:lang w:eastAsia="lt-LT"/>
              </w:rPr>
              <w:t>. Koridoriaus patalpose laidai vedami baltuose plastikiniuose loviuose.</w:t>
            </w:r>
          </w:p>
        </w:tc>
        <w:tc>
          <w:tcPr>
            <w:tcW w:w="1559" w:type="dxa"/>
            <w:tcBorders>
              <w:top w:val="nil"/>
              <w:left w:val="nil"/>
              <w:bottom w:val="single" w:sz="8" w:space="0" w:color="auto"/>
              <w:right w:val="single" w:sz="4" w:space="0" w:color="auto"/>
            </w:tcBorders>
            <w:noWrap/>
          </w:tcPr>
          <w:p w14:paraId="18D08E60" w14:textId="603500D2" w:rsidR="0067352C" w:rsidRPr="00BC4091" w:rsidRDefault="0067352C" w:rsidP="0067352C">
            <w:pPr>
              <w:jc w:val="center"/>
              <w:rPr>
                <w:rFonts w:ascii="Times New Roman" w:eastAsia="Times New Roman" w:hAnsi="Times New Roman" w:cs="Times New Roman"/>
                <w:color w:val="000000"/>
                <w:lang w:eastAsia="lt-LT"/>
              </w:rPr>
            </w:pPr>
            <w:proofErr w:type="spellStart"/>
            <w:r w:rsidRPr="00BC4091">
              <w:rPr>
                <w:rFonts w:ascii="Times New Roman" w:eastAsia="Times New Roman" w:hAnsi="Times New Roman" w:cs="Times New Roman"/>
                <w:color w:val="000000"/>
                <w:lang w:eastAsia="lt-LT"/>
              </w:rPr>
              <w:lastRenderedPageBreak/>
              <w:t>Kompl</w:t>
            </w:r>
            <w:proofErr w:type="spellEnd"/>
            <w:r w:rsidR="00737EFF" w:rsidRPr="00BC4091">
              <w:rPr>
                <w:rFonts w:ascii="Times New Roman" w:eastAsia="Times New Roman" w:hAnsi="Times New Roman" w:cs="Times New Roman"/>
                <w:color w:val="000000"/>
                <w:lang w:eastAsia="lt-LT"/>
              </w:rPr>
              <w:t>.</w:t>
            </w:r>
          </w:p>
        </w:tc>
        <w:tc>
          <w:tcPr>
            <w:tcW w:w="709" w:type="dxa"/>
            <w:tcBorders>
              <w:top w:val="nil"/>
              <w:left w:val="nil"/>
              <w:bottom w:val="single" w:sz="8" w:space="0" w:color="auto"/>
              <w:right w:val="single" w:sz="4" w:space="0" w:color="auto"/>
            </w:tcBorders>
            <w:noWrap/>
          </w:tcPr>
          <w:p w14:paraId="13F2BB05" w14:textId="4B47BF10" w:rsidR="0067352C" w:rsidRPr="00BC4091" w:rsidRDefault="0067352C" w:rsidP="0067352C">
            <w:pPr>
              <w:jc w:val="center"/>
              <w:rPr>
                <w:rFonts w:ascii="Times New Roman" w:eastAsia="Times New Roman" w:hAnsi="Times New Roman" w:cs="Times New Roman"/>
                <w:color w:val="000000"/>
                <w:lang w:eastAsia="lt-LT"/>
              </w:rPr>
            </w:pPr>
            <w:r w:rsidRPr="00BC4091">
              <w:rPr>
                <w:rFonts w:ascii="Times New Roman" w:eastAsia="Times New Roman" w:hAnsi="Times New Roman" w:cs="Times New Roman"/>
                <w:color w:val="000000"/>
                <w:lang w:eastAsia="lt-LT"/>
              </w:rPr>
              <w:t>3</w:t>
            </w:r>
          </w:p>
        </w:tc>
        <w:tc>
          <w:tcPr>
            <w:tcW w:w="1763" w:type="dxa"/>
            <w:tcBorders>
              <w:top w:val="nil"/>
              <w:left w:val="single" w:sz="4" w:space="0" w:color="auto"/>
              <w:bottom w:val="single" w:sz="8" w:space="0" w:color="000000"/>
              <w:right w:val="single" w:sz="8" w:space="0" w:color="auto"/>
            </w:tcBorders>
          </w:tcPr>
          <w:p w14:paraId="61FD790D" w14:textId="77777777" w:rsidR="0067352C" w:rsidRPr="00BC4091" w:rsidRDefault="0067352C" w:rsidP="0067352C">
            <w:pPr>
              <w:rPr>
                <w:rFonts w:ascii="Times New Roman" w:eastAsia="Times New Roman" w:hAnsi="Times New Roman" w:cs="Times New Roman"/>
                <w:color w:val="000000"/>
                <w:lang w:eastAsia="lt-LT"/>
              </w:rPr>
            </w:pPr>
          </w:p>
        </w:tc>
      </w:tr>
      <w:bookmarkEnd w:id="4"/>
    </w:tbl>
    <w:p w14:paraId="2313D466" w14:textId="77777777" w:rsidR="00EC3D64" w:rsidRPr="00BC4091" w:rsidRDefault="00EC3D64" w:rsidP="003847FC">
      <w:pPr>
        <w:jc w:val="both"/>
        <w:rPr>
          <w:rFonts w:ascii="Times New Roman" w:eastAsia="SimSun" w:hAnsi="Times New Roman" w:cs="Times New Roman"/>
          <w:b/>
          <w:bCs/>
          <w:lang w:eastAsia="zh-CN"/>
        </w:rPr>
      </w:pPr>
    </w:p>
    <w:p w14:paraId="4BBB69A6" w14:textId="77777777" w:rsidR="00823D97" w:rsidRPr="00823D97" w:rsidRDefault="00823D97" w:rsidP="00823D97">
      <w:pPr>
        <w:jc w:val="both"/>
        <w:rPr>
          <w:rFonts w:ascii="Times New Roman" w:eastAsia="SimSun" w:hAnsi="Times New Roman" w:cs="Times New Roman"/>
          <w:b/>
          <w:bCs/>
          <w:u w:val="single"/>
          <w:lang w:eastAsia="zh-CN"/>
        </w:rPr>
      </w:pPr>
      <w:r w:rsidRPr="00823D97">
        <w:rPr>
          <w:rFonts w:ascii="Times New Roman" w:eastAsia="SimSun" w:hAnsi="Times New Roman" w:cs="Times New Roman"/>
          <w:b/>
          <w:bCs/>
          <w:u w:val="single"/>
          <w:lang w:eastAsia="zh-CN"/>
        </w:rPr>
        <w:t>III. Aplinkos apsaugos kriterijaus taikymas:</w:t>
      </w:r>
    </w:p>
    <w:p w14:paraId="6FD0E117" w14:textId="77777777" w:rsidR="00823D97" w:rsidRPr="00823D97" w:rsidRDefault="00823D97" w:rsidP="00823D97">
      <w:pPr>
        <w:jc w:val="both"/>
        <w:rPr>
          <w:rFonts w:ascii="Times New Roman" w:eastAsia="SimSun" w:hAnsi="Times New Roman" w:cs="Times New Roman"/>
          <w:b/>
          <w:bCs/>
          <w:lang w:eastAsia="zh-CN"/>
        </w:rPr>
      </w:pPr>
    </w:p>
    <w:p w14:paraId="3B581CC0" w14:textId="4CF595BB" w:rsidR="00823D97" w:rsidRPr="00823D97" w:rsidRDefault="00823D97" w:rsidP="000A6106">
      <w:pPr>
        <w:ind w:firstLine="1080"/>
        <w:jc w:val="both"/>
        <w:rPr>
          <w:rFonts w:ascii="Times New Roman" w:eastAsia="SimSun" w:hAnsi="Times New Roman" w:cs="Times New Roman"/>
          <w:lang w:eastAsia="zh-CN"/>
        </w:rPr>
      </w:pPr>
      <w:r w:rsidRPr="00823D97">
        <w:rPr>
          <w:rFonts w:ascii="Times New Roman" w:eastAsia="SimSun" w:hAnsi="Times New Roman" w:cs="Times New Roman"/>
          <w:lang w:eastAsia="zh-CN"/>
        </w:rPr>
        <w:t>Rangovas, vykdydamas darbus, turi naudoti mažiau ar nenaudoti pavojingųjų cheminių medžiagų, neteršti aplinkos ir nekelti pavojaus sveikatai (Lietuvos Respublikos aplinkos ministro 2011 m. birželio 28 d. įsakymo Nr. D1-508, 4.4.4.3 punktas), t. y. Rangovas remonto darbų metų: </w:t>
      </w:r>
    </w:p>
    <w:p w14:paraId="3E53D315" w14:textId="77777777" w:rsidR="00823D97" w:rsidRPr="00823D97" w:rsidRDefault="00823D97" w:rsidP="00823D97">
      <w:pPr>
        <w:numPr>
          <w:ilvl w:val="2"/>
          <w:numId w:val="28"/>
        </w:numPr>
        <w:jc w:val="both"/>
        <w:rPr>
          <w:rFonts w:ascii="Times New Roman" w:eastAsia="SimSun" w:hAnsi="Times New Roman" w:cs="Times New Roman"/>
          <w:lang w:eastAsia="zh-CN"/>
        </w:rPr>
      </w:pPr>
      <w:r w:rsidRPr="00823D97">
        <w:rPr>
          <w:rFonts w:ascii="Times New Roman" w:eastAsia="SimSun" w:hAnsi="Times New Roman" w:cs="Times New Roman"/>
          <w:lang w:eastAsia="zh-CN"/>
        </w:rPr>
        <w:t>transportuojant visas darbų vietoje susidarančias statybines atliekas iš darbų vietos naudoja daugkartinius konteinerius, išskyrus, kai susidarančios atliekos turi būti perdirbamos ar vežamos į Mechaninio biologinio apdorojimo (MBA) įrenginius; </w:t>
      </w:r>
    </w:p>
    <w:p w14:paraId="30D5A499" w14:textId="77777777" w:rsidR="00823D97" w:rsidRPr="00823D97" w:rsidRDefault="00823D97" w:rsidP="00823D97">
      <w:pPr>
        <w:numPr>
          <w:ilvl w:val="2"/>
          <w:numId w:val="28"/>
        </w:numPr>
        <w:jc w:val="both"/>
        <w:rPr>
          <w:rFonts w:ascii="Times New Roman" w:eastAsia="SimSun" w:hAnsi="Times New Roman" w:cs="Times New Roman"/>
          <w:lang w:eastAsia="zh-CN"/>
        </w:rPr>
      </w:pPr>
      <w:r w:rsidRPr="00823D97">
        <w:rPr>
          <w:rFonts w:ascii="Times New Roman" w:eastAsia="SimSun" w:hAnsi="Times New Roman" w:cs="Times New Roman"/>
          <w:lang w:eastAsia="zh-CN"/>
        </w:rPr>
        <w:t>mažina statybinių medžiagų ir gaminių pakuočių atliekas (visos pakuotės grąžinamos Rangovui pakartotiniam naudojimui, perdirbimui ar kitokiam naudojimui); </w:t>
      </w:r>
    </w:p>
    <w:p w14:paraId="0F183E81" w14:textId="77777777" w:rsidR="00823D97" w:rsidRPr="00823D97" w:rsidRDefault="00823D97" w:rsidP="00823D97">
      <w:pPr>
        <w:numPr>
          <w:ilvl w:val="2"/>
          <w:numId w:val="28"/>
        </w:numPr>
        <w:jc w:val="both"/>
        <w:rPr>
          <w:rFonts w:ascii="Times New Roman" w:eastAsia="SimSun" w:hAnsi="Times New Roman" w:cs="Times New Roman"/>
          <w:lang w:eastAsia="zh-CN"/>
        </w:rPr>
      </w:pPr>
      <w:r w:rsidRPr="00823D97">
        <w:rPr>
          <w:rFonts w:ascii="Times New Roman" w:eastAsia="SimSun" w:hAnsi="Times New Roman" w:cs="Times New Roman"/>
          <w:lang w:eastAsia="zh-CN"/>
        </w:rPr>
        <w:t>pakartotinai naudoja, perdirba ar kitaip naudoja darbų atlikimo procese susidariusias atliekas. </w:t>
      </w:r>
    </w:p>
    <w:bookmarkEnd w:id="0"/>
    <w:p w14:paraId="15D9496B" w14:textId="77777777" w:rsidR="00C45724" w:rsidRPr="00BC4091" w:rsidRDefault="00C45724" w:rsidP="002C76FD">
      <w:pPr>
        <w:rPr>
          <w:rStyle w:val="Emfaz"/>
        </w:rPr>
      </w:pPr>
    </w:p>
    <w:p w14:paraId="7B63ED4B" w14:textId="77777777" w:rsidR="00C45724" w:rsidRPr="00BC4091" w:rsidRDefault="00C45724" w:rsidP="002C76FD">
      <w:pPr>
        <w:rPr>
          <w:rStyle w:val="Emfaz"/>
          <w:rFonts w:asciiTheme="majorBidi" w:hAnsiTheme="majorBidi" w:cstheme="majorBidi"/>
          <w:i w:val="0"/>
          <w:iCs w:val="0"/>
        </w:rPr>
      </w:pPr>
      <w:r w:rsidRPr="00BC4091">
        <w:rPr>
          <w:rStyle w:val="Emfaz"/>
          <w:rFonts w:asciiTheme="majorBidi" w:hAnsiTheme="majorBidi" w:cstheme="majorBidi"/>
          <w:i w:val="0"/>
          <w:iCs w:val="0"/>
        </w:rPr>
        <w:t xml:space="preserve">PRIDEDAMA: </w:t>
      </w:r>
    </w:p>
    <w:p w14:paraId="5C0B0342" w14:textId="1DDF7C15" w:rsidR="00A936F7" w:rsidRPr="00BC4091" w:rsidRDefault="00A936F7" w:rsidP="00A867BD">
      <w:pPr>
        <w:pStyle w:val="Sraopastraipa"/>
        <w:numPr>
          <w:ilvl w:val="0"/>
          <w:numId w:val="16"/>
        </w:numPr>
        <w:ind w:left="1300"/>
        <w:rPr>
          <w:rStyle w:val="Emfaz"/>
          <w:i w:val="0"/>
          <w:iCs w:val="0"/>
        </w:rPr>
      </w:pPr>
      <w:r w:rsidRPr="00BC4091">
        <w:rPr>
          <w:rFonts w:ascii="Times New Roman" w:hAnsi="Times New Roman" w:cs="Times New Roman"/>
        </w:rPr>
        <w:t>TS Priedas Nr. 1. Lokalinės sąmatos pavyzdys, 1 lapas</w:t>
      </w:r>
      <w:r w:rsidR="004531AF" w:rsidRPr="00BC4091">
        <w:rPr>
          <w:rFonts w:ascii="Times New Roman" w:hAnsi="Times New Roman" w:cs="Times New Roman"/>
        </w:rPr>
        <w:t>;</w:t>
      </w:r>
    </w:p>
    <w:p w14:paraId="32039B77" w14:textId="36B556B0" w:rsidR="00A936F7" w:rsidRPr="00BC4091" w:rsidRDefault="003A005E" w:rsidP="00A867BD">
      <w:pPr>
        <w:pStyle w:val="Sraopastraipa"/>
        <w:numPr>
          <w:ilvl w:val="0"/>
          <w:numId w:val="16"/>
        </w:numPr>
        <w:ind w:left="1300"/>
        <w:rPr>
          <w:rStyle w:val="Emfaz"/>
          <w:rFonts w:asciiTheme="majorBidi" w:hAnsiTheme="majorBidi" w:cstheme="majorBidi"/>
          <w:i w:val="0"/>
          <w:iCs w:val="0"/>
        </w:rPr>
      </w:pPr>
      <w:r w:rsidRPr="00BC4091">
        <w:rPr>
          <w:rStyle w:val="Emfaz"/>
          <w:rFonts w:asciiTheme="majorBidi" w:hAnsiTheme="majorBidi" w:cstheme="majorBidi"/>
          <w:i w:val="0"/>
          <w:iCs w:val="0"/>
        </w:rPr>
        <w:t>T</w:t>
      </w:r>
      <w:r w:rsidR="00BA41B8" w:rsidRPr="00BC4091">
        <w:rPr>
          <w:rStyle w:val="Emfaz"/>
          <w:rFonts w:asciiTheme="majorBidi" w:hAnsiTheme="majorBidi" w:cstheme="majorBidi"/>
          <w:i w:val="0"/>
          <w:iCs w:val="0"/>
        </w:rPr>
        <w:t>S Priedas Nr. 2.</w:t>
      </w:r>
      <w:r w:rsidR="00A936F7" w:rsidRPr="00BC4091">
        <w:rPr>
          <w:rStyle w:val="Emfaz"/>
          <w:rFonts w:asciiTheme="majorBidi" w:hAnsiTheme="majorBidi" w:cstheme="majorBidi"/>
          <w:i w:val="0"/>
          <w:iCs w:val="0"/>
        </w:rPr>
        <w:t xml:space="preserve"> </w:t>
      </w:r>
      <w:r w:rsidR="00F92087" w:rsidRPr="00BC4091">
        <w:rPr>
          <w:rStyle w:val="Emfaz"/>
          <w:rFonts w:asciiTheme="majorBidi" w:hAnsiTheme="majorBidi" w:cstheme="majorBidi"/>
          <w:i w:val="0"/>
          <w:iCs w:val="0"/>
        </w:rPr>
        <w:t>Pusr</w:t>
      </w:r>
      <w:r w:rsidR="00512600" w:rsidRPr="00BC4091">
        <w:rPr>
          <w:rStyle w:val="Emfaz"/>
          <w:rFonts w:asciiTheme="majorBidi" w:hAnsiTheme="majorBidi" w:cstheme="majorBidi"/>
          <w:i w:val="0"/>
          <w:iCs w:val="0"/>
        </w:rPr>
        <w:t>ūsi</w:t>
      </w:r>
      <w:r w:rsidR="00236154" w:rsidRPr="00BC4091">
        <w:rPr>
          <w:rStyle w:val="Emfaz"/>
          <w:rFonts w:asciiTheme="majorBidi" w:hAnsiTheme="majorBidi" w:cstheme="majorBidi"/>
          <w:i w:val="0"/>
          <w:iCs w:val="0"/>
        </w:rPr>
        <w:t>ų</w:t>
      </w:r>
      <w:r w:rsidR="00512600" w:rsidRPr="00BC4091">
        <w:rPr>
          <w:rStyle w:val="Emfaz"/>
          <w:rFonts w:asciiTheme="majorBidi" w:hAnsiTheme="majorBidi" w:cstheme="majorBidi"/>
          <w:i w:val="0"/>
          <w:iCs w:val="0"/>
        </w:rPr>
        <w:t xml:space="preserve"> išdėstymo plana</w:t>
      </w:r>
      <w:r w:rsidR="00F92087" w:rsidRPr="00BC4091">
        <w:rPr>
          <w:rStyle w:val="Emfaz"/>
          <w:rFonts w:asciiTheme="majorBidi" w:hAnsiTheme="majorBidi" w:cstheme="majorBidi"/>
          <w:i w:val="0"/>
          <w:iCs w:val="0"/>
        </w:rPr>
        <w:t>i</w:t>
      </w:r>
      <w:r w:rsidR="00FE1126" w:rsidRPr="00BC4091">
        <w:rPr>
          <w:rStyle w:val="Emfaz"/>
          <w:rFonts w:asciiTheme="majorBidi" w:hAnsiTheme="majorBidi" w:cstheme="majorBidi"/>
          <w:i w:val="0"/>
          <w:iCs w:val="0"/>
        </w:rPr>
        <w:t xml:space="preserve"> </w:t>
      </w:r>
      <w:r w:rsidR="00F92087" w:rsidRPr="00BC4091">
        <w:rPr>
          <w:rStyle w:val="Emfaz"/>
          <w:rFonts w:asciiTheme="majorBidi" w:hAnsiTheme="majorBidi" w:cstheme="majorBidi"/>
          <w:i w:val="0"/>
          <w:iCs w:val="0"/>
        </w:rPr>
        <w:t>Aušros</w:t>
      </w:r>
      <w:r w:rsidR="00FE1126" w:rsidRPr="00BC4091">
        <w:rPr>
          <w:rStyle w:val="Emfaz"/>
          <w:rFonts w:asciiTheme="majorBidi" w:hAnsiTheme="majorBidi" w:cstheme="majorBidi"/>
          <w:i w:val="0"/>
          <w:iCs w:val="0"/>
        </w:rPr>
        <w:t xml:space="preserve"> g. </w:t>
      </w:r>
      <w:r w:rsidR="00F92087" w:rsidRPr="00BC4091">
        <w:rPr>
          <w:rStyle w:val="Emfaz"/>
          <w:rFonts w:asciiTheme="majorBidi" w:hAnsiTheme="majorBidi" w:cstheme="majorBidi"/>
          <w:i w:val="0"/>
          <w:iCs w:val="0"/>
        </w:rPr>
        <w:t>44 ir K. Petrausko g. 24</w:t>
      </w:r>
      <w:r w:rsidR="00FE1126" w:rsidRPr="00BC4091">
        <w:rPr>
          <w:rStyle w:val="Emfaz"/>
          <w:rFonts w:asciiTheme="majorBidi" w:hAnsiTheme="majorBidi" w:cstheme="majorBidi"/>
          <w:i w:val="0"/>
          <w:iCs w:val="0"/>
        </w:rPr>
        <w:t xml:space="preserve">, </w:t>
      </w:r>
      <w:r w:rsidR="00F92087" w:rsidRPr="00BC4091">
        <w:rPr>
          <w:rStyle w:val="Emfaz"/>
          <w:rFonts w:asciiTheme="majorBidi" w:hAnsiTheme="majorBidi" w:cstheme="majorBidi"/>
          <w:i w:val="0"/>
          <w:iCs w:val="0"/>
        </w:rPr>
        <w:t>Kaun</w:t>
      </w:r>
      <w:r w:rsidR="00FE1126" w:rsidRPr="00BC4091">
        <w:rPr>
          <w:rStyle w:val="Emfaz"/>
          <w:rFonts w:asciiTheme="majorBidi" w:hAnsiTheme="majorBidi" w:cstheme="majorBidi"/>
          <w:i w:val="0"/>
          <w:iCs w:val="0"/>
        </w:rPr>
        <w:t>e</w:t>
      </w:r>
      <w:r w:rsidR="00A936F7" w:rsidRPr="00BC4091">
        <w:rPr>
          <w:rStyle w:val="Emfaz"/>
          <w:rFonts w:asciiTheme="majorBidi" w:hAnsiTheme="majorBidi" w:cstheme="majorBidi"/>
          <w:i w:val="0"/>
          <w:iCs w:val="0"/>
        </w:rPr>
        <w:t xml:space="preserve">, </w:t>
      </w:r>
      <w:r w:rsidR="00512600" w:rsidRPr="00BC4091">
        <w:rPr>
          <w:rStyle w:val="Emfaz"/>
          <w:rFonts w:asciiTheme="majorBidi" w:hAnsiTheme="majorBidi" w:cstheme="majorBidi"/>
          <w:i w:val="0"/>
          <w:iCs w:val="0"/>
        </w:rPr>
        <w:t>1</w:t>
      </w:r>
      <w:r w:rsidR="00A936F7" w:rsidRPr="00BC4091">
        <w:rPr>
          <w:rStyle w:val="Emfaz"/>
          <w:rFonts w:asciiTheme="majorBidi" w:hAnsiTheme="majorBidi" w:cstheme="majorBidi"/>
          <w:i w:val="0"/>
          <w:iCs w:val="0"/>
        </w:rPr>
        <w:t xml:space="preserve"> lapa</w:t>
      </w:r>
      <w:r w:rsidR="00236154" w:rsidRPr="00BC4091">
        <w:rPr>
          <w:rStyle w:val="Emfaz"/>
          <w:rFonts w:asciiTheme="majorBidi" w:hAnsiTheme="majorBidi" w:cstheme="majorBidi"/>
          <w:i w:val="0"/>
          <w:iCs w:val="0"/>
        </w:rPr>
        <w:t>s</w:t>
      </w:r>
      <w:r w:rsidR="004531AF" w:rsidRPr="00BC4091">
        <w:rPr>
          <w:rStyle w:val="Emfaz"/>
          <w:rFonts w:asciiTheme="majorBidi" w:hAnsiTheme="majorBidi" w:cstheme="majorBidi"/>
          <w:i w:val="0"/>
          <w:iCs w:val="0"/>
        </w:rPr>
        <w:t>;</w:t>
      </w:r>
    </w:p>
    <w:p w14:paraId="002A9270" w14:textId="462CC817" w:rsidR="00C813FB" w:rsidRPr="00BC4091" w:rsidRDefault="00C813FB" w:rsidP="00C813FB">
      <w:pPr>
        <w:pStyle w:val="Sraopastraipa"/>
        <w:numPr>
          <w:ilvl w:val="0"/>
          <w:numId w:val="16"/>
        </w:numPr>
        <w:ind w:left="1300"/>
        <w:rPr>
          <w:rStyle w:val="Emfaz"/>
          <w:rFonts w:ascii="Times New Roman" w:hAnsi="Times New Roman" w:cs="Times New Roman"/>
          <w:i w:val="0"/>
          <w:iCs w:val="0"/>
        </w:rPr>
      </w:pPr>
      <w:r w:rsidRPr="00BC4091">
        <w:rPr>
          <w:rStyle w:val="Emfaz"/>
          <w:rFonts w:asciiTheme="majorBidi" w:hAnsiTheme="majorBidi" w:cstheme="majorBidi"/>
          <w:i w:val="0"/>
          <w:iCs w:val="0"/>
        </w:rPr>
        <w:t xml:space="preserve">TS Priedas Nr. 3. </w:t>
      </w:r>
      <w:bookmarkStart w:id="7" w:name="_Hlk204345428"/>
      <w:r w:rsidR="00236154" w:rsidRPr="00BC4091">
        <w:rPr>
          <w:rStyle w:val="Emfaz"/>
          <w:rFonts w:asciiTheme="majorBidi" w:hAnsiTheme="majorBidi" w:cstheme="majorBidi"/>
          <w:i w:val="0"/>
          <w:iCs w:val="0"/>
        </w:rPr>
        <w:t>Pusrūsių išdėstymo planai Jovarų g. 3 ir Savanorių pr. 12, Kaune, 1 lapas;</w:t>
      </w:r>
      <w:bookmarkEnd w:id="7"/>
    </w:p>
    <w:p w14:paraId="50AA7809" w14:textId="2A241DC4" w:rsidR="00512600" w:rsidRPr="00BC4091" w:rsidRDefault="00512600" w:rsidP="00512600">
      <w:pPr>
        <w:pStyle w:val="Sraopastraipa"/>
        <w:numPr>
          <w:ilvl w:val="0"/>
          <w:numId w:val="16"/>
        </w:numPr>
        <w:ind w:left="1300"/>
        <w:rPr>
          <w:rFonts w:ascii="Times New Roman" w:hAnsi="Times New Roman" w:cs="Times New Roman"/>
        </w:rPr>
      </w:pPr>
      <w:r w:rsidRPr="00BC4091">
        <w:rPr>
          <w:rStyle w:val="Emfaz"/>
          <w:rFonts w:asciiTheme="majorBidi" w:hAnsiTheme="majorBidi" w:cstheme="majorBidi"/>
          <w:i w:val="0"/>
          <w:iCs w:val="0"/>
        </w:rPr>
        <w:t xml:space="preserve">TS Priedas Nr. 4. </w:t>
      </w:r>
      <w:r w:rsidR="00236154" w:rsidRPr="00BC4091">
        <w:rPr>
          <w:rStyle w:val="Emfaz"/>
          <w:rFonts w:asciiTheme="majorBidi" w:hAnsiTheme="majorBidi" w:cstheme="majorBidi"/>
          <w:i w:val="0"/>
          <w:iCs w:val="0"/>
        </w:rPr>
        <w:t>Pusrūsių išdėstymo planai Sapiegos g. 10 ir Sapiegos g. 12, Kaune, 1 lapas;</w:t>
      </w:r>
    </w:p>
    <w:p w14:paraId="2E8E36F8" w14:textId="206B85BA" w:rsidR="00512600" w:rsidRPr="00BC4091" w:rsidRDefault="00512600" w:rsidP="00512600">
      <w:pPr>
        <w:pStyle w:val="Sraopastraipa"/>
        <w:numPr>
          <w:ilvl w:val="0"/>
          <w:numId w:val="16"/>
        </w:numPr>
        <w:ind w:left="1300"/>
        <w:rPr>
          <w:rFonts w:ascii="Times New Roman" w:hAnsi="Times New Roman" w:cs="Times New Roman"/>
        </w:rPr>
      </w:pPr>
      <w:r w:rsidRPr="00BC4091">
        <w:rPr>
          <w:rStyle w:val="Emfaz"/>
          <w:rFonts w:asciiTheme="majorBidi" w:hAnsiTheme="majorBidi" w:cstheme="majorBidi"/>
          <w:i w:val="0"/>
          <w:iCs w:val="0"/>
        </w:rPr>
        <w:t>TS Priedas Nr. 5. Rūsi</w:t>
      </w:r>
      <w:r w:rsidR="00236154" w:rsidRPr="00BC4091">
        <w:rPr>
          <w:rStyle w:val="Emfaz"/>
          <w:rFonts w:asciiTheme="majorBidi" w:hAnsiTheme="majorBidi" w:cstheme="majorBidi"/>
          <w:i w:val="0"/>
          <w:iCs w:val="0"/>
        </w:rPr>
        <w:t>ų</w:t>
      </w:r>
      <w:r w:rsidRPr="00BC4091">
        <w:rPr>
          <w:rStyle w:val="Emfaz"/>
          <w:rFonts w:asciiTheme="majorBidi" w:hAnsiTheme="majorBidi" w:cstheme="majorBidi"/>
          <w:i w:val="0"/>
          <w:iCs w:val="0"/>
        </w:rPr>
        <w:t xml:space="preserve"> išdėstymo plana</w:t>
      </w:r>
      <w:r w:rsidR="00236154" w:rsidRPr="00BC4091">
        <w:rPr>
          <w:rStyle w:val="Emfaz"/>
          <w:rFonts w:asciiTheme="majorBidi" w:hAnsiTheme="majorBidi" w:cstheme="majorBidi"/>
          <w:i w:val="0"/>
          <w:iCs w:val="0"/>
        </w:rPr>
        <w:t>i</w:t>
      </w:r>
      <w:r w:rsidRPr="00BC4091">
        <w:rPr>
          <w:rStyle w:val="Emfaz"/>
          <w:rFonts w:asciiTheme="majorBidi" w:hAnsiTheme="majorBidi" w:cstheme="majorBidi"/>
          <w:i w:val="0"/>
          <w:iCs w:val="0"/>
        </w:rPr>
        <w:t xml:space="preserve"> </w:t>
      </w:r>
      <w:r w:rsidR="00236154" w:rsidRPr="00BC4091">
        <w:rPr>
          <w:rStyle w:val="Emfaz"/>
          <w:rFonts w:asciiTheme="majorBidi" w:hAnsiTheme="majorBidi" w:cstheme="majorBidi"/>
          <w:i w:val="0"/>
          <w:iCs w:val="0"/>
        </w:rPr>
        <w:t>Rotušės a. 12 ir Čiurlionio g. 23 Kaune</w:t>
      </w:r>
      <w:r w:rsidRPr="00BC4091">
        <w:rPr>
          <w:rStyle w:val="Emfaz"/>
          <w:rFonts w:asciiTheme="majorBidi" w:hAnsiTheme="majorBidi" w:cstheme="majorBidi"/>
          <w:i w:val="0"/>
          <w:iCs w:val="0"/>
        </w:rPr>
        <w:t>, 1 lapas</w:t>
      </w:r>
      <w:r w:rsidR="003319CA" w:rsidRPr="00BC4091">
        <w:rPr>
          <w:rStyle w:val="Emfaz"/>
          <w:rFonts w:asciiTheme="majorBidi" w:hAnsiTheme="majorBidi" w:cstheme="majorBidi"/>
          <w:i w:val="0"/>
          <w:iCs w:val="0"/>
        </w:rPr>
        <w:t>;</w:t>
      </w:r>
    </w:p>
    <w:p w14:paraId="14F9DD46" w14:textId="54BE4D88" w:rsidR="00512600" w:rsidRPr="00BC4091" w:rsidRDefault="00512600" w:rsidP="00C813FB">
      <w:pPr>
        <w:pStyle w:val="Sraopastraipa"/>
        <w:numPr>
          <w:ilvl w:val="0"/>
          <w:numId w:val="16"/>
        </w:numPr>
        <w:ind w:left="1300"/>
        <w:rPr>
          <w:rStyle w:val="Emfaz"/>
          <w:rFonts w:ascii="Times New Roman" w:hAnsi="Times New Roman" w:cs="Times New Roman"/>
          <w:i w:val="0"/>
          <w:iCs w:val="0"/>
        </w:rPr>
      </w:pPr>
      <w:r w:rsidRPr="00BC4091">
        <w:rPr>
          <w:rStyle w:val="Emfaz"/>
          <w:rFonts w:asciiTheme="majorBidi" w:hAnsiTheme="majorBidi" w:cstheme="majorBidi"/>
          <w:i w:val="0"/>
          <w:iCs w:val="0"/>
        </w:rPr>
        <w:t xml:space="preserve">TS Priedas Nr. 6. </w:t>
      </w:r>
      <w:r w:rsidR="003319CA" w:rsidRPr="00BC4091">
        <w:rPr>
          <w:rStyle w:val="Emfaz"/>
          <w:rFonts w:asciiTheme="majorBidi" w:hAnsiTheme="majorBidi" w:cstheme="majorBidi"/>
          <w:i w:val="0"/>
          <w:iCs w:val="0"/>
        </w:rPr>
        <w:t>Pusrūsių išdėstymo planai Tilžės g. 18 ir Bajorų g. 16, Kaune, 1 lapas;</w:t>
      </w:r>
    </w:p>
    <w:p w14:paraId="703A080B" w14:textId="5E46F6BA" w:rsidR="00512600" w:rsidRPr="00BC4091" w:rsidRDefault="00512600" w:rsidP="00512600">
      <w:pPr>
        <w:pStyle w:val="Sraopastraipa"/>
        <w:numPr>
          <w:ilvl w:val="0"/>
          <w:numId w:val="16"/>
        </w:numPr>
        <w:ind w:left="1300"/>
        <w:rPr>
          <w:rStyle w:val="Emfaz"/>
          <w:rFonts w:ascii="Times New Roman" w:hAnsi="Times New Roman" w:cs="Times New Roman"/>
          <w:i w:val="0"/>
          <w:iCs w:val="0"/>
        </w:rPr>
      </w:pPr>
      <w:r w:rsidRPr="00BC4091">
        <w:rPr>
          <w:rStyle w:val="Emfaz"/>
          <w:rFonts w:asciiTheme="majorBidi" w:hAnsiTheme="majorBidi" w:cstheme="majorBidi"/>
          <w:i w:val="0"/>
          <w:iCs w:val="0"/>
        </w:rPr>
        <w:t>TS Priedas Nr. 7. Rūsio ir pusrūsio išdėstymo planas Vytauto Didžiojo g. 88, Kelmė, 1 lapas</w:t>
      </w:r>
      <w:r w:rsidR="004659EF" w:rsidRPr="00BC4091">
        <w:rPr>
          <w:rStyle w:val="Emfaz"/>
          <w:rFonts w:asciiTheme="majorBidi" w:hAnsiTheme="majorBidi" w:cstheme="majorBidi"/>
          <w:i w:val="0"/>
          <w:iCs w:val="0"/>
        </w:rPr>
        <w:t>;</w:t>
      </w:r>
    </w:p>
    <w:p w14:paraId="7843B430" w14:textId="7C7E5197" w:rsidR="00512600" w:rsidRPr="00BC4091" w:rsidRDefault="00512600" w:rsidP="00512600">
      <w:pPr>
        <w:pStyle w:val="Sraopastraipa"/>
        <w:numPr>
          <w:ilvl w:val="0"/>
          <w:numId w:val="16"/>
        </w:numPr>
        <w:ind w:left="1300"/>
        <w:rPr>
          <w:rStyle w:val="Emfaz"/>
          <w:rFonts w:ascii="Times New Roman" w:hAnsi="Times New Roman" w:cs="Times New Roman"/>
          <w:i w:val="0"/>
          <w:iCs w:val="0"/>
        </w:rPr>
      </w:pPr>
      <w:r w:rsidRPr="00BC4091">
        <w:rPr>
          <w:rStyle w:val="Emfaz"/>
          <w:rFonts w:asciiTheme="majorBidi" w:hAnsiTheme="majorBidi" w:cstheme="majorBidi"/>
          <w:i w:val="0"/>
          <w:iCs w:val="0"/>
        </w:rPr>
        <w:t>TS Priedas Nr. 8. Rūsio išdėstymo planas Vytauto Didžiojo g. 59, Kelmė, 1 lapas</w:t>
      </w:r>
      <w:r w:rsidR="004659EF" w:rsidRPr="00BC4091">
        <w:rPr>
          <w:rStyle w:val="Emfaz"/>
          <w:rFonts w:asciiTheme="majorBidi" w:hAnsiTheme="majorBidi" w:cstheme="majorBidi"/>
          <w:i w:val="0"/>
          <w:iCs w:val="0"/>
        </w:rPr>
        <w:t>;</w:t>
      </w:r>
    </w:p>
    <w:p w14:paraId="460E79A6" w14:textId="63743767" w:rsidR="00512600" w:rsidRPr="00BC4091" w:rsidRDefault="00512600" w:rsidP="00512600">
      <w:pPr>
        <w:pStyle w:val="Sraopastraipa"/>
        <w:numPr>
          <w:ilvl w:val="0"/>
          <w:numId w:val="16"/>
        </w:numPr>
        <w:ind w:left="1300"/>
        <w:rPr>
          <w:rStyle w:val="Emfaz"/>
          <w:rFonts w:ascii="Times New Roman" w:hAnsi="Times New Roman" w:cs="Times New Roman"/>
          <w:i w:val="0"/>
          <w:iCs w:val="0"/>
        </w:rPr>
      </w:pPr>
      <w:r w:rsidRPr="00BC4091">
        <w:rPr>
          <w:rStyle w:val="Emfaz"/>
          <w:rFonts w:asciiTheme="majorBidi" w:hAnsiTheme="majorBidi" w:cstheme="majorBidi"/>
          <w:i w:val="0"/>
          <w:iCs w:val="0"/>
        </w:rPr>
        <w:t>TS Priedas Nr. 9. Rūsio išdėstymo planas Vilniaus g. 263, Šiauliai, 1 lapas</w:t>
      </w:r>
      <w:r w:rsidR="004659EF" w:rsidRPr="00BC4091">
        <w:rPr>
          <w:rStyle w:val="Emfaz"/>
          <w:rFonts w:asciiTheme="majorBidi" w:hAnsiTheme="majorBidi" w:cstheme="majorBidi"/>
          <w:i w:val="0"/>
          <w:iCs w:val="0"/>
        </w:rPr>
        <w:t>;</w:t>
      </w:r>
    </w:p>
    <w:p w14:paraId="1920D2CD" w14:textId="150D12A2" w:rsidR="00512600" w:rsidRPr="00BC4091" w:rsidRDefault="00512600" w:rsidP="00512600">
      <w:pPr>
        <w:pStyle w:val="Sraopastraipa"/>
        <w:numPr>
          <w:ilvl w:val="0"/>
          <w:numId w:val="16"/>
        </w:numPr>
        <w:ind w:left="1300"/>
        <w:rPr>
          <w:rStyle w:val="Emfaz"/>
          <w:rFonts w:ascii="Times New Roman" w:hAnsi="Times New Roman" w:cs="Times New Roman"/>
          <w:i w:val="0"/>
          <w:iCs w:val="0"/>
        </w:rPr>
      </w:pPr>
      <w:r w:rsidRPr="00BC4091">
        <w:rPr>
          <w:rStyle w:val="Emfaz"/>
          <w:rFonts w:asciiTheme="majorBidi" w:hAnsiTheme="majorBidi" w:cstheme="majorBidi"/>
          <w:i w:val="0"/>
          <w:iCs w:val="0"/>
        </w:rPr>
        <w:t xml:space="preserve">TS Priedas Nr. 10. Rūsio išdėstymo planas Vilniaus g. 265, Šiauliai, </w:t>
      </w:r>
      <w:r w:rsidR="00817E3B" w:rsidRPr="00BC4091">
        <w:rPr>
          <w:rStyle w:val="Emfaz"/>
          <w:rFonts w:asciiTheme="majorBidi" w:hAnsiTheme="majorBidi" w:cstheme="majorBidi"/>
          <w:i w:val="0"/>
          <w:iCs w:val="0"/>
        </w:rPr>
        <w:t>2</w:t>
      </w:r>
      <w:r w:rsidRPr="00BC4091">
        <w:rPr>
          <w:rStyle w:val="Emfaz"/>
          <w:rFonts w:asciiTheme="majorBidi" w:hAnsiTheme="majorBidi" w:cstheme="majorBidi"/>
          <w:i w:val="0"/>
          <w:iCs w:val="0"/>
        </w:rPr>
        <w:t xml:space="preserve"> lapa</w:t>
      </w:r>
      <w:r w:rsidR="00817E3B" w:rsidRPr="00BC4091">
        <w:rPr>
          <w:rStyle w:val="Emfaz"/>
          <w:rFonts w:asciiTheme="majorBidi" w:hAnsiTheme="majorBidi" w:cstheme="majorBidi"/>
          <w:i w:val="0"/>
          <w:iCs w:val="0"/>
        </w:rPr>
        <w:t>i</w:t>
      </w:r>
      <w:r w:rsidR="004659EF" w:rsidRPr="00BC4091">
        <w:rPr>
          <w:rStyle w:val="Emfaz"/>
          <w:rFonts w:asciiTheme="majorBidi" w:hAnsiTheme="majorBidi" w:cstheme="majorBidi"/>
          <w:i w:val="0"/>
          <w:iCs w:val="0"/>
        </w:rPr>
        <w:t>;</w:t>
      </w:r>
    </w:p>
    <w:p w14:paraId="68004D3C" w14:textId="31907F3C" w:rsidR="00512600" w:rsidRPr="00BC4091" w:rsidRDefault="00512600" w:rsidP="00512600">
      <w:pPr>
        <w:pStyle w:val="Sraopastraipa"/>
        <w:numPr>
          <w:ilvl w:val="0"/>
          <w:numId w:val="16"/>
        </w:numPr>
        <w:ind w:left="1300"/>
        <w:rPr>
          <w:rStyle w:val="Emfaz"/>
          <w:rFonts w:ascii="Times New Roman" w:hAnsi="Times New Roman" w:cs="Times New Roman"/>
          <w:i w:val="0"/>
          <w:iCs w:val="0"/>
        </w:rPr>
      </w:pPr>
      <w:r w:rsidRPr="00BC4091">
        <w:rPr>
          <w:rStyle w:val="Emfaz"/>
          <w:rFonts w:asciiTheme="majorBidi" w:hAnsiTheme="majorBidi" w:cstheme="majorBidi"/>
          <w:i w:val="0"/>
          <w:iCs w:val="0"/>
        </w:rPr>
        <w:t>TS Priedas Nr. 11. Rūsio išdėstymo planas P. Višinskio g. 6A-3, Šiauliai, 1 lapas</w:t>
      </w:r>
      <w:r w:rsidR="004659EF" w:rsidRPr="00BC4091">
        <w:rPr>
          <w:rStyle w:val="Emfaz"/>
          <w:rFonts w:asciiTheme="majorBidi" w:hAnsiTheme="majorBidi" w:cstheme="majorBidi"/>
          <w:i w:val="0"/>
          <w:iCs w:val="0"/>
        </w:rPr>
        <w:t>;</w:t>
      </w:r>
    </w:p>
    <w:p w14:paraId="7AFBD2FD" w14:textId="0F6DE4FC" w:rsidR="00512600" w:rsidRPr="00BC4091" w:rsidRDefault="00512600" w:rsidP="00512600">
      <w:pPr>
        <w:pStyle w:val="Sraopastraipa"/>
        <w:numPr>
          <w:ilvl w:val="0"/>
          <w:numId w:val="16"/>
        </w:numPr>
        <w:ind w:left="1300"/>
        <w:rPr>
          <w:rStyle w:val="Emfaz"/>
          <w:rFonts w:ascii="Times New Roman" w:hAnsi="Times New Roman" w:cs="Times New Roman"/>
          <w:i w:val="0"/>
          <w:iCs w:val="0"/>
        </w:rPr>
      </w:pPr>
      <w:r w:rsidRPr="00BC4091">
        <w:rPr>
          <w:rStyle w:val="Emfaz"/>
          <w:rFonts w:asciiTheme="majorBidi" w:hAnsiTheme="majorBidi" w:cstheme="majorBidi"/>
          <w:i w:val="0"/>
          <w:iCs w:val="0"/>
        </w:rPr>
        <w:t>TS Priedas Nr. 12. Rūsio išdėstymo planas Dariaus ir Girėno g. 32, Radviliškis, 1 lapas</w:t>
      </w:r>
      <w:r w:rsidR="004659EF" w:rsidRPr="00BC4091">
        <w:rPr>
          <w:rStyle w:val="Emfaz"/>
          <w:rFonts w:asciiTheme="majorBidi" w:hAnsiTheme="majorBidi" w:cstheme="majorBidi"/>
          <w:i w:val="0"/>
          <w:iCs w:val="0"/>
        </w:rPr>
        <w:t>.</w:t>
      </w:r>
    </w:p>
    <w:p w14:paraId="409F6BE8" w14:textId="77777777" w:rsidR="00512600" w:rsidRPr="00BC4091" w:rsidRDefault="00512600" w:rsidP="00512600">
      <w:pPr>
        <w:pStyle w:val="Sraopastraipa"/>
        <w:ind w:left="1300"/>
        <w:rPr>
          <w:rFonts w:ascii="Times New Roman" w:hAnsi="Times New Roman" w:cs="Times New Roman"/>
        </w:rPr>
      </w:pPr>
    </w:p>
    <w:p w14:paraId="2581A31F" w14:textId="7C4072AE" w:rsidR="00C813FB" w:rsidRPr="00BC4091" w:rsidRDefault="00C813FB" w:rsidP="00C813FB">
      <w:pPr>
        <w:pStyle w:val="Sraopastraipa"/>
        <w:ind w:left="1300"/>
        <w:rPr>
          <w:rStyle w:val="Emfaz"/>
          <w:rFonts w:asciiTheme="majorBidi" w:hAnsiTheme="majorBidi" w:cstheme="majorBidi"/>
          <w:i w:val="0"/>
          <w:iCs w:val="0"/>
        </w:rPr>
      </w:pPr>
    </w:p>
    <w:p w14:paraId="0FC1E54C" w14:textId="05F65644" w:rsidR="00C87144" w:rsidRPr="00BC4091" w:rsidRDefault="00C87144">
      <w:pPr>
        <w:rPr>
          <w:rFonts w:ascii="Times New Roman" w:hAnsi="Times New Roman" w:cs="Times New Roman"/>
        </w:rPr>
      </w:pPr>
    </w:p>
    <w:p w14:paraId="10BAFCC3" w14:textId="77777777" w:rsidR="00591838" w:rsidRDefault="00591838">
      <w:pPr>
        <w:rPr>
          <w:rFonts w:ascii="Times New Roman" w:hAnsi="Times New Roman" w:cs="Times New Roman"/>
        </w:rPr>
      </w:pPr>
      <w:r>
        <w:rPr>
          <w:rFonts w:ascii="Times New Roman" w:hAnsi="Times New Roman" w:cs="Times New Roman"/>
        </w:rPr>
        <w:br w:type="page"/>
      </w:r>
    </w:p>
    <w:p w14:paraId="143DA4EB" w14:textId="1440B060" w:rsidR="00C45724" w:rsidRPr="00BC4091" w:rsidRDefault="003A005E" w:rsidP="003A005E">
      <w:pPr>
        <w:jc w:val="right"/>
        <w:rPr>
          <w:rFonts w:ascii="Times New Roman" w:hAnsi="Times New Roman" w:cs="Times New Roman"/>
        </w:rPr>
      </w:pPr>
      <w:r w:rsidRPr="00BC4091">
        <w:rPr>
          <w:rFonts w:ascii="Times New Roman" w:hAnsi="Times New Roman" w:cs="Times New Roman"/>
        </w:rPr>
        <w:lastRenderedPageBreak/>
        <w:t>TS Priedas Nr. 1</w:t>
      </w:r>
    </w:p>
    <w:p w14:paraId="5DB442A9" w14:textId="77777777" w:rsidR="00C87144" w:rsidRPr="00BC4091" w:rsidRDefault="00C87144" w:rsidP="003A005E">
      <w:pPr>
        <w:jc w:val="right"/>
        <w:rPr>
          <w:rFonts w:ascii="Times New Roman" w:hAnsi="Times New Roman" w:cs="Times New Roman"/>
        </w:rPr>
      </w:pPr>
    </w:p>
    <w:p w14:paraId="0F7DF75E" w14:textId="77777777" w:rsidR="00C45724" w:rsidRPr="00BC4091" w:rsidRDefault="00C45724" w:rsidP="00C45724">
      <w:pPr>
        <w:rPr>
          <w:rFonts w:ascii="Times New Roman" w:hAnsi="Times New Roman" w:cs="Times New Roman"/>
        </w:rPr>
      </w:pPr>
      <w:r w:rsidRPr="00BC4091">
        <w:rPr>
          <w:rFonts w:ascii="Times New Roman" w:hAnsi="Times New Roman" w:cs="Times New Roman"/>
        </w:rPr>
        <w:t>SUDERINTA:______________ Eurai                                                     TVIRTINU:______________ Eurai</w:t>
      </w:r>
    </w:p>
    <w:p w14:paraId="6E8786DF" w14:textId="77777777" w:rsidR="00C45724" w:rsidRPr="00BC4091" w:rsidRDefault="00C45724" w:rsidP="00C45724">
      <w:pPr>
        <w:rPr>
          <w:rFonts w:ascii="Times New Roman" w:hAnsi="Times New Roman" w:cs="Times New Roman"/>
        </w:rPr>
      </w:pPr>
      <w:r w:rsidRPr="00BC4091">
        <w:rPr>
          <w:rFonts w:ascii="Times New Roman" w:hAnsi="Times New Roman" w:cs="Times New Roman"/>
        </w:rPr>
        <w:t>ATSAKINGAS ASMUO_______________                                             ATSAKINGAS ATSTOVAS______________</w:t>
      </w:r>
    </w:p>
    <w:p w14:paraId="604DFBEA" w14:textId="77777777" w:rsidR="00C45724" w:rsidRPr="00BC4091" w:rsidRDefault="00C45724" w:rsidP="00C45724">
      <w:pPr>
        <w:rPr>
          <w:rFonts w:ascii="Times New Roman" w:hAnsi="Times New Roman" w:cs="Times New Roman"/>
        </w:rPr>
      </w:pPr>
      <w:r w:rsidRPr="00BC4091">
        <w:rPr>
          <w:rFonts w:ascii="Times New Roman" w:hAnsi="Times New Roman" w:cs="Times New Roman"/>
        </w:rPr>
        <w:t>20__ M._______MĖN._____D.                                                             20__ M. _________MĖN. __ D.</w:t>
      </w:r>
    </w:p>
    <w:p w14:paraId="2AC63738" w14:textId="77777777" w:rsidR="00C45724" w:rsidRPr="00BC4091" w:rsidRDefault="00C45724" w:rsidP="00C45724">
      <w:pPr>
        <w:jc w:val="center"/>
        <w:rPr>
          <w:rFonts w:ascii="Times New Roman" w:hAnsi="Times New Roman" w:cs="Times New Roman"/>
        </w:rPr>
      </w:pPr>
    </w:p>
    <w:p w14:paraId="114138D0" w14:textId="77777777" w:rsidR="00C45724" w:rsidRPr="00BC4091" w:rsidRDefault="00C45724" w:rsidP="00C45724">
      <w:pPr>
        <w:jc w:val="center"/>
        <w:rPr>
          <w:rFonts w:ascii="Times New Roman" w:hAnsi="Times New Roman" w:cs="Times New Roman"/>
        </w:rPr>
      </w:pPr>
      <w:r w:rsidRPr="00BC4091">
        <w:rPr>
          <w:rFonts w:ascii="Times New Roman" w:hAnsi="Times New Roman" w:cs="Times New Roman"/>
        </w:rPr>
        <w:t>LOKALINĖ SĄMATA</w:t>
      </w:r>
    </w:p>
    <w:p w14:paraId="0E2D3265" w14:textId="77777777" w:rsidR="00C45724" w:rsidRPr="00BC4091" w:rsidRDefault="00C45724" w:rsidP="00C45724">
      <w:pPr>
        <w:jc w:val="center"/>
        <w:rPr>
          <w:rFonts w:ascii="Times New Roman" w:hAnsi="Times New Roman" w:cs="Times New Roman"/>
        </w:rPr>
      </w:pPr>
      <w:r w:rsidRPr="00BC4091">
        <w:rPr>
          <w:rFonts w:ascii="Times New Roman" w:hAnsi="Times New Roman" w:cs="Times New Roman"/>
        </w:rPr>
        <w:t>Sudaryta pagal 20__-__ kainas</w:t>
      </w:r>
    </w:p>
    <w:p w14:paraId="76F31452" w14:textId="77777777" w:rsidR="00C45724" w:rsidRPr="00BC4091" w:rsidRDefault="00C45724" w:rsidP="00C45724">
      <w:pPr>
        <w:jc w:val="center"/>
        <w:rPr>
          <w:rFonts w:ascii="Times New Roman" w:hAnsi="Times New Roman" w:cs="Times New Roman"/>
        </w:rPr>
      </w:pPr>
    </w:p>
    <w:p w14:paraId="665F8081" w14:textId="77777777" w:rsidR="00C45724" w:rsidRPr="00BC4091" w:rsidRDefault="00C45724" w:rsidP="00C45724">
      <w:pPr>
        <w:jc w:val="center"/>
        <w:rPr>
          <w:rFonts w:ascii="Times New Roman" w:hAnsi="Times New Roman" w:cs="Times New Roman"/>
        </w:rPr>
      </w:pPr>
    </w:p>
    <w:p w14:paraId="78D1B24C" w14:textId="77777777" w:rsidR="00C45724" w:rsidRPr="00BC4091" w:rsidRDefault="00C45724" w:rsidP="00C45724">
      <w:pPr>
        <w:rPr>
          <w:rFonts w:ascii="Times New Roman" w:hAnsi="Times New Roman" w:cs="Times New Roman"/>
        </w:rPr>
      </w:pPr>
      <w:r w:rsidRPr="00BC4091">
        <w:rPr>
          <w:rFonts w:ascii="Times New Roman" w:hAnsi="Times New Roman" w:cs="Times New Roman"/>
        </w:rPr>
        <w:t>SĄMATA</w:t>
      </w:r>
    </w:p>
    <w:p w14:paraId="1FB1FADB" w14:textId="77777777" w:rsidR="00C45724" w:rsidRPr="00BC4091" w:rsidRDefault="00C45724" w:rsidP="00C45724">
      <w:pPr>
        <w:rPr>
          <w:rFonts w:ascii="Times New Roman" w:hAnsi="Times New Roman" w:cs="Times New Roman"/>
        </w:rPr>
      </w:pPr>
      <w:r w:rsidRPr="00BC4091">
        <w:rPr>
          <w:rFonts w:ascii="Times New Roman" w:hAnsi="Times New Roman" w:cs="Times New Roman"/>
        </w:rPr>
        <w:t>Statinių grupė</w:t>
      </w:r>
    </w:p>
    <w:p w14:paraId="09F1771B" w14:textId="77777777" w:rsidR="00C45724" w:rsidRPr="00BC4091" w:rsidRDefault="00C45724" w:rsidP="00C45724">
      <w:pPr>
        <w:rPr>
          <w:rFonts w:ascii="Times New Roman" w:hAnsi="Times New Roman" w:cs="Times New Roman"/>
        </w:rPr>
      </w:pPr>
      <w:r w:rsidRPr="00BC4091">
        <w:rPr>
          <w:rFonts w:ascii="Times New Roman" w:hAnsi="Times New Roman" w:cs="Times New Roman"/>
        </w:rPr>
        <w:t>Statinys</w:t>
      </w:r>
    </w:p>
    <w:p w14:paraId="0F730E98" w14:textId="77777777" w:rsidR="00C45724" w:rsidRPr="00BC4091" w:rsidRDefault="00C45724" w:rsidP="00C45724">
      <w:pPr>
        <w:rPr>
          <w:rFonts w:ascii="Times New Roman" w:hAnsi="Times New Roman" w:cs="Times New Roman"/>
        </w:rPr>
      </w:pPr>
      <w:r w:rsidRPr="00BC4091">
        <w:rPr>
          <w:rFonts w:ascii="Times New Roman" w:hAnsi="Times New Roman" w:cs="Times New Roman"/>
        </w:rPr>
        <w:t>Žiniaraštis</w:t>
      </w:r>
    </w:p>
    <w:p w14:paraId="4C039125" w14:textId="77777777" w:rsidR="00C45724" w:rsidRPr="00BC4091" w:rsidRDefault="00C45724" w:rsidP="00C45724">
      <w:pPr>
        <w:rPr>
          <w:rFonts w:ascii="Times New Roman" w:hAnsi="Times New Roman" w:cs="Times New Roman"/>
          <w:b/>
          <w:bCs/>
        </w:rPr>
      </w:pPr>
      <w:r w:rsidRPr="00BC4091">
        <w:rPr>
          <w:rFonts w:ascii="Times New Roman" w:hAnsi="Times New Roman" w:cs="Times New Roman"/>
          <w:b/>
          <w:bCs/>
        </w:rPr>
        <w:t>Suma žiniaraščiui                                                                                                                                                                                    Eur</w:t>
      </w:r>
    </w:p>
    <w:p w14:paraId="3FE40D8F" w14:textId="77777777" w:rsidR="00C45724" w:rsidRPr="00BC4091" w:rsidRDefault="00C45724" w:rsidP="00C45724">
      <w:pPr>
        <w:rPr>
          <w:rFonts w:ascii="Times New Roman" w:hAnsi="Times New Roman" w:cs="Times New Roman"/>
          <w:b/>
          <w:bCs/>
        </w:rPr>
      </w:pPr>
      <w:r w:rsidRPr="00BC4091">
        <w:rPr>
          <w:rFonts w:ascii="Times New Roman" w:hAnsi="Times New Roman" w:cs="Times New Roman"/>
          <w:b/>
          <w:bCs/>
        </w:rPr>
        <w:t xml:space="preserve">                                                                                                                                                                                                                           Lapas 1</w:t>
      </w:r>
    </w:p>
    <w:tbl>
      <w:tblPr>
        <w:tblStyle w:val="Lentelstinklelis1"/>
        <w:tblW w:w="0" w:type="auto"/>
        <w:tblLook w:val="04A0" w:firstRow="1" w:lastRow="0" w:firstColumn="1" w:lastColumn="0" w:noHBand="0" w:noVBand="1"/>
      </w:tblPr>
      <w:tblGrid>
        <w:gridCol w:w="1375"/>
        <w:gridCol w:w="1375"/>
        <w:gridCol w:w="1375"/>
        <w:gridCol w:w="1375"/>
        <w:gridCol w:w="1376"/>
        <w:gridCol w:w="1376"/>
        <w:gridCol w:w="1376"/>
      </w:tblGrid>
      <w:tr w:rsidR="00567111" w:rsidRPr="00BC4091" w14:paraId="2C6E5728" w14:textId="77777777" w:rsidTr="00423253">
        <w:tc>
          <w:tcPr>
            <w:tcW w:w="1375" w:type="dxa"/>
            <w:vMerge w:val="restart"/>
          </w:tcPr>
          <w:p w14:paraId="2AE90DFA" w14:textId="77777777" w:rsidR="00C45724" w:rsidRPr="00BC4091" w:rsidRDefault="00C45724" w:rsidP="00423253">
            <w:pPr>
              <w:jc w:val="center"/>
              <w:rPr>
                <w:rFonts w:ascii="Times New Roman" w:hAnsi="Times New Roman"/>
                <w:b/>
                <w:bCs/>
              </w:rPr>
            </w:pPr>
            <w:r w:rsidRPr="00BC4091">
              <w:rPr>
                <w:rFonts w:ascii="Times New Roman" w:hAnsi="Times New Roman"/>
                <w:b/>
                <w:bCs/>
              </w:rPr>
              <w:t>Sąmatos eilutė</w:t>
            </w:r>
          </w:p>
        </w:tc>
        <w:tc>
          <w:tcPr>
            <w:tcW w:w="1375" w:type="dxa"/>
            <w:vMerge w:val="restart"/>
          </w:tcPr>
          <w:p w14:paraId="49CA004B" w14:textId="77777777" w:rsidR="00C45724" w:rsidRPr="00BC4091" w:rsidRDefault="00C45724" w:rsidP="00423253">
            <w:pPr>
              <w:jc w:val="center"/>
              <w:rPr>
                <w:rFonts w:ascii="Times New Roman" w:hAnsi="Times New Roman"/>
                <w:b/>
                <w:bCs/>
              </w:rPr>
            </w:pPr>
            <w:r w:rsidRPr="00BC4091">
              <w:rPr>
                <w:rFonts w:ascii="Times New Roman" w:hAnsi="Times New Roman"/>
                <w:b/>
                <w:bCs/>
              </w:rPr>
              <w:t>Darbo kodas</w:t>
            </w:r>
          </w:p>
        </w:tc>
        <w:tc>
          <w:tcPr>
            <w:tcW w:w="1375" w:type="dxa"/>
            <w:vMerge w:val="restart"/>
          </w:tcPr>
          <w:p w14:paraId="657A1A3B" w14:textId="77777777" w:rsidR="00C45724" w:rsidRPr="00BC4091" w:rsidRDefault="00C45724" w:rsidP="00423253">
            <w:pPr>
              <w:jc w:val="center"/>
              <w:rPr>
                <w:rFonts w:ascii="Times New Roman" w:hAnsi="Times New Roman"/>
                <w:b/>
                <w:bCs/>
              </w:rPr>
            </w:pPr>
            <w:r w:rsidRPr="00BC4091">
              <w:rPr>
                <w:rFonts w:ascii="Times New Roman" w:hAnsi="Times New Roman"/>
                <w:b/>
                <w:bCs/>
              </w:rPr>
              <w:t>Darbo ir išlaidų aprašymai</w:t>
            </w:r>
          </w:p>
        </w:tc>
        <w:tc>
          <w:tcPr>
            <w:tcW w:w="1375" w:type="dxa"/>
            <w:vMerge w:val="restart"/>
          </w:tcPr>
          <w:p w14:paraId="184D333C" w14:textId="77777777" w:rsidR="00C45724" w:rsidRPr="00BC4091" w:rsidRDefault="00C45724" w:rsidP="00423253">
            <w:pPr>
              <w:jc w:val="center"/>
              <w:rPr>
                <w:rFonts w:ascii="Times New Roman" w:hAnsi="Times New Roman"/>
                <w:b/>
                <w:bCs/>
              </w:rPr>
            </w:pPr>
            <w:r w:rsidRPr="00BC4091">
              <w:rPr>
                <w:rFonts w:ascii="Times New Roman" w:hAnsi="Times New Roman"/>
                <w:b/>
                <w:bCs/>
              </w:rPr>
              <w:t>Mato vnt.</w:t>
            </w:r>
          </w:p>
        </w:tc>
        <w:tc>
          <w:tcPr>
            <w:tcW w:w="1376" w:type="dxa"/>
            <w:vMerge w:val="restart"/>
          </w:tcPr>
          <w:p w14:paraId="64B34A8E" w14:textId="77777777" w:rsidR="00C45724" w:rsidRPr="00BC4091" w:rsidRDefault="00C45724" w:rsidP="00423253">
            <w:pPr>
              <w:jc w:val="center"/>
              <w:rPr>
                <w:rFonts w:ascii="Times New Roman" w:hAnsi="Times New Roman"/>
                <w:b/>
                <w:bCs/>
              </w:rPr>
            </w:pPr>
            <w:r w:rsidRPr="00BC4091">
              <w:rPr>
                <w:rFonts w:ascii="Times New Roman" w:hAnsi="Times New Roman"/>
                <w:b/>
                <w:bCs/>
              </w:rPr>
              <w:t>Kiekis</w:t>
            </w:r>
          </w:p>
        </w:tc>
        <w:tc>
          <w:tcPr>
            <w:tcW w:w="2752" w:type="dxa"/>
            <w:gridSpan w:val="2"/>
          </w:tcPr>
          <w:p w14:paraId="4D40078C" w14:textId="77777777" w:rsidR="00C45724" w:rsidRPr="00BC4091" w:rsidRDefault="00C45724" w:rsidP="00423253">
            <w:pPr>
              <w:jc w:val="center"/>
              <w:rPr>
                <w:rFonts w:ascii="Times New Roman" w:hAnsi="Times New Roman"/>
                <w:b/>
                <w:bCs/>
              </w:rPr>
            </w:pPr>
            <w:r w:rsidRPr="00BC4091">
              <w:rPr>
                <w:rFonts w:ascii="Times New Roman" w:hAnsi="Times New Roman"/>
                <w:b/>
                <w:bCs/>
              </w:rPr>
              <w:t>Kaina Eur</w:t>
            </w:r>
          </w:p>
        </w:tc>
      </w:tr>
      <w:tr w:rsidR="00567111" w:rsidRPr="00BC4091" w14:paraId="02DF2992" w14:textId="77777777" w:rsidTr="00423253">
        <w:tc>
          <w:tcPr>
            <w:tcW w:w="1375" w:type="dxa"/>
            <w:vMerge/>
          </w:tcPr>
          <w:p w14:paraId="20127672" w14:textId="77777777" w:rsidR="00C45724" w:rsidRPr="00BC4091" w:rsidRDefault="00C45724" w:rsidP="00423253">
            <w:pPr>
              <w:rPr>
                <w:rFonts w:ascii="Times New Roman" w:hAnsi="Times New Roman"/>
              </w:rPr>
            </w:pPr>
          </w:p>
        </w:tc>
        <w:tc>
          <w:tcPr>
            <w:tcW w:w="1375" w:type="dxa"/>
            <w:vMerge/>
          </w:tcPr>
          <w:p w14:paraId="7F56AFE1" w14:textId="77777777" w:rsidR="00C45724" w:rsidRPr="00BC4091" w:rsidRDefault="00C45724" w:rsidP="00423253">
            <w:pPr>
              <w:rPr>
                <w:rFonts w:ascii="Times New Roman" w:hAnsi="Times New Roman"/>
              </w:rPr>
            </w:pPr>
          </w:p>
        </w:tc>
        <w:tc>
          <w:tcPr>
            <w:tcW w:w="1375" w:type="dxa"/>
            <w:vMerge/>
          </w:tcPr>
          <w:p w14:paraId="3BA63AFB" w14:textId="77777777" w:rsidR="00C45724" w:rsidRPr="00BC4091" w:rsidRDefault="00C45724" w:rsidP="00423253">
            <w:pPr>
              <w:rPr>
                <w:rFonts w:ascii="Times New Roman" w:hAnsi="Times New Roman"/>
              </w:rPr>
            </w:pPr>
          </w:p>
        </w:tc>
        <w:tc>
          <w:tcPr>
            <w:tcW w:w="1375" w:type="dxa"/>
            <w:vMerge/>
          </w:tcPr>
          <w:p w14:paraId="73318CEB" w14:textId="77777777" w:rsidR="00C45724" w:rsidRPr="00BC4091" w:rsidRDefault="00C45724" w:rsidP="00423253">
            <w:pPr>
              <w:rPr>
                <w:rFonts w:ascii="Times New Roman" w:hAnsi="Times New Roman"/>
              </w:rPr>
            </w:pPr>
          </w:p>
        </w:tc>
        <w:tc>
          <w:tcPr>
            <w:tcW w:w="1376" w:type="dxa"/>
            <w:vMerge/>
          </w:tcPr>
          <w:p w14:paraId="4EF7F620" w14:textId="77777777" w:rsidR="00C45724" w:rsidRPr="00BC4091" w:rsidRDefault="00C45724" w:rsidP="00423253">
            <w:pPr>
              <w:rPr>
                <w:rFonts w:ascii="Times New Roman" w:hAnsi="Times New Roman"/>
              </w:rPr>
            </w:pPr>
          </w:p>
        </w:tc>
        <w:tc>
          <w:tcPr>
            <w:tcW w:w="1376" w:type="dxa"/>
          </w:tcPr>
          <w:p w14:paraId="19AA130D" w14:textId="77777777" w:rsidR="00C45724" w:rsidRPr="00BC4091" w:rsidRDefault="00C45724" w:rsidP="00423253">
            <w:pPr>
              <w:jc w:val="center"/>
              <w:rPr>
                <w:rFonts w:ascii="Times New Roman" w:hAnsi="Times New Roman"/>
                <w:b/>
                <w:bCs/>
              </w:rPr>
            </w:pPr>
            <w:r w:rsidRPr="00BC4091">
              <w:rPr>
                <w:rFonts w:ascii="Times New Roman" w:hAnsi="Times New Roman"/>
                <w:b/>
                <w:bCs/>
              </w:rPr>
              <w:t>Vieneto kaina</w:t>
            </w:r>
          </w:p>
        </w:tc>
        <w:tc>
          <w:tcPr>
            <w:tcW w:w="1376" w:type="dxa"/>
          </w:tcPr>
          <w:p w14:paraId="2CA9A301" w14:textId="77777777" w:rsidR="00C45724" w:rsidRPr="00BC4091" w:rsidRDefault="00C45724" w:rsidP="00423253">
            <w:pPr>
              <w:jc w:val="center"/>
              <w:rPr>
                <w:rFonts w:ascii="Times New Roman" w:hAnsi="Times New Roman"/>
                <w:b/>
                <w:bCs/>
              </w:rPr>
            </w:pPr>
            <w:r w:rsidRPr="00BC4091">
              <w:rPr>
                <w:rFonts w:ascii="Times New Roman" w:hAnsi="Times New Roman"/>
                <w:b/>
                <w:bCs/>
              </w:rPr>
              <w:t>Iš viso</w:t>
            </w:r>
          </w:p>
        </w:tc>
      </w:tr>
      <w:tr w:rsidR="00567111" w:rsidRPr="00BC4091" w14:paraId="7EF482F5" w14:textId="77777777" w:rsidTr="00423253">
        <w:tc>
          <w:tcPr>
            <w:tcW w:w="1375" w:type="dxa"/>
          </w:tcPr>
          <w:p w14:paraId="464A6F1A" w14:textId="77777777" w:rsidR="00C45724" w:rsidRPr="00BC4091" w:rsidRDefault="00C45724" w:rsidP="00423253">
            <w:pPr>
              <w:rPr>
                <w:rFonts w:ascii="Times New Roman" w:hAnsi="Times New Roman"/>
              </w:rPr>
            </w:pPr>
          </w:p>
        </w:tc>
        <w:tc>
          <w:tcPr>
            <w:tcW w:w="1375" w:type="dxa"/>
          </w:tcPr>
          <w:p w14:paraId="3095009B" w14:textId="77777777" w:rsidR="00C45724" w:rsidRPr="00BC4091" w:rsidRDefault="00C45724" w:rsidP="00423253">
            <w:pPr>
              <w:rPr>
                <w:rFonts w:ascii="Times New Roman" w:hAnsi="Times New Roman"/>
              </w:rPr>
            </w:pPr>
          </w:p>
        </w:tc>
        <w:tc>
          <w:tcPr>
            <w:tcW w:w="1375" w:type="dxa"/>
          </w:tcPr>
          <w:p w14:paraId="5F4501B7" w14:textId="77777777" w:rsidR="00C45724" w:rsidRPr="00BC4091" w:rsidRDefault="00C45724" w:rsidP="00423253">
            <w:pPr>
              <w:rPr>
                <w:rFonts w:ascii="Times New Roman" w:hAnsi="Times New Roman"/>
              </w:rPr>
            </w:pPr>
          </w:p>
        </w:tc>
        <w:tc>
          <w:tcPr>
            <w:tcW w:w="1375" w:type="dxa"/>
          </w:tcPr>
          <w:p w14:paraId="755FA74A" w14:textId="77777777" w:rsidR="00C45724" w:rsidRPr="00BC4091" w:rsidRDefault="00C45724" w:rsidP="00423253">
            <w:pPr>
              <w:rPr>
                <w:rFonts w:ascii="Times New Roman" w:hAnsi="Times New Roman"/>
              </w:rPr>
            </w:pPr>
          </w:p>
        </w:tc>
        <w:tc>
          <w:tcPr>
            <w:tcW w:w="1376" w:type="dxa"/>
          </w:tcPr>
          <w:p w14:paraId="71A1AB9B" w14:textId="77777777" w:rsidR="00C45724" w:rsidRPr="00BC4091" w:rsidRDefault="00C45724" w:rsidP="00423253">
            <w:pPr>
              <w:rPr>
                <w:rFonts w:ascii="Times New Roman" w:hAnsi="Times New Roman"/>
              </w:rPr>
            </w:pPr>
          </w:p>
        </w:tc>
        <w:tc>
          <w:tcPr>
            <w:tcW w:w="1376" w:type="dxa"/>
          </w:tcPr>
          <w:p w14:paraId="62413E89" w14:textId="77777777" w:rsidR="00C45724" w:rsidRPr="00BC4091" w:rsidRDefault="00C45724" w:rsidP="00423253">
            <w:pPr>
              <w:rPr>
                <w:rFonts w:ascii="Times New Roman" w:hAnsi="Times New Roman"/>
              </w:rPr>
            </w:pPr>
          </w:p>
        </w:tc>
        <w:tc>
          <w:tcPr>
            <w:tcW w:w="1376" w:type="dxa"/>
          </w:tcPr>
          <w:p w14:paraId="7C08F6E4" w14:textId="77777777" w:rsidR="00C45724" w:rsidRPr="00BC4091" w:rsidRDefault="00C45724" w:rsidP="00423253">
            <w:pPr>
              <w:rPr>
                <w:rFonts w:ascii="Times New Roman" w:hAnsi="Times New Roman"/>
              </w:rPr>
            </w:pPr>
          </w:p>
        </w:tc>
      </w:tr>
      <w:tr w:rsidR="00567111" w:rsidRPr="00BC4091" w14:paraId="1457671D" w14:textId="77777777" w:rsidTr="00423253">
        <w:tc>
          <w:tcPr>
            <w:tcW w:w="1375" w:type="dxa"/>
          </w:tcPr>
          <w:p w14:paraId="0550F435" w14:textId="77777777" w:rsidR="00C45724" w:rsidRPr="00BC4091" w:rsidRDefault="00C45724" w:rsidP="00423253">
            <w:pPr>
              <w:rPr>
                <w:rFonts w:ascii="Times New Roman" w:hAnsi="Times New Roman"/>
              </w:rPr>
            </w:pPr>
          </w:p>
        </w:tc>
        <w:tc>
          <w:tcPr>
            <w:tcW w:w="1375" w:type="dxa"/>
          </w:tcPr>
          <w:p w14:paraId="0DB54AD5" w14:textId="77777777" w:rsidR="00C45724" w:rsidRPr="00BC4091" w:rsidRDefault="00C45724" w:rsidP="00423253">
            <w:pPr>
              <w:rPr>
                <w:rFonts w:ascii="Times New Roman" w:hAnsi="Times New Roman"/>
              </w:rPr>
            </w:pPr>
          </w:p>
        </w:tc>
        <w:tc>
          <w:tcPr>
            <w:tcW w:w="1375" w:type="dxa"/>
          </w:tcPr>
          <w:p w14:paraId="7F047BFB" w14:textId="77777777" w:rsidR="00C45724" w:rsidRPr="00BC4091" w:rsidRDefault="00C45724" w:rsidP="00423253">
            <w:pPr>
              <w:rPr>
                <w:rFonts w:ascii="Times New Roman" w:hAnsi="Times New Roman"/>
              </w:rPr>
            </w:pPr>
          </w:p>
        </w:tc>
        <w:tc>
          <w:tcPr>
            <w:tcW w:w="1375" w:type="dxa"/>
          </w:tcPr>
          <w:p w14:paraId="6A154BA2" w14:textId="77777777" w:rsidR="00C45724" w:rsidRPr="00BC4091" w:rsidRDefault="00C45724" w:rsidP="00423253">
            <w:pPr>
              <w:rPr>
                <w:rFonts w:ascii="Times New Roman" w:hAnsi="Times New Roman"/>
              </w:rPr>
            </w:pPr>
          </w:p>
        </w:tc>
        <w:tc>
          <w:tcPr>
            <w:tcW w:w="1376" w:type="dxa"/>
          </w:tcPr>
          <w:p w14:paraId="4E038501" w14:textId="77777777" w:rsidR="00C45724" w:rsidRPr="00BC4091" w:rsidRDefault="00C45724" w:rsidP="00423253">
            <w:pPr>
              <w:rPr>
                <w:rFonts w:ascii="Times New Roman" w:hAnsi="Times New Roman"/>
              </w:rPr>
            </w:pPr>
          </w:p>
        </w:tc>
        <w:tc>
          <w:tcPr>
            <w:tcW w:w="1376" w:type="dxa"/>
          </w:tcPr>
          <w:p w14:paraId="78125A91" w14:textId="77777777" w:rsidR="00C45724" w:rsidRPr="00BC4091" w:rsidRDefault="00C45724" w:rsidP="00423253">
            <w:pPr>
              <w:rPr>
                <w:rFonts w:ascii="Times New Roman" w:hAnsi="Times New Roman"/>
              </w:rPr>
            </w:pPr>
          </w:p>
        </w:tc>
        <w:tc>
          <w:tcPr>
            <w:tcW w:w="1376" w:type="dxa"/>
          </w:tcPr>
          <w:p w14:paraId="73295965" w14:textId="77777777" w:rsidR="00C45724" w:rsidRPr="00BC4091" w:rsidRDefault="00C45724" w:rsidP="00423253">
            <w:pPr>
              <w:rPr>
                <w:rFonts w:ascii="Times New Roman" w:hAnsi="Times New Roman"/>
              </w:rPr>
            </w:pPr>
          </w:p>
        </w:tc>
      </w:tr>
    </w:tbl>
    <w:p w14:paraId="781B7AE7" w14:textId="77777777" w:rsidR="00C45724" w:rsidRPr="00BC4091" w:rsidRDefault="00C45724" w:rsidP="00C45724">
      <w:pPr>
        <w:rPr>
          <w:rFonts w:ascii="Times New Roman" w:hAnsi="Times New Roman" w:cs="Times New Roman"/>
          <w:b/>
          <w:bCs/>
        </w:rPr>
      </w:pPr>
      <w:r w:rsidRPr="00BC4091">
        <w:rPr>
          <w:rFonts w:ascii="Times New Roman" w:hAnsi="Times New Roman" w:cs="Times New Roman"/>
          <w:b/>
          <w:bCs/>
        </w:rPr>
        <w:t>Skyriuje 1</w:t>
      </w:r>
    </w:p>
    <w:p w14:paraId="5146F909" w14:textId="77777777" w:rsidR="00C45724" w:rsidRPr="00BC4091" w:rsidRDefault="00C45724" w:rsidP="00C45724">
      <w:pPr>
        <w:rPr>
          <w:rFonts w:ascii="Times New Roman" w:hAnsi="Times New Roman" w:cs="Times New Roman"/>
          <w:b/>
          <w:bCs/>
        </w:rPr>
      </w:pPr>
      <w:r w:rsidRPr="00BC4091">
        <w:rPr>
          <w:rFonts w:ascii="Times New Roman" w:hAnsi="Times New Roman" w:cs="Times New Roman"/>
          <w:b/>
          <w:bCs/>
        </w:rPr>
        <w:t>Žiniaraštyje 1</w:t>
      </w:r>
    </w:p>
    <w:p w14:paraId="2ACCB7B2" w14:textId="77777777" w:rsidR="00C45724" w:rsidRPr="00BC4091" w:rsidRDefault="00C45724" w:rsidP="00C45724">
      <w:pPr>
        <w:rPr>
          <w:rFonts w:ascii="Times New Roman" w:hAnsi="Times New Roman" w:cs="Times New Roman"/>
          <w:b/>
          <w:bCs/>
        </w:rPr>
      </w:pPr>
      <w:r w:rsidRPr="00BC4091">
        <w:rPr>
          <w:rFonts w:ascii="Times New Roman" w:hAnsi="Times New Roman" w:cs="Times New Roman"/>
          <w:b/>
          <w:bCs/>
        </w:rPr>
        <w:t>Pridėtinės vertės mokestis 21,00 %</w:t>
      </w:r>
    </w:p>
    <w:p w14:paraId="0AAFF0F3" w14:textId="77777777" w:rsidR="00C45724" w:rsidRPr="00BC4091" w:rsidRDefault="00C45724" w:rsidP="00C45724">
      <w:pPr>
        <w:rPr>
          <w:rFonts w:ascii="Times New Roman" w:hAnsi="Times New Roman" w:cs="Times New Roman"/>
          <w:b/>
          <w:bCs/>
        </w:rPr>
      </w:pPr>
      <w:r w:rsidRPr="00BC4091">
        <w:rPr>
          <w:rFonts w:ascii="Times New Roman" w:hAnsi="Times New Roman" w:cs="Times New Roman"/>
          <w:b/>
          <w:bCs/>
        </w:rPr>
        <w:t>Iš viso žiniaraštyje</w:t>
      </w:r>
    </w:p>
    <w:p w14:paraId="1ABB401E" w14:textId="77777777" w:rsidR="00C45724" w:rsidRPr="00BC4091" w:rsidRDefault="00C45724" w:rsidP="00C45724">
      <w:pPr>
        <w:rPr>
          <w:rFonts w:ascii="Times New Roman" w:hAnsi="Times New Roman" w:cs="Times New Roman"/>
        </w:rPr>
      </w:pPr>
    </w:p>
    <w:p w14:paraId="1C978E53" w14:textId="77777777" w:rsidR="00C45724" w:rsidRPr="00BC4091" w:rsidRDefault="00C45724" w:rsidP="00C45724">
      <w:pPr>
        <w:rPr>
          <w:rFonts w:ascii="Times New Roman" w:hAnsi="Times New Roman" w:cs="Times New Roman"/>
        </w:rPr>
      </w:pPr>
    </w:p>
    <w:p w14:paraId="7D3BCE4E" w14:textId="77777777" w:rsidR="00C45724" w:rsidRPr="00BC4091" w:rsidRDefault="00C45724" w:rsidP="00C45724">
      <w:pPr>
        <w:rPr>
          <w:rFonts w:ascii="Times New Roman" w:hAnsi="Times New Roman" w:cs="Times New Roman"/>
        </w:rPr>
      </w:pPr>
      <w:r w:rsidRPr="00BC4091">
        <w:rPr>
          <w:rFonts w:ascii="Times New Roman" w:hAnsi="Times New Roman" w:cs="Times New Roman"/>
        </w:rPr>
        <w:t>Sudarė:____________________________</w:t>
      </w:r>
    </w:p>
    <w:p w14:paraId="501E8ACF" w14:textId="1B6624A7" w:rsidR="00AE4691" w:rsidRPr="00BC4091" w:rsidRDefault="00C45724" w:rsidP="000E661A">
      <w:pPr>
        <w:rPr>
          <w:rFonts w:ascii="Times New Roman" w:hAnsi="Times New Roman" w:cs="Times New Roman"/>
        </w:rPr>
      </w:pPr>
      <w:r w:rsidRPr="00BC4091">
        <w:rPr>
          <w:rFonts w:ascii="Times New Roman" w:hAnsi="Times New Roman" w:cs="Times New Roman"/>
        </w:rPr>
        <w:t xml:space="preserve">                        (vardas, pavardė)</w:t>
      </w:r>
    </w:p>
    <w:p w14:paraId="3898E23A" w14:textId="5C2B9074" w:rsidR="003A005E" w:rsidRPr="00BC4091" w:rsidRDefault="003A005E" w:rsidP="000E661A">
      <w:pPr>
        <w:rPr>
          <w:rFonts w:ascii="Times New Roman" w:hAnsi="Times New Roman" w:cs="Times New Roman"/>
        </w:rPr>
      </w:pPr>
    </w:p>
    <w:p w14:paraId="0E5193A0" w14:textId="6A9920A9" w:rsidR="003A005E" w:rsidRPr="00BC4091" w:rsidRDefault="003A005E" w:rsidP="000E661A">
      <w:pPr>
        <w:rPr>
          <w:rFonts w:ascii="Times New Roman" w:hAnsi="Times New Roman" w:cs="Times New Roman"/>
        </w:rPr>
      </w:pPr>
    </w:p>
    <w:p w14:paraId="0F86F4CD" w14:textId="476A042F" w:rsidR="003A005E" w:rsidRPr="00BC4091" w:rsidRDefault="003A005E" w:rsidP="000E661A">
      <w:pPr>
        <w:rPr>
          <w:rFonts w:ascii="Times New Roman" w:hAnsi="Times New Roman" w:cs="Times New Roman"/>
        </w:rPr>
      </w:pPr>
    </w:p>
    <w:p w14:paraId="492F6341" w14:textId="39FF88D5" w:rsidR="003A005E" w:rsidRPr="00BC4091" w:rsidRDefault="003A005E" w:rsidP="000E661A">
      <w:pPr>
        <w:rPr>
          <w:rFonts w:ascii="Times New Roman" w:hAnsi="Times New Roman" w:cs="Times New Roman"/>
        </w:rPr>
      </w:pPr>
    </w:p>
    <w:p w14:paraId="1B313384" w14:textId="49920427" w:rsidR="003A005E" w:rsidRPr="00BC4091" w:rsidRDefault="003A005E" w:rsidP="000E661A">
      <w:pPr>
        <w:rPr>
          <w:rFonts w:ascii="Times New Roman" w:hAnsi="Times New Roman" w:cs="Times New Roman"/>
        </w:rPr>
      </w:pPr>
    </w:p>
    <w:p w14:paraId="01B624AA" w14:textId="43A92EBA" w:rsidR="003A005E" w:rsidRPr="00BC4091" w:rsidRDefault="003A005E" w:rsidP="000E661A">
      <w:pPr>
        <w:rPr>
          <w:rFonts w:ascii="Times New Roman" w:hAnsi="Times New Roman" w:cs="Times New Roman"/>
        </w:rPr>
      </w:pPr>
    </w:p>
    <w:p w14:paraId="26B20676" w14:textId="30BA286E" w:rsidR="00C87144" w:rsidRPr="00BC4091" w:rsidRDefault="00C87144">
      <w:pPr>
        <w:rPr>
          <w:rFonts w:ascii="Times New Roman" w:hAnsi="Times New Roman" w:cs="Times New Roman"/>
        </w:rPr>
      </w:pPr>
      <w:r w:rsidRPr="00BC4091">
        <w:rPr>
          <w:rFonts w:ascii="Times New Roman" w:hAnsi="Times New Roman" w:cs="Times New Roman"/>
        </w:rPr>
        <w:br w:type="page"/>
      </w:r>
    </w:p>
    <w:p w14:paraId="42E70600" w14:textId="73A1FDB0" w:rsidR="00FE1126" w:rsidRPr="00BC4091" w:rsidRDefault="00FE1126" w:rsidP="00FE1126">
      <w:pPr>
        <w:jc w:val="right"/>
        <w:rPr>
          <w:rFonts w:ascii="Times New Roman" w:hAnsi="Times New Roman" w:cs="Times New Roman"/>
        </w:rPr>
      </w:pPr>
      <w:r w:rsidRPr="00BC4091">
        <w:rPr>
          <w:rFonts w:ascii="Times New Roman" w:hAnsi="Times New Roman" w:cs="Times New Roman"/>
        </w:rPr>
        <w:lastRenderedPageBreak/>
        <w:t>TS priedas Nr. 2</w:t>
      </w:r>
    </w:p>
    <w:p w14:paraId="72AD5D72" w14:textId="77777777" w:rsidR="00FE1126" w:rsidRPr="00BC4091" w:rsidRDefault="00FE1126" w:rsidP="00FE1126">
      <w:pPr>
        <w:jc w:val="right"/>
        <w:rPr>
          <w:rFonts w:ascii="Times New Roman" w:hAnsi="Times New Roman" w:cs="Times New Roman"/>
        </w:rPr>
      </w:pPr>
    </w:p>
    <w:p w14:paraId="43ADB396" w14:textId="5AE18B14" w:rsidR="00B318BE" w:rsidRPr="00BC4091" w:rsidRDefault="007D1E1D" w:rsidP="005438A1">
      <w:pPr>
        <w:jc w:val="center"/>
        <w:rPr>
          <w:rFonts w:ascii="Times New Roman" w:hAnsi="Times New Roman" w:cs="Times New Roman"/>
        </w:rPr>
      </w:pPr>
      <w:r w:rsidRPr="00BC4091">
        <w:rPr>
          <w:rStyle w:val="Emfaz"/>
          <w:rFonts w:asciiTheme="majorBidi" w:hAnsiTheme="majorBidi" w:cstheme="majorBidi"/>
          <w:i w:val="0"/>
          <w:iCs w:val="0"/>
        </w:rPr>
        <w:t>Pusr</w:t>
      </w:r>
      <w:r w:rsidR="00512600" w:rsidRPr="00BC4091">
        <w:rPr>
          <w:rStyle w:val="Emfaz"/>
          <w:rFonts w:asciiTheme="majorBidi" w:hAnsiTheme="majorBidi" w:cstheme="majorBidi"/>
          <w:i w:val="0"/>
          <w:iCs w:val="0"/>
        </w:rPr>
        <w:t xml:space="preserve">ūsio išdėstymo planas </w:t>
      </w:r>
      <w:r w:rsidR="00FE1126" w:rsidRPr="00BC4091">
        <w:rPr>
          <w:rFonts w:asciiTheme="majorBidi" w:hAnsiTheme="majorBidi" w:cstheme="majorBidi"/>
          <w:i/>
          <w:iCs/>
        </w:rPr>
        <w:t xml:space="preserve"> </w:t>
      </w:r>
      <w:r w:rsidR="00752225" w:rsidRPr="00BC4091">
        <w:rPr>
          <w:rFonts w:asciiTheme="majorBidi" w:hAnsiTheme="majorBidi" w:cstheme="majorBidi"/>
        </w:rPr>
        <w:t>Aušros</w:t>
      </w:r>
      <w:r w:rsidR="00FE1126" w:rsidRPr="00BC4091">
        <w:rPr>
          <w:rFonts w:asciiTheme="majorBidi" w:hAnsiTheme="majorBidi" w:cstheme="majorBidi"/>
        </w:rPr>
        <w:t xml:space="preserve"> g.</w:t>
      </w:r>
      <w:r w:rsidR="00FE1126" w:rsidRPr="00BC4091">
        <w:rPr>
          <w:rFonts w:ascii="Times New Roman" w:hAnsi="Times New Roman" w:cs="Times New Roman"/>
        </w:rPr>
        <w:t xml:space="preserve"> </w:t>
      </w:r>
      <w:r w:rsidR="00752225" w:rsidRPr="00BC4091">
        <w:rPr>
          <w:rFonts w:ascii="Times New Roman" w:hAnsi="Times New Roman" w:cs="Times New Roman"/>
        </w:rPr>
        <w:t>44</w:t>
      </w:r>
      <w:r w:rsidR="00FE1126" w:rsidRPr="00BC4091">
        <w:rPr>
          <w:rFonts w:ascii="Times New Roman" w:hAnsi="Times New Roman" w:cs="Times New Roman"/>
        </w:rPr>
        <w:t xml:space="preserve">, </w:t>
      </w:r>
      <w:r w:rsidR="00752225" w:rsidRPr="00BC4091">
        <w:rPr>
          <w:rFonts w:ascii="Times New Roman" w:hAnsi="Times New Roman" w:cs="Times New Roman"/>
        </w:rPr>
        <w:t>Kaunas</w:t>
      </w:r>
    </w:p>
    <w:p w14:paraId="233A5A31" w14:textId="77777777" w:rsidR="00B318BE" w:rsidRPr="00BC4091" w:rsidRDefault="00B318BE" w:rsidP="00FE1126">
      <w:pPr>
        <w:jc w:val="center"/>
        <w:rPr>
          <w:rFonts w:ascii="Times New Roman" w:hAnsi="Times New Roman" w:cs="Times New Roman"/>
          <w:b/>
          <w:bCs/>
        </w:rPr>
      </w:pPr>
    </w:p>
    <w:p w14:paraId="4F639188" w14:textId="24ADBC34" w:rsidR="00B318BE" w:rsidRPr="00BC4091" w:rsidRDefault="00B318BE" w:rsidP="00FE1126">
      <w:pPr>
        <w:jc w:val="center"/>
        <w:rPr>
          <w:rFonts w:ascii="Times New Roman" w:hAnsi="Times New Roman" w:cs="Times New Roman"/>
          <w:b/>
          <w:bCs/>
        </w:rPr>
      </w:pPr>
    </w:p>
    <w:p w14:paraId="6C8EBA43" w14:textId="58C4C66F" w:rsidR="00B318BE" w:rsidRPr="00BC4091" w:rsidRDefault="00752225" w:rsidP="00FE1126">
      <w:pPr>
        <w:jc w:val="center"/>
        <w:rPr>
          <w:rFonts w:ascii="Times New Roman" w:hAnsi="Times New Roman" w:cs="Times New Roman"/>
          <w:b/>
          <w:bCs/>
        </w:rPr>
      </w:pPr>
      <w:r w:rsidRPr="00BC4091">
        <w:rPr>
          <w:rFonts w:ascii="Times New Roman" w:hAnsi="Times New Roman" w:cs="Times New Roman"/>
          <w:b/>
          <w:bCs/>
          <w:noProof/>
        </w:rPr>
        <w:drawing>
          <wp:inline distT="0" distB="0" distL="0" distR="0" wp14:anchorId="7A9B8EC9" wp14:editId="6A8FD7BD">
            <wp:extent cx="6645910" cy="3339465"/>
            <wp:effectExtent l="0" t="0" r="2540" b="9525"/>
            <wp:docPr id="1456514161" name="Paveikslėlis 1" descr="Paveikslėlis, kuriame yra diagrama, tekstas, Planas, žemėlap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14161" name="Paveikslėlis 1" descr="Paveikslėlis, kuriame yra diagrama, tekstas, Planas, žemėlapis&#10;&#10;Dirbtinio intelekto sugeneruotas turinys gali būti neteisingas."/>
                    <pic:cNvPicPr/>
                  </pic:nvPicPr>
                  <pic:blipFill>
                    <a:blip r:embed="rId11"/>
                    <a:stretch>
                      <a:fillRect/>
                    </a:stretch>
                  </pic:blipFill>
                  <pic:spPr>
                    <a:xfrm>
                      <a:off x="0" y="0"/>
                      <a:ext cx="6645910" cy="3339465"/>
                    </a:xfrm>
                    <a:prstGeom prst="rect">
                      <a:avLst/>
                    </a:prstGeom>
                  </pic:spPr>
                </pic:pic>
              </a:graphicData>
            </a:graphic>
          </wp:inline>
        </w:drawing>
      </w:r>
    </w:p>
    <w:p w14:paraId="498442EF" w14:textId="77777777" w:rsidR="00C76C85" w:rsidRPr="00BC4091" w:rsidRDefault="00C76C85" w:rsidP="00FE1126">
      <w:pPr>
        <w:jc w:val="center"/>
        <w:rPr>
          <w:rFonts w:ascii="Times New Roman" w:hAnsi="Times New Roman" w:cs="Times New Roman"/>
          <w:b/>
          <w:bCs/>
        </w:rPr>
      </w:pPr>
    </w:p>
    <w:p w14:paraId="50B03EC8" w14:textId="77777777" w:rsidR="00C76C85" w:rsidRPr="00BC4091" w:rsidRDefault="00C76C85" w:rsidP="00FE1126">
      <w:pPr>
        <w:jc w:val="center"/>
        <w:rPr>
          <w:rFonts w:ascii="Times New Roman" w:hAnsi="Times New Roman" w:cs="Times New Roman"/>
          <w:b/>
          <w:bCs/>
        </w:rPr>
      </w:pPr>
    </w:p>
    <w:p w14:paraId="4A8677C3" w14:textId="1C67F688" w:rsidR="00C813FB" w:rsidRPr="00BC4091" w:rsidRDefault="007D1E1D" w:rsidP="00FE1126">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Pusr</w:t>
      </w:r>
      <w:r w:rsidR="00C76C85" w:rsidRPr="00BC4091">
        <w:rPr>
          <w:rStyle w:val="Emfaz"/>
          <w:rFonts w:asciiTheme="majorBidi" w:hAnsiTheme="majorBidi" w:cstheme="majorBidi"/>
          <w:i w:val="0"/>
          <w:iCs w:val="0"/>
        </w:rPr>
        <w:t xml:space="preserve">ūsio išdėstymo planas </w:t>
      </w:r>
      <w:r w:rsidR="00076CA1" w:rsidRPr="00BC4091">
        <w:rPr>
          <w:rStyle w:val="Emfaz"/>
          <w:rFonts w:asciiTheme="majorBidi" w:hAnsiTheme="majorBidi" w:cstheme="majorBidi"/>
          <w:i w:val="0"/>
          <w:iCs w:val="0"/>
        </w:rPr>
        <w:t>K. Petrausko</w:t>
      </w:r>
      <w:r w:rsidR="00C76C85" w:rsidRPr="00BC4091">
        <w:rPr>
          <w:rStyle w:val="Emfaz"/>
          <w:rFonts w:asciiTheme="majorBidi" w:hAnsiTheme="majorBidi" w:cstheme="majorBidi"/>
          <w:i w:val="0"/>
          <w:iCs w:val="0"/>
        </w:rPr>
        <w:t xml:space="preserve"> g. </w:t>
      </w:r>
      <w:r w:rsidR="00076CA1" w:rsidRPr="00BC4091">
        <w:rPr>
          <w:rStyle w:val="Emfaz"/>
          <w:rFonts w:asciiTheme="majorBidi" w:hAnsiTheme="majorBidi" w:cstheme="majorBidi"/>
          <w:i w:val="0"/>
          <w:iCs w:val="0"/>
        </w:rPr>
        <w:t>24</w:t>
      </w:r>
      <w:r w:rsidR="00C76C85" w:rsidRPr="00BC4091">
        <w:rPr>
          <w:rStyle w:val="Emfaz"/>
          <w:rFonts w:asciiTheme="majorBidi" w:hAnsiTheme="majorBidi" w:cstheme="majorBidi"/>
          <w:i w:val="0"/>
          <w:iCs w:val="0"/>
        </w:rPr>
        <w:t xml:space="preserve">, </w:t>
      </w:r>
      <w:r w:rsidR="00076CA1" w:rsidRPr="00BC4091">
        <w:rPr>
          <w:rStyle w:val="Emfaz"/>
          <w:rFonts w:asciiTheme="majorBidi" w:hAnsiTheme="majorBidi" w:cstheme="majorBidi"/>
          <w:i w:val="0"/>
          <w:iCs w:val="0"/>
        </w:rPr>
        <w:t>Kaunas</w:t>
      </w:r>
    </w:p>
    <w:p w14:paraId="5F17063C" w14:textId="77777777" w:rsidR="006023AB" w:rsidRPr="00BC4091" w:rsidRDefault="006023AB" w:rsidP="00FE1126">
      <w:pPr>
        <w:jc w:val="center"/>
        <w:rPr>
          <w:rStyle w:val="Emfaz"/>
          <w:rFonts w:asciiTheme="majorBidi" w:hAnsiTheme="majorBidi" w:cstheme="majorBidi"/>
          <w:i w:val="0"/>
          <w:iCs w:val="0"/>
        </w:rPr>
      </w:pPr>
    </w:p>
    <w:p w14:paraId="5793556E" w14:textId="77777777" w:rsidR="006023AB" w:rsidRPr="00BC4091" w:rsidRDefault="006023AB" w:rsidP="00FE1126">
      <w:pPr>
        <w:jc w:val="center"/>
        <w:rPr>
          <w:rFonts w:ascii="Times New Roman" w:hAnsi="Times New Roman" w:cs="Times New Roman"/>
          <w:b/>
          <w:bCs/>
        </w:rPr>
      </w:pPr>
    </w:p>
    <w:p w14:paraId="486A9653" w14:textId="17145492" w:rsidR="00C813FB" w:rsidRPr="00BC4091" w:rsidRDefault="006023AB" w:rsidP="00FE1126">
      <w:pPr>
        <w:jc w:val="center"/>
        <w:rPr>
          <w:rFonts w:ascii="Times New Roman" w:hAnsi="Times New Roman" w:cs="Times New Roman"/>
          <w:b/>
          <w:bCs/>
        </w:rPr>
      </w:pPr>
      <w:r w:rsidRPr="00BC4091">
        <w:rPr>
          <w:rFonts w:ascii="Times New Roman" w:hAnsi="Times New Roman" w:cs="Times New Roman"/>
          <w:b/>
          <w:bCs/>
          <w:noProof/>
        </w:rPr>
        <w:drawing>
          <wp:inline distT="0" distB="0" distL="0" distR="0" wp14:anchorId="01FD16CC" wp14:editId="30FB7D37">
            <wp:extent cx="6645910" cy="4192621"/>
            <wp:effectExtent l="0" t="0" r="2540" b="0"/>
            <wp:docPr id="2087985227" name="Paveikslėlis 1" descr="Paveikslėlis, kuriame yra tekstas, diagrama, Plana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85227" name="Paveikslėlis 1" descr="Paveikslėlis, kuriame yra tekstas, diagrama, Planas, schema&#10;&#10;Dirbtinio intelekto sugeneruotas turinys gali būti neteisingas."/>
                    <pic:cNvPicPr/>
                  </pic:nvPicPr>
                  <pic:blipFill>
                    <a:blip r:embed="rId12"/>
                    <a:stretch>
                      <a:fillRect/>
                    </a:stretch>
                  </pic:blipFill>
                  <pic:spPr>
                    <a:xfrm>
                      <a:off x="0" y="0"/>
                      <a:ext cx="6653932" cy="4197681"/>
                    </a:xfrm>
                    <a:prstGeom prst="rect">
                      <a:avLst/>
                    </a:prstGeom>
                  </pic:spPr>
                </pic:pic>
              </a:graphicData>
            </a:graphic>
          </wp:inline>
        </w:drawing>
      </w:r>
    </w:p>
    <w:p w14:paraId="2C5279AD" w14:textId="2B545F08" w:rsidR="00C813FB" w:rsidRPr="00BC4091" w:rsidRDefault="00C813FB" w:rsidP="00FE1126">
      <w:pPr>
        <w:jc w:val="center"/>
        <w:rPr>
          <w:rFonts w:ascii="Times New Roman" w:hAnsi="Times New Roman" w:cs="Times New Roman"/>
          <w:b/>
          <w:bCs/>
        </w:rPr>
      </w:pPr>
    </w:p>
    <w:p w14:paraId="7E4C2EC6" w14:textId="69F9BC0E" w:rsidR="003319CA" w:rsidRPr="00BC4091" w:rsidRDefault="003319CA">
      <w:pPr>
        <w:rPr>
          <w:rFonts w:ascii="Times New Roman" w:hAnsi="Times New Roman" w:cs="Times New Roman"/>
          <w:b/>
          <w:bCs/>
        </w:rPr>
      </w:pPr>
      <w:r w:rsidRPr="00BC4091">
        <w:rPr>
          <w:rFonts w:ascii="Times New Roman" w:hAnsi="Times New Roman" w:cs="Times New Roman"/>
          <w:b/>
          <w:bCs/>
        </w:rPr>
        <w:br w:type="page"/>
      </w:r>
    </w:p>
    <w:p w14:paraId="360D5C2A" w14:textId="305FDE42" w:rsidR="00410F78" w:rsidRPr="00BC4091" w:rsidRDefault="00410F78" w:rsidP="00410F78">
      <w:pPr>
        <w:jc w:val="right"/>
        <w:rPr>
          <w:rFonts w:ascii="Times New Roman" w:hAnsi="Times New Roman" w:cs="Times New Roman"/>
        </w:rPr>
      </w:pPr>
      <w:r w:rsidRPr="00BC4091">
        <w:rPr>
          <w:rFonts w:ascii="Times New Roman" w:hAnsi="Times New Roman" w:cs="Times New Roman"/>
        </w:rPr>
        <w:lastRenderedPageBreak/>
        <w:t xml:space="preserve">TS Priedas Nr. </w:t>
      </w:r>
      <w:r w:rsidR="00A739D3" w:rsidRPr="00BC4091">
        <w:rPr>
          <w:rFonts w:ascii="Times New Roman" w:hAnsi="Times New Roman" w:cs="Times New Roman"/>
        </w:rPr>
        <w:t>3</w:t>
      </w:r>
    </w:p>
    <w:p w14:paraId="5997F7E1" w14:textId="1DCFAEDB" w:rsidR="00410F78" w:rsidRPr="00BC4091" w:rsidRDefault="007D1E1D" w:rsidP="00FE1126">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Pusr</w:t>
      </w:r>
      <w:r w:rsidR="00271863" w:rsidRPr="00BC4091">
        <w:rPr>
          <w:rStyle w:val="Emfaz"/>
          <w:rFonts w:asciiTheme="majorBidi" w:hAnsiTheme="majorBidi" w:cstheme="majorBidi"/>
          <w:i w:val="0"/>
          <w:iCs w:val="0"/>
        </w:rPr>
        <w:t xml:space="preserve">ūsio išdėstymo planas </w:t>
      </w:r>
      <w:r w:rsidR="00A739D3" w:rsidRPr="00BC4091">
        <w:rPr>
          <w:rStyle w:val="Emfaz"/>
          <w:rFonts w:asciiTheme="majorBidi" w:hAnsiTheme="majorBidi" w:cstheme="majorBidi"/>
          <w:i w:val="0"/>
          <w:iCs w:val="0"/>
        </w:rPr>
        <w:t>Jovarų</w:t>
      </w:r>
      <w:r w:rsidR="00271863" w:rsidRPr="00BC4091">
        <w:rPr>
          <w:rStyle w:val="Emfaz"/>
          <w:rFonts w:asciiTheme="majorBidi" w:hAnsiTheme="majorBidi" w:cstheme="majorBidi"/>
          <w:i w:val="0"/>
          <w:iCs w:val="0"/>
        </w:rPr>
        <w:t xml:space="preserve"> g. </w:t>
      </w:r>
      <w:r w:rsidR="00A739D3" w:rsidRPr="00BC4091">
        <w:rPr>
          <w:rStyle w:val="Emfaz"/>
          <w:rFonts w:asciiTheme="majorBidi" w:hAnsiTheme="majorBidi" w:cstheme="majorBidi"/>
          <w:i w:val="0"/>
          <w:iCs w:val="0"/>
        </w:rPr>
        <w:t>3</w:t>
      </w:r>
      <w:r w:rsidR="00271863" w:rsidRPr="00BC4091">
        <w:rPr>
          <w:rStyle w:val="Emfaz"/>
          <w:rFonts w:asciiTheme="majorBidi" w:hAnsiTheme="majorBidi" w:cstheme="majorBidi"/>
          <w:i w:val="0"/>
          <w:iCs w:val="0"/>
        </w:rPr>
        <w:t xml:space="preserve">, </w:t>
      </w:r>
      <w:r w:rsidR="00A739D3" w:rsidRPr="00BC4091">
        <w:rPr>
          <w:rStyle w:val="Emfaz"/>
          <w:rFonts w:asciiTheme="majorBidi" w:hAnsiTheme="majorBidi" w:cstheme="majorBidi"/>
          <w:i w:val="0"/>
          <w:iCs w:val="0"/>
        </w:rPr>
        <w:t>Kaunas</w:t>
      </w:r>
    </w:p>
    <w:p w14:paraId="3409E8DC" w14:textId="77777777" w:rsidR="00311E00" w:rsidRPr="00BC4091" w:rsidRDefault="00311E00" w:rsidP="00FE1126">
      <w:pPr>
        <w:jc w:val="center"/>
        <w:rPr>
          <w:rStyle w:val="Emfaz"/>
          <w:rFonts w:asciiTheme="majorBidi" w:hAnsiTheme="majorBidi" w:cstheme="majorBidi"/>
          <w:i w:val="0"/>
          <w:iCs w:val="0"/>
        </w:rPr>
      </w:pPr>
    </w:p>
    <w:p w14:paraId="09C1F816" w14:textId="70D5F0BB" w:rsidR="00311E00" w:rsidRPr="00BC4091" w:rsidRDefault="00001205" w:rsidP="00FE1126">
      <w:pPr>
        <w:jc w:val="center"/>
        <w:rPr>
          <w:rFonts w:ascii="Times New Roman" w:hAnsi="Times New Roman" w:cs="Times New Roman"/>
          <w:b/>
          <w:bCs/>
        </w:rPr>
      </w:pPr>
      <w:r w:rsidRPr="00BC4091">
        <w:rPr>
          <w:rFonts w:ascii="Times New Roman" w:hAnsi="Times New Roman" w:cs="Times New Roman"/>
          <w:b/>
          <w:bCs/>
          <w:noProof/>
        </w:rPr>
        <w:drawing>
          <wp:inline distT="0" distB="0" distL="0" distR="0" wp14:anchorId="5A812427" wp14:editId="15C4EF3C">
            <wp:extent cx="6645910" cy="3400425"/>
            <wp:effectExtent l="0" t="0" r="2540" b="9525"/>
            <wp:docPr id="447917731" name="Paveikslėlis 1" descr="Paveikslėlis, kuriame yra diagrama, tekstas, Plana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17731" name="Paveikslėlis 1" descr="Paveikslėlis, kuriame yra diagrama, tekstas, Planas, schema&#10;&#10;Dirbtinio intelekto sugeneruotas turinys gali būti neteisingas."/>
                    <pic:cNvPicPr/>
                  </pic:nvPicPr>
                  <pic:blipFill>
                    <a:blip r:embed="rId13"/>
                    <a:stretch>
                      <a:fillRect/>
                    </a:stretch>
                  </pic:blipFill>
                  <pic:spPr>
                    <a:xfrm>
                      <a:off x="0" y="0"/>
                      <a:ext cx="6645910" cy="3400425"/>
                    </a:xfrm>
                    <a:prstGeom prst="rect">
                      <a:avLst/>
                    </a:prstGeom>
                  </pic:spPr>
                </pic:pic>
              </a:graphicData>
            </a:graphic>
          </wp:inline>
        </w:drawing>
      </w:r>
    </w:p>
    <w:p w14:paraId="28ED4709" w14:textId="77777777" w:rsidR="00001205" w:rsidRPr="00BC4091" w:rsidRDefault="00001205" w:rsidP="00001205">
      <w:pPr>
        <w:jc w:val="center"/>
        <w:rPr>
          <w:rStyle w:val="Emfaz"/>
          <w:rFonts w:asciiTheme="majorBidi" w:hAnsiTheme="majorBidi" w:cstheme="majorBidi"/>
          <w:i w:val="0"/>
          <w:iCs w:val="0"/>
        </w:rPr>
      </w:pPr>
    </w:p>
    <w:p w14:paraId="527AD5BE" w14:textId="77777777" w:rsidR="00001205" w:rsidRPr="00BC4091" w:rsidRDefault="00001205" w:rsidP="00001205">
      <w:pPr>
        <w:jc w:val="center"/>
        <w:rPr>
          <w:rStyle w:val="Emfaz"/>
          <w:rFonts w:asciiTheme="majorBidi" w:hAnsiTheme="majorBidi" w:cstheme="majorBidi"/>
          <w:i w:val="0"/>
          <w:iCs w:val="0"/>
        </w:rPr>
      </w:pPr>
    </w:p>
    <w:p w14:paraId="59F79979" w14:textId="185386EC" w:rsidR="00001205" w:rsidRPr="00BC4091" w:rsidRDefault="00001205" w:rsidP="00001205">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Rūsio išdėstymo planas Savanorių pr. 118, Kaunas</w:t>
      </w:r>
    </w:p>
    <w:p w14:paraId="68BF6D3F" w14:textId="77777777" w:rsidR="00001205" w:rsidRPr="00BC4091" w:rsidRDefault="00001205" w:rsidP="00FE1126">
      <w:pPr>
        <w:jc w:val="center"/>
        <w:rPr>
          <w:rFonts w:ascii="Times New Roman" w:hAnsi="Times New Roman" w:cs="Times New Roman"/>
          <w:b/>
          <w:bCs/>
        </w:rPr>
      </w:pPr>
    </w:p>
    <w:p w14:paraId="21E2D48B" w14:textId="6136A1D2" w:rsidR="00236154" w:rsidRPr="00BC4091" w:rsidRDefault="00001205" w:rsidP="00FE1126">
      <w:pPr>
        <w:jc w:val="center"/>
        <w:rPr>
          <w:rFonts w:ascii="Times New Roman" w:hAnsi="Times New Roman" w:cs="Times New Roman"/>
          <w:b/>
          <w:bCs/>
        </w:rPr>
      </w:pPr>
      <w:r w:rsidRPr="00BC4091">
        <w:rPr>
          <w:rFonts w:ascii="Times New Roman" w:hAnsi="Times New Roman" w:cs="Times New Roman"/>
          <w:b/>
          <w:bCs/>
          <w:noProof/>
        </w:rPr>
        <w:drawing>
          <wp:inline distT="0" distB="0" distL="0" distR="0" wp14:anchorId="07305899" wp14:editId="150162DC">
            <wp:extent cx="6645910" cy="4610911"/>
            <wp:effectExtent l="0" t="0" r="2540" b="0"/>
            <wp:docPr id="750351251" name="Paveikslėlis 1" descr="Paveikslėlis, kuriame yra diagrama, Planas,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51251" name="Paveikslėlis 1" descr="Paveikslėlis, kuriame yra diagrama, Planas, Techninis brėžinys, schema&#10;&#10;Dirbtinio intelekto sugeneruotas turinys gali būti neteisingas."/>
                    <pic:cNvPicPr/>
                  </pic:nvPicPr>
                  <pic:blipFill>
                    <a:blip r:embed="rId14"/>
                    <a:stretch>
                      <a:fillRect/>
                    </a:stretch>
                  </pic:blipFill>
                  <pic:spPr>
                    <a:xfrm>
                      <a:off x="0" y="0"/>
                      <a:ext cx="6658555" cy="4619684"/>
                    </a:xfrm>
                    <a:prstGeom prst="rect">
                      <a:avLst/>
                    </a:prstGeom>
                  </pic:spPr>
                </pic:pic>
              </a:graphicData>
            </a:graphic>
          </wp:inline>
        </w:drawing>
      </w:r>
    </w:p>
    <w:p w14:paraId="07EADFFE" w14:textId="77777777" w:rsidR="00236154" w:rsidRPr="00BC4091" w:rsidRDefault="00236154">
      <w:pPr>
        <w:rPr>
          <w:rFonts w:ascii="Times New Roman" w:hAnsi="Times New Roman" w:cs="Times New Roman"/>
          <w:b/>
          <w:bCs/>
        </w:rPr>
      </w:pPr>
      <w:r w:rsidRPr="00BC4091">
        <w:rPr>
          <w:rFonts w:ascii="Times New Roman" w:hAnsi="Times New Roman" w:cs="Times New Roman"/>
          <w:b/>
          <w:bCs/>
        </w:rPr>
        <w:br w:type="page"/>
      </w:r>
    </w:p>
    <w:p w14:paraId="4C7A47AA" w14:textId="2355616B" w:rsidR="00311E00" w:rsidRPr="00BC4091" w:rsidRDefault="00311E00" w:rsidP="00311E00">
      <w:pPr>
        <w:jc w:val="right"/>
        <w:rPr>
          <w:rFonts w:ascii="Times New Roman" w:hAnsi="Times New Roman" w:cs="Times New Roman"/>
        </w:rPr>
      </w:pPr>
      <w:r w:rsidRPr="00BC4091">
        <w:rPr>
          <w:rFonts w:ascii="Times New Roman" w:hAnsi="Times New Roman" w:cs="Times New Roman"/>
        </w:rPr>
        <w:lastRenderedPageBreak/>
        <w:t xml:space="preserve">TS Priedas Nr. </w:t>
      </w:r>
      <w:r w:rsidR="00001205" w:rsidRPr="00BC4091">
        <w:rPr>
          <w:rFonts w:ascii="Times New Roman" w:hAnsi="Times New Roman" w:cs="Times New Roman"/>
        </w:rPr>
        <w:t>4</w:t>
      </w:r>
    </w:p>
    <w:p w14:paraId="5D2DF12D" w14:textId="77777777" w:rsidR="009F76FF" w:rsidRPr="00BC4091" w:rsidRDefault="009F76FF" w:rsidP="00311E00">
      <w:pPr>
        <w:jc w:val="right"/>
        <w:rPr>
          <w:rFonts w:ascii="Times New Roman" w:hAnsi="Times New Roman" w:cs="Times New Roman"/>
        </w:rPr>
      </w:pPr>
    </w:p>
    <w:p w14:paraId="410B82B5" w14:textId="576BCCFF" w:rsidR="009F76FF" w:rsidRPr="00BC4091" w:rsidRDefault="007D1E1D" w:rsidP="009F76FF">
      <w:pPr>
        <w:jc w:val="center"/>
        <w:rPr>
          <w:rFonts w:ascii="Times New Roman" w:hAnsi="Times New Roman" w:cs="Times New Roman"/>
          <w:b/>
          <w:bCs/>
        </w:rPr>
      </w:pPr>
      <w:r w:rsidRPr="00BC4091">
        <w:rPr>
          <w:rStyle w:val="Emfaz"/>
          <w:rFonts w:asciiTheme="majorBidi" w:hAnsiTheme="majorBidi" w:cstheme="majorBidi"/>
          <w:i w:val="0"/>
          <w:iCs w:val="0"/>
        </w:rPr>
        <w:t>Pusr</w:t>
      </w:r>
      <w:r w:rsidR="009F76FF" w:rsidRPr="00BC4091">
        <w:rPr>
          <w:rStyle w:val="Emfaz"/>
          <w:rFonts w:asciiTheme="majorBidi" w:hAnsiTheme="majorBidi" w:cstheme="majorBidi"/>
          <w:i w:val="0"/>
          <w:iCs w:val="0"/>
        </w:rPr>
        <w:t>ūsio išdėstymo planas L. Sapiegos g. 10, Kaunas</w:t>
      </w:r>
    </w:p>
    <w:p w14:paraId="61DB91AE" w14:textId="77777777" w:rsidR="00001205" w:rsidRPr="00BC4091" w:rsidRDefault="00001205" w:rsidP="00311E00">
      <w:pPr>
        <w:jc w:val="right"/>
        <w:rPr>
          <w:rFonts w:ascii="Times New Roman" w:hAnsi="Times New Roman" w:cs="Times New Roman"/>
        </w:rPr>
      </w:pPr>
    </w:p>
    <w:p w14:paraId="75EF7CE8" w14:textId="6D7F1D40" w:rsidR="00651A97" w:rsidRPr="00BC4091" w:rsidRDefault="009F76FF" w:rsidP="00FE1126">
      <w:pPr>
        <w:jc w:val="center"/>
        <w:rPr>
          <w:rFonts w:ascii="Times New Roman" w:hAnsi="Times New Roman" w:cs="Times New Roman"/>
          <w:b/>
          <w:bCs/>
        </w:rPr>
      </w:pPr>
      <w:r w:rsidRPr="00BC4091">
        <w:rPr>
          <w:rFonts w:ascii="Times New Roman" w:hAnsi="Times New Roman" w:cs="Times New Roman"/>
          <w:b/>
          <w:bCs/>
          <w:noProof/>
        </w:rPr>
        <w:drawing>
          <wp:inline distT="0" distB="0" distL="0" distR="0" wp14:anchorId="40921E0E" wp14:editId="4C3D9333">
            <wp:extent cx="6645910" cy="4572000"/>
            <wp:effectExtent l="0" t="0" r="2540" b="0"/>
            <wp:docPr id="281989762" name="Paveikslėlis 1" descr="Paveikslėlis, kuriame yra diagrama, žemėlapis, tekstas, Pla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89762" name="Paveikslėlis 1" descr="Paveikslėlis, kuriame yra diagrama, žemėlapis, tekstas, Planas&#10;&#10;Dirbtinio intelekto sugeneruotas turinys gali būti neteisingas."/>
                    <pic:cNvPicPr/>
                  </pic:nvPicPr>
                  <pic:blipFill>
                    <a:blip r:embed="rId15"/>
                    <a:stretch>
                      <a:fillRect/>
                    </a:stretch>
                  </pic:blipFill>
                  <pic:spPr>
                    <a:xfrm>
                      <a:off x="0" y="0"/>
                      <a:ext cx="6645910" cy="4572000"/>
                    </a:xfrm>
                    <a:prstGeom prst="rect">
                      <a:avLst/>
                    </a:prstGeom>
                  </pic:spPr>
                </pic:pic>
              </a:graphicData>
            </a:graphic>
          </wp:inline>
        </w:drawing>
      </w:r>
    </w:p>
    <w:p w14:paraId="57634A88" w14:textId="77777777" w:rsidR="009F76FF" w:rsidRPr="00BC4091" w:rsidRDefault="009F76FF" w:rsidP="00FE1126">
      <w:pPr>
        <w:jc w:val="center"/>
        <w:rPr>
          <w:rFonts w:ascii="Times New Roman" w:hAnsi="Times New Roman" w:cs="Times New Roman"/>
          <w:b/>
          <w:bCs/>
        </w:rPr>
      </w:pPr>
    </w:p>
    <w:p w14:paraId="6FF0C5CD" w14:textId="77777777" w:rsidR="009F76FF" w:rsidRPr="00BC4091" w:rsidRDefault="009F76FF" w:rsidP="00FE1126">
      <w:pPr>
        <w:jc w:val="center"/>
        <w:rPr>
          <w:rFonts w:ascii="Times New Roman" w:hAnsi="Times New Roman" w:cs="Times New Roman"/>
          <w:b/>
          <w:bCs/>
        </w:rPr>
      </w:pPr>
    </w:p>
    <w:p w14:paraId="1D9B4062" w14:textId="46C32DC0" w:rsidR="009F76FF" w:rsidRPr="00BC4091" w:rsidRDefault="009F76FF" w:rsidP="009F76FF">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 xml:space="preserve">Rūsio </w:t>
      </w:r>
      <w:r w:rsidR="007D1E1D" w:rsidRPr="00BC4091">
        <w:rPr>
          <w:rStyle w:val="Emfaz"/>
          <w:rFonts w:asciiTheme="majorBidi" w:hAnsiTheme="majorBidi" w:cstheme="majorBidi"/>
          <w:i w:val="0"/>
          <w:iCs w:val="0"/>
        </w:rPr>
        <w:t xml:space="preserve">ir pusrūsio </w:t>
      </w:r>
      <w:r w:rsidRPr="00BC4091">
        <w:rPr>
          <w:rStyle w:val="Emfaz"/>
          <w:rFonts w:asciiTheme="majorBidi" w:hAnsiTheme="majorBidi" w:cstheme="majorBidi"/>
          <w:i w:val="0"/>
          <w:iCs w:val="0"/>
        </w:rPr>
        <w:t>išdėstymo planas L. Sapiegos g. 12, Kaunas</w:t>
      </w:r>
    </w:p>
    <w:p w14:paraId="180DC103" w14:textId="77777777" w:rsidR="009F76FF" w:rsidRPr="00BC4091" w:rsidRDefault="009F76FF" w:rsidP="00FE1126">
      <w:pPr>
        <w:jc w:val="center"/>
        <w:rPr>
          <w:rFonts w:ascii="Times New Roman" w:hAnsi="Times New Roman" w:cs="Times New Roman"/>
          <w:b/>
          <w:bCs/>
        </w:rPr>
      </w:pPr>
    </w:p>
    <w:p w14:paraId="691750E9" w14:textId="2B72A427" w:rsidR="00651A97" w:rsidRPr="00BC4091" w:rsidRDefault="009F76FF" w:rsidP="00FE1126">
      <w:pPr>
        <w:jc w:val="center"/>
        <w:rPr>
          <w:rFonts w:ascii="Times New Roman" w:hAnsi="Times New Roman" w:cs="Times New Roman"/>
          <w:b/>
          <w:bCs/>
        </w:rPr>
      </w:pPr>
      <w:r w:rsidRPr="00BC4091">
        <w:rPr>
          <w:rFonts w:ascii="Times New Roman" w:hAnsi="Times New Roman" w:cs="Times New Roman"/>
          <w:b/>
          <w:bCs/>
          <w:noProof/>
        </w:rPr>
        <w:drawing>
          <wp:inline distT="0" distB="0" distL="0" distR="0" wp14:anchorId="68102B2E" wp14:editId="51DA372C">
            <wp:extent cx="6645910" cy="3571875"/>
            <wp:effectExtent l="0" t="0" r="2540" b="9525"/>
            <wp:docPr id="994190826" name="Paveikslėlis 1" descr="Paveikslėlis, kuriame yra tekstas, diagrama, Plana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90826" name="Paveikslėlis 1" descr="Paveikslėlis, kuriame yra tekstas, diagrama, Planas, schema&#10;&#10;Dirbtinio intelekto sugeneruotas turinys gali būti neteisingas."/>
                    <pic:cNvPicPr/>
                  </pic:nvPicPr>
                  <pic:blipFill>
                    <a:blip r:embed="rId16"/>
                    <a:stretch>
                      <a:fillRect/>
                    </a:stretch>
                  </pic:blipFill>
                  <pic:spPr>
                    <a:xfrm>
                      <a:off x="0" y="0"/>
                      <a:ext cx="6645910" cy="3571875"/>
                    </a:xfrm>
                    <a:prstGeom prst="rect">
                      <a:avLst/>
                    </a:prstGeom>
                  </pic:spPr>
                </pic:pic>
              </a:graphicData>
            </a:graphic>
          </wp:inline>
        </w:drawing>
      </w:r>
    </w:p>
    <w:p w14:paraId="7E734DBF" w14:textId="027EA3D9" w:rsidR="003319CA" w:rsidRPr="00BC4091" w:rsidRDefault="003319CA">
      <w:pPr>
        <w:rPr>
          <w:rFonts w:ascii="Times New Roman" w:hAnsi="Times New Roman" w:cs="Times New Roman"/>
          <w:b/>
          <w:bCs/>
        </w:rPr>
      </w:pPr>
      <w:r w:rsidRPr="00BC4091">
        <w:rPr>
          <w:rFonts w:ascii="Times New Roman" w:hAnsi="Times New Roman" w:cs="Times New Roman"/>
          <w:b/>
          <w:bCs/>
        </w:rPr>
        <w:br w:type="page"/>
      </w:r>
    </w:p>
    <w:p w14:paraId="4C8A3B6E" w14:textId="51B6069F" w:rsidR="00651A97" w:rsidRPr="00BC4091" w:rsidRDefault="00651A97" w:rsidP="00651A97">
      <w:pPr>
        <w:jc w:val="right"/>
        <w:rPr>
          <w:rStyle w:val="Emfaz"/>
          <w:rFonts w:asciiTheme="majorBidi" w:hAnsiTheme="majorBidi" w:cstheme="majorBidi"/>
          <w:i w:val="0"/>
          <w:iCs w:val="0"/>
        </w:rPr>
      </w:pPr>
      <w:r w:rsidRPr="00BC4091">
        <w:rPr>
          <w:rStyle w:val="Emfaz"/>
          <w:rFonts w:asciiTheme="majorBidi" w:hAnsiTheme="majorBidi" w:cstheme="majorBidi"/>
          <w:i w:val="0"/>
          <w:iCs w:val="0"/>
        </w:rPr>
        <w:lastRenderedPageBreak/>
        <w:t xml:space="preserve">TS priedas Nr. </w:t>
      </w:r>
      <w:r w:rsidR="009F76FF" w:rsidRPr="00BC4091">
        <w:rPr>
          <w:rStyle w:val="Emfaz"/>
          <w:rFonts w:asciiTheme="majorBidi" w:hAnsiTheme="majorBidi" w:cstheme="majorBidi"/>
          <w:i w:val="0"/>
          <w:iCs w:val="0"/>
        </w:rPr>
        <w:t>5</w:t>
      </w:r>
    </w:p>
    <w:p w14:paraId="1BF847A6" w14:textId="4A00E29C" w:rsidR="009F76FF" w:rsidRPr="00BC4091" w:rsidRDefault="009F76FF" w:rsidP="009F76FF">
      <w:pPr>
        <w:jc w:val="center"/>
        <w:rPr>
          <w:rStyle w:val="Emfaz"/>
          <w:rFonts w:asciiTheme="majorBidi" w:hAnsiTheme="majorBidi" w:cstheme="majorBidi"/>
          <w:i w:val="0"/>
          <w:iCs w:val="0"/>
        </w:rPr>
      </w:pPr>
      <w:bookmarkStart w:id="8" w:name="_Hlk204179108"/>
      <w:r w:rsidRPr="00BC4091">
        <w:rPr>
          <w:rStyle w:val="Emfaz"/>
          <w:rFonts w:asciiTheme="majorBidi" w:hAnsiTheme="majorBidi" w:cstheme="majorBidi"/>
          <w:i w:val="0"/>
          <w:iCs w:val="0"/>
        </w:rPr>
        <w:t>Rūsio išdėstymo planas Rotušės a. 12, Kaunas</w:t>
      </w:r>
    </w:p>
    <w:bookmarkEnd w:id="8"/>
    <w:p w14:paraId="5B215974" w14:textId="4F28D887" w:rsidR="003622D5" w:rsidRPr="00BC4091" w:rsidRDefault="003622D5" w:rsidP="00FE1126">
      <w:pPr>
        <w:jc w:val="center"/>
        <w:rPr>
          <w:rFonts w:ascii="Times New Roman" w:hAnsi="Times New Roman" w:cs="Times New Roman"/>
          <w:b/>
          <w:bCs/>
          <w:noProof/>
        </w:rPr>
      </w:pPr>
    </w:p>
    <w:p w14:paraId="57A8B545" w14:textId="75CE5894" w:rsidR="009F76FF" w:rsidRPr="00BC4091" w:rsidRDefault="00D91B46" w:rsidP="00FE1126">
      <w:pPr>
        <w:jc w:val="center"/>
        <w:rPr>
          <w:rFonts w:ascii="Times New Roman" w:hAnsi="Times New Roman" w:cs="Times New Roman"/>
          <w:b/>
          <w:bCs/>
        </w:rPr>
      </w:pPr>
      <w:r w:rsidRPr="00BC4091">
        <w:rPr>
          <w:rFonts w:ascii="Times New Roman" w:hAnsi="Times New Roman" w:cs="Times New Roman"/>
          <w:b/>
          <w:bCs/>
          <w:noProof/>
        </w:rPr>
        <w:drawing>
          <wp:inline distT="0" distB="0" distL="0" distR="0" wp14:anchorId="08292A78" wp14:editId="1F6FE281">
            <wp:extent cx="4826426" cy="5064369"/>
            <wp:effectExtent l="0" t="0" r="0" b="3175"/>
            <wp:docPr id="128593689" name="Paveikslėlis 1" descr="Paveikslėlis, kuriame yra diagrama, Planas,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3689" name="Paveikslėlis 1" descr="Paveikslėlis, kuriame yra diagrama, Planas, Techninis brėžinys, schema&#10;&#10;Dirbtinio intelekto sugeneruotas turinys gali būti neteisingas."/>
                    <pic:cNvPicPr/>
                  </pic:nvPicPr>
                  <pic:blipFill>
                    <a:blip r:embed="rId17"/>
                    <a:stretch>
                      <a:fillRect/>
                    </a:stretch>
                  </pic:blipFill>
                  <pic:spPr>
                    <a:xfrm>
                      <a:off x="0" y="0"/>
                      <a:ext cx="4879553" cy="5120115"/>
                    </a:xfrm>
                    <a:prstGeom prst="rect">
                      <a:avLst/>
                    </a:prstGeom>
                  </pic:spPr>
                </pic:pic>
              </a:graphicData>
            </a:graphic>
          </wp:inline>
        </w:drawing>
      </w:r>
    </w:p>
    <w:p w14:paraId="245FD7BE" w14:textId="2A180D4D" w:rsidR="00E712FB" w:rsidRPr="00BC4091" w:rsidRDefault="00E712FB" w:rsidP="00E712FB">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Rūsio išdėstymo planas M. K. Čiurlionio g. 23, Kaunas</w:t>
      </w:r>
    </w:p>
    <w:p w14:paraId="10668992" w14:textId="06289EF3" w:rsidR="003319CA" w:rsidRPr="00BC4091" w:rsidRDefault="00E712FB" w:rsidP="00E712FB">
      <w:pPr>
        <w:jc w:val="center"/>
        <w:rPr>
          <w:rStyle w:val="Emfaz"/>
          <w:rFonts w:asciiTheme="majorBidi" w:hAnsiTheme="majorBidi" w:cstheme="majorBidi"/>
          <w:i w:val="0"/>
          <w:iCs w:val="0"/>
        </w:rPr>
      </w:pPr>
      <w:r w:rsidRPr="00BC4091">
        <w:rPr>
          <w:rStyle w:val="Emfaz"/>
          <w:rFonts w:asciiTheme="majorBidi" w:hAnsiTheme="majorBidi" w:cstheme="majorBidi"/>
          <w:i w:val="0"/>
          <w:iCs w:val="0"/>
          <w:noProof/>
        </w:rPr>
        <w:drawing>
          <wp:inline distT="0" distB="0" distL="0" distR="0" wp14:anchorId="25CEF721" wp14:editId="1AB7AD13">
            <wp:extent cx="6239510" cy="3771900"/>
            <wp:effectExtent l="0" t="0" r="8890" b="0"/>
            <wp:docPr id="473447732" name="Paveikslėlis 1" descr="Paveikslėlis, kuriame yra diagrama, Planas,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47732" name="Paveikslėlis 1" descr="Paveikslėlis, kuriame yra diagrama, Planas, Techninis brėžinys, schema&#10;&#10;Dirbtinio intelekto sugeneruotas turinys gali būti neteisingas."/>
                    <pic:cNvPicPr/>
                  </pic:nvPicPr>
                  <pic:blipFill>
                    <a:blip r:embed="rId18"/>
                    <a:stretch>
                      <a:fillRect/>
                    </a:stretch>
                  </pic:blipFill>
                  <pic:spPr>
                    <a:xfrm>
                      <a:off x="0" y="0"/>
                      <a:ext cx="6239763" cy="3772053"/>
                    </a:xfrm>
                    <a:prstGeom prst="rect">
                      <a:avLst/>
                    </a:prstGeom>
                  </pic:spPr>
                </pic:pic>
              </a:graphicData>
            </a:graphic>
          </wp:inline>
        </w:drawing>
      </w:r>
    </w:p>
    <w:p w14:paraId="5F66864D" w14:textId="77777777" w:rsidR="003319CA" w:rsidRPr="00BC4091" w:rsidRDefault="003319CA">
      <w:pPr>
        <w:rPr>
          <w:rStyle w:val="Emfaz"/>
          <w:rFonts w:asciiTheme="majorBidi" w:hAnsiTheme="majorBidi" w:cstheme="majorBidi"/>
          <w:i w:val="0"/>
          <w:iCs w:val="0"/>
        </w:rPr>
      </w:pPr>
      <w:r w:rsidRPr="00BC4091">
        <w:rPr>
          <w:rStyle w:val="Emfaz"/>
          <w:rFonts w:asciiTheme="majorBidi" w:hAnsiTheme="majorBidi" w:cstheme="majorBidi"/>
          <w:i w:val="0"/>
          <w:iCs w:val="0"/>
        </w:rPr>
        <w:br w:type="page"/>
      </w:r>
    </w:p>
    <w:p w14:paraId="1FB28DA8" w14:textId="69F703B0" w:rsidR="003622D5" w:rsidRPr="00BC4091" w:rsidRDefault="003622D5" w:rsidP="003622D5">
      <w:pPr>
        <w:jc w:val="right"/>
        <w:rPr>
          <w:rStyle w:val="Emfaz"/>
          <w:rFonts w:asciiTheme="majorBidi" w:hAnsiTheme="majorBidi" w:cstheme="majorBidi"/>
          <w:i w:val="0"/>
          <w:iCs w:val="0"/>
        </w:rPr>
      </w:pPr>
      <w:bookmarkStart w:id="9" w:name="_Hlk204346366"/>
      <w:r w:rsidRPr="00BC4091">
        <w:rPr>
          <w:rStyle w:val="Emfaz"/>
          <w:rFonts w:asciiTheme="majorBidi" w:hAnsiTheme="majorBidi" w:cstheme="majorBidi"/>
          <w:i w:val="0"/>
          <w:iCs w:val="0"/>
        </w:rPr>
        <w:lastRenderedPageBreak/>
        <w:t xml:space="preserve">TS priedas Nr. </w:t>
      </w:r>
      <w:r w:rsidR="00E712FB" w:rsidRPr="00BC4091">
        <w:rPr>
          <w:rStyle w:val="Emfaz"/>
          <w:rFonts w:asciiTheme="majorBidi" w:hAnsiTheme="majorBidi" w:cstheme="majorBidi"/>
          <w:i w:val="0"/>
          <w:iCs w:val="0"/>
        </w:rPr>
        <w:t>6</w:t>
      </w:r>
    </w:p>
    <w:p w14:paraId="7BA252AF" w14:textId="77777777" w:rsidR="007D1E1D" w:rsidRPr="00BC4091" w:rsidRDefault="007D1E1D" w:rsidP="00FE1126">
      <w:pPr>
        <w:jc w:val="center"/>
        <w:rPr>
          <w:rStyle w:val="Emfaz"/>
          <w:rFonts w:asciiTheme="majorBidi" w:hAnsiTheme="majorBidi" w:cstheme="majorBidi"/>
          <w:i w:val="0"/>
          <w:iCs w:val="0"/>
        </w:rPr>
      </w:pPr>
    </w:p>
    <w:p w14:paraId="6D3B86E2" w14:textId="1D9F1982" w:rsidR="003622D5" w:rsidRPr="00BC4091" w:rsidRDefault="00E712FB" w:rsidP="00FE1126">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P</w:t>
      </w:r>
      <w:r w:rsidR="003622D5" w:rsidRPr="00BC4091">
        <w:rPr>
          <w:rStyle w:val="Emfaz"/>
          <w:rFonts w:asciiTheme="majorBidi" w:hAnsiTheme="majorBidi" w:cstheme="majorBidi"/>
          <w:i w:val="0"/>
          <w:iCs w:val="0"/>
        </w:rPr>
        <w:t xml:space="preserve">usrūsio išdėstymo planas </w:t>
      </w:r>
      <w:r w:rsidRPr="00BC4091">
        <w:rPr>
          <w:rStyle w:val="Emfaz"/>
          <w:rFonts w:asciiTheme="majorBidi" w:hAnsiTheme="majorBidi" w:cstheme="majorBidi"/>
          <w:i w:val="0"/>
          <w:iCs w:val="0"/>
        </w:rPr>
        <w:t>Tilžės g. 18, Kaunas</w:t>
      </w:r>
    </w:p>
    <w:bookmarkEnd w:id="9"/>
    <w:p w14:paraId="10AACBB2" w14:textId="77777777" w:rsidR="00E712FB" w:rsidRPr="00BC4091" w:rsidRDefault="00E712FB" w:rsidP="00FE1126">
      <w:pPr>
        <w:jc w:val="center"/>
        <w:rPr>
          <w:rStyle w:val="Emfaz"/>
          <w:rFonts w:asciiTheme="majorBidi" w:hAnsiTheme="majorBidi" w:cstheme="majorBidi"/>
          <w:i w:val="0"/>
          <w:iCs w:val="0"/>
        </w:rPr>
      </w:pPr>
    </w:p>
    <w:p w14:paraId="0B8F43C1" w14:textId="0355315B" w:rsidR="008F2232" w:rsidRPr="00BC4091" w:rsidRDefault="008F2232" w:rsidP="00FE1126">
      <w:pPr>
        <w:jc w:val="center"/>
        <w:rPr>
          <w:rFonts w:ascii="Times New Roman" w:hAnsi="Times New Roman" w:cs="Times New Roman"/>
          <w:b/>
          <w:bCs/>
        </w:rPr>
      </w:pPr>
    </w:p>
    <w:p w14:paraId="0DDFE9A3" w14:textId="63F968C7" w:rsidR="009B1EEA" w:rsidRPr="00BC4091" w:rsidRDefault="007D1E1D" w:rsidP="00FE1126">
      <w:pPr>
        <w:jc w:val="center"/>
        <w:rPr>
          <w:rFonts w:ascii="Times New Roman" w:hAnsi="Times New Roman" w:cs="Times New Roman"/>
          <w:b/>
          <w:bCs/>
        </w:rPr>
      </w:pPr>
      <w:r w:rsidRPr="00BC4091">
        <w:rPr>
          <w:rFonts w:ascii="Times New Roman" w:hAnsi="Times New Roman" w:cs="Times New Roman"/>
          <w:b/>
          <w:bCs/>
          <w:noProof/>
        </w:rPr>
        <w:drawing>
          <wp:inline distT="0" distB="0" distL="0" distR="0" wp14:anchorId="72357C26" wp14:editId="74A29E48">
            <wp:extent cx="6645910" cy="3667125"/>
            <wp:effectExtent l="0" t="0" r="2540" b="9525"/>
            <wp:docPr id="378156794" name="Paveikslėlis 1" descr="Paveikslėlis, kuriame yra Planas, diagrama,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56794" name="Paveikslėlis 1" descr="Paveikslėlis, kuriame yra Planas, diagrama, Techninis brėžinys, schema&#10;&#10;Dirbtinio intelekto sugeneruotas turinys gali būti neteisingas."/>
                    <pic:cNvPicPr/>
                  </pic:nvPicPr>
                  <pic:blipFill>
                    <a:blip r:embed="rId19"/>
                    <a:stretch>
                      <a:fillRect/>
                    </a:stretch>
                  </pic:blipFill>
                  <pic:spPr>
                    <a:xfrm>
                      <a:off x="0" y="0"/>
                      <a:ext cx="6645910" cy="3667125"/>
                    </a:xfrm>
                    <a:prstGeom prst="rect">
                      <a:avLst/>
                    </a:prstGeom>
                  </pic:spPr>
                </pic:pic>
              </a:graphicData>
            </a:graphic>
          </wp:inline>
        </w:drawing>
      </w:r>
    </w:p>
    <w:p w14:paraId="17784EBF" w14:textId="77777777" w:rsidR="003319CA" w:rsidRPr="00BC4091" w:rsidRDefault="003319CA" w:rsidP="00FE1126">
      <w:pPr>
        <w:jc w:val="center"/>
        <w:rPr>
          <w:rFonts w:ascii="Times New Roman" w:hAnsi="Times New Roman" w:cs="Times New Roman"/>
          <w:b/>
          <w:bCs/>
        </w:rPr>
      </w:pPr>
    </w:p>
    <w:p w14:paraId="127AACE2" w14:textId="109D2364" w:rsidR="003319CA" w:rsidRPr="00BC4091" w:rsidRDefault="003319CA" w:rsidP="003319CA">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Rūsio išdėstymo planas Bajorų g. 16, Kaunas</w:t>
      </w:r>
    </w:p>
    <w:p w14:paraId="26B895D5" w14:textId="38FCEA3E" w:rsidR="003319CA" w:rsidRPr="00BC4091" w:rsidRDefault="003319CA" w:rsidP="00FE1126">
      <w:pPr>
        <w:jc w:val="center"/>
        <w:rPr>
          <w:rFonts w:ascii="Times New Roman" w:hAnsi="Times New Roman" w:cs="Times New Roman"/>
          <w:b/>
          <w:bCs/>
        </w:rPr>
      </w:pPr>
      <w:r w:rsidRPr="00BC4091">
        <w:rPr>
          <w:noProof/>
        </w:rPr>
        <w:drawing>
          <wp:inline distT="0" distB="0" distL="0" distR="0" wp14:anchorId="59B311AE" wp14:editId="45BA3327">
            <wp:extent cx="6120130" cy="4061460"/>
            <wp:effectExtent l="0" t="0" r="0" b="0"/>
            <wp:docPr id="609874701" name="Paveikslėlis 1" descr="Paveikslėlis, kuriame yra eskizas, Planas, Techninis brėžinys, diagra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74701" name="Paveikslėlis 1" descr="Paveikslėlis, kuriame yra eskizas, Planas, Techninis brėžinys, diagrama&#10;&#10;Dirbtinio intelekto sugeneruotas turinys gali būti neteisingas."/>
                    <pic:cNvPicPr/>
                  </pic:nvPicPr>
                  <pic:blipFill>
                    <a:blip r:embed="rId20"/>
                    <a:stretch>
                      <a:fillRect/>
                    </a:stretch>
                  </pic:blipFill>
                  <pic:spPr>
                    <a:xfrm>
                      <a:off x="0" y="0"/>
                      <a:ext cx="6120130" cy="4061460"/>
                    </a:xfrm>
                    <a:prstGeom prst="rect">
                      <a:avLst/>
                    </a:prstGeom>
                  </pic:spPr>
                </pic:pic>
              </a:graphicData>
            </a:graphic>
          </wp:inline>
        </w:drawing>
      </w:r>
    </w:p>
    <w:p w14:paraId="23F08CB2" w14:textId="5E523D56" w:rsidR="003319CA" w:rsidRPr="00BC4091" w:rsidRDefault="003319CA">
      <w:pPr>
        <w:rPr>
          <w:rFonts w:ascii="Times New Roman" w:hAnsi="Times New Roman" w:cs="Times New Roman"/>
          <w:b/>
          <w:bCs/>
        </w:rPr>
      </w:pPr>
      <w:r w:rsidRPr="00BC4091">
        <w:rPr>
          <w:rFonts w:ascii="Times New Roman" w:hAnsi="Times New Roman" w:cs="Times New Roman"/>
          <w:b/>
          <w:bCs/>
        </w:rPr>
        <w:br w:type="page"/>
      </w:r>
    </w:p>
    <w:p w14:paraId="1E8440D7" w14:textId="0243D9F1" w:rsidR="003319CA" w:rsidRPr="00BC4091" w:rsidRDefault="003319CA" w:rsidP="003319CA">
      <w:pPr>
        <w:jc w:val="right"/>
        <w:rPr>
          <w:rStyle w:val="Emfaz"/>
          <w:rFonts w:asciiTheme="majorBidi" w:hAnsiTheme="majorBidi" w:cstheme="majorBidi"/>
          <w:i w:val="0"/>
          <w:iCs w:val="0"/>
        </w:rPr>
      </w:pPr>
      <w:bookmarkStart w:id="10" w:name="_Hlk204346521"/>
      <w:r w:rsidRPr="00BC4091">
        <w:rPr>
          <w:rStyle w:val="Emfaz"/>
          <w:rFonts w:asciiTheme="majorBidi" w:hAnsiTheme="majorBidi" w:cstheme="majorBidi"/>
          <w:i w:val="0"/>
          <w:iCs w:val="0"/>
        </w:rPr>
        <w:lastRenderedPageBreak/>
        <w:t>TS priedas Nr. 7</w:t>
      </w:r>
    </w:p>
    <w:p w14:paraId="52B82A3B" w14:textId="77777777" w:rsidR="003319CA" w:rsidRPr="00BC4091" w:rsidRDefault="003319CA" w:rsidP="003319CA">
      <w:pPr>
        <w:jc w:val="center"/>
        <w:rPr>
          <w:rStyle w:val="Emfaz"/>
          <w:rFonts w:asciiTheme="majorBidi" w:hAnsiTheme="majorBidi" w:cstheme="majorBidi"/>
          <w:i w:val="0"/>
          <w:iCs w:val="0"/>
        </w:rPr>
      </w:pPr>
    </w:p>
    <w:p w14:paraId="7E390720" w14:textId="1DF5E472" w:rsidR="003319CA" w:rsidRPr="00BC4091" w:rsidRDefault="003319CA" w:rsidP="003319CA">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 xml:space="preserve">Pusrūsio išdėstymo planas </w:t>
      </w:r>
      <w:r w:rsidR="00386B66" w:rsidRPr="00BC4091">
        <w:rPr>
          <w:rStyle w:val="Emfaz"/>
          <w:rFonts w:asciiTheme="majorBidi" w:hAnsiTheme="majorBidi" w:cstheme="majorBidi"/>
          <w:i w:val="0"/>
          <w:iCs w:val="0"/>
        </w:rPr>
        <w:t>Europos pr. 105</w:t>
      </w:r>
      <w:r w:rsidRPr="00BC4091">
        <w:rPr>
          <w:rStyle w:val="Emfaz"/>
          <w:rFonts w:asciiTheme="majorBidi" w:hAnsiTheme="majorBidi" w:cstheme="majorBidi"/>
          <w:i w:val="0"/>
          <w:iCs w:val="0"/>
        </w:rPr>
        <w:t>, Kaunas</w:t>
      </w:r>
    </w:p>
    <w:bookmarkEnd w:id="10"/>
    <w:p w14:paraId="140800AF" w14:textId="147013B4" w:rsidR="003319CA" w:rsidRPr="00BC4091" w:rsidRDefault="003319CA" w:rsidP="00FE1126">
      <w:pPr>
        <w:jc w:val="center"/>
        <w:rPr>
          <w:noProof/>
        </w:rPr>
      </w:pPr>
      <w:r w:rsidRPr="00BC4091">
        <w:rPr>
          <w:noProof/>
        </w:rPr>
        <w:drawing>
          <wp:inline distT="0" distB="0" distL="0" distR="0" wp14:anchorId="2AB08AE1" wp14:editId="78A3BBD5">
            <wp:extent cx="6120130" cy="3035193"/>
            <wp:effectExtent l="0" t="0" r="0" b="0"/>
            <wp:docPr id="65166979" name="Paveikslėlis 1" descr="Paveikslėlis, kuriame yra tekstas, eskizas, piešimas, Paralel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6979" name="Paveikslėlis 1" descr="Paveikslėlis, kuriame yra tekstas, eskizas, piešimas, Paralelė&#10;&#10;Dirbtinio intelekto sugeneruotas turinys gali būti neteisingas."/>
                    <pic:cNvPicPr/>
                  </pic:nvPicPr>
                  <pic:blipFill>
                    <a:blip r:embed="rId21"/>
                    <a:stretch>
                      <a:fillRect/>
                    </a:stretch>
                  </pic:blipFill>
                  <pic:spPr>
                    <a:xfrm>
                      <a:off x="0" y="0"/>
                      <a:ext cx="6124430" cy="3037325"/>
                    </a:xfrm>
                    <a:prstGeom prst="rect">
                      <a:avLst/>
                    </a:prstGeom>
                  </pic:spPr>
                </pic:pic>
              </a:graphicData>
            </a:graphic>
          </wp:inline>
        </w:drawing>
      </w:r>
    </w:p>
    <w:p w14:paraId="7F74B78B" w14:textId="77777777" w:rsidR="003319CA" w:rsidRPr="00BC4091" w:rsidRDefault="003319CA" w:rsidP="00FE1126">
      <w:pPr>
        <w:jc w:val="center"/>
        <w:rPr>
          <w:noProof/>
        </w:rPr>
      </w:pPr>
    </w:p>
    <w:p w14:paraId="091D1612" w14:textId="119EE07B" w:rsidR="003319CA" w:rsidRPr="00BC4091" w:rsidRDefault="003319CA" w:rsidP="003319CA">
      <w:pPr>
        <w:ind w:left="426"/>
        <w:rPr>
          <w:noProof/>
        </w:rPr>
      </w:pPr>
      <w:r w:rsidRPr="00BC4091">
        <w:rPr>
          <w:noProof/>
        </w:rPr>
        <w:drawing>
          <wp:inline distT="0" distB="0" distL="0" distR="0" wp14:anchorId="17169891" wp14:editId="58E7A9E6">
            <wp:extent cx="6120130" cy="2404745"/>
            <wp:effectExtent l="0" t="0" r="0" b="0"/>
            <wp:docPr id="1494196377" name="Paveikslėlis 1" descr="Paveikslėlis, kuriame yra tekstas, užuolaida, eskizas, Paralel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96377" name="Paveikslėlis 1" descr="Paveikslėlis, kuriame yra tekstas, užuolaida, eskizas, Paralelė&#10;&#10;Dirbtinio intelekto sugeneruotas turinys gali būti neteisingas."/>
                    <pic:cNvPicPr/>
                  </pic:nvPicPr>
                  <pic:blipFill>
                    <a:blip r:embed="rId22"/>
                    <a:stretch>
                      <a:fillRect/>
                    </a:stretch>
                  </pic:blipFill>
                  <pic:spPr>
                    <a:xfrm>
                      <a:off x="0" y="0"/>
                      <a:ext cx="6120130" cy="2404745"/>
                    </a:xfrm>
                    <a:prstGeom prst="rect">
                      <a:avLst/>
                    </a:prstGeom>
                  </pic:spPr>
                </pic:pic>
              </a:graphicData>
            </a:graphic>
          </wp:inline>
        </w:drawing>
      </w:r>
    </w:p>
    <w:p w14:paraId="1BF49832" w14:textId="77777777" w:rsidR="00386B66" w:rsidRPr="00BC4091" w:rsidRDefault="00386B66" w:rsidP="003319CA">
      <w:pPr>
        <w:ind w:left="426"/>
        <w:rPr>
          <w:noProof/>
        </w:rPr>
      </w:pPr>
    </w:p>
    <w:p w14:paraId="42960DDE" w14:textId="7629D0E3" w:rsidR="003319CA" w:rsidRPr="00BC4091" w:rsidRDefault="00386B66" w:rsidP="00386B66">
      <w:pPr>
        <w:tabs>
          <w:tab w:val="left" w:pos="567"/>
        </w:tabs>
        <w:ind w:left="426"/>
        <w:rPr>
          <w:rFonts w:ascii="Times New Roman" w:hAnsi="Times New Roman" w:cs="Times New Roman"/>
        </w:rPr>
      </w:pPr>
      <w:r w:rsidRPr="00BC4091">
        <w:rPr>
          <w:noProof/>
        </w:rPr>
        <w:drawing>
          <wp:inline distT="0" distB="0" distL="0" distR="0" wp14:anchorId="3D3F9A96" wp14:editId="68630258">
            <wp:extent cx="6120130" cy="3142770"/>
            <wp:effectExtent l="0" t="0" r="0" b="635"/>
            <wp:docPr id="1497854142" name="Paveikslėlis 1" descr="Paveikslėlis, kuriame yra tekstas, eskizas, užuolaida, me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54142" name="Paveikslėlis 1" descr="Paveikslėlis, kuriame yra tekstas, eskizas, užuolaida, menas&#10;&#10;Dirbtinio intelekto sugeneruotas turinys gali būti neteisingas."/>
                    <pic:cNvPicPr/>
                  </pic:nvPicPr>
                  <pic:blipFill>
                    <a:blip r:embed="rId23"/>
                    <a:stretch>
                      <a:fillRect/>
                    </a:stretch>
                  </pic:blipFill>
                  <pic:spPr>
                    <a:xfrm>
                      <a:off x="0" y="0"/>
                      <a:ext cx="6128430" cy="3147032"/>
                    </a:xfrm>
                    <a:prstGeom prst="rect">
                      <a:avLst/>
                    </a:prstGeom>
                  </pic:spPr>
                </pic:pic>
              </a:graphicData>
            </a:graphic>
          </wp:inline>
        </w:drawing>
      </w:r>
    </w:p>
    <w:p w14:paraId="6094A6AF" w14:textId="41CB7246" w:rsidR="00386B66" w:rsidRPr="00BC4091" w:rsidRDefault="00386B66">
      <w:pPr>
        <w:rPr>
          <w:rFonts w:ascii="Times New Roman" w:hAnsi="Times New Roman" w:cs="Times New Roman"/>
        </w:rPr>
      </w:pPr>
      <w:r w:rsidRPr="00BC4091">
        <w:rPr>
          <w:rFonts w:ascii="Times New Roman" w:hAnsi="Times New Roman" w:cs="Times New Roman"/>
        </w:rPr>
        <w:br w:type="page"/>
      </w:r>
    </w:p>
    <w:p w14:paraId="567126F0" w14:textId="4770FC28" w:rsidR="00386B66" w:rsidRPr="00BC4091" w:rsidRDefault="00386B66" w:rsidP="00386B66">
      <w:pPr>
        <w:jc w:val="right"/>
        <w:rPr>
          <w:rStyle w:val="Emfaz"/>
          <w:rFonts w:asciiTheme="majorBidi" w:hAnsiTheme="majorBidi" w:cstheme="majorBidi"/>
          <w:i w:val="0"/>
          <w:iCs w:val="0"/>
        </w:rPr>
      </w:pPr>
      <w:r w:rsidRPr="00BC4091">
        <w:rPr>
          <w:rStyle w:val="Emfaz"/>
          <w:rFonts w:asciiTheme="majorBidi" w:hAnsiTheme="majorBidi" w:cstheme="majorBidi"/>
          <w:i w:val="0"/>
          <w:iCs w:val="0"/>
        </w:rPr>
        <w:lastRenderedPageBreak/>
        <w:t>TS priedas Nr. 8</w:t>
      </w:r>
    </w:p>
    <w:p w14:paraId="4DEF9822" w14:textId="77777777" w:rsidR="00386B66" w:rsidRPr="00BC4091" w:rsidRDefault="00386B66" w:rsidP="00386B66">
      <w:pPr>
        <w:jc w:val="center"/>
        <w:rPr>
          <w:rStyle w:val="Emfaz"/>
          <w:rFonts w:asciiTheme="majorBidi" w:hAnsiTheme="majorBidi" w:cstheme="majorBidi"/>
          <w:i w:val="0"/>
          <w:iCs w:val="0"/>
        </w:rPr>
      </w:pPr>
    </w:p>
    <w:p w14:paraId="7BAC2D1C" w14:textId="77777777" w:rsidR="00386B66" w:rsidRPr="00BC4091" w:rsidRDefault="00386B66" w:rsidP="00386B66">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Pusrūsio išdėstymo planas Europos pr. 105, Kaunas</w:t>
      </w:r>
    </w:p>
    <w:p w14:paraId="34EBB415" w14:textId="34C499A1" w:rsidR="00386B66" w:rsidRPr="00BC4091" w:rsidRDefault="00386B66" w:rsidP="00386B66">
      <w:pPr>
        <w:tabs>
          <w:tab w:val="left" w:pos="567"/>
        </w:tabs>
        <w:ind w:left="426"/>
        <w:rPr>
          <w:rFonts w:ascii="Times New Roman" w:hAnsi="Times New Roman" w:cs="Times New Roman"/>
        </w:rPr>
      </w:pPr>
      <w:r w:rsidRPr="00BC4091">
        <w:rPr>
          <w:noProof/>
        </w:rPr>
        <w:drawing>
          <wp:inline distT="0" distB="0" distL="0" distR="0" wp14:anchorId="754694CB" wp14:editId="2FC731BF">
            <wp:extent cx="3985871" cy="6072040"/>
            <wp:effectExtent l="4445" t="0" r="635" b="635"/>
            <wp:docPr id="2088920317" name="Paveikslėlis 1" descr="Paveikslėlis, kuriame yra tekstas, eskizas, Stačiakampis, 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20317" name="Paveikslėlis 1" descr="Paveikslėlis, kuriame yra tekstas, eskizas, Stačiakampis, diagrama"/>
                    <pic:cNvPicPr/>
                  </pic:nvPicPr>
                  <pic:blipFill>
                    <a:blip r:embed="rId24"/>
                    <a:stretch>
                      <a:fillRect/>
                    </a:stretch>
                  </pic:blipFill>
                  <pic:spPr>
                    <a:xfrm rot="5400000">
                      <a:off x="0" y="0"/>
                      <a:ext cx="4004464" cy="6100364"/>
                    </a:xfrm>
                    <a:prstGeom prst="rect">
                      <a:avLst/>
                    </a:prstGeom>
                  </pic:spPr>
                </pic:pic>
              </a:graphicData>
            </a:graphic>
          </wp:inline>
        </w:drawing>
      </w:r>
    </w:p>
    <w:p w14:paraId="1382BA76" w14:textId="77777777" w:rsidR="00386B66" w:rsidRPr="00BC4091" w:rsidRDefault="00386B66" w:rsidP="00386B66">
      <w:pPr>
        <w:tabs>
          <w:tab w:val="left" w:pos="567"/>
        </w:tabs>
        <w:ind w:left="426"/>
        <w:rPr>
          <w:rFonts w:ascii="Times New Roman" w:hAnsi="Times New Roman" w:cs="Times New Roman"/>
        </w:rPr>
      </w:pPr>
    </w:p>
    <w:p w14:paraId="15042A5B" w14:textId="1D18673B" w:rsidR="00386B66" w:rsidRPr="00BC4091" w:rsidRDefault="00386B66" w:rsidP="00386B66">
      <w:pPr>
        <w:tabs>
          <w:tab w:val="left" w:pos="567"/>
        </w:tabs>
        <w:ind w:left="426"/>
        <w:rPr>
          <w:rFonts w:ascii="Times New Roman" w:hAnsi="Times New Roman" w:cs="Times New Roman"/>
        </w:rPr>
      </w:pPr>
      <w:r w:rsidRPr="00BC4091">
        <w:rPr>
          <w:noProof/>
        </w:rPr>
        <w:drawing>
          <wp:inline distT="0" distB="0" distL="0" distR="0" wp14:anchorId="4C3CF203" wp14:editId="0F724E94">
            <wp:extent cx="6120130" cy="3972646"/>
            <wp:effectExtent l="0" t="0" r="0" b="8890"/>
            <wp:docPr id="2145631974" name="Paveikslėlis 1" descr="Paveikslėlis, kuriame yra Planas, diagrama,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31974" name="Paveikslėlis 1" descr="Paveikslėlis, kuriame yra Planas, diagrama, Techninis brėžinys, schema&#10;&#10;Dirbtinio intelekto sugeneruotas turinys gali būti neteisingas."/>
                    <pic:cNvPicPr/>
                  </pic:nvPicPr>
                  <pic:blipFill>
                    <a:blip r:embed="rId25"/>
                    <a:stretch>
                      <a:fillRect/>
                    </a:stretch>
                  </pic:blipFill>
                  <pic:spPr>
                    <a:xfrm>
                      <a:off x="0" y="0"/>
                      <a:ext cx="6133960" cy="3981623"/>
                    </a:xfrm>
                    <a:prstGeom prst="rect">
                      <a:avLst/>
                    </a:prstGeom>
                  </pic:spPr>
                </pic:pic>
              </a:graphicData>
            </a:graphic>
          </wp:inline>
        </w:drawing>
      </w:r>
    </w:p>
    <w:p w14:paraId="5CBBFD54" w14:textId="32F26CB0" w:rsidR="00386B66" w:rsidRPr="00BC4091" w:rsidRDefault="00386B66">
      <w:pPr>
        <w:rPr>
          <w:rFonts w:ascii="Times New Roman" w:hAnsi="Times New Roman" w:cs="Times New Roman"/>
        </w:rPr>
      </w:pPr>
      <w:r w:rsidRPr="00BC4091">
        <w:rPr>
          <w:rFonts w:ascii="Times New Roman" w:hAnsi="Times New Roman" w:cs="Times New Roman"/>
        </w:rPr>
        <w:br w:type="page"/>
      </w:r>
    </w:p>
    <w:p w14:paraId="094859FC" w14:textId="69A305BE" w:rsidR="00386B66" w:rsidRPr="00BC4091" w:rsidRDefault="00386B66" w:rsidP="00386B66">
      <w:pPr>
        <w:jc w:val="right"/>
        <w:rPr>
          <w:rStyle w:val="Emfaz"/>
          <w:rFonts w:asciiTheme="majorBidi" w:hAnsiTheme="majorBidi" w:cstheme="majorBidi"/>
          <w:i w:val="0"/>
          <w:iCs w:val="0"/>
        </w:rPr>
      </w:pPr>
      <w:r w:rsidRPr="00BC4091">
        <w:rPr>
          <w:rStyle w:val="Emfaz"/>
          <w:rFonts w:asciiTheme="majorBidi" w:hAnsiTheme="majorBidi" w:cstheme="majorBidi"/>
          <w:i w:val="0"/>
          <w:iCs w:val="0"/>
        </w:rPr>
        <w:lastRenderedPageBreak/>
        <w:t>TS priedas Nr. 9</w:t>
      </w:r>
    </w:p>
    <w:p w14:paraId="37B0DD08" w14:textId="77777777" w:rsidR="00386B66" w:rsidRPr="00BC4091" w:rsidRDefault="00386B66" w:rsidP="00386B66">
      <w:pPr>
        <w:jc w:val="center"/>
        <w:rPr>
          <w:rStyle w:val="Emfaz"/>
          <w:rFonts w:asciiTheme="majorBidi" w:hAnsiTheme="majorBidi" w:cstheme="majorBidi"/>
          <w:i w:val="0"/>
          <w:iCs w:val="0"/>
        </w:rPr>
      </w:pPr>
    </w:p>
    <w:p w14:paraId="171C567F" w14:textId="4BC019F4" w:rsidR="00386B66" w:rsidRPr="00BC4091" w:rsidRDefault="00386B66" w:rsidP="00386B66">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Pusrūsio išdėstymo planas A. Mickevičiaus g. 42, Kaunas</w:t>
      </w:r>
    </w:p>
    <w:p w14:paraId="2521BF2A" w14:textId="77777777" w:rsidR="00386B66" w:rsidRPr="00BC4091" w:rsidRDefault="00386B66" w:rsidP="00386B66">
      <w:pPr>
        <w:jc w:val="center"/>
        <w:rPr>
          <w:rStyle w:val="Emfaz"/>
          <w:rFonts w:asciiTheme="majorBidi" w:hAnsiTheme="majorBidi" w:cstheme="majorBidi"/>
          <w:i w:val="0"/>
          <w:iCs w:val="0"/>
        </w:rPr>
      </w:pPr>
    </w:p>
    <w:p w14:paraId="562587E2" w14:textId="77777777" w:rsidR="00386B66" w:rsidRPr="00BC4091" w:rsidRDefault="00386B66" w:rsidP="00386B66">
      <w:pPr>
        <w:jc w:val="center"/>
        <w:rPr>
          <w:rStyle w:val="Emfaz"/>
          <w:rFonts w:asciiTheme="majorBidi" w:hAnsiTheme="majorBidi" w:cstheme="majorBidi"/>
          <w:i w:val="0"/>
          <w:iCs w:val="0"/>
        </w:rPr>
      </w:pPr>
    </w:p>
    <w:p w14:paraId="1940685E" w14:textId="3A82B589" w:rsidR="00386B66" w:rsidRPr="00BC4091" w:rsidRDefault="00386B66" w:rsidP="00386B66">
      <w:pPr>
        <w:tabs>
          <w:tab w:val="left" w:pos="567"/>
        </w:tabs>
        <w:ind w:left="426"/>
        <w:rPr>
          <w:rFonts w:ascii="Times New Roman" w:hAnsi="Times New Roman" w:cs="Times New Roman"/>
        </w:rPr>
      </w:pPr>
      <w:r w:rsidRPr="00BC4091">
        <w:rPr>
          <w:noProof/>
        </w:rPr>
        <w:drawing>
          <wp:inline distT="0" distB="0" distL="0" distR="0" wp14:anchorId="437B1E90" wp14:editId="7A0D271D">
            <wp:extent cx="6120130" cy="8682957"/>
            <wp:effectExtent l="0" t="0" r="0" b="4445"/>
            <wp:docPr id="833514329" name="Paveikslėlis 1" descr="Paveikslėlis, kuriame yra Planas, diagrama,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14329" name="Paveikslėlis 1" descr="Paveikslėlis, kuriame yra Planas, diagrama, Techninis brėžinys, schema&#10;&#10;Dirbtinio intelekto sugeneruotas turinys gali būti neteisingas."/>
                    <pic:cNvPicPr/>
                  </pic:nvPicPr>
                  <pic:blipFill>
                    <a:blip r:embed="rId26"/>
                    <a:stretch>
                      <a:fillRect/>
                    </a:stretch>
                  </pic:blipFill>
                  <pic:spPr>
                    <a:xfrm>
                      <a:off x="0" y="0"/>
                      <a:ext cx="6123711" cy="8688037"/>
                    </a:xfrm>
                    <a:prstGeom prst="rect">
                      <a:avLst/>
                    </a:prstGeom>
                  </pic:spPr>
                </pic:pic>
              </a:graphicData>
            </a:graphic>
          </wp:inline>
        </w:drawing>
      </w:r>
    </w:p>
    <w:p w14:paraId="24407708" w14:textId="58232A4C" w:rsidR="00386B66" w:rsidRPr="00BC4091" w:rsidRDefault="00386B66">
      <w:pPr>
        <w:rPr>
          <w:rFonts w:ascii="Times New Roman" w:hAnsi="Times New Roman" w:cs="Times New Roman"/>
        </w:rPr>
      </w:pPr>
      <w:r w:rsidRPr="00BC4091">
        <w:rPr>
          <w:rFonts w:ascii="Times New Roman" w:hAnsi="Times New Roman" w:cs="Times New Roman"/>
        </w:rPr>
        <w:br w:type="page"/>
      </w:r>
    </w:p>
    <w:p w14:paraId="28B844DE" w14:textId="2F9D6E14" w:rsidR="00386B66" w:rsidRPr="00BC4091" w:rsidRDefault="00386B66" w:rsidP="00386B66">
      <w:pPr>
        <w:jc w:val="right"/>
        <w:rPr>
          <w:rStyle w:val="Emfaz"/>
          <w:rFonts w:asciiTheme="majorBidi" w:hAnsiTheme="majorBidi" w:cstheme="majorBidi"/>
          <w:i w:val="0"/>
          <w:iCs w:val="0"/>
        </w:rPr>
      </w:pPr>
      <w:r w:rsidRPr="00BC4091">
        <w:rPr>
          <w:rStyle w:val="Emfaz"/>
          <w:rFonts w:asciiTheme="majorBidi" w:hAnsiTheme="majorBidi" w:cstheme="majorBidi"/>
          <w:i w:val="0"/>
          <w:iCs w:val="0"/>
        </w:rPr>
        <w:lastRenderedPageBreak/>
        <w:t>TS priedas Nr. 10</w:t>
      </w:r>
    </w:p>
    <w:p w14:paraId="4036BBC9" w14:textId="77777777" w:rsidR="00386B66" w:rsidRPr="00BC4091" w:rsidRDefault="00386B66" w:rsidP="00386B66">
      <w:pPr>
        <w:jc w:val="center"/>
        <w:rPr>
          <w:rStyle w:val="Emfaz"/>
          <w:rFonts w:asciiTheme="majorBidi" w:hAnsiTheme="majorBidi" w:cstheme="majorBidi"/>
          <w:i w:val="0"/>
          <w:iCs w:val="0"/>
        </w:rPr>
      </w:pPr>
    </w:p>
    <w:p w14:paraId="0ECEDE45" w14:textId="097F5AD3" w:rsidR="00386B66" w:rsidRPr="00BC4091" w:rsidRDefault="00386B66" w:rsidP="00386B66">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Rūsio išdėstymo planas Čiurlionio g. 33, Kaunas</w:t>
      </w:r>
    </w:p>
    <w:p w14:paraId="3131C526" w14:textId="77777777" w:rsidR="00386B66" w:rsidRPr="00BC4091" w:rsidRDefault="00386B66" w:rsidP="00386B66">
      <w:pPr>
        <w:jc w:val="center"/>
        <w:rPr>
          <w:rStyle w:val="Emfaz"/>
          <w:rFonts w:asciiTheme="majorBidi" w:hAnsiTheme="majorBidi" w:cstheme="majorBidi"/>
          <w:i w:val="0"/>
          <w:iCs w:val="0"/>
        </w:rPr>
      </w:pPr>
    </w:p>
    <w:p w14:paraId="581A8EE2" w14:textId="4AF89B90" w:rsidR="00386B66" w:rsidRPr="00BC4091" w:rsidRDefault="00386B66" w:rsidP="00386B66">
      <w:pPr>
        <w:tabs>
          <w:tab w:val="left" w:pos="567"/>
        </w:tabs>
        <w:ind w:left="426"/>
        <w:rPr>
          <w:rFonts w:ascii="Times New Roman" w:hAnsi="Times New Roman" w:cs="Times New Roman"/>
        </w:rPr>
      </w:pPr>
      <w:r w:rsidRPr="00BC4091">
        <w:rPr>
          <w:noProof/>
        </w:rPr>
        <w:drawing>
          <wp:inline distT="0" distB="0" distL="0" distR="0" wp14:anchorId="3E74B536" wp14:editId="1E58A08D">
            <wp:extent cx="5467118" cy="8367712"/>
            <wp:effectExtent l="0" t="0" r="635" b="0"/>
            <wp:docPr id="96526982" name="Paveikslėlis 1" descr="Paveikslėlis, kuriame yra eskizas, piešimas, diagrama, teks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26982" name="Paveikslėlis 1" descr="Paveikslėlis, kuriame yra eskizas, piešimas, diagrama, tekstas&#10;&#10;Dirbtinio intelekto sugeneruotas turinys gali būti neteisingas."/>
                    <pic:cNvPicPr/>
                  </pic:nvPicPr>
                  <pic:blipFill>
                    <a:blip r:embed="rId27"/>
                    <a:stretch>
                      <a:fillRect/>
                    </a:stretch>
                  </pic:blipFill>
                  <pic:spPr>
                    <a:xfrm>
                      <a:off x="0" y="0"/>
                      <a:ext cx="5470053" cy="8372205"/>
                    </a:xfrm>
                    <a:prstGeom prst="rect">
                      <a:avLst/>
                    </a:prstGeom>
                  </pic:spPr>
                </pic:pic>
              </a:graphicData>
            </a:graphic>
          </wp:inline>
        </w:drawing>
      </w:r>
    </w:p>
    <w:p w14:paraId="53057E60" w14:textId="14CE0CAF" w:rsidR="00386B66" w:rsidRPr="00BC4091" w:rsidRDefault="00386B66">
      <w:pPr>
        <w:rPr>
          <w:rFonts w:ascii="Times New Roman" w:hAnsi="Times New Roman" w:cs="Times New Roman"/>
        </w:rPr>
      </w:pPr>
      <w:r w:rsidRPr="00BC4091">
        <w:rPr>
          <w:rFonts w:ascii="Times New Roman" w:hAnsi="Times New Roman" w:cs="Times New Roman"/>
        </w:rPr>
        <w:br w:type="page"/>
      </w:r>
    </w:p>
    <w:p w14:paraId="4B51B631" w14:textId="5F1CB496" w:rsidR="00386B66" w:rsidRPr="00BC4091" w:rsidRDefault="00386B66" w:rsidP="00386B66">
      <w:pPr>
        <w:jc w:val="right"/>
        <w:rPr>
          <w:rStyle w:val="Emfaz"/>
          <w:rFonts w:asciiTheme="majorBidi" w:hAnsiTheme="majorBidi" w:cstheme="majorBidi"/>
          <w:i w:val="0"/>
          <w:iCs w:val="0"/>
        </w:rPr>
      </w:pPr>
      <w:r w:rsidRPr="00BC4091">
        <w:rPr>
          <w:rStyle w:val="Emfaz"/>
          <w:rFonts w:asciiTheme="majorBidi" w:hAnsiTheme="majorBidi" w:cstheme="majorBidi"/>
          <w:i w:val="0"/>
          <w:iCs w:val="0"/>
        </w:rPr>
        <w:lastRenderedPageBreak/>
        <w:t>TS priedas Nr. 11</w:t>
      </w:r>
    </w:p>
    <w:p w14:paraId="18C744A1" w14:textId="77777777" w:rsidR="00386B66" w:rsidRPr="00BC4091" w:rsidRDefault="00386B66" w:rsidP="00386B66">
      <w:pPr>
        <w:jc w:val="center"/>
        <w:rPr>
          <w:rStyle w:val="Emfaz"/>
          <w:rFonts w:asciiTheme="majorBidi" w:hAnsiTheme="majorBidi" w:cstheme="majorBidi"/>
          <w:i w:val="0"/>
          <w:iCs w:val="0"/>
        </w:rPr>
      </w:pPr>
    </w:p>
    <w:p w14:paraId="2FA08B43" w14:textId="3FE424D9" w:rsidR="00386B66" w:rsidRPr="00BC4091" w:rsidRDefault="00C829C8" w:rsidP="00386B66">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Pusr</w:t>
      </w:r>
      <w:r w:rsidR="00386B66" w:rsidRPr="00BC4091">
        <w:rPr>
          <w:rStyle w:val="Emfaz"/>
          <w:rFonts w:asciiTheme="majorBidi" w:hAnsiTheme="majorBidi" w:cstheme="majorBidi"/>
          <w:i w:val="0"/>
          <w:iCs w:val="0"/>
        </w:rPr>
        <w:t xml:space="preserve">ūsio išdėstymo planas </w:t>
      </w:r>
      <w:r w:rsidRPr="00BC4091">
        <w:rPr>
          <w:rStyle w:val="Emfaz"/>
          <w:rFonts w:asciiTheme="majorBidi" w:hAnsiTheme="majorBidi" w:cstheme="majorBidi"/>
          <w:i w:val="0"/>
          <w:iCs w:val="0"/>
        </w:rPr>
        <w:t xml:space="preserve">Veterinarų g. 14, </w:t>
      </w:r>
      <w:proofErr w:type="spellStart"/>
      <w:r w:rsidRPr="00BC4091">
        <w:rPr>
          <w:rStyle w:val="Emfaz"/>
          <w:rFonts w:asciiTheme="majorBidi" w:hAnsiTheme="majorBidi" w:cstheme="majorBidi"/>
          <w:i w:val="0"/>
          <w:iCs w:val="0"/>
        </w:rPr>
        <w:t>Biruliškės</w:t>
      </w:r>
      <w:proofErr w:type="spellEnd"/>
      <w:r w:rsidRPr="00BC4091">
        <w:rPr>
          <w:rStyle w:val="Emfaz"/>
          <w:rFonts w:asciiTheme="majorBidi" w:hAnsiTheme="majorBidi" w:cstheme="majorBidi"/>
          <w:i w:val="0"/>
          <w:iCs w:val="0"/>
        </w:rPr>
        <w:t>, Kauno r.</w:t>
      </w:r>
    </w:p>
    <w:p w14:paraId="3D0B5AB6" w14:textId="77777777" w:rsidR="00386B66" w:rsidRPr="00BC4091" w:rsidRDefault="00386B66" w:rsidP="00386B66">
      <w:pPr>
        <w:jc w:val="center"/>
        <w:rPr>
          <w:rStyle w:val="Emfaz"/>
          <w:rFonts w:asciiTheme="majorBidi" w:hAnsiTheme="majorBidi" w:cstheme="majorBidi"/>
          <w:i w:val="0"/>
          <w:iCs w:val="0"/>
        </w:rPr>
      </w:pPr>
    </w:p>
    <w:p w14:paraId="3FC946F4" w14:textId="7A3705B7" w:rsidR="00386B66" w:rsidRPr="00BC4091" w:rsidRDefault="00C829C8" w:rsidP="00386B66">
      <w:pPr>
        <w:tabs>
          <w:tab w:val="left" w:pos="567"/>
        </w:tabs>
        <w:ind w:left="426"/>
        <w:rPr>
          <w:rFonts w:ascii="Times New Roman" w:hAnsi="Times New Roman" w:cs="Times New Roman"/>
        </w:rPr>
      </w:pPr>
      <w:r w:rsidRPr="00BC4091">
        <w:rPr>
          <w:rFonts w:ascii="Times New Roman" w:hAnsi="Times New Roman" w:cs="Times New Roman"/>
          <w:noProof/>
        </w:rPr>
        <w:drawing>
          <wp:inline distT="0" distB="0" distL="0" distR="0" wp14:anchorId="2BE34447" wp14:editId="2878D305">
            <wp:extent cx="6446520" cy="3796496"/>
            <wp:effectExtent l="0" t="0" r="0" b="0"/>
            <wp:docPr id="312554939" name="Paveikslėlis 1" descr="Paveikslėlis, kuriame yra diagrama, Planas, schema, Techninis brėžiny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54939" name="Paveikslėlis 1" descr="Paveikslėlis, kuriame yra diagrama, Planas, schema, Techninis brėžinys&#10;&#10;Dirbtinio intelekto sugeneruotas turinys gali būti neteisingas."/>
                    <pic:cNvPicPr/>
                  </pic:nvPicPr>
                  <pic:blipFill>
                    <a:blip r:embed="rId28"/>
                    <a:stretch>
                      <a:fillRect/>
                    </a:stretch>
                  </pic:blipFill>
                  <pic:spPr>
                    <a:xfrm>
                      <a:off x="0" y="0"/>
                      <a:ext cx="6457468" cy="3802944"/>
                    </a:xfrm>
                    <a:prstGeom prst="rect">
                      <a:avLst/>
                    </a:prstGeom>
                  </pic:spPr>
                </pic:pic>
              </a:graphicData>
            </a:graphic>
          </wp:inline>
        </w:drawing>
      </w:r>
    </w:p>
    <w:p w14:paraId="7E2BF57C" w14:textId="77777777" w:rsidR="005A3240" w:rsidRPr="00BC4091" w:rsidRDefault="005A3240" w:rsidP="00386B66">
      <w:pPr>
        <w:tabs>
          <w:tab w:val="left" w:pos="567"/>
        </w:tabs>
        <w:ind w:left="426"/>
        <w:rPr>
          <w:rFonts w:ascii="Times New Roman" w:hAnsi="Times New Roman" w:cs="Times New Roman"/>
        </w:rPr>
      </w:pPr>
    </w:p>
    <w:p w14:paraId="735FDA72" w14:textId="2165A77C" w:rsidR="005A3240" w:rsidRPr="00BC4091" w:rsidRDefault="005A3240" w:rsidP="005A3240">
      <w:pPr>
        <w:tabs>
          <w:tab w:val="left" w:pos="567"/>
        </w:tabs>
        <w:ind w:left="426"/>
        <w:jc w:val="center"/>
        <w:rPr>
          <w:rFonts w:ascii="Times New Roman" w:hAnsi="Times New Roman" w:cs="Times New Roman"/>
        </w:rPr>
      </w:pPr>
      <w:r w:rsidRPr="00BC4091">
        <w:rPr>
          <w:rFonts w:ascii="Times New Roman" w:hAnsi="Times New Roman" w:cs="Times New Roman"/>
        </w:rPr>
        <w:t>Planas Vytauto Didžiojo g. 4, Raseiniai I aukštas</w:t>
      </w:r>
    </w:p>
    <w:p w14:paraId="4B04E419" w14:textId="58BDBF42" w:rsidR="005A3240" w:rsidRPr="00BC4091" w:rsidRDefault="005A3240" w:rsidP="00386B66">
      <w:pPr>
        <w:tabs>
          <w:tab w:val="left" w:pos="567"/>
        </w:tabs>
        <w:ind w:left="426"/>
        <w:rPr>
          <w:rFonts w:ascii="Times New Roman" w:hAnsi="Times New Roman" w:cs="Times New Roman"/>
        </w:rPr>
      </w:pPr>
      <w:r w:rsidRPr="00BC4091">
        <w:rPr>
          <w:rFonts w:ascii="Times New Roman" w:hAnsi="Times New Roman" w:cs="Times New Roman"/>
          <w:noProof/>
        </w:rPr>
        <w:drawing>
          <wp:inline distT="0" distB="0" distL="0" distR="0" wp14:anchorId="4E825703" wp14:editId="24E482F9">
            <wp:extent cx="6168520" cy="4514126"/>
            <wp:effectExtent l="0" t="0" r="3810" b="1270"/>
            <wp:docPr id="636144239" name="Paveikslėlis 1" descr="Paveikslėlis, kuriame yra diagrama, Planas,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144239" name="Paveikslėlis 1" descr="Paveikslėlis, kuriame yra diagrama, Planas, Techninis brėžinys, schema&#10;&#10;Dirbtinio intelekto sugeneruotas turinys gali būti neteisingas."/>
                    <pic:cNvPicPr/>
                  </pic:nvPicPr>
                  <pic:blipFill>
                    <a:blip r:embed="rId29"/>
                    <a:stretch>
                      <a:fillRect/>
                    </a:stretch>
                  </pic:blipFill>
                  <pic:spPr>
                    <a:xfrm>
                      <a:off x="0" y="0"/>
                      <a:ext cx="6185651" cy="4526663"/>
                    </a:xfrm>
                    <a:prstGeom prst="rect">
                      <a:avLst/>
                    </a:prstGeom>
                  </pic:spPr>
                </pic:pic>
              </a:graphicData>
            </a:graphic>
          </wp:inline>
        </w:drawing>
      </w:r>
    </w:p>
    <w:p w14:paraId="025F2D68" w14:textId="77777777" w:rsidR="005A3240" w:rsidRPr="00BC4091" w:rsidRDefault="005A3240">
      <w:pPr>
        <w:rPr>
          <w:rFonts w:ascii="Times New Roman" w:hAnsi="Times New Roman" w:cs="Times New Roman"/>
        </w:rPr>
      </w:pPr>
      <w:r w:rsidRPr="00BC4091">
        <w:rPr>
          <w:rFonts w:ascii="Times New Roman" w:hAnsi="Times New Roman" w:cs="Times New Roman"/>
        </w:rPr>
        <w:br w:type="page"/>
      </w:r>
    </w:p>
    <w:p w14:paraId="067C9EEA" w14:textId="40121189" w:rsidR="005A3240" w:rsidRPr="00BC4091" w:rsidRDefault="005A3240" w:rsidP="005A3240">
      <w:pPr>
        <w:jc w:val="right"/>
        <w:rPr>
          <w:rStyle w:val="Emfaz"/>
          <w:rFonts w:asciiTheme="majorBidi" w:hAnsiTheme="majorBidi" w:cstheme="majorBidi"/>
          <w:i w:val="0"/>
          <w:iCs w:val="0"/>
        </w:rPr>
      </w:pPr>
      <w:r w:rsidRPr="00BC4091">
        <w:rPr>
          <w:rStyle w:val="Emfaz"/>
          <w:rFonts w:asciiTheme="majorBidi" w:hAnsiTheme="majorBidi" w:cstheme="majorBidi"/>
          <w:i w:val="0"/>
          <w:iCs w:val="0"/>
        </w:rPr>
        <w:lastRenderedPageBreak/>
        <w:t>TS priedas Nr. 12</w:t>
      </w:r>
    </w:p>
    <w:p w14:paraId="75E93100" w14:textId="77777777" w:rsidR="005A3240" w:rsidRPr="00BC4091" w:rsidRDefault="005A3240" w:rsidP="005A3240">
      <w:pPr>
        <w:jc w:val="center"/>
        <w:rPr>
          <w:rStyle w:val="Emfaz"/>
          <w:rFonts w:asciiTheme="majorBidi" w:hAnsiTheme="majorBidi" w:cstheme="majorBidi"/>
          <w:i w:val="0"/>
          <w:iCs w:val="0"/>
        </w:rPr>
      </w:pPr>
    </w:p>
    <w:p w14:paraId="0E09BD79" w14:textId="5EE61A75" w:rsidR="005A3240" w:rsidRPr="00BC4091" w:rsidRDefault="005A3240" w:rsidP="005A3240">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Rūsio ir pusrūsio išdėstymo planas Chemikų g. 138A, Jonava</w:t>
      </w:r>
    </w:p>
    <w:p w14:paraId="465CB447" w14:textId="77777777" w:rsidR="005A3240" w:rsidRPr="00BC4091" w:rsidRDefault="005A3240" w:rsidP="005A3240">
      <w:pPr>
        <w:jc w:val="center"/>
        <w:rPr>
          <w:rStyle w:val="Emfaz"/>
          <w:rFonts w:asciiTheme="majorBidi" w:hAnsiTheme="majorBidi" w:cstheme="majorBidi"/>
          <w:i w:val="0"/>
          <w:iCs w:val="0"/>
        </w:rPr>
      </w:pPr>
    </w:p>
    <w:p w14:paraId="7D9BB00C" w14:textId="54909A42" w:rsidR="005A3240" w:rsidRPr="00BC4091" w:rsidRDefault="00415937" w:rsidP="00386B66">
      <w:pPr>
        <w:tabs>
          <w:tab w:val="left" w:pos="567"/>
        </w:tabs>
        <w:ind w:left="426"/>
        <w:rPr>
          <w:rFonts w:ascii="Times New Roman" w:hAnsi="Times New Roman" w:cs="Times New Roman"/>
        </w:rPr>
      </w:pPr>
      <w:r w:rsidRPr="00BC4091">
        <w:rPr>
          <w:rFonts w:ascii="Times New Roman" w:hAnsi="Times New Roman" w:cs="Times New Roman"/>
          <w:noProof/>
        </w:rPr>
        <w:drawing>
          <wp:inline distT="0" distB="0" distL="0" distR="0" wp14:anchorId="4A7AC76B" wp14:editId="7375300C">
            <wp:extent cx="6434992" cy="3576577"/>
            <wp:effectExtent l="0" t="0" r="4445" b="5080"/>
            <wp:docPr id="1318051910" name="Paveikslėlis 1" descr="Paveikslėlis, kuriame yra diagrama, Planas,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51910" name="Paveikslėlis 1" descr="Paveikslėlis, kuriame yra diagrama, Planas, Techninis brėžinys, schema&#10;&#10;Dirbtinio intelekto sugeneruotas turinys gali būti neteisingas."/>
                    <pic:cNvPicPr/>
                  </pic:nvPicPr>
                  <pic:blipFill>
                    <a:blip r:embed="rId30"/>
                    <a:stretch>
                      <a:fillRect/>
                    </a:stretch>
                  </pic:blipFill>
                  <pic:spPr>
                    <a:xfrm>
                      <a:off x="0" y="0"/>
                      <a:ext cx="6483926" cy="3603775"/>
                    </a:xfrm>
                    <a:prstGeom prst="rect">
                      <a:avLst/>
                    </a:prstGeom>
                  </pic:spPr>
                </pic:pic>
              </a:graphicData>
            </a:graphic>
          </wp:inline>
        </w:drawing>
      </w:r>
      <w:r w:rsidR="005A3240" w:rsidRPr="00BC4091">
        <w:rPr>
          <w:rFonts w:ascii="Times New Roman" w:hAnsi="Times New Roman" w:cs="Times New Roman"/>
          <w:noProof/>
        </w:rPr>
        <w:drawing>
          <wp:inline distT="0" distB="0" distL="0" distR="0" wp14:anchorId="598DE9D7" wp14:editId="465F9180">
            <wp:extent cx="6645910" cy="3009418"/>
            <wp:effectExtent l="0" t="0" r="2540" b="635"/>
            <wp:docPr id="1844740852" name="Paveikslėlis 1" descr="Paveikslėlis, kuriame yra diagrama, Planas,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40852" name="Paveikslėlis 1" descr="Paveikslėlis, kuriame yra diagrama, Planas, Techninis brėžinys, schema&#10;&#10;Dirbtinio intelekto sugeneruotas turinys gali būti neteisingas."/>
                    <pic:cNvPicPr/>
                  </pic:nvPicPr>
                  <pic:blipFill>
                    <a:blip r:embed="rId31"/>
                    <a:stretch>
                      <a:fillRect/>
                    </a:stretch>
                  </pic:blipFill>
                  <pic:spPr>
                    <a:xfrm>
                      <a:off x="0" y="0"/>
                      <a:ext cx="6650822" cy="3011642"/>
                    </a:xfrm>
                    <a:prstGeom prst="rect">
                      <a:avLst/>
                    </a:prstGeom>
                  </pic:spPr>
                </pic:pic>
              </a:graphicData>
            </a:graphic>
          </wp:inline>
        </w:drawing>
      </w:r>
    </w:p>
    <w:p w14:paraId="59AAA6C9" w14:textId="22C32589" w:rsidR="00415937" w:rsidRPr="00BC4091" w:rsidRDefault="00415937" w:rsidP="00386B66">
      <w:pPr>
        <w:tabs>
          <w:tab w:val="left" w:pos="567"/>
        </w:tabs>
        <w:ind w:left="426"/>
        <w:rPr>
          <w:rFonts w:ascii="Times New Roman" w:hAnsi="Times New Roman" w:cs="Times New Roman"/>
        </w:rPr>
      </w:pPr>
      <w:r w:rsidRPr="00BC4091">
        <w:rPr>
          <w:rFonts w:ascii="Times New Roman" w:hAnsi="Times New Roman" w:cs="Times New Roman"/>
          <w:noProof/>
        </w:rPr>
        <w:drawing>
          <wp:inline distT="0" distB="0" distL="0" distR="0" wp14:anchorId="1469C136" wp14:editId="667C149B">
            <wp:extent cx="6645910" cy="2245488"/>
            <wp:effectExtent l="0" t="0" r="2540" b="2540"/>
            <wp:docPr id="846508498" name="Paveikslėlis 1" descr="Paveikslėlis, kuriame yra diagrama, Planas,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508498" name="Paveikslėlis 1" descr="Paveikslėlis, kuriame yra diagrama, Planas, Techninis brėžinys, schema&#10;&#10;Dirbtinio intelekto sugeneruotas turinys gali būti neteisingas."/>
                    <pic:cNvPicPr/>
                  </pic:nvPicPr>
                  <pic:blipFill>
                    <a:blip r:embed="rId32"/>
                    <a:stretch>
                      <a:fillRect/>
                    </a:stretch>
                  </pic:blipFill>
                  <pic:spPr>
                    <a:xfrm>
                      <a:off x="0" y="0"/>
                      <a:ext cx="6648944" cy="2246513"/>
                    </a:xfrm>
                    <a:prstGeom prst="rect">
                      <a:avLst/>
                    </a:prstGeom>
                  </pic:spPr>
                </pic:pic>
              </a:graphicData>
            </a:graphic>
          </wp:inline>
        </w:drawing>
      </w:r>
    </w:p>
    <w:p w14:paraId="3383B071" w14:textId="77777777" w:rsidR="00415937" w:rsidRPr="00BC4091" w:rsidRDefault="00415937">
      <w:pPr>
        <w:rPr>
          <w:rFonts w:ascii="Times New Roman" w:hAnsi="Times New Roman" w:cs="Times New Roman"/>
        </w:rPr>
      </w:pPr>
      <w:r w:rsidRPr="00BC4091">
        <w:rPr>
          <w:rFonts w:ascii="Times New Roman" w:hAnsi="Times New Roman" w:cs="Times New Roman"/>
        </w:rPr>
        <w:br w:type="page"/>
      </w:r>
    </w:p>
    <w:p w14:paraId="398DFB24" w14:textId="0A101B26" w:rsidR="00415937" w:rsidRPr="00BC4091" w:rsidRDefault="00415937" w:rsidP="00415937">
      <w:pPr>
        <w:jc w:val="right"/>
        <w:rPr>
          <w:rStyle w:val="Emfaz"/>
          <w:rFonts w:asciiTheme="majorBidi" w:hAnsiTheme="majorBidi" w:cstheme="majorBidi"/>
          <w:i w:val="0"/>
          <w:iCs w:val="0"/>
        </w:rPr>
      </w:pPr>
      <w:r w:rsidRPr="00BC4091">
        <w:rPr>
          <w:rStyle w:val="Emfaz"/>
          <w:rFonts w:asciiTheme="majorBidi" w:hAnsiTheme="majorBidi" w:cstheme="majorBidi"/>
          <w:i w:val="0"/>
          <w:iCs w:val="0"/>
        </w:rPr>
        <w:lastRenderedPageBreak/>
        <w:t>TS priedas Nr. 13</w:t>
      </w:r>
    </w:p>
    <w:p w14:paraId="16E856FE" w14:textId="77777777" w:rsidR="00415937" w:rsidRPr="00BC4091" w:rsidRDefault="00415937" w:rsidP="00415937">
      <w:pPr>
        <w:jc w:val="center"/>
        <w:rPr>
          <w:rStyle w:val="Emfaz"/>
          <w:rFonts w:asciiTheme="majorBidi" w:hAnsiTheme="majorBidi" w:cstheme="majorBidi"/>
          <w:i w:val="0"/>
          <w:iCs w:val="0"/>
        </w:rPr>
      </w:pPr>
    </w:p>
    <w:p w14:paraId="6A5E099D" w14:textId="3B19FE7A" w:rsidR="00415937" w:rsidRPr="00BC4091" w:rsidRDefault="00415937" w:rsidP="00415937">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Rūsio išdėstymo planas Dotnuvos g. 2, Kėdainiai</w:t>
      </w:r>
    </w:p>
    <w:p w14:paraId="5467876C" w14:textId="41AFA488" w:rsidR="005A3240" w:rsidRPr="00BC4091" w:rsidRDefault="00415937" w:rsidP="00386B66">
      <w:pPr>
        <w:tabs>
          <w:tab w:val="left" w:pos="567"/>
        </w:tabs>
        <w:ind w:left="426"/>
        <w:rPr>
          <w:rFonts w:ascii="Times New Roman" w:hAnsi="Times New Roman" w:cs="Times New Roman"/>
        </w:rPr>
      </w:pPr>
      <w:r w:rsidRPr="00BC4091">
        <w:rPr>
          <w:rFonts w:ascii="Times New Roman" w:hAnsi="Times New Roman" w:cs="Times New Roman"/>
          <w:noProof/>
        </w:rPr>
        <w:drawing>
          <wp:inline distT="0" distB="0" distL="0" distR="0" wp14:anchorId="0A47D312" wp14:editId="194F0220">
            <wp:extent cx="6319777" cy="4525144"/>
            <wp:effectExtent l="0" t="0" r="5080" b="8890"/>
            <wp:docPr id="1573430347" name="Paveikslėlis 1" descr="Paveikslėlis, kuriame yra tekstas, diagrama, Plana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430347" name="Paveikslėlis 1" descr="Paveikslėlis, kuriame yra tekstas, diagrama, Planas, schema&#10;&#10;Dirbtinio intelekto sugeneruotas turinys gali būti neteisingas."/>
                    <pic:cNvPicPr/>
                  </pic:nvPicPr>
                  <pic:blipFill>
                    <a:blip r:embed="rId33"/>
                    <a:stretch>
                      <a:fillRect/>
                    </a:stretch>
                  </pic:blipFill>
                  <pic:spPr>
                    <a:xfrm>
                      <a:off x="0" y="0"/>
                      <a:ext cx="6350916" cy="4547441"/>
                    </a:xfrm>
                    <a:prstGeom prst="rect">
                      <a:avLst/>
                    </a:prstGeom>
                  </pic:spPr>
                </pic:pic>
              </a:graphicData>
            </a:graphic>
          </wp:inline>
        </w:drawing>
      </w:r>
    </w:p>
    <w:p w14:paraId="2AC1CD6A" w14:textId="7CBA9F8F" w:rsidR="00415937" w:rsidRPr="00BC4091" w:rsidRDefault="00415937" w:rsidP="00415937">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Rūsio išdėstymo planas Kauno g. 20, Jonava</w:t>
      </w:r>
    </w:p>
    <w:p w14:paraId="319817C5" w14:textId="4E937170" w:rsidR="00415937" w:rsidRPr="00BC4091" w:rsidRDefault="00415937" w:rsidP="00415937">
      <w:pPr>
        <w:jc w:val="center"/>
        <w:rPr>
          <w:rFonts w:ascii="Times New Roman" w:hAnsi="Times New Roman" w:cs="Times New Roman"/>
        </w:rPr>
      </w:pPr>
      <w:r w:rsidRPr="00BC4091">
        <w:rPr>
          <w:rFonts w:ascii="Times New Roman" w:hAnsi="Times New Roman" w:cs="Times New Roman"/>
          <w:noProof/>
        </w:rPr>
        <w:drawing>
          <wp:inline distT="0" distB="0" distL="0" distR="0" wp14:anchorId="2AB75706" wp14:editId="53AAF88A">
            <wp:extent cx="4193498" cy="6028055"/>
            <wp:effectExtent l="0" t="3175" r="0" b="0"/>
            <wp:docPr id="1175823841" name="Paveikslėlis 1" descr="Paveikslėlis, kuriame yra diagrama, Planas, tekstas, Techninis brėžiny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823841" name="Paveikslėlis 1" descr="Paveikslėlis, kuriame yra diagrama, Planas, tekstas, Techninis brėžinys&#10;&#10;Dirbtinio intelekto sugeneruotas turinys gali būti neteisingas."/>
                    <pic:cNvPicPr/>
                  </pic:nvPicPr>
                  <pic:blipFill>
                    <a:blip r:embed="rId34"/>
                    <a:stretch>
                      <a:fillRect/>
                    </a:stretch>
                  </pic:blipFill>
                  <pic:spPr>
                    <a:xfrm rot="5400000">
                      <a:off x="0" y="0"/>
                      <a:ext cx="4213829" cy="6057280"/>
                    </a:xfrm>
                    <a:prstGeom prst="rect">
                      <a:avLst/>
                    </a:prstGeom>
                  </pic:spPr>
                </pic:pic>
              </a:graphicData>
            </a:graphic>
          </wp:inline>
        </w:drawing>
      </w:r>
    </w:p>
    <w:p w14:paraId="0973A9B0" w14:textId="77777777" w:rsidR="00415937" w:rsidRPr="00BC4091" w:rsidRDefault="00415937">
      <w:pPr>
        <w:rPr>
          <w:rFonts w:ascii="Times New Roman" w:hAnsi="Times New Roman" w:cs="Times New Roman"/>
        </w:rPr>
      </w:pPr>
      <w:r w:rsidRPr="00BC4091">
        <w:rPr>
          <w:rFonts w:ascii="Times New Roman" w:hAnsi="Times New Roman" w:cs="Times New Roman"/>
        </w:rPr>
        <w:br w:type="page"/>
      </w:r>
    </w:p>
    <w:p w14:paraId="5436C481" w14:textId="08ADAA8E" w:rsidR="009A23E8" w:rsidRPr="00BC4091" w:rsidRDefault="009A23E8" w:rsidP="009A23E8">
      <w:pPr>
        <w:jc w:val="right"/>
        <w:rPr>
          <w:rStyle w:val="Emfaz"/>
          <w:rFonts w:asciiTheme="majorBidi" w:hAnsiTheme="majorBidi" w:cstheme="majorBidi"/>
          <w:i w:val="0"/>
          <w:iCs w:val="0"/>
        </w:rPr>
      </w:pPr>
      <w:r w:rsidRPr="00BC4091">
        <w:rPr>
          <w:rStyle w:val="Emfaz"/>
          <w:rFonts w:asciiTheme="majorBidi" w:hAnsiTheme="majorBidi" w:cstheme="majorBidi"/>
          <w:i w:val="0"/>
          <w:iCs w:val="0"/>
        </w:rPr>
        <w:lastRenderedPageBreak/>
        <w:t>TS priedas Nr. 14</w:t>
      </w:r>
    </w:p>
    <w:p w14:paraId="5E5502AE" w14:textId="15481978" w:rsidR="009A23E8" w:rsidRPr="00BC4091" w:rsidRDefault="009A23E8" w:rsidP="009A23E8">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Rūsio išdėstymo planas Kauno g. 21, Jonava</w:t>
      </w:r>
    </w:p>
    <w:p w14:paraId="1B3B575E" w14:textId="7EDDD44F" w:rsidR="00415937" w:rsidRPr="00BC4091" w:rsidRDefault="009A23E8" w:rsidP="00415937">
      <w:pPr>
        <w:jc w:val="center"/>
        <w:rPr>
          <w:rFonts w:ascii="Times New Roman" w:hAnsi="Times New Roman" w:cs="Times New Roman"/>
        </w:rPr>
      </w:pPr>
      <w:r w:rsidRPr="00BC4091">
        <w:rPr>
          <w:rFonts w:ascii="Times New Roman" w:hAnsi="Times New Roman" w:cs="Times New Roman"/>
          <w:noProof/>
        </w:rPr>
        <w:drawing>
          <wp:inline distT="0" distB="0" distL="0" distR="0" wp14:anchorId="1F26DD9A" wp14:editId="26F03ADC">
            <wp:extent cx="5686425" cy="4381500"/>
            <wp:effectExtent l="0" t="0" r="9525" b="0"/>
            <wp:docPr id="1381026791" name="Paveikslėlis 1" descr="Paveikslėlis, kuriame yra tekstas, diagrama, Stačiakampis, ekrano kopij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26791" name="Paveikslėlis 1" descr="Paveikslėlis, kuriame yra tekstas, diagrama, Stačiakampis, ekrano kopija&#10;&#10;Dirbtinio intelekto sugeneruotas turinys gali būti neteisingas."/>
                    <pic:cNvPicPr/>
                  </pic:nvPicPr>
                  <pic:blipFill>
                    <a:blip r:embed="rId35"/>
                    <a:stretch>
                      <a:fillRect/>
                    </a:stretch>
                  </pic:blipFill>
                  <pic:spPr>
                    <a:xfrm>
                      <a:off x="0" y="0"/>
                      <a:ext cx="5687222" cy="4382114"/>
                    </a:xfrm>
                    <a:prstGeom prst="rect">
                      <a:avLst/>
                    </a:prstGeom>
                  </pic:spPr>
                </pic:pic>
              </a:graphicData>
            </a:graphic>
          </wp:inline>
        </w:drawing>
      </w:r>
    </w:p>
    <w:p w14:paraId="1868B85D" w14:textId="1B742092" w:rsidR="006F0A5D" w:rsidRPr="00BC4091" w:rsidRDefault="006F0A5D" w:rsidP="00415937">
      <w:pPr>
        <w:jc w:val="center"/>
        <w:rPr>
          <w:rFonts w:ascii="Times New Roman" w:hAnsi="Times New Roman" w:cs="Times New Roman"/>
        </w:rPr>
      </w:pPr>
      <w:r w:rsidRPr="00BC4091">
        <w:rPr>
          <w:rFonts w:ascii="Times New Roman" w:hAnsi="Times New Roman" w:cs="Times New Roman"/>
        </w:rPr>
        <w:t>Rūsio išdėstymo planas Kauno g. 16, Marijampolė</w:t>
      </w:r>
    </w:p>
    <w:p w14:paraId="44A32489" w14:textId="44572714" w:rsidR="006F0A5D" w:rsidRPr="00BC4091" w:rsidRDefault="006F0A5D" w:rsidP="00415937">
      <w:pPr>
        <w:jc w:val="center"/>
        <w:rPr>
          <w:rFonts w:ascii="Times New Roman" w:hAnsi="Times New Roman" w:cs="Times New Roman"/>
        </w:rPr>
      </w:pPr>
      <w:r w:rsidRPr="00BC4091">
        <w:rPr>
          <w:rFonts w:ascii="Times New Roman" w:hAnsi="Times New Roman" w:cs="Times New Roman"/>
          <w:noProof/>
        </w:rPr>
        <w:drawing>
          <wp:inline distT="0" distB="0" distL="0" distR="0" wp14:anchorId="696A15FA" wp14:editId="4B9F650E">
            <wp:extent cx="6086475" cy="4600574"/>
            <wp:effectExtent l="0" t="0" r="0" b="0"/>
            <wp:docPr id="1269805818" name="Paveikslėlis 1" descr="Paveikslėlis, kuriame yra tekstas, diagrama, Planas, Techninis brėžiny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05818" name="Paveikslėlis 1" descr="Paveikslėlis, kuriame yra tekstas, diagrama, Planas, Techninis brėžinys&#10;&#10;Dirbtinio intelekto sugeneruotas turinys gali būti neteisingas."/>
                    <pic:cNvPicPr/>
                  </pic:nvPicPr>
                  <pic:blipFill>
                    <a:blip r:embed="rId36"/>
                    <a:stretch>
                      <a:fillRect/>
                    </a:stretch>
                  </pic:blipFill>
                  <pic:spPr>
                    <a:xfrm>
                      <a:off x="0" y="0"/>
                      <a:ext cx="6094890" cy="4606935"/>
                    </a:xfrm>
                    <a:prstGeom prst="rect">
                      <a:avLst/>
                    </a:prstGeom>
                  </pic:spPr>
                </pic:pic>
              </a:graphicData>
            </a:graphic>
          </wp:inline>
        </w:drawing>
      </w:r>
    </w:p>
    <w:p w14:paraId="5E8309DF" w14:textId="77777777" w:rsidR="006F0A5D" w:rsidRPr="00BC4091" w:rsidRDefault="006F0A5D">
      <w:pPr>
        <w:rPr>
          <w:rFonts w:ascii="Times New Roman" w:hAnsi="Times New Roman" w:cs="Times New Roman"/>
        </w:rPr>
      </w:pPr>
      <w:r w:rsidRPr="00BC4091">
        <w:rPr>
          <w:rFonts w:ascii="Times New Roman" w:hAnsi="Times New Roman" w:cs="Times New Roman"/>
        </w:rPr>
        <w:br w:type="page"/>
      </w:r>
    </w:p>
    <w:p w14:paraId="641EA785" w14:textId="17324D28" w:rsidR="006F0A5D" w:rsidRPr="00BC4091" w:rsidRDefault="006F0A5D" w:rsidP="006F0A5D">
      <w:pPr>
        <w:jc w:val="right"/>
        <w:rPr>
          <w:rStyle w:val="Emfaz"/>
          <w:rFonts w:asciiTheme="majorBidi" w:hAnsiTheme="majorBidi" w:cstheme="majorBidi"/>
          <w:i w:val="0"/>
          <w:iCs w:val="0"/>
        </w:rPr>
      </w:pPr>
      <w:r w:rsidRPr="00BC4091">
        <w:rPr>
          <w:rStyle w:val="Emfaz"/>
          <w:rFonts w:asciiTheme="majorBidi" w:hAnsiTheme="majorBidi" w:cstheme="majorBidi"/>
          <w:i w:val="0"/>
          <w:iCs w:val="0"/>
        </w:rPr>
        <w:lastRenderedPageBreak/>
        <w:t>TS priedas Nr. 15</w:t>
      </w:r>
    </w:p>
    <w:p w14:paraId="070D8EA8" w14:textId="75B5348B" w:rsidR="006F0A5D" w:rsidRPr="00BC4091" w:rsidRDefault="006F0A5D" w:rsidP="006F0A5D">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Rūsio išdėstymo planas Laisvės g. 2, Marijampolė</w:t>
      </w:r>
    </w:p>
    <w:p w14:paraId="5EDFA203" w14:textId="0989C0B9" w:rsidR="006F0A5D" w:rsidRPr="00BC4091" w:rsidRDefault="006F0A5D" w:rsidP="00415937">
      <w:pPr>
        <w:jc w:val="center"/>
        <w:rPr>
          <w:rFonts w:ascii="Times New Roman" w:hAnsi="Times New Roman" w:cs="Times New Roman"/>
        </w:rPr>
      </w:pPr>
      <w:r w:rsidRPr="00BC4091">
        <w:rPr>
          <w:rFonts w:ascii="Times New Roman" w:hAnsi="Times New Roman" w:cs="Times New Roman"/>
          <w:noProof/>
        </w:rPr>
        <w:drawing>
          <wp:inline distT="0" distB="0" distL="0" distR="0" wp14:anchorId="04B32C2A" wp14:editId="431B5D51">
            <wp:extent cx="5762625" cy="4505325"/>
            <wp:effectExtent l="0" t="0" r="9525" b="9525"/>
            <wp:docPr id="240891225" name="Paveikslėlis 1" descr="Paveikslėlis, kuriame yra diagrama, Planas,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91225" name="Paveikslėlis 1" descr="Paveikslėlis, kuriame yra diagrama, Planas, Techninis brėžinys, schema&#10;&#10;Dirbtinio intelekto sugeneruotas turinys gali būti neteisingas."/>
                    <pic:cNvPicPr/>
                  </pic:nvPicPr>
                  <pic:blipFill>
                    <a:blip r:embed="rId37"/>
                    <a:stretch>
                      <a:fillRect/>
                    </a:stretch>
                  </pic:blipFill>
                  <pic:spPr>
                    <a:xfrm>
                      <a:off x="0" y="0"/>
                      <a:ext cx="5763430" cy="4505954"/>
                    </a:xfrm>
                    <a:prstGeom prst="rect">
                      <a:avLst/>
                    </a:prstGeom>
                  </pic:spPr>
                </pic:pic>
              </a:graphicData>
            </a:graphic>
          </wp:inline>
        </w:drawing>
      </w:r>
    </w:p>
    <w:p w14:paraId="34904EFD" w14:textId="59E09BFF" w:rsidR="006F0A5D" w:rsidRPr="00BC4091" w:rsidRDefault="006F0A5D" w:rsidP="00415937">
      <w:pPr>
        <w:jc w:val="center"/>
        <w:rPr>
          <w:rFonts w:ascii="Times New Roman" w:hAnsi="Times New Roman" w:cs="Times New Roman"/>
        </w:rPr>
      </w:pPr>
      <w:r w:rsidRPr="00BC4091">
        <w:rPr>
          <w:rFonts w:ascii="Times New Roman" w:hAnsi="Times New Roman" w:cs="Times New Roman"/>
          <w:noProof/>
        </w:rPr>
        <w:drawing>
          <wp:inline distT="0" distB="0" distL="0" distR="0" wp14:anchorId="73BBAC16" wp14:editId="1ACC216E">
            <wp:extent cx="5696745" cy="4534533"/>
            <wp:effectExtent l="0" t="0" r="0" b="0"/>
            <wp:docPr id="679553713" name="Paveikslėlis 1" descr="Paveikslėlis, kuriame yra diagrama, žemėlapis, Planas, teks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53713" name="Paveikslėlis 1" descr="Paveikslėlis, kuriame yra diagrama, žemėlapis, Planas, tekstas&#10;&#10;Dirbtinio intelekto sugeneruotas turinys gali būti neteisingas."/>
                    <pic:cNvPicPr/>
                  </pic:nvPicPr>
                  <pic:blipFill>
                    <a:blip r:embed="rId38"/>
                    <a:stretch>
                      <a:fillRect/>
                    </a:stretch>
                  </pic:blipFill>
                  <pic:spPr>
                    <a:xfrm>
                      <a:off x="0" y="0"/>
                      <a:ext cx="5696745" cy="4534533"/>
                    </a:xfrm>
                    <a:prstGeom prst="rect">
                      <a:avLst/>
                    </a:prstGeom>
                  </pic:spPr>
                </pic:pic>
              </a:graphicData>
            </a:graphic>
          </wp:inline>
        </w:drawing>
      </w:r>
    </w:p>
    <w:p w14:paraId="18CD58E3" w14:textId="77777777" w:rsidR="006F0A5D" w:rsidRPr="00BC4091" w:rsidRDefault="006F0A5D">
      <w:pPr>
        <w:rPr>
          <w:rFonts w:ascii="Times New Roman" w:hAnsi="Times New Roman" w:cs="Times New Roman"/>
        </w:rPr>
      </w:pPr>
      <w:r w:rsidRPr="00BC4091">
        <w:rPr>
          <w:rFonts w:ascii="Times New Roman" w:hAnsi="Times New Roman" w:cs="Times New Roman"/>
        </w:rPr>
        <w:br w:type="page"/>
      </w:r>
    </w:p>
    <w:p w14:paraId="565F4ED4" w14:textId="3CDC372E" w:rsidR="006F0A5D" w:rsidRPr="00BC4091" w:rsidRDefault="006F0A5D" w:rsidP="006F0A5D">
      <w:pPr>
        <w:jc w:val="right"/>
        <w:rPr>
          <w:rStyle w:val="Emfaz"/>
          <w:rFonts w:asciiTheme="majorBidi" w:hAnsiTheme="majorBidi" w:cstheme="majorBidi"/>
          <w:i w:val="0"/>
          <w:iCs w:val="0"/>
        </w:rPr>
      </w:pPr>
      <w:r w:rsidRPr="00BC4091">
        <w:rPr>
          <w:rStyle w:val="Emfaz"/>
          <w:rFonts w:asciiTheme="majorBidi" w:hAnsiTheme="majorBidi" w:cstheme="majorBidi"/>
          <w:i w:val="0"/>
          <w:iCs w:val="0"/>
        </w:rPr>
        <w:lastRenderedPageBreak/>
        <w:t>TS priedas Nr. 16</w:t>
      </w:r>
    </w:p>
    <w:p w14:paraId="215FF12F" w14:textId="4A536280" w:rsidR="006F0A5D" w:rsidRPr="00BC4091" w:rsidRDefault="006F0A5D" w:rsidP="006F0A5D">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Rūsio išdėstymo planas Dariaus ir Girėno g. 4, Marijampolė</w:t>
      </w:r>
    </w:p>
    <w:p w14:paraId="6EDE1BE2" w14:textId="6BA2F54C" w:rsidR="006F0A5D" w:rsidRPr="00BC4091" w:rsidRDefault="006F0A5D" w:rsidP="00415937">
      <w:pPr>
        <w:jc w:val="center"/>
        <w:rPr>
          <w:rFonts w:ascii="Times New Roman" w:hAnsi="Times New Roman" w:cs="Times New Roman"/>
        </w:rPr>
      </w:pPr>
      <w:r w:rsidRPr="00BC4091">
        <w:rPr>
          <w:rFonts w:ascii="Times New Roman" w:hAnsi="Times New Roman" w:cs="Times New Roman"/>
          <w:noProof/>
        </w:rPr>
        <w:drawing>
          <wp:inline distT="0" distB="0" distL="0" distR="0" wp14:anchorId="65A958D2" wp14:editId="5FAEAC48">
            <wp:extent cx="6645910" cy="4772025"/>
            <wp:effectExtent l="0" t="0" r="2540" b="9525"/>
            <wp:docPr id="341505128" name="Paveikslėlis 1" descr="Paveikslėlis, kuriame yra tekstas, Planas, piešimas, Stačiakamp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05128" name="Paveikslėlis 1" descr="Paveikslėlis, kuriame yra tekstas, Planas, piešimas, Stačiakampis&#10;&#10;Dirbtinio intelekto sugeneruotas turinys gali būti neteisingas."/>
                    <pic:cNvPicPr/>
                  </pic:nvPicPr>
                  <pic:blipFill>
                    <a:blip r:embed="rId39"/>
                    <a:stretch>
                      <a:fillRect/>
                    </a:stretch>
                  </pic:blipFill>
                  <pic:spPr>
                    <a:xfrm>
                      <a:off x="0" y="0"/>
                      <a:ext cx="6645910" cy="4772025"/>
                    </a:xfrm>
                    <a:prstGeom prst="rect">
                      <a:avLst/>
                    </a:prstGeom>
                  </pic:spPr>
                </pic:pic>
              </a:graphicData>
            </a:graphic>
          </wp:inline>
        </w:drawing>
      </w:r>
    </w:p>
    <w:p w14:paraId="5F9D79FA" w14:textId="4405975C" w:rsidR="006F0A5D" w:rsidRPr="00BC4091" w:rsidRDefault="006F0A5D" w:rsidP="00415937">
      <w:pPr>
        <w:jc w:val="center"/>
        <w:rPr>
          <w:rFonts w:ascii="Times New Roman" w:hAnsi="Times New Roman" w:cs="Times New Roman"/>
        </w:rPr>
      </w:pPr>
      <w:r w:rsidRPr="00BC4091">
        <w:rPr>
          <w:rFonts w:ascii="Times New Roman" w:hAnsi="Times New Roman" w:cs="Times New Roman"/>
          <w:noProof/>
        </w:rPr>
        <w:drawing>
          <wp:inline distT="0" distB="0" distL="0" distR="0" wp14:anchorId="0B0B80B9" wp14:editId="37348F74">
            <wp:extent cx="6645910" cy="4410075"/>
            <wp:effectExtent l="0" t="0" r="2540" b="9525"/>
            <wp:docPr id="2044809212" name="Paveikslėlis 1" descr="Paveikslėlis, kuriame yra tekstas, Planas, Paralelė, diagra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09212" name="Paveikslėlis 1" descr="Paveikslėlis, kuriame yra tekstas, Planas, Paralelė, diagrama&#10;&#10;Dirbtinio intelekto sugeneruotas turinys gali būti neteisingas."/>
                    <pic:cNvPicPr/>
                  </pic:nvPicPr>
                  <pic:blipFill>
                    <a:blip r:embed="rId40"/>
                    <a:stretch>
                      <a:fillRect/>
                    </a:stretch>
                  </pic:blipFill>
                  <pic:spPr>
                    <a:xfrm>
                      <a:off x="0" y="0"/>
                      <a:ext cx="6645910" cy="4410075"/>
                    </a:xfrm>
                    <a:prstGeom prst="rect">
                      <a:avLst/>
                    </a:prstGeom>
                  </pic:spPr>
                </pic:pic>
              </a:graphicData>
            </a:graphic>
          </wp:inline>
        </w:drawing>
      </w:r>
    </w:p>
    <w:p w14:paraId="258C73FF" w14:textId="77777777" w:rsidR="006F0A5D" w:rsidRPr="00BC4091" w:rsidRDefault="006F0A5D">
      <w:pPr>
        <w:rPr>
          <w:rFonts w:ascii="Times New Roman" w:hAnsi="Times New Roman" w:cs="Times New Roman"/>
        </w:rPr>
      </w:pPr>
      <w:r w:rsidRPr="00BC4091">
        <w:rPr>
          <w:rFonts w:ascii="Times New Roman" w:hAnsi="Times New Roman" w:cs="Times New Roman"/>
        </w:rPr>
        <w:br w:type="page"/>
      </w:r>
    </w:p>
    <w:p w14:paraId="74A116D7" w14:textId="7A8C8B4E" w:rsidR="006F0A5D" w:rsidRPr="00BC4091" w:rsidRDefault="006F0A5D" w:rsidP="006F0A5D">
      <w:pPr>
        <w:jc w:val="right"/>
        <w:rPr>
          <w:rStyle w:val="Emfaz"/>
          <w:rFonts w:asciiTheme="majorBidi" w:hAnsiTheme="majorBidi" w:cstheme="majorBidi"/>
          <w:i w:val="0"/>
          <w:iCs w:val="0"/>
        </w:rPr>
      </w:pPr>
      <w:r w:rsidRPr="00BC4091">
        <w:rPr>
          <w:rStyle w:val="Emfaz"/>
          <w:rFonts w:asciiTheme="majorBidi" w:hAnsiTheme="majorBidi" w:cstheme="majorBidi"/>
          <w:i w:val="0"/>
          <w:iCs w:val="0"/>
        </w:rPr>
        <w:lastRenderedPageBreak/>
        <w:t>TS priedas Nr. 17</w:t>
      </w:r>
    </w:p>
    <w:p w14:paraId="62F63ED9" w14:textId="01F1E19D" w:rsidR="006F0A5D" w:rsidRPr="00BC4091" w:rsidRDefault="006F0A5D" w:rsidP="006F0A5D">
      <w:pPr>
        <w:jc w:val="center"/>
        <w:rPr>
          <w:rStyle w:val="Emfaz"/>
          <w:rFonts w:asciiTheme="majorBidi" w:hAnsiTheme="majorBidi" w:cstheme="majorBidi"/>
          <w:i w:val="0"/>
          <w:iCs w:val="0"/>
        </w:rPr>
      </w:pPr>
      <w:bookmarkStart w:id="11" w:name="_Hlk204762213"/>
      <w:r w:rsidRPr="00BC4091">
        <w:rPr>
          <w:rStyle w:val="Emfaz"/>
          <w:rFonts w:asciiTheme="majorBidi" w:hAnsiTheme="majorBidi" w:cstheme="majorBidi"/>
          <w:i w:val="0"/>
          <w:iCs w:val="0"/>
        </w:rPr>
        <w:t>Rūsio išdėstymo planas Vytauto g. 53, Marijampolė</w:t>
      </w:r>
    </w:p>
    <w:bookmarkEnd w:id="11"/>
    <w:p w14:paraId="49F7D726" w14:textId="3D49007A" w:rsidR="006F0A5D" w:rsidRPr="00BC4091" w:rsidRDefault="006F0A5D" w:rsidP="00415937">
      <w:pPr>
        <w:jc w:val="center"/>
        <w:rPr>
          <w:rFonts w:ascii="Times New Roman" w:hAnsi="Times New Roman" w:cs="Times New Roman"/>
        </w:rPr>
      </w:pPr>
      <w:r w:rsidRPr="00BC4091">
        <w:rPr>
          <w:rFonts w:ascii="Times New Roman" w:hAnsi="Times New Roman" w:cs="Times New Roman"/>
          <w:noProof/>
        </w:rPr>
        <w:drawing>
          <wp:inline distT="0" distB="0" distL="0" distR="0" wp14:anchorId="34A41606" wp14:editId="4CF6DE64">
            <wp:extent cx="6645910" cy="4162425"/>
            <wp:effectExtent l="0" t="0" r="2540" b="9525"/>
            <wp:docPr id="575511214" name="Paveikslėlis 1" descr="Paveikslėlis, kuriame yra žemėlapis, diagrama, Plana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11214" name="Paveikslėlis 1" descr="Paveikslėlis, kuriame yra žemėlapis, diagrama, Planas, schema&#10;&#10;Dirbtinio intelekto sugeneruotas turinys gali būti neteisingas."/>
                    <pic:cNvPicPr/>
                  </pic:nvPicPr>
                  <pic:blipFill>
                    <a:blip r:embed="rId41"/>
                    <a:stretch>
                      <a:fillRect/>
                    </a:stretch>
                  </pic:blipFill>
                  <pic:spPr>
                    <a:xfrm>
                      <a:off x="0" y="0"/>
                      <a:ext cx="6645910" cy="4162425"/>
                    </a:xfrm>
                    <a:prstGeom prst="rect">
                      <a:avLst/>
                    </a:prstGeom>
                  </pic:spPr>
                </pic:pic>
              </a:graphicData>
            </a:graphic>
          </wp:inline>
        </w:drawing>
      </w:r>
    </w:p>
    <w:p w14:paraId="224D269B" w14:textId="77777777" w:rsidR="006F0A5D" w:rsidRPr="00BC4091" w:rsidRDefault="006F0A5D" w:rsidP="006F0A5D">
      <w:pPr>
        <w:jc w:val="center"/>
        <w:rPr>
          <w:rStyle w:val="Emfaz"/>
          <w:rFonts w:asciiTheme="majorBidi" w:hAnsiTheme="majorBidi" w:cstheme="majorBidi"/>
          <w:i w:val="0"/>
          <w:iCs w:val="0"/>
        </w:rPr>
      </w:pPr>
    </w:p>
    <w:p w14:paraId="542D4768" w14:textId="59E0DB62" w:rsidR="006F0A5D" w:rsidRPr="00BC4091" w:rsidRDefault="006F0A5D" w:rsidP="006F0A5D">
      <w:pPr>
        <w:jc w:val="center"/>
        <w:rPr>
          <w:rStyle w:val="Emfaz"/>
          <w:rFonts w:asciiTheme="majorBidi" w:hAnsiTheme="majorBidi" w:cstheme="majorBidi"/>
          <w:i w:val="0"/>
          <w:iCs w:val="0"/>
        </w:rPr>
      </w:pPr>
      <w:r w:rsidRPr="00BC4091">
        <w:rPr>
          <w:rStyle w:val="Emfaz"/>
          <w:rFonts w:asciiTheme="majorBidi" w:hAnsiTheme="majorBidi" w:cstheme="majorBidi"/>
          <w:i w:val="0"/>
          <w:iCs w:val="0"/>
        </w:rPr>
        <w:t>Rūsio išdėstymo planas Vytauto g. 28, Marijampolė</w:t>
      </w:r>
    </w:p>
    <w:p w14:paraId="15F1FB1E" w14:textId="77777777" w:rsidR="005A2D56" w:rsidRPr="00BC4091" w:rsidRDefault="005A2D56" w:rsidP="006F0A5D">
      <w:pPr>
        <w:jc w:val="center"/>
        <w:rPr>
          <w:rStyle w:val="Emfaz"/>
          <w:rFonts w:asciiTheme="majorBidi" w:hAnsiTheme="majorBidi" w:cstheme="majorBidi"/>
          <w:i w:val="0"/>
          <w:iCs w:val="0"/>
        </w:rPr>
      </w:pPr>
    </w:p>
    <w:p w14:paraId="642B6652" w14:textId="391EEBF7" w:rsidR="006F0A5D" w:rsidRPr="00BC4091" w:rsidRDefault="006F0A5D" w:rsidP="00415937">
      <w:pPr>
        <w:jc w:val="center"/>
        <w:rPr>
          <w:rFonts w:ascii="Times New Roman" w:hAnsi="Times New Roman" w:cs="Times New Roman"/>
        </w:rPr>
      </w:pPr>
      <w:r w:rsidRPr="00BC4091">
        <w:rPr>
          <w:rFonts w:ascii="Times New Roman" w:hAnsi="Times New Roman" w:cs="Times New Roman"/>
          <w:noProof/>
        </w:rPr>
        <w:drawing>
          <wp:inline distT="0" distB="0" distL="0" distR="0" wp14:anchorId="71D7F78D" wp14:editId="0A79F2DD">
            <wp:extent cx="6645910" cy="4533900"/>
            <wp:effectExtent l="0" t="0" r="2540" b="0"/>
            <wp:docPr id="1784549693" name="Paveikslėlis 1" descr="Paveikslėlis, kuriame yra diagrama, Planas, Techninis brėžinys, sche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49693" name="Paveikslėlis 1" descr="Paveikslėlis, kuriame yra diagrama, Planas, Techninis brėžinys, schema&#10;&#10;Dirbtinio intelekto sugeneruotas turinys gali būti neteisingas."/>
                    <pic:cNvPicPr/>
                  </pic:nvPicPr>
                  <pic:blipFill>
                    <a:blip r:embed="rId42"/>
                    <a:stretch>
                      <a:fillRect/>
                    </a:stretch>
                  </pic:blipFill>
                  <pic:spPr>
                    <a:xfrm>
                      <a:off x="0" y="0"/>
                      <a:ext cx="6645910" cy="4533900"/>
                    </a:xfrm>
                    <a:prstGeom prst="rect">
                      <a:avLst/>
                    </a:prstGeom>
                  </pic:spPr>
                </pic:pic>
              </a:graphicData>
            </a:graphic>
          </wp:inline>
        </w:drawing>
      </w:r>
    </w:p>
    <w:p w14:paraId="30835349" w14:textId="3AC3CB20" w:rsidR="006F0A5D" w:rsidRPr="00BC4091" w:rsidRDefault="006F0A5D" w:rsidP="00BC5260">
      <w:pPr>
        <w:rPr>
          <w:rFonts w:ascii="Times New Roman" w:hAnsi="Times New Roman" w:cs="Times New Roman"/>
        </w:rPr>
      </w:pPr>
    </w:p>
    <w:sectPr w:rsidR="006F0A5D" w:rsidRPr="00BC4091" w:rsidSect="0026729A">
      <w:footerReference w:type="default" r:id="rId43"/>
      <w:pgSz w:w="11906" w:h="16838"/>
      <w:pgMar w:top="720" w:right="720" w:bottom="720" w:left="720"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3F3851" w14:textId="77777777" w:rsidR="00611664" w:rsidRDefault="00611664" w:rsidP="00B32C85">
      <w:r>
        <w:separator/>
      </w:r>
    </w:p>
  </w:endnote>
  <w:endnote w:type="continuationSeparator" w:id="0">
    <w:p w14:paraId="0194C755" w14:textId="77777777" w:rsidR="00611664" w:rsidRDefault="00611664" w:rsidP="00B32C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4547274"/>
      <w:docPartObj>
        <w:docPartGallery w:val="Page Numbers (Bottom of Page)"/>
        <w:docPartUnique/>
      </w:docPartObj>
    </w:sdtPr>
    <w:sdtEndPr>
      <w:rPr>
        <w:rFonts w:ascii="Times New Roman" w:hAnsi="Times New Roman" w:cs="Times New Roman"/>
      </w:rPr>
    </w:sdtEndPr>
    <w:sdtContent>
      <w:p w14:paraId="4016A6A8" w14:textId="092D682D" w:rsidR="00D63B7B" w:rsidRPr="009C70AA" w:rsidRDefault="00D63B7B" w:rsidP="009C70AA">
        <w:pPr>
          <w:pStyle w:val="Porat"/>
          <w:jc w:val="center"/>
          <w:rPr>
            <w:rFonts w:ascii="Times New Roman" w:hAnsi="Times New Roman" w:cs="Times New Roman"/>
          </w:rPr>
        </w:pPr>
        <w:r w:rsidRPr="009C70AA">
          <w:rPr>
            <w:rFonts w:ascii="Times New Roman" w:hAnsi="Times New Roman" w:cs="Times New Roman"/>
          </w:rPr>
          <w:fldChar w:fldCharType="begin"/>
        </w:r>
        <w:r w:rsidRPr="009C70AA">
          <w:rPr>
            <w:rFonts w:ascii="Times New Roman" w:hAnsi="Times New Roman" w:cs="Times New Roman"/>
          </w:rPr>
          <w:instrText>PAGE   \* MERGEFORMAT</w:instrText>
        </w:r>
        <w:r w:rsidRPr="009C70AA">
          <w:rPr>
            <w:rFonts w:ascii="Times New Roman" w:hAnsi="Times New Roman" w:cs="Times New Roman"/>
          </w:rPr>
          <w:fldChar w:fldCharType="separate"/>
        </w:r>
        <w:r w:rsidR="007665D9">
          <w:rPr>
            <w:rFonts w:ascii="Times New Roman" w:hAnsi="Times New Roman" w:cs="Times New Roman"/>
            <w:noProof/>
          </w:rPr>
          <w:t>1</w:t>
        </w:r>
        <w:r w:rsidR="007665D9">
          <w:rPr>
            <w:rFonts w:ascii="Times New Roman" w:hAnsi="Times New Roman" w:cs="Times New Roman"/>
            <w:noProof/>
          </w:rPr>
          <w:t>1</w:t>
        </w:r>
        <w:r w:rsidRPr="009C70AA">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F11DD0" w14:textId="77777777" w:rsidR="00611664" w:rsidRDefault="00611664" w:rsidP="00B32C85">
      <w:r>
        <w:separator/>
      </w:r>
    </w:p>
  </w:footnote>
  <w:footnote w:type="continuationSeparator" w:id="0">
    <w:p w14:paraId="01B997D0" w14:textId="77777777" w:rsidR="00611664" w:rsidRDefault="00611664" w:rsidP="00B32C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94980"/>
    <w:multiLevelType w:val="hybridMultilevel"/>
    <w:tmpl w:val="05DE8C24"/>
    <w:lvl w:ilvl="0" w:tplc="BFA6FC22">
      <w:start w:val="1"/>
      <w:numFmt w:val="decimal"/>
      <w:lvlText w:val="%1."/>
      <w:lvlJc w:val="left"/>
      <w:pPr>
        <w:tabs>
          <w:tab w:val="num" w:pos="720"/>
        </w:tabs>
        <w:ind w:left="720" w:hanging="360"/>
      </w:pPr>
      <w:rPr>
        <w:rFonts w:hint="default"/>
      </w:rPr>
    </w:lvl>
    <w:lvl w:ilvl="1" w:tplc="6E762422">
      <w:numFmt w:val="none"/>
      <w:lvlText w:val=""/>
      <w:lvlJc w:val="left"/>
      <w:pPr>
        <w:tabs>
          <w:tab w:val="num" w:pos="360"/>
        </w:tabs>
      </w:pPr>
    </w:lvl>
    <w:lvl w:ilvl="2" w:tplc="7E20F178">
      <w:numFmt w:val="none"/>
      <w:lvlText w:val=""/>
      <w:lvlJc w:val="left"/>
      <w:pPr>
        <w:tabs>
          <w:tab w:val="num" w:pos="360"/>
        </w:tabs>
      </w:pPr>
    </w:lvl>
    <w:lvl w:ilvl="3" w:tplc="2438DB66">
      <w:numFmt w:val="none"/>
      <w:lvlText w:val=""/>
      <w:lvlJc w:val="left"/>
      <w:pPr>
        <w:tabs>
          <w:tab w:val="num" w:pos="360"/>
        </w:tabs>
      </w:pPr>
    </w:lvl>
    <w:lvl w:ilvl="4" w:tplc="67B644E6">
      <w:numFmt w:val="none"/>
      <w:lvlText w:val=""/>
      <w:lvlJc w:val="left"/>
      <w:pPr>
        <w:tabs>
          <w:tab w:val="num" w:pos="360"/>
        </w:tabs>
      </w:pPr>
    </w:lvl>
    <w:lvl w:ilvl="5" w:tplc="B1F45888">
      <w:numFmt w:val="none"/>
      <w:lvlText w:val=""/>
      <w:lvlJc w:val="left"/>
      <w:pPr>
        <w:tabs>
          <w:tab w:val="num" w:pos="360"/>
        </w:tabs>
      </w:pPr>
    </w:lvl>
    <w:lvl w:ilvl="6" w:tplc="AF0003D6">
      <w:numFmt w:val="none"/>
      <w:lvlText w:val=""/>
      <w:lvlJc w:val="left"/>
      <w:pPr>
        <w:tabs>
          <w:tab w:val="num" w:pos="360"/>
        </w:tabs>
      </w:pPr>
    </w:lvl>
    <w:lvl w:ilvl="7" w:tplc="92F68974">
      <w:numFmt w:val="none"/>
      <w:lvlText w:val=""/>
      <w:lvlJc w:val="left"/>
      <w:pPr>
        <w:tabs>
          <w:tab w:val="num" w:pos="360"/>
        </w:tabs>
      </w:pPr>
    </w:lvl>
    <w:lvl w:ilvl="8" w:tplc="9278B274">
      <w:numFmt w:val="none"/>
      <w:lvlText w:val=""/>
      <w:lvlJc w:val="left"/>
      <w:pPr>
        <w:tabs>
          <w:tab w:val="num" w:pos="360"/>
        </w:tabs>
      </w:pPr>
    </w:lvl>
  </w:abstractNum>
  <w:abstractNum w:abstractNumId="1" w15:restartNumberingAfterBreak="0">
    <w:nsid w:val="080B3E75"/>
    <w:multiLevelType w:val="hybridMultilevel"/>
    <w:tmpl w:val="3FAC316C"/>
    <w:lvl w:ilvl="0" w:tplc="D950526C">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A0643E0"/>
    <w:multiLevelType w:val="hybridMultilevel"/>
    <w:tmpl w:val="89CAB300"/>
    <w:lvl w:ilvl="0" w:tplc="D950526C">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B7A6C18"/>
    <w:multiLevelType w:val="hybridMultilevel"/>
    <w:tmpl w:val="6BEE001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2DA736F"/>
    <w:multiLevelType w:val="hybridMultilevel"/>
    <w:tmpl w:val="1CBE1CD4"/>
    <w:lvl w:ilvl="0" w:tplc="BB90183E">
      <w:start w:val="1"/>
      <w:numFmt w:val="decimal"/>
      <w:lvlText w:val="%1."/>
      <w:lvlJc w:val="left"/>
      <w:pPr>
        <w:ind w:left="360"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5" w15:restartNumberingAfterBreak="0">
    <w:nsid w:val="12FE468D"/>
    <w:multiLevelType w:val="hybridMultilevel"/>
    <w:tmpl w:val="C62C356C"/>
    <w:lvl w:ilvl="0" w:tplc="537085D6">
      <w:start w:val="14"/>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6" w15:restartNumberingAfterBreak="0">
    <w:nsid w:val="1DC678F4"/>
    <w:multiLevelType w:val="multilevel"/>
    <w:tmpl w:val="F3221704"/>
    <w:lvl w:ilvl="0">
      <w:start w:val="1"/>
      <w:numFmt w:val="decimal"/>
      <w:lvlText w:val="%1."/>
      <w:lvlJc w:val="left"/>
      <w:pPr>
        <w:ind w:left="360" w:hanging="360"/>
      </w:pPr>
      <w:rPr>
        <w:rFonts w:eastAsia="SimSun" w:hint="default"/>
      </w:rPr>
    </w:lvl>
    <w:lvl w:ilvl="1">
      <w:start w:val="1"/>
      <w:numFmt w:val="decimal"/>
      <w:lvlText w:val="%1.%2."/>
      <w:lvlJc w:val="left"/>
      <w:pPr>
        <w:ind w:left="360" w:hanging="360"/>
      </w:pPr>
      <w:rPr>
        <w:rFonts w:eastAsia="SimSun" w:hint="default"/>
      </w:rPr>
    </w:lvl>
    <w:lvl w:ilvl="2">
      <w:start w:val="1"/>
      <w:numFmt w:val="decimal"/>
      <w:lvlText w:val="%1.%2.%3."/>
      <w:lvlJc w:val="left"/>
      <w:pPr>
        <w:ind w:left="720" w:hanging="720"/>
      </w:pPr>
      <w:rPr>
        <w:rFonts w:eastAsia="SimSun" w:hint="default"/>
      </w:rPr>
    </w:lvl>
    <w:lvl w:ilvl="3">
      <w:start w:val="1"/>
      <w:numFmt w:val="decimal"/>
      <w:lvlText w:val="%1.%2.%3.%4."/>
      <w:lvlJc w:val="left"/>
      <w:pPr>
        <w:ind w:left="720" w:hanging="720"/>
      </w:pPr>
      <w:rPr>
        <w:rFonts w:eastAsia="SimSun" w:hint="default"/>
      </w:rPr>
    </w:lvl>
    <w:lvl w:ilvl="4">
      <w:start w:val="1"/>
      <w:numFmt w:val="decimal"/>
      <w:lvlText w:val="%1.%2.%3.%4.%5."/>
      <w:lvlJc w:val="left"/>
      <w:pPr>
        <w:ind w:left="1080" w:hanging="1080"/>
      </w:pPr>
      <w:rPr>
        <w:rFonts w:eastAsia="SimSun" w:hint="default"/>
      </w:rPr>
    </w:lvl>
    <w:lvl w:ilvl="5">
      <w:start w:val="1"/>
      <w:numFmt w:val="decimal"/>
      <w:lvlText w:val="%1.%2.%3.%4.%5.%6."/>
      <w:lvlJc w:val="left"/>
      <w:pPr>
        <w:ind w:left="1080" w:hanging="1080"/>
      </w:pPr>
      <w:rPr>
        <w:rFonts w:eastAsia="SimSun" w:hint="default"/>
      </w:rPr>
    </w:lvl>
    <w:lvl w:ilvl="6">
      <w:start w:val="1"/>
      <w:numFmt w:val="decimal"/>
      <w:lvlText w:val="%1.%2.%3.%4.%5.%6.%7."/>
      <w:lvlJc w:val="left"/>
      <w:pPr>
        <w:ind w:left="1440" w:hanging="1440"/>
      </w:pPr>
      <w:rPr>
        <w:rFonts w:eastAsia="SimSun" w:hint="default"/>
      </w:rPr>
    </w:lvl>
    <w:lvl w:ilvl="7">
      <w:start w:val="1"/>
      <w:numFmt w:val="decimal"/>
      <w:lvlText w:val="%1.%2.%3.%4.%5.%6.%7.%8."/>
      <w:lvlJc w:val="left"/>
      <w:pPr>
        <w:ind w:left="1440" w:hanging="1440"/>
      </w:pPr>
      <w:rPr>
        <w:rFonts w:eastAsia="SimSun" w:hint="default"/>
      </w:rPr>
    </w:lvl>
    <w:lvl w:ilvl="8">
      <w:start w:val="1"/>
      <w:numFmt w:val="decimal"/>
      <w:lvlText w:val="%1.%2.%3.%4.%5.%6.%7.%8.%9."/>
      <w:lvlJc w:val="left"/>
      <w:pPr>
        <w:ind w:left="1800" w:hanging="1800"/>
      </w:pPr>
      <w:rPr>
        <w:rFonts w:eastAsia="SimSun" w:hint="default"/>
      </w:rPr>
    </w:lvl>
  </w:abstractNum>
  <w:abstractNum w:abstractNumId="7" w15:restartNumberingAfterBreak="0">
    <w:nsid w:val="22240505"/>
    <w:multiLevelType w:val="hybridMultilevel"/>
    <w:tmpl w:val="E22C51DC"/>
    <w:lvl w:ilvl="0" w:tplc="04270001">
      <w:start w:val="1"/>
      <w:numFmt w:val="bullet"/>
      <w:lvlText w:val=""/>
      <w:lvlJc w:val="left"/>
      <w:pPr>
        <w:ind w:left="2007" w:hanging="360"/>
      </w:pPr>
      <w:rPr>
        <w:rFonts w:ascii="Symbol" w:hAnsi="Symbol" w:hint="default"/>
      </w:rPr>
    </w:lvl>
    <w:lvl w:ilvl="1" w:tplc="04270003" w:tentative="1">
      <w:start w:val="1"/>
      <w:numFmt w:val="bullet"/>
      <w:lvlText w:val="o"/>
      <w:lvlJc w:val="left"/>
      <w:pPr>
        <w:ind w:left="2727" w:hanging="360"/>
      </w:pPr>
      <w:rPr>
        <w:rFonts w:ascii="Courier New" w:hAnsi="Courier New" w:cs="Courier New" w:hint="default"/>
      </w:rPr>
    </w:lvl>
    <w:lvl w:ilvl="2" w:tplc="04270005" w:tentative="1">
      <w:start w:val="1"/>
      <w:numFmt w:val="bullet"/>
      <w:lvlText w:val=""/>
      <w:lvlJc w:val="left"/>
      <w:pPr>
        <w:ind w:left="3447" w:hanging="360"/>
      </w:pPr>
      <w:rPr>
        <w:rFonts w:ascii="Wingdings" w:hAnsi="Wingdings" w:hint="default"/>
      </w:rPr>
    </w:lvl>
    <w:lvl w:ilvl="3" w:tplc="04270001" w:tentative="1">
      <w:start w:val="1"/>
      <w:numFmt w:val="bullet"/>
      <w:lvlText w:val=""/>
      <w:lvlJc w:val="left"/>
      <w:pPr>
        <w:ind w:left="4167" w:hanging="360"/>
      </w:pPr>
      <w:rPr>
        <w:rFonts w:ascii="Symbol" w:hAnsi="Symbol" w:hint="default"/>
      </w:rPr>
    </w:lvl>
    <w:lvl w:ilvl="4" w:tplc="04270003" w:tentative="1">
      <w:start w:val="1"/>
      <w:numFmt w:val="bullet"/>
      <w:lvlText w:val="o"/>
      <w:lvlJc w:val="left"/>
      <w:pPr>
        <w:ind w:left="4887" w:hanging="360"/>
      </w:pPr>
      <w:rPr>
        <w:rFonts w:ascii="Courier New" w:hAnsi="Courier New" w:cs="Courier New" w:hint="default"/>
      </w:rPr>
    </w:lvl>
    <w:lvl w:ilvl="5" w:tplc="04270005" w:tentative="1">
      <w:start w:val="1"/>
      <w:numFmt w:val="bullet"/>
      <w:lvlText w:val=""/>
      <w:lvlJc w:val="left"/>
      <w:pPr>
        <w:ind w:left="5607" w:hanging="360"/>
      </w:pPr>
      <w:rPr>
        <w:rFonts w:ascii="Wingdings" w:hAnsi="Wingdings" w:hint="default"/>
      </w:rPr>
    </w:lvl>
    <w:lvl w:ilvl="6" w:tplc="04270001" w:tentative="1">
      <w:start w:val="1"/>
      <w:numFmt w:val="bullet"/>
      <w:lvlText w:val=""/>
      <w:lvlJc w:val="left"/>
      <w:pPr>
        <w:ind w:left="6327" w:hanging="360"/>
      </w:pPr>
      <w:rPr>
        <w:rFonts w:ascii="Symbol" w:hAnsi="Symbol" w:hint="default"/>
      </w:rPr>
    </w:lvl>
    <w:lvl w:ilvl="7" w:tplc="04270003" w:tentative="1">
      <w:start w:val="1"/>
      <w:numFmt w:val="bullet"/>
      <w:lvlText w:val="o"/>
      <w:lvlJc w:val="left"/>
      <w:pPr>
        <w:ind w:left="7047" w:hanging="360"/>
      </w:pPr>
      <w:rPr>
        <w:rFonts w:ascii="Courier New" w:hAnsi="Courier New" w:cs="Courier New" w:hint="default"/>
      </w:rPr>
    </w:lvl>
    <w:lvl w:ilvl="8" w:tplc="04270005" w:tentative="1">
      <w:start w:val="1"/>
      <w:numFmt w:val="bullet"/>
      <w:lvlText w:val=""/>
      <w:lvlJc w:val="left"/>
      <w:pPr>
        <w:ind w:left="7767" w:hanging="360"/>
      </w:pPr>
      <w:rPr>
        <w:rFonts w:ascii="Wingdings" w:hAnsi="Wingdings" w:hint="default"/>
      </w:rPr>
    </w:lvl>
  </w:abstractNum>
  <w:abstractNum w:abstractNumId="8" w15:restartNumberingAfterBreak="0">
    <w:nsid w:val="28DE002A"/>
    <w:multiLevelType w:val="multilevel"/>
    <w:tmpl w:val="DF10E50A"/>
    <w:lvl w:ilvl="0">
      <w:start w:val="1"/>
      <w:numFmt w:val="decimal"/>
      <w:lvlText w:val="%1."/>
      <w:lvlJc w:val="left"/>
      <w:pPr>
        <w:ind w:left="480" w:hanging="480"/>
      </w:pPr>
      <w:rPr>
        <w:rFonts w:hint="default"/>
        <w:sz w:val="22"/>
      </w:rPr>
    </w:lvl>
    <w:lvl w:ilvl="1">
      <w:start w:val="11"/>
      <w:numFmt w:val="decimal"/>
      <w:lvlText w:val="%1.%2."/>
      <w:lvlJc w:val="left"/>
      <w:pPr>
        <w:ind w:left="1472" w:hanging="480"/>
      </w:pPr>
      <w:rPr>
        <w:rFonts w:hint="default"/>
        <w:sz w:val="22"/>
      </w:rPr>
    </w:lvl>
    <w:lvl w:ilvl="2">
      <w:start w:val="1"/>
      <w:numFmt w:val="decimal"/>
      <w:lvlText w:val="%1.%2.%3."/>
      <w:lvlJc w:val="left"/>
      <w:pPr>
        <w:ind w:left="2704" w:hanging="720"/>
      </w:pPr>
      <w:rPr>
        <w:rFonts w:hint="default"/>
        <w:sz w:val="22"/>
      </w:rPr>
    </w:lvl>
    <w:lvl w:ilvl="3">
      <w:start w:val="1"/>
      <w:numFmt w:val="decimal"/>
      <w:lvlText w:val="%1.%2.%3.%4."/>
      <w:lvlJc w:val="left"/>
      <w:pPr>
        <w:ind w:left="3696" w:hanging="720"/>
      </w:pPr>
      <w:rPr>
        <w:rFonts w:hint="default"/>
        <w:sz w:val="22"/>
      </w:rPr>
    </w:lvl>
    <w:lvl w:ilvl="4">
      <w:start w:val="1"/>
      <w:numFmt w:val="decimal"/>
      <w:lvlText w:val="%1.%2.%3.%4.%5."/>
      <w:lvlJc w:val="left"/>
      <w:pPr>
        <w:ind w:left="5048" w:hanging="1080"/>
      </w:pPr>
      <w:rPr>
        <w:rFonts w:hint="default"/>
        <w:sz w:val="22"/>
      </w:rPr>
    </w:lvl>
    <w:lvl w:ilvl="5">
      <w:start w:val="1"/>
      <w:numFmt w:val="decimal"/>
      <w:lvlText w:val="%1.%2.%3.%4.%5.%6."/>
      <w:lvlJc w:val="left"/>
      <w:pPr>
        <w:ind w:left="6040" w:hanging="1080"/>
      </w:pPr>
      <w:rPr>
        <w:rFonts w:hint="default"/>
        <w:sz w:val="22"/>
      </w:rPr>
    </w:lvl>
    <w:lvl w:ilvl="6">
      <w:start w:val="1"/>
      <w:numFmt w:val="decimal"/>
      <w:lvlText w:val="%1.%2.%3.%4.%5.%6.%7."/>
      <w:lvlJc w:val="left"/>
      <w:pPr>
        <w:ind w:left="7392" w:hanging="1440"/>
      </w:pPr>
      <w:rPr>
        <w:rFonts w:hint="default"/>
        <w:sz w:val="22"/>
      </w:rPr>
    </w:lvl>
    <w:lvl w:ilvl="7">
      <w:start w:val="1"/>
      <w:numFmt w:val="decimal"/>
      <w:lvlText w:val="%1.%2.%3.%4.%5.%6.%7.%8."/>
      <w:lvlJc w:val="left"/>
      <w:pPr>
        <w:ind w:left="8384" w:hanging="1440"/>
      </w:pPr>
      <w:rPr>
        <w:rFonts w:hint="default"/>
        <w:sz w:val="22"/>
      </w:rPr>
    </w:lvl>
    <w:lvl w:ilvl="8">
      <w:start w:val="1"/>
      <w:numFmt w:val="decimal"/>
      <w:lvlText w:val="%1.%2.%3.%4.%5.%6.%7.%8.%9."/>
      <w:lvlJc w:val="left"/>
      <w:pPr>
        <w:ind w:left="9736" w:hanging="1800"/>
      </w:pPr>
      <w:rPr>
        <w:rFonts w:hint="default"/>
        <w:sz w:val="22"/>
      </w:rPr>
    </w:lvl>
  </w:abstractNum>
  <w:abstractNum w:abstractNumId="9" w15:restartNumberingAfterBreak="0">
    <w:nsid w:val="2C376B38"/>
    <w:multiLevelType w:val="hybridMultilevel"/>
    <w:tmpl w:val="0094A426"/>
    <w:lvl w:ilvl="0" w:tplc="725CBE82">
      <w:start w:val="19"/>
      <w:numFmt w:val="bullet"/>
      <w:lvlText w:val=""/>
      <w:lvlJc w:val="left"/>
      <w:pPr>
        <w:ind w:left="420" w:hanging="360"/>
      </w:pPr>
      <w:rPr>
        <w:rFonts w:ascii="Symbol" w:eastAsiaTheme="minorHAnsi" w:hAnsi="Symbol"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0" w15:restartNumberingAfterBreak="0">
    <w:nsid w:val="2D305666"/>
    <w:multiLevelType w:val="hybridMultilevel"/>
    <w:tmpl w:val="FE28E002"/>
    <w:lvl w:ilvl="0" w:tplc="A3B2864E">
      <w:start w:val="1"/>
      <w:numFmt w:val="decimal"/>
      <w:lvlText w:val="%1."/>
      <w:lvlJc w:val="left"/>
      <w:pPr>
        <w:ind w:left="1069" w:hanging="360"/>
      </w:pPr>
      <w:rPr>
        <w:rFonts w:hint="default"/>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11" w15:restartNumberingAfterBreak="0">
    <w:nsid w:val="3ACE3E88"/>
    <w:multiLevelType w:val="hybridMultilevel"/>
    <w:tmpl w:val="FF54D8B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3C235CBC"/>
    <w:multiLevelType w:val="multilevel"/>
    <w:tmpl w:val="A89625E0"/>
    <w:lvl w:ilvl="0">
      <w:start w:val="3"/>
      <w:numFmt w:val="decimal"/>
      <w:lvlText w:val="%1"/>
      <w:lvlJc w:val="left"/>
      <w:pPr>
        <w:ind w:left="480" w:hanging="480"/>
      </w:pPr>
    </w:lvl>
    <w:lvl w:ilvl="1">
      <w:start w:val="1"/>
      <w:numFmt w:val="decimal"/>
      <w:lvlText w:val="%1.%2"/>
      <w:lvlJc w:val="left"/>
      <w:pPr>
        <w:ind w:left="660" w:hanging="480"/>
      </w:pPr>
    </w:lvl>
    <w:lvl w:ilvl="2">
      <w:start w:val="1"/>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13" w15:restartNumberingAfterBreak="0">
    <w:nsid w:val="3E14400B"/>
    <w:multiLevelType w:val="multilevel"/>
    <w:tmpl w:val="477277D8"/>
    <w:lvl w:ilvl="0">
      <w:start w:val="1"/>
      <w:numFmt w:val="decimal"/>
      <w:lvlText w:val="%1."/>
      <w:lvlJc w:val="left"/>
      <w:pPr>
        <w:ind w:left="540" w:hanging="540"/>
      </w:pPr>
      <w:rPr>
        <w:rFonts w:hint="default"/>
      </w:rPr>
    </w:lvl>
    <w:lvl w:ilvl="1">
      <w:start w:val="1"/>
      <w:numFmt w:val="decimal"/>
      <w:lvlText w:val="%1.%2."/>
      <w:lvlJc w:val="left"/>
      <w:pPr>
        <w:ind w:left="1254" w:hanging="54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14" w15:restartNumberingAfterBreak="0">
    <w:nsid w:val="42F320AC"/>
    <w:multiLevelType w:val="multilevel"/>
    <w:tmpl w:val="384AE3DA"/>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48A77332"/>
    <w:multiLevelType w:val="hybridMultilevel"/>
    <w:tmpl w:val="0ED08BCE"/>
    <w:lvl w:ilvl="0" w:tplc="E2764A30">
      <w:start w:val="1"/>
      <w:numFmt w:val="decimal"/>
      <w:lvlText w:val="1.%1"/>
      <w:lvlJc w:val="left"/>
      <w:pPr>
        <w:ind w:left="1287" w:hanging="360"/>
      </w:pPr>
      <w:rPr>
        <w:rFonts w:hint="default"/>
        <w:b w:val="0"/>
        <w:bCs w:val="0"/>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6" w15:restartNumberingAfterBreak="0">
    <w:nsid w:val="48B63479"/>
    <w:multiLevelType w:val="hybridMultilevel"/>
    <w:tmpl w:val="1CBE1CD4"/>
    <w:lvl w:ilvl="0" w:tplc="BB90183E">
      <w:start w:val="1"/>
      <w:numFmt w:val="decimal"/>
      <w:lvlText w:val="%1."/>
      <w:lvlJc w:val="left"/>
      <w:pPr>
        <w:ind w:left="360"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7" w15:restartNumberingAfterBreak="0">
    <w:nsid w:val="4BE301CA"/>
    <w:multiLevelType w:val="multilevel"/>
    <w:tmpl w:val="A0AA3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C8313A5"/>
    <w:multiLevelType w:val="hybridMultilevel"/>
    <w:tmpl w:val="6136AF56"/>
    <w:lvl w:ilvl="0" w:tplc="E6C816F6">
      <w:start w:val="1"/>
      <w:numFmt w:val="decimal"/>
      <w:lvlText w:val="%1."/>
      <w:lvlJc w:val="left"/>
      <w:pPr>
        <w:ind w:left="1660" w:hanging="360"/>
      </w:pPr>
      <w:rPr>
        <w:rFonts w:hint="default"/>
      </w:rPr>
    </w:lvl>
    <w:lvl w:ilvl="1" w:tplc="04270019" w:tentative="1">
      <w:start w:val="1"/>
      <w:numFmt w:val="lowerLetter"/>
      <w:lvlText w:val="%2."/>
      <w:lvlJc w:val="left"/>
      <w:pPr>
        <w:ind w:left="2380" w:hanging="360"/>
      </w:pPr>
    </w:lvl>
    <w:lvl w:ilvl="2" w:tplc="0427001B" w:tentative="1">
      <w:start w:val="1"/>
      <w:numFmt w:val="lowerRoman"/>
      <w:lvlText w:val="%3."/>
      <w:lvlJc w:val="right"/>
      <w:pPr>
        <w:ind w:left="3100" w:hanging="180"/>
      </w:pPr>
    </w:lvl>
    <w:lvl w:ilvl="3" w:tplc="0427000F" w:tentative="1">
      <w:start w:val="1"/>
      <w:numFmt w:val="decimal"/>
      <w:lvlText w:val="%4."/>
      <w:lvlJc w:val="left"/>
      <w:pPr>
        <w:ind w:left="3820" w:hanging="360"/>
      </w:pPr>
    </w:lvl>
    <w:lvl w:ilvl="4" w:tplc="04270019" w:tentative="1">
      <w:start w:val="1"/>
      <w:numFmt w:val="lowerLetter"/>
      <w:lvlText w:val="%5."/>
      <w:lvlJc w:val="left"/>
      <w:pPr>
        <w:ind w:left="4540" w:hanging="360"/>
      </w:pPr>
    </w:lvl>
    <w:lvl w:ilvl="5" w:tplc="0427001B" w:tentative="1">
      <w:start w:val="1"/>
      <w:numFmt w:val="lowerRoman"/>
      <w:lvlText w:val="%6."/>
      <w:lvlJc w:val="right"/>
      <w:pPr>
        <w:ind w:left="5260" w:hanging="180"/>
      </w:pPr>
    </w:lvl>
    <w:lvl w:ilvl="6" w:tplc="0427000F" w:tentative="1">
      <w:start w:val="1"/>
      <w:numFmt w:val="decimal"/>
      <w:lvlText w:val="%7."/>
      <w:lvlJc w:val="left"/>
      <w:pPr>
        <w:ind w:left="5980" w:hanging="360"/>
      </w:pPr>
    </w:lvl>
    <w:lvl w:ilvl="7" w:tplc="04270019" w:tentative="1">
      <w:start w:val="1"/>
      <w:numFmt w:val="lowerLetter"/>
      <w:lvlText w:val="%8."/>
      <w:lvlJc w:val="left"/>
      <w:pPr>
        <w:ind w:left="6700" w:hanging="360"/>
      </w:pPr>
    </w:lvl>
    <w:lvl w:ilvl="8" w:tplc="0427001B" w:tentative="1">
      <w:start w:val="1"/>
      <w:numFmt w:val="lowerRoman"/>
      <w:lvlText w:val="%9."/>
      <w:lvlJc w:val="right"/>
      <w:pPr>
        <w:ind w:left="7420" w:hanging="180"/>
      </w:pPr>
    </w:lvl>
  </w:abstractNum>
  <w:abstractNum w:abstractNumId="19" w15:restartNumberingAfterBreak="0">
    <w:nsid w:val="55881CF5"/>
    <w:multiLevelType w:val="hybridMultilevel"/>
    <w:tmpl w:val="79588E52"/>
    <w:lvl w:ilvl="0" w:tplc="74147E3E">
      <w:start w:val="1"/>
      <w:numFmt w:val="decimal"/>
      <w:lvlText w:val="%1."/>
      <w:lvlJc w:val="left"/>
      <w:pPr>
        <w:ind w:left="927"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56F41C79"/>
    <w:multiLevelType w:val="hybridMultilevel"/>
    <w:tmpl w:val="6BEE001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590C7D5A"/>
    <w:multiLevelType w:val="hybridMultilevel"/>
    <w:tmpl w:val="6BEE0016"/>
    <w:lvl w:ilvl="0" w:tplc="0427000F">
      <w:start w:val="1"/>
      <w:numFmt w:val="decimal"/>
      <w:lvlText w:val="%1."/>
      <w:lvlJc w:val="left"/>
      <w:pPr>
        <w:ind w:left="1352"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5A035EE0"/>
    <w:multiLevelType w:val="hybridMultilevel"/>
    <w:tmpl w:val="013A696E"/>
    <w:lvl w:ilvl="0" w:tplc="3BF80E32">
      <w:start w:val="1"/>
      <w:numFmt w:val="decimal"/>
      <w:lvlText w:val="%1."/>
      <w:lvlJc w:val="left"/>
      <w:pPr>
        <w:ind w:left="1080" w:hanging="720"/>
      </w:pPr>
      <w:rPr>
        <w:rFonts w:ascii="Times New Roman" w:eastAsiaTheme="minorHAnsi" w:hAnsi="Times New Roman" w:cs="Times New Roman"/>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B85411D"/>
    <w:multiLevelType w:val="hybridMultilevel"/>
    <w:tmpl w:val="522E03C0"/>
    <w:lvl w:ilvl="0" w:tplc="CD828232">
      <w:start w:val="1"/>
      <w:numFmt w:val="decimal"/>
      <w:lvlText w:val="1.%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6B4330B2"/>
    <w:multiLevelType w:val="multilevel"/>
    <w:tmpl w:val="CE10E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3567FE2"/>
    <w:multiLevelType w:val="hybridMultilevel"/>
    <w:tmpl w:val="2FBC8BB6"/>
    <w:lvl w:ilvl="0" w:tplc="0427000F">
      <w:start w:val="1"/>
      <w:numFmt w:val="decimal"/>
      <w:lvlText w:val="%1."/>
      <w:lvlJc w:val="left"/>
      <w:pPr>
        <w:ind w:left="928" w:hanging="360"/>
      </w:pPr>
      <w:rPr>
        <w:rFonts w:hint="default"/>
      </w:rPr>
    </w:lvl>
    <w:lvl w:ilvl="1" w:tplc="04270019" w:tentative="1">
      <w:start w:val="1"/>
      <w:numFmt w:val="lowerLetter"/>
      <w:lvlText w:val="%2."/>
      <w:lvlJc w:val="left"/>
      <w:pPr>
        <w:ind w:left="1648" w:hanging="360"/>
      </w:pPr>
    </w:lvl>
    <w:lvl w:ilvl="2" w:tplc="0427001B" w:tentative="1">
      <w:start w:val="1"/>
      <w:numFmt w:val="lowerRoman"/>
      <w:lvlText w:val="%3."/>
      <w:lvlJc w:val="right"/>
      <w:pPr>
        <w:ind w:left="2368" w:hanging="180"/>
      </w:pPr>
    </w:lvl>
    <w:lvl w:ilvl="3" w:tplc="0427000F" w:tentative="1">
      <w:start w:val="1"/>
      <w:numFmt w:val="decimal"/>
      <w:lvlText w:val="%4."/>
      <w:lvlJc w:val="left"/>
      <w:pPr>
        <w:ind w:left="3088" w:hanging="360"/>
      </w:pPr>
    </w:lvl>
    <w:lvl w:ilvl="4" w:tplc="04270019" w:tentative="1">
      <w:start w:val="1"/>
      <w:numFmt w:val="lowerLetter"/>
      <w:lvlText w:val="%5."/>
      <w:lvlJc w:val="left"/>
      <w:pPr>
        <w:ind w:left="3808" w:hanging="360"/>
      </w:pPr>
    </w:lvl>
    <w:lvl w:ilvl="5" w:tplc="0427001B" w:tentative="1">
      <w:start w:val="1"/>
      <w:numFmt w:val="lowerRoman"/>
      <w:lvlText w:val="%6."/>
      <w:lvlJc w:val="right"/>
      <w:pPr>
        <w:ind w:left="4528" w:hanging="180"/>
      </w:pPr>
    </w:lvl>
    <w:lvl w:ilvl="6" w:tplc="0427000F" w:tentative="1">
      <w:start w:val="1"/>
      <w:numFmt w:val="decimal"/>
      <w:lvlText w:val="%7."/>
      <w:lvlJc w:val="left"/>
      <w:pPr>
        <w:ind w:left="5248" w:hanging="360"/>
      </w:pPr>
    </w:lvl>
    <w:lvl w:ilvl="7" w:tplc="04270019" w:tentative="1">
      <w:start w:val="1"/>
      <w:numFmt w:val="lowerLetter"/>
      <w:lvlText w:val="%8."/>
      <w:lvlJc w:val="left"/>
      <w:pPr>
        <w:ind w:left="5968" w:hanging="360"/>
      </w:pPr>
    </w:lvl>
    <w:lvl w:ilvl="8" w:tplc="0427001B" w:tentative="1">
      <w:start w:val="1"/>
      <w:numFmt w:val="lowerRoman"/>
      <w:lvlText w:val="%9."/>
      <w:lvlJc w:val="right"/>
      <w:pPr>
        <w:ind w:left="6688" w:hanging="180"/>
      </w:pPr>
    </w:lvl>
  </w:abstractNum>
  <w:abstractNum w:abstractNumId="26" w15:restartNumberingAfterBreak="0">
    <w:nsid w:val="7760762D"/>
    <w:multiLevelType w:val="hybridMultilevel"/>
    <w:tmpl w:val="C7FEE7B4"/>
    <w:lvl w:ilvl="0" w:tplc="9AEA79E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79173EBF"/>
    <w:multiLevelType w:val="multilevel"/>
    <w:tmpl w:val="BD529684"/>
    <w:lvl w:ilvl="0">
      <w:start w:val="1"/>
      <w:numFmt w:val="decimal"/>
      <w:lvlText w:val="%1"/>
      <w:lvlJc w:val="left"/>
      <w:pPr>
        <w:ind w:left="360" w:hanging="360"/>
      </w:pPr>
      <w:rPr>
        <w:rFonts w:eastAsia="SimSun" w:hint="default"/>
      </w:rPr>
    </w:lvl>
    <w:lvl w:ilvl="1">
      <w:start w:val="1"/>
      <w:numFmt w:val="decimal"/>
      <w:lvlText w:val="%1.%2"/>
      <w:lvlJc w:val="left"/>
      <w:pPr>
        <w:ind w:left="360" w:hanging="360"/>
      </w:pPr>
      <w:rPr>
        <w:rFonts w:eastAsia="SimSun" w:hint="default"/>
      </w:rPr>
    </w:lvl>
    <w:lvl w:ilvl="2">
      <w:start w:val="1"/>
      <w:numFmt w:val="decimal"/>
      <w:lvlText w:val="%1.%2.%3"/>
      <w:lvlJc w:val="left"/>
      <w:pPr>
        <w:ind w:left="720" w:hanging="720"/>
      </w:pPr>
      <w:rPr>
        <w:rFonts w:eastAsia="SimSun" w:hint="default"/>
      </w:rPr>
    </w:lvl>
    <w:lvl w:ilvl="3">
      <w:start w:val="1"/>
      <w:numFmt w:val="decimal"/>
      <w:lvlText w:val="%1.%2.%3.%4"/>
      <w:lvlJc w:val="left"/>
      <w:pPr>
        <w:ind w:left="720" w:hanging="720"/>
      </w:pPr>
      <w:rPr>
        <w:rFonts w:eastAsia="SimSun" w:hint="default"/>
      </w:rPr>
    </w:lvl>
    <w:lvl w:ilvl="4">
      <w:start w:val="1"/>
      <w:numFmt w:val="decimal"/>
      <w:lvlText w:val="%1.%2.%3.%4.%5"/>
      <w:lvlJc w:val="left"/>
      <w:pPr>
        <w:ind w:left="1080" w:hanging="1080"/>
      </w:pPr>
      <w:rPr>
        <w:rFonts w:eastAsia="SimSun" w:hint="default"/>
      </w:rPr>
    </w:lvl>
    <w:lvl w:ilvl="5">
      <w:start w:val="1"/>
      <w:numFmt w:val="decimal"/>
      <w:lvlText w:val="%1.%2.%3.%4.%5.%6"/>
      <w:lvlJc w:val="left"/>
      <w:pPr>
        <w:ind w:left="1080" w:hanging="1080"/>
      </w:pPr>
      <w:rPr>
        <w:rFonts w:eastAsia="SimSun" w:hint="default"/>
      </w:rPr>
    </w:lvl>
    <w:lvl w:ilvl="6">
      <w:start w:val="1"/>
      <w:numFmt w:val="decimal"/>
      <w:lvlText w:val="%1.%2.%3.%4.%5.%6.%7"/>
      <w:lvlJc w:val="left"/>
      <w:pPr>
        <w:ind w:left="1440" w:hanging="1440"/>
      </w:pPr>
      <w:rPr>
        <w:rFonts w:eastAsia="SimSun" w:hint="default"/>
      </w:rPr>
    </w:lvl>
    <w:lvl w:ilvl="7">
      <w:start w:val="1"/>
      <w:numFmt w:val="decimal"/>
      <w:lvlText w:val="%1.%2.%3.%4.%5.%6.%7.%8"/>
      <w:lvlJc w:val="left"/>
      <w:pPr>
        <w:ind w:left="1440" w:hanging="1440"/>
      </w:pPr>
      <w:rPr>
        <w:rFonts w:eastAsia="SimSun" w:hint="default"/>
      </w:rPr>
    </w:lvl>
    <w:lvl w:ilvl="8">
      <w:start w:val="1"/>
      <w:numFmt w:val="decimal"/>
      <w:lvlText w:val="%1.%2.%3.%4.%5.%6.%7.%8.%9"/>
      <w:lvlJc w:val="left"/>
      <w:pPr>
        <w:ind w:left="1440" w:hanging="1440"/>
      </w:pPr>
      <w:rPr>
        <w:rFonts w:eastAsia="SimSun" w:hint="default"/>
      </w:rPr>
    </w:lvl>
  </w:abstractNum>
  <w:num w:numId="1" w16cid:durableId="433595871">
    <w:abstractNumId w:val="9"/>
  </w:num>
  <w:num w:numId="2" w16cid:durableId="140578941">
    <w:abstractNumId w:val="25"/>
  </w:num>
  <w:num w:numId="3" w16cid:durableId="646134048">
    <w:abstractNumId w:val="0"/>
  </w:num>
  <w:num w:numId="4" w16cid:durableId="1306859947">
    <w:abstractNumId w:val="4"/>
  </w:num>
  <w:num w:numId="5" w16cid:durableId="1402481775">
    <w:abstractNumId w:val="21"/>
  </w:num>
  <w:num w:numId="6" w16cid:durableId="2092774543">
    <w:abstractNumId w:val="11"/>
  </w:num>
  <w:num w:numId="7" w16cid:durableId="1505583565">
    <w:abstractNumId w:val="20"/>
  </w:num>
  <w:num w:numId="8" w16cid:durableId="171115030">
    <w:abstractNumId w:val="16"/>
  </w:num>
  <w:num w:numId="9" w16cid:durableId="1923710640">
    <w:abstractNumId w:val="19"/>
  </w:num>
  <w:num w:numId="10" w16cid:durableId="742794436">
    <w:abstractNumId w:val="26"/>
  </w:num>
  <w:num w:numId="11" w16cid:durableId="1237398328">
    <w:abstractNumId w:val="3"/>
  </w:num>
  <w:num w:numId="12" w16cid:durableId="1867406015">
    <w:abstractNumId w:val="1"/>
  </w:num>
  <w:num w:numId="13" w16cid:durableId="861549825">
    <w:abstractNumId w:val="2"/>
  </w:num>
  <w:num w:numId="14" w16cid:durableId="832840131">
    <w:abstractNumId w:val="23"/>
  </w:num>
  <w:num w:numId="15" w16cid:durableId="1456295170">
    <w:abstractNumId w:val="5"/>
  </w:num>
  <w:num w:numId="16" w16cid:durableId="1629434682">
    <w:abstractNumId w:val="18"/>
  </w:num>
  <w:num w:numId="17" w16cid:durableId="278873561">
    <w:abstractNumId w:val="22"/>
  </w:num>
  <w:num w:numId="18" w16cid:durableId="331953006">
    <w:abstractNumId w:val="15"/>
  </w:num>
  <w:num w:numId="19" w16cid:durableId="74284337">
    <w:abstractNumId w:val="13"/>
  </w:num>
  <w:num w:numId="20" w16cid:durableId="1214122761">
    <w:abstractNumId w:val="24"/>
  </w:num>
  <w:num w:numId="21" w16cid:durableId="997421075">
    <w:abstractNumId w:val="17"/>
  </w:num>
  <w:num w:numId="22" w16cid:durableId="1257908697">
    <w:abstractNumId w:val="7"/>
  </w:num>
  <w:num w:numId="23" w16cid:durableId="933828079">
    <w:abstractNumId w:val="6"/>
  </w:num>
  <w:num w:numId="24" w16cid:durableId="1440224270">
    <w:abstractNumId w:val="27"/>
  </w:num>
  <w:num w:numId="25" w16cid:durableId="1926960097">
    <w:abstractNumId w:val="14"/>
  </w:num>
  <w:num w:numId="26" w16cid:durableId="1580401435">
    <w:abstractNumId w:val="10"/>
  </w:num>
  <w:num w:numId="27" w16cid:durableId="888759533">
    <w:abstractNumId w:val="8"/>
  </w:num>
  <w:num w:numId="28" w16cid:durableId="1740513104">
    <w:abstractNumId w:val="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1D71"/>
    <w:rsid w:val="000004E5"/>
    <w:rsid w:val="00001186"/>
    <w:rsid w:val="00001205"/>
    <w:rsid w:val="00002D81"/>
    <w:rsid w:val="00003A4F"/>
    <w:rsid w:val="00004108"/>
    <w:rsid w:val="00005D9E"/>
    <w:rsid w:val="000063D7"/>
    <w:rsid w:val="00006713"/>
    <w:rsid w:val="000068C9"/>
    <w:rsid w:val="00007FDC"/>
    <w:rsid w:val="00010BF9"/>
    <w:rsid w:val="00011AD4"/>
    <w:rsid w:val="00011DF0"/>
    <w:rsid w:val="00012B8B"/>
    <w:rsid w:val="000145D0"/>
    <w:rsid w:val="00017F80"/>
    <w:rsid w:val="00021FC9"/>
    <w:rsid w:val="000226A0"/>
    <w:rsid w:val="00023485"/>
    <w:rsid w:val="000236D2"/>
    <w:rsid w:val="00024210"/>
    <w:rsid w:val="00025344"/>
    <w:rsid w:val="000257CB"/>
    <w:rsid w:val="0002694C"/>
    <w:rsid w:val="00026B59"/>
    <w:rsid w:val="00027810"/>
    <w:rsid w:val="000303C4"/>
    <w:rsid w:val="000311F1"/>
    <w:rsid w:val="00031454"/>
    <w:rsid w:val="000326EE"/>
    <w:rsid w:val="00032997"/>
    <w:rsid w:val="00034103"/>
    <w:rsid w:val="0003518E"/>
    <w:rsid w:val="0003741B"/>
    <w:rsid w:val="00037BAF"/>
    <w:rsid w:val="000409D1"/>
    <w:rsid w:val="00042D3B"/>
    <w:rsid w:val="00044FCB"/>
    <w:rsid w:val="00045BBD"/>
    <w:rsid w:val="00047516"/>
    <w:rsid w:val="00050063"/>
    <w:rsid w:val="000510C1"/>
    <w:rsid w:val="0005169D"/>
    <w:rsid w:val="00053DA1"/>
    <w:rsid w:val="00054987"/>
    <w:rsid w:val="00054F34"/>
    <w:rsid w:val="00055D5E"/>
    <w:rsid w:val="00056E54"/>
    <w:rsid w:val="000576CB"/>
    <w:rsid w:val="00057D4F"/>
    <w:rsid w:val="000617EF"/>
    <w:rsid w:val="00061E0C"/>
    <w:rsid w:val="00061F7E"/>
    <w:rsid w:val="00063CEC"/>
    <w:rsid w:val="000657F1"/>
    <w:rsid w:val="000662C6"/>
    <w:rsid w:val="000672A5"/>
    <w:rsid w:val="00067E38"/>
    <w:rsid w:val="0007051D"/>
    <w:rsid w:val="0007061F"/>
    <w:rsid w:val="00073631"/>
    <w:rsid w:val="00073A0B"/>
    <w:rsid w:val="00073DC2"/>
    <w:rsid w:val="00076262"/>
    <w:rsid w:val="00076CA1"/>
    <w:rsid w:val="00077509"/>
    <w:rsid w:val="00080602"/>
    <w:rsid w:val="00080A6A"/>
    <w:rsid w:val="00081371"/>
    <w:rsid w:val="00081ED4"/>
    <w:rsid w:val="00083A9B"/>
    <w:rsid w:val="00083F3E"/>
    <w:rsid w:val="000845BE"/>
    <w:rsid w:val="00084F55"/>
    <w:rsid w:val="00085623"/>
    <w:rsid w:val="0008602C"/>
    <w:rsid w:val="00086F48"/>
    <w:rsid w:val="00093136"/>
    <w:rsid w:val="0009507A"/>
    <w:rsid w:val="00095748"/>
    <w:rsid w:val="000964C4"/>
    <w:rsid w:val="000972D8"/>
    <w:rsid w:val="000A2D1C"/>
    <w:rsid w:val="000A2D9E"/>
    <w:rsid w:val="000A5BC1"/>
    <w:rsid w:val="000A6106"/>
    <w:rsid w:val="000A7095"/>
    <w:rsid w:val="000A78FD"/>
    <w:rsid w:val="000A7D66"/>
    <w:rsid w:val="000B010B"/>
    <w:rsid w:val="000B0ED3"/>
    <w:rsid w:val="000B1C85"/>
    <w:rsid w:val="000B2C09"/>
    <w:rsid w:val="000B4A2C"/>
    <w:rsid w:val="000B61A3"/>
    <w:rsid w:val="000B64C7"/>
    <w:rsid w:val="000B6896"/>
    <w:rsid w:val="000B6CC3"/>
    <w:rsid w:val="000B7F90"/>
    <w:rsid w:val="000C1AC3"/>
    <w:rsid w:val="000C2179"/>
    <w:rsid w:val="000C257D"/>
    <w:rsid w:val="000C2789"/>
    <w:rsid w:val="000C3525"/>
    <w:rsid w:val="000C3F89"/>
    <w:rsid w:val="000C501D"/>
    <w:rsid w:val="000C63C1"/>
    <w:rsid w:val="000C71FB"/>
    <w:rsid w:val="000C73E5"/>
    <w:rsid w:val="000C797A"/>
    <w:rsid w:val="000D148C"/>
    <w:rsid w:val="000D676A"/>
    <w:rsid w:val="000E0FEC"/>
    <w:rsid w:val="000E241A"/>
    <w:rsid w:val="000E33A5"/>
    <w:rsid w:val="000E4FD3"/>
    <w:rsid w:val="000E5781"/>
    <w:rsid w:val="000E661A"/>
    <w:rsid w:val="000E762C"/>
    <w:rsid w:val="000F149F"/>
    <w:rsid w:val="000F25D9"/>
    <w:rsid w:val="000F2D11"/>
    <w:rsid w:val="000F3B6A"/>
    <w:rsid w:val="000F567C"/>
    <w:rsid w:val="000F67B5"/>
    <w:rsid w:val="0010112D"/>
    <w:rsid w:val="0010129B"/>
    <w:rsid w:val="00105F68"/>
    <w:rsid w:val="00107B77"/>
    <w:rsid w:val="00110934"/>
    <w:rsid w:val="00110FF6"/>
    <w:rsid w:val="00111898"/>
    <w:rsid w:val="00112CBF"/>
    <w:rsid w:val="00113510"/>
    <w:rsid w:val="001149EF"/>
    <w:rsid w:val="00114B80"/>
    <w:rsid w:val="00115040"/>
    <w:rsid w:val="001177F3"/>
    <w:rsid w:val="0012285D"/>
    <w:rsid w:val="001229B0"/>
    <w:rsid w:val="00122F19"/>
    <w:rsid w:val="00123F39"/>
    <w:rsid w:val="0012462A"/>
    <w:rsid w:val="001266C6"/>
    <w:rsid w:val="0012708B"/>
    <w:rsid w:val="001279FB"/>
    <w:rsid w:val="00131E44"/>
    <w:rsid w:val="00132C60"/>
    <w:rsid w:val="0013317F"/>
    <w:rsid w:val="00134774"/>
    <w:rsid w:val="00136655"/>
    <w:rsid w:val="00136B88"/>
    <w:rsid w:val="00136D7E"/>
    <w:rsid w:val="00140CFA"/>
    <w:rsid w:val="00141CCC"/>
    <w:rsid w:val="001422B6"/>
    <w:rsid w:val="00142427"/>
    <w:rsid w:val="0014512A"/>
    <w:rsid w:val="00145D82"/>
    <w:rsid w:val="0014786C"/>
    <w:rsid w:val="00147B0F"/>
    <w:rsid w:val="00151E1D"/>
    <w:rsid w:val="00155E09"/>
    <w:rsid w:val="00156EFF"/>
    <w:rsid w:val="0015748A"/>
    <w:rsid w:val="001601F5"/>
    <w:rsid w:val="00160672"/>
    <w:rsid w:val="001624D1"/>
    <w:rsid w:val="00162B28"/>
    <w:rsid w:val="001649D2"/>
    <w:rsid w:val="001654A6"/>
    <w:rsid w:val="00166E32"/>
    <w:rsid w:val="00167016"/>
    <w:rsid w:val="00167659"/>
    <w:rsid w:val="001704D8"/>
    <w:rsid w:val="00170A95"/>
    <w:rsid w:val="00170FA2"/>
    <w:rsid w:val="001726E2"/>
    <w:rsid w:val="00172C2A"/>
    <w:rsid w:val="00173216"/>
    <w:rsid w:val="001733CD"/>
    <w:rsid w:val="001743DD"/>
    <w:rsid w:val="00177DA9"/>
    <w:rsid w:val="00180525"/>
    <w:rsid w:val="00181105"/>
    <w:rsid w:val="0018243A"/>
    <w:rsid w:val="00183A90"/>
    <w:rsid w:val="00183B49"/>
    <w:rsid w:val="00184503"/>
    <w:rsid w:val="00184911"/>
    <w:rsid w:val="00185EE6"/>
    <w:rsid w:val="0018652B"/>
    <w:rsid w:val="00187BD3"/>
    <w:rsid w:val="00193D18"/>
    <w:rsid w:val="001943C2"/>
    <w:rsid w:val="0019587D"/>
    <w:rsid w:val="0019618A"/>
    <w:rsid w:val="0019755D"/>
    <w:rsid w:val="001A1DDD"/>
    <w:rsid w:val="001A1E5D"/>
    <w:rsid w:val="001A27C2"/>
    <w:rsid w:val="001A391F"/>
    <w:rsid w:val="001A3CD7"/>
    <w:rsid w:val="001A5E50"/>
    <w:rsid w:val="001A7CF5"/>
    <w:rsid w:val="001B0D11"/>
    <w:rsid w:val="001B17CA"/>
    <w:rsid w:val="001B4AE6"/>
    <w:rsid w:val="001B4BCB"/>
    <w:rsid w:val="001B5E5C"/>
    <w:rsid w:val="001B7F58"/>
    <w:rsid w:val="001C1E24"/>
    <w:rsid w:val="001C439E"/>
    <w:rsid w:val="001C6A9F"/>
    <w:rsid w:val="001D389F"/>
    <w:rsid w:val="001D3E68"/>
    <w:rsid w:val="001D4025"/>
    <w:rsid w:val="001D554B"/>
    <w:rsid w:val="001D5EAA"/>
    <w:rsid w:val="001D6271"/>
    <w:rsid w:val="001E06CD"/>
    <w:rsid w:val="001E06CE"/>
    <w:rsid w:val="001E3B6E"/>
    <w:rsid w:val="001E3D2A"/>
    <w:rsid w:val="001E53B4"/>
    <w:rsid w:val="001E61DA"/>
    <w:rsid w:val="001E632C"/>
    <w:rsid w:val="001E6466"/>
    <w:rsid w:val="001E7427"/>
    <w:rsid w:val="001F0CA9"/>
    <w:rsid w:val="001F1D11"/>
    <w:rsid w:val="001F341E"/>
    <w:rsid w:val="001F3549"/>
    <w:rsid w:val="001F39F2"/>
    <w:rsid w:val="001F5727"/>
    <w:rsid w:val="001F683B"/>
    <w:rsid w:val="00200C34"/>
    <w:rsid w:val="00200E30"/>
    <w:rsid w:val="0020108C"/>
    <w:rsid w:val="002017BF"/>
    <w:rsid w:val="0020233B"/>
    <w:rsid w:val="00202FCA"/>
    <w:rsid w:val="00203404"/>
    <w:rsid w:val="0020391C"/>
    <w:rsid w:val="00206822"/>
    <w:rsid w:val="00207415"/>
    <w:rsid w:val="00211B83"/>
    <w:rsid w:val="00212F6D"/>
    <w:rsid w:val="00213A4A"/>
    <w:rsid w:val="00213E9E"/>
    <w:rsid w:val="00215104"/>
    <w:rsid w:val="00215E9B"/>
    <w:rsid w:val="002161E7"/>
    <w:rsid w:val="00217113"/>
    <w:rsid w:val="0022051A"/>
    <w:rsid w:val="00221874"/>
    <w:rsid w:val="00222BDF"/>
    <w:rsid w:val="00222DDF"/>
    <w:rsid w:val="002240D2"/>
    <w:rsid w:val="00225169"/>
    <w:rsid w:val="00226FEC"/>
    <w:rsid w:val="00227068"/>
    <w:rsid w:val="00230B94"/>
    <w:rsid w:val="00231F02"/>
    <w:rsid w:val="002336EC"/>
    <w:rsid w:val="0023486D"/>
    <w:rsid w:val="00236154"/>
    <w:rsid w:val="0023624C"/>
    <w:rsid w:val="00236F32"/>
    <w:rsid w:val="0023705E"/>
    <w:rsid w:val="00237458"/>
    <w:rsid w:val="00240163"/>
    <w:rsid w:val="00241378"/>
    <w:rsid w:val="002413DC"/>
    <w:rsid w:val="00241488"/>
    <w:rsid w:val="00242694"/>
    <w:rsid w:val="00244A9B"/>
    <w:rsid w:val="0024556E"/>
    <w:rsid w:val="002511FB"/>
    <w:rsid w:val="00253D43"/>
    <w:rsid w:val="00254F97"/>
    <w:rsid w:val="002604F4"/>
    <w:rsid w:val="002655A2"/>
    <w:rsid w:val="00266697"/>
    <w:rsid w:val="002668D5"/>
    <w:rsid w:val="0026729A"/>
    <w:rsid w:val="002700F8"/>
    <w:rsid w:val="00270DC6"/>
    <w:rsid w:val="00271863"/>
    <w:rsid w:val="00272393"/>
    <w:rsid w:val="002729AA"/>
    <w:rsid w:val="002757B5"/>
    <w:rsid w:val="002757ED"/>
    <w:rsid w:val="00276225"/>
    <w:rsid w:val="00276993"/>
    <w:rsid w:val="00280F89"/>
    <w:rsid w:val="00284107"/>
    <w:rsid w:val="00284574"/>
    <w:rsid w:val="00284762"/>
    <w:rsid w:val="00284813"/>
    <w:rsid w:val="00284CD0"/>
    <w:rsid w:val="00287153"/>
    <w:rsid w:val="002874D7"/>
    <w:rsid w:val="00287675"/>
    <w:rsid w:val="00287F88"/>
    <w:rsid w:val="00293C40"/>
    <w:rsid w:val="0029570D"/>
    <w:rsid w:val="0029622A"/>
    <w:rsid w:val="0029756E"/>
    <w:rsid w:val="00297835"/>
    <w:rsid w:val="002A1133"/>
    <w:rsid w:val="002A13AB"/>
    <w:rsid w:val="002A1761"/>
    <w:rsid w:val="002A2445"/>
    <w:rsid w:val="002A2FC5"/>
    <w:rsid w:val="002A412A"/>
    <w:rsid w:val="002A63FC"/>
    <w:rsid w:val="002A6BBC"/>
    <w:rsid w:val="002B08F1"/>
    <w:rsid w:val="002B23A1"/>
    <w:rsid w:val="002B2C8B"/>
    <w:rsid w:val="002B3082"/>
    <w:rsid w:val="002B3239"/>
    <w:rsid w:val="002B3555"/>
    <w:rsid w:val="002B4554"/>
    <w:rsid w:val="002B4AFA"/>
    <w:rsid w:val="002B5690"/>
    <w:rsid w:val="002B62C5"/>
    <w:rsid w:val="002B6E1F"/>
    <w:rsid w:val="002B7AB0"/>
    <w:rsid w:val="002C1941"/>
    <w:rsid w:val="002C1FAF"/>
    <w:rsid w:val="002C2B9F"/>
    <w:rsid w:val="002C42DE"/>
    <w:rsid w:val="002C4BDF"/>
    <w:rsid w:val="002C5B69"/>
    <w:rsid w:val="002C6612"/>
    <w:rsid w:val="002C76FD"/>
    <w:rsid w:val="002C7745"/>
    <w:rsid w:val="002D00B3"/>
    <w:rsid w:val="002D0B27"/>
    <w:rsid w:val="002D14BC"/>
    <w:rsid w:val="002D3CFB"/>
    <w:rsid w:val="002D4444"/>
    <w:rsid w:val="002D4A62"/>
    <w:rsid w:val="002D4F5F"/>
    <w:rsid w:val="002D6DAE"/>
    <w:rsid w:val="002D7CE2"/>
    <w:rsid w:val="002E03E8"/>
    <w:rsid w:val="002E279A"/>
    <w:rsid w:val="002E3149"/>
    <w:rsid w:val="002E42B9"/>
    <w:rsid w:val="002E5969"/>
    <w:rsid w:val="002E5F3D"/>
    <w:rsid w:val="002F0A25"/>
    <w:rsid w:val="002F2A34"/>
    <w:rsid w:val="002F35FC"/>
    <w:rsid w:val="002F47FD"/>
    <w:rsid w:val="002F4B67"/>
    <w:rsid w:val="002F6722"/>
    <w:rsid w:val="002F6D95"/>
    <w:rsid w:val="003017B6"/>
    <w:rsid w:val="003021AB"/>
    <w:rsid w:val="003032D8"/>
    <w:rsid w:val="0030347C"/>
    <w:rsid w:val="00303711"/>
    <w:rsid w:val="003039DE"/>
    <w:rsid w:val="00304532"/>
    <w:rsid w:val="00305872"/>
    <w:rsid w:val="00305D7D"/>
    <w:rsid w:val="003065FD"/>
    <w:rsid w:val="003070B0"/>
    <w:rsid w:val="00307CCA"/>
    <w:rsid w:val="00311E00"/>
    <w:rsid w:val="00311F1A"/>
    <w:rsid w:val="00312405"/>
    <w:rsid w:val="00312EBD"/>
    <w:rsid w:val="00313222"/>
    <w:rsid w:val="003134D4"/>
    <w:rsid w:val="0031771E"/>
    <w:rsid w:val="003177B7"/>
    <w:rsid w:val="00320331"/>
    <w:rsid w:val="00320622"/>
    <w:rsid w:val="003209A6"/>
    <w:rsid w:val="00321DB2"/>
    <w:rsid w:val="00322F9A"/>
    <w:rsid w:val="00323AC5"/>
    <w:rsid w:val="00325EAD"/>
    <w:rsid w:val="003263C2"/>
    <w:rsid w:val="00326F97"/>
    <w:rsid w:val="0032745C"/>
    <w:rsid w:val="00327996"/>
    <w:rsid w:val="003311A5"/>
    <w:rsid w:val="003319CA"/>
    <w:rsid w:val="00331C31"/>
    <w:rsid w:val="00333450"/>
    <w:rsid w:val="0033403D"/>
    <w:rsid w:val="0033570E"/>
    <w:rsid w:val="003358E7"/>
    <w:rsid w:val="00336AA9"/>
    <w:rsid w:val="00340490"/>
    <w:rsid w:val="00341F6A"/>
    <w:rsid w:val="003422A3"/>
    <w:rsid w:val="00342F38"/>
    <w:rsid w:val="00344858"/>
    <w:rsid w:val="003452BD"/>
    <w:rsid w:val="0034631F"/>
    <w:rsid w:val="00347197"/>
    <w:rsid w:val="0035169A"/>
    <w:rsid w:val="00351BFC"/>
    <w:rsid w:val="00353263"/>
    <w:rsid w:val="00354FCD"/>
    <w:rsid w:val="00356849"/>
    <w:rsid w:val="00357F63"/>
    <w:rsid w:val="00360C26"/>
    <w:rsid w:val="003612FA"/>
    <w:rsid w:val="003620AA"/>
    <w:rsid w:val="003622D5"/>
    <w:rsid w:val="00364F6E"/>
    <w:rsid w:val="003656C8"/>
    <w:rsid w:val="00365CAC"/>
    <w:rsid w:val="0036626B"/>
    <w:rsid w:val="003678CB"/>
    <w:rsid w:val="00370745"/>
    <w:rsid w:val="00370B98"/>
    <w:rsid w:val="0037192E"/>
    <w:rsid w:val="00371B5C"/>
    <w:rsid w:val="00372A3D"/>
    <w:rsid w:val="0037469F"/>
    <w:rsid w:val="00374C62"/>
    <w:rsid w:val="003750DB"/>
    <w:rsid w:val="0037758A"/>
    <w:rsid w:val="00377751"/>
    <w:rsid w:val="00380D95"/>
    <w:rsid w:val="00381DF3"/>
    <w:rsid w:val="00382203"/>
    <w:rsid w:val="0038407B"/>
    <w:rsid w:val="003847FC"/>
    <w:rsid w:val="00386B66"/>
    <w:rsid w:val="00386EF7"/>
    <w:rsid w:val="0038703C"/>
    <w:rsid w:val="003934FC"/>
    <w:rsid w:val="00393D85"/>
    <w:rsid w:val="00394999"/>
    <w:rsid w:val="00394B2A"/>
    <w:rsid w:val="003962D0"/>
    <w:rsid w:val="00396FF8"/>
    <w:rsid w:val="00397B0B"/>
    <w:rsid w:val="003A005E"/>
    <w:rsid w:val="003A1BA3"/>
    <w:rsid w:val="003A1C33"/>
    <w:rsid w:val="003A1CA1"/>
    <w:rsid w:val="003A3A0E"/>
    <w:rsid w:val="003A5026"/>
    <w:rsid w:val="003A54D0"/>
    <w:rsid w:val="003A63FB"/>
    <w:rsid w:val="003A64D0"/>
    <w:rsid w:val="003A76AB"/>
    <w:rsid w:val="003B11F2"/>
    <w:rsid w:val="003B1E28"/>
    <w:rsid w:val="003B2016"/>
    <w:rsid w:val="003B2D4D"/>
    <w:rsid w:val="003B3337"/>
    <w:rsid w:val="003B7FB7"/>
    <w:rsid w:val="003C028C"/>
    <w:rsid w:val="003C0A94"/>
    <w:rsid w:val="003C503A"/>
    <w:rsid w:val="003C709B"/>
    <w:rsid w:val="003D0350"/>
    <w:rsid w:val="003D6733"/>
    <w:rsid w:val="003D6834"/>
    <w:rsid w:val="003D76CC"/>
    <w:rsid w:val="003D78BB"/>
    <w:rsid w:val="003D78E1"/>
    <w:rsid w:val="003E0410"/>
    <w:rsid w:val="003E211A"/>
    <w:rsid w:val="003E221E"/>
    <w:rsid w:val="003E43B6"/>
    <w:rsid w:val="003E4538"/>
    <w:rsid w:val="003E4FD6"/>
    <w:rsid w:val="003E6BD8"/>
    <w:rsid w:val="003F172C"/>
    <w:rsid w:val="003F256F"/>
    <w:rsid w:val="003F2FA1"/>
    <w:rsid w:val="003F4CB8"/>
    <w:rsid w:val="003F5B5E"/>
    <w:rsid w:val="003F6587"/>
    <w:rsid w:val="003F6687"/>
    <w:rsid w:val="003F7030"/>
    <w:rsid w:val="003F7677"/>
    <w:rsid w:val="003F7E7A"/>
    <w:rsid w:val="004002FA"/>
    <w:rsid w:val="004015F9"/>
    <w:rsid w:val="00402FB7"/>
    <w:rsid w:val="00404182"/>
    <w:rsid w:val="004046E8"/>
    <w:rsid w:val="00404F46"/>
    <w:rsid w:val="004055F4"/>
    <w:rsid w:val="004060AF"/>
    <w:rsid w:val="00407185"/>
    <w:rsid w:val="00410817"/>
    <w:rsid w:val="00410F78"/>
    <w:rsid w:val="00411F1D"/>
    <w:rsid w:val="00412EDF"/>
    <w:rsid w:val="004146FB"/>
    <w:rsid w:val="00415937"/>
    <w:rsid w:val="004159DB"/>
    <w:rsid w:val="004166A5"/>
    <w:rsid w:val="004170B8"/>
    <w:rsid w:val="0041756A"/>
    <w:rsid w:val="00420DF4"/>
    <w:rsid w:val="00423253"/>
    <w:rsid w:val="00425140"/>
    <w:rsid w:val="00425C9F"/>
    <w:rsid w:val="004266BC"/>
    <w:rsid w:val="00435083"/>
    <w:rsid w:val="00436E00"/>
    <w:rsid w:val="00437238"/>
    <w:rsid w:val="00437ADC"/>
    <w:rsid w:val="00437E71"/>
    <w:rsid w:val="004409AF"/>
    <w:rsid w:val="004413D6"/>
    <w:rsid w:val="00441E0C"/>
    <w:rsid w:val="00441ECF"/>
    <w:rsid w:val="00441EFD"/>
    <w:rsid w:val="004431FF"/>
    <w:rsid w:val="00443B71"/>
    <w:rsid w:val="00444083"/>
    <w:rsid w:val="0044414E"/>
    <w:rsid w:val="00445472"/>
    <w:rsid w:val="004473BF"/>
    <w:rsid w:val="00447797"/>
    <w:rsid w:val="0045055B"/>
    <w:rsid w:val="004531AF"/>
    <w:rsid w:val="0045419B"/>
    <w:rsid w:val="00455147"/>
    <w:rsid w:val="00456242"/>
    <w:rsid w:val="00456A8F"/>
    <w:rsid w:val="004574BA"/>
    <w:rsid w:val="00457801"/>
    <w:rsid w:val="0046054E"/>
    <w:rsid w:val="00460D9B"/>
    <w:rsid w:val="00461843"/>
    <w:rsid w:val="00461D8D"/>
    <w:rsid w:val="00462908"/>
    <w:rsid w:val="00462F09"/>
    <w:rsid w:val="00463FB1"/>
    <w:rsid w:val="0046475B"/>
    <w:rsid w:val="004657B0"/>
    <w:rsid w:val="004659EF"/>
    <w:rsid w:val="00465AC9"/>
    <w:rsid w:val="00466D9E"/>
    <w:rsid w:val="00467301"/>
    <w:rsid w:val="004674C1"/>
    <w:rsid w:val="00467DD2"/>
    <w:rsid w:val="00470A79"/>
    <w:rsid w:val="00470B00"/>
    <w:rsid w:val="00470F69"/>
    <w:rsid w:val="00471C07"/>
    <w:rsid w:val="00471D3A"/>
    <w:rsid w:val="00471E82"/>
    <w:rsid w:val="00472264"/>
    <w:rsid w:val="00473E7A"/>
    <w:rsid w:val="004800B0"/>
    <w:rsid w:val="004808FF"/>
    <w:rsid w:val="004812ED"/>
    <w:rsid w:val="004822A0"/>
    <w:rsid w:val="0048279C"/>
    <w:rsid w:val="00484FBB"/>
    <w:rsid w:val="00492DB4"/>
    <w:rsid w:val="00492F36"/>
    <w:rsid w:val="00493325"/>
    <w:rsid w:val="004939EC"/>
    <w:rsid w:val="00495216"/>
    <w:rsid w:val="0049572C"/>
    <w:rsid w:val="00496F60"/>
    <w:rsid w:val="004A07BA"/>
    <w:rsid w:val="004A07CF"/>
    <w:rsid w:val="004A10C9"/>
    <w:rsid w:val="004A1242"/>
    <w:rsid w:val="004A204E"/>
    <w:rsid w:val="004A2B74"/>
    <w:rsid w:val="004A4493"/>
    <w:rsid w:val="004A5DCB"/>
    <w:rsid w:val="004A6C7C"/>
    <w:rsid w:val="004A6CA9"/>
    <w:rsid w:val="004B2B0A"/>
    <w:rsid w:val="004B3059"/>
    <w:rsid w:val="004B5243"/>
    <w:rsid w:val="004B600B"/>
    <w:rsid w:val="004B69F8"/>
    <w:rsid w:val="004B768C"/>
    <w:rsid w:val="004C033D"/>
    <w:rsid w:val="004C1176"/>
    <w:rsid w:val="004C261D"/>
    <w:rsid w:val="004C309C"/>
    <w:rsid w:val="004C3D3C"/>
    <w:rsid w:val="004C4F77"/>
    <w:rsid w:val="004C5194"/>
    <w:rsid w:val="004D0187"/>
    <w:rsid w:val="004D1392"/>
    <w:rsid w:val="004D1C53"/>
    <w:rsid w:val="004D3C91"/>
    <w:rsid w:val="004D4FE1"/>
    <w:rsid w:val="004D5556"/>
    <w:rsid w:val="004D5849"/>
    <w:rsid w:val="004D6C7C"/>
    <w:rsid w:val="004D6E28"/>
    <w:rsid w:val="004E0201"/>
    <w:rsid w:val="004E1580"/>
    <w:rsid w:val="004E2329"/>
    <w:rsid w:val="004E2FB8"/>
    <w:rsid w:val="004E377E"/>
    <w:rsid w:val="004E3C1D"/>
    <w:rsid w:val="004F02DE"/>
    <w:rsid w:val="004F3FBB"/>
    <w:rsid w:val="004F430A"/>
    <w:rsid w:val="004F5941"/>
    <w:rsid w:val="0050156F"/>
    <w:rsid w:val="00504C0E"/>
    <w:rsid w:val="00507064"/>
    <w:rsid w:val="005102A2"/>
    <w:rsid w:val="005111F2"/>
    <w:rsid w:val="00512600"/>
    <w:rsid w:val="00512753"/>
    <w:rsid w:val="00513342"/>
    <w:rsid w:val="005138C9"/>
    <w:rsid w:val="0051418D"/>
    <w:rsid w:val="00516167"/>
    <w:rsid w:val="00516804"/>
    <w:rsid w:val="00520CA7"/>
    <w:rsid w:val="005211F3"/>
    <w:rsid w:val="005227BE"/>
    <w:rsid w:val="00522E3C"/>
    <w:rsid w:val="005248BC"/>
    <w:rsid w:val="005250F1"/>
    <w:rsid w:val="00526734"/>
    <w:rsid w:val="00531F3C"/>
    <w:rsid w:val="0053217D"/>
    <w:rsid w:val="005334B9"/>
    <w:rsid w:val="005341C5"/>
    <w:rsid w:val="00535D76"/>
    <w:rsid w:val="00536280"/>
    <w:rsid w:val="00536962"/>
    <w:rsid w:val="00540468"/>
    <w:rsid w:val="00541354"/>
    <w:rsid w:val="00542266"/>
    <w:rsid w:val="0054274E"/>
    <w:rsid w:val="0054281F"/>
    <w:rsid w:val="0054381B"/>
    <w:rsid w:val="005438A1"/>
    <w:rsid w:val="00543E52"/>
    <w:rsid w:val="0054405A"/>
    <w:rsid w:val="00545EE0"/>
    <w:rsid w:val="00547423"/>
    <w:rsid w:val="00547502"/>
    <w:rsid w:val="00551DB2"/>
    <w:rsid w:val="005520F2"/>
    <w:rsid w:val="0055270E"/>
    <w:rsid w:val="0055331F"/>
    <w:rsid w:val="005542BC"/>
    <w:rsid w:val="00554596"/>
    <w:rsid w:val="005620F1"/>
    <w:rsid w:val="00563346"/>
    <w:rsid w:val="0056520A"/>
    <w:rsid w:val="0056609A"/>
    <w:rsid w:val="00567111"/>
    <w:rsid w:val="005674E2"/>
    <w:rsid w:val="00570BF3"/>
    <w:rsid w:val="00572C71"/>
    <w:rsid w:val="00574F9D"/>
    <w:rsid w:val="00575497"/>
    <w:rsid w:val="00576811"/>
    <w:rsid w:val="00577481"/>
    <w:rsid w:val="00577AE1"/>
    <w:rsid w:val="0058177C"/>
    <w:rsid w:val="00582549"/>
    <w:rsid w:val="00583E93"/>
    <w:rsid w:val="005855AD"/>
    <w:rsid w:val="00586199"/>
    <w:rsid w:val="0058648A"/>
    <w:rsid w:val="00587400"/>
    <w:rsid w:val="00591838"/>
    <w:rsid w:val="00591A75"/>
    <w:rsid w:val="00592876"/>
    <w:rsid w:val="0059437F"/>
    <w:rsid w:val="00594CF0"/>
    <w:rsid w:val="005957C2"/>
    <w:rsid w:val="005957F4"/>
    <w:rsid w:val="00595E75"/>
    <w:rsid w:val="0059657E"/>
    <w:rsid w:val="00597242"/>
    <w:rsid w:val="00597346"/>
    <w:rsid w:val="005A0ACF"/>
    <w:rsid w:val="005A2D56"/>
    <w:rsid w:val="005A3240"/>
    <w:rsid w:val="005A3295"/>
    <w:rsid w:val="005A365C"/>
    <w:rsid w:val="005A5C19"/>
    <w:rsid w:val="005A60F7"/>
    <w:rsid w:val="005B0AC6"/>
    <w:rsid w:val="005B2122"/>
    <w:rsid w:val="005B37E7"/>
    <w:rsid w:val="005B4170"/>
    <w:rsid w:val="005B4BDE"/>
    <w:rsid w:val="005B57F1"/>
    <w:rsid w:val="005C19BE"/>
    <w:rsid w:val="005C3B9C"/>
    <w:rsid w:val="005C5A95"/>
    <w:rsid w:val="005C640A"/>
    <w:rsid w:val="005C75B1"/>
    <w:rsid w:val="005D0C82"/>
    <w:rsid w:val="005D0F96"/>
    <w:rsid w:val="005D1E2F"/>
    <w:rsid w:val="005D24A6"/>
    <w:rsid w:val="005D35E6"/>
    <w:rsid w:val="005D6113"/>
    <w:rsid w:val="005D6EB9"/>
    <w:rsid w:val="005D741C"/>
    <w:rsid w:val="005E0E2F"/>
    <w:rsid w:val="005E111B"/>
    <w:rsid w:val="005E11B8"/>
    <w:rsid w:val="005E130B"/>
    <w:rsid w:val="005E1D2E"/>
    <w:rsid w:val="005E34FB"/>
    <w:rsid w:val="005E544E"/>
    <w:rsid w:val="005F0499"/>
    <w:rsid w:val="005F0955"/>
    <w:rsid w:val="005F11D4"/>
    <w:rsid w:val="005F4056"/>
    <w:rsid w:val="005F569A"/>
    <w:rsid w:val="005F5C6A"/>
    <w:rsid w:val="005F6839"/>
    <w:rsid w:val="005F690A"/>
    <w:rsid w:val="005F7604"/>
    <w:rsid w:val="00600D4B"/>
    <w:rsid w:val="00600DDB"/>
    <w:rsid w:val="006023AB"/>
    <w:rsid w:val="00603E06"/>
    <w:rsid w:val="00605E9C"/>
    <w:rsid w:val="00606463"/>
    <w:rsid w:val="00606871"/>
    <w:rsid w:val="006068FE"/>
    <w:rsid w:val="006103AC"/>
    <w:rsid w:val="006107E2"/>
    <w:rsid w:val="006110BE"/>
    <w:rsid w:val="006111FD"/>
    <w:rsid w:val="00611664"/>
    <w:rsid w:val="0061174D"/>
    <w:rsid w:val="00611ADD"/>
    <w:rsid w:val="00612104"/>
    <w:rsid w:val="00612DB0"/>
    <w:rsid w:val="0061444E"/>
    <w:rsid w:val="00616EB4"/>
    <w:rsid w:val="00617A54"/>
    <w:rsid w:val="00621C01"/>
    <w:rsid w:val="00622230"/>
    <w:rsid w:val="0062332D"/>
    <w:rsid w:val="0062372B"/>
    <w:rsid w:val="00624646"/>
    <w:rsid w:val="00624E01"/>
    <w:rsid w:val="00625CC1"/>
    <w:rsid w:val="006300D9"/>
    <w:rsid w:val="00630F11"/>
    <w:rsid w:val="00631157"/>
    <w:rsid w:val="00632B2C"/>
    <w:rsid w:val="00632D6D"/>
    <w:rsid w:val="006333DE"/>
    <w:rsid w:val="00634A1F"/>
    <w:rsid w:val="00634E10"/>
    <w:rsid w:val="006364F5"/>
    <w:rsid w:val="00637B3F"/>
    <w:rsid w:val="00637D4D"/>
    <w:rsid w:val="00640D5B"/>
    <w:rsid w:val="006410B5"/>
    <w:rsid w:val="00641B07"/>
    <w:rsid w:val="00641BF1"/>
    <w:rsid w:val="00642125"/>
    <w:rsid w:val="00642A19"/>
    <w:rsid w:val="00644C44"/>
    <w:rsid w:val="0064521E"/>
    <w:rsid w:val="00645445"/>
    <w:rsid w:val="00646612"/>
    <w:rsid w:val="00646F45"/>
    <w:rsid w:val="00650F9D"/>
    <w:rsid w:val="0065151F"/>
    <w:rsid w:val="006516E2"/>
    <w:rsid w:val="00651A97"/>
    <w:rsid w:val="00651F61"/>
    <w:rsid w:val="0065212B"/>
    <w:rsid w:val="00652691"/>
    <w:rsid w:val="00652E47"/>
    <w:rsid w:val="006538C3"/>
    <w:rsid w:val="00655DD1"/>
    <w:rsid w:val="00656054"/>
    <w:rsid w:val="0065640E"/>
    <w:rsid w:val="00656DBD"/>
    <w:rsid w:val="00657F3B"/>
    <w:rsid w:val="00660AB1"/>
    <w:rsid w:val="006622DB"/>
    <w:rsid w:val="00662AB0"/>
    <w:rsid w:val="00664486"/>
    <w:rsid w:val="00665DA2"/>
    <w:rsid w:val="00667B3F"/>
    <w:rsid w:val="00671087"/>
    <w:rsid w:val="006710F8"/>
    <w:rsid w:val="00671F10"/>
    <w:rsid w:val="0067352C"/>
    <w:rsid w:val="00676013"/>
    <w:rsid w:val="00676BF9"/>
    <w:rsid w:val="006816D3"/>
    <w:rsid w:val="00681961"/>
    <w:rsid w:val="00683BF5"/>
    <w:rsid w:val="00684B0A"/>
    <w:rsid w:val="00693183"/>
    <w:rsid w:val="00693655"/>
    <w:rsid w:val="00693705"/>
    <w:rsid w:val="00693CD2"/>
    <w:rsid w:val="0069520A"/>
    <w:rsid w:val="00696381"/>
    <w:rsid w:val="00697C09"/>
    <w:rsid w:val="00697C0B"/>
    <w:rsid w:val="00697E8E"/>
    <w:rsid w:val="006A025A"/>
    <w:rsid w:val="006A0708"/>
    <w:rsid w:val="006A10BD"/>
    <w:rsid w:val="006A138D"/>
    <w:rsid w:val="006A19F6"/>
    <w:rsid w:val="006A1EC4"/>
    <w:rsid w:val="006A37AB"/>
    <w:rsid w:val="006A4BEF"/>
    <w:rsid w:val="006A557E"/>
    <w:rsid w:val="006A56B7"/>
    <w:rsid w:val="006A5785"/>
    <w:rsid w:val="006A5ABC"/>
    <w:rsid w:val="006A6F3E"/>
    <w:rsid w:val="006A7249"/>
    <w:rsid w:val="006B0AF6"/>
    <w:rsid w:val="006B12D9"/>
    <w:rsid w:val="006B27E6"/>
    <w:rsid w:val="006B2925"/>
    <w:rsid w:val="006B3782"/>
    <w:rsid w:val="006B4B41"/>
    <w:rsid w:val="006B70DD"/>
    <w:rsid w:val="006C01E7"/>
    <w:rsid w:val="006C2DC7"/>
    <w:rsid w:val="006C52E0"/>
    <w:rsid w:val="006C5B24"/>
    <w:rsid w:val="006C5B85"/>
    <w:rsid w:val="006C6067"/>
    <w:rsid w:val="006D0EF2"/>
    <w:rsid w:val="006D16C7"/>
    <w:rsid w:val="006D2AA8"/>
    <w:rsid w:val="006D4087"/>
    <w:rsid w:val="006D4706"/>
    <w:rsid w:val="006D70B0"/>
    <w:rsid w:val="006D7475"/>
    <w:rsid w:val="006D7CBC"/>
    <w:rsid w:val="006D7D29"/>
    <w:rsid w:val="006E4E3E"/>
    <w:rsid w:val="006E4E98"/>
    <w:rsid w:val="006E5415"/>
    <w:rsid w:val="006E564F"/>
    <w:rsid w:val="006E70E6"/>
    <w:rsid w:val="006F00F7"/>
    <w:rsid w:val="006F0A5D"/>
    <w:rsid w:val="006F1293"/>
    <w:rsid w:val="006F13AA"/>
    <w:rsid w:val="006F3CB5"/>
    <w:rsid w:val="006F4816"/>
    <w:rsid w:val="006F557C"/>
    <w:rsid w:val="006F5AB1"/>
    <w:rsid w:val="006F5F50"/>
    <w:rsid w:val="00700ED1"/>
    <w:rsid w:val="00700F28"/>
    <w:rsid w:val="00702446"/>
    <w:rsid w:val="00702D04"/>
    <w:rsid w:val="00704541"/>
    <w:rsid w:val="00704A26"/>
    <w:rsid w:val="00707B70"/>
    <w:rsid w:val="00710A0F"/>
    <w:rsid w:val="00711AAB"/>
    <w:rsid w:val="0071309C"/>
    <w:rsid w:val="007135CD"/>
    <w:rsid w:val="00714E45"/>
    <w:rsid w:val="007175C2"/>
    <w:rsid w:val="00717802"/>
    <w:rsid w:val="00721642"/>
    <w:rsid w:val="00721BAF"/>
    <w:rsid w:val="007257B5"/>
    <w:rsid w:val="00726133"/>
    <w:rsid w:val="0072623E"/>
    <w:rsid w:val="00726BB3"/>
    <w:rsid w:val="00727E16"/>
    <w:rsid w:val="00727FD5"/>
    <w:rsid w:val="007301AB"/>
    <w:rsid w:val="0073031C"/>
    <w:rsid w:val="00730C09"/>
    <w:rsid w:val="00731DB1"/>
    <w:rsid w:val="007328D5"/>
    <w:rsid w:val="00732EBF"/>
    <w:rsid w:val="00734903"/>
    <w:rsid w:val="0073495A"/>
    <w:rsid w:val="00737414"/>
    <w:rsid w:val="00737EFF"/>
    <w:rsid w:val="00740297"/>
    <w:rsid w:val="00740FFF"/>
    <w:rsid w:val="00741999"/>
    <w:rsid w:val="00743212"/>
    <w:rsid w:val="00744B42"/>
    <w:rsid w:val="00744B49"/>
    <w:rsid w:val="00745E42"/>
    <w:rsid w:val="007473C1"/>
    <w:rsid w:val="00750B64"/>
    <w:rsid w:val="00750E93"/>
    <w:rsid w:val="00752225"/>
    <w:rsid w:val="007537A0"/>
    <w:rsid w:val="007538E9"/>
    <w:rsid w:val="007543EA"/>
    <w:rsid w:val="00754417"/>
    <w:rsid w:val="00754F26"/>
    <w:rsid w:val="0075501D"/>
    <w:rsid w:val="00757B61"/>
    <w:rsid w:val="00760B4E"/>
    <w:rsid w:val="00761E60"/>
    <w:rsid w:val="007624B6"/>
    <w:rsid w:val="00762F03"/>
    <w:rsid w:val="0076401E"/>
    <w:rsid w:val="0076497C"/>
    <w:rsid w:val="00764E2B"/>
    <w:rsid w:val="007665D9"/>
    <w:rsid w:val="0076778D"/>
    <w:rsid w:val="00767B18"/>
    <w:rsid w:val="00767E89"/>
    <w:rsid w:val="00770503"/>
    <w:rsid w:val="00771F01"/>
    <w:rsid w:val="00772120"/>
    <w:rsid w:val="00782D25"/>
    <w:rsid w:val="0078394F"/>
    <w:rsid w:val="007840E8"/>
    <w:rsid w:val="00784952"/>
    <w:rsid w:val="00784964"/>
    <w:rsid w:val="00786F82"/>
    <w:rsid w:val="00790584"/>
    <w:rsid w:val="0079077B"/>
    <w:rsid w:val="00791D49"/>
    <w:rsid w:val="007927A0"/>
    <w:rsid w:val="007927D5"/>
    <w:rsid w:val="007929C1"/>
    <w:rsid w:val="007931A2"/>
    <w:rsid w:val="00795A5A"/>
    <w:rsid w:val="00795F74"/>
    <w:rsid w:val="0079774A"/>
    <w:rsid w:val="007A07B7"/>
    <w:rsid w:val="007A1580"/>
    <w:rsid w:val="007A3053"/>
    <w:rsid w:val="007A3929"/>
    <w:rsid w:val="007A3CD8"/>
    <w:rsid w:val="007A58DA"/>
    <w:rsid w:val="007A6186"/>
    <w:rsid w:val="007A6E49"/>
    <w:rsid w:val="007A6E68"/>
    <w:rsid w:val="007A700B"/>
    <w:rsid w:val="007A7892"/>
    <w:rsid w:val="007B6B74"/>
    <w:rsid w:val="007B7CF5"/>
    <w:rsid w:val="007C0533"/>
    <w:rsid w:val="007C2493"/>
    <w:rsid w:val="007C3366"/>
    <w:rsid w:val="007C3881"/>
    <w:rsid w:val="007C3F74"/>
    <w:rsid w:val="007C676D"/>
    <w:rsid w:val="007C75FB"/>
    <w:rsid w:val="007D1E1D"/>
    <w:rsid w:val="007D44A5"/>
    <w:rsid w:val="007D468B"/>
    <w:rsid w:val="007D7B3F"/>
    <w:rsid w:val="007E14A3"/>
    <w:rsid w:val="007E32BA"/>
    <w:rsid w:val="007E40F3"/>
    <w:rsid w:val="007E5299"/>
    <w:rsid w:val="007F0F53"/>
    <w:rsid w:val="007F1C1C"/>
    <w:rsid w:val="007F1CAF"/>
    <w:rsid w:val="007F5146"/>
    <w:rsid w:val="007F5B92"/>
    <w:rsid w:val="007F5E04"/>
    <w:rsid w:val="007F60EB"/>
    <w:rsid w:val="008036F9"/>
    <w:rsid w:val="00804AC0"/>
    <w:rsid w:val="0080530D"/>
    <w:rsid w:val="00806E69"/>
    <w:rsid w:val="00807205"/>
    <w:rsid w:val="00807D54"/>
    <w:rsid w:val="00812CB1"/>
    <w:rsid w:val="00812E27"/>
    <w:rsid w:val="008133CD"/>
    <w:rsid w:val="008150FC"/>
    <w:rsid w:val="008158B9"/>
    <w:rsid w:val="00816A27"/>
    <w:rsid w:val="00817E3B"/>
    <w:rsid w:val="00820C55"/>
    <w:rsid w:val="00822679"/>
    <w:rsid w:val="00822F14"/>
    <w:rsid w:val="008236DB"/>
    <w:rsid w:val="00823BF4"/>
    <w:rsid w:val="00823D97"/>
    <w:rsid w:val="00824264"/>
    <w:rsid w:val="0082455C"/>
    <w:rsid w:val="0082738F"/>
    <w:rsid w:val="008275EB"/>
    <w:rsid w:val="00831298"/>
    <w:rsid w:val="0083167A"/>
    <w:rsid w:val="00831A5B"/>
    <w:rsid w:val="008329FB"/>
    <w:rsid w:val="008354A9"/>
    <w:rsid w:val="00835801"/>
    <w:rsid w:val="0083582E"/>
    <w:rsid w:val="00836310"/>
    <w:rsid w:val="00837724"/>
    <w:rsid w:val="00842241"/>
    <w:rsid w:val="00843661"/>
    <w:rsid w:val="00850666"/>
    <w:rsid w:val="008509E8"/>
    <w:rsid w:val="00852341"/>
    <w:rsid w:val="00852446"/>
    <w:rsid w:val="00852C80"/>
    <w:rsid w:val="00854977"/>
    <w:rsid w:val="00855308"/>
    <w:rsid w:val="00855C7E"/>
    <w:rsid w:val="008572FA"/>
    <w:rsid w:val="008605DF"/>
    <w:rsid w:val="00864F52"/>
    <w:rsid w:val="00865346"/>
    <w:rsid w:val="00865A80"/>
    <w:rsid w:val="00866DDA"/>
    <w:rsid w:val="0086785D"/>
    <w:rsid w:val="00870852"/>
    <w:rsid w:val="00871CC4"/>
    <w:rsid w:val="00873FD0"/>
    <w:rsid w:val="00874376"/>
    <w:rsid w:val="00876DB3"/>
    <w:rsid w:val="008773A7"/>
    <w:rsid w:val="00880D92"/>
    <w:rsid w:val="00881534"/>
    <w:rsid w:val="00881BDB"/>
    <w:rsid w:val="008826BC"/>
    <w:rsid w:val="00883D88"/>
    <w:rsid w:val="0088556F"/>
    <w:rsid w:val="008870B6"/>
    <w:rsid w:val="00887BB3"/>
    <w:rsid w:val="00887DE2"/>
    <w:rsid w:val="008903CE"/>
    <w:rsid w:val="00893184"/>
    <w:rsid w:val="008934BD"/>
    <w:rsid w:val="008936E2"/>
    <w:rsid w:val="00896AB3"/>
    <w:rsid w:val="00896EDF"/>
    <w:rsid w:val="00897018"/>
    <w:rsid w:val="008A352D"/>
    <w:rsid w:val="008A37B6"/>
    <w:rsid w:val="008A5A5A"/>
    <w:rsid w:val="008A5CF7"/>
    <w:rsid w:val="008A62EB"/>
    <w:rsid w:val="008A6906"/>
    <w:rsid w:val="008A73FC"/>
    <w:rsid w:val="008A7519"/>
    <w:rsid w:val="008B0E43"/>
    <w:rsid w:val="008B1F2C"/>
    <w:rsid w:val="008B20B3"/>
    <w:rsid w:val="008B25B6"/>
    <w:rsid w:val="008B4B2A"/>
    <w:rsid w:val="008B4B7D"/>
    <w:rsid w:val="008B570D"/>
    <w:rsid w:val="008B588A"/>
    <w:rsid w:val="008B6BF8"/>
    <w:rsid w:val="008B7093"/>
    <w:rsid w:val="008C1665"/>
    <w:rsid w:val="008C238B"/>
    <w:rsid w:val="008C498D"/>
    <w:rsid w:val="008C5449"/>
    <w:rsid w:val="008C55CE"/>
    <w:rsid w:val="008C6B7E"/>
    <w:rsid w:val="008C73F8"/>
    <w:rsid w:val="008C77B9"/>
    <w:rsid w:val="008C793F"/>
    <w:rsid w:val="008D0343"/>
    <w:rsid w:val="008D0D90"/>
    <w:rsid w:val="008D0F0D"/>
    <w:rsid w:val="008D1508"/>
    <w:rsid w:val="008D3677"/>
    <w:rsid w:val="008D6790"/>
    <w:rsid w:val="008D6983"/>
    <w:rsid w:val="008D7018"/>
    <w:rsid w:val="008E209A"/>
    <w:rsid w:val="008E7ECF"/>
    <w:rsid w:val="008F0496"/>
    <w:rsid w:val="008F06A6"/>
    <w:rsid w:val="008F2232"/>
    <w:rsid w:val="008F2F6E"/>
    <w:rsid w:val="008F3332"/>
    <w:rsid w:val="008F3742"/>
    <w:rsid w:val="008F410B"/>
    <w:rsid w:val="008F49AB"/>
    <w:rsid w:val="008F4AFD"/>
    <w:rsid w:val="008F5698"/>
    <w:rsid w:val="008F6023"/>
    <w:rsid w:val="0090012D"/>
    <w:rsid w:val="00900168"/>
    <w:rsid w:val="00905A90"/>
    <w:rsid w:val="00906DAD"/>
    <w:rsid w:val="00906F09"/>
    <w:rsid w:val="0090753B"/>
    <w:rsid w:val="0090794B"/>
    <w:rsid w:val="0091083F"/>
    <w:rsid w:val="009120EC"/>
    <w:rsid w:val="009144C1"/>
    <w:rsid w:val="009145C8"/>
    <w:rsid w:val="00914B2F"/>
    <w:rsid w:val="009159AB"/>
    <w:rsid w:val="009217E5"/>
    <w:rsid w:val="00921AD7"/>
    <w:rsid w:val="00924B17"/>
    <w:rsid w:val="00924E67"/>
    <w:rsid w:val="00925120"/>
    <w:rsid w:val="00925A2D"/>
    <w:rsid w:val="00925F1B"/>
    <w:rsid w:val="00927ADC"/>
    <w:rsid w:val="00927DBB"/>
    <w:rsid w:val="00931139"/>
    <w:rsid w:val="009331E4"/>
    <w:rsid w:val="00935F6E"/>
    <w:rsid w:val="00937724"/>
    <w:rsid w:val="00940DA3"/>
    <w:rsid w:val="00941364"/>
    <w:rsid w:val="00943A11"/>
    <w:rsid w:val="00944B81"/>
    <w:rsid w:val="00946E06"/>
    <w:rsid w:val="009470F8"/>
    <w:rsid w:val="00947354"/>
    <w:rsid w:val="00947C47"/>
    <w:rsid w:val="0095081C"/>
    <w:rsid w:val="00950CBF"/>
    <w:rsid w:val="00950F01"/>
    <w:rsid w:val="0095110F"/>
    <w:rsid w:val="009513B8"/>
    <w:rsid w:val="00951858"/>
    <w:rsid w:val="00953ADA"/>
    <w:rsid w:val="00956822"/>
    <w:rsid w:val="009600DD"/>
    <w:rsid w:val="00960ED4"/>
    <w:rsid w:val="00961C91"/>
    <w:rsid w:val="00962A7F"/>
    <w:rsid w:val="00962B50"/>
    <w:rsid w:val="00963EF2"/>
    <w:rsid w:val="00964E8E"/>
    <w:rsid w:val="00965D2A"/>
    <w:rsid w:val="00966462"/>
    <w:rsid w:val="00966841"/>
    <w:rsid w:val="00966C16"/>
    <w:rsid w:val="009709AA"/>
    <w:rsid w:val="00971F79"/>
    <w:rsid w:val="009726B9"/>
    <w:rsid w:val="00972E96"/>
    <w:rsid w:val="00973AD5"/>
    <w:rsid w:val="00973C75"/>
    <w:rsid w:val="00974B9E"/>
    <w:rsid w:val="0097531E"/>
    <w:rsid w:val="00976C74"/>
    <w:rsid w:val="00976E42"/>
    <w:rsid w:val="00977BBA"/>
    <w:rsid w:val="00983208"/>
    <w:rsid w:val="009842E4"/>
    <w:rsid w:val="00984B30"/>
    <w:rsid w:val="00985C3E"/>
    <w:rsid w:val="0099011C"/>
    <w:rsid w:val="00991008"/>
    <w:rsid w:val="00991B0D"/>
    <w:rsid w:val="00992318"/>
    <w:rsid w:val="00992789"/>
    <w:rsid w:val="00992FAC"/>
    <w:rsid w:val="009933E4"/>
    <w:rsid w:val="00993523"/>
    <w:rsid w:val="009949C6"/>
    <w:rsid w:val="00994A23"/>
    <w:rsid w:val="00996820"/>
    <w:rsid w:val="009A1778"/>
    <w:rsid w:val="009A23E8"/>
    <w:rsid w:val="009A2BFF"/>
    <w:rsid w:val="009A42FB"/>
    <w:rsid w:val="009A50E5"/>
    <w:rsid w:val="009A568E"/>
    <w:rsid w:val="009A742D"/>
    <w:rsid w:val="009B076C"/>
    <w:rsid w:val="009B1EEA"/>
    <w:rsid w:val="009B23AB"/>
    <w:rsid w:val="009B261B"/>
    <w:rsid w:val="009B3659"/>
    <w:rsid w:val="009B3719"/>
    <w:rsid w:val="009B38AE"/>
    <w:rsid w:val="009B3AB9"/>
    <w:rsid w:val="009B57DD"/>
    <w:rsid w:val="009B5A25"/>
    <w:rsid w:val="009B6902"/>
    <w:rsid w:val="009C0285"/>
    <w:rsid w:val="009C0BAB"/>
    <w:rsid w:val="009C0F91"/>
    <w:rsid w:val="009C289C"/>
    <w:rsid w:val="009C2D0B"/>
    <w:rsid w:val="009C39A2"/>
    <w:rsid w:val="009C4C50"/>
    <w:rsid w:val="009C6E87"/>
    <w:rsid w:val="009C70AA"/>
    <w:rsid w:val="009D040F"/>
    <w:rsid w:val="009D21D3"/>
    <w:rsid w:val="009D2A76"/>
    <w:rsid w:val="009D4E0C"/>
    <w:rsid w:val="009D5854"/>
    <w:rsid w:val="009D5F5E"/>
    <w:rsid w:val="009D6CCD"/>
    <w:rsid w:val="009E0909"/>
    <w:rsid w:val="009E11EA"/>
    <w:rsid w:val="009E4EDE"/>
    <w:rsid w:val="009E51E1"/>
    <w:rsid w:val="009E5FCB"/>
    <w:rsid w:val="009E6BB8"/>
    <w:rsid w:val="009F1983"/>
    <w:rsid w:val="009F217A"/>
    <w:rsid w:val="009F2839"/>
    <w:rsid w:val="009F648C"/>
    <w:rsid w:val="009F76FF"/>
    <w:rsid w:val="00A00855"/>
    <w:rsid w:val="00A011EE"/>
    <w:rsid w:val="00A0172C"/>
    <w:rsid w:val="00A0188C"/>
    <w:rsid w:val="00A01F77"/>
    <w:rsid w:val="00A0213D"/>
    <w:rsid w:val="00A02C62"/>
    <w:rsid w:val="00A0362D"/>
    <w:rsid w:val="00A04DC6"/>
    <w:rsid w:val="00A04E8E"/>
    <w:rsid w:val="00A068E5"/>
    <w:rsid w:val="00A0708C"/>
    <w:rsid w:val="00A075B3"/>
    <w:rsid w:val="00A07645"/>
    <w:rsid w:val="00A07AC9"/>
    <w:rsid w:val="00A107C9"/>
    <w:rsid w:val="00A10A44"/>
    <w:rsid w:val="00A10FDD"/>
    <w:rsid w:val="00A13D2E"/>
    <w:rsid w:val="00A142F6"/>
    <w:rsid w:val="00A17469"/>
    <w:rsid w:val="00A21AD9"/>
    <w:rsid w:val="00A22194"/>
    <w:rsid w:val="00A23B6E"/>
    <w:rsid w:val="00A24A2C"/>
    <w:rsid w:val="00A314AA"/>
    <w:rsid w:val="00A315F0"/>
    <w:rsid w:val="00A32A06"/>
    <w:rsid w:val="00A32FA8"/>
    <w:rsid w:val="00A33495"/>
    <w:rsid w:val="00A36B41"/>
    <w:rsid w:val="00A406B0"/>
    <w:rsid w:val="00A4113D"/>
    <w:rsid w:val="00A42F98"/>
    <w:rsid w:val="00A431C1"/>
    <w:rsid w:val="00A43C1F"/>
    <w:rsid w:val="00A4466D"/>
    <w:rsid w:val="00A44778"/>
    <w:rsid w:val="00A45C3F"/>
    <w:rsid w:val="00A46041"/>
    <w:rsid w:val="00A464EE"/>
    <w:rsid w:val="00A476AC"/>
    <w:rsid w:val="00A47D59"/>
    <w:rsid w:val="00A47D85"/>
    <w:rsid w:val="00A47EEC"/>
    <w:rsid w:val="00A5007B"/>
    <w:rsid w:val="00A50295"/>
    <w:rsid w:val="00A51AB5"/>
    <w:rsid w:val="00A52BFE"/>
    <w:rsid w:val="00A532AC"/>
    <w:rsid w:val="00A541D9"/>
    <w:rsid w:val="00A579AD"/>
    <w:rsid w:val="00A6278D"/>
    <w:rsid w:val="00A629E7"/>
    <w:rsid w:val="00A64810"/>
    <w:rsid w:val="00A64A15"/>
    <w:rsid w:val="00A6535F"/>
    <w:rsid w:val="00A665CC"/>
    <w:rsid w:val="00A674D0"/>
    <w:rsid w:val="00A70941"/>
    <w:rsid w:val="00A71C21"/>
    <w:rsid w:val="00A72410"/>
    <w:rsid w:val="00A725A7"/>
    <w:rsid w:val="00A72ECD"/>
    <w:rsid w:val="00A739D3"/>
    <w:rsid w:val="00A73B64"/>
    <w:rsid w:val="00A740C9"/>
    <w:rsid w:val="00A75E57"/>
    <w:rsid w:val="00A7773A"/>
    <w:rsid w:val="00A77A80"/>
    <w:rsid w:val="00A801F6"/>
    <w:rsid w:val="00A8064C"/>
    <w:rsid w:val="00A80F49"/>
    <w:rsid w:val="00A84EE4"/>
    <w:rsid w:val="00A858A8"/>
    <w:rsid w:val="00A8696A"/>
    <w:rsid w:val="00A87A70"/>
    <w:rsid w:val="00A936F7"/>
    <w:rsid w:val="00A96666"/>
    <w:rsid w:val="00A975B7"/>
    <w:rsid w:val="00AA11B7"/>
    <w:rsid w:val="00AA43DF"/>
    <w:rsid w:val="00AA51F9"/>
    <w:rsid w:val="00AA6814"/>
    <w:rsid w:val="00AA73DF"/>
    <w:rsid w:val="00AA746E"/>
    <w:rsid w:val="00AA7909"/>
    <w:rsid w:val="00AA797B"/>
    <w:rsid w:val="00AA7B80"/>
    <w:rsid w:val="00AB0001"/>
    <w:rsid w:val="00AB3636"/>
    <w:rsid w:val="00AB53AE"/>
    <w:rsid w:val="00AB797D"/>
    <w:rsid w:val="00AC0642"/>
    <w:rsid w:val="00AC1D10"/>
    <w:rsid w:val="00AC1FE4"/>
    <w:rsid w:val="00AC206E"/>
    <w:rsid w:val="00AC29B3"/>
    <w:rsid w:val="00AC4E72"/>
    <w:rsid w:val="00AC6706"/>
    <w:rsid w:val="00AD0AC9"/>
    <w:rsid w:val="00AD0F44"/>
    <w:rsid w:val="00AD10B9"/>
    <w:rsid w:val="00AD13EE"/>
    <w:rsid w:val="00AD17F2"/>
    <w:rsid w:val="00AD312E"/>
    <w:rsid w:val="00AD3AAC"/>
    <w:rsid w:val="00AD40CB"/>
    <w:rsid w:val="00AD4DC1"/>
    <w:rsid w:val="00AD5A25"/>
    <w:rsid w:val="00AD64F0"/>
    <w:rsid w:val="00AD7892"/>
    <w:rsid w:val="00AD7B5C"/>
    <w:rsid w:val="00AD7D8C"/>
    <w:rsid w:val="00AE02AD"/>
    <w:rsid w:val="00AE0D7F"/>
    <w:rsid w:val="00AE30DA"/>
    <w:rsid w:val="00AE3DC7"/>
    <w:rsid w:val="00AE4691"/>
    <w:rsid w:val="00AE50CC"/>
    <w:rsid w:val="00AE5B19"/>
    <w:rsid w:val="00AE6514"/>
    <w:rsid w:val="00AE6CA0"/>
    <w:rsid w:val="00AF109D"/>
    <w:rsid w:val="00AF19D8"/>
    <w:rsid w:val="00AF2DD8"/>
    <w:rsid w:val="00AF369F"/>
    <w:rsid w:val="00AF5198"/>
    <w:rsid w:val="00AF553A"/>
    <w:rsid w:val="00AF62B6"/>
    <w:rsid w:val="00AF7CBB"/>
    <w:rsid w:val="00AF7FF3"/>
    <w:rsid w:val="00B00C5D"/>
    <w:rsid w:val="00B014EF"/>
    <w:rsid w:val="00B0185A"/>
    <w:rsid w:val="00B020A3"/>
    <w:rsid w:val="00B0225C"/>
    <w:rsid w:val="00B025FC"/>
    <w:rsid w:val="00B0326A"/>
    <w:rsid w:val="00B04A54"/>
    <w:rsid w:val="00B04F96"/>
    <w:rsid w:val="00B05617"/>
    <w:rsid w:val="00B064DD"/>
    <w:rsid w:val="00B065D0"/>
    <w:rsid w:val="00B06D7E"/>
    <w:rsid w:val="00B1078D"/>
    <w:rsid w:val="00B11C0C"/>
    <w:rsid w:val="00B1238E"/>
    <w:rsid w:val="00B17130"/>
    <w:rsid w:val="00B17B4D"/>
    <w:rsid w:val="00B17C7E"/>
    <w:rsid w:val="00B22722"/>
    <w:rsid w:val="00B23383"/>
    <w:rsid w:val="00B2358D"/>
    <w:rsid w:val="00B238B7"/>
    <w:rsid w:val="00B2535B"/>
    <w:rsid w:val="00B263D7"/>
    <w:rsid w:val="00B26E2C"/>
    <w:rsid w:val="00B27985"/>
    <w:rsid w:val="00B3063C"/>
    <w:rsid w:val="00B3086B"/>
    <w:rsid w:val="00B30B6C"/>
    <w:rsid w:val="00B30B6D"/>
    <w:rsid w:val="00B31474"/>
    <w:rsid w:val="00B318BE"/>
    <w:rsid w:val="00B32C85"/>
    <w:rsid w:val="00B34191"/>
    <w:rsid w:val="00B35AD0"/>
    <w:rsid w:val="00B36604"/>
    <w:rsid w:val="00B37017"/>
    <w:rsid w:val="00B4106E"/>
    <w:rsid w:val="00B41A49"/>
    <w:rsid w:val="00B41C7E"/>
    <w:rsid w:val="00B4207F"/>
    <w:rsid w:val="00B422CF"/>
    <w:rsid w:val="00B429A2"/>
    <w:rsid w:val="00B430F6"/>
    <w:rsid w:val="00B44C44"/>
    <w:rsid w:val="00B46F9D"/>
    <w:rsid w:val="00B472C5"/>
    <w:rsid w:val="00B50C3F"/>
    <w:rsid w:val="00B50F87"/>
    <w:rsid w:val="00B5116B"/>
    <w:rsid w:val="00B52B27"/>
    <w:rsid w:val="00B53281"/>
    <w:rsid w:val="00B53D15"/>
    <w:rsid w:val="00B54A49"/>
    <w:rsid w:val="00B550D8"/>
    <w:rsid w:val="00B5612F"/>
    <w:rsid w:val="00B561E3"/>
    <w:rsid w:val="00B5678E"/>
    <w:rsid w:val="00B56A8E"/>
    <w:rsid w:val="00B5725B"/>
    <w:rsid w:val="00B60439"/>
    <w:rsid w:val="00B618B7"/>
    <w:rsid w:val="00B635F5"/>
    <w:rsid w:val="00B657B7"/>
    <w:rsid w:val="00B6633A"/>
    <w:rsid w:val="00B665EA"/>
    <w:rsid w:val="00B71684"/>
    <w:rsid w:val="00B73E61"/>
    <w:rsid w:val="00B7592D"/>
    <w:rsid w:val="00B7679D"/>
    <w:rsid w:val="00B76F70"/>
    <w:rsid w:val="00B77F16"/>
    <w:rsid w:val="00B80F02"/>
    <w:rsid w:val="00B811B2"/>
    <w:rsid w:val="00B821B3"/>
    <w:rsid w:val="00B8627D"/>
    <w:rsid w:val="00B8686C"/>
    <w:rsid w:val="00B91C0C"/>
    <w:rsid w:val="00B9262D"/>
    <w:rsid w:val="00B92638"/>
    <w:rsid w:val="00B931F2"/>
    <w:rsid w:val="00B93CEF"/>
    <w:rsid w:val="00B9638F"/>
    <w:rsid w:val="00B97A34"/>
    <w:rsid w:val="00B97DD6"/>
    <w:rsid w:val="00BA0027"/>
    <w:rsid w:val="00BA0369"/>
    <w:rsid w:val="00BA2837"/>
    <w:rsid w:val="00BA2BA3"/>
    <w:rsid w:val="00BA406C"/>
    <w:rsid w:val="00BA41B8"/>
    <w:rsid w:val="00BA64D9"/>
    <w:rsid w:val="00BB61E7"/>
    <w:rsid w:val="00BC301A"/>
    <w:rsid w:val="00BC3373"/>
    <w:rsid w:val="00BC3DD3"/>
    <w:rsid w:val="00BC4091"/>
    <w:rsid w:val="00BC43E7"/>
    <w:rsid w:val="00BC4CAE"/>
    <w:rsid w:val="00BC5260"/>
    <w:rsid w:val="00BC568B"/>
    <w:rsid w:val="00BC6D6F"/>
    <w:rsid w:val="00BD133D"/>
    <w:rsid w:val="00BD31D1"/>
    <w:rsid w:val="00BD4E8F"/>
    <w:rsid w:val="00BD4F65"/>
    <w:rsid w:val="00BD60FC"/>
    <w:rsid w:val="00BD6502"/>
    <w:rsid w:val="00BE0844"/>
    <w:rsid w:val="00BE1BF9"/>
    <w:rsid w:val="00BE1D71"/>
    <w:rsid w:val="00BE2B5D"/>
    <w:rsid w:val="00BE4517"/>
    <w:rsid w:val="00BE54B6"/>
    <w:rsid w:val="00BE642E"/>
    <w:rsid w:val="00BE6727"/>
    <w:rsid w:val="00BE7EBF"/>
    <w:rsid w:val="00BF0E34"/>
    <w:rsid w:val="00BF1E8B"/>
    <w:rsid w:val="00BF2FB0"/>
    <w:rsid w:val="00BF7C62"/>
    <w:rsid w:val="00BF7DD1"/>
    <w:rsid w:val="00BF7ECE"/>
    <w:rsid w:val="00C008DD"/>
    <w:rsid w:val="00C00D90"/>
    <w:rsid w:val="00C0159F"/>
    <w:rsid w:val="00C037AE"/>
    <w:rsid w:val="00C0595F"/>
    <w:rsid w:val="00C10706"/>
    <w:rsid w:val="00C10E2E"/>
    <w:rsid w:val="00C10FA8"/>
    <w:rsid w:val="00C11FC7"/>
    <w:rsid w:val="00C1257D"/>
    <w:rsid w:val="00C1475D"/>
    <w:rsid w:val="00C14F40"/>
    <w:rsid w:val="00C15074"/>
    <w:rsid w:val="00C152F1"/>
    <w:rsid w:val="00C1630B"/>
    <w:rsid w:val="00C16844"/>
    <w:rsid w:val="00C16E6A"/>
    <w:rsid w:val="00C20E97"/>
    <w:rsid w:val="00C224BB"/>
    <w:rsid w:val="00C22EE6"/>
    <w:rsid w:val="00C23758"/>
    <w:rsid w:val="00C24816"/>
    <w:rsid w:val="00C2502D"/>
    <w:rsid w:val="00C27412"/>
    <w:rsid w:val="00C31B34"/>
    <w:rsid w:val="00C31FC7"/>
    <w:rsid w:val="00C3239E"/>
    <w:rsid w:val="00C324CC"/>
    <w:rsid w:val="00C32549"/>
    <w:rsid w:val="00C32FC3"/>
    <w:rsid w:val="00C334D7"/>
    <w:rsid w:val="00C35070"/>
    <w:rsid w:val="00C369D0"/>
    <w:rsid w:val="00C379D4"/>
    <w:rsid w:val="00C42805"/>
    <w:rsid w:val="00C4333C"/>
    <w:rsid w:val="00C437C7"/>
    <w:rsid w:val="00C4492D"/>
    <w:rsid w:val="00C45724"/>
    <w:rsid w:val="00C46A76"/>
    <w:rsid w:val="00C47A09"/>
    <w:rsid w:val="00C50054"/>
    <w:rsid w:val="00C504DF"/>
    <w:rsid w:val="00C51844"/>
    <w:rsid w:val="00C52F4C"/>
    <w:rsid w:val="00C55D3C"/>
    <w:rsid w:val="00C565DD"/>
    <w:rsid w:val="00C609C6"/>
    <w:rsid w:val="00C60A10"/>
    <w:rsid w:val="00C6161D"/>
    <w:rsid w:val="00C619BE"/>
    <w:rsid w:val="00C62475"/>
    <w:rsid w:val="00C6249E"/>
    <w:rsid w:val="00C62BF1"/>
    <w:rsid w:val="00C6534A"/>
    <w:rsid w:val="00C65578"/>
    <w:rsid w:val="00C65AB0"/>
    <w:rsid w:val="00C66735"/>
    <w:rsid w:val="00C674D9"/>
    <w:rsid w:val="00C67A81"/>
    <w:rsid w:val="00C67B41"/>
    <w:rsid w:val="00C67EC2"/>
    <w:rsid w:val="00C70F4B"/>
    <w:rsid w:val="00C720A5"/>
    <w:rsid w:val="00C725C3"/>
    <w:rsid w:val="00C74218"/>
    <w:rsid w:val="00C745D3"/>
    <w:rsid w:val="00C74686"/>
    <w:rsid w:val="00C75288"/>
    <w:rsid w:val="00C7672A"/>
    <w:rsid w:val="00C767D7"/>
    <w:rsid w:val="00C76C85"/>
    <w:rsid w:val="00C76F65"/>
    <w:rsid w:val="00C77045"/>
    <w:rsid w:val="00C813FB"/>
    <w:rsid w:val="00C822CA"/>
    <w:rsid w:val="00C829C8"/>
    <w:rsid w:val="00C83101"/>
    <w:rsid w:val="00C83EBA"/>
    <w:rsid w:val="00C84619"/>
    <w:rsid w:val="00C8527D"/>
    <w:rsid w:val="00C855F0"/>
    <w:rsid w:val="00C8681F"/>
    <w:rsid w:val="00C87144"/>
    <w:rsid w:val="00C87CA3"/>
    <w:rsid w:val="00C90DBF"/>
    <w:rsid w:val="00C93F54"/>
    <w:rsid w:val="00C940E4"/>
    <w:rsid w:val="00C95F7B"/>
    <w:rsid w:val="00C970F0"/>
    <w:rsid w:val="00CA11EC"/>
    <w:rsid w:val="00CA28EE"/>
    <w:rsid w:val="00CA470B"/>
    <w:rsid w:val="00CA6593"/>
    <w:rsid w:val="00CA7972"/>
    <w:rsid w:val="00CB016A"/>
    <w:rsid w:val="00CB27BA"/>
    <w:rsid w:val="00CB289F"/>
    <w:rsid w:val="00CB4945"/>
    <w:rsid w:val="00CB6115"/>
    <w:rsid w:val="00CB63AC"/>
    <w:rsid w:val="00CB7377"/>
    <w:rsid w:val="00CC3244"/>
    <w:rsid w:val="00CC3522"/>
    <w:rsid w:val="00CC3911"/>
    <w:rsid w:val="00CC3E39"/>
    <w:rsid w:val="00CC42DF"/>
    <w:rsid w:val="00CC4D3F"/>
    <w:rsid w:val="00CC5C21"/>
    <w:rsid w:val="00CC630A"/>
    <w:rsid w:val="00CC6C26"/>
    <w:rsid w:val="00CC6F66"/>
    <w:rsid w:val="00CD07F3"/>
    <w:rsid w:val="00CD1A4B"/>
    <w:rsid w:val="00CD285D"/>
    <w:rsid w:val="00CD2A5A"/>
    <w:rsid w:val="00CD2B07"/>
    <w:rsid w:val="00CD3068"/>
    <w:rsid w:val="00CD3BAD"/>
    <w:rsid w:val="00CD56EC"/>
    <w:rsid w:val="00CD71C3"/>
    <w:rsid w:val="00CE08D4"/>
    <w:rsid w:val="00CE0BB9"/>
    <w:rsid w:val="00CE0F6B"/>
    <w:rsid w:val="00CE1650"/>
    <w:rsid w:val="00CE170A"/>
    <w:rsid w:val="00CE26C4"/>
    <w:rsid w:val="00CE39CF"/>
    <w:rsid w:val="00CE4542"/>
    <w:rsid w:val="00CF2369"/>
    <w:rsid w:val="00CF3603"/>
    <w:rsid w:val="00CF3E2C"/>
    <w:rsid w:val="00CF450D"/>
    <w:rsid w:val="00CF498B"/>
    <w:rsid w:val="00CF500D"/>
    <w:rsid w:val="00CF5A8A"/>
    <w:rsid w:val="00CF64C1"/>
    <w:rsid w:val="00D00983"/>
    <w:rsid w:val="00D01504"/>
    <w:rsid w:val="00D022FF"/>
    <w:rsid w:val="00D02672"/>
    <w:rsid w:val="00D06764"/>
    <w:rsid w:val="00D1116C"/>
    <w:rsid w:val="00D13C12"/>
    <w:rsid w:val="00D1494D"/>
    <w:rsid w:val="00D16EB1"/>
    <w:rsid w:val="00D173DB"/>
    <w:rsid w:val="00D17754"/>
    <w:rsid w:val="00D22C80"/>
    <w:rsid w:val="00D251BD"/>
    <w:rsid w:val="00D2610F"/>
    <w:rsid w:val="00D27331"/>
    <w:rsid w:val="00D2771F"/>
    <w:rsid w:val="00D27B46"/>
    <w:rsid w:val="00D27FA5"/>
    <w:rsid w:val="00D306B0"/>
    <w:rsid w:val="00D30DFA"/>
    <w:rsid w:val="00D32EEB"/>
    <w:rsid w:val="00D34602"/>
    <w:rsid w:val="00D3530A"/>
    <w:rsid w:val="00D371D3"/>
    <w:rsid w:val="00D37C29"/>
    <w:rsid w:val="00D4097B"/>
    <w:rsid w:val="00D414B8"/>
    <w:rsid w:val="00D42984"/>
    <w:rsid w:val="00D42E90"/>
    <w:rsid w:val="00D43B12"/>
    <w:rsid w:val="00D45210"/>
    <w:rsid w:val="00D45DD7"/>
    <w:rsid w:val="00D4635C"/>
    <w:rsid w:val="00D5003A"/>
    <w:rsid w:val="00D50609"/>
    <w:rsid w:val="00D5082E"/>
    <w:rsid w:val="00D51C73"/>
    <w:rsid w:val="00D52651"/>
    <w:rsid w:val="00D53834"/>
    <w:rsid w:val="00D54D25"/>
    <w:rsid w:val="00D54EB2"/>
    <w:rsid w:val="00D551EE"/>
    <w:rsid w:val="00D57B26"/>
    <w:rsid w:val="00D60CCA"/>
    <w:rsid w:val="00D615EA"/>
    <w:rsid w:val="00D61E2B"/>
    <w:rsid w:val="00D6243D"/>
    <w:rsid w:val="00D62666"/>
    <w:rsid w:val="00D63B7B"/>
    <w:rsid w:val="00D6420A"/>
    <w:rsid w:val="00D648ED"/>
    <w:rsid w:val="00D6512C"/>
    <w:rsid w:val="00D6669A"/>
    <w:rsid w:val="00D6674B"/>
    <w:rsid w:val="00D718BD"/>
    <w:rsid w:val="00D71E0F"/>
    <w:rsid w:val="00D721A9"/>
    <w:rsid w:val="00D72663"/>
    <w:rsid w:val="00D7429D"/>
    <w:rsid w:val="00D74564"/>
    <w:rsid w:val="00D80607"/>
    <w:rsid w:val="00D810EB"/>
    <w:rsid w:val="00D8144D"/>
    <w:rsid w:val="00D830D5"/>
    <w:rsid w:val="00D832B3"/>
    <w:rsid w:val="00D83C1B"/>
    <w:rsid w:val="00D8706C"/>
    <w:rsid w:val="00D90EAA"/>
    <w:rsid w:val="00D9170C"/>
    <w:rsid w:val="00D91B46"/>
    <w:rsid w:val="00D9226A"/>
    <w:rsid w:val="00D94381"/>
    <w:rsid w:val="00D94E93"/>
    <w:rsid w:val="00D964A8"/>
    <w:rsid w:val="00D967B6"/>
    <w:rsid w:val="00D97DF1"/>
    <w:rsid w:val="00DA04A4"/>
    <w:rsid w:val="00DA0FAE"/>
    <w:rsid w:val="00DA2636"/>
    <w:rsid w:val="00DA2989"/>
    <w:rsid w:val="00DA4FBA"/>
    <w:rsid w:val="00DA50A7"/>
    <w:rsid w:val="00DA67A7"/>
    <w:rsid w:val="00DA757C"/>
    <w:rsid w:val="00DB1ED3"/>
    <w:rsid w:val="00DB2D61"/>
    <w:rsid w:val="00DB4A75"/>
    <w:rsid w:val="00DB6F81"/>
    <w:rsid w:val="00DC023B"/>
    <w:rsid w:val="00DC2384"/>
    <w:rsid w:val="00DC4394"/>
    <w:rsid w:val="00DC5155"/>
    <w:rsid w:val="00DC5823"/>
    <w:rsid w:val="00DC7266"/>
    <w:rsid w:val="00DD0A7A"/>
    <w:rsid w:val="00DD313A"/>
    <w:rsid w:val="00DD351B"/>
    <w:rsid w:val="00DD4B37"/>
    <w:rsid w:val="00DD63FC"/>
    <w:rsid w:val="00DD6D0D"/>
    <w:rsid w:val="00DD6EB6"/>
    <w:rsid w:val="00DD7938"/>
    <w:rsid w:val="00DE0EFB"/>
    <w:rsid w:val="00DE2081"/>
    <w:rsid w:val="00DF1EA4"/>
    <w:rsid w:val="00DF4625"/>
    <w:rsid w:val="00DF512D"/>
    <w:rsid w:val="00DF606C"/>
    <w:rsid w:val="00DF6409"/>
    <w:rsid w:val="00DF64D1"/>
    <w:rsid w:val="00DF7267"/>
    <w:rsid w:val="00DF77A9"/>
    <w:rsid w:val="00E004E0"/>
    <w:rsid w:val="00E01342"/>
    <w:rsid w:val="00E0462C"/>
    <w:rsid w:val="00E07239"/>
    <w:rsid w:val="00E105A5"/>
    <w:rsid w:val="00E114D5"/>
    <w:rsid w:val="00E122D7"/>
    <w:rsid w:val="00E13972"/>
    <w:rsid w:val="00E14EBD"/>
    <w:rsid w:val="00E1707C"/>
    <w:rsid w:val="00E1739A"/>
    <w:rsid w:val="00E213D9"/>
    <w:rsid w:val="00E21701"/>
    <w:rsid w:val="00E217CC"/>
    <w:rsid w:val="00E22D22"/>
    <w:rsid w:val="00E24067"/>
    <w:rsid w:val="00E25B39"/>
    <w:rsid w:val="00E32218"/>
    <w:rsid w:val="00E32361"/>
    <w:rsid w:val="00E34D3B"/>
    <w:rsid w:val="00E364F4"/>
    <w:rsid w:val="00E36795"/>
    <w:rsid w:val="00E37177"/>
    <w:rsid w:val="00E37D84"/>
    <w:rsid w:val="00E40254"/>
    <w:rsid w:val="00E40650"/>
    <w:rsid w:val="00E40F58"/>
    <w:rsid w:val="00E41F28"/>
    <w:rsid w:val="00E41FAD"/>
    <w:rsid w:val="00E45056"/>
    <w:rsid w:val="00E452DB"/>
    <w:rsid w:val="00E467B2"/>
    <w:rsid w:val="00E46C79"/>
    <w:rsid w:val="00E50EAA"/>
    <w:rsid w:val="00E51DC2"/>
    <w:rsid w:val="00E53E92"/>
    <w:rsid w:val="00E54861"/>
    <w:rsid w:val="00E55F17"/>
    <w:rsid w:val="00E56169"/>
    <w:rsid w:val="00E56294"/>
    <w:rsid w:val="00E57B03"/>
    <w:rsid w:val="00E57F32"/>
    <w:rsid w:val="00E6092D"/>
    <w:rsid w:val="00E61DF2"/>
    <w:rsid w:val="00E62424"/>
    <w:rsid w:val="00E62FC4"/>
    <w:rsid w:val="00E63EF8"/>
    <w:rsid w:val="00E652A4"/>
    <w:rsid w:val="00E65300"/>
    <w:rsid w:val="00E65F0F"/>
    <w:rsid w:val="00E66BB5"/>
    <w:rsid w:val="00E70D4A"/>
    <w:rsid w:val="00E712FB"/>
    <w:rsid w:val="00E71F60"/>
    <w:rsid w:val="00E720E5"/>
    <w:rsid w:val="00E74139"/>
    <w:rsid w:val="00E74244"/>
    <w:rsid w:val="00E74BF2"/>
    <w:rsid w:val="00E76C21"/>
    <w:rsid w:val="00E77141"/>
    <w:rsid w:val="00E8030D"/>
    <w:rsid w:val="00E81B69"/>
    <w:rsid w:val="00E81D53"/>
    <w:rsid w:val="00E82AED"/>
    <w:rsid w:val="00E84727"/>
    <w:rsid w:val="00E85DA9"/>
    <w:rsid w:val="00E86E06"/>
    <w:rsid w:val="00E876FE"/>
    <w:rsid w:val="00E90168"/>
    <w:rsid w:val="00E90714"/>
    <w:rsid w:val="00E90A90"/>
    <w:rsid w:val="00E916F4"/>
    <w:rsid w:val="00E91895"/>
    <w:rsid w:val="00E93869"/>
    <w:rsid w:val="00E9420F"/>
    <w:rsid w:val="00E94425"/>
    <w:rsid w:val="00E95F6D"/>
    <w:rsid w:val="00E96F75"/>
    <w:rsid w:val="00E97A7F"/>
    <w:rsid w:val="00EA09DA"/>
    <w:rsid w:val="00EA0A0F"/>
    <w:rsid w:val="00EA0B6A"/>
    <w:rsid w:val="00EA0BB0"/>
    <w:rsid w:val="00EA0D05"/>
    <w:rsid w:val="00EA0EAE"/>
    <w:rsid w:val="00EA248D"/>
    <w:rsid w:val="00EA3927"/>
    <w:rsid w:val="00EA6BF4"/>
    <w:rsid w:val="00EA72FA"/>
    <w:rsid w:val="00EB0689"/>
    <w:rsid w:val="00EB2AE6"/>
    <w:rsid w:val="00EB309C"/>
    <w:rsid w:val="00EB524D"/>
    <w:rsid w:val="00EB58DE"/>
    <w:rsid w:val="00EB5CFD"/>
    <w:rsid w:val="00EB6CC7"/>
    <w:rsid w:val="00EB7CB2"/>
    <w:rsid w:val="00EC181A"/>
    <w:rsid w:val="00EC1898"/>
    <w:rsid w:val="00EC204A"/>
    <w:rsid w:val="00EC2109"/>
    <w:rsid w:val="00EC2495"/>
    <w:rsid w:val="00EC3477"/>
    <w:rsid w:val="00EC3D64"/>
    <w:rsid w:val="00EC4C61"/>
    <w:rsid w:val="00EC5709"/>
    <w:rsid w:val="00EC77EB"/>
    <w:rsid w:val="00ED136E"/>
    <w:rsid w:val="00ED1AC3"/>
    <w:rsid w:val="00ED1BC3"/>
    <w:rsid w:val="00ED2362"/>
    <w:rsid w:val="00ED2A04"/>
    <w:rsid w:val="00ED2F5C"/>
    <w:rsid w:val="00ED51F4"/>
    <w:rsid w:val="00ED53B8"/>
    <w:rsid w:val="00ED556A"/>
    <w:rsid w:val="00ED5BF6"/>
    <w:rsid w:val="00ED5E3B"/>
    <w:rsid w:val="00ED69F9"/>
    <w:rsid w:val="00ED6A7B"/>
    <w:rsid w:val="00EE0725"/>
    <w:rsid w:val="00EE3070"/>
    <w:rsid w:val="00EE3C0C"/>
    <w:rsid w:val="00EE3F5C"/>
    <w:rsid w:val="00EE4A8A"/>
    <w:rsid w:val="00EE6597"/>
    <w:rsid w:val="00EE7073"/>
    <w:rsid w:val="00EE7230"/>
    <w:rsid w:val="00EE770B"/>
    <w:rsid w:val="00EF0025"/>
    <w:rsid w:val="00EF0C79"/>
    <w:rsid w:val="00EF15AF"/>
    <w:rsid w:val="00EF1EC6"/>
    <w:rsid w:val="00EF566E"/>
    <w:rsid w:val="00EF5D53"/>
    <w:rsid w:val="00EF6488"/>
    <w:rsid w:val="00EF694D"/>
    <w:rsid w:val="00EF6BB9"/>
    <w:rsid w:val="00F00E7E"/>
    <w:rsid w:val="00F0190C"/>
    <w:rsid w:val="00F01911"/>
    <w:rsid w:val="00F043C6"/>
    <w:rsid w:val="00F04D6D"/>
    <w:rsid w:val="00F04E3A"/>
    <w:rsid w:val="00F06070"/>
    <w:rsid w:val="00F0644F"/>
    <w:rsid w:val="00F0799F"/>
    <w:rsid w:val="00F07DCF"/>
    <w:rsid w:val="00F12DBB"/>
    <w:rsid w:val="00F14CC8"/>
    <w:rsid w:val="00F14DFD"/>
    <w:rsid w:val="00F156D1"/>
    <w:rsid w:val="00F15ADD"/>
    <w:rsid w:val="00F15BA5"/>
    <w:rsid w:val="00F16554"/>
    <w:rsid w:val="00F16B09"/>
    <w:rsid w:val="00F2164D"/>
    <w:rsid w:val="00F2218B"/>
    <w:rsid w:val="00F23097"/>
    <w:rsid w:val="00F24B7C"/>
    <w:rsid w:val="00F25BD9"/>
    <w:rsid w:val="00F25EF3"/>
    <w:rsid w:val="00F30BE7"/>
    <w:rsid w:val="00F34034"/>
    <w:rsid w:val="00F36091"/>
    <w:rsid w:val="00F36505"/>
    <w:rsid w:val="00F36B5B"/>
    <w:rsid w:val="00F37280"/>
    <w:rsid w:val="00F37F0A"/>
    <w:rsid w:val="00F43017"/>
    <w:rsid w:val="00F451A8"/>
    <w:rsid w:val="00F45D06"/>
    <w:rsid w:val="00F4648A"/>
    <w:rsid w:val="00F47A75"/>
    <w:rsid w:val="00F50417"/>
    <w:rsid w:val="00F50C00"/>
    <w:rsid w:val="00F53CA3"/>
    <w:rsid w:val="00F553FB"/>
    <w:rsid w:val="00F577EA"/>
    <w:rsid w:val="00F57E40"/>
    <w:rsid w:val="00F60B39"/>
    <w:rsid w:val="00F611EC"/>
    <w:rsid w:val="00F61249"/>
    <w:rsid w:val="00F61DE6"/>
    <w:rsid w:val="00F61F01"/>
    <w:rsid w:val="00F62C98"/>
    <w:rsid w:val="00F6330D"/>
    <w:rsid w:val="00F63F0C"/>
    <w:rsid w:val="00F642D6"/>
    <w:rsid w:val="00F6492C"/>
    <w:rsid w:val="00F64BBE"/>
    <w:rsid w:val="00F650A1"/>
    <w:rsid w:val="00F65ACA"/>
    <w:rsid w:val="00F676B3"/>
    <w:rsid w:val="00F67872"/>
    <w:rsid w:val="00F679DF"/>
    <w:rsid w:val="00F725B8"/>
    <w:rsid w:val="00F73120"/>
    <w:rsid w:val="00F73F15"/>
    <w:rsid w:val="00F75998"/>
    <w:rsid w:val="00F7690B"/>
    <w:rsid w:val="00F76BFE"/>
    <w:rsid w:val="00F76C6E"/>
    <w:rsid w:val="00F80610"/>
    <w:rsid w:val="00F81A1A"/>
    <w:rsid w:val="00F83934"/>
    <w:rsid w:val="00F83ABC"/>
    <w:rsid w:val="00F8409F"/>
    <w:rsid w:val="00F841E7"/>
    <w:rsid w:val="00F867DA"/>
    <w:rsid w:val="00F86E77"/>
    <w:rsid w:val="00F92087"/>
    <w:rsid w:val="00F942BE"/>
    <w:rsid w:val="00F966D2"/>
    <w:rsid w:val="00F96B74"/>
    <w:rsid w:val="00FA0591"/>
    <w:rsid w:val="00FA422E"/>
    <w:rsid w:val="00FA68B3"/>
    <w:rsid w:val="00FA72B4"/>
    <w:rsid w:val="00FA7D17"/>
    <w:rsid w:val="00FB06CF"/>
    <w:rsid w:val="00FB0BB8"/>
    <w:rsid w:val="00FB2610"/>
    <w:rsid w:val="00FB3273"/>
    <w:rsid w:val="00FB4B1D"/>
    <w:rsid w:val="00FB4CF2"/>
    <w:rsid w:val="00FB5C70"/>
    <w:rsid w:val="00FB6696"/>
    <w:rsid w:val="00FB69C7"/>
    <w:rsid w:val="00FB7864"/>
    <w:rsid w:val="00FB7AD1"/>
    <w:rsid w:val="00FB7D0F"/>
    <w:rsid w:val="00FC1C4E"/>
    <w:rsid w:val="00FC2AFC"/>
    <w:rsid w:val="00FC2C9A"/>
    <w:rsid w:val="00FC4159"/>
    <w:rsid w:val="00FC438E"/>
    <w:rsid w:val="00FC4932"/>
    <w:rsid w:val="00FC5FAA"/>
    <w:rsid w:val="00FC65E0"/>
    <w:rsid w:val="00FC7557"/>
    <w:rsid w:val="00FD028A"/>
    <w:rsid w:val="00FD5DF5"/>
    <w:rsid w:val="00FE1126"/>
    <w:rsid w:val="00FE1BF5"/>
    <w:rsid w:val="00FE1F25"/>
    <w:rsid w:val="00FE251F"/>
    <w:rsid w:val="00FE2C3A"/>
    <w:rsid w:val="00FE3019"/>
    <w:rsid w:val="00FE3634"/>
    <w:rsid w:val="00FE4F61"/>
    <w:rsid w:val="00FE7A90"/>
    <w:rsid w:val="00FF0E4F"/>
    <w:rsid w:val="00FF25F7"/>
    <w:rsid w:val="00FF2996"/>
    <w:rsid w:val="00FF4092"/>
    <w:rsid w:val="00FF73CF"/>
    <w:rsid w:val="00FF77E5"/>
  </w:rsids>
  <m:mathPr>
    <m:mathFont m:val="Cambria Math"/>
    <m:brkBin m:val="before"/>
    <m:brkBinSub m:val="--"/>
    <m:smallFrac/>
    <m:dispDef/>
    <m:lMargin m:val="0"/>
    <m:rMargin m:val="0"/>
    <m:defJc m:val="centerGroup"/>
    <m:wrapIndent m:val="1440"/>
    <m:intLim m:val="subSup"/>
    <m:naryLim m:val="undOvr"/>
  </m:mathPr>
  <w:themeFontLang w:val="lt-LT"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804B429"/>
  <w15:docId w15:val="{B59D6558-532A-4F8D-8B5C-D931A25FE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rsid w:val="00966C16"/>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styleId="Lentelstinklelis">
    <w:name w:val="Table Grid"/>
    <w:basedOn w:val="prastojilentel"/>
    <w:uiPriority w:val="39"/>
    <w:rsid w:val="00BE1D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542BC"/>
    <w:pPr>
      <w:autoSpaceDE w:val="0"/>
      <w:autoSpaceDN w:val="0"/>
      <w:adjustRightInd w:val="0"/>
    </w:pPr>
    <w:rPr>
      <w:rFonts w:ascii="Arial" w:hAnsi="Arial" w:cs="Arial"/>
      <w:color w:val="000000"/>
      <w:sz w:val="24"/>
      <w:szCs w:val="24"/>
    </w:rPr>
  </w:style>
  <w:style w:type="character" w:styleId="Komentaronuoroda">
    <w:name w:val="annotation reference"/>
    <w:basedOn w:val="Numatytasispastraiposriftas"/>
    <w:uiPriority w:val="99"/>
    <w:semiHidden/>
    <w:unhideWhenUsed/>
    <w:rsid w:val="00ED136E"/>
    <w:rPr>
      <w:sz w:val="16"/>
      <w:szCs w:val="16"/>
    </w:rPr>
  </w:style>
  <w:style w:type="paragraph" w:styleId="Komentarotekstas">
    <w:name w:val="annotation text"/>
    <w:basedOn w:val="prastasis"/>
    <w:link w:val="KomentarotekstasDiagrama"/>
    <w:uiPriority w:val="99"/>
    <w:semiHidden/>
    <w:unhideWhenUsed/>
    <w:rsid w:val="00ED136E"/>
    <w:rPr>
      <w:sz w:val="20"/>
      <w:szCs w:val="20"/>
    </w:rPr>
  </w:style>
  <w:style w:type="character" w:customStyle="1" w:styleId="KomentarotekstasDiagrama">
    <w:name w:val="Komentaro tekstas Diagrama"/>
    <w:basedOn w:val="Numatytasispastraiposriftas"/>
    <w:link w:val="Komentarotekstas"/>
    <w:uiPriority w:val="99"/>
    <w:semiHidden/>
    <w:rsid w:val="00ED136E"/>
    <w:rPr>
      <w:sz w:val="20"/>
      <w:szCs w:val="20"/>
    </w:rPr>
  </w:style>
  <w:style w:type="paragraph" w:styleId="Komentarotema">
    <w:name w:val="annotation subject"/>
    <w:basedOn w:val="Komentarotekstas"/>
    <w:next w:val="Komentarotekstas"/>
    <w:link w:val="KomentarotemaDiagrama"/>
    <w:uiPriority w:val="99"/>
    <w:semiHidden/>
    <w:unhideWhenUsed/>
    <w:rsid w:val="00ED136E"/>
    <w:rPr>
      <w:b/>
      <w:bCs/>
    </w:rPr>
  </w:style>
  <w:style w:type="character" w:customStyle="1" w:styleId="KomentarotemaDiagrama">
    <w:name w:val="Komentaro tema Diagrama"/>
    <w:basedOn w:val="KomentarotekstasDiagrama"/>
    <w:link w:val="Komentarotema"/>
    <w:uiPriority w:val="99"/>
    <w:semiHidden/>
    <w:rsid w:val="00ED136E"/>
    <w:rPr>
      <w:b/>
      <w:bCs/>
      <w:sz w:val="20"/>
      <w:szCs w:val="20"/>
    </w:rPr>
  </w:style>
  <w:style w:type="paragraph" w:styleId="Debesliotekstas">
    <w:name w:val="Balloon Text"/>
    <w:basedOn w:val="prastasis"/>
    <w:link w:val="DebesliotekstasDiagrama"/>
    <w:uiPriority w:val="99"/>
    <w:semiHidden/>
    <w:unhideWhenUsed/>
    <w:rsid w:val="00ED136E"/>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ED136E"/>
    <w:rPr>
      <w:rFonts w:ascii="Segoe UI" w:hAnsi="Segoe UI" w:cs="Segoe UI"/>
      <w:sz w:val="18"/>
      <w:szCs w:val="18"/>
    </w:rPr>
  </w:style>
  <w:style w:type="paragraph" w:styleId="Sraopastraipa">
    <w:name w:val="List Paragraph"/>
    <w:aliases w:val="Buletai,Bullet EY,List Paragraph21,List Paragraph2,lp1,Bullet 1,Use Case List Paragraph,Numbering,ERP-List Paragraph,List Paragraph11,List Paragraph111,Paragraph,List Paragraph Red,List Paragraph1,List not in Table,Lentele,VARNELES"/>
    <w:basedOn w:val="prastasis"/>
    <w:link w:val="SraopastraipaDiagrama"/>
    <w:uiPriority w:val="34"/>
    <w:qFormat/>
    <w:rsid w:val="00E004E0"/>
    <w:pPr>
      <w:ind w:left="720"/>
      <w:contextualSpacing/>
    </w:pPr>
  </w:style>
  <w:style w:type="paragraph" w:styleId="Antrats">
    <w:name w:val="header"/>
    <w:basedOn w:val="prastasis"/>
    <w:link w:val="AntratsDiagrama"/>
    <w:uiPriority w:val="99"/>
    <w:unhideWhenUsed/>
    <w:rsid w:val="00B32C85"/>
    <w:pPr>
      <w:tabs>
        <w:tab w:val="center" w:pos="4819"/>
        <w:tab w:val="right" w:pos="9638"/>
      </w:tabs>
    </w:pPr>
  </w:style>
  <w:style w:type="character" w:customStyle="1" w:styleId="AntratsDiagrama">
    <w:name w:val="Antraštės Diagrama"/>
    <w:basedOn w:val="Numatytasispastraiposriftas"/>
    <w:link w:val="Antrats"/>
    <w:uiPriority w:val="99"/>
    <w:rsid w:val="00B32C85"/>
  </w:style>
  <w:style w:type="paragraph" w:styleId="Porat">
    <w:name w:val="footer"/>
    <w:basedOn w:val="prastasis"/>
    <w:link w:val="PoratDiagrama"/>
    <w:uiPriority w:val="99"/>
    <w:unhideWhenUsed/>
    <w:rsid w:val="00B32C85"/>
    <w:pPr>
      <w:tabs>
        <w:tab w:val="center" w:pos="4819"/>
        <w:tab w:val="right" w:pos="9638"/>
      </w:tabs>
    </w:pPr>
  </w:style>
  <w:style w:type="character" w:customStyle="1" w:styleId="PoratDiagrama">
    <w:name w:val="Poraštė Diagrama"/>
    <w:basedOn w:val="Numatytasispastraiposriftas"/>
    <w:link w:val="Porat"/>
    <w:uiPriority w:val="99"/>
    <w:rsid w:val="00B32C85"/>
  </w:style>
  <w:style w:type="paragraph" w:styleId="prastasiniatinklio">
    <w:name w:val="Normal (Web)"/>
    <w:basedOn w:val="prastasis"/>
    <w:uiPriority w:val="99"/>
    <w:unhideWhenUsed/>
    <w:rsid w:val="00E1707C"/>
    <w:pPr>
      <w:spacing w:before="100" w:beforeAutospacing="1" w:after="100" w:afterAutospacing="1"/>
    </w:pPr>
    <w:rPr>
      <w:rFonts w:ascii="Times New Roman" w:eastAsia="Times New Roman" w:hAnsi="Times New Roman" w:cs="Times New Roman"/>
      <w:sz w:val="24"/>
      <w:szCs w:val="24"/>
      <w:lang w:eastAsia="lt-LT"/>
    </w:rPr>
  </w:style>
  <w:style w:type="table" w:customStyle="1" w:styleId="Lentelstinklelis1">
    <w:name w:val="Lentelės tinklelis1"/>
    <w:basedOn w:val="prastojilentel"/>
    <w:next w:val="Lentelstinklelis"/>
    <w:uiPriority w:val="39"/>
    <w:rsid w:val="00C45724"/>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1Diagrama">
    <w:name w:val="Antraštė 1 Diagrama"/>
    <w:basedOn w:val="Numatytasispastraiposriftas"/>
    <w:link w:val="Antrat1"/>
    <w:uiPriority w:val="9"/>
    <w:rsid w:val="00966C16"/>
    <w:rPr>
      <w:rFonts w:asciiTheme="majorHAnsi" w:eastAsiaTheme="majorEastAsia" w:hAnsiTheme="majorHAnsi" w:cstheme="majorBidi"/>
      <w:color w:val="2E74B5" w:themeColor="accent1" w:themeShade="BF"/>
      <w:sz w:val="32"/>
      <w:szCs w:val="32"/>
    </w:rPr>
  </w:style>
  <w:style w:type="character" w:customStyle="1" w:styleId="SraopastraipaDiagrama">
    <w:name w:val="Sąrašo pastraipa Diagrama"/>
    <w:aliases w:val="Buletai Diagrama,Bullet EY Diagrama,List Paragraph21 Diagrama,List Paragraph2 Diagrama,lp1 Diagrama,Bullet 1 Diagrama,Use Case List Paragraph Diagrama,Numbering Diagrama,ERP-List Paragraph Diagrama,List Paragraph11 Diagrama"/>
    <w:basedOn w:val="Numatytasispastraiposriftas"/>
    <w:link w:val="Sraopastraipa"/>
    <w:uiPriority w:val="34"/>
    <w:qFormat/>
    <w:locked/>
    <w:rsid w:val="00730C09"/>
  </w:style>
  <w:style w:type="character" w:styleId="Emfaz">
    <w:name w:val="Emphasis"/>
    <w:basedOn w:val="Numatytasispastraiposriftas"/>
    <w:uiPriority w:val="20"/>
    <w:qFormat/>
    <w:rsid w:val="0036626B"/>
    <w:rPr>
      <w:i/>
      <w:iCs/>
    </w:rPr>
  </w:style>
  <w:style w:type="character" w:styleId="Nerykuspabraukimas">
    <w:name w:val="Subtle Emphasis"/>
    <w:basedOn w:val="Numatytasispastraiposriftas"/>
    <w:uiPriority w:val="19"/>
    <w:qFormat/>
    <w:rsid w:val="00516167"/>
    <w:rPr>
      <w:i/>
      <w:iCs/>
      <w:color w:val="404040" w:themeColor="text1" w:themeTint="BF"/>
    </w:rPr>
  </w:style>
  <w:style w:type="character" w:customStyle="1" w:styleId="normaltextrun">
    <w:name w:val="normaltextrun"/>
    <w:basedOn w:val="Numatytasispastraiposriftas"/>
    <w:rsid w:val="00D9170C"/>
  </w:style>
  <w:style w:type="character" w:customStyle="1" w:styleId="eop">
    <w:name w:val="eop"/>
    <w:basedOn w:val="Numatytasispastraiposriftas"/>
    <w:rsid w:val="00D9170C"/>
  </w:style>
  <w:style w:type="character" w:styleId="Grietas">
    <w:name w:val="Strong"/>
    <w:basedOn w:val="Numatytasispastraiposriftas"/>
    <w:uiPriority w:val="22"/>
    <w:qFormat/>
    <w:rsid w:val="00EE770B"/>
    <w:rPr>
      <w:b/>
      <w:bCs/>
    </w:rPr>
  </w:style>
  <w:style w:type="table" w:styleId="Lentelstinklelisviesus">
    <w:name w:val="Grid Table Light"/>
    <w:basedOn w:val="prastojilentel"/>
    <w:uiPriority w:val="40"/>
    <w:rsid w:val="00714E4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paprastojilentel">
    <w:name w:val="Plain Table 1"/>
    <w:basedOn w:val="prastojilentel"/>
    <w:uiPriority w:val="41"/>
    <w:rsid w:val="00714E4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paprastojilentel">
    <w:name w:val="Plain Table 2"/>
    <w:basedOn w:val="prastojilentel"/>
    <w:uiPriority w:val="42"/>
    <w:rsid w:val="00714E4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paprastojilentel">
    <w:name w:val="Plain Table 3"/>
    <w:basedOn w:val="prastojilentel"/>
    <w:uiPriority w:val="43"/>
    <w:rsid w:val="00714E4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paprastojilentel">
    <w:name w:val="Plain Table 4"/>
    <w:basedOn w:val="prastojilentel"/>
    <w:uiPriority w:val="44"/>
    <w:rsid w:val="00714E4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561">
      <w:bodyDiv w:val="1"/>
      <w:marLeft w:val="0"/>
      <w:marRight w:val="0"/>
      <w:marTop w:val="0"/>
      <w:marBottom w:val="0"/>
      <w:divBdr>
        <w:top w:val="none" w:sz="0" w:space="0" w:color="auto"/>
        <w:left w:val="none" w:sz="0" w:space="0" w:color="auto"/>
        <w:bottom w:val="none" w:sz="0" w:space="0" w:color="auto"/>
        <w:right w:val="none" w:sz="0" w:space="0" w:color="auto"/>
      </w:divBdr>
    </w:div>
    <w:div w:id="26568782">
      <w:bodyDiv w:val="1"/>
      <w:marLeft w:val="0"/>
      <w:marRight w:val="0"/>
      <w:marTop w:val="0"/>
      <w:marBottom w:val="0"/>
      <w:divBdr>
        <w:top w:val="none" w:sz="0" w:space="0" w:color="auto"/>
        <w:left w:val="none" w:sz="0" w:space="0" w:color="auto"/>
        <w:bottom w:val="none" w:sz="0" w:space="0" w:color="auto"/>
        <w:right w:val="none" w:sz="0" w:space="0" w:color="auto"/>
      </w:divBdr>
    </w:div>
    <w:div w:id="51464120">
      <w:bodyDiv w:val="1"/>
      <w:marLeft w:val="0"/>
      <w:marRight w:val="0"/>
      <w:marTop w:val="0"/>
      <w:marBottom w:val="0"/>
      <w:divBdr>
        <w:top w:val="none" w:sz="0" w:space="0" w:color="auto"/>
        <w:left w:val="none" w:sz="0" w:space="0" w:color="auto"/>
        <w:bottom w:val="none" w:sz="0" w:space="0" w:color="auto"/>
        <w:right w:val="none" w:sz="0" w:space="0" w:color="auto"/>
      </w:divBdr>
    </w:div>
    <w:div w:id="87429005">
      <w:bodyDiv w:val="1"/>
      <w:marLeft w:val="0"/>
      <w:marRight w:val="0"/>
      <w:marTop w:val="0"/>
      <w:marBottom w:val="0"/>
      <w:divBdr>
        <w:top w:val="none" w:sz="0" w:space="0" w:color="auto"/>
        <w:left w:val="none" w:sz="0" w:space="0" w:color="auto"/>
        <w:bottom w:val="none" w:sz="0" w:space="0" w:color="auto"/>
        <w:right w:val="none" w:sz="0" w:space="0" w:color="auto"/>
      </w:divBdr>
    </w:div>
    <w:div w:id="159389467">
      <w:bodyDiv w:val="1"/>
      <w:marLeft w:val="0"/>
      <w:marRight w:val="0"/>
      <w:marTop w:val="0"/>
      <w:marBottom w:val="0"/>
      <w:divBdr>
        <w:top w:val="none" w:sz="0" w:space="0" w:color="auto"/>
        <w:left w:val="none" w:sz="0" w:space="0" w:color="auto"/>
        <w:bottom w:val="none" w:sz="0" w:space="0" w:color="auto"/>
        <w:right w:val="none" w:sz="0" w:space="0" w:color="auto"/>
      </w:divBdr>
    </w:div>
    <w:div w:id="196889083">
      <w:bodyDiv w:val="1"/>
      <w:marLeft w:val="0"/>
      <w:marRight w:val="0"/>
      <w:marTop w:val="0"/>
      <w:marBottom w:val="0"/>
      <w:divBdr>
        <w:top w:val="none" w:sz="0" w:space="0" w:color="auto"/>
        <w:left w:val="none" w:sz="0" w:space="0" w:color="auto"/>
        <w:bottom w:val="none" w:sz="0" w:space="0" w:color="auto"/>
        <w:right w:val="none" w:sz="0" w:space="0" w:color="auto"/>
      </w:divBdr>
    </w:div>
    <w:div w:id="227225976">
      <w:bodyDiv w:val="1"/>
      <w:marLeft w:val="0"/>
      <w:marRight w:val="0"/>
      <w:marTop w:val="0"/>
      <w:marBottom w:val="0"/>
      <w:divBdr>
        <w:top w:val="none" w:sz="0" w:space="0" w:color="auto"/>
        <w:left w:val="none" w:sz="0" w:space="0" w:color="auto"/>
        <w:bottom w:val="none" w:sz="0" w:space="0" w:color="auto"/>
        <w:right w:val="none" w:sz="0" w:space="0" w:color="auto"/>
      </w:divBdr>
    </w:div>
    <w:div w:id="259879720">
      <w:bodyDiv w:val="1"/>
      <w:marLeft w:val="0"/>
      <w:marRight w:val="0"/>
      <w:marTop w:val="0"/>
      <w:marBottom w:val="0"/>
      <w:divBdr>
        <w:top w:val="none" w:sz="0" w:space="0" w:color="auto"/>
        <w:left w:val="none" w:sz="0" w:space="0" w:color="auto"/>
        <w:bottom w:val="none" w:sz="0" w:space="0" w:color="auto"/>
        <w:right w:val="none" w:sz="0" w:space="0" w:color="auto"/>
      </w:divBdr>
    </w:div>
    <w:div w:id="299460599">
      <w:bodyDiv w:val="1"/>
      <w:marLeft w:val="0"/>
      <w:marRight w:val="0"/>
      <w:marTop w:val="0"/>
      <w:marBottom w:val="0"/>
      <w:divBdr>
        <w:top w:val="none" w:sz="0" w:space="0" w:color="auto"/>
        <w:left w:val="none" w:sz="0" w:space="0" w:color="auto"/>
        <w:bottom w:val="none" w:sz="0" w:space="0" w:color="auto"/>
        <w:right w:val="none" w:sz="0" w:space="0" w:color="auto"/>
      </w:divBdr>
      <w:divsChild>
        <w:div w:id="1558739186">
          <w:marLeft w:val="0"/>
          <w:marRight w:val="0"/>
          <w:marTop w:val="0"/>
          <w:marBottom w:val="0"/>
          <w:divBdr>
            <w:top w:val="none" w:sz="0" w:space="0" w:color="auto"/>
            <w:left w:val="none" w:sz="0" w:space="0" w:color="auto"/>
            <w:bottom w:val="none" w:sz="0" w:space="0" w:color="auto"/>
            <w:right w:val="none" w:sz="0" w:space="0" w:color="auto"/>
          </w:divBdr>
          <w:divsChild>
            <w:div w:id="1109935421">
              <w:marLeft w:val="0"/>
              <w:marRight w:val="0"/>
              <w:marTop w:val="0"/>
              <w:marBottom w:val="0"/>
              <w:divBdr>
                <w:top w:val="none" w:sz="0" w:space="0" w:color="auto"/>
                <w:left w:val="none" w:sz="0" w:space="0" w:color="auto"/>
                <w:bottom w:val="none" w:sz="0" w:space="0" w:color="auto"/>
                <w:right w:val="none" w:sz="0" w:space="0" w:color="auto"/>
              </w:divBdr>
              <w:divsChild>
                <w:div w:id="1723481167">
                  <w:marLeft w:val="0"/>
                  <w:marRight w:val="0"/>
                  <w:marTop w:val="0"/>
                  <w:marBottom w:val="0"/>
                  <w:divBdr>
                    <w:top w:val="none" w:sz="0" w:space="0" w:color="auto"/>
                    <w:left w:val="none" w:sz="0" w:space="0" w:color="auto"/>
                    <w:bottom w:val="none" w:sz="0" w:space="0" w:color="auto"/>
                    <w:right w:val="none" w:sz="0" w:space="0" w:color="auto"/>
                  </w:divBdr>
                  <w:divsChild>
                    <w:div w:id="76827999">
                      <w:marLeft w:val="0"/>
                      <w:marRight w:val="0"/>
                      <w:marTop w:val="0"/>
                      <w:marBottom w:val="0"/>
                      <w:divBdr>
                        <w:top w:val="none" w:sz="0" w:space="0" w:color="auto"/>
                        <w:left w:val="none" w:sz="0" w:space="0" w:color="auto"/>
                        <w:bottom w:val="none" w:sz="0" w:space="0" w:color="auto"/>
                        <w:right w:val="none" w:sz="0" w:space="0" w:color="auto"/>
                      </w:divBdr>
                      <w:divsChild>
                        <w:div w:id="1124231639">
                          <w:marLeft w:val="0"/>
                          <w:marRight w:val="0"/>
                          <w:marTop w:val="15"/>
                          <w:marBottom w:val="0"/>
                          <w:divBdr>
                            <w:top w:val="none" w:sz="0" w:space="0" w:color="auto"/>
                            <w:left w:val="none" w:sz="0" w:space="0" w:color="auto"/>
                            <w:bottom w:val="none" w:sz="0" w:space="0" w:color="auto"/>
                            <w:right w:val="none" w:sz="0" w:space="0" w:color="auto"/>
                          </w:divBdr>
                          <w:divsChild>
                            <w:div w:id="919287300">
                              <w:marLeft w:val="0"/>
                              <w:marRight w:val="0"/>
                              <w:marTop w:val="0"/>
                              <w:marBottom w:val="0"/>
                              <w:divBdr>
                                <w:top w:val="none" w:sz="0" w:space="0" w:color="auto"/>
                                <w:left w:val="none" w:sz="0" w:space="0" w:color="auto"/>
                                <w:bottom w:val="none" w:sz="0" w:space="0" w:color="auto"/>
                                <w:right w:val="none" w:sz="0" w:space="0" w:color="auto"/>
                              </w:divBdr>
                              <w:divsChild>
                                <w:div w:id="1843548402">
                                  <w:marLeft w:val="0"/>
                                  <w:marRight w:val="0"/>
                                  <w:marTop w:val="0"/>
                                  <w:marBottom w:val="0"/>
                                  <w:divBdr>
                                    <w:top w:val="none" w:sz="0" w:space="0" w:color="auto"/>
                                    <w:left w:val="none" w:sz="0" w:space="0" w:color="auto"/>
                                    <w:bottom w:val="none" w:sz="0" w:space="0" w:color="auto"/>
                                    <w:right w:val="none" w:sz="0" w:space="0" w:color="auto"/>
                                  </w:divBdr>
                                </w:div>
                                <w:div w:id="1823738024">
                                  <w:marLeft w:val="0"/>
                                  <w:marRight w:val="0"/>
                                  <w:marTop w:val="0"/>
                                  <w:marBottom w:val="0"/>
                                  <w:divBdr>
                                    <w:top w:val="none" w:sz="0" w:space="0" w:color="auto"/>
                                    <w:left w:val="none" w:sz="0" w:space="0" w:color="auto"/>
                                    <w:bottom w:val="none" w:sz="0" w:space="0" w:color="auto"/>
                                    <w:right w:val="none" w:sz="0" w:space="0" w:color="auto"/>
                                  </w:divBdr>
                                </w:div>
                                <w:div w:id="443111708">
                                  <w:marLeft w:val="0"/>
                                  <w:marRight w:val="0"/>
                                  <w:marTop w:val="0"/>
                                  <w:marBottom w:val="0"/>
                                  <w:divBdr>
                                    <w:top w:val="none" w:sz="0" w:space="0" w:color="auto"/>
                                    <w:left w:val="none" w:sz="0" w:space="0" w:color="auto"/>
                                    <w:bottom w:val="none" w:sz="0" w:space="0" w:color="auto"/>
                                    <w:right w:val="none" w:sz="0" w:space="0" w:color="auto"/>
                                  </w:divBdr>
                                </w:div>
                                <w:div w:id="715006870">
                                  <w:marLeft w:val="0"/>
                                  <w:marRight w:val="0"/>
                                  <w:marTop w:val="0"/>
                                  <w:marBottom w:val="0"/>
                                  <w:divBdr>
                                    <w:top w:val="none" w:sz="0" w:space="0" w:color="auto"/>
                                    <w:left w:val="none" w:sz="0" w:space="0" w:color="auto"/>
                                    <w:bottom w:val="none" w:sz="0" w:space="0" w:color="auto"/>
                                    <w:right w:val="none" w:sz="0" w:space="0" w:color="auto"/>
                                  </w:divBdr>
                                </w:div>
                                <w:div w:id="1006136295">
                                  <w:marLeft w:val="0"/>
                                  <w:marRight w:val="0"/>
                                  <w:marTop w:val="0"/>
                                  <w:marBottom w:val="0"/>
                                  <w:divBdr>
                                    <w:top w:val="none" w:sz="0" w:space="0" w:color="auto"/>
                                    <w:left w:val="none" w:sz="0" w:space="0" w:color="auto"/>
                                    <w:bottom w:val="none" w:sz="0" w:space="0" w:color="auto"/>
                                    <w:right w:val="none" w:sz="0" w:space="0" w:color="auto"/>
                                  </w:divBdr>
                                </w:div>
                                <w:div w:id="725447147">
                                  <w:marLeft w:val="0"/>
                                  <w:marRight w:val="0"/>
                                  <w:marTop w:val="0"/>
                                  <w:marBottom w:val="0"/>
                                  <w:divBdr>
                                    <w:top w:val="none" w:sz="0" w:space="0" w:color="auto"/>
                                    <w:left w:val="none" w:sz="0" w:space="0" w:color="auto"/>
                                    <w:bottom w:val="none" w:sz="0" w:space="0" w:color="auto"/>
                                    <w:right w:val="none" w:sz="0" w:space="0" w:color="auto"/>
                                  </w:divBdr>
                                </w:div>
                                <w:div w:id="1692024714">
                                  <w:marLeft w:val="0"/>
                                  <w:marRight w:val="0"/>
                                  <w:marTop w:val="0"/>
                                  <w:marBottom w:val="0"/>
                                  <w:divBdr>
                                    <w:top w:val="none" w:sz="0" w:space="0" w:color="auto"/>
                                    <w:left w:val="none" w:sz="0" w:space="0" w:color="auto"/>
                                    <w:bottom w:val="none" w:sz="0" w:space="0" w:color="auto"/>
                                    <w:right w:val="none" w:sz="0" w:space="0" w:color="auto"/>
                                  </w:divBdr>
                                </w:div>
                                <w:div w:id="533083121">
                                  <w:marLeft w:val="0"/>
                                  <w:marRight w:val="0"/>
                                  <w:marTop w:val="0"/>
                                  <w:marBottom w:val="0"/>
                                  <w:divBdr>
                                    <w:top w:val="none" w:sz="0" w:space="0" w:color="auto"/>
                                    <w:left w:val="none" w:sz="0" w:space="0" w:color="auto"/>
                                    <w:bottom w:val="none" w:sz="0" w:space="0" w:color="auto"/>
                                    <w:right w:val="none" w:sz="0" w:space="0" w:color="auto"/>
                                  </w:divBdr>
                                </w:div>
                                <w:div w:id="962229041">
                                  <w:marLeft w:val="0"/>
                                  <w:marRight w:val="0"/>
                                  <w:marTop w:val="0"/>
                                  <w:marBottom w:val="0"/>
                                  <w:divBdr>
                                    <w:top w:val="none" w:sz="0" w:space="0" w:color="auto"/>
                                    <w:left w:val="none" w:sz="0" w:space="0" w:color="auto"/>
                                    <w:bottom w:val="none" w:sz="0" w:space="0" w:color="auto"/>
                                    <w:right w:val="none" w:sz="0" w:space="0" w:color="auto"/>
                                  </w:divBdr>
                                </w:div>
                                <w:div w:id="1517964042">
                                  <w:marLeft w:val="0"/>
                                  <w:marRight w:val="0"/>
                                  <w:marTop w:val="0"/>
                                  <w:marBottom w:val="0"/>
                                  <w:divBdr>
                                    <w:top w:val="none" w:sz="0" w:space="0" w:color="auto"/>
                                    <w:left w:val="none" w:sz="0" w:space="0" w:color="auto"/>
                                    <w:bottom w:val="none" w:sz="0" w:space="0" w:color="auto"/>
                                    <w:right w:val="none" w:sz="0" w:space="0" w:color="auto"/>
                                  </w:divBdr>
                                </w:div>
                                <w:div w:id="1382947366">
                                  <w:marLeft w:val="0"/>
                                  <w:marRight w:val="0"/>
                                  <w:marTop w:val="0"/>
                                  <w:marBottom w:val="0"/>
                                  <w:divBdr>
                                    <w:top w:val="none" w:sz="0" w:space="0" w:color="auto"/>
                                    <w:left w:val="none" w:sz="0" w:space="0" w:color="auto"/>
                                    <w:bottom w:val="none" w:sz="0" w:space="0" w:color="auto"/>
                                    <w:right w:val="none" w:sz="0" w:space="0" w:color="auto"/>
                                  </w:divBdr>
                                </w:div>
                                <w:div w:id="951933201">
                                  <w:marLeft w:val="0"/>
                                  <w:marRight w:val="0"/>
                                  <w:marTop w:val="0"/>
                                  <w:marBottom w:val="0"/>
                                  <w:divBdr>
                                    <w:top w:val="none" w:sz="0" w:space="0" w:color="auto"/>
                                    <w:left w:val="none" w:sz="0" w:space="0" w:color="auto"/>
                                    <w:bottom w:val="none" w:sz="0" w:space="0" w:color="auto"/>
                                    <w:right w:val="none" w:sz="0" w:space="0" w:color="auto"/>
                                  </w:divBdr>
                                </w:div>
                                <w:div w:id="2100639972">
                                  <w:marLeft w:val="0"/>
                                  <w:marRight w:val="0"/>
                                  <w:marTop w:val="0"/>
                                  <w:marBottom w:val="0"/>
                                  <w:divBdr>
                                    <w:top w:val="none" w:sz="0" w:space="0" w:color="auto"/>
                                    <w:left w:val="none" w:sz="0" w:space="0" w:color="auto"/>
                                    <w:bottom w:val="none" w:sz="0" w:space="0" w:color="auto"/>
                                    <w:right w:val="none" w:sz="0" w:space="0" w:color="auto"/>
                                  </w:divBdr>
                                </w:div>
                                <w:div w:id="161703012">
                                  <w:marLeft w:val="0"/>
                                  <w:marRight w:val="0"/>
                                  <w:marTop w:val="0"/>
                                  <w:marBottom w:val="0"/>
                                  <w:divBdr>
                                    <w:top w:val="none" w:sz="0" w:space="0" w:color="auto"/>
                                    <w:left w:val="none" w:sz="0" w:space="0" w:color="auto"/>
                                    <w:bottom w:val="none" w:sz="0" w:space="0" w:color="auto"/>
                                    <w:right w:val="none" w:sz="0" w:space="0" w:color="auto"/>
                                  </w:divBdr>
                                </w:div>
                                <w:div w:id="2078281559">
                                  <w:marLeft w:val="0"/>
                                  <w:marRight w:val="0"/>
                                  <w:marTop w:val="0"/>
                                  <w:marBottom w:val="0"/>
                                  <w:divBdr>
                                    <w:top w:val="none" w:sz="0" w:space="0" w:color="auto"/>
                                    <w:left w:val="none" w:sz="0" w:space="0" w:color="auto"/>
                                    <w:bottom w:val="none" w:sz="0" w:space="0" w:color="auto"/>
                                    <w:right w:val="none" w:sz="0" w:space="0" w:color="auto"/>
                                  </w:divBdr>
                                </w:div>
                                <w:div w:id="331877221">
                                  <w:marLeft w:val="0"/>
                                  <w:marRight w:val="0"/>
                                  <w:marTop w:val="0"/>
                                  <w:marBottom w:val="0"/>
                                  <w:divBdr>
                                    <w:top w:val="none" w:sz="0" w:space="0" w:color="auto"/>
                                    <w:left w:val="none" w:sz="0" w:space="0" w:color="auto"/>
                                    <w:bottom w:val="none" w:sz="0" w:space="0" w:color="auto"/>
                                    <w:right w:val="none" w:sz="0" w:space="0" w:color="auto"/>
                                  </w:divBdr>
                                </w:div>
                                <w:div w:id="1050880292">
                                  <w:marLeft w:val="0"/>
                                  <w:marRight w:val="0"/>
                                  <w:marTop w:val="0"/>
                                  <w:marBottom w:val="0"/>
                                  <w:divBdr>
                                    <w:top w:val="none" w:sz="0" w:space="0" w:color="auto"/>
                                    <w:left w:val="none" w:sz="0" w:space="0" w:color="auto"/>
                                    <w:bottom w:val="none" w:sz="0" w:space="0" w:color="auto"/>
                                    <w:right w:val="none" w:sz="0" w:space="0" w:color="auto"/>
                                  </w:divBdr>
                                </w:div>
                                <w:div w:id="1726250129">
                                  <w:marLeft w:val="0"/>
                                  <w:marRight w:val="0"/>
                                  <w:marTop w:val="0"/>
                                  <w:marBottom w:val="0"/>
                                  <w:divBdr>
                                    <w:top w:val="none" w:sz="0" w:space="0" w:color="auto"/>
                                    <w:left w:val="none" w:sz="0" w:space="0" w:color="auto"/>
                                    <w:bottom w:val="none" w:sz="0" w:space="0" w:color="auto"/>
                                    <w:right w:val="none" w:sz="0" w:space="0" w:color="auto"/>
                                  </w:divBdr>
                                </w:div>
                                <w:div w:id="44525265">
                                  <w:marLeft w:val="0"/>
                                  <w:marRight w:val="0"/>
                                  <w:marTop w:val="0"/>
                                  <w:marBottom w:val="0"/>
                                  <w:divBdr>
                                    <w:top w:val="none" w:sz="0" w:space="0" w:color="auto"/>
                                    <w:left w:val="none" w:sz="0" w:space="0" w:color="auto"/>
                                    <w:bottom w:val="none" w:sz="0" w:space="0" w:color="auto"/>
                                    <w:right w:val="none" w:sz="0" w:space="0" w:color="auto"/>
                                  </w:divBdr>
                                </w:div>
                                <w:div w:id="2030527844">
                                  <w:marLeft w:val="0"/>
                                  <w:marRight w:val="0"/>
                                  <w:marTop w:val="0"/>
                                  <w:marBottom w:val="0"/>
                                  <w:divBdr>
                                    <w:top w:val="none" w:sz="0" w:space="0" w:color="auto"/>
                                    <w:left w:val="none" w:sz="0" w:space="0" w:color="auto"/>
                                    <w:bottom w:val="none" w:sz="0" w:space="0" w:color="auto"/>
                                    <w:right w:val="none" w:sz="0" w:space="0" w:color="auto"/>
                                  </w:divBdr>
                                </w:div>
                                <w:div w:id="1262029223">
                                  <w:marLeft w:val="0"/>
                                  <w:marRight w:val="0"/>
                                  <w:marTop w:val="0"/>
                                  <w:marBottom w:val="0"/>
                                  <w:divBdr>
                                    <w:top w:val="none" w:sz="0" w:space="0" w:color="auto"/>
                                    <w:left w:val="none" w:sz="0" w:space="0" w:color="auto"/>
                                    <w:bottom w:val="none" w:sz="0" w:space="0" w:color="auto"/>
                                    <w:right w:val="none" w:sz="0" w:space="0" w:color="auto"/>
                                  </w:divBdr>
                                </w:div>
                                <w:div w:id="1355423338">
                                  <w:marLeft w:val="0"/>
                                  <w:marRight w:val="0"/>
                                  <w:marTop w:val="0"/>
                                  <w:marBottom w:val="0"/>
                                  <w:divBdr>
                                    <w:top w:val="none" w:sz="0" w:space="0" w:color="auto"/>
                                    <w:left w:val="none" w:sz="0" w:space="0" w:color="auto"/>
                                    <w:bottom w:val="none" w:sz="0" w:space="0" w:color="auto"/>
                                    <w:right w:val="none" w:sz="0" w:space="0" w:color="auto"/>
                                  </w:divBdr>
                                </w:div>
                                <w:div w:id="1690792189">
                                  <w:marLeft w:val="0"/>
                                  <w:marRight w:val="0"/>
                                  <w:marTop w:val="0"/>
                                  <w:marBottom w:val="0"/>
                                  <w:divBdr>
                                    <w:top w:val="none" w:sz="0" w:space="0" w:color="auto"/>
                                    <w:left w:val="none" w:sz="0" w:space="0" w:color="auto"/>
                                    <w:bottom w:val="none" w:sz="0" w:space="0" w:color="auto"/>
                                    <w:right w:val="none" w:sz="0" w:space="0" w:color="auto"/>
                                  </w:divBdr>
                                </w:div>
                                <w:div w:id="1183741512">
                                  <w:marLeft w:val="0"/>
                                  <w:marRight w:val="0"/>
                                  <w:marTop w:val="0"/>
                                  <w:marBottom w:val="0"/>
                                  <w:divBdr>
                                    <w:top w:val="none" w:sz="0" w:space="0" w:color="auto"/>
                                    <w:left w:val="none" w:sz="0" w:space="0" w:color="auto"/>
                                    <w:bottom w:val="none" w:sz="0" w:space="0" w:color="auto"/>
                                    <w:right w:val="none" w:sz="0" w:space="0" w:color="auto"/>
                                  </w:divBdr>
                                </w:div>
                                <w:div w:id="1311909605">
                                  <w:marLeft w:val="0"/>
                                  <w:marRight w:val="0"/>
                                  <w:marTop w:val="0"/>
                                  <w:marBottom w:val="0"/>
                                  <w:divBdr>
                                    <w:top w:val="none" w:sz="0" w:space="0" w:color="auto"/>
                                    <w:left w:val="none" w:sz="0" w:space="0" w:color="auto"/>
                                    <w:bottom w:val="none" w:sz="0" w:space="0" w:color="auto"/>
                                    <w:right w:val="none" w:sz="0" w:space="0" w:color="auto"/>
                                  </w:divBdr>
                                </w:div>
                                <w:div w:id="1143085682">
                                  <w:marLeft w:val="0"/>
                                  <w:marRight w:val="0"/>
                                  <w:marTop w:val="0"/>
                                  <w:marBottom w:val="0"/>
                                  <w:divBdr>
                                    <w:top w:val="none" w:sz="0" w:space="0" w:color="auto"/>
                                    <w:left w:val="none" w:sz="0" w:space="0" w:color="auto"/>
                                    <w:bottom w:val="none" w:sz="0" w:space="0" w:color="auto"/>
                                    <w:right w:val="none" w:sz="0" w:space="0" w:color="auto"/>
                                  </w:divBdr>
                                </w:div>
                                <w:div w:id="77098568">
                                  <w:marLeft w:val="0"/>
                                  <w:marRight w:val="0"/>
                                  <w:marTop w:val="0"/>
                                  <w:marBottom w:val="0"/>
                                  <w:divBdr>
                                    <w:top w:val="none" w:sz="0" w:space="0" w:color="auto"/>
                                    <w:left w:val="none" w:sz="0" w:space="0" w:color="auto"/>
                                    <w:bottom w:val="none" w:sz="0" w:space="0" w:color="auto"/>
                                    <w:right w:val="none" w:sz="0" w:space="0" w:color="auto"/>
                                  </w:divBdr>
                                </w:div>
                                <w:div w:id="1590498969">
                                  <w:marLeft w:val="0"/>
                                  <w:marRight w:val="0"/>
                                  <w:marTop w:val="0"/>
                                  <w:marBottom w:val="0"/>
                                  <w:divBdr>
                                    <w:top w:val="none" w:sz="0" w:space="0" w:color="auto"/>
                                    <w:left w:val="none" w:sz="0" w:space="0" w:color="auto"/>
                                    <w:bottom w:val="none" w:sz="0" w:space="0" w:color="auto"/>
                                    <w:right w:val="none" w:sz="0" w:space="0" w:color="auto"/>
                                  </w:divBdr>
                                </w:div>
                                <w:div w:id="12073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9048224">
      <w:bodyDiv w:val="1"/>
      <w:marLeft w:val="0"/>
      <w:marRight w:val="0"/>
      <w:marTop w:val="0"/>
      <w:marBottom w:val="0"/>
      <w:divBdr>
        <w:top w:val="none" w:sz="0" w:space="0" w:color="auto"/>
        <w:left w:val="none" w:sz="0" w:space="0" w:color="auto"/>
        <w:bottom w:val="none" w:sz="0" w:space="0" w:color="auto"/>
        <w:right w:val="none" w:sz="0" w:space="0" w:color="auto"/>
      </w:divBdr>
    </w:div>
    <w:div w:id="607935340">
      <w:bodyDiv w:val="1"/>
      <w:marLeft w:val="0"/>
      <w:marRight w:val="0"/>
      <w:marTop w:val="0"/>
      <w:marBottom w:val="0"/>
      <w:divBdr>
        <w:top w:val="none" w:sz="0" w:space="0" w:color="auto"/>
        <w:left w:val="none" w:sz="0" w:space="0" w:color="auto"/>
        <w:bottom w:val="none" w:sz="0" w:space="0" w:color="auto"/>
        <w:right w:val="none" w:sz="0" w:space="0" w:color="auto"/>
      </w:divBdr>
    </w:div>
    <w:div w:id="663901370">
      <w:bodyDiv w:val="1"/>
      <w:marLeft w:val="0"/>
      <w:marRight w:val="0"/>
      <w:marTop w:val="0"/>
      <w:marBottom w:val="0"/>
      <w:divBdr>
        <w:top w:val="none" w:sz="0" w:space="0" w:color="auto"/>
        <w:left w:val="none" w:sz="0" w:space="0" w:color="auto"/>
        <w:bottom w:val="none" w:sz="0" w:space="0" w:color="auto"/>
        <w:right w:val="none" w:sz="0" w:space="0" w:color="auto"/>
      </w:divBdr>
    </w:div>
    <w:div w:id="713886560">
      <w:bodyDiv w:val="1"/>
      <w:marLeft w:val="0"/>
      <w:marRight w:val="0"/>
      <w:marTop w:val="0"/>
      <w:marBottom w:val="0"/>
      <w:divBdr>
        <w:top w:val="none" w:sz="0" w:space="0" w:color="auto"/>
        <w:left w:val="none" w:sz="0" w:space="0" w:color="auto"/>
        <w:bottom w:val="none" w:sz="0" w:space="0" w:color="auto"/>
        <w:right w:val="none" w:sz="0" w:space="0" w:color="auto"/>
      </w:divBdr>
    </w:div>
    <w:div w:id="883058227">
      <w:bodyDiv w:val="1"/>
      <w:marLeft w:val="0"/>
      <w:marRight w:val="0"/>
      <w:marTop w:val="0"/>
      <w:marBottom w:val="0"/>
      <w:divBdr>
        <w:top w:val="none" w:sz="0" w:space="0" w:color="auto"/>
        <w:left w:val="none" w:sz="0" w:space="0" w:color="auto"/>
        <w:bottom w:val="none" w:sz="0" w:space="0" w:color="auto"/>
        <w:right w:val="none" w:sz="0" w:space="0" w:color="auto"/>
      </w:divBdr>
    </w:div>
    <w:div w:id="947081471">
      <w:bodyDiv w:val="1"/>
      <w:marLeft w:val="0"/>
      <w:marRight w:val="0"/>
      <w:marTop w:val="0"/>
      <w:marBottom w:val="0"/>
      <w:divBdr>
        <w:top w:val="none" w:sz="0" w:space="0" w:color="auto"/>
        <w:left w:val="none" w:sz="0" w:space="0" w:color="auto"/>
        <w:bottom w:val="none" w:sz="0" w:space="0" w:color="auto"/>
        <w:right w:val="none" w:sz="0" w:space="0" w:color="auto"/>
      </w:divBdr>
    </w:div>
    <w:div w:id="958684671">
      <w:bodyDiv w:val="1"/>
      <w:marLeft w:val="0"/>
      <w:marRight w:val="0"/>
      <w:marTop w:val="0"/>
      <w:marBottom w:val="0"/>
      <w:divBdr>
        <w:top w:val="none" w:sz="0" w:space="0" w:color="auto"/>
        <w:left w:val="none" w:sz="0" w:space="0" w:color="auto"/>
        <w:bottom w:val="none" w:sz="0" w:space="0" w:color="auto"/>
        <w:right w:val="none" w:sz="0" w:space="0" w:color="auto"/>
      </w:divBdr>
    </w:div>
    <w:div w:id="1009285334">
      <w:bodyDiv w:val="1"/>
      <w:marLeft w:val="0"/>
      <w:marRight w:val="0"/>
      <w:marTop w:val="0"/>
      <w:marBottom w:val="0"/>
      <w:divBdr>
        <w:top w:val="none" w:sz="0" w:space="0" w:color="auto"/>
        <w:left w:val="none" w:sz="0" w:space="0" w:color="auto"/>
        <w:bottom w:val="none" w:sz="0" w:space="0" w:color="auto"/>
        <w:right w:val="none" w:sz="0" w:space="0" w:color="auto"/>
      </w:divBdr>
    </w:div>
    <w:div w:id="1180124307">
      <w:bodyDiv w:val="1"/>
      <w:marLeft w:val="0"/>
      <w:marRight w:val="0"/>
      <w:marTop w:val="0"/>
      <w:marBottom w:val="0"/>
      <w:divBdr>
        <w:top w:val="none" w:sz="0" w:space="0" w:color="auto"/>
        <w:left w:val="none" w:sz="0" w:space="0" w:color="auto"/>
        <w:bottom w:val="none" w:sz="0" w:space="0" w:color="auto"/>
        <w:right w:val="none" w:sz="0" w:space="0" w:color="auto"/>
      </w:divBdr>
    </w:div>
    <w:div w:id="1376276147">
      <w:bodyDiv w:val="1"/>
      <w:marLeft w:val="0"/>
      <w:marRight w:val="0"/>
      <w:marTop w:val="0"/>
      <w:marBottom w:val="0"/>
      <w:divBdr>
        <w:top w:val="none" w:sz="0" w:space="0" w:color="auto"/>
        <w:left w:val="none" w:sz="0" w:space="0" w:color="auto"/>
        <w:bottom w:val="none" w:sz="0" w:space="0" w:color="auto"/>
        <w:right w:val="none" w:sz="0" w:space="0" w:color="auto"/>
      </w:divBdr>
    </w:div>
    <w:div w:id="1579051948">
      <w:bodyDiv w:val="1"/>
      <w:marLeft w:val="0"/>
      <w:marRight w:val="0"/>
      <w:marTop w:val="0"/>
      <w:marBottom w:val="0"/>
      <w:divBdr>
        <w:top w:val="none" w:sz="0" w:space="0" w:color="auto"/>
        <w:left w:val="none" w:sz="0" w:space="0" w:color="auto"/>
        <w:bottom w:val="none" w:sz="0" w:space="0" w:color="auto"/>
        <w:right w:val="none" w:sz="0" w:space="0" w:color="auto"/>
      </w:divBdr>
    </w:div>
    <w:div w:id="1820918424">
      <w:bodyDiv w:val="1"/>
      <w:marLeft w:val="0"/>
      <w:marRight w:val="0"/>
      <w:marTop w:val="0"/>
      <w:marBottom w:val="0"/>
      <w:divBdr>
        <w:top w:val="none" w:sz="0" w:space="0" w:color="auto"/>
        <w:left w:val="none" w:sz="0" w:space="0" w:color="auto"/>
        <w:bottom w:val="none" w:sz="0" w:space="0" w:color="auto"/>
        <w:right w:val="none" w:sz="0" w:space="0" w:color="auto"/>
      </w:divBdr>
    </w:div>
    <w:div w:id="1828983473">
      <w:bodyDiv w:val="1"/>
      <w:marLeft w:val="0"/>
      <w:marRight w:val="0"/>
      <w:marTop w:val="0"/>
      <w:marBottom w:val="0"/>
      <w:divBdr>
        <w:top w:val="none" w:sz="0" w:space="0" w:color="auto"/>
        <w:left w:val="none" w:sz="0" w:space="0" w:color="auto"/>
        <w:bottom w:val="none" w:sz="0" w:space="0" w:color="auto"/>
        <w:right w:val="none" w:sz="0" w:space="0" w:color="auto"/>
      </w:divBdr>
    </w:div>
    <w:div w:id="1863468246">
      <w:bodyDiv w:val="1"/>
      <w:marLeft w:val="0"/>
      <w:marRight w:val="0"/>
      <w:marTop w:val="0"/>
      <w:marBottom w:val="0"/>
      <w:divBdr>
        <w:top w:val="none" w:sz="0" w:space="0" w:color="auto"/>
        <w:left w:val="none" w:sz="0" w:space="0" w:color="auto"/>
        <w:bottom w:val="none" w:sz="0" w:space="0" w:color="auto"/>
        <w:right w:val="none" w:sz="0" w:space="0" w:color="auto"/>
      </w:divBdr>
    </w:div>
    <w:div w:id="1869218232">
      <w:bodyDiv w:val="1"/>
      <w:marLeft w:val="0"/>
      <w:marRight w:val="0"/>
      <w:marTop w:val="0"/>
      <w:marBottom w:val="0"/>
      <w:divBdr>
        <w:top w:val="none" w:sz="0" w:space="0" w:color="auto"/>
        <w:left w:val="none" w:sz="0" w:space="0" w:color="auto"/>
        <w:bottom w:val="none" w:sz="0" w:space="0" w:color="auto"/>
        <w:right w:val="none" w:sz="0" w:space="0" w:color="auto"/>
      </w:divBdr>
    </w:div>
    <w:div w:id="1984113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0" Type="http://schemas.openxmlformats.org/officeDocument/2006/relationships/image" Target="media/image10.png"/><Relationship Id="rId41" Type="http://schemas.openxmlformats.org/officeDocument/2006/relationships/image" Target="media/image3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82ADFF-79E4-48C6-A566-085119C405E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9F4C601-64AC-4430-9970-02A02EC964AE}">
  <ds:schemaRefs>
    <ds:schemaRef ds:uri="http://schemas.microsoft.com/sharepoint/v3/contenttype/forms"/>
  </ds:schemaRefs>
</ds:datastoreItem>
</file>

<file path=customXml/itemProps3.xml><?xml version="1.0" encoding="utf-8"?>
<ds:datastoreItem xmlns:ds="http://schemas.openxmlformats.org/officeDocument/2006/customXml" ds:itemID="{A5F6D911-C258-4996-8C88-DCA233C455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D97E4FE4-039C-4CF8-B43D-221EF508D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TotalTime>
  <Pages>49</Pages>
  <Words>14435</Words>
  <Characters>96456</Characters>
  <Application>Microsoft Office Word</Application>
  <DocSecurity>0</DocSecurity>
  <Lines>803</Lines>
  <Paragraphs>221</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110670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IVANAUSKIENE, Jolita</dc:creator>
  <cp:lastModifiedBy>VAITKUVIENĖ, Vaida | Turto Bankas</cp:lastModifiedBy>
  <cp:revision>86</cp:revision>
  <cp:lastPrinted>2024-01-28T10:56:00Z</cp:lastPrinted>
  <dcterms:created xsi:type="dcterms:W3CDTF">2025-07-31T05:59:00Z</dcterms:created>
  <dcterms:modified xsi:type="dcterms:W3CDTF">2025-08-14T10:41:00Z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60137daedcd9e51bbc71bb7da064422dd0aa8ed40cda449ba03f46621e59ff5e</vt:lpwstr>
  </property>
</Properties>
</file>