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51D8" w14:textId="355420CA" w:rsidR="00093980" w:rsidRPr="00FA7E4C" w:rsidRDefault="00093980" w:rsidP="00093980">
      <w:pPr>
        <w:suppressAutoHyphens/>
        <w:contextualSpacing/>
        <w:jc w:val="right"/>
        <w:rPr>
          <w:rFonts w:ascii="Times New Roman" w:hAnsi="Times New Roman" w:cs="Times New Roman"/>
          <w:sz w:val="24"/>
          <w:szCs w:val="24"/>
        </w:rPr>
      </w:pPr>
      <w:bookmarkStart w:id="0" w:name="_Ref518306631"/>
      <w:r w:rsidRPr="00FA7E4C">
        <w:rPr>
          <w:rFonts w:ascii="Times New Roman" w:eastAsia="Calibri" w:hAnsi="Times New Roman" w:cs="Times New Roman"/>
          <w:sz w:val="24"/>
          <w:szCs w:val="24"/>
        </w:rPr>
        <w:t xml:space="preserve">Specialiųjų pirkimo sąlygų </w:t>
      </w:r>
      <w:bookmarkEnd w:id="0"/>
      <w:r w:rsidR="0099659A">
        <w:rPr>
          <w:rFonts w:ascii="Times New Roman" w:eastAsia="Calibri" w:hAnsi="Times New Roman" w:cs="Times New Roman"/>
          <w:sz w:val="24"/>
          <w:szCs w:val="24"/>
        </w:rPr>
        <w:t>3</w:t>
      </w:r>
      <w:r w:rsidRPr="00FA7E4C">
        <w:rPr>
          <w:rFonts w:ascii="Times New Roman" w:hAnsi="Times New Roman" w:cs="Times New Roman"/>
          <w:sz w:val="24"/>
          <w:szCs w:val="24"/>
        </w:rPr>
        <w:t xml:space="preserve"> priedas</w:t>
      </w:r>
      <w:r w:rsidR="00DD174A">
        <w:rPr>
          <w:rFonts w:ascii="Times New Roman" w:hAnsi="Times New Roman" w:cs="Times New Roman"/>
          <w:sz w:val="24"/>
          <w:szCs w:val="24"/>
        </w:rPr>
        <w:t xml:space="preserve"> </w:t>
      </w:r>
      <w:r w:rsidR="0066721D" w:rsidRPr="0066721D">
        <w:rPr>
          <w:rFonts w:ascii="Times New Roman" w:hAnsi="Times New Roman" w:cs="Times New Roman"/>
          <w:sz w:val="24"/>
          <w:szCs w:val="24"/>
        </w:rPr>
        <w:t>„Tiekėjų pašalinimo pagrindai“</w:t>
      </w:r>
    </w:p>
    <w:p w14:paraId="0FCF78E3" w14:textId="77777777" w:rsidR="006D6DE9" w:rsidRPr="00FA7E4C" w:rsidRDefault="006D6DE9" w:rsidP="00FD77C4">
      <w:pPr>
        <w:tabs>
          <w:tab w:val="left" w:pos="11482"/>
        </w:tabs>
        <w:jc w:val="center"/>
        <w:rPr>
          <w:rFonts w:ascii="Times New Roman" w:hAnsi="Times New Roman" w:cs="Times New Roman"/>
          <w:b/>
          <w:bCs/>
          <w:sz w:val="24"/>
          <w:szCs w:val="24"/>
        </w:rPr>
      </w:pPr>
    </w:p>
    <w:p w14:paraId="0D465B05" w14:textId="46E30F51" w:rsidR="00404BCE" w:rsidRDefault="0004026E" w:rsidP="00FD77C4">
      <w:pPr>
        <w:tabs>
          <w:tab w:val="left" w:pos="11482"/>
        </w:tabs>
        <w:jc w:val="center"/>
        <w:rPr>
          <w:rFonts w:ascii="Times New Roman" w:hAnsi="Times New Roman" w:cs="Times New Roman"/>
          <w:b/>
          <w:bCs/>
          <w:sz w:val="24"/>
          <w:szCs w:val="24"/>
        </w:rPr>
      </w:pPr>
      <w:r w:rsidRPr="00FA7E4C">
        <w:rPr>
          <w:rFonts w:ascii="Times New Roman" w:hAnsi="Times New Roman" w:cs="Times New Roman"/>
          <w:b/>
          <w:bCs/>
          <w:sz w:val="24"/>
          <w:szCs w:val="24"/>
        </w:rPr>
        <w:t>TIEKĖJŲ PAŠALINIMO PAGRINDAI</w:t>
      </w:r>
    </w:p>
    <w:p w14:paraId="5D1A804E" w14:textId="77777777" w:rsidR="00DD174A" w:rsidRPr="00DD174A" w:rsidRDefault="00DD174A" w:rsidP="00DD174A">
      <w:pPr>
        <w:spacing w:after="0" w:line="240" w:lineRule="auto"/>
        <w:ind w:firstLine="720"/>
        <w:jc w:val="both"/>
        <w:rPr>
          <w:rFonts w:ascii="Times New Roman" w:eastAsia="Arial" w:hAnsi="Times New Roman" w:cs="Times New Roman"/>
          <w:i/>
          <w:sz w:val="22"/>
          <w:szCs w:val="22"/>
        </w:rPr>
      </w:pPr>
      <w:r w:rsidRPr="00DD174A">
        <w:rPr>
          <w:rFonts w:ascii="Times New Roman" w:eastAsia="Arial" w:hAnsi="Times New Roman" w:cs="Times New Roman"/>
          <w:i/>
          <w:sz w:val="22"/>
          <w:szCs w:val="22"/>
        </w:rPr>
        <w:t xml:space="preserve">Perkančioji organizacija atmeta tiekėjo pasiūlymą, jeigu: </w:t>
      </w:r>
    </w:p>
    <w:p w14:paraId="5CB907A0" w14:textId="77777777" w:rsidR="00DD174A" w:rsidRPr="00DD174A" w:rsidRDefault="00DD174A" w:rsidP="00DD174A">
      <w:pPr>
        <w:spacing w:after="0" w:line="240" w:lineRule="auto"/>
        <w:ind w:firstLine="720"/>
        <w:jc w:val="both"/>
        <w:rPr>
          <w:rFonts w:ascii="Times New Roman" w:eastAsia="Yu Mincho" w:hAnsi="Times New Roman" w:cs="Times New Roman"/>
          <w:b/>
          <w:bCs/>
          <w:i/>
          <w:sz w:val="22"/>
          <w:szCs w:val="22"/>
        </w:rPr>
      </w:pPr>
      <w:r w:rsidRPr="00DD174A">
        <w:rPr>
          <w:rFonts w:ascii="Times New Roman" w:eastAsia="Arial" w:hAnsi="Times New Roman" w:cs="Times New Roman"/>
          <w:i/>
          <w:sz w:val="22"/>
          <w:szCs w:val="22"/>
        </w:rPr>
        <w:t xml:space="preserve">1. </w:t>
      </w:r>
      <w:r w:rsidRPr="00DD174A">
        <w:rPr>
          <w:rFonts w:ascii="Times New Roman" w:hAnsi="Times New Roman" w:cs="Times New Roman"/>
          <w:i/>
          <w:sz w:val="22"/>
          <w:szCs w:val="22"/>
        </w:rPr>
        <w:t xml:space="preserve">Tiekėjas su kitais tiekėjais yra sudaręs susitarimų, kuriais siekiama iškreipti konkurenciją atliekamame pirkime, ir perkančioji organizacija dėl to turi įtikinamų duomenų </w:t>
      </w:r>
      <w:r w:rsidRPr="00DD174A">
        <w:rPr>
          <w:rFonts w:ascii="Times New Roman" w:hAnsi="Times New Roman" w:cs="Times New Roman"/>
          <w:b/>
          <w:i/>
          <w:color w:val="7030A0"/>
          <w:sz w:val="22"/>
          <w:szCs w:val="22"/>
        </w:rPr>
        <w:t>(</w:t>
      </w:r>
      <w:r w:rsidRPr="00DD174A">
        <w:rPr>
          <w:rFonts w:ascii="Times New Roman" w:eastAsia="Yu Mincho" w:hAnsi="Times New Roman" w:cs="Times New Roman"/>
          <w:b/>
          <w:i/>
          <w:color w:val="7030A0"/>
          <w:sz w:val="22"/>
          <w:szCs w:val="22"/>
        </w:rPr>
        <w:t>VPĮ 46 straipsnio 4 dalies 1 punktas</w:t>
      </w:r>
      <w:r w:rsidRPr="00DD174A">
        <w:rPr>
          <w:rFonts w:ascii="Times New Roman" w:eastAsia="Arial" w:hAnsi="Times New Roman" w:cs="Times New Roman"/>
          <w:i/>
          <w:color w:val="7030A0"/>
          <w:sz w:val="22"/>
          <w:szCs w:val="22"/>
        </w:rPr>
        <w:t>).</w:t>
      </w:r>
    </w:p>
    <w:p w14:paraId="4166766B" w14:textId="77777777" w:rsidR="00DD174A" w:rsidRPr="00DD174A" w:rsidRDefault="00DD174A" w:rsidP="00DD174A">
      <w:pPr>
        <w:spacing w:after="0" w:line="240" w:lineRule="auto"/>
        <w:ind w:firstLine="720"/>
        <w:jc w:val="both"/>
        <w:rPr>
          <w:rFonts w:ascii="Times New Roman" w:hAnsi="Times New Roman" w:cs="Times New Roman"/>
          <w:b/>
          <w:i/>
          <w:color w:val="7030A0"/>
          <w:sz w:val="22"/>
          <w:szCs w:val="22"/>
        </w:rPr>
      </w:pPr>
      <w:r w:rsidRPr="00DD174A">
        <w:rPr>
          <w:rFonts w:ascii="Times New Roman" w:eastAsia="Arial" w:hAnsi="Times New Roman" w:cs="Times New Roman"/>
          <w:i/>
          <w:sz w:val="22"/>
          <w:szCs w:val="22"/>
        </w:rPr>
        <w:t xml:space="preserve">2. </w:t>
      </w:r>
      <w:r w:rsidRPr="00DD174A">
        <w:rPr>
          <w:rFonts w:ascii="Times New Roman" w:hAnsi="Times New Roman" w:cs="Times New Roman"/>
          <w: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DD174A">
        <w:rPr>
          <w:rFonts w:ascii="Times New Roman" w:hAnsi="Times New Roman" w:cs="Times New Roman"/>
          <w:b/>
          <w:i/>
          <w:color w:val="7030A0"/>
          <w:sz w:val="22"/>
          <w:szCs w:val="22"/>
        </w:rPr>
        <w:t>(</w:t>
      </w:r>
      <w:r w:rsidRPr="00DD174A">
        <w:rPr>
          <w:rFonts w:ascii="Times New Roman" w:eastAsia="Yu Mincho" w:hAnsi="Times New Roman" w:cs="Times New Roman"/>
          <w:b/>
          <w:i/>
          <w:color w:val="7030A0"/>
          <w:sz w:val="22"/>
          <w:szCs w:val="22"/>
        </w:rPr>
        <w:t>VPĮ 46 straipsnio 4 dalies 2 punktas)</w:t>
      </w:r>
      <w:r w:rsidRPr="00DD174A">
        <w:rPr>
          <w:rFonts w:ascii="Times New Roman" w:hAnsi="Times New Roman" w:cs="Times New Roman"/>
          <w:i/>
          <w:color w:val="7030A0"/>
          <w:sz w:val="22"/>
          <w:szCs w:val="22"/>
        </w:rPr>
        <w:t>.</w:t>
      </w:r>
    </w:p>
    <w:p w14:paraId="12D9B2ED" w14:textId="77777777" w:rsidR="00DD174A" w:rsidRPr="00DD174A" w:rsidRDefault="00DD174A" w:rsidP="00DD174A">
      <w:pPr>
        <w:spacing w:after="0" w:line="240" w:lineRule="auto"/>
        <w:ind w:firstLine="720"/>
        <w:jc w:val="both"/>
        <w:rPr>
          <w:rFonts w:ascii="Times New Roman" w:eastAsia="Yu Mincho" w:hAnsi="Times New Roman" w:cs="Times New Roman"/>
          <w:b/>
          <w:bCs/>
          <w:sz w:val="22"/>
          <w:szCs w:val="22"/>
        </w:rPr>
      </w:pPr>
      <w:r w:rsidRPr="00DD174A">
        <w:rPr>
          <w:rFonts w:ascii="Times New Roman" w:eastAsia="Arial" w:hAnsi="Times New Roman" w:cs="Times New Roman"/>
          <w:i/>
          <w:sz w:val="22"/>
          <w:szCs w:val="22"/>
        </w:rPr>
        <w:t xml:space="preserve">3. </w:t>
      </w:r>
      <w:r w:rsidRPr="00DD174A">
        <w:rPr>
          <w:rFonts w:ascii="Times New Roman" w:hAnsi="Times New Roman" w:cs="Times New Roman"/>
          <w:sz w:val="22"/>
          <w:szCs w:val="22"/>
        </w:rPr>
        <w:t xml:space="preserve">Pažeista konkurencija, kaip nustatyta VPĮ 27 straipsnio 3 ir 4 dalyse, ir atitinkamos padėties negalima ištaisyti </w:t>
      </w:r>
      <w:r w:rsidRPr="00DD174A">
        <w:rPr>
          <w:rFonts w:ascii="Times New Roman" w:hAnsi="Times New Roman" w:cs="Times New Roman"/>
          <w:b/>
          <w:color w:val="7030A0"/>
          <w:sz w:val="22"/>
          <w:szCs w:val="22"/>
        </w:rPr>
        <w:t>(</w:t>
      </w:r>
      <w:r w:rsidRPr="00DD174A">
        <w:rPr>
          <w:rFonts w:ascii="Times New Roman" w:eastAsia="Yu Mincho" w:hAnsi="Times New Roman" w:cs="Times New Roman"/>
          <w:b/>
          <w:color w:val="7030A0"/>
          <w:sz w:val="22"/>
          <w:szCs w:val="22"/>
        </w:rPr>
        <w:t>VPĮ 46 straipsnio 4 dalies 3 punktas).</w:t>
      </w:r>
    </w:p>
    <w:p w14:paraId="44B1EF96" w14:textId="77777777" w:rsidR="00DD174A" w:rsidRPr="00DD174A" w:rsidRDefault="00DD174A" w:rsidP="00DD174A">
      <w:pPr>
        <w:spacing w:after="0" w:line="240" w:lineRule="auto"/>
        <w:ind w:firstLine="720"/>
        <w:jc w:val="both"/>
        <w:rPr>
          <w:rFonts w:ascii="Times New Roman" w:hAnsi="Times New Roman" w:cs="Times New Roman"/>
          <w:sz w:val="22"/>
          <w:szCs w:val="22"/>
        </w:rPr>
      </w:pPr>
      <w:r w:rsidRPr="00DD174A">
        <w:rPr>
          <w:rFonts w:ascii="Times New Roman" w:eastAsia="Arial" w:hAnsi="Times New Roman" w:cs="Times New Roman"/>
          <w:i/>
          <w:sz w:val="22"/>
          <w:szCs w:val="22"/>
        </w:rPr>
        <w:t xml:space="preserve">4. </w:t>
      </w:r>
      <w:r w:rsidRPr="00DD174A">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9411DE3" w14:textId="77777777" w:rsidR="00DD174A" w:rsidRPr="00DD174A" w:rsidRDefault="00DD174A" w:rsidP="00DD174A">
      <w:pPr>
        <w:spacing w:after="0" w:line="240" w:lineRule="auto"/>
        <w:ind w:firstLine="720"/>
        <w:jc w:val="both"/>
        <w:rPr>
          <w:rFonts w:ascii="Times New Roman" w:eastAsia="Yu Mincho" w:hAnsi="Times New Roman" w:cs="Times New Roman"/>
          <w:b/>
          <w:color w:val="7030A0"/>
          <w:sz w:val="22"/>
          <w:szCs w:val="22"/>
        </w:rPr>
      </w:pPr>
      <w:r w:rsidRPr="00DD174A">
        <w:rPr>
          <w:rFonts w:ascii="Times New Roman" w:eastAsia="Arial" w:hAnsi="Times New Roman" w:cs="Times New Roman"/>
          <w:sz w:val="22"/>
          <w:szCs w:val="22"/>
        </w:rPr>
        <w:t>5.</w:t>
      </w:r>
      <w:r w:rsidRPr="00DD174A">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DD174A">
        <w:rPr>
          <w:rFonts w:ascii="Times New Roman" w:hAnsi="Times New Roman" w:cs="Times New Roman"/>
          <w:color w:val="7030A0"/>
          <w:sz w:val="22"/>
          <w:szCs w:val="22"/>
        </w:rPr>
        <w:t>(</w:t>
      </w:r>
      <w:r w:rsidRPr="00DD174A">
        <w:rPr>
          <w:rFonts w:ascii="Times New Roman" w:eastAsia="Yu Mincho" w:hAnsi="Times New Roman" w:cs="Times New Roman"/>
          <w:b/>
          <w:color w:val="7030A0"/>
          <w:sz w:val="22"/>
          <w:szCs w:val="22"/>
        </w:rPr>
        <w:t>VPĮ 46 straipsnio 4 dalies 5 punktas).</w:t>
      </w:r>
    </w:p>
    <w:p w14:paraId="522489D8" w14:textId="53538EA0" w:rsidR="00DD174A" w:rsidRPr="00DD174A" w:rsidRDefault="00DD174A" w:rsidP="00DD174A">
      <w:pPr>
        <w:spacing w:after="0" w:line="240" w:lineRule="auto"/>
        <w:ind w:firstLine="720"/>
        <w:jc w:val="both"/>
        <w:rPr>
          <w:rFonts w:ascii="Times New Roman" w:eastAsia="Yu Mincho" w:hAnsi="Times New Roman" w:cs="Times New Roman"/>
          <w:b/>
          <w:color w:val="000000" w:themeColor="text1"/>
          <w:sz w:val="22"/>
          <w:szCs w:val="22"/>
        </w:rPr>
      </w:pPr>
      <w:r w:rsidRPr="00DD174A">
        <w:rPr>
          <w:rFonts w:ascii="Times New Roman" w:eastAsia="Yu Mincho" w:hAnsi="Times New Roman" w:cs="Times New Roman"/>
          <w:bCs/>
          <w:color w:val="000000" w:themeColor="text1"/>
          <w:sz w:val="22"/>
          <w:szCs w:val="22"/>
        </w:rPr>
        <w:t xml:space="preserve">6. 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00F41890" w:rsidRPr="00DD174A">
        <w:rPr>
          <w:rFonts w:ascii="Times New Roman" w:eastAsia="Yu Mincho" w:hAnsi="Times New Roman" w:cs="Times New Roman"/>
          <w:bCs/>
          <w:color w:val="000000" w:themeColor="text1"/>
          <w:sz w:val="22"/>
          <w:szCs w:val="22"/>
        </w:rPr>
        <w:t>institucijos</w:t>
      </w:r>
      <w:r w:rsidRPr="00DD174A">
        <w:rPr>
          <w:rFonts w:ascii="Times New Roman" w:eastAsia="Yu Mincho" w:hAnsi="Times New Roman" w:cs="Times New Roman"/>
          <w:bCs/>
          <w:color w:val="000000" w:themeColor="text1"/>
          <w:sz w:val="22"/>
          <w:szCs w:val="22"/>
        </w:rPr>
        <w:t xml:space="preserve">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DD174A">
        <w:rPr>
          <w:rFonts w:ascii="Times New Roman" w:eastAsia="Yu Mincho" w:hAnsi="Times New Roman" w:cs="Times New Roman"/>
          <w:b/>
          <w:color w:val="7030A0"/>
          <w:sz w:val="22"/>
          <w:szCs w:val="22"/>
        </w:rPr>
        <w:t>(VPĮ 46 straipsnio 4 dalies 6 punktas)</w:t>
      </w:r>
      <w:r w:rsidRPr="00DD174A">
        <w:rPr>
          <w:rFonts w:ascii="Times New Roman" w:eastAsia="Yu Mincho" w:hAnsi="Times New Roman" w:cs="Times New Roman"/>
          <w:b/>
          <w:color w:val="000000" w:themeColor="text1"/>
          <w:sz w:val="22"/>
          <w:szCs w:val="22"/>
        </w:rPr>
        <w:t>.</w:t>
      </w:r>
    </w:p>
    <w:p w14:paraId="5EC91163" w14:textId="77777777" w:rsidR="00DD174A" w:rsidRPr="00DD174A" w:rsidRDefault="00DD174A" w:rsidP="00DD174A">
      <w:pPr>
        <w:spacing w:after="0" w:line="240" w:lineRule="auto"/>
        <w:ind w:firstLine="720"/>
        <w:jc w:val="both"/>
        <w:rPr>
          <w:rFonts w:ascii="Times New Roman" w:eastAsia="Arial" w:hAnsi="Times New Roman" w:cs="Times New Roman"/>
          <w:sz w:val="24"/>
          <w:szCs w:val="24"/>
        </w:rPr>
      </w:pPr>
      <w:r w:rsidRPr="00DD174A">
        <w:rPr>
          <w:rFonts w:ascii="Times New Roman" w:eastAsia="Yu Mincho" w:hAnsi="Times New Roman" w:cs="Times New Roman"/>
          <w:bCs/>
          <w:color w:val="000000" w:themeColor="text1"/>
          <w:sz w:val="22"/>
          <w:szCs w:val="22"/>
        </w:rPr>
        <w:t xml:space="preserve">7. </w:t>
      </w:r>
      <w:r w:rsidRPr="00DD174A">
        <w:rPr>
          <w:rFonts w:ascii="Times New Roman" w:eastAsia="Arial" w:hAnsi="Times New Roman" w:cs="Times New Roman"/>
          <w:sz w:val="22"/>
          <w:szCs w:val="22"/>
        </w:rPr>
        <w:t xml:space="preserve">Tiekėjas yra neatlikęs jam paskirtos baudžiamojo poveikio priemonės – uždraudimo juridiniam asmeniui dalyvauti viešuosiuose pirkimuose </w:t>
      </w:r>
      <w:r w:rsidRPr="00DD174A">
        <w:rPr>
          <w:rFonts w:ascii="Times New Roman" w:eastAsia="Arial" w:hAnsi="Times New Roman" w:cs="Times New Roman"/>
          <w:b/>
          <w:color w:val="7030A0"/>
          <w:sz w:val="22"/>
          <w:szCs w:val="22"/>
        </w:rPr>
        <w:t>(VPĮ 46 straipsnio</w:t>
      </w:r>
      <w:r w:rsidRPr="00DD174A">
        <w:rPr>
          <w:rFonts w:ascii="Times New Roman" w:eastAsia="Arial" w:hAnsi="Times New Roman" w:cs="Times New Roman"/>
          <w:b/>
          <w:color w:val="7030A0"/>
          <w:sz w:val="24"/>
          <w:szCs w:val="24"/>
        </w:rPr>
        <w:t xml:space="preserve"> </w:t>
      </w:r>
      <w:r w:rsidRPr="00DD174A">
        <w:rPr>
          <w:rFonts w:ascii="Times New Roman" w:eastAsia="Arial" w:hAnsi="Times New Roman" w:cs="Times New Roman"/>
          <w:b/>
          <w:color w:val="7030A0"/>
          <w:sz w:val="22"/>
          <w:szCs w:val="22"/>
        </w:rPr>
        <w:t>2</w:t>
      </w:r>
      <w:r w:rsidRPr="00DD174A">
        <w:rPr>
          <w:rFonts w:ascii="Times New Roman" w:eastAsia="Arial" w:hAnsi="Times New Roman" w:cs="Times New Roman"/>
          <w:b/>
          <w:color w:val="7030A0"/>
          <w:sz w:val="22"/>
          <w:szCs w:val="22"/>
          <w:vertAlign w:val="superscript"/>
        </w:rPr>
        <w:t>1</w:t>
      </w:r>
      <w:r w:rsidRPr="00DD174A">
        <w:rPr>
          <w:rFonts w:ascii="Times New Roman" w:eastAsia="Arial" w:hAnsi="Times New Roman" w:cs="Times New Roman"/>
          <w:b/>
          <w:color w:val="7030A0"/>
          <w:sz w:val="24"/>
          <w:szCs w:val="24"/>
        </w:rPr>
        <w:t xml:space="preserve"> </w:t>
      </w:r>
      <w:r w:rsidRPr="00DD174A">
        <w:rPr>
          <w:rFonts w:ascii="Times New Roman" w:eastAsia="Arial" w:hAnsi="Times New Roman" w:cs="Times New Roman"/>
          <w:b/>
          <w:color w:val="7030A0"/>
          <w:sz w:val="22"/>
          <w:szCs w:val="22"/>
        </w:rPr>
        <w:t>dalis)</w:t>
      </w:r>
      <w:r w:rsidRPr="00DD174A">
        <w:rPr>
          <w:rFonts w:ascii="Times New Roman" w:eastAsia="Arial" w:hAnsi="Times New Roman" w:cs="Times New Roman"/>
          <w:bCs/>
          <w:color w:val="7030A0"/>
          <w:sz w:val="24"/>
          <w:szCs w:val="24"/>
        </w:rPr>
        <w:t>.</w:t>
      </w:r>
    </w:p>
    <w:p w14:paraId="62ACEEB6" w14:textId="77777777" w:rsidR="00DD174A" w:rsidRPr="00DD174A" w:rsidRDefault="00DD174A" w:rsidP="00DD174A">
      <w:pPr>
        <w:spacing w:after="0" w:line="240" w:lineRule="auto"/>
        <w:ind w:firstLine="720"/>
        <w:jc w:val="both"/>
        <w:rPr>
          <w:rFonts w:ascii="Times New Roman" w:eastAsia="Yu Mincho" w:hAnsi="Times New Roman" w:cs="Times New Roman"/>
          <w:bCs/>
          <w:color w:val="000000" w:themeColor="text1"/>
          <w:sz w:val="22"/>
          <w:szCs w:val="22"/>
        </w:rPr>
      </w:pPr>
    </w:p>
    <w:p w14:paraId="1F4E9D9A" w14:textId="77777777" w:rsidR="00DD174A" w:rsidRPr="00DD174A" w:rsidRDefault="00DD174A" w:rsidP="00DD174A">
      <w:pPr>
        <w:spacing w:after="0" w:line="240" w:lineRule="auto"/>
        <w:jc w:val="both"/>
        <w:rPr>
          <w:rFonts w:ascii="Arial" w:eastAsia="Arial" w:hAnsi="Arial" w:cs="Arial"/>
          <w:i/>
          <w:color w:val="7030A0"/>
        </w:rPr>
      </w:pPr>
    </w:p>
    <w:p w14:paraId="3BF93CA7" w14:textId="3D178793" w:rsidR="00DD0876" w:rsidRPr="00FA7E4C" w:rsidRDefault="00DD174A" w:rsidP="00DD174A">
      <w:pPr>
        <w:jc w:val="center"/>
        <w:rPr>
          <w:rFonts w:ascii="Times New Roman" w:hAnsi="Times New Roman" w:cs="Times New Roman"/>
          <w:b/>
          <w:bCs/>
          <w:sz w:val="24"/>
          <w:szCs w:val="24"/>
        </w:rPr>
      </w:pPr>
      <w:r w:rsidRPr="00DD174A">
        <w:rPr>
          <w:rFonts w:ascii="Arial" w:eastAsia="Arial" w:hAnsi="Arial" w:cs="Arial"/>
          <w:smallCaps/>
        </w:rPr>
        <w:t>______________</w:t>
      </w:r>
    </w:p>
    <w:sectPr w:rsidR="00DD0876" w:rsidRPr="00FA7E4C" w:rsidSect="00DD174A">
      <w:headerReference w:type="default" r:id="rId11"/>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EEB24" w14:textId="77777777" w:rsidR="00250161" w:rsidRDefault="00250161" w:rsidP="00B97C4F">
      <w:pPr>
        <w:spacing w:after="0" w:line="240" w:lineRule="auto"/>
      </w:pPr>
      <w:r>
        <w:separator/>
      </w:r>
    </w:p>
  </w:endnote>
  <w:endnote w:type="continuationSeparator" w:id="0">
    <w:p w14:paraId="3EC7B2CE" w14:textId="77777777" w:rsidR="00250161" w:rsidRDefault="00250161" w:rsidP="00B97C4F">
      <w:pPr>
        <w:spacing w:after="0" w:line="240" w:lineRule="auto"/>
      </w:pPr>
      <w:r>
        <w:continuationSeparator/>
      </w:r>
    </w:p>
  </w:endnote>
  <w:endnote w:type="continuationNotice" w:id="1">
    <w:p w14:paraId="7B711C57" w14:textId="77777777" w:rsidR="00250161" w:rsidRDefault="002501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Porat"/>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7DC3F152"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"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115FE" w14:textId="77777777" w:rsidR="00250161" w:rsidRDefault="00250161" w:rsidP="00B97C4F">
      <w:pPr>
        <w:spacing w:after="0" w:line="240" w:lineRule="auto"/>
      </w:pPr>
      <w:r>
        <w:separator/>
      </w:r>
    </w:p>
  </w:footnote>
  <w:footnote w:type="continuationSeparator" w:id="0">
    <w:p w14:paraId="1A81EFA1" w14:textId="77777777" w:rsidR="00250161" w:rsidRDefault="00250161" w:rsidP="00B97C4F">
      <w:pPr>
        <w:spacing w:after="0" w:line="240" w:lineRule="auto"/>
      </w:pPr>
      <w:r>
        <w:continuationSeparator/>
      </w:r>
    </w:p>
  </w:footnote>
  <w:footnote w:type="continuationNotice" w:id="1">
    <w:p w14:paraId="7CBB2AA4" w14:textId="77777777" w:rsidR="00250161" w:rsidRDefault="002501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000B5E29"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75D7B978" w:rsidR="00233FFB" w:rsidRDefault="00371ADC" w:rsidP="00371ADC">
    <w:pPr>
      <w:pStyle w:val="Antrats"/>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62B31"/>
    <w:multiLevelType w:val="hybridMultilevel"/>
    <w:tmpl w:val="65B40AAA"/>
    <w:lvl w:ilvl="0" w:tplc="580C5E42">
      <w:start w:val="1"/>
      <w:numFmt w:val="decimal"/>
      <w:lvlText w:val="%1."/>
      <w:lvlJc w:val="left"/>
      <w:pPr>
        <w:ind w:left="1020" w:hanging="360"/>
      </w:pPr>
    </w:lvl>
    <w:lvl w:ilvl="1" w:tplc="79F65114">
      <w:start w:val="1"/>
      <w:numFmt w:val="decimal"/>
      <w:lvlText w:val="%2."/>
      <w:lvlJc w:val="left"/>
      <w:pPr>
        <w:ind w:left="1020" w:hanging="360"/>
      </w:pPr>
    </w:lvl>
    <w:lvl w:ilvl="2" w:tplc="FED011BE">
      <w:start w:val="1"/>
      <w:numFmt w:val="decimal"/>
      <w:lvlText w:val="%3."/>
      <w:lvlJc w:val="left"/>
      <w:pPr>
        <w:ind w:left="1020" w:hanging="360"/>
      </w:pPr>
    </w:lvl>
    <w:lvl w:ilvl="3" w:tplc="FABA5006">
      <w:start w:val="1"/>
      <w:numFmt w:val="decimal"/>
      <w:lvlText w:val="%4."/>
      <w:lvlJc w:val="left"/>
      <w:pPr>
        <w:ind w:left="1020" w:hanging="360"/>
      </w:pPr>
    </w:lvl>
    <w:lvl w:ilvl="4" w:tplc="7C32FF42">
      <w:start w:val="1"/>
      <w:numFmt w:val="decimal"/>
      <w:lvlText w:val="%5."/>
      <w:lvlJc w:val="left"/>
      <w:pPr>
        <w:ind w:left="1020" w:hanging="360"/>
      </w:pPr>
    </w:lvl>
    <w:lvl w:ilvl="5" w:tplc="55B6B1E8">
      <w:start w:val="1"/>
      <w:numFmt w:val="decimal"/>
      <w:lvlText w:val="%6."/>
      <w:lvlJc w:val="left"/>
      <w:pPr>
        <w:ind w:left="1020" w:hanging="360"/>
      </w:pPr>
    </w:lvl>
    <w:lvl w:ilvl="6" w:tplc="C8D648F2">
      <w:start w:val="1"/>
      <w:numFmt w:val="decimal"/>
      <w:lvlText w:val="%7."/>
      <w:lvlJc w:val="left"/>
      <w:pPr>
        <w:ind w:left="1020" w:hanging="360"/>
      </w:pPr>
    </w:lvl>
    <w:lvl w:ilvl="7" w:tplc="DADCC828">
      <w:start w:val="1"/>
      <w:numFmt w:val="decimal"/>
      <w:lvlText w:val="%8."/>
      <w:lvlJc w:val="left"/>
      <w:pPr>
        <w:ind w:left="1020" w:hanging="360"/>
      </w:pPr>
    </w:lvl>
    <w:lvl w:ilvl="8" w:tplc="53CC338E">
      <w:start w:val="1"/>
      <w:numFmt w:val="decimal"/>
      <w:lvlText w:val="%9."/>
      <w:lvlJc w:val="left"/>
      <w:pPr>
        <w:ind w:left="1020" w:hanging="360"/>
      </w:pPr>
    </w:lvl>
  </w:abstractNum>
  <w:abstractNum w:abstractNumId="3"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7"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10"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1"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2"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8"/>
  </w:num>
  <w:num w:numId="2" w16cid:durableId="1533693165">
    <w:abstractNumId w:val="6"/>
  </w:num>
  <w:num w:numId="3" w16cid:durableId="2105684055">
    <w:abstractNumId w:val="18"/>
  </w:num>
  <w:num w:numId="4" w16cid:durableId="371005059">
    <w:abstractNumId w:val="14"/>
  </w:num>
  <w:num w:numId="5" w16cid:durableId="1789858266">
    <w:abstractNumId w:val="21"/>
  </w:num>
  <w:num w:numId="6" w16cid:durableId="2124107227">
    <w:abstractNumId w:val="19"/>
  </w:num>
  <w:num w:numId="7" w16cid:durableId="1314943731">
    <w:abstractNumId w:val="3"/>
  </w:num>
  <w:num w:numId="8" w16cid:durableId="1935088708">
    <w:abstractNumId w:val="1"/>
  </w:num>
  <w:num w:numId="9" w16cid:durableId="1884630571">
    <w:abstractNumId w:val="13"/>
  </w:num>
  <w:num w:numId="10" w16cid:durableId="494614562">
    <w:abstractNumId w:val="16"/>
  </w:num>
  <w:num w:numId="11" w16cid:durableId="1473055655">
    <w:abstractNumId w:val="20"/>
  </w:num>
  <w:num w:numId="12" w16cid:durableId="510532351">
    <w:abstractNumId w:val="0"/>
  </w:num>
  <w:num w:numId="13" w16cid:durableId="1562592174">
    <w:abstractNumId w:val="5"/>
  </w:num>
  <w:num w:numId="14" w16cid:durableId="2139257011">
    <w:abstractNumId w:val="22"/>
  </w:num>
  <w:num w:numId="15" w16cid:durableId="544875328">
    <w:abstractNumId w:val="17"/>
  </w:num>
  <w:num w:numId="16" w16cid:durableId="720862133">
    <w:abstractNumId w:val="10"/>
  </w:num>
  <w:num w:numId="17" w16cid:durableId="1613201099">
    <w:abstractNumId w:val="9"/>
  </w:num>
  <w:num w:numId="18" w16cid:durableId="635306071">
    <w:abstractNumId w:val="15"/>
  </w:num>
  <w:num w:numId="19" w16cid:durableId="379399690">
    <w:abstractNumId w:val="12"/>
  </w:num>
  <w:num w:numId="20" w16cid:durableId="1457481937">
    <w:abstractNumId w:val="11"/>
  </w:num>
  <w:num w:numId="21" w16cid:durableId="783186358">
    <w:abstractNumId w:val="23"/>
  </w:num>
  <w:num w:numId="22" w16cid:durableId="1785999163">
    <w:abstractNumId w:val="4"/>
  </w:num>
  <w:num w:numId="23" w16cid:durableId="590237200">
    <w:abstractNumId w:val="7"/>
  </w:num>
  <w:num w:numId="24" w16cid:durableId="215703037">
    <w:abstractNumId w:val="24"/>
  </w:num>
  <w:num w:numId="25" w16cid:durableId="501965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6FD4"/>
    <w:rsid w:val="0004026E"/>
    <w:rsid w:val="0004323E"/>
    <w:rsid w:val="00045824"/>
    <w:rsid w:val="00046795"/>
    <w:rsid w:val="00047F5F"/>
    <w:rsid w:val="00052274"/>
    <w:rsid w:val="00054515"/>
    <w:rsid w:val="00067CE7"/>
    <w:rsid w:val="0007098E"/>
    <w:rsid w:val="00090807"/>
    <w:rsid w:val="000929DF"/>
    <w:rsid w:val="00093980"/>
    <w:rsid w:val="00093E38"/>
    <w:rsid w:val="000949D9"/>
    <w:rsid w:val="000A62D3"/>
    <w:rsid w:val="000A7227"/>
    <w:rsid w:val="000B025F"/>
    <w:rsid w:val="000B04BA"/>
    <w:rsid w:val="000B65C8"/>
    <w:rsid w:val="000C1F14"/>
    <w:rsid w:val="000D171D"/>
    <w:rsid w:val="000D5AC8"/>
    <w:rsid w:val="000E3435"/>
    <w:rsid w:val="000F029C"/>
    <w:rsid w:val="000F0507"/>
    <w:rsid w:val="000F42C5"/>
    <w:rsid w:val="000F6520"/>
    <w:rsid w:val="000F7174"/>
    <w:rsid w:val="000F7DCC"/>
    <w:rsid w:val="00100DCC"/>
    <w:rsid w:val="00103FB6"/>
    <w:rsid w:val="00110134"/>
    <w:rsid w:val="0011189B"/>
    <w:rsid w:val="00116D83"/>
    <w:rsid w:val="00117B9D"/>
    <w:rsid w:val="00121EEB"/>
    <w:rsid w:val="00124347"/>
    <w:rsid w:val="00125C28"/>
    <w:rsid w:val="00130125"/>
    <w:rsid w:val="00130424"/>
    <w:rsid w:val="0013058C"/>
    <w:rsid w:val="00135007"/>
    <w:rsid w:val="00154CDB"/>
    <w:rsid w:val="00157FE5"/>
    <w:rsid w:val="00160B5D"/>
    <w:rsid w:val="0016130B"/>
    <w:rsid w:val="001620D3"/>
    <w:rsid w:val="0016274C"/>
    <w:rsid w:val="001640C2"/>
    <w:rsid w:val="0016677C"/>
    <w:rsid w:val="00166FED"/>
    <w:rsid w:val="001670FA"/>
    <w:rsid w:val="0017455B"/>
    <w:rsid w:val="00177EAE"/>
    <w:rsid w:val="00180614"/>
    <w:rsid w:val="00181744"/>
    <w:rsid w:val="00186297"/>
    <w:rsid w:val="001A0108"/>
    <w:rsid w:val="001A1EAC"/>
    <w:rsid w:val="001A7B8C"/>
    <w:rsid w:val="001B46F8"/>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0CE0"/>
    <w:rsid w:val="00224367"/>
    <w:rsid w:val="00225ED4"/>
    <w:rsid w:val="00233FFB"/>
    <w:rsid w:val="00235EBC"/>
    <w:rsid w:val="00241C1E"/>
    <w:rsid w:val="00242DAB"/>
    <w:rsid w:val="00250161"/>
    <w:rsid w:val="00257871"/>
    <w:rsid w:val="00262028"/>
    <w:rsid w:val="00266F09"/>
    <w:rsid w:val="002729A3"/>
    <w:rsid w:val="00272A0C"/>
    <w:rsid w:val="00275429"/>
    <w:rsid w:val="00275A7D"/>
    <w:rsid w:val="00275E81"/>
    <w:rsid w:val="00282E9F"/>
    <w:rsid w:val="00290CC0"/>
    <w:rsid w:val="002912A4"/>
    <w:rsid w:val="00292620"/>
    <w:rsid w:val="002944B4"/>
    <w:rsid w:val="002B0C11"/>
    <w:rsid w:val="002B1932"/>
    <w:rsid w:val="002C1AFB"/>
    <w:rsid w:val="002C1D0F"/>
    <w:rsid w:val="002E2DFB"/>
    <w:rsid w:val="002E5E16"/>
    <w:rsid w:val="002E7E87"/>
    <w:rsid w:val="002F2F40"/>
    <w:rsid w:val="00302076"/>
    <w:rsid w:val="003042EA"/>
    <w:rsid w:val="003043D1"/>
    <w:rsid w:val="00333EED"/>
    <w:rsid w:val="0033544E"/>
    <w:rsid w:val="0034265A"/>
    <w:rsid w:val="003446C2"/>
    <w:rsid w:val="003601C7"/>
    <w:rsid w:val="00370F56"/>
    <w:rsid w:val="00371ADC"/>
    <w:rsid w:val="00372F8B"/>
    <w:rsid w:val="003742E0"/>
    <w:rsid w:val="00375DF9"/>
    <w:rsid w:val="003906EE"/>
    <w:rsid w:val="00390C85"/>
    <w:rsid w:val="003914A7"/>
    <w:rsid w:val="003A522A"/>
    <w:rsid w:val="003A5475"/>
    <w:rsid w:val="003A5D81"/>
    <w:rsid w:val="003B1FAB"/>
    <w:rsid w:val="003B335B"/>
    <w:rsid w:val="003D7891"/>
    <w:rsid w:val="003F656D"/>
    <w:rsid w:val="003F6597"/>
    <w:rsid w:val="00404BCE"/>
    <w:rsid w:val="00416E86"/>
    <w:rsid w:val="004177FF"/>
    <w:rsid w:val="00417AD8"/>
    <w:rsid w:val="00421330"/>
    <w:rsid w:val="00424118"/>
    <w:rsid w:val="00427E63"/>
    <w:rsid w:val="00433063"/>
    <w:rsid w:val="00445397"/>
    <w:rsid w:val="00447215"/>
    <w:rsid w:val="004548D6"/>
    <w:rsid w:val="00454B0E"/>
    <w:rsid w:val="00456B81"/>
    <w:rsid w:val="00470A25"/>
    <w:rsid w:val="00487C41"/>
    <w:rsid w:val="00497091"/>
    <w:rsid w:val="004B125B"/>
    <w:rsid w:val="004B4710"/>
    <w:rsid w:val="004B6830"/>
    <w:rsid w:val="004C69E6"/>
    <w:rsid w:val="004D07CD"/>
    <w:rsid w:val="004D2837"/>
    <w:rsid w:val="004D7A62"/>
    <w:rsid w:val="004E0772"/>
    <w:rsid w:val="004E5D0A"/>
    <w:rsid w:val="004F19FE"/>
    <w:rsid w:val="004F3653"/>
    <w:rsid w:val="004F43FB"/>
    <w:rsid w:val="005054A2"/>
    <w:rsid w:val="00506786"/>
    <w:rsid w:val="0051108B"/>
    <w:rsid w:val="005111BC"/>
    <w:rsid w:val="0052109B"/>
    <w:rsid w:val="0052109D"/>
    <w:rsid w:val="00527E1D"/>
    <w:rsid w:val="005414A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9527A"/>
    <w:rsid w:val="005A1970"/>
    <w:rsid w:val="005A6016"/>
    <w:rsid w:val="005A747C"/>
    <w:rsid w:val="005B39EA"/>
    <w:rsid w:val="005C095E"/>
    <w:rsid w:val="005C2ADE"/>
    <w:rsid w:val="005D1FF7"/>
    <w:rsid w:val="005F3D5D"/>
    <w:rsid w:val="005F56F5"/>
    <w:rsid w:val="0060035D"/>
    <w:rsid w:val="006037D8"/>
    <w:rsid w:val="00612EE8"/>
    <w:rsid w:val="00615F83"/>
    <w:rsid w:val="00625EFE"/>
    <w:rsid w:val="0064178C"/>
    <w:rsid w:val="00652729"/>
    <w:rsid w:val="0066721D"/>
    <w:rsid w:val="00672DEE"/>
    <w:rsid w:val="0068119C"/>
    <w:rsid w:val="0068389E"/>
    <w:rsid w:val="00690EE9"/>
    <w:rsid w:val="00692064"/>
    <w:rsid w:val="006A2936"/>
    <w:rsid w:val="006A2BC3"/>
    <w:rsid w:val="006A6F2F"/>
    <w:rsid w:val="006B18DE"/>
    <w:rsid w:val="006C105F"/>
    <w:rsid w:val="006C3C45"/>
    <w:rsid w:val="006C5B0D"/>
    <w:rsid w:val="006D6DE9"/>
    <w:rsid w:val="006D758D"/>
    <w:rsid w:val="006D7665"/>
    <w:rsid w:val="006DA2CD"/>
    <w:rsid w:val="006E14D5"/>
    <w:rsid w:val="006E170C"/>
    <w:rsid w:val="006E3DBF"/>
    <w:rsid w:val="006E7DB7"/>
    <w:rsid w:val="006F743F"/>
    <w:rsid w:val="0070400A"/>
    <w:rsid w:val="00705FC9"/>
    <w:rsid w:val="007069FE"/>
    <w:rsid w:val="00711BB2"/>
    <w:rsid w:val="0071277E"/>
    <w:rsid w:val="00723311"/>
    <w:rsid w:val="00725861"/>
    <w:rsid w:val="0072756D"/>
    <w:rsid w:val="00730428"/>
    <w:rsid w:val="00746F6C"/>
    <w:rsid w:val="00767A08"/>
    <w:rsid w:val="007709E5"/>
    <w:rsid w:val="00772ABA"/>
    <w:rsid w:val="00772F5D"/>
    <w:rsid w:val="00775124"/>
    <w:rsid w:val="00787677"/>
    <w:rsid w:val="00794E8C"/>
    <w:rsid w:val="007961C0"/>
    <w:rsid w:val="00797D9D"/>
    <w:rsid w:val="007A0C85"/>
    <w:rsid w:val="007A7225"/>
    <w:rsid w:val="007A730F"/>
    <w:rsid w:val="007B31AA"/>
    <w:rsid w:val="007B643B"/>
    <w:rsid w:val="007B6BB0"/>
    <w:rsid w:val="007C4ADB"/>
    <w:rsid w:val="008026D5"/>
    <w:rsid w:val="00802A3E"/>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8124E"/>
    <w:rsid w:val="00892BE9"/>
    <w:rsid w:val="0089327F"/>
    <w:rsid w:val="008A341E"/>
    <w:rsid w:val="008B0B2B"/>
    <w:rsid w:val="008B3370"/>
    <w:rsid w:val="008B3E88"/>
    <w:rsid w:val="008B52EA"/>
    <w:rsid w:val="008C449E"/>
    <w:rsid w:val="008C5D23"/>
    <w:rsid w:val="008D03C1"/>
    <w:rsid w:val="008D5E3C"/>
    <w:rsid w:val="008E0AD7"/>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515"/>
    <w:rsid w:val="00965989"/>
    <w:rsid w:val="00970C31"/>
    <w:rsid w:val="00972328"/>
    <w:rsid w:val="00982A9F"/>
    <w:rsid w:val="009852CA"/>
    <w:rsid w:val="0099659A"/>
    <w:rsid w:val="009A1A61"/>
    <w:rsid w:val="009A757B"/>
    <w:rsid w:val="009B0340"/>
    <w:rsid w:val="009B0E2E"/>
    <w:rsid w:val="009B25BA"/>
    <w:rsid w:val="009B300D"/>
    <w:rsid w:val="009B487D"/>
    <w:rsid w:val="009C0C31"/>
    <w:rsid w:val="009C61F2"/>
    <w:rsid w:val="009C76FA"/>
    <w:rsid w:val="009D2F30"/>
    <w:rsid w:val="009F236C"/>
    <w:rsid w:val="009F7B89"/>
    <w:rsid w:val="00A0764A"/>
    <w:rsid w:val="00A13813"/>
    <w:rsid w:val="00A142D8"/>
    <w:rsid w:val="00A148F2"/>
    <w:rsid w:val="00A255FA"/>
    <w:rsid w:val="00A35903"/>
    <w:rsid w:val="00A411BD"/>
    <w:rsid w:val="00A573D4"/>
    <w:rsid w:val="00A669AE"/>
    <w:rsid w:val="00A7114D"/>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5378"/>
    <w:rsid w:val="00B06414"/>
    <w:rsid w:val="00B1186E"/>
    <w:rsid w:val="00B1588A"/>
    <w:rsid w:val="00B17BAA"/>
    <w:rsid w:val="00B21D0F"/>
    <w:rsid w:val="00B2375A"/>
    <w:rsid w:val="00B32515"/>
    <w:rsid w:val="00B34004"/>
    <w:rsid w:val="00B35395"/>
    <w:rsid w:val="00B46BE2"/>
    <w:rsid w:val="00B5060C"/>
    <w:rsid w:val="00B548E2"/>
    <w:rsid w:val="00B66675"/>
    <w:rsid w:val="00B73A06"/>
    <w:rsid w:val="00B76549"/>
    <w:rsid w:val="00B820C8"/>
    <w:rsid w:val="00B82FDC"/>
    <w:rsid w:val="00B877BD"/>
    <w:rsid w:val="00B91D85"/>
    <w:rsid w:val="00B9553D"/>
    <w:rsid w:val="00B96625"/>
    <w:rsid w:val="00B96F4B"/>
    <w:rsid w:val="00B97C4F"/>
    <w:rsid w:val="00BA1B6A"/>
    <w:rsid w:val="00BC1EAF"/>
    <w:rsid w:val="00BC34D5"/>
    <w:rsid w:val="00BC3A1D"/>
    <w:rsid w:val="00BC7FBF"/>
    <w:rsid w:val="00BF2EC6"/>
    <w:rsid w:val="00C02F22"/>
    <w:rsid w:val="00C0455D"/>
    <w:rsid w:val="00C17B56"/>
    <w:rsid w:val="00C2482D"/>
    <w:rsid w:val="00C34CAF"/>
    <w:rsid w:val="00C37458"/>
    <w:rsid w:val="00C40098"/>
    <w:rsid w:val="00C4660D"/>
    <w:rsid w:val="00C571F4"/>
    <w:rsid w:val="00C57310"/>
    <w:rsid w:val="00C6564F"/>
    <w:rsid w:val="00C764E7"/>
    <w:rsid w:val="00C800BF"/>
    <w:rsid w:val="00C97910"/>
    <w:rsid w:val="00CA1DBE"/>
    <w:rsid w:val="00CA385C"/>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458B"/>
    <w:rsid w:val="00D75FC4"/>
    <w:rsid w:val="00D76BDD"/>
    <w:rsid w:val="00D81EFE"/>
    <w:rsid w:val="00D83B63"/>
    <w:rsid w:val="00D92122"/>
    <w:rsid w:val="00D94E45"/>
    <w:rsid w:val="00DA0CEE"/>
    <w:rsid w:val="00DA2063"/>
    <w:rsid w:val="00DA6ADB"/>
    <w:rsid w:val="00DB25FC"/>
    <w:rsid w:val="00DB4B20"/>
    <w:rsid w:val="00DC54FC"/>
    <w:rsid w:val="00DD0876"/>
    <w:rsid w:val="00DD174A"/>
    <w:rsid w:val="00DD4AD6"/>
    <w:rsid w:val="00DD59E0"/>
    <w:rsid w:val="00DD5F66"/>
    <w:rsid w:val="00DE7D32"/>
    <w:rsid w:val="00DF169C"/>
    <w:rsid w:val="00E03202"/>
    <w:rsid w:val="00E05CC7"/>
    <w:rsid w:val="00E05F35"/>
    <w:rsid w:val="00E30AC0"/>
    <w:rsid w:val="00E41158"/>
    <w:rsid w:val="00E42909"/>
    <w:rsid w:val="00E42E44"/>
    <w:rsid w:val="00E55A5B"/>
    <w:rsid w:val="00E56E70"/>
    <w:rsid w:val="00E62DA5"/>
    <w:rsid w:val="00E70C86"/>
    <w:rsid w:val="00E85356"/>
    <w:rsid w:val="00E86852"/>
    <w:rsid w:val="00E95848"/>
    <w:rsid w:val="00EA346F"/>
    <w:rsid w:val="00EA4F0D"/>
    <w:rsid w:val="00EB56B1"/>
    <w:rsid w:val="00EB5B07"/>
    <w:rsid w:val="00EC2A36"/>
    <w:rsid w:val="00ED2903"/>
    <w:rsid w:val="00ED4C15"/>
    <w:rsid w:val="00EDC014"/>
    <w:rsid w:val="00EE0CB1"/>
    <w:rsid w:val="00EE1468"/>
    <w:rsid w:val="00F009F2"/>
    <w:rsid w:val="00F10DFC"/>
    <w:rsid w:val="00F11A4F"/>
    <w:rsid w:val="00F21B55"/>
    <w:rsid w:val="00F2785B"/>
    <w:rsid w:val="00F30C5A"/>
    <w:rsid w:val="00F313D3"/>
    <w:rsid w:val="00F3485D"/>
    <w:rsid w:val="00F41890"/>
    <w:rsid w:val="00F510E6"/>
    <w:rsid w:val="00F53F25"/>
    <w:rsid w:val="00F56357"/>
    <w:rsid w:val="00F66ED8"/>
    <w:rsid w:val="00F67E0F"/>
    <w:rsid w:val="00F75815"/>
    <w:rsid w:val="00F7793B"/>
    <w:rsid w:val="00F77D76"/>
    <w:rsid w:val="00F805DF"/>
    <w:rsid w:val="00F80EC8"/>
    <w:rsid w:val="00F85D9F"/>
    <w:rsid w:val="00F8752B"/>
    <w:rsid w:val="00FA3A3E"/>
    <w:rsid w:val="00FA5185"/>
    <w:rsid w:val="00FA7E4C"/>
    <w:rsid w:val="00FB1CCA"/>
    <w:rsid w:val="00FB4DE7"/>
    <w:rsid w:val="00FC1945"/>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216B"/>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Perirtashipersaitas">
    <w:name w:val="FollowedHyperlink"/>
    <w:basedOn w:val="Numatytasispastraiposriftas"/>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Value>244</Value>
      <Value>3465</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90BBDC8FD9A04584EBA75A48D327E2" ma:contentTypeVersion="14" ma:contentTypeDescription="Create a new document." ma:contentTypeScope="" ma:versionID="0ee44f936e68c4f119094fbc68db4abc">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e3596cca16cf2f765e50bd70db60f789"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5302148-18db-4e35-b694-d14b28495eab}"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customXml/itemProps2.xml><?xml version="1.0" encoding="utf-8"?>
<ds:datastoreItem xmlns:ds="http://schemas.openxmlformats.org/officeDocument/2006/customXml" ds:itemID="{D1F97E61-D91A-4B68-A3A1-864880339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1995</Words>
  <Characters>1138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 priedas - tiekeju pasalinimo pagrindai</vt:lpstr>
      <vt:lpstr/>
    </vt:vector>
  </TitlesOfParts>
  <Company>VPT</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TIEKEJU PASALINIMO PAGRINDAI</dc:title>
  <dc:subject/>
  <dc:creator>Mindaugas Petkelis</dc:creator>
  <cp:keywords/>
  <dc:description/>
  <cp:lastModifiedBy>Mindaugas Petkelis</cp:lastModifiedBy>
  <cp:revision>16</cp:revision>
  <cp:lastPrinted>2022-12-15T10:27:00Z</cp:lastPrinted>
  <dcterms:created xsi:type="dcterms:W3CDTF">2024-10-14T15:17:00Z</dcterms:created>
  <dcterms:modified xsi:type="dcterms:W3CDTF">2025-08-14T06:36:00Z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0x0101002990BBDC8FD9A04584EBA75A48D327E2</vt:lpwstr>
  </property>
  <property fmtid="{D5CDD505-2E9C-101B-9397-08002B2CF9AE}" pid="7" name="DmsPermissionsUsers">
    <vt:lpwstr>1073741823;#Sistemos abonementas;#1165;#Kristina Gaižutienė;#186;#Aida Savičiūnienė;#790;#Lina Jucytė;#803;#i:0#.w|cpma\neringa-sa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108633</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