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A5FF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22600622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8D80ECE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73BCE779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310909B7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C67597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99FFF7" w14:textId="77777777" w:rsidR="00DC2AC1" w:rsidRPr="0033629A" w:rsidRDefault="00BE31D6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="00EC5BA1">
        <w:rPr>
          <w:rFonts w:ascii="Times New Roman" w:hAnsi="Times New Roman" w:cs="Times New Roman"/>
        </w:rPr>
        <w:t xml:space="preserve">                                           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 asmenys</w:t>
      </w:r>
      <w:r w:rsidR="004A2D5F" w:rsidRPr="009A0AEE">
        <w:rPr>
          <w:rFonts w:ascii="Times New Roman" w:hAnsi="Times New Roman" w:cs="Times New Roman"/>
        </w:rPr>
        <w:t>,</w:t>
      </w:r>
      <w:r w:rsidRPr="009A0AEE">
        <w:rPr>
          <w:rFonts w:ascii="Times New Roman" w:hAnsi="Times New Roman" w:cs="Times New Roman"/>
        </w:rPr>
        <w:t xml:space="preserve"> vadovaujantis Viešųjų pirkimų</w:t>
      </w:r>
      <w:r w:rsidR="006E5A00">
        <w:rPr>
          <w:rFonts w:ascii="Times New Roman" w:hAnsi="Times New Roman" w:cs="Times New Roman"/>
        </w:rPr>
        <w:t xml:space="preserve"> įstatymo 46 straipsnio </w:t>
      </w:r>
    </w:p>
    <w:p w14:paraId="78FD85F6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pavadinimas)</w:t>
      </w:r>
    </w:p>
    <w:p w14:paraId="31092967" w14:textId="77777777" w:rsidR="000B26EB" w:rsidRDefault="006E5A00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478611C9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651CCA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B0E6A3E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30EA5E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43FFD03C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47E4598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1E4C4234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6E947F68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51E8B3AA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7415666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509C787F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DC77A2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08A4FD3D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C93B7F2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0A048DE4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6BC42889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5F53FF43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47491F8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710AEC2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60D363F" w14:textId="55F85098" w:rsidR="00050DDB" w:rsidRPr="00E03221" w:rsidRDefault="00E03221" w:rsidP="00050DDB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03221">
        <w:rPr>
          <w:rFonts w:ascii="Times New Roman" w:hAnsi="Times New Roman" w:cs="Times New Roman"/>
          <w:b/>
          <w:color w:val="FF0000"/>
        </w:rPr>
        <w:t>PASTABA:</w:t>
      </w:r>
      <w:r w:rsidR="00CA2905" w:rsidRPr="00E03221">
        <w:rPr>
          <w:rFonts w:ascii="Times New Roman" w:hAnsi="Times New Roman" w:cs="Times New Roman"/>
          <w:b/>
          <w:color w:val="FF0000"/>
        </w:rPr>
        <w:t xml:space="preserve">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 xml:space="preserve">jeigu šioje deklaracijoje nurodomi atsakingi asmenys, 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>turi būti pateikiami dokumentai, patvirtinantys deklaracijoje nurodytų atsakingų asmenų pašalinimo pagrindų nebuvimą,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CB3906">
        <w:rPr>
          <w:rFonts w:ascii="Times New Roman" w:hAnsi="Times New Roman" w:cs="Times New Roman"/>
          <w:b/>
          <w:color w:val="FF0000"/>
          <w:u w:val="single"/>
        </w:rPr>
        <w:t>vadovaujantis VPĮ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46 straipsnio 1 dalimi. </w:t>
      </w:r>
    </w:p>
    <w:p w14:paraId="53E6ECC5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A55C80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3FAC9" w14:textId="77777777" w:rsidR="00A116C8" w:rsidRDefault="00A116C8" w:rsidP="003E0DEC">
      <w:pPr>
        <w:spacing w:after="0" w:line="240" w:lineRule="auto"/>
      </w:pPr>
      <w:r>
        <w:separator/>
      </w:r>
    </w:p>
  </w:endnote>
  <w:endnote w:type="continuationSeparator" w:id="0">
    <w:p w14:paraId="40912BA7" w14:textId="77777777" w:rsidR="00A116C8" w:rsidRDefault="00A116C8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FB2B8" w14:textId="77777777" w:rsidR="00A116C8" w:rsidRDefault="00A116C8" w:rsidP="003E0DEC">
      <w:pPr>
        <w:spacing w:after="0" w:line="240" w:lineRule="auto"/>
      </w:pPr>
      <w:r>
        <w:separator/>
      </w:r>
    </w:p>
  </w:footnote>
  <w:footnote w:type="continuationSeparator" w:id="0">
    <w:p w14:paraId="213BE2CC" w14:textId="77777777" w:rsidR="00A116C8" w:rsidRDefault="00A116C8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C0391"/>
    <w:rsid w:val="003E0DEC"/>
    <w:rsid w:val="004010D2"/>
    <w:rsid w:val="004252CD"/>
    <w:rsid w:val="00431AF8"/>
    <w:rsid w:val="00470F38"/>
    <w:rsid w:val="0048651A"/>
    <w:rsid w:val="004A2D5F"/>
    <w:rsid w:val="004E32F8"/>
    <w:rsid w:val="004E3842"/>
    <w:rsid w:val="004E769D"/>
    <w:rsid w:val="0050761A"/>
    <w:rsid w:val="00510B19"/>
    <w:rsid w:val="00553A82"/>
    <w:rsid w:val="00562F83"/>
    <w:rsid w:val="0063506A"/>
    <w:rsid w:val="0065540D"/>
    <w:rsid w:val="0067188D"/>
    <w:rsid w:val="00695063"/>
    <w:rsid w:val="006C22FA"/>
    <w:rsid w:val="006C3223"/>
    <w:rsid w:val="006E5A00"/>
    <w:rsid w:val="00757563"/>
    <w:rsid w:val="0077467F"/>
    <w:rsid w:val="007773CE"/>
    <w:rsid w:val="00791F76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A116C8"/>
    <w:rsid w:val="00A34DF1"/>
    <w:rsid w:val="00A55C80"/>
    <w:rsid w:val="00A724C7"/>
    <w:rsid w:val="00A82062"/>
    <w:rsid w:val="00B3111A"/>
    <w:rsid w:val="00B72A99"/>
    <w:rsid w:val="00BE31D6"/>
    <w:rsid w:val="00BF49B3"/>
    <w:rsid w:val="00C6126D"/>
    <w:rsid w:val="00CA1D87"/>
    <w:rsid w:val="00CA2905"/>
    <w:rsid w:val="00CB3906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53D67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3DBCE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EDDE-413D-4C4F-9BDB-DD311EAA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Sveta</cp:lastModifiedBy>
  <cp:revision>2</cp:revision>
  <cp:lastPrinted>2022-05-10T12:59:00Z</cp:lastPrinted>
  <dcterms:created xsi:type="dcterms:W3CDTF">2025-08-18T05:43:00Z</dcterms:created>
  <dcterms:modified xsi:type="dcterms:W3CDTF">2025-08-18T05:43:00Z</dcterms:modified>
</cp:coreProperties>
</file>