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E267B76" w:rsidR="00E7057E" w:rsidRPr="00E334AD" w:rsidRDefault="00E334A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334A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VENTILIACIJOS PRIETAISAI BEI ĮRANGA, ŠALDYMO ĮRANGA IR KONDICIONIERIAI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336A30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334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334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E334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334AD" w:rsidRPr="00E334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22</w:t>
            </w:r>
            <w:r w:rsidRPr="00E334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334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D302A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334AD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2025-08-18T12:04:00Z</dcterms:modified>
</cp:coreProperties>
</file>