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F4B" w:rsidRPr="00C60B93" w:rsidRDefault="00430F4B" w:rsidP="00430F4B">
      <w:pPr>
        <w:pStyle w:val="prastasiniatinklio"/>
        <w:spacing w:before="0" w:beforeAutospacing="0" w:after="40" w:afterAutospacing="0"/>
        <w:jc w:val="right"/>
      </w:pPr>
      <w:r w:rsidRPr="00C60B93">
        <w:t xml:space="preserve">Pirkimo dokumentų (SPS) </w:t>
      </w:r>
      <w:r w:rsidR="00C60B93" w:rsidRPr="00C60B93">
        <w:t>2</w:t>
      </w:r>
      <w:r w:rsidRPr="00C60B93">
        <w:t xml:space="preserve"> priedas</w:t>
      </w:r>
    </w:p>
    <w:p w:rsidR="00430F4B" w:rsidRPr="00B94214" w:rsidRDefault="00430F4B" w:rsidP="00430F4B">
      <w:pPr>
        <w:pStyle w:val="Body"/>
        <w:jc w:val="center"/>
        <w:rPr>
          <w:rFonts w:ascii="Times New Roman" w:eastAsia="Times New Roman" w:hAnsi="Times New Roman" w:cs="Times New Roman"/>
          <w:b/>
          <w:color w:val="000000" w:themeColor="text1"/>
          <w:sz w:val="24"/>
          <w:szCs w:val="24"/>
        </w:rPr>
      </w:pPr>
    </w:p>
    <w:p w:rsidR="00430F4B" w:rsidRPr="006950BD" w:rsidRDefault="00430F4B" w:rsidP="008F7EFB">
      <w:pPr>
        <w:widowControl w:val="0"/>
        <w:tabs>
          <w:tab w:val="left" w:pos="1440"/>
          <w:tab w:val="left" w:pos="1620"/>
          <w:tab w:val="left" w:pos="2880"/>
          <w:tab w:val="left" w:pos="3240"/>
        </w:tabs>
        <w:jc w:val="center"/>
        <w:rPr>
          <w:b/>
          <w:bCs/>
        </w:rPr>
      </w:pPr>
      <w:r w:rsidRPr="006950BD">
        <w:rPr>
          <w:b/>
        </w:rPr>
        <w:t>PASIŪLYMAS A</w:t>
      </w:r>
      <w:r w:rsidRPr="006950BD">
        <w:rPr>
          <w:b/>
          <w:lang w:val="lt-LT"/>
        </w:rPr>
        <w:t>TVIRAM KONKURSUI (</w:t>
      </w:r>
      <w:r w:rsidR="00CA7ED8" w:rsidRPr="006950BD">
        <w:rPr>
          <w:b/>
          <w:lang w:val="lt-LT"/>
        </w:rPr>
        <w:t xml:space="preserve">SUPAPRASTINTAM </w:t>
      </w:r>
      <w:r w:rsidRPr="006950BD">
        <w:rPr>
          <w:b/>
          <w:lang w:val="lt-LT"/>
        </w:rPr>
        <w:t xml:space="preserve">PIRKIMUI) </w:t>
      </w:r>
      <w:r w:rsidRPr="006950BD">
        <w:rPr>
          <w:b/>
          <w:lang w:val="lt-LT"/>
        </w:rPr>
        <w:br/>
      </w:r>
      <w:r w:rsidR="0007795A" w:rsidRPr="006950BD">
        <w:rPr>
          <w:b/>
        </w:rPr>
        <w:t>„</w:t>
      </w:r>
      <w:r w:rsidR="00CA7ED8" w:rsidRPr="006950BD">
        <w:rPr>
          <w:b/>
          <w:bCs/>
        </w:rPr>
        <w:t>DEGUONIES GENERATORIUS</w:t>
      </w:r>
      <w:r w:rsidRPr="006950BD">
        <w:rPr>
          <w:b/>
        </w:rPr>
        <w:t>”</w:t>
      </w:r>
    </w:p>
    <w:p w:rsidR="008F7EFB" w:rsidRPr="006950BD" w:rsidRDefault="008F7EFB" w:rsidP="008F7EFB">
      <w:pPr>
        <w:tabs>
          <w:tab w:val="center" w:pos="4513"/>
          <w:tab w:val="right" w:pos="9026"/>
        </w:tabs>
        <w:jc w:val="center"/>
        <w:rPr>
          <w:b/>
          <w:lang w:val="lt-LT" w:eastAsia="lt-LT"/>
        </w:rPr>
      </w:pPr>
      <w:r w:rsidRPr="006950BD">
        <w:rPr>
          <w:b/>
          <w:bCs/>
        </w:rPr>
        <w:t xml:space="preserve"> (PIRKIMO NUMERIS CVP IS – </w:t>
      </w:r>
      <w:r w:rsidR="00221CFF">
        <w:rPr>
          <w:b/>
          <w:bCs/>
        </w:rPr>
        <w:t>4147255</w:t>
      </w:r>
      <w:r w:rsidRPr="006950BD">
        <w:rPr>
          <w:b/>
          <w:bCs/>
        </w:rPr>
        <w:t>)</w:t>
      </w:r>
    </w:p>
    <w:p w:rsidR="00123A3C" w:rsidRPr="00123A3C" w:rsidRDefault="00123A3C" w:rsidP="00430F4B">
      <w:pPr>
        <w:pStyle w:val="Body"/>
        <w:jc w:val="center"/>
        <w:rPr>
          <w:rFonts w:ascii="Times New Roman" w:eastAsia="Times New Roman" w:hAnsi="Times New Roman" w:cs="Times New Roman"/>
          <w:b/>
          <w:bCs/>
          <w:color w:val="FF0000"/>
          <w:sz w:val="24"/>
          <w:szCs w:val="24"/>
        </w:rPr>
      </w:pPr>
    </w:p>
    <w:p w:rsidR="00430F4B" w:rsidRDefault="00430F4B" w:rsidP="00430F4B">
      <w:pPr>
        <w:widowControl w:val="0"/>
        <w:shd w:val="clear" w:color="auto" w:fill="FFFFFF"/>
        <w:tabs>
          <w:tab w:val="left" w:pos="1440"/>
          <w:tab w:val="left" w:pos="1620"/>
          <w:tab w:val="left" w:pos="2880"/>
          <w:tab w:val="left" w:pos="3240"/>
        </w:tabs>
        <w:jc w:val="center"/>
      </w:pP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34"/>
        <w:gridCol w:w="1329"/>
      </w:tblGrid>
      <w:tr w:rsidR="00430F4B" w:rsidTr="00153EEF">
        <w:tc>
          <w:tcPr>
            <w:tcW w:w="1838" w:type="dxa"/>
            <w:tcBorders>
              <w:bottom w:val="single" w:sz="4" w:space="0" w:color="auto"/>
            </w:tcBorders>
          </w:tcPr>
          <w:p w:rsidR="00430F4B" w:rsidRDefault="00430F4B" w:rsidP="00153EEF">
            <w:pPr>
              <w:widowControl w:val="0"/>
              <w:tabs>
                <w:tab w:val="left" w:pos="1440"/>
                <w:tab w:val="left" w:pos="1620"/>
                <w:tab w:val="left" w:pos="2880"/>
                <w:tab w:val="left" w:pos="3240"/>
              </w:tabs>
              <w:jc w:val="center"/>
            </w:pPr>
          </w:p>
        </w:tc>
        <w:tc>
          <w:tcPr>
            <w:tcW w:w="1134" w:type="dxa"/>
          </w:tcPr>
          <w:p w:rsidR="00430F4B" w:rsidRDefault="00430F4B" w:rsidP="00153EEF">
            <w:pPr>
              <w:widowControl w:val="0"/>
              <w:tabs>
                <w:tab w:val="left" w:pos="1440"/>
                <w:tab w:val="left" w:pos="1620"/>
                <w:tab w:val="left" w:pos="2880"/>
                <w:tab w:val="left" w:pos="3240"/>
              </w:tabs>
              <w:jc w:val="center"/>
            </w:pPr>
            <w:r>
              <w:t>Nr.</w:t>
            </w:r>
          </w:p>
        </w:tc>
        <w:tc>
          <w:tcPr>
            <w:tcW w:w="1329" w:type="dxa"/>
            <w:tcBorders>
              <w:bottom w:val="single" w:sz="4" w:space="0" w:color="auto"/>
            </w:tcBorders>
          </w:tcPr>
          <w:p w:rsidR="00430F4B" w:rsidRDefault="00430F4B" w:rsidP="00153EEF">
            <w:pPr>
              <w:widowControl w:val="0"/>
              <w:tabs>
                <w:tab w:val="left" w:pos="1440"/>
                <w:tab w:val="left" w:pos="1620"/>
                <w:tab w:val="left" w:pos="2880"/>
                <w:tab w:val="left" w:pos="3240"/>
              </w:tabs>
              <w:jc w:val="center"/>
            </w:pPr>
          </w:p>
        </w:tc>
      </w:tr>
      <w:tr w:rsidR="00430F4B" w:rsidRPr="00775A91" w:rsidTr="00153EEF">
        <w:tc>
          <w:tcPr>
            <w:tcW w:w="1838" w:type="dxa"/>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r w:rsidRPr="00775A91">
              <w:rPr>
                <w:sz w:val="14"/>
                <w:szCs w:val="14"/>
              </w:rPr>
              <w:t>(data)</w:t>
            </w:r>
          </w:p>
        </w:tc>
        <w:tc>
          <w:tcPr>
            <w:tcW w:w="1134" w:type="dxa"/>
          </w:tcPr>
          <w:p w:rsidR="00430F4B" w:rsidRPr="00775A91" w:rsidRDefault="00430F4B" w:rsidP="00153EEF">
            <w:pPr>
              <w:widowControl w:val="0"/>
              <w:tabs>
                <w:tab w:val="left" w:pos="1440"/>
                <w:tab w:val="left" w:pos="1620"/>
                <w:tab w:val="left" w:pos="2880"/>
                <w:tab w:val="left" w:pos="3240"/>
              </w:tabs>
              <w:jc w:val="center"/>
              <w:rPr>
                <w:sz w:val="14"/>
                <w:szCs w:val="14"/>
              </w:rPr>
            </w:pPr>
          </w:p>
        </w:tc>
        <w:tc>
          <w:tcPr>
            <w:tcW w:w="1329" w:type="dxa"/>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rsidTr="00153EEF">
        <w:tc>
          <w:tcPr>
            <w:tcW w:w="4301" w:type="dxa"/>
            <w:gridSpan w:val="3"/>
            <w:tcBorders>
              <w:bottom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rsidTr="00153EEF">
        <w:tc>
          <w:tcPr>
            <w:tcW w:w="4301" w:type="dxa"/>
            <w:gridSpan w:val="3"/>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r w:rsidRPr="00F15033">
              <w:rPr>
                <w:bCs/>
                <w:sz w:val="18"/>
                <w:szCs w:val="18"/>
              </w:rPr>
              <w:t>(sudarymo vieta)</w:t>
            </w:r>
          </w:p>
        </w:tc>
      </w:tr>
    </w:tbl>
    <w:p w:rsidR="00430F4B" w:rsidRPr="00C93AA5" w:rsidRDefault="00430F4B" w:rsidP="00430F4B">
      <w:pPr>
        <w:widowControl w:val="0"/>
        <w:shd w:val="clear" w:color="auto" w:fill="FFFFFF"/>
        <w:tabs>
          <w:tab w:val="left" w:pos="1440"/>
          <w:tab w:val="left" w:pos="1620"/>
          <w:tab w:val="left" w:pos="2880"/>
          <w:tab w:val="left" w:pos="3240"/>
        </w:tabs>
        <w:jc w:val="center"/>
        <w:rPr>
          <w:bCs/>
          <w:sz w:val="16"/>
          <w:szCs w:val="16"/>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59"/>
        <w:gridCol w:w="4338"/>
      </w:tblGrid>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Tiekėjo pavadinimas (</w:t>
            </w:r>
            <w:r w:rsidRPr="007B6806">
              <w:rPr>
                <w:i/>
                <w:sz w:val="22"/>
                <w:szCs w:val="22"/>
              </w:rPr>
              <w:t>Jeigu dalyvauja ūkio subjektų grupė, subtiekėjai, surašomi visi dalyvių pavadinimai</w:t>
            </w:r>
            <w:r w:rsidRPr="007B6806">
              <w:rPr>
                <w:sz w:val="22"/>
                <w:szCs w:val="22"/>
              </w:rPr>
              <w:t>)</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Tiekėjo adresas (</w:t>
            </w:r>
            <w:r w:rsidRPr="007B6806">
              <w:rPr>
                <w:i/>
                <w:sz w:val="22"/>
                <w:szCs w:val="22"/>
              </w:rPr>
              <w:t>Jeigu dalyvauja ūkio subjektų grupė, subtiekėjai, surašomi visi dalyvių adresai</w:t>
            </w:r>
            <w:r w:rsidRPr="007B6806">
              <w:rPr>
                <w:sz w:val="22"/>
                <w:szCs w:val="22"/>
              </w:rPr>
              <w:t>)</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Už pasiūlymą atsakingo asmens vardas, pavardė, pareigos</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Telefono numeris</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El. pašto adresas</w:t>
            </w:r>
          </w:p>
        </w:tc>
        <w:tc>
          <w:tcPr>
            <w:tcW w:w="4584" w:type="dxa"/>
          </w:tcPr>
          <w:p w:rsidR="00430F4B" w:rsidRPr="0083035A" w:rsidRDefault="00430F4B" w:rsidP="00153EEF"/>
        </w:tc>
      </w:tr>
    </w:tbl>
    <w:p w:rsidR="00430F4B" w:rsidRPr="00370E22" w:rsidRDefault="00430F4B" w:rsidP="001903BC">
      <w:pPr>
        <w:widowControl w:val="0"/>
        <w:ind w:firstLine="567"/>
        <w:jc w:val="both"/>
        <w:rPr>
          <w:sz w:val="22"/>
          <w:szCs w:val="22"/>
        </w:rPr>
      </w:pPr>
      <w:r w:rsidRPr="007B6806">
        <w:rPr>
          <w:sz w:val="22"/>
          <w:szCs w:val="22"/>
        </w:rPr>
        <w:t xml:space="preserve">Šiuo pasiūlymu </w:t>
      </w:r>
      <w:r w:rsidRPr="00370E22">
        <w:rPr>
          <w:sz w:val="22"/>
          <w:szCs w:val="22"/>
        </w:rPr>
        <w:t>pažymime, kad sutinkame su visomis pirkimo sąlygomis, nustatytomis:</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r w:rsidRPr="00370E22">
        <w:rPr>
          <w:sz w:val="22"/>
          <w:szCs w:val="22"/>
        </w:rPr>
        <w:t>konkurso skelbime, paskelbtame Centrinėje viešųjų pirkimų informacinėje sistemoje;</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r w:rsidRPr="00370E22">
        <w:rPr>
          <w:sz w:val="22"/>
          <w:szCs w:val="22"/>
        </w:rPr>
        <w:t>pirkimo sąlygose;</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proofErr w:type="gramStart"/>
      <w:r w:rsidRPr="00370E22">
        <w:rPr>
          <w:sz w:val="22"/>
          <w:szCs w:val="22"/>
        </w:rPr>
        <w:t>kituose</w:t>
      </w:r>
      <w:proofErr w:type="gramEnd"/>
      <w:r w:rsidRPr="00370E22">
        <w:rPr>
          <w:sz w:val="22"/>
          <w:szCs w:val="22"/>
        </w:rPr>
        <w:t xml:space="preserve"> pirkimo dokumentuose.</w:t>
      </w:r>
    </w:p>
    <w:p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z w:val="22"/>
          <w:szCs w:val="22"/>
          <w:lang w:val="lt-LT" w:eastAsia="lt-LT"/>
        </w:rPr>
        <w:t>Pasiūlymas galioja iki termino, nustatyto pirkimo dokumentuose.</w:t>
      </w:r>
    </w:p>
    <w:p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pacing w:val="-4"/>
          <w:sz w:val="22"/>
          <w:szCs w:val="22"/>
          <w:lang w:val="lt-LT" w:eastAsia="lt-LT"/>
        </w:rPr>
        <w:t>Pasirašydamas CVP IS priemonėmis pateiktą pasiūlymą saugiu elektroniniu parašu, patvirtinu, kad dokumentų skaitmeninės</w:t>
      </w:r>
      <w:r w:rsidRPr="00370E22">
        <w:rPr>
          <w:rFonts w:eastAsia="Times New Roman"/>
          <w:sz w:val="22"/>
          <w:szCs w:val="22"/>
          <w:lang w:val="lt-LT" w:eastAsia="lt-LT"/>
        </w:rPr>
        <w:t xml:space="preserve"> kopijos ir elektroninėmis priemonėmis pateikti duomenys yra tikri.</w:t>
      </w:r>
    </w:p>
    <w:p w:rsidR="00430F4B" w:rsidRPr="00370E22" w:rsidRDefault="00430F4B" w:rsidP="001903BC">
      <w:pPr>
        <w:widowControl w:val="0"/>
        <w:tabs>
          <w:tab w:val="left" w:pos="709"/>
        </w:tabs>
        <w:ind w:firstLine="567"/>
        <w:jc w:val="both"/>
        <w:rPr>
          <w:rFonts w:eastAsia="Times New Roman"/>
          <w:b/>
          <w:sz w:val="22"/>
          <w:szCs w:val="22"/>
          <w:lang w:val="lt-LT" w:eastAsia="lt-LT"/>
        </w:rPr>
      </w:pPr>
      <w:r w:rsidRPr="00370E22">
        <w:rPr>
          <w:rFonts w:eastAsia="Times New Roman"/>
          <w:b/>
          <w:sz w:val="22"/>
          <w:szCs w:val="22"/>
          <w:lang w:val="lt-LT" w:eastAsia="lt-LT"/>
        </w:rPr>
        <w:t>Siūlomos prekės visiškai atitinka pirkimo dokumentuose nurodytus reikalavimus.</w:t>
      </w:r>
    </w:p>
    <w:p w:rsidR="00430F4B" w:rsidRPr="00370E22" w:rsidRDefault="00430F4B" w:rsidP="001903BC">
      <w:pPr>
        <w:widowControl w:val="0"/>
        <w:ind w:firstLine="567"/>
        <w:jc w:val="both"/>
        <w:rPr>
          <w:b/>
          <w:sz w:val="22"/>
          <w:szCs w:val="22"/>
        </w:rPr>
      </w:pPr>
    </w:p>
    <w:p w:rsidR="00430F4B" w:rsidRPr="00093D25" w:rsidRDefault="00430F4B" w:rsidP="001903BC">
      <w:pPr>
        <w:ind w:firstLine="567"/>
        <w:jc w:val="both"/>
        <w:rPr>
          <w:sz w:val="22"/>
          <w:szCs w:val="22"/>
        </w:rPr>
      </w:pPr>
      <w:r w:rsidRPr="00370E22">
        <w:rPr>
          <w:sz w:val="22"/>
          <w:szCs w:val="22"/>
        </w:rPr>
        <w:t>Patvirtiname, kad toliau siūlomos prekės visiškai atitinka pirkimo dokumentuose nurodytus</w:t>
      </w:r>
      <w:r w:rsidRPr="00093D25">
        <w:rPr>
          <w:sz w:val="22"/>
          <w:szCs w:val="22"/>
        </w:rPr>
        <w:t xml:space="preserve"> reikalavimus: </w:t>
      </w:r>
    </w:p>
    <w:p w:rsidR="00430F4B" w:rsidRPr="00093D25" w:rsidRDefault="00430F4B" w:rsidP="001903BC">
      <w:pPr>
        <w:ind w:firstLine="567"/>
        <w:jc w:val="both"/>
        <w:rPr>
          <w:sz w:val="22"/>
          <w:szCs w:val="22"/>
          <w:lang w:val="lt-LT"/>
        </w:rPr>
      </w:pPr>
      <w:r w:rsidRPr="00093D25">
        <w:rPr>
          <w:sz w:val="22"/>
          <w:szCs w:val="22"/>
          <w:lang w:val="lt-LT"/>
        </w:rPr>
        <w:t>Prekių charakteristikoms patvirtinti tiekėjai privalo pateikti techninių duomenų lapą ar lygiavertį gamintojo dokumentą.</w:t>
      </w:r>
    </w:p>
    <w:p w:rsidR="00430F4B" w:rsidRPr="00093D25" w:rsidRDefault="00430F4B" w:rsidP="001903BC">
      <w:pPr>
        <w:ind w:firstLine="567"/>
        <w:jc w:val="both"/>
        <w:rPr>
          <w:i/>
          <w:iCs/>
          <w:sz w:val="22"/>
          <w:szCs w:val="22"/>
          <w:lang w:val="lt-LT"/>
        </w:rPr>
      </w:pPr>
      <w:r w:rsidRPr="00093D25">
        <w:rPr>
          <w:i/>
          <w:iCs/>
          <w:sz w:val="22"/>
          <w:szCs w:val="22"/>
          <w:lang w:val="lt-LT"/>
        </w:rPr>
        <w:t xml:space="preserve">Visoms nurodytoms konkrečioms medžiagoms ir/ar konkretiems prekių pavadinimams taikoma „arba lygiavertis“. </w:t>
      </w:r>
    </w:p>
    <w:p w:rsidR="00430F4B" w:rsidRPr="00370E22" w:rsidRDefault="00430F4B" w:rsidP="001903BC">
      <w:pPr>
        <w:ind w:firstLine="567"/>
        <w:jc w:val="both"/>
        <w:rPr>
          <w:sz w:val="22"/>
          <w:szCs w:val="22"/>
          <w:lang w:val="lt-LT"/>
        </w:rPr>
      </w:pPr>
      <w:r w:rsidRPr="00093D25">
        <w:rPr>
          <w:i/>
          <w:iCs/>
          <w:sz w:val="22"/>
          <w:szCs w:val="22"/>
          <w:lang w:val="lt-LT"/>
        </w:rPr>
        <w:t xml:space="preserve">Tiekėjas, siūlantis </w:t>
      </w:r>
      <w:r w:rsidRPr="00370E22">
        <w:rPr>
          <w:i/>
          <w:iCs/>
          <w:sz w:val="22"/>
          <w:szCs w:val="22"/>
          <w:lang w:val="lt-LT"/>
        </w:rPr>
        <w:t>lygiavertę prekę privalo patikimomis priemonėmis įrodyti, kad siūloma prekė yra lygiavertė ir visiškai atitinka techninėje specifikacijoje keliamus reikalavimus</w:t>
      </w:r>
    </w:p>
    <w:p w:rsidR="00430F4B" w:rsidRPr="00370E22" w:rsidRDefault="00430F4B" w:rsidP="001903BC">
      <w:pPr>
        <w:ind w:firstLine="567"/>
        <w:jc w:val="both"/>
        <w:rPr>
          <w:sz w:val="22"/>
          <w:szCs w:val="22"/>
          <w:lang w:val="lt-LT"/>
        </w:rPr>
      </w:pPr>
    </w:p>
    <w:p w:rsidR="00430F4B" w:rsidRDefault="00430F4B" w:rsidP="00430F4B">
      <w:pPr>
        <w:rPr>
          <w:rFonts w:eastAsia="Times New Roman"/>
          <w:b/>
          <w:sz w:val="22"/>
          <w:szCs w:val="22"/>
          <w:lang w:val="lt-LT" w:eastAsia="ar-SA"/>
        </w:rPr>
      </w:pPr>
      <w:r>
        <w:rPr>
          <w:rFonts w:eastAsia="Times New Roman"/>
          <w:b/>
          <w:sz w:val="22"/>
          <w:szCs w:val="22"/>
          <w:lang w:val="lt-LT" w:eastAsia="ar-SA"/>
        </w:rPr>
        <w:br w:type="page"/>
      </w:r>
    </w:p>
    <w:p w:rsidR="00430F4B" w:rsidRDefault="00430F4B" w:rsidP="00430F4B">
      <w:pPr>
        <w:spacing w:line="276" w:lineRule="auto"/>
        <w:ind w:right="-150"/>
        <w:rPr>
          <w:rFonts w:eastAsia="Times New Roman"/>
          <w:b/>
          <w:sz w:val="22"/>
          <w:szCs w:val="22"/>
          <w:lang w:val="lt-LT" w:eastAsia="ar-SA"/>
        </w:rPr>
        <w:sectPr w:rsidR="00430F4B" w:rsidSect="00153EEF">
          <w:pgSz w:w="11900" w:h="16840" w:code="9"/>
          <w:pgMar w:top="567" w:right="567" w:bottom="567" w:left="1418" w:header="720" w:footer="720" w:gutter="0"/>
          <w:cols w:space="1296"/>
        </w:sectPr>
      </w:pPr>
    </w:p>
    <w:p w:rsidR="00430F4B" w:rsidRPr="001903BC" w:rsidRDefault="00430F4B" w:rsidP="001903BC">
      <w:pPr>
        <w:spacing w:line="276" w:lineRule="auto"/>
        <w:ind w:right="-150"/>
        <w:rPr>
          <w:rFonts w:eastAsia="Times New Roman"/>
          <w:bCs/>
          <w:sz w:val="22"/>
          <w:szCs w:val="22"/>
          <w:lang w:val="lt-LT" w:eastAsia="lt-LT"/>
        </w:rPr>
      </w:pPr>
      <w:r w:rsidRPr="001903BC">
        <w:rPr>
          <w:rFonts w:eastAsia="Times New Roman"/>
          <w:b/>
          <w:sz w:val="22"/>
          <w:szCs w:val="22"/>
          <w:lang w:val="lt-LT" w:eastAsia="ar-SA"/>
        </w:rPr>
        <w:lastRenderedPageBreak/>
        <w:t>Mes siūlome šias prekes:</w:t>
      </w:r>
    </w:p>
    <w:p w:rsidR="00221CFF" w:rsidRDefault="00221CFF" w:rsidP="00221CFF">
      <w:pPr>
        <w:widowControl w:val="0"/>
        <w:jc w:val="center"/>
        <w:rPr>
          <w:b/>
          <w:bCs/>
          <w:caps/>
        </w:rPr>
      </w:pPr>
      <w:r w:rsidRPr="001903BC">
        <w:rPr>
          <w:rFonts w:eastAsia="Calibri"/>
          <w:b/>
          <w:bCs/>
          <w:kern w:val="10"/>
          <w:sz w:val="22"/>
          <w:szCs w:val="22"/>
        </w:rPr>
        <w:t>TECHNINĖ SPECIFIKACIJA:</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425"/>
        <w:gridCol w:w="709"/>
        <w:gridCol w:w="566"/>
        <w:gridCol w:w="709"/>
        <w:gridCol w:w="1985"/>
        <w:gridCol w:w="2126"/>
      </w:tblGrid>
      <w:tr w:rsidR="00221CFF" w:rsidRPr="00E034AC" w:rsidTr="006040DD">
        <w:trPr>
          <w:cantSplit/>
          <w:trHeight w:val="3416"/>
        </w:trPr>
        <w:tc>
          <w:tcPr>
            <w:tcW w:w="851" w:type="dxa"/>
            <w:vAlign w:val="center"/>
          </w:tcPr>
          <w:p w:rsidR="00221CFF" w:rsidRPr="00E034AC" w:rsidRDefault="00221CFF" w:rsidP="006040DD">
            <w:pPr>
              <w:rPr>
                <w:b/>
                <w:bCs/>
                <w:sz w:val="18"/>
                <w:szCs w:val="18"/>
              </w:rPr>
            </w:pPr>
            <w:r w:rsidRPr="00E034AC">
              <w:rPr>
                <w:b/>
                <w:bCs/>
                <w:sz w:val="18"/>
                <w:szCs w:val="18"/>
              </w:rPr>
              <w:t>Eil. Nr.</w:t>
            </w:r>
          </w:p>
        </w:tc>
        <w:tc>
          <w:tcPr>
            <w:tcW w:w="2410" w:type="dxa"/>
            <w:vAlign w:val="center"/>
          </w:tcPr>
          <w:p w:rsidR="00221CFF" w:rsidRPr="00E034AC" w:rsidRDefault="00221CFF" w:rsidP="006040DD">
            <w:pPr>
              <w:jc w:val="center"/>
              <w:rPr>
                <w:b/>
                <w:bCs/>
                <w:sz w:val="18"/>
                <w:szCs w:val="18"/>
              </w:rPr>
            </w:pPr>
            <w:r w:rsidRPr="00E034AC">
              <w:rPr>
                <w:b/>
                <w:bCs/>
                <w:sz w:val="18"/>
                <w:szCs w:val="18"/>
              </w:rPr>
              <w:t>Prekės pavadinimas</w:t>
            </w:r>
          </w:p>
          <w:p w:rsidR="00221CFF" w:rsidRPr="00E034AC" w:rsidRDefault="00221CFF" w:rsidP="006040DD">
            <w:pPr>
              <w:jc w:val="center"/>
              <w:rPr>
                <w:b/>
                <w:bCs/>
                <w:sz w:val="18"/>
                <w:szCs w:val="18"/>
              </w:rPr>
            </w:pPr>
            <w:r w:rsidRPr="00E034AC">
              <w:rPr>
                <w:b/>
                <w:bCs/>
                <w:sz w:val="18"/>
                <w:szCs w:val="18"/>
              </w:rPr>
              <w:t>Būtini reikalavimai (siūlyti prekes lygiavertes, ar ne blogesnių savybių)</w:t>
            </w:r>
          </w:p>
        </w:tc>
        <w:tc>
          <w:tcPr>
            <w:tcW w:w="1134" w:type="dxa"/>
            <w:gridSpan w:val="2"/>
            <w:vAlign w:val="center"/>
          </w:tcPr>
          <w:p w:rsidR="00221CFF" w:rsidRPr="00E034AC" w:rsidRDefault="00221CFF" w:rsidP="006040DD">
            <w:pPr>
              <w:ind w:left="113" w:right="113"/>
              <w:jc w:val="center"/>
              <w:rPr>
                <w:b/>
                <w:bCs/>
                <w:sz w:val="18"/>
                <w:szCs w:val="18"/>
                <w:lang w:val="pt-BR"/>
              </w:rPr>
            </w:pPr>
            <w:r w:rsidRPr="00E034AC">
              <w:rPr>
                <w:b/>
                <w:bCs/>
                <w:sz w:val="18"/>
                <w:szCs w:val="18"/>
                <w:lang w:val="pt-BR"/>
              </w:rPr>
              <w:t>Planuojamas pirkti maksimalus kiekis  mato vnt.</w:t>
            </w:r>
          </w:p>
        </w:tc>
        <w:tc>
          <w:tcPr>
            <w:tcW w:w="566" w:type="dxa"/>
            <w:textDirection w:val="btLr"/>
            <w:vAlign w:val="center"/>
          </w:tcPr>
          <w:p w:rsidR="00221CFF" w:rsidRPr="00E034AC" w:rsidRDefault="00221CFF" w:rsidP="006040DD">
            <w:pPr>
              <w:ind w:left="113" w:right="113"/>
              <w:jc w:val="center"/>
              <w:rPr>
                <w:b/>
                <w:bCs/>
                <w:sz w:val="18"/>
                <w:szCs w:val="18"/>
                <w:lang w:val="pt-BR"/>
              </w:rPr>
            </w:pPr>
            <w:r w:rsidRPr="00E034AC">
              <w:rPr>
                <w:b/>
                <w:bCs/>
                <w:sz w:val="18"/>
                <w:szCs w:val="18"/>
                <w:lang w:val="pt-BR"/>
              </w:rPr>
              <w:t xml:space="preserve">Pasiūlymo (kiekio) suma, </w:t>
            </w:r>
            <w:r>
              <w:rPr>
                <w:b/>
                <w:bCs/>
                <w:sz w:val="18"/>
                <w:szCs w:val="18"/>
                <w:lang w:val="pt-BR"/>
              </w:rPr>
              <w:t>Eur</w:t>
            </w:r>
            <w:r w:rsidRPr="00E034AC">
              <w:rPr>
                <w:b/>
                <w:bCs/>
                <w:sz w:val="18"/>
                <w:szCs w:val="18"/>
                <w:lang w:val="pt-BR"/>
              </w:rPr>
              <w:t xml:space="preserve"> be PVM</w:t>
            </w:r>
          </w:p>
          <w:p w:rsidR="00221CFF" w:rsidRPr="00E034AC" w:rsidRDefault="00221CFF" w:rsidP="006040DD">
            <w:pPr>
              <w:ind w:left="113" w:right="113"/>
              <w:jc w:val="center"/>
              <w:rPr>
                <w:b/>
                <w:bCs/>
                <w:sz w:val="18"/>
                <w:szCs w:val="18"/>
                <w:lang w:val="pt-BR"/>
              </w:rPr>
            </w:pPr>
            <w:r w:rsidRPr="00E034AC">
              <w:rPr>
                <w:b/>
                <w:bCs/>
                <w:sz w:val="18"/>
                <w:szCs w:val="18"/>
                <w:lang w:val="pt-BR"/>
              </w:rPr>
              <w:t>(skaičiais)</w:t>
            </w:r>
          </w:p>
        </w:tc>
        <w:tc>
          <w:tcPr>
            <w:tcW w:w="709" w:type="dxa"/>
            <w:textDirection w:val="btLr"/>
            <w:vAlign w:val="center"/>
          </w:tcPr>
          <w:p w:rsidR="00221CFF" w:rsidRPr="00E034AC" w:rsidRDefault="00221CFF" w:rsidP="006040DD">
            <w:pPr>
              <w:ind w:left="113" w:right="113"/>
              <w:jc w:val="center"/>
              <w:rPr>
                <w:b/>
                <w:bCs/>
                <w:sz w:val="18"/>
                <w:szCs w:val="18"/>
                <w:lang w:val="pt-BR"/>
              </w:rPr>
            </w:pPr>
            <w:r w:rsidRPr="00E034AC">
              <w:rPr>
                <w:b/>
                <w:bCs/>
                <w:sz w:val="18"/>
                <w:szCs w:val="18"/>
                <w:lang w:val="pt-BR"/>
              </w:rPr>
              <w:t xml:space="preserve">Pasiūlymo (kiekio) suma, </w:t>
            </w:r>
            <w:r>
              <w:rPr>
                <w:b/>
                <w:bCs/>
                <w:sz w:val="18"/>
                <w:szCs w:val="18"/>
                <w:lang w:val="pt-BR"/>
              </w:rPr>
              <w:t>Eur</w:t>
            </w:r>
            <w:r w:rsidRPr="00E034AC">
              <w:rPr>
                <w:b/>
                <w:bCs/>
                <w:sz w:val="18"/>
                <w:szCs w:val="18"/>
                <w:lang w:val="pt-BR"/>
              </w:rPr>
              <w:t xml:space="preserve"> su PVM</w:t>
            </w:r>
          </w:p>
          <w:p w:rsidR="00221CFF" w:rsidRPr="00E034AC" w:rsidRDefault="00221CFF" w:rsidP="006040DD">
            <w:pPr>
              <w:ind w:left="113" w:right="113"/>
              <w:jc w:val="center"/>
              <w:rPr>
                <w:b/>
                <w:bCs/>
                <w:sz w:val="18"/>
                <w:szCs w:val="18"/>
                <w:lang w:val="pt-BR"/>
              </w:rPr>
            </w:pPr>
            <w:r w:rsidRPr="00E034AC">
              <w:rPr>
                <w:b/>
                <w:bCs/>
                <w:sz w:val="18"/>
                <w:szCs w:val="18"/>
                <w:lang w:val="pt-BR"/>
              </w:rPr>
              <w:t>(skaičiais)</w:t>
            </w:r>
          </w:p>
        </w:tc>
        <w:tc>
          <w:tcPr>
            <w:tcW w:w="4111" w:type="dxa"/>
            <w:gridSpan w:val="2"/>
            <w:shd w:val="clear" w:color="auto" w:fill="auto"/>
            <w:vAlign w:val="center"/>
          </w:tcPr>
          <w:p w:rsidR="00221CFF" w:rsidRPr="00E034AC" w:rsidRDefault="00221CFF" w:rsidP="006040DD">
            <w:pPr>
              <w:snapToGrid w:val="0"/>
              <w:jc w:val="center"/>
              <w:rPr>
                <w:b/>
                <w:sz w:val="18"/>
                <w:szCs w:val="18"/>
              </w:rPr>
            </w:pPr>
            <w:r w:rsidRPr="00E034AC">
              <w:rPr>
                <w:b/>
                <w:sz w:val="18"/>
                <w:szCs w:val="18"/>
              </w:rPr>
              <w:t>Siūlomų prekių pavadinimas (modelis), gamintojas, kilmės šalis</w:t>
            </w:r>
          </w:p>
          <w:p w:rsidR="00221CFF" w:rsidRPr="000847E8" w:rsidRDefault="00221CFF" w:rsidP="006040DD">
            <w:pPr>
              <w:snapToGrid w:val="0"/>
              <w:jc w:val="center"/>
              <w:rPr>
                <w:b/>
                <w:color w:val="0070C0"/>
                <w:sz w:val="18"/>
                <w:szCs w:val="18"/>
              </w:rPr>
            </w:pPr>
            <w:r w:rsidRPr="000847E8">
              <w:rPr>
                <w:b/>
                <w:color w:val="0070C0"/>
                <w:sz w:val="18"/>
                <w:szCs w:val="18"/>
              </w:rPr>
              <w:t>PILDYTI PRIVALOMA</w:t>
            </w:r>
          </w:p>
          <w:p w:rsidR="00221CFF" w:rsidRPr="00E034AC" w:rsidRDefault="00221CFF" w:rsidP="006040DD">
            <w:pPr>
              <w:snapToGrid w:val="0"/>
              <w:jc w:val="center"/>
              <w:rPr>
                <w:b/>
                <w:sz w:val="18"/>
                <w:szCs w:val="18"/>
              </w:rPr>
            </w:pPr>
          </w:p>
          <w:p w:rsidR="00221CFF" w:rsidRDefault="00221CFF" w:rsidP="006040DD">
            <w:pPr>
              <w:snapToGrid w:val="0"/>
              <w:jc w:val="center"/>
              <w:rPr>
                <w:b/>
                <w:sz w:val="18"/>
                <w:szCs w:val="18"/>
              </w:rPr>
            </w:pPr>
            <w:r>
              <w:rPr>
                <w:b/>
                <w:sz w:val="18"/>
                <w:szCs w:val="18"/>
                <w:highlight w:val="green"/>
              </w:rPr>
              <w:t xml:space="preserve">SIŪLOMOS PREKĖS PAVADINIMAS, MODELIS, </w:t>
            </w:r>
            <w:r>
              <w:rPr>
                <w:b/>
                <w:sz w:val="18"/>
                <w:szCs w:val="18"/>
                <w:highlight w:val="green"/>
                <w:shd w:val="clear" w:color="auto" w:fill="92D050"/>
              </w:rPr>
              <w:t>GAMINTOJAS, KILMĖS ŠALIS</w:t>
            </w:r>
          </w:p>
          <w:p w:rsidR="00221CFF" w:rsidRPr="00F67695" w:rsidRDefault="00221CFF" w:rsidP="006040DD">
            <w:pPr>
              <w:rPr>
                <w:sz w:val="18"/>
                <w:szCs w:val="18"/>
              </w:rPr>
            </w:pPr>
          </w:p>
          <w:p w:rsidR="00221CFF" w:rsidRDefault="00221CFF" w:rsidP="006040DD">
            <w:pPr>
              <w:rPr>
                <w:sz w:val="18"/>
                <w:szCs w:val="18"/>
              </w:rPr>
            </w:pPr>
          </w:p>
          <w:p w:rsidR="00221CFF" w:rsidRDefault="00221CFF" w:rsidP="006040DD">
            <w:pPr>
              <w:rPr>
                <w:sz w:val="18"/>
                <w:szCs w:val="18"/>
              </w:rPr>
            </w:pPr>
          </w:p>
          <w:p w:rsidR="00221CFF" w:rsidRDefault="00221CFF" w:rsidP="006040DD">
            <w:pPr>
              <w:rPr>
                <w:sz w:val="18"/>
                <w:szCs w:val="18"/>
              </w:rPr>
            </w:pPr>
          </w:p>
          <w:p w:rsidR="00221CFF" w:rsidRDefault="00221CFF" w:rsidP="006040DD">
            <w:pPr>
              <w:rPr>
                <w:sz w:val="18"/>
                <w:szCs w:val="18"/>
              </w:rPr>
            </w:pPr>
          </w:p>
          <w:p w:rsidR="00221CFF" w:rsidRPr="00F67695" w:rsidRDefault="00221CFF" w:rsidP="006040DD">
            <w:pPr>
              <w:rPr>
                <w:sz w:val="18"/>
                <w:szCs w:val="18"/>
              </w:rPr>
            </w:pPr>
          </w:p>
        </w:tc>
      </w:tr>
      <w:tr w:rsidR="00221CFF" w:rsidRPr="006950BD" w:rsidTr="006040DD">
        <w:trPr>
          <w:cantSplit/>
          <w:trHeight w:val="73"/>
        </w:trPr>
        <w:tc>
          <w:tcPr>
            <w:tcW w:w="851" w:type="dxa"/>
            <w:vAlign w:val="center"/>
          </w:tcPr>
          <w:p w:rsidR="00221CFF" w:rsidRPr="006950BD" w:rsidRDefault="00221CFF" w:rsidP="006040DD">
            <w:pPr>
              <w:ind w:left="-48" w:firstLine="7"/>
              <w:jc w:val="center"/>
              <w:rPr>
                <w:b/>
                <w:bCs/>
                <w:sz w:val="18"/>
                <w:szCs w:val="18"/>
              </w:rPr>
            </w:pPr>
            <w:r w:rsidRPr="006950BD">
              <w:rPr>
                <w:b/>
                <w:bCs/>
                <w:sz w:val="18"/>
                <w:szCs w:val="18"/>
              </w:rPr>
              <w:t>1</w:t>
            </w:r>
          </w:p>
        </w:tc>
        <w:tc>
          <w:tcPr>
            <w:tcW w:w="2410" w:type="dxa"/>
            <w:vAlign w:val="center"/>
          </w:tcPr>
          <w:p w:rsidR="00221CFF" w:rsidRPr="006950BD" w:rsidRDefault="00221CFF" w:rsidP="006040DD">
            <w:pPr>
              <w:jc w:val="center"/>
              <w:rPr>
                <w:b/>
                <w:bCs/>
                <w:sz w:val="18"/>
                <w:szCs w:val="18"/>
              </w:rPr>
            </w:pPr>
            <w:r w:rsidRPr="006950BD">
              <w:rPr>
                <w:b/>
                <w:bCs/>
                <w:sz w:val="18"/>
                <w:szCs w:val="18"/>
              </w:rPr>
              <w:t>2</w:t>
            </w:r>
          </w:p>
        </w:tc>
        <w:tc>
          <w:tcPr>
            <w:tcW w:w="1134" w:type="dxa"/>
            <w:gridSpan w:val="2"/>
            <w:vAlign w:val="center"/>
          </w:tcPr>
          <w:p w:rsidR="00221CFF" w:rsidRPr="006950BD" w:rsidRDefault="00221CFF" w:rsidP="006040DD">
            <w:pPr>
              <w:jc w:val="center"/>
              <w:rPr>
                <w:b/>
                <w:bCs/>
                <w:sz w:val="18"/>
                <w:szCs w:val="18"/>
              </w:rPr>
            </w:pPr>
            <w:r w:rsidRPr="006950BD">
              <w:rPr>
                <w:b/>
                <w:bCs/>
                <w:sz w:val="18"/>
                <w:szCs w:val="18"/>
              </w:rPr>
              <w:t>3</w:t>
            </w:r>
          </w:p>
        </w:tc>
        <w:tc>
          <w:tcPr>
            <w:tcW w:w="566" w:type="dxa"/>
            <w:vAlign w:val="center"/>
          </w:tcPr>
          <w:p w:rsidR="00221CFF" w:rsidRPr="006950BD" w:rsidRDefault="00221CFF" w:rsidP="006040DD">
            <w:pPr>
              <w:jc w:val="center"/>
              <w:rPr>
                <w:b/>
                <w:bCs/>
                <w:sz w:val="18"/>
                <w:szCs w:val="18"/>
                <w:lang w:val="pt-BR"/>
              </w:rPr>
            </w:pPr>
            <w:r w:rsidRPr="006950BD">
              <w:rPr>
                <w:b/>
                <w:bCs/>
                <w:sz w:val="18"/>
                <w:szCs w:val="18"/>
                <w:lang w:val="pt-BR"/>
              </w:rPr>
              <w:t>4</w:t>
            </w:r>
          </w:p>
        </w:tc>
        <w:tc>
          <w:tcPr>
            <w:tcW w:w="709" w:type="dxa"/>
          </w:tcPr>
          <w:p w:rsidR="00221CFF" w:rsidRPr="006950BD" w:rsidRDefault="00221CFF" w:rsidP="006040DD">
            <w:pPr>
              <w:jc w:val="center"/>
              <w:rPr>
                <w:b/>
                <w:bCs/>
                <w:sz w:val="18"/>
                <w:szCs w:val="18"/>
                <w:lang w:val="sv-SE"/>
              </w:rPr>
            </w:pPr>
            <w:r w:rsidRPr="006950BD">
              <w:rPr>
                <w:b/>
                <w:bCs/>
                <w:sz w:val="18"/>
                <w:szCs w:val="18"/>
                <w:lang w:val="sv-SE"/>
              </w:rPr>
              <w:t>5</w:t>
            </w:r>
          </w:p>
        </w:tc>
        <w:tc>
          <w:tcPr>
            <w:tcW w:w="4111" w:type="dxa"/>
            <w:gridSpan w:val="2"/>
            <w:shd w:val="clear" w:color="auto" w:fill="auto"/>
            <w:vAlign w:val="center"/>
          </w:tcPr>
          <w:p w:rsidR="00221CFF" w:rsidRPr="006950BD" w:rsidRDefault="00221CFF" w:rsidP="006040DD">
            <w:pPr>
              <w:ind w:right="-43"/>
              <w:jc w:val="center"/>
              <w:rPr>
                <w:b/>
                <w:bCs/>
                <w:sz w:val="18"/>
                <w:szCs w:val="18"/>
                <w:lang w:val="pt-BR"/>
              </w:rPr>
            </w:pPr>
            <w:r w:rsidRPr="006950BD">
              <w:rPr>
                <w:b/>
                <w:bCs/>
                <w:sz w:val="18"/>
                <w:szCs w:val="18"/>
                <w:lang w:val="sv-SE"/>
              </w:rPr>
              <w:t>6</w:t>
            </w:r>
          </w:p>
        </w:tc>
      </w:tr>
      <w:tr w:rsidR="00221CFF" w:rsidRPr="006950BD" w:rsidTr="006040DD">
        <w:trPr>
          <w:cantSplit/>
          <w:trHeight w:val="73"/>
        </w:trPr>
        <w:tc>
          <w:tcPr>
            <w:tcW w:w="9781" w:type="dxa"/>
            <w:gridSpan w:val="8"/>
            <w:vAlign w:val="center"/>
          </w:tcPr>
          <w:p w:rsidR="00221CFF" w:rsidRPr="006950BD" w:rsidRDefault="00221CFF" w:rsidP="006040DD">
            <w:pPr>
              <w:jc w:val="both"/>
              <w:rPr>
                <w:b/>
                <w:sz w:val="22"/>
                <w:szCs w:val="22"/>
              </w:rPr>
            </w:pPr>
            <w:r w:rsidRPr="006950BD">
              <w:rPr>
                <w:sz w:val="22"/>
                <w:szCs w:val="22"/>
              </w:rPr>
              <w:t xml:space="preserve">PASTABOS: </w:t>
            </w:r>
            <w:r w:rsidRPr="006950BD">
              <w:rPr>
                <w:b/>
                <w:sz w:val="22"/>
                <w:szCs w:val="22"/>
                <w:u w:val="single"/>
              </w:rPr>
              <w:t>Teikiant pasiūlymą pateikti prekių</w:t>
            </w:r>
            <w:r w:rsidRPr="006950BD">
              <w:rPr>
                <w:sz w:val="22"/>
                <w:szCs w:val="22"/>
              </w:rPr>
              <w:t xml:space="preserve"> </w:t>
            </w:r>
            <w:r w:rsidRPr="006950BD">
              <w:rPr>
                <w:sz w:val="22"/>
                <w:szCs w:val="22"/>
                <w:highlight w:val="green"/>
              </w:rPr>
              <w:t>pavadinimą (modelį), gamintoją, kilmės šalį (nepateiktus šių duomenų pasiūlymas bus automatiškai atmestas neprašant papildyti).</w:t>
            </w:r>
            <w:r w:rsidRPr="006950BD">
              <w:rPr>
                <w:sz w:val="22"/>
                <w:szCs w:val="22"/>
              </w:rPr>
              <w:t xml:space="preserve"> Duomenys turi sutapti tiek pateiktuose prikabintuose dokumentuose, tiek </w:t>
            </w:r>
            <w:r>
              <w:rPr>
                <w:sz w:val="22"/>
                <w:szCs w:val="22"/>
              </w:rPr>
              <w:t>6</w:t>
            </w:r>
            <w:r w:rsidRPr="006950BD">
              <w:rPr>
                <w:sz w:val="22"/>
                <w:szCs w:val="22"/>
              </w:rPr>
              <w:t xml:space="preserve"> stulpelyje įrašyta informacija.</w:t>
            </w:r>
          </w:p>
        </w:tc>
      </w:tr>
      <w:tr w:rsidR="00221CFF" w:rsidRPr="006950BD" w:rsidTr="006040DD">
        <w:trPr>
          <w:cantSplit/>
          <w:trHeight w:val="73"/>
        </w:trPr>
        <w:tc>
          <w:tcPr>
            <w:tcW w:w="851" w:type="dxa"/>
            <w:vAlign w:val="center"/>
          </w:tcPr>
          <w:p w:rsidR="00221CFF" w:rsidRPr="006950BD" w:rsidRDefault="00221CFF" w:rsidP="006040DD">
            <w:pPr>
              <w:jc w:val="center"/>
              <w:rPr>
                <w:sz w:val="22"/>
                <w:szCs w:val="22"/>
                <w:lang w:eastAsia="lt-LT"/>
              </w:rPr>
            </w:pPr>
            <w:r w:rsidRPr="006950BD">
              <w:rPr>
                <w:sz w:val="22"/>
                <w:szCs w:val="22"/>
                <w:lang w:eastAsia="lt-LT"/>
              </w:rPr>
              <w:t>1.</w:t>
            </w:r>
          </w:p>
        </w:tc>
        <w:tc>
          <w:tcPr>
            <w:tcW w:w="2410" w:type="dxa"/>
          </w:tcPr>
          <w:p w:rsidR="00221CFF" w:rsidRPr="006950BD" w:rsidRDefault="00221CFF" w:rsidP="006040DD">
            <w:pPr>
              <w:rPr>
                <w:sz w:val="22"/>
                <w:szCs w:val="22"/>
              </w:rPr>
            </w:pPr>
            <w:r w:rsidRPr="006950BD">
              <w:rPr>
                <w:bCs/>
                <w:sz w:val="22"/>
                <w:szCs w:val="22"/>
              </w:rPr>
              <w:t xml:space="preserve">Deguonies generatorius </w:t>
            </w:r>
          </w:p>
        </w:tc>
        <w:tc>
          <w:tcPr>
            <w:tcW w:w="1134" w:type="dxa"/>
            <w:gridSpan w:val="2"/>
            <w:vAlign w:val="center"/>
          </w:tcPr>
          <w:p w:rsidR="00221CFF" w:rsidRPr="006950BD" w:rsidRDefault="00221CFF" w:rsidP="006040DD">
            <w:pPr>
              <w:jc w:val="center"/>
              <w:rPr>
                <w:sz w:val="22"/>
                <w:szCs w:val="22"/>
              </w:rPr>
            </w:pPr>
            <w:r>
              <w:rPr>
                <w:sz w:val="22"/>
                <w:szCs w:val="22"/>
              </w:rPr>
              <w:t xml:space="preserve">1 </w:t>
            </w:r>
            <w:r w:rsidRPr="006950BD">
              <w:rPr>
                <w:sz w:val="22"/>
                <w:szCs w:val="22"/>
              </w:rPr>
              <w:t>kompl.</w:t>
            </w:r>
          </w:p>
        </w:tc>
        <w:tc>
          <w:tcPr>
            <w:tcW w:w="566" w:type="dxa"/>
            <w:vAlign w:val="center"/>
          </w:tcPr>
          <w:p w:rsidR="00221CFF" w:rsidRPr="006950BD" w:rsidRDefault="00221CFF" w:rsidP="006040DD">
            <w:pPr>
              <w:jc w:val="center"/>
              <w:rPr>
                <w:b/>
                <w:bCs/>
                <w:sz w:val="22"/>
                <w:szCs w:val="22"/>
                <w:lang w:val="sv-SE"/>
              </w:rPr>
            </w:pPr>
          </w:p>
        </w:tc>
        <w:tc>
          <w:tcPr>
            <w:tcW w:w="709" w:type="dxa"/>
            <w:vAlign w:val="center"/>
          </w:tcPr>
          <w:p w:rsidR="00221CFF" w:rsidRPr="006950BD" w:rsidRDefault="00221CFF" w:rsidP="006040DD">
            <w:pPr>
              <w:jc w:val="center"/>
              <w:rPr>
                <w:b/>
                <w:bCs/>
                <w:sz w:val="22"/>
                <w:szCs w:val="22"/>
                <w:lang w:val="sv-SE"/>
              </w:rPr>
            </w:pPr>
          </w:p>
        </w:tc>
        <w:tc>
          <w:tcPr>
            <w:tcW w:w="4111" w:type="dxa"/>
            <w:gridSpan w:val="2"/>
            <w:shd w:val="clear" w:color="auto" w:fill="auto"/>
            <w:vAlign w:val="center"/>
          </w:tcPr>
          <w:p w:rsidR="00221CFF" w:rsidRPr="006950BD" w:rsidRDefault="00221CFF" w:rsidP="006040DD">
            <w:pPr>
              <w:jc w:val="center"/>
              <w:rPr>
                <w:b/>
                <w:sz w:val="22"/>
                <w:szCs w:val="22"/>
              </w:rPr>
            </w:pPr>
          </w:p>
        </w:tc>
      </w:tr>
      <w:tr w:rsidR="00221CFF" w:rsidRPr="00F67695" w:rsidTr="006040DD">
        <w:trPr>
          <w:cantSplit/>
          <w:trHeight w:val="73"/>
        </w:trPr>
        <w:tc>
          <w:tcPr>
            <w:tcW w:w="851" w:type="dxa"/>
            <w:vAlign w:val="center"/>
          </w:tcPr>
          <w:p w:rsidR="00221CFF" w:rsidRPr="00F67695" w:rsidRDefault="00221CFF" w:rsidP="006040DD">
            <w:pPr>
              <w:jc w:val="center"/>
              <w:rPr>
                <w:sz w:val="22"/>
                <w:szCs w:val="22"/>
                <w:lang w:eastAsia="lt-LT"/>
              </w:rPr>
            </w:pPr>
            <w:r w:rsidRPr="00F67695">
              <w:rPr>
                <w:sz w:val="22"/>
                <w:szCs w:val="22"/>
                <w:lang w:eastAsia="lt-LT"/>
              </w:rPr>
              <w:t>2.</w:t>
            </w:r>
          </w:p>
        </w:tc>
        <w:tc>
          <w:tcPr>
            <w:tcW w:w="2410" w:type="dxa"/>
          </w:tcPr>
          <w:p w:rsidR="00221CFF" w:rsidRPr="00F67695" w:rsidRDefault="00221CFF" w:rsidP="006040DD">
            <w:pPr>
              <w:rPr>
                <w:bCs/>
                <w:sz w:val="22"/>
                <w:szCs w:val="22"/>
              </w:rPr>
            </w:pPr>
            <w:r w:rsidRPr="00F67695">
              <w:rPr>
                <w:bCs/>
                <w:sz w:val="22"/>
                <w:szCs w:val="22"/>
              </w:rPr>
              <w:t>Deguonies generavimo sistemos įrengimo darbai</w:t>
            </w:r>
          </w:p>
        </w:tc>
        <w:tc>
          <w:tcPr>
            <w:tcW w:w="1134" w:type="dxa"/>
            <w:gridSpan w:val="2"/>
            <w:vAlign w:val="center"/>
          </w:tcPr>
          <w:p w:rsidR="00221CFF" w:rsidRPr="00F67695" w:rsidRDefault="00221CFF" w:rsidP="006040DD">
            <w:pPr>
              <w:jc w:val="center"/>
              <w:rPr>
                <w:sz w:val="22"/>
                <w:szCs w:val="22"/>
              </w:rPr>
            </w:pPr>
            <w:r w:rsidRPr="00F67695">
              <w:rPr>
                <w:sz w:val="22"/>
                <w:szCs w:val="22"/>
              </w:rPr>
              <w:t>1 kompl.</w:t>
            </w:r>
          </w:p>
        </w:tc>
        <w:tc>
          <w:tcPr>
            <w:tcW w:w="566" w:type="dxa"/>
            <w:vAlign w:val="center"/>
          </w:tcPr>
          <w:p w:rsidR="00221CFF" w:rsidRPr="00F67695" w:rsidRDefault="00221CFF" w:rsidP="006040DD">
            <w:pPr>
              <w:jc w:val="center"/>
              <w:rPr>
                <w:b/>
                <w:bCs/>
                <w:sz w:val="22"/>
                <w:szCs w:val="22"/>
                <w:lang w:val="sv-SE"/>
              </w:rPr>
            </w:pPr>
          </w:p>
        </w:tc>
        <w:tc>
          <w:tcPr>
            <w:tcW w:w="709" w:type="dxa"/>
            <w:vAlign w:val="center"/>
          </w:tcPr>
          <w:p w:rsidR="00221CFF" w:rsidRPr="00F67695" w:rsidRDefault="00221CFF" w:rsidP="006040DD">
            <w:pPr>
              <w:jc w:val="center"/>
              <w:rPr>
                <w:b/>
                <w:bCs/>
                <w:sz w:val="22"/>
                <w:szCs w:val="22"/>
                <w:lang w:val="sv-SE"/>
              </w:rPr>
            </w:pPr>
          </w:p>
        </w:tc>
        <w:tc>
          <w:tcPr>
            <w:tcW w:w="4111" w:type="dxa"/>
            <w:gridSpan w:val="2"/>
            <w:shd w:val="clear" w:color="auto" w:fill="auto"/>
            <w:vAlign w:val="center"/>
          </w:tcPr>
          <w:p w:rsidR="00221CFF" w:rsidRPr="00F67695" w:rsidRDefault="00221CFF" w:rsidP="006040DD">
            <w:pPr>
              <w:jc w:val="center"/>
              <w:rPr>
                <w:b/>
                <w:sz w:val="22"/>
                <w:szCs w:val="22"/>
              </w:rPr>
            </w:pPr>
          </w:p>
        </w:tc>
      </w:tr>
      <w:tr w:rsidR="00221CFF" w:rsidRPr="006950BD" w:rsidTr="006040DD">
        <w:trPr>
          <w:cantSplit/>
          <w:trHeight w:val="73"/>
        </w:trPr>
        <w:tc>
          <w:tcPr>
            <w:tcW w:w="4961" w:type="dxa"/>
            <w:gridSpan w:val="5"/>
            <w:shd w:val="clear" w:color="auto" w:fill="FFFF00"/>
            <w:vAlign w:val="center"/>
          </w:tcPr>
          <w:p w:rsidR="00221CFF" w:rsidRPr="006950BD" w:rsidRDefault="00221CFF" w:rsidP="006040DD">
            <w:pPr>
              <w:shd w:val="clear" w:color="auto" w:fill="FFFF00"/>
              <w:ind w:right="-43"/>
              <w:jc w:val="right"/>
              <w:rPr>
                <w:b/>
                <w:bCs/>
                <w:sz w:val="22"/>
                <w:szCs w:val="22"/>
                <w:lang w:val="sv-SE"/>
              </w:rPr>
            </w:pPr>
            <w:r w:rsidRPr="00F67695">
              <w:rPr>
                <w:b/>
                <w:bCs/>
                <w:sz w:val="18"/>
                <w:szCs w:val="18"/>
                <w:lang w:val="pt-BR"/>
              </w:rPr>
              <w:t xml:space="preserve">Pasiūlymo  suma, € su PVM </w:t>
            </w:r>
            <w:r w:rsidRPr="00F67695">
              <w:rPr>
                <w:b/>
                <w:bCs/>
                <w:sz w:val="18"/>
                <w:szCs w:val="18"/>
                <w:shd w:val="clear" w:color="auto" w:fill="FFFFFF" w:themeFill="background1"/>
                <w:lang w:val="pt-BR"/>
              </w:rPr>
              <w:t>(žodžiais)</w:t>
            </w:r>
          </w:p>
        </w:tc>
        <w:tc>
          <w:tcPr>
            <w:tcW w:w="709" w:type="dxa"/>
            <w:shd w:val="clear" w:color="auto" w:fill="FFFF00"/>
            <w:vAlign w:val="center"/>
          </w:tcPr>
          <w:p w:rsidR="00221CFF" w:rsidRPr="006950BD" w:rsidRDefault="00221CFF" w:rsidP="006040DD">
            <w:pPr>
              <w:jc w:val="center"/>
              <w:rPr>
                <w:b/>
                <w:bCs/>
                <w:sz w:val="22"/>
                <w:szCs w:val="22"/>
                <w:lang w:val="sv-SE"/>
              </w:rPr>
            </w:pPr>
          </w:p>
        </w:tc>
        <w:tc>
          <w:tcPr>
            <w:tcW w:w="4111" w:type="dxa"/>
            <w:gridSpan w:val="2"/>
            <w:shd w:val="clear" w:color="auto" w:fill="auto"/>
            <w:vAlign w:val="center"/>
          </w:tcPr>
          <w:p w:rsidR="00221CFF" w:rsidRPr="006950BD" w:rsidRDefault="00221CFF" w:rsidP="006040DD">
            <w:pPr>
              <w:jc w:val="center"/>
              <w:rPr>
                <w:b/>
                <w:sz w:val="22"/>
                <w:szCs w:val="22"/>
              </w:rPr>
            </w:pPr>
          </w:p>
        </w:tc>
      </w:tr>
      <w:tr w:rsidR="00221CFF" w:rsidRPr="00E22C8E" w:rsidTr="006040DD">
        <w:trPr>
          <w:cantSplit/>
          <w:trHeight w:val="73"/>
        </w:trPr>
        <w:tc>
          <w:tcPr>
            <w:tcW w:w="9781" w:type="dxa"/>
            <w:gridSpan w:val="8"/>
            <w:vAlign w:val="center"/>
          </w:tcPr>
          <w:p w:rsidR="00221CFF" w:rsidRPr="00E22C8E" w:rsidRDefault="00221CFF" w:rsidP="006040DD">
            <w:pPr>
              <w:jc w:val="both"/>
              <w:rPr>
                <w:b/>
                <w:sz w:val="20"/>
                <w:szCs w:val="20"/>
              </w:rPr>
            </w:pPr>
            <w:r w:rsidRPr="00E22C8E">
              <w:rPr>
                <w:b/>
                <w:sz w:val="20"/>
                <w:szCs w:val="20"/>
                <w:highlight w:val="yellow"/>
              </w:rPr>
              <w:t xml:space="preserve">Pasiūlymo kaina (suma), € su PVM (žodžiais) pildoma techninės specifikacijos lentelėje </w:t>
            </w:r>
            <w:r>
              <w:rPr>
                <w:b/>
                <w:sz w:val="20"/>
                <w:szCs w:val="20"/>
                <w:highlight w:val="yellow"/>
              </w:rPr>
              <w:t>5</w:t>
            </w:r>
            <w:r w:rsidRPr="00E22C8E">
              <w:rPr>
                <w:b/>
                <w:sz w:val="20"/>
                <w:szCs w:val="20"/>
                <w:highlight w:val="yellow"/>
              </w:rPr>
              <w:t xml:space="preserve"> stulpelyje</w:t>
            </w:r>
          </w:p>
        </w:tc>
      </w:tr>
      <w:tr w:rsidR="00221CFF" w:rsidRPr="00E22C8E" w:rsidTr="006040DD">
        <w:trPr>
          <w:cantSplit/>
          <w:trHeight w:val="73"/>
        </w:trPr>
        <w:tc>
          <w:tcPr>
            <w:tcW w:w="9781" w:type="dxa"/>
            <w:gridSpan w:val="8"/>
            <w:vAlign w:val="center"/>
          </w:tcPr>
          <w:p w:rsidR="00221CFF" w:rsidRPr="00E22C8E" w:rsidRDefault="00221CFF" w:rsidP="006040DD">
            <w:pPr>
              <w:jc w:val="center"/>
              <w:rPr>
                <w:b/>
                <w:sz w:val="22"/>
                <w:szCs w:val="22"/>
              </w:rPr>
            </w:pPr>
            <w:r w:rsidRPr="00E22C8E">
              <w:rPr>
                <w:b/>
                <w:bCs/>
                <w:sz w:val="22"/>
                <w:szCs w:val="22"/>
              </w:rPr>
              <w:t>TECHNINĖS SPECIFIKACIJOS TĘSINYS:</w:t>
            </w:r>
          </w:p>
        </w:tc>
      </w:tr>
      <w:tr w:rsidR="00221CFF" w:rsidRPr="009211C7" w:rsidTr="006040DD">
        <w:trPr>
          <w:cantSplit/>
          <w:trHeight w:val="73"/>
        </w:trPr>
        <w:tc>
          <w:tcPr>
            <w:tcW w:w="851" w:type="dxa"/>
            <w:vAlign w:val="center"/>
          </w:tcPr>
          <w:p w:rsidR="00221CFF" w:rsidRPr="009211C7" w:rsidRDefault="00221CFF" w:rsidP="006040DD">
            <w:pPr>
              <w:jc w:val="center"/>
              <w:rPr>
                <w:b/>
                <w:sz w:val="18"/>
                <w:szCs w:val="18"/>
              </w:rPr>
            </w:pPr>
            <w:r w:rsidRPr="009211C7">
              <w:rPr>
                <w:b/>
                <w:sz w:val="18"/>
                <w:szCs w:val="18"/>
              </w:rPr>
              <w:t>Eil. Nr.</w:t>
            </w:r>
          </w:p>
        </w:tc>
        <w:tc>
          <w:tcPr>
            <w:tcW w:w="6804" w:type="dxa"/>
            <w:gridSpan w:val="6"/>
            <w:vAlign w:val="center"/>
          </w:tcPr>
          <w:p w:rsidR="00221CFF" w:rsidRPr="009211C7" w:rsidRDefault="00221CFF" w:rsidP="006040DD">
            <w:pPr>
              <w:jc w:val="center"/>
              <w:rPr>
                <w:b/>
                <w:sz w:val="18"/>
                <w:szCs w:val="18"/>
              </w:rPr>
            </w:pPr>
            <w:r w:rsidRPr="009211C7">
              <w:rPr>
                <w:b/>
                <w:sz w:val="18"/>
                <w:szCs w:val="18"/>
              </w:rPr>
              <w:t>Pavadinimas</w:t>
            </w:r>
          </w:p>
          <w:p w:rsidR="00221CFF" w:rsidRPr="009211C7" w:rsidRDefault="00221CFF" w:rsidP="006040DD">
            <w:pPr>
              <w:jc w:val="center"/>
              <w:rPr>
                <w:sz w:val="18"/>
                <w:szCs w:val="18"/>
              </w:rPr>
            </w:pPr>
            <w:r w:rsidRPr="009211C7">
              <w:rPr>
                <w:b/>
                <w:sz w:val="18"/>
                <w:szCs w:val="18"/>
              </w:rPr>
              <w:t>Reikalaujami techniniai parametrai (siūlyti prekes ne blogesnių savybių, ar lygiavertes)</w:t>
            </w:r>
          </w:p>
        </w:tc>
        <w:tc>
          <w:tcPr>
            <w:tcW w:w="2126" w:type="dxa"/>
            <w:vAlign w:val="center"/>
          </w:tcPr>
          <w:p w:rsidR="00221CFF" w:rsidRPr="009211C7" w:rsidRDefault="00221CFF" w:rsidP="006040DD">
            <w:pPr>
              <w:snapToGrid w:val="0"/>
              <w:jc w:val="center"/>
              <w:rPr>
                <w:b/>
                <w:sz w:val="18"/>
                <w:szCs w:val="18"/>
              </w:rPr>
            </w:pPr>
            <w:r w:rsidRPr="009211C7">
              <w:rPr>
                <w:b/>
                <w:sz w:val="18"/>
                <w:szCs w:val="18"/>
              </w:rPr>
              <w:t>Siūloma parametrų reikšmė</w:t>
            </w:r>
          </w:p>
          <w:p w:rsidR="00221CFF" w:rsidRPr="009211C7" w:rsidRDefault="00221CFF" w:rsidP="006040DD">
            <w:pPr>
              <w:snapToGrid w:val="0"/>
              <w:jc w:val="center"/>
              <w:rPr>
                <w:b/>
                <w:sz w:val="18"/>
                <w:szCs w:val="18"/>
              </w:rPr>
            </w:pPr>
            <w:r w:rsidRPr="009211C7">
              <w:rPr>
                <w:b/>
                <w:sz w:val="18"/>
                <w:szCs w:val="18"/>
              </w:rPr>
              <w:t>atitikimas techninei specifikacijai, prekių</w:t>
            </w:r>
          </w:p>
          <w:p w:rsidR="00221CFF" w:rsidRPr="009211C7" w:rsidRDefault="00221CFF" w:rsidP="006040DD">
            <w:pPr>
              <w:snapToGrid w:val="0"/>
              <w:jc w:val="center"/>
              <w:rPr>
                <w:b/>
                <w:sz w:val="18"/>
                <w:szCs w:val="18"/>
              </w:rPr>
            </w:pPr>
            <w:r w:rsidRPr="009211C7">
              <w:rPr>
                <w:b/>
                <w:sz w:val="18"/>
                <w:szCs w:val="18"/>
              </w:rPr>
              <w:t>aprašymas, nuoroda į pridėtus dokumentus (etiketes, bukletus, katalogus ir t.t., aktyvias nuorodas į internetinius tinklalapius)</w:t>
            </w:r>
          </w:p>
          <w:p w:rsidR="00221CFF" w:rsidRDefault="00221CFF" w:rsidP="006040DD">
            <w:pPr>
              <w:snapToGrid w:val="0"/>
              <w:jc w:val="center"/>
              <w:rPr>
                <w:b/>
                <w:sz w:val="18"/>
                <w:szCs w:val="18"/>
              </w:rPr>
            </w:pPr>
            <w:r>
              <w:rPr>
                <w:b/>
                <w:sz w:val="18"/>
                <w:szCs w:val="18"/>
                <w:highlight w:val="green"/>
              </w:rPr>
              <w:t xml:space="preserve">SIŪLOMOS PREKĖS PAVADINIMAS, MODELIS, </w:t>
            </w:r>
            <w:r>
              <w:rPr>
                <w:b/>
                <w:sz w:val="18"/>
                <w:szCs w:val="18"/>
                <w:highlight w:val="green"/>
                <w:shd w:val="clear" w:color="auto" w:fill="92D050"/>
              </w:rPr>
              <w:t>GAMINTOJAS, KILMĖS ŠALIS</w:t>
            </w:r>
          </w:p>
          <w:p w:rsidR="00221CFF" w:rsidRPr="009211C7" w:rsidRDefault="00221CFF" w:rsidP="006040DD">
            <w:pPr>
              <w:snapToGrid w:val="0"/>
              <w:jc w:val="center"/>
              <w:rPr>
                <w:b/>
                <w:sz w:val="18"/>
                <w:szCs w:val="18"/>
              </w:rPr>
            </w:pPr>
            <w:r w:rsidRPr="009211C7">
              <w:rPr>
                <w:b/>
                <w:sz w:val="18"/>
                <w:szCs w:val="18"/>
              </w:rPr>
              <w:t>PILDYTI PRIVALOMA</w:t>
            </w:r>
          </w:p>
        </w:tc>
      </w:tr>
      <w:tr w:rsidR="00221CFF" w:rsidRPr="006950BD" w:rsidTr="006040DD">
        <w:trPr>
          <w:cantSplit/>
          <w:trHeight w:val="73"/>
        </w:trPr>
        <w:tc>
          <w:tcPr>
            <w:tcW w:w="851" w:type="dxa"/>
            <w:vAlign w:val="center"/>
          </w:tcPr>
          <w:p w:rsidR="00221CFF" w:rsidRPr="006950BD" w:rsidRDefault="00221CFF" w:rsidP="006040DD">
            <w:pPr>
              <w:jc w:val="center"/>
              <w:rPr>
                <w:b/>
                <w:sz w:val="18"/>
                <w:szCs w:val="18"/>
                <w:lang w:eastAsia="lt-LT"/>
              </w:rPr>
            </w:pPr>
            <w:r>
              <w:rPr>
                <w:b/>
                <w:sz w:val="18"/>
                <w:szCs w:val="18"/>
                <w:lang w:eastAsia="lt-LT"/>
              </w:rPr>
              <w:t>7</w:t>
            </w:r>
          </w:p>
        </w:tc>
        <w:tc>
          <w:tcPr>
            <w:tcW w:w="2835" w:type="dxa"/>
            <w:gridSpan w:val="2"/>
            <w:vAlign w:val="center"/>
          </w:tcPr>
          <w:p w:rsidR="00221CFF" w:rsidRPr="006950BD" w:rsidRDefault="00221CFF" w:rsidP="006040DD">
            <w:pPr>
              <w:pStyle w:val="Standard"/>
              <w:spacing w:after="0" w:line="240" w:lineRule="auto"/>
              <w:jc w:val="center"/>
              <w:rPr>
                <w:b/>
                <w:bCs/>
                <w:sz w:val="18"/>
                <w:szCs w:val="18"/>
              </w:rPr>
            </w:pPr>
            <w:r>
              <w:rPr>
                <w:b/>
                <w:bCs/>
                <w:sz w:val="18"/>
                <w:szCs w:val="18"/>
              </w:rPr>
              <w:t>8</w:t>
            </w:r>
          </w:p>
        </w:tc>
        <w:tc>
          <w:tcPr>
            <w:tcW w:w="3969" w:type="dxa"/>
            <w:gridSpan w:val="4"/>
            <w:vAlign w:val="center"/>
          </w:tcPr>
          <w:p w:rsidR="00221CFF" w:rsidRPr="006950BD" w:rsidRDefault="00221CFF" w:rsidP="006040DD">
            <w:pPr>
              <w:jc w:val="center"/>
              <w:rPr>
                <w:b/>
                <w:sz w:val="18"/>
                <w:szCs w:val="18"/>
              </w:rPr>
            </w:pPr>
            <w:r>
              <w:rPr>
                <w:b/>
                <w:sz w:val="18"/>
                <w:szCs w:val="18"/>
              </w:rPr>
              <w:t>9</w:t>
            </w:r>
          </w:p>
        </w:tc>
        <w:tc>
          <w:tcPr>
            <w:tcW w:w="2126" w:type="dxa"/>
            <w:vAlign w:val="center"/>
          </w:tcPr>
          <w:p w:rsidR="00221CFF" w:rsidRPr="006950BD" w:rsidRDefault="00221CFF" w:rsidP="006040DD">
            <w:pPr>
              <w:jc w:val="center"/>
              <w:rPr>
                <w:b/>
                <w:sz w:val="18"/>
                <w:szCs w:val="18"/>
              </w:rPr>
            </w:pPr>
            <w:r>
              <w:rPr>
                <w:b/>
                <w:sz w:val="18"/>
                <w:szCs w:val="18"/>
              </w:rPr>
              <w:t>10</w:t>
            </w:r>
          </w:p>
        </w:tc>
      </w:tr>
      <w:tr w:rsidR="00221CFF" w:rsidRPr="00E22C8E" w:rsidTr="006040DD">
        <w:trPr>
          <w:cantSplit/>
          <w:trHeight w:val="73"/>
        </w:trPr>
        <w:tc>
          <w:tcPr>
            <w:tcW w:w="9781" w:type="dxa"/>
            <w:gridSpan w:val="8"/>
            <w:vAlign w:val="center"/>
          </w:tcPr>
          <w:p w:rsidR="00221CFF" w:rsidRPr="00E22C8E" w:rsidRDefault="00221CFF" w:rsidP="006040DD">
            <w:pPr>
              <w:jc w:val="both"/>
              <w:rPr>
                <w:b/>
                <w:sz w:val="22"/>
                <w:szCs w:val="22"/>
              </w:rPr>
            </w:pPr>
            <w:r w:rsidRPr="00E22C8E">
              <w:rPr>
                <w:sz w:val="22"/>
                <w:szCs w:val="22"/>
              </w:rPr>
              <w:t xml:space="preserve">PASTABOS: </w:t>
            </w:r>
            <w:r w:rsidRPr="00E22C8E">
              <w:rPr>
                <w:b/>
                <w:sz w:val="22"/>
                <w:szCs w:val="22"/>
                <w:highlight w:val="green"/>
                <w:u w:val="single"/>
              </w:rPr>
              <w:t>Teikiant pasiūlymą pateikti prekių</w:t>
            </w:r>
            <w:r w:rsidRPr="00E22C8E">
              <w:rPr>
                <w:sz w:val="22"/>
                <w:szCs w:val="22"/>
                <w:highlight w:val="green"/>
              </w:rPr>
              <w:t xml:space="preserve"> etiketes, bukletus, katalogus ir t.t., taip pat galima pateikti aktyvias nuorodas į internetinius tinklalapius (nepateiktus šių dokumentų pasiūlymas bus automatiškai atmestas neprašant papildyti).</w:t>
            </w:r>
            <w:r w:rsidRPr="00E22C8E">
              <w:rPr>
                <w:sz w:val="22"/>
                <w:szCs w:val="22"/>
              </w:rPr>
              <w:t xml:space="preserve"> Prekių techninė specifikacija turi sutapti tiek pateiktuose prikabintuose dokumentuose, tiek 1</w:t>
            </w:r>
            <w:r>
              <w:rPr>
                <w:sz w:val="22"/>
                <w:szCs w:val="22"/>
              </w:rPr>
              <w:t>0</w:t>
            </w:r>
            <w:r w:rsidRPr="00E22C8E">
              <w:rPr>
                <w:sz w:val="22"/>
                <w:szCs w:val="22"/>
              </w:rPr>
              <w:t xml:space="preserve"> stulpelyje įrašyta informacija. Teikiant pasiūlymą 1</w:t>
            </w:r>
            <w:r>
              <w:rPr>
                <w:sz w:val="22"/>
                <w:szCs w:val="22"/>
              </w:rPr>
              <w:t>0</w:t>
            </w:r>
            <w:r w:rsidRPr="00E22C8E">
              <w:rPr>
                <w:sz w:val="22"/>
                <w:szCs w:val="22"/>
              </w:rPr>
              <w:t xml:space="preserve"> stulpelyje negali būti paliekami ženklai „</w:t>
            </w:r>
            <w:r w:rsidRPr="00E22C8E">
              <w:rPr>
                <w:sz w:val="22"/>
                <w:szCs w:val="22"/>
                <w:u w:val="single"/>
              </w:rPr>
              <w:t>&gt;</w:t>
            </w:r>
            <w:r w:rsidRPr="00E22C8E">
              <w:rPr>
                <w:sz w:val="22"/>
                <w:szCs w:val="22"/>
              </w:rPr>
              <w:t xml:space="preserve">, </w:t>
            </w:r>
            <w:r w:rsidRPr="00E22C8E">
              <w:rPr>
                <w:sz w:val="22"/>
                <w:szCs w:val="22"/>
                <w:u w:val="single"/>
              </w:rPr>
              <w:t>&lt;</w:t>
            </w:r>
            <w:r w:rsidRPr="00E22C8E">
              <w:rPr>
                <w:sz w:val="22"/>
                <w:szCs w:val="22"/>
              </w:rPr>
              <w:t>“, negali būti žodžių lygiavertis.</w:t>
            </w:r>
          </w:p>
        </w:tc>
      </w:tr>
      <w:tr w:rsidR="00221CFF" w:rsidRPr="00E22C8E" w:rsidTr="006040DD">
        <w:trPr>
          <w:cantSplit/>
          <w:trHeight w:val="73"/>
        </w:trPr>
        <w:tc>
          <w:tcPr>
            <w:tcW w:w="851" w:type="dxa"/>
            <w:vAlign w:val="center"/>
          </w:tcPr>
          <w:p w:rsidR="00221CFF" w:rsidRPr="00E22C8E" w:rsidRDefault="00221CFF" w:rsidP="006040DD">
            <w:pPr>
              <w:rPr>
                <w:sz w:val="22"/>
                <w:szCs w:val="22"/>
                <w:lang w:eastAsia="lt-LT"/>
              </w:rPr>
            </w:pPr>
            <w:r w:rsidRPr="00E22C8E">
              <w:rPr>
                <w:sz w:val="22"/>
                <w:szCs w:val="22"/>
                <w:lang w:eastAsia="lt-LT"/>
              </w:rPr>
              <w:t>1.</w:t>
            </w:r>
          </w:p>
        </w:tc>
        <w:tc>
          <w:tcPr>
            <w:tcW w:w="6804" w:type="dxa"/>
            <w:gridSpan w:val="6"/>
          </w:tcPr>
          <w:p w:rsidR="00221CFF" w:rsidRPr="00E22C8E" w:rsidRDefault="00221CFF" w:rsidP="006040DD">
            <w:pPr>
              <w:rPr>
                <w:b/>
                <w:sz w:val="22"/>
                <w:szCs w:val="22"/>
              </w:rPr>
            </w:pPr>
            <w:r w:rsidRPr="00E22C8E">
              <w:rPr>
                <w:b/>
                <w:sz w:val="22"/>
                <w:szCs w:val="22"/>
              </w:rPr>
              <w:t>Deguonies generatorius – 1 kompl.</w:t>
            </w:r>
          </w:p>
        </w:tc>
        <w:tc>
          <w:tcPr>
            <w:tcW w:w="2126" w:type="dxa"/>
            <w:vAlign w:val="center"/>
          </w:tcPr>
          <w:p w:rsidR="00221CFF" w:rsidRPr="00E22C8E" w:rsidRDefault="00221CFF" w:rsidP="006040DD">
            <w:pPr>
              <w:jc w:val="center"/>
              <w:rPr>
                <w:b/>
                <w:sz w:val="22"/>
                <w:szCs w:val="22"/>
              </w:rPr>
            </w:pPr>
          </w:p>
        </w:tc>
      </w:tr>
      <w:tr w:rsidR="00221CFF" w:rsidRPr="00B74A21" w:rsidTr="006040DD">
        <w:trPr>
          <w:cantSplit/>
          <w:trHeight w:val="73"/>
        </w:trPr>
        <w:tc>
          <w:tcPr>
            <w:tcW w:w="851" w:type="dxa"/>
            <w:vAlign w:val="center"/>
          </w:tcPr>
          <w:p w:rsidR="00221CFF" w:rsidRPr="00B74A21" w:rsidRDefault="00221CFF" w:rsidP="006040DD">
            <w:pPr>
              <w:rPr>
                <w:sz w:val="22"/>
                <w:szCs w:val="22"/>
                <w:lang w:eastAsia="lt-LT"/>
              </w:rPr>
            </w:pPr>
            <w:r w:rsidRPr="00B74A21">
              <w:rPr>
                <w:sz w:val="22"/>
                <w:szCs w:val="22"/>
                <w:lang w:eastAsia="lt-LT"/>
              </w:rPr>
              <w:t>1.1.</w:t>
            </w:r>
          </w:p>
        </w:tc>
        <w:tc>
          <w:tcPr>
            <w:tcW w:w="2835" w:type="dxa"/>
            <w:gridSpan w:val="2"/>
            <w:vAlign w:val="center"/>
          </w:tcPr>
          <w:p w:rsidR="00221CFF" w:rsidRPr="00B74A21" w:rsidRDefault="00221CFF" w:rsidP="006040DD">
            <w:pPr>
              <w:jc w:val="both"/>
              <w:rPr>
                <w:sz w:val="22"/>
                <w:szCs w:val="22"/>
              </w:rPr>
            </w:pPr>
            <w:r w:rsidRPr="00B74A21">
              <w:rPr>
                <w:sz w:val="22"/>
                <w:szCs w:val="22"/>
              </w:rPr>
              <w:t>Deguonies koncentracija</w:t>
            </w:r>
          </w:p>
        </w:tc>
        <w:tc>
          <w:tcPr>
            <w:tcW w:w="3969" w:type="dxa"/>
            <w:gridSpan w:val="4"/>
            <w:vAlign w:val="center"/>
          </w:tcPr>
          <w:p w:rsidR="00221CFF" w:rsidRPr="00B74A21" w:rsidRDefault="00221CFF" w:rsidP="006040DD">
            <w:pPr>
              <w:jc w:val="both"/>
              <w:rPr>
                <w:sz w:val="22"/>
                <w:szCs w:val="22"/>
              </w:rPr>
            </w:pPr>
            <w:r w:rsidRPr="00B74A21">
              <w:rPr>
                <w:sz w:val="22"/>
                <w:szCs w:val="22"/>
                <w:u w:val="single"/>
              </w:rPr>
              <w:t>&gt;</w:t>
            </w:r>
            <w:r w:rsidRPr="00B74A21">
              <w:rPr>
                <w:sz w:val="22"/>
                <w:szCs w:val="22"/>
              </w:rPr>
              <w:t xml:space="preserve">  90 %</w:t>
            </w:r>
          </w:p>
        </w:tc>
        <w:tc>
          <w:tcPr>
            <w:tcW w:w="2126" w:type="dxa"/>
            <w:vAlign w:val="center"/>
          </w:tcPr>
          <w:p w:rsidR="00221CFF" w:rsidRPr="00B74A21" w:rsidRDefault="00221CFF" w:rsidP="006040DD">
            <w:pPr>
              <w:jc w:val="center"/>
              <w:rPr>
                <w:b/>
                <w:sz w:val="22"/>
                <w:szCs w:val="22"/>
              </w:rPr>
            </w:pPr>
          </w:p>
        </w:tc>
      </w:tr>
      <w:tr w:rsidR="00221CFF" w:rsidRPr="00E22C8E" w:rsidTr="006040DD">
        <w:trPr>
          <w:cantSplit/>
          <w:trHeight w:val="73"/>
        </w:trPr>
        <w:tc>
          <w:tcPr>
            <w:tcW w:w="851" w:type="dxa"/>
            <w:vAlign w:val="center"/>
          </w:tcPr>
          <w:p w:rsidR="00221CFF" w:rsidRPr="00E22C8E" w:rsidRDefault="00221CFF" w:rsidP="006040DD">
            <w:pPr>
              <w:rPr>
                <w:sz w:val="22"/>
                <w:szCs w:val="22"/>
                <w:lang w:eastAsia="lt-LT"/>
              </w:rPr>
            </w:pPr>
            <w:r w:rsidRPr="00E22C8E">
              <w:rPr>
                <w:sz w:val="22"/>
                <w:szCs w:val="22"/>
                <w:lang w:eastAsia="lt-LT"/>
              </w:rPr>
              <w:t>1.2.</w:t>
            </w:r>
          </w:p>
        </w:tc>
        <w:tc>
          <w:tcPr>
            <w:tcW w:w="2835" w:type="dxa"/>
            <w:gridSpan w:val="2"/>
            <w:vAlign w:val="center"/>
          </w:tcPr>
          <w:p w:rsidR="00221CFF" w:rsidRPr="00E22C8E" w:rsidRDefault="00221CFF" w:rsidP="006040DD">
            <w:pPr>
              <w:jc w:val="both"/>
              <w:rPr>
                <w:sz w:val="22"/>
                <w:szCs w:val="22"/>
              </w:rPr>
            </w:pPr>
            <w:r w:rsidRPr="00E22C8E">
              <w:rPr>
                <w:sz w:val="22"/>
                <w:szCs w:val="22"/>
              </w:rPr>
              <w:t>Tiekimo gaminamas srautas</w:t>
            </w:r>
          </w:p>
        </w:tc>
        <w:tc>
          <w:tcPr>
            <w:tcW w:w="3969" w:type="dxa"/>
            <w:gridSpan w:val="4"/>
            <w:vAlign w:val="center"/>
          </w:tcPr>
          <w:p w:rsidR="00221CFF" w:rsidRPr="00E22C8E" w:rsidRDefault="00221CFF" w:rsidP="006040DD">
            <w:pPr>
              <w:jc w:val="both"/>
              <w:rPr>
                <w:sz w:val="22"/>
                <w:szCs w:val="22"/>
              </w:rPr>
            </w:pPr>
            <w:r w:rsidRPr="00E22C8E">
              <w:rPr>
                <w:sz w:val="22"/>
                <w:szCs w:val="22"/>
                <w:u w:val="single"/>
              </w:rPr>
              <w:t>&gt;</w:t>
            </w:r>
            <w:r w:rsidRPr="00E22C8E">
              <w:rPr>
                <w:sz w:val="22"/>
                <w:szCs w:val="22"/>
              </w:rPr>
              <w:t xml:space="preserve">  26 m³/h</w:t>
            </w:r>
          </w:p>
        </w:tc>
        <w:tc>
          <w:tcPr>
            <w:tcW w:w="2126" w:type="dxa"/>
            <w:vAlign w:val="center"/>
          </w:tcPr>
          <w:p w:rsidR="00221CFF" w:rsidRPr="00E22C8E" w:rsidRDefault="00221CFF" w:rsidP="006040DD">
            <w:pPr>
              <w:jc w:val="center"/>
              <w:rPr>
                <w:b/>
                <w:color w:val="FF0000"/>
                <w:sz w:val="22"/>
                <w:szCs w:val="22"/>
              </w:rPr>
            </w:pPr>
          </w:p>
        </w:tc>
      </w:tr>
      <w:tr w:rsidR="00221CFF" w:rsidRPr="00E22C8E" w:rsidTr="006040DD">
        <w:trPr>
          <w:cantSplit/>
          <w:trHeight w:val="73"/>
        </w:trPr>
        <w:tc>
          <w:tcPr>
            <w:tcW w:w="851" w:type="dxa"/>
            <w:vAlign w:val="center"/>
          </w:tcPr>
          <w:p w:rsidR="00221CFF" w:rsidRPr="00E22C8E" w:rsidRDefault="00221CFF" w:rsidP="006040DD">
            <w:pPr>
              <w:rPr>
                <w:sz w:val="22"/>
                <w:szCs w:val="22"/>
                <w:lang w:eastAsia="lt-LT"/>
              </w:rPr>
            </w:pPr>
            <w:r w:rsidRPr="00E22C8E">
              <w:rPr>
                <w:sz w:val="22"/>
                <w:szCs w:val="22"/>
                <w:lang w:eastAsia="lt-LT"/>
              </w:rPr>
              <w:t>1.3.</w:t>
            </w:r>
          </w:p>
        </w:tc>
        <w:tc>
          <w:tcPr>
            <w:tcW w:w="2835" w:type="dxa"/>
            <w:gridSpan w:val="2"/>
            <w:vAlign w:val="center"/>
          </w:tcPr>
          <w:p w:rsidR="00221CFF" w:rsidRPr="00E22C8E" w:rsidRDefault="00221CFF" w:rsidP="006040DD">
            <w:pPr>
              <w:tabs>
                <w:tab w:val="left" w:pos="0"/>
              </w:tabs>
              <w:jc w:val="both"/>
              <w:rPr>
                <w:sz w:val="22"/>
                <w:szCs w:val="22"/>
              </w:rPr>
            </w:pPr>
            <w:r w:rsidRPr="00E22C8E">
              <w:rPr>
                <w:sz w:val="22"/>
                <w:szCs w:val="22"/>
              </w:rPr>
              <w:t>Tiekiamo deguonies slėgis</w:t>
            </w:r>
          </w:p>
        </w:tc>
        <w:tc>
          <w:tcPr>
            <w:tcW w:w="3969" w:type="dxa"/>
            <w:gridSpan w:val="4"/>
            <w:vAlign w:val="center"/>
          </w:tcPr>
          <w:p w:rsidR="00221CFF" w:rsidRPr="00E22C8E" w:rsidRDefault="00221CFF" w:rsidP="006040DD">
            <w:pPr>
              <w:tabs>
                <w:tab w:val="left" w:pos="0"/>
              </w:tabs>
              <w:jc w:val="both"/>
              <w:rPr>
                <w:sz w:val="22"/>
                <w:szCs w:val="22"/>
              </w:rPr>
            </w:pPr>
            <w:r w:rsidRPr="00E22C8E">
              <w:rPr>
                <w:sz w:val="22"/>
                <w:szCs w:val="22"/>
                <w:u w:val="single"/>
              </w:rPr>
              <w:t>&gt;</w:t>
            </w:r>
            <w:r w:rsidRPr="00E22C8E">
              <w:rPr>
                <w:sz w:val="22"/>
                <w:szCs w:val="22"/>
              </w:rPr>
              <w:t>4,5 bar</w:t>
            </w:r>
          </w:p>
        </w:tc>
        <w:tc>
          <w:tcPr>
            <w:tcW w:w="2126" w:type="dxa"/>
            <w:vAlign w:val="center"/>
          </w:tcPr>
          <w:p w:rsidR="00221CFF" w:rsidRPr="00E22C8E" w:rsidRDefault="00221CFF" w:rsidP="006040DD">
            <w:pPr>
              <w:jc w:val="center"/>
              <w:rPr>
                <w:b/>
                <w:color w:val="FF0000"/>
                <w:sz w:val="22"/>
                <w:szCs w:val="22"/>
              </w:rPr>
            </w:pPr>
          </w:p>
        </w:tc>
      </w:tr>
      <w:tr w:rsidR="00221CFF" w:rsidRPr="00E22C8E" w:rsidTr="006040DD">
        <w:trPr>
          <w:cantSplit/>
          <w:trHeight w:val="73"/>
        </w:trPr>
        <w:tc>
          <w:tcPr>
            <w:tcW w:w="851" w:type="dxa"/>
            <w:vAlign w:val="center"/>
          </w:tcPr>
          <w:p w:rsidR="00221CFF" w:rsidRPr="00E22C8E" w:rsidRDefault="00221CFF" w:rsidP="006040DD">
            <w:pPr>
              <w:rPr>
                <w:sz w:val="22"/>
                <w:szCs w:val="22"/>
                <w:lang w:eastAsia="lt-LT"/>
              </w:rPr>
            </w:pPr>
            <w:r w:rsidRPr="00E22C8E">
              <w:rPr>
                <w:sz w:val="22"/>
                <w:szCs w:val="22"/>
                <w:lang w:eastAsia="lt-LT"/>
              </w:rPr>
              <w:t>1.4.</w:t>
            </w:r>
          </w:p>
        </w:tc>
        <w:tc>
          <w:tcPr>
            <w:tcW w:w="2835" w:type="dxa"/>
            <w:gridSpan w:val="2"/>
            <w:vAlign w:val="center"/>
          </w:tcPr>
          <w:p w:rsidR="00221CFF" w:rsidRPr="00B74A21" w:rsidRDefault="00221CFF" w:rsidP="006040DD">
            <w:pPr>
              <w:jc w:val="both"/>
              <w:rPr>
                <w:sz w:val="22"/>
                <w:szCs w:val="22"/>
              </w:rPr>
            </w:pPr>
            <w:r w:rsidRPr="00B74A21">
              <w:rPr>
                <w:sz w:val="22"/>
                <w:szCs w:val="22"/>
              </w:rPr>
              <w:t>Deguonies talpa</w:t>
            </w:r>
          </w:p>
        </w:tc>
        <w:tc>
          <w:tcPr>
            <w:tcW w:w="3969" w:type="dxa"/>
            <w:gridSpan w:val="4"/>
            <w:vAlign w:val="center"/>
          </w:tcPr>
          <w:p w:rsidR="00221CFF" w:rsidRPr="00B74A21" w:rsidRDefault="00221CFF" w:rsidP="006040DD">
            <w:pPr>
              <w:jc w:val="both"/>
              <w:rPr>
                <w:rFonts w:eastAsiaTheme="minorHAnsi"/>
                <w:sz w:val="22"/>
                <w:szCs w:val="22"/>
              </w:rPr>
            </w:pPr>
            <w:r w:rsidRPr="00B74A21">
              <w:rPr>
                <w:rFonts w:eastAsiaTheme="minorHAnsi"/>
                <w:sz w:val="22"/>
                <w:szCs w:val="22"/>
              </w:rPr>
              <w:t xml:space="preserve">Tiekėjas gali siūlyti vieną, dvi ir daugiau talpų, kurių tūris užtikrintų aprūpinimą 75 deguonies taškams </w:t>
            </w:r>
            <w:r w:rsidRPr="00B74A21">
              <w:rPr>
                <w:rFonts w:eastAsiaTheme="minorHAnsi" w:hint="eastAsia"/>
                <w:sz w:val="22"/>
                <w:szCs w:val="22"/>
              </w:rPr>
              <w:t xml:space="preserve">(1 taškas </w:t>
            </w:r>
            <w:r w:rsidRPr="00B74A21">
              <w:rPr>
                <w:rFonts w:eastAsiaTheme="minorHAnsi" w:hint="eastAsia"/>
                <w:sz w:val="22"/>
                <w:szCs w:val="22"/>
              </w:rPr>
              <w:t>≥</w:t>
            </w:r>
            <w:r w:rsidRPr="00B74A21">
              <w:rPr>
                <w:rFonts w:eastAsiaTheme="minorHAnsi" w:hint="eastAsia"/>
                <w:sz w:val="22"/>
                <w:szCs w:val="22"/>
              </w:rPr>
              <w:t xml:space="preserve"> 5 l/ min</w:t>
            </w:r>
            <w:r w:rsidRPr="00B74A21">
              <w:rPr>
                <w:rFonts w:eastAsiaTheme="minorHAnsi"/>
                <w:sz w:val="22"/>
                <w:szCs w:val="22"/>
              </w:rPr>
              <w:t>).</w:t>
            </w:r>
          </w:p>
          <w:p w:rsidR="00221CFF" w:rsidRPr="00B74A21" w:rsidRDefault="00221CFF" w:rsidP="006040DD">
            <w:pPr>
              <w:jc w:val="both"/>
              <w:rPr>
                <w:sz w:val="22"/>
                <w:szCs w:val="22"/>
              </w:rPr>
            </w:pPr>
            <w:r w:rsidRPr="00B74A21">
              <w:rPr>
                <w:sz w:val="22"/>
                <w:szCs w:val="22"/>
              </w:rPr>
              <w:t>Pildant pasiūlymą nurodomas modelis, gamintojas ir t.t.</w:t>
            </w:r>
            <w:r w:rsidRPr="00B74A21">
              <w:rPr>
                <w:rFonts w:eastAsiaTheme="minorHAnsi"/>
                <w:sz w:val="22"/>
                <w:szCs w:val="22"/>
              </w:rPr>
              <w:t xml:space="preserve"> PASTABA: Perkančioji organizaija gali paprašyti tiekėjo pateikti skaičiavimo metodiką, kuria remiantis parinkta siūloma talpa. Jeigu siūloma prekė nėra įmontuota/integruota </w:t>
            </w:r>
            <w:r w:rsidRPr="00B74A21">
              <w:rPr>
                <w:sz w:val="22"/>
                <w:szCs w:val="22"/>
              </w:rPr>
              <w:t xml:space="preserve">į siūlomą deguonies generavimo sistemą </w:t>
            </w:r>
            <w:r w:rsidRPr="00B74A21">
              <w:rPr>
                <w:rFonts w:eastAsiaTheme="minorHAnsi"/>
                <w:sz w:val="22"/>
                <w:szCs w:val="22"/>
              </w:rPr>
              <w:t xml:space="preserve">privaloma įrašyti siūlomos talpos modelį, kodą, gamintoją ir t.t. Jeigu prekė yra sudedamoji </w:t>
            </w:r>
            <w:r w:rsidRPr="00B74A21">
              <w:rPr>
                <w:sz w:val="22"/>
                <w:szCs w:val="22"/>
              </w:rPr>
              <w:t>deguonies generavimo sistemos dalis, bet turi atskirą kodą, privaloma jį įrašyti.</w:t>
            </w:r>
          </w:p>
          <w:p w:rsidR="00221CFF" w:rsidRPr="00B74A21" w:rsidRDefault="00221CFF" w:rsidP="006040DD">
            <w:pPr>
              <w:jc w:val="both"/>
              <w:rPr>
                <w:b/>
                <w:sz w:val="22"/>
                <w:szCs w:val="22"/>
              </w:rPr>
            </w:pPr>
            <w:r w:rsidRPr="00B74A21">
              <w:rPr>
                <w:rFonts w:eastAsiaTheme="minorHAnsi"/>
                <w:b/>
                <w:sz w:val="22"/>
                <w:szCs w:val="22"/>
              </w:rPr>
              <w:t>Galima siūlyti ir deguonies sistemas, kurios funkcionuoja be talpų ir užtikrina deguonies tiekimą pagal visus medicininius reikalavimus (pildant pasiūlymą reikia įrašyti, kad siūloma prekė funkcionuoja be deguonies talpų).</w:t>
            </w:r>
          </w:p>
        </w:tc>
        <w:tc>
          <w:tcPr>
            <w:tcW w:w="2126" w:type="dxa"/>
            <w:vAlign w:val="center"/>
          </w:tcPr>
          <w:p w:rsidR="00221CFF" w:rsidRPr="00E22C8E" w:rsidRDefault="00221CFF" w:rsidP="006040DD">
            <w:pPr>
              <w:jc w:val="center"/>
              <w:rPr>
                <w:b/>
                <w:color w:val="FF0000"/>
                <w:sz w:val="22"/>
                <w:szCs w:val="22"/>
              </w:rPr>
            </w:pPr>
          </w:p>
        </w:tc>
      </w:tr>
      <w:tr w:rsidR="00221CFF" w:rsidRPr="00E22C8E" w:rsidTr="006040DD">
        <w:trPr>
          <w:cantSplit/>
          <w:trHeight w:val="73"/>
        </w:trPr>
        <w:tc>
          <w:tcPr>
            <w:tcW w:w="851" w:type="dxa"/>
            <w:vAlign w:val="center"/>
          </w:tcPr>
          <w:p w:rsidR="00221CFF" w:rsidRPr="00E22C8E" w:rsidRDefault="00221CFF" w:rsidP="006040DD">
            <w:pPr>
              <w:rPr>
                <w:sz w:val="22"/>
                <w:szCs w:val="22"/>
                <w:lang w:eastAsia="lt-LT"/>
              </w:rPr>
            </w:pPr>
            <w:r w:rsidRPr="00E22C8E">
              <w:rPr>
                <w:sz w:val="22"/>
                <w:szCs w:val="22"/>
                <w:lang w:eastAsia="lt-LT"/>
              </w:rPr>
              <w:t>1.5.</w:t>
            </w:r>
          </w:p>
        </w:tc>
        <w:tc>
          <w:tcPr>
            <w:tcW w:w="2835" w:type="dxa"/>
            <w:gridSpan w:val="2"/>
            <w:vAlign w:val="center"/>
          </w:tcPr>
          <w:p w:rsidR="00221CFF" w:rsidRPr="00B74A21" w:rsidRDefault="00221CFF" w:rsidP="006040DD">
            <w:pPr>
              <w:tabs>
                <w:tab w:val="num" w:pos="447"/>
              </w:tabs>
              <w:jc w:val="both"/>
              <w:rPr>
                <w:sz w:val="22"/>
                <w:szCs w:val="22"/>
              </w:rPr>
            </w:pPr>
            <w:r w:rsidRPr="00B74A21">
              <w:rPr>
                <w:sz w:val="22"/>
                <w:szCs w:val="22"/>
              </w:rPr>
              <w:t>Suspausto oro padavimo į deguonies generatorių sistemos sudedamosios dalys:</w:t>
            </w:r>
          </w:p>
          <w:p w:rsidR="00221CFF" w:rsidRPr="00B74A21" w:rsidRDefault="00221CFF" w:rsidP="006040DD">
            <w:pPr>
              <w:tabs>
                <w:tab w:val="num" w:pos="447"/>
              </w:tabs>
              <w:jc w:val="both"/>
              <w:rPr>
                <w:sz w:val="22"/>
                <w:szCs w:val="22"/>
              </w:rPr>
            </w:pPr>
          </w:p>
        </w:tc>
        <w:tc>
          <w:tcPr>
            <w:tcW w:w="3969" w:type="dxa"/>
            <w:gridSpan w:val="4"/>
            <w:vAlign w:val="center"/>
          </w:tcPr>
          <w:p w:rsidR="00221CFF" w:rsidRPr="00B74A21" w:rsidRDefault="00221CFF" w:rsidP="006040DD">
            <w:pPr>
              <w:pStyle w:val="Sraopastraipa"/>
              <w:numPr>
                <w:ilvl w:val="0"/>
                <w:numId w:val="38"/>
              </w:numPr>
              <w:suppressAutoHyphens w:val="0"/>
              <w:ind w:left="0" w:firstLine="0"/>
              <w:contextualSpacing w:val="0"/>
              <w:jc w:val="both"/>
              <w:rPr>
                <w:sz w:val="22"/>
                <w:szCs w:val="22"/>
              </w:rPr>
            </w:pPr>
            <w:r w:rsidRPr="00B74A21">
              <w:rPr>
                <w:sz w:val="22"/>
                <w:szCs w:val="22"/>
              </w:rPr>
              <w:t>Oro kompresorius: pildant pasiūlymą nurodomas modelis, gamintojas ir t.t. (siūloma prekė gali būti integruota į siūlomą deguonies generavimo sistemą, bet gali būti komplektuoja ir atskirai, svarbu būtų užtikrintas bendras sistemos darbas);</w:t>
            </w:r>
          </w:p>
          <w:p w:rsidR="00221CFF" w:rsidRPr="00B74A21" w:rsidRDefault="00221CFF" w:rsidP="006040DD">
            <w:pPr>
              <w:pStyle w:val="Sraopastraipa"/>
              <w:numPr>
                <w:ilvl w:val="0"/>
                <w:numId w:val="38"/>
              </w:numPr>
              <w:suppressAutoHyphens w:val="0"/>
              <w:ind w:left="0" w:firstLine="0"/>
              <w:contextualSpacing w:val="0"/>
              <w:jc w:val="both"/>
              <w:rPr>
                <w:sz w:val="22"/>
                <w:szCs w:val="22"/>
              </w:rPr>
            </w:pPr>
            <w:r w:rsidRPr="00B74A21">
              <w:rPr>
                <w:sz w:val="22"/>
                <w:szCs w:val="22"/>
              </w:rPr>
              <w:t>Paduodamo oro filtravimo sistema užtikrinanti oro valymą: pildant pasiūlymą nurodomas modelis, gamintojas ir t.t. (siūloma prekė gali būti integruota į siūlomą deguonies generavimo sistemą, bet gali būti komplektuoja ir atskirai, svarbu būtų užtikrintas bendras sistemos darbas)</w:t>
            </w:r>
          </w:p>
          <w:p w:rsidR="00221CFF" w:rsidRPr="00B74A21" w:rsidRDefault="00221CFF" w:rsidP="006040DD">
            <w:pPr>
              <w:pStyle w:val="Sraopastraipa"/>
              <w:numPr>
                <w:ilvl w:val="0"/>
                <w:numId w:val="38"/>
              </w:numPr>
              <w:suppressAutoHyphens w:val="0"/>
              <w:ind w:left="0" w:firstLine="0"/>
              <w:contextualSpacing w:val="0"/>
              <w:jc w:val="both"/>
              <w:rPr>
                <w:sz w:val="22"/>
                <w:szCs w:val="22"/>
              </w:rPr>
            </w:pPr>
            <w:r w:rsidRPr="00B74A21">
              <w:rPr>
                <w:sz w:val="22"/>
                <w:szCs w:val="22"/>
              </w:rPr>
              <w:t xml:space="preserve">Oro talpykla: </w:t>
            </w:r>
            <w:r w:rsidRPr="00B74A21">
              <w:rPr>
                <w:rFonts w:eastAsiaTheme="minorHAnsi"/>
                <w:sz w:val="22"/>
                <w:szCs w:val="22"/>
              </w:rPr>
              <w:t xml:space="preserve">Tiekėjas gali siūlyti vieną, dvi ir daugiau oro talpų, kurios suderinamos su siūlomu deguonies generatoriumi ir deguonies generavimo sistema užtikrintų aprūpinimą 75 deguonies taškams </w:t>
            </w:r>
            <w:r w:rsidRPr="00B74A21">
              <w:rPr>
                <w:rFonts w:eastAsiaTheme="minorHAnsi" w:hint="eastAsia"/>
                <w:sz w:val="22"/>
                <w:szCs w:val="22"/>
              </w:rPr>
              <w:t xml:space="preserve">(1 taškas </w:t>
            </w:r>
            <w:r w:rsidRPr="00B74A21">
              <w:rPr>
                <w:rFonts w:eastAsiaTheme="minorHAnsi" w:hint="eastAsia"/>
                <w:sz w:val="22"/>
                <w:szCs w:val="22"/>
              </w:rPr>
              <w:t>≥</w:t>
            </w:r>
            <w:r w:rsidRPr="00B74A21">
              <w:rPr>
                <w:rFonts w:eastAsiaTheme="minorHAnsi" w:hint="eastAsia"/>
                <w:sz w:val="22"/>
                <w:szCs w:val="22"/>
              </w:rPr>
              <w:t xml:space="preserve"> 5 l/ min)</w:t>
            </w:r>
            <w:r w:rsidRPr="00B74A21">
              <w:rPr>
                <w:rFonts w:eastAsiaTheme="minorHAnsi"/>
                <w:sz w:val="22"/>
                <w:szCs w:val="22"/>
              </w:rPr>
              <w:t xml:space="preserve">. </w:t>
            </w:r>
            <w:r w:rsidRPr="00B74A21">
              <w:rPr>
                <w:sz w:val="22"/>
                <w:szCs w:val="22"/>
              </w:rPr>
              <w:t>Pildant pasiūlymą nurodomas modelis, gamintojas ir t.t.</w:t>
            </w:r>
            <w:r w:rsidRPr="00B74A21">
              <w:rPr>
                <w:rFonts w:eastAsiaTheme="minorHAnsi"/>
                <w:sz w:val="22"/>
                <w:szCs w:val="22"/>
              </w:rPr>
              <w:t xml:space="preserve"> PASTABA: Perkančioji organizaija gali paprašyti tiekėjo pateikti skaičiavimo metodiką, kuria remiantis parinkta siūloma talpa.</w:t>
            </w:r>
          </w:p>
          <w:p w:rsidR="00221CFF" w:rsidRPr="00B74A21" w:rsidRDefault="00221CFF" w:rsidP="006040DD">
            <w:pPr>
              <w:pStyle w:val="Sraopastraipa"/>
              <w:suppressAutoHyphens w:val="0"/>
              <w:ind w:left="0"/>
              <w:contextualSpacing w:val="0"/>
              <w:jc w:val="both"/>
              <w:rPr>
                <w:sz w:val="22"/>
                <w:szCs w:val="22"/>
              </w:rPr>
            </w:pPr>
            <w:r w:rsidRPr="00B74A21">
              <w:rPr>
                <w:sz w:val="22"/>
                <w:szCs w:val="22"/>
              </w:rPr>
              <w:t>Siūloma prekė gali būti integruota į siūlomą deguonies generavimo sistemą, taip pat gali būti laisvai pastatoma. Siūloma prekė gali būti to paties gamintojo ir modelio kaip ir generatorius, bet gali būti ir kito gamintojo, svarbu būtų užtikrintas bendras sistemos darbas.</w:t>
            </w:r>
          </w:p>
          <w:p w:rsidR="00221CFF" w:rsidRPr="00B74A21" w:rsidRDefault="00221CFF" w:rsidP="006040DD">
            <w:pPr>
              <w:pStyle w:val="Sraopastraipa"/>
              <w:suppressAutoHyphens w:val="0"/>
              <w:ind w:left="0"/>
              <w:contextualSpacing w:val="0"/>
              <w:jc w:val="both"/>
              <w:rPr>
                <w:rFonts w:eastAsiaTheme="minorHAnsi"/>
                <w:b/>
                <w:sz w:val="22"/>
                <w:szCs w:val="22"/>
              </w:rPr>
            </w:pPr>
            <w:r w:rsidRPr="00B74A21">
              <w:rPr>
                <w:rFonts w:eastAsiaTheme="minorHAnsi"/>
                <w:b/>
                <w:sz w:val="22"/>
                <w:szCs w:val="22"/>
              </w:rPr>
              <w:t>Galima siūlyti ir generatorių,  kuris funkcionuoja be talpų ir užtikrina oro tiekimą  (pildant pasiūlymą reikia įrašyti, kad siūloma prekė funkcionuoja be talpų ir užtikrina oro tiekimą).</w:t>
            </w:r>
          </w:p>
        </w:tc>
        <w:tc>
          <w:tcPr>
            <w:tcW w:w="2126" w:type="dxa"/>
            <w:vAlign w:val="center"/>
          </w:tcPr>
          <w:p w:rsidR="00221CFF" w:rsidRPr="00E22C8E" w:rsidRDefault="00221CFF" w:rsidP="006040DD">
            <w:pPr>
              <w:jc w:val="center"/>
              <w:rPr>
                <w:b/>
                <w:sz w:val="22"/>
                <w:szCs w:val="22"/>
              </w:rPr>
            </w:pPr>
          </w:p>
        </w:tc>
      </w:tr>
      <w:tr w:rsidR="00221CFF" w:rsidRPr="00E22C8E" w:rsidTr="006040DD">
        <w:trPr>
          <w:cantSplit/>
          <w:trHeight w:val="73"/>
        </w:trPr>
        <w:tc>
          <w:tcPr>
            <w:tcW w:w="851" w:type="dxa"/>
            <w:vAlign w:val="center"/>
          </w:tcPr>
          <w:p w:rsidR="00221CFF" w:rsidRPr="00E22C8E" w:rsidRDefault="00221CFF" w:rsidP="006040DD">
            <w:pPr>
              <w:rPr>
                <w:sz w:val="22"/>
                <w:szCs w:val="22"/>
                <w:lang w:eastAsia="lt-LT"/>
              </w:rPr>
            </w:pPr>
            <w:r w:rsidRPr="00E22C8E">
              <w:rPr>
                <w:sz w:val="22"/>
                <w:szCs w:val="22"/>
                <w:lang w:eastAsia="lt-LT"/>
              </w:rPr>
              <w:t>1.6.</w:t>
            </w:r>
          </w:p>
        </w:tc>
        <w:tc>
          <w:tcPr>
            <w:tcW w:w="2835" w:type="dxa"/>
            <w:gridSpan w:val="2"/>
          </w:tcPr>
          <w:p w:rsidR="00221CFF" w:rsidRPr="00E22C8E" w:rsidRDefault="00221CFF" w:rsidP="006040DD">
            <w:pPr>
              <w:jc w:val="both"/>
              <w:rPr>
                <w:sz w:val="22"/>
                <w:szCs w:val="22"/>
              </w:rPr>
            </w:pPr>
            <w:r w:rsidRPr="00E22C8E">
              <w:rPr>
                <w:sz w:val="22"/>
                <w:szCs w:val="22"/>
              </w:rPr>
              <w:t>Deguonies tiekimo sistema turi turėti CE žymėjimą. Priskyrimas II b klasei (medicininis prietaisas) ar lygiavertis, pagal Europos direktyvą 93/42CEE ar lygiavertį dokumentą.</w:t>
            </w:r>
          </w:p>
        </w:tc>
        <w:tc>
          <w:tcPr>
            <w:tcW w:w="3969" w:type="dxa"/>
            <w:gridSpan w:val="4"/>
          </w:tcPr>
          <w:p w:rsidR="00221CFF" w:rsidRPr="00E22C8E" w:rsidRDefault="00221CFF" w:rsidP="006040DD">
            <w:pPr>
              <w:jc w:val="both"/>
              <w:rPr>
                <w:sz w:val="22"/>
                <w:szCs w:val="22"/>
              </w:rPr>
            </w:pPr>
            <w:r w:rsidRPr="00E22C8E">
              <w:rPr>
                <w:sz w:val="22"/>
                <w:szCs w:val="22"/>
              </w:rPr>
              <w:t xml:space="preserve">Sutartyje nurodytai įrangai su įrangos pristatymu turi būti pateiktas CE sertifikatas arba EB atitikties deklaracijos kopijos ar kiti lygiaverčiai dokumentai. </w:t>
            </w:r>
          </w:p>
        </w:tc>
        <w:tc>
          <w:tcPr>
            <w:tcW w:w="2126" w:type="dxa"/>
            <w:vAlign w:val="center"/>
          </w:tcPr>
          <w:p w:rsidR="00221CFF" w:rsidRPr="00E22C8E" w:rsidRDefault="00221CFF" w:rsidP="006040DD">
            <w:pPr>
              <w:jc w:val="center"/>
              <w:rPr>
                <w:b/>
                <w:sz w:val="22"/>
                <w:szCs w:val="22"/>
              </w:rPr>
            </w:pPr>
          </w:p>
        </w:tc>
      </w:tr>
      <w:tr w:rsidR="00221CFF" w:rsidRPr="00E22C8E" w:rsidTr="006040DD">
        <w:trPr>
          <w:cantSplit/>
          <w:trHeight w:val="73"/>
        </w:trPr>
        <w:tc>
          <w:tcPr>
            <w:tcW w:w="851" w:type="dxa"/>
            <w:vAlign w:val="center"/>
          </w:tcPr>
          <w:p w:rsidR="00221CFF" w:rsidRPr="00E22C8E" w:rsidRDefault="00221CFF" w:rsidP="006040DD">
            <w:pPr>
              <w:rPr>
                <w:sz w:val="22"/>
                <w:szCs w:val="22"/>
                <w:lang w:eastAsia="lt-LT"/>
              </w:rPr>
            </w:pPr>
            <w:r w:rsidRPr="00E22C8E">
              <w:rPr>
                <w:sz w:val="22"/>
                <w:szCs w:val="22"/>
                <w:lang w:eastAsia="lt-LT"/>
              </w:rPr>
              <w:t>1.7.</w:t>
            </w:r>
          </w:p>
        </w:tc>
        <w:tc>
          <w:tcPr>
            <w:tcW w:w="2835" w:type="dxa"/>
            <w:gridSpan w:val="2"/>
            <w:vAlign w:val="center"/>
          </w:tcPr>
          <w:p w:rsidR="00221CFF" w:rsidRPr="00E22C8E" w:rsidRDefault="00221CFF" w:rsidP="006040DD">
            <w:pPr>
              <w:jc w:val="both"/>
              <w:rPr>
                <w:sz w:val="22"/>
                <w:szCs w:val="22"/>
              </w:rPr>
            </w:pPr>
            <w:r w:rsidRPr="00E22C8E">
              <w:rPr>
                <w:sz w:val="22"/>
                <w:szCs w:val="22"/>
              </w:rPr>
              <w:t>Garantija (prekėms)</w:t>
            </w:r>
          </w:p>
        </w:tc>
        <w:tc>
          <w:tcPr>
            <w:tcW w:w="3969" w:type="dxa"/>
            <w:gridSpan w:val="4"/>
            <w:vAlign w:val="center"/>
          </w:tcPr>
          <w:p w:rsidR="00221CFF" w:rsidRPr="00E22C8E" w:rsidRDefault="00221CFF" w:rsidP="006040DD">
            <w:pPr>
              <w:jc w:val="both"/>
              <w:rPr>
                <w:sz w:val="22"/>
                <w:szCs w:val="22"/>
              </w:rPr>
            </w:pPr>
            <w:r w:rsidRPr="00E22C8E">
              <w:rPr>
                <w:sz w:val="22"/>
                <w:szCs w:val="22"/>
                <w:u w:val="single"/>
              </w:rPr>
              <w:t>&gt;</w:t>
            </w:r>
            <w:r w:rsidRPr="00E22C8E">
              <w:rPr>
                <w:sz w:val="22"/>
                <w:szCs w:val="22"/>
              </w:rPr>
              <w:t xml:space="preserve"> 24 mėn. </w:t>
            </w:r>
            <w:r w:rsidRPr="00E22C8E">
              <w:rPr>
                <w:color w:val="00B050"/>
                <w:sz w:val="22"/>
                <w:szCs w:val="22"/>
              </w:rPr>
              <w:t>(geresnėms savybėms bus suteikiami papildomi balai)</w:t>
            </w:r>
          </w:p>
        </w:tc>
        <w:tc>
          <w:tcPr>
            <w:tcW w:w="2126" w:type="dxa"/>
            <w:vAlign w:val="center"/>
          </w:tcPr>
          <w:p w:rsidR="00221CFF" w:rsidRPr="00E22C8E" w:rsidRDefault="00221CFF" w:rsidP="006040DD">
            <w:pPr>
              <w:jc w:val="center"/>
              <w:rPr>
                <w:b/>
                <w:sz w:val="22"/>
                <w:szCs w:val="22"/>
              </w:rPr>
            </w:pPr>
          </w:p>
        </w:tc>
      </w:tr>
      <w:tr w:rsidR="00221CFF" w:rsidRPr="00E22C8E" w:rsidTr="006040DD">
        <w:trPr>
          <w:cantSplit/>
          <w:trHeight w:val="73"/>
        </w:trPr>
        <w:tc>
          <w:tcPr>
            <w:tcW w:w="851" w:type="dxa"/>
            <w:vAlign w:val="center"/>
          </w:tcPr>
          <w:p w:rsidR="00221CFF" w:rsidRPr="00E22C8E" w:rsidRDefault="00221CFF" w:rsidP="006040DD">
            <w:pPr>
              <w:rPr>
                <w:sz w:val="22"/>
                <w:szCs w:val="22"/>
                <w:lang w:eastAsia="lt-LT"/>
              </w:rPr>
            </w:pPr>
            <w:r w:rsidRPr="00E22C8E">
              <w:rPr>
                <w:sz w:val="22"/>
                <w:szCs w:val="22"/>
                <w:lang w:eastAsia="lt-LT"/>
              </w:rPr>
              <w:t>1.8.</w:t>
            </w:r>
          </w:p>
        </w:tc>
        <w:tc>
          <w:tcPr>
            <w:tcW w:w="2835" w:type="dxa"/>
            <w:gridSpan w:val="2"/>
            <w:vAlign w:val="center"/>
          </w:tcPr>
          <w:p w:rsidR="00221CFF" w:rsidRPr="00E22C8E" w:rsidRDefault="00221CFF" w:rsidP="006040DD">
            <w:pPr>
              <w:jc w:val="both"/>
              <w:rPr>
                <w:sz w:val="22"/>
                <w:szCs w:val="22"/>
              </w:rPr>
            </w:pPr>
            <w:r w:rsidRPr="00E22C8E">
              <w:rPr>
                <w:sz w:val="22"/>
                <w:szCs w:val="22"/>
              </w:rPr>
              <w:t>Garantija (paslaugoms ir darbams)</w:t>
            </w:r>
          </w:p>
        </w:tc>
        <w:tc>
          <w:tcPr>
            <w:tcW w:w="3969" w:type="dxa"/>
            <w:gridSpan w:val="4"/>
            <w:vAlign w:val="center"/>
          </w:tcPr>
          <w:p w:rsidR="00221CFF" w:rsidRPr="00E22C8E" w:rsidRDefault="00221CFF" w:rsidP="006040DD">
            <w:pPr>
              <w:jc w:val="both"/>
              <w:rPr>
                <w:sz w:val="22"/>
                <w:szCs w:val="22"/>
                <w:u w:val="single"/>
              </w:rPr>
            </w:pPr>
            <w:r w:rsidRPr="00E22C8E">
              <w:rPr>
                <w:sz w:val="22"/>
                <w:szCs w:val="22"/>
                <w:u w:val="single"/>
              </w:rPr>
              <w:t>&gt;</w:t>
            </w:r>
            <w:r w:rsidRPr="00E22C8E">
              <w:rPr>
                <w:sz w:val="22"/>
                <w:szCs w:val="22"/>
              </w:rPr>
              <w:t xml:space="preserve"> 5 metai</w:t>
            </w:r>
          </w:p>
        </w:tc>
        <w:tc>
          <w:tcPr>
            <w:tcW w:w="2126" w:type="dxa"/>
            <w:vAlign w:val="center"/>
          </w:tcPr>
          <w:p w:rsidR="00221CFF" w:rsidRPr="00E22C8E" w:rsidRDefault="00221CFF" w:rsidP="006040DD">
            <w:pPr>
              <w:jc w:val="center"/>
              <w:rPr>
                <w:b/>
                <w:sz w:val="22"/>
                <w:szCs w:val="22"/>
              </w:rPr>
            </w:pPr>
          </w:p>
        </w:tc>
      </w:tr>
      <w:tr w:rsidR="00221CFF" w:rsidRPr="00E22C8E" w:rsidTr="006040DD">
        <w:trPr>
          <w:cantSplit/>
          <w:trHeight w:val="73"/>
        </w:trPr>
        <w:tc>
          <w:tcPr>
            <w:tcW w:w="851" w:type="dxa"/>
            <w:vAlign w:val="center"/>
          </w:tcPr>
          <w:p w:rsidR="00221CFF" w:rsidRPr="00E22C8E" w:rsidRDefault="00221CFF" w:rsidP="006040DD">
            <w:pPr>
              <w:rPr>
                <w:sz w:val="22"/>
                <w:szCs w:val="22"/>
                <w:lang w:eastAsia="lt-LT"/>
              </w:rPr>
            </w:pPr>
            <w:r w:rsidRPr="00E22C8E">
              <w:rPr>
                <w:sz w:val="22"/>
                <w:szCs w:val="22"/>
                <w:lang w:eastAsia="lt-LT"/>
              </w:rPr>
              <w:t>1.9.</w:t>
            </w:r>
          </w:p>
        </w:tc>
        <w:tc>
          <w:tcPr>
            <w:tcW w:w="2835" w:type="dxa"/>
            <w:gridSpan w:val="2"/>
            <w:vAlign w:val="center"/>
          </w:tcPr>
          <w:p w:rsidR="00221CFF" w:rsidRPr="00E22C8E" w:rsidRDefault="00221CFF" w:rsidP="006040DD">
            <w:pPr>
              <w:jc w:val="both"/>
              <w:rPr>
                <w:sz w:val="22"/>
                <w:szCs w:val="22"/>
              </w:rPr>
            </w:pPr>
            <w:r w:rsidRPr="00E22C8E">
              <w:rPr>
                <w:sz w:val="22"/>
                <w:szCs w:val="22"/>
              </w:rPr>
              <w:t>Darbuotojų apmokymas - nemokamai</w:t>
            </w:r>
          </w:p>
        </w:tc>
        <w:tc>
          <w:tcPr>
            <w:tcW w:w="3969" w:type="dxa"/>
            <w:gridSpan w:val="4"/>
            <w:vAlign w:val="center"/>
          </w:tcPr>
          <w:p w:rsidR="00221CFF" w:rsidRPr="00E22C8E" w:rsidRDefault="00221CFF" w:rsidP="006040DD">
            <w:pPr>
              <w:jc w:val="both"/>
              <w:rPr>
                <w:sz w:val="22"/>
                <w:szCs w:val="22"/>
              </w:rPr>
            </w:pPr>
            <w:r w:rsidRPr="00E22C8E">
              <w:rPr>
                <w:sz w:val="22"/>
                <w:szCs w:val="22"/>
              </w:rPr>
              <w:t xml:space="preserve">Būtina </w:t>
            </w:r>
          </w:p>
        </w:tc>
        <w:tc>
          <w:tcPr>
            <w:tcW w:w="2126" w:type="dxa"/>
            <w:vAlign w:val="center"/>
          </w:tcPr>
          <w:p w:rsidR="00221CFF" w:rsidRPr="00E22C8E" w:rsidRDefault="00221CFF" w:rsidP="006040DD">
            <w:pPr>
              <w:jc w:val="center"/>
              <w:rPr>
                <w:b/>
                <w:sz w:val="22"/>
                <w:szCs w:val="22"/>
              </w:rPr>
            </w:pPr>
          </w:p>
        </w:tc>
      </w:tr>
      <w:tr w:rsidR="00221CFF" w:rsidRPr="00E22C8E" w:rsidTr="006040DD">
        <w:trPr>
          <w:cantSplit/>
          <w:trHeight w:val="73"/>
        </w:trPr>
        <w:tc>
          <w:tcPr>
            <w:tcW w:w="851" w:type="dxa"/>
            <w:vAlign w:val="center"/>
          </w:tcPr>
          <w:p w:rsidR="00221CFF" w:rsidRPr="00E22C8E" w:rsidRDefault="00221CFF" w:rsidP="006040DD">
            <w:pPr>
              <w:rPr>
                <w:sz w:val="22"/>
                <w:szCs w:val="22"/>
                <w:lang w:eastAsia="lt-LT"/>
              </w:rPr>
            </w:pPr>
            <w:r w:rsidRPr="00E22C8E">
              <w:rPr>
                <w:sz w:val="22"/>
                <w:szCs w:val="22"/>
                <w:lang w:eastAsia="lt-LT"/>
              </w:rPr>
              <w:t>1.10.</w:t>
            </w:r>
          </w:p>
        </w:tc>
        <w:tc>
          <w:tcPr>
            <w:tcW w:w="2835" w:type="dxa"/>
            <w:gridSpan w:val="2"/>
            <w:vAlign w:val="center"/>
          </w:tcPr>
          <w:p w:rsidR="00221CFF" w:rsidRPr="00E22C8E" w:rsidRDefault="00221CFF" w:rsidP="006040DD">
            <w:pPr>
              <w:jc w:val="both"/>
              <w:rPr>
                <w:sz w:val="22"/>
                <w:szCs w:val="22"/>
              </w:rPr>
            </w:pPr>
            <w:r w:rsidRPr="00E22C8E">
              <w:rPr>
                <w:sz w:val="22"/>
                <w:szCs w:val="22"/>
              </w:rPr>
              <w:t>Pilnai sumontuoto įrenginio paleidimas ir išbandymas dirbti</w:t>
            </w:r>
          </w:p>
        </w:tc>
        <w:tc>
          <w:tcPr>
            <w:tcW w:w="3969" w:type="dxa"/>
            <w:gridSpan w:val="4"/>
            <w:vAlign w:val="center"/>
          </w:tcPr>
          <w:p w:rsidR="00221CFF" w:rsidRPr="00E22C8E" w:rsidRDefault="00221CFF" w:rsidP="006040DD">
            <w:pPr>
              <w:jc w:val="both"/>
              <w:rPr>
                <w:sz w:val="22"/>
                <w:szCs w:val="22"/>
              </w:rPr>
            </w:pPr>
            <w:r w:rsidRPr="00E22C8E">
              <w:rPr>
                <w:sz w:val="22"/>
                <w:szCs w:val="22"/>
              </w:rPr>
              <w:t>Būtina</w:t>
            </w:r>
          </w:p>
        </w:tc>
        <w:tc>
          <w:tcPr>
            <w:tcW w:w="2126" w:type="dxa"/>
            <w:vAlign w:val="center"/>
          </w:tcPr>
          <w:p w:rsidR="00221CFF" w:rsidRPr="00E22C8E" w:rsidRDefault="00221CFF" w:rsidP="006040DD">
            <w:pPr>
              <w:jc w:val="center"/>
              <w:rPr>
                <w:b/>
                <w:sz w:val="22"/>
                <w:szCs w:val="22"/>
              </w:rPr>
            </w:pPr>
          </w:p>
        </w:tc>
      </w:tr>
      <w:tr w:rsidR="00221CFF" w:rsidRPr="00E22C8E" w:rsidTr="006040DD">
        <w:trPr>
          <w:cantSplit/>
          <w:trHeight w:val="73"/>
        </w:trPr>
        <w:tc>
          <w:tcPr>
            <w:tcW w:w="9781" w:type="dxa"/>
            <w:gridSpan w:val="8"/>
            <w:vAlign w:val="center"/>
          </w:tcPr>
          <w:p w:rsidR="00221CFF" w:rsidRPr="00E22C8E" w:rsidRDefault="00221CFF" w:rsidP="006040DD">
            <w:pPr>
              <w:jc w:val="center"/>
              <w:rPr>
                <w:b/>
                <w:sz w:val="22"/>
                <w:szCs w:val="22"/>
              </w:rPr>
            </w:pPr>
            <w:r w:rsidRPr="00E22C8E">
              <w:rPr>
                <w:b/>
                <w:bCs/>
                <w:sz w:val="22"/>
                <w:szCs w:val="22"/>
              </w:rPr>
              <w:t>TECHNINĖS SPECIFIKACIJOS TĘSINYS:</w:t>
            </w:r>
          </w:p>
        </w:tc>
      </w:tr>
      <w:tr w:rsidR="00221CFF" w:rsidRPr="009211C7" w:rsidTr="006040DD">
        <w:trPr>
          <w:cantSplit/>
          <w:trHeight w:val="73"/>
        </w:trPr>
        <w:tc>
          <w:tcPr>
            <w:tcW w:w="851" w:type="dxa"/>
            <w:vAlign w:val="center"/>
          </w:tcPr>
          <w:p w:rsidR="00221CFF" w:rsidRPr="009211C7" w:rsidRDefault="00221CFF" w:rsidP="006040DD">
            <w:pPr>
              <w:jc w:val="center"/>
              <w:rPr>
                <w:b/>
                <w:sz w:val="18"/>
                <w:szCs w:val="18"/>
              </w:rPr>
            </w:pPr>
            <w:r w:rsidRPr="009211C7">
              <w:rPr>
                <w:b/>
                <w:sz w:val="18"/>
                <w:szCs w:val="18"/>
              </w:rPr>
              <w:t>Eil. Nr.</w:t>
            </w:r>
          </w:p>
        </w:tc>
        <w:tc>
          <w:tcPr>
            <w:tcW w:w="6804" w:type="dxa"/>
            <w:gridSpan w:val="6"/>
            <w:vAlign w:val="center"/>
          </w:tcPr>
          <w:p w:rsidR="00221CFF" w:rsidRPr="009211C7" w:rsidRDefault="00221CFF" w:rsidP="006040DD">
            <w:pPr>
              <w:jc w:val="center"/>
              <w:rPr>
                <w:b/>
                <w:sz w:val="18"/>
                <w:szCs w:val="18"/>
              </w:rPr>
            </w:pPr>
            <w:r w:rsidRPr="009211C7">
              <w:rPr>
                <w:b/>
                <w:sz w:val="18"/>
                <w:szCs w:val="18"/>
              </w:rPr>
              <w:t>Pavadinimas</w:t>
            </w:r>
          </w:p>
          <w:p w:rsidR="00221CFF" w:rsidRPr="009211C7" w:rsidRDefault="00221CFF" w:rsidP="006040DD">
            <w:pPr>
              <w:jc w:val="center"/>
              <w:rPr>
                <w:b/>
                <w:sz w:val="18"/>
                <w:szCs w:val="18"/>
              </w:rPr>
            </w:pPr>
            <w:r w:rsidRPr="009211C7">
              <w:rPr>
                <w:b/>
                <w:sz w:val="18"/>
                <w:szCs w:val="18"/>
              </w:rPr>
              <w:t>Reikalaujami techniniai parametrai (siūlyti ne blogesnių savybių)</w:t>
            </w:r>
          </w:p>
        </w:tc>
        <w:tc>
          <w:tcPr>
            <w:tcW w:w="2126" w:type="dxa"/>
            <w:vAlign w:val="center"/>
          </w:tcPr>
          <w:p w:rsidR="00221CFF" w:rsidRPr="009211C7" w:rsidRDefault="00221CFF" w:rsidP="006040DD">
            <w:pPr>
              <w:jc w:val="center"/>
              <w:rPr>
                <w:b/>
                <w:sz w:val="18"/>
                <w:szCs w:val="18"/>
              </w:rPr>
            </w:pPr>
            <w:r w:rsidRPr="009211C7">
              <w:rPr>
                <w:b/>
                <w:sz w:val="18"/>
                <w:szCs w:val="18"/>
              </w:rPr>
              <w:t>Preliminarūs kiekiai mato vnt.</w:t>
            </w:r>
          </w:p>
        </w:tc>
      </w:tr>
      <w:tr w:rsidR="00221CFF" w:rsidRPr="006950BD" w:rsidTr="006040DD">
        <w:trPr>
          <w:cantSplit/>
          <w:trHeight w:val="73"/>
        </w:trPr>
        <w:tc>
          <w:tcPr>
            <w:tcW w:w="851" w:type="dxa"/>
            <w:vAlign w:val="center"/>
          </w:tcPr>
          <w:p w:rsidR="00221CFF" w:rsidRPr="006950BD" w:rsidRDefault="00221CFF" w:rsidP="006040DD">
            <w:pPr>
              <w:jc w:val="center"/>
              <w:rPr>
                <w:b/>
                <w:sz w:val="18"/>
                <w:szCs w:val="18"/>
                <w:lang w:eastAsia="lt-LT"/>
              </w:rPr>
            </w:pPr>
            <w:r>
              <w:rPr>
                <w:b/>
                <w:sz w:val="18"/>
                <w:szCs w:val="18"/>
                <w:lang w:eastAsia="lt-LT"/>
              </w:rPr>
              <w:t>11</w:t>
            </w:r>
          </w:p>
        </w:tc>
        <w:tc>
          <w:tcPr>
            <w:tcW w:w="6804" w:type="dxa"/>
            <w:gridSpan w:val="6"/>
            <w:vAlign w:val="center"/>
          </w:tcPr>
          <w:p w:rsidR="00221CFF" w:rsidRPr="006950BD" w:rsidRDefault="00221CFF" w:rsidP="006040DD">
            <w:pPr>
              <w:jc w:val="center"/>
              <w:rPr>
                <w:b/>
                <w:sz w:val="18"/>
                <w:szCs w:val="18"/>
              </w:rPr>
            </w:pPr>
            <w:r>
              <w:rPr>
                <w:b/>
                <w:bCs/>
                <w:sz w:val="18"/>
                <w:szCs w:val="18"/>
              </w:rPr>
              <w:t>12</w:t>
            </w:r>
          </w:p>
        </w:tc>
        <w:tc>
          <w:tcPr>
            <w:tcW w:w="2126" w:type="dxa"/>
            <w:vAlign w:val="center"/>
          </w:tcPr>
          <w:p w:rsidR="00221CFF" w:rsidRPr="006950BD" w:rsidRDefault="00221CFF" w:rsidP="006040DD">
            <w:pPr>
              <w:jc w:val="center"/>
              <w:rPr>
                <w:b/>
                <w:sz w:val="18"/>
                <w:szCs w:val="18"/>
              </w:rPr>
            </w:pPr>
            <w:r>
              <w:rPr>
                <w:b/>
                <w:sz w:val="18"/>
                <w:szCs w:val="18"/>
              </w:rPr>
              <w:t>13</w:t>
            </w:r>
          </w:p>
        </w:tc>
      </w:tr>
      <w:tr w:rsidR="00221CFF" w:rsidRPr="006950BD" w:rsidTr="006040DD">
        <w:trPr>
          <w:cantSplit/>
          <w:trHeight w:val="73"/>
        </w:trPr>
        <w:tc>
          <w:tcPr>
            <w:tcW w:w="9781" w:type="dxa"/>
            <w:gridSpan w:val="8"/>
            <w:vAlign w:val="center"/>
          </w:tcPr>
          <w:p w:rsidR="00221CFF" w:rsidRPr="006950BD" w:rsidRDefault="00221CFF" w:rsidP="006040DD">
            <w:pPr>
              <w:jc w:val="both"/>
              <w:rPr>
                <w:bCs/>
                <w:sz w:val="22"/>
                <w:szCs w:val="22"/>
              </w:rPr>
            </w:pPr>
            <w:r w:rsidRPr="006950BD">
              <w:rPr>
                <w:sz w:val="22"/>
                <w:szCs w:val="22"/>
              </w:rPr>
              <w:t>PASTABOS: montuojant d</w:t>
            </w:r>
            <w:r w:rsidRPr="006950BD">
              <w:rPr>
                <w:bCs/>
                <w:sz w:val="22"/>
                <w:szCs w:val="22"/>
              </w:rPr>
              <w:t xml:space="preserve">eguonies generavimo sistemą gali atsirasti būtinybė panaudoti ir kitas </w:t>
            </w:r>
            <w:r w:rsidRPr="006950BD">
              <w:rPr>
                <w:rFonts w:eastAsia="Times New Roman"/>
                <w:bCs/>
                <w:sz w:val="22"/>
                <w:szCs w:val="22"/>
              </w:rPr>
              <w:t>medžiagas, dalis bei įrenginius</w:t>
            </w:r>
            <w:r w:rsidRPr="006950BD">
              <w:rPr>
                <w:bCs/>
                <w:sz w:val="22"/>
                <w:szCs w:val="22"/>
              </w:rPr>
              <w:t xml:space="preserve"> susijusius su įrenginio sumontavimu bei paleidimu. Žemiau nurydyti kiekiai yra preliminarūs. Perkančioji organizacija suteiks galimybę susipažinti su pastatais</w:t>
            </w:r>
          </w:p>
          <w:p w:rsidR="00221CFF" w:rsidRPr="006950BD" w:rsidRDefault="00221CFF" w:rsidP="006040DD">
            <w:pPr>
              <w:ind w:right="-1"/>
              <w:jc w:val="both"/>
              <w:rPr>
                <w:sz w:val="22"/>
                <w:szCs w:val="22"/>
              </w:rPr>
            </w:pPr>
            <w:r w:rsidRPr="006950BD">
              <w:rPr>
                <w:sz w:val="22"/>
                <w:szCs w:val="22"/>
              </w:rPr>
              <w:t>Rangovas laimėjęs konkursą pateikia medicininių dujų sistemos projektą ir suderina su ligoninės atsakingu darbuotoju. Tik patvirtinus projektą raštu pradedami darbai.</w:t>
            </w:r>
          </w:p>
          <w:p w:rsidR="00221CFF" w:rsidRDefault="00221CFF" w:rsidP="006040DD">
            <w:pPr>
              <w:ind w:right="-1"/>
              <w:jc w:val="both"/>
              <w:rPr>
                <w:sz w:val="22"/>
                <w:szCs w:val="22"/>
              </w:rPr>
            </w:pPr>
            <w:r w:rsidRPr="006950BD">
              <w:rPr>
                <w:b/>
                <w:bCs/>
                <w:sz w:val="22"/>
                <w:szCs w:val="22"/>
              </w:rPr>
              <w:t>PASTABA:</w:t>
            </w:r>
            <w:r w:rsidRPr="006950BD">
              <w:rPr>
                <w:sz w:val="22"/>
                <w:szCs w:val="22"/>
              </w:rPr>
              <w:t xml:space="preserve"> Darbai bus atliekami veikiančioje ligoninėje. Prieš atliekant triukšmingus ir dulkių sukeliančius darbus reikalinga suderinti darbų atlikimo grafiką su užsakovo atstovais.</w:t>
            </w:r>
            <w:r>
              <w:rPr>
                <w:sz w:val="22"/>
                <w:szCs w:val="22"/>
              </w:rPr>
              <w:t xml:space="preserve"> </w:t>
            </w:r>
          </w:p>
          <w:p w:rsidR="00221CFF" w:rsidRPr="005C7A07" w:rsidRDefault="00221CFF" w:rsidP="006040DD">
            <w:pPr>
              <w:ind w:right="-1"/>
              <w:jc w:val="both"/>
              <w:rPr>
                <w:b/>
                <w:sz w:val="22"/>
                <w:szCs w:val="22"/>
              </w:rPr>
            </w:pPr>
            <w:r w:rsidRPr="005C7A07">
              <w:rPr>
                <w:b/>
                <w:sz w:val="22"/>
                <w:szCs w:val="22"/>
              </w:rPr>
              <w:t>Konkurso laimėtojas gali pasitelkti subrangovą vamzdynų sistemai išvedžioti, jei pats nevykdo tokių rangos darbų. Pirkimas neskaidomas dėl ypatingų darbų. Tuo siekiama, kad Sistema funkcionuotu nepertraukiamai ir efektyviai.</w:t>
            </w:r>
          </w:p>
        </w:tc>
      </w:tr>
      <w:tr w:rsidR="00221CFF" w:rsidRPr="00E22C8E" w:rsidTr="006040DD">
        <w:trPr>
          <w:cantSplit/>
          <w:trHeight w:val="73"/>
        </w:trPr>
        <w:tc>
          <w:tcPr>
            <w:tcW w:w="851" w:type="dxa"/>
            <w:vAlign w:val="center"/>
          </w:tcPr>
          <w:p w:rsidR="00221CFF" w:rsidRPr="00E22C8E" w:rsidRDefault="00221CFF" w:rsidP="006040DD">
            <w:pPr>
              <w:rPr>
                <w:sz w:val="22"/>
                <w:szCs w:val="22"/>
                <w:lang w:eastAsia="lt-LT"/>
              </w:rPr>
            </w:pPr>
            <w:r w:rsidRPr="00E22C8E">
              <w:rPr>
                <w:sz w:val="22"/>
                <w:szCs w:val="22"/>
                <w:lang w:eastAsia="lt-LT"/>
              </w:rPr>
              <w:t>2.</w:t>
            </w:r>
          </w:p>
        </w:tc>
        <w:tc>
          <w:tcPr>
            <w:tcW w:w="8930" w:type="dxa"/>
            <w:gridSpan w:val="7"/>
          </w:tcPr>
          <w:p w:rsidR="00221CFF" w:rsidRPr="00E22C8E" w:rsidRDefault="00221CFF" w:rsidP="006040DD">
            <w:pPr>
              <w:rPr>
                <w:sz w:val="22"/>
                <w:szCs w:val="22"/>
              </w:rPr>
            </w:pPr>
            <w:r w:rsidRPr="00E22C8E">
              <w:rPr>
                <w:b/>
                <w:bCs/>
                <w:sz w:val="22"/>
                <w:szCs w:val="22"/>
              </w:rPr>
              <w:t>Deguonies generavimo sistemos įrengimo darbai/sumontavimas:</w:t>
            </w:r>
          </w:p>
        </w:tc>
      </w:tr>
      <w:tr w:rsidR="00221CFF" w:rsidRPr="00E22C8E" w:rsidTr="006040DD">
        <w:trPr>
          <w:cantSplit/>
          <w:trHeight w:val="73"/>
        </w:trPr>
        <w:tc>
          <w:tcPr>
            <w:tcW w:w="851" w:type="dxa"/>
          </w:tcPr>
          <w:p w:rsidR="00221CFF" w:rsidRPr="00E22C8E" w:rsidRDefault="00221CFF" w:rsidP="006040DD">
            <w:pPr>
              <w:rPr>
                <w:sz w:val="22"/>
                <w:szCs w:val="22"/>
                <w:lang w:eastAsia="lt-LT"/>
              </w:rPr>
            </w:pPr>
            <w:r w:rsidRPr="00E22C8E">
              <w:rPr>
                <w:rFonts w:eastAsia="Times New Roman"/>
                <w:sz w:val="22"/>
                <w:szCs w:val="22"/>
              </w:rPr>
              <w:t>2.1.</w:t>
            </w:r>
          </w:p>
        </w:tc>
        <w:tc>
          <w:tcPr>
            <w:tcW w:w="6804" w:type="dxa"/>
            <w:gridSpan w:val="6"/>
          </w:tcPr>
          <w:p w:rsidR="00221CFF" w:rsidRPr="00E22C8E" w:rsidRDefault="00221CFF" w:rsidP="006040DD">
            <w:pPr>
              <w:jc w:val="both"/>
              <w:rPr>
                <w:rFonts w:eastAsia="Times New Roman"/>
                <w:sz w:val="22"/>
                <w:szCs w:val="22"/>
              </w:rPr>
            </w:pPr>
            <w:r w:rsidRPr="00E22C8E">
              <w:rPr>
                <w:rFonts w:eastAsia="Times New Roman"/>
                <w:sz w:val="22"/>
                <w:szCs w:val="22"/>
              </w:rPr>
              <w:t>Vamzdynų tiesimas tvirtinant prie konstrukcijų</w:t>
            </w:r>
          </w:p>
        </w:tc>
        <w:tc>
          <w:tcPr>
            <w:tcW w:w="2126" w:type="dxa"/>
          </w:tcPr>
          <w:p w:rsidR="00221CFF" w:rsidRPr="00E22C8E" w:rsidRDefault="00221CFF" w:rsidP="006040DD">
            <w:pPr>
              <w:jc w:val="center"/>
              <w:rPr>
                <w:rFonts w:eastAsia="Times New Roman"/>
                <w:sz w:val="22"/>
                <w:szCs w:val="22"/>
              </w:rPr>
            </w:pPr>
            <w:r w:rsidRPr="00E22C8E">
              <w:rPr>
                <w:rFonts w:eastAsia="Times New Roman"/>
                <w:sz w:val="22"/>
                <w:szCs w:val="22"/>
              </w:rPr>
              <w:t>400 m</w:t>
            </w:r>
          </w:p>
        </w:tc>
      </w:tr>
      <w:tr w:rsidR="00221CFF" w:rsidRPr="00E22C8E" w:rsidTr="006040DD">
        <w:trPr>
          <w:cantSplit/>
          <w:trHeight w:val="73"/>
        </w:trPr>
        <w:tc>
          <w:tcPr>
            <w:tcW w:w="851" w:type="dxa"/>
          </w:tcPr>
          <w:p w:rsidR="00221CFF" w:rsidRPr="00E22C8E" w:rsidRDefault="00221CFF" w:rsidP="006040DD">
            <w:pPr>
              <w:rPr>
                <w:sz w:val="22"/>
                <w:szCs w:val="22"/>
                <w:lang w:eastAsia="lt-LT"/>
              </w:rPr>
            </w:pPr>
            <w:r w:rsidRPr="00E22C8E">
              <w:rPr>
                <w:rFonts w:eastAsia="Times New Roman"/>
                <w:sz w:val="22"/>
                <w:szCs w:val="22"/>
              </w:rPr>
              <w:t>2.2.</w:t>
            </w:r>
          </w:p>
        </w:tc>
        <w:tc>
          <w:tcPr>
            <w:tcW w:w="6804" w:type="dxa"/>
            <w:gridSpan w:val="6"/>
          </w:tcPr>
          <w:p w:rsidR="00221CFF" w:rsidRPr="00E22C8E" w:rsidRDefault="00221CFF" w:rsidP="006040DD">
            <w:pPr>
              <w:jc w:val="both"/>
              <w:rPr>
                <w:rFonts w:eastAsia="Times New Roman"/>
                <w:sz w:val="22"/>
                <w:szCs w:val="22"/>
              </w:rPr>
            </w:pPr>
            <w:r w:rsidRPr="00E22C8E">
              <w:rPr>
                <w:rFonts w:eastAsia="Times New Roman"/>
                <w:sz w:val="22"/>
                <w:szCs w:val="22"/>
              </w:rPr>
              <w:t>Vamzdynų nuriebinimas</w:t>
            </w:r>
          </w:p>
        </w:tc>
        <w:tc>
          <w:tcPr>
            <w:tcW w:w="2126" w:type="dxa"/>
          </w:tcPr>
          <w:p w:rsidR="00221CFF" w:rsidRPr="00E22C8E" w:rsidRDefault="00221CFF" w:rsidP="006040DD">
            <w:pPr>
              <w:jc w:val="center"/>
              <w:rPr>
                <w:rFonts w:eastAsia="Times New Roman"/>
                <w:sz w:val="22"/>
                <w:szCs w:val="22"/>
              </w:rPr>
            </w:pPr>
            <w:r w:rsidRPr="00E22C8E">
              <w:rPr>
                <w:rFonts w:eastAsia="Times New Roman"/>
                <w:sz w:val="22"/>
                <w:szCs w:val="22"/>
              </w:rPr>
              <w:t>400 m</w:t>
            </w:r>
          </w:p>
        </w:tc>
      </w:tr>
      <w:tr w:rsidR="00221CFF" w:rsidRPr="00E22C8E" w:rsidTr="006040DD">
        <w:trPr>
          <w:cantSplit/>
          <w:trHeight w:val="73"/>
        </w:trPr>
        <w:tc>
          <w:tcPr>
            <w:tcW w:w="851" w:type="dxa"/>
          </w:tcPr>
          <w:p w:rsidR="00221CFF" w:rsidRPr="00E22C8E" w:rsidRDefault="00221CFF" w:rsidP="006040DD">
            <w:pPr>
              <w:rPr>
                <w:sz w:val="22"/>
                <w:szCs w:val="22"/>
                <w:lang w:eastAsia="lt-LT"/>
              </w:rPr>
            </w:pPr>
            <w:r w:rsidRPr="00E22C8E">
              <w:rPr>
                <w:rFonts w:eastAsia="Times New Roman"/>
                <w:sz w:val="22"/>
                <w:szCs w:val="22"/>
              </w:rPr>
              <w:t>2.3.</w:t>
            </w:r>
          </w:p>
        </w:tc>
        <w:tc>
          <w:tcPr>
            <w:tcW w:w="6804" w:type="dxa"/>
            <w:gridSpan w:val="6"/>
          </w:tcPr>
          <w:p w:rsidR="00221CFF" w:rsidRPr="00E22C8E" w:rsidRDefault="00221CFF" w:rsidP="006040DD">
            <w:pPr>
              <w:jc w:val="both"/>
              <w:rPr>
                <w:rFonts w:eastAsia="Times New Roman"/>
                <w:sz w:val="22"/>
                <w:szCs w:val="22"/>
              </w:rPr>
            </w:pPr>
            <w:r w:rsidRPr="00E22C8E">
              <w:rPr>
                <w:rFonts w:eastAsia="Times New Roman"/>
                <w:sz w:val="22"/>
                <w:szCs w:val="22"/>
              </w:rPr>
              <w:t>Vamzdynų pneumatinis išbandymas</w:t>
            </w:r>
          </w:p>
        </w:tc>
        <w:tc>
          <w:tcPr>
            <w:tcW w:w="2126" w:type="dxa"/>
          </w:tcPr>
          <w:p w:rsidR="00221CFF" w:rsidRPr="00E22C8E" w:rsidRDefault="00221CFF" w:rsidP="006040DD">
            <w:pPr>
              <w:jc w:val="center"/>
              <w:rPr>
                <w:rFonts w:eastAsia="Times New Roman"/>
                <w:sz w:val="22"/>
                <w:szCs w:val="22"/>
              </w:rPr>
            </w:pPr>
            <w:r w:rsidRPr="00E22C8E">
              <w:rPr>
                <w:rFonts w:eastAsia="Times New Roman"/>
                <w:sz w:val="22"/>
                <w:szCs w:val="22"/>
              </w:rPr>
              <w:t>400 m</w:t>
            </w:r>
          </w:p>
        </w:tc>
      </w:tr>
      <w:tr w:rsidR="00221CFF" w:rsidRPr="00E22C8E" w:rsidTr="006040DD">
        <w:trPr>
          <w:cantSplit/>
          <w:trHeight w:val="73"/>
        </w:trPr>
        <w:tc>
          <w:tcPr>
            <w:tcW w:w="851" w:type="dxa"/>
          </w:tcPr>
          <w:p w:rsidR="00221CFF" w:rsidRPr="00E22C8E" w:rsidRDefault="00221CFF" w:rsidP="006040DD">
            <w:pPr>
              <w:rPr>
                <w:sz w:val="22"/>
                <w:szCs w:val="22"/>
                <w:lang w:eastAsia="lt-LT"/>
              </w:rPr>
            </w:pPr>
            <w:r w:rsidRPr="00E22C8E">
              <w:rPr>
                <w:rFonts w:eastAsia="Times New Roman"/>
                <w:sz w:val="22"/>
                <w:szCs w:val="22"/>
              </w:rPr>
              <w:t>2.4.</w:t>
            </w:r>
          </w:p>
        </w:tc>
        <w:tc>
          <w:tcPr>
            <w:tcW w:w="6804" w:type="dxa"/>
            <w:gridSpan w:val="6"/>
          </w:tcPr>
          <w:p w:rsidR="00221CFF" w:rsidRPr="00E22C8E" w:rsidRDefault="00221CFF" w:rsidP="006040DD">
            <w:pPr>
              <w:jc w:val="both"/>
              <w:rPr>
                <w:rFonts w:eastAsia="Times New Roman"/>
                <w:sz w:val="22"/>
                <w:szCs w:val="22"/>
              </w:rPr>
            </w:pPr>
            <w:r w:rsidRPr="00E22C8E">
              <w:rPr>
                <w:rFonts w:eastAsia="Times New Roman"/>
                <w:sz w:val="22"/>
                <w:szCs w:val="22"/>
              </w:rPr>
              <w:t xml:space="preserve">Magistralinių ventilių montavimas </w:t>
            </w:r>
          </w:p>
        </w:tc>
        <w:tc>
          <w:tcPr>
            <w:tcW w:w="2126" w:type="dxa"/>
          </w:tcPr>
          <w:p w:rsidR="00221CFF" w:rsidRPr="00E22C8E" w:rsidRDefault="00221CFF" w:rsidP="006040DD">
            <w:pPr>
              <w:jc w:val="center"/>
              <w:rPr>
                <w:rFonts w:eastAsia="Times New Roman"/>
                <w:sz w:val="22"/>
                <w:szCs w:val="22"/>
              </w:rPr>
            </w:pPr>
            <w:r w:rsidRPr="00E22C8E">
              <w:rPr>
                <w:rFonts w:eastAsia="Times New Roman"/>
                <w:sz w:val="22"/>
                <w:szCs w:val="22"/>
              </w:rPr>
              <w:t>5 vnt.</w:t>
            </w:r>
          </w:p>
        </w:tc>
      </w:tr>
      <w:tr w:rsidR="00221CFF" w:rsidRPr="00E22C8E" w:rsidTr="006040DD">
        <w:trPr>
          <w:cantSplit/>
          <w:trHeight w:val="73"/>
        </w:trPr>
        <w:tc>
          <w:tcPr>
            <w:tcW w:w="851" w:type="dxa"/>
          </w:tcPr>
          <w:p w:rsidR="00221CFF" w:rsidRPr="00E22C8E" w:rsidRDefault="00221CFF" w:rsidP="006040DD">
            <w:pPr>
              <w:rPr>
                <w:sz w:val="22"/>
                <w:szCs w:val="22"/>
                <w:lang w:eastAsia="lt-LT"/>
              </w:rPr>
            </w:pPr>
            <w:r w:rsidRPr="00E22C8E">
              <w:rPr>
                <w:rFonts w:eastAsia="Times New Roman"/>
                <w:sz w:val="22"/>
                <w:szCs w:val="22"/>
              </w:rPr>
              <w:t>2.5.</w:t>
            </w:r>
          </w:p>
        </w:tc>
        <w:tc>
          <w:tcPr>
            <w:tcW w:w="6804" w:type="dxa"/>
            <w:gridSpan w:val="6"/>
          </w:tcPr>
          <w:p w:rsidR="00221CFF" w:rsidRPr="00E22C8E" w:rsidRDefault="00221CFF" w:rsidP="006040DD">
            <w:pPr>
              <w:jc w:val="both"/>
              <w:rPr>
                <w:rFonts w:eastAsia="Times New Roman"/>
                <w:sz w:val="22"/>
                <w:szCs w:val="22"/>
              </w:rPr>
            </w:pPr>
            <w:r w:rsidRPr="00E22C8E">
              <w:rPr>
                <w:rFonts w:eastAsia="Times New Roman"/>
                <w:sz w:val="22"/>
                <w:szCs w:val="22"/>
              </w:rPr>
              <w:t xml:space="preserve">Nenumatyti darbai / paslaugos </w:t>
            </w:r>
          </w:p>
        </w:tc>
        <w:tc>
          <w:tcPr>
            <w:tcW w:w="2126" w:type="dxa"/>
          </w:tcPr>
          <w:p w:rsidR="00221CFF" w:rsidRPr="00E22C8E" w:rsidRDefault="00221CFF" w:rsidP="006040DD">
            <w:pPr>
              <w:jc w:val="center"/>
              <w:rPr>
                <w:rFonts w:eastAsia="Times New Roman"/>
                <w:sz w:val="22"/>
                <w:szCs w:val="22"/>
              </w:rPr>
            </w:pPr>
            <w:r w:rsidRPr="00E22C8E">
              <w:rPr>
                <w:rFonts w:eastAsia="Times New Roman"/>
                <w:sz w:val="22"/>
                <w:szCs w:val="22"/>
              </w:rPr>
              <w:t>8 val.</w:t>
            </w:r>
          </w:p>
        </w:tc>
      </w:tr>
      <w:tr w:rsidR="00221CFF" w:rsidRPr="00E22C8E" w:rsidTr="006040DD">
        <w:trPr>
          <w:cantSplit/>
          <w:trHeight w:val="73"/>
        </w:trPr>
        <w:tc>
          <w:tcPr>
            <w:tcW w:w="851" w:type="dxa"/>
            <w:vAlign w:val="center"/>
          </w:tcPr>
          <w:p w:rsidR="00221CFF" w:rsidRPr="00E22C8E" w:rsidRDefault="00221CFF" w:rsidP="006040DD">
            <w:pPr>
              <w:rPr>
                <w:sz w:val="22"/>
                <w:szCs w:val="22"/>
                <w:lang w:eastAsia="lt-LT"/>
              </w:rPr>
            </w:pPr>
            <w:r w:rsidRPr="00E22C8E">
              <w:rPr>
                <w:sz w:val="22"/>
                <w:szCs w:val="22"/>
                <w:lang w:eastAsia="lt-LT"/>
              </w:rPr>
              <w:t>3.</w:t>
            </w:r>
          </w:p>
        </w:tc>
        <w:tc>
          <w:tcPr>
            <w:tcW w:w="8930" w:type="dxa"/>
            <w:gridSpan w:val="7"/>
            <w:vAlign w:val="center"/>
          </w:tcPr>
          <w:p w:rsidR="00221CFF" w:rsidRPr="00E22C8E" w:rsidRDefault="00221CFF" w:rsidP="006040DD">
            <w:pPr>
              <w:jc w:val="both"/>
              <w:rPr>
                <w:sz w:val="22"/>
                <w:szCs w:val="22"/>
              </w:rPr>
            </w:pPr>
            <w:r w:rsidRPr="00E22C8E">
              <w:rPr>
                <w:b/>
                <w:bCs/>
                <w:sz w:val="22"/>
                <w:szCs w:val="22"/>
              </w:rPr>
              <w:t>Deguonies generavimo sistemos įrengimo d</w:t>
            </w:r>
            <w:r w:rsidRPr="00E22C8E">
              <w:rPr>
                <w:rFonts w:eastAsia="Times New Roman"/>
                <w:b/>
                <w:bCs/>
                <w:sz w:val="22"/>
                <w:szCs w:val="22"/>
              </w:rPr>
              <w:t>arbams reikalingos medžiagos, dalys ir įrenginiai</w:t>
            </w:r>
          </w:p>
        </w:tc>
      </w:tr>
      <w:tr w:rsidR="00221CFF" w:rsidRPr="00E22C8E" w:rsidTr="006040DD">
        <w:trPr>
          <w:cantSplit/>
          <w:trHeight w:val="73"/>
        </w:trPr>
        <w:tc>
          <w:tcPr>
            <w:tcW w:w="851" w:type="dxa"/>
          </w:tcPr>
          <w:p w:rsidR="00221CFF" w:rsidRPr="00E22C8E" w:rsidRDefault="00221CFF" w:rsidP="006040DD">
            <w:pPr>
              <w:rPr>
                <w:sz w:val="22"/>
                <w:szCs w:val="22"/>
                <w:lang w:eastAsia="lt-LT"/>
              </w:rPr>
            </w:pPr>
            <w:r w:rsidRPr="00E22C8E">
              <w:rPr>
                <w:rFonts w:eastAsia="Times New Roman"/>
                <w:sz w:val="22"/>
                <w:szCs w:val="22"/>
              </w:rPr>
              <w:t>3.1.</w:t>
            </w:r>
          </w:p>
        </w:tc>
        <w:tc>
          <w:tcPr>
            <w:tcW w:w="6804" w:type="dxa"/>
            <w:gridSpan w:val="6"/>
          </w:tcPr>
          <w:p w:rsidR="00221CFF" w:rsidRPr="00E22C8E" w:rsidRDefault="00221CFF" w:rsidP="006040DD">
            <w:pPr>
              <w:jc w:val="both"/>
              <w:rPr>
                <w:rFonts w:eastAsia="Times New Roman"/>
                <w:sz w:val="22"/>
                <w:szCs w:val="22"/>
              </w:rPr>
            </w:pPr>
            <w:r w:rsidRPr="00E22C8E">
              <w:rPr>
                <w:rFonts w:eastAsia="Times New Roman"/>
                <w:sz w:val="22"/>
                <w:szCs w:val="22"/>
              </w:rPr>
              <w:t>Varinis ar lygiavertis vamzdis, skirtas medicininėms dujoms su fasoninėmis ir tvirtinimo detalėmis</w:t>
            </w:r>
          </w:p>
        </w:tc>
        <w:tc>
          <w:tcPr>
            <w:tcW w:w="2126" w:type="dxa"/>
          </w:tcPr>
          <w:p w:rsidR="00221CFF" w:rsidRPr="00E22C8E" w:rsidRDefault="00221CFF" w:rsidP="006040DD">
            <w:pPr>
              <w:jc w:val="center"/>
              <w:rPr>
                <w:rFonts w:eastAsia="Times New Roman"/>
                <w:sz w:val="22"/>
                <w:szCs w:val="22"/>
              </w:rPr>
            </w:pPr>
            <w:r w:rsidRPr="00E22C8E">
              <w:rPr>
                <w:rFonts w:eastAsia="Times New Roman"/>
                <w:sz w:val="22"/>
                <w:szCs w:val="22"/>
              </w:rPr>
              <w:t>400 m</w:t>
            </w:r>
          </w:p>
        </w:tc>
      </w:tr>
      <w:tr w:rsidR="00221CFF" w:rsidRPr="00E22C8E" w:rsidTr="006040DD">
        <w:trPr>
          <w:cantSplit/>
          <w:trHeight w:val="73"/>
        </w:trPr>
        <w:tc>
          <w:tcPr>
            <w:tcW w:w="851" w:type="dxa"/>
          </w:tcPr>
          <w:p w:rsidR="00221CFF" w:rsidRPr="00E22C8E" w:rsidRDefault="00221CFF" w:rsidP="006040DD">
            <w:pPr>
              <w:rPr>
                <w:sz w:val="22"/>
                <w:szCs w:val="22"/>
                <w:lang w:eastAsia="lt-LT"/>
              </w:rPr>
            </w:pPr>
            <w:r w:rsidRPr="00E22C8E">
              <w:rPr>
                <w:rFonts w:eastAsia="Times New Roman"/>
                <w:sz w:val="22"/>
                <w:szCs w:val="22"/>
                <w:lang w:eastAsia="lt-LT"/>
              </w:rPr>
              <w:t>3.2.</w:t>
            </w:r>
          </w:p>
        </w:tc>
        <w:tc>
          <w:tcPr>
            <w:tcW w:w="6804" w:type="dxa"/>
            <w:gridSpan w:val="6"/>
          </w:tcPr>
          <w:p w:rsidR="00221CFF" w:rsidRPr="00E22C8E" w:rsidRDefault="00221CFF" w:rsidP="006040DD">
            <w:pPr>
              <w:jc w:val="both"/>
              <w:rPr>
                <w:rFonts w:eastAsia="Times New Roman"/>
                <w:sz w:val="22"/>
                <w:szCs w:val="22"/>
              </w:rPr>
            </w:pPr>
            <w:r w:rsidRPr="00E22C8E">
              <w:rPr>
                <w:rFonts w:eastAsia="Times New Roman"/>
                <w:sz w:val="22"/>
                <w:szCs w:val="22"/>
                <w:lang w:eastAsia="lt-LT"/>
              </w:rPr>
              <w:t xml:space="preserve">Magistraliniai ventiliai </w:t>
            </w:r>
          </w:p>
        </w:tc>
        <w:tc>
          <w:tcPr>
            <w:tcW w:w="2126" w:type="dxa"/>
          </w:tcPr>
          <w:p w:rsidR="00221CFF" w:rsidRPr="00E22C8E" w:rsidRDefault="00221CFF" w:rsidP="006040DD">
            <w:pPr>
              <w:jc w:val="center"/>
              <w:rPr>
                <w:rFonts w:eastAsia="Times New Roman"/>
                <w:sz w:val="22"/>
                <w:szCs w:val="22"/>
              </w:rPr>
            </w:pPr>
            <w:r w:rsidRPr="00E22C8E">
              <w:rPr>
                <w:rFonts w:eastAsia="Times New Roman"/>
                <w:sz w:val="22"/>
                <w:szCs w:val="22"/>
                <w:lang w:eastAsia="lt-LT"/>
              </w:rPr>
              <w:t>5 vnt.</w:t>
            </w:r>
          </w:p>
        </w:tc>
      </w:tr>
      <w:tr w:rsidR="00221CFF" w:rsidRPr="00E22C8E" w:rsidTr="006040DD">
        <w:trPr>
          <w:cantSplit/>
          <w:trHeight w:val="73"/>
        </w:trPr>
        <w:tc>
          <w:tcPr>
            <w:tcW w:w="851" w:type="dxa"/>
          </w:tcPr>
          <w:p w:rsidR="00221CFF" w:rsidRPr="00E22C8E" w:rsidRDefault="00221CFF" w:rsidP="006040DD">
            <w:pPr>
              <w:rPr>
                <w:sz w:val="22"/>
                <w:szCs w:val="22"/>
                <w:lang w:eastAsia="lt-LT"/>
              </w:rPr>
            </w:pPr>
            <w:r w:rsidRPr="00E22C8E">
              <w:rPr>
                <w:rFonts w:eastAsia="Times New Roman"/>
                <w:sz w:val="22"/>
                <w:szCs w:val="22"/>
                <w:lang w:eastAsia="lt-LT"/>
              </w:rPr>
              <w:t>3.3.</w:t>
            </w:r>
          </w:p>
        </w:tc>
        <w:tc>
          <w:tcPr>
            <w:tcW w:w="6804" w:type="dxa"/>
            <w:gridSpan w:val="6"/>
          </w:tcPr>
          <w:p w:rsidR="00221CFF" w:rsidRPr="00E22C8E" w:rsidRDefault="00221CFF" w:rsidP="006040DD">
            <w:pPr>
              <w:jc w:val="both"/>
              <w:rPr>
                <w:rFonts w:eastAsia="Times New Roman"/>
                <w:sz w:val="22"/>
                <w:szCs w:val="22"/>
              </w:rPr>
            </w:pPr>
            <w:r w:rsidRPr="00E22C8E">
              <w:rPr>
                <w:rFonts w:eastAsia="Times New Roman"/>
                <w:sz w:val="22"/>
                <w:szCs w:val="22"/>
                <w:lang w:eastAsia="lt-LT"/>
              </w:rPr>
              <w:t>Atskirtos vožtuvas</w:t>
            </w:r>
          </w:p>
        </w:tc>
        <w:tc>
          <w:tcPr>
            <w:tcW w:w="2126" w:type="dxa"/>
          </w:tcPr>
          <w:p w:rsidR="00221CFF" w:rsidRPr="00E22C8E" w:rsidRDefault="00221CFF" w:rsidP="006040DD">
            <w:pPr>
              <w:jc w:val="center"/>
              <w:rPr>
                <w:rFonts w:eastAsia="Times New Roman"/>
                <w:sz w:val="22"/>
                <w:szCs w:val="22"/>
              </w:rPr>
            </w:pPr>
            <w:r w:rsidRPr="00E22C8E">
              <w:rPr>
                <w:sz w:val="22"/>
                <w:szCs w:val="22"/>
              </w:rPr>
              <w:t>3 vnt.</w:t>
            </w:r>
          </w:p>
        </w:tc>
      </w:tr>
      <w:tr w:rsidR="00221CFF" w:rsidRPr="00E22C8E" w:rsidTr="006040DD">
        <w:trPr>
          <w:cantSplit/>
          <w:trHeight w:val="73"/>
        </w:trPr>
        <w:tc>
          <w:tcPr>
            <w:tcW w:w="851" w:type="dxa"/>
          </w:tcPr>
          <w:p w:rsidR="00221CFF" w:rsidRPr="00E22C8E" w:rsidRDefault="00221CFF" w:rsidP="006040DD">
            <w:pPr>
              <w:rPr>
                <w:sz w:val="22"/>
                <w:szCs w:val="22"/>
                <w:lang w:eastAsia="lt-LT"/>
              </w:rPr>
            </w:pPr>
            <w:r w:rsidRPr="00E22C8E">
              <w:rPr>
                <w:rFonts w:eastAsia="Times New Roman"/>
                <w:sz w:val="22"/>
                <w:szCs w:val="22"/>
                <w:lang w:eastAsia="lt-LT"/>
              </w:rPr>
              <w:t>3.4.</w:t>
            </w:r>
          </w:p>
        </w:tc>
        <w:tc>
          <w:tcPr>
            <w:tcW w:w="6804" w:type="dxa"/>
            <w:gridSpan w:val="6"/>
          </w:tcPr>
          <w:p w:rsidR="00221CFF" w:rsidRPr="00E22C8E" w:rsidRDefault="00221CFF" w:rsidP="006040DD">
            <w:pPr>
              <w:jc w:val="both"/>
              <w:rPr>
                <w:rFonts w:eastAsia="Times New Roman"/>
                <w:sz w:val="22"/>
                <w:szCs w:val="22"/>
              </w:rPr>
            </w:pPr>
            <w:r w:rsidRPr="00E22C8E">
              <w:rPr>
                <w:rFonts w:eastAsia="Times New Roman"/>
                <w:sz w:val="22"/>
                <w:szCs w:val="22"/>
                <w:lang w:eastAsia="lt-LT"/>
              </w:rPr>
              <w:t>Dujų skydas</w:t>
            </w:r>
          </w:p>
        </w:tc>
        <w:tc>
          <w:tcPr>
            <w:tcW w:w="2126" w:type="dxa"/>
          </w:tcPr>
          <w:p w:rsidR="00221CFF" w:rsidRPr="00E22C8E" w:rsidRDefault="00221CFF" w:rsidP="006040DD">
            <w:pPr>
              <w:jc w:val="center"/>
              <w:rPr>
                <w:rFonts w:eastAsia="Times New Roman"/>
                <w:sz w:val="22"/>
                <w:szCs w:val="22"/>
              </w:rPr>
            </w:pPr>
            <w:r w:rsidRPr="00E22C8E">
              <w:rPr>
                <w:sz w:val="22"/>
                <w:szCs w:val="22"/>
              </w:rPr>
              <w:t>3 vnt.</w:t>
            </w:r>
          </w:p>
        </w:tc>
      </w:tr>
      <w:tr w:rsidR="00221CFF" w:rsidRPr="00E22C8E" w:rsidTr="006040DD">
        <w:trPr>
          <w:cantSplit/>
          <w:trHeight w:val="73"/>
        </w:trPr>
        <w:tc>
          <w:tcPr>
            <w:tcW w:w="851" w:type="dxa"/>
          </w:tcPr>
          <w:p w:rsidR="00221CFF" w:rsidRPr="00E22C8E" w:rsidRDefault="00221CFF" w:rsidP="006040DD">
            <w:pPr>
              <w:rPr>
                <w:sz w:val="22"/>
                <w:szCs w:val="22"/>
                <w:lang w:eastAsia="lt-LT"/>
              </w:rPr>
            </w:pPr>
            <w:r w:rsidRPr="00E22C8E">
              <w:rPr>
                <w:rFonts w:eastAsia="Times New Roman"/>
                <w:sz w:val="22"/>
                <w:szCs w:val="22"/>
                <w:lang w:eastAsia="lt-LT"/>
              </w:rPr>
              <w:t>3.5.</w:t>
            </w:r>
          </w:p>
        </w:tc>
        <w:tc>
          <w:tcPr>
            <w:tcW w:w="6804" w:type="dxa"/>
            <w:gridSpan w:val="6"/>
          </w:tcPr>
          <w:p w:rsidR="00221CFF" w:rsidRPr="00E22C8E" w:rsidRDefault="00221CFF" w:rsidP="006040DD">
            <w:pPr>
              <w:jc w:val="both"/>
              <w:rPr>
                <w:rFonts w:eastAsia="Times New Roman"/>
                <w:sz w:val="22"/>
                <w:szCs w:val="22"/>
              </w:rPr>
            </w:pPr>
            <w:r w:rsidRPr="00E22C8E">
              <w:rPr>
                <w:rFonts w:eastAsia="Times New Roman"/>
                <w:sz w:val="22"/>
                <w:szCs w:val="22"/>
                <w:lang w:eastAsia="lt-LT"/>
              </w:rPr>
              <w:t>Uždarymo ventiliai</w:t>
            </w:r>
          </w:p>
        </w:tc>
        <w:tc>
          <w:tcPr>
            <w:tcW w:w="2126" w:type="dxa"/>
          </w:tcPr>
          <w:p w:rsidR="00221CFF" w:rsidRPr="00E22C8E" w:rsidRDefault="00221CFF" w:rsidP="006040DD">
            <w:pPr>
              <w:jc w:val="center"/>
              <w:rPr>
                <w:rFonts w:eastAsia="Times New Roman"/>
                <w:sz w:val="22"/>
                <w:szCs w:val="22"/>
              </w:rPr>
            </w:pPr>
            <w:r w:rsidRPr="00E22C8E">
              <w:rPr>
                <w:sz w:val="22"/>
                <w:szCs w:val="22"/>
              </w:rPr>
              <w:t>27 vnt.</w:t>
            </w:r>
          </w:p>
        </w:tc>
      </w:tr>
      <w:tr w:rsidR="00221CFF" w:rsidRPr="00E22C8E" w:rsidTr="006040DD">
        <w:trPr>
          <w:cantSplit/>
          <w:trHeight w:val="73"/>
        </w:trPr>
        <w:tc>
          <w:tcPr>
            <w:tcW w:w="851" w:type="dxa"/>
          </w:tcPr>
          <w:p w:rsidR="00221CFF" w:rsidRPr="00E22C8E" w:rsidRDefault="00221CFF" w:rsidP="006040DD">
            <w:pPr>
              <w:rPr>
                <w:sz w:val="22"/>
                <w:szCs w:val="22"/>
                <w:lang w:eastAsia="lt-LT"/>
              </w:rPr>
            </w:pPr>
            <w:r w:rsidRPr="00E22C8E">
              <w:rPr>
                <w:rFonts w:eastAsia="Times New Roman"/>
                <w:sz w:val="22"/>
                <w:szCs w:val="22"/>
                <w:lang w:eastAsia="lt-LT"/>
              </w:rPr>
              <w:t>3.6.</w:t>
            </w:r>
          </w:p>
        </w:tc>
        <w:tc>
          <w:tcPr>
            <w:tcW w:w="6804" w:type="dxa"/>
            <w:gridSpan w:val="6"/>
          </w:tcPr>
          <w:p w:rsidR="00221CFF" w:rsidRPr="00E22C8E" w:rsidRDefault="00221CFF" w:rsidP="006040DD">
            <w:pPr>
              <w:jc w:val="both"/>
              <w:rPr>
                <w:rFonts w:eastAsia="Times New Roman"/>
                <w:sz w:val="22"/>
                <w:szCs w:val="22"/>
              </w:rPr>
            </w:pPr>
            <w:r w:rsidRPr="00E22C8E">
              <w:rPr>
                <w:rFonts w:eastAsia="Times New Roman"/>
                <w:sz w:val="22"/>
                <w:szCs w:val="22"/>
                <w:lang w:eastAsia="lt-LT"/>
              </w:rPr>
              <w:t>Dujų rozetės (virštinkinės)</w:t>
            </w:r>
          </w:p>
        </w:tc>
        <w:tc>
          <w:tcPr>
            <w:tcW w:w="2126" w:type="dxa"/>
          </w:tcPr>
          <w:p w:rsidR="00221CFF" w:rsidRPr="00E22C8E" w:rsidRDefault="00221CFF" w:rsidP="006040DD">
            <w:pPr>
              <w:jc w:val="center"/>
              <w:rPr>
                <w:rFonts w:eastAsia="Times New Roman"/>
                <w:sz w:val="22"/>
                <w:szCs w:val="22"/>
              </w:rPr>
            </w:pPr>
            <w:r w:rsidRPr="00E22C8E">
              <w:rPr>
                <w:sz w:val="22"/>
                <w:szCs w:val="22"/>
              </w:rPr>
              <w:t>75 vnt.</w:t>
            </w:r>
          </w:p>
        </w:tc>
      </w:tr>
      <w:tr w:rsidR="00221CFF" w:rsidRPr="00E22C8E" w:rsidTr="006040DD">
        <w:trPr>
          <w:cantSplit/>
          <w:trHeight w:val="73"/>
        </w:trPr>
        <w:tc>
          <w:tcPr>
            <w:tcW w:w="851" w:type="dxa"/>
          </w:tcPr>
          <w:p w:rsidR="00221CFF" w:rsidRPr="00E22C8E" w:rsidRDefault="00221CFF" w:rsidP="006040DD">
            <w:pPr>
              <w:rPr>
                <w:sz w:val="22"/>
                <w:szCs w:val="22"/>
                <w:lang w:eastAsia="lt-LT"/>
              </w:rPr>
            </w:pPr>
            <w:r w:rsidRPr="00E22C8E">
              <w:rPr>
                <w:rFonts w:eastAsia="Times New Roman"/>
                <w:sz w:val="22"/>
                <w:szCs w:val="22"/>
                <w:lang w:eastAsia="lt-LT"/>
              </w:rPr>
              <w:t>3.7.</w:t>
            </w:r>
          </w:p>
        </w:tc>
        <w:tc>
          <w:tcPr>
            <w:tcW w:w="6804" w:type="dxa"/>
            <w:gridSpan w:val="6"/>
          </w:tcPr>
          <w:p w:rsidR="00221CFF" w:rsidRPr="00E22C8E" w:rsidRDefault="00221CFF" w:rsidP="006040DD">
            <w:pPr>
              <w:jc w:val="both"/>
              <w:rPr>
                <w:rFonts w:eastAsia="Times New Roman"/>
                <w:sz w:val="22"/>
                <w:szCs w:val="22"/>
              </w:rPr>
            </w:pPr>
            <w:r w:rsidRPr="00E22C8E">
              <w:rPr>
                <w:rFonts w:eastAsia="Times New Roman"/>
                <w:sz w:val="22"/>
                <w:szCs w:val="22"/>
                <w:lang w:eastAsia="lt-LT"/>
              </w:rPr>
              <w:t>Plastikinis ar lygiavertis lovelis</w:t>
            </w:r>
          </w:p>
        </w:tc>
        <w:tc>
          <w:tcPr>
            <w:tcW w:w="2126" w:type="dxa"/>
          </w:tcPr>
          <w:p w:rsidR="00221CFF" w:rsidRPr="00E22C8E" w:rsidRDefault="00221CFF" w:rsidP="006040DD">
            <w:pPr>
              <w:jc w:val="center"/>
              <w:rPr>
                <w:rFonts w:eastAsia="Times New Roman"/>
                <w:sz w:val="22"/>
                <w:szCs w:val="22"/>
              </w:rPr>
            </w:pPr>
            <w:r w:rsidRPr="00E22C8E">
              <w:rPr>
                <w:rFonts w:eastAsia="Times New Roman"/>
                <w:sz w:val="22"/>
                <w:szCs w:val="22"/>
                <w:lang w:eastAsia="lt-LT"/>
              </w:rPr>
              <w:t>300 m</w:t>
            </w:r>
          </w:p>
        </w:tc>
      </w:tr>
      <w:tr w:rsidR="00221CFF" w:rsidRPr="00E22C8E" w:rsidTr="006040DD">
        <w:trPr>
          <w:cantSplit/>
          <w:trHeight w:val="73"/>
        </w:trPr>
        <w:tc>
          <w:tcPr>
            <w:tcW w:w="9781" w:type="dxa"/>
            <w:gridSpan w:val="8"/>
          </w:tcPr>
          <w:p w:rsidR="00221CFF" w:rsidRPr="00E22C8E" w:rsidRDefault="00221CFF" w:rsidP="006040DD">
            <w:pPr>
              <w:jc w:val="center"/>
              <w:rPr>
                <w:rFonts w:eastAsia="Times New Roman"/>
                <w:sz w:val="22"/>
                <w:szCs w:val="22"/>
                <w:lang w:eastAsia="lt-LT"/>
              </w:rPr>
            </w:pPr>
            <w:r w:rsidRPr="00E22C8E">
              <w:rPr>
                <w:b/>
                <w:bCs/>
                <w:sz w:val="22"/>
                <w:szCs w:val="22"/>
              </w:rPr>
              <w:t>TECHNINĖS SPECIFIKACIJOS TĘSINYS:</w:t>
            </w:r>
          </w:p>
        </w:tc>
      </w:tr>
      <w:tr w:rsidR="00221CFF" w:rsidRPr="00E22C8E" w:rsidTr="006040DD">
        <w:trPr>
          <w:cantSplit/>
          <w:trHeight w:val="73"/>
        </w:trPr>
        <w:tc>
          <w:tcPr>
            <w:tcW w:w="851" w:type="dxa"/>
          </w:tcPr>
          <w:p w:rsidR="00221CFF" w:rsidRPr="00E22C8E" w:rsidRDefault="00221CFF" w:rsidP="006040DD">
            <w:pPr>
              <w:rPr>
                <w:rFonts w:eastAsia="Times New Roman"/>
                <w:sz w:val="22"/>
                <w:szCs w:val="22"/>
                <w:lang w:eastAsia="lt-LT"/>
              </w:rPr>
            </w:pPr>
            <w:r w:rsidRPr="00E22C8E">
              <w:rPr>
                <w:rFonts w:eastAsia="Times New Roman"/>
                <w:sz w:val="22"/>
                <w:szCs w:val="22"/>
                <w:lang w:eastAsia="lt-LT"/>
              </w:rPr>
              <w:t>4.</w:t>
            </w:r>
          </w:p>
        </w:tc>
        <w:tc>
          <w:tcPr>
            <w:tcW w:w="6804" w:type="dxa"/>
            <w:gridSpan w:val="6"/>
          </w:tcPr>
          <w:p w:rsidR="00221CFF" w:rsidRPr="00E22C8E" w:rsidRDefault="00221CFF" w:rsidP="006040DD">
            <w:pPr>
              <w:jc w:val="both"/>
              <w:rPr>
                <w:rFonts w:eastAsia="Times New Roman"/>
                <w:sz w:val="22"/>
                <w:szCs w:val="22"/>
                <w:lang w:eastAsia="lt-LT"/>
              </w:rPr>
            </w:pPr>
            <w:r w:rsidRPr="00E22C8E">
              <w:rPr>
                <w:b/>
                <w:bCs/>
                <w:sz w:val="22"/>
                <w:szCs w:val="22"/>
                <w:lang w:eastAsia="lt-LT"/>
              </w:rPr>
              <w:t>Deguonies generatoriaus įrengimas</w:t>
            </w:r>
          </w:p>
        </w:tc>
        <w:tc>
          <w:tcPr>
            <w:tcW w:w="2126" w:type="dxa"/>
          </w:tcPr>
          <w:p w:rsidR="00221CFF" w:rsidRPr="00E22C8E" w:rsidRDefault="00221CFF" w:rsidP="006040DD">
            <w:pPr>
              <w:jc w:val="center"/>
              <w:rPr>
                <w:rFonts w:eastAsia="Times New Roman"/>
                <w:sz w:val="22"/>
                <w:szCs w:val="22"/>
                <w:lang w:eastAsia="lt-LT"/>
              </w:rPr>
            </w:pPr>
          </w:p>
        </w:tc>
      </w:tr>
      <w:tr w:rsidR="00221CFF" w:rsidRPr="00E22C8E" w:rsidTr="006040DD">
        <w:trPr>
          <w:cantSplit/>
          <w:trHeight w:val="73"/>
        </w:trPr>
        <w:tc>
          <w:tcPr>
            <w:tcW w:w="851" w:type="dxa"/>
          </w:tcPr>
          <w:p w:rsidR="00221CFF" w:rsidRPr="00E22C8E" w:rsidRDefault="00221CFF" w:rsidP="006040DD">
            <w:pPr>
              <w:rPr>
                <w:rFonts w:eastAsia="Times New Roman"/>
                <w:sz w:val="22"/>
                <w:szCs w:val="22"/>
                <w:lang w:eastAsia="lt-LT"/>
              </w:rPr>
            </w:pPr>
            <w:r w:rsidRPr="00E22C8E">
              <w:rPr>
                <w:rFonts w:eastAsia="Times New Roman"/>
                <w:sz w:val="22"/>
                <w:szCs w:val="22"/>
                <w:lang w:eastAsia="lt-LT"/>
              </w:rPr>
              <w:t>4.1.</w:t>
            </w:r>
          </w:p>
        </w:tc>
        <w:tc>
          <w:tcPr>
            <w:tcW w:w="6804" w:type="dxa"/>
            <w:gridSpan w:val="6"/>
          </w:tcPr>
          <w:p w:rsidR="00221CFF" w:rsidRPr="00E22C8E" w:rsidRDefault="00221CFF" w:rsidP="006040DD">
            <w:pPr>
              <w:jc w:val="both"/>
              <w:rPr>
                <w:b/>
                <w:bCs/>
                <w:sz w:val="22"/>
                <w:szCs w:val="22"/>
                <w:lang w:eastAsia="lt-LT"/>
              </w:rPr>
            </w:pPr>
            <w:r w:rsidRPr="00E22C8E">
              <w:rPr>
                <w:sz w:val="22"/>
                <w:szCs w:val="22"/>
                <w:lang w:eastAsia="lt-LT"/>
              </w:rPr>
              <w:t xml:space="preserve">Deguonies generatorius </w:t>
            </w:r>
            <w:r w:rsidRPr="00E22C8E">
              <w:rPr>
                <w:sz w:val="22"/>
                <w:szCs w:val="22"/>
              </w:rPr>
              <w:t>į</w:t>
            </w:r>
            <w:r w:rsidRPr="00E22C8E">
              <w:rPr>
                <w:sz w:val="22"/>
                <w:szCs w:val="22"/>
                <w:lang w:eastAsia="lt-LT"/>
              </w:rPr>
              <w:t>rengiamas patalpoje R-89 (žr. plane)</w:t>
            </w:r>
          </w:p>
        </w:tc>
        <w:tc>
          <w:tcPr>
            <w:tcW w:w="2126" w:type="dxa"/>
          </w:tcPr>
          <w:p w:rsidR="00221CFF" w:rsidRPr="00E22C8E" w:rsidRDefault="00221CFF" w:rsidP="006040DD">
            <w:pPr>
              <w:jc w:val="center"/>
              <w:rPr>
                <w:rFonts w:eastAsia="Times New Roman"/>
                <w:sz w:val="22"/>
                <w:szCs w:val="22"/>
                <w:lang w:eastAsia="lt-LT"/>
              </w:rPr>
            </w:pPr>
          </w:p>
        </w:tc>
      </w:tr>
      <w:tr w:rsidR="00221CFF" w:rsidRPr="00E22C8E" w:rsidTr="006040DD">
        <w:trPr>
          <w:cantSplit/>
          <w:trHeight w:val="73"/>
        </w:trPr>
        <w:tc>
          <w:tcPr>
            <w:tcW w:w="851" w:type="dxa"/>
          </w:tcPr>
          <w:p w:rsidR="00221CFF" w:rsidRPr="00E22C8E" w:rsidRDefault="00221CFF" w:rsidP="006040DD">
            <w:pPr>
              <w:rPr>
                <w:rFonts w:eastAsia="Times New Roman"/>
                <w:sz w:val="22"/>
                <w:szCs w:val="22"/>
                <w:lang w:eastAsia="lt-LT"/>
              </w:rPr>
            </w:pPr>
            <w:r w:rsidRPr="00E22C8E">
              <w:rPr>
                <w:rFonts w:eastAsia="Times New Roman"/>
                <w:sz w:val="22"/>
                <w:szCs w:val="22"/>
                <w:lang w:eastAsia="lt-LT"/>
              </w:rPr>
              <w:t>5.</w:t>
            </w:r>
          </w:p>
        </w:tc>
        <w:tc>
          <w:tcPr>
            <w:tcW w:w="6804" w:type="dxa"/>
            <w:gridSpan w:val="6"/>
          </w:tcPr>
          <w:p w:rsidR="00221CFF" w:rsidRPr="00E22C8E" w:rsidRDefault="00221CFF" w:rsidP="006040DD">
            <w:pPr>
              <w:jc w:val="both"/>
              <w:rPr>
                <w:b/>
                <w:bCs/>
                <w:sz w:val="22"/>
                <w:szCs w:val="22"/>
                <w:lang w:eastAsia="lt-LT"/>
              </w:rPr>
            </w:pPr>
            <w:r w:rsidRPr="00E22C8E">
              <w:rPr>
                <w:b/>
                <w:bCs/>
                <w:sz w:val="22"/>
                <w:szCs w:val="22"/>
                <w:lang w:eastAsia="lt-LT"/>
              </w:rPr>
              <w:t>Medicininių dujų sistemos įrengimas</w:t>
            </w:r>
          </w:p>
        </w:tc>
        <w:tc>
          <w:tcPr>
            <w:tcW w:w="2126" w:type="dxa"/>
          </w:tcPr>
          <w:p w:rsidR="00221CFF" w:rsidRPr="00E22C8E" w:rsidRDefault="00221CFF" w:rsidP="006040DD">
            <w:pPr>
              <w:jc w:val="center"/>
              <w:rPr>
                <w:rFonts w:eastAsia="Times New Roman"/>
                <w:sz w:val="22"/>
                <w:szCs w:val="22"/>
                <w:lang w:eastAsia="lt-LT"/>
              </w:rPr>
            </w:pPr>
          </w:p>
        </w:tc>
      </w:tr>
      <w:tr w:rsidR="00221CFF" w:rsidRPr="00E22C8E" w:rsidTr="006040DD">
        <w:trPr>
          <w:cantSplit/>
          <w:trHeight w:val="73"/>
        </w:trPr>
        <w:tc>
          <w:tcPr>
            <w:tcW w:w="851" w:type="dxa"/>
          </w:tcPr>
          <w:p w:rsidR="00221CFF" w:rsidRPr="00E22C8E" w:rsidRDefault="00221CFF" w:rsidP="006040DD">
            <w:pPr>
              <w:rPr>
                <w:rFonts w:eastAsia="Times New Roman"/>
                <w:sz w:val="22"/>
                <w:szCs w:val="22"/>
                <w:lang w:eastAsia="lt-LT"/>
              </w:rPr>
            </w:pPr>
            <w:r w:rsidRPr="00E22C8E">
              <w:rPr>
                <w:rFonts w:eastAsia="Times New Roman"/>
                <w:sz w:val="22"/>
                <w:szCs w:val="22"/>
                <w:lang w:eastAsia="lt-LT"/>
              </w:rPr>
              <w:t>5.1.</w:t>
            </w:r>
          </w:p>
        </w:tc>
        <w:tc>
          <w:tcPr>
            <w:tcW w:w="6804" w:type="dxa"/>
            <w:gridSpan w:val="6"/>
          </w:tcPr>
          <w:p w:rsidR="00221CFF" w:rsidRPr="00E22C8E" w:rsidRDefault="00221CFF" w:rsidP="006040DD">
            <w:pPr>
              <w:jc w:val="both"/>
              <w:rPr>
                <w:b/>
                <w:bCs/>
                <w:sz w:val="22"/>
                <w:szCs w:val="22"/>
                <w:lang w:eastAsia="lt-LT"/>
              </w:rPr>
            </w:pPr>
            <w:r w:rsidRPr="00E22C8E">
              <w:rPr>
                <w:sz w:val="22"/>
                <w:szCs w:val="22"/>
                <w:lang w:eastAsia="lt-LT"/>
              </w:rPr>
              <w:t>Ligoninės III-IV-V aukštų patalpose (žr. plane) įrengiamas magistralinis dujų vamzdynas su dujų skydais, atskirtos vožtuvais ir uždaromąją armatūra.  Magistralinis dujų vamzdynas kyla iš R-61 patalpos į patalpas: 1-19; 2-1; 3-1; 4-1; 5-1</w:t>
            </w:r>
          </w:p>
        </w:tc>
        <w:tc>
          <w:tcPr>
            <w:tcW w:w="2126" w:type="dxa"/>
          </w:tcPr>
          <w:p w:rsidR="00221CFF" w:rsidRPr="00E22C8E" w:rsidRDefault="00221CFF" w:rsidP="006040DD">
            <w:pPr>
              <w:jc w:val="center"/>
              <w:rPr>
                <w:rFonts w:eastAsia="Times New Roman"/>
                <w:sz w:val="22"/>
                <w:szCs w:val="22"/>
                <w:lang w:eastAsia="lt-LT"/>
              </w:rPr>
            </w:pPr>
          </w:p>
        </w:tc>
      </w:tr>
      <w:tr w:rsidR="00221CFF" w:rsidRPr="00E22C8E" w:rsidTr="006040DD">
        <w:trPr>
          <w:cantSplit/>
          <w:trHeight w:val="73"/>
        </w:trPr>
        <w:tc>
          <w:tcPr>
            <w:tcW w:w="851" w:type="dxa"/>
          </w:tcPr>
          <w:p w:rsidR="00221CFF" w:rsidRPr="00E22C8E" w:rsidRDefault="00221CFF" w:rsidP="006040DD">
            <w:pPr>
              <w:rPr>
                <w:rFonts w:eastAsia="Times New Roman"/>
                <w:sz w:val="22"/>
                <w:szCs w:val="22"/>
                <w:lang w:eastAsia="lt-LT"/>
              </w:rPr>
            </w:pPr>
            <w:r w:rsidRPr="00E22C8E">
              <w:rPr>
                <w:rFonts w:eastAsia="Times New Roman"/>
                <w:sz w:val="22"/>
                <w:szCs w:val="22"/>
                <w:lang w:eastAsia="lt-LT"/>
              </w:rPr>
              <w:t>5.2.</w:t>
            </w:r>
          </w:p>
        </w:tc>
        <w:tc>
          <w:tcPr>
            <w:tcW w:w="6804" w:type="dxa"/>
            <w:gridSpan w:val="6"/>
          </w:tcPr>
          <w:p w:rsidR="00221CFF" w:rsidRPr="00E22C8E" w:rsidRDefault="00221CFF" w:rsidP="006040DD">
            <w:pPr>
              <w:jc w:val="both"/>
              <w:rPr>
                <w:sz w:val="22"/>
                <w:szCs w:val="22"/>
                <w:lang w:eastAsia="lt-LT"/>
              </w:rPr>
            </w:pPr>
            <w:r w:rsidRPr="00E22C8E">
              <w:rPr>
                <w:sz w:val="22"/>
                <w:szCs w:val="22"/>
                <w:lang w:eastAsia="lt-LT"/>
              </w:rPr>
              <w:t>Magistralės jungiamos prie veikiančių deguonies sistemų, montuojamos naujos linijos pagal techninius reikalavimus. Naujos montuojamos linijos įrengiamos virš AMSTRONG tipo lubų patalpose: 3-2; 3-17; 4-2; 5-2 (žr. plane)</w:t>
            </w:r>
          </w:p>
        </w:tc>
        <w:tc>
          <w:tcPr>
            <w:tcW w:w="2126" w:type="dxa"/>
          </w:tcPr>
          <w:p w:rsidR="00221CFF" w:rsidRPr="00E22C8E" w:rsidRDefault="00221CFF" w:rsidP="006040DD">
            <w:pPr>
              <w:jc w:val="center"/>
              <w:rPr>
                <w:rFonts w:eastAsia="Times New Roman"/>
                <w:sz w:val="22"/>
                <w:szCs w:val="22"/>
                <w:lang w:eastAsia="lt-LT"/>
              </w:rPr>
            </w:pPr>
          </w:p>
        </w:tc>
      </w:tr>
      <w:tr w:rsidR="00221CFF" w:rsidRPr="00E22C8E" w:rsidTr="006040DD">
        <w:trPr>
          <w:cantSplit/>
          <w:trHeight w:val="73"/>
        </w:trPr>
        <w:tc>
          <w:tcPr>
            <w:tcW w:w="851" w:type="dxa"/>
          </w:tcPr>
          <w:p w:rsidR="00221CFF" w:rsidRPr="00E22C8E" w:rsidRDefault="00221CFF" w:rsidP="006040DD">
            <w:pPr>
              <w:rPr>
                <w:rFonts w:eastAsia="Times New Roman"/>
                <w:sz w:val="22"/>
                <w:szCs w:val="22"/>
                <w:lang w:eastAsia="lt-LT"/>
              </w:rPr>
            </w:pPr>
            <w:r w:rsidRPr="00E22C8E">
              <w:rPr>
                <w:rFonts w:eastAsia="Times New Roman"/>
                <w:sz w:val="22"/>
                <w:szCs w:val="22"/>
                <w:lang w:eastAsia="lt-LT"/>
              </w:rPr>
              <w:t>5.3.</w:t>
            </w:r>
          </w:p>
        </w:tc>
        <w:tc>
          <w:tcPr>
            <w:tcW w:w="6804" w:type="dxa"/>
            <w:gridSpan w:val="6"/>
          </w:tcPr>
          <w:p w:rsidR="00221CFF" w:rsidRPr="00E22C8E" w:rsidRDefault="00221CFF" w:rsidP="006040DD">
            <w:pPr>
              <w:jc w:val="both"/>
              <w:rPr>
                <w:sz w:val="22"/>
                <w:szCs w:val="22"/>
                <w:lang w:eastAsia="lt-LT"/>
              </w:rPr>
            </w:pPr>
            <w:r w:rsidRPr="00E22C8E">
              <w:rPr>
                <w:sz w:val="22"/>
                <w:szCs w:val="22"/>
                <w:lang w:eastAsia="lt-LT"/>
              </w:rPr>
              <w:t>Deguonies vamzdynų diametrai turi būti parinkti taip, kad užtikrintų visų deguonies rozečių pakankamą aprūpinimą dujomis.  Deguonies vamzdynas palatose vedžiojamas virš tinko įdedant į plastikinį ar lygiavertį lovelį.</w:t>
            </w:r>
          </w:p>
        </w:tc>
        <w:tc>
          <w:tcPr>
            <w:tcW w:w="2126" w:type="dxa"/>
          </w:tcPr>
          <w:p w:rsidR="00221CFF" w:rsidRPr="00E22C8E" w:rsidRDefault="00221CFF" w:rsidP="006040DD">
            <w:pPr>
              <w:jc w:val="center"/>
              <w:rPr>
                <w:rFonts w:eastAsia="Times New Roman"/>
                <w:sz w:val="22"/>
                <w:szCs w:val="22"/>
                <w:lang w:eastAsia="lt-LT"/>
              </w:rPr>
            </w:pPr>
          </w:p>
        </w:tc>
      </w:tr>
      <w:tr w:rsidR="00221CFF" w:rsidRPr="00E22C8E" w:rsidTr="006040DD">
        <w:trPr>
          <w:cantSplit/>
          <w:trHeight w:val="73"/>
        </w:trPr>
        <w:tc>
          <w:tcPr>
            <w:tcW w:w="851" w:type="dxa"/>
          </w:tcPr>
          <w:p w:rsidR="00221CFF" w:rsidRPr="00E22C8E" w:rsidRDefault="00221CFF" w:rsidP="006040DD">
            <w:pPr>
              <w:rPr>
                <w:rFonts w:eastAsia="Times New Roman"/>
                <w:sz w:val="22"/>
                <w:szCs w:val="22"/>
                <w:lang w:eastAsia="lt-LT"/>
              </w:rPr>
            </w:pPr>
            <w:r w:rsidRPr="00E22C8E">
              <w:rPr>
                <w:rFonts w:eastAsia="Times New Roman"/>
                <w:sz w:val="22"/>
                <w:szCs w:val="22"/>
                <w:lang w:eastAsia="lt-LT"/>
              </w:rPr>
              <w:t>5.4.</w:t>
            </w:r>
          </w:p>
        </w:tc>
        <w:tc>
          <w:tcPr>
            <w:tcW w:w="6804" w:type="dxa"/>
            <w:gridSpan w:val="6"/>
          </w:tcPr>
          <w:p w:rsidR="00221CFF" w:rsidRPr="00E22C8E" w:rsidRDefault="00221CFF" w:rsidP="006040DD">
            <w:pPr>
              <w:pStyle w:val="Sraopastraipa"/>
              <w:tabs>
                <w:tab w:val="left" w:pos="851"/>
              </w:tabs>
              <w:ind w:left="0" w:right="-1"/>
              <w:jc w:val="both"/>
              <w:rPr>
                <w:sz w:val="22"/>
                <w:szCs w:val="22"/>
              </w:rPr>
            </w:pPr>
            <w:r w:rsidRPr="00E22C8E">
              <w:rPr>
                <w:sz w:val="22"/>
                <w:szCs w:val="22"/>
              </w:rPr>
              <w:t>Kiekvienos palatos deguonies linijų atjungimui turi būti sumontuoti uždarymo ventiliai</w:t>
            </w:r>
          </w:p>
        </w:tc>
        <w:tc>
          <w:tcPr>
            <w:tcW w:w="2126" w:type="dxa"/>
          </w:tcPr>
          <w:p w:rsidR="00221CFF" w:rsidRPr="00E22C8E" w:rsidRDefault="00221CFF" w:rsidP="006040DD">
            <w:pPr>
              <w:jc w:val="center"/>
              <w:rPr>
                <w:rFonts w:eastAsia="Times New Roman"/>
                <w:sz w:val="22"/>
                <w:szCs w:val="22"/>
                <w:lang w:eastAsia="lt-LT"/>
              </w:rPr>
            </w:pPr>
          </w:p>
        </w:tc>
      </w:tr>
      <w:tr w:rsidR="00221CFF" w:rsidRPr="00E22C8E" w:rsidTr="006040DD">
        <w:trPr>
          <w:cantSplit/>
          <w:trHeight w:val="73"/>
        </w:trPr>
        <w:tc>
          <w:tcPr>
            <w:tcW w:w="851" w:type="dxa"/>
          </w:tcPr>
          <w:p w:rsidR="00221CFF" w:rsidRPr="00E22C8E" w:rsidRDefault="00221CFF" w:rsidP="006040DD">
            <w:pPr>
              <w:rPr>
                <w:rFonts w:eastAsia="Times New Roman"/>
                <w:sz w:val="22"/>
                <w:szCs w:val="22"/>
                <w:lang w:eastAsia="lt-LT"/>
              </w:rPr>
            </w:pPr>
            <w:r w:rsidRPr="00E22C8E">
              <w:rPr>
                <w:rFonts w:eastAsia="Times New Roman"/>
                <w:sz w:val="22"/>
                <w:szCs w:val="22"/>
                <w:lang w:eastAsia="lt-LT"/>
              </w:rPr>
              <w:t>5.5.</w:t>
            </w:r>
          </w:p>
        </w:tc>
        <w:tc>
          <w:tcPr>
            <w:tcW w:w="6804" w:type="dxa"/>
            <w:gridSpan w:val="6"/>
          </w:tcPr>
          <w:p w:rsidR="00221CFF" w:rsidRPr="00E22C8E" w:rsidRDefault="00221CFF" w:rsidP="006040DD">
            <w:pPr>
              <w:pStyle w:val="Sraopastraipa"/>
              <w:tabs>
                <w:tab w:val="left" w:pos="851"/>
              </w:tabs>
              <w:ind w:left="0" w:right="-1"/>
              <w:jc w:val="both"/>
              <w:rPr>
                <w:sz w:val="22"/>
                <w:szCs w:val="22"/>
              </w:rPr>
            </w:pPr>
            <w:r w:rsidRPr="00E22C8E">
              <w:rPr>
                <w:bCs/>
                <w:sz w:val="22"/>
                <w:szCs w:val="22"/>
              </w:rPr>
              <w:t>K</w:t>
            </w:r>
            <w:r w:rsidRPr="00E22C8E">
              <w:rPr>
                <w:sz w:val="22"/>
                <w:szCs w:val="22"/>
              </w:rPr>
              <w:t>iekviename aukšte, magistralinėje linijoje turi būti sumontuotas atskirtos vožtuvas.</w:t>
            </w:r>
          </w:p>
        </w:tc>
        <w:tc>
          <w:tcPr>
            <w:tcW w:w="2126" w:type="dxa"/>
          </w:tcPr>
          <w:p w:rsidR="00221CFF" w:rsidRPr="00E22C8E" w:rsidRDefault="00221CFF" w:rsidP="006040DD">
            <w:pPr>
              <w:jc w:val="center"/>
              <w:rPr>
                <w:rFonts w:eastAsia="Times New Roman"/>
                <w:sz w:val="22"/>
                <w:szCs w:val="22"/>
                <w:lang w:eastAsia="lt-LT"/>
              </w:rPr>
            </w:pPr>
          </w:p>
        </w:tc>
      </w:tr>
    </w:tbl>
    <w:p w:rsidR="00221CFF" w:rsidRDefault="00221CFF" w:rsidP="00221CFF">
      <w:pPr>
        <w:autoSpaceDE w:val="0"/>
        <w:autoSpaceDN w:val="0"/>
        <w:adjustRightInd w:val="0"/>
        <w:jc w:val="center"/>
        <w:rPr>
          <w:rFonts w:eastAsia="TimesNewRomanPS-BoldMT"/>
          <w:b/>
          <w:bCs/>
          <w:caps/>
        </w:rPr>
      </w:pPr>
      <w:bookmarkStart w:id="0" w:name="_GoBack"/>
      <w:bookmarkEnd w:id="0"/>
    </w:p>
    <w:p w:rsidR="00221CFF" w:rsidRPr="007C4136" w:rsidRDefault="00221CFF" w:rsidP="00221CFF">
      <w:pPr>
        <w:jc w:val="center"/>
        <w:rPr>
          <w:b/>
          <w:sz w:val="20"/>
          <w:szCs w:val="20"/>
        </w:rPr>
      </w:pPr>
      <w:r w:rsidRPr="00E22C8E">
        <w:rPr>
          <w:b/>
          <w:sz w:val="22"/>
          <w:szCs w:val="22"/>
        </w:rPr>
        <w:t>TIEKĖJO SIŪLOMOS PAGRINDINĖS TECHNINĖS CHARAKTERISTIKOS:</w:t>
      </w:r>
    </w:p>
    <w:tbl>
      <w:tblPr>
        <w:tblStyle w:val="Lentelstinklelis"/>
        <w:tblW w:w="9776" w:type="dxa"/>
        <w:tblLook w:val="04A0" w:firstRow="1" w:lastRow="0" w:firstColumn="1" w:lastColumn="0" w:noHBand="0" w:noVBand="1"/>
      </w:tblPr>
      <w:tblGrid>
        <w:gridCol w:w="538"/>
        <w:gridCol w:w="5836"/>
        <w:gridCol w:w="2137"/>
        <w:gridCol w:w="1265"/>
      </w:tblGrid>
      <w:tr w:rsidR="00221CFF" w:rsidRPr="004552A6" w:rsidTr="006040DD">
        <w:tc>
          <w:tcPr>
            <w:tcW w:w="538" w:type="dxa"/>
            <w:vMerge w:val="restart"/>
            <w:vAlign w:val="center"/>
          </w:tcPr>
          <w:p w:rsidR="00221CFF" w:rsidRPr="004552A6" w:rsidRDefault="00221CFF" w:rsidP="006040DD">
            <w:pPr>
              <w:jc w:val="center"/>
              <w:rPr>
                <w:b/>
                <w:sz w:val="20"/>
                <w:szCs w:val="20"/>
              </w:rPr>
            </w:pPr>
            <w:r w:rsidRPr="004552A6">
              <w:rPr>
                <w:b/>
                <w:sz w:val="20"/>
                <w:szCs w:val="20"/>
              </w:rPr>
              <w:t>Nr.</w:t>
            </w:r>
          </w:p>
        </w:tc>
        <w:tc>
          <w:tcPr>
            <w:tcW w:w="5836" w:type="dxa"/>
            <w:vMerge w:val="restart"/>
            <w:vAlign w:val="center"/>
          </w:tcPr>
          <w:p w:rsidR="00221CFF" w:rsidRPr="004552A6" w:rsidRDefault="00221CFF" w:rsidP="006040DD">
            <w:pPr>
              <w:jc w:val="center"/>
              <w:rPr>
                <w:b/>
                <w:sz w:val="20"/>
                <w:szCs w:val="20"/>
              </w:rPr>
            </w:pPr>
            <w:r w:rsidRPr="004552A6">
              <w:rPr>
                <w:b/>
                <w:sz w:val="20"/>
                <w:szCs w:val="20"/>
              </w:rPr>
              <w:t>Vertinimo kriterijai</w:t>
            </w:r>
          </w:p>
        </w:tc>
        <w:tc>
          <w:tcPr>
            <w:tcW w:w="2137" w:type="dxa"/>
            <w:shd w:val="clear" w:color="auto" w:fill="FFFF00"/>
            <w:vAlign w:val="center"/>
          </w:tcPr>
          <w:p w:rsidR="00221CFF" w:rsidRPr="004552A6" w:rsidRDefault="00221CFF" w:rsidP="006040DD">
            <w:pPr>
              <w:jc w:val="center"/>
              <w:rPr>
                <w:b/>
                <w:bCs/>
                <w:sz w:val="20"/>
                <w:szCs w:val="20"/>
              </w:rPr>
            </w:pPr>
            <w:r w:rsidRPr="004552A6">
              <w:rPr>
                <w:b/>
                <w:bCs/>
                <w:sz w:val="20"/>
                <w:szCs w:val="20"/>
              </w:rPr>
              <w:t>TIEKĖJAS TEIKDAMAS PASIŪLYMĄ UŽPILDO ŽEMIAU ESANČIĄ LENTELĘ</w:t>
            </w:r>
          </w:p>
        </w:tc>
        <w:tc>
          <w:tcPr>
            <w:tcW w:w="1265" w:type="dxa"/>
            <w:vMerge w:val="restart"/>
            <w:vAlign w:val="center"/>
          </w:tcPr>
          <w:p w:rsidR="00221CFF" w:rsidRPr="004552A6" w:rsidRDefault="00221CFF" w:rsidP="006040DD">
            <w:pPr>
              <w:jc w:val="center"/>
              <w:rPr>
                <w:b/>
                <w:sz w:val="20"/>
                <w:szCs w:val="20"/>
              </w:rPr>
            </w:pPr>
            <w:r w:rsidRPr="004552A6">
              <w:rPr>
                <w:b/>
                <w:sz w:val="20"/>
                <w:szCs w:val="20"/>
              </w:rPr>
              <w:t>Kriterijaus parametro lyginamasis svoris</w:t>
            </w:r>
          </w:p>
        </w:tc>
      </w:tr>
      <w:tr w:rsidR="00221CFF" w:rsidRPr="004552A6" w:rsidTr="006040DD">
        <w:trPr>
          <w:trHeight w:val="50"/>
        </w:trPr>
        <w:tc>
          <w:tcPr>
            <w:tcW w:w="538" w:type="dxa"/>
            <w:vMerge/>
            <w:vAlign w:val="center"/>
          </w:tcPr>
          <w:p w:rsidR="00221CFF" w:rsidRPr="004552A6" w:rsidRDefault="00221CFF" w:rsidP="006040DD">
            <w:pPr>
              <w:jc w:val="center"/>
              <w:rPr>
                <w:b/>
                <w:sz w:val="20"/>
                <w:szCs w:val="20"/>
              </w:rPr>
            </w:pPr>
          </w:p>
        </w:tc>
        <w:tc>
          <w:tcPr>
            <w:tcW w:w="5836" w:type="dxa"/>
            <w:vMerge/>
            <w:vAlign w:val="center"/>
          </w:tcPr>
          <w:p w:rsidR="00221CFF" w:rsidRPr="004552A6" w:rsidRDefault="00221CFF" w:rsidP="006040DD">
            <w:pPr>
              <w:jc w:val="center"/>
              <w:rPr>
                <w:b/>
                <w:sz w:val="20"/>
                <w:szCs w:val="20"/>
              </w:rPr>
            </w:pPr>
          </w:p>
        </w:tc>
        <w:tc>
          <w:tcPr>
            <w:tcW w:w="2137" w:type="dxa"/>
            <w:vAlign w:val="center"/>
          </w:tcPr>
          <w:p w:rsidR="00221CFF" w:rsidRPr="004552A6" w:rsidRDefault="00221CFF" w:rsidP="006040DD">
            <w:pPr>
              <w:jc w:val="center"/>
              <w:rPr>
                <w:b/>
                <w:bCs/>
                <w:sz w:val="20"/>
                <w:szCs w:val="20"/>
              </w:rPr>
            </w:pPr>
            <w:r w:rsidRPr="004552A6">
              <w:rPr>
                <w:b/>
                <w:bCs/>
                <w:sz w:val="20"/>
                <w:szCs w:val="20"/>
              </w:rPr>
              <w:t>Siūloma parametro reikšmė</w:t>
            </w:r>
          </w:p>
        </w:tc>
        <w:tc>
          <w:tcPr>
            <w:tcW w:w="1265" w:type="dxa"/>
            <w:vMerge/>
            <w:vAlign w:val="center"/>
          </w:tcPr>
          <w:p w:rsidR="00221CFF" w:rsidRPr="004552A6" w:rsidRDefault="00221CFF" w:rsidP="006040DD">
            <w:pPr>
              <w:jc w:val="center"/>
              <w:rPr>
                <w:b/>
                <w:sz w:val="20"/>
                <w:szCs w:val="20"/>
              </w:rPr>
            </w:pPr>
          </w:p>
        </w:tc>
      </w:tr>
      <w:tr w:rsidR="00221CFF" w:rsidRPr="00A92882" w:rsidTr="006040DD">
        <w:tc>
          <w:tcPr>
            <w:tcW w:w="538" w:type="dxa"/>
            <w:vAlign w:val="center"/>
          </w:tcPr>
          <w:p w:rsidR="00221CFF" w:rsidRPr="00A92882" w:rsidRDefault="00221CFF" w:rsidP="006040DD">
            <w:pPr>
              <w:jc w:val="center"/>
              <w:rPr>
                <w:sz w:val="20"/>
                <w:szCs w:val="20"/>
              </w:rPr>
            </w:pPr>
            <w:r w:rsidRPr="00A92882">
              <w:rPr>
                <w:sz w:val="20"/>
                <w:szCs w:val="20"/>
              </w:rPr>
              <w:t>T</w:t>
            </w:r>
            <w:r>
              <w:rPr>
                <w:sz w:val="20"/>
                <w:szCs w:val="20"/>
              </w:rPr>
              <w:t>1</w:t>
            </w:r>
          </w:p>
        </w:tc>
        <w:tc>
          <w:tcPr>
            <w:tcW w:w="5836" w:type="dxa"/>
            <w:vAlign w:val="center"/>
          </w:tcPr>
          <w:p w:rsidR="00221CFF" w:rsidRPr="00CF33B1" w:rsidRDefault="00221CFF" w:rsidP="006040DD">
            <w:pPr>
              <w:tabs>
                <w:tab w:val="left" w:pos="0"/>
                <w:tab w:val="left" w:pos="2977"/>
                <w:tab w:val="left" w:pos="4057"/>
              </w:tabs>
              <w:jc w:val="both"/>
              <w:rPr>
                <w:rFonts w:eastAsia="Calibri"/>
                <w:b/>
                <w:bCs/>
                <w:iCs/>
                <w:sz w:val="21"/>
                <w:szCs w:val="21"/>
              </w:rPr>
            </w:pPr>
            <w:r w:rsidRPr="00CF33B1">
              <w:rPr>
                <w:b/>
                <w:bCs/>
                <w:iCs/>
                <w:sz w:val="21"/>
                <w:szCs w:val="21"/>
              </w:rPr>
              <w:t>Garantinių įsipareigojimų užtikrinimo pratęsimas prekėms (eil. Nr. 1.7.)</w:t>
            </w:r>
            <w:r>
              <w:rPr>
                <w:b/>
                <w:bCs/>
                <w:iCs/>
                <w:sz w:val="21"/>
                <w:szCs w:val="21"/>
              </w:rPr>
              <w:t xml:space="preserve">                                                          </w:t>
            </w:r>
            <w:r w:rsidRPr="00E22C8E">
              <w:rPr>
                <w:bCs/>
                <w:i/>
                <w:iCs/>
                <w:sz w:val="21"/>
                <w:szCs w:val="21"/>
                <w:highlight w:val="green"/>
              </w:rPr>
              <w:t>įrašomas skaičius</w:t>
            </w:r>
            <w:r>
              <w:rPr>
                <w:bCs/>
                <w:i/>
                <w:iCs/>
                <w:sz w:val="21"/>
                <w:szCs w:val="21"/>
              </w:rPr>
              <w:t>:</w:t>
            </w:r>
          </w:p>
        </w:tc>
        <w:tc>
          <w:tcPr>
            <w:tcW w:w="2137" w:type="dxa"/>
            <w:vAlign w:val="center"/>
          </w:tcPr>
          <w:p w:rsidR="00221CFF" w:rsidRPr="00E22C8E" w:rsidRDefault="00221CFF" w:rsidP="006040DD">
            <w:pPr>
              <w:jc w:val="center"/>
              <w:rPr>
                <w:bCs/>
                <w:sz w:val="22"/>
                <w:szCs w:val="22"/>
              </w:rPr>
            </w:pPr>
            <w:r w:rsidRPr="00E22C8E">
              <w:rPr>
                <w:bCs/>
                <w:sz w:val="22"/>
                <w:szCs w:val="22"/>
                <w:highlight w:val="green"/>
              </w:rPr>
              <w:t>…</w:t>
            </w:r>
            <w:r w:rsidRPr="00E22C8E">
              <w:rPr>
                <w:bCs/>
                <w:sz w:val="22"/>
                <w:szCs w:val="22"/>
              </w:rPr>
              <w:t xml:space="preserve"> mėnesiai</w:t>
            </w:r>
          </w:p>
        </w:tc>
        <w:tc>
          <w:tcPr>
            <w:tcW w:w="1265" w:type="dxa"/>
            <w:vAlign w:val="center"/>
          </w:tcPr>
          <w:p w:rsidR="00221CFF" w:rsidRPr="00A92882" w:rsidRDefault="00221CFF" w:rsidP="006040DD">
            <w:pPr>
              <w:jc w:val="center"/>
              <w:rPr>
                <w:sz w:val="20"/>
                <w:szCs w:val="20"/>
              </w:rPr>
            </w:pPr>
            <w:r>
              <w:rPr>
                <w:sz w:val="20"/>
                <w:szCs w:val="20"/>
              </w:rPr>
              <w:t>10</w:t>
            </w:r>
            <w:r w:rsidRPr="00A92882">
              <w:rPr>
                <w:sz w:val="20"/>
                <w:szCs w:val="20"/>
              </w:rPr>
              <w:t xml:space="preserve"> balų</w:t>
            </w:r>
          </w:p>
        </w:tc>
      </w:tr>
    </w:tbl>
    <w:p w:rsidR="00221CFF" w:rsidRDefault="00221CFF" w:rsidP="00221CFF">
      <w:pPr>
        <w:autoSpaceDE w:val="0"/>
        <w:autoSpaceDN w:val="0"/>
        <w:adjustRightInd w:val="0"/>
        <w:jc w:val="center"/>
        <w:rPr>
          <w:rFonts w:eastAsia="TimesNewRomanPS-BoldMT"/>
          <w:b/>
          <w:bCs/>
          <w:caps/>
        </w:rPr>
      </w:pPr>
    </w:p>
    <w:p w:rsidR="00221CFF" w:rsidRPr="008E4224" w:rsidRDefault="00221CFF" w:rsidP="00221CFF">
      <w:pPr>
        <w:tabs>
          <w:tab w:val="left" w:pos="709"/>
        </w:tabs>
        <w:jc w:val="both"/>
        <w:rPr>
          <w:rFonts w:eastAsia="Times New Roman"/>
          <w:bCs/>
          <w:sz w:val="4"/>
          <w:szCs w:val="4"/>
          <w:lang w:val="lt-LT" w:eastAsia="lt-LT"/>
        </w:rPr>
      </w:pPr>
    </w:p>
    <w:p w:rsidR="00221CFF" w:rsidRDefault="00221CFF" w:rsidP="006950BD">
      <w:pPr>
        <w:widowControl w:val="0"/>
        <w:jc w:val="center"/>
        <w:rPr>
          <w:rFonts w:eastAsia="Calibri"/>
          <w:b/>
          <w:bCs/>
          <w:kern w:val="10"/>
          <w:sz w:val="22"/>
          <w:szCs w:val="22"/>
        </w:rPr>
      </w:pPr>
    </w:p>
    <w:p w:rsidR="00BB3C37" w:rsidRPr="008E4224" w:rsidRDefault="00BB3C37" w:rsidP="00BB3C37">
      <w:pPr>
        <w:tabs>
          <w:tab w:val="left" w:pos="709"/>
        </w:tabs>
        <w:jc w:val="both"/>
        <w:rPr>
          <w:rFonts w:eastAsia="Times New Roman"/>
          <w:bCs/>
          <w:sz w:val="4"/>
          <w:szCs w:val="4"/>
          <w:lang w:val="lt-LT" w:eastAsia="lt-LT"/>
        </w:rPr>
      </w:pPr>
    </w:p>
    <w:p w:rsidR="00BB3C37" w:rsidRPr="000F253C" w:rsidRDefault="00BB3C37" w:rsidP="00BB3C37">
      <w:pPr>
        <w:tabs>
          <w:tab w:val="left" w:pos="709"/>
        </w:tabs>
        <w:jc w:val="both"/>
        <w:rPr>
          <w:rFonts w:eastAsia="Times New Roman"/>
          <w:bCs/>
          <w:sz w:val="20"/>
          <w:szCs w:val="20"/>
          <w:lang w:val="lt-LT" w:eastAsia="lt-LT"/>
        </w:rPr>
      </w:pPr>
      <w:r w:rsidRPr="000F253C">
        <w:rPr>
          <w:rFonts w:eastAsia="Times New Roman"/>
          <w:bCs/>
          <w:sz w:val="20"/>
          <w:szCs w:val="20"/>
          <w:lang w:val="lt-LT" w:eastAsia="lt-LT"/>
        </w:rPr>
        <w:t>Vykdant sutartį pasitelksiu šiuos subtiekėjus*:</w:t>
      </w:r>
    </w:p>
    <w:tbl>
      <w:tblPr>
        <w:tblW w:w="9771" w:type="dxa"/>
        <w:tblLayout w:type="fixed"/>
        <w:tblCellMar>
          <w:left w:w="0" w:type="dxa"/>
          <w:right w:w="0" w:type="dxa"/>
        </w:tblCellMar>
        <w:tblLook w:val="04A0" w:firstRow="1" w:lastRow="0" w:firstColumn="1" w:lastColumn="0" w:noHBand="0" w:noVBand="1"/>
      </w:tblPr>
      <w:tblGrid>
        <w:gridCol w:w="817"/>
        <w:gridCol w:w="2150"/>
        <w:gridCol w:w="2977"/>
        <w:gridCol w:w="3827"/>
      </w:tblGrid>
      <w:tr w:rsidR="00BB3C37" w:rsidRPr="000F253C" w:rsidTr="00BB3C37">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3C37" w:rsidRPr="000F253C" w:rsidRDefault="00BB3C37" w:rsidP="00461645">
            <w:pPr>
              <w:ind w:left="-260" w:right="-108"/>
              <w:jc w:val="right"/>
              <w:rPr>
                <w:rFonts w:eastAsia="Times New Roman"/>
                <w:b/>
                <w:sz w:val="20"/>
                <w:szCs w:val="20"/>
                <w:lang w:val="lt-LT" w:eastAsia="lt-LT"/>
              </w:rPr>
            </w:pPr>
            <w:r w:rsidRPr="000F253C">
              <w:rPr>
                <w:rFonts w:eastAsia="Times New Roman"/>
                <w:b/>
                <w:sz w:val="20"/>
                <w:szCs w:val="20"/>
                <w:lang w:val="lt-LT" w:eastAsia="lt-LT"/>
              </w:rPr>
              <w:t>Eil. Nr.</w:t>
            </w:r>
          </w:p>
        </w:tc>
        <w:tc>
          <w:tcPr>
            <w:tcW w:w="21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3C37" w:rsidRPr="000F253C" w:rsidRDefault="00BB3C37" w:rsidP="00461645">
            <w:pPr>
              <w:ind w:right="-108"/>
              <w:jc w:val="center"/>
              <w:rPr>
                <w:rFonts w:eastAsia="Times New Roman"/>
                <w:b/>
                <w:sz w:val="20"/>
                <w:szCs w:val="20"/>
                <w:lang w:val="lt-LT" w:eastAsia="lt-LT"/>
              </w:rPr>
            </w:pPr>
            <w:r w:rsidRPr="000F253C">
              <w:rPr>
                <w:rFonts w:eastAsia="Times New Roman"/>
                <w:b/>
                <w:sz w:val="20"/>
                <w:szCs w:val="20"/>
                <w:lang w:val="lt-LT" w:eastAsia="lt-LT"/>
              </w:rPr>
              <w:t>Ūkio subjekto pavadinimas ir adresas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3C37" w:rsidRPr="000F253C" w:rsidRDefault="00BB3C37" w:rsidP="00461645">
            <w:pPr>
              <w:ind w:left="-124" w:right="-92" w:firstLine="17"/>
              <w:jc w:val="center"/>
              <w:rPr>
                <w:rFonts w:eastAsia="Times New Roman"/>
                <w:b/>
                <w:sz w:val="20"/>
                <w:szCs w:val="20"/>
                <w:lang w:val="lt-LT" w:eastAsia="lt-LT"/>
              </w:rPr>
            </w:pPr>
            <w:r w:rsidRPr="000F253C">
              <w:rPr>
                <w:rFonts w:eastAsia="Times New Roman"/>
                <w:b/>
                <w:sz w:val="20"/>
                <w:szCs w:val="20"/>
                <w:lang w:val="lt-LT" w:eastAsia="lt-LT"/>
              </w:rPr>
              <w:t>Statusas (jungtinės veiklos partneris arba subtiekėjas (subrangovas) arba trečiasis asmuo, kurio pajėgumais remiamasi)</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3C37" w:rsidRPr="000F253C" w:rsidRDefault="00BB3C37" w:rsidP="00461645">
            <w:pPr>
              <w:ind w:left="-108" w:firstLine="16"/>
              <w:jc w:val="center"/>
              <w:rPr>
                <w:rFonts w:eastAsia="Times New Roman"/>
                <w:b/>
                <w:sz w:val="20"/>
                <w:szCs w:val="20"/>
                <w:lang w:val="lt-LT" w:eastAsia="lt-LT"/>
              </w:rPr>
            </w:pPr>
            <w:r w:rsidRPr="000F253C">
              <w:rPr>
                <w:rFonts w:eastAsia="Times New Roman"/>
                <w:b/>
                <w:sz w:val="20"/>
                <w:szCs w:val="20"/>
                <w:lang w:val="lt-LT" w:eastAsia="lt-LT"/>
              </w:rPr>
              <w:t>Ūkio subjektui perduodamų įsipareigojamų apimtis (vertė nuo pasiūlymo kainos, %), ką darys pasitelkiamas ūkio subjektas</w:t>
            </w:r>
          </w:p>
        </w:tc>
      </w:tr>
      <w:tr w:rsidR="00BB3C37" w:rsidRPr="000F253C" w:rsidTr="00BB3C3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B3C37" w:rsidRPr="000F253C" w:rsidRDefault="00BB3C37" w:rsidP="00461645">
            <w:pPr>
              <w:ind w:left="-260" w:right="-108"/>
              <w:jc w:val="both"/>
              <w:rPr>
                <w:rFonts w:eastAsia="Calibri"/>
                <w:sz w:val="20"/>
                <w:szCs w:val="20"/>
                <w:lang w:val="lt-LT" w:eastAsia="ar-SA"/>
              </w:rPr>
            </w:pPr>
          </w:p>
        </w:tc>
        <w:tc>
          <w:tcPr>
            <w:tcW w:w="2150" w:type="dxa"/>
            <w:tcBorders>
              <w:top w:val="nil"/>
              <w:left w:val="nil"/>
              <w:bottom w:val="single" w:sz="8" w:space="0" w:color="auto"/>
              <w:right w:val="single" w:sz="8" w:space="0" w:color="auto"/>
            </w:tcBorders>
            <w:tcMar>
              <w:top w:w="0" w:type="dxa"/>
              <w:left w:w="108" w:type="dxa"/>
              <w:bottom w:w="0" w:type="dxa"/>
              <w:right w:w="108" w:type="dxa"/>
            </w:tcMar>
          </w:tcPr>
          <w:p w:rsidR="00BB3C37" w:rsidRPr="000F253C" w:rsidRDefault="00BB3C37" w:rsidP="00461645">
            <w:pPr>
              <w:ind w:firstLine="414"/>
              <w:jc w:val="both"/>
              <w:rPr>
                <w:rFonts w:eastAsia="Calibri"/>
                <w:sz w:val="20"/>
                <w:szCs w:val="20"/>
                <w:lang w:val="lt-LT" w:eastAsia="ar-SA"/>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BB3C37" w:rsidRPr="000F253C" w:rsidRDefault="00BB3C37" w:rsidP="00461645">
            <w:pPr>
              <w:ind w:right="-92" w:hanging="124"/>
              <w:jc w:val="both"/>
              <w:rPr>
                <w:rFonts w:eastAsia="Calibri"/>
                <w:sz w:val="20"/>
                <w:szCs w:val="20"/>
                <w:lang w:val="lt-LT" w:eastAsia="ar-SA"/>
              </w:rPr>
            </w:pP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rsidR="00BB3C37" w:rsidRPr="000F253C" w:rsidRDefault="00BB3C37" w:rsidP="00461645">
            <w:pPr>
              <w:ind w:right="117" w:hanging="124"/>
              <w:jc w:val="both"/>
              <w:rPr>
                <w:rFonts w:eastAsia="Calibri"/>
                <w:sz w:val="20"/>
                <w:szCs w:val="20"/>
                <w:lang w:val="lt-LT" w:eastAsia="ar-SA"/>
              </w:rPr>
            </w:pPr>
          </w:p>
        </w:tc>
      </w:tr>
    </w:tbl>
    <w:p w:rsidR="00BB3C37" w:rsidRPr="000F253C" w:rsidRDefault="00BB3C37" w:rsidP="00BB3C37">
      <w:pPr>
        <w:tabs>
          <w:tab w:val="left" w:pos="709"/>
        </w:tabs>
        <w:jc w:val="both"/>
        <w:rPr>
          <w:rFonts w:eastAsia="Times New Roman"/>
          <w:bCs/>
          <w:i/>
          <w:sz w:val="20"/>
          <w:szCs w:val="20"/>
          <w:lang w:val="lt-LT" w:eastAsia="lt-LT"/>
        </w:rPr>
      </w:pPr>
      <w:r w:rsidRPr="000F253C">
        <w:rPr>
          <w:rFonts w:eastAsia="Times New Roman"/>
          <w:bCs/>
          <w:i/>
          <w:sz w:val="20"/>
          <w:szCs w:val="20"/>
          <w:lang w:val="lt-LT" w:eastAsia="lt-LT"/>
        </w:rPr>
        <w:t>*Pildyti tuomet, jei sutarties vykdymui bus pasitelkti subtiekėjai</w:t>
      </w:r>
    </w:p>
    <w:p w:rsidR="00BB3C37" w:rsidRPr="006F7579" w:rsidRDefault="00BB3C37" w:rsidP="00BB3C37">
      <w:pPr>
        <w:tabs>
          <w:tab w:val="left" w:pos="709"/>
        </w:tabs>
        <w:jc w:val="both"/>
        <w:rPr>
          <w:rFonts w:eastAsia="Times New Roman"/>
          <w:bCs/>
          <w:i/>
          <w:sz w:val="16"/>
          <w:szCs w:val="16"/>
          <w:lang w:val="lt-LT" w:eastAsia="lt-LT"/>
        </w:rPr>
      </w:pPr>
    </w:p>
    <w:p w:rsidR="00BB3C37" w:rsidRPr="000F253C" w:rsidRDefault="00BB3C37" w:rsidP="00BB3C37">
      <w:pPr>
        <w:tabs>
          <w:tab w:val="left" w:pos="709"/>
        </w:tabs>
        <w:jc w:val="both"/>
        <w:rPr>
          <w:rFonts w:eastAsia="Times New Roman"/>
          <w:sz w:val="20"/>
          <w:szCs w:val="20"/>
          <w:lang w:val="lt-LT" w:eastAsia="lt-LT"/>
        </w:rPr>
      </w:pPr>
      <w:r w:rsidRPr="000F253C">
        <w:rPr>
          <w:rFonts w:eastAsia="Times New Roman"/>
          <w:sz w:val="20"/>
          <w:szCs w:val="20"/>
          <w:lang w:val="lt-LT" w:eastAsia="lt-LT"/>
        </w:rPr>
        <w:t>Šiame pasiūlyme yra pateikta ir konfidenciali informacija (dokumentai su konfidencialia informacija įsegti atskirai)*</w:t>
      </w:r>
      <w:r w:rsidRPr="000F253C">
        <w:rPr>
          <w:rFonts w:eastAsia="Times New Roman"/>
          <w:i/>
          <w:sz w:val="20"/>
          <w:szCs w:val="20"/>
          <w:lang w:val="lt-LT" w:eastAsia="lt-LT"/>
        </w:rPr>
        <w:t xml:space="preserve"> /perkančioji organizacija šios informacijos negali atskleisti tretiesiems asmenims/</w:t>
      </w:r>
      <w:r w:rsidRPr="000F253C">
        <w:rPr>
          <w:rFonts w:eastAsia="Times New Roman"/>
          <w:sz w:val="20"/>
          <w:szCs w:val="20"/>
          <w:lang w:val="lt-LT"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953"/>
      </w:tblGrid>
      <w:tr w:rsidR="00BB3C37" w:rsidRPr="000F253C" w:rsidTr="00461645">
        <w:tc>
          <w:tcPr>
            <w:tcW w:w="738" w:type="dxa"/>
            <w:tcBorders>
              <w:top w:val="single" w:sz="4" w:space="0" w:color="auto"/>
              <w:left w:val="single" w:sz="4" w:space="0" w:color="auto"/>
              <w:bottom w:val="single" w:sz="4" w:space="0" w:color="auto"/>
              <w:right w:val="single" w:sz="4" w:space="0" w:color="auto"/>
            </w:tcBorders>
            <w:vAlign w:val="center"/>
          </w:tcPr>
          <w:p w:rsidR="00BB3C37" w:rsidRPr="000F253C" w:rsidRDefault="00BB3C37" w:rsidP="00461645">
            <w:pPr>
              <w:tabs>
                <w:tab w:val="left" w:pos="709"/>
              </w:tabs>
              <w:ind w:left="-108"/>
              <w:jc w:val="center"/>
              <w:rPr>
                <w:rFonts w:eastAsia="Times New Roman"/>
                <w:b/>
                <w:sz w:val="20"/>
                <w:szCs w:val="20"/>
                <w:lang w:val="lt-LT" w:eastAsia="lt-LT"/>
              </w:rPr>
            </w:pPr>
            <w:r w:rsidRPr="000F253C">
              <w:rPr>
                <w:rFonts w:eastAsia="Times New Roman"/>
                <w:b/>
                <w:sz w:val="20"/>
                <w:szCs w:val="20"/>
                <w:lang w:val="lt-LT"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BB3C37" w:rsidRPr="000F253C" w:rsidRDefault="00BB3C37" w:rsidP="00461645">
            <w:pPr>
              <w:tabs>
                <w:tab w:val="left" w:pos="709"/>
              </w:tabs>
              <w:jc w:val="center"/>
              <w:rPr>
                <w:rFonts w:eastAsia="Times New Roman"/>
                <w:b/>
                <w:sz w:val="20"/>
                <w:szCs w:val="20"/>
                <w:lang w:val="lt-LT" w:eastAsia="lt-LT"/>
              </w:rPr>
            </w:pPr>
            <w:r w:rsidRPr="000F253C">
              <w:rPr>
                <w:rFonts w:eastAsia="Times New Roman"/>
                <w:b/>
                <w:sz w:val="20"/>
                <w:szCs w:val="20"/>
                <w:lang w:val="lt-LT"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BB3C37" w:rsidRPr="000F253C" w:rsidRDefault="00BB3C37" w:rsidP="00461645">
            <w:pPr>
              <w:tabs>
                <w:tab w:val="left" w:pos="709"/>
              </w:tabs>
              <w:jc w:val="center"/>
              <w:rPr>
                <w:rFonts w:eastAsia="Times New Roman"/>
                <w:b/>
                <w:sz w:val="20"/>
                <w:szCs w:val="20"/>
                <w:lang w:val="lt-LT" w:eastAsia="lt-LT"/>
              </w:rPr>
            </w:pPr>
            <w:r w:rsidRPr="000F253C">
              <w:rPr>
                <w:rFonts w:eastAsia="Times New Roman"/>
                <w:b/>
                <w:sz w:val="20"/>
                <w:szCs w:val="20"/>
                <w:lang w:val="lt-LT" w:eastAsia="lt-LT"/>
              </w:rPr>
              <w:t>Dokumentas yra įkeltas šioje CVP IS pasiūlymo lango eilutėje</w:t>
            </w:r>
          </w:p>
        </w:tc>
      </w:tr>
      <w:tr w:rsidR="00BB3C37" w:rsidRPr="000F253C" w:rsidTr="00461645">
        <w:tc>
          <w:tcPr>
            <w:tcW w:w="738" w:type="dxa"/>
            <w:tcBorders>
              <w:top w:val="single" w:sz="4" w:space="0" w:color="auto"/>
              <w:left w:val="single" w:sz="4" w:space="0" w:color="auto"/>
              <w:bottom w:val="single" w:sz="4" w:space="0" w:color="auto"/>
              <w:right w:val="single" w:sz="4" w:space="0" w:color="auto"/>
            </w:tcBorders>
          </w:tcPr>
          <w:p w:rsidR="00BB3C37" w:rsidRPr="000F253C" w:rsidRDefault="00BB3C37" w:rsidP="00461645">
            <w:pPr>
              <w:tabs>
                <w:tab w:val="left" w:pos="709"/>
              </w:tabs>
              <w:ind w:left="-108"/>
              <w:jc w:val="both"/>
              <w:rPr>
                <w:rFonts w:eastAsia="Times New Roman"/>
                <w:sz w:val="20"/>
                <w:szCs w:val="20"/>
                <w:lang w:val="lt-LT" w:eastAsia="lt-LT"/>
              </w:rPr>
            </w:pPr>
          </w:p>
        </w:tc>
        <w:tc>
          <w:tcPr>
            <w:tcW w:w="3119" w:type="dxa"/>
            <w:tcBorders>
              <w:top w:val="single" w:sz="4" w:space="0" w:color="auto"/>
              <w:left w:val="single" w:sz="4" w:space="0" w:color="auto"/>
              <w:bottom w:val="single" w:sz="4" w:space="0" w:color="auto"/>
              <w:right w:val="single" w:sz="4" w:space="0" w:color="auto"/>
            </w:tcBorders>
          </w:tcPr>
          <w:p w:rsidR="00BB3C37" w:rsidRPr="000F253C" w:rsidRDefault="00BB3C37" w:rsidP="00461645">
            <w:pPr>
              <w:tabs>
                <w:tab w:val="left" w:pos="709"/>
              </w:tabs>
              <w:jc w:val="both"/>
              <w:rPr>
                <w:rFonts w:eastAsia="Times New Roman"/>
                <w:sz w:val="20"/>
                <w:szCs w:val="20"/>
                <w:lang w:val="lt-LT" w:eastAsia="lt-LT"/>
              </w:rPr>
            </w:pPr>
          </w:p>
        </w:tc>
        <w:tc>
          <w:tcPr>
            <w:tcW w:w="5953" w:type="dxa"/>
            <w:tcBorders>
              <w:top w:val="single" w:sz="4" w:space="0" w:color="auto"/>
              <w:left w:val="single" w:sz="4" w:space="0" w:color="auto"/>
              <w:bottom w:val="single" w:sz="4" w:space="0" w:color="auto"/>
              <w:right w:val="single" w:sz="4" w:space="0" w:color="auto"/>
            </w:tcBorders>
          </w:tcPr>
          <w:p w:rsidR="00BB3C37" w:rsidRPr="000F253C" w:rsidRDefault="00BB3C37" w:rsidP="00461645">
            <w:pPr>
              <w:tabs>
                <w:tab w:val="left" w:pos="709"/>
              </w:tabs>
              <w:jc w:val="both"/>
              <w:rPr>
                <w:rFonts w:eastAsia="Times New Roman"/>
                <w:sz w:val="20"/>
                <w:szCs w:val="20"/>
                <w:lang w:val="lt-LT" w:eastAsia="lt-LT"/>
              </w:rPr>
            </w:pPr>
          </w:p>
        </w:tc>
      </w:tr>
    </w:tbl>
    <w:p w:rsidR="00BB3C37" w:rsidRPr="000F253C" w:rsidRDefault="00BB3C37" w:rsidP="00BB3C37">
      <w:pPr>
        <w:tabs>
          <w:tab w:val="left" w:pos="709"/>
        </w:tabs>
        <w:jc w:val="both"/>
        <w:rPr>
          <w:rFonts w:eastAsia="Times New Roman"/>
          <w:bCs/>
          <w:i/>
          <w:sz w:val="20"/>
          <w:szCs w:val="20"/>
          <w:lang w:val="lt-LT" w:eastAsia="lt-LT"/>
        </w:rPr>
      </w:pPr>
      <w:r w:rsidRPr="000F253C">
        <w:rPr>
          <w:bCs/>
          <w:i/>
          <w:sz w:val="20"/>
          <w:szCs w:val="20"/>
          <w:lang w:val="lt-LT"/>
        </w:rPr>
        <w:t>*Pildyti tuomet, jei bus pateikta konfidenciali informacija. Tiekėjas negali nurodyti, kad konfidencialus yra pasiūlymo įkainis arba kad visas pasiūlymas yra konfidencialus.</w:t>
      </w:r>
    </w:p>
    <w:p w:rsidR="00BB3C37" w:rsidRPr="006F7579" w:rsidRDefault="00BB3C37" w:rsidP="00BB3C37">
      <w:pPr>
        <w:tabs>
          <w:tab w:val="left" w:pos="709"/>
          <w:tab w:val="center" w:pos="4320"/>
          <w:tab w:val="right" w:pos="8640"/>
        </w:tabs>
        <w:jc w:val="both"/>
        <w:rPr>
          <w:rFonts w:eastAsia="Times New Roman"/>
          <w:bCs/>
          <w:sz w:val="16"/>
          <w:szCs w:val="16"/>
          <w:lang w:val="lt-LT" w:eastAsia="ar-SA"/>
        </w:rPr>
      </w:pPr>
    </w:p>
    <w:p w:rsidR="00BB3C37" w:rsidRPr="000F253C" w:rsidRDefault="00BB3C37" w:rsidP="00BB3C37">
      <w:pPr>
        <w:tabs>
          <w:tab w:val="left" w:pos="709"/>
          <w:tab w:val="center" w:pos="4320"/>
          <w:tab w:val="right" w:pos="8640"/>
        </w:tabs>
        <w:jc w:val="both"/>
        <w:rPr>
          <w:rFonts w:eastAsia="Times New Roman"/>
          <w:bCs/>
          <w:sz w:val="20"/>
          <w:szCs w:val="20"/>
          <w:lang w:val="lt-LT"/>
        </w:rPr>
      </w:pPr>
      <w:r w:rsidRPr="000F253C">
        <w:rPr>
          <w:rFonts w:eastAsia="Times New Roman"/>
          <w:bCs/>
          <w:sz w:val="20"/>
          <w:szCs w:val="20"/>
          <w:lang w:val="lt-LT" w:eastAsia="ar-SA"/>
        </w:rPr>
        <w:t>Informuojame, kad šioje lentelėje nenurodyti dokumentai nebus laikomi konfidencialiais ir tiekėjo pasiūlymą pripažinus laimėjusiu, konfidencialiais nenurodyti dokumentai, vadovaujantis Lietuvos Respublikos viešųjų pirkimų įstatyme  bus paviešinti kartu su sudaryta sutartimi</w:t>
      </w:r>
      <w:r w:rsidRPr="000F253C">
        <w:rPr>
          <w:rFonts w:eastAsia="Times New Roman"/>
          <w:sz w:val="20"/>
          <w:szCs w:val="20"/>
          <w:lang w:val="lt-LT" w:eastAsia="ar-SA"/>
        </w:rPr>
        <w:t>:</w:t>
      </w:r>
    </w:p>
    <w:p w:rsidR="00BB3C37" w:rsidRPr="006F7579" w:rsidRDefault="00BB3C37" w:rsidP="00BB3C37">
      <w:pPr>
        <w:tabs>
          <w:tab w:val="left" w:pos="1800"/>
          <w:tab w:val="center" w:pos="4320"/>
          <w:tab w:val="right" w:pos="8640"/>
        </w:tabs>
        <w:jc w:val="both"/>
        <w:rPr>
          <w:rFonts w:eastAsia="Times New Roman"/>
          <w:bCs/>
          <w:sz w:val="16"/>
          <w:szCs w:val="16"/>
          <w:lang w:val="lt-LT" w:eastAsia="ar-SA"/>
        </w:rPr>
      </w:pPr>
    </w:p>
    <w:p w:rsidR="00BB3C37" w:rsidRPr="000F253C" w:rsidRDefault="00BB3C37" w:rsidP="00BB3C37">
      <w:pPr>
        <w:widowControl w:val="0"/>
        <w:tabs>
          <w:tab w:val="left" w:pos="709"/>
        </w:tabs>
        <w:ind w:firstLine="720"/>
        <w:jc w:val="both"/>
        <w:rPr>
          <w:rFonts w:eastAsia="Times New Roman"/>
          <w:sz w:val="20"/>
          <w:szCs w:val="20"/>
          <w:lang w:val="lt-LT" w:eastAsia="lt-LT"/>
        </w:rPr>
      </w:pPr>
      <w:r w:rsidRPr="000F253C">
        <w:rPr>
          <w:rFonts w:eastAsia="Times New Roman"/>
          <w:sz w:val="20"/>
          <w:szCs w:val="20"/>
          <w:lang w:val="lt-LT"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BB3C37" w:rsidRPr="000F253C" w:rsidTr="00461645">
        <w:tc>
          <w:tcPr>
            <w:tcW w:w="1163" w:type="dxa"/>
          </w:tcPr>
          <w:p w:rsidR="00BB3C37" w:rsidRPr="000F253C" w:rsidRDefault="00BB3C37" w:rsidP="00461645">
            <w:pPr>
              <w:widowControl w:val="0"/>
              <w:tabs>
                <w:tab w:val="left" w:pos="709"/>
              </w:tabs>
              <w:ind w:left="-108"/>
              <w:jc w:val="center"/>
              <w:rPr>
                <w:rFonts w:eastAsia="Times New Roman"/>
                <w:b/>
                <w:sz w:val="18"/>
                <w:szCs w:val="18"/>
                <w:lang w:val="lt-LT" w:eastAsia="lt-LT"/>
              </w:rPr>
            </w:pPr>
            <w:r w:rsidRPr="000F253C">
              <w:rPr>
                <w:rFonts w:eastAsia="Times New Roman"/>
                <w:b/>
                <w:sz w:val="18"/>
                <w:szCs w:val="18"/>
                <w:lang w:val="lt-LT" w:eastAsia="lt-LT"/>
              </w:rPr>
              <w:t>Eil. Nr.</w:t>
            </w:r>
          </w:p>
        </w:tc>
        <w:tc>
          <w:tcPr>
            <w:tcW w:w="5103" w:type="dxa"/>
          </w:tcPr>
          <w:p w:rsidR="00BB3C37" w:rsidRPr="000F253C" w:rsidRDefault="00BB3C37" w:rsidP="00461645">
            <w:pPr>
              <w:widowControl w:val="0"/>
              <w:tabs>
                <w:tab w:val="left" w:pos="709"/>
              </w:tabs>
              <w:jc w:val="center"/>
              <w:rPr>
                <w:rFonts w:eastAsia="Times New Roman"/>
                <w:b/>
                <w:sz w:val="18"/>
                <w:szCs w:val="18"/>
                <w:lang w:val="lt-LT" w:eastAsia="lt-LT"/>
              </w:rPr>
            </w:pPr>
            <w:r w:rsidRPr="000F253C">
              <w:rPr>
                <w:rFonts w:eastAsia="Times New Roman"/>
                <w:b/>
                <w:sz w:val="18"/>
                <w:szCs w:val="18"/>
                <w:lang w:val="lt-LT" w:eastAsia="lt-LT"/>
              </w:rPr>
              <w:t>Pateiktų dokumentų pavadinimas</w:t>
            </w:r>
          </w:p>
        </w:tc>
        <w:tc>
          <w:tcPr>
            <w:tcW w:w="3544" w:type="dxa"/>
          </w:tcPr>
          <w:p w:rsidR="00BB3C37" w:rsidRPr="000F253C" w:rsidRDefault="00BB3C37" w:rsidP="00461645">
            <w:pPr>
              <w:widowControl w:val="0"/>
              <w:tabs>
                <w:tab w:val="left" w:pos="709"/>
              </w:tabs>
              <w:jc w:val="center"/>
              <w:rPr>
                <w:rFonts w:eastAsia="Times New Roman"/>
                <w:b/>
                <w:sz w:val="18"/>
                <w:szCs w:val="18"/>
                <w:lang w:val="lt-LT" w:eastAsia="lt-LT"/>
              </w:rPr>
            </w:pPr>
            <w:r w:rsidRPr="000F253C">
              <w:rPr>
                <w:rFonts w:eastAsia="Times New Roman"/>
                <w:b/>
                <w:sz w:val="18"/>
                <w:szCs w:val="18"/>
                <w:lang w:val="lt-LT" w:eastAsia="lt-LT"/>
              </w:rPr>
              <w:t>Dokumento puslapių skaičius</w:t>
            </w:r>
          </w:p>
        </w:tc>
      </w:tr>
      <w:tr w:rsidR="00BB3C37" w:rsidRPr="00370E22" w:rsidTr="00461645">
        <w:tc>
          <w:tcPr>
            <w:tcW w:w="1163" w:type="dxa"/>
          </w:tcPr>
          <w:p w:rsidR="00BB3C37" w:rsidRPr="00370E22" w:rsidRDefault="00BB3C37" w:rsidP="00461645">
            <w:pPr>
              <w:widowControl w:val="0"/>
              <w:tabs>
                <w:tab w:val="left" w:pos="709"/>
              </w:tabs>
              <w:jc w:val="both"/>
              <w:rPr>
                <w:rFonts w:eastAsia="Times New Roman"/>
                <w:sz w:val="22"/>
                <w:szCs w:val="22"/>
                <w:lang w:val="lt-LT" w:eastAsia="lt-LT"/>
              </w:rPr>
            </w:pPr>
          </w:p>
        </w:tc>
        <w:tc>
          <w:tcPr>
            <w:tcW w:w="5103" w:type="dxa"/>
          </w:tcPr>
          <w:p w:rsidR="00BB3C37" w:rsidRPr="00370E22" w:rsidRDefault="00BB3C37" w:rsidP="00461645">
            <w:pPr>
              <w:widowControl w:val="0"/>
              <w:tabs>
                <w:tab w:val="left" w:pos="709"/>
              </w:tabs>
              <w:jc w:val="both"/>
              <w:rPr>
                <w:rFonts w:eastAsia="Times New Roman"/>
                <w:sz w:val="22"/>
                <w:szCs w:val="22"/>
                <w:lang w:val="lt-LT" w:eastAsia="lt-LT"/>
              </w:rPr>
            </w:pPr>
          </w:p>
        </w:tc>
        <w:tc>
          <w:tcPr>
            <w:tcW w:w="3544" w:type="dxa"/>
          </w:tcPr>
          <w:p w:rsidR="00BB3C37" w:rsidRPr="00370E22" w:rsidRDefault="00BB3C37" w:rsidP="00461645">
            <w:pPr>
              <w:widowControl w:val="0"/>
              <w:tabs>
                <w:tab w:val="left" w:pos="709"/>
              </w:tabs>
              <w:jc w:val="both"/>
              <w:rPr>
                <w:rFonts w:eastAsia="Times New Roman"/>
                <w:sz w:val="22"/>
                <w:szCs w:val="22"/>
                <w:lang w:val="lt-LT" w:eastAsia="lt-LT"/>
              </w:rPr>
            </w:pPr>
          </w:p>
        </w:tc>
      </w:tr>
    </w:tbl>
    <w:p w:rsidR="00BB3C37" w:rsidRPr="00CD2731" w:rsidRDefault="00BB3C37" w:rsidP="00BB3C37">
      <w:pPr>
        <w:rPr>
          <w:sz w:val="16"/>
          <w:szCs w:val="16"/>
        </w:rPr>
      </w:pPr>
    </w:p>
    <w:tbl>
      <w:tblPr>
        <w:tblW w:w="9815" w:type="dxa"/>
        <w:tblInd w:w="108" w:type="dxa"/>
        <w:tblBorders>
          <w:top w:val="single" w:sz="4" w:space="0" w:color="auto"/>
        </w:tblBorders>
        <w:tblLayout w:type="fixed"/>
        <w:tblLook w:val="0000" w:firstRow="0" w:lastRow="0" w:firstColumn="0" w:lastColumn="0" w:noHBand="0" w:noVBand="0"/>
      </w:tblPr>
      <w:tblGrid>
        <w:gridCol w:w="4145"/>
        <w:gridCol w:w="425"/>
        <w:gridCol w:w="1564"/>
        <w:gridCol w:w="426"/>
        <w:gridCol w:w="3255"/>
      </w:tblGrid>
      <w:tr w:rsidR="00BB3C37" w:rsidRPr="00CD2731" w:rsidTr="00461645">
        <w:tc>
          <w:tcPr>
            <w:tcW w:w="4145" w:type="dxa"/>
            <w:vAlign w:val="center"/>
          </w:tcPr>
          <w:p w:rsidR="00BB3C37" w:rsidRPr="00CD2731" w:rsidRDefault="00BB3C37" w:rsidP="00461645">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rPr>
              <w:t>(tiekėjo arba jo įgalioto asmens pareigų pavadinimas*)</w:t>
            </w:r>
          </w:p>
        </w:tc>
        <w:tc>
          <w:tcPr>
            <w:tcW w:w="425" w:type="dxa"/>
            <w:tcBorders>
              <w:top w:val="nil"/>
            </w:tcBorders>
          </w:tcPr>
          <w:p w:rsidR="00BB3C37" w:rsidRPr="00CD2731" w:rsidRDefault="00BB3C37" w:rsidP="00461645">
            <w:pPr>
              <w:widowControl w:val="0"/>
              <w:tabs>
                <w:tab w:val="left" w:pos="709"/>
              </w:tabs>
              <w:jc w:val="center"/>
              <w:rPr>
                <w:rFonts w:eastAsia="Times New Roman"/>
                <w:position w:val="6"/>
                <w:sz w:val="16"/>
                <w:szCs w:val="16"/>
                <w:lang w:val="lt-LT" w:eastAsia="lt-LT"/>
              </w:rPr>
            </w:pPr>
          </w:p>
        </w:tc>
        <w:tc>
          <w:tcPr>
            <w:tcW w:w="1564" w:type="dxa"/>
            <w:vAlign w:val="center"/>
          </w:tcPr>
          <w:p w:rsidR="00BB3C37" w:rsidRPr="00CD2731" w:rsidRDefault="00BB3C37" w:rsidP="00461645">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(parašas*)</w:t>
            </w:r>
          </w:p>
        </w:tc>
        <w:tc>
          <w:tcPr>
            <w:tcW w:w="426" w:type="dxa"/>
            <w:tcBorders>
              <w:top w:val="nil"/>
            </w:tcBorders>
          </w:tcPr>
          <w:p w:rsidR="00BB3C37" w:rsidRPr="00CD2731" w:rsidRDefault="00BB3C37" w:rsidP="00461645">
            <w:pPr>
              <w:widowControl w:val="0"/>
              <w:tabs>
                <w:tab w:val="left" w:pos="709"/>
              </w:tabs>
              <w:jc w:val="center"/>
              <w:rPr>
                <w:rFonts w:eastAsia="Times New Roman"/>
                <w:position w:val="6"/>
                <w:sz w:val="16"/>
                <w:szCs w:val="16"/>
                <w:lang w:val="lt-LT" w:eastAsia="lt-LT"/>
              </w:rPr>
            </w:pPr>
          </w:p>
        </w:tc>
        <w:tc>
          <w:tcPr>
            <w:tcW w:w="3255" w:type="dxa"/>
            <w:vAlign w:val="center"/>
          </w:tcPr>
          <w:p w:rsidR="00BB3C37" w:rsidRPr="00CD2731" w:rsidRDefault="00BB3C37" w:rsidP="00461645">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(vardas ir pavardė*)</w:t>
            </w:r>
          </w:p>
        </w:tc>
      </w:tr>
    </w:tbl>
    <w:p w:rsidR="00BB3C37" w:rsidRPr="00FD0B7A" w:rsidRDefault="00BB3C37" w:rsidP="00BB3C37">
      <w:pPr>
        <w:rPr>
          <w:b/>
          <w:sz w:val="4"/>
          <w:szCs w:val="4"/>
        </w:rPr>
      </w:pPr>
    </w:p>
    <w:p w:rsidR="00BB3C37" w:rsidRDefault="00BB3C37" w:rsidP="00991ACE">
      <w:pPr>
        <w:autoSpaceDE w:val="0"/>
        <w:autoSpaceDN w:val="0"/>
        <w:adjustRightInd w:val="0"/>
        <w:jc w:val="center"/>
        <w:rPr>
          <w:rFonts w:eastAsia="TimesNewRomanPS-BoldMT"/>
          <w:b/>
          <w:bCs/>
          <w:caps/>
        </w:rPr>
      </w:pPr>
    </w:p>
    <w:sectPr w:rsidR="00BB3C37" w:rsidSect="006950BD">
      <w:pgSz w:w="11906" w:h="16838"/>
      <w:pgMar w:top="851" w:right="567" w:bottom="851"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Helvetica Neue Medium">
    <w:altName w:val="Times New Roman"/>
    <w:charset w:val="00"/>
    <w:family w:val="roman"/>
    <w:pitch w:val="variable"/>
  </w:font>
  <w:font w:name="Brandon Grotesque Regular">
    <w:altName w:val="Times New Roman"/>
    <w:charset w:val="00"/>
    <w:family w:val="auto"/>
    <w:pitch w:val="default"/>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Helvetica">
    <w:panose1 w:val="020B0604020202020204"/>
    <w:charset w:val="00"/>
    <w:family w:val="swiss"/>
    <w:pitch w:val="variable"/>
    <w:sig w:usb0="00000003" w:usb1="00000000" w:usb2="00000000" w:usb3="00000000" w:csb0="00000001"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3"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1" w15:restartNumberingAfterBreak="0">
    <w:nsid w:val="267A3EAA"/>
    <w:multiLevelType w:val="hybridMultilevel"/>
    <w:tmpl w:val="6C2C5C70"/>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6845C3"/>
    <w:multiLevelType w:val="hybridMultilevel"/>
    <w:tmpl w:val="FECC7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16" w15:restartNumberingAfterBreak="0">
    <w:nsid w:val="3D8714E2"/>
    <w:multiLevelType w:val="hybridMultilevel"/>
    <w:tmpl w:val="8F28812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8466776"/>
    <w:multiLevelType w:val="hybridMultilevel"/>
    <w:tmpl w:val="BDB8E670"/>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2"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B2C4B89"/>
    <w:multiLevelType w:val="hybridMultilevel"/>
    <w:tmpl w:val="F97E09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765D2740"/>
    <w:multiLevelType w:val="hybridMultilevel"/>
    <w:tmpl w:val="028E7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8E23A7C"/>
    <w:multiLevelType w:val="hybridMultilevel"/>
    <w:tmpl w:val="E7347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3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5"/>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7"/>
  </w:num>
  <w:num w:numId="7">
    <w:abstractNumId w:val="18"/>
  </w:num>
  <w:num w:numId="8">
    <w:abstractNumId w:val="22"/>
  </w:num>
  <w:num w:numId="9">
    <w:abstractNumId w:val="8"/>
  </w:num>
  <w:num w:numId="10">
    <w:abstractNumId w:val="36"/>
  </w:num>
  <w:num w:numId="11">
    <w:abstractNumId w:val="10"/>
  </w:num>
  <w:num w:numId="12">
    <w:abstractNumId w:val="15"/>
  </w:num>
  <w:num w:numId="13">
    <w:abstractNumId w:val="1"/>
  </w:num>
  <w:num w:numId="14">
    <w:abstractNumId w:val="20"/>
  </w:num>
  <w:num w:numId="15">
    <w:abstractNumId w:val="3"/>
  </w:num>
  <w:num w:numId="16">
    <w:abstractNumId w:val="17"/>
  </w:num>
  <w:num w:numId="17">
    <w:abstractNumId w:val="37"/>
  </w:num>
  <w:num w:numId="18">
    <w:abstractNumId w:val="9"/>
  </w:num>
  <w:num w:numId="19">
    <w:abstractNumId w:val="27"/>
  </w:num>
  <w:num w:numId="20">
    <w:abstractNumId w:val="13"/>
  </w:num>
  <w:num w:numId="21">
    <w:abstractNumId w:val="5"/>
  </w:num>
  <w:num w:numId="22">
    <w:abstractNumId w:val="30"/>
  </w:num>
  <w:num w:numId="23">
    <w:abstractNumId w:val="28"/>
  </w:num>
  <w:num w:numId="24">
    <w:abstractNumId w:val="24"/>
  </w:num>
  <w:num w:numId="25">
    <w:abstractNumId w:val="31"/>
  </w:num>
  <w:num w:numId="26">
    <w:abstractNumId w:val="0"/>
  </w:num>
  <w:num w:numId="27">
    <w:abstractNumId w:val="23"/>
  </w:num>
  <w:num w:numId="28">
    <w:abstractNumId w:val="34"/>
  </w:num>
  <w:num w:numId="29">
    <w:abstractNumId w:val="29"/>
  </w:num>
  <w:num w:numId="30">
    <w:abstractNumId w:val="2"/>
  </w:num>
  <w:num w:numId="31">
    <w:abstractNumId w:val="6"/>
  </w:num>
  <w:num w:numId="32">
    <w:abstractNumId w:val="11"/>
  </w:num>
  <w:num w:numId="33">
    <w:abstractNumId w:val="12"/>
  </w:num>
  <w:num w:numId="34">
    <w:abstractNumId w:val="16"/>
  </w:num>
  <w:num w:numId="35">
    <w:abstractNumId w:val="19"/>
  </w:num>
  <w:num w:numId="36">
    <w:abstractNumId w:val="33"/>
  </w:num>
  <w:num w:numId="37">
    <w:abstractNumId w:val="32"/>
  </w:num>
  <w:num w:numId="38">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1296"/>
  <w:autoHyphenation/>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C3"/>
    <w:rsid w:val="0004535C"/>
    <w:rsid w:val="00061CAF"/>
    <w:rsid w:val="0007795A"/>
    <w:rsid w:val="000847E8"/>
    <w:rsid w:val="000871C8"/>
    <w:rsid w:val="000D1F37"/>
    <w:rsid w:val="000D4388"/>
    <w:rsid w:val="000F253C"/>
    <w:rsid w:val="0012158E"/>
    <w:rsid w:val="00123A3C"/>
    <w:rsid w:val="00125E98"/>
    <w:rsid w:val="00153EEF"/>
    <w:rsid w:val="001903BC"/>
    <w:rsid w:val="001A2548"/>
    <w:rsid w:val="001C3D25"/>
    <w:rsid w:val="002122DC"/>
    <w:rsid w:val="002141CD"/>
    <w:rsid w:val="00221CFF"/>
    <w:rsid w:val="002513F3"/>
    <w:rsid w:val="002713FE"/>
    <w:rsid w:val="00286C31"/>
    <w:rsid w:val="002A0C92"/>
    <w:rsid w:val="002A5FAC"/>
    <w:rsid w:val="002B1F2F"/>
    <w:rsid w:val="002E2809"/>
    <w:rsid w:val="002F2890"/>
    <w:rsid w:val="00337ECC"/>
    <w:rsid w:val="00344E1F"/>
    <w:rsid w:val="0036398A"/>
    <w:rsid w:val="0038202A"/>
    <w:rsid w:val="0039000E"/>
    <w:rsid w:val="003B0A0D"/>
    <w:rsid w:val="003C4B9F"/>
    <w:rsid w:val="003D2CA4"/>
    <w:rsid w:val="0042624C"/>
    <w:rsid w:val="00430F4B"/>
    <w:rsid w:val="00457916"/>
    <w:rsid w:val="00460C42"/>
    <w:rsid w:val="00490ABE"/>
    <w:rsid w:val="00492AB3"/>
    <w:rsid w:val="004A1F50"/>
    <w:rsid w:val="004A2150"/>
    <w:rsid w:val="004C7D78"/>
    <w:rsid w:val="00511FCC"/>
    <w:rsid w:val="00541560"/>
    <w:rsid w:val="005842BC"/>
    <w:rsid w:val="005B5A8A"/>
    <w:rsid w:val="005D7321"/>
    <w:rsid w:val="005F01FF"/>
    <w:rsid w:val="005F37DA"/>
    <w:rsid w:val="0060568B"/>
    <w:rsid w:val="00615DFE"/>
    <w:rsid w:val="00641D0B"/>
    <w:rsid w:val="00656A98"/>
    <w:rsid w:val="006663EE"/>
    <w:rsid w:val="006758C9"/>
    <w:rsid w:val="006950BD"/>
    <w:rsid w:val="006B56AC"/>
    <w:rsid w:val="006F7579"/>
    <w:rsid w:val="0070324C"/>
    <w:rsid w:val="0070394C"/>
    <w:rsid w:val="007518C3"/>
    <w:rsid w:val="00752890"/>
    <w:rsid w:val="00755D03"/>
    <w:rsid w:val="00757497"/>
    <w:rsid w:val="00763DB7"/>
    <w:rsid w:val="00764473"/>
    <w:rsid w:val="00774B69"/>
    <w:rsid w:val="00785133"/>
    <w:rsid w:val="007B52D4"/>
    <w:rsid w:val="007D5B89"/>
    <w:rsid w:val="00824890"/>
    <w:rsid w:val="008B5198"/>
    <w:rsid w:val="008F7EFB"/>
    <w:rsid w:val="00947D5C"/>
    <w:rsid w:val="00956FB8"/>
    <w:rsid w:val="00982777"/>
    <w:rsid w:val="009860B8"/>
    <w:rsid w:val="00991ACE"/>
    <w:rsid w:val="009A1F09"/>
    <w:rsid w:val="009A7DB8"/>
    <w:rsid w:val="009D5EDF"/>
    <w:rsid w:val="009E256A"/>
    <w:rsid w:val="00A13E62"/>
    <w:rsid w:val="00A3716D"/>
    <w:rsid w:val="00A413A5"/>
    <w:rsid w:val="00A441E9"/>
    <w:rsid w:val="00A57AD5"/>
    <w:rsid w:val="00A60B52"/>
    <w:rsid w:val="00A626F2"/>
    <w:rsid w:val="00A666C1"/>
    <w:rsid w:val="00A94E85"/>
    <w:rsid w:val="00AA0121"/>
    <w:rsid w:val="00AA67CE"/>
    <w:rsid w:val="00AF17ED"/>
    <w:rsid w:val="00B379B1"/>
    <w:rsid w:val="00B45359"/>
    <w:rsid w:val="00B91759"/>
    <w:rsid w:val="00B93B19"/>
    <w:rsid w:val="00BB1629"/>
    <w:rsid w:val="00BB3C37"/>
    <w:rsid w:val="00BB4FB9"/>
    <w:rsid w:val="00BD7002"/>
    <w:rsid w:val="00C0240E"/>
    <w:rsid w:val="00C049CF"/>
    <w:rsid w:val="00C25CDE"/>
    <w:rsid w:val="00C330BC"/>
    <w:rsid w:val="00C60B93"/>
    <w:rsid w:val="00C643AE"/>
    <w:rsid w:val="00CA7ED8"/>
    <w:rsid w:val="00CB275A"/>
    <w:rsid w:val="00D159DC"/>
    <w:rsid w:val="00D3306F"/>
    <w:rsid w:val="00D53EEE"/>
    <w:rsid w:val="00DA7826"/>
    <w:rsid w:val="00DF066B"/>
    <w:rsid w:val="00E00288"/>
    <w:rsid w:val="00E22C8E"/>
    <w:rsid w:val="00E65DEC"/>
    <w:rsid w:val="00E74B68"/>
    <w:rsid w:val="00E76D85"/>
    <w:rsid w:val="00E861B1"/>
    <w:rsid w:val="00EB033D"/>
    <w:rsid w:val="00EB70BC"/>
    <w:rsid w:val="00EC1172"/>
    <w:rsid w:val="00EC4ACF"/>
    <w:rsid w:val="00F51CF2"/>
    <w:rsid w:val="00F54067"/>
    <w:rsid w:val="00F55870"/>
    <w:rsid w:val="00F56E59"/>
    <w:rsid w:val="00F752F3"/>
    <w:rsid w:val="00FA12D9"/>
    <w:rsid w:val="00FD0B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17915E-221C-4203-A710-62A59CAF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2D3E"/>
    <w:rPr>
      <w:rFonts w:ascii="Times New Roman" w:eastAsia="Arial Unicode MS" w:hAnsi="Times New Roman" w:cs="Times New Roman"/>
      <w:sz w:val="24"/>
      <w:szCs w:val="24"/>
      <w:lang w:val="en-US"/>
    </w:rPr>
  </w:style>
  <w:style w:type="paragraph" w:styleId="Antrat1">
    <w:name w:val="heading 1"/>
    <w:basedOn w:val="prastasis"/>
    <w:next w:val="prastasis"/>
    <w:link w:val="Antrat1Diagrama"/>
    <w:qFormat/>
    <w:rsid w:val="00774B69"/>
    <w:pPr>
      <w:keepNext/>
      <w:suppressAutoHyphens w:val="0"/>
      <w:spacing w:line="360" w:lineRule="auto"/>
      <w:jc w:val="both"/>
      <w:outlineLvl w:val="0"/>
    </w:pPr>
    <w:rPr>
      <w:rFonts w:ascii="HelveticaLT" w:eastAsia="Times New Roman" w:hAnsi="HelveticaLT"/>
      <w:b/>
      <w:bCs/>
      <w:sz w:val="20"/>
      <w:szCs w:val="20"/>
      <w:u w:val="single"/>
      <w:lang w:val="lt-LT"/>
    </w:rPr>
  </w:style>
  <w:style w:type="paragraph" w:styleId="Antrat2">
    <w:name w:val="heading 2"/>
    <w:aliases w:val="Title Header2,Title Header2 Char,Heading 2 Char"/>
    <w:basedOn w:val="prastasis"/>
    <w:link w:val="Antrat2Diagrama"/>
    <w:qFormat/>
    <w:rsid w:val="00C643AE"/>
    <w:pPr>
      <w:suppressAutoHyphens w:val="0"/>
      <w:spacing w:before="100" w:beforeAutospacing="1" w:after="100" w:afterAutospacing="1"/>
      <w:outlineLvl w:val="1"/>
    </w:pPr>
    <w:rPr>
      <w:rFonts w:eastAsia="Times New Roman"/>
      <w:b/>
      <w:bCs/>
      <w:sz w:val="36"/>
      <w:szCs w:val="36"/>
      <w:lang w:val="lt-LT" w:eastAsia="lt-LT"/>
    </w:rPr>
  </w:style>
  <w:style w:type="paragraph" w:styleId="Antrat3">
    <w:name w:val="heading 3"/>
    <w:aliases w:val="Section Header3,Sub-Clause Paragraph"/>
    <w:basedOn w:val="prastasis"/>
    <w:next w:val="prastasis"/>
    <w:link w:val="Antrat3Diagrama"/>
    <w:uiPriority w:val="9"/>
    <w:qFormat/>
    <w:rsid w:val="00774B69"/>
    <w:pPr>
      <w:keepNext/>
      <w:suppressAutoHyphens w:val="0"/>
      <w:spacing w:before="240" w:after="60"/>
      <w:outlineLvl w:val="2"/>
    </w:pPr>
    <w:rPr>
      <w:rFonts w:ascii="Arial" w:eastAsia="Times New Roman" w:hAnsi="Arial" w:cs="Arial"/>
      <w:b/>
      <w:bCs/>
      <w:sz w:val="26"/>
      <w:szCs w:val="26"/>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74B69"/>
    <w:pPr>
      <w:keepNext/>
      <w:tabs>
        <w:tab w:val="num" w:pos="1584"/>
      </w:tabs>
      <w:suppressAutoHyphens w:val="0"/>
      <w:ind w:left="1584" w:hanging="864"/>
      <w:outlineLvl w:val="3"/>
    </w:pPr>
    <w:rPr>
      <w:rFonts w:eastAsia="Times New Roman"/>
      <w:b/>
      <w:sz w:val="44"/>
      <w:szCs w:val="20"/>
      <w:lang w:val="lt-LT"/>
    </w:rPr>
  </w:style>
  <w:style w:type="paragraph" w:styleId="Antrat5">
    <w:name w:val="heading 5"/>
    <w:basedOn w:val="prastasis"/>
    <w:next w:val="prastasis"/>
    <w:link w:val="Antrat5Diagrama"/>
    <w:qFormat/>
    <w:rsid w:val="00774B69"/>
    <w:pPr>
      <w:keepNext/>
      <w:tabs>
        <w:tab w:val="num" w:pos="1728"/>
      </w:tabs>
      <w:suppressAutoHyphens w:val="0"/>
      <w:ind w:left="1728" w:hanging="1008"/>
      <w:outlineLvl w:val="4"/>
    </w:pPr>
    <w:rPr>
      <w:rFonts w:eastAsia="Times New Roman"/>
      <w:b/>
      <w:sz w:val="40"/>
      <w:szCs w:val="20"/>
      <w:lang w:val="lt-LT"/>
    </w:rPr>
  </w:style>
  <w:style w:type="paragraph" w:styleId="Antrat6">
    <w:name w:val="heading 6"/>
    <w:basedOn w:val="prastasis"/>
    <w:next w:val="prastasis"/>
    <w:link w:val="Antrat6Diagrama"/>
    <w:qFormat/>
    <w:rsid w:val="00774B69"/>
    <w:pPr>
      <w:keepNext/>
      <w:tabs>
        <w:tab w:val="num" w:pos="1872"/>
      </w:tabs>
      <w:suppressAutoHyphens w:val="0"/>
      <w:ind w:left="1872" w:hanging="1152"/>
      <w:outlineLvl w:val="5"/>
    </w:pPr>
    <w:rPr>
      <w:rFonts w:eastAsia="Times New Roman"/>
      <w:b/>
      <w:sz w:val="36"/>
      <w:szCs w:val="20"/>
      <w:lang w:val="lt-LT"/>
    </w:rPr>
  </w:style>
  <w:style w:type="paragraph" w:styleId="Antrat7">
    <w:name w:val="heading 7"/>
    <w:basedOn w:val="prastasis"/>
    <w:next w:val="prastasis"/>
    <w:link w:val="Antrat7Diagrama"/>
    <w:qFormat/>
    <w:rsid w:val="00774B69"/>
    <w:pPr>
      <w:keepNext/>
      <w:tabs>
        <w:tab w:val="num" w:pos="2016"/>
      </w:tabs>
      <w:suppressAutoHyphens w:val="0"/>
      <w:ind w:left="2016" w:hanging="1296"/>
      <w:outlineLvl w:val="6"/>
    </w:pPr>
    <w:rPr>
      <w:rFonts w:eastAsia="Times New Roman"/>
      <w:sz w:val="48"/>
      <w:szCs w:val="20"/>
      <w:lang w:val="lt-LT"/>
    </w:rPr>
  </w:style>
  <w:style w:type="paragraph" w:styleId="Antrat8">
    <w:name w:val="heading 8"/>
    <w:basedOn w:val="prastasis"/>
    <w:next w:val="prastasis"/>
    <w:link w:val="Antrat8Diagrama"/>
    <w:qFormat/>
    <w:rsid w:val="00774B69"/>
    <w:pPr>
      <w:keepNext/>
      <w:tabs>
        <w:tab w:val="num" w:pos="2160"/>
      </w:tabs>
      <w:suppressAutoHyphens w:val="0"/>
      <w:ind w:left="2160" w:hanging="1440"/>
      <w:outlineLvl w:val="7"/>
    </w:pPr>
    <w:rPr>
      <w:rFonts w:eastAsia="Times New Roman"/>
      <w:b/>
      <w:sz w:val="18"/>
      <w:szCs w:val="20"/>
      <w:lang w:val="lt-LT"/>
    </w:rPr>
  </w:style>
  <w:style w:type="paragraph" w:styleId="Antrat9">
    <w:name w:val="heading 9"/>
    <w:basedOn w:val="prastasis"/>
    <w:next w:val="prastasis"/>
    <w:link w:val="Antrat9Diagrama"/>
    <w:qFormat/>
    <w:rsid w:val="00774B69"/>
    <w:pPr>
      <w:keepNext/>
      <w:tabs>
        <w:tab w:val="num" w:pos="2304"/>
      </w:tabs>
      <w:suppressAutoHyphens w:val="0"/>
      <w:ind w:left="2304" w:hanging="1584"/>
      <w:outlineLvl w:val="8"/>
    </w:pPr>
    <w:rPr>
      <w:rFonts w:eastAsia="Times New Roman"/>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702D3E"/>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qFormat/>
    <w:rsid w:val="002D70FF"/>
    <w:rPr>
      <w:rFonts w:ascii="Segoe UI" w:eastAsia="Arial Unicode MS" w:hAnsi="Segoe UI" w:cs="Segoe UI"/>
      <w:sz w:val="18"/>
      <w:szCs w:val="18"/>
      <w:lang w:val="en-US"/>
    </w:rPr>
  </w:style>
  <w:style w:type="paragraph" w:styleId="Antrat">
    <w:name w:val="caption"/>
    <w:aliases w:val="Paveiksliukai"/>
    <w:basedOn w:val="prastasis"/>
    <w:next w:val="Pagrindinistekstas"/>
    <w:link w:val="AntratDiagrama"/>
    <w:qFormat/>
    <w:pPr>
      <w:suppressLineNumbers/>
      <w:spacing w:before="120" w:after="120"/>
    </w:pPr>
    <w:rPr>
      <w:rFonts w:cs="Lucida Sans"/>
      <w:i/>
      <w:iCs/>
    </w:rPr>
  </w:style>
  <w:style w:type="paragraph" w:styleId="Pagrindinistekstas">
    <w:name w:val="Body Text"/>
    <w:aliases w:val="body indent, ändrad,Body single,Char Char, Char1"/>
    <w:basedOn w:val="prastasis"/>
    <w:link w:val="PagrindinistekstasDiagrama"/>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qFormat/>
    <w:rsid w:val="00702D3E"/>
    <w:pPr>
      <w:ind w:left="720"/>
      <w:contextualSpacing/>
    </w:pPr>
    <w:rPr>
      <w:rFonts w:eastAsia="Times New Roman"/>
      <w:lang w:val="lt-LT" w:eastAsia="lt-LT"/>
    </w:rPr>
  </w:style>
  <w:style w:type="paragraph" w:styleId="Debesliotekstas">
    <w:name w:val="Balloon Text"/>
    <w:basedOn w:val="prastasis"/>
    <w:link w:val="DebesliotekstasDiagrama"/>
    <w:unhideWhenUsed/>
    <w:qFormat/>
    <w:rsid w:val="002D70FF"/>
    <w:rPr>
      <w:rFonts w:ascii="Segoe UI" w:hAnsi="Segoe UI" w:cs="Segoe UI"/>
      <w:sz w:val="18"/>
      <w:szCs w:val="18"/>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styleId="Betarp">
    <w:name w:val="No Spacing"/>
    <w:link w:val="BetarpDiagrama"/>
    <w:qFormat/>
    <w:rsid w:val="00763DB7"/>
    <w:rPr>
      <w:rFonts w:ascii="Calibri" w:eastAsia="SimSun" w:hAnsi="Calibri" w:cs="font220"/>
      <w:lang w:eastAsia="ar-SA"/>
    </w:rPr>
  </w:style>
  <w:style w:type="paragraph" w:customStyle="1" w:styleId="Default">
    <w:name w:val="Default"/>
    <w:rsid w:val="00763DB7"/>
    <w:pPr>
      <w:suppressAutoHyphens w:val="0"/>
      <w:autoSpaceDE w:val="0"/>
      <w:autoSpaceDN w:val="0"/>
      <w:adjustRightInd w:val="0"/>
    </w:pPr>
    <w:rPr>
      <w:rFonts w:ascii="Times New Roman" w:eastAsia="Calibri" w:hAnsi="Times New Roman" w:cs="Times New Roman"/>
      <w:color w:val="000000"/>
      <w:sz w:val="24"/>
      <w:szCs w:val="24"/>
      <w:lang w:val="en-GB" w:eastAsia="lt-LT"/>
    </w:rPr>
  </w:style>
  <w:style w:type="table" w:styleId="Lentelstinklelis">
    <w:name w:val="Table Grid"/>
    <w:basedOn w:val="prastojilentel"/>
    <w:rsid w:val="0076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30F4B"/>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430F4B"/>
    <w:pPr>
      <w:suppressAutoHyphens w:val="0"/>
      <w:spacing w:before="100" w:beforeAutospacing="1" w:after="100" w:afterAutospacing="1"/>
    </w:pPr>
    <w:rPr>
      <w:rFonts w:eastAsia="Times New Roman"/>
      <w:lang w:val="lt-LT" w:eastAsia="lt-LT"/>
    </w:rPr>
  </w:style>
  <w:style w:type="paragraph" w:customStyle="1" w:styleId="Standard">
    <w:name w:val="Standard"/>
    <w:link w:val="StandardChar"/>
    <w:qFormat/>
    <w:rsid w:val="00430F4B"/>
    <w:pPr>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FontStyle14">
    <w:name w:val="Font Style14"/>
    <w:rsid w:val="00430F4B"/>
    <w:rPr>
      <w:rFonts w:ascii="Times New Roman" w:hAnsi="Times New Roman" w:cs="Times New Roman"/>
      <w:sz w:val="20"/>
      <w:szCs w:val="20"/>
    </w:rPr>
  </w:style>
  <w:style w:type="character" w:customStyle="1" w:styleId="StandardChar">
    <w:name w:val="Standard Char"/>
    <w:basedOn w:val="Numatytasispastraiposriftas"/>
    <w:link w:val="Standard"/>
    <w:qFormat/>
    <w:rsid w:val="00FD0B7A"/>
    <w:rPr>
      <w:rFonts w:ascii="Times New Roman" w:eastAsia="Calibri" w:hAnsi="Times New Roman" w:cs="Times New Roman"/>
      <w:kern w:val="3"/>
      <w:sz w:val="24"/>
      <w:szCs w:val="24"/>
      <w:lang w:eastAsia="zh-CN" w:bidi="hi-IN"/>
    </w:rPr>
  </w:style>
  <w:style w:type="character" w:customStyle="1" w:styleId="Antrat2Diagrama">
    <w:name w:val="Antraštė 2 Diagrama"/>
    <w:aliases w:val="Title Header2 Diagrama,Title Header2 Char Diagrama,Heading 2 Char Diagrama"/>
    <w:basedOn w:val="Numatytasispastraiposriftas"/>
    <w:link w:val="Antrat2"/>
    <w:rsid w:val="00C643AE"/>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C643AE"/>
    <w:rPr>
      <w:b/>
      <w:bCs/>
    </w:rPr>
  </w:style>
  <w:style w:type="character" w:styleId="Hipersaitas">
    <w:name w:val="Hyperlink"/>
    <w:aliases w:val="Alna"/>
    <w:basedOn w:val="Numatytasispastraiposriftas"/>
    <w:unhideWhenUsed/>
    <w:rsid w:val="00A13E62"/>
    <w:rPr>
      <w:color w:val="0563C1"/>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A13E62"/>
  </w:style>
  <w:style w:type="paragraph" w:styleId="Porat">
    <w:name w:val="footer"/>
    <w:basedOn w:val="prastasis"/>
    <w:link w:val="PoratDiagrama"/>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PoratDiagrama">
    <w:name w:val="Poraštė Diagrama"/>
    <w:basedOn w:val="Numatytasispastraiposriftas"/>
    <w:link w:val="Porat"/>
    <w:rsid w:val="00A13E62"/>
  </w:style>
  <w:style w:type="character" w:customStyle="1" w:styleId="gmail-m1462492640859506808gmail-il">
    <w:name w:val="gmail-m_1462492640859506808gmail-il"/>
    <w:basedOn w:val="Numatytasispastraiposriftas"/>
    <w:rsid w:val="00A13E62"/>
  </w:style>
  <w:style w:type="character" w:customStyle="1" w:styleId="Antrat1Diagrama">
    <w:name w:val="Antraštė 1 Diagrama"/>
    <w:basedOn w:val="Numatytasispastraiposriftas"/>
    <w:link w:val="Antrat1"/>
    <w:rsid w:val="00774B69"/>
    <w:rPr>
      <w:rFonts w:ascii="HelveticaLT" w:eastAsia="Times New Roman" w:hAnsi="HelveticaLT" w:cs="Times New Roman"/>
      <w:b/>
      <w:bCs/>
      <w:sz w:val="20"/>
      <w:szCs w:val="20"/>
      <w:u w:val="single"/>
    </w:rPr>
  </w:style>
  <w:style w:type="character" w:customStyle="1" w:styleId="Antrat3Diagrama">
    <w:name w:val="Antraštė 3 Diagrama"/>
    <w:aliases w:val="Section Header3 Diagrama,Sub-Clause Paragraph Diagrama"/>
    <w:basedOn w:val="Numatytasispastraiposriftas"/>
    <w:link w:val="Antrat3"/>
    <w:uiPriority w:val="9"/>
    <w:rsid w:val="00774B69"/>
    <w:rPr>
      <w:rFonts w:ascii="Arial" w:eastAsia="Times New Roman" w:hAnsi="Arial" w:cs="Arial"/>
      <w:b/>
      <w:bCs/>
      <w:sz w:val="26"/>
      <w:szCs w:val="26"/>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74B69"/>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774B69"/>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774B69"/>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774B69"/>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774B69"/>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774B69"/>
    <w:rPr>
      <w:rFonts w:ascii="Times New Roman" w:eastAsia="Times New Roman" w:hAnsi="Times New Roman" w:cs="Times New Roman"/>
      <w:sz w:val="40"/>
      <w:szCs w:val="20"/>
    </w:rPr>
  </w:style>
  <w:style w:type="paragraph" w:styleId="Pavadinimas">
    <w:name w:val="Title"/>
    <w:basedOn w:val="prastasis"/>
    <w:link w:val="PavadinimasDiagrama"/>
    <w:qFormat/>
    <w:rsid w:val="00774B69"/>
    <w:pPr>
      <w:suppressAutoHyphens w:val="0"/>
      <w:jc w:val="center"/>
    </w:pPr>
    <w:rPr>
      <w:rFonts w:eastAsia="Times New Roman"/>
      <w:szCs w:val="20"/>
      <w:lang w:val="lt-LT"/>
    </w:rPr>
  </w:style>
  <w:style w:type="character" w:customStyle="1" w:styleId="PavadinimasDiagrama">
    <w:name w:val="Pavadinimas Diagrama"/>
    <w:basedOn w:val="Numatytasispastraiposriftas"/>
    <w:link w:val="Pavadinimas"/>
    <w:rsid w:val="00774B69"/>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774B69"/>
    <w:pPr>
      <w:suppressAutoHyphens w:val="0"/>
      <w:spacing w:line="360" w:lineRule="auto"/>
      <w:ind w:firstLine="851"/>
      <w:jc w:val="both"/>
    </w:pPr>
    <w:rPr>
      <w:rFonts w:ascii="HelveticaLT" w:eastAsia="Times New Roman" w:hAnsi="HelveticaLT"/>
      <w:sz w:val="18"/>
      <w:szCs w:val="20"/>
      <w:lang w:val="lt-LT"/>
    </w:rPr>
  </w:style>
  <w:style w:type="character" w:customStyle="1" w:styleId="PagrindiniotekstotraukaDiagrama">
    <w:name w:val="Pagrindinio teksto įtrauka Diagrama"/>
    <w:basedOn w:val="Numatytasispastraiposriftas"/>
    <w:link w:val="Pagrindiniotekstotrauka"/>
    <w:rsid w:val="00774B69"/>
    <w:rPr>
      <w:rFonts w:ascii="HelveticaLT" w:eastAsia="Times New Roman" w:hAnsi="HelveticaLT" w:cs="Times New Roman"/>
      <w:sz w:val="18"/>
      <w:szCs w:val="20"/>
    </w:rPr>
  </w:style>
  <w:style w:type="paragraph" w:styleId="Paantrat">
    <w:name w:val="Subtitle"/>
    <w:basedOn w:val="prastasis"/>
    <w:link w:val="PaantratDiagrama"/>
    <w:qFormat/>
    <w:rsid w:val="00774B69"/>
    <w:pPr>
      <w:suppressAutoHyphens w:val="0"/>
      <w:jc w:val="center"/>
    </w:pPr>
    <w:rPr>
      <w:rFonts w:eastAsia="Times New Roman"/>
      <w:i/>
      <w:iCs/>
      <w:sz w:val="22"/>
      <w:lang w:val="lt-LT"/>
    </w:rPr>
  </w:style>
  <w:style w:type="character" w:customStyle="1" w:styleId="PaantratDiagrama">
    <w:name w:val="Paantraštė Diagrama"/>
    <w:basedOn w:val="Numatytasispastraiposriftas"/>
    <w:link w:val="Paantrat"/>
    <w:rsid w:val="00774B69"/>
    <w:rPr>
      <w:rFonts w:ascii="Times New Roman" w:eastAsia="Times New Roman" w:hAnsi="Times New Roman" w:cs="Times New Roman"/>
      <w:i/>
      <w:iCs/>
      <w:szCs w:val="24"/>
    </w:rPr>
  </w:style>
  <w:style w:type="paragraph" w:styleId="Pagrindinistekstas2">
    <w:name w:val="Body Text 2"/>
    <w:basedOn w:val="prastasis"/>
    <w:link w:val="Pagrindinistekstas2Diagrama"/>
    <w:rsid w:val="00774B69"/>
    <w:pPr>
      <w:suppressAutoHyphens w:val="0"/>
      <w:spacing w:after="120" w:line="480" w:lineRule="auto"/>
    </w:pPr>
    <w:rPr>
      <w:rFonts w:eastAsia="Times New Roman"/>
      <w:sz w:val="20"/>
      <w:szCs w:val="20"/>
      <w:lang w:val="lt-LT"/>
    </w:rPr>
  </w:style>
  <w:style w:type="character" w:customStyle="1" w:styleId="Pagrindinistekstas2Diagrama">
    <w:name w:val="Pagrindinis tekstas 2 Diagrama"/>
    <w:basedOn w:val="Numatytasispastraiposriftas"/>
    <w:link w:val="Pagrindinistekstas2"/>
    <w:rsid w:val="00774B69"/>
    <w:rPr>
      <w:rFonts w:ascii="Times New Roman" w:eastAsia="Times New Roman" w:hAnsi="Times New Roman" w:cs="Times New Roman"/>
      <w:sz w:val="20"/>
      <w:szCs w:val="20"/>
    </w:rPr>
  </w:style>
  <w:style w:type="character" w:styleId="Puslapionumeris">
    <w:name w:val="page number"/>
    <w:basedOn w:val="Numatytasispastraiposriftas"/>
    <w:rsid w:val="00774B69"/>
  </w:style>
  <w:style w:type="character" w:customStyle="1" w:styleId="PaprastasistekstasDiagrama">
    <w:name w:val="Paprastasis tekstas Diagrama"/>
    <w:link w:val="Paprastasistekstas"/>
    <w:rsid w:val="00774B69"/>
    <w:rPr>
      <w:rFonts w:ascii="Courier New" w:eastAsia="Calibri" w:hAnsi="Courier New" w:cs="Courier New"/>
    </w:rPr>
  </w:style>
  <w:style w:type="paragraph" w:styleId="Paprastasistekstas">
    <w:name w:val="Plain Text"/>
    <w:basedOn w:val="prastasis"/>
    <w:link w:val="PaprastasistekstasDiagrama"/>
    <w:rsid w:val="00774B69"/>
    <w:pPr>
      <w:suppressAutoHyphens w:val="0"/>
    </w:pPr>
    <w:rPr>
      <w:rFonts w:ascii="Courier New" w:eastAsia="Calibri" w:hAnsi="Courier New" w:cs="Courier New"/>
      <w:sz w:val="22"/>
      <w:szCs w:val="22"/>
      <w:lang w:val="lt-LT"/>
    </w:rPr>
  </w:style>
  <w:style w:type="character" w:customStyle="1" w:styleId="PaprastasistekstasDiagrama1">
    <w:name w:val="Paprastasis tekstas Diagrama1"/>
    <w:basedOn w:val="Numatytasispastraiposriftas"/>
    <w:rsid w:val="00774B69"/>
    <w:rPr>
      <w:rFonts w:ascii="Consolas" w:eastAsia="Arial Unicode MS" w:hAnsi="Consolas" w:cs="Times New Roman"/>
      <w:sz w:val="21"/>
      <w:szCs w:val="21"/>
      <w:lang w:val="en-US"/>
    </w:rPr>
  </w:style>
  <w:style w:type="paragraph" w:customStyle="1" w:styleId="SLONormal">
    <w:name w:val="SLO Normal"/>
    <w:qFormat/>
    <w:rsid w:val="00774B69"/>
    <w:pPr>
      <w:suppressAutoHyphens w:val="0"/>
      <w:spacing w:before="120" w:after="120"/>
      <w:jc w:val="both"/>
    </w:pPr>
    <w:rPr>
      <w:rFonts w:ascii="Times New Roman" w:eastAsia="Times New Roman" w:hAnsi="Times New Roman" w:cs="Times New Roman"/>
      <w:sz w:val="24"/>
      <w:szCs w:val="24"/>
      <w:lang w:val="en-GB"/>
    </w:rPr>
  </w:style>
  <w:style w:type="character" w:customStyle="1" w:styleId="PagrindinistekstasDiagrama">
    <w:name w:val="Pagrindinis tekstas Diagrama"/>
    <w:aliases w:val="body indent Diagrama, ändrad Diagrama,Body single Diagrama,Char Char Diagrama, Char1 Diagrama"/>
    <w:link w:val="Pagrindinistekstas"/>
    <w:rsid w:val="00774B69"/>
    <w:rPr>
      <w:rFonts w:ascii="Times New Roman" w:eastAsia="Arial Unicode MS" w:hAnsi="Times New Roman" w:cs="Times New Roman"/>
      <w:sz w:val="24"/>
      <w:szCs w:val="24"/>
      <w:lang w:val="en-US"/>
    </w:rPr>
  </w:style>
  <w:style w:type="paragraph" w:customStyle="1" w:styleId="HeaderFooter">
    <w:name w:val="Header &amp; Footer"/>
    <w:rsid w:val="00774B69"/>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sz w:val="20"/>
      <w:szCs w:val="20"/>
      <w:bdr w:val="nil"/>
      <w:lang w:eastAsia="lt-LT"/>
    </w:rPr>
  </w:style>
  <w:style w:type="paragraph" w:customStyle="1" w:styleId="Body2">
    <w:name w:val="Body 2"/>
    <w:rsid w:val="00774B69"/>
    <w:pPr>
      <w:pBdr>
        <w:top w:val="nil"/>
        <w:left w:val="nil"/>
        <w:bottom w:val="nil"/>
        <w:right w:val="nil"/>
        <w:between w:val="nil"/>
        <w:bar w:val="nil"/>
      </w:pBdr>
      <w:spacing w:after="40"/>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774B69"/>
    <w:pPr>
      <w:pBdr>
        <w:top w:val="nil"/>
        <w:left w:val="nil"/>
        <w:bottom w:val="nil"/>
        <w:right w:val="nil"/>
        <w:between w:val="nil"/>
        <w:bar w:val="nil"/>
      </w:pBdr>
      <w:suppressAutoHyphens w:val="0"/>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ipersaitas"/>
    <w:rsid w:val="00774B69"/>
    <w:rPr>
      <w:color w:val="0563C1"/>
      <w:u w:val="single"/>
    </w:rPr>
  </w:style>
  <w:style w:type="character" w:customStyle="1" w:styleId="apple-tab-span">
    <w:name w:val="apple-tab-span"/>
    <w:basedOn w:val="Numatytasispastraiposriftas"/>
    <w:rsid w:val="00774B69"/>
  </w:style>
  <w:style w:type="character" w:customStyle="1" w:styleId="Absatz-Standardschriftart">
    <w:name w:val="Absatz-Standardschriftart"/>
    <w:rsid w:val="00774B69"/>
  </w:style>
  <w:style w:type="paragraph" w:customStyle="1" w:styleId="Point1">
    <w:name w:val="Point 1"/>
    <w:basedOn w:val="prastasis"/>
    <w:rsid w:val="00774B69"/>
    <w:pPr>
      <w:suppressAutoHyphens w:val="0"/>
      <w:spacing w:before="120" w:after="120"/>
      <w:ind w:left="1418" w:hanging="567"/>
      <w:jc w:val="both"/>
    </w:pPr>
    <w:rPr>
      <w:rFonts w:eastAsia="Times New Roman"/>
      <w:szCs w:val="20"/>
      <w:lang w:val="en-GB"/>
    </w:rPr>
  </w:style>
  <w:style w:type="paragraph" w:styleId="Pagrindinistekstas3">
    <w:name w:val="Body Text 3"/>
    <w:basedOn w:val="prastasis"/>
    <w:link w:val="Pagrindinistekstas3Diagrama"/>
    <w:rsid w:val="00774B69"/>
    <w:pPr>
      <w:suppressAutoHyphens w:val="0"/>
      <w:jc w:val="both"/>
    </w:pPr>
    <w:rPr>
      <w:rFonts w:eastAsia="Times New Roman"/>
      <w:szCs w:val="20"/>
      <w:lang w:val="lt-LT"/>
    </w:rPr>
  </w:style>
  <w:style w:type="character" w:customStyle="1" w:styleId="Pagrindinistekstas3Diagrama">
    <w:name w:val="Pagrindinis tekstas 3 Diagrama"/>
    <w:basedOn w:val="Numatytasispastraiposriftas"/>
    <w:link w:val="Pagrindinistekstas3"/>
    <w:rsid w:val="00774B69"/>
    <w:rPr>
      <w:rFonts w:ascii="Times New Roman" w:eastAsia="Times New Roman" w:hAnsi="Times New Roman" w:cs="Times New Roman"/>
      <w:sz w:val="24"/>
      <w:szCs w:val="20"/>
    </w:rPr>
  </w:style>
  <w:style w:type="character" w:customStyle="1" w:styleId="A3">
    <w:name w:val="A3"/>
    <w:basedOn w:val="Numatytasispastraiposriftas"/>
    <w:rsid w:val="00774B69"/>
    <w:rPr>
      <w:rFonts w:ascii="Brandon Grotesque Regular" w:hAnsi="Brandon Grotesque Regular" w:hint="default"/>
      <w:color w:val="000000"/>
    </w:rPr>
  </w:style>
  <w:style w:type="character" w:customStyle="1" w:styleId="santared1">
    <w:name w:val="santa_red1"/>
    <w:rsid w:val="00774B69"/>
    <w:rPr>
      <w:color w:val="800000"/>
    </w:rPr>
  </w:style>
  <w:style w:type="character" w:styleId="Perirtashipersaitas">
    <w:name w:val="FollowedHyperlink"/>
    <w:basedOn w:val="Numatytasispastraiposriftas"/>
    <w:unhideWhenUsed/>
    <w:rsid w:val="00774B69"/>
    <w:rPr>
      <w:color w:val="954F72"/>
      <w:u w:val="single"/>
    </w:rPr>
  </w:style>
  <w:style w:type="paragraph" w:customStyle="1" w:styleId="font5">
    <w:name w:val="font5"/>
    <w:basedOn w:val="prastasis"/>
    <w:rsid w:val="00774B69"/>
    <w:pPr>
      <w:suppressAutoHyphens w:val="0"/>
      <w:spacing w:before="100" w:beforeAutospacing="1" w:after="100" w:afterAutospacing="1"/>
    </w:pPr>
    <w:rPr>
      <w:rFonts w:eastAsia="Times New Roman"/>
      <w:sz w:val="22"/>
      <w:szCs w:val="22"/>
      <w:lang w:val="lt-LT" w:eastAsia="lt-LT"/>
    </w:rPr>
  </w:style>
  <w:style w:type="paragraph" w:customStyle="1" w:styleId="font6">
    <w:name w:val="font6"/>
    <w:basedOn w:val="prastasis"/>
    <w:rsid w:val="00774B69"/>
    <w:pPr>
      <w:suppressAutoHyphens w:val="0"/>
      <w:spacing w:before="100" w:beforeAutospacing="1" w:after="100" w:afterAutospacing="1"/>
    </w:pPr>
    <w:rPr>
      <w:rFonts w:eastAsia="Times New Roman"/>
      <w:b/>
      <w:bCs/>
      <w:sz w:val="22"/>
      <w:szCs w:val="22"/>
      <w:lang w:val="lt-LT" w:eastAsia="lt-LT"/>
    </w:rPr>
  </w:style>
  <w:style w:type="paragraph" w:customStyle="1" w:styleId="font7">
    <w:name w:val="font7"/>
    <w:basedOn w:val="prastasis"/>
    <w:rsid w:val="00774B69"/>
    <w:pPr>
      <w:suppressAutoHyphens w:val="0"/>
      <w:spacing w:before="100" w:beforeAutospacing="1" w:after="100" w:afterAutospacing="1"/>
    </w:pPr>
    <w:rPr>
      <w:rFonts w:eastAsia="Times New Roman"/>
      <w:lang w:val="lt-LT" w:eastAsia="lt-LT"/>
    </w:rPr>
  </w:style>
  <w:style w:type="paragraph" w:customStyle="1" w:styleId="font8">
    <w:name w:val="font8"/>
    <w:basedOn w:val="prastasis"/>
    <w:rsid w:val="00774B69"/>
    <w:pPr>
      <w:suppressAutoHyphens w:val="0"/>
      <w:spacing w:before="100" w:beforeAutospacing="1" w:after="100" w:afterAutospacing="1"/>
    </w:pPr>
    <w:rPr>
      <w:rFonts w:eastAsia="Times New Roman"/>
      <w:sz w:val="22"/>
      <w:szCs w:val="22"/>
      <w:lang w:val="lt-LT" w:eastAsia="lt-LT"/>
    </w:rPr>
  </w:style>
  <w:style w:type="paragraph" w:customStyle="1" w:styleId="xl68">
    <w:name w:val="xl68"/>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69">
    <w:name w:val="xl6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lt-LT" w:eastAsia="lt-LT"/>
    </w:rPr>
  </w:style>
  <w:style w:type="paragraph" w:customStyle="1" w:styleId="xl70">
    <w:name w:val="xl7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1">
    <w:name w:val="xl7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2">
    <w:name w:val="xl7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3">
    <w:name w:val="xl7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74">
    <w:name w:val="xl7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5">
    <w:name w:val="xl7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6">
    <w:name w:val="xl7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7">
    <w:name w:val="xl7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8">
    <w:name w:val="xl7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9">
    <w:name w:val="xl7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0">
    <w:name w:val="xl8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1">
    <w:name w:val="xl8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2">
    <w:name w:val="xl8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3">
    <w:name w:val="xl8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4">
    <w:name w:val="xl8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5">
    <w:name w:val="xl8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6">
    <w:name w:val="xl8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7">
    <w:name w:val="xl8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8">
    <w:name w:val="xl8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9">
    <w:name w:val="xl8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0">
    <w:name w:val="xl9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lang w:val="lt-LT" w:eastAsia="lt-LT"/>
    </w:rPr>
  </w:style>
  <w:style w:type="paragraph" w:customStyle="1" w:styleId="xl91">
    <w:name w:val="xl9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92">
    <w:name w:val="xl9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3">
    <w:name w:val="xl9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94">
    <w:name w:val="xl9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5">
    <w:name w:val="xl9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6">
    <w:name w:val="xl9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7">
    <w:name w:val="xl9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98">
    <w:name w:val="xl9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9">
    <w:name w:val="xl9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0">
    <w:name w:val="xl10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1">
    <w:name w:val="xl10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2">
    <w:name w:val="xl102"/>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03">
    <w:name w:val="xl103"/>
    <w:basedOn w:val="prastasis"/>
    <w:rsid w:val="00774B69"/>
    <w:pPr>
      <w:suppressAutoHyphens w:val="0"/>
      <w:spacing w:before="100" w:beforeAutospacing="1" w:after="100" w:afterAutospacing="1"/>
    </w:pPr>
    <w:rPr>
      <w:rFonts w:eastAsia="Times New Roman"/>
      <w:lang w:val="lt-LT" w:eastAsia="lt-LT"/>
    </w:rPr>
  </w:style>
  <w:style w:type="paragraph" w:customStyle="1" w:styleId="xl104">
    <w:name w:val="xl10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105">
    <w:name w:val="xl10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lt-LT" w:eastAsia="lt-LT"/>
    </w:rPr>
  </w:style>
  <w:style w:type="paragraph" w:customStyle="1" w:styleId="xl106">
    <w:name w:val="xl10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07">
    <w:name w:val="xl10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08">
    <w:name w:val="xl10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09">
    <w:name w:val="xl109"/>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10">
    <w:name w:val="xl110"/>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1">
    <w:name w:val="xl111"/>
    <w:basedOn w:val="prastasis"/>
    <w:rsid w:val="00774B69"/>
    <w:pPr>
      <w:pBdr>
        <w:top w:val="single" w:sz="4" w:space="0" w:color="auto"/>
        <w:bottom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2">
    <w:name w:val="xl112"/>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3">
    <w:name w:val="xl11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114">
    <w:name w:val="xl11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lang w:val="lt-LT" w:eastAsia="lt-LT"/>
    </w:rPr>
  </w:style>
  <w:style w:type="paragraph" w:customStyle="1" w:styleId="xl115">
    <w:name w:val="xl11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6">
    <w:name w:val="xl116"/>
    <w:basedOn w:val="prastasis"/>
    <w:rsid w:val="00774B6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lang w:val="lt-LT" w:eastAsia="lt-LT"/>
    </w:rPr>
  </w:style>
  <w:style w:type="paragraph" w:customStyle="1" w:styleId="xl117">
    <w:name w:val="xl11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8">
    <w:name w:val="xl11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19">
    <w:name w:val="xl11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20">
    <w:name w:val="xl120"/>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21">
    <w:name w:val="xl12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22">
    <w:name w:val="xl12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23">
    <w:name w:val="xl12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lang w:val="lt-LT" w:eastAsia="lt-LT"/>
    </w:rPr>
  </w:style>
  <w:style w:type="paragraph" w:customStyle="1" w:styleId="xl124">
    <w:name w:val="xl12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lang w:val="lt-LT" w:eastAsia="lt-LT"/>
    </w:rPr>
  </w:style>
  <w:style w:type="paragraph" w:customStyle="1" w:styleId="xl125">
    <w:name w:val="xl125"/>
    <w:basedOn w:val="prastasis"/>
    <w:rsid w:val="00774B69"/>
    <w:pPr>
      <w:suppressAutoHyphens w:val="0"/>
      <w:spacing w:before="100" w:beforeAutospacing="1" w:after="100" w:afterAutospacing="1"/>
      <w:jc w:val="right"/>
    </w:pPr>
    <w:rPr>
      <w:rFonts w:eastAsia="Times New Roman"/>
      <w:lang w:val="lt-LT" w:eastAsia="lt-LT"/>
    </w:rPr>
  </w:style>
  <w:style w:type="paragraph" w:customStyle="1" w:styleId="xl126">
    <w:name w:val="xl12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lt-LT" w:eastAsia="lt-LT"/>
    </w:rPr>
  </w:style>
  <w:style w:type="paragraph" w:customStyle="1" w:styleId="xl127">
    <w:name w:val="xl127"/>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28">
    <w:name w:val="xl128"/>
    <w:basedOn w:val="prastasis"/>
    <w:rsid w:val="00774B69"/>
    <w:pPr>
      <w:pBdr>
        <w:top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29">
    <w:name w:val="xl129"/>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30">
    <w:name w:val="xl13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1">
    <w:name w:val="xl131"/>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2">
    <w:name w:val="xl13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3">
    <w:name w:val="xl133"/>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4">
    <w:name w:val="xl134"/>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5">
    <w:name w:val="xl135"/>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6">
    <w:name w:val="xl136"/>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7">
    <w:name w:val="xl137"/>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8">
    <w:name w:val="xl138"/>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9">
    <w:name w:val="xl13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0">
    <w:name w:val="xl14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1">
    <w:name w:val="xl14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42">
    <w:name w:val="xl14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43">
    <w:name w:val="xl14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lt-LT" w:eastAsia="lt-LT"/>
    </w:rPr>
  </w:style>
  <w:style w:type="paragraph" w:customStyle="1" w:styleId="xl144">
    <w:name w:val="xl144"/>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5">
    <w:name w:val="xl145"/>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6">
    <w:name w:val="xl146"/>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7">
    <w:name w:val="xl147"/>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48">
    <w:name w:val="xl148"/>
    <w:basedOn w:val="prastasis"/>
    <w:rsid w:val="00774B69"/>
    <w:pPr>
      <w:pBdr>
        <w:top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49">
    <w:name w:val="xl149"/>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50">
    <w:name w:val="xl15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1">
    <w:name w:val="xl151"/>
    <w:basedOn w:val="prastasis"/>
    <w:rsid w:val="00774B69"/>
    <w:pPr>
      <w:pBdr>
        <w:left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2">
    <w:name w:val="xl15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3">
    <w:name w:val="xl15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4">
    <w:name w:val="xl154"/>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5">
    <w:name w:val="xl155"/>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6">
    <w:name w:val="xl156"/>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7">
    <w:name w:val="xl157"/>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8">
    <w:name w:val="xl158"/>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9">
    <w:name w:val="xl159"/>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60">
    <w:name w:val="xl16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1">
    <w:name w:val="xl161"/>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2">
    <w:name w:val="xl16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3">
    <w:name w:val="xl163"/>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4">
    <w:name w:val="xl164"/>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5">
    <w:name w:val="xl165"/>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character" w:customStyle="1" w:styleId="Pagrindiniotekstotrauka2Diagrama">
    <w:name w:val="Pagrindinio teksto įtrauka 2 Diagrama"/>
    <w:link w:val="Pagrindiniotekstotrauka2"/>
    <w:rsid w:val="00774B69"/>
    <w:rPr>
      <w:sz w:val="24"/>
      <w:szCs w:val="24"/>
    </w:rPr>
  </w:style>
  <w:style w:type="paragraph" w:styleId="Pagrindiniotekstotrauka2">
    <w:name w:val="Body Text Indent 2"/>
    <w:basedOn w:val="prastasis"/>
    <w:link w:val="Pagrindiniotekstotrauka2Diagrama"/>
    <w:rsid w:val="00774B69"/>
    <w:pPr>
      <w:tabs>
        <w:tab w:val="left" w:pos="945"/>
      </w:tabs>
      <w:suppressAutoHyphens w:val="0"/>
      <w:ind w:firstLine="405"/>
      <w:jc w:val="both"/>
    </w:pPr>
    <w:rPr>
      <w:rFonts w:asciiTheme="minorHAnsi" w:eastAsiaTheme="minorHAnsi" w:hAnsiTheme="minorHAnsi" w:cstheme="minorBidi"/>
      <w:lang w:val="lt-LT"/>
    </w:rPr>
  </w:style>
  <w:style w:type="character" w:customStyle="1" w:styleId="Pagrindiniotekstotrauka2Diagrama1">
    <w:name w:val="Pagrindinio teksto įtrauka 2 Diagrama1"/>
    <w:basedOn w:val="Numatytasispastraiposriftas"/>
    <w:rsid w:val="00774B69"/>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774B69"/>
    <w:pPr>
      <w:tabs>
        <w:tab w:val="left" w:pos="765"/>
      </w:tabs>
      <w:suppressAutoHyphens w:val="0"/>
      <w:ind w:firstLine="405"/>
    </w:pPr>
    <w:rPr>
      <w:rFonts w:eastAsia="Times New Roman"/>
      <w:lang w:eastAsia="lt-LT"/>
    </w:rPr>
  </w:style>
  <w:style w:type="character" w:customStyle="1" w:styleId="Pagrindiniotekstotrauka3Diagrama">
    <w:name w:val="Pagrindinio teksto įtrauka 3 Diagrama"/>
    <w:basedOn w:val="Numatytasispastraiposriftas"/>
    <w:link w:val="Pagrindiniotekstotrauka3"/>
    <w:rsid w:val="00774B69"/>
    <w:rPr>
      <w:rFonts w:ascii="Times New Roman" w:eastAsia="Times New Roman" w:hAnsi="Times New Roman" w:cs="Times New Roman"/>
      <w:sz w:val="24"/>
      <w:szCs w:val="24"/>
      <w:lang w:val="en-US" w:eastAsia="lt-LT"/>
    </w:rPr>
  </w:style>
  <w:style w:type="paragraph" w:styleId="Komentarotekstas">
    <w:name w:val="annotation text"/>
    <w:basedOn w:val="prastasis"/>
    <w:link w:val="KomentarotekstasDiagrama"/>
    <w:rsid w:val="00774B69"/>
    <w:pPr>
      <w:suppressAutoHyphens w:val="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774B69"/>
    <w:rPr>
      <w:rFonts w:ascii="Times New Roman" w:eastAsia="Times New Roman" w:hAnsi="Times New Roman" w:cs="Times New Roman"/>
      <w:sz w:val="20"/>
      <w:szCs w:val="20"/>
      <w:lang w:val="en-US" w:eastAsia="lt-LT"/>
    </w:rPr>
  </w:style>
  <w:style w:type="paragraph" w:customStyle="1" w:styleId="Patvirtinta">
    <w:name w:val="Patvirtinta"/>
    <w:rsid w:val="00774B69"/>
    <w:pPr>
      <w:tabs>
        <w:tab w:val="left" w:pos="1304"/>
        <w:tab w:val="left" w:pos="1457"/>
        <w:tab w:val="left" w:pos="1604"/>
        <w:tab w:val="left" w:pos="1757"/>
      </w:tabs>
      <w:suppressAutoHyphens w:val="0"/>
      <w:autoSpaceDE w:val="0"/>
      <w:autoSpaceDN w:val="0"/>
      <w:adjustRightInd w:val="0"/>
      <w:ind w:left="5953"/>
    </w:pPr>
    <w:rPr>
      <w:rFonts w:ascii="TimesLT" w:eastAsia="Times New Roman" w:hAnsi="TimesLT" w:cs="Times New Roman"/>
      <w:sz w:val="20"/>
      <w:szCs w:val="20"/>
      <w:lang w:val="en-US"/>
    </w:rPr>
  </w:style>
  <w:style w:type="paragraph" w:customStyle="1" w:styleId="Pagrindinistekstas1">
    <w:name w:val="Pagrindinis tekstas1"/>
    <w:link w:val="BodytextChar"/>
    <w:rsid w:val="00774B69"/>
    <w:pPr>
      <w:suppressAutoHyphens w:val="0"/>
      <w:snapToGrid w:val="0"/>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774B69"/>
    <w:rPr>
      <w:rFonts w:ascii="TimesLT" w:eastAsia="Times New Roman" w:hAnsi="TimesLT" w:cs="Times New Roman"/>
      <w:sz w:val="20"/>
      <w:szCs w:val="20"/>
      <w:lang w:val="en-US"/>
    </w:rPr>
  </w:style>
  <w:style w:type="paragraph" w:customStyle="1" w:styleId="CentrBoldm">
    <w:name w:val="CentrBoldm"/>
    <w:basedOn w:val="prastasis"/>
    <w:rsid w:val="00774B69"/>
    <w:pPr>
      <w:suppressAutoHyphens w:val="0"/>
      <w:autoSpaceDE w:val="0"/>
      <w:autoSpaceDN w:val="0"/>
      <w:adjustRightInd w:val="0"/>
      <w:jc w:val="center"/>
    </w:pPr>
    <w:rPr>
      <w:rFonts w:ascii="TimesLT" w:eastAsia="Times New Roman" w:hAnsi="TimesLT"/>
      <w:b/>
      <w:bCs/>
      <w:sz w:val="20"/>
    </w:rPr>
  </w:style>
  <w:style w:type="paragraph" w:customStyle="1" w:styleId="MAZAS">
    <w:name w:val="MAZAS"/>
    <w:rsid w:val="00774B69"/>
    <w:pPr>
      <w:suppressAutoHyphens w:val="0"/>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774B69"/>
    <w:pPr>
      <w:suppressAutoHyphens w:val="0"/>
      <w:spacing w:before="100" w:beforeAutospacing="1" w:after="100" w:afterAutospacing="1"/>
    </w:pPr>
    <w:rPr>
      <w:rFonts w:eastAsia="Times New Roman"/>
      <w:lang w:val="lt-LT" w:eastAsia="lt-LT"/>
    </w:rPr>
  </w:style>
  <w:style w:type="paragraph" w:customStyle="1" w:styleId="paveikslas">
    <w:name w:val="paveikslas"/>
    <w:basedOn w:val="prastasis"/>
    <w:rsid w:val="00774B69"/>
    <w:pPr>
      <w:framePr w:hSpace="180" w:wrap="auto" w:vAnchor="text" w:hAnchor="page" w:x="2881" w:y="-271"/>
      <w:suppressAutoHyphens w:val="0"/>
      <w:overflowPunct w:val="0"/>
      <w:autoSpaceDE w:val="0"/>
      <w:autoSpaceDN w:val="0"/>
      <w:adjustRightInd w:val="0"/>
      <w:textAlignment w:val="baseline"/>
    </w:pPr>
    <w:rPr>
      <w:rFonts w:ascii="TimesLT" w:eastAsia="Times New Roman" w:hAnsi="TimesLT"/>
      <w:sz w:val="8"/>
      <w:szCs w:val="20"/>
      <w:lang w:val="lt-LT"/>
    </w:rPr>
  </w:style>
  <w:style w:type="paragraph" w:customStyle="1" w:styleId="HSPunktai">
    <w:name w:val="HSPunktai"/>
    <w:basedOn w:val="prastasis"/>
    <w:link w:val="HSPunktaiChar1"/>
    <w:qFormat/>
    <w:rsid w:val="00774B69"/>
    <w:pPr>
      <w:tabs>
        <w:tab w:val="num" w:pos="960"/>
        <w:tab w:val="num" w:pos="1134"/>
      </w:tabs>
      <w:suppressAutoHyphens w:val="0"/>
      <w:spacing w:line="360" w:lineRule="auto"/>
      <w:ind w:firstLine="709"/>
      <w:contextualSpacing/>
      <w:jc w:val="both"/>
    </w:pPr>
    <w:rPr>
      <w:rFonts w:eastAsia="Calibri"/>
      <w:szCs w:val="20"/>
    </w:rPr>
  </w:style>
  <w:style w:type="character" w:customStyle="1" w:styleId="HSPunktaiChar1">
    <w:name w:val="HSPunktai Char1"/>
    <w:link w:val="HSPunktai"/>
    <w:locked/>
    <w:rsid w:val="00774B69"/>
    <w:rPr>
      <w:rFonts w:ascii="Times New Roman" w:eastAsia="Calibri" w:hAnsi="Times New Roman" w:cs="Times New Roman"/>
      <w:sz w:val="24"/>
      <w:szCs w:val="20"/>
      <w:lang w:val="en-US"/>
    </w:rPr>
  </w:style>
  <w:style w:type="paragraph" w:customStyle="1" w:styleId="EYBulletText">
    <w:name w:val="EY Bullet Text"/>
    <w:basedOn w:val="prastasis"/>
    <w:link w:val="EYBulletTextChar"/>
    <w:rsid w:val="00774B69"/>
    <w:pPr>
      <w:tabs>
        <w:tab w:val="num" w:pos="360"/>
      </w:tabs>
      <w:suppressAutoHyphens w:val="0"/>
      <w:overflowPunct w:val="0"/>
      <w:autoSpaceDE w:val="0"/>
      <w:autoSpaceDN w:val="0"/>
      <w:adjustRightInd w:val="0"/>
      <w:spacing w:after="120"/>
      <w:ind w:left="360" w:hanging="360"/>
      <w:jc w:val="both"/>
      <w:textAlignment w:val="baseline"/>
    </w:pPr>
    <w:rPr>
      <w:rFonts w:ascii="Garamond" w:eastAsia="MS Mincho" w:hAnsi="Garamond"/>
      <w:bCs/>
      <w:noProof/>
      <w:sz w:val="22"/>
      <w:szCs w:val="20"/>
    </w:rPr>
  </w:style>
  <w:style w:type="character" w:customStyle="1" w:styleId="EYBulletTextChar">
    <w:name w:val="EY Bullet Text Char"/>
    <w:link w:val="EYBulletText"/>
    <w:rsid w:val="00774B69"/>
    <w:rPr>
      <w:rFonts w:ascii="Garamond" w:eastAsia="MS Mincho" w:hAnsi="Garamond" w:cs="Times New Roman"/>
      <w:bCs/>
      <w:noProof/>
      <w:szCs w:val="20"/>
      <w:lang w:val="en-US"/>
    </w:rPr>
  </w:style>
  <w:style w:type="paragraph" w:customStyle="1" w:styleId="IVPKHeading4">
    <w:name w:val="IVPK Heading 4"/>
    <w:basedOn w:val="prastasis"/>
    <w:link w:val="IVPKHeading4Char"/>
    <w:rsid w:val="00774B69"/>
    <w:pPr>
      <w:tabs>
        <w:tab w:val="num" w:pos="1440"/>
      </w:tabs>
      <w:suppressAutoHyphens w:val="0"/>
      <w:spacing w:before="240" w:after="240"/>
      <w:ind w:left="1224" w:hanging="504"/>
      <w:jc w:val="both"/>
    </w:pPr>
    <w:rPr>
      <w:rFonts w:ascii="Garamond" w:eastAsia="Calibri" w:hAnsi="Garamond"/>
      <w:sz w:val="22"/>
    </w:rPr>
  </w:style>
  <w:style w:type="character" w:customStyle="1" w:styleId="IVPKHeading4Char">
    <w:name w:val="IVPK Heading 4 Char"/>
    <w:link w:val="IVPKHeading4"/>
    <w:rsid w:val="00774B69"/>
    <w:rPr>
      <w:rFonts w:ascii="Garamond" w:eastAsia="Calibri" w:hAnsi="Garamond" w:cs="Times New Roman"/>
      <w:szCs w:val="24"/>
      <w:lang w:val="en-US"/>
    </w:rPr>
  </w:style>
  <w:style w:type="paragraph" w:customStyle="1" w:styleId="IVPKHeading5">
    <w:name w:val="IVPK Heading 5"/>
    <w:basedOn w:val="IVPKHeading4"/>
    <w:link w:val="IVPKHeading5Char"/>
    <w:rsid w:val="00774B6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774B69"/>
    <w:rPr>
      <w:rFonts w:ascii="Garamond" w:eastAsia="Calibri" w:hAnsi="Garamond" w:cs="Times New Roman"/>
      <w:szCs w:val="24"/>
      <w:lang w:val="en-US"/>
    </w:rPr>
  </w:style>
  <w:style w:type="paragraph" w:styleId="HTMLiankstoformatuotas">
    <w:name w:val="HTML Preformatted"/>
    <w:basedOn w:val="prastasis"/>
    <w:link w:val="HTMLiankstoformatuotasDiagrama"/>
    <w:rsid w:val="00774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774B69"/>
    <w:rPr>
      <w:rFonts w:ascii="Courier New" w:eastAsia="Times New Roman" w:hAnsi="Courier New" w:cs="Times New Roman"/>
      <w:sz w:val="20"/>
      <w:szCs w:val="20"/>
      <w:lang w:val="en-US"/>
    </w:rPr>
  </w:style>
  <w:style w:type="paragraph" w:styleId="Dokumentoinaostekstas">
    <w:name w:val="endnote text"/>
    <w:basedOn w:val="prastasis"/>
    <w:link w:val="DokumentoinaostekstasDiagrama"/>
    <w:rsid w:val="00774B69"/>
    <w:pPr>
      <w:suppressAutoHyphens w:val="0"/>
      <w:ind w:firstLine="720"/>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rsid w:val="00774B69"/>
    <w:rPr>
      <w:rFonts w:ascii="Times New Roman" w:eastAsia="Times New Roman" w:hAnsi="Times New Roman" w:cs="Times New Roman"/>
      <w:sz w:val="20"/>
      <w:szCs w:val="20"/>
      <w:lang w:val="en-US"/>
    </w:rPr>
  </w:style>
  <w:style w:type="character" w:customStyle="1" w:styleId="AntratDiagrama">
    <w:name w:val="Antraštė Diagrama"/>
    <w:aliases w:val="Paveiksliukai Diagrama"/>
    <w:link w:val="Antrat"/>
    <w:rsid w:val="00774B69"/>
    <w:rPr>
      <w:rFonts w:ascii="Times New Roman" w:eastAsia="Arial Unicode MS" w:hAnsi="Times New Roman" w:cs="Lucida Sans"/>
      <w:i/>
      <w:iCs/>
      <w:sz w:val="24"/>
      <w:szCs w:val="24"/>
      <w:lang w:val="en-US"/>
    </w:rPr>
  </w:style>
  <w:style w:type="paragraph" w:styleId="prastojitrauka">
    <w:name w:val="Normal Indent"/>
    <w:basedOn w:val="prastasis"/>
    <w:link w:val="prastojitraukaDiagrama"/>
    <w:unhideWhenUsed/>
    <w:qFormat/>
    <w:rsid w:val="00774B69"/>
    <w:pPr>
      <w:suppressAutoHyphens w:val="0"/>
      <w:spacing w:after="200" w:line="276" w:lineRule="auto"/>
      <w:ind w:left="720"/>
    </w:pPr>
    <w:rPr>
      <w:rFonts w:eastAsia="Calibri"/>
      <w:sz w:val="22"/>
      <w:szCs w:val="22"/>
    </w:rPr>
  </w:style>
  <w:style w:type="character" w:customStyle="1" w:styleId="prastojitraukaDiagrama">
    <w:name w:val="Įprastoji įtrauka Diagrama"/>
    <w:link w:val="prastojitrauka"/>
    <w:rsid w:val="00774B69"/>
    <w:rPr>
      <w:rFonts w:ascii="Times New Roman" w:eastAsia="Calibri" w:hAnsi="Times New Roman" w:cs="Times New Roman"/>
      <w:lang w:val="en-US"/>
    </w:rPr>
  </w:style>
  <w:style w:type="paragraph" w:customStyle="1" w:styleId="Hipersaitas1">
    <w:name w:val="Hipersaitas1"/>
    <w:basedOn w:val="prastasis"/>
    <w:rsid w:val="00774B69"/>
    <w:pPr>
      <w:suppressAutoHyphens w:val="0"/>
      <w:spacing w:before="100" w:beforeAutospacing="1" w:after="100" w:afterAutospacing="1"/>
    </w:pPr>
    <w:rPr>
      <w:rFonts w:eastAsia="Times New Roman"/>
      <w:lang w:val="lt-LT" w:eastAsia="lt-LT"/>
    </w:rPr>
  </w:style>
  <w:style w:type="character" w:customStyle="1" w:styleId="2">
    <w:name w:val="Основной текст (2)_"/>
    <w:link w:val="21"/>
    <w:rsid w:val="00774B69"/>
    <w:rPr>
      <w:sz w:val="21"/>
      <w:szCs w:val="21"/>
      <w:shd w:val="clear" w:color="auto" w:fill="FFFFFF"/>
    </w:rPr>
  </w:style>
  <w:style w:type="paragraph" w:customStyle="1" w:styleId="21">
    <w:name w:val="Основной текст (2)1"/>
    <w:basedOn w:val="prastasis"/>
    <w:link w:val="2"/>
    <w:rsid w:val="00774B69"/>
    <w:pPr>
      <w:shd w:val="clear" w:color="auto" w:fill="FFFFFF"/>
      <w:suppressAutoHyphens w:val="0"/>
      <w:spacing w:before="540" w:line="283" w:lineRule="exact"/>
    </w:pPr>
    <w:rPr>
      <w:rFonts w:asciiTheme="minorHAnsi" w:eastAsiaTheme="minorHAnsi" w:hAnsiTheme="minorHAnsi" w:cstheme="minorBidi"/>
      <w:sz w:val="21"/>
      <w:szCs w:val="21"/>
      <w:lang w:val="lt-LT"/>
    </w:rPr>
  </w:style>
  <w:style w:type="character" w:customStyle="1" w:styleId="a">
    <w:name w:val="Основной текст_"/>
    <w:link w:val="1"/>
    <w:rsid w:val="00774B69"/>
    <w:rPr>
      <w:sz w:val="17"/>
      <w:szCs w:val="17"/>
      <w:shd w:val="clear" w:color="auto" w:fill="FFFFFF"/>
    </w:rPr>
  </w:style>
  <w:style w:type="paragraph" w:customStyle="1" w:styleId="1">
    <w:name w:val="Основной текст1"/>
    <w:basedOn w:val="prastasis"/>
    <w:link w:val="a"/>
    <w:rsid w:val="00774B69"/>
    <w:pPr>
      <w:shd w:val="clear" w:color="auto" w:fill="FFFFFF"/>
      <w:suppressAutoHyphens w:val="0"/>
      <w:spacing w:line="240" w:lineRule="atLeast"/>
      <w:jc w:val="both"/>
    </w:pPr>
    <w:rPr>
      <w:rFonts w:asciiTheme="minorHAnsi" w:eastAsiaTheme="minorHAnsi" w:hAnsiTheme="minorHAnsi" w:cstheme="minorBidi"/>
      <w:sz w:val="17"/>
      <w:szCs w:val="17"/>
      <w:lang w:val="lt-LT"/>
    </w:rPr>
  </w:style>
  <w:style w:type="character" w:customStyle="1" w:styleId="6">
    <w:name w:val="Основной текст (6)_"/>
    <w:link w:val="60"/>
    <w:rsid w:val="00774B69"/>
    <w:rPr>
      <w:i/>
      <w:iCs/>
      <w:spacing w:val="-20"/>
      <w:shd w:val="clear" w:color="auto" w:fill="FFFFFF"/>
    </w:rPr>
  </w:style>
  <w:style w:type="paragraph" w:customStyle="1" w:styleId="60">
    <w:name w:val="Основной текст (6)"/>
    <w:basedOn w:val="prastasis"/>
    <w:link w:val="6"/>
    <w:rsid w:val="00774B69"/>
    <w:pPr>
      <w:shd w:val="clear" w:color="auto" w:fill="FFFFFF"/>
      <w:suppressAutoHyphens w:val="0"/>
      <w:spacing w:line="173" w:lineRule="exact"/>
      <w:jc w:val="both"/>
    </w:pPr>
    <w:rPr>
      <w:rFonts w:asciiTheme="minorHAnsi" w:eastAsiaTheme="minorHAnsi" w:hAnsiTheme="minorHAnsi" w:cstheme="minorBidi"/>
      <w:i/>
      <w:iCs/>
      <w:spacing w:val="-20"/>
      <w:sz w:val="22"/>
      <w:szCs w:val="22"/>
      <w:lang w:val="lt-LT"/>
    </w:rPr>
  </w:style>
  <w:style w:type="character" w:customStyle="1" w:styleId="16">
    <w:name w:val="Основной текст (16)_"/>
    <w:link w:val="160"/>
    <w:rsid w:val="00774B69"/>
    <w:rPr>
      <w:b/>
      <w:bCs/>
      <w:shd w:val="clear" w:color="auto" w:fill="FFFFFF"/>
    </w:rPr>
  </w:style>
  <w:style w:type="paragraph" w:customStyle="1" w:styleId="160">
    <w:name w:val="Основной текст (16)"/>
    <w:basedOn w:val="prastasis"/>
    <w:link w:val="16"/>
    <w:rsid w:val="00774B69"/>
    <w:pPr>
      <w:shd w:val="clear" w:color="auto" w:fill="FFFFFF"/>
      <w:suppressAutoHyphens w:val="0"/>
      <w:spacing w:line="240" w:lineRule="atLeast"/>
      <w:jc w:val="both"/>
    </w:pPr>
    <w:rPr>
      <w:rFonts w:asciiTheme="minorHAnsi" w:eastAsiaTheme="minorHAnsi" w:hAnsiTheme="minorHAnsi" w:cstheme="minorBidi"/>
      <w:b/>
      <w:bCs/>
      <w:sz w:val="22"/>
      <w:szCs w:val="22"/>
      <w:lang w:val="lt-LT"/>
    </w:rPr>
  </w:style>
  <w:style w:type="character" w:customStyle="1" w:styleId="60pt">
    <w:name w:val="Основной текст (6) + Интервал 0 pt"/>
    <w:rsid w:val="00774B69"/>
    <w:rPr>
      <w:i/>
      <w:iCs/>
      <w:noProof/>
      <w:spacing w:val="0"/>
      <w:sz w:val="22"/>
      <w:szCs w:val="22"/>
      <w:lang w:bidi="ar-SA"/>
    </w:rPr>
  </w:style>
  <w:style w:type="character" w:customStyle="1" w:styleId="105pt1">
    <w:name w:val="Основной текст + 10.5 pt1"/>
    <w:rsid w:val="00774B69"/>
    <w:rPr>
      <w:sz w:val="21"/>
      <w:szCs w:val="21"/>
      <w:lang w:bidi="ar-SA"/>
    </w:rPr>
  </w:style>
  <w:style w:type="paragraph" w:customStyle="1" w:styleId="Style1">
    <w:name w:val="Style1"/>
    <w:basedOn w:val="prastasis"/>
    <w:rsid w:val="00774B69"/>
    <w:pPr>
      <w:widowControl w:val="0"/>
      <w:suppressAutoHyphens w:val="0"/>
      <w:autoSpaceDE w:val="0"/>
      <w:autoSpaceDN w:val="0"/>
      <w:adjustRightInd w:val="0"/>
      <w:jc w:val="both"/>
    </w:pPr>
    <w:rPr>
      <w:rFonts w:eastAsia="Times New Roman"/>
      <w:lang w:val="lt-LT" w:eastAsia="lt-LT"/>
    </w:rPr>
  </w:style>
  <w:style w:type="paragraph" w:customStyle="1" w:styleId="Style3">
    <w:name w:val="Style3"/>
    <w:basedOn w:val="prastasis"/>
    <w:rsid w:val="00774B69"/>
    <w:pPr>
      <w:widowControl w:val="0"/>
      <w:suppressAutoHyphens w:val="0"/>
      <w:autoSpaceDE w:val="0"/>
      <w:autoSpaceDN w:val="0"/>
      <w:adjustRightInd w:val="0"/>
      <w:spacing w:line="256" w:lineRule="exact"/>
      <w:jc w:val="right"/>
    </w:pPr>
    <w:rPr>
      <w:rFonts w:eastAsia="Times New Roman"/>
      <w:lang w:val="lt-LT" w:eastAsia="lt-LT"/>
    </w:rPr>
  </w:style>
  <w:style w:type="paragraph" w:customStyle="1" w:styleId="Style5">
    <w:name w:val="Style5"/>
    <w:basedOn w:val="prastasis"/>
    <w:rsid w:val="00774B69"/>
    <w:pPr>
      <w:widowControl w:val="0"/>
      <w:suppressAutoHyphens w:val="0"/>
      <w:autoSpaceDE w:val="0"/>
      <w:autoSpaceDN w:val="0"/>
      <w:adjustRightInd w:val="0"/>
      <w:jc w:val="both"/>
    </w:pPr>
    <w:rPr>
      <w:rFonts w:eastAsia="Times New Roman"/>
      <w:lang w:val="lt-LT" w:eastAsia="lt-LT"/>
    </w:rPr>
  </w:style>
  <w:style w:type="paragraph" w:customStyle="1" w:styleId="Style6">
    <w:name w:val="Style6"/>
    <w:basedOn w:val="prastasis"/>
    <w:rsid w:val="00774B69"/>
    <w:pPr>
      <w:widowControl w:val="0"/>
      <w:suppressAutoHyphens w:val="0"/>
      <w:autoSpaceDE w:val="0"/>
      <w:autoSpaceDN w:val="0"/>
      <w:adjustRightInd w:val="0"/>
      <w:spacing w:line="252" w:lineRule="exact"/>
      <w:ind w:firstLine="513"/>
      <w:jc w:val="both"/>
    </w:pPr>
    <w:rPr>
      <w:rFonts w:eastAsia="Times New Roman"/>
      <w:lang w:val="lt-LT" w:eastAsia="lt-LT"/>
    </w:rPr>
  </w:style>
  <w:style w:type="paragraph" w:customStyle="1" w:styleId="Style7">
    <w:name w:val="Style7"/>
    <w:basedOn w:val="prastasis"/>
    <w:rsid w:val="00774B69"/>
    <w:pPr>
      <w:widowControl w:val="0"/>
      <w:suppressAutoHyphens w:val="0"/>
      <w:autoSpaceDE w:val="0"/>
      <w:autoSpaceDN w:val="0"/>
      <w:adjustRightInd w:val="0"/>
      <w:spacing w:line="249" w:lineRule="exact"/>
      <w:ind w:firstLine="651"/>
      <w:jc w:val="both"/>
    </w:pPr>
    <w:rPr>
      <w:rFonts w:eastAsia="Times New Roman"/>
      <w:lang w:val="lt-LT" w:eastAsia="lt-LT"/>
    </w:rPr>
  </w:style>
  <w:style w:type="paragraph" w:customStyle="1" w:styleId="Style8">
    <w:name w:val="Style8"/>
    <w:basedOn w:val="prastasis"/>
    <w:rsid w:val="00774B69"/>
    <w:pPr>
      <w:widowControl w:val="0"/>
      <w:suppressAutoHyphens w:val="0"/>
      <w:autoSpaceDE w:val="0"/>
      <w:autoSpaceDN w:val="0"/>
      <w:adjustRightInd w:val="0"/>
      <w:spacing w:line="247" w:lineRule="exact"/>
      <w:ind w:firstLine="676"/>
      <w:jc w:val="both"/>
    </w:pPr>
    <w:rPr>
      <w:rFonts w:eastAsia="Times New Roman"/>
      <w:lang w:val="lt-LT" w:eastAsia="lt-LT"/>
    </w:rPr>
  </w:style>
  <w:style w:type="paragraph" w:customStyle="1" w:styleId="Style9">
    <w:name w:val="Style9"/>
    <w:basedOn w:val="prastasis"/>
    <w:rsid w:val="00774B69"/>
    <w:pPr>
      <w:widowControl w:val="0"/>
      <w:suppressAutoHyphens w:val="0"/>
      <w:autoSpaceDE w:val="0"/>
      <w:autoSpaceDN w:val="0"/>
      <w:adjustRightInd w:val="0"/>
      <w:spacing w:line="131" w:lineRule="exact"/>
    </w:pPr>
    <w:rPr>
      <w:rFonts w:eastAsia="Times New Roman"/>
      <w:lang w:val="lt-LT" w:eastAsia="lt-LT"/>
    </w:rPr>
  </w:style>
  <w:style w:type="paragraph" w:customStyle="1" w:styleId="Style10">
    <w:name w:val="Style10"/>
    <w:basedOn w:val="prastasis"/>
    <w:rsid w:val="00774B69"/>
    <w:pPr>
      <w:widowControl w:val="0"/>
      <w:suppressAutoHyphens w:val="0"/>
      <w:autoSpaceDE w:val="0"/>
      <w:autoSpaceDN w:val="0"/>
      <w:adjustRightInd w:val="0"/>
    </w:pPr>
    <w:rPr>
      <w:rFonts w:eastAsia="Times New Roman"/>
      <w:lang w:val="lt-LT" w:eastAsia="lt-LT"/>
    </w:rPr>
  </w:style>
  <w:style w:type="character" w:customStyle="1" w:styleId="FontStyle17">
    <w:name w:val="Font Style17"/>
    <w:rsid w:val="00774B69"/>
    <w:rPr>
      <w:rFonts w:ascii="Times New Roman" w:hAnsi="Times New Roman" w:cs="Times New Roman"/>
      <w:b/>
      <w:bCs/>
      <w:i/>
      <w:iCs/>
      <w:sz w:val="20"/>
      <w:szCs w:val="20"/>
    </w:rPr>
  </w:style>
  <w:style w:type="character" w:customStyle="1" w:styleId="FontStyle18">
    <w:name w:val="Font Style18"/>
    <w:rsid w:val="00774B69"/>
    <w:rPr>
      <w:rFonts w:ascii="Times New Roman" w:hAnsi="Times New Roman" w:cs="Times New Roman"/>
      <w:sz w:val="20"/>
      <w:szCs w:val="20"/>
    </w:rPr>
  </w:style>
  <w:style w:type="character" w:customStyle="1" w:styleId="FontStyle27">
    <w:name w:val="Font Style27"/>
    <w:rsid w:val="00774B69"/>
    <w:rPr>
      <w:rFonts w:ascii="Times New Roman" w:hAnsi="Times New Roman" w:cs="Times New Roman"/>
      <w:b/>
      <w:bCs/>
      <w:sz w:val="12"/>
      <w:szCs w:val="12"/>
    </w:rPr>
  </w:style>
  <w:style w:type="character" w:customStyle="1" w:styleId="FontStyle34">
    <w:name w:val="Font Style34"/>
    <w:rsid w:val="00774B69"/>
    <w:rPr>
      <w:rFonts w:ascii="Times New Roman" w:hAnsi="Times New Roman" w:cs="Times New Roman"/>
      <w:b/>
      <w:bCs/>
      <w:i/>
      <w:iCs/>
      <w:sz w:val="18"/>
      <w:szCs w:val="18"/>
    </w:rPr>
  </w:style>
  <w:style w:type="character" w:customStyle="1" w:styleId="HTMLPreformattedChar1">
    <w:name w:val="HTML Preformatted Char1"/>
    <w:rsid w:val="00774B69"/>
    <w:rPr>
      <w:rFonts w:ascii="Courier New" w:hAnsi="Courier New" w:cs="Courier New"/>
      <w:lang w:val="lt-LT" w:eastAsia="ar-SA"/>
    </w:rPr>
  </w:style>
  <w:style w:type="paragraph" w:styleId="Puslapioinaostekstas">
    <w:name w:val="footnote text"/>
    <w:aliases w:val="ColumnText"/>
    <w:basedOn w:val="prastasis"/>
    <w:link w:val="PuslapioinaostekstasDiagrama"/>
    <w:uiPriority w:val="99"/>
    <w:rsid w:val="00774B69"/>
    <w:pPr>
      <w:suppressAutoHyphens w:val="0"/>
    </w:pPr>
    <w:rPr>
      <w:rFonts w:eastAsia="Times New Roman"/>
      <w:sz w:val="20"/>
      <w:szCs w:val="20"/>
      <w:lang w:val="en-GB"/>
    </w:rPr>
  </w:style>
  <w:style w:type="character" w:customStyle="1" w:styleId="PuslapioinaostekstasDiagrama">
    <w:name w:val="Puslapio išnašos tekstas Diagrama"/>
    <w:aliases w:val="ColumnText Diagrama"/>
    <w:basedOn w:val="Numatytasispastraiposriftas"/>
    <w:link w:val="Puslapioinaostekstas"/>
    <w:uiPriority w:val="99"/>
    <w:rsid w:val="00774B69"/>
    <w:rPr>
      <w:rFonts w:ascii="Times New Roman" w:eastAsia="Times New Roman" w:hAnsi="Times New Roman" w:cs="Times New Roman"/>
      <w:sz w:val="20"/>
      <w:szCs w:val="20"/>
      <w:lang w:val="en-GB"/>
    </w:rPr>
  </w:style>
  <w:style w:type="character" w:styleId="Puslapioinaosnuoroda">
    <w:name w:val="footnote reference"/>
    <w:uiPriority w:val="99"/>
    <w:rsid w:val="00774B69"/>
    <w:rPr>
      <w:vertAlign w:val="superscript"/>
    </w:rPr>
  </w:style>
  <w:style w:type="character" w:styleId="Komentaronuoroda">
    <w:name w:val="annotation reference"/>
    <w:rsid w:val="00774B69"/>
    <w:rPr>
      <w:sz w:val="16"/>
      <w:szCs w:val="16"/>
    </w:rPr>
  </w:style>
  <w:style w:type="paragraph" w:styleId="Komentarotema">
    <w:name w:val="annotation subject"/>
    <w:basedOn w:val="Komentarotekstas"/>
    <w:next w:val="Komentarotekstas"/>
    <w:link w:val="KomentarotemaDiagrama"/>
    <w:rsid w:val="00774B6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774B69"/>
    <w:rPr>
      <w:rFonts w:ascii="Times New Roman" w:eastAsia="Times New Roman" w:hAnsi="Times New Roman" w:cs="Times New Roman"/>
      <w:b/>
      <w:bCs/>
      <w:sz w:val="20"/>
      <w:szCs w:val="20"/>
      <w:lang w:val="en-US" w:eastAsia="lt-LT"/>
    </w:rPr>
  </w:style>
  <w:style w:type="character" w:customStyle="1" w:styleId="ListParagraphChar">
    <w:name w:val="List Paragraph Char"/>
    <w:aliases w:val="Numbering Char,ERP-List Paragraph Char,List Paragraph11 Char,Bullet EY Char,List Paragraph2 Char"/>
    <w:locked/>
    <w:rsid w:val="00774B69"/>
    <w:rPr>
      <w:rFonts w:eastAsia="Times New Roman"/>
      <w:sz w:val="24"/>
      <w:szCs w:val="24"/>
      <w:bdr w:val="none" w:sz="0" w:space="0" w:color="auto"/>
    </w:rPr>
  </w:style>
  <w:style w:type="paragraph" w:customStyle="1" w:styleId="xl40">
    <w:name w:val="xl40"/>
    <w:basedOn w:val="prastasis"/>
    <w:rsid w:val="00774B69"/>
    <w:pPr>
      <w:suppressAutoHyphens w:val="0"/>
      <w:spacing w:before="100" w:after="100"/>
      <w:jc w:val="center"/>
      <w:textAlignment w:val="center"/>
    </w:pPr>
    <w:rPr>
      <w:rFonts w:ascii="Arial Unicode MS" w:hAnsi="Arial Unicode MS"/>
      <w:lang w:val="en-GB" w:eastAsia="lt-LT"/>
    </w:rPr>
  </w:style>
  <w:style w:type="character" w:customStyle="1" w:styleId="BodyTextIndent2Char1">
    <w:name w:val="Body Text Indent 2 Char1"/>
    <w:rsid w:val="00774B69"/>
    <w:rPr>
      <w:sz w:val="24"/>
      <w:szCs w:val="24"/>
    </w:rPr>
  </w:style>
  <w:style w:type="paragraph" w:customStyle="1" w:styleId="xl43">
    <w:name w:val="xl43"/>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b/>
      <w:bCs/>
      <w:lang w:val="en-GB"/>
    </w:rPr>
  </w:style>
  <w:style w:type="paragraph" w:styleId="Turinys1">
    <w:name w:val="toc 1"/>
    <w:basedOn w:val="prastasis"/>
    <w:next w:val="prastasis"/>
    <w:autoRedefine/>
    <w:uiPriority w:val="39"/>
    <w:rsid w:val="00774B69"/>
    <w:pPr>
      <w:suppressAutoHyphens w:val="0"/>
      <w:jc w:val="center"/>
    </w:pPr>
    <w:rPr>
      <w:rFonts w:eastAsia="Times New Roman"/>
      <w:lang w:val="lt-LT"/>
    </w:rPr>
  </w:style>
  <w:style w:type="character" w:customStyle="1" w:styleId="PlainTextChar1">
    <w:name w:val="Plain Text Char1"/>
    <w:rsid w:val="00774B69"/>
    <w:rPr>
      <w:rFonts w:ascii="Courier New" w:hAnsi="Courier New" w:cs="Courier New"/>
    </w:rPr>
  </w:style>
  <w:style w:type="character" w:customStyle="1" w:styleId="DiagramaDiagrama16">
    <w:name w:val="Diagrama Diagrama16"/>
    <w:rsid w:val="00774B69"/>
    <w:rPr>
      <w:rFonts w:eastAsia="Calibri"/>
      <w:sz w:val="28"/>
      <w:szCs w:val="22"/>
      <w:lang w:val="lt-LT" w:eastAsia="lt-LT" w:bidi="ar-SA"/>
    </w:rPr>
  </w:style>
  <w:style w:type="character" w:customStyle="1" w:styleId="DiagramaDiagrama15">
    <w:name w:val="Diagrama Diagrama15"/>
    <w:rsid w:val="00774B69"/>
    <w:rPr>
      <w:sz w:val="24"/>
      <w:lang w:val="lt-LT" w:eastAsia="lt-LT" w:bidi="ar-SA"/>
    </w:rPr>
  </w:style>
  <w:style w:type="character" w:customStyle="1" w:styleId="DiagramaDiagrama14">
    <w:name w:val="Diagrama Diagrama14"/>
    <w:rsid w:val="00774B69"/>
    <w:rPr>
      <w:sz w:val="24"/>
      <w:lang w:val="lt-LT" w:eastAsia="lt-LT" w:bidi="ar-SA"/>
    </w:rPr>
  </w:style>
  <w:style w:type="character" w:customStyle="1" w:styleId="DiagramaDiagrama13">
    <w:name w:val="Diagrama Diagrama13"/>
    <w:rsid w:val="00774B69"/>
    <w:rPr>
      <w:b/>
      <w:sz w:val="44"/>
      <w:lang w:val="lt-LT" w:eastAsia="lt-LT" w:bidi="ar-SA"/>
    </w:rPr>
  </w:style>
  <w:style w:type="character" w:customStyle="1" w:styleId="DiagramaDiagrama12">
    <w:name w:val="Diagrama Diagrama12"/>
    <w:rsid w:val="00774B69"/>
    <w:rPr>
      <w:b/>
      <w:sz w:val="40"/>
      <w:lang w:val="lt-LT" w:eastAsia="lt-LT" w:bidi="ar-SA"/>
    </w:rPr>
  </w:style>
  <w:style w:type="character" w:customStyle="1" w:styleId="DiagramaDiagrama11">
    <w:name w:val="Diagrama Diagrama11"/>
    <w:rsid w:val="00774B69"/>
    <w:rPr>
      <w:b/>
      <w:sz w:val="36"/>
      <w:lang w:val="lt-LT" w:eastAsia="lt-LT" w:bidi="ar-SA"/>
    </w:rPr>
  </w:style>
  <w:style w:type="character" w:customStyle="1" w:styleId="DiagramaDiagrama10">
    <w:name w:val="Diagrama Diagrama10"/>
    <w:rsid w:val="00774B69"/>
    <w:rPr>
      <w:sz w:val="48"/>
      <w:lang w:val="lt-LT" w:eastAsia="lt-LT" w:bidi="ar-SA"/>
    </w:rPr>
  </w:style>
  <w:style w:type="character" w:customStyle="1" w:styleId="DiagramaDiagrama9">
    <w:name w:val="Diagrama Diagrama9"/>
    <w:rsid w:val="00774B69"/>
    <w:rPr>
      <w:b/>
      <w:sz w:val="18"/>
      <w:lang w:val="lt-LT" w:eastAsia="lt-LT" w:bidi="ar-SA"/>
    </w:rPr>
  </w:style>
  <w:style w:type="character" w:customStyle="1" w:styleId="DiagramaDiagrama8">
    <w:name w:val="Diagrama Diagrama8"/>
    <w:rsid w:val="00774B69"/>
    <w:rPr>
      <w:sz w:val="40"/>
      <w:lang w:val="lt-LT" w:eastAsia="lt-LT" w:bidi="ar-SA"/>
    </w:rPr>
  </w:style>
  <w:style w:type="character" w:customStyle="1" w:styleId="DiagramaDiagrama6">
    <w:name w:val="Diagrama Diagrama6"/>
    <w:rsid w:val="00774B69"/>
    <w:rPr>
      <w:sz w:val="24"/>
      <w:lang w:val="lt-LT" w:eastAsia="lt-LT" w:bidi="ar-SA"/>
    </w:rPr>
  </w:style>
  <w:style w:type="paragraph" w:customStyle="1" w:styleId="pavadinimas1">
    <w:name w:val="pavadinimas1"/>
    <w:basedOn w:val="prastasis"/>
    <w:rsid w:val="00774B69"/>
    <w:pPr>
      <w:suppressAutoHyphens w:val="0"/>
      <w:spacing w:before="100" w:beforeAutospacing="1" w:after="100" w:afterAutospacing="1"/>
    </w:pPr>
    <w:rPr>
      <w:rFonts w:eastAsia="Calibri"/>
      <w:lang w:val="lt-LT" w:eastAsia="lt-LT"/>
    </w:rPr>
  </w:style>
  <w:style w:type="paragraph" w:customStyle="1" w:styleId="normaltableau">
    <w:name w:val="normal_tableau"/>
    <w:basedOn w:val="prastasis"/>
    <w:rsid w:val="00774B69"/>
    <w:pPr>
      <w:suppressAutoHyphens w:val="0"/>
      <w:spacing w:before="120" w:after="120"/>
      <w:jc w:val="both"/>
    </w:pPr>
    <w:rPr>
      <w:rFonts w:ascii="Optima" w:eastAsia="Times New Roman" w:hAnsi="Optima"/>
      <w:sz w:val="22"/>
      <w:szCs w:val="20"/>
      <w:lang w:val="en-GB"/>
    </w:rPr>
  </w:style>
  <w:style w:type="paragraph" w:styleId="Vokoatgalinisadresas">
    <w:name w:val="envelope return"/>
    <w:basedOn w:val="prastasis"/>
    <w:rsid w:val="00774B69"/>
    <w:pPr>
      <w:widowControl w:val="0"/>
      <w:suppressAutoHyphens w:val="0"/>
      <w:overflowPunct w:val="0"/>
      <w:autoSpaceDE w:val="0"/>
      <w:autoSpaceDN w:val="0"/>
      <w:adjustRightInd w:val="0"/>
      <w:textAlignment w:val="baseline"/>
    </w:pPr>
    <w:rPr>
      <w:rFonts w:eastAsia="Times New Roman"/>
      <w:sz w:val="20"/>
      <w:szCs w:val="20"/>
    </w:rPr>
  </w:style>
  <w:style w:type="character" w:customStyle="1" w:styleId="msointenseemphasis0">
    <w:name w:val="msointenseemphasis"/>
    <w:basedOn w:val="Numatytasispastraiposriftas"/>
    <w:rsid w:val="00774B69"/>
  </w:style>
  <w:style w:type="character" w:customStyle="1" w:styleId="tblrowlbl1">
    <w:name w:val="tblrowlbl1"/>
    <w:rsid w:val="00774B69"/>
    <w:rPr>
      <w:rFonts w:ascii="Arial" w:hAnsi="Arial" w:cs="Arial" w:hint="default"/>
      <w:b/>
      <w:bCs/>
      <w:color w:val="000000"/>
      <w:sz w:val="18"/>
      <w:szCs w:val="18"/>
      <w:shd w:val="clear" w:color="auto" w:fill="FFFFFF"/>
    </w:rPr>
  </w:style>
  <w:style w:type="character" w:customStyle="1" w:styleId="parahead1">
    <w:name w:val="parahead1"/>
    <w:rsid w:val="00774B69"/>
    <w:rPr>
      <w:rFonts w:ascii="Verdana" w:hAnsi="Verdana" w:hint="default"/>
      <w:b/>
      <w:bCs/>
      <w:color w:val="000000"/>
      <w:sz w:val="17"/>
      <w:szCs w:val="17"/>
    </w:rPr>
  </w:style>
  <w:style w:type="paragraph" w:styleId="Tekstoblokas">
    <w:name w:val="Block Text"/>
    <w:basedOn w:val="prastasis"/>
    <w:rsid w:val="00774B69"/>
    <w:pPr>
      <w:suppressAutoHyphens w:val="0"/>
      <w:ind w:left="1440" w:right="142"/>
    </w:pPr>
    <w:rPr>
      <w:rFonts w:eastAsia="Times New Roman"/>
      <w:szCs w:val="20"/>
      <w:lang w:val="lt-LT"/>
    </w:rPr>
  </w:style>
  <w:style w:type="paragraph" w:customStyle="1" w:styleId="Punktai11">
    <w:name w:val="Punktai 1.1"/>
    <w:basedOn w:val="HSPunktai"/>
    <w:qFormat/>
    <w:rsid w:val="00774B69"/>
    <w:pPr>
      <w:tabs>
        <w:tab w:val="clear" w:pos="960"/>
        <w:tab w:val="left" w:pos="1276"/>
      </w:tabs>
      <w:ind w:left="1984" w:hanging="1275"/>
    </w:pPr>
  </w:style>
  <w:style w:type="paragraph" w:customStyle="1" w:styleId="Alnostext">
    <w:name w:val="Alnos text"/>
    <w:basedOn w:val="prastasis"/>
    <w:link w:val="AlnostextChar"/>
    <w:rsid w:val="00774B69"/>
    <w:pPr>
      <w:suppressAutoHyphens w:val="0"/>
      <w:spacing w:before="120" w:after="120"/>
      <w:jc w:val="both"/>
    </w:pPr>
    <w:rPr>
      <w:rFonts w:ascii="Arial" w:eastAsia="Times New Roman" w:hAnsi="Arial"/>
      <w:sz w:val="20"/>
      <w:lang w:val="lt-LT"/>
    </w:rPr>
  </w:style>
  <w:style w:type="character" w:customStyle="1" w:styleId="AlnostextChar">
    <w:name w:val="Alnos text Char"/>
    <w:basedOn w:val="Numatytasispastraiposriftas"/>
    <w:link w:val="Alnostext"/>
    <w:locked/>
    <w:rsid w:val="00774B69"/>
    <w:rPr>
      <w:rFonts w:ascii="Arial" w:eastAsia="Times New Roman" w:hAnsi="Arial" w:cs="Times New Roman"/>
      <w:sz w:val="20"/>
      <w:szCs w:val="24"/>
    </w:rPr>
  </w:style>
  <w:style w:type="paragraph" w:customStyle="1" w:styleId="IVPKHeading2">
    <w:name w:val="IVPK Heading 2"/>
    <w:basedOn w:val="prastasis"/>
    <w:rsid w:val="00774B69"/>
    <w:pPr>
      <w:tabs>
        <w:tab w:val="num" w:pos="360"/>
      </w:tabs>
      <w:suppressAutoHyphens w:val="0"/>
      <w:spacing w:before="240" w:after="240"/>
      <w:ind w:left="360" w:hanging="360"/>
      <w:jc w:val="both"/>
    </w:pPr>
    <w:rPr>
      <w:rFonts w:ascii="Garamond" w:eastAsia="Times New Roman" w:hAnsi="Garamond"/>
      <w:b/>
      <w:sz w:val="28"/>
      <w:lang w:val="lt-LT" w:eastAsia="lt-LT"/>
    </w:rPr>
  </w:style>
  <w:style w:type="paragraph" w:customStyle="1" w:styleId="IVPKHeading3">
    <w:name w:val="IVPK Heading 3"/>
    <w:basedOn w:val="Antrat2"/>
    <w:next w:val="Point1"/>
    <w:rsid w:val="00774B69"/>
    <w:pPr>
      <w:keepNext/>
      <w:numPr>
        <w:ilvl w:val="4"/>
        <w:numId w:val="2"/>
      </w:numPr>
      <w:tabs>
        <w:tab w:val="clear" w:pos="3600"/>
        <w:tab w:val="num" w:pos="720"/>
        <w:tab w:val="left" w:pos="833"/>
      </w:tabs>
      <w:spacing w:before="240" w:beforeAutospacing="0" w:after="60" w:afterAutospacing="0"/>
      <w:ind w:left="720" w:hanging="432"/>
    </w:pPr>
    <w:rPr>
      <w:rFonts w:ascii="Garamond" w:hAnsi="Garamond" w:cs="Garamond"/>
      <w:b w:val="0"/>
      <w:iCs/>
      <w:sz w:val="24"/>
      <w:szCs w:val="24"/>
      <w:lang w:eastAsia="en-US"/>
    </w:rPr>
  </w:style>
  <w:style w:type="paragraph" w:customStyle="1" w:styleId="IVPKHeading6">
    <w:name w:val="IVPK Heading 6"/>
    <w:basedOn w:val="IVPKHeading5"/>
    <w:rsid w:val="00774B69"/>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774B69"/>
    <w:pPr>
      <w:suppressAutoHyphens w:val="0"/>
    </w:pPr>
    <w:rPr>
      <w:rFonts w:ascii="Times New Roman" w:eastAsia="Times New Roman" w:hAnsi="Times New Roman" w:cs="Times New Roman"/>
      <w:sz w:val="24"/>
      <w:szCs w:val="24"/>
      <w:lang w:val="en-GB"/>
    </w:rPr>
  </w:style>
  <w:style w:type="paragraph" w:customStyle="1" w:styleId="tekstas">
    <w:name w:val="tekstas"/>
    <w:basedOn w:val="prastasis"/>
    <w:rsid w:val="00774B69"/>
    <w:pPr>
      <w:suppressAutoHyphens w:val="0"/>
      <w:ind w:firstLine="720"/>
      <w:jc w:val="both"/>
    </w:pPr>
    <w:rPr>
      <w:rFonts w:eastAsia="Times New Roman"/>
      <w:szCs w:val="20"/>
      <w:lang w:val="lt-LT"/>
    </w:rPr>
  </w:style>
  <w:style w:type="paragraph" w:customStyle="1" w:styleId="parasas">
    <w:name w:val="parasas"/>
    <w:basedOn w:val="prastasis"/>
    <w:rsid w:val="00774B69"/>
    <w:pPr>
      <w:suppressAutoHyphens w:val="0"/>
      <w:jc w:val="both"/>
    </w:pPr>
    <w:rPr>
      <w:rFonts w:eastAsia="Times New Roman"/>
      <w:szCs w:val="20"/>
      <w:lang w:val="lt-LT"/>
    </w:rPr>
  </w:style>
  <w:style w:type="character" w:customStyle="1" w:styleId="apple-style-span">
    <w:name w:val="apple-style-span"/>
    <w:rsid w:val="00774B69"/>
    <w:rPr>
      <w:rFonts w:cs="Times New Roman"/>
    </w:rPr>
  </w:style>
  <w:style w:type="paragraph" w:customStyle="1" w:styleId="TableSmall">
    <w:name w:val="Table_Small"/>
    <w:basedOn w:val="prastasis"/>
    <w:rsid w:val="00774B69"/>
    <w:pPr>
      <w:suppressAutoHyphens w:val="0"/>
      <w:spacing w:before="40" w:after="40"/>
    </w:pPr>
    <w:rPr>
      <w:rFonts w:ascii="Arial" w:eastAsia="Times New Roman" w:hAnsi="Arial"/>
      <w:sz w:val="16"/>
      <w:szCs w:val="20"/>
    </w:rPr>
  </w:style>
  <w:style w:type="paragraph" w:customStyle="1" w:styleId="BodyTextIndent1">
    <w:name w:val="Body Text Indent1"/>
    <w:basedOn w:val="prastasis"/>
    <w:link w:val="CharChar6"/>
    <w:rsid w:val="00774B69"/>
    <w:pPr>
      <w:suppressAutoHyphens w:val="0"/>
      <w:spacing w:after="120"/>
      <w:ind w:left="283"/>
    </w:pPr>
    <w:rPr>
      <w:rFonts w:eastAsia="Calibri"/>
    </w:rPr>
  </w:style>
  <w:style w:type="character" w:customStyle="1" w:styleId="CharChar6">
    <w:name w:val="Char Char6"/>
    <w:link w:val="BodyTextIndent1"/>
    <w:rsid w:val="00774B69"/>
    <w:rPr>
      <w:rFonts w:ascii="Times New Roman" w:eastAsia="Calibri" w:hAnsi="Times New Roman" w:cs="Times New Roman"/>
      <w:sz w:val="24"/>
      <w:szCs w:val="24"/>
      <w:lang w:val="en-US"/>
    </w:rPr>
  </w:style>
  <w:style w:type="paragraph" w:customStyle="1" w:styleId="xl66">
    <w:name w:val="xl6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67">
    <w:name w:val="xl6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Style4">
    <w:name w:val="Style4"/>
    <w:basedOn w:val="prastasis"/>
    <w:rsid w:val="00774B69"/>
    <w:pPr>
      <w:widowControl w:val="0"/>
      <w:suppressAutoHyphens w:val="0"/>
      <w:autoSpaceDE w:val="0"/>
      <w:autoSpaceDN w:val="0"/>
      <w:adjustRightInd w:val="0"/>
      <w:jc w:val="center"/>
    </w:pPr>
    <w:rPr>
      <w:rFonts w:ascii="Palatino Linotype" w:eastAsia="Times New Roman" w:hAnsi="Palatino Linotype"/>
    </w:rPr>
  </w:style>
  <w:style w:type="character" w:customStyle="1" w:styleId="FontStyle35">
    <w:name w:val="Font Style35"/>
    <w:rsid w:val="00774B69"/>
    <w:rPr>
      <w:rFonts w:ascii="Cambria" w:hAnsi="Cambria" w:cs="Cambria"/>
      <w:sz w:val="20"/>
      <w:szCs w:val="20"/>
    </w:rPr>
  </w:style>
  <w:style w:type="paragraph" w:customStyle="1" w:styleId="Style14">
    <w:name w:val="Style14"/>
    <w:basedOn w:val="prastasis"/>
    <w:rsid w:val="00774B69"/>
    <w:pPr>
      <w:widowControl w:val="0"/>
      <w:suppressAutoHyphens w:val="0"/>
      <w:autoSpaceDE w:val="0"/>
      <w:autoSpaceDN w:val="0"/>
      <w:adjustRightInd w:val="0"/>
    </w:pPr>
    <w:rPr>
      <w:rFonts w:ascii="Palatino Linotype" w:eastAsia="Times New Roman" w:hAnsi="Palatino Linotype"/>
    </w:rPr>
  </w:style>
  <w:style w:type="character" w:customStyle="1" w:styleId="FontStyle47">
    <w:name w:val="Font Style47"/>
    <w:rsid w:val="00774B69"/>
    <w:rPr>
      <w:rFonts w:ascii="Cambria" w:hAnsi="Cambria" w:cs="Cambria"/>
      <w:sz w:val="20"/>
      <w:szCs w:val="20"/>
    </w:rPr>
  </w:style>
  <w:style w:type="character" w:customStyle="1" w:styleId="FontStyle48">
    <w:name w:val="Font Style48"/>
    <w:rsid w:val="00774B69"/>
    <w:rPr>
      <w:rFonts w:ascii="Calibri" w:hAnsi="Calibri" w:cs="Calibri"/>
      <w:b/>
      <w:bCs/>
      <w:i/>
      <w:iCs/>
      <w:spacing w:val="60"/>
      <w:sz w:val="10"/>
      <w:szCs w:val="10"/>
    </w:rPr>
  </w:style>
  <w:style w:type="character" w:customStyle="1" w:styleId="FontStyle42">
    <w:name w:val="Font Style42"/>
    <w:rsid w:val="00774B69"/>
    <w:rPr>
      <w:rFonts w:ascii="Constantia" w:hAnsi="Constantia" w:cs="Constantia"/>
      <w:b/>
      <w:bCs/>
      <w:spacing w:val="-30"/>
      <w:sz w:val="40"/>
      <w:szCs w:val="40"/>
    </w:rPr>
  </w:style>
  <w:style w:type="paragraph" w:customStyle="1" w:styleId="Style19">
    <w:name w:val="Style19"/>
    <w:basedOn w:val="prastasis"/>
    <w:rsid w:val="00774B69"/>
    <w:pPr>
      <w:widowControl w:val="0"/>
      <w:suppressAutoHyphens w:val="0"/>
      <w:autoSpaceDE w:val="0"/>
      <w:autoSpaceDN w:val="0"/>
      <w:adjustRightInd w:val="0"/>
    </w:pPr>
    <w:rPr>
      <w:rFonts w:ascii="Palatino Linotype" w:eastAsia="Times New Roman" w:hAnsi="Palatino Linotype"/>
    </w:rPr>
  </w:style>
  <w:style w:type="character" w:customStyle="1" w:styleId="FontStyle38">
    <w:name w:val="Font Style38"/>
    <w:rsid w:val="00774B69"/>
    <w:rPr>
      <w:rFonts w:ascii="Calibri" w:hAnsi="Calibri" w:cs="Calibri"/>
      <w:sz w:val="20"/>
      <w:szCs w:val="20"/>
    </w:rPr>
  </w:style>
  <w:style w:type="paragraph" w:customStyle="1" w:styleId="TableHeading">
    <w:name w:val="Table Heading"/>
    <w:basedOn w:val="prastasis"/>
    <w:rsid w:val="00774B69"/>
    <w:pPr>
      <w:suppressLineNumbers/>
      <w:jc w:val="center"/>
    </w:pPr>
    <w:rPr>
      <w:rFonts w:eastAsia="Times New Roman"/>
      <w:b/>
      <w:bCs/>
      <w:lang w:val="lt-LT" w:eastAsia="ar-SA"/>
    </w:rPr>
  </w:style>
  <w:style w:type="character" w:customStyle="1" w:styleId="normal-h">
    <w:name w:val="normal-h"/>
    <w:basedOn w:val="Numatytasispastraiposriftas"/>
    <w:rsid w:val="00774B69"/>
  </w:style>
  <w:style w:type="character" w:customStyle="1" w:styleId="hps">
    <w:name w:val="hps"/>
    <w:rsid w:val="00774B69"/>
  </w:style>
  <w:style w:type="paragraph" w:customStyle="1" w:styleId="TableContents">
    <w:name w:val="Table Contents"/>
    <w:basedOn w:val="prastasis"/>
    <w:rsid w:val="00774B69"/>
    <w:pPr>
      <w:suppressLineNumbers/>
    </w:pPr>
    <w:rPr>
      <w:rFonts w:eastAsia="Times New Roman"/>
      <w:szCs w:val="20"/>
      <w:lang w:val="lt-LT" w:eastAsia="ar-SA"/>
    </w:rPr>
  </w:style>
  <w:style w:type="character" w:customStyle="1" w:styleId="FontStyle59">
    <w:name w:val="Font Style59"/>
    <w:rsid w:val="00774B69"/>
    <w:rPr>
      <w:rFonts w:ascii="Times New Roman" w:hAnsi="Times New Roman" w:cs="Times New Roman"/>
      <w:sz w:val="22"/>
      <w:szCs w:val="22"/>
    </w:rPr>
  </w:style>
  <w:style w:type="character" w:customStyle="1" w:styleId="FontStyle70">
    <w:name w:val="Font Style70"/>
    <w:rsid w:val="00774B6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774B69"/>
    <w:pPr>
      <w:suppressAutoHyphens w:val="0"/>
      <w:spacing w:after="160" w:line="240" w:lineRule="exact"/>
    </w:pPr>
    <w:rPr>
      <w:rFonts w:ascii="Tahoma" w:eastAsia="Times New Roman" w:hAnsi="Tahoma"/>
      <w:sz w:val="20"/>
      <w:szCs w:val="20"/>
    </w:rPr>
  </w:style>
  <w:style w:type="paragraph" w:customStyle="1" w:styleId="ATekstas">
    <w:name w:val="A Tekstas"/>
    <w:basedOn w:val="prastasis"/>
    <w:rsid w:val="00774B69"/>
    <w:pPr>
      <w:suppressAutoHyphens w:val="0"/>
      <w:spacing w:before="120" w:line="300" w:lineRule="auto"/>
      <w:jc w:val="both"/>
    </w:pPr>
    <w:rPr>
      <w:rFonts w:eastAsia="Times New Roman"/>
      <w:lang w:val="lt-LT" w:eastAsia="lt-LT"/>
    </w:rPr>
  </w:style>
  <w:style w:type="paragraph" w:customStyle="1" w:styleId="Punktai">
    <w:name w:val="Punktai"/>
    <w:basedOn w:val="prastasis"/>
    <w:rsid w:val="00774B69"/>
    <w:pPr>
      <w:suppressAutoHyphens w:val="0"/>
      <w:ind w:left="131" w:firstLine="720"/>
    </w:pPr>
    <w:rPr>
      <w:rFonts w:eastAsia="Times New Roman"/>
      <w:szCs w:val="20"/>
      <w:lang w:val="en-AU"/>
    </w:rPr>
  </w:style>
  <w:style w:type="paragraph" w:customStyle="1" w:styleId="Normall">
    <w:name w:val="Normal_l"/>
    <w:basedOn w:val="prastasis"/>
    <w:rsid w:val="00774B69"/>
    <w:rPr>
      <w:rFonts w:ascii="TimesLT" w:eastAsia="Calibri" w:hAnsi="TimesLT"/>
      <w:sz w:val="20"/>
      <w:szCs w:val="20"/>
      <w:lang w:val="en-GB" w:eastAsia="ar-SA"/>
    </w:rPr>
  </w:style>
  <w:style w:type="character" w:customStyle="1" w:styleId="apple-converted-space">
    <w:name w:val="apple-converted-space"/>
    <w:rsid w:val="00774B69"/>
  </w:style>
  <w:style w:type="paragraph" w:customStyle="1" w:styleId="msolistparagraph0">
    <w:name w:val="msolistparagraph"/>
    <w:basedOn w:val="prastasis"/>
    <w:rsid w:val="00774B69"/>
    <w:pPr>
      <w:suppressAutoHyphens w:val="0"/>
      <w:ind w:left="720"/>
    </w:pPr>
    <w:rPr>
      <w:rFonts w:ascii="TimesLT" w:eastAsia="Times New Roman" w:hAnsi="TimesLT"/>
    </w:rPr>
  </w:style>
  <w:style w:type="character" w:customStyle="1" w:styleId="FontStyle21">
    <w:name w:val="Font Style21"/>
    <w:rsid w:val="00774B69"/>
    <w:rPr>
      <w:rFonts w:ascii="Times New Roman" w:hAnsi="Times New Roman"/>
      <w:sz w:val="18"/>
    </w:rPr>
  </w:style>
  <w:style w:type="character" w:customStyle="1" w:styleId="CommentTextChar">
    <w:name w:val="Comment Text Char"/>
    <w:basedOn w:val="Numatytasispastraiposriftas"/>
    <w:locked/>
    <w:rsid w:val="00774B69"/>
    <w:rPr>
      <w:rFonts w:ascii="Times New Roman" w:hAnsi="Times New Roman" w:cs="Times New Roman"/>
      <w:sz w:val="20"/>
      <w:szCs w:val="20"/>
    </w:rPr>
  </w:style>
  <w:style w:type="paragraph" w:customStyle="1" w:styleId="Numeracija">
    <w:name w:val="_Numeracija"/>
    <w:basedOn w:val="prastasis"/>
    <w:link w:val="NumeracijaChar"/>
    <w:rsid w:val="00774B69"/>
    <w:pPr>
      <w:numPr>
        <w:numId w:val="3"/>
      </w:numPr>
      <w:suppressAutoHyphens w:val="0"/>
      <w:spacing w:before="60" w:after="60" w:line="276" w:lineRule="auto"/>
      <w:jc w:val="both"/>
    </w:pPr>
    <w:rPr>
      <w:rFonts w:eastAsia="Times New Roman"/>
      <w:color w:val="000000"/>
      <w:sz w:val="22"/>
      <w:szCs w:val="22"/>
      <w:lang w:val="lt-LT" w:eastAsia="lt-LT"/>
    </w:rPr>
  </w:style>
  <w:style w:type="character" w:customStyle="1" w:styleId="NumeracijaChar">
    <w:name w:val="_Numeracija Char"/>
    <w:basedOn w:val="Numatytasispastraiposriftas"/>
    <w:link w:val="Numeracija"/>
    <w:locked/>
    <w:rsid w:val="00774B69"/>
    <w:rPr>
      <w:rFonts w:ascii="Times New Roman" w:eastAsia="Times New Roman" w:hAnsi="Times New Roman" w:cs="Times New Roman"/>
      <w:color w:val="000000"/>
      <w:lang w:eastAsia="lt-LT"/>
    </w:rPr>
  </w:style>
  <w:style w:type="paragraph" w:customStyle="1" w:styleId="Lentelsvidus">
    <w:name w:val="_Lentelės vidus"/>
    <w:basedOn w:val="prastasis"/>
    <w:rsid w:val="00774B69"/>
    <w:pPr>
      <w:suppressAutoHyphens w:val="0"/>
      <w:spacing w:before="60" w:after="60" w:line="276" w:lineRule="auto"/>
    </w:pPr>
    <w:rPr>
      <w:rFonts w:eastAsia="Times New Roman"/>
      <w:sz w:val="22"/>
      <w:szCs w:val="22"/>
      <w:lang w:val="lt-LT" w:eastAsia="lt-LT"/>
    </w:rPr>
  </w:style>
  <w:style w:type="paragraph" w:customStyle="1" w:styleId="western">
    <w:name w:val="western"/>
    <w:basedOn w:val="prastasis"/>
    <w:rsid w:val="00774B69"/>
    <w:pPr>
      <w:numPr>
        <w:numId w:val="4"/>
      </w:numPr>
      <w:tabs>
        <w:tab w:val="clear" w:pos="1418"/>
      </w:tabs>
      <w:suppressAutoHyphens w:val="0"/>
      <w:spacing w:before="100" w:beforeAutospacing="1" w:after="119" w:line="276" w:lineRule="auto"/>
      <w:ind w:left="0"/>
    </w:pPr>
    <w:rPr>
      <w:rFonts w:eastAsia="Times New Roman"/>
      <w:color w:val="00000A"/>
      <w:lang w:val="lt-LT" w:eastAsia="lt-LT"/>
    </w:rPr>
  </w:style>
  <w:style w:type="paragraph" w:customStyle="1" w:styleId="Reik">
    <w:name w:val="Reik"/>
    <w:basedOn w:val="prastasis"/>
    <w:rsid w:val="00774B69"/>
    <w:pPr>
      <w:tabs>
        <w:tab w:val="num" w:pos="180"/>
        <w:tab w:val="num" w:pos="1418"/>
      </w:tabs>
      <w:suppressAutoHyphens w:val="0"/>
      <w:ind w:left="180"/>
    </w:pPr>
    <w:rPr>
      <w:rFonts w:ascii="Garamond" w:eastAsia="Times New Roman" w:hAnsi="Garamond"/>
      <w:b/>
      <w:sz w:val="20"/>
      <w:szCs w:val="20"/>
      <w:lang w:val="lt-LT" w:eastAsia="lt-LT"/>
    </w:rPr>
  </w:style>
  <w:style w:type="paragraph" w:customStyle="1" w:styleId="HTMLBody">
    <w:name w:val="HTML Body"/>
    <w:rsid w:val="00774B69"/>
    <w:rPr>
      <w:rFonts w:ascii="Courier New" w:eastAsia="Times New Roman" w:hAnsi="Courier New" w:cs="Courier New"/>
      <w:sz w:val="20"/>
      <w:szCs w:val="20"/>
      <w:lang w:val="en-AU" w:eastAsia="ar-SA"/>
    </w:rPr>
  </w:style>
  <w:style w:type="paragraph" w:customStyle="1" w:styleId="Sraopastraipa0">
    <w:name w:val="Sąrao pastraipa"/>
    <w:basedOn w:val="prastasis"/>
    <w:rsid w:val="00774B69"/>
    <w:pPr>
      <w:ind w:left="720"/>
      <w:contextualSpacing/>
    </w:pPr>
    <w:rPr>
      <w:rFonts w:eastAsia="Times New Roman"/>
      <w:lang w:eastAsia="ar-SA"/>
    </w:rPr>
  </w:style>
  <w:style w:type="character" w:customStyle="1" w:styleId="bold1">
    <w:name w:val="bold1"/>
    <w:rsid w:val="00774B69"/>
    <w:rPr>
      <w:b/>
    </w:rPr>
  </w:style>
  <w:style w:type="paragraph" w:customStyle="1" w:styleId="Pagrindinistekstas20">
    <w:name w:val="Pagrindinis tekstas2"/>
    <w:rsid w:val="00774B69"/>
    <w:pPr>
      <w:suppressAutoHyphens w:val="0"/>
      <w:snapToGrid w:val="0"/>
      <w:ind w:firstLine="312"/>
      <w:jc w:val="both"/>
    </w:pPr>
    <w:rPr>
      <w:rFonts w:ascii="TimesLT" w:eastAsia="Times New Roman" w:hAnsi="TimesLT" w:cs="Times New Roman"/>
      <w:sz w:val="20"/>
      <w:szCs w:val="20"/>
      <w:lang w:val="en-US"/>
    </w:rPr>
  </w:style>
  <w:style w:type="character" w:customStyle="1" w:styleId="CharChar16">
    <w:name w:val="Char Char16"/>
    <w:basedOn w:val="Numatytasispastraiposriftas"/>
    <w:rsid w:val="00774B69"/>
    <w:rPr>
      <w:sz w:val="28"/>
      <w:lang w:val="lt-LT" w:eastAsia="lt-LT" w:bidi="ar-SA"/>
    </w:rPr>
  </w:style>
  <w:style w:type="paragraph" w:customStyle="1" w:styleId="Pagrindinistekstas30">
    <w:name w:val="Pagrindinis tekstas3"/>
    <w:rsid w:val="00774B69"/>
    <w:pPr>
      <w:suppressAutoHyphens w:val="0"/>
      <w:snapToGrid w:val="0"/>
      <w:ind w:firstLine="312"/>
      <w:jc w:val="both"/>
    </w:pPr>
    <w:rPr>
      <w:rFonts w:ascii="TimesLT" w:eastAsia="Times New Roman" w:hAnsi="TimesLT" w:cs="Times New Roman"/>
      <w:sz w:val="20"/>
      <w:szCs w:val="20"/>
      <w:lang w:val="en-US" w:eastAsia="lt-LT"/>
    </w:rPr>
  </w:style>
  <w:style w:type="paragraph" w:customStyle="1" w:styleId="DiagramaDiagrama">
    <w:name w:val="Diagrama Diagrama"/>
    <w:basedOn w:val="prastasis"/>
    <w:rsid w:val="00774B69"/>
    <w:pPr>
      <w:suppressAutoHyphens w:val="0"/>
      <w:spacing w:after="160" w:line="240" w:lineRule="exact"/>
    </w:pPr>
    <w:rPr>
      <w:rFonts w:ascii="Tahoma" w:eastAsia="Times New Roman" w:hAnsi="Tahoma"/>
      <w:sz w:val="20"/>
      <w:szCs w:val="20"/>
    </w:rPr>
  </w:style>
  <w:style w:type="paragraph" w:customStyle="1" w:styleId="Antrat10">
    <w:name w:val="Antraštė1"/>
    <w:basedOn w:val="prastasis"/>
    <w:next w:val="Pagrindinistekstas"/>
    <w:rsid w:val="00774B69"/>
    <w:pPr>
      <w:keepNext/>
      <w:widowControl w:val="0"/>
      <w:spacing w:before="240" w:after="120"/>
    </w:pPr>
    <w:rPr>
      <w:rFonts w:ascii="Arial" w:eastAsia="Lucida Sans Unicode" w:hAnsi="Arial" w:cs="Mangal"/>
      <w:kern w:val="1"/>
      <w:sz w:val="28"/>
      <w:szCs w:val="28"/>
      <w:lang w:val="lt-LT" w:eastAsia="hi-IN" w:bidi="hi-IN"/>
    </w:rPr>
  </w:style>
  <w:style w:type="paragraph" w:customStyle="1" w:styleId="Pavadinimas10">
    <w:name w:val="Pavadinimas1"/>
    <w:basedOn w:val="prastasis"/>
    <w:rsid w:val="00774B69"/>
    <w:pPr>
      <w:widowControl w:val="0"/>
      <w:suppressLineNumbers/>
      <w:spacing w:before="120" w:after="120"/>
    </w:pPr>
    <w:rPr>
      <w:rFonts w:eastAsia="Lucida Sans Unicode" w:cs="Mangal"/>
      <w:i/>
      <w:iCs/>
      <w:kern w:val="1"/>
      <w:lang w:val="lt-LT" w:eastAsia="hi-IN" w:bidi="hi-IN"/>
    </w:rPr>
  </w:style>
  <w:style w:type="paragraph" w:customStyle="1" w:styleId="western1">
    <w:name w:val="western1"/>
    <w:basedOn w:val="prastasis"/>
    <w:rsid w:val="00774B69"/>
    <w:pPr>
      <w:suppressAutoHyphens w:val="0"/>
      <w:spacing w:before="100" w:beforeAutospacing="1"/>
    </w:pPr>
    <w:rPr>
      <w:rFonts w:eastAsia="Times New Roman"/>
      <w:sz w:val="22"/>
      <w:szCs w:val="22"/>
      <w:lang w:val="lt-LT" w:eastAsia="lt-LT"/>
    </w:rPr>
  </w:style>
  <w:style w:type="paragraph" w:customStyle="1" w:styleId="modPunktai">
    <w:name w:val="mod: Punktai"/>
    <w:basedOn w:val="Antrat2"/>
    <w:rsid w:val="00774B69"/>
    <w:pPr>
      <w:widowControl w:val="0"/>
      <w:numPr>
        <w:numId w:val="5"/>
      </w:numPr>
      <w:spacing w:before="0" w:beforeAutospacing="0" w:after="200" w:afterAutospacing="0" w:line="360" w:lineRule="auto"/>
      <w:jc w:val="both"/>
    </w:pPr>
    <w:rPr>
      <w:rFonts w:eastAsia="Calibri"/>
      <w:b w:val="0"/>
      <w:iCs/>
      <w:sz w:val="24"/>
      <w:szCs w:val="24"/>
      <w:lang w:eastAsia="en-US"/>
    </w:rPr>
  </w:style>
  <w:style w:type="paragraph" w:customStyle="1" w:styleId="MPapunktis1lygis">
    <w:name w:val="M. Papunktis 1 lygis"/>
    <w:basedOn w:val="modPunktai"/>
    <w:rsid w:val="00774B69"/>
    <w:pPr>
      <w:numPr>
        <w:ilvl w:val="1"/>
      </w:numPr>
      <w:tabs>
        <w:tab w:val="clear" w:pos="928"/>
        <w:tab w:val="left" w:pos="1276"/>
      </w:tabs>
      <w:ind w:left="0" w:firstLine="567"/>
    </w:pPr>
  </w:style>
  <w:style w:type="paragraph" w:customStyle="1" w:styleId="Stilius3">
    <w:name w:val="Stilius3"/>
    <w:basedOn w:val="prastasis"/>
    <w:link w:val="Stilius3Diagrama"/>
    <w:qFormat/>
    <w:rsid w:val="00774B69"/>
    <w:pPr>
      <w:suppressAutoHyphens w:val="0"/>
      <w:spacing w:before="200"/>
      <w:jc w:val="both"/>
    </w:pPr>
    <w:rPr>
      <w:rFonts w:eastAsia="Times New Roman"/>
      <w:sz w:val="22"/>
      <w:szCs w:val="22"/>
    </w:rPr>
  </w:style>
  <w:style w:type="character" w:customStyle="1" w:styleId="Stilius3Diagrama">
    <w:name w:val="Stilius3 Diagrama"/>
    <w:link w:val="Stilius3"/>
    <w:locked/>
    <w:rsid w:val="00774B69"/>
    <w:rPr>
      <w:rFonts w:ascii="Times New Roman" w:eastAsia="Times New Roman" w:hAnsi="Times New Roman" w:cs="Times New Roman"/>
      <w:lang w:val="en-US"/>
    </w:rPr>
  </w:style>
  <w:style w:type="paragraph" w:customStyle="1" w:styleId="Debesliotekstas1">
    <w:name w:val="Debesėlio tekstas1"/>
    <w:basedOn w:val="prastasis"/>
    <w:rsid w:val="00774B69"/>
    <w:pPr>
      <w:suppressAutoHyphens w:val="0"/>
      <w:spacing w:after="200" w:line="276" w:lineRule="auto"/>
    </w:pPr>
    <w:rPr>
      <w:rFonts w:ascii="Tahoma" w:eastAsia="Times New Roman" w:hAnsi="Tahoma" w:cs="Tahoma"/>
      <w:sz w:val="16"/>
      <w:szCs w:val="16"/>
      <w:lang w:val="lt-LT"/>
    </w:rPr>
  </w:style>
  <w:style w:type="paragraph" w:customStyle="1" w:styleId="Pagrindinistekstas4">
    <w:name w:val="Pagrindinis tekstas4"/>
    <w:rsid w:val="00774B69"/>
    <w:pPr>
      <w:suppressAutoHyphens w:val="0"/>
      <w:snapToGrid w:val="0"/>
      <w:ind w:firstLine="312"/>
      <w:jc w:val="both"/>
    </w:pPr>
    <w:rPr>
      <w:rFonts w:ascii="TimesLT" w:eastAsia="Times New Roman" w:hAnsi="TimesLT" w:cs="Times New Roman"/>
      <w:sz w:val="20"/>
      <w:szCs w:val="20"/>
      <w:lang w:val="en-US" w:eastAsia="lt-LT"/>
    </w:rPr>
  </w:style>
  <w:style w:type="paragraph" w:styleId="Turinys3">
    <w:name w:val="toc 3"/>
    <w:basedOn w:val="prastasis"/>
    <w:next w:val="prastasis"/>
    <w:autoRedefine/>
    <w:rsid w:val="00774B69"/>
    <w:pPr>
      <w:suppressAutoHyphens w:val="0"/>
      <w:spacing w:after="200" w:line="276" w:lineRule="auto"/>
      <w:ind w:left="480"/>
    </w:pPr>
    <w:rPr>
      <w:rFonts w:eastAsia="Calibri"/>
      <w:szCs w:val="22"/>
      <w:lang w:val="lt-LT"/>
    </w:rPr>
  </w:style>
  <w:style w:type="paragraph" w:styleId="Turinys2">
    <w:name w:val="toc 2"/>
    <w:basedOn w:val="prastasis"/>
    <w:next w:val="prastasis"/>
    <w:autoRedefine/>
    <w:rsid w:val="00774B69"/>
    <w:pPr>
      <w:suppressAutoHyphens w:val="0"/>
      <w:spacing w:after="200" w:line="276" w:lineRule="auto"/>
      <w:ind w:left="240"/>
    </w:pPr>
    <w:rPr>
      <w:rFonts w:eastAsia="Calibri"/>
      <w:szCs w:val="22"/>
      <w:lang w:val="lt-LT"/>
    </w:rPr>
  </w:style>
  <w:style w:type="paragraph" w:customStyle="1" w:styleId="Sraopastraipa2">
    <w:name w:val="Sąrašo pastraipa2"/>
    <w:basedOn w:val="prastasis"/>
    <w:qFormat/>
    <w:rsid w:val="00774B69"/>
    <w:pPr>
      <w:suppressAutoHyphens w:val="0"/>
      <w:spacing w:after="200" w:line="276" w:lineRule="auto"/>
      <w:ind w:left="720"/>
      <w:contextualSpacing/>
    </w:pPr>
    <w:rPr>
      <w:rFonts w:eastAsia="Calibri"/>
      <w:szCs w:val="22"/>
      <w:lang w:val="lt-LT"/>
    </w:rPr>
  </w:style>
  <w:style w:type="paragraph" w:customStyle="1" w:styleId="1LaikopressC0">
    <w:name w:val="1: Laiðko press C0"/>
    <w:basedOn w:val="prastasis"/>
    <w:rsid w:val="00774B69"/>
    <w:pPr>
      <w:suppressAutoHyphens w:val="0"/>
    </w:pPr>
    <w:rPr>
      <w:rFonts w:ascii="Arial" w:eastAsia="Times New Roman" w:hAnsi="Arial"/>
      <w:kern w:val="28"/>
      <w:sz w:val="22"/>
      <w:szCs w:val="20"/>
      <w:lang w:val="lt-LT"/>
    </w:rPr>
  </w:style>
  <w:style w:type="paragraph" w:customStyle="1" w:styleId="msolistparagraphcxsplast">
    <w:name w:val="msolistparagraphcxsplast"/>
    <w:basedOn w:val="prastasis"/>
    <w:rsid w:val="00774B69"/>
    <w:pPr>
      <w:suppressAutoHyphens w:val="0"/>
      <w:ind w:left="720"/>
    </w:pPr>
    <w:rPr>
      <w:rFonts w:ascii="TimesLT" w:eastAsia="Times New Roman" w:hAnsi="TimesLT"/>
    </w:rPr>
  </w:style>
  <w:style w:type="paragraph" w:customStyle="1" w:styleId="msolistparagraphcxspmiddle">
    <w:name w:val="msolistparagraphcxspmiddle"/>
    <w:basedOn w:val="prastasis"/>
    <w:rsid w:val="00774B69"/>
    <w:pPr>
      <w:suppressAutoHyphens w:val="0"/>
      <w:ind w:left="720"/>
    </w:pPr>
    <w:rPr>
      <w:rFonts w:ascii="TimesLT" w:eastAsia="Times New Roman" w:hAnsi="TimesLT"/>
    </w:rPr>
  </w:style>
  <w:style w:type="paragraph" w:styleId="Dokumentostruktra">
    <w:name w:val="Document Map"/>
    <w:basedOn w:val="prastasis"/>
    <w:link w:val="DokumentostruktraDiagrama"/>
    <w:rsid w:val="00774B69"/>
    <w:pPr>
      <w:shd w:val="clear" w:color="auto" w:fill="000080"/>
      <w:suppressAutoHyphens w:val="0"/>
    </w:pPr>
    <w:rPr>
      <w:rFonts w:ascii="Tahoma" w:eastAsia="Times New Roman" w:hAnsi="Tahoma" w:cs="Tahoma"/>
      <w:sz w:val="20"/>
      <w:szCs w:val="20"/>
      <w:lang w:val="lt-LT" w:eastAsia="lt-LT"/>
    </w:rPr>
  </w:style>
  <w:style w:type="character" w:customStyle="1" w:styleId="DokumentostruktraDiagrama">
    <w:name w:val="Dokumento struktūra Diagrama"/>
    <w:basedOn w:val="Numatytasispastraiposriftas"/>
    <w:link w:val="Dokumentostruktra"/>
    <w:rsid w:val="00774B69"/>
    <w:rPr>
      <w:rFonts w:ascii="Tahoma" w:eastAsia="Times New Roman" w:hAnsi="Tahoma" w:cs="Tahoma"/>
      <w:sz w:val="20"/>
      <w:szCs w:val="20"/>
      <w:shd w:val="clear" w:color="auto" w:fill="000080"/>
      <w:lang w:eastAsia="lt-LT"/>
    </w:rPr>
  </w:style>
  <w:style w:type="paragraph" w:customStyle="1" w:styleId="Style">
    <w:name w:val="Style"/>
    <w:rsid w:val="00774B69"/>
    <w:pPr>
      <w:widowControl w:val="0"/>
      <w:suppressAutoHyphens w:val="0"/>
      <w:autoSpaceDE w:val="0"/>
      <w:autoSpaceDN w:val="0"/>
      <w:adjustRightInd w:val="0"/>
    </w:pPr>
    <w:rPr>
      <w:rFonts w:ascii="Times New Roman" w:eastAsia="Times New Roman" w:hAnsi="Times New Roman" w:cs="Times New Roman"/>
      <w:sz w:val="24"/>
      <w:szCs w:val="24"/>
      <w:lang w:val="en-US"/>
    </w:rPr>
  </w:style>
  <w:style w:type="numbering" w:customStyle="1" w:styleId="WW8Num21">
    <w:name w:val="WW8Num21"/>
    <w:basedOn w:val="Sraonra"/>
    <w:rsid w:val="00774B69"/>
    <w:pPr>
      <w:numPr>
        <w:numId w:val="6"/>
      </w:numPr>
    </w:pPr>
  </w:style>
  <w:style w:type="numbering" w:customStyle="1" w:styleId="WW8Num13">
    <w:name w:val="WW8Num13"/>
    <w:basedOn w:val="Sraonra"/>
    <w:rsid w:val="00774B69"/>
    <w:pPr>
      <w:numPr>
        <w:numId w:val="7"/>
      </w:numPr>
    </w:pPr>
  </w:style>
  <w:style w:type="numbering" w:customStyle="1" w:styleId="WW8Num12">
    <w:name w:val="WW8Num12"/>
    <w:basedOn w:val="Sraonra"/>
    <w:rsid w:val="00774B69"/>
    <w:pPr>
      <w:numPr>
        <w:numId w:val="8"/>
      </w:numPr>
    </w:pPr>
  </w:style>
  <w:style w:type="numbering" w:customStyle="1" w:styleId="WW8Num9">
    <w:name w:val="WW8Num9"/>
    <w:basedOn w:val="Sraonra"/>
    <w:rsid w:val="00774B69"/>
    <w:pPr>
      <w:numPr>
        <w:numId w:val="9"/>
      </w:numPr>
    </w:pPr>
  </w:style>
  <w:style w:type="numbering" w:customStyle="1" w:styleId="WW8Num26">
    <w:name w:val="WW8Num26"/>
    <w:basedOn w:val="Sraonra"/>
    <w:rsid w:val="00774B69"/>
    <w:pPr>
      <w:numPr>
        <w:numId w:val="10"/>
      </w:numPr>
    </w:pPr>
  </w:style>
  <w:style w:type="numbering" w:customStyle="1" w:styleId="WW8Num23">
    <w:name w:val="WW8Num23"/>
    <w:basedOn w:val="Sraonra"/>
    <w:rsid w:val="00774B69"/>
    <w:pPr>
      <w:numPr>
        <w:numId w:val="11"/>
      </w:numPr>
    </w:pPr>
  </w:style>
  <w:style w:type="numbering" w:customStyle="1" w:styleId="WW8Num16">
    <w:name w:val="WW8Num16"/>
    <w:basedOn w:val="Sraonra"/>
    <w:rsid w:val="00774B69"/>
    <w:pPr>
      <w:numPr>
        <w:numId w:val="12"/>
      </w:numPr>
    </w:pPr>
  </w:style>
  <w:style w:type="numbering" w:customStyle="1" w:styleId="WW8Num22">
    <w:name w:val="WW8Num22"/>
    <w:basedOn w:val="Sraonra"/>
    <w:rsid w:val="00774B69"/>
    <w:pPr>
      <w:numPr>
        <w:numId w:val="13"/>
      </w:numPr>
    </w:pPr>
  </w:style>
  <w:style w:type="numbering" w:customStyle="1" w:styleId="WW8Num18">
    <w:name w:val="WW8Num18"/>
    <w:basedOn w:val="Sraonra"/>
    <w:rsid w:val="00774B69"/>
    <w:pPr>
      <w:numPr>
        <w:numId w:val="14"/>
      </w:numPr>
    </w:pPr>
  </w:style>
  <w:style w:type="numbering" w:customStyle="1" w:styleId="WW8Num15">
    <w:name w:val="WW8Num15"/>
    <w:basedOn w:val="Sraonra"/>
    <w:rsid w:val="00774B69"/>
    <w:pPr>
      <w:numPr>
        <w:numId w:val="15"/>
      </w:numPr>
    </w:pPr>
  </w:style>
  <w:style w:type="numbering" w:customStyle="1" w:styleId="WW8Num20">
    <w:name w:val="WW8Num20"/>
    <w:basedOn w:val="Sraonra"/>
    <w:rsid w:val="00774B69"/>
    <w:pPr>
      <w:numPr>
        <w:numId w:val="16"/>
      </w:numPr>
    </w:pPr>
  </w:style>
  <w:style w:type="numbering" w:customStyle="1" w:styleId="WW8Num19">
    <w:name w:val="WW8Num19"/>
    <w:basedOn w:val="Sraonra"/>
    <w:rsid w:val="00774B69"/>
    <w:pPr>
      <w:numPr>
        <w:numId w:val="17"/>
      </w:numPr>
    </w:pPr>
  </w:style>
  <w:style w:type="numbering" w:customStyle="1" w:styleId="WW8Num10">
    <w:name w:val="WW8Num10"/>
    <w:basedOn w:val="Sraonra"/>
    <w:rsid w:val="00774B69"/>
    <w:pPr>
      <w:numPr>
        <w:numId w:val="18"/>
      </w:numPr>
    </w:pPr>
  </w:style>
  <w:style w:type="numbering" w:customStyle="1" w:styleId="WW8Num35">
    <w:name w:val="WW8Num35"/>
    <w:basedOn w:val="Sraonra"/>
    <w:rsid w:val="00774B69"/>
    <w:pPr>
      <w:numPr>
        <w:numId w:val="19"/>
      </w:numPr>
    </w:pPr>
  </w:style>
  <w:style w:type="numbering" w:customStyle="1" w:styleId="WW8Num8">
    <w:name w:val="WW8Num8"/>
    <w:basedOn w:val="Sraonra"/>
    <w:rsid w:val="00774B69"/>
    <w:pPr>
      <w:numPr>
        <w:numId w:val="20"/>
      </w:numPr>
    </w:pPr>
  </w:style>
  <w:style w:type="numbering" w:customStyle="1" w:styleId="WW8Num11">
    <w:name w:val="WW8Num11"/>
    <w:basedOn w:val="Sraonra"/>
    <w:rsid w:val="00774B69"/>
    <w:pPr>
      <w:numPr>
        <w:numId w:val="21"/>
      </w:numPr>
    </w:pPr>
  </w:style>
  <w:style w:type="numbering" w:customStyle="1" w:styleId="WW8Num34">
    <w:name w:val="WW8Num34"/>
    <w:basedOn w:val="Sraonra"/>
    <w:rsid w:val="00774B69"/>
    <w:pPr>
      <w:numPr>
        <w:numId w:val="22"/>
      </w:numPr>
    </w:pPr>
  </w:style>
  <w:style w:type="numbering" w:customStyle="1" w:styleId="WW8Num25">
    <w:name w:val="WW8Num25"/>
    <w:basedOn w:val="Sraonra"/>
    <w:rsid w:val="00774B69"/>
    <w:pPr>
      <w:numPr>
        <w:numId w:val="23"/>
      </w:numPr>
    </w:pPr>
  </w:style>
  <w:style w:type="numbering" w:customStyle="1" w:styleId="WW8Num32">
    <w:name w:val="WW8Num32"/>
    <w:basedOn w:val="Sraonra"/>
    <w:rsid w:val="00774B69"/>
    <w:pPr>
      <w:numPr>
        <w:numId w:val="24"/>
      </w:numPr>
    </w:pPr>
  </w:style>
  <w:style w:type="numbering" w:customStyle="1" w:styleId="WW8Num33">
    <w:name w:val="WW8Num33"/>
    <w:basedOn w:val="Sraonra"/>
    <w:rsid w:val="00774B69"/>
    <w:pPr>
      <w:numPr>
        <w:numId w:val="25"/>
      </w:numPr>
    </w:pPr>
  </w:style>
  <w:style w:type="numbering" w:customStyle="1" w:styleId="WW8Num39">
    <w:name w:val="WW8Num39"/>
    <w:basedOn w:val="Sraonra"/>
    <w:rsid w:val="00774B69"/>
    <w:pPr>
      <w:numPr>
        <w:numId w:val="26"/>
      </w:numPr>
    </w:pPr>
  </w:style>
  <w:style w:type="numbering" w:customStyle="1" w:styleId="WW8Num29">
    <w:name w:val="WW8Num29"/>
    <w:basedOn w:val="Sraonra"/>
    <w:rsid w:val="00774B69"/>
    <w:pPr>
      <w:numPr>
        <w:numId w:val="27"/>
      </w:numPr>
    </w:pPr>
  </w:style>
  <w:style w:type="numbering" w:customStyle="1" w:styleId="WW8Num36">
    <w:name w:val="WW8Num36"/>
    <w:basedOn w:val="Sraonra"/>
    <w:rsid w:val="00774B69"/>
    <w:pPr>
      <w:numPr>
        <w:numId w:val="28"/>
      </w:numPr>
    </w:pPr>
  </w:style>
  <w:style w:type="numbering" w:customStyle="1" w:styleId="WW8Num27">
    <w:name w:val="WW8Num27"/>
    <w:basedOn w:val="Sraonra"/>
    <w:rsid w:val="00774B69"/>
    <w:pPr>
      <w:numPr>
        <w:numId w:val="29"/>
      </w:numPr>
    </w:pPr>
  </w:style>
  <w:style w:type="numbering" w:customStyle="1" w:styleId="WW8Num28">
    <w:name w:val="WW8Num28"/>
    <w:basedOn w:val="Sraonra"/>
    <w:rsid w:val="00774B69"/>
    <w:pPr>
      <w:numPr>
        <w:numId w:val="30"/>
      </w:numPr>
    </w:pPr>
  </w:style>
  <w:style w:type="character" w:customStyle="1" w:styleId="BetarpDiagrama">
    <w:name w:val="Be tarpų Diagrama"/>
    <w:basedOn w:val="Numatytasispastraiposriftas"/>
    <w:link w:val="Betarp"/>
    <w:rsid w:val="00774B69"/>
    <w:rPr>
      <w:rFonts w:ascii="Calibri" w:eastAsia="SimSun" w:hAnsi="Calibri" w:cs="font220"/>
      <w:lang w:eastAsia="ar-SA"/>
    </w:rPr>
  </w:style>
  <w:style w:type="paragraph" w:customStyle="1" w:styleId="Textbody">
    <w:name w:val="Text body"/>
    <w:basedOn w:val="Standard"/>
    <w:rsid w:val="00774B69"/>
    <w:pPr>
      <w:spacing w:after="140" w:line="288" w:lineRule="auto"/>
    </w:pPr>
    <w:rPr>
      <w:rFonts w:ascii="Liberation Serif" w:eastAsia="SimSun" w:hAnsi="Liberation Serif" w:cs="Mangal"/>
      <w:lang w:val="en-US"/>
    </w:rPr>
  </w:style>
  <w:style w:type="paragraph" w:customStyle="1" w:styleId="Index">
    <w:name w:val="Index"/>
    <w:basedOn w:val="Standard"/>
    <w:rsid w:val="00774B69"/>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774B69"/>
    <w:pPr>
      <w:autoSpaceDN w:val="0"/>
      <w:spacing w:after="200" w:line="276" w:lineRule="auto"/>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774B69"/>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774B69"/>
    <w:pPr>
      <w:spacing w:after="0" w:line="240" w:lineRule="auto"/>
    </w:pPr>
    <w:rPr>
      <w:rFonts w:ascii="TimesLT" w:eastAsia="Times New Roman" w:hAnsi="TimesLT" w:cs="TimesLT"/>
      <w:sz w:val="8"/>
      <w:lang w:eastAsia="en-US"/>
    </w:rPr>
  </w:style>
  <w:style w:type="paragraph" w:customStyle="1" w:styleId="prastojilentel1">
    <w:name w:val="Įprastoji lentelė1"/>
    <w:rsid w:val="00774B69"/>
    <w:pPr>
      <w:autoSpaceDN w:val="0"/>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774B69"/>
    <w:rPr>
      <w:sz w:val="16"/>
    </w:rPr>
  </w:style>
  <w:style w:type="character" w:customStyle="1" w:styleId="ListLabel46">
    <w:name w:val="ListLabel 46"/>
    <w:rsid w:val="00774B69"/>
    <w:rPr>
      <w:rFonts w:eastAsia="Times New Roman"/>
      <w:b/>
      <w:color w:val="000000"/>
      <w:sz w:val="21"/>
    </w:rPr>
  </w:style>
  <w:style w:type="character" w:customStyle="1" w:styleId="ListLabel45">
    <w:name w:val="ListLabel 45"/>
    <w:rsid w:val="00774B69"/>
    <w:rPr>
      <w:i/>
      <w:color w:val="0070C0"/>
      <w:sz w:val="22"/>
      <w:shd w:val="clear" w:color="auto" w:fill="C0C0C0"/>
    </w:rPr>
  </w:style>
  <w:style w:type="character" w:customStyle="1" w:styleId="ListLabel44">
    <w:name w:val="ListLabel 44"/>
    <w:rsid w:val="00774B69"/>
    <w:rPr>
      <w:color w:val="000000"/>
      <w:lang w:val="lt-LT"/>
    </w:rPr>
  </w:style>
  <w:style w:type="character" w:customStyle="1" w:styleId="ListLabel43">
    <w:name w:val="ListLabel 43"/>
    <w:rsid w:val="00774B69"/>
    <w:rPr>
      <w:sz w:val="20"/>
    </w:rPr>
  </w:style>
  <w:style w:type="character" w:customStyle="1" w:styleId="ListLabel42">
    <w:name w:val="ListLabel 42"/>
    <w:rsid w:val="00774B69"/>
    <w:rPr>
      <w:b/>
      <w:sz w:val="16"/>
    </w:rPr>
  </w:style>
  <w:style w:type="character" w:customStyle="1" w:styleId="ListLabel41">
    <w:name w:val="ListLabel 41"/>
    <w:rsid w:val="00774B69"/>
    <w:rPr>
      <w:b/>
    </w:rPr>
  </w:style>
  <w:style w:type="character" w:customStyle="1" w:styleId="ListLabel40">
    <w:name w:val="ListLabel 40"/>
    <w:rsid w:val="00774B69"/>
    <w:rPr>
      <w:b/>
    </w:rPr>
  </w:style>
  <w:style w:type="character" w:customStyle="1" w:styleId="ListLabel39">
    <w:name w:val="ListLabel 39"/>
    <w:rsid w:val="00774B69"/>
    <w:rPr>
      <w:b/>
    </w:rPr>
  </w:style>
  <w:style w:type="character" w:customStyle="1" w:styleId="ListLabel38">
    <w:name w:val="ListLabel 38"/>
    <w:rsid w:val="00774B69"/>
    <w:rPr>
      <w:b/>
    </w:rPr>
  </w:style>
  <w:style w:type="character" w:customStyle="1" w:styleId="ListLabel37">
    <w:name w:val="ListLabel 37"/>
    <w:rsid w:val="00774B69"/>
    <w:rPr>
      <w:b/>
    </w:rPr>
  </w:style>
  <w:style w:type="character" w:customStyle="1" w:styleId="ListLabel36">
    <w:name w:val="ListLabel 36"/>
    <w:rsid w:val="00774B69"/>
    <w:rPr>
      <w:b/>
    </w:rPr>
  </w:style>
  <w:style w:type="character" w:customStyle="1" w:styleId="ListLabel35">
    <w:name w:val="ListLabel 35"/>
    <w:rsid w:val="00774B69"/>
    <w:rPr>
      <w:b/>
    </w:rPr>
  </w:style>
  <w:style w:type="character" w:customStyle="1" w:styleId="ListLabel34">
    <w:name w:val="ListLabel 34"/>
    <w:rsid w:val="00774B69"/>
    <w:rPr>
      <w:b/>
      <w:color w:val="auto"/>
      <w:sz w:val="16"/>
    </w:rPr>
  </w:style>
  <w:style w:type="character" w:customStyle="1" w:styleId="ListLabel33">
    <w:name w:val="ListLabel 33"/>
    <w:rsid w:val="00774B69"/>
    <w:rPr>
      <w:b/>
      <w:sz w:val="16"/>
    </w:rPr>
  </w:style>
  <w:style w:type="character" w:customStyle="1" w:styleId="ListLabel32">
    <w:name w:val="ListLabel 32"/>
    <w:rsid w:val="00774B69"/>
    <w:rPr>
      <w:rFonts w:ascii="Times New Roman" w:eastAsia="Times New Roman" w:hAnsi="Times New Roman" w:cs="Times New Roman"/>
      <w:b/>
      <w:szCs w:val="16"/>
    </w:rPr>
  </w:style>
  <w:style w:type="character" w:customStyle="1" w:styleId="ListLabel31">
    <w:name w:val="ListLabel 31"/>
    <w:rsid w:val="00774B69"/>
    <w:rPr>
      <w:b/>
      <w:sz w:val="16"/>
    </w:rPr>
  </w:style>
  <w:style w:type="character" w:customStyle="1" w:styleId="ListLabel30">
    <w:name w:val="ListLabel 30"/>
    <w:rsid w:val="00774B69"/>
    <w:rPr>
      <w:rFonts w:eastAsia="Times New Roman"/>
    </w:rPr>
  </w:style>
  <w:style w:type="character" w:customStyle="1" w:styleId="ListLabel29">
    <w:name w:val="ListLabel 29"/>
    <w:rsid w:val="00774B69"/>
    <w:rPr>
      <w:rFonts w:eastAsia="Times New Roman"/>
    </w:rPr>
  </w:style>
  <w:style w:type="character" w:customStyle="1" w:styleId="ListLabel28">
    <w:name w:val="ListLabel 28"/>
    <w:rsid w:val="00774B69"/>
    <w:rPr>
      <w:rFonts w:eastAsia="Times New Roman"/>
    </w:rPr>
  </w:style>
  <w:style w:type="character" w:customStyle="1" w:styleId="ListLabel27">
    <w:name w:val="ListLabel 27"/>
    <w:rsid w:val="00774B69"/>
    <w:rPr>
      <w:rFonts w:eastAsia="Times New Roman"/>
    </w:rPr>
  </w:style>
  <w:style w:type="character" w:customStyle="1" w:styleId="ListLabel26">
    <w:name w:val="ListLabel 26"/>
    <w:rsid w:val="00774B69"/>
    <w:rPr>
      <w:rFonts w:eastAsia="Times New Roman"/>
    </w:rPr>
  </w:style>
  <w:style w:type="character" w:customStyle="1" w:styleId="ListLabel25">
    <w:name w:val="ListLabel 25"/>
    <w:rsid w:val="00774B69"/>
    <w:rPr>
      <w:rFonts w:eastAsia="Times New Roman"/>
    </w:rPr>
  </w:style>
  <w:style w:type="character" w:customStyle="1" w:styleId="ListLabel24">
    <w:name w:val="ListLabel 24"/>
    <w:rsid w:val="00774B69"/>
    <w:rPr>
      <w:rFonts w:eastAsia="Times New Roman"/>
    </w:rPr>
  </w:style>
  <w:style w:type="character" w:customStyle="1" w:styleId="ListLabel23">
    <w:name w:val="ListLabel 23"/>
    <w:rsid w:val="00774B69"/>
    <w:rPr>
      <w:rFonts w:eastAsia="Times New Roman"/>
    </w:rPr>
  </w:style>
  <w:style w:type="character" w:customStyle="1" w:styleId="ListLabel22">
    <w:name w:val="ListLabel 22"/>
    <w:rsid w:val="00774B69"/>
    <w:rPr>
      <w:rFonts w:eastAsia="Times New Roman"/>
      <w:sz w:val="22"/>
    </w:rPr>
  </w:style>
  <w:style w:type="character" w:customStyle="1" w:styleId="ListLabel21">
    <w:name w:val="ListLabel 21"/>
    <w:rsid w:val="00774B69"/>
    <w:rPr>
      <w:rFonts w:eastAsia="Times New Roman"/>
    </w:rPr>
  </w:style>
  <w:style w:type="character" w:customStyle="1" w:styleId="ListLabel20">
    <w:name w:val="ListLabel 20"/>
    <w:rsid w:val="00774B69"/>
    <w:rPr>
      <w:rFonts w:eastAsia="Times New Roman"/>
    </w:rPr>
  </w:style>
  <w:style w:type="character" w:customStyle="1" w:styleId="ListLabel19">
    <w:name w:val="ListLabel 19"/>
    <w:rsid w:val="00774B69"/>
    <w:rPr>
      <w:rFonts w:eastAsia="Times New Roman"/>
    </w:rPr>
  </w:style>
  <w:style w:type="character" w:customStyle="1" w:styleId="ListLabel18">
    <w:name w:val="ListLabel 18"/>
    <w:rsid w:val="00774B69"/>
    <w:rPr>
      <w:rFonts w:eastAsia="Times New Roman"/>
    </w:rPr>
  </w:style>
  <w:style w:type="character" w:customStyle="1" w:styleId="ListLabel17">
    <w:name w:val="ListLabel 17"/>
    <w:rsid w:val="00774B69"/>
    <w:rPr>
      <w:rFonts w:eastAsia="Times New Roman"/>
    </w:rPr>
  </w:style>
  <w:style w:type="character" w:customStyle="1" w:styleId="ListLabel16">
    <w:name w:val="ListLabel 16"/>
    <w:rsid w:val="00774B69"/>
    <w:rPr>
      <w:rFonts w:eastAsia="Times New Roman"/>
    </w:rPr>
  </w:style>
  <w:style w:type="character" w:customStyle="1" w:styleId="ListLabel15">
    <w:name w:val="ListLabel 15"/>
    <w:rsid w:val="00774B69"/>
    <w:rPr>
      <w:rFonts w:eastAsia="Times New Roman"/>
    </w:rPr>
  </w:style>
  <w:style w:type="character" w:customStyle="1" w:styleId="ListLabel14">
    <w:name w:val="ListLabel 14"/>
    <w:rsid w:val="00774B69"/>
    <w:rPr>
      <w:rFonts w:eastAsia="Times New Roman"/>
    </w:rPr>
  </w:style>
  <w:style w:type="character" w:customStyle="1" w:styleId="ListLabel13">
    <w:name w:val="ListLabel 13"/>
    <w:rsid w:val="00774B69"/>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774B69"/>
    <w:rPr>
      <w:rFonts w:eastAsia="Times New Roman"/>
    </w:rPr>
  </w:style>
  <w:style w:type="character" w:customStyle="1" w:styleId="ListLabel11">
    <w:name w:val="ListLabel 11"/>
    <w:rsid w:val="00774B69"/>
    <w:rPr>
      <w:rFonts w:eastAsia="Times New Roman"/>
    </w:rPr>
  </w:style>
  <w:style w:type="character" w:customStyle="1" w:styleId="ListLabel10">
    <w:name w:val="ListLabel 10"/>
    <w:rsid w:val="00774B69"/>
    <w:rPr>
      <w:rFonts w:eastAsia="Times New Roman"/>
    </w:rPr>
  </w:style>
  <w:style w:type="character" w:customStyle="1" w:styleId="ListLabel9">
    <w:name w:val="ListLabel 9"/>
    <w:rsid w:val="00774B69"/>
    <w:rPr>
      <w:rFonts w:eastAsia="Times New Roman"/>
    </w:rPr>
  </w:style>
  <w:style w:type="character" w:customStyle="1" w:styleId="ListLabel8">
    <w:name w:val="ListLabel 8"/>
    <w:rsid w:val="00774B69"/>
    <w:rPr>
      <w:rFonts w:eastAsia="Times New Roman"/>
    </w:rPr>
  </w:style>
  <w:style w:type="character" w:customStyle="1" w:styleId="ListLabel7">
    <w:name w:val="ListLabel 7"/>
    <w:rsid w:val="00774B69"/>
    <w:rPr>
      <w:rFonts w:eastAsia="Times New Roman"/>
    </w:rPr>
  </w:style>
  <w:style w:type="character" w:customStyle="1" w:styleId="ListLabel6">
    <w:name w:val="ListLabel 6"/>
    <w:rsid w:val="00774B69"/>
    <w:rPr>
      <w:rFonts w:eastAsia="Times New Roman"/>
    </w:rPr>
  </w:style>
  <w:style w:type="character" w:customStyle="1" w:styleId="ListLabel5">
    <w:name w:val="ListLabel 5"/>
    <w:rsid w:val="00774B69"/>
    <w:rPr>
      <w:rFonts w:eastAsia="Times New Roman"/>
      <w:b w:val="0"/>
    </w:rPr>
  </w:style>
  <w:style w:type="character" w:customStyle="1" w:styleId="ListLabel4">
    <w:name w:val="ListLabel 4"/>
    <w:rsid w:val="00774B69"/>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774B69"/>
    <w:rPr>
      <w:color w:val="4367C5"/>
      <w:sz w:val="14"/>
      <w:lang w:val="en-US"/>
    </w:rPr>
  </w:style>
  <w:style w:type="character" w:customStyle="1" w:styleId="ListLabel2">
    <w:name w:val="ListLabel 2"/>
    <w:rsid w:val="00774B69"/>
    <w:rPr>
      <w:i w:val="0"/>
    </w:rPr>
  </w:style>
  <w:style w:type="character" w:customStyle="1" w:styleId="ListLabel1">
    <w:name w:val="ListLabel 1"/>
    <w:rsid w:val="00774B69"/>
    <w:rPr>
      <w:i w:val="0"/>
      <w:sz w:val="16"/>
    </w:rPr>
  </w:style>
  <w:style w:type="numbering" w:customStyle="1" w:styleId="WWNum1">
    <w:name w:val="WWNum1"/>
    <w:basedOn w:val="Sraonra"/>
    <w:rsid w:val="00774B69"/>
    <w:pPr>
      <w:numPr>
        <w:numId w:val="31"/>
      </w:numPr>
    </w:pPr>
  </w:style>
  <w:style w:type="character" w:customStyle="1" w:styleId="markedcontent">
    <w:name w:val="markedcontent"/>
    <w:basedOn w:val="Numatytasispastraiposriftas"/>
    <w:rsid w:val="00774B69"/>
  </w:style>
  <w:style w:type="paragraph" w:customStyle="1" w:styleId="TableStyle2">
    <w:name w:val="Table Style 2"/>
    <w:rsid w:val="0007795A"/>
    <w:pPr>
      <w:pBdr>
        <w:top w:val="nil"/>
        <w:left w:val="nil"/>
        <w:bottom w:val="nil"/>
        <w:right w:val="nil"/>
        <w:between w:val="nil"/>
        <w:bar w:val="nil"/>
      </w:pBdr>
      <w:suppressAutoHyphens w:val="0"/>
    </w:pPr>
    <w:rPr>
      <w:rFonts w:ascii="Helvetica" w:eastAsia="Arial Unicode MS" w:hAnsi="Arial Unicode MS" w:cs="Arial Unicode MS"/>
      <w:color w:val="000000"/>
      <w:sz w:val="20"/>
      <w:szCs w:val="20"/>
      <w:u w:color="000000"/>
      <w:bdr w:val="nil"/>
      <w:lang w:val="de-D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419537">
      <w:bodyDiv w:val="1"/>
      <w:marLeft w:val="0"/>
      <w:marRight w:val="0"/>
      <w:marTop w:val="0"/>
      <w:marBottom w:val="0"/>
      <w:divBdr>
        <w:top w:val="none" w:sz="0" w:space="0" w:color="auto"/>
        <w:left w:val="none" w:sz="0" w:space="0" w:color="auto"/>
        <w:bottom w:val="none" w:sz="0" w:space="0" w:color="auto"/>
        <w:right w:val="none" w:sz="0" w:space="0" w:color="auto"/>
      </w:divBdr>
    </w:div>
    <w:div w:id="203202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5</Pages>
  <Words>7059</Words>
  <Characters>4025</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47</cp:revision>
  <cp:lastPrinted>2023-04-04T08:48:00Z</cp:lastPrinted>
  <dcterms:created xsi:type="dcterms:W3CDTF">2024-12-16T11:25:00Z</dcterms:created>
  <dcterms:modified xsi:type="dcterms:W3CDTF">2025-08-18T16:12:00Z</dcterms:modified>
  <dc:language>lt-LT</dc:language>
</cp:coreProperties>
</file>