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B0D2" w14:textId="1D98BB1E" w:rsidR="0017184C" w:rsidRDefault="00A36E80" w:rsidP="00C868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Sąlygų priedas Nr. 2</w:t>
      </w:r>
    </w:p>
    <w:p w14:paraId="5905A94F" w14:textId="77777777" w:rsidR="0017184C" w:rsidRDefault="0017184C" w:rsidP="00C868CE">
      <w:pPr>
        <w:spacing w:after="0" w:line="240" w:lineRule="auto"/>
        <w:jc w:val="center"/>
        <w:rPr>
          <w:rFonts w:ascii="Times New Roman" w:eastAsia="Times New Roman" w:hAnsi="Times New Roman" w:cs="Times New Roman"/>
          <w:b/>
          <w:sz w:val="24"/>
          <w:szCs w:val="24"/>
        </w:rPr>
      </w:pPr>
    </w:p>
    <w:p w14:paraId="1AA4A1FB"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rsidP="00C868CE">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rsidP="00C868CE">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C868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C868CE">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7B252EA1" w14:textId="5DDCB250" w:rsidR="00D872D7" w:rsidRPr="008C6EB7" w:rsidRDefault="008C6EB7" w:rsidP="00C868CE">
      <w:pPr>
        <w:spacing w:line="240" w:lineRule="auto"/>
        <w:jc w:val="both"/>
      </w:pPr>
      <w:r>
        <w:rPr>
          <w:rFonts w:ascii="Times New Roman" w:hAnsi="Times New Roman" w:cs="Times New Roman"/>
          <w:b/>
          <w:bCs/>
          <w:sz w:val="24"/>
          <w:szCs w:val="24"/>
        </w:rPr>
        <w:t xml:space="preserve">Generolo Jono Žemaičio Lietuvos karo akademija, </w:t>
      </w:r>
      <w:r>
        <w:rPr>
          <w:rFonts w:ascii="Times New Roman" w:hAnsi="Times New Roman" w:cs="Times New Roman"/>
          <w:sz w:val="24"/>
          <w:szCs w:val="24"/>
        </w:rPr>
        <w:t>atstovaujama štabo viršininko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plk. Deniso </w:t>
      </w:r>
      <w:proofErr w:type="spellStart"/>
      <w:r>
        <w:rPr>
          <w:rFonts w:ascii="Times New Roman" w:hAnsi="Times New Roman" w:cs="Times New Roman"/>
          <w:sz w:val="24"/>
          <w:szCs w:val="24"/>
        </w:rPr>
        <w:t>Starikovičiaus</w:t>
      </w:r>
      <w:proofErr w:type="spellEnd"/>
      <w:r>
        <w:rPr>
          <w:rFonts w:ascii="Times New Roman" w:hAnsi="Times New Roman" w:cs="Times New Roman"/>
          <w:sz w:val="24"/>
          <w:szCs w:val="24"/>
        </w:rPr>
        <w:t xml:space="preserve">, vadovaudamasis Generolo Jono Žemaičio Lietuvos karo akademijos viršininko 2025 m. kovo 07 d. įsakymu Nr. V-165 ,,Dėl įgaliojimų suteikimo“, 1.5.16. papunkčiu suteiktu įgaliojimu </w:t>
      </w:r>
      <w:r w:rsidR="00D872D7" w:rsidRPr="00D872D7">
        <w:rPr>
          <w:rFonts w:ascii="Times New Roman" w:eastAsia="Times New Roman" w:hAnsi="Times New Roman" w:cs="Times New Roman"/>
          <w:sz w:val="24"/>
          <w:szCs w:val="24"/>
        </w:rPr>
        <w:t xml:space="preserve">(toliau – Pirkėjas),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14:paraId="419913E7"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C868CE">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0F48DFE3" w:rsidR="002C743B" w:rsidRPr="002C743B"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sidR="00A36E80">
              <w:rPr>
                <w:rFonts w:ascii="Times New Roman" w:eastAsia="Times New Roman" w:hAnsi="Times New Roman" w:cs="Times New Roman"/>
                <w:b/>
                <w:sz w:val="24"/>
                <w:szCs w:val="24"/>
              </w:rPr>
              <w:t xml:space="preserve">Žiūronus </w:t>
            </w:r>
            <w:r w:rsidR="00685951">
              <w:rPr>
                <w:rFonts w:ascii="Times New Roman" w:eastAsia="Times New Roman" w:hAnsi="Times New Roman" w:cs="Times New Roman"/>
                <w:b/>
                <w:sz w:val="24"/>
                <w:szCs w:val="24"/>
              </w:rPr>
              <w:t>(</w:t>
            </w:r>
            <w:r w:rsidR="00A36E80">
              <w:rPr>
                <w:rFonts w:ascii="Times New Roman" w:eastAsia="Times New Roman" w:hAnsi="Times New Roman" w:cs="Times New Roman"/>
                <w:b/>
                <w:sz w:val="24"/>
                <w:szCs w:val="24"/>
              </w:rPr>
              <w:t>ne karinės paskirties</w:t>
            </w:r>
            <w:r w:rsidR="00685951">
              <w:rPr>
                <w:rFonts w:ascii="Times New Roman" w:eastAsia="Times New Roman" w:hAnsi="Times New Roman" w:cs="Times New Roman"/>
                <w:b/>
                <w:sz w:val="24"/>
                <w:szCs w:val="24"/>
              </w:rPr>
              <w:t>)</w:t>
            </w:r>
            <w:r w:rsidR="00D0058A">
              <w:rPr>
                <w:rFonts w:ascii="Times New Roman" w:eastAsia="Times New Roman" w:hAnsi="Times New Roman" w:cs="Times New Roman"/>
                <w:b/>
                <w:sz w:val="24"/>
                <w:szCs w:val="24"/>
              </w:rPr>
              <w:t xml:space="preserve"> </w:t>
            </w:r>
            <w:r w:rsidR="00685951">
              <w:rPr>
                <w:rFonts w:ascii="Times New Roman" w:eastAsia="Times New Roman" w:hAnsi="Times New Roman" w:cs="Times New Roman"/>
                <w:sz w:val="24"/>
                <w:szCs w:val="24"/>
              </w:rPr>
              <w:t>(toliau – p</w:t>
            </w:r>
            <w:r w:rsidRPr="002C743B">
              <w:rPr>
                <w:rFonts w:ascii="Times New Roman" w:eastAsia="Times New Roman" w:hAnsi="Times New Roman" w:cs="Times New Roman"/>
                <w:sz w:val="24"/>
                <w:szCs w:val="24"/>
              </w:rPr>
              <w:t xml:space="preserve">rekės), </w:t>
            </w:r>
            <w:r>
              <w:rPr>
                <w:rFonts w:ascii="Times New Roman" w:eastAsia="Times New Roman" w:hAnsi="Times New Roman" w:cs="Times New Roman"/>
                <w:sz w:val="24"/>
                <w:szCs w:val="24"/>
              </w:rPr>
              <w:t>atitinkanči</w:t>
            </w:r>
            <w:r w:rsidR="00A36E80">
              <w:rPr>
                <w:rFonts w:ascii="Times New Roman" w:eastAsia="Times New Roman" w:hAnsi="Times New Roman" w:cs="Times New Roman"/>
                <w:sz w:val="24"/>
                <w:szCs w:val="24"/>
              </w:rPr>
              <w:t>u</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C868CE">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0808CC">
        <w:trPr>
          <w:trHeight w:val="2087"/>
        </w:trPr>
        <w:tc>
          <w:tcPr>
            <w:tcW w:w="10206" w:type="dxa"/>
            <w:gridSpan w:val="2"/>
            <w:tcBorders>
              <w:top w:val="single" w:sz="4" w:space="0" w:color="000000"/>
              <w:left w:val="single" w:sz="4" w:space="0" w:color="000000"/>
              <w:bottom w:val="single" w:sz="4" w:space="0" w:color="000000"/>
              <w:right w:val="single" w:sz="4" w:space="0" w:color="000000"/>
            </w:tcBorders>
          </w:tcPr>
          <w:p w14:paraId="5C33D7B5" w14:textId="3CF072A9" w:rsidR="001406B6" w:rsidRPr="001406B6"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w:t>
            </w:r>
            <w:r w:rsidR="00185031">
              <w:rPr>
                <w:rFonts w:ascii="Times New Roman" w:eastAsia="Times New Roman" w:hAnsi="Times New Roman" w:cs="Times New Roman"/>
                <w:b/>
                <w:sz w:val="24"/>
                <w:szCs w:val="24"/>
              </w:rPr>
              <w:t>iniai/kainodaros taisyklės.</w:t>
            </w:r>
          </w:p>
          <w:p w14:paraId="19E4D12B" w14:textId="1455D54B"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2.1. Pradinės Sutarties vertė yra (</w:t>
            </w:r>
            <w:r w:rsidRPr="00185031">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w:t>
            </w:r>
            <w:r w:rsidRPr="00185031">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 be pridėtinės vertės mokesčio (toliau – PVM). PVM sudaro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w:t>
            </w:r>
            <w:r w:rsidRPr="00E120EB">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Sutarties kaina yra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xml:space="preserve">, (nurodyti sumą žodžiais)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xml:space="preserve"> su PVM.</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 xml:space="preserve">Šioje Sutartyje Pradinės Sutarties vertė yra lygi </w:t>
            </w:r>
            <w:r w:rsidR="0048796B">
              <w:rPr>
                <w:rFonts w:ascii="Times New Roman" w:eastAsia="Times New Roman" w:hAnsi="Times New Roman" w:cs="Times New Roman"/>
                <w:sz w:val="24"/>
                <w:szCs w:val="24"/>
              </w:rPr>
              <w:t>Pardavėjo</w:t>
            </w:r>
            <w:r w:rsidR="0048796B" w:rsidRP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pasiūlymo kainai be PVM, nurodytai už visą pirkimo doku</w:t>
            </w:r>
            <w:r w:rsidR="006B39CF">
              <w:rPr>
                <w:rFonts w:ascii="Times New Roman" w:eastAsia="Times New Roman" w:hAnsi="Times New Roman" w:cs="Times New Roman"/>
                <w:sz w:val="24"/>
                <w:szCs w:val="24"/>
              </w:rPr>
              <w:t>mentuose ir Sutartyje nurodytą p</w:t>
            </w:r>
            <w:r w:rsidRPr="001406B6">
              <w:rPr>
                <w:rFonts w:ascii="Times New Roman" w:eastAsia="Times New Roman" w:hAnsi="Times New Roman" w:cs="Times New Roman"/>
                <w:sz w:val="24"/>
                <w:szCs w:val="24"/>
              </w:rPr>
              <w:t xml:space="preserve">rekių kiekį ir (ar) apimtį. Į prekių kainą įeina visi mokesčiai ir visos </w:t>
            </w:r>
            <w:r w:rsidRPr="001406B6">
              <w:rPr>
                <w:rFonts w:ascii="Times New Roman" w:eastAsia="Times New Roman" w:hAnsi="Times New Roman" w:cs="Times New Roman"/>
                <w:b/>
                <w:sz w:val="24"/>
                <w:szCs w:val="24"/>
              </w:rPr>
              <w:t>Pardavėjo</w:t>
            </w:r>
            <w:r w:rsidRPr="001406B6">
              <w:rPr>
                <w:rFonts w:ascii="Times New Roman" w:eastAsia="Times New Roman" w:hAnsi="Times New Roman" w:cs="Times New Roman"/>
                <w:sz w:val="24"/>
                <w:szCs w:val="24"/>
              </w:rPr>
              <w:t xml:space="preserve"> išlaidos (transportavimo, pristatymo, iškrovimo bei visos kitos išlaidos, galinčios turėti įtakos kainai ar galinčios atsirasti vykdant Sutartį). </w:t>
            </w:r>
            <w:r w:rsidR="00685951">
              <w:rPr>
                <w:rFonts w:ascii="Times New Roman" w:eastAsia="Times New Roman" w:hAnsi="Times New Roman" w:cs="Times New Roman"/>
                <w:sz w:val="24"/>
                <w:szCs w:val="24"/>
              </w:rPr>
              <w:t xml:space="preserve">Pirkėjas neįsipareigoja išpirkti visą prekių kiekį. </w:t>
            </w:r>
            <w:r w:rsidRPr="001406B6">
              <w:rPr>
                <w:rFonts w:ascii="Times New Roman" w:eastAsia="Times New Roman" w:hAnsi="Times New Roman" w:cs="Times New Roman"/>
                <w:sz w:val="24"/>
                <w:szCs w:val="24"/>
              </w:rPr>
              <w:t xml:space="preserve">  </w:t>
            </w:r>
          </w:p>
          <w:p w14:paraId="7A39158A"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2.2. Sutarčiai taikoma fiksuotos kainos kainodara.</w:t>
            </w:r>
          </w:p>
          <w:p w14:paraId="71BE0AC7" w14:textId="6358CEC6" w:rsidR="00F21E18"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2.3. Peržiūros atvejis numatytas Sutarties bendrosios dalies 2.2 papunktyje.</w:t>
            </w:r>
          </w:p>
        </w:tc>
      </w:tr>
      <w:tr w:rsidR="00DC63EF" w14:paraId="5427E0B5" w14:textId="77777777" w:rsidTr="000808CC">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Prekių pristatymo vieta, terminas ir sąlygos</w:t>
            </w:r>
          </w:p>
          <w:p w14:paraId="3B861C3F" w14:textId="2917E591" w:rsidR="00DC63EF" w:rsidRDefault="00DC63EF"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b/>
                <w:sz w:val="24"/>
                <w:szCs w:val="24"/>
              </w:rPr>
              <w:t xml:space="preserve"> Prekių pristatymo vieta - </w:t>
            </w:r>
            <w:r>
              <w:rPr>
                <w:rFonts w:ascii="Times New Roman" w:eastAsia="Times New Roman" w:hAnsi="Times New Roman" w:cs="Times New Roman"/>
                <w:sz w:val="24"/>
                <w:szCs w:val="24"/>
              </w:rPr>
              <w:t>Generolo Jono Žemaičio Lietuvos karo akademija, Šilo g. 5A, Vilniu</w:t>
            </w:r>
            <w:r w:rsidR="00A36E80">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darbo dienomis</w:t>
            </w:r>
            <w:r w:rsidR="006B3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prieš tai </w:t>
            </w:r>
            <w:r w:rsidR="0049297F">
              <w:rPr>
                <w:rFonts w:ascii="Times New Roman" w:eastAsia="Times New Roman" w:hAnsi="Times New Roman" w:cs="Times New Roman"/>
                <w:sz w:val="24"/>
                <w:szCs w:val="24"/>
              </w:rPr>
              <w:t xml:space="preserve">tikslų laiką </w:t>
            </w:r>
            <w:r>
              <w:rPr>
                <w:rFonts w:ascii="Times New Roman" w:eastAsia="Times New Roman" w:hAnsi="Times New Roman" w:cs="Times New Roman"/>
                <w:sz w:val="24"/>
                <w:szCs w:val="24"/>
              </w:rPr>
              <w:t xml:space="preserve">suderinus su </w:t>
            </w:r>
            <w:r w:rsidR="0049297F" w:rsidRPr="0049297F">
              <w:rPr>
                <w:rFonts w:ascii="Times New Roman" w:eastAsia="Times New Roman" w:hAnsi="Times New Roman" w:cs="Times New Roman"/>
                <w:b/>
                <w:sz w:val="24"/>
                <w:szCs w:val="24"/>
              </w:rPr>
              <w:t>Pirkėjo</w:t>
            </w:r>
            <w:r w:rsidR="0049297F">
              <w:rPr>
                <w:rFonts w:ascii="Times New Roman" w:eastAsia="Times New Roman" w:hAnsi="Times New Roman" w:cs="Times New Roman"/>
                <w:sz w:val="24"/>
                <w:szCs w:val="24"/>
              </w:rPr>
              <w:t xml:space="preserve"> atstovu</w:t>
            </w:r>
            <w:r>
              <w:rPr>
                <w:rFonts w:ascii="Times New Roman" w:eastAsia="Times New Roman" w:hAnsi="Times New Roman" w:cs="Times New Roman"/>
                <w:sz w:val="24"/>
                <w:szCs w:val="24"/>
              </w:rPr>
              <w:t>.</w:t>
            </w:r>
          </w:p>
          <w:p w14:paraId="22F6620C" w14:textId="32B9B4C6" w:rsidR="00DC63EF" w:rsidRDefault="00DC63EF"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 xml:space="preserve">įsipareigoja pristatyti Sutarties 1 priede nurodytas </w:t>
            </w:r>
            <w:r w:rsidR="006B39CF">
              <w:rPr>
                <w:rFonts w:ascii="Times New Roman" w:eastAsia="Times New Roman" w:hAnsi="Times New Roman" w:cs="Times New Roman"/>
                <w:color w:val="000000"/>
                <w:sz w:val="24"/>
                <w:szCs w:val="24"/>
              </w:rPr>
              <w:t>p</w:t>
            </w:r>
            <w:r w:rsidRPr="00A631E1">
              <w:rPr>
                <w:rFonts w:ascii="Times New Roman" w:eastAsia="Times New Roman" w:hAnsi="Times New Roman" w:cs="Times New Roman"/>
                <w:color w:val="000000"/>
                <w:sz w:val="24"/>
                <w:szCs w:val="24"/>
              </w:rPr>
              <w:t xml:space="preserve">rekes </w:t>
            </w:r>
            <w:r w:rsidR="0057166C" w:rsidRPr="00A631E1">
              <w:rPr>
                <w:rFonts w:ascii="Times New Roman" w:eastAsia="Times New Roman" w:hAnsi="Times New Roman" w:cs="Times New Roman"/>
                <w:color w:val="000000"/>
                <w:sz w:val="24"/>
                <w:szCs w:val="24"/>
              </w:rPr>
              <w:t xml:space="preserve">ne vėliau kaip per </w:t>
            </w:r>
            <w:r w:rsidR="00D02E36">
              <w:rPr>
                <w:rFonts w:ascii="Times New Roman" w:eastAsia="Times New Roman" w:hAnsi="Times New Roman" w:cs="Times New Roman"/>
                <w:color w:val="000000"/>
                <w:sz w:val="24"/>
                <w:szCs w:val="24"/>
              </w:rPr>
              <w:t>120</w:t>
            </w:r>
            <w:r w:rsidR="006532DA" w:rsidRPr="00A631E1">
              <w:rPr>
                <w:rFonts w:ascii="Times New Roman" w:eastAsia="Times New Roman" w:hAnsi="Times New Roman" w:cs="Times New Roman"/>
                <w:color w:val="000000"/>
                <w:sz w:val="24"/>
                <w:szCs w:val="24"/>
              </w:rPr>
              <w:t xml:space="preserve"> </w:t>
            </w:r>
            <w:r w:rsidR="0048796B">
              <w:rPr>
                <w:rFonts w:ascii="Times New Roman" w:eastAsia="Times New Roman" w:hAnsi="Times New Roman" w:cs="Times New Roman"/>
                <w:color w:val="000000"/>
                <w:sz w:val="24"/>
                <w:szCs w:val="24"/>
              </w:rPr>
              <w:t xml:space="preserve">(šimtas </w:t>
            </w:r>
            <w:r w:rsidR="00A36E80">
              <w:rPr>
                <w:rFonts w:ascii="Times New Roman" w:eastAsia="Times New Roman" w:hAnsi="Times New Roman" w:cs="Times New Roman"/>
                <w:color w:val="000000"/>
                <w:sz w:val="24"/>
                <w:szCs w:val="24"/>
              </w:rPr>
              <w:t>dvidešimt</w:t>
            </w:r>
            <w:r w:rsidR="0048796B">
              <w:rPr>
                <w:rFonts w:ascii="Times New Roman" w:eastAsia="Times New Roman" w:hAnsi="Times New Roman" w:cs="Times New Roman"/>
                <w:color w:val="000000"/>
                <w:sz w:val="24"/>
                <w:szCs w:val="24"/>
              </w:rPr>
              <w:t xml:space="preserve">) </w:t>
            </w:r>
            <w:r w:rsidR="006532DA" w:rsidRPr="00A631E1">
              <w:rPr>
                <w:rFonts w:ascii="Times New Roman" w:eastAsia="Times New Roman" w:hAnsi="Times New Roman" w:cs="Times New Roman"/>
                <w:color w:val="000000"/>
                <w:sz w:val="24"/>
                <w:szCs w:val="24"/>
              </w:rPr>
              <w:t xml:space="preserve">dienų </w:t>
            </w:r>
            <w:r w:rsidR="0049297F" w:rsidRPr="00A631E1">
              <w:rPr>
                <w:rFonts w:ascii="Times New Roman" w:eastAsia="Times New Roman" w:hAnsi="Times New Roman" w:cs="Times New Roman"/>
                <w:color w:val="000000"/>
                <w:sz w:val="24"/>
                <w:szCs w:val="24"/>
              </w:rPr>
              <w:t xml:space="preserve">nuo </w:t>
            </w:r>
            <w:r w:rsidR="00A631E1" w:rsidRPr="00A631E1">
              <w:rPr>
                <w:rFonts w:ascii="Times New Roman" w:eastAsia="Times New Roman" w:hAnsi="Times New Roman" w:cs="Times New Roman"/>
                <w:color w:val="000000"/>
                <w:sz w:val="24"/>
                <w:szCs w:val="24"/>
              </w:rPr>
              <w:t>Sutarties įsigaliojimo dienos</w:t>
            </w:r>
            <w:r w:rsidR="006532DA" w:rsidRPr="00A631E1">
              <w:rPr>
                <w:rFonts w:ascii="Times New Roman" w:eastAsia="Times New Roman" w:hAnsi="Times New Roman" w:cs="Times New Roman"/>
                <w:color w:val="000000"/>
                <w:sz w:val="24"/>
                <w:szCs w:val="24"/>
              </w:rPr>
              <w:t>.</w:t>
            </w:r>
            <w:r w:rsidR="003D0AAC" w:rsidRPr="00A631E1">
              <w:rPr>
                <w:rFonts w:ascii="Times New Roman" w:eastAsia="Times New Roman" w:hAnsi="Times New Roman" w:cs="Times New Roman"/>
                <w:sz w:val="24"/>
                <w:szCs w:val="24"/>
              </w:rPr>
              <w:t xml:space="preserve"> </w:t>
            </w:r>
          </w:p>
          <w:p w14:paraId="611C32EF" w14:textId="77777777" w:rsidR="00DC63EF" w:rsidRDefault="00DC63EF"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xml:space="preserve"> turi teisę bet kuriuo metu pareikalauti </w:t>
            </w:r>
            <w:r>
              <w:rPr>
                <w:rFonts w:ascii="Times New Roman" w:eastAsia="Times New Roman" w:hAnsi="Times New Roman" w:cs="Times New Roman"/>
                <w:b/>
                <w:color w:val="000000"/>
                <w:sz w:val="24"/>
                <w:szCs w:val="24"/>
              </w:rPr>
              <w:t>Pardavėjo</w:t>
            </w:r>
            <w:r>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privalo pateikti </w:t>
            </w:r>
            <w:r>
              <w:rPr>
                <w:rFonts w:ascii="Times New Roman" w:eastAsia="Times New Roman" w:hAnsi="Times New Roman" w:cs="Times New Roman"/>
                <w:b/>
                <w:color w:val="000000"/>
                <w:sz w:val="24"/>
                <w:szCs w:val="24"/>
              </w:rPr>
              <w:t>Pirkėjo</w:t>
            </w:r>
            <w:r>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lastRenderedPageBreak/>
              <w:t xml:space="preserve">3.4.1.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3.4.2.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0BB61401"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3.4.3.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vėluoja pristatyti Prekes daugiau kaip </w:t>
            </w:r>
            <w:r w:rsidR="00F669C9" w:rsidRPr="00F669C9">
              <w:rPr>
                <w:rFonts w:ascii="Times New Roman" w:eastAsia="Times New Roman" w:hAnsi="Times New Roman" w:cs="Times New Roman"/>
                <w:color w:val="000000"/>
                <w:sz w:val="24"/>
                <w:szCs w:val="24"/>
              </w:rPr>
              <w:t xml:space="preserve">10 (dešimt) </w:t>
            </w:r>
            <w:r w:rsidRPr="0052445B">
              <w:rPr>
                <w:rFonts w:ascii="Times New Roman" w:eastAsia="Times New Roman" w:hAnsi="Times New Roman" w:cs="Times New Roman"/>
                <w:color w:val="000000"/>
                <w:sz w:val="24"/>
                <w:szCs w:val="24"/>
              </w:rPr>
              <w:t xml:space="preserve"> darbo </w:t>
            </w:r>
            <w:r w:rsidR="00F669C9" w:rsidRPr="0052445B">
              <w:rPr>
                <w:rFonts w:ascii="Times New Roman" w:eastAsia="Times New Roman" w:hAnsi="Times New Roman" w:cs="Times New Roman"/>
                <w:color w:val="000000"/>
                <w:sz w:val="24"/>
                <w:szCs w:val="24"/>
              </w:rPr>
              <w:t>dien</w:t>
            </w:r>
            <w:r w:rsidR="00F669C9">
              <w:rPr>
                <w:rFonts w:ascii="Times New Roman" w:eastAsia="Times New Roman" w:hAnsi="Times New Roman" w:cs="Times New Roman"/>
                <w:color w:val="000000"/>
                <w:sz w:val="24"/>
                <w:szCs w:val="24"/>
              </w:rPr>
              <w:t>ų</w:t>
            </w:r>
            <w:r w:rsidR="00F669C9"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color w:val="000000"/>
                <w:sz w:val="24"/>
                <w:szCs w:val="24"/>
              </w:rPr>
              <w:t>nuo Su</w:t>
            </w:r>
            <w:r w:rsidR="00596446">
              <w:rPr>
                <w:rFonts w:ascii="Times New Roman" w:eastAsia="Times New Roman" w:hAnsi="Times New Roman" w:cs="Times New Roman"/>
                <w:color w:val="000000"/>
                <w:sz w:val="24"/>
                <w:szCs w:val="24"/>
              </w:rPr>
              <w:t>tarties Specialiosios dalies 3.2</w:t>
            </w:r>
            <w:r w:rsidRPr="0052445B">
              <w:rPr>
                <w:rFonts w:ascii="Times New Roman" w:eastAsia="Times New Roman" w:hAnsi="Times New Roman" w:cs="Times New Roman"/>
                <w:color w:val="000000"/>
                <w:sz w:val="24"/>
                <w:szCs w:val="24"/>
              </w:rPr>
              <w:t xml:space="preserve"> punkte nustatyto termino;</w:t>
            </w:r>
          </w:p>
          <w:p w14:paraId="14FB1A5E"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3.4.4. paaiškėja, kad yra aplinkybė, atitinkanti bent vieną iš VPĮ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 išvardintų sąlygų. </w:t>
            </w:r>
          </w:p>
          <w:p w14:paraId="002F431F"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3.4.5.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w:t>
            </w:r>
          </w:p>
          <w:p w14:paraId="302EADDE"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3.4.7.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jo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3.4.8.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3.4.9.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Sutarties vykdymo metu nesilaiko Tiekėjų etikos kodekso (</w:t>
            </w:r>
            <w:hyperlink r:id="rId9" w:history="1">
              <w:r w:rsidR="00527555" w:rsidRPr="004D7DBE">
                <w:rPr>
                  <w:rStyle w:val="Hyperlink"/>
                  <w:rFonts w:ascii="Times New Roman" w:eastAsia="Times New Roman" w:hAnsi="Times New Roman" w:cs="Times New Roman"/>
                  <w:sz w:val="24"/>
                  <w:szCs w:val="24"/>
                </w:rPr>
                <w:t>https://vpt.lrv.lt/media/viesa/saugykla/2024/1/w2fscibRf-4.pdf</w:t>
              </w:r>
            </w:hyperlink>
            <w:r w:rsidRPr="0052445B">
              <w:rPr>
                <w:rFonts w:ascii="Times New Roman" w:eastAsia="Times New Roman" w:hAnsi="Times New Roman" w:cs="Times New Roman"/>
                <w:color w:val="000000"/>
                <w:sz w:val="24"/>
                <w:szCs w:val="24"/>
              </w:rPr>
              <w:t>)</w:t>
            </w:r>
            <w:r w:rsidR="00527555">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finansinės apskaitos dokumentus arba remiasi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ir (ar) sudaro </w:t>
            </w:r>
            <w:proofErr w:type="spellStart"/>
            <w:r w:rsidRPr="0052445B">
              <w:rPr>
                <w:rFonts w:ascii="Times New Roman" w:eastAsia="Times New Roman" w:hAnsi="Times New Roman" w:cs="Times New Roman"/>
                <w:color w:val="000000"/>
                <w:sz w:val="24"/>
                <w:szCs w:val="24"/>
              </w:rPr>
              <w:t>subtiekimo</w:t>
            </w:r>
            <w:proofErr w:type="spellEnd"/>
            <w:r w:rsidRPr="0052445B">
              <w:rPr>
                <w:rFonts w:ascii="Times New Roman" w:eastAsia="Times New Roman" w:hAnsi="Times New Roman" w:cs="Times New Roman"/>
                <w:color w:val="000000"/>
                <w:sz w:val="24"/>
                <w:szCs w:val="24"/>
              </w:rPr>
              <w:t xml:space="preserve"> sutartį (-</w:t>
            </w:r>
            <w:proofErr w:type="spellStart"/>
            <w:r w:rsidRPr="0052445B">
              <w:rPr>
                <w:rFonts w:ascii="Times New Roman" w:eastAsia="Times New Roman" w:hAnsi="Times New Roman" w:cs="Times New Roman"/>
                <w:color w:val="000000"/>
                <w:sz w:val="24"/>
                <w:szCs w:val="24"/>
              </w:rPr>
              <w:t>čių</w:t>
            </w:r>
            <w:proofErr w:type="spellEnd"/>
            <w:r w:rsidRPr="0052445B">
              <w:rPr>
                <w:rFonts w:ascii="Times New Roman" w:eastAsia="Times New Roman" w:hAnsi="Times New Roman" w:cs="Times New Roman"/>
                <w:color w:val="000000"/>
                <w:sz w:val="24"/>
                <w:szCs w:val="24"/>
              </w:rPr>
              <w:t>) su subtiekėju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netenkinančiu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xml:space="preserve">) šios sąlygos arba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neužtikrina, kad anksčiau minėtų Kodekso nuostatų laikytųsi visi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pasitelkti tretieji asmenys (subtiekėjai ar kiti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remiasi). Šio punkto nuostatos netaikomos, jeigu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pažeidus Kodekso nuostatas Pirkėjas priima sprendimą leisti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color w:val="000000"/>
                <w:sz w:val="24"/>
                <w:szCs w:val="24"/>
              </w:rPr>
              <w:lastRenderedPageBreak/>
              <w:t xml:space="preserve">pašalinti nustatytus pažeidimus (išskyrus nusikaltimų, kitų šiurkščių teisės aktų pažeidimų atvejais) per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nustatytą protingą terminą bei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nustatytu terminu pažeidimą pašalina.</w:t>
            </w:r>
          </w:p>
          <w:p w14:paraId="3E50F2BB" w14:textId="77777777" w:rsidR="00245EA5" w:rsidRPr="00245EA5" w:rsidRDefault="00245EA5" w:rsidP="00C868CE">
            <w:pPr>
              <w:spacing w:after="0" w:line="240" w:lineRule="auto"/>
              <w:jc w:val="both"/>
              <w:rPr>
                <w:rFonts w:ascii="Times New Roman" w:eastAsia="Times New Roman" w:hAnsi="Times New Roman" w:cs="Times New Roman"/>
                <w:bCs/>
                <w:sz w:val="24"/>
                <w:szCs w:val="24"/>
              </w:rPr>
            </w:pPr>
            <w:r w:rsidRPr="00245EA5">
              <w:rPr>
                <w:rFonts w:ascii="Times New Roman" w:eastAsia="Times New Roman" w:hAnsi="Times New Roman" w:cs="Times New Roman"/>
                <w:sz w:val="24"/>
                <w:szCs w:val="24"/>
              </w:rPr>
              <w:t xml:space="preserve">3.5. </w:t>
            </w:r>
            <w:r w:rsidRPr="00245EA5">
              <w:rPr>
                <w:rFonts w:ascii="Times New Roman" w:eastAsia="Times New Roman" w:hAnsi="Times New Roman" w:cs="Times New Roman"/>
                <w:b/>
                <w:sz w:val="24"/>
                <w:szCs w:val="24"/>
              </w:rPr>
              <w:t xml:space="preserve">Pardavėjas, </w:t>
            </w:r>
            <w:r w:rsidRPr="00245EA5">
              <w:rPr>
                <w:rFonts w:ascii="Times New Roman" w:eastAsia="Times New Roman" w:hAnsi="Times New Roman" w:cs="Times New Roman"/>
                <w:sz w:val="24"/>
                <w:szCs w:val="24"/>
              </w:rPr>
              <w:t xml:space="preserve">vykdydamas Sutartį, įsipareigoja laikytis šių aplinkosaugos reikalavimų: </w:t>
            </w:r>
            <w:r w:rsidRPr="00245EA5">
              <w:rPr>
                <w:rFonts w:ascii="Times New Roman" w:eastAsia="Times New Roman" w:hAnsi="Times New Roman" w:cs="Times New Roman"/>
                <w:bCs/>
                <w:sz w:val="24"/>
                <w:szCs w:val="24"/>
              </w:rPr>
              <w:t xml:space="preserve"> </w:t>
            </w:r>
          </w:p>
          <w:p w14:paraId="427CBD69" w14:textId="14C31AB2" w:rsidR="00245EA5" w:rsidRPr="00245EA5" w:rsidRDefault="00245EA5" w:rsidP="00C868CE">
            <w:pPr>
              <w:spacing w:after="0" w:line="240" w:lineRule="auto"/>
              <w:jc w:val="both"/>
              <w:rPr>
                <w:rFonts w:ascii="Times New Roman" w:eastAsia="Times New Roman" w:hAnsi="Times New Roman" w:cs="Times New Roman"/>
                <w:sz w:val="24"/>
                <w:szCs w:val="24"/>
              </w:rPr>
            </w:pPr>
            <w:r w:rsidRPr="00245EA5">
              <w:rPr>
                <w:rFonts w:ascii="Times New Roman" w:eastAsia="Times New Roman" w:hAnsi="Times New Roman" w:cs="Times New Roman"/>
                <w:bCs/>
                <w:sz w:val="24"/>
                <w:szCs w:val="24"/>
              </w:rPr>
              <w:t>3.5.1.</w:t>
            </w:r>
            <w:r w:rsidRPr="00245EA5">
              <w:rPr>
                <w:rFonts w:ascii="Times New Roman" w:eastAsia="Times New Roman" w:hAnsi="Times New Roman" w:cs="Times New Roman"/>
                <w:sz w:val="24"/>
                <w:szCs w:val="24"/>
              </w:rPr>
              <w:t xml:space="preserve"> pristatyti </w:t>
            </w:r>
            <w:r w:rsidR="00883796">
              <w:rPr>
                <w:rFonts w:ascii="Times New Roman" w:eastAsia="Times New Roman" w:hAnsi="Times New Roman" w:cs="Times New Roman"/>
                <w:sz w:val="24"/>
                <w:szCs w:val="24"/>
              </w:rPr>
              <w:t>P</w:t>
            </w:r>
            <w:r w:rsidRPr="00245EA5">
              <w:rPr>
                <w:rFonts w:ascii="Times New Roman" w:eastAsia="Times New Roman" w:hAnsi="Times New Roman" w:cs="Times New Roman"/>
                <w:sz w:val="24"/>
                <w:szCs w:val="24"/>
              </w:rPr>
              <w:t>rekes ne piko valandomis, t. y. pirmadienį</w:t>
            </w:r>
            <w:r w:rsidR="00E35D5A">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w:t>
            </w:r>
            <w:r w:rsidR="00E35D5A">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penktadienį nu</w:t>
            </w:r>
            <w:r w:rsidR="00802D50">
              <w:rPr>
                <w:rFonts w:ascii="Times New Roman" w:eastAsia="Times New Roman" w:hAnsi="Times New Roman" w:cs="Times New Roman"/>
                <w:sz w:val="24"/>
                <w:szCs w:val="24"/>
              </w:rPr>
              <w:t>o 9:30 iki 12:00 val. ir nuo 12:45 iki 15:</w:t>
            </w:r>
            <w:r w:rsidRPr="00245EA5">
              <w:rPr>
                <w:rFonts w:ascii="Times New Roman" w:eastAsia="Times New Roman" w:hAnsi="Times New Roman" w:cs="Times New Roman"/>
                <w:sz w:val="24"/>
                <w:szCs w:val="24"/>
              </w:rPr>
              <w:t>00 val.</w:t>
            </w:r>
            <w:r w:rsidR="00DF6261">
              <w:rPr>
                <w:rFonts w:ascii="Times New Roman" w:eastAsia="Times New Roman" w:hAnsi="Times New Roman" w:cs="Times New Roman"/>
                <w:sz w:val="24"/>
                <w:szCs w:val="24"/>
              </w:rPr>
              <w:t xml:space="preserve"> optimaliausiais maršrutais</w:t>
            </w:r>
            <w:r w:rsidRPr="00245EA5">
              <w:rPr>
                <w:rFonts w:ascii="Times New Roman" w:eastAsia="Times New Roman" w:hAnsi="Times New Roman" w:cs="Times New Roman"/>
                <w:sz w:val="24"/>
                <w:szCs w:val="24"/>
              </w:rPr>
              <w:t>;</w:t>
            </w:r>
          </w:p>
          <w:p w14:paraId="049EFDCE" w14:textId="77777777" w:rsidR="00D13D7C" w:rsidRPr="00D13D7C" w:rsidRDefault="00D13D7C" w:rsidP="00C868CE">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 xml:space="preserve">3.5.2. pertekliniu būdu nepakuoti prekių bei jų dalių, </w:t>
            </w:r>
            <w:r w:rsidRPr="00DF6261">
              <w:rPr>
                <w:rFonts w:ascii="Times New Roman" w:eastAsia="Times New Roman" w:hAnsi="Times New Roman" w:cs="Times New Roman"/>
                <w:b/>
                <w:sz w:val="24"/>
                <w:szCs w:val="24"/>
              </w:rPr>
              <w:t>Pirkėjui</w:t>
            </w:r>
            <w:r w:rsidRPr="00D13D7C">
              <w:rPr>
                <w:rFonts w:ascii="Times New Roman" w:eastAsia="Times New Roman" w:hAnsi="Times New Roman" w:cs="Times New Roman"/>
                <w:sz w:val="24"/>
                <w:szCs w:val="24"/>
              </w:rPr>
              <w:t xml:space="preserve"> prekes pateikti supakuotas maksimaliai didesniais kiekiais vienoje pakuotėje;</w:t>
            </w:r>
          </w:p>
          <w:p w14:paraId="16C66546" w14:textId="0419C217" w:rsidR="00E8706A" w:rsidRPr="00685951" w:rsidRDefault="00D13D7C" w:rsidP="00685951">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 xml:space="preserve">3.5.3. </w:t>
            </w:r>
            <w:r w:rsidR="00685951" w:rsidRPr="00D13D7C">
              <w:rPr>
                <w:rFonts w:ascii="Times New Roman" w:eastAsia="Times New Roman" w:hAnsi="Times New Roman" w:cs="Times New Roman"/>
                <w:sz w:val="24"/>
                <w:szCs w:val="24"/>
              </w:rPr>
              <w:t>visus susitikimus šios Sutarties vykdymo klausimais vykdyti nuotoliniu būdu</w:t>
            </w:r>
            <w:r w:rsidR="00685951">
              <w:rPr>
                <w:rFonts w:ascii="Times New Roman" w:eastAsia="Times New Roman" w:hAnsi="Times New Roman" w:cs="Times New Roman"/>
                <w:sz w:val="24"/>
                <w:szCs w:val="24"/>
              </w:rPr>
              <w:t>.</w:t>
            </w:r>
          </w:p>
        </w:tc>
      </w:tr>
      <w:tr w:rsidR="008A2371" w14:paraId="5780A0E5" w14:textId="77777777" w:rsidTr="000808CC">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C868CE">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C868CE">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C868CE">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A23029" w:rsidRPr="00A23029">
              <w:rPr>
                <w:rFonts w:ascii="Times New Roman" w:eastAsia="Times New Roman" w:hAnsi="Times New Roman" w:cs="Times New Roman"/>
                <w:b/>
                <w:sz w:val="24"/>
                <w:szCs w:val="24"/>
              </w:rPr>
              <w:t>Tiekėjas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081A25EF" w:rsidR="00876C9A"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sidR="002E7C49">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w:t>
            </w:r>
            <w:r w:rsidR="00D86BA2">
              <w:rPr>
                <w:rFonts w:ascii="Times New Roman" w:eastAsia="Times New Roman" w:hAnsi="Times New Roman" w:cs="Times New Roman"/>
                <w:sz w:val="24"/>
                <w:szCs w:val="24"/>
              </w:rPr>
              <w:t>/ar</w:t>
            </w:r>
            <w:r w:rsidRPr="008D1B30">
              <w:rPr>
                <w:rFonts w:ascii="Times New Roman" w:eastAsia="Times New Roman" w:hAnsi="Times New Roman" w:cs="Times New Roman"/>
                <w:sz w:val="24"/>
                <w:szCs w:val="24"/>
              </w:rPr>
              <w:t xml:space="preserve"> sąskaitos gavimo dienos.</w:t>
            </w:r>
          </w:p>
        </w:tc>
      </w:tr>
      <w:tr w:rsidR="00DC63EF" w14:paraId="4DBB8AC4"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nutraukti:</w:t>
            </w:r>
          </w:p>
          <w:p w14:paraId="561D5E4E" w14:textId="0F0AE6A5"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3F61D48F" w:rsidR="00DC63EF" w:rsidRPr="006839EE"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punkte</w:t>
            </w:r>
            <w:r w:rsidRPr="006839EE">
              <w:rPr>
                <w:rFonts w:ascii="Times New Roman" w:eastAsia="Times New Roman" w:hAnsi="Times New Roman" w:cs="Times New Roman"/>
                <w:sz w:val="24"/>
                <w:szCs w:val="24"/>
              </w:rPr>
              <w:t xml:space="preserve"> nurodytų dokumentų;</w:t>
            </w:r>
          </w:p>
          <w:p w14:paraId="05479C04" w14:textId="77777777" w:rsidR="00DC63EF"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0808CC">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14:paraId="0B82B9F9" w14:textId="77777777" w:rsidTr="000808CC">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17B6B402" w14:textId="47A8104D" w:rsidR="00E06CFC" w:rsidRPr="00C84E3F" w:rsidRDefault="00E06CFC" w:rsidP="00C868CE">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w:t>
            </w:r>
            <w:r w:rsidR="000630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7FB3">
              <w:rPr>
                <w:rFonts w:ascii="Times New Roman" w:eastAsia="Times New Roman" w:hAnsi="Times New Roman" w:cs="Times New Roman"/>
                <w:sz w:val="24"/>
                <w:szCs w:val="24"/>
              </w:rPr>
              <w:t xml:space="preserve">ne trumpesnis nei 12 </w:t>
            </w:r>
            <w:r>
              <w:rPr>
                <w:rFonts w:ascii="Times New Roman" w:eastAsia="Times New Roman" w:hAnsi="Times New Roman" w:cs="Times New Roman"/>
                <w:sz w:val="24"/>
                <w:szCs w:val="24"/>
              </w:rPr>
              <w:t xml:space="preserve">mėnesių.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DC63EF" w:rsidRPr="00341AD7" w:rsidRDefault="00E06CFC" w:rsidP="00C868CE">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DC63EF" w14:paraId="00DF3E0A" w14:textId="77777777" w:rsidTr="000808CC">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Papildomas prievolių įvykdymo užtikrinimas </w:t>
            </w:r>
          </w:p>
          <w:p w14:paraId="7A53EE05" w14:textId="77777777" w:rsidR="00DC63EF" w:rsidRDefault="000F2669"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0808CC">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553ECFD0"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w:t>
            </w:r>
            <w:r w:rsidR="00CD47BE">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w:t>
            </w:r>
            <w:r w:rsidR="00CD47BE">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procentų </w:t>
            </w:r>
            <w:r>
              <w:rPr>
                <w:rFonts w:ascii="Times New Roman" w:eastAsia="Times New Roman" w:hAnsi="Times New Roman" w:cs="Times New Roman"/>
                <w:sz w:val="24"/>
                <w:szCs w:val="24"/>
              </w:rPr>
              <w:t xml:space="preserve">nuo  Sutarties maksimalios kainos be PVM. </w:t>
            </w:r>
          </w:p>
          <w:p w14:paraId="034C3784" w14:textId="75083C9F"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w:t>
            </w:r>
            <w:r w:rsidR="00943BEF">
              <w:rPr>
                <w:rFonts w:ascii="Times New Roman" w:eastAsia="Times New Roman" w:hAnsi="Times New Roman" w:cs="Times New Roman"/>
                <w:sz w:val="24"/>
                <w:szCs w:val="24"/>
              </w:rPr>
              <w:t xml:space="preserve"> vardas pavardė</w:t>
            </w:r>
            <w:r>
              <w:rPr>
                <w:rFonts w:ascii="Times New Roman" w:eastAsia="Times New Roman" w:hAnsi="Times New Roman" w:cs="Times New Roman"/>
                <w:sz w:val="24"/>
                <w:szCs w:val="24"/>
              </w:rPr>
              <w:t xml:space="preserve">, </w:t>
            </w:r>
            <w:r w:rsidRPr="00876C9A">
              <w:rPr>
                <w:rFonts w:ascii="Times New Roman" w:eastAsia="Times New Roman" w:hAnsi="Times New Roman" w:cs="Times New Roman"/>
                <w:sz w:val="24"/>
                <w:szCs w:val="24"/>
              </w:rPr>
              <w:t>el.</w:t>
            </w:r>
            <w:r w:rsidR="00A6559B" w:rsidRPr="00876C9A">
              <w:rPr>
                <w:rFonts w:ascii="Times New Roman" w:eastAsia="Times New Roman" w:hAnsi="Times New Roman" w:cs="Times New Roman"/>
                <w:sz w:val="24"/>
                <w:szCs w:val="24"/>
              </w:rPr>
              <w:t xml:space="preserve"> </w:t>
            </w:r>
            <w:r w:rsidR="00943BEF">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xml:space="preserve">, tel. </w:t>
            </w:r>
            <w:r w:rsidR="008624D3" w:rsidRPr="00876C9A">
              <w:rPr>
                <w:rFonts w:ascii="Times New Roman" w:eastAsia="Times New Roman" w:hAnsi="Times New Roman" w:cs="Times New Roman"/>
                <w:sz w:val="24"/>
                <w:szCs w:val="24"/>
              </w:rPr>
              <w:t>N</w:t>
            </w:r>
            <w:r w:rsidR="00943BEF">
              <w:rPr>
                <w:rFonts w:ascii="Times New Roman" w:eastAsia="Times New Roman" w:hAnsi="Times New Roman" w:cs="Times New Roman"/>
                <w:sz w:val="24"/>
                <w:szCs w:val="24"/>
              </w:rPr>
              <w:t xml:space="preserve">r. </w:t>
            </w:r>
          </w:p>
          <w:p w14:paraId="1DFA8125" w14:textId="5EC47D73"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w:t>
            </w:r>
            <w:r w:rsidR="00CD47BE">
              <w:rPr>
                <w:rFonts w:ascii="Times New Roman" w:eastAsia="Times New Roman" w:hAnsi="Times New Roman" w:cs="Times New Roman"/>
                <w:sz w:val="24"/>
                <w:szCs w:val="24"/>
              </w:rPr>
              <w:t xml:space="preserve">už </w:t>
            </w:r>
            <w:r>
              <w:rPr>
                <w:rFonts w:ascii="Times New Roman" w:eastAsia="Times New Roman" w:hAnsi="Times New Roman" w:cs="Times New Roman"/>
                <w:sz w:val="24"/>
                <w:szCs w:val="24"/>
              </w:rPr>
              <w:t>Sutarties</w:t>
            </w:r>
            <w:r w:rsidR="002D5D7D">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vykdymą atsakingus </w:t>
            </w:r>
            <w:r w:rsidR="002D5D7D">
              <w:rPr>
                <w:rFonts w:ascii="Times New Roman" w:eastAsia="Times New Roman" w:hAnsi="Times New Roman" w:cs="Times New Roman"/>
                <w:sz w:val="24"/>
                <w:szCs w:val="24"/>
              </w:rPr>
              <w:t>asmenis –</w:t>
            </w:r>
            <w:r w:rsidR="00802D50">
              <w:rPr>
                <w:rFonts w:ascii="Times New Roman" w:eastAsia="Times New Roman" w:hAnsi="Times New Roman" w:cs="Times New Roman"/>
                <w:sz w:val="24"/>
                <w:szCs w:val="24"/>
              </w:rPr>
              <w:t xml:space="preserve"> </w:t>
            </w:r>
          </w:p>
          <w:p w14:paraId="2E393925" w14:textId="6A300B06" w:rsidR="00876C9A" w:rsidRDefault="00DC63EF" w:rsidP="00802D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r w:rsidR="00802D50" w:rsidRPr="00802D50">
              <w:rPr>
                <w:rFonts w:ascii="Times New Roman" w:eastAsia="Times New Roman" w:hAnsi="Times New Roman" w:cs="Times New Roman"/>
                <w:sz w:val="24"/>
                <w:szCs w:val="24"/>
              </w:rPr>
              <w:t xml:space="preserve">Jolanta </w:t>
            </w:r>
            <w:proofErr w:type="spellStart"/>
            <w:r w:rsidR="00802D50" w:rsidRPr="00802D50">
              <w:rPr>
                <w:rFonts w:ascii="Times New Roman" w:eastAsia="Times New Roman" w:hAnsi="Times New Roman" w:cs="Times New Roman"/>
                <w:sz w:val="24"/>
                <w:szCs w:val="24"/>
              </w:rPr>
              <w:t>Paldūnienė</w:t>
            </w:r>
            <w:proofErr w:type="spellEnd"/>
            <w:r w:rsidR="00802D50" w:rsidRPr="00802D50">
              <w:rPr>
                <w:rFonts w:ascii="Times New Roman" w:eastAsia="Times New Roman" w:hAnsi="Times New Roman" w:cs="Times New Roman"/>
                <w:sz w:val="24"/>
                <w:szCs w:val="24"/>
              </w:rPr>
              <w:t xml:space="preserve">, </w:t>
            </w:r>
            <w:hyperlink r:id="rId10" w:history="1">
              <w:r w:rsidR="00802D50" w:rsidRPr="00802D50">
                <w:rPr>
                  <w:rStyle w:val="Hyperlink"/>
                  <w:rFonts w:ascii="Times New Roman" w:eastAsia="Times New Roman" w:hAnsi="Times New Roman" w:cs="Times New Roman"/>
                  <w:sz w:val="24"/>
                  <w:szCs w:val="24"/>
                </w:rPr>
                <w:t>jolanta.palduniene@mil.lt</w:t>
              </w:r>
            </w:hyperlink>
            <w:r w:rsidR="00802D50">
              <w:rPr>
                <w:rFonts w:ascii="Times New Roman" w:eastAsia="Times New Roman" w:hAnsi="Times New Roman" w:cs="Times New Roman"/>
                <w:sz w:val="24"/>
                <w:szCs w:val="24"/>
              </w:rPr>
              <w:t>.</w:t>
            </w:r>
          </w:p>
          <w:p w14:paraId="102F4D06"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 </w:t>
            </w:r>
            <w:r w:rsidRPr="0048796B">
              <w:rPr>
                <w:rFonts w:ascii="Times New Roman" w:eastAsia="Times New Roman" w:hAnsi="Times New Roman" w:cs="Times New Roman"/>
                <w:b/>
                <w:sz w:val="24"/>
                <w:szCs w:val="24"/>
              </w:rPr>
              <w:t>Pardavėjo</w:t>
            </w:r>
            <w:r w:rsidRPr="0048796B">
              <w:rPr>
                <w:rFonts w:ascii="Times New Roman" w:eastAsia="Times New Roman" w:hAnsi="Times New Roman" w:cs="Times New Roman"/>
                <w:sz w:val="24"/>
                <w:szCs w:val="24"/>
              </w:rPr>
              <w:t xml:space="preserve"> pasiūlyme nurodytas subtiekėjas (-ai) gali būti pakeičiamas (-i) kitu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Sutartyje nenurodytu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subtiekėju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tik šiais atvejais:</w:t>
            </w:r>
          </w:p>
          <w:p w14:paraId="01AA9475"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9.7.1. kai subtiekėjas (-ai) bankrutuoja, yra likviduojamas ar susidaro analogiška situacija;</w:t>
            </w:r>
          </w:p>
          <w:p w14:paraId="080E059A"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9.7.2. kai subtiekėjas (-ai) dėl objektyvių priežasčių (nutrūkus teisiniams santykiams su </w:t>
            </w:r>
            <w:r w:rsidRPr="0048796B">
              <w:rPr>
                <w:rFonts w:ascii="Times New Roman" w:eastAsia="Times New Roman" w:hAnsi="Times New Roman" w:cs="Times New Roman"/>
                <w:b/>
                <w:sz w:val="24"/>
                <w:szCs w:val="24"/>
              </w:rPr>
              <w:t>Pardavėju</w:t>
            </w:r>
            <w:r w:rsidRPr="0048796B">
              <w:rPr>
                <w:rFonts w:ascii="Times New Roman" w:eastAsia="Times New Roman" w:hAnsi="Times New Roman" w:cs="Times New Roman"/>
                <w:sz w:val="24"/>
                <w:szCs w:val="24"/>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1CF9A829"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9.7.3. Sutartyje nustatyto subtiekėjo (-ų) keitimas kitu galimas tik iš anksto raštu suderinus su </w:t>
            </w:r>
            <w:r w:rsidRPr="0048796B">
              <w:rPr>
                <w:rFonts w:ascii="Times New Roman" w:eastAsia="Times New Roman" w:hAnsi="Times New Roman" w:cs="Times New Roman"/>
                <w:b/>
                <w:sz w:val="24"/>
                <w:szCs w:val="24"/>
              </w:rPr>
              <w:t>Pirkėju</w:t>
            </w:r>
            <w:r w:rsidRPr="0048796B">
              <w:rPr>
                <w:rFonts w:ascii="Times New Roman" w:eastAsia="Times New Roman" w:hAnsi="Times New Roman" w:cs="Times New Roman"/>
                <w:sz w:val="24"/>
                <w:szCs w:val="24"/>
              </w:rPr>
              <w:t xml:space="preserve">. Prašymas dėl Sutartyje nustatyto subtiekėjo (ų) keitimo kitu, </w:t>
            </w:r>
            <w:r w:rsidRPr="0048796B">
              <w:rPr>
                <w:rFonts w:ascii="Times New Roman" w:eastAsia="Times New Roman" w:hAnsi="Times New Roman" w:cs="Times New Roman"/>
                <w:b/>
                <w:sz w:val="24"/>
                <w:szCs w:val="24"/>
              </w:rPr>
              <w:t>Pirkėjui</w:t>
            </w:r>
            <w:r w:rsidRPr="0048796B">
              <w:rPr>
                <w:rFonts w:ascii="Times New Roman" w:eastAsia="Times New Roman" w:hAnsi="Times New Roman" w:cs="Times New Roman"/>
                <w:sz w:val="24"/>
                <w:szCs w:val="24"/>
              </w:rPr>
              <w:t xml:space="preserve"> pateikiamas raštu, nurodant tokio keitimo priežastis. Naujas subtiekėjas (-ai) privalo atitikti visus subtiekėjui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)/suteikėjui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 xml:space="preserve">) viešojo pirkimo, kurio pagrindu pasirašyta ši Sutartis, pirkimo dokumentų nustatytus kvalifikacinius reikalavimus. </w:t>
            </w:r>
            <w:r w:rsidRPr="0048796B">
              <w:rPr>
                <w:rFonts w:ascii="Times New Roman" w:eastAsia="Times New Roman" w:hAnsi="Times New Roman" w:cs="Times New Roman"/>
                <w:b/>
                <w:sz w:val="24"/>
                <w:szCs w:val="24"/>
              </w:rPr>
              <w:t>Pardavėjas</w:t>
            </w:r>
            <w:r w:rsidRPr="0048796B">
              <w:rPr>
                <w:rFonts w:ascii="Times New Roman" w:eastAsia="Times New Roman" w:hAnsi="Times New Roman" w:cs="Times New Roman"/>
                <w:sz w:val="24"/>
                <w:szCs w:val="24"/>
              </w:rPr>
              <w:t xml:space="preserve"> kartu su informacija apie naujus subtiekėjus pateikia </w:t>
            </w:r>
            <w:r w:rsidRPr="0048796B">
              <w:rPr>
                <w:rFonts w:ascii="Times New Roman" w:eastAsia="Times New Roman" w:hAnsi="Times New Roman" w:cs="Times New Roman"/>
                <w:b/>
                <w:sz w:val="24"/>
                <w:szCs w:val="24"/>
              </w:rPr>
              <w:t xml:space="preserve">Pirkėjui </w:t>
            </w:r>
            <w:r w:rsidRPr="0048796B">
              <w:rPr>
                <w:rFonts w:ascii="Times New Roman" w:eastAsia="Times New Roman" w:hAnsi="Times New Roman" w:cs="Times New Roman"/>
                <w:sz w:val="24"/>
                <w:szCs w:val="24"/>
              </w:rPr>
              <w:t>subtiekėjo pašalinimo pagrindų nebuvimą ir kvalifikaciją patvirtinančius dokumentus.</w:t>
            </w:r>
          </w:p>
          <w:p w14:paraId="37BEFE1A" w14:textId="28E1133A" w:rsidR="0048796B" w:rsidRPr="008D1B30" w:rsidRDefault="0048796B" w:rsidP="00C868CE">
            <w:pPr>
              <w:spacing w:after="0" w:line="240" w:lineRule="auto"/>
              <w:jc w:val="both"/>
              <w:rPr>
                <w:rStyle w:val="Hyperlink"/>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9.7.4. </w:t>
            </w:r>
            <w:r w:rsidRPr="0048796B">
              <w:rPr>
                <w:rFonts w:ascii="Times New Roman" w:eastAsia="Times New Roman" w:hAnsi="Times New Roman" w:cs="Times New Roman"/>
                <w:b/>
                <w:sz w:val="24"/>
                <w:szCs w:val="24"/>
              </w:rPr>
              <w:t xml:space="preserve">Pardavėjas </w:t>
            </w:r>
            <w:r w:rsidRPr="0048796B">
              <w:rPr>
                <w:rFonts w:ascii="Times New Roman" w:eastAsia="Times New Roman" w:hAnsi="Times New Roman" w:cs="Times New Roman"/>
                <w:sz w:val="24"/>
                <w:szCs w:val="24"/>
              </w:rPr>
              <w:t xml:space="preserve">privalo nedelsiant informuoti apie Sutarties specialiosios dalies 9.7  punkte minėtos informacijos </w:t>
            </w:r>
            <w:proofErr w:type="spellStart"/>
            <w:r w:rsidRPr="0048796B">
              <w:rPr>
                <w:rFonts w:ascii="Times New Roman" w:eastAsia="Times New Roman" w:hAnsi="Times New Roman" w:cs="Times New Roman"/>
                <w:sz w:val="24"/>
                <w:szCs w:val="24"/>
              </w:rPr>
              <w:t>pasikeitimus</w:t>
            </w:r>
            <w:proofErr w:type="spellEnd"/>
            <w:r w:rsidRPr="0048796B">
              <w:rPr>
                <w:rFonts w:ascii="Times New Roman" w:eastAsia="Times New Roman" w:hAnsi="Times New Roman" w:cs="Times New Roman"/>
                <w:sz w:val="24"/>
                <w:szCs w:val="24"/>
              </w:rP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451FC9B" w14:textId="4991DAD6"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7B85279E"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Sutartį nutraukus </w:t>
            </w:r>
            <w:r w:rsidRPr="00D02E36">
              <w:rPr>
                <w:rFonts w:ascii="Times New Roman" w:eastAsia="Times New Roman" w:hAnsi="Times New Roman" w:cs="Times New Roman"/>
                <w:sz w:val="24"/>
                <w:szCs w:val="24"/>
              </w:rPr>
              <w:t>Specialiosios dalies 5.1.2 ir 5.1.3 punktuose</w:t>
            </w:r>
            <w:r>
              <w:rPr>
                <w:rFonts w:ascii="Times New Roman" w:eastAsia="Times New Roman" w:hAnsi="Times New Roman" w:cs="Times New Roman"/>
                <w:sz w:val="24"/>
                <w:szCs w:val="24"/>
              </w:rPr>
              <w:t xml:space="preserve"> nurodytais atvejais, Šalių iš anksto sutartų minimalių nuostolių dydis yra 10 (dešimt) procentų nuo Sutarties specialiosios dalies 2.1 punkte nurodytos Sutarties kainos be PVM.</w:t>
            </w:r>
          </w:p>
          <w:p w14:paraId="55BDD6F3" w14:textId="3E4DDD79" w:rsidR="00A54705"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Sutarties prieda</w:t>
            </w:r>
            <w:r w:rsidR="00A54705">
              <w:rPr>
                <w:rFonts w:ascii="Times New Roman" w:eastAsia="Times New Roman" w:hAnsi="Times New Roman" w:cs="Times New Roman"/>
                <w:sz w:val="24"/>
                <w:szCs w:val="24"/>
              </w:rPr>
              <w:t>i:</w:t>
            </w:r>
          </w:p>
          <w:p w14:paraId="1D2DEF7B" w14:textId="4C363536" w:rsidR="00DC63EF" w:rsidRDefault="00A54705"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194CCF">
              <w:rPr>
                <w:rFonts w:ascii="Times New Roman" w:eastAsia="Times New Roman" w:hAnsi="Times New Roman" w:cs="Times New Roman"/>
                <w:sz w:val="24"/>
                <w:szCs w:val="24"/>
              </w:rPr>
              <w:t>1</w:t>
            </w:r>
            <w:r w:rsidR="00DC63EF">
              <w:rPr>
                <w:rFonts w:ascii="Times New Roman" w:eastAsia="Times New Roman" w:hAnsi="Times New Roman" w:cs="Times New Roman"/>
                <w:sz w:val="24"/>
                <w:szCs w:val="24"/>
              </w:rPr>
              <w:t xml:space="preserve"> lap</w:t>
            </w:r>
            <w:r w:rsidR="00F854AB">
              <w:rPr>
                <w:rFonts w:ascii="Times New Roman" w:eastAsia="Times New Roman" w:hAnsi="Times New Roman" w:cs="Times New Roman"/>
                <w:sz w:val="24"/>
                <w:szCs w:val="24"/>
              </w:rPr>
              <w:t>a</w:t>
            </w:r>
            <w:r w:rsidR="00194CCF">
              <w:rPr>
                <w:rFonts w:ascii="Times New Roman" w:eastAsia="Times New Roman" w:hAnsi="Times New Roman" w:cs="Times New Roman"/>
                <w:sz w:val="24"/>
                <w:szCs w:val="24"/>
              </w:rPr>
              <w:t>s</w:t>
            </w:r>
            <w:r w:rsidR="00DC63EF">
              <w:rPr>
                <w:rFonts w:ascii="Times New Roman" w:eastAsia="Times New Roman" w:hAnsi="Times New Roman" w:cs="Times New Roman"/>
                <w:sz w:val="24"/>
                <w:szCs w:val="24"/>
              </w:rPr>
              <w:t>;</w:t>
            </w:r>
          </w:p>
          <w:p w14:paraId="7C21955A" w14:textId="56A432AE" w:rsidR="00A54705" w:rsidRPr="00F854AB" w:rsidRDefault="00A54705" w:rsidP="00487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 xml:space="preserve">Prekių kiekiai ir </w:t>
            </w:r>
            <w:r w:rsidR="0076406B">
              <w:rPr>
                <w:rFonts w:ascii="Times New Roman" w:eastAsia="Times New Roman" w:hAnsi="Times New Roman" w:cs="Times New Roman"/>
                <w:sz w:val="24"/>
                <w:szCs w:val="24"/>
              </w:rPr>
              <w:t>kaina</w:t>
            </w:r>
            <w:r w:rsidR="007F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DC63EF" w14:paraId="57803E0D" w14:textId="77777777" w:rsidTr="000808CC">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7A8ECF80" w14:textId="4C01A482" w:rsidR="00DC63EF" w:rsidRDefault="0082057F" w:rsidP="00C868CE">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10.1.</w:t>
            </w:r>
            <w:r w:rsidR="000808CC" w:rsidRPr="0082057F" w:rsidDel="000808CC">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Sutartis galioja </w:t>
            </w:r>
            <w:r w:rsidR="002D5D7D">
              <w:rPr>
                <w:rFonts w:ascii="Times New Roman" w:eastAsia="Times New Roman" w:hAnsi="Times New Roman" w:cs="Times New Roman"/>
                <w:sz w:val="24"/>
                <w:szCs w:val="24"/>
              </w:rPr>
              <w:t>6</w:t>
            </w:r>
            <w:r w:rsidR="00DC63EF">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šeši</w:t>
            </w:r>
            <w:r w:rsidR="00E06CFC">
              <w:rPr>
                <w:rFonts w:ascii="Times New Roman" w:eastAsia="Times New Roman" w:hAnsi="Times New Roman" w:cs="Times New Roman"/>
                <w:sz w:val="24"/>
                <w:szCs w:val="24"/>
              </w:rPr>
              <w:t>s</w:t>
            </w:r>
            <w:r w:rsidR="002D5D7D">
              <w:rPr>
                <w:rFonts w:ascii="Times New Roman" w:eastAsia="Times New Roman" w:hAnsi="Times New Roman" w:cs="Times New Roman"/>
                <w:sz w:val="24"/>
                <w:szCs w:val="24"/>
              </w:rPr>
              <w:t>) mėnesius</w:t>
            </w:r>
            <w:r w:rsidR="00DC63EF">
              <w:rPr>
                <w:rFonts w:ascii="Times New Roman" w:eastAsia="Times New Roman" w:hAnsi="Times New Roman" w:cs="Times New Roman"/>
                <w:sz w:val="24"/>
                <w:szCs w:val="24"/>
              </w:rPr>
              <w:t xml:space="preserve"> nuo Sutarties įsigaliojimo dienos</w:t>
            </w:r>
            <w:r w:rsidR="0076406B">
              <w:t>,</w:t>
            </w:r>
            <w:r w:rsidR="00DC63EF">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6EE805E0" w:rsidR="00391DC3" w:rsidRDefault="00DC63EF" w:rsidP="00CD47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D47BE">
              <w:rPr>
                <w:rFonts w:ascii="Times New Roman" w:eastAsia="Times New Roman" w:hAnsi="Times New Roman" w:cs="Times New Roman"/>
                <w:sz w:val="24"/>
                <w:szCs w:val="24"/>
              </w:rPr>
              <w:t>2</w:t>
            </w:r>
            <w:r>
              <w:rPr>
                <w:rFonts w:ascii="Times New Roman" w:eastAsia="Times New Roman" w:hAnsi="Times New Roman" w:cs="Times New Roman"/>
                <w:sz w:val="24"/>
                <w:szCs w:val="24"/>
              </w:rPr>
              <w:t>. Suta</w:t>
            </w:r>
            <w:r w:rsidR="0076406B">
              <w:rPr>
                <w:rFonts w:ascii="Times New Roman" w:eastAsia="Times New Roman" w:hAnsi="Times New Roman" w:cs="Times New Roman"/>
                <w:sz w:val="24"/>
                <w:szCs w:val="24"/>
              </w:rPr>
              <w:t>rties pratęsimas – nenumatytas.</w:t>
            </w:r>
          </w:p>
        </w:tc>
      </w:tr>
      <w:tr w:rsidR="00876C9A" w14:paraId="2E17765B" w14:textId="77777777" w:rsidTr="000808CC">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C868CE">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6E7D44E8" w:rsidR="00876C9A" w:rsidRPr="00D13D7C" w:rsidRDefault="00876C9A" w:rsidP="00C868CE">
            <w:pPr>
              <w:suppressAutoHyphens/>
              <w:spacing w:after="0" w:line="240" w:lineRule="auto"/>
              <w:jc w:val="both"/>
              <w:rPr>
                <w:rFonts w:ascii="Times New Roman" w:eastAsia="Times New Roman" w:hAnsi="Times New Roman" w:cs="Times New Roman"/>
                <w:sz w:val="24"/>
                <w:szCs w:val="24"/>
                <w:lang w:val="en-US"/>
              </w:rPr>
            </w:pPr>
            <w:r w:rsidRPr="00E0567B">
              <w:rPr>
                <w:rFonts w:ascii="Times New Roman" w:eastAsia="Times New Roman" w:hAnsi="Times New Roman" w:cs="Times New Roman"/>
                <w:sz w:val="24"/>
                <w:szCs w:val="24"/>
              </w:rPr>
              <w:t>A.</w:t>
            </w:r>
            <w:r w:rsidR="00CD47BE">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77777777" w:rsidR="00876C9A" w:rsidRPr="008D1B30" w:rsidRDefault="00876C9A" w:rsidP="00C868CE">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DC63EF" w14:paraId="540FB84A" w14:textId="77777777" w:rsidTr="000808CC">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6F135779" w14:textId="64FF973C" w:rsidR="00DC63EF" w:rsidRPr="000808CC"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 Pardavėjo rekvizitai:</w:t>
            </w:r>
          </w:p>
        </w:tc>
      </w:tr>
      <w:tr w:rsidR="00DC63EF" w14:paraId="639333E9" w14:textId="77777777" w:rsidTr="000808CC">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rsidP="00C868CE">
            <w:pPr>
              <w:spacing w:line="240"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C868CE">
      <w:pPr>
        <w:spacing w:after="0" w:line="240" w:lineRule="auto"/>
        <w:rPr>
          <w:rFonts w:ascii="Times New Roman" w:eastAsia="Times New Roman" w:hAnsi="Times New Roman" w:cs="Times New Roman"/>
          <w:sz w:val="24"/>
          <w:szCs w:val="24"/>
        </w:rPr>
      </w:pPr>
    </w:p>
    <w:p w14:paraId="576BFC6B" w14:textId="77777777" w:rsidR="008E37EB" w:rsidRDefault="008E37EB" w:rsidP="00C868CE">
      <w:pPr>
        <w:spacing w:after="0" w:line="240" w:lineRule="auto"/>
        <w:rPr>
          <w:rFonts w:ascii="Times New Roman" w:eastAsia="Times New Roman" w:hAnsi="Times New Roman" w:cs="Times New Roman"/>
          <w:sz w:val="24"/>
          <w:szCs w:val="24"/>
        </w:rPr>
      </w:pPr>
    </w:p>
    <w:p w14:paraId="64BF802B" w14:textId="77777777" w:rsidR="004C4200" w:rsidRDefault="004C4200" w:rsidP="00C868CE">
      <w:pPr>
        <w:spacing w:after="0" w:line="240" w:lineRule="auto"/>
        <w:jc w:val="center"/>
        <w:rPr>
          <w:rFonts w:ascii="Times New Roman" w:eastAsia="Times New Roman" w:hAnsi="Times New Roman" w:cs="Times New Roman"/>
          <w:b/>
          <w:sz w:val="24"/>
          <w:szCs w:val="24"/>
        </w:rPr>
      </w:pPr>
    </w:p>
    <w:p w14:paraId="21A4CFA9" w14:textId="048FE210" w:rsidR="004C4200" w:rsidRDefault="004C4200" w:rsidP="00C868CE">
      <w:pPr>
        <w:spacing w:after="0" w:line="240" w:lineRule="auto"/>
        <w:jc w:val="center"/>
        <w:rPr>
          <w:rFonts w:ascii="Times New Roman" w:eastAsia="Times New Roman" w:hAnsi="Times New Roman" w:cs="Times New Roman"/>
          <w:b/>
          <w:sz w:val="24"/>
          <w:szCs w:val="24"/>
        </w:rPr>
      </w:pPr>
    </w:p>
    <w:p w14:paraId="1EE02AE6" w14:textId="4BC9AB53" w:rsidR="00194CCF" w:rsidRDefault="00194CCF" w:rsidP="00C868CE">
      <w:pPr>
        <w:spacing w:after="0" w:line="240" w:lineRule="auto"/>
        <w:jc w:val="center"/>
        <w:rPr>
          <w:rFonts w:ascii="Times New Roman" w:eastAsia="Times New Roman" w:hAnsi="Times New Roman" w:cs="Times New Roman"/>
          <w:b/>
          <w:sz w:val="24"/>
          <w:szCs w:val="24"/>
        </w:rPr>
      </w:pPr>
    </w:p>
    <w:p w14:paraId="12BE5E0E" w14:textId="30084EF7" w:rsidR="00C868CE" w:rsidRDefault="00C868CE" w:rsidP="00C868CE">
      <w:pPr>
        <w:spacing w:after="0" w:line="240" w:lineRule="auto"/>
        <w:jc w:val="center"/>
        <w:rPr>
          <w:rFonts w:ascii="Times New Roman" w:eastAsia="Times New Roman" w:hAnsi="Times New Roman" w:cs="Times New Roman"/>
          <w:b/>
          <w:sz w:val="24"/>
          <w:szCs w:val="24"/>
        </w:rPr>
      </w:pPr>
    </w:p>
    <w:p w14:paraId="49CA1B84" w14:textId="4EF674DA" w:rsidR="00C868CE" w:rsidRDefault="00C868CE" w:rsidP="00C868CE">
      <w:pPr>
        <w:spacing w:after="0" w:line="240" w:lineRule="auto"/>
        <w:jc w:val="center"/>
        <w:rPr>
          <w:rFonts w:ascii="Times New Roman" w:eastAsia="Times New Roman" w:hAnsi="Times New Roman" w:cs="Times New Roman"/>
          <w:b/>
          <w:sz w:val="24"/>
          <w:szCs w:val="24"/>
        </w:rPr>
      </w:pPr>
    </w:p>
    <w:p w14:paraId="5FEDAA4E" w14:textId="21442451" w:rsidR="000808CC" w:rsidRDefault="000808CC" w:rsidP="00C868CE">
      <w:pPr>
        <w:spacing w:after="0" w:line="240" w:lineRule="auto"/>
        <w:jc w:val="center"/>
        <w:rPr>
          <w:rFonts w:ascii="Times New Roman" w:eastAsia="Times New Roman" w:hAnsi="Times New Roman" w:cs="Times New Roman"/>
          <w:b/>
          <w:sz w:val="24"/>
          <w:szCs w:val="24"/>
        </w:rPr>
      </w:pPr>
    </w:p>
    <w:p w14:paraId="4E31EEF2" w14:textId="7DEF8BE2" w:rsidR="000808CC" w:rsidRDefault="000808CC" w:rsidP="00C868CE">
      <w:pPr>
        <w:spacing w:after="0" w:line="240" w:lineRule="auto"/>
        <w:jc w:val="center"/>
        <w:rPr>
          <w:rFonts w:ascii="Times New Roman" w:eastAsia="Times New Roman" w:hAnsi="Times New Roman" w:cs="Times New Roman"/>
          <w:b/>
          <w:sz w:val="24"/>
          <w:szCs w:val="24"/>
        </w:rPr>
      </w:pPr>
    </w:p>
    <w:p w14:paraId="69D65A9B" w14:textId="6818EA1A" w:rsidR="000808CC" w:rsidRDefault="000808CC" w:rsidP="00C868CE">
      <w:pPr>
        <w:spacing w:after="0" w:line="240" w:lineRule="auto"/>
        <w:jc w:val="center"/>
        <w:rPr>
          <w:rFonts w:ascii="Times New Roman" w:eastAsia="Times New Roman" w:hAnsi="Times New Roman" w:cs="Times New Roman"/>
          <w:b/>
          <w:sz w:val="24"/>
          <w:szCs w:val="24"/>
        </w:rPr>
      </w:pPr>
    </w:p>
    <w:p w14:paraId="1ED9C8EE" w14:textId="61FEBF2B" w:rsidR="000808CC" w:rsidRDefault="000808CC" w:rsidP="00C868CE">
      <w:pPr>
        <w:spacing w:after="0" w:line="240" w:lineRule="auto"/>
        <w:jc w:val="center"/>
        <w:rPr>
          <w:rFonts w:ascii="Times New Roman" w:eastAsia="Times New Roman" w:hAnsi="Times New Roman" w:cs="Times New Roman"/>
          <w:b/>
          <w:sz w:val="24"/>
          <w:szCs w:val="24"/>
        </w:rPr>
      </w:pPr>
    </w:p>
    <w:p w14:paraId="04F8C83D" w14:textId="60641E80" w:rsidR="000808CC" w:rsidRDefault="000808CC" w:rsidP="00C868CE">
      <w:pPr>
        <w:spacing w:after="0" w:line="240" w:lineRule="auto"/>
        <w:jc w:val="center"/>
        <w:rPr>
          <w:rFonts w:ascii="Times New Roman" w:eastAsia="Times New Roman" w:hAnsi="Times New Roman" w:cs="Times New Roman"/>
          <w:b/>
          <w:sz w:val="24"/>
          <w:szCs w:val="24"/>
        </w:rPr>
      </w:pPr>
    </w:p>
    <w:p w14:paraId="7BF2EF03" w14:textId="4A272C6D" w:rsidR="000808CC" w:rsidRDefault="000808CC" w:rsidP="00C868CE">
      <w:pPr>
        <w:spacing w:after="0" w:line="240" w:lineRule="auto"/>
        <w:jc w:val="center"/>
        <w:rPr>
          <w:rFonts w:ascii="Times New Roman" w:eastAsia="Times New Roman" w:hAnsi="Times New Roman" w:cs="Times New Roman"/>
          <w:b/>
          <w:sz w:val="24"/>
          <w:szCs w:val="24"/>
        </w:rPr>
      </w:pPr>
    </w:p>
    <w:p w14:paraId="5BE03A6C" w14:textId="48B3EAE6" w:rsidR="000808CC" w:rsidRDefault="000808CC" w:rsidP="00C868CE">
      <w:pPr>
        <w:spacing w:after="0" w:line="240" w:lineRule="auto"/>
        <w:jc w:val="center"/>
        <w:rPr>
          <w:rFonts w:ascii="Times New Roman" w:eastAsia="Times New Roman" w:hAnsi="Times New Roman" w:cs="Times New Roman"/>
          <w:b/>
          <w:sz w:val="24"/>
          <w:szCs w:val="24"/>
        </w:rPr>
      </w:pPr>
    </w:p>
    <w:p w14:paraId="39474874" w14:textId="08835818" w:rsidR="000808CC" w:rsidRDefault="000808CC" w:rsidP="00C868CE">
      <w:pPr>
        <w:spacing w:after="0" w:line="240" w:lineRule="auto"/>
        <w:jc w:val="center"/>
        <w:rPr>
          <w:rFonts w:ascii="Times New Roman" w:eastAsia="Times New Roman" w:hAnsi="Times New Roman" w:cs="Times New Roman"/>
          <w:b/>
          <w:sz w:val="24"/>
          <w:szCs w:val="24"/>
        </w:rPr>
      </w:pPr>
    </w:p>
    <w:p w14:paraId="31D73609" w14:textId="2438D35B" w:rsidR="000808CC" w:rsidRDefault="000808CC" w:rsidP="00C868CE">
      <w:pPr>
        <w:spacing w:after="0" w:line="240" w:lineRule="auto"/>
        <w:jc w:val="center"/>
        <w:rPr>
          <w:rFonts w:ascii="Times New Roman" w:eastAsia="Times New Roman" w:hAnsi="Times New Roman" w:cs="Times New Roman"/>
          <w:b/>
          <w:sz w:val="24"/>
          <w:szCs w:val="24"/>
        </w:rPr>
      </w:pPr>
    </w:p>
    <w:p w14:paraId="33111B48" w14:textId="111703BF" w:rsidR="000808CC" w:rsidRDefault="000808CC" w:rsidP="00C868CE">
      <w:pPr>
        <w:spacing w:after="0" w:line="240" w:lineRule="auto"/>
        <w:jc w:val="center"/>
        <w:rPr>
          <w:rFonts w:ascii="Times New Roman" w:eastAsia="Times New Roman" w:hAnsi="Times New Roman" w:cs="Times New Roman"/>
          <w:b/>
          <w:sz w:val="24"/>
          <w:szCs w:val="24"/>
        </w:rPr>
      </w:pPr>
    </w:p>
    <w:p w14:paraId="3AF76BBC" w14:textId="41A89543" w:rsidR="000808CC" w:rsidRDefault="000808CC" w:rsidP="00C868CE">
      <w:pPr>
        <w:spacing w:after="0" w:line="240" w:lineRule="auto"/>
        <w:jc w:val="center"/>
        <w:rPr>
          <w:rFonts w:ascii="Times New Roman" w:eastAsia="Times New Roman" w:hAnsi="Times New Roman" w:cs="Times New Roman"/>
          <w:b/>
          <w:sz w:val="24"/>
          <w:szCs w:val="24"/>
        </w:rPr>
      </w:pPr>
    </w:p>
    <w:p w14:paraId="7B730480" w14:textId="6361B846" w:rsidR="000808CC" w:rsidRDefault="000808CC" w:rsidP="00C868CE">
      <w:pPr>
        <w:spacing w:after="0" w:line="240" w:lineRule="auto"/>
        <w:jc w:val="center"/>
        <w:rPr>
          <w:rFonts w:ascii="Times New Roman" w:eastAsia="Times New Roman" w:hAnsi="Times New Roman" w:cs="Times New Roman"/>
          <w:b/>
          <w:sz w:val="24"/>
          <w:szCs w:val="24"/>
        </w:rPr>
      </w:pPr>
    </w:p>
    <w:p w14:paraId="36E74AB1" w14:textId="37D1AF51" w:rsidR="000808CC" w:rsidRDefault="000808CC" w:rsidP="00C868CE">
      <w:pPr>
        <w:spacing w:after="0" w:line="240" w:lineRule="auto"/>
        <w:jc w:val="center"/>
        <w:rPr>
          <w:rFonts w:ascii="Times New Roman" w:eastAsia="Times New Roman" w:hAnsi="Times New Roman" w:cs="Times New Roman"/>
          <w:b/>
          <w:sz w:val="24"/>
          <w:szCs w:val="24"/>
        </w:rPr>
      </w:pPr>
    </w:p>
    <w:p w14:paraId="023F7DB0" w14:textId="29A7810A" w:rsidR="000808CC" w:rsidRDefault="000808CC" w:rsidP="00C868CE">
      <w:pPr>
        <w:spacing w:after="0" w:line="240" w:lineRule="auto"/>
        <w:jc w:val="center"/>
        <w:rPr>
          <w:rFonts w:ascii="Times New Roman" w:eastAsia="Times New Roman" w:hAnsi="Times New Roman" w:cs="Times New Roman"/>
          <w:b/>
          <w:sz w:val="24"/>
          <w:szCs w:val="24"/>
        </w:rPr>
      </w:pPr>
    </w:p>
    <w:p w14:paraId="1A0E33A1" w14:textId="1E25C64F" w:rsidR="000808CC" w:rsidRDefault="000808CC" w:rsidP="00C868CE">
      <w:pPr>
        <w:spacing w:after="0" w:line="240" w:lineRule="auto"/>
        <w:jc w:val="center"/>
        <w:rPr>
          <w:rFonts w:ascii="Times New Roman" w:eastAsia="Times New Roman" w:hAnsi="Times New Roman" w:cs="Times New Roman"/>
          <w:b/>
          <w:sz w:val="24"/>
          <w:szCs w:val="24"/>
        </w:rPr>
      </w:pPr>
    </w:p>
    <w:p w14:paraId="2A3591F4" w14:textId="1A1D2A7C" w:rsidR="000808CC" w:rsidRDefault="000808CC" w:rsidP="00C868CE">
      <w:pPr>
        <w:spacing w:after="0" w:line="240" w:lineRule="auto"/>
        <w:jc w:val="center"/>
        <w:rPr>
          <w:rFonts w:ascii="Times New Roman" w:eastAsia="Times New Roman" w:hAnsi="Times New Roman" w:cs="Times New Roman"/>
          <w:b/>
          <w:sz w:val="24"/>
          <w:szCs w:val="24"/>
        </w:rPr>
      </w:pPr>
    </w:p>
    <w:p w14:paraId="6BF389C5" w14:textId="68D5436A" w:rsidR="000808CC" w:rsidRDefault="000808CC" w:rsidP="00C868CE">
      <w:pPr>
        <w:spacing w:after="0" w:line="240" w:lineRule="auto"/>
        <w:jc w:val="center"/>
        <w:rPr>
          <w:rFonts w:ascii="Times New Roman" w:eastAsia="Times New Roman" w:hAnsi="Times New Roman" w:cs="Times New Roman"/>
          <w:b/>
          <w:sz w:val="24"/>
          <w:szCs w:val="24"/>
        </w:rPr>
      </w:pPr>
    </w:p>
    <w:p w14:paraId="58882301" w14:textId="7912C4A0" w:rsidR="000808CC" w:rsidRDefault="000808CC" w:rsidP="00C868CE">
      <w:pPr>
        <w:spacing w:after="0" w:line="240" w:lineRule="auto"/>
        <w:jc w:val="center"/>
        <w:rPr>
          <w:rFonts w:ascii="Times New Roman" w:eastAsia="Times New Roman" w:hAnsi="Times New Roman" w:cs="Times New Roman"/>
          <w:b/>
          <w:sz w:val="24"/>
          <w:szCs w:val="24"/>
        </w:rPr>
      </w:pPr>
    </w:p>
    <w:p w14:paraId="600E34EC" w14:textId="34ABCD7B" w:rsidR="000808CC" w:rsidRDefault="000808CC" w:rsidP="00C868CE">
      <w:pPr>
        <w:spacing w:after="0" w:line="240" w:lineRule="auto"/>
        <w:jc w:val="center"/>
        <w:rPr>
          <w:rFonts w:ascii="Times New Roman" w:eastAsia="Times New Roman" w:hAnsi="Times New Roman" w:cs="Times New Roman"/>
          <w:b/>
          <w:sz w:val="24"/>
          <w:szCs w:val="24"/>
        </w:rPr>
      </w:pPr>
    </w:p>
    <w:p w14:paraId="3DF6B5D6" w14:textId="61AEC0A7" w:rsidR="000808CC" w:rsidRDefault="000808CC" w:rsidP="00C868CE">
      <w:pPr>
        <w:spacing w:after="0" w:line="240" w:lineRule="auto"/>
        <w:jc w:val="center"/>
        <w:rPr>
          <w:rFonts w:ascii="Times New Roman" w:eastAsia="Times New Roman" w:hAnsi="Times New Roman" w:cs="Times New Roman"/>
          <w:b/>
          <w:sz w:val="24"/>
          <w:szCs w:val="24"/>
        </w:rPr>
      </w:pPr>
    </w:p>
    <w:p w14:paraId="0821B664" w14:textId="07F9C154" w:rsidR="000808CC" w:rsidRDefault="000808CC" w:rsidP="00C868CE">
      <w:pPr>
        <w:spacing w:after="0" w:line="240" w:lineRule="auto"/>
        <w:jc w:val="center"/>
        <w:rPr>
          <w:rFonts w:ascii="Times New Roman" w:eastAsia="Times New Roman" w:hAnsi="Times New Roman" w:cs="Times New Roman"/>
          <w:b/>
          <w:sz w:val="24"/>
          <w:szCs w:val="24"/>
        </w:rPr>
      </w:pPr>
    </w:p>
    <w:p w14:paraId="137A6559" w14:textId="3E4397ED" w:rsidR="000808CC" w:rsidRDefault="000808CC" w:rsidP="00C868CE">
      <w:pPr>
        <w:spacing w:after="0" w:line="240" w:lineRule="auto"/>
        <w:jc w:val="center"/>
        <w:rPr>
          <w:rFonts w:ascii="Times New Roman" w:eastAsia="Times New Roman" w:hAnsi="Times New Roman" w:cs="Times New Roman"/>
          <w:b/>
          <w:sz w:val="24"/>
          <w:szCs w:val="24"/>
        </w:rPr>
      </w:pPr>
    </w:p>
    <w:p w14:paraId="42284526" w14:textId="1E5A6130" w:rsidR="000808CC" w:rsidRDefault="000808CC" w:rsidP="00C868CE">
      <w:pPr>
        <w:spacing w:after="0" w:line="240" w:lineRule="auto"/>
        <w:jc w:val="center"/>
        <w:rPr>
          <w:rFonts w:ascii="Times New Roman" w:eastAsia="Times New Roman" w:hAnsi="Times New Roman" w:cs="Times New Roman"/>
          <w:b/>
          <w:sz w:val="24"/>
          <w:szCs w:val="24"/>
        </w:rPr>
      </w:pPr>
    </w:p>
    <w:p w14:paraId="0C4F3E8A" w14:textId="6902C509" w:rsidR="000808CC" w:rsidRDefault="000808CC" w:rsidP="00C868CE">
      <w:pPr>
        <w:spacing w:after="0" w:line="240" w:lineRule="auto"/>
        <w:jc w:val="center"/>
        <w:rPr>
          <w:rFonts w:ascii="Times New Roman" w:eastAsia="Times New Roman" w:hAnsi="Times New Roman" w:cs="Times New Roman"/>
          <w:b/>
          <w:sz w:val="24"/>
          <w:szCs w:val="24"/>
        </w:rPr>
      </w:pPr>
    </w:p>
    <w:p w14:paraId="2A4DE0A8" w14:textId="5CBD5E7E" w:rsidR="000808CC" w:rsidRDefault="000808CC" w:rsidP="00C868CE">
      <w:pPr>
        <w:spacing w:after="0" w:line="240" w:lineRule="auto"/>
        <w:jc w:val="center"/>
        <w:rPr>
          <w:rFonts w:ascii="Times New Roman" w:eastAsia="Times New Roman" w:hAnsi="Times New Roman" w:cs="Times New Roman"/>
          <w:b/>
          <w:sz w:val="24"/>
          <w:szCs w:val="24"/>
        </w:rPr>
      </w:pPr>
    </w:p>
    <w:p w14:paraId="67DEEBBA" w14:textId="6119291E" w:rsidR="000808CC" w:rsidRDefault="000808CC" w:rsidP="00C868CE">
      <w:pPr>
        <w:spacing w:after="0" w:line="240" w:lineRule="auto"/>
        <w:jc w:val="center"/>
        <w:rPr>
          <w:rFonts w:ascii="Times New Roman" w:eastAsia="Times New Roman" w:hAnsi="Times New Roman" w:cs="Times New Roman"/>
          <w:b/>
          <w:sz w:val="24"/>
          <w:szCs w:val="24"/>
        </w:rPr>
      </w:pPr>
    </w:p>
    <w:p w14:paraId="1D4B57D1" w14:textId="7EB8198E" w:rsidR="000808CC" w:rsidRDefault="000808CC" w:rsidP="00C868CE">
      <w:pPr>
        <w:spacing w:after="0" w:line="240" w:lineRule="auto"/>
        <w:jc w:val="center"/>
        <w:rPr>
          <w:rFonts w:ascii="Times New Roman" w:eastAsia="Times New Roman" w:hAnsi="Times New Roman" w:cs="Times New Roman"/>
          <w:b/>
          <w:sz w:val="24"/>
          <w:szCs w:val="24"/>
        </w:rPr>
      </w:pPr>
    </w:p>
    <w:p w14:paraId="77B94E06" w14:textId="4C9E06CA" w:rsidR="000808CC" w:rsidRDefault="000808CC" w:rsidP="00C868CE">
      <w:pPr>
        <w:spacing w:after="0" w:line="240" w:lineRule="auto"/>
        <w:jc w:val="center"/>
        <w:rPr>
          <w:rFonts w:ascii="Times New Roman" w:eastAsia="Times New Roman" w:hAnsi="Times New Roman" w:cs="Times New Roman"/>
          <w:b/>
          <w:sz w:val="24"/>
          <w:szCs w:val="24"/>
        </w:rPr>
      </w:pPr>
    </w:p>
    <w:p w14:paraId="65775F47" w14:textId="0EA15893" w:rsidR="00BB7604" w:rsidRDefault="00BB7604" w:rsidP="00C868CE">
      <w:pPr>
        <w:spacing w:after="0" w:line="240" w:lineRule="auto"/>
        <w:jc w:val="center"/>
        <w:rPr>
          <w:rFonts w:ascii="Times New Roman" w:eastAsia="Times New Roman" w:hAnsi="Times New Roman" w:cs="Times New Roman"/>
          <w:b/>
          <w:sz w:val="24"/>
          <w:szCs w:val="24"/>
        </w:rPr>
      </w:pPr>
    </w:p>
    <w:p w14:paraId="5ECFB161" w14:textId="77777777" w:rsidR="00BB7604" w:rsidRDefault="00BB7604" w:rsidP="00C868CE">
      <w:pPr>
        <w:spacing w:after="0" w:line="240" w:lineRule="auto"/>
        <w:jc w:val="center"/>
        <w:rPr>
          <w:rFonts w:ascii="Times New Roman" w:eastAsia="Times New Roman" w:hAnsi="Times New Roman" w:cs="Times New Roman"/>
          <w:b/>
          <w:sz w:val="24"/>
          <w:szCs w:val="24"/>
        </w:rPr>
      </w:pPr>
    </w:p>
    <w:p w14:paraId="77D71D62" w14:textId="3C1151B1" w:rsidR="000808CC" w:rsidRDefault="000808CC" w:rsidP="00C868CE">
      <w:pPr>
        <w:spacing w:after="0" w:line="240" w:lineRule="auto"/>
        <w:jc w:val="center"/>
        <w:rPr>
          <w:rFonts w:ascii="Times New Roman" w:eastAsia="Times New Roman" w:hAnsi="Times New Roman" w:cs="Times New Roman"/>
          <w:b/>
          <w:sz w:val="24"/>
          <w:szCs w:val="24"/>
        </w:rPr>
      </w:pPr>
    </w:p>
    <w:p w14:paraId="7F77D408" w14:textId="77777777" w:rsidR="000808CC" w:rsidRDefault="000808CC" w:rsidP="00C868CE">
      <w:pPr>
        <w:spacing w:after="0" w:line="240" w:lineRule="auto"/>
        <w:jc w:val="center"/>
        <w:rPr>
          <w:rFonts w:ascii="Times New Roman" w:eastAsia="Times New Roman" w:hAnsi="Times New Roman" w:cs="Times New Roman"/>
          <w:b/>
          <w:sz w:val="24"/>
          <w:szCs w:val="24"/>
        </w:rPr>
      </w:pPr>
    </w:p>
    <w:p w14:paraId="706FE1FC" w14:textId="77777777" w:rsidR="00C868CE" w:rsidRDefault="00C868CE" w:rsidP="00C868CE">
      <w:pPr>
        <w:spacing w:after="0" w:line="240" w:lineRule="auto"/>
        <w:jc w:val="center"/>
        <w:rPr>
          <w:rFonts w:ascii="Times New Roman" w:eastAsia="Times New Roman" w:hAnsi="Times New Roman" w:cs="Times New Roman"/>
          <w:b/>
          <w:sz w:val="24"/>
          <w:szCs w:val="24"/>
        </w:rPr>
      </w:pPr>
    </w:p>
    <w:p w14:paraId="57B17740" w14:textId="77777777" w:rsidR="00194CCF" w:rsidRDefault="00194CCF" w:rsidP="00C868CE">
      <w:pPr>
        <w:spacing w:after="0" w:line="240" w:lineRule="auto"/>
        <w:jc w:val="center"/>
        <w:rPr>
          <w:rFonts w:ascii="Times New Roman" w:eastAsia="Times New Roman" w:hAnsi="Times New Roman" w:cs="Times New Roman"/>
          <w:b/>
          <w:sz w:val="24"/>
          <w:szCs w:val="24"/>
        </w:rPr>
      </w:pPr>
    </w:p>
    <w:p w14:paraId="358EA5EC" w14:textId="77777777" w:rsidR="00C327E1" w:rsidRDefault="00C327E1" w:rsidP="00C868CE">
      <w:pPr>
        <w:spacing w:after="0" w:line="240" w:lineRule="auto"/>
        <w:jc w:val="center"/>
        <w:rPr>
          <w:rFonts w:ascii="Times New Roman" w:eastAsia="Times New Roman" w:hAnsi="Times New Roman" w:cs="Times New Roman"/>
          <w:b/>
          <w:sz w:val="24"/>
          <w:szCs w:val="24"/>
        </w:rPr>
      </w:pPr>
    </w:p>
    <w:p w14:paraId="77396086"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PIRKIMO-PARDAVIMO SUTARTIS</w:t>
      </w:r>
    </w:p>
    <w:p w14:paraId="6F38DB8E" w14:textId="77777777" w:rsidR="004E3AE0" w:rsidRDefault="004E3AE0" w:rsidP="00C868CE">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C868CE">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C868C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C868CE">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C868CE">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C868CE">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Sutarties kaina/prekių įkainiai/kainodaros taisyklės</w:t>
      </w:r>
    </w:p>
    <w:p w14:paraId="5A7D497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xml:space="preserve">, Šalių ir Subtiekėjo pareiga informuoti apie rekvizitų </w:t>
      </w:r>
      <w:proofErr w:type="spellStart"/>
      <w:r>
        <w:rPr>
          <w:rFonts w:ascii="Times New Roman" w:eastAsia="Times New Roman" w:hAnsi="Times New Roman" w:cs="Times New Roman"/>
          <w:sz w:val="24"/>
          <w:szCs w:val="24"/>
        </w:rPr>
        <w:t>pasikeitimus</w:t>
      </w:r>
      <w:proofErr w:type="spellEnd"/>
      <w:r>
        <w:rPr>
          <w:rFonts w:ascii="Times New Roman" w:eastAsia="Times New Roman" w:hAnsi="Times New Roman" w:cs="Times New Roman"/>
          <w:sz w:val="24"/>
          <w:szCs w:val="24"/>
        </w:rPr>
        <w:t xml:space="preserve">,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w:t>
      </w:r>
      <w:proofErr w:type="spellStart"/>
      <w:r>
        <w:rPr>
          <w:rFonts w:ascii="Times New Roman" w:eastAsia="Times New Roman" w:hAnsi="Times New Roman" w:cs="Times New Roman"/>
          <w:sz w:val="24"/>
          <w:szCs w:val="24"/>
        </w:rPr>
        <w:t>mokėjimus</w:t>
      </w:r>
      <w:proofErr w:type="spellEnd"/>
      <w:r>
        <w:rPr>
          <w:rFonts w:ascii="Times New Roman" w:eastAsia="Times New Roman" w:hAnsi="Times New Roman" w:cs="Times New Roman"/>
          <w:sz w:val="24"/>
          <w:szCs w:val="24"/>
        </w:rPr>
        <w:t xml:space="preserve">). </w:t>
      </w:r>
    </w:p>
    <w:p w14:paraId="32C261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w:t>
      </w:r>
      <w:proofErr w:type="spellStart"/>
      <w:r>
        <w:rPr>
          <w:rFonts w:ascii="Times New Roman" w:eastAsia="Times New Roman" w:hAnsi="Times New Roman" w:cs="Times New Roman"/>
          <w:sz w:val="24"/>
          <w:szCs w:val="24"/>
        </w:rPr>
        <w:t>atsikirtimus</w:t>
      </w:r>
      <w:proofErr w:type="spellEnd"/>
      <w:r>
        <w:rPr>
          <w:rFonts w:ascii="Times New Roman" w:eastAsia="Times New Roman" w:hAnsi="Times New Roman" w:cs="Times New Roman"/>
          <w:sz w:val="24"/>
          <w:szCs w:val="24"/>
        </w:rPr>
        <w:t xml:space="preserve">,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rsidP="00C868CE">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sz w:val="24"/>
          <w:szCs w:val="24"/>
        </w:rPr>
        <w:lastRenderedPageBreak/>
        <w:t>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C868C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w:t>
      </w:r>
      <w:r>
        <w:rPr>
          <w:rFonts w:ascii="Times New Roman" w:eastAsia="Times New Roman" w:hAnsi="Times New Roman" w:cs="Times New Roman"/>
          <w:sz w:val="24"/>
          <w:szCs w:val="24"/>
        </w:rPr>
        <w:lastRenderedPageBreak/>
        <w:t>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C868CE">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C868CE">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C868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Atsakomybė</w:t>
      </w:r>
    </w:p>
    <w:p w14:paraId="4D91343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w:t>
      </w:r>
      <w:r>
        <w:rPr>
          <w:rFonts w:ascii="Times New Roman" w:eastAsia="Times New Roman" w:hAnsi="Times New Roman" w:cs="Times New Roman"/>
          <w:sz w:val="24"/>
          <w:szCs w:val="24"/>
        </w:rPr>
        <w:lastRenderedPageBreak/>
        <w:t xml:space="preserve">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C868CE">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C868CE">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xml:space="preserve">) kalba turi būti raštiški. Šalių viena kitai siunčiami pranešimai turi būti siunčiami paštu, elektroniniu paštu arba įteikiami asmeniškai. Pranešimai turi būti siunčiami Sutarties specialiojoje </w:t>
      </w:r>
      <w:r>
        <w:rPr>
          <w:rFonts w:ascii="Times New Roman" w:eastAsia="Times New Roman" w:hAnsi="Times New Roman" w:cs="Times New Roman"/>
          <w:sz w:val="24"/>
          <w:szCs w:val="24"/>
        </w:rPr>
        <w:lastRenderedPageBreak/>
        <w:t>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C868CE">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xml:space="preserve">). Abu tekstai autentiški ir turi vienodą teisinę galią. Atsiradus </w:t>
      </w:r>
      <w:proofErr w:type="spellStart"/>
      <w:r>
        <w:rPr>
          <w:rFonts w:ascii="Times New Roman" w:eastAsia="Times New Roman" w:hAnsi="Times New Roman" w:cs="Times New Roman"/>
          <w:sz w:val="24"/>
          <w:szCs w:val="24"/>
        </w:rPr>
        <w:t>neatitikimams</w:t>
      </w:r>
      <w:proofErr w:type="spellEnd"/>
      <w:r>
        <w:rPr>
          <w:rFonts w:ascii="Times New Roman" w:eastAsia="Times New Roman" w:hAnsi="Times New Roman" w:cs="Times New Roman"/>
          <w:sz w:val="24"/>
          <w:szCs w:val="24"/>
        </w:rPr>
        <w:t xml:space="preserve"> tarp tekstų lietuvių ir anglų kalbomis, pirmenybė teikiama tekstui anglų kalba (taikoma, jeigu sutartis sudaroma su užsienio pardavėju lietuvių ir anglų kalba).</w:t>
      </w:r>
    </w:p>
    <w:p w14:paraId="4D962A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pavadinimas, jo (-ų) vykdomų sutartinių įsipareigojimų dalis yra nurodyti Sutarties specialiojoje dalyje.</w:t>
      </w:r>
    </w:p>
    <w:p w14:paraId="1AB83D9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subteikėju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C868CE">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0611969C" w:rsidR="00E85AE0" w:rsidRPr="00E85AE0"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E85AE0">
        <w:rPr>
          <w:rFonts w:ascii="Times New Roman" w:eastAsia="Times New Roman" w:hAnsi="Times New Roman" w:cs="Times New Roman"/>
          <w:sz w:val="24"/>
          <w:szCs w:val="24"/>
        </w:rPr>
        <w:t>tabo</w:t>
      </w:r>
      <w:proofErr w:type="spellEnd"/>
      <w:r w:rsidRPr="00E85AE0">
        <w:rPr>
          <w:rFonts w:ascii="Times New Roman" w:eastAsia="Times New Roman" w:hAnsi="Times New Roman" w:cs="Times New Roman"/>
          <w:sz w:val="24"/>
          <w:szCs w:val="24"/>
        </w:rPr>
        <w:t xml:space="preserve"> viršininkas</w:t>
      </w:r>
      <w:r w:rsidRPr="00E85AE0">
        <w:rPr>
          <w:rFonts w:ascii="Times New Roman" w:eastAsia="Times New Roman" w:hAnsi="Times New Roman" w:cs="Times New Roman"/>
          <w:sz w:val="24"/>
          <w:szCs w:val="24"/>
        </w:rPr>
        <w:tab/>
      </w:r>
    </w:p>
    <w:p w14:paraId="562C4542" w14:textId="2C6DEFB2" w:rsidR="0055203C"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p>
    <w:p w14:paraId="109148B9" w14:textId="1FBE3130" w:rsidR="002D5D7D"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E85CC"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A23D8AF" w14:textId="77777777" w:rsidR="00194CCF" w:rsidRDefault="00194CCF"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004BE1D8"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C868CE">
      <w:pPr>
        <w:spacing w:after="0" w:line="240" w:lineRule="auto"/>
        <w:rPr>
          <w:rFonts w:ascii="Times New Roman" w:eastAsia="Times New Roman" w:hAnsi="Times New Roman" w:cs="Times New Roman"/>
          <w:sz w:val="24"/>
          <w:szCs w:val="24"/>
        </w:rPr>
      </w:pPr>
    </w:p>
    <w:p w14:paraId="22319FEB" w14:textId="0DDDC515"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rsidP="00C868CE">
      <w:pPr>
        <w:spacing w:after="0" w:line="240" w:lineRule="auto"/>
        <w:jc w:val="center"/>
        <w:rPr>
          <w:rFonts w:ascii="Times New Roman" w:eastAsia="Times New Roman" w:hAnsi="Times New Roman" w:cs="Times New Roman"/>
          <w:b/>
          <w:sz w:val="24"/>
          <w:szCs w:val="24"/>
        </w:rPr>
      </w:pPr>
    </w:p>
    <w:tbl>
      <w:tblPr>
        <w:tblW w:w="10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736"/>
        <w:gridCol w:w="4161"/>
        <w:gridCol w:w="3719"/>
      </w:tblGrid>
      <w:tr w:rsidR="00C868CE" w:rsidRPr="005760C3" w14:paraId="556E23D7" w14:textId="11CBBF45" w:rsidTr="00BB7604">
        <w:trPr>
          <w:trHeight w:val="1465"/>
        </w:trPr>
        <w:tc>
          <w:tcPr>
            <w:tcW w:w="579" w:type="dxa"/>
            <w:tcBorders>
              <w:top w:val="single" w:sz="4" w:space="0" w:color="auto"/>
              <w:left w:val="single" w:sz="4" w:space="0" w:color="auto"/>
              <w:right w:val="single" w:sz="4" w:space="0" w:color="auto"/>
            </w:tcBorders>
            <w:shd w:val="clear" w:color="auto" w:fill="auto"/>
            <w:vAlign w:val="center"/>
            <w:hideMark/>
          </w:tcPr>
          <w:p w14:paraId="7F4165F4" w14:textId="77777777" w:rsidR="00C868CE" w:rsidRPr="008C31FE"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Eil. Nr.</w:t>
            </w:r>
          </w:p>
        </w:tc>
        <w:tc>
          <w:tcPr>
            <w:tcW w:w="1736" w:type="dxa"/>
            <w:tcBorders>
              <w:top w:val="single" w:sz="4" w:space="0" w:color="auto"/>
              <w:left w:val="single" w:sz="4" w:space="0" w:color="auto"/>
              <w:right w:val="single" w:sz="4" w:space="0" w:color="auto"/>
            </w:tcBorders>
            <w:shd w:val="clear" w:color="auto" w:fill="auto"/>
            <w:vAlign w:val="center"/>
            <w:hideMark/>
          </w:tcPr>
          <w:p w14:paraId="0AF15028" w14:textId="77777777" w:rsidR="00C868CE" w:rsidRPr="008C31FE"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Pirkimo objekto pavadinimas</w:t>
            </w:r>
          </w:p>
        </w:tc>
        <w:tc>
          <w:tcPr>
            <w:tcW w:w="4160" w:type="dxa"/>
            <w:tcBorders>
              <w:top w:val="single" w:sz="4" w:space="0" w:color="auto"/>
              <w:left w:val="single" w:sz="4" w:space="0" w:color="auto"/>
              <w:right w:val="single" w:sz="4" w:space="0" w:color="auto"/>
            </w:tcBorders>
            <w:shd w:val="clear" w:color="auto" w:fill="auto"/>
            <w:vAlign w:val="center"/>
          </w:tcPr>
          <w:p w14:paraId="669CD496" w14:textId="77777777" w:rsidR="00C868CE" w:rsidRPr="008C31FE" w:rsidRDefault="00C868CE" w:rsidP="00C868C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Pirkimo objekto techniniai reikalavimai</w:t>
            </w:r>
          </w:p>
          <w:p w14:paraId="29947854" w14:textId="77777777" w:rsidR="00C868CE" w:rsidRPr="008C31FE" w:rsidRDefault="00C868CE" w:rsidP="00C868CE">
            <w:pPr>
              <w:tabs>
                <w:tab w:val="left" w:pos="1530"/>
              </w:tabs>
              <w:spacing w:after="0" w:line="240" w:lineRule="auto"/>
              <w:jc w:val="center"/>
              <w:rPr>
                <w:rFonts w:ascii="Times New Roman" w:eastAsia="Times New Roman" w:hAnsi="Times New Roman" w:cs="Times New Roman"/>
                <w:sz w:val="24"/>
                <w:szCs w:val="24"/>
              </w:rPr>
            </w:pPr>
            <w:r w:rsidRPr="00A87276">
              <w:rPr>
                <w:rFonts w:ascii="Times New Roman" w:eastAsia="Times New Roman" w:hAnsi="Times New Roman" w:cs="Times New Roman"/>
                <w:sz w:val="18"/>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3719" w:type="dxa"/>
            <w:tcBorders>
              <w:top w:val="single" w:sz="4" w:space="0" w:color="auto"/>
              <w:left w:val="single" w:sz="4" w:space="0" w:color="auto"/>
              <w:right w:val="single" w:sz="4" w:space="0" w:color="auto"/>
            </w:tcBorders>
          </w:tcPr>
          <w:p w14:paraId="05A74D01" w14:textId="77777777" w:rsidR="00C868CE" w:rsidRPr="00C868CE" w:rsidRDefault="00C868CE" w:rsidP="00C868CE">
            <w:pPr>
              <w:spacing w:after="0" w:line="240" w:lineRule="auto"/>
              <w:ind w:firstLine="23"/>
              <w:jc w:val="center"/>
              <w:rPr>
                <w:rFonts w:ascii="Times New Roman" w:eastAsia="Times New Roman" w:hAnsi="Times New Roman" w:cs="Times New Roman"/>
                <w:b/>
                <w:bCs/>
                <w:sz w:val="24"/>
                <w:szCs w:val="24"/>
                <w:lang w:eastAsia="en-US"/>
              </w:rPr>
            </w:pPr>
            <w:r w:rsidRPr="00C868CE">
              <w:rPr>
                <w:rFonts w:ascii="Times New Roman" w:eastAsia="Times New Roman" w:hAnsi="Times New Roman" w:cs="Times New Roman"/>
                <w:b/>
                <w:bCs/>
                <w:sz w:val="24"/>
                <w:szCs w:val="24"/>
                <w:lang w:eastAsia="en-US"/>
              </w:rPr>
              <w:t xml:space="preserve">Tiekėjas siūlo </w:t>
            </w:r>
          </w:p>
          <w:p w14:paraId="507573FC" w14:textId="7E41D1F0" w:rsidR="00C868CE" w:rsidRPr="008C31FE" w:rsidRDefault="00C868CE" w:rsidP="00C868CE">
            <w:pPr>
              <w:spacing w:after="0" w:line="240" w:lineRule="auto"/>
              <w:jc w:val="center"/>
              <w:rPr>
                <w:rFonts w:ascii="Times New Roman" w:eastAsia="Times New Roman" w:hAnsi="Times New Roman" w:cs="Times New Roman"/>
                <w:b/>
                <w:bCs/>
                <w:sz w:val="24"/>
                <w:szCs w:val="24"/>
              </w:rPr>
            </w:pPr>
            <w:r w:rsidRPr="00C868CE">
              <w:rPr>
                <w:rFonts w:ascii="Times New Roman" w:eastAsia="Times New Roman" w:hAnsi="Times New Roman" w:cs="Times New Roman"/>
                <w:bCs/>
                <w:sz w:val="18"/>
                <w:szCs w:val="24"/>
                <w:lang w:eastAsia="en-US"/>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D02E36" w:rsidRPr="005760C3" w14:paraId="7D4646F6" w14:textId="44EF740C" w:rsidTr="00BB7604">
        <w:trPr>
          <w:trHeight w:val="2764"/>
        </w:trPr>
        <w:tc>
          <w:tcPr>
            <w:tcW w:w="579" w:type="dxa"/>
            <w:tcBorders>
              <w:top w:val="single" w:sz="4" w:space="0" w:color="auto"/>
              <w:left w:val="single" w:sz="4" w:space="0" w:color="auto"/>
              <w:bottom w:val="single" w:sz="4" w:space="0" w:color="auto"/>
              <w:right w:val="single" w:sz="4" w:space="0" w:color="auto"/>
            </w:tcBorders>
            <w:shd w:val="clear" w:color="auto" w:fill="auto"/>
          </w:tcPr>
          <w:p w14:paraId="7D61D9A7" w14:textId="0BD60B23" w:rsidR="00D02E36" w:rsidRPr="008C31FE" w:rsidRDefault="00D02E36" w:rsidP="00D02E36">
            <w:pPr>
              <w:spacing w:after="0" w:line="240"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8F9BFC6" w14:textId="77777777" w:rsidR="00D02E36" w:rsidRPr="00D02E36" w:rsidRDefault="00D02E36" w:rsidP="00D02E36">
            <w:pPr>
              <w:shd w:val="clear" w:color="auto" w:fill="FFFFFF"/>
              <w:spacing w:line="240" w:lineRule="auto"/>
              <w:rPr>
                <w:rFonts w:ascii="Times New Roman" w:hAnsi="Times New Roman" w:cs="Times New Roman"/>
              </w:rPr>
            </w:pPr>
            <w:r w:rsidRPr="00D02E36">
              <w:rPr>
                <w:rFonts w:ascii="Times New Roman" w:hAnsi="Times New Roman" w:cs="Times New Roman"/>
              </w:rPr>
              <w:t xml:space="preserve">Žiūronai ne karinės paskirties (IT) </w:t>
            </w:r>
          </w:p>
          <w:p w14:paraId="39D5606C" w14:textId="4C9FC948" w:rsidR="00D02E36" w:rsidRPr="00D02E36" w:rsidRDefault="00D02E36" w:rsidP="00D02E36">
            <w:pPr>
              <w:spacing w:after="0" w:line="240" w:lineRule="auto"/>
              <w:jc w:val="center"/>
              <w:rPr>
                <w:rFonts w:ascii="Times New Roman" w:eastAsia="Times New Roman" w:hAnsi="Times New Roman" w:cs="Times New Roman"/>
                <w:bCs/>
                <w:sz w:val="24"/>
                <w:szCs w:val="24"/>
                <w:lang w:eastAsia="en-US"/>
              </w:rPr>
            </w:pPr>
          </w:p>
        </w:tc>
        <w:tc>
          <w:tcPr>
            <w:tcW w:w="4160" w:type="dxa"/>
            <w:tcBorders>
              <w:top w:val="single" w:sz="4" w:space="0" w:color="auto"/>
              <w:left w:val="single" w:sz="4" w:space="0" w:color="auto"/>
              <w:bottom w:val="single" w:sz="4" w:space="0" w:color="auto"/>
              <w:right w:val="single" w:sz="4" w:space="0" w:color="auto"/>
            </w:tcBorders>
            <w:shd w:val="clear" w:color="auto" w:fill="auto"/>
          </w:tcPr>
          <w:p w14:paraId="7AF60E4A" w14:textId="77777777"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 xml:space="preserve">Atstumo didinimas: </w:t>
            </w:r>
          </w:p>
          <w:p w14:paraId="7A4C99EC" w14:textId="77777777"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ne mažiau 10x (10 kartų priartinimas).</w:t>
            </w:r>
          </w:p>
          <w:p w14:paraId="587D3ED9" w14:textId="46425891"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rPr>
              <w:t xml:space="preserve"> </w:t>
            </w:r>
          </w:p>
          <w:p w14:paraId="57E0FE38" w14:textId="2417B39C" w:rsidR="00D02E36" w:rsidRDefault="00D02E36" w:rsidP="00D02E36">
            <w:pPr>
              <w:widowControl w:val="0"/>
              <w:snapToGrid w:val="0"/>
              <w:spacing w:after="0" w:line="240" w:lineRule="auto"/>
              <w:rPr>
                <w:rFonts w:ascii="Times New Roman" w:hAnsi="Times New Roman" w:cs="Times New Roman"/>
              </w:rPr>
            </w:pPr>
            <w:r w:rsidRPr="00D02E36">
              <w:rPr>
                <w:rFonts w:ascii="Times New Roman" w:hAnsi="Times New Roman" w:cs="Times New Roman"/>
                <w:color w:val="000000" w:themeColor="text1"/>
                <w:shd w:val="clear" w:color="auto" w:fill="FFFFFF"/>
              </w:rPr>
              <w:t xml:space="preserve">Objektyvo skersmuo 42 mm ± </w:t>
            </w:r>
            <w:r w:rsidRPr="00D02E36">
              <w:rPr>
                <w:rFonts w:ascii="Times New Roman" w:hAnsi="Times New Roman" w:cs="Times New Roman"/>
              </w:rPr>
              <w:t xml:space="preserve">2 mm. </w:t>
            </w:r>
          </w:p>
          <w:p w14:paraId="3C523D51" w14:textId="77777777"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p>
          <w:p w14:paraId="6D85A00E" w14:textId="1627ED24"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Matymo laukas 105° ±5 °/1000 m.</w:t>
            </w:r>
          </w:p>
          <w:p w14:paraId="14C1438A" w14:textId="77777777"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p>
          <w:p w14:paraId="3A5A20A3" w14:textId="1A04E566"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Atstumas nuo akies: 17mm ±2 mm.</w:t>
            </w:r>
          </w:p>
          <w:p w14:paraId="48E13CAA" w14:textId="77777777"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p>
          <w:p w14:paraId="2EA2E841" w14:textId="7695B656"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Su SUMR (</w:t>
            </w:r>
            <w:proofErr w:type="spellStart"/>
            <w:r w:rsidRPr="00D02E36">
              <w:rPr>
                <w:rFonts w:ascii="Times New Roman" w:hAnsi="Times New Roman" w:cs="Times New Roman"/>
                <w:color w:val="000000" w:themeColor="text1"/>
                <w:shd w:val="clear" w:color="auto" w:fill="FFFFFF"/>
              </w:rPr>
              <w:t>Standardized</w:t>
            </w:r>
            <w:proofErr w:type="spellEnd"/>
            <w:r w:rsidRPr="00D02E36">
              <w:rPr>
                <w:rFonts w:ascii="Times New Roman" w:hAnsi="Times New Roman" w:cs="Times New Roman"/>
                <w:color w:val="000000" w:themeColor="text1"/>
                <w:shd w:val="clear" w:color="auto" w:fill="FFFFFF"/>
              </w:rPr>
              <w:t xml:space="preserve"> Universal </w:t>
            </w:r>
            <w:proofErr w:type="spellStart"/>
            <w:r w:rsidRPr="00D02E36">
              <w:rPr>
                <w:rFonts w:ascii="Times New Roman" w:hAnsi="Times New Roman" w:cs="Times New Roman"/>
                <w:color w:val="000000" w:themeColor="text1"/>
                <w:shd w:val="clear" w:color="auto" w:fill="FFFFFF"/>
              </w:rPr>
              <w:t>Mil</w:t>
            </w:r>
            <w:proofErr w:type="spellEnd"/>
            <w:r w:rsidRPr="00D02E36">
              <w:rPr>
                <w:rFonts w:ascii="Times New Roman" w:hAnsi="Times New Roman" w:cs="Times New Roman"/>
                <w:color w:val="000000" w:themeColor="text1"/>
                <w:shd w:val="clear" w:color="auto" w:fill="FFFFFF"/>
              </w:rPr>
              <w:t xml:space="preserve"> </w:t>
            </w:r>
            <w:proofErr w:type="spellStart"/>
            <w:r w:rsidRPr="00D02E36">
              <w:rPr>
                <w:rFonts w:ascii="Times New Roman" w:hAnsi="Times New Roman" w:cs="Times New Roman"/>
                <w:color w:val="000000" w:themeColor="text1"/>
                <w:shd w:val="clear" w:color="auto" w:fill="FFFFFF"/>
              </w:rPr>
              <w:t>Reticle</w:t>
            </w:r>
            <w:proofErr w:type="spellEnd"/>
            <w:r w:rsidRPr="00D02E36">
              <w:rPr>
                <w:rFonts w:ascii="Times New Roman" w:hAnsi="Times New Roman" w:cs="Times New Roman"/>
                <w:color w:val="000000" w:themeColor="text1"/>
                <w:shd w:val="clear" w:color="auto" w:fill="FFFFFF"/>
              </w:rPr>
              <w:t xml:space="preserve">) </w:t>
            </w:r>
            <w:r w:rsidRPr="00D02E36">
              <w:rPr>
                <w:rFonts w:ascii="Times New Roman" w:hAnsi="Times New Roman" w:cs="Times New Roman"/>
                <w:noProof/>
                <w:color w:val="000000" w:themeColor="text1"/>
                <w:shd w:val="clear" w:color="auto" w:fill="FFFFFF"/>
              </w:rPr>
              <w:t>atstumų</w:t>
            </w:r>
            <w:r w:rsidRPr="00D02E36">
              <w:rPr>
                <w:rFonts w:ascii="Times New Roman" w:hAnsi="Times New Roman" w:cs="Times New Roman"/>
                <w:color w:val="000000" w:themeColor="text1"/>
                <w:shd w:val="clear" w:color="auto" w:fill="FFFFFF"/>
              </w:rPr>
              <w:t xml:space="preserve"> nustatymo tinkleliu.</w:t>
            </w:r>
          </w:p>
          <w:p w14:paraId="68810A95" w14:textId="77777777"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p>
          <w:p w14:paraId="3AB4D3B0" w14:textId="5CC7C0CD"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 xml:space="preserve">Smūgiams ir </w:t>
            </w:r>
            <w:proofErr w:type="spellStart"/>
            <w:r w:rsidRPr="00D02E36">
              <w:rPr>
                <w:rFonts w:ascii="Times New Roman" w:hAnsi="Times New Roman" w:cs="Times New Roman"/>
                <w:color w:val="000000" w:themeColor="text1"/>
                <w:shd w:val="clear" w:color="auto" w:fill="FFFFFF"/>
              </w:rPr>
              <w:t>panardinimams</w:t>
            </w:r>
            <w:proofErr w:type="spellEnd"/>
            <w:r w:rsidRPr="00D02E36">
              <w:rPr>
                <w:rFonts w:ascii="Times New Roman" w:hAnsi="Times New Roman" w:cs="Times New Roman"/>
                <w:color w:val="000000" w:themeColor="text1"/>
                <w:shd w:val="clear" w:color="auto" w:fill="FFFFFF"/>
              </w:rPr>
              <w:t xml:space="preserve"> atspariu korpusu.</w:t>
            </w:r>
          </w:p>
          <w:p w14:paraId="763C50BC" w14:textId="77777777"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p>
          <w:p w14:paraId="4629EB1E" w14:textId="27C264DD"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Naudojimo temperatūra: -20 +70°C ±5°C</w:t>
            </w:r>
          </w:p>
          <w:p w14:paraId="67A42E3A" w14:textId="77777777"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p>
          <w:p w14:paraId="512DB21E" w14:textId="0337643C" w:rsid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r w:rsidRPr="00D02E36">
              <w:rPr>
                <w:rFonts w:ascii="Times New Roman" w:hAnsi="Times New Roman" w:cs="Times New Roman"/>
                <w:color w:val="000000" w:themeColor="text1"/>
                <w:shd w:val="clear" w:color="auto" w:fill="FFFFFF"/>
              </w:rPr>
              <w:t>Svoris iki 800 g.</w:t>
            </w:r>
          </w:p>
          <w:p w14:paraId="7F0CF6E2" w14:textId="77777777" w:rsidR="00D02E36" w:rsidRPr="00D02E36" w:rsidRDefault="00D02E36" w:rsidP="00D02E36">
            <w:pPr>
              <w:widowControl w:val="0"/>
              <w:snapToGrid w:val="0"/>
              <w:spacing w:after="0" w:line="240" w:lineRule="auto"/>
              <w:rPr>
                <w:rFonts w:ascii="Times New Roman" w:hAnsi="Times New Roman" w:cs="Times New Roman"/>
                <w:color w:val="000000" w:themeColor="text1"/>
                <w:shd w:val="clear" w:color="auto" w:fill="FFFFFF"/>
              </w:rPr>
            </w:pPr>
          </w:p>
          <w:p w14:paraId="25C4AFBB" w14:textId="61170908" w:rsidR="00D02E36" w:rsidRPr="00D02E36" w:rsidRDefault="00D02E36" w:rsidP="00D02E36">
            <w:pPr>
              <w:tabs>
                <w:tab w:val="left" w:pos="1530"/>
              </w:tabs>
              <w:spacing w:after="0" w:line="240" w:lineRule="auto"/>
              <w:rPr>
                <w:rFonts w:ascii="Times New Roman" w:eastAsia="Times New Roman" w:hAnsi="Times New Roman" w:cs="Times New Roman"/>
                <w:bCs/>
                <w:iCs/>
                <w:sz w:val="24"/>
                <w:szCs w:val="24"/>
              </w:rPr>
            </w:pPr>
            <w:r w:rsidRPr="00D02E36">
              <w:rPr>
                <w:rFonts w:ascii="Times New Roman" w:hAnsi="Times New Roman" w:cs="Times New Roman"/>
                <w:color w:val="000000" w:themeColor="text1"/>
                <w:shd w:val="clear" w:color="auto" w:fill="FFFFFF"/>
              </w:rPr>
              <w:t>Garantija ne mažiau 12 mėn.</w:t>
            </w:r>
          </w:p>
        </w:tc>
        <w:tc>
          <w:tcPr>
            <w:tcW w:w="3719" w:type="dxa"/>
            <w:tcBorders>
              <w:top w:val="single" w:sz="4" w:space="0" w:color="auto"/>
              <w:left w:val="single" w:sz="4" w:space="0" w:color="auto"/>
              <w:bottom w:val="single" w:sz="4" w:space="0" w:color="auto"/>
              <w:right w:val="single" w:sz="4" w:space="0" w:color="auto"/>
            </w:tcBorders>
          </w:tcPr>
          <w:p w14:paraId="3143C09C" w14:textId="77777777" w:rsidR="00D02E36" w:rsidRPr="00565863" w:rsidRDefault="00D02E36" w:rsidP="00D02E36">
            <w:pPr>
              <w:tabs>
                <w:tab w:val="left" w:pos="1530"/>
              </w:tabs>
              <w:spacing w:after="0" w:line="240" w:lineRule="auto"/>
              <w:rPr>
                <w:rFonts w:ascii="Times New Roman" w:eastAsia="Times New Roman" w:hAnsi="Times New Roman" w:cs="Times New Roman"/>
                <w:bCs/>
                <w:iCs/>
                <w:sz w:val="24"/>
                <w:szCs w:val="24"/>
              </w:rPr>
            </w:pPr>
          </w:p>
        </w:tc>
      </w:tr>
      <w:tr w:rsidR="00C868CE" w:rsidRPr="005760C3" w14:paraId="4BC947E5" w14:textId="0F40E8C2" w:rsidTr="00BB7604">
        <w:trPr>
          <w:trHeight w:val="278"/>
        </w:trPr>
        <w:tc>
          <w:tcPr>
            <w:tcW w:w="6476" w:type="dxa"/>
            <w:gridSpan w:val="3"/>
            <w:tcBorders>
              <w:top w:val="single" w:sz="4" w:space="0" w:color="auto"/>
              <w:left w:val="single" w:sz="4" w:space="0" w:color="auto"/>
              <w:right w:val="single" w:sz="4" w:space="0" w:color="auto"/>
            </w:tcBorders>
            <w:shd w:val="clear" w:color="auto" w:fill="auto"/>
          </w:tcPr>
          <w:p w14:paraId="7BB0E189" w14:textId="3A800156" w:rsidR="00C868CE" w:rsidRPr="00565863" w:rsidRDefault="00C868CE" w:rsidP="00D02E36">
            <w:pPr>
              <w:tabs>
                <w:tab w:val="left" w:pos="1530"/>
              </w:tabs>
              <w:spacing w:after="0" w:line="240" w:lineRule="auto"/>
              <w:rPr>
                <w:rFonts w:ascii="Times New Roman" w:eastAsia="Times New Roman" w:hAnsi="Times New Roman" w:cs="Times New Roman"/>
                <w:bCs/>
                <w:iCs/>
                <w:sz w:val="24"/>
                <w:szCs w:val="24"/>
              </w:rPr>
            </w:pPr>
            <w:r w:rsidRPr="00194CCF">
              <w:rPr>
                <w:rFonts w:ascii="Times New Roman" w:eastAsia="Times New Roman" w:hAnsi="Times New Roman" w:cs="Times New Roman"/>
                <w:bCs/>
                <w:iCs/>
                <w:sz w:val="24"/>
                <w:szCs w:val="24"/>
              </w:rPr>
              <w:t>Į prekių kainą turi būti įskaičiuotas  pristatymas į LKA</w:t>
            </w:r>
            <w:r w:rsidR="00D02E36">
              <w:rPr>
                <w:rFonts w:ascii="Times New Roman" w:eastAsia="Times New Roman" w:hAnsi="Times New Roman" w:cs="Times New Roman"/>
                <w:bCs/>
                <w:iCs/>
                <w:sz w:val="24"/>
                <w:szCs w:val="24"/>
              </w:rPr>
              <w:t>.</w:t>
            </w:r>
          </w:p>
        </w:tc>
        <w:tc>
          <w:tcPr>
            <w:tcW w:w="3719" w:type="dxa"/>
            <w:tcBorders>
              <w:top w:val="single" w:sz="4" w:space="0" w:color="auto"/>
              <w:left w:val="single" w:sz="4" w:space="0" w:color="auto"/>
              <w:right w:val="single" w:sz="4" w:space="0" w:color="auto"/>
            </w:tcBorders>
          </w:tcPr>
          <w:p w14:paraId="482E03E9" w14:textId="77777777" w:rsidR="00C868CE" w:rsidRPr="00194CCF" w:rsidRDefault="00C868CE" w:rsidP="00C868CE">
            <w:pPr>
              <w:tabs>
                <w:tab w:val="left" w:pos="1530"/>
              </w:tabs>
              <w:spacing w:after="0" w:line="240" w:lineRule="auto"/>
              <w:rPr>
                <w:rFonts w:ascii="Times New Roman" w:eastAsia="Times New Roman" w:hAnsi="Times New Roman" w:cs="Times New Roman"/>
                <w:bCs/>
                <w:iCs/>
                <w:sz w:val="24"/>
                <w:szCs w:val="24"/>
              </w:rPr>
            </w:pPr>
          </w:p>
        </w:tc>
      </w:tr>
    </w:tbl>
    <w:p w14:paraId="23C95094" w14:textId="27C88CF4" w:rsidR="008E37EB" w:rsidRDefault="00164157"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Denisas Starikovičius</w:t>
      </w:r>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0" w:name="_heading=h.gjdgxs" w:colFirst="0" w:colLast="0"/>
      <w:bookmarkEnd w:id="0"/>
    </w:p>
    <w:p w14:paraId="1B617AF6" w14:textId="77777777" w:rsidR="009C55B7" w:rsidRDefault="009C55B7" w:rsidP="00C868CE">
      <w:pPr>
        <w:spacing w:after="0" w:line="240" w:lineRule="auto"/>
        <w:rPr>
          <w:rFonts w:ascii="Times New Roman" w:eastAsia="Times New Roman" w:hAnsi="Times New Roman" w:cs="Times New Roman"/>
          <w:sz w:val="24"/>
          <w:szCs w:val="24"/>
        </w:rPr>
      </w:pPr>
    </w:p>
    <w:p w14:paraId="4DF9C5D6" w14:textId="77777777"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55819E13"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89A1A17" w14:textId="7C2E1B42" w:rsidR="00D02E36" w:rsidRDefault="00D02E3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FD8AE03" w14:textId="29F1FD40" w:rsidR="00D02E36" w:rsidRDefault="00D02E3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38D4B67" w14:textId="5E17838E" w:rsidR="00D02E36" w:rsidRDefault="00D02E3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71EBB46" w14:textId="0D3547D5" w:rsidR="00D02E36" w:rsidRDefault="00D02E3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011758B" w14:textId="6F9729C8" w:rsidR="00D02E36" w:rsidRDefault="00D02E3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2ACF40" w14:textId="77777777" w:rsidR="00D02E36" w:rsidRDefault="00D02E3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17573BBA" w:rsidR="007F7B62" w:rsidRDefault="00391DC3"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C868CE">
      <w:pPr>
        <w:spacing w:after="0" w:line="240" w:lineRule="auto"/>
        <w:rPr>
          <w:rFonts w:ascii="Times New Roman" w:eastAsia="Times New Roman" w:hAnsi="Times New Roman" w:cs="Times New Roman"/>
          <w:sz w:val="24"/>
          <w:szCs w:val="24"/>
        </w:rPr>
      </w:pPr>
    </w:p>
    <w:p w14:paraId="5E646BAD" w14:textId="499329B1" w:rsidR="00C327E1" w:rsidRDefault="00C327E1" w:rsidP="00C868CE">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 xml:space="preserve">prekių kiekiai ir </w:t>
      </w:r>
      <w:r w:rsidR="00D02E36">
        <w:rPr>
          <w:rFonts w:ascii="Times New Roman" w:eastAsia="Times New Roman" w:hAnsi="Times New Roman" w:cs="Times New Roman"/>
          <w:b/>
          <w:bCs/>
          <w:caps/>
          <w:sz w:val="24"/>
          <w:szCs w:val="24"/>
        </w:rPr>
        <w:t>KAINA</w:t>
      </w:r>
    </w:p>
    <w:p w14:paraId="23E11F8F" w14:textId="77777777" w:rsidR="006F470D" w:rsidRDefault="006F470D" w:rsidP="00C868CE">
      <w:pPr>
        <w:spacing w:after="0" w:line="240" w:lineRule="auto"/>
        <w:jc w:val="center"/>
        <w:rPr>
          <w:rFonts w:ascii="Times New Roman" w:eastAsia="Times New Roman" w:hAnsi="Times New Roman" w:cs="Times New Roman"/>
          <w:b/>
          <w:bCs/>
          <w:sz w:val="24"/>
          <w:szCs w:val="24"/>
        </w:rPr>
      </w:pPr>
    </w:p>
    <w:tbl>
      <w:tblPr>
        <w:tblpPr w:leftFromText="180" w:rightFromText="180" w:vertAnchor="text" w:horzAnchor="margin" w:tblpX="98" w:tblpY="92"/>
        <w:tblW w:w="9966" w:type="dxa"/>
        <w:tblLayout w:type="fixed"/>
        <w:tblLook w:val="04A0" w:firstRow="1" w:lastRow="0" w:firstColumn="1" w:lastColumn="0" w:noHBand="0" w:noVBand="1"/>
      </w:tblPr>
      <w:tblGrid>
        <w:gridCol w:w="816"/>
        <w:gridCol w:w="3486"/>
        <w:gridCol w:w="910"/>
        <w:gridCol w:w="1338"/>
        <w:gridCol w:w="1102"/>
        <w:gridCol w:w="1159"/>
        <w:gridCol w:w="1155"/>
      </w:tblGrid>
      <w:tr w:rsidR="00D815A5" w:rsidRPr="00565863" w14:paraId="40BA3C4A" w14:textId="77777777" w:rsidTr="00BB7604">
        <w:trPr>
          <w:trHeight w:val="410"/>
        </w:trPr>
        <w:tc>
          <w:tcPr>
            <w:tcW w:w="81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BF66B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Eil. Nr.</w:t>
            </w:r>
          </w:p>
        </w:tc>
        <w:tc>
          <w:tcPr>
            <w:tcW w:w="348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D4B163"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Pirkimo objekto pavadinimas</w:t>
            </w:r>
          </w:p>
        </w:tc>
        <w:tc>
          <w:tcPr>
            <w:tcW w:w="91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A5D5D8"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Mato vienetas</w:t>
            </w:r>
          </w:p>
        </w:tc>
        <w:tc>
          <w:tcPr>
            <w:tcW w:w="1338" w:type="dxa"/>
            <w:tcBorders>
              <w:top w:val="single" w:sz="4" w:space="0" w:color="auto"/>
              <w:left w:val="single" w:sz="4" w:space="0" w:color="auto"/>
              <w:bottom w:val="single" w:sz="4" w:space="0" w:color="auto"/>
              <w:right w:val="single" w:sz="4" w:space="0" w:color="auto"/>
            </w:tcBorders>
            <w:shd w:val="clear" w:color="auto" w:fill="DEEAF6"/>
            <w:vAlign w:val="center"/>
          </w:tcPr>
          <w:p w14:paraId="20097FC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Numatomas įsigyti prekių kiekis</w:t>
            </w:r>
          </w:p>
        </w:tc>
        <w:tc>
          <w:tcPr>
            <w:tcW w:w="1100" w:type="dxa"/>
            <w:tcBorders>
              <w:top w:val="single" w:sz="4" w:space="0" w:color="auto"/>
              <w:left w:val="single" w:sz="4" w:space="0" w:color="auto"/>
              <w:bottom w:val="single" w:sz="4" w:space="0" w:color="auto"/>
              <w:right w:val="single" w:sz="4" w:space="0" w:color="auto"/>
            </w:tcBorders>
            <w:shd w:val="clear" w:color="auto" w:fill="DEEAF6"/>
            <w:vAlign w:val="center"/>
          </w:tcPr>
          <w:p w14:paraId="2777097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Vnt. kaina EUR (be PVM)</w:t>
            </w:r>
          </w:p>
        </w:tc>
        <w:tc>
          <w:tcPr>
            <w:tcW w:w="1159" w:type="dxa"/>
            <w:tcBorders>
              <w:top w:val="single" w:sz="4" w:space="0" w:color="auto"/>
              <w:left w:val="single" w:sz="4" w:space="0" w:color="auto"/>
              <w:bottom w:val="single" w:sz="4" w:space="0" w:color="auto"/>
              <w:right w:val="single" w:sz="4" w:space="0" w:color="auto"/>
            </w:tcBorders>
            <w:shd w:val="clear" w:color="auto" w:fill="DEEAF6"/>
            <w:vAlign w:val="center"/>
          </w:tcPr>
          <w:p w14:paraId="1CB3323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Bendra kaina EUR (be PVM)</w:t>
            </w:r>
          </w:p>
        </w:tc>
        <w:tc>
          <w:tcPr>
            <w:tcW w:w="1155" w:type="dxa"/>
            <w:tcBorders>
              <w:top w:val="single" w:sz="4" w:space="0" w:color="auto"/>
              <w:left w:val="single" w:sz="4" w:space="0" w:color="auto"/>
              <w:bottom w:val="single" w:sz="4" w:space="0" w:color="auto"/>
              <w:right w:val="single" w:sz="4" w:space="0" w:color="auto"/>
            </w:tcBorders>
            <w:shd w:val="clear" w:color="auto" w:fill="DEEAF6"/>
            <w:vAlign w:val="center"/>
          </w:tcPr>
          <w:p w14:paraId="21991D0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Garantija</w:t>
            </w:r>
          </w:p>
          <w:p w14:paraId="09FA605F" w14:textId="247F8464"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(mėn.)</w:t>
            </w:r>
          </w:p>
        </w:tc>
      </w:tr>
      <w:tr w:rsidR="00D815A5" w:rsidRPr="00565863" w14:paraId="4AC1E5F4" w14:textId="77777777" w:rsidTr="00BB7604">
        <w:trPr>
          <w:trHeight w:val="137"/>
        </w:trPr>
        <w:tc>
          <w:tcPr>
            <w:tcW w:w="816" w:type="dxa"/>
            <w:tcBorders>
              <w:top w:val="single" w:sz="4" w:space="0" w:color="auto"/>
              <w:left w:val="single" w:sz="4" w:space="0" w:color="auto"/>
              <w:bottom w:val="single" w:sz="4" w:space="0" w:color="auto"/>
              <w:right w:val="single" w:sz="4" w:space="0" w:color="auto"/>
            </w:tcBorders>
            <w:shd w:val="clear" w:color="auto" w:fill="DEEAF6"/>
            <w:vAlign w:val="center"/>
          </w:tcPr>
          <w:p w14:paraId="43A7CB1C"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486" w:type="dxa"/>
            <w:tcBorders>
              <w:top w:val="single" w:sz="4" w:space="0" w:color="auto"/>
              <w:left w:val="single" w:sz="4" w:space="0" w:color="auto"/>
              <w:bottom w:val="single" w:sz="4" w:space="0" w:color="auto"/>
              <w:right w:val="single" w:sz="4" w:space="0" w:color="auto"/>
            </w:tcBorders>
            <w:shd w:val="clear" w:color="auto" w:fill="DEEAF6"/>
            <w:vAlign w:val="center"/>
          </w:tcPr>
          <w:p w14:paraId="1727BE0D"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2</w:t>
            </w:r>
          </w:p>
        </w:tc>
        <w:tc>
          <w:tcPr>
            <w:tcW w:w="910" w:type="dxa"/>
            <w:tcBorders>
              <w:top w:val="single" w:sz="4" w:space="0" w:color="auto"/>
              <w:left w:val="single" w:sz="4" w:space="0" w:color="auto"/>
              <w:bottom w:val="single" w:sz="4" w:space="0" w:color="auto"/>
              <w:right w:val="single" w:sz="4" w:space="0" w:color="auto"/>
            </w:tcBorders>
            <w:shd w:val="clear" w:color="auto" w:fill="DEEAF6"/>
            <w:vAlign w:val="center"/>
          </w:tcPr>
          <w:p w14:paraId="6AB2BA2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3</w:t>
            </w:r>
          </w:p>
        </w:tc>
        <w:tc>
          <w:tcPr>
            <w:tcW w:w="1338" w:type="dxa"/>
            <w:tcBorders>
              <w:top w:val="single" w:sz="4" w:space="0" w:color="auto"/>
              <w:left w:val="single" w:sz="4" w:space="0" w:color="auto"/>
              <w:bottom w:val="single" w:sz="4" w:space="0" w:color="auto"/>
              <w:right w:val="single" w:sz="4" w:space="0" w:color="auto"/>
            </w:tcBorders>
            <w:shd w:val="clear" w:color="auto" w:fill="DEEAF6"/>
            <w:vAlign w:val="center"/>
          </w:tcPr>
          <w:p w14:paraId="659B9A2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4</w:t>
            </w:r>
          </w:p>
        </w:tc>
        <w:tc>
          <w:tcPr>
            <w:tcW w:w="1100" w:type="dxa"/>
            <w:tcBorders>
              <w:top w:val="single" w:sz="4" w:space="0" w:color="auto"/>
              <w:left w:val="single" w:sz="4" w:space="0" w:color="auto"/>
              <w:bottom w:val="single" w:sz="4" w:space="0" w:color="auto"/>
              <w:right w:val="single" w:sz="4" w:space="0" w:color="auto"/>
            </w:tcBorders>
            <w:shd w:val="clear" w:color="auto" w:fill="DEEAF6"/>
            <w:vAlign w:val="center"/>
          </w:tcPr>
          <w:p w14:paraId="1D75579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5</w:t>
            </w:r>
          </w:p>
        </w:tc>
        <w:tc>
          <w:tcPr>
            <w:tcW w:w="1159" w:type="dxa"/>
            <w:tcBorders>
              <w:top w:val="single" w:sz="4" w:space="0" w:color="auto"/>
              <w:left w:val="single" w:sz="4" w:space="0" w:color="auto"/>
              <w:bottom w:val="single" w:sz="4" w:space="0" w:color="auto"/>
              <w:right w:val="single" w:sz="4" w:space="0" w:color="auto"/>
            </w:tcBorders>
            <w:shd w:val="clear" w:color="auto" w:fill="DEEAF6"/>
          </w:tcPr>
          <w:p w14:paraId="39ADB65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6 (4x5)</w:t>
            </w:r>
          </w:p>
        </w:tc>
        <w:tc>
          <w:tcPr>
            <w:tcW w:w="1155" w:type="dxa"/>
            <w:tcBorders>
              <w:top w:val="single" w:sz="4" w:space="0" w:color="auto"/>
              <w:left w:val="single" w:sz="4" w:space="0" w:color="auto"/>
              <w:bottom w:val="single" w:sz="4" w:space="0" w:color="auto"/>
              <w:right w:val="single" w:sz="4" w:space="0" w:color="auto"/>
            </w:tcBorders>
            <w:shd w:val="clear" w:color="auto" w:fill="DEEAF6"/>
            <w:vAlign w:val="center"/>
          </w:tcPr>
          <w:p w14:paraId="5837E3F7"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7</w:t>
            </w:r>
          </w:p>
        </w:tc>
      </w:tr>
      <w:tr w:rsidR="00D815A5" w:rsidRPr="00565863" w14:paraId="5A1CDA1C" w14:textId="77777777" w:rsidTr="00BB7604">
        <w:trPr>
          <w:trHeight w:val="574"/>
        </w:trPr>
        <w:tc>
          <w:tcPr>
            <w:tcW w:w="816" w:type="dxa"/>
            <w:tcBorders>
              <w:top w:val="single" w:sz="4" w:space="0" w:color="auto"/>
              <w:left w:val="single" w:sz="4" w:space="0" w:color="auto"/>
              <w:bottom w:val="single" w:sz="4" w:space="0" w:color="auto"/>
              <w:right w:val="single" w:sz="4" w:space="0" w:color="auto"/>
            </w:tcBorders>
            <w:vAlign w:val="center"/>
          </w:tcPr>
          <w:p w14:paraId="0B9FAE5D"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486" w:type="dxa"/>
            <w:tcBorders>
              <w:top w:val="single" w:sz="4" w:space="0" w:color="auto"/>
              <w:left w:val="single" w:sz="4" w:space="0" w:color="auto"/>
              <w:bottom w:val="single" w:sz="4" w:space="0" w:color="auto"/>
              <w:right w:val="single" w:sz="4" w:space="0" w:color="auto"/>
            </w:tcBorders>
            <w:shd w:val="clear" w:color="auto" w:fill="auto"/>
            <w:vAlign w:val="center"/>
          </w:tcPr>
          <w:p w14:paraId="07F0EEC5" w14:textId="5A3DF528" w:rsidR="00D815A5" w:rsidRPr="00565863" w:rsidRDefault="00D02E36" w:rsidP="00D02E36">
            <w:pPr>
              <w:spacing w:after="0" w:line="240" w:lineRule="auto"/>
              <w:jc w:val="center"/>
              <w:rPr>
                <w:rFonts w:ascii="Times New Roman" w:eastAsia="Times New Roman" w:hAnsi="Times New Roman" w:cs="Times New Roman"/>
                <w:bCs/>
              </w:rPr>
            </w:pPr>
            <w:r>
              <w:rPr>
                <w:rFonts w:ascii="Times New Roman" w:eastAsiaTheme="minorHAnsi" w:hAnsi="Times New Roman" w:cs="Times New Roman"/>
                <w:lang w:eastAsia="en-US"/>
              </w:rPr>
              <w:t>Žiūronai ne karinės paskirties</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104ABE5" w14:textId="77777777" w:rsidR="00D815A5" w:rsidRPr="00D815A5" w:rsidRDefault="00D815A5" w:rsidP="00C868CE">
            <w:pPr>
              <w:spacing w:after="0" w:line="240" w:lineRule="auto"/>
              <w:jc w:val="center"/>
              <w:rPr>
                <w:rFonts w:ascii="Times New Roman" w:eastAsia="Times New Roman" w:hAnsi="Times New Roman" w:cs="Times New Roman"/>
                <w:bCs/>
              </w:rPr>
            </w:pPr>
            <w:r w:rsidRPr="00D815A5">
              <w:rPr>
                <w:rFonts w:ascii="Times New Roman" w:eastAsia="Times New Roman" w:hAnsi="Times New Roman" w:cs="Times New Roman"/>
                <w:bCs/>
              </w:rPr>
              <w:t>Vnt.</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B435019" w14:textId="47A18A29" w:rsidR="00D815A5" w:rsidRPr="00D815A5" w:rsidRDefault="00D815A5" w:rsidP="00C868CE">
            <w:pPr>
              <w:spacing w:after="0" w:line="240" w:lineRule="auto"/>
              <w:jc w:val="center"/>
              <w:rPr>
                <w:rFonts w:ascii="Times New Roman" w:eastAsia="Times New Roman" w:hAnsi="Times New Roman" w:cs="Times New Roman"/>
                <w:bCs/>
              </w:rPr>
            </w:pPr>
            <w:r w:rsidRPr="00D815A5">
              <w:rPr>
                <w:rFonts w:ascii="Times New Roman" w:eastAsia="Times New Roman" w:hAnsi="Times New Roman" w:cs="Times New Roman"/>
                <w:bCs/>
              </w:rPr>
              <w:t>2</w:t>
            </w:r>
            <w:r w:rsidR="00D02E36">
              <w:rPr>
                <w:rFonts w:ascii="Times New Roman" w:eastAsia="Times New Roman" w:hAnsi="Times New Roman" w:cs="Times New Roman"/>
                <w:bCs/>
              </w:rPr>
              <w:t>0</w:t>
            </w:r>
          </w:p>
        </w:tc>
        <w:tc>
          <w:tcPr>
            <w:tcW w:w="1100" w:type="dxa"/>
            <w:tcBorders>
              <w:top w:val="single" w:sz="4" w:space="0" w:color="auto"/>
              <w:left w:val="single" w:sz="4" w:space="0" w:color="auto"/>
              <w:bottom w:val="single" w:sz="4" w:space="0" w:color="auto"/>
              <w:right w:val="single" w:sz="4" w:space="0" w:color="auto"/>
            </w:tcBorders>
            <w:vAlign w:val="center"/>
          </w:tcPr>
          <w:p w14:paraId="1064BC1B" w14:textId="77777777" w:rsidR="00D815A5" w:rsidRPr="00D815A5" w:rsidRDefault="00D815A5" w:rsidP="00C868CE">
            <w:pPr>
              <w:spacing w:after="0" w:line="240" w:lineRule="auto"/>
              <w:jc w:val="center"/>
              <w:rPr>
                <w:rFonts w:ascii="Times New Roman" w:eastAsia="Times New Roman" w:hAnsi="Times New Roman" w:cs="Times New Roman"/>
                <w:bCs/>
              </w:rPr>
            </w:pPr>
          </w:p>
        </w:tc>
        <w:tc>
          <w:tcPr>
            <w:tcW w:w="1159" w:type="dxa"/>
            <w:tcBorders>
              <w:top w:val="single" w:sz="4" w:space="0" w:color="auto"/>
              <w:left w:val="single" w:sz="4" w:space="0" w:color="auto"/>
              <w:bottom w:val="single" w:sz="4" w:space="0" w:color="auto"/>
              <w:right w:val="single" w:sz="4" w:space="0" w:color="auto"/>
            </w:tcBorders>
            <w:vAlign w:val="center"/>
          </w:tcPr>
          <w:p w14:paraId="03911661" w14:textId="77777777" w:rsidR="00D815A5" w:rsidRPr="00D815A5" w:rsidRDefault="00D815A5" w:rsidP="00C868CE">
            <w:pPr>
              <w:spacing w:after="0" w:line="240" w:lineRule="auto"/>
              <w:jc w:val="center"/>
              <w:rPr>
                <w:rFonts w:ascii="Times New Roman" w:eastAsia="Times New Roman" w:hAnsi="Times New Roman" w:cs="Times New Roman"/>
                <w:bCs/>
              </w:rPr>
            </w:pPr>
          </w:p>
        </w:tc>
        <w:tc>
          <w:tcPr>
            <w:tcW w:w="1155" w:type="dxa"/>
            <w:tcBorders>
              <w:top w:val="single" w:sz="4" w:space="0" w:color="auto"/>
              <w:left w:val="single" w:sz="4" w:space="0" w:color="auto"/>
              <w:bottom w:val="single" w:sz="4" w:space="0" w:color="auto"/>
              <w:right w:val="single" w:sz="4" w:space="0" w:color="auto"/>
            </w:tcBorders>
            <w:vAlign w:val="center"/>
          </w:tcPr>
          <w:p w14:paraId="70142E0C" w14:textId="77777777" w:rsidR="00D815A5" w:rsidRPr="00D815A5" w:rsidRDefault="00D815A5" w:rsidP="00C868CE">
            <w:pPr>
              <w:spacing w:after="0" w:line="240" w:lineRule="auto"/>
              <w:jc w:val="center"/>
              <w:rPr>
                <w:rFonts w:ascii="Times New Roman" w:eastAsia="Times New Roman" w:hAnsi="Times New Roman" w:cs="Times New Roman"/>
                <w:bCs/>
              </w:rPr>
            </w:pPr>
          </w:p>
        </w:tc>
      </w:tr>
      <w:tr w:rsidR="00D815A5" w:rsidRPr="00565863" w14:paraId="74AE25D5" w14:textId="77777777" w:rsidTr="00BB7604">
        <w:trPr>
          <w:trHeight w:val="451"/>
        </w:trPr>
        <w:tc>
          <w:tcPr>
            <w:tcW w:w="7652" w:type="dxa"/>
            <w:gridSpan w:val="5"/>
            <w:tcBorders>
              <w:top w:val="single" w:sz="4" w:space="0" w:color="auto"/>
              <w:left w:val="single" w:sz="4" w:space="0" w:color="auto"/>
              <w:bottom w:val="single" w:sz="4" w:space="0" w:color="auto"/>
              <w:right w:val="single" w:sz="4" w:space="0" w:color="auto"/>
            </w:tcBorders>
            <w:vAlign w:val="center"/>
          </w:tcPr>
          <w:p w14:paraId="2CF01BA2" w14:textId="266A6BE8" w:rsidR="00D815A5" w:rsidRPr="00565863" w:rsidRDefault="00D815A5"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PVM suma (</w:t>
            </w:r>
            <w:proofErr w:type="spellStart"/>
            <w:r>
              <w:rPr>
                <w:rFonts w:ascii="Times New Roman" w:eastAsia="Times New Roman" w:hAnsi="Times New Roman" w:cs="Times New Roman"/>
                <w:b/>
                <w:bCs/>
              </w:rPr>
              <w:t>Eur</w:t>
            </w:r>
            <w:proofErr w:type="spellEnd"/>
            <w:r>
              <w:rPr>
                <w:rFonts w:ascii="Times New Roman" w:eastAsia="Times New Roman" w:hAnsi="Times New Roman" w:cs="Times New Roman"/>
                <w:b/>
                <w:bCs/>
              </w:rPr>
              <w:t>)</w:t>
            </w:r>
          </w:p>
        </w:tc>
        <w:tc>
          <w:tcPr>
            <w:tcW w:w="1159" w:type="dxa"/>
            <w:tcBorders>
              <w:top w:val="single" w:sz="4" w:space="0" w:color="auto"/>
              <w:left w:val="single" w:sz="4" w:space="0" w:color="auto"/>
              <w:bottom w:val="single" w:sz="4" w:space="0" w:color="auto"/>
              <w:right w:val="single" w:sz="4" w:space="0" w:color="auto"/>
            </w:tcBorders>
          </w:tcPr>
          <w:p w14:paraId="1260D971" w14:textId="77777777" w:rsidR="00D815A5" w:rsidRPr="00565863" w:rsidRDefault="00D815A5" w:rsidP="00C868CE">
            <w:pPr>
              <w:spacing w:after="0" w:line="240" w:lineRule="auto"/>
              <w:jc w:val="center"/>
              <w:rPr>
                <w:rFonts w:ascii="Times New Roman" w:eastAsia="Times New Roman" w:hAnsi="Times New Roman" w:cs="Times New Roman"/>
                <w:b/>
                <w:bCs/>
              </w:rPr>
            </w:pPr>
          </w:p>
        </w:tc>
        <w:tc>
          <w:tcPr>
            <w:tcW w:w="1155" w:type="dxa"/>
            <w:tcBorders>
              <w:top w:val="single" w:sz="4" w:space="0" w:color="auto"/>
              <w:left w:val="single" w:sz="4" w:space="0" w:color="auto"/>
              <w:bottom w:val="single" w:sz="4" w:space="0" w:color="auto"/>
              <w:right w:val="single" w:sz="4" w:space="0" w:color="auto"/>
            </w:tcBorders>
            <w:vAlign w:val="center"/>
          </w:tcPr>
          <w:p w14:paraId="2882716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x</w:t>
            </w:r>
          </w:p>
        </w:tc>
      </w:tr>
      <w:tr w:rsidR="00D815A5" w:rsidRPr="00565863" w14:paraId="7FEDD66C" w14:textId="77777777" w:rsidTr="00BB7604">
        <w:trPr>
          <w:trHeight w:val="451"/>
        </w:trPr>
        <w:tc>
          <w:tcPr>
            <w:tcW w:w="7652" w:type="dxa"/>
            <w:gridSpan w:val="5"/>
            <w:tcBorders>
              <w:top w:val="single" w:sz="4" w:space="0" w:color="auto"/>
              <w:left w:val="single" w:sz="4" w:space="0" w:color="auto"/>
              <w:bottom w:val="single" w:sz="4" w:space="0" w:color="auto"/>
              <w:right w:val="single" w:sz="4" w:space="0" w:color="auto"/>
            </w:tcBorders>
            <w:vAlign w:val="center"/>
          </w:tcPr>
          <w:p w14:paraId="6DCA38CD" w14:textId="1C23A9F7" w:rsidR="00D815A5" w:rsidRPr="00565863" w:rsidRDefault="00D815A5"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Bendra kaina (</w:t>
            </w:r>
            <w:proofErr w:type="spellStart"/>
            <w:r>
              <w:rPr>
                <w:rFonts w:ascii="Times New Roman" w:eastAsia="Times New Roman" w:hAnsi="Times New Roman" w:cs="Times New Roman"/>
                <w:b/>
                <w:bCs/>
              </w:rPr>
              <w:t>Eur</w:t>
            </w:r>
            <w:proofErr w:type="spellEnd"/>
            <w:r>
              <w:rPr>
                <w:rFonts w:ascii="Times New Roman" w:eastAsia="Times New Roman" w:hAnsi="Times New Roman" w:cs="Times New Roman"/>
                <w:b/>
                <w:bCs/>
              </w:rPr>
              <w:t xml:space="preserve"> su PVM)</w:t>
            </w:r>
          </w:p>
        </w:tc>
        <w:tc>
          <w:tcPr>
            <w:tcW w:w="1159" w:type="dxa"/>
            <w:tcBorders>
              <w:top w:val="single" w:sz="4" w:space="0" w:color="auto"/>
              <w:left w:val="single" w:sz="4" w:space="0" w:color="auto"/>
              <w:bottom w:val="single" w:sz="4" w:space="0" w:color="auto"/>
              <w:right w:val="single" w:sz="4" w:space="0" w:color="auto"/>
            </w:tcBorders>
          </w:tcPr>
          <w:p w14:paraId="01F21267" w14:textId="77777777" w:rsidR="00D815A5" w:rsidRPr="00565863" w:rsidRDefault="00D815A5" w:rsidP="00C868CE">
            <w:pPr>
              <w:spacing w:after="0" w:line="240" w:lineRule="auto"/>
              <w:jc w:val="center"/>
              <w:rPr>
                <w:rFonts w:ascii="Times New Roman" w:eastAsia="Times New Roman" w:hAnsi="Times New Roman" w:cs="Times New Roman"/>
                <w:b/>
                <w:bCs/>
              </w:rPr>
            </w:pPr>
          </w:p>
        </w:tc>
        <w:tc>
          <w:tcPr>
            <w:tcW w:w="1155" w:type="dxa"/>
            <w:tcBorders>
              <w:top w:val="single" w:sz="4" w:space="0" w:color="auto"/>
              <w:left w:val="single" w:sz="4" w:space="0" w:color="auto"/>
              <w:bottom w:val="single" w:sz="4" w:space="0" w:color="auto"/>
              <w:right w:val="single" w:sz="4" w:space="0" w:color="auto"/>
            </w:tcBorders>
            <w:vAlign w:val="center"/>
          </w:tcPr>
          <w:p w14:paraId="3EB8ABB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x</w:t>
            </w:r>
          </w:p>
        </w:tc>
      </w:tr>
    </w:tbl>
    <w:p w14:paraId="5A76578A" w14:textId="77777777" w:rsidR="00C327E1" w:rsidRDefault="00C327E1" w:rsidP="00C868CE">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391DC3" w:rsidRDefault="00391DC3" w:rsidP="00C868C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plk. Denisas Starikovičius</w:t>
      </w:r>
      <w:bookmarkStart w:id="1" w:name="_GoBack"/>
      <w:bookmarkEnd w:id="1"/>
    </w:p>
    <w:sectPr w:rsidR="00C327E1" w:rsidRPr="00391DC3" w:rsidSect="000808CC">
      <w:footerReference w:type="default" r:id="rId11"/>
      <w:pgSz w:w="12240" w:h="15840"/>
      <w:pgMar w:top="993" w:right="616" w:bottom="709"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33F2" w14:textId="77777777" w:rsidR="00184448" w:rsidRDefault="00184448">
      <w:pPr>
        <w:spacing w:after="0" w:line="240" w:lineRule="auto"/>
      </w:pPr>
      <w:r>
        <w:separator/>
      </w:r>
    </w:p>
  </w:endnote>
  <w:endnote w:type="continuationSeparator" w:id="0">
    <w:p w14:paraId="4F3C2A4D" w14:textId="77777777" w:rsidR="00184448" w:rsidRDefault="0018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770D08C5"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B7604">
      <w:rPr>
        <w:noProof/>
        <w:color w:val="000000"/>
      </w:rPr>
      <w:t>18</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50D37" w14:textId="77777777" w:rsidR="00184448" w:rsidRDefault="00184448">
      <w:pPr>
        <w:spacing w:after="0" w:line="240" w:lineRule="auto"/>
      </w:pPr>
      <w:r>
        <w:separator/>
      </w:r>
    </w:p>
  </w:footnote>
  <w:footnote w:type="continuationSeparator" w:id="0">
    <w:p w14:paraId="73CCCA53" w14:textId="77777777" w:rsidR="00184448" w:rsidRDefault="00184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22AD4"/>
    <w:rsid w:val="00041CC5"/>
    <w:rsid w:val="00047C23"/>
    <w:rsid w:val="000506C6"/>
    <w:rsid w:val="00063001"/>
    <w:rsid w:val="000808CC"/>
    <w:rsid w:val="00091D62"/>
    <w:rsid w:val="000E495B"/>
    <w:rsid w:val="000F2669"/>
    <w:rsid w:val="00107C34"/>
    <w:rsid w:val="00117CDD"/>
    <w:rsid w:val="001406B6"/>
    <w:rsid w:val="00147AC8"/>
    <w:rsid w:val="00164157"/>
    <w:rsid w:val="0017184C"/>
    <w:rsid w:val="00180637"/>
    <w:rsid w:val="00184448"/>
    <w:rsid w:val="00185031"/>
    <w:rsid w:val="00191523"/>
    <w:rsid w:val="00194CCF"/>
    <w:rsid w:val="001B5576"/>
    <w:rsid w:val="00212032"/>
    <w:rsid w:val="002202D5"/>
    <w:rsid w:val="002204FC"/>
    <w:rsid w:val="00223E36"/>
    <w:rsid w:val="00227A79"/>
    <w:rsid w:val="00231293"/>
    <w:rsid w:val="00232F19"/>
    <w:rsid w:val="00237899"/>
    <w:rsid w:val="00245C34"/>
    <w:rsid w:val="00245EA5"/>
    <w:rsid w:val="00257818"/>
    <w:rsid w:val="0029142F"/>
    <w:rsid w:val="0029537B"/>
    <w:rsid w:val="002A29D9"/>
    <w:rsid w:val="002A50A9"/>
    <w:rsid w:val="002B181A"/>
    <w:rsid w:val="002C743B"/>
    <w:rsid w:val="002D5D7D"/>
    <w:rsid w:val="002D6C9A"/>
    <w:rsid w:val="002E722F"/>
    <w:rsid w:val="002E7C49"/>
    <w:rsid w:val="002F7BC3"/>
    <w:rsid w:val="00307382"/>
    <w:rsid w:val="00341AD7"/>
    <w:rsid w:val="00374E2A"/>
    <w:rsid w:val="003878C7"/>
    <w:rsid w:val="00391DC3"/>
    <w:rsid w:val="00395FE5"/>
    <w:rsid w:val="003A23D4"/>
    <w:rsid w:val="003D0AAC"/>
    <w:rsid w:val="00407014"/>
    <w:rsid w:val="00413920"/>
    <w:rsid w:val="00446018"/>
    <w:rsid w:val="00453D06"/>
    <w:rsid w:val="00463267"/>
    <w:rsid w:val="0048796B"/>
    <w:rsid w:val="0049297F"/>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52A2D"/>
    <w:rsid w:val="006532DA"/>
    <w:rsid w:val="006538EB"/>
    <w:rsid w:val="0066536D"/>
    <w:rsid w:val="00667DF4"/>
    <w:rsid w:val="006839EE"/>
    <w:rsid w:val="00685951"/>
    <w:rsid w:val="00686FEB"/>
    <w:rsid w:val="006B28D4"/>
    <w:rsid w:val="006B39CF"/>
    <w:rsid w:val="006D6BF0"/>
    <w:rsid w:val="006E46B7"/>
    <w:rsid w:val="006E5031"/>
    <w:rsid w:val="006F3E81"/>
    <w:rsid w:val="006F470D"/>
    <w:rsid w:val="006F7E52"/>
    <w:rsid w:val="00700B97"/>
    <w:rsid w:val="00750F1C"/>
    <w:rsid w:val="0075351B"/>
    <w:rsid w:val="00762707"/>
    <w:rsid w:val="0076406B"/>
    <w:rsid w:val="00766643"/>
    <w:rsid w:val="007809C5"/>
    <w:rsid w:val="007A4F1D"/>
    <w:rsid w:val="007E6619"/>
    <w:rsid w:val="007F7B62"/>
    <w:rsid w:val="00802D50"/>
    <w:rsid w:val="0082057F"/>
    <w:rsid w:val="00834876"/>
    <w:rsid w:val="00855325"/>
    <w:rsid w:val="008624D3"/>
    <w:rsid w:val="00876C9A"/>
    <w:rsid w:val="00883796"/>
    <w:rsid w:val="0089093D"/>
    <w:rsid w:val="00890D27"/>
    <w:rsid w:val="00897202"/>
    <w:rsid w:val="008A2371"/>
    <w:rsid w:val="008C6EB7"/>
    <w:rsid w:val="008D61E8"/>
    <w:rsid w:val="008D6F00"/>
    <w:rsid w:val="008D7702"/>
    <w:rsid w:val="008E340F"/>
    <w:rsid w:val="008E37EB"/>
    <w:rsid w:val="00933628"/>
    <w:rsid w:val="00942503"/>
    <w:rsid w:val="00943BEF"/>
    <w:rsid w:val="00944ABB"/>
    <w:rsid w:val="00956A27"/>
    <w:rsid w:val="00964508"/>
    <w:rsid w:val="00964C79"/>
    <w:rsid w:val="009661D8"/>
    <w:rsid w:val="0097164E"/>
    <w:rsid w:val="009B3639"/>
    <w:rsid w:val="009B7DF2"/>
    <w:rsid w:val="009C55B7"/>
    <w:rsid w:val="009D45B5"/>
    <w:rsid w:val="009D6CD9"/>
    <w:rsid w:val="009E67C3"/>
    <w:rsid w:val="00A20FBE"/>
    <w:rsid w:val="00A23029"/>
    <w:rsid w:val="00A34429"/>
    <w:rsid w:val="00A36E80"/>
    <w:rsid w:val="00A44D67"/>
    <w:rsid w:val="00A47948"/>
    <w:rsid w:val="00A54705"/>
    <w:rsid w:val="00A631E1"/>
    <w:rsid w:val="00A6559B"/>
    <w:rsid w:val="00A67CF0"/>
    <w:rsid w:val="00A82945"/>
    <w:rsid w:val="00A87276"/>
    <w:rsid w:val="00A8798F"/>
    <w:rsid w:val="00A9730E"/>
    <w:rsid w:val="00AD4075"/>
    <w:rsid w:val="00B16FEE"/>
    <w:rsid w:val="00B94CFF"/>
    <w:rsid w:val="00BA21E1"/>
    <w:rsid w:val="00BB7604"/>
    <w:rsid w:val="00BD6403"/>
    <w:rsid w:val="00BE4E7C"/>
    <w:rsid w:val="00C327E1"/>
    <w:rsid w:val="00C42DDF"/>
    <w:rsid w:val="00C5434F"/>
    <w:rsid w:val="00C62299"/>
    <w:rsid w:val="00C72878"/>
    <w:rsid w:val="00C776B8"/>
    <w:rsid w:val="00C868CE"/>
    <w:rsid w:val="00C87AC8"/>
    <w:rsid w:val="00CC6DAB"/>
    <w:rsid w:val="00CD27C0"/>
    <w:rsid w:val="00CD47BE"/>
    <w:rsid w:val="00CF19C9"/>
    <w:rsid w:val="00D0058A"/>
    <w:rsid w:val="00D02E36"/>
    <w:rsid w:val="00D13D7C"/>
    <w:rsid w:val="00D215B0"/>
    <w:rsid w:val="00D26D2C"/>
    <w:rsid w:val="00D438E6"/>
    <w:rsid w:val="00D4695C"/>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6B3B"/>
    <w:rsid w:val="00E06CFC"/>
    <w:rsid w:val="00E1176B"/>
    <w:rsid w:val="00E120EB"/>
    <w:rsid w:val="00E35D5A"/>
    <w:rsid w:val="00E85AE0"/>
    <w:rsid w:val="00E8706A"/>
    <w:rsid w:val="00E90CB7"/>
    <w:rsid w:val="00E91E58"/>
    <w:rsid w:val="00EE1FC7"/>
    <w:rsid w:val="00EF51F3"/>
    <w:rsid w:val="00F12E30"/>
    <w:rsid w:val="00F21E18"/>
    <w:rsid w:val="00F23DA9"/>
    <w:rsid w:val="00F32D16"/>
    <w:rsid w:val="00F47FB3"/>
    <w:rsid w:val="00F61B2E"/>
    <w:rsid w:val="00F667C8"/>
    <w:rsid w:val="00F669C9"/>
    <w:rsid w:val="00F74AF2"/>
    <w:rsid w:val="00F854AB"/>
    <w:rsid w:val="00FC0186"/>
    <w:rsid w:val="00FD3AAD"/>
    <w:rsid w:val="00FD7995"/>
    <w:rsid w:val="00FE09C0"/>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lanta.palduniene@mil.lt" TargetMode="Externa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A717B8-60FE-4124-B4D9-99EB96F9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9440</Words>
  <Characters>53810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Jolanta Palduniene</cp:lastModifiedBy>
  <cp:revision>5</cp:revision>
  <dcterms:created xsi:type="dcterms:W3CDTF">2025-08-18T13:07:00Z</dcterms:created>
  <dcterms:modified xsi:type="dcterms:W3CDTF">2025-08-19T06:05:00Z</dcterms:modified>
</cp:coreProperties>
</file>