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560BDE" w:rsidRDefault="008D2CD2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Pasiūlymo formos</w:t>
      </w:r>
      <w:r w:rsidR="00330347" w:rsidRPr="00560BDE">
        <w:rPr>
          <w:rFonts w:ascii="Times New Roman" w:eastAsia="Times New Roman" w:hAnsi="Times New Roman" w:cs="Times New Roman"/>
          <w:sz w:val="24"/>
          <w:szCs w:val="24"/>
        </w:rPr>
        <w:t xml:space="preserve"> priedas Nr. 1</w:t>
      </w:r>
    </w:p>
    <w:p w14:paraId="286AFD83" w14:textId="77777777" w:rsidR="00330347" w:rsidRDefault="00330347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5C207D92" w14:textId="77777777" w:rsidR="00560BDE" w:rsidRDefault="00560BDE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7B1B7810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</w:p>
    <w:p w14:paraId="67D9EA9B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LOKALINĖ SĄMATA</w:t>
      </w:r>
    </w:p>
    <w:p w14:paraId="2E0A329F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Sudaryta pagal 20__-__ kainas</w:t>
      </w:r>
    </w:p>
    <w:p w14:paraId="5844D055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62F92D29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0C466766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SĄMATA</w:t>
      </w:r>
    </w:p>
    <w:p w14:paraId="03F95DF2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Statinių grupė</w:t>
      </w:r>
    </w:p>
    <w:p w14:paraId="1095AEA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Statinys</w:t>
      </w:r>
    </w:p>
    <w:p w14:paraId="59594CA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Žiniaraštis</w:t>
      </w:r>
    </w:p>
    <w:p w14:paraId="51DE674D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09D17F71" w:rsidR="004E2244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585"/>
        <w:gridCol w:w="1375"/>
        <w:gridCol w:w="1376"/>
        <w:gridCol w:w="1376"/>
        <w:gridCol w:w="1376"/>
      </w:tblGrid>
      <w:tr w:rsidR="00B43170" w:rsidRPr="00567111" w14:paraId="164743E4" w14:textId="77777777" w:rsidTr="00FD5AAF">
        <w:tc>
          <w:tcPr>
            <w:tcW w:w="1375" w:type="dxa"/>
            <w:vMerge w:val="restart"/>
          </w:tcPr>
          <w:p w14:paraId="5C22495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2A63844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Darbo kodas</w:t>
            </w:r>
          </w:p>
        </w:tc>
        <w:tc>
          <w:tcPr>
            <w:tcW w:w="1375" w:type="dxa"/>
            <w:vMerge w:val="restart"/>
          </w:tcPr>
          <w:p w14:paraId="46D6E459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3D02FF8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3711A5A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3B0DAA3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Kaina Eur</w:t>
            </w:r>
          </w:p>
        </w:tc>
      </w:tr>
      <w:tr w:rsidR="00B43170" w:rsidRPr="00567111" w14:paraId="7FB52B0B" w14:textId="77777777" w:rsidTr="00FD5AAF">
        <w:tc>
          <w:tcPr>
            <w:tcW w:w="1375" w:type="dxa"/>
            <w:vMerge/>
          </w:tcPr>
          <w:p w14:paraId="470441BE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095AED8B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0057A6F8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  <w:vMerge/>
          </w:tcPr>
          <w:p w14:paraId="3DAD37C9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vMerge/>
          </w:tcPr>
          <w:p w14:paraId="3941DCA2" w14:textId="77777777" w:rsidR="00B43170" w:rsidRPr="0056711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EBA071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31AE1DAC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7111">
              <w:rPr>
                <w:rFonts w:ascii="Times New Roman" w:hAnsi="Times New Roman"/>
                <w:b/>
                <w:bCs/>
              </w:rPr>
              <w:t>Iš viso</w:t>
            </w:r>
          </w:p>
        </w:tc>
      </w:tr>
      <w:tr w:rsidR="00B43170" w:rsidRPr="00567111" w14:paraId="5DBCD60F" w14:textId="77777777" w:rsidTr="00FD5AAF">
        <w:tc>
          <w:tcPr>
            <w:tcW w:w="1375" w:type="dxa"/>
          </w:tcPr>
          <w:p w14:paraId="644143D9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6D4C99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1C46F6C2" w14:textId="77777777" w:rsidR="00B43170" w:rsidRPr="00373A51" w:rsidRDefault="00B43170" w:rsidP="00FD5AAF">
            <w:pPr>
              <w:rPr>
                <w:rFonts w:ascii="Times New Roman" w:eastAsia="SimSun" w:hAnsi="Times New Roman"/>
                <w:lang w:eastAsia="zh-CN"/>
              </w:rPr>
            </w:pPr>
            <w:r w:rsidRPr="00373A51">
              <w:rPr>
                <w:rFonts w:ascii="Times New Roman" w:eastAsia="SimSun" w:hAnsi="Times New Roman"/>
                <w:lang w:eastAsia="zh-CN"/>
              </w:rPr>
              <w:t>Durų montavimas (DM)</w:t>
            </w:r>
          </w:p>
          <w:p w14:paraId="697533D6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0527DE5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07B49C47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88</w:t>
            </w:r>
          </w:p>
        </w:tc>
        <w:tc>
          <w:tcPr>
            <w:tcW w:w="1376" w:type="dxa"/>
          </w:tcPr>
          <w:p w14:paraId="36DBFA5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0202F2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3F14C168" w14:textId="77777777" w:rsidTr="00FD5AAF">
        <w:tc>
          <w:tcPr>
            <w:tcW w:w="1375" w:type="dxa"/>
          </w:tcPr>
          <w:p w14:paraId="306CEBD2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D9FA01E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4FCE8E04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Naujų durų įrengimas (NDĮ)</w:t>
            </w:r>
          </w:p>
        </w:tc>
        <w:tc>
          <w:tcPr>
            <w:tcW w:w="1375" w:type="dxa"/>
          </w:tcPr>
          <w:p w14:paraId="422B179B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0A355B38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9</w:t>
            </w:r>
          </w:p>
        </w:tc>
        <w:tc>
          <w:tcPr>
            <w:tcW w:w="1376" w:type="dxa"/>
          </w:tcPr>
          <w:p w14:paraId="3BF938E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307D8CB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07B45774" w14:textId="77777777" w:rsidTr="00FD5AAF">
        <w:tc>
          <w:tcPr>
            <w:tcW w:w="1375" w:type="dxa"/>
          </w:tcPr>
          <w:p w14:paraId="1A4C8E92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06063E1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88819DF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Elektros kabelio montavimas</w:t>
            </w:r>
          </w:p>
        </w:tc>
        <w:tc>
          <w:tcPr>
            <w:tcW w:w="1375" w:type="dxa"/>
          </w:tcPr>
          <w:p w14:paraId="585557FA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5D1CF519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31</w:t>
            </w:r>
          </w:p>
        </w:tc>
        <w:tc>
          <w:tcPr>
            <w:tcW w:w="1376" w:type="dxa"/>
          </w:tcPr>
          <w:p w14:paraId="3AF3B3C6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24477C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3894043C" w14:textId="77777777" w:rsidTr="00FD5AAF">
        <w:tc>
          <w:tcPr>
            <w:tcW w:w="1375" w:type="dxa"/>
          </w:tcPr>
          <w:p w14:paraId="2C8BB32A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06652AA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7222EF35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Avariniai šviestuvai (AŠ)</w:t>
            </w:r>
          </w:p>
        </w:tc>
        <w:tc>
          <w:tcPr>
            <w:tcW w:w="1375" w:type="dxa"/>
          </w:tcPr>
          <w:p w14:paraId="413FC595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468BAC63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182</w:t>
            </w:r>
          </w:p>
        </w:tc>
        <w:tc>
          <w:tcPr>
            <w:tcW w:w="1376" w:type="dxa"/>
          </w:tcPr>
          <w:p w14:paraId="776121D6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45C00B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0F127476" w14:textId="77777777" w:rsidTr="00FD5AAF">
        <w:tc>
          <w:tcPr>
            <w:tcW w:w="1375" w:type="dxa"/>
          </w:tcPr>
          <w:p w14:paraId="21733B8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5CBF79B1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38AC585D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Kištukinių lizdų montavimas (KLM)</w:t>
            </w:r>
          </w:p>
        </w:tc>
        <w:tc>
          <w:tcPr>
            <w:tcW w:w="1375" w:type="dxa"/>
          </w:tcPr>
          <w:p w14:paraId="46C6B230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4FAEC370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132</w:t>
            </w:r>
          </w:p>
        </w:tc>
        <w:tc>
          <w:tcPr>
            <w:tcW w:w="1376" w:type="dxa"/>
          </w:tcPr>
          <w:p w14:paraId="7E8C7E0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ECB79F4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7A83C4AA" w14:textId="77777777" w:rsidTr="00FD5AAF">
        <w:tc>
          <w:tcPr>
            <w:tcW w:w="1375" w:type="dxa"/>
          </w:tcPr>
          <w:p w14:paraId="520A9F38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7C8B04B3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7C4053AA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Šviestuvų keitimas(ŠK)</w:t>
            </w:r>
          </w:p>
        </w:tc>
        <w:tc>
          <w:tcPr>
            <w:tcW w:w="1375" w:type="dxa"/>
          </w:tcPr>
          <w:p w14:paraId="4AD69EB6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269392FF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99</w:t>
            </w:r>
          </w:p>
        </w:tc>
        <w:tc>
          <w:tcPr>
            <w:tcW w:w="1376" w:type="dxa"/>
          </w:tcPr>
          <w:p w14:paraId="067B032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8359437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  <w:tr w:rsidR="00B43170" w:rsidRPr="00567111" w14:paraId="296973FE" w14:textId="77777777" w:rsidTr="00FD5AAF">
        <w:tc>
          <w:tcPr>
            <w:tcW w:w="1375" w:type="dxa"/>
          </w:tcPr>
          <w:p w14:paraId="2C1CA0E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61565E9D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14:paraId="4978A7EB" w14:textId="77777777" w:rsidR="00B43170" w:rsidRPr="00373A51" w:rsidRDefault="00B43170" w:rsidP="00FD5AAF">
            <w:pPr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Naujų šviestuvų įrengimas(NŠĮ)</w:t>
            </w:r>
          </w:p>
        </w:tc>
        <w:tc>
          <w:tcPr>
            <w:tcW w:w="1375" w:type="dxa"/>
          </w:tcPr>
          <w:p w14:paraId="34CEB804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VNT</w:t>
            </w:r>
          </w:p>
        </w:tc>
        <w:tc>
          <w:tcPr>
            <w:tcW w:w="1376" w:type="dxa"/>
          </w:tcPr>
          <w:p w14:paraId="79763C87" w14:textId="77777777" w:rsidR="00B43170" w:rsidRPr="00373A51" w:rsidRDefault="00B43170" w:rsidP="00FD5AAF">
            <w:pPr>
              <w:jc w:val="center"/>
              <w:rPr>
                <w:rFonts w:ascii="Times New Roman" w:hAnsi="Times New Roman"/>
              </w:rPr>
            </w:pPr>
            <w:r w:rsidRPr="00373A51">
              <w:rPr>
                <w:rFonts w:ascii="Times New Roman" w:hAnsi="Times New Roman"/>
              </w:rPr>
              <w:t>47</w:t>
            </w:r>
          </w:p>
        </w:tc>
        <w:tc>
          <w:tcPr>
            <w:tcW w:w="1376" w:type="dxa"/>
          </w:tcPr>
          <w:p w14:paraId="47FD0765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51118D60" w14:textId="77777777" w:rsidR="00B43170" w:rsidRPr="00567111" w:rsidRDefault="00B43170" w:rsidP="00FD5AA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D93A220" w14:textId="77777777" w:rsidR="00B43170" w:rsidRPr="00567111" w:rsidRDefault="00B43170" w:rsidP="00B43170">
      <w:pPr>
        <w:jc w:val="center"/>
        <w:rPr>
          <w:rFonts w:ascii="Times New Roman" w:hAnsi="Times New Roman" w:cs="Times New Roman"/>
          <w:b/>
          <w:bCs/>
        </w:rPr>
      </w:pPr>
      <w:r w:rsidRPr="00567111">
        <w:rPr>
          <w:rFonts w:ascii="Times New Roman" w:hAnsi="Times New Roman" w:cs="Times New Roman"/>
          <w:b/>
          <w:bCs/>
        </w:rPr>
        <w:t>Skyriuje 1</w:t>
      </w:r>
    </w:p>
    <w:p w14:paraId="4C22E483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Žiniaraštyje 1</w:t>
      </w:r>
    </w:p>
    <w:p w14:paraId="0899B325" w14:textId="77777777" w:rsidR="00F83A93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Pridėtinės vertės mokestis 21,00 %</w:t>
      </w:r>
      <w:r w:rsidR="00F83A93">
        <w:rPr>
          <w:rFonts w:ascii="Times New Roman" w:hAnsi="Times New Roman" w:cs="Times New Roman"/>
          <w:b/>
          <w:bCs/>
        </w:rPr>
        <w:t xml:space="preserve"> </w:t>
      </w:r>
    </w:p>
    <w:p w14:paraId="71A55199" w14:textId="31B50551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Iš viso žiniaraštyje</w:t>
      </w:r>
    </w:p>
    <w:p w14:paraId="6E385CE1" w14:textId="77777777" w:rsidR="004E2244" w:rsidRPr="00330347" w:rsidRDefault="004E2244" w:rsidP="004E2244">
      <w:pPr>
        <w:rPr>
          <w:rFonts w:ascii="Times New Roman" w:hAnsi="Times New Roman" w:cs="Times New Roman"/>
        </w:rPr>
      </w:pPr>
    </w:p>
    <w:p w14:paraId="03501F2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Sudarė:____________________________</w:t>
      </w:r>
    </w:p>
    <w:p w14:paraId="33C7AE9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                     (vardas, pavardė)</w:t>
      </w:r>
    </w:p>
    <w:p w14:paraId="0E8118F8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</w:t>
      </w:r>
    </w:p>
    <w:p w14:paraId="427576C4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F5A128C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D865A6E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87E16B1" w14:textId="77777777" w:rsidR="005D6F73" w:rsidRDefault="005D6F73" w:rsidP="005D6F73">
      <w:pPr>
        <w:rPr>
          <w:rFonts w:ascii="Times New Roman" w:hAnsi="Times New Roman" w:cs="Times New Roman"/>
          <w:b/>
          <w:bCs/>
        </w:rPr>
      </w:pPr>
    </w:p>
    <w:p w14:paraId="4FFD310A" w14:textId="77777777" w:rsidR="00560BDE" w:rsidRPr="00560BDE" w:rsidRDefault="00560BDE" w:rsidP="005D6F73">
      <w:pPr>
        <w:rPr>
          <w:rFonts w:ascii="Times New Roman" w:hAnsi="Times New Roman" w:cs="Times New Roman"/>
        </w:rPr>
      </w:pPr>
    </w:p>
    <w:p w14:paraId="20221B49" w14:textId="29F625FD" w:rsidR="00761EDD" w:rsidRDefault="00761EDD">
      <w:pPr>
        <w:rPr>
          <w:rFonts w:ascii="Times New Roman" w:hAnsi="Times New Roman" w:cs="Times New Roman"/>
          <w:sz w:val="24"/>
          <w:szCs w:val="24"/>
        </w:rPr>
      </w:pPr>
    </w:p>
    <w:sectPr w:rsidR="00761EDD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144C" w14:textId="77777777" w:rsidR="00D10A9A" w:rsidRDefault="00D10A9A" w:rsidP="004B4997">
      <w:pPr>
        <w:spacing w:after="0" w:line="240" w:lineRule="auto"/>
      </w:pPr>
      <w:r>
        <w:separator/>
      </w:r>
    </w:p>
  </w:endnote>
  <w:endnote w:type="continuationSeparator" w:id="0">
    <w:p w14:paraId="6FB7D8DE" w14:textId="77777777" w:rsidR="00D10A9A" w:rsidRDefault="00D10A9A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AFE8" w14:textId="77777777" w:rsidR="00D10A9A" w:rsidRDefault="00D10A9A" w:rsidP="004B4997">
      <w:pPr>
        <w:spacing w:after="0" w:line="240" w:lineRule="auto"/>
      </w:pPr>
      <w:r>
        <w:separator/>
      </w:r>
    </w:p>
  </w:footnote>
  <w:footnote w:type="continuationSeparator" w:id="0">
    <w:p w14:paraId="0AFC05F0" w14:textId="77777777" w:rsidR="00D10A9A" w:rsidRDefault="00D10A9A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5872"/>
    <w:rsid w:val="000D7338"/>
    <w:rsid w:val="000D7AF4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544D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F3"/>
    <w:rsid w:val="003A5130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972F9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50412"/>
    <w:rsid w:val="005511B4"/>
    <w:rsid w:val="00552F7D"/>
    <w:rsid w:val="00556A61"/>
    <w:rsid w:val="00556BB1"/>
    <w:rsid w:val="0055708A"/>
    <w:rsid w:val="0055743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EDD"/>
    <w:rsid w:val="00765B36"/>
    <w:rsid w:val="00766189"/>
    <w:rsid w:val="00766E07"/>
    <w:rsid w:val="00767682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EDB"/>
    <w:rsid w:val="007C4679"/>
    <w:rsid w:val="007C5615"/>
    <w:rsid w:val="007D0255"/>
    <w:rsid w:val="007D0571"/>
    <w:rsid w:val="007D08FB"/>
    <w:rsid w:val="007D09EE"/>
    <w:rsid w:val="007D10E9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25D7"/>
    <w:rsid w:val="009A3945"/>
    <w:rsid w:val="009A472C"/>
    <w:rsid w:val="009A53D5"/>
    <w:rsid w:val="009A7222"/>
    <w:rsid w:val="009B13B5"/>
    <w:rsid w:val="009B2C94"/>
    <w:rsid w:val="009B578F"/>
    <w:rsid w:val="009C13D9"/>
    <w:rsid w:val="009C21C4"/>
    <w:rsid w:val="009C2B8F"/>
    <w:rsid w:val="009C324F"/>
    <w:rsid w:val="009C404E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E"/>
    <w:rsid w:val="00A32C79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5B55"/>
    <w:rsid w:val="00A577D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170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691A"/>
    <w:rsid w:val="00BE042D"/>
    <w:rsid w:val="00BE05BD"/>
    <w:rsid w:val="00BE3114"/>
    <w:rsid w:val="00BE5DCC"/>
    <w:rsid w:val="00BE6CEB"/>
    <w:rsid w:val="00BE6F85"/>
    <w:rsid w:val="00BE73C3"/>
    <w:rsid w:val="00BF038E"/>
    <w:rsid w:val="00BF0A8C"/>
    <w:rsid w:val="00BF0EFE"/>
    <w:rsid w:val="00C00123"/>
    <w:rsid w:val="00C01EEB"/>
    <w:rsid w:val="00C03930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6264"/>
    <w:rsid w:val="00CA1750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B4191"/>
    <w:rsid w:val="00DB6DAC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4C8C"/>
    <w:rsid w:val="00E14EBF"/>
    <w:rsid w:val="00E153A2"/>
    <w:rsid w:val="00E25B90"/>
    <w:rsid w:val="00E26253"/>
    <w:rsid w:val="00E2666B"/>
    <w:rsid w:val="00E271D5"/>
    <w:rsid w:val="00E30028"/>
    <w:rsid w:val="00E301D7"/>
    <w:rsid w:val="00E35B87"/>
    <w:rsid w:val="00E360AB"/>
    <w:rsid w:val="00E36242"/>
    <w:rsid w:val="00E40404"/>
    <w:rsid w:val="00E43671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22A8"/>
    <w:rsid w:val="00EC2D11"/>
    <w:rsid w:val="00EC4C24"/>
    <w:rsid w:val="00EC5B10"/>
    <w:rsid w:val="00EC62E8"/>
    <w:rsid w:val="00EC79F9"/>
    <w:rsid w:val="00ED0EC4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FCF3-8844-462F-8B10-71166B2A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dec02e4f-7a9c-4d59-a714-c6de2d161210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STONIENĖ, Gita | Turto bankas</cp:lastModifiedBy>
  <cp:revision>2</cp:revision>
  <dcterms:created xsi:type="dcterms:W3CDTF">2025-08-14T09:38:00Z</dcterms:created>
  <dcterms:modified xsi:type="dcterms:W3CDTF">2025-08-14T09:38:00Z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