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BDBC" w14:textId="6103C41F" w:rsidR="001C10AA" w:rsidRPr="00DD552D" w:rsidRDefault="00A20171" w:rsidP="003542C2">
      <w:pPr>
        <w:pStyle w:val="Heading2"/>
        <w:spacing w:before="0"/>
        <w:ind w:firstLine="7938"/>
        <w:rPr>
          <w:rFonts w:ascii="Arial" w:eastAsia="Calibri" w:hAnsi="Arial" w:cs="Arial"/>
          <w:color w:val="00435B"/>
          <w:sz w:val="21"/>
          <w:szCs w:val="21"/>
        </w:rPr>
      </w:pPr>
      <w:bookmarkStart w:id="0" w:name="_Ref38291223"/>
      <w:bookmarkStart w:id="1" w:name="_Ref38291334"/>
      <w:bookmarkStart w:id="2" w:name="_Ref38533412"/>
      <w:bookmarkStart w:id="3" w:name="_Toc126333942"/>
      <w:r>
        <w:rPr>
          <w:rFonts w:ascii="Arial" w:eastAsia="Calibri" w:hAnsi="Arial" w:cs="Arial"/>
          <w:color w:val="00435B"/>
          <w:sz w:val="21"/>
          <w:szCs w:val="21"/>
        </w:rPr>
        <w:t>P</w:t>
      </w:r>
      <w:r w:rsidR="002371FB" w:rsidRPr="00DD552D">
        <w:rPr>
          <w:rFonts w:ascii="Arial" w:eastAsia="Calibri" w:hAnsi="Arial" w:cs="Arial"/>
          <w:color w:val="00435B"/>
          <w:sz w:val="21"/>
          <w:szCs w:val="21"/>
        </w:rPr>
        <w:t>irkimo sąlygų</w:t>
      </w:r>
      <w:r w:rsidR="00E61C35" w:rsidRPr="00DD552D">
        <w:rPr>
          <w:rFonts w:ascii="Arial" w:eastAsia="Calibri" w:hAnsi="Arial" w:cs="Arial"/>
          <w:color w:val="00435B"/>
          <w:sz w:val="21"/>
          <w:szCs w:val="21"/>
        </w:rPr>
        <w:t xml:space="preserve"> </w:t>
      </w:r>
      <w:r w:rsidR="002371FB" w:rsidRPr="00DD552D">
        <w:rPr>
          <w:rFonts w:ascii="Arial" w:eastAsia="Calibri" w:hAnsi="Arial" w:cs="Arial"/>
          <w:color w:val="00435B"/>
          <w:sz w:val="21"/>
          <w:szCs w:val="21"/>
        </w:rPr>
        <w:t xml:space="preserve"> 4 pried</w:t>
      </w:r>
      <w:r w:rsidR="00E42D43">
        <w:rPr>
          <w:rFonts w:ascii="Arial" w:eastAsia="Calibri" w:hAnsi="Arial" w:cs="Arial"/>
          <w:color w:val="00435B"/>
          <w:sz w:val="21"/>
          <w:szCs w:val="21"/>
        </w:rPr>
        <w:t>as</w:t>
      </w:r>
    </w:p>
    <w:p w14:paraId="173AB852" w14:textId="70C36521" w:rsidR="008F6487" w:rsidRDefault="002371FB" w:rsidP="003542C2">
      <w:pPr>
        <w:pStyle w:val="Heading2"/>
        <w:spacing w:before="0"/>
        <w:ind w:firstLine="7938"/>
        <w:rPr>
          <w:rFonts w:ascii="Arial" w:eastAsia="Calibri" w:hAnsi="Arial" w:cs="Arial"/>
          <w:color w:val="00435B"/>
          <w:sz w:val="21"/>
          <w:szCs w:val="21"/>
        </w:rPr>
      </w:pPr>
      <w:r w:rsidRPr="00DD552D">
        <w:rPr>
          <w:rFonts w:ascii="Arial" w:eastAsia="Calibri" w:hAnsi="Arial" w:cs="Arial"/>
          <w:color w:val="00435B"/>
          <w:sz w:val="21"/>
          <w:szCs w:val="21"/>
        </w:rPr>
        <w:t xml:space="preserve"> „</w:t>
      </w:r>
      <w:r w:rsidR="003542C2" w:rsidRPr="00DD552D">
        <w:rPr>
          <w:rFonts w:ascii="Arial" w:eastAsia="Calibri" w:hAnsi="Arial" w:cs="Arial"/>
          <w:color w:val="00435B"/>
          <w:sz w:val="21"/>
          <w:szCs w:val="21"/>
        </w:rPr>
        <w:t>Tiekėjų kvalifikacijos reikalavim</w:t>
      </w:r>
      <w:r w:rsidR="00A20171">
        <w:rPr>
          <w:rFonts w:ascii="Arial" w:eastAsia="Calibri" w:hAnsi="Arial" w:cs="Arial"/>
          <w:color w:val="00435B"/>
          <w:sz w:val="21"/>
          <w:szCs w:val="21"/>
        </w:rPr>
        <w:t>ai</w:t>
      </w:r>
      <w:r w:rsidRPr="00DD552D">
        <w:rPr>
          <w:rFonts w:ascii="Arial" w:eastAsia="Calibri" w:hAnsi="Arial" w:cs="Arial"/>
          <w:color w:val="00435B"/>
          <w:sz w:val="21"/>
          <w:szCs w:val="21"/>
        </w:rPr>
        <w:t>“</w:t>
      </w:r>
      <w:bookmarkEnd w:id="0"/>
      <w:bookmarkEnd w:id="1"/>
      <w:bookmarkEnd w:id="2"/>
      <w:bookmarkEnd w:id="3"/>
      <w:r w:rsidR="008F6487">
        <w:rPr>
          <w:rFonts w:ascii="Arial" w:eastAsia="Calibri" w:hAnsi="Arial" w:cs="Arial"/>
          <w:color w:val="00435B"/>
          <w:sz w:val="21"/>
          <w:szCs w:val="21"/>
        </w:rPr>
        <w:t xml:space="preserve"> </w:t>
      </w:r>
    </w:p>
    <w:p w14:paraId="67F2B8BD" w14:textId="77777777" w:rsidR="00A20171" w:rsidRPr="00A20171" w:rsidRDefault="00A20171" w:rsidP="00A20171">
      <w:pPr>
        <w:rPr>
          <w:rFonts w:eastAsia="Calibri"/>
        </w:rPr>
      </w:pPr>
    </w:p>
    <w:p w14:paraId="59DCA3AD" w14:textId="77777777" w:rsidR="002371FB" w:rsidRPr="00DD552D" w:rsidRDefault="002371FB" w:rsidP="00E61C35">
      <w:pPr>
        <w:spacing w:after="0" w:line="240" w:lineRule="auto"/>
        <w:ind w:firstLine="8789"/>
        <w:rPr>
          <w:rFonts w:ascii="Arial" w:hAnsi="Arial" w:cs="Arial"/>
          <w:b/>
          <w:bCs/>
          <w:smallCaps/>
          <w:color w:val="00435B"/>
          <w:sz w:val="22"/>
          <w:szCs w:val="22"/>
        </w:rPr>
      </w:pPr>
    </w:p>
    <w:p w14:paraId="48FD045F" w14:textId="77777777" w:rsidR="009E20B6" w:rsidRDefault="003542C2" w:rsidP="007F338C">
      <w:pPr>
        <w:pStyle w:val="Subtitle"/>
        <w:spacing w:after="0" w:line="240" w:lineRule="auto"/>
        <w:jc w:val="center"/>
        <w:rPr>
          <w:rFonts w:ascii="Arial" w:hAnsi="Arial" w:cs="Arial"/>
          <w:smallCaps/>
          <w:color w:val="00435B"/>
        </w:rPr>
      </w:pPr>
      <w:r w:rsidRPr="006B23C5">
        <w:rPr>
          <w:rFonts w:ascii="Arial" w:hAnsi="Arial" w:cs="Arial"/>
          <w:smallCaps/>
          <w:color w:val="00435B"/>
        </w:rPr>
        <w:t>TIEKĖJŲ KVALIFIKACIJOS REIKALAVIMAI</w:t>
      </w:r>
    </w:p>
    <w:p w14:paraId="1C4A3817" w14:textId="77777777" w:rsidR="006D6519" w:rsidRDefault="006D6519" w:rsidP="006D6519"/>
    <w:p w14:paraId="3901C655" w14:textId="77777777" w:rsidR="006D6519" w:rsidRPr="00A8038A" w:rsidRDefault="006D6519" w:rsidP="006D6519">
      <w:pPr>
        <w:pStyle w:val="ListParagraph"/>
        <w:numPr>
          <w:ilvl w:val="0"/>
          <w:numId w:val="1"/>
        </w:numPr>
        <w:tabs>
          <w:tab w:val="left" w:pos="426"/>
          <w:tab w:val="left" w:pos="851"/>
        </w:tabs>
        <w:suppressAutoHyphens w:val="0"/>
        <w:autoSpaceDN/>
        <w:spacing w:after="0" w:line="20" w:lineRule="atLeast"/>
        <w:ind w:hanging="153"/>
        <w:jc w:val="both"/>
        <w:rPr>
          <w:rFonts w:ascii="Arial" w:eastAsiaTheme="minorHAnsi" w:hAnsi="Arial" w:cs="Arial"/>
          <w:color w:val="00435B"/>
          <w:sz w:val="20"/>
          <w:szCs w:val="20"/>
        </w:rPr>
      </w:pPr>
      <w:proofErr w:type="spellStart"/>
      <w:r w:rsidRPr="00A8038A">
        <w:rPr>
          <w:rFonts w:ascii="Arial" w:eastAsiaTheme="minorHAnsi" w:hAnsi="Arial" w:cs="Arial"/>
          <w:color w:val="00435B"/>
          <w:sz w:val="20"/>
          <w:szCs w:val="20"/>
        </w:rPr>
        <w:t>Tiekėjo</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kvalifikacija</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turi</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atitikti</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šiame</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priede</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nustatytus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reikalavimus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kvalifikacijai</w:t>
      </w:r>
      <w:proofErr w:type="spellEnd"/>
      <w:r w:rsidRPr="00A8038A">
        <w:rPr>
          <w:rFonts w:ascii="Arial" w:eastAsiaTheme="minorHAnsi" w:hAnsi="Arial" w:cs="Arial"/>
          <w:color w:val="00435B"/>
          <w:sz w:val="20"/>
          <w:szCs w:val="20"/>
        </w:rPr>
        <w:t>.</w:t>
      </w:r>
    </w:p>
    <w:p w14:paraId="1422785C" w14:textId="77777777" w:rsidR="006D6519" w:rsidRPr="00A8038A" w:rsidRDefault="006D6519" w:rsidP="006D6519">
      <w:pPr>
        <w:pStyle w:val="ListParagraph"/>
        <w:numPr>
          <w:ilvl w:val="0"/>
          <w:numId w:val="1"/>
        </w:numPr>
        <w:tabs>
          <w:tab w:val="left" w:pos="426"/>
          <w:tab w:val="left" w:pos="851"/>
        </w:tabs>
        <w:autoSpaceDN/>
        <w:spacing w:after="0" w:line="240" w:lineRule="auto"/>
        <w:ind w:left="0" w:firstLine="567"/>
        <w:jc w:val="both"/>
        <w:rPr>
          <w:rFonts w:ascii="Arial" w:eastAsiaTheme="minorHAnsi" w:hAnsi="Arial" w:cs="Arial"/>
          <w:color w:val="00435B"/>
          <w:sz w:val="20"/>
          <w:szCs w:val="20"/>
        </w:rPr>
      </w:pPr>
      <w:proofErr w:type="spellStart"/>
      <w:r w:rsidRPr="00A8038A">
        <w:rPr>
          <w:rFonts w:ascii="Arial" w:eastAsiaTheme="minorHAnsi" w:hAnsi="Arial" w:cs="Arial"/>
          <w:color w:val="00435B"/>
          <w:sz w:val="20"/>
          <w:szCs w:val="20"/>
        </w:rPr>
        <w:t>Perkančioji</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organizacija</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aktualių</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dokumentų</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patvirtinančių</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atitikimą</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šiame</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priede</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nustatytiems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reikalavimams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reikalaus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pateikti</w:t>
      </w:r>
      <w:proofErr w:type="spellEnd"/>
      <w:r w:rsidRPr="00A8038A">
        <w:rPr>
          <w:rFonts w:ascii="Arial" w:eastAsiaTheme="minorHAnsi" w:hAnsi="Arial" w:cs="Arial"/>
          <w:color w:val="00435B"/>
          <w:sz w:val="20"/>
          <w:szCs w:val="20"/>
        </w:rPr>
        <w:t xml:space="preserve"> tik </w:t>
      </w:r>
      <w:proofErr w:type="spellStart"/>
      <w:r w:rsidRPr="00A8038A">
        <w:rPr>
          <w:rFonts w:ascii="Arial" w:eastAsiaTheme="minorHAnsi" w:hAnsi="Arial" w:cs="Arial"/>
          <w:color w:val="00435B"/>
          <w:sz w:val="20"/>
          <w:szCs w:val="20"/>
        </w:rPr>
        <w:t>iš</w:t>
      </w:r>
      <w:proofErr w:type="spellEnd"/>
      <w:r w:rsidRPr="00A8038A">
        <w:rPr>
          <w:rFonts w:ascii="Arial" w:eastAsiaTheme="minorHAnsi" w:hAnsi="Arial" w:cs="Arial"/>
          <w:color w:val="00435B"/>
          <w:sz w:val="20"/>
          <w:szCs w:val="20"/>
        </w:rPr>
        <w:t xml:space="preserve"> to </w:t>
      </w:r>
      <w:proofErr w:type="spellStart"/>
      <w:r w:rsidRPr="00A8038A">
        <w:rPr>
          <w:rFonts w:ascii="Arial" w:eastAsiaTheme="minorHAnsi" w:hAnsi="Arial" w:cs="Arial"/>
          <w:color w:val="00435B"/>
          <w:sz w:val="20"/>
          <w:szCs w:val="20"/>
        </w:rPr>
        <w:t>Tiekėjo</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kurio</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pasiūlymas</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pagal</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vertinimo</w:t>
      </w:r>
      <w:proofErr w:type="spellEnd"/>
      <w:r w:rsidRPr="00A8038A">
        <w:rPr>
          <w:rFonts w:ascii="Arial" w:eastAsiaTheme="minorHAnsi" w:hAnsi="Arial" w:cs="Arial"/>
          <w:color w:val="00435B"/>
          <w:sz w:val="20"/>
          <w:szCs w:val="20"/>
        </w:rPr>
        <w:t xml:space="preserve"> </w:t>
      </w:r>
      <w:proofErr w:type="spellStart"/>
      <w:r w:rsidRPr="00A8038A">
        <w:rPr>
          <w:rFonts w:ascii="Arial" w:eastAsiaTheme="minorHAnsi" w:hAnsi="Arial" w:cs="Arial"/>
          <w:color w:val="00435B"/>
          <w:sz w:val="20"/>
          <w:szCs w:val="20"/>
        </w:rPr>
        <w:t>rezultatus</w:t>
      </w:r>
      <w:proofErr w:type="spellEnd"/>
      <w:r w:rsidRPr="00A8038A">
        <w:rPr>
          <w:rFonts w:ascii="Arial" w:eastAsiaTheme="minorHAnsi" w:hAnsi="Arial" w:cs="Arial"/>
          <w:color w:val="00435B"/>
          <w:sz w:val="20"/>
          <w:szCs w:val="20"/>
        </w:rPr>
        <w:t xml:space="preserve"> </w:t>
      </w:r>
      <w:proofErr w:type="spellStart"/>
      <w:r w:rsidRPr="00C1502C">
        <w:rPr>
          <w:rFonts w:ascii="Arial" w:eastAsiaTheme="minorHAnsi" w:hAnsi="Arial" w:cs="Arial"/>
          <w:b/>
          <w:bCs/>
          <w:color w:val="00435B"/>
          <w:sz w:val="20"/>
          <w:szCs w:val="20"/>
        </w:rPr>
        <w:t>galės</w:t>
      </w:r>
      <w:proofErr w:type="spellEnd"/>
      <w:r w:rsidRPr="00C1502C">
        <w:rPr>
          <w:rFonts w:ascii="Arial" w:eastAsiaTheme="minorHAnsi" w:hAnsi="Arial" w:cs="Arial"/>
          <w:b/>
          <w:bCs/>
          <w:color w:val="00435B"/>
          <w:sz w:val="20"/>
          <w:szCs w:val="20"/>
        </w:rPr>
        <w:t xml:space="preserve"> </w:t>
      </w:r>
      <w:proofErr w:type="spellStart"/>
      <w:r w:rsidRPr="00C1502C">
        <w:rPr>
          <w:rFonts w:ascii="Arial" w:eastAsiaTheme="minorHAnsi" w:hAnsi="Arial" w:cs="Arial"/>
          <w:b/>
          <w:bCs/>
          <w:color w:val="00435B"/>
          <w:sz w:val="20"/>
          <w:szCs w:val="20"/>
        </w:rPr>
        <w:t>būti</w:t>
      </w:r>
      <w:proofErr w:type="spellEnd"/>
      <w:r w:rsidRPr="00C1502C">
        <w:rPr>
          <w:rFonts w:ascii="Arial" w:eastAsiaTheme="minorHAnsi" w:hAnsi="Arial" w:cs="Arial"/>
          <w:b/>
          <w:bCs/>
          <w:color w:val="00435B"/>
          <w:sz w:val="20"/>
          <w:szCs w:val="20"/>
        </w:rPr>
        <w:t xml:space="preserve"> </w:t>
      </w:r>
      <w:proofErr w:type="spellStart"/>
      <w:r w:rsidRPr="00C1502C">
        <w:rPr>
          <w:rFonts w:ascii="Arial" w:eastAsiaTheme="minorHAnsi" w:hAnsi="Arial" w:cs="Arial"/>
          <w:b/>
          <w:bCs/>
          <w:color w:val="00435B"/>
          <w:sz w:val="20"/>
          <w:szCs w:val="20"/>
        </w:rPr>
        <w:t>pripažintas</w:t>
      </w:r>
      <w:proofErr w:type="spellEnd"/>
      <w:r w:rsidRPr="00C1502C">
        <w:rPr>
          <w:rFonts w:ascii="Arial" w:eastAsiaTheme="minorHAnsi" w:hAnsi="Arial" w:cs="Arial"/>
          <w:b/>
          <w:bCs/>
          <w:color w:val="00435B"/>
          <w:sz w:val="20"/>
          <w:szCs w:val="20"/>
        </w:rPr>
        <w:t xml:space="preserve"> </w:t>
      </w:r>
      <w:proofErr w:type="spellStart"/>
      <w:r w:rsidRPr="00C1502C">
        <w:rPr>
          <w:rFonts w:ascii="Arial" w:eastAsiaTheme="minorHAnsi" w:hAnsi="Arial" w:cs="Arial"/>
          <w:b/>
          <w:bCs/>
          <w:color w:val="00435B"/>
          <w:sz w:val="20"/>
          <w:szCs w:val="20"/>
        </w:rPr>
        <w:t>laimėjusiu</w:t>
      </w:r>
      <w:proofErr w:type="spellEnd"/>
      <w:r w:rsidRPr="00A8038A">
        <w:rPr>
          <w:rFonts w:ascii="Arial" w:eastAsiaTheme="minorHAnsi" w:hAnsi="Arial" w:cs="Arial"/>
          <w:color w:val="00435B"/>
          <w:sz w:val="20"/>
          <w:szCs w:val="20"/>
        </w:rPr>
        <w:t>.</w:t>
      </w:r>
    </w:p>
    <w:p w14:paraId="613DE108" w14:textId="77777777" w:rsidR="006D6519" w:rsidRPr="00A8038A" w:rsidRDefault="006D6519" w:rsidP="006D6519">
      <w:pPr>
        <w:pStyle w:val="ListParagraph"/>
        <w:numPr>
          <w:ilvl w:val="0"/>
          <w:numId w:val="1"/>
        </w:numPr>
        <w:spacing w:after="0" w:line="20" w:lineRule="atLeast"/>
        <w:ind w:left="0" w:firstLine="567"/>
        <w:jc w:val="both"/>
        <w:rPr>
          <w:rFonts w:ascii="Arial" w:hAnsi="Arial" w:cs="Arial"/>
          <w:color w:val="00435B"/>
          <w:sz w:val="20"/>
          <w:szCs w:val="20"/>
        </w:rPr>
      </w:pPr>
      <w:r w:rsidRPr="00A8038A">
        <w:rPr>
          <w:rFonts w:ascii="Arial" w:hAnsi="Arial" w:cs="Arial"/>
          <w:color w:val="00435B"/>
          <w:sz w:val="20"/>
          <w:szCs w:val="20"/>
          <w:lang w:val="lt-LT"/>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DEED3CA" w14:textId="77777777" w:rsidR="006D6519" w:rsidRDefault="006D6519" w:rsidP="006D6519">
      <w:pPr>
        <w:pStyle w:val="ListParagraph"/>
        <w:numPr>
          <w:ilvl w:val="0"/>
          <w:numId w:val="1"/>
        </w:numPr>
        <w:spacing w:after="0" w:line="240" w:lineRule="auto"/>
        <w:ind w:hanging="153"/>
        <w:rPr>
          <w:rFonts w:ascii="Arial" w:hAnsi="Arial" w:cs="Arial"/>
          <w:color w:val="00435B"/>
          <w:sz w:val="20"/>
          <w:szCs w:val="20"/>
          <w:lang w:val="lt-LT"/>
        </w:rPr>
      </w:pPr>
      <w:r w:rsidRPr="00A8038A">
        <w:rPr>
          <w:rFonts w:ascii="Arial" w:hAnsi="Arial" w:cs="Arial"/>
          <w:color w:val="00435B"/>
          <w:sz w:val="20"/>
          <w:szCs w:val="20"/>
          <w:lang w:val="lt-LT"/>
        </w:rPr>
        <w:t>Kvalifikacijos reikalavimai:</w:t>
      </w:r>
    </w:p>
    <w:tbl>
      <w:tblPr>
        <w:tblStyle w:val="TableGrid"/>
        <w:tblW w:w="0" w:type="auto"/>
        <w:tblLook w:val="04A0" w:firstRow="1" w:lastRow="0" w:firstColumn="1" w:lastColumn="0" w:noHBand="0" w:noVBand="1"/>
      </w:tblPr>
      <w:tblGrid>
        <w:gridCol w:w="13718"/>
      </w:tblGrid>
      <w:tr w:rsidR="006D6519" w:rsidRPr="00A8038A" w14:paraId="40BA4945" w14:textId="77777777" w:rsidTr="00450A51">
        <w:tc>
          <w:tcPr>
            <w:tcW w:w="13718" w:type="dxa"/>
          </w:tcPr>
          <w:p w14:paraId="05ED8765" w14:textId="787587C5" w:rsidR="006D6519" w:rsidRPr="00A8038A" w:rsidRDefault="006D6519" w:rsidP="003E7CA8">
            <w:pPr>
              <w:snapToGrid w:val="0"/>
              <w:jc w:val="both"/>
              <w:rPr>
                <w:rFonts w:ascii="Arial" w:hAnsi="Arial" w:cs="Arial"/>
                <w:color w:val="00435B"/>
                <w:sz w:val="20"/>
                <w:szCs w:val="20"/>
              </w:rPr>
            </w:pPr>
            <w:r w:rsidRPr="00A8038A">
              <w:rPr>
                <w:rFonts w:ascii="Arial" w:hAnsi="Arial" w:cs="Arial"/>
                <w:color w:val="00435B"/>
                <w:sz w:val="20"/>
                <w:szCs w:val="20"/>
              </w:rPr>
              <w:t>Tiekėjas turi pasiūlyti kvalifikuotą(-</w:t>
            </w:r>
            <w:proofErr w:type="spellStart"/>
            <w:r w:rsidRPr="00A8038A">
              <w:rPr>
                <w:rFonts w:ascii="Arial" w:hAnsi="Arial" w:cs="Arial"/>
                <w:color w:val="00435B"/>
                <w:sz w:val="20"/>
                <w:szCs w:val="20"/>
              </w:rPr>
              <w:t>us</w:t>
            </w:r>
            <w:proofErr w:type="spellEnd"/>
            <w:r w:rsidRPr="00A8038A">
              <w:rPr>
                <w:rFonts w:ascii="Arial" w:hAnsi="Arial" w:cs="Arial"/>
                <w:color w:val="00435B"/>
                <w:sz w:val="20"/>
                <w:szCs w:val="20"/>
              </w:rPr>
              <w:t>) specialistą(-</w:t>
            </w:r>
            <w:proofErr w:type="spellStart"/>
            <w:r w:rsidRPr="00A8038A">
              <w:rPr>
                <w:rFonts w:ascii="Arial" w:hAnsi="Arial" w:cs="Arial"/>
                <w:color w:val="00435B"/>
                <w:sz w:val="20"/>
                <w:szCs w:val="20"/>
              </w:rPr>
              <w:t>us</w:t>
            </w:r>
            <w:proofErr w:type="spellEnd"/>
            <w:r w:rsidRPr="00A8038A">
              <w:rPr>
                <w:rFonts w:ascii="Arial" w:hAnsi="Arial" w:cs="Arial"/>
                <w:color w:val="00435B"/>
                <w:sz w:val="20"/>
                <w:szCs w:val="20"/>
              </w:rPr>
              <w:t>), turintį (-</w:t>
            </w:r>
            <w:proofErr w:type="spellStart"/>
            <w:r w:rsidRPr="00A8038A">
              <w:rPr>
                <w:rFonts w:ascii="Arial" w:hAnsi="Arial" w:cs="Arial"/>
                <w:color w:val="00435B"/>
                <w:sz w:val="20"/>
                <w:szCs w:val="20"/>
              </w:rPr>
              <w:t>čius</w:t>
            </w:r>
            <w:proofErr w:type="spellEnd"/>
            <w:r w:rsidRPr="00A8038A">
              <w:rPr>
                <w:rFonts w:ascii="Arial" w:hAnsi="Arial" w:cs="Arial"/>
                <w:color w:val="00435B"/>
                <w:sz w:val="20"/>
                <w:szCs w:val="20"/>
              </w:rPr>
              <w:t>) būtinas žinias bei patirtį, siekiant įsitikinti, kad pirkimo sutarties vykdymas bus pavestas kvalifikuotam tiekėjo personalui, kuris bus tiesiogiai susijęs su paslaugų, nurodytų Techninėje specifikacijoje</w:t>
            </w:r>
            <w:r>
              <w:rPr>
                <w:rFonts w:ascii="Arial" w:hAnsi="Arial" w:cs="Arial"/>
                <w:color w:val="00435B"/>
                <w:sz w:val="20"/>
                <w:szCs w:val="20"/>
              </w:rPr>
              <w:t xml:space="preserve"> (PS 2 priede)</w:t>
            </w:r>
            <w:r w:rsidRPr="00A8038A">
              <w:rPr>
                <w:rFonts w:ascii="Arial" w:hAnsi="Arial" w:cs="Arial"/>
                <w:color w:val="00435B"/>
                <w:sz w:val="20"/>
                <w:szCs w:val="20"/>
              </w:rPr>
              <w:t xml:space="preserve">, suteikimą. </w:t>
            </w:r>
          </w:p>
          <w:p w14:paraId="046FDB54" w14:textId="77777777" w:rsidR="006D6519" w:rsidRPr="00A8038A" w:rsidRDefault="006D6519" w:rsidP="006D6519">
            <w:pPr>
              <w:numPr>
                <w:ilvl w:val="0"/>
                <w:numId w:val="4"/>
              </w:numPr>
              <w:tabs>
                <w:tab w:val="left" w:pos="311"/>
              </w:tabs>
              <w:autoSpaceDN w:val="0"/>
              <w:snapToGrid w:val="0"/>
              <w:spacing w:line="240" w:lineRule="auto"/>
              <w:ind w:left="28"/>
              <w:contextualSpacing/>
              <w:jc w:val="both"/>
              <w:rPr>
                <w:rFonts w:ascii="Arial" w:hAnsi="Arial" w:cs="Arial"/>
                <w:color w:val="00435B"/>
                <w:sz w:val="20"/>
                <w:szCs w:val="20"/>
              </w:rPr>
            </w:pPr>
            <w:r w:rsidRPr="00A8038A">
              <w:rPr>
                <w:rFonts w:ascii="Arial" w:hAnsi="Arial" w:cs="Arial"/>
                <w:color w:val="00435B"/>
                <w:sz w:val="20"/>
                <w:szCs w:val="20"/>
                <w:shd w:val="clear" w:color="auto" w:fill="FFFFFF"/>
              </w:rPr>
              <w:t>Pastabos:</w:t>
            </w:r>
          </w:p>
          <w:p w14:paraId="523DCA61" w14:textId="77777777" w:rsidR="006D6519" w:rsidRPr="00A8038A" w:rsidRDefault="006D6519" w:rsidP="006D6519">
            <w:pPr>
              <w:numPr>
                <w:ilvl w:val="0"/>
                <w:numId w:val="5"/>
              </w:numPr>
              <w:tabs>
                <w:tab w:val="left" w:pos="311"/>
              </w:tabs>
              <w:autoSpaceDN w:val="0"/>
              <w:snapToGrid w:val="0"/>
              <w:spacing w:line="240" w:lineRule="auto"/>
              <w:ind w:left="34" w:firstLine="0"/>
              <w:contextualSpacing/>
              <w:jc w:val="both"/>
              <w:rPr>
                <w:rFonts w:ascii="Arial" w:hAnsi="Arial" w:cs="Arial"/>
                <w:bCs/>
                <w:color w:val="00435B"/>
                <w:sz w:val="20"/>
                <w:szCs w:val="20"/>
              </w:rPr>
            </w:pPr>
            <w:r w:rsidRPr="00A8038A">
              <w:rPr>
                <w:rFonts w:ascii="Arial" w:hAnsi="Arial" w:cs="Arial"/>
                <w:bCs/>
                <w:color w:val="00435B"/>
                <w:sz w:val="20"/>
                <w:szCs w:val="20"/>
              </w:rPr>
              <w:t xml:space="preserve">Tiekėjas gali siūlyti daugiau nei vieną specialistą, tačiau kiekvienas jų turi atitikti keliamus nurodytus reikalavimus ir pateikti reikalaujamą jų kvalifikaciją įrodančius dokumentus. </w:t>
            </w:r>
            <w:r w:rsidRPr="00A943CD">
              <w:rPr>
                <w:rFonts w:ascii="Arial" w:hAnsi="Arial" w:cs="Arial"/>
                <w:color w:val="00435B"/>
                <w:sz w:val="20"/>
                <w:szCs w:val="20"/>
              </w:rPr>
              <w:t xml:space="preserve">Kelių </w:t>
            </w:r>
            <w:r w:rsidRPr="00A8038A">
              <w:rPr>
                <w:rFonts w:ascii="Arial" w:hAnsi="Arial" w:cs="Arial"/>
                <w:color w:val="00435B"/>
                <w:sz w:val="20"/>
                <w:szCs w:val="20"/>
              </w:rPr>
              <w:t>siūlomų specialistų patirtis nesumuojama;</w:t>
            </w:r>
          </w:p>
          <w:p w14:paraId="2789D32A" w14:textId="6717AFB1" w:rsidR="006D6519" w:rsidRPr="00A8038A" w:rsidRDefault="006D6519" w:rsidP="006D6519">
            <w:pPr>
              <w:numPr>
                <w:ilvl w:val="0"/>
                <w:numId w:val="5"/>
              </w:numPr>
              <w:tabs>
                <w:tab w:val="left" w:pos="311"/>
              </w:tabs>
              <w:autoSpaceDN w:val="0"/>
              <w:snapToGrid w:val="0"/>
              <w:spacing w:line="240" w:lineRule="auto"/>
              <w:ind w:left="34" w:firstLine="0"/>
              <w:contextualSpacing/>
              <w:jc w:val="both"/>
              <w:rPr>
                <w:rFonts w:ascii="Arial" w:hAnsi="Arial" w:cs="Arial"/>
                <w:color w:val="00435B"/>
                <w:sz w:val="20"/>
                <w:szCs w:val="20"/>
              </w:rPr>
            </w:pPr>
            <w:r w:rsidRPr="00A8038A">
              <w:rPr>
                <w:rFonts w:ascii="Arial" w:eastAsia="Calibri" w:hAnsi="Arial" w:cs="Arial"/>
                <w:color w:val="00435B"/>
                <w:sz w:val="20"/>
                <w:szCs w:val="20"/>
              </w:rPr>
              <w:t>J</w:t>
            </w:r>
            <w:r w:rsidRPr="00A8038A">
              <w:rPr>
                <w:rFonts w:ascii="Arial" w:hAnsi="Arial" w:cs="Arial"/>
                <w:bCs/>
                <w:color w:val="00435B"/>
                <w:sz w:val="20"/>
                <w:szCs w:val="20"/>
              </w:rPr>
              <w:t xml:space="preserve">ei keliamas reikalavimas turėti specialistui patirtį konkrečioje srityje ne mažiau kaip 1 metus, tai to specialisto suminė patirtis turi būti ne mažiau kaip 12 mėn. </w:t>
            </w:r>
            <w:r w:rsidRPr="0041550B">
              <w:rPr>
                <w:rFonts w:ascii="Arial" w:hAnsi="Arial" w:cs="Arial"/>
                <w:bCs/>
                <w:color w:val="00435B"/>
                <w:sz w:val="20"/>
                <w:szCs w:val="20"/>
              </w:rPr>
              <w:t>Darbo patirtis skaičiuojama mėnesio</w:t>
            </w:r>
            <w:r>
              <w:rPr>
                <w:bCs/>
                <w:color w:val="00435B"/>
              </w:rPr>
              <w:t xml:space="preserve"> </w:t>
            </w:r>
            <w:r w:rsidRPr="0041550B">
              <w:rPr>
                <w:rFonts w:ascii="Arial" w:hAnsi="Arial" w:cs="Arial"/>
                <w:bCs/>
                <w:color w:val="00435B"/>
                <w:sz w:val="20"/>
                <w:szCs w:val="20"/>
              </w:rPr>
              <w:t>tikslumu</w:t>
            </w:r>
            <w:r>
              <w:rPr>
                <w:bCs/>
                <w:color w:val="00435B"/>
              </w:rPr>
              <w:t xml:space="preserve">. </w:t>
            </w:r>
            <w:r w:rsidRPr="00A8038A">
              <w:rPr>
                <w:rFonts w:ascii="Arial" w:hAnsi="Arial" w:cs="Arial"/>
                <w:bCs/>
                <w:color w:val="00435B"/>
                <w:sz w:val="20"/>
                <w:szCs w:val="20"/>
              </w:rPr>
              <w:t>Darbo patirtis</w:t>
            </w:r>
            <w:r w:rsidR="00A943CD">
              <w:rPr>
                <w:rFonts w:ascii="Arial" w:hAnsi="Arial" w:cs="Arial"/>
                <w:bCs/>
                <w:color w:val="00435B"/>
                <w:sz w:val="20"/>
                <w:szCs w:val="20"/>
              </w:rPr>
              <w:t xml:space="preserve"> ( įgyta</w:t>
            </w:r>
            <w:r w:rsidR="00450A51" w:rsidRPr="008D7834">
              <w:rPr>
                <w:rFonts w:ascii="Arial" w:eastAsiaTheme="minorEastAsia" w:hAnsi="Arial" w:cs="Arial"/>
                <w:color w:val="00435B"/>
                <w:sz w:val="20"/>
                <w:szCs w:val="20"/>
              </w:rPr>
              <w:t xml:space="preserve"> kuriant klientų patirties bei pastangų įvertinimo metodik</w:t>
            </w:r>
            <w:r w:rsidR="00450A51">
              <w:rPr>
                <w:rFonts w:ascii="Arial" w:eastAsiaTheme="minorEastAsia" w:hAnsi="Arial" w:cs="Arial"/>
                <w:color w:val="00435B"/>
                <w:sz w:val="20"/>
                <w:szCs w:val="20"/>
              </w:rPr>
              <w:t>ą/-</w:t>
            </w:r>
            <w:proofErr w:type="spellStart"/>
            <w:r w:rsidR="00450A51">
              <w:rPr>
                <w:rFonts w:ascii="Arial" w:eastAsiaTheme="minorEastAsia" w:hAnsi="Arial" w:cs="Arial"/>
                <w:color w:val="00435B"/>
                <w:sz w:val="20"/>
                <w:szCs w:val="20"/>
              </w:rPr>
              <w:t>as</w:t>
            </w:r>
            <w:proofErr w:type="spellEnd"/>
            <w:r w:rsidR="00450A51">
              <w:rPr>
                <w:rFonts w:ascii="Arial" w:eastAsiaTheme="minorEastAsia" w:hAnsi="Arial" w:cs="Arial"/>
                <w:color w:val="00435B"/>
                <w:sz w:val="20"/>
                <w:szCs w:val="20"/>
              </w:rPr>
              <w:t xml:space="preserve">, kuri </w:t>
            </w:r>
            <w:r w:rsidR="00450A51" w:rsidRPr="004402C6">
              <w:rPr>
                <w:rFonts w:ascii="Arial" w:hAnsi="Arial" w:cs="Arial"/>
                <w:color w:val="00435B"/>
                <w:sz w:val="20"/>
                <w:szCs w:val="20"/>
              </w:rPr>
              <w:t>apima bent 3 aptarnavimo kanalus</w:t>
            </w:r>
            <w:r w:rsidR="00450A51">
              <w:rPr>
                <w:rFonts w:ascii="Arial" w:hAnsi="Arial" w:cs="Arial"/>
                <w:color w:val="00435B"/>
                <w:sz w:val="20"/>
                <w:szCs w:val="20"/>
              </w:rPr>
              <w:t>,</w:t>
            </w:r>
            <w:r w:rsidR="00A943CD">
              <w:rPr>
                <w:rFonts w:ascii="Arial" w:hAnsi="Arial" w:cs="Arial"/>
                <w:color w:val="00435B"/>
                <w:sz w:val="20"/>
                <w:szCs w:val="20"/>
              </w:rPr>
              <w:t xml:space="preserve"> ir/ar </w:t>
            </w:r>
            <w:r w:rsidR="00A943CD" w:rsidRPr="008D7834">
              <w:rPr>
                <w:rFonts w:ascii="Arial" w:eastAsiaTheme="minorEastAsia" w:hAnsi="Arial" w:cs="Arial"/>
                <w:color w:val="00435B"/>
                <w:sz w:val="20"/>
                <w:szCs w:val="20"/>
              </w:rPr>
              <w:t>tobulinant klientų patirtį organizacijoje su klientų aptarnavimu bent 3 kanalais (pvz. elektroninė sistema /</w:t>
            </w:r>
            <w:r w:rsidR="00A943CD">
              <w:rPr>
                <w:rFonts w:ascii="Arial" w:eastAsiaTheme="minorEastAsia" w:hAnsi="Arial" w:cs="Arial"/>
                <w:color w:val="00435B"/>
                <w:sz w:val="20"/>
                <w:szCs w:val="20"/>
              </w:rPr>
              <w:t xml:space="preserve"> </w:t>
            </w:r>
            <w:r w:rsidR="00A943CD" w:rsidRPr="008D7834">
              <w:rPr>
                <w:rFonts w:ascii="Arial" w:eastAsiaTheme="minorEastAsia" w:hAnsi="Arial" w:cs="Arial"/>
                <w:color w:val="00435B"/>
                <w:sz w:val="20"/>
                <w:szCs w:val="20"/>
              </w:rPr>
              <w:t xml:space="preserve">savitarna, konsultacijos telefonu, konsultacijos gyvai) </w:t>
            </w:r>
            <w:r w:rsidR="00A943CD">
              <w:rPr>
                <w:rFonts w:ascii="Arial" w:eastAsiaTheme="minorEastAsia" w:hAnsi="Arial" w:cs="Arial"/>
                <w:color w:val="00435B"/>
                <w:sz w:val="20"/>
                <w:szCs w:val="20"/>
              </w:rPr>
              <w:t>)</w:t>
            </w:r>
            <w:r w:rsidRPr="00A8038A">
              <w:rPr>
                <w:rFonts w:ascii="Arial" w:hAnsi="Arial" w:cs="Arial"/>
                <w:bCs/>
                <w:color w:val="00435B"/>
                <w:sz w:val="20"/>
                <w:szCs w:val="20"/>
              </w:rPr>
              <w:t xml:space="preserve"> tuo pačiu laikotarpiu vykdant skirtingus projektus nėra sumuojama (pvz. jeigu 2024 m. balandžio 1 d. – gegužės 31 d. buvo vykdomi keli projektai, bus laikoma, kad įgyta 2 mėnesių patirtis). Tuo atveju, jeigu specialistas vykdė projektą ne pilną mėnesį, patirtis skaičiuojama taip: jeigu per mėnesį vykdytas projektas trumpiau kaip pusė atitinkamo mėnesio kalendorinių dienų, laikoma, kad specialistas neturi 1 mėnesio patirties, jeigu per mėnesį vykdytas projektas ne mažiau kaip pusė atitinkamo mėnesio kalendorinių dienų, laikoma, kad specialistas turi 1 mėnesio patirtį).</w:t>
            </w:r>
          </w:p>
          <w:p w14:paraId="6D76C99F" w14:textId="77777777" w:rsidR="006D6519" w:rsidRPr="00A8038A" w:rsidRDefault="006D6519" w:rsidP="006D6519">
            <w:pPr>
              <w:pStyle w:val="ListParagraph"/>
              <w:numPr>
                <w:ilvl w:val="0"/>
                <w:numId w:val="5"/>
              </w:numPr>
              <w:tabs>
                <w:tab w:val="left" w:pos="311"/>
              </w:tabs>
              <w:snapToGrid w:val="0"/>
              <w:spacing w:line="240" w:lineRule="auto"/>
              <w:ind w:left="34" w:firstLine="0"/>
              <w:jc w:val="both"/>
              <w:rPr>
                <w:rFonts w:ascii="Arial" w:hAnsi="Arial" w:cs="Arial"/>
                <w:color w:val="00435B"/>
                <w:sz w:val="20"/>
                <w:szCs w:val="20"/>
              </w:rPr>
            </w:pPr>
            <w:r w:rsidRPr="00A8038A">
              <w:rPr>
                <w:rFonts w:ascii="Arial" w:hAnsi="Arial" w:cs="Arial"/>
                <w:color w:val="00435B"/>
                <w:sz w:val="20"/>
                <w:szCs w:val="20"/>
              </w:rPr>
              <w:t>Jei</w:t>
            </w:r>
            <w:r w:rsidRPr="00A8038A">
              <w:rPr>
                <w:rFonts w:ascii="Arial" w:hAnsi="Arial" w:cs="Arial"/>
                <w:color w:val="00435B"/>
                <w:spacing w:val="-10"/>
                <w:sz w:val="20"/>
                <w:szCs w:val="20"/>
              </w:rPr>
              <w:t xml:space="preserve"> </w:t>
            </w:r>
            <w:proofErr w:type="spellStart"/>
            <w:r w:rsidRPr="00A8038A">
              <w:rPr>
                <w:rFonts w:ascii="Arial" w:hAnsi="Arial" w:cs="Arial"/>
                <w:color w:val="00435B"/>
                <w:sz w:val="20"/>
                <w:szCs w:val="20"/>
              </w:rPr>
              <w:t>Tiekėjas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teikia</w:t>
            </w:r>
            <w:proofErr w:type="spellEnd"/>
            <w:r w:rsidRPr="00A8038A">
              <w:rPr>
                <w:rFonts w:ascii="Arial" w:hAnsi="Arial" w:cs="Arial"/>
                <w:color w:val="00435B"/>
                <w:spacing w:val="-7"/>
                <w:sz w:val="20"/>
                <w:szCs w:val="20"/>
              </w:rPr>
              <w:t xml:space="preserve"> </w:t>
            </w:r>
            <w:proofErr w:type="spellStart"/>
            <w:r w:rsidRPr="00A8038A">
              <w:rPr>
                <w:rFonts w:ascii="Arial" w:hAnsi="Arial" w:cs="Arial"/>
                <w:color w:val="00435B"/>
                <w:sz w:val="20"/>
                <w:szCs w:val="20"/>
              </w:rPr>
              <w:t>informaciją</w:t>
            </w:r>
            <w:proofErr w:type="spellEnd"/>
            <w:r w:rsidRPr="00A8038A">
              <w:rPr>
                <w:rFonts w:ascii="Arial" w:hAnsi="Arial" w:cs="Arial"/>
                <w:color w:val="00435B"/>
                <w:spacing w:val="-7"/>
                <w:sz w:val="20"/>
                <w:szCs w:val="20"/>
              </w:rPr>
              <w:t xml:space="preserve"> </w:t>
            </w:r>
            <w:proofErr w:type="spellStart"/>
            <w:r w:rsidRPr="00A8038A">
              <w:rPr>
                <w:rFonts w:ascii="Arial" w:hAnsi="Arial" w:cs="Arial"/>
                <w:color w:val="00435B"/>
                <w:sz w:val="20"/>
                <w:szCs w:val="20"/>
              </w:rPr>
              <w:t>dėl</w:t>
            </w:r>
            <w:proofErr w:type="spellEnd"/>
            <w:r w:rsidRPr="00A8038A">
              <w:rPr>
                <w:rFonts w:ascii="Arial" w:hAnsi="Arial" w:cs="Arial"/>
                <w:color w:val="00435B"/>
                <w:spacing w:val="-10"/>
                <w:sz w:val="20"/>
                <w:szCs w:val="20"/>
              </w:rPr>
              <w:t xml:space="preserve"> </w:t>
            </w:r>
            <w:proofErr w:type="spellStart"/>
            <w:r w:rsidRPr="00A8038A">
              <w:rPr>
                <w:rFonts w:ascii="Arial" w:hAnsi="Arial" w:cs="Arial"/>
                <w:color w:val="00435B"/>
                <w:sz w:val="20"/>
                <w:szCs w:val="20"/>
              </w:rPr>
              <w:t>tebevykdomos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sutarties</w:t>
            </w:r>
            <w:proofErr w:type="spellEnd"/>
            <w:r w:rsidRPr="00A8038A">
              <w:rPr>
                <w:rFonts w:ascii="Arial" w:hAnsi="Arial" w:cs="Arial"/>
                <w:color w:val="00435B"/>
                <w:sz w:val="20"/>
                <w:szCs w:val="20"/>
              </w:rPr>
              <w:t>,</w:t>
            </w:r>
            <w:r w:rsidRPr="00A8038A">
              <w:rPr>
                <w:rFonts w:ascii="Arial" w:hAnsi="Arial" w:cs="Arial"/>
                <w:color w:val="00435B"/>
                <w:spacing w:val="-9"/>
                <w:sz w:val="20"/>
                <w:szCs w:val="20"/>
              </w:rPr>
              <w:t xml:space="preserve"> </w:t>
            </w:r>
            <w:proofErr w:type="spellStart"/>
            <w:r w:rsidRPr="00A8038A">
              <w:rPr>
                <w:rFonts w:ascii="Arial" w:hAnsi="Arial" w:cs="Arial"/>
                <w:color w:val="00435B"/>
                <w:sz w:val="20"/>
                <w:szCs w:val="20"/>
              </w:rPr>
              <w:t>kurios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pagrindu</w:t>
            </w:r>
            <w:proofErr w:type="spellEnd"/>
            <w:r w:rsidRPr="00A8038A">
              <w:rPr>
                <w:rFonts w:ascii="Arial" w:hAnsi="Arial" w:cs="Arial"/>
                <w:color w:val="00435B"/>
                <w:spacing w:val="-7"/>
                <w:sz w:val="20"/>
                <w:szCs w:val="20"/>
              </w:rPr>
              <w:t xml:space="preserve"> </w:t>
            </w:r>
            <w:proofErr w:type="spellStart"/>
            <w:r w:rsidRPr="00A8038A">
              <w:rPr>
                <w:rFonts w:ascii="Arial" w:hAnsi="Arial" w:cs="Arial"/>
                <w:color w:val="00435B"/>
                <w:sz w:val="20"/>
                <w:szCs w:val="20"/>
              </w:rPr>
              <w:t>atitinkamas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specialistas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jau</w:t>
            </w:r>
            <w:proofErr w:type="spellEnd"/>
            <w:r w:rsidRPr="00A8038A">
              <w:rPr>
                <w:rFonts w:ascii="Arial" w:hAnsi="Arial" w:cs="Arial"/>
                <w:color w:val="00435B"/>
                <w:spacing w:val="-7"/>
                <w:sz w:val="20"/>
                <w:szCs w:val="20"/>
              </w:rPr>
              <w:t xml:space="preserve"> </w:t>
            </w:r>
            <w:proofErr w:type="spellStart"/>
            <w:r w:rsidRPr="00A8038A">
              <w:rPr>
                <w:rFonts w:ascii="Arial" w:hAnsi="Arial" w:cs="Arial"/>
                <w:color w:val="00435B"/>
                <w:sz w:val="20"/>
                <w:szCs w:val="20"/>
              </w:rPr>
              <w:t>atliko</w:t>
            </w:r>
            <w:proofErr w:type="spellEnd"/>
            <w:r w:rsidRPr="00A8038A">
              <w:rPr>
                <w:rFonts w:ascii="Arial" w:hAnsi="Arial" w:cs="Arial"/>
                <w:color w:val="00435B"/>
                <w:spacing w:val="-9"/>
                <w:sz w:val="20"/>
                <w:szCs w:val="20"/>
              </w:rPr>
              <w:t xml:space="preserve"> </w:t>
            </w:r>
            <w:r w:rsidRPr="00A8038A">
              <w:rPr>
                <w:rFonts w:ascii="Arial" w:hAnsi="Arial" w:cs="Arial"/>
                <w:color w:val="00435B"/>
                <w:sz w:val="20"/>
                <w:szCs w:val="20"/>
              </w:rPr>
              <w:t>(</w:t>
            </w:r>
            <w:proofErr w:type="spellStart"/>
            <w:r w:rsidRPr="00A8038A">
              <w:rPr>
                <w:rFonts w:ascii="Arial" w:hAnsi="Arial" w:cs="Arial"/>
                <w:color w:val="00435B"/>
                <w:sz w:val="20"/>
                <w:szCs w:val="20"/>
              </w:rPr>
              <w:t>pilnai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įgyvendino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atskirą</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projektą</w:t>
            </w:r>
            <w:proofErr w:type="spellEnd"/>
            <w:r w:rsidRPr="00A8038A">
              <w:rPr>
                <w:rFonts w:ascii="Arial" w:hAnsi="Arial" w:cs="Arial"/>
                <w:color w:val="00435B"/>
                <w:sz w:val="20"/>
                <w:szCs w:val="20"/>
              </w:rPr>
              <w:t xml:space="preserve">) jam </w:t>
            </w:r>
            <w:proofErr w:type="spellStart"/>
            <w:r w:rsidRPr="00A8038A">
              <w:rPr>
                <w:rFonts w:ascii="Arial" w:hAnsi="Arial" w:cs="Arial"/>
                <w:color w:val="00435B"/>
                <w:sz w:val="20"/>
                <w:szCs w:val="20"/>
              </w:rPr>
              <w:t>priskirtas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funkcijas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atitinkančias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nustatytus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kvalifikacijos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reikalavimus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laikoma</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kad</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specialistas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atitinka</w:t>
            </w:r>
            <w:proofErr w:type="spellEnd"/>
            <w:r w:rsidRPr="00A8038A">
              <w:rPr>
                <w:rFonts w:ascii="Arial" w:hAnsi="Arial" w:cs="Arial"/>
                <w:color w:val="00435B"/>
                <w:sz w:val="20"/>
                <w:szCs w:val="20"/>
              </w:rPr>
              <w:t xml:space="preserve"> jam </w:t>
            </w:r>
            <w:proofErr w:type="spellStart"/>
            <w:r w:rsidRPr="00A8038A">
              <w:rPr>
                <w:rFonts w:ascii="Arial" w:hAnsi="Arial" w:cs="Arial"/>
                <w:color w:val="00435B"/>
                <w:sz w:val="20"/>
                <w:szCs w:val="20"/>
              </w:rPr>
              <w:t>keliamus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kvalifikacijos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reikalavimus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tačiau</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dalyvis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turi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pateikti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šią</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aplinkybę</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aiškiai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patvirtinantį</w:t>
            </w:r>
            <w:proofErr w:type="spellEnd"/>
            <w:r w:rsidRPr="00A8038A">
              <w:rPr>
                <w:rFonts w:ascii="Arial" w:hAnsi="Arial" w:cs="Arial"/>
                <w:color w:val="00435B"/>
                <w:spacing w:val="24"/>
                <w:sz w:val="20"/>
                <w:szCs w:val="20"/>
              </w:rPr>
              <w:t xml:space="preserve"> </w:t>
            </w:r>
            <w:proofErr w:type="spellStart"/>
            <w:r w:rsidRPr="00A8038A">
              <w:rPr>
                <w:rFonts w:ascii="Arial" w:hAnsi="Arial" w:cs="Arial"/>
                <w:color w:val="00435B"/>
                <w:sz w:val="20"/>
                <w:szCs w:val="20"/>
              </w:rPr>
              <w:t>dokumentą</w:t>
            </w:r>
            <w:proofErr w:type="spellEnd"/>
            <w:r w:rsidRPr="00A8038A">
              <w:rPr>
                <w:rFonts w:ascii="Arial" w:hAnsi="Arial" w:cs="Arial"/>
                <w:color w:val="00435B"/>
                <w:spacing w:val="23"/>
                <w:sz w:val="20"/>
                <w:szCs w:val="20"/>
              </w:rPr>
              <w:t xml:space="preserve"> </w:t>
            </w:r>
            <w:r w:rsidRPr="00A8038A">
              <w:rPr>
                <w:rFonts w:ascii="Arial" w:hAnsi="Arial" w:cs="Arial"/>
                <w:color w:val="00435B"/>
                <w:sz w:val="20"/>
                <w:szCs w:val="20"/>
              </w:rPr>
              <w:t>(</w:t>
            </w:r>
            <w:proofErr w:type="spellStart"/>
            <w:r w:rsidRPr="00A8038A">
              <w:rPr>
                <w:rFonts w:ascii="Arial" w:hAnsi="Arial" w:cs="Arial"/>
                <w:color w:val="00435B"/>
                <w:sz w:val="20"/>
                <w:szCs w:val="20"/>
              </w:rPr>
              <w:t>pvz</w:t>
            </w:r>
            <w:proofErr w:type="spellEnd"/>
            <w:r w:rsidRPr="00A8038A">
              <w:rPr>
                <w:rFonts w:ascii="Arial" w:hAnsi="Arial" w:cs="Arial"/>
                <w:color w:val="00435B"/>
                <w:sz w:val="20"/>
                <w:szCs w:val="20"/>
              </w:rPr>
              <w:t>.,</w:t>
            </w:r>
            <w:r w:rsidRPr="00A8038A">
              <w:rPr>
                <w:rFonts w:ascii="Arial" w:hAnsi="Arial" w:cs="Arial"/>
                <w:color w:val="00435B"/>
                <w:spacing w:val="23"/>
                <w:sz w:val="20"/>
                <w:szCs w:val="20"/>
              </w:rPr>
              <w:t xml:space="preserve"> </w:t>
            </w:r>
            <w:proofErr w:type="spellStart"/>
            <w:r w:rsidRPr="00A8038A">
              <w:rPr>
                <w:rFonts w:ascii="Arial" w:hAnsi="Arial" w:cs="Arial"/>
                <w:color w:val="00435B"/>
                <w:spacing w:val="-2"/>
                <w:sz w:val="20"/>
                <w:szCs w:val="20"/>
              </w:rPr>
              <w:t>užsakovo</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kliento</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patvirtinimą</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apie</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sukurtą</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metodiką</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pacing w:val="-2"/>
                <w:sz w:val="20"/>
                <w:szCs w:val="20"/>
              </w:rPr>
              <w:t>ar</w:t>
            </w:r>
            <w:proofErr w:type="spellEnd"/>
            <w:r w:rsidRPr="00A8038A">
              <w:rPr>
                <w:rFonts w:ascii="Arial" w:hAnsi="Arial" w:cs="Arial"/>
                <w:color w:val="00435B"/>
                <w:spacing w:val="-2"/>
                <w:sz w:val="20"/>
                <w:szCs w:val="20"/>
              </w:rPr>
              <w:t xml:space="preserve"> </w:t>
            </w:r>
            <w:proofErr w:type="spellStart"/>
            <w:r w:rsidRPr="00A8038A">
              <w:rPr>
                <w:rFonts w:ascii="Arial" w:hAnsi="Arial" w:cs="Arial"/>
                <w:color w:val="00435B"/>
                <w:sz w:val="20"/>
                <w:szCs w:val="20"/>
              </w:rPr>
              <w:t>pasirašytą</w:t>
            </w:r>
            <w:proofErr w:type="spellEnd"/>
            <w:r w:rsidRPr="00A8038A">
              <w:rPr>
                <w:rFonts w:ascii="Arial" w:hAnsi="Arial" w:cs="Arial"/>
                <w:color w:val="00435B"/>
                <w:spacing w:val="24"/>
                <w:sz w:val="20"/>
                <w:szCs w:val="20"/>
              </w:rPr>
              <w:t xml:space="preserve"> </w:t>
            </w:r>
            <w:proofErr w:type="spellStart"/>
            <w:r w:rsidRPr="00A8038A">
              <w:rPr>
                <w:rFonts w:ascii="Arial" w:hAnsi="Arial" w:cs="Arial"/>
                <w:color w:val="00435B"/>
                <w:sz w:val="20"/>
                <w:szCs w:val="20"/>
              </w:rPr>
              <w:t>paslaugų</w:t>
            </w:r>
            <w:proofErr w:type="spellEnd"/>
            <w:r w:rsidRPr="00A8038A">
              <w:rPr>
                <w:rFonts w:ascii="Arial" w:hAnsi="Arial" w:cs="Arial"/>
                <w:color w:val="00435B"/>
                <w:spacing w:val="25"/>
                <w:sz w:val="20"/>
                <w:szCs w:val="20"/>
              </w:rPr>
              <w:t xml:space="preserve"> </w:t>
            </w:r>
            <w:proofErr w:type="spellStart"/>
            <w:r w:rsidRPr="00A8038A">
              <w:rPr>
                <w:rFonts w:ascii="Arial" w:hAnsi="Arial" w:cs="Arial"/>
                <w:color w:val="00435B"/>
                <w:sz w:val="20"/>
                <w:szCs w:val="20"/>
              </w:rPr>
              <w:t>perdavimo-priėmimo</w:t>
            </w:r>
            <w:proofErr w:type="spellEnd"/>
            <w:r w:rsidRPr="00A8038A">
              <w:rPr>
                <w:rFonts w:ascii="Arial" w:hAnsi="Arial" w:cs="Arial"/>
                <w:color w:val="00435B"/>
                <w:spacing w:val="23"/>
                <w:sz w:val="20"/>
                <w:szCs w:val="20"/>
              </w:rPr>
              <w:t xml:space="preserve"> </w:t>
            </w:r>
            <w:proofErr w:type="spellStart"/>
            <w:r w:rsidRPr="00A8038A">
              <w:rPr>
                <w:rFonts w:ascii="Arial" w:hAnsi="Arial" w:cs="Arial"/>
                <w:color w:val="00435B"/>
                <w:sz w:val="20"/>
                <w:szCs w:val="20"/>
              </w:rPr>
              <w:t>aktą</w:t>
            </w:r>
            <w:proofErr w:type="spellEnd"/>
            <w:r w:rsidRPr="00A8038A">
              <w:rPr>
                <w:rFonts w:ascii="Arial" w:hAnsi="Arial" w:cs="Arial"/>
                <w:color w:val="00435B"/>
                <w:sz w:val="20"/>
                <w:szCs w:val="20"/>
              </w:rPr>
              <w:t>,</w:t>
            </w:r>
            <w:r w:rsidRPr="00A8038A">
              <w:rPr>
                <w:rFonts w:ascii="Arial" w:hAnsi="Arial" w:cs="Arial"/>
                <w:color w:val="00435B"/>
                <w:spacing w:val="25"/>
                <w:sz w:val="20"/>
                <w:szCs w:val="20"/>
              </w:rPr>
              <w:t xml:space="preserve"> </w:t>
            </w:r>
            <w:proofErr w:type="spellStart"/>
            <w:r w:rsidRPr="00A8038A">
              <w:rPr>
                <w:rFonts w:ascii="Arial" w:hAnsi="Arial" w:cs="Arial"/>
                <w:color w:val="00435B"/>
                <w:sz w:val="20"/>
                <w:szCs w:val="20"/>
              </w:rPr>
              <w:t>kuriame</w:t>
            </w:r>
            <w:proofErr w:type="spellEnd"/>
            <w:r w:rsidRPr="00A8038A">
              <w:rPr>
                <w:rFonts w:ascii="Arial" w:hAnsi="Arial" w:cs="Arial"/>
                <w:color w:val="00435B"/>
                <w:spacing w:val="23"/>
                <w:sz w:val="20"/>
                <w:szCs w:val="20"/>
              </w:rPr>
              <w:t xml:space="preserve"> </w:t>
            </w:r>
            <w:proofErr w:type="spellStart"/>
            <w:r w:rsidRPr="00A8038A">
              <w:rPr>
                <w:rFonts w:ascii="Arial" w:hAnsi="Arial" w:cs="Arial"/>
                <w:color w:val="00435B"/>
                <w:sz w:val="20"/>
                <w:szCs w:val="20"/>
              </w:rPr>
              <w:t>būtų</w:t>
            </w:r>
            <w:proofErr w:type="spellEnd"/>
            <w:r w:rsidRPr="00A8038A">
              <w:rPr>
                <w:rFonts w:ascii="Arial" w:hAnsi="Arial" w:cs="Arial"/>
                <w:color w:val="00435B"/>
                <w:spacing w:val="25"/>
                <w:sz w:val="20"/>
                <w:szCs w:val="20"/>
              </w:rPr>
              <w:t xml:space="preserve"> </w:t>
            </w:r>
            <w:proofErr w:type="spellStart"/>
            <w:r w:rsidRPr="00A8038A">
              <w:rPr>
                <w:rFonts w:ascii="Arial" w:hAnsi="Arial" w:cs="Arial"/>
                <w:color w:val="00435B"/>
                <w:sz w:val="20"/>
                <w:szCs w:val="20"/>
              </w:rPr>
              <w:t>įvardintos</w:t>
            </w:r>
            <w:proofErr w:type="spellEnd"/>
            <w:r w:rsidRPr="00A8038A">
              <w:rPr>
                <w:rFonts w:ascii="Arial" w:hAnsi="Arial" w:cs="Arial"/>
                <w:color w:val="00435B"/>
                <w:spacing w:val="24"/>
                <w:sz w:val="20"/>
                <w:szCs w:val="20"/>
              </w:rPr>
              <w:t xml:space="preserve"> </w:t>
            </w:r>
            <w:proofErr w:type="spellStart"/>
            <w:r w:rsidRPr="00A8038A">
              <w:rPr>
                <w:rFonts w:ascii="Arial" w:hAnsi="Arial" w:cs="Arial"/>
                <w:color w:val="00435B"/>
                <w:sz w:val="20"/>
                <w:szCs w:val="20"/>
              </w:rPr>
              <w:t>suteiktos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paslaugos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bei</w:t>
            </w:r>
            <w:proofErr w:type="spellEnd"/>
            <w:r w:rsidRPr="00A8038A">
              <w:rPr>
                <w:rFonts w:ascii="Arial" w:hAnsi="Arial" w:cs="Arial"/>
                <w:color w:val="00435B"/>
                <w:spacing w:val="-10"/>
                <w:sz w:val="20"/>
                <w:szCs w:val="20"/>
              </w:rPr>
              <w:t xml:space="preserve"> </w:t>
            </w:r>
            <w:proofErr w:type="spellStart"/>
            <w:r w:rsidRPr="00A8038A">
              <w:rPr>
                <w:rFonts w:ascii="Arial" w:hAnsi="Arial" w:cs="Arial"/>
                <w:color w:val="00435B"/>
                <w:sz w:val="20"/>
                <w:szCs w:val="20"/>
              </w:rPr>
              <w:t>šias</w:t>
            </w:r>
            <w:proofErr w:type="spellEnd"/>
            <w:r w:rsidRPr="00A8038A">
              <w:rPr>
                <w:rFonts w:ascii="Arial" w:hAnsi="Arial" w:cs="Arial"/>
                <w:color w:val="00435B"/>
                <w:spacing w:val="-8"/>
                <w:sz w:val="20"/>
                <w:szCs w:val="20"/>
              </w:rPr>
              <w:t xml:space="preserve"> </w:t>
            </w:r>
            <w:proofErr w:type="spellStart"/>
            <w:r w:rsidRPr="00A8038A">
              <w:rPr>
                <w:rFonts w:ascii="Arial" w:hAnsi="Arial" w:cs="Arial"/>
                <w:color w:val="00435B"/>
                <w:sz w:val="20"/>
                <w:szCs w:val="20"/>
              </w:rPr>
              <w:t>paslaugas</w:t>
            </w:r>
            <w:proofErr w:type="spellEnd"/>
            <w:r w:rsidRPr="00A8038A">
              <w:rPr>
                <w:rFonts w:ascii="Arial" w:hAnsi="Arial" w:cs="Arial"/>
                <w:color w:val="00435B"/>
                <w:spacing w:val="-7"/>
                <w:sz w:val="20"/>
                <w:szCs w:val="20"/>
              </w:rPr>
              <w:t xml:space="preserve"> </w:t>
            </w:r>
            <w:proofErr w:type="spellStart"/>
            <w:r w:rsidRPr="00A8038A">
              <w:rPr>
                <w:rFonts w:ascii="Arial" w:hAnsi="Arial" w:cs="Arial"/>
                <w:color w:val="00435B"/>
                <w:sz w:val="20"/>
                <w:szCs w:val="20"/>
              </w:rPr>
              <w:t>suteikęs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specialistas</w:t>
            </w:r>
            <w:proofErr w:type="spellEnd"/>
            <w:r w:rsidRPr="00A8038A">
              <w:rPr>
                <w:rFonts w:ascii="Arial" w:hAnsi="Arial" w:cs="Arial"/>
                <w:color w:val="00435B"/>
                <w:sz w:val="20"/>
                <w:szCs w:val="20"/>
              </w:rPr>
              <w:t>).</w:t>
            </w:r>
          </w:p>
          <w:p w14:paraId="0121D107" w14:textId="77777777" w:rsidR="006D6519" w:rsidRPr="00A8038A" w:rsidRDefault="006D6519" w:rsidP="003E7CA8">
            <w:pPr>
              <w:tabs>
                <w:tab w:val="left" w:pos="311"/>
              </w:tabs>
              <w:autoSpaceDN w:val="0"/>
              <w:snapToGrid w:val="0"/>
              <w:spacing w:line="240" w:lineRule="auto"/>
              <w:ind w:left="34"/>
              <w:contextualSpacing/>
              <w:jc w:val="both"/>
              <w:rPr>
                <w:rFonts w:ascii="Arial" w:hAnsi="Arial" w:cs="Arial"/>
                <w:color w:val="00435B"/>
                <w:sz w:val="20"/>
                <w:szCs w:val="20"/>
              </w:rPr>
            </w:pPr>
          </w:p>
          <w:p w14:paraId="272A8690" w14:textId="63C14818" w:rsidR="006D6519" w:rsidRDefault="006D6519" w:rsidP="003E7CA8">
            <w:pPr>
              <w:snapToGrid w:val="0"/>
              <w:jc w:val="both"/>
              <w:rPr>
                <w:rFonts w:ascii="Arial" w:hAnsi="Arial" w:cs="Arial"/>
                <w:color w:val="00435B"/>
                <w:sz w:val="20"/>
                <w:szCs w:val="20"/>
              </w:rPr>
            </w:pPr>
            <w:r w:rsidRPr="00A8038A">
              <w:rPr>
                <w:rFonts w:ascii="Arial" w:hAnsi="Arial" w:cs="Arial"/>
                <w:color w:val="00435B"/>
                <w:sz w:val="20"/>
                <w:szCs w:val="20"/>
              </w:rPr>
              <w:t>Specialistas turi tenkinti šiuos žemiau nurodytus reikalavimus:</w:t>
            </w:r>
          </w:p>
          <w:p w14:paraId="388E5B1E" w14:textId="3B89DEE5" w:rsidR="0041550B" w:rsidRDefault="00450A51" w:rsidP="00450A51">
            <w:pPr>
              <w:snapToGrid w:val="0"/>
              <w:jc w:val="right"/>
              <w:rPr>
                <w:rFonts w:ascii="Arial" w:hAnsi="Arial" w:cs="Arial"/>
                <w:color w:val="00435B"/>
                <w:sz w:val="20"/>
                <w:szCs w:val="20"/>
              </w:rPr>
            </w:pPr>
            <w:r>
              <w:rPr>
                <w:rFonts w:ascii="Arial" w:hAnsi="Arial" w:cs="Arial"/>
                <w:color w:val="00435B"/>
                <w:sz w:val="20"/>
                <w:szCs w:val="20"/>
              </w:rPr>
              <w:t>1 lentelė</w:t>
            </w:r>
          </w:p>
          <w:tbl>
            <w:tblPr>
              <w:tblW w:w="13493" w:type="dxa"/>
              <w:tblCellMar>
                <w:left w:w="10" w:type="dxa"/>
                <w:right w:w="10" w:type="dxa"/>
              </w:tblCellMar>
              <w:tblLook w:val="0000" w:firstRow="0" w:lastRow="0" w:firstColumn="0" w:lastColumn="0" w:noHBand="0" w:noVBand="0"/>
            </w:tblPr>
            <w:tblGrid>
              <w:gridCol w:w="687"/>
              <w:gridCol w:w="5103"/>
              <w:gridCol w:w="4433"/>
              <w:gridCol w:w="3260"/>
              <w:gridCol w:w="10"/>
            </w:tblGrid>
            <w:tr w:rsidR="0041550B" w:rsidRPr="006152D9" w14:paraId="5C4D643B" w14:textId="77777777" w:rsidTr="00357132">
              <w:trPr>
                <w:gridAfter w:val="1"/>
                <w:wAfter w:w="10" w:type="dxa"/>
              </w:trPr>
              <w:tc>
                <w:tcPr>
                  <w:tcW w:w="6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D9E0A77" w14:textId="77777777" w:rsidR="0041550B" w:rsidRPr="006152D9" w:rsidRDefault="0041550B" w:rsidP="0041550B">
                  <w:pPr>
                    <w:spacing w:after="0" w:line="240" w:lineRule="auto"/>
                    <w:jc w:val="center"/>
                    <w:rPr>
                      <w:rFonts w:ascii="Arial" w:hAnsi="Arial" w:cs="Arial"/>
                      <w:color w:val="00435B"/>
                      <w:sz w:val="20"/>
                      <w:szCs w:val="20"/>
                    </w:rPr>
                  </w:pPr>
                  <w:r w:rsidRPr="006152D9">
                    <w:rPr>
                      <w:rFonts w:ascii="Arial" w:eastAsia="Calibri" w:hAnsi="Arial" w:cs="Arial"/>
                      <w:b/>
                      <w:bCs/>
                      <w:color w:val="00435B"/>
                      <w:sz w:val="20"/>
                      <w:szCs w:val="20"/>
                    </w:rPr>
                    <w:t>Ei. Nr.</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3045E1B" w14:textId="77777777" w:rsidR="0041550B" w:rsidRPr="006152D9" w:rsidRDefault="0041550B" w:rsidP="0041550B">
                  <w:pPr>
                    <w:spacing w:after="0" w:line="240" w:lineRule="auto"/>
                    <w:jc w:val="center"/>
                    <w:rPr>
                      <w:rFonts w:ascii="Arial" w:hAnsi="Arial" w:cs="Arial"/>
                      <w:color w:val="00435B"/>
                      <w:sz w:val="20"/>
                      <w:szCs w:val="20"/>
                    </w:rPr>
                  </w:pPr>
                  <w:r w:rsidRPr="006152D9">
                    <w:rPr>
                      <w:rFonts w:ascii="Arial" w:hAnsi="Arial" w:cs="Arial"/>
                      <w:b/>
                      <w:bCs/>
                      <w:color w:val="00435B"/>
                      <w:sz w:val="20"/>
                      <w:szCs w:val="20"/>
                    </w:rPr>
                    <w:t>Kvalifikacijos reikalavimas</w:t>
                  </w:r>
                </w:p>
              </w:tc>
              <w:tc>
                <w:tcPr>
                  <w:tcW w:w="44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99B1AB6" w14:textId="77777777" w:rsidR="0041550B" w:rsidRPr="006152D9" w:rsidRDefault="0041550B" w:rsidP="0041550B">
                  <w:pPr>
                    <w:autoSpaceDE w:val="0"/>
                    <w:spacing w:after="0" w:line="240" w:lineRule="auto"/>
                    <w:jc w:val="center"/>
                    <w:rPr>
                      <w:rFonts w:ascii="Arial" w:hAnsi="Arial" w:cs="Arial"/>
                      <w:b/>
                      <w:bCs/>
                      <w:color w:val="00435B"/>
                      <w:sz w:val="20"/>
                      <w:szCs w:val="20"/>
                    </w:rPr>
                  </w:pPr>
                  <w:r w:rsidRPr="006152D9">
                    <w:rPr>
                      <w:rFonts w:ascii="Arial" w:hAnsi="Arial" w:cs="Arial"/>
                      <w:b/>
                      <w:bCs/>
                      <w:color w:val="00435B"/>
                      <w:sz w:val="20"/>
                      <w:szCs w:val="20"/>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E5C76FC" w14:textId="77777777" w:rsidR="0041550B" w:rsidRPr="006152D9" w:rsidRDefault="0041550B" w:rsidP="0041550B">
                  <w:pPr>
                    <w:autoSpaceDE w:val="0"/>
                    <w:spacing w:after="0" w:line="240" w:lineRule="auto"/>
                    <w:jc w:val="center"/>
                    <w:rPr>
                      <w:rFonts w:ascii="Arial" w:hAnsi="Arial" w:cs="Arial"/>
                      <w:b/>
                      <w:bCs/>
                      <w:color w:val="00435B"/>
                      <w:sz w:val="20"/>
                      <w:szCs w:val="20"/>
                    </w:rPr>
                  </w:pPr>
                  <w:r w:rsidRPr="006152D9">
                    <w:rPr>
                      <w:rFonts w:ascii="Arial" w:hAnsi="Arial" w:cs="Arial"/>
                      <w:b/>
                      <w:bCs/>
                      <w:color w:val="00435B"/>
                      <w:sz w:val="20"/>
                      <w:szCs w:val="20"/>
                    </w:rPr>
                    <w:t>Subjektas, kuris turi atitikti reikalavimą</w:t>
                  </w:r>
                </w:p>
              </w:tc>
            </w:tr>
            <w:tr w:rsidR="0041550B" w:rsidRPr="006152D9" w14:paraId="07922DE2" w14:textId="77777777" w:rsidTr="00357132">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B1E9A" w14:textId="4CDFFF0D" w:rsidR="0041550B" w:rsidRPr="006152D9" w:rsidRDefault="0041550B" w:rsidP="0041550B">
                  <w:pPr>
                    <w:spacing w:after="0" w:line="240" w:lineRule="auto"/>
                    <w:jc w:val="center"/>
                    <w:rPr>
                      <w:rFonts w:ascii="Arial" w:hAnsi="Arial" w:cs="Arial"/>
                      <w:color w:val="00435B"/>
                      <w:sz w:val="20"/>
                      <w:szCs w:val="20"/>
                    </w:rPr>
                  </w:pPr>
                </w:p>
              </w:tc>
              <w:tc>
                <w:tcPr>
                  <w:tcW w:w="128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1B463" w14:textId="77777777" w:rsidR="0041550B" w:rsidRPr="006152D9" w:rsidRDefault="0041550B" w:rsidP="0041550B">
                  <w:pPr>
                    <w:suppressAutoHyphens w:val="0"/>
                    <w:autoSpaceDN/>
                    <w:spacing w:after="0" w:line="240" w:lineRule="auto"/>
                    <w:rPr>
                      <w:rFonts w:ascii="Arial" w:hAnsi="Arial" w:cs="Arial"/>
                      <w:b/>
                      <w:bCs/>
                      <w:iCs/>
                      <w:color w:val="00435B"/>
                      <w:sz w:val="20"/>
                      <w:szCs w:val="20"/>
                    </w:rPr>
                  </w:pPr>
                  <w:r w:rsidRPr="006152D9">
                    <w:rPr>
                      <w:rFonts w:ascii="Arial" w:hAnsi="Arial" w:cs="Arial"/>
                      <w:b/>
                      <w:bCs/>
                      <w:iCs/>
                      <w:color w:val="00435B"/>
                      <w:sz w:val="20"/>
                      <w:szCs w:val="20"/>
                    </w:rPr>
                    <w:t>Techninis ir profesinis pajėgumas</w:t>
                  </w:r>
                </w:p>
              </w:tc>
            </w:tr>
            <w:tr w:rsidR="0041550B" w:rsidRPr="006152D9" w14:paraId="6F0FDA6D" w14:textId="77777777" w:rsidTr="00357132">
              <w:trPr>
                <w:gridAfter w:val="1"/>
                <w:wAfter w:w="10" w:type="dxa"/>
              </w:trPr>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6F572" w14:textId="210BD509" w:rsidR="0041550B" w:rsidRPr="00FF1BA4" w:rsidRDefault="009E550E" w:rsidP="0041550B">
                  <w:pPr>
                    <w:spacing w:after="0" w:line="240" w:lineRule="auto"/>
                    <w:jc w:val="center"/>
                    <w:rPr>
                      <w:rFonts w:ascii="Arial" w:hAnsi="Arial" w:cs="Arial"/>
                      <w:color w:val="00435B"/>
                      <w:sz w:val="20"/>
                      <w:szCs w:val="20"/>
                    </w:rPr>
                  </w:pPr>
                  <w:r>
                    <w:rPr>
                      <w:rFonts w:ascii="Arial" w:hAnsi="Arial" w:cs="Arial"/>
                      <w:color w:val="00435B"/>
                      <w:sz w:val="20"/>
                      <w:szCs w:val="20"/>
                    </w:rPr>
                    <w:lastRenderedPageBreak/>
                    <w:t>4</w:t>
                  </w:r>
                  <w:r w:rsidR="0041550B">
                    <w:rPr>
                      <w:rFonts w:ascii="Arial" w:hAnsi="Arial" w:cs="Arial"/>
                      <w:color w:val="00435B"/>
                      <w:sz w:val="20"/>
                      <w:szCs w:val="20"/>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2DA4D" w14:textId="77777777" w:rsidR="0041550B" w:rsidRPr="00921BE1" w:rsidRDefault="0041550B" w:rsidP="0041550B">
                  <w:pPr>
                    <w:spacing w:after="0" w:line="240" w:lineRule="auto"/>
                    <w:jc w:val="both"/>
                    <w:rPr>
                      <w:rFonts w:ascii="Arial" w:eastAsiaTheme="minorEastAsia" w:hAnsi="Arial" w:cs="Arial"/>
                      <w:color w:val="00435B"/>
                      <w:sz w:val="20"/>
                      <w:szCs w:val="20"/>
                    </w:rPr>
                  </w:pPr>
                  <w:r>
                    <w:rPr>
                      <w:rFonts w:ascii="Arial" w:hAnsi="Arial" w:cs="Arial"/>
                      <w:b/>
                      <w:bCs/>
                      <w:color w:val="00435B"/>
                      <w:spacing w:val="-4"/>
                      <w:sz w:val="20"/>
                      <w:szCs w:val="20"/>
                    </w:rPr>
                    <w:t xml:space="preserve">Specialistas – kliento/vartotojo patirties valdymo ekspertas </w:t>
                  </w:r>
                  <w:r w:rsidRPr="00013591">
                    <w:rPr>
                      <w:rFonts w:ascii="Arial" w:hAnsi="Arial" w:cs="Arial"/>
                      <w:color w:val="00435B"/>
                      <w:spacing w:val="-4"/>
                      <w:sz w:val="20"/>
                      <w:szCs w:val="20"/>
                    </w:rPr>
                    <w:t>(toliau – Specialistas)</w:t>
                  </w:r>
                  <w:r w:rsidRPr="00921BE1">
                    <w:rPr>
                      <w:rFonts w:ascii="Arial" w:eastAsiaTheme="minorEastAsia" w:hAnsi="Arial" w:cs="Arial"/>
                      <w:color w:val="00435B"/>
                      <w:sz w:val="20"/>
                      <w:szCs w:val="20"/>
                    </w:rPr>
                    <w:t>, kuris:</w:t>
                  </w:r>
                </w:p>
                <w:p w14:paraId="7ABD852D" w14:textId="1E6FABEF" w:rsidR="0041550B" w:rsidRPr="00921BE1" w:rsidRDefault="0041550B" w:rsidP="0041550B">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1)</w:t>
                  </w:r>
                  <w:r w:rsidRPr="00921BE1">
                    <w:rPr>
                      <w:rFonts w:ascii="Arial" w:eastAsiaTheme="minorEastAsia" w:hAnsi="Arial" w:cs="Arial"/>
                      <w:color w:val="00435B"/>
                      <w:sz w:val="20"/>
                      <w:szCs w:val="20"/>
                    </w:rPr>
                    <w:t xml:space="preserve"> turi turėti aukštąjį universitetinį arba jam prilygintą išsilavinimą</w:t>
                  </w:r>
                  <w:r w:rsidR="00A943CD">
                    <w:rPr>
                      <w:rFonts w:ascii="Arial" w:eastAsiaTheme="minorEastAsia" w:hAnsi="Arial" w:cs="Arial"/>
                      <w:color w:val="00435B"/>
                      <w:sz w:val="20"/>
                      <w:szCs w:val="20"/>
                      <w:vertAlign w:val="superscript"/>
                    </w:rPr>
                    <w:t>1</w:t>
                  </w:r>
                  <w:r w:rsidRPr="00921BE1">
                    <w:rPr>
                      <w:rFonts w:ascii="Arial" w:eastAsiaTheme="minorEastAsia" w:hAnsi="Arial" w:cs="Arial"/>
                      <w:color w:val="00435B"/>
                      <w:sz w:val="20"/>
                      <w:szCs w:val="20"/>
                    </w:rPr>
                    <w:t>;</w:t>
                  </w:r>
                </w:p>
                <w:p w14:paraId="53AAFAF2" w14:textId="77777777" w:rsidR="0041550B" w:rsidRDefault="0041550B" w:rsidP="0041550B">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2)</w:t>
                  </w:r>
                  <w:r w:rsidRPr="00921BE1">
                    <w:rPr>
                      <w:rFonts w:ascii="Arial" w:eastAsiaTheme="minorEastAsia" w:hAnsi="Arial" w:cs="Arial"/>
                      <w:color w:val="00435B"/>
                      <w:sz w:val="20"/>
                      <w:szCs w:val="20"/>
                    </w:rPr>
                    <w:t xml:space="preserve"> per pastaruosius 3</w:t>
                  </w:r>
                  <w:r>
                    <w:rPr>
                      <w:rFonts w:ascii="Arial" w:eastAsiaTheme="minorEastAsia" w:hAnsi="Arial" w:cs="Arial"/>
                      <w:color w:val="00435B"/>
                      <w:sz w:val="20"/>
                      <w:szCs w:val="20"/>
                    </w:rPr>
                    <w:t xml:space="preserve"> (tris)</w:t>
                  </w:r>
                  <w:r w:rsidRPr="00921BE1">
                    <w:rPr>
                      <w:rFonts w:ascii="Arial" w:eastAsiaTheme="minorEastAsia" w:hAnsi="Arial" w:cs="Arial"/>
                      <w:color w:val="00435B"/>
                      <w:sz w:val="20"/>
                      <w:szCs w:val="20"/>
                    </w:rPr>
                    <w:t xml:space="preserve"> metus iki pasiūlymų pateikimo dienos</w:t>
                  </w:r>
                  <w:r>
                    <w:rPr>
                      <w:rFonts w:ascii="Arial" w:eastAsiaTheme="minorEastAsia" w:hAnsi="Arial" w:cs="Arial"/>
                      <w:color w:val="00435B"/>
                      <w:sz w:val="20"/>
                      <w:szCs w:val="20"/>
                    </w:rPr>
                    <w:t>:</w:t>
                  </w:r>
                </w:p>
                <w:p w14:paraId="6169E975" w14:textId="0DBCF860" w:rsidR="0041550B" w:rsidRDefault="0041550B" w:rsidP="0041550B">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w:t>
                  </w:r>
                  <w:r w:rsidRPr="00921BE1">
                    <w:rPr>
                      <w:rFonts w:ascii="Arial" w:eastAsiaTheme="minorEastAsia" w:hAnsi="Arial" w:cs="Arial"/>
                      <w:color w:val="00435B"/>
                      <w:sz w:val="20"/>
                      <w:szCs w:val="20"/>
                    </w:rPr>
                    <w:t xml:space="preserve"> turi turėti ne mažesnę kaip 1</w:t>
                  </w:r>
                  <w:r>
                    <w:rPr>
                      <w:rFonts w:ascii="Arial" w:eastAsiaTheme="minorEastAsia" w:hAnsi="Arial" w:cs="Arial"/>
                      <w:color w:val="00435B"/>
                      <w:sz w:val="20"/>
                      <w:szCs w:val="20"/>
                    </w:rPr>
                    <w:t xml:space="preserve"> (vienerių)</w:t>
                  </w:r>
                  <w:r w:rsidRPr="00921BE1">
                    <w:rPr>
                      <w:rFonts w:ascii="Arial" w:eastAsiaTheme="minorEastAsia" w:hAnsi="Arial" w:cs="Arial"/>
                      <w:color w:val="00435B"/>
                      <w:sz w:val="20"/>
                      <w:szCs w:val="20"/>
                    </w:rPr>
                    <w:t xml:space="preserve"> metų darbo patirtį </w:t>
                  </w:r>
                  <w:r w:rsidRPr="008D7834">
                    <w:rPr>
                      <w:rFonts w:ascii="Arial" w:eastAsiaTheme="minorEastAsia" w:hAnsi="Arial" w:cs="Arial"/>
                      <w:color w:val="00435B"/>
                      <w:sz w:val="20"/>
                      <w:szCs w:val="20"/>
                    </w:rPr>
                    <w:t>tobulinant klientų patirtį organizacijoje su klientų aptarnavimu bent 3 kanalais (pvz. elektroninė sistema /</w:t>
                  </w:r>
                  <w:r>
                    <w:rPr>
                      <w:rFonts w:ascii="Arial" w:eastAsiaTheme="minorEastAsia" w:hAnsi="Arial" w:cs="Arial"/>
                      <w:color w:val="00435B"/>
                      <w:sz w:val="20"/>
                      <w:szCs w:val="20"/>
                    </w:rPr>
                    <w:t xml:space="preserve"> </w:t>
                  </w:r>
                  <w:r w:rsidRPr="008D7834">
                    <w:rPr>
                      <w:rFonts w:ascii="Arial" w:eastAsiaTheme="minorEastAsia" w:hAnsi="Arial" w:cs="Arial"/>
                      <w:color w:val="00435B"/>
                      <w:sz w:val="20"/>
                      <w:szCs w:val="20"/>
                    </w:rPr>
                    <w:t>savitarna, konsultacijos telefonu, konsultacijos gyvai) ir/</w:t>
                  </w:r>
                  <w:r w:rsidRPr="000564AB">
                    <w:rPr>
                      <w:rFonts w:ascii="Arial" w:eastAsiaTheme="minorEastAsia" w:hAnsi="Arial" w:cs="Arial"/>
                      <w:color w:val="00435B"/>
                      <w:sz w:val="20"/>
                      <w:szCs w:val="20"/>
                    </w:rPr>
                    <w:t>arba</w:t>
                  </w:r>
                  <w:r w:rsidRPr="008D7834">
                    <w:rPr>
                      <w:rFonts w:ascii="Arial" w:eastAsiaTheme="minorEastAsia" w:hAnsi="Arial" w:cs="Arial"/>
                      <w:color w:val="00435B"/>
                      <w:sz w:val="20"/>
                      <w:szCs w:val="20"/>
                    </w:rPr>
                    <w:t xml:space="preserve"> kuriant klientų patirties bei pastangų įvertinimo metodik</w:t>
                  </w:r>
                  <w:r>
                    <w:rPr>
                      <w:rFonts w:ascii="Arial" w:eastAsiaTheme="minorEastAsia" w:hAnsi="Arial" w:cs="Arial"/>
                      <w:color w:val="00435B"/>
                      <w:sz w:val="20"/>
                      <w:szCs w:val="20"/>
                    </w:rPr>
                    <w:t>ą/-</w:t>
                  </w:r>
                  <w:proofErr w:type="spellStart"/>
                  <w:r>
                    <w:rPr>
                      <w:rFonts w:ascii="Arial" w:eastAsiaTheme="minorEastAsia" w:hAnsi="Arial" w:cs="Arial"/>
                      <w:color w:val="00435B"/>
                      <w:sz w:val="20"/>
                      <w:szCs w:val="20"/>
                    </w:rPr>
                    <w:t>as</w:t>
                  </w:r>
                  <w:proofErr w:type="spellEnd"/>
                  <w:r>
                    <w:rPr>
                      <w:rFonts w:ascii="Arial" w:eastAsiaTheme="minorEastAsia" w:hAnsi="Arial" w:cs="Arial"/>
                      <w:color w:val="00435B"/>
                      <w:sz w:val="20"/>
                      <w:szCs w:val="20"/>
                    </w:rPr>
                    <w:t xml:space="preserve">, kuri </w:t>
                  </w:r>
                  <w:r w:rsidRPr="004402C6">
                    <w:rPr>
                      <w:rFonts w:ascii="Arial" w:hAnsi="Arial" w:cs="Arial"/>
                      <w:color w:val="00435B"/>
                      <w:sz w:val="20"/>
                      <w:szCs w:val="20"/>
                    </w:rPr>
                    <w:t>apima bent 3 aptarnavimo kanalus</w:t>
                  </w:r>
                  <w:r>
                    <w:rPr>
                      <w:rFonts w:ascii="Arial" w:eastAsiaTheme="minorEastAsia" w:hAnsi="Arial" w:cs="Arial"/>
                      <w:color w:val="00435B"/>
                      <w:sz w:val="20"/>
                      <w:szCs w:val="20"/>
                    </w:rPr>
                    <w:t>,</w:t>
                  </w:r>
                </w:p>
                <w:p w14:paraId="372E1BA6" w14:textId="77777777" w:rsidR="0041550B" w:rsidRDefault="0041550B" w:rsidP="0041550B">
                  <w:pPr>
                    <w:spacing w:after="0" w:line="240" w:lineRule="auto"/>
                    <w:jc w:val="both"/>
                    <w:rPr>
                      <w:rFonts w:ascii="Arial" w:eastAsiaTheme="minorEastAsia" w:hAnsi="Arial" w:cs="Arial"/>
                      <w:color w:val="00435B"/>
                      <w:sz w:val="20"/>
                      <w:szCs w:val="20"/>
                    </w:rPr>
                  </w:pPr>
                  <w:r w:rsidRPr="008D7834">
                    <w:rPr>
                      <w:rFonts w:ascii="Arial" w:eastAsiaTheme="minorEastAsia" w:hAnsi="Arial" w:cs="Arial"/>
                      <w:b/>
                      <w:bCs/>
                      <w:color w:val="00435B"/>
                      <w:sz w:val="20"/>
                      <w:szCs w:val="20"/>
                    </w:rPr>
                    <w:t>arba</w:t>
                  </w:r>
                  <w:r w:rsidRPr="008D7834">
                    <w:rPr>
                      <w:rFonts w:ascii="Arial" w:eastAsiaTheme="minorEastAsia" w:hAnsi="Arial" w:cs="Arial"/>
                      <w:color w:val="00435B"/>
                      <w:sz w:val="20"/>
                      <w:szCs w:val="20"/>
                    </w:rPr>
                    <w:t xml:space="preserve">  </w:t>
                  </w:r>
                </w:p>
                <w:p w14:paraId="7EE78997" w14:textId="18CD7E72" w:rsidR="0041550B" w:rsidRPr="001739C4" w:rsidRDefault="0041550B" w:rsidP="0041550B">
                  <w:pPr>
                    <w:spacing w:after="0" w:line="240" w:lineRule="auto"/>
                    <w:jc w:val="both"/>
                    <w:rPr>
                      <w:rFonts w:ascii="Arial" w:eastAsiaTheme="minorEastAsia" w:hAnsi="Arial" w:cs="Arial"/>
                      <w:color w:val="00435B"/>
                      <w:sz w:val="20"/>
                      <w:szCs w:val="20"/>
                      <w:lang w:val="en-US"/>
                    </w:rPr>
                  </w:pPr>
                  <w:r>
                    <w:rPr>
                      <w:rFonts w:ascii="Arial" w:eastAsiaTheme="minorEastAsia" w:hAnsi="Arial" w:cs="Arial"/>
                      <w:color w:val="00435B"/>
                      <w:sz w:val="20"/>
                      <w:szCs w:val="20"/>
                    </w:rPr>
                    <w:t xml:space="preserve">- </w:t>
                  </w:r>
                  <w:r w:rsidRPr="008D7834">
                    <w:rPr>
                      <w:rFonts w:ascii="Arial" w:eastAsiaTheme="minorEastAsia" w:hAnsi="Arial" w:cs="Arial"/>
                      <w:color w:val="00435B"/>
                      <w:sz w:val="20"/>
                      <w:szCs w:val="20"/>
                    </w:rPr>
                    <w:t>būti sukūrus</w:t>
                  </w:r>
                  <w:r w:rsidR="009E550E">
                    <w:rPr>
                      <w:rFonts w:ascii="Arial" w:eastAsiaTheme="minorEastAsia" w:hAnsi="Arial" w:cs="Arial"/>
                      <w:color w:val="00435B"/>
                      <w:sz w:val="20"/>
                      <w:szCs w:val="20"/>
                    </w:rPr>
                    <w:t xml:space="preserve"> </w:t>
                  </w:r>
                  <w:r w:rsidRPr="008D7834">
                    <w:rPr>
                      <w:rFonts w:ascii="Arial" w:eastAsiaTheme="minorEastAsia" w:hAnsi="Arial" w:cs="Arial"/>
                      <w:color w:val="00435B"/>
                      <w:sz w:val="20"/>
                      <w:szCs w:val="20"/>
                    </w:rPr>
                    <w:t>klientų patirties bei pastangų įvertinimo metodiką</w:t>
                  </w:r>
                  <w:r w:rsidR="00057F6F">
                    <w:rPr>
                      <w:rFonts w:ascii="Arial" w:eastAsiaTheme="minorEastAsia" w:hAnsi="Arial" w:cs="Arial"/>
                      <w:color w:val="00435B"/>
                      <w:sz w:val="20"/>
                      <w:szCs w:val="20"/>
                    </w:rPr>
                    <w:t>(-</w:t>
                  </w:r>
                  <w:proofErr w:type="spellStart"/>
                  <w:r w:rsidR="00057F6F">
                    <w:rPr>
                      <w:rFonts w:ascii="Arial" w:eastAsiaTheme="minorEastAsia" w:hAnsi="Arial" w:cs="Arial"/>
                      <w:color w:val="00435B"/>
                      <w:sz w:val="20"/>
                      <w:szCs w:val="20"/>
                    </w:rPr>
                    <w:t>as</w:t>
                  </w:r>
                  <w:proofErr w:type="spellEnd"/>
                  <w:r w:rsidR="00057F6F">
                    <w:rPr>
                      <w:rFonts w:ascii="Arial" w:eastAsiaTheme="minorEastAsia" w:hAnsi="Arial" w:cs="Arial"/>
                      <w:color w:val="00435B"/>
                      <w:sz w:val="20"/>
                      <w:szCs w:val="20"/>
                    </w:rPr>
                    <w:t>)</w:t>
                  </w:r>
                  <w:r>
                    <w:rPr>
                      <w:rFonts w:ascii="Arial" w:eastAsiaTheme="minorEastAsia" w:hAnsi="Arial" w:cs="Arial"/>
                      <w:color w:val="00435B"/>
                      <w:sz w:val="20"/>
                      <w:szCs w:val="20"/>
                    </w:rPr>
                    <w:t>, kuri apima bent 3 aptarnavimo kanalus,</w:t>
                  </w:r>
                  <w:r w:rsidR="001739C4">
                    <w:rPr>
                      <w:rFonts w:ascii="Arial" w:eastAsiaTheme="minorEastAsia" w:hAnsi="Arial" w:cs="Arial"/>
                      <w:color w:val="00435B"/>
                      <w:sz w:val="20"/>
                      <w:szCs w:val="20"/>
                    </w:rPr>
                    <w:t xml:space="preserve"> (toliau - Metodika)</w:t>
                  </w:r>
                  <w:r w:rsidRPr="008D7834">
                    <w:rPr>
                      <w:rFonts w:ascii="Arial" w:eastAsiaTheme="minorEastAsia" w:hAnsi="Arial" w:cs="Arial"/>
                      <w:color w:val="00435B"/>
                      <w:sz w:val="20"/>
                      <w:szCs w:val="20"/>
                    </w:rPr>
                    <w:t xml:space="preserve"> išoriniam</w:t>
                  </w:r>
                  <w:r>
                    <w:rPr>
                      <w:rFonts w:ascii="Arial" w:eastAsiaTheme="minorEastAsia" w:hAnsi="Arial" w:cs="Arial"/>
                      <w:color w:val="00435B"/>
                      <w:sz w:val="20"/>
                      <w:szCs w:val="20"/>
                    </w:rPr>
                    <w:t xml:space="preserve"> </w:t>
                  </w:r>
                  <w:r w:rsidRPr="008D7834">
                    <w:rPr>
                      <w:rFonts w:ascii="Arial" w:eastAsiaTheme="minorEastAsia" w:hAnsi="Arial" w:cs="Arial"/>
                      <w:color w:val="00435B"/>
                      <w:sz w:val="20"/>
                      <w:szCs w:val="20"/>
                    </w:rPr>
                    <w:t>klientui</w:t>
                  </w:r>
                  <w:r>
                    <w:rPr>
                      <w:rFonts w:ascii="Arial" w:eastAsiaTheme="minorEastAsia" w:hAnsi="Arial" w:cs="Arial"/>
                      <w:color w:val="00435B"/>
                      <w:sz w:val="20"/>
                      <w:szCs w:val="20"/>
                    </w:rPr>
                    <w:t xml:space="preserve"> (užsakovui).</w:t>
                  </w:r>
                  <w:r w:rsidR="00406508">
                    <w:rPr>
                      <w:rFonts w:ascii="Arial" w:eastAsiaTheme="minorEastAsia" w:hAnsi="Arial" w:cs="Arial"/>
                      <w:color w:val="00435B"/>
                      <w:sz w:val="20"/>
                      <w:szCs w:val="20"/>
                    </w:rPr>
                    <w:t xml:space="preserve"> </w:t>
                  </w:r>
                </w:p>
              </w:tc>
              <w:tc>
                <w:tcPr>
                  <w:tcW w:w="4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6157" w14:textId="77777777" w:rsidR="0041550B" w:rsidRPr="006152D9" w:rsidRDefault="0041550B" w:rsidP="0041550B">
                  <w:pPr>
                    <w:tabs>
                      <w:tab w:val="left" w:pos="328"/>
                      <w:tab w:val="left" w:pos="450"/>
                    </w:tabs>
                    <w:spacing w:after="0" w:line="240" w:lineRule="auto"/>
                    <w:jc w:val="both"/>
                    <w:rPr>
                      <w:rFonts w:ascii="Arial" w:eastAsia="Calibri" w:hAnsi="Arial" w:cs="Arial"/>
                      <w:b/>
                      <w:bCs/>
                      <w:color w:val="00435B"/>
                      <w:sz w:val="20"/>
                      <w:szCs w:val="20"/>
                    </w:rPr>
                  </w:pPr>
                  <w:r>
                    <w:rPr>
                      <w:rFonts w:ascii="Arial" w:eastAsia="Calibri" w:hAnsi="Arial" w:cs="Arial"/>
                      <w:b/>
                      <w:bCs/>
                      <w:color w:val="00435B"/>
                      <w:sz w:val="20"/>
                      <w:szCs w:val="20"/>
                    </w:rPr>
                    <w:t xml:space="preserve">1. </w:t>
                  </w:r>
                  <w:r w:rsidRPr="006152D9">
                    <w:rPr>
                      <w:rFonts w:ascii="Arial" w:eastAsia="Calibri" w:hAnsi="Arial" w:cs="Arial"/>
                      <w:b/>
                      <w:bCs/>
                      <w:color w:val="00435B"/>
                      <w:sz w:val="20"/>
                      <w:szCs w:val="20"/>
                    </w:rPr>
                    <w:t>Tiekėjas pateikia pasiūlymą</w:t>
                  </w:r>
                  <w:r>
                    <w:rPr>
                      <w:rFonts w:ascii="Arial" w:eastAsia="Calibri" w:hAnsi="Arial" w:cs="Arial"/>
                      <w:b/>
                      <w:bCs/>
                      <w:color w:val="00435B"/>
                      <w:sz w:val="20"/>
                      <w:szCs w:val="20"/>
                    </w:rPr>
                    <w:t>, EBVPD</w:t>
                  </w:r>
                  <w:r w:rsidRPr="006152D9">
                    <w:rPr>
                      <w:rFonts w:ascii="Arial" w:eastAsia="Calibri" w:hAnsi="Arial" w:cs="Arial"/>
                      <w:b/>
                      <w:bCs/>
                      <w:color w:val="00435B"/>
                      <w:sz w:val="20"/>
                      <w:szCs w:val="20"/>
                    </w:rPr>
                    <w:t xml:space="preserve"> ir kartu su pasiūlymu pateikia:</w:t>
                  </w:r>
                </w:p>
                <w:p w14:paraId="0B210746" w14:textId="77777777" w:rsidR="0041550B" w:rsidRPr="006152D9" w:rsidRDefault="0041550B" w:rsidP="0041550B">
                  <w:pPr>
                    <w:tabs>
                      <w:tab w:val="left" w:pos="328"/>
                      <w:tab w:val="left" w:pos="450"/>
                    </w:tabs>
                    <w:spacing w:after="0" w:line="240" w:lineRule="auto"/>
                    <w:jc w:val="both"/>
                    <w:rPr>
                      <w:rFonts w:ascii="Arial" w:eastAsia="Calibri" w:hAnsi="Arial" w:cs="Arial"/>
                      <w:color w:val="00435B"/>
                      <w:sz w:val="20"/>
                      <w:szCs w:val="20"/>
                      <w:lang w:eastAsia="ar-SA"/>
                    </w:rPr>
                  </w:pPr>
                  <w:r w:rsidRPr="006152D9">
                    <w:rPr>
                      <w:rFonts w:ascii="Arial" w:eastAsia="Calibri" w:hAnsi="Arial" w:cs="Arial"/>
                      <w:color w:val="00435B"/>
                      <w:sz w:val="20"/>
                      <w:szCs w:val="20"/>
                    </w:rPr>
                    <w:t xml:space="preserve">1) tiekėjo siūlomų specialistų sąrašą </w:t>
                  </w:r>
                  <w:r w:rsidRPr="006152D9">
                    <w:rPr>
                      <w:rFonts w:ascii="Arial" w:eastAsia="Calibri" w:hAnsi="Arial" w:cs="Arial"/>
                      <w:color w:val="00435B"/>
                      <w:sz w:val="20"/>
                      <w:szCs w:val="20"/>
                      <w:lang w:eastAsia="ar-SA"/>
                    </w:rPr>
                    <w:t>pagal Pirkimo sąlygų (toliau – PS) 10 priede pateiktą formą (toliau – Specialistų sąrašas);</w:t>
                  </w:r>
                </w:p>
                <w:p w14:paraId="0D20B28B" w14:textId="77777777" w:rsidR="0041550B" w:rsidRPr="006152D9" w:rsidRDefault="0041550B" w:rsidP="0041550B">
                  <w:pPr>
                    <w:tabs>
                      <w:tab w:val="left" w:pos="328"/>
                      <w:tab w:val="left" w:pos="450"/>
                    </w:tabs>
                    <w:spacing w:after="0" w:line="240" w:lineRule="auto"/>
                    <w:jc w:val="both"/>
                    <w:rPr>
                      <w:rFonts w:ascii="Arial" w:eastAsia="Calibri" w:hAnsi="Arial" w:cs="Arial"/>
                      <w:color w:val="00435B"/>
                      <w:sz w:val="20"/>
                      <w:szCs w:val="20"/>
                    </w:rPr>
                  </w:pPr>
                  <w:r w:rsidRPr="006152D9">
                    <w:rPr>
                      <w:rFonts w:ascii="Arial" w:eastAsia="Calibri" w:hAnsi="Arial" w:cs="Arial"/>
                      <w:color w:val="00435B"/>
                      <w:sz w:val="20"/>
                      <w:szCs w:val="20"/>
                    </w:rPr>
                    <w:t>2) pasirašytas deklaracijas (PS 13 priedas), susitarimus ar ketinimų protokolus dėl sutarties sudarymo su specialist</w:t>
                  </w:r>
                  <w:r>
                    <w:rPr>
                      <w:rFonts w:ascii="Arial" w:eastAsia="Calibri" w:hAnsi="Arial" w:cs="Arial"/>
                      <w:color w:val="00435B"/>
                      <w:sz w:val="20"/>
                      <w:szCs w:val="20"/>
                    </w:rPr>
                    <w:t>u</w:t>
                  </w:r>
                  <w:r w:rsidRPr="006152D9">
                    <w:rPr>
                      <w:rFonts w:ascii="Arial" w:eastAsia="Calibri" w:hAnsi="Arial" w:cs="Arial"/>
                      <w:color w:val="00435B"/>
                      <w:sz w:val="20"/>
                      <w:szCs w:val="20"/>
                    </w:rPr>
                    <w:t xml:space="preserve"> (tuo atveju, jeigu pasitelkiam</w:t>
                  </w:r>
                  <w:r>
                    <w:rPr>
                      <w:rFonts w:ascii="Arial" w:eastAsia="Calibri" w:hAnsi="Arial" w:cs="Arial"/>
                      <w:color w:val="00435B"/>
                      <w:sz w:val="20"/>
                      <w:szCs w:val="20"/>
                    </w:rPr>
                    <w:t xml:space="preserve">as </w:t>
                  </w:r>
                  <w:r w:rsidRPr="006152D9">
                    <w:rPr>
                      <w:rFonts w:ascii="Arial" w:eastAsia="Calibri" w:hAnsi="Arial" w:cs="Arial"/>
                      <w:color w:val="00435B"/>
                      <w:sz w:val="20"/>
                      <w:szCs w:val="20"/>
                    </w:rPr>
                    <w:t>specialista</w:t>
                  </w:r>
                  <w:r>
                    <w:rPr>
                      <w:rFonts w:ascii="Arial" w:eastAsia="Calibri" w:hAnsi="Arial" w:cs="Arial"/>
                      <w:color w:val="00435B"/>
                      <w:sz w:val="20"/>
                      <w:szCs w:val="20"/>
                    </w:rPr>
                    <w:t>s</w:t>
                  </w:r>
                  <w:r w:rsidRPr="006152D9">
                    <w:rPr>
                      <w:rFonts w:ascii="Arial" w:eastAsia="Calibri" w:hAnsi="Arial" w:cs="Arial"/>
                      <w:color w:val="00435B"/>
                      <w:sz w:val="20"/>
                      <w:szCs w:val="20"/>
                    </w:rPr>
                    <w:t xml:space="preserve"> (</w:t>
                  </w:r>
                  <w:proofErr w:type="spellStart"/>
                  <w:r w:rsidRPr="006152D9">
                    <w:rPr>
                      <w:rFonts w:ascii="Arial" w:eastAsia="Calibri" w:hAnsi="Arial" w:cs="Arial"/>
                      <w:color w:val="00435B"/>
                      <w:sz w:val="20"/>
                      <w:szCs w:val="20"/>
                    </w:rPr>
                    <w:t>kvazisubtiekėja</w:t>
                  </w:r>
                  <w:r>
                    <w:rPr>
                      <w:rFonts w:ascii="Arial" w:eastAsia="Calibri" w:hAnsi="Arial" w:cs="Arial"/>
                      <w:color w:val="00435B"/>
                      <w:sz w:val="20"/>
                      <w:szCs w:val="20"/>
                    </w:rPr>
                    <w:t>s</w:t>
                  </w:r>
                  <w:proofErr w:type="spellEnd"/>
                  <w:r w:rsidRPr="006152D9">
                    <w:rPr>
                      <w:rFonts w:ascii="Arial" w:eastAsia="Calibri" w:hAnsi="Arial" w:cs="Arial"/>
                      <w:color w:val="00435B"/>
                      <w:sz w:val="20"/>
                      <w:szCs w:val="20"/>
                    </w:rPr>
                    <w:t>) - specialista</w:t>
                  </w:r>
                  <w:r>
                    <w:rPr>
                      <w:rFonts w:ascii="Arial" w:eastAsia="Calibri" w:hAnsi="Arial" w:cs="Arial"/>
                      <w:color w:val="00435B"/>
                      <w:sz w:val="20"/>
                      <w:szCs w:val="20"/>
                    </w:rPr>
                    <w:t>s</w:t>
                  </w:r>
                  <w:r w:rsidRPr="006152D9">
                    <w:rPr>
                      <w:rFonts w:ascii="Arial" w:eastAsia="Calibri" w:hAnsi="Arial" w:cs="Arial"/>
                      <w:color w:val="00435B"/>
                      <w:sz w:val="20"/>
                      <w:szCs w:val="20"/>
                    </w:rPr>
                    <w:t>, kuri</w:t>
                  </w:r>
                  <w:r>
                    <w:rPr>
                      <w:rFonts w:ascii="Arial" w:eastAsia="Calibri" w:hAnsi="Arial" w:cs="Arial"/>
                      <w:color w:val="00435B"/>
                      <w:sz w:val="20"/>
                      <w:szCs w:val="20"/>
                    </w:rPr>
                    <w:t>s</w:t>
                  </w:r>
                  <w:r w:rsidRPr="006152D9">
                    <w:rPr>
                      <w:rFonts w:ascii="Arial" w:eastAsia="Calibri" w:hAnsi="Arial" w:cs="Arial"/>
                      <w:color w:val="00435B"/>
                      <w:sz w:val="20"/>
                      <w:szCs w:val="20"/>
                    </w:rPr>
                    <w:t xml:space="preserve"> nėra tiekėjo, ūkio subjekto,  kurio pajėgumais tiekėjas remiasi, darbuotoja</w:t>
                  </w:r>
                  <w:r>
                    <w:rPr>
                      <w:rFonts w:ascii="Arial" w:eastAsia="Calibri" w:hAnsi="Arial" w:cs="Arial"/>
                      <w:color w:val="00435B"/>
                      <w:sz w:val="20"/>
                      <w:szCs w:val="20"/>
                    </w:rPr>
                    <w:t>s</w:t>
                  </w:r>
                  <w:r w:rsidRPr="006152D9">
                    <w:rPr>
                      <w:rFonts w:ascii="Arial" w:eastAsia="Calibri" w:hAnsi="Arial" w:cs="Arial"/>
                      <w:color w:val="00435B"/>
                      <w:sz w:val="20"/>
                      <w:szCs w:val="20"/>
                    </w:rPr>
                    <w:t xml:space="preserve">, tačiau </w:t>
                  </w:r>
                  <w:r>
                    <w:rPr>
                      <w:rFonts w:ascii="Arial" w:eastAsia="Calibri" w:hAnsi="Arial" w:cs="Arial"/>
                      <w:color w:val="00435B"/>
                      <w:sz w:val="20"/>
                      <w:szCs w:val="20"/>
                    </w:rPr>
                    <w:t>jį</w:t>
                  </w:r>
                  <w:r w:rsidRPr="006152D9">
                    <w:rPr>
                      <w:rFonts w:ascii="Arial" w:eastAsia="Calibri" w:hAnsi="Arial" w:cs="Arial"/>
                      <w:color w:val="00435B"/>
                      <w:sz w:val="20"/>
                      <w:szCs w:val="20"/>
                    </w:rPr>
                    <w:t xml:space="preserve"> ketinama įdarbinti, jei pasiūlymas bus pripažintas laimėjusiu) tiekėjo laimėjimo ir sutarties sudarymo su perkančiąja organizacija atveju</w:t>
                  </w:r>
                  <w:r>
                    <w:rPr>
                      <w:rFonts w:ascii="Arial" w:eastAsia="Calibri" w:hAnsi="Arial" w:cs="Arial"/>
                      <w:color w:val="00435B"/>
                      <w:sz w:val="20"/>
                      <w:szCs w:val="20"/>
                    </w:rPr>
                    <w:t>;</w:t>
                  </w:r>
                </w:p>
                <w:p w14:paraId="3A6E351F" w14:textId="77777777" w:rsidR="0041550B" w:rsidRPr="006152D9" w:rsidRDefault="0041550B" w:rsidP="0041550B">
                  <w:pPr>
                    <w:tabs>
                      <w:tab w:val="left" w:pos="328"/>
                      <w:tab w:val="left" w:pos="450"/>
                    </w:tabs>
                    <w:spacing w:after="0" w:line="240" w:lineRule="auto"/>
                    <w:jc w:val="both"/>
                    <w:rPr>
                      <w:rFonts w:ascii="Arial" w:eastAsia="Calibri" w:hAnsi="Arial" w:cs="Arial"/>
                      <w:color w:val="00435B"/>
                      <w:sz w:val="20"/>
                      <w:szCs w:val="20"/>
                    </w:rPr>
                  </w:pPr>
                  <w:r w:rsidRPr="006152D9">
                    <w:rPr>
                      <w:rFonts w:ascii="Arial" w:eastAsia="Calibri" w:hAnsi="Arial" w:cs="Arial"/>
                      <w:color w:val="00435B"/>
                      <w:sz w:val="20"/>
                      <w:szCs w:val="20"/>
                    </w:rPr>
                    <w:t>3) ir (arba) deklaracijas (PS 11  ir / ar PS 12 priedai) ar kitus lygiaverčius dokumentus dėl ūkio subjekto išteklių prieinamumo sutarties vykdymo metu, jeigu pasitelkiamas ūkio subjektas ar pasitelkiamas specialistas nėra Tiekėjo darbuotojas ir pasitelkiamas specialistas nebus tiekėjo įdarbintas tiekėjo laimėjimo ir sutarties sudarymo su perkančiąja organizacija atveju</w:t>
                  </w:r>
                </w:p>
                <w:p w14:paraId="30F8A9B3" w14:textId="77777777" w:rsidR="0041550B" w:rsidRPr="006152D9" w:rsidRDefault="0041550B" w:rsidP="0041550B">
                  <w:pPr>
                    <w:tabs>
                      <w:tab w:val="left" w:pos="328"/>
                      <w:tab w:val="left" w:pos="450"/>
                    </w:tabs>
                    <w:spacing w:after="0" w:line="240" w:lineRule="auto"/>
                    <w:jc w:val="both"/>
                    <w:rPr>
                      <w:rFonts w:ascii="Arial" w:eastAsia="Calibri" w:hAnsi="Arial" w:cs="Arial"/>
                      <w:color w:val="00435B"/>
                      <w:sz w:val="20"/>
                      <w:szCs w:val="20"/>
                    </w:rPr>
                  </w:pPr>
                  <w:r>
                    <w:rPr>
                      <w:rFonts w:ascii="Arial" w:eastAsia="Calibri" w:hAnsi="Arial" w:cs="Arial"/>
                      <w:color w:val="00435B"/>
                      <w:sz w:val="20"/>
                      <w:szCs w:val="20"/>
                      <w:u w:val="single"/>
                    </w:rPr>
                    <w:t>(pastaba 2 ir 3 punktams:</w:t>
                  </w:r>
                  <w:r w:rsidRPr="006152D9">
                    <w:rPr>
                      <w:rFonts w:ascii="Arial" w:eastAsia="Calibri" w:hAnsi="Arial" w:cs="Arial"/>
                      <w:color w:val="00435B"/>
                      <w:sz w:val="20"/>
                      <w:szCs w:val="20"/>
                      <w:u w:val="single"/>
                    </w:rPr>
                    <w:t xml:space="preserve"> pasirašytos deklaracijos / susitarimai / ketinimų protokolai būtų sudaryti iki nustatytos pasiūlymų pateikimo dienos</w:t>
                  </w:r>
                  <w:r>
                    <w:rPr>
                      <w:rFonts w:ascii="Arial" w:eastAsia="Calibri" w:hAnsi="Arial" w:cs="Arial"/>
                      <w:color w:val="00435B"/>
                      <w:sz w:val="20"/>
                      <w:szCs w:val="20"/>
                      <w:u w:val="single"/>
                    </w:rPr>
                    <w:t>);</w:t>
                  </w:r>
                </w:p>
                <w:p w14:paraId="4E92FDC9" w14:textId="77777777" w:rsidR="0041550B" w:rsidRPr="006152D9" w:rsidRDefault="0041550B" w:rsidP="0041550B">
                  <w:pPr>
                    <w:tabs>
                      <w:tab w:val="left" w:pos="543"/>
                    </w:tabs>
                    <w:spacing w:after="0" w:line="240" w:lineRule="auto"/>
                    <w:jc w:val="both"/>
                    <w:rPr>
                      <w:rFonts w:ascii="Arial" w:hAnsi="Arial" w:cs="Arial"/>
                      <w:color w:val="00435B"/>
                      <w:sz w:val="20"/>
                      <w:szCs w:val="20"/>
                    </w:rPr>
                  </w:pPr>
                  <w:r w:rsidRPr="006152D9">
                    <w:rPr>
                      <w:rFonts w:ascii="Arial" w:hAnsi="Arial" w:cs="Arial"/>
                      <w:bCs/>
                      <w:color w:val="00435B"/>
                      <w:sz w:val="20"/>
                      <w:szCs w:val="20"/>
                    </w:rPr>
                    <w:t xml:space="preserve">4) </w:t>
                  </w:r>
                  <w:r w:rsidRPr="006152D9">
                    <w:rPr>
                      <w:rFonts w:ascii="Arial" w:hAnsi="Arial" w:cs="Arial"/>
                      <w:b/>
                      <w:color w:val="00435B"/>
                      <w:sz w:val="20"/>
                      <w:szCs w:val="20"/>
                    </w:rPr>
                    <w:t>ekonominio naudingumo balų skyrimui</w:t>
                  </w:r>
                  <w:r w:rsidRPr="006152D9">
                    <w:rPr>
                      <w:rFonts w:ascii="Arial" w:hAnsi="Arial" w:cs="Arial"/>
                      <w:bCs/>
                      <w:color w:val="00435B"/>
                      <w:sz w:val="20"/>
                      <w:szCs w:val="20"/>
                    </w:rPr>
                    <w:t xml:space="preserve"> </w:t>
                  </w:r>
                  <w:r w:rsidRPr="006152D9">
                    <w:rPr>
                      <w:rFonts w:ascii="Arial" w:hAnsi="Arial" w:cs="Arial"/>
                      <w:color w:val="00435B"/>
                      <w:sz w:val="20"/>
                      <w:szCs w:val="20"/>
                    </w:rPr>
                    <w:t>siūlom</w:t>
                  </w:r>
                  <w:r>
                    <w:rPr>
                      <w:rFonts w:ascii="Arial" w:hAnsi="Arial" w:cs="Arial"/>
                      <w:color w:val="00435B"/>
                      <w:sz w:val="20"/>
                      <w:szCs w:val="20"/>
                    </w:rPr>
                    <w:t>o</w:t>
                  </w:r>
                  <w:r w:rsidRPr="006152D9">
                    <w:rPr>
                      <w:rFonts w:ascii="Arial" w:hAnsi="Arial" w:cs="Arial"/>
                      <w:color w:val="00435B"/>
                      <w:sz w:val="20"/>
                      <w:szCs w:val="20"/>
                    </w:rPr>
                    <w:t xml:space="preserve"> specialist</w:t>
                  </w:r>
                  <w:r>
                    <w:rPr>
                      <w:rFonts w:ascii="Arial" w:hAnsi="Arial" w:cs="Arial"/>
                      <w:color w:val="00435B"/>
                      <w:sz w:val="20"/>
                      <w:szCs w:val="20"/>
                    </w:rPr>
                    <w:t>o</w:t>
                  </w:r>
                  <w:r w:rsidRPr="006152D9">
                    <w:rPr>
                      <w:rFonts w:ascii="Arial" w:hAnsi="Arial" w:cs="Arial"/>
                      <w:color w:val="00435B"/>
                      <w:sz w:val="20"/>
                      <w:szCs w:val="20"/>
                    </w:rPr>
                    <w:t xml:space="preserve"> turimą</w:t>
                  </w:r>
                  <w:r>
                    <w:rPr>
                      <w:rFonts w:ascii="Arial" w:hAnsi="Arial" w:cs="Arial"/>
                      <w:color w:val="00435B"/>
                      <w:sz w:val="20"/>
                      <w:szCs w:val="20"/>
                    </w:rPr>
                    <w:t xml:space="preserve"> patirtį/kvalifikaciją </w:t>
                  </w:r>
                  <w:r w:rsidRPr="006152D9">
                    <w:rPr>
                      <w:rFonts w:ascii="Arial" w:hAnsi="Arial" w:cs="Arial"/>
                      <w:color w:val="00435B"/>
                      <w:sz w:val="20"/>
                      <w:szCs w:val="20"/>
                    </w:rPr>
                    <w:t>pagrindžiančius dokumentus</w:t>
                  </w:r>
                  <w:r>
                    <w:rPr>
                      <w:rFonts w:ascii="Arial" w:hAnsi="Arial" w:cs="Arial"/>
                      <w:color w:val="00435B"/>
                      <w:sz w:val="20"/>
                      <w:szCs w:val="20"/>
                    </w:rPr>
                    <w:t xml:space="preserve"> ar informaciją: detali informacija pirkimo sąlygų 7 priedo 8 punkte</w:t>
                  </w:r>
                  <w:r w:rsidRPr="006152D9">
                    <w:rPr>
                      <w:rFonts w:ascii="Arial" w:hAnsi="Arial" w:cs="Arial"/>
                      <w:color w:val="00435B"/>
                      <w:sz w:val="20"/>
                      <w:szCs w:val="20"/>
                    </w:rPr>
                    <w:t xml:space="preserve">. </w:t>
                  </w:r>
                </w:p>
                <w:p w14:paraId="781EE5FA" w14:textId="77777777" w:rsidR="0041550B" w:rsidRDefault="0041550B" w:rsidP="0041550B">
                  <w:pPr>
                    <w:tabs>
                      <w:tab w:val="left" w:pos="543"/>
                    </w:tabs>
                    <w:spacing w:after="0" w:line="240" w:lineRule="auto"/>
                    <w:jc w:val="both"/>
                    <w:rPr>
                      <w:rFonts w:ascii="Arial" w:hAnsi="Arial" w:cs="Arial"/>
                      <w:b/>
                      <w:bCs/>
                      <w:color w:val="00435B"/>
                      <w:sz w:val="20"/>
                      <w:szCs w:val="20"/>
                    </w:rPr>
                  </w:pPr>
                  <w:r w:rsidRPr="006152D9">
                    <w:rPr>
                      <w:rFonts w:ascii="Arial" w:hAnsi="Arial" w:cs="Arial"/>
                      <w:b/>
                      <w:bCs/>
                      <w:color w:val="00435B"/>
                      <w:sz w:val="20"/>
                      <w:szCs w:val="20"/>
                    </w:rPr>
                    <w:t xml:space="preserve">2. </w:t>
                  </w:r>
                  <w:r>
                    <w:rPr>
                      <w:rFonts w:ascii="Arial" w:hAnsi="Arial" w:cs="Arial"/>
                      <w:b/>
                      <w:bCs/>
                      <w:color w:val="00435B"/>
                      <w:sz w:val="20"/>
                      <w:szCs w:val="20"/>
                    </w:rPr>
                    <w:t>Atitiktis kvalifikacijos reikalavimams bus tikrinama g</w:t>
                  </w:r>
                  <w:r w:rsidRPr="00FB55A5">
                    <w:rPr>
                      <w:rFonts w:ascii="Arial" w:hAnsi="Arial" w:cs="Arial"/>
                      <w:b/>
                      <w:bCs/>
                      <w:color w:val="00435B"/>
                      <w:sz w:val="20"/>
                      <w:szCs w:val="20"/>
                    </w:rPr>
                    <w:t>alimo laimėtojo</w:t>
                  </w:r>
                  <w:r>
                    <w:rPr>
                      <w:rFonts w:ascii="Arial" w:hAnsi="Arial" w:cs="Arial"/>
                      <w:b/>
                      <w:bCs/>
                      <w:color w:val="00435B"/>
                      <w:sz w:val="20"/>
                      <w:szCs w:val="20"/>
                    </w:rPr>
                    <w:t xml:space="preserve"> ir</w:t>
                  </w:r>
                  <w:r w:rsidRPr="00FB55A5">
                    <w:rPr>
                      <w:rFonts w:ascii="Arial" w:hAnsi="Arial" w:cs="Arial"/>
                      <w:b/>
                      <w:bCs/>
                      <w:color w:val="00435B"/>
                      <w:sz w:val="20"/>
                      <w:szCs w:val="20"/>
                    </w:rPr>
                    <w:t xml:space="preserve"> bus prašoma pateikti pasiūlyme nurodyt</w:t>
                  </w:r>
                  <w:r>
                    <w:rPr>
                      <w:rFonts w:ascii="Arial" w:hAnsi="Arial" w:cs="Arial"/>
                      <w:b/>
                      <w:bCs/>
                      <w:color w:val="00435B"/>
                      <w:sz w:val="20"/>
                      <w:szCs w:val="20"/>
                    </w:rPr>
                    <w:t>o</w:t>
                  </w:r>
                  <w:r w:rsidRPr="00FB55A5">
                    <w:rPr>
                      <w:rFonts w:ascii="Arial" w:hAnsi="Arial" w:cs="Arial"/>
                      <w:b/>
                      <w:bCs/>
                      <w:color w:val="00435B"/>
                      <w:sz w:val="20"/>
                      <w:szCs w:val="20"/>
                    </w:rPr>
                    <w:t xml:space="preserve"> specialist</w:t>
                  </w:r>
                  <w:r>
                    <w:rPr>
                      <w:rFonts w:ascii="Arial" w:hAnsi="Arial" w:cs="Arial"/>
                      <w:b/>
                      <w:bCs/>
                      <w:color w:val="00435B"/>
                      <w:sz w:val="20"/>
                      <w:szCs w:val="20"/>
                    </w:rPr>
                    <w:t>o/-ų</w:t>
                  </w:r>
                  <w:r w:rsidRPr="00FB55A5">
                    <w:rPr>
                      <w:rFonts w:ascii="Arial" w:hAnsi="Arial" w:cs="Arial"/>
                      <w:b/>
                      <w:bCs/>
                      <w:color w:val="00435B"/>
                      <w:sz w:val="20"/>
                      <w:szCs w:val="20"/>
                    </w:rPr>
                    <w:t xml:space="preserve"> kvalifikaciją patvirtinančius dokumentus, jeigu jie nebuvo pateikti kartu su pasiūlymu ar nėra viešai skelbiami</w:t>
                  </w:r>
                  <w:r>
                    <w:rPr>
                      <w:rFonts w:ascii="Arial" w:hAnsi="Arial" w:cs="Arial"/>
                      <w:b/>
                      <w:bCs/>
                      <w:color w:val="00435B"/>
                      <w:sz w:val="20"/>
                      <w:szCs w:val="20"/>
                    </w:rPr>
                    <w:t>:</w:t>
                  </w:r>
                </w:p>
                <w:p w14:paraId="54699F7B" w14:textId="0B43ECD8" w:rsidR="0041550B" w:rsidRDefault="0041550B" w:rsidP="0041550B">
                  <w:pPr>
                    <w:tabs>
                      <w:tab w:val="left" w:pos="543"/>
                    </w:tabs>
                    <w:spacing w:after="0" w:line="240" w:lineRule="auto"/>
                    <w:jc w:val="both"/>
                    <w:rPr>
                      <w:rFonts w:ascii="Arial" w:hAnsi="Arial" w:cs="Arial"/>
                      <w:color w:val="00435B"/>
                      <w:sz w:val="20"/>
                      <w:szCs w:val="20"/>
                    </w:rPr>
                  </w:pPr>
                  <w:r>
                    <w:rPr>
                      <w:rFonts w:ascii="Arial" w:hAnsi="Arial" w:cs="Arial"/>
                      <w:color w:val="00435B"/>
                      <w:sz w:val="20"/>
                      <w:szCs w:val="20"/>
                    </w:rPr>
                    <w:lastRenderedPageBreak/>
                    <w:t xml:space="preserve">2.1. </w:t>
                  </w:r>
                  <w:r w:rsidR="00CA0FD9" w:rsidRPr="00A943CD">
                    <w:rPr>
                      <w:rFonts w:ascii="Arial" w:hAnsi="Arial" w:cs="Arial"/>
                      <w:color w:val="00435B"/>
                      <w:sz w:val="20"/>
                      <w:szCs w:val="20"/>
                    </w:rPr>
                    <w:t xml:space="preserve">Siūlomo </w:t>
                  </w:r>
                  <w:r w:rsidR="00CA0FD9">
                    <w:rPr>
                      <w:rFonts w:ascii="Arial" w:hAnsi="Arial" w:cs="Arial"/>
                      <w:color w:val="00435B"/>
                      <w:sz w:val="20"/>
                      <w:szCs w:val="20"/>
                    </w:rPr>
                    <w:t>S</w:t>
                  </w:r>
                  <w:r w:rsidR="00CA0FD9" w:rsidRPr="00A943CD">
                    <w:rPr>
                      <w:rFonts w:ascii="Arial" w:hAnsi="Arial" w:cs="Arial"/>
                      <w:color w:val="00435B"/>
                      <w:sz w:val="20"/>
                      <w:szCs w:val="20"/>
                    </w:rPr>
                    <w:t>pecialisto išsilavinimą patvirtinančių dokumentų kopiją;</w:t>
                  </w:r>
                </w:p>
                <w:p w14:paraId="33EE1976" w14:textId="47E1D5E3" w:rsidR="00A943CD" w:rsidRPr="00A8038A" w:rsidRDefault="0041550B" w:rsidP="00CA0FD9">
                  <w:pPr>
                    <w:tabs>
                      <w:tab w:val="left" w:pos="543"/>
                    </w:tabs>
                    <w:spacing w:after="0" w:line="240" w:lineRule="auto"/>
                    <w:jc w:val="both"/>
                    <w:rPr>
                      <w:rFonts w:ascii="Arial" w:hAnsi="Arial" w:cs="Arial"/>
                      <w:color w:val="00435B"/>
                      <w:sz w:val="20"/>
                      <w:szCs w:val="20"/>
                    </w:rPr>
                  </w:pPr>
                  <w:r>
                    <w:rPr>
                      <w:rFonts w:ascii="Arial" w:hAnsi="Arial" w:cs="Arial"/>
                      <w:color w:val="00435B"/>
                      <w:sz w:val="20"/>
                      <w:szCs w:val="20"/>
                    </w:rPr>
                    <w:t xml:space="preserve">2.2. </w:t>
                  </w:r>
                  <w:r w:rsidR="00A943CD" w:rsidRPr="00A8038A">
                    <w:rPr>
                      <w:rFonts w:ascii="Arial" w:hAnsi="Arial" w:cs="Arial"/>
                      <w:color w:val="00435B"/>
                      <w:sz w:val="20"/>
                      <w:szCs w:val="20"/>
                    </w:rPr>
                    <w:t>CV, kuriame esantis įrašas patvirtintų, kad specialistas turi patirties (pvz. klientų / vartotojų patirties valdymo specialisto pareigose) aptarnaujant klientus bent 3 kanalais (kanalai detalizuojami CV);</w:t>
                  </w:r>
                </w:p>
                <w:p w14:paraId="5053A5F3" w14:textId="77777777" w:rsidR="00A943CD" w:rsidRPr="00A8038A" w:rsidRDefault="00A943CD" w:rsidP="00A943CD">
                  <w:pPr>
                    <w:pStyle w:val="ListParagraph"/>
                    <w:spacing w:line="259" w:lineRule="auto"/>
                    <w:ind w:left="709" w:hanging="425"/>
                    <w:rPr>
                      <w:rFonts w:ascii="Arial" w:hAnsi="Arial" w:cs="Arial"/>
                      <w:color w:val="00435B"/>
                      <w:sz w:val="20"/>
                      <w:szCs w:val="20"/>
                    </w:rPr>
                  </w:pPr>
                  <w:proofErr w:type="spellStart"/>
                  <w:r w:rsidRPr="00A8038A">
                    <w:rPr>
                      <w:rFonts w:ascii="Arial" w:hAnsi="Arial" w:cs="Arial"/>
                      <w:color w:val="00435B"/>
                      <w:sz w:val="20"/>
                      <w:szCs w:val="20"/>
                    </w:rPr>
                    <w:t>arba</w:t>
                  </w:r>
                  <w:proofErr w:type="spellEnd"/>
                  <w:r w:rsidRPr="00A8038A">
                    <w:rPr>
                      <w:rFonts w:ascii="Arial" w:hAnsi="Arial" w:cs="Arial"/>
                      <w:color w:val="00435B"/>
                      <w:sz w:val="20"/>
                      <w:szCs w:val="20"/>
                    </w:rPr>
                    <w:t xml:space="preserve"> CV </w:t>
                  </w:r>
                  <w:proofErr w:type="spellStart"/>
                  <w:r w:rsidRPr="00A8038A">
                    <w:rPr>
                      <w:rFonts w:ascii="Arial" w:hAnsi="Arial" w:cs="Arial"/>
                      <w:color w:val="00435B"/>
                      <w:sz w:val="20"/>
                      <w:szCs w:val="20"/>
                    </w:rPr>
                    <w:t>ir</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darbdavio</w:t>
                  </w:r>
                  <w:proofErr w:type="spellEnd"/>
                  <w:r>
                    <w:rPr>
                      <w:rFonts w:ascii="Arial" w:hAnsi="Arial" w:cs="Arial"/>
                      <w:color w:val="00435B"/>
                      <w:sz w:val="20"/>
                      <w:szCs w:val="20"/>
                    </w:rPr>
                    <w:t>/</w:t>
                  </w:r>
                  <w:proofErr w:type="spellStart"/>
                  <w:r>
                    <w:rPr>
                      <w:rFonts w:ascii="Arial" w:hAnsi="Arial" w:cs="Arial"/>
                      <w:color w:val="00435B"/>
                      <w:sz w:val="20"/>
                      <w:szCs w:val="20"/>
                    </w:rPr>
                    <w:t>užsakovo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atsiliepimas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iš</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kurio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būtų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aišku</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kad</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specialistas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atsako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už</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klienų</w:t>
                  </w:r>
                  <w:proofErr w:type="spellEnd"/>
                  <w:r w:rsidRPr="00A8038A">
                    <w:rPr>
                      <w:rFonts w:ascii="Arial" w:hAnsi="Arial" w:cs="Arial"/>
                      <w:color w:val="00435B"/>
                      <w:sz w:val="20"/>
                      <w:szCs w:val="20"/>
                    </w:rPr>
                    <w:t>/</w:t>
                  </w:r>
                  <w:proofErr w:type="spellStart"/>
                  <w:r w:rsidRPr="00A8038A">
                    <w:rPr>
                      <w:rFonts w:ascii="Arial" w:hAnsi="Arial" w:cs="Arial"/>
                      <w:color w:val="00435B"/>
                      <w:sz w:val="20"/>
                      <w:szCs w:val="20"/>
                    </w:rPr>
                    <w:t>vartotojų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patirtį</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ir</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arba</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yra</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dalyvavęs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rengiant</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klientų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patirties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bei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pastangų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įvertinimo</w:t>
                  </w:r>
                  <w:proofErr w:type="spellEnd"/>
                  <w:r w:rsidRPr="00A8038A">
                    <w:rPr>
                      <w:rFonts w:ascii="Arial" w:hAnsi="Arial" w:cs="Arial"/>
                      <w:color w:val="00435B"/>
                      <w:sz w:val="20"/>
                      <w:szCs w:val="20"/>
                    </w:rPr>
                    <w:t xml:space="preserve"> </w:t>
                  </w:r>
                  <w:proofErr w:type="spellStart"/>
                  <w:r>
                    <w:rPr>
                      <w:rFonts w:ascii="Arial" w:hAnsi="Arial" w:cs="Arial"/>
                      <w:color w:val="00435B"/>
                      <w:sz w:val="20"/>
                      <w:szCs w:val="20"/>
                    </w:rPr>
                    <w:t>m</w:t>
                  </w:r>
                  <w:r w:rsidRPr="00A8038A">
                    <w:rPr>
                      <w:rFonts w:ascii="Arial" w:hAnsi="Arial" w:cs="Arial"/>
                      <w:color w:val="00435B"/>
                      <w:sz w:val="20"/>
                      <w:szCs w:val="20"/>
                    </w:rPr>
                    <w:t>etodiką</w:t>
                  </w:r>
                  <w:proofErr w:type="spellEnd"/>
                  <w:r w:rsidRPr="00A8038A">
                    <w:rPr>
                      <w:rFonts w:ascii="Arial" w:hAnsi="Arial" w:cs="Arial"/>
                      <w:color w:val="00435B"/>
                      <w:sz w:val="20"/>
                      <w:szCs w:val="20"/>
                    </w:rPr>
                    <w:t xml:space="preserve">(-as), </w:t>
                  </w:r>
                  <w:proofErr w:type="spellStart"/>
                  <w:r w:rsidRPr="00A8038A">
                    <w:rPr>
                      <w:rFonts w:ascii="Arial" w:hAnsi="Arial" w:cs="Arial"/>
                      <w:color w:val="00435B"/>
                      <w:sz w:val="20"/>
                      <w:szCs w:val="20"/>
                    </w:rPr>
                    <w:t>kuri</w:t>
                  </w:r>
                  <w:proofErr w:type="spellEnd"/>
                  <w:r w:rsidRPr="00A8038A">
                    <w:rPr>
                      <w:rFonts w:ascii="Arial" w:hAnsi="Arial" w:cs="Arial"/>
                      <w:color w:val="00435B"/>
                      <w:sz w:val="20"/>
                      <w:szCs w:val="20"/>
                    </w:rPr>
                    <w:t>(-</w:t>
                  </w:r>
                  <w:proofErr w:type="spellStart"/>
                  <w:r w:rsidRPr="00A8038A">
                    <w:rPr>
                      <w:rFonts w:ascii="Arial" w:hAnsi="Arial" w:cs="Arial"/>
                      <w:color w:val="00435B"/>
                      <w:sz w:val="20"/>
                      <w:szCs w:val="20"/>
                    </w:rPr>
                    <w:t>ios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apima</w:t>
                  </w:r>
                  <w:proofErr w:type="spellEnd"/>
                  <w:r w:rsidRPr="00A8038A">
                    <w:rPr>
                      <w:rFonts w:ascii="Arial" w:hAnsi="Arial" w:cs="Arial"/>
                      <w:color w:val="00435B"/>
                      <w:sz w:val="20"/>
                      <w:szCs w:val="20"/>
                    </w:rPr>
                    <w:t xml:space="preserve"> bent 3 </w:t>
                  </w:r>
                  <w:proofErr w:type="spellStart"/>
                  <w:r w:rsidRPr="00A8038A">
                    <w:rPr>
                      <w:rFonts w:ascii="Arial" w:hAnsi="Arial" w:cs="Arial"/>
                      <w:color w:val="00435B"/>
                      <w:sz w:val="20"/>
                      <w:szCs w:val="20"/>
                    </w:rPr>
                    <w:t>aptarnavimo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kanalus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tuos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kanalus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įvardinant</w:t>
                  </w:r>
                  <w:proofErr w:type="spellEnd"/>
                  <w:r w:rsidRPr="00A8038A">
                    <w:rPr>
                      <w:rFonts w:ascii="Arial" w:hAnsi="Arial" w:cs="Arial"/>
                      <w:color w:val="00435B"/>
                      <w:sz w:val="20"/>
                      <w:szCs w:val="20"/>
                    </w:rPr>
                    <w:t xml:space="preserve"> </w:t>
                  </w:r>
                  <w:proofErr w:type="gramStart"/>
                  <w:r w:rsidRPr="00A8038A">
                    <w:rPr>
                      <w:rFonts w:ascii="Arial" w:hAnsi="Arial" w:cs="Arial"/>
                      <w:color w:val="00435B"/>
                      <w:sz w:val="20"/>
                      <w:szCs w:val="20"/>
                    </w:rPr>
                    <w:t>CV;</w:t>
                  </w:r>
                  <w:proofErr w:type="gramEnd"/>
                </w:p>
                <w:p w14:paraId="34122C33" w14:textId="77777777" w:rsidR="00A943CD" w:rsidRDefault="00A943CD" w:rsidP="00A943CD">
                  <w:pPr>
                    <w:pStyle w:val="ListParagraph"/>
                    <w:spacing w:line="259" w:lineRule="auto"/>
                    <w:ind w:left="284"/>
                    <w:rPr>
                      <w:rFonts w:ascii="Arial" w:hAnsi="Arial" w:cs="Arial"/>
                      <w:color w:val="00435B"/>
                      <w:sz w:val="20"/>
                      <w:szCs w:val="20"/>
                    </w:rPr>
                  </w:pPr>
                  <w:r w:rsidRPr="00A8038A">
                    <w:rPr>
                      <w:rFonts w:ascii="Arial" w:hAnsi="Arial" w:cs="Arial"/>
                      <w:b/>
                      <w:bCs/>
                      <w:color w:val="00435B"/>
                      <w:sz w:val="20"/>
                      <w:szCs w:val="20"/>
                    </w:rPr>
                    <w:t xml:space="preserve"> </w:t>
                  </w:r>
                  <w:proofErr w:type="spellStart"/>
                  <w:r w:rsidRPr="00A8038A">
                    <w:rPr>
                      <w:rFonts w:ascii="Arial" w:hAnsi="Arial" w:cs="Arial"/>
                      <w:b/>
                      <w:bCs/>
                      <w:color w:val="00435B"/>
                      <w:sz w:val="20"/>
                      <w:szCs w:val="20"/>
                    </w:rPr>
                    <w:t>arba</w:t>
                  </w:r>
                  <w:proofErr w:type="spellEnd"/>
                  <w:r w:rsidRPr="00A8038A">
                    <w:rPr>
                      <w:rFonts w:ascii="Arial" w:hAnsi="Arial" w:cs="Arial"/>
                      <w:color w:val="00435B"/>
                      <w:sz w:val="20"/>
                      <w:szCs w:val="20"/>
                    </w:rPr>
                    <w:t xml:space="preserve"> </w:t>
                  </w:r>
                </w:p>
                <w:p w14:paraId="383680F6" w14:textId="77777777" w:rsidR="00A943CD" w:rsidRPr="00A8038A" w:rsidRDefault="00A943CD" w:rsidP="00A943CD">
                  <w:pPr>
                    <w:pStyle w:val="ListParagraph"/>
                    <w:spacing w:line="259" w:lineRule="auto"/>
                    <w:ind w:left="284"/>
                    <w:rPr>
                      <w:rFonts w:ascii="Arial" w:hAnsi="Arial" w:cs="Arial"/>
                      <w:color w:val="00435B"/>
                      <w:sz w:val="20"/>
                      <w:szCs w:val="20"/>
                    </w:rPr>
                  </w:pPr>
                  <w:proofErr w:type="spellStart"/>
                  <w:r>
                    <w:rPr>
                      <w:rFonts w:ascii="Arial" w:hAnsi="Arial" w:cs="Arial"/>
                      <w:color w:val="00435B"/>
                      <w:sz w:val="20"/>
                      <w:szCs w:val="20"/>
                    </w:rPr>
                    <w:t>užsakovo</w:t>
                  </w:r>
                  <w:proofErr w:type="spellEnd"/>
                  <w:r>
                    <w:rPr>
                      <w:rFonts w:ascii="Arial" w:hAnsi="Arial" w:cs="Arial"/>
                      <w:color w:val="00435B"/>
                      <w:sz w:val="20"/>
                      <w:szCs w:val="20"/>
                    </w:rPr>
                    <w:t xml:space="preserve"> (</w:t>
                  </w:r>
                  <w:proofErr w:type="spellStart"/>
                  <w:r w:rsidRPr="00A8038A">
                    <w:rPr>
                      <w:rFonts w:ascii="Arial" w:hAnsi="Arial" w:cs="Arial"/>
                      <w:color w:val="00435B"/>
                      <w:sz w:val="20"/>
                      <w:szCs w:val="20"/>
                    </w:rPr>
                    <w:t>kliento</w:t>
                  </w:r>
                  <w:proofErr w:type="spellEnd"/>
                  <w:r>
                    <w:rPr>
                      <w:rFonts w:ascii="Arial" w:hAnsi="Arial" w:cs="Arial"/>
                      <w:color w:val="00435B"/>
                      <w:sz w:val="20"/>
                      <w:szCs w:val="20"/>
                    </w:rPr>
                    <w:t>)</w:t>
                  </w:r>
                  <w:r w:rsidRPr="00A8038A">
                    <w:rPr>
                      <w:rFonts w:ascii="Arial" w:hAnsi="Arial" w:cs="Arial"/>
                      <w:color w:val="00435B"/>
                      <w:sz w:val="20"/>
                      <w:szCs w:val="20"/>
                    </w:rPr>
                    <w:t xml:space="preserve"> </w:t>
                  </w:r>
                  <w:proofErr w:type="spellStart"/>
                  <w:r>
                    <w:rPr>
                      <w:rFonts w:ascii="Arial" w:hAnsi="Arial" w:cs="Arial"/>
                      <w:color w:val="00435B"/>
                      <w:sz w:val="20"/>
                      <w:szCs w:val="20"/>
                    </w:rPr>
                    <w:t>atsiliepimas</w:t>
                  </w:r>
                  <w:proofErr w:type="spellEnd"/>
                  <w:r>
                    <w:rPr>
                      <w:rFonts w:ascii="Arial" w:hAnsi="Arial" w:cs="Arial"/>
                      <w:color w:val="00435B"/>
                      <w:sz w:val="20"/>
                      <w:szCs w:val="20"/>
                    </w:rPr>
                    <w:t xml:space="preserve"> - </w:t>
                  </w:r>
                  <w:proofErr w:type="spellStart"/>
                  <w:r w:rsidRPr="00A8038A">
                    <w:rPr>
                      <w:rFonts w:ascii="Arial" w:hAnsi="Arial" w:cs="Arial"/>
                      <w:color w:val="00435B"/>
                      <w:sz w:val="20"/>
                      <w:szCs w:val="20"/>
                    </w:rPr>
                    <w:t>patvirtinimas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apie</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sukurtą</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klientų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patirties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bei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pastangų</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įvertinimo</w:t>
                  </w:r>
                  <w:proofErr w:type="spellEnd"/>
                  <w:r w:rsidRPr="00A8038A">
                    <w:rPr>
                      <w:rFonts w:ascii="Arial" w:hAnsi="Arial" w:cs="Arial"/>
                      <w:color w:val="00435B"/>
                      <w:sz w:val="20"/>
                      <w:szCs w:val="20"/>
                    </w:rPr>
                    <w:t xml:space="preserve"> </w:t>
                  </w:r>
                  <w:proofErr w:type="spellStart"/>
                  <w:r>
                    <w:rPr>
                      <w:rFonts w:ascii="Arial" w:hAnsi="Arial" w:cs="Arial"/>
                      <w:color w:val="00435B"/>
                      <w:sz w:val="20"/>
                      <w:szCs w:val="20"/>
                    </w:rPr>
                    <w:t>m</w:t>
                  </w:r>
                  <w:r w:rsidRPr="00A8038A">
                    <w:rPr>
                      <w:rFonts w:ascii="Arial" w:hAnsi="Arial" w:cs="Arial"/>
                      <w:color w:val="00435B"/>
                      <w:sz w:val="20"/>
                      <w:szCs w:val="20"/>
                    </w:rPr>
                    <w:t>etodiką</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kuri</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apima</w:t>
                  </w:r>
                  <w:proofErr w:type="spellEnd"/>
                  <w:r w:rsidRPr="00A8038A">
                    <w:rPr>
                      <w:rFonts w:ascii="Arial" w:hAnsi="Arial" w:cs="Arial"/>
                      <w:color w:val="00435B"/>
                      <w:sz w:val="20"/>
                      <w:szCs w:val="20"/>
                    </w:rPr>
                    <w:t xml:space="preserve"> bent 3 </w:t>
                  </w:r>
                  <w:proofErr w:type="spellStart"/>
                  <w:r w:rsidRPr="00A8038A">
                    <w:rPr>
                      <w:rFonts w:ascii="Arial" w:hAnsi="Arial" w:cs="Arial"/>
                      <w:color w:val="00435B"/>
                      <w:sz w:val="20"/>
                      <w:szCs w:val="20"/>
                    </w:rPr>
                    <w:t>aptarnavimo</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kanalus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tuos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kanalus</w:t>
                  </w:r>
                  <w:proofErr w:type="spellEnd"/>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įvardinant</w:t>
                  </w:r>
                  <w:proofErr w:type="spellEnd"/>
                  <w:r w:rsidRPr="00A8038A">
                    <w:rPr>
                      <w:rFonts w:ascii="Arial" w:hAnsi="Arial" w:cs="Arial"/>
                      <w:color w:val="00435B"/>
                      <w:sz w:val="20"/>
                      <w:szCs w:val="20"/>
                    </w:rPr>
                    <w:t xml:space="preserve"> </w:t>
                  </w:r>
                  <w:proofErr w:type="spellStart"/>
                  <w:r>
                    <w:rPr>
                      <w:rFonts w:ascii="Arial" w:hAnsi="Arial" w:cs="Arial"/>
                      <w:color w:val="00435B"/>
                      <w:sz w:val="20"/>
                      <w:szCs w:val="20"/>
                    </w:rPr>
                    <w:t>užsakovo</w:t>
                  </w:r>
                  <w:proofErr w:type="spellEnd"/>
                  <w:r>
                    <w:rPr>
                      <w:rFonts w:ascii="Arial" w:hAnsi="Arial" w:cs="Arial"/>
                      <w:color w:val="00435B"/>
                      <w:sz w:val="20"/>
                      <w:szCs w:val="20"/>
                    </w:rPr>
                    <w:t xml:space="preserve"> (</w:t>
                  </w:r>
                  <w:proofErr w:type="spellStart"/>
                  <w:r w:rsidRPr="00A8038A">
                    <w:rPr>
                      <w:rFonts w:ascii="Arial" w:hAnsi="Arial" w:cs="Arial"/>
                      <w:color w:val="00435B"/>
                      <w:sz w:val="20"/>
                      <w:szCs w:val="20"/>
                    </w:rPr>
                    <w:t>kliento</w:t>
                  </w:r>
                  <w:proofErr w:type="spellEnd"/>
                  <w:r>
                    <w:rPr>
                      <w:rFonts w:ascii="Arial" w:hAnsi="Arial" w:cs="Arial"/>
                      <w:color w:val="00435B"/>
                      <w:sz w:val="20"/>
                      <w:szCs w:val="20"/>
                    </w:rPr>
                    <w:t>)</w:t>
                  </w:r>
                  <w:r w:rsidRPr="00A8038A">
                    <w:rPr>
                      <w:rFonts w:ascii="Arial" w:hAnsi="Arial" w:cs="Arial"/>
                      <w:color w:val="00435B"/>
                      <w:sz w:val="20"/>
                      <w:szCs w:val="20"/>
                    </w:rPr>
                    <w:t xml:space="preserve"> </w:t>
                  </w:r>
                  <w:proofErr w:type="spellStart"/>
                  <w:r w:rsidRPr="00A8038A">
                    <w:rPr>
                      <w:rFonts w:ascii="Arial" w:hAnsi="Arial" w:cs="Arial"/>
                      <w:color w:val="00435B"/>
                      <w:sz w:val="20"/>
                      <w:szCs w:val="20"/>
                    </w:rPr>
                    <w:t>patvirtinime</w:t>
                  </w:r>
                  <w:proofErr w:type="spellEnd"/>
                  <w:r w:rsidRPr="00A8038A">
                    <w:rPr>
                      <w:rFonts w:ascii="Arial" w:hAnsi="Arial" w:cs="Arial"/>
                      <w:color w:val="00435B"/>
                      <w:sz w:val="20"/>
                      <w:szCs w:val="20"/>
                    </w:rPr>
                    <w:t>.</w:t>
                  </w:r>
                </w:p>
                <w:p w14:paraId="7CF79FEB" w14:textId="2031FECD" w:rsidR="006B7EDC" w:rsidRDefault="006B7EDC" w:rsidP="006B7EDC">
                  <w:pPr>
                    <w:tabs>
                      <w:tab w:val="left" w:pos="543"/>
                    </w:tabs>
                    <w:spacing w:after="0" w:line="240" w:lineRule="auto"/>
                    <w:jc w:val="both"/>
                    <w:rPr>
                      <w:rFonts w:ascii="Arial" w:hAnsi="Arial" w:cs="Arial"/>
                      <w:color w:val="00435B"/>
                      <w:sz w:val="20"/>
                      <w:szCs w:val="20"/>
                    </w:rPr>
                  </w:pPr>
                </w:p>
                <w:p w14:paraId="42BEE67E" w14:textId="00F047C4" w:rsidR="0041550B" w:rsidRPr="00B6665C" w:rsidRDefault="00E23CF1" w:rsidP="0041550B">
                  <w:pPr>
                    <w:tabs>
                      <w:tab w:val="left" w:pos="543"/>
                    </w:tabs>
                    <w:spacing w:after="0" w:line="240" w:lineRule="auto"/>
                    <w:jc w:val="both"/>
                    <w:rPr>
                      <w:rFonts w:ascii="Arial" w:hAnsi="Arial" w:cs="Arial"/>
                      <w:color w:val="00435B"/>
                      <w:sz w:val="20"/>
                      <w:szCs w:val="20"/>
                    </w:rPr>
                  </w:pPr>
                  <w:r>
                    <w:rPr>
                      <w:rFonts w:ascii="Arial" w:hAnsi="Arial" w:cs="Arial"/>
                      <w:color w:val="00435B"/>
                      <w:sz w:val="20"/>
                      <w:szCs w:val="20"/>
                    </w:rPr>
                    <w:t>D</w:t>
                  </w:r>
                  <w:r w:rsidR="0041550B">
                    <w:rPr>
                      <w:rFonts w:ascii="Arial" w:hAnsi="Arial" w:cs="Arial"/>
                      <w:color w:val="00435B"/>
                      <w:sz w:val="20"/>
                      <w:szCs w:val="20"/>
                    </w:rPr>
                    <w:t>arbdavio ar u</w:t>
                  </w:r>
                  <w:r w:rsidR="0041550B" w:rsidRPr="00B6665C">
                    <w:rPr>
                      <w:rFonts w:ascii="Arial" w:hAnsi="Arial" w:cs="Arial"/>
                      <w:color w:val="00435B"/>
                      <w:sz w:val="20"/>
                      <w:szCs w:val="20"/>
                    </w:rPr>
                    <w:t xml:space="preserve">žsakovo pasirašytame atsiliepime </w:t>
                  </w:r>
                  <w:r w:rsidR="0041550B" w:rsidRPr="00907C59">
                    <w:rPr>
                      <w:rFonts w:ascii="Arial" w:hAnsi="Arial" w:cs="Arial"/>
                      <w:b/>
                      <w:bCs/>
                      <w:color w:val="00435B"/>
                      <w:sz w:val="20"/>
                      <w:szCs w:val="20"/>
                    </w:rPr>
                    <w:t>turi būti pateikta informacija</w:t>
                  </w:r>
                  <w:r w:rsidR="0041550B" w:rsidRPr="00B6665C">
                    <w:rPr>
                      <w:rFonts w:ascii="Arial" w:hAnsi="Arial" w:cs="Arial"/>
                      <w:color w:val="00435B"/>
                      <w:sz w:val="20"/>
                      <w:szCs w:val="20"/>
                    </w:rPr>
                    <w:t>:</w:t>
                  </w:r>
                </w:p>
                <w:p w14:paraId="309D4DCF" w14:textId="79967032" w:rsidR="0041550B" w:rsidRPr="00B6665C" w:rsidRDefault="0041550B" w:rsidP="0041550B">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xml:space="preserve">- </w:t>
                  </w:r>
                  <w:r w:rsidR="00CA0FD9">
                    <w:rPr>
                      <w:rFonts w:ascii="Arial" w:hAnsi="Arial" w:cs="Arial"/>
                      <w:color w:val="00435B"/>
                      <w:sz w:val="20"/>
                      <w:szCs w:val="20"/>
                    </w:rPr>
                    <w:t>paslaugų teikimo/</w:t>
                  </w:r>
                  <w:r w:rsidRPr="00B6665C">
                    <w:rPr>
                      <w:rFonts w:ascii="Arial" w:hAnsi="Arial" w:cs="Arial"/>
                      <w:color w:val="00435B"/>
                      <w:sz w:val="20"/>
                      <w:szCs w:val="20"/>
                    </w:rPr>
                    <w:t>projekto vykdymo laikotarpis mėnesio tikslumu;</w:t>
                  </w:r>
                </w:p>
                <w:p w14:paraId="1DBED678" w14:textId="13A72855" w:rsidR="0041550B" w:rsidRPr="00B6665C" w:rsidRDefault="0041550B" w:rsidP="0041550B">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xml:space="preserve">- </w:t>
                  </w:r>
                  <w:r w:rsidR="00CA0FD9">
                    <w:rPr>
                      <w:rFonts w:ascii="Arial" w:hAnsi="Arial" w:cs="Arial"/>
                      <w:color w:val="00435B"/>
                      <w:sz w:val="20"/>
                      <w:szCs w:val="20"/>
                    </w:rPr>
                    <w:t>teiktų paslaugų/projekto</w:t>
                  </w:r>
                  <w:r w:rsidRPr="00B6665C">
                    <w:rPr>
                      <w:rFonts w:ascii="Arial" w:hAnsi="Arial" w:cs="Arial"/>
                      <w:color w:val="00435B"/>
                      <w:sz w:val="20"/>
                      <w:szCs w:val="20"/>
                    </w:rPr>
                    <w:t xml:space="preserve"> detalus aprašymas;</w:t>
                  </w:r>
                </w:p>
                <w:p w14:paraId="3D366C05" w14:textId="7E33B19E" w:rsidR="0041550B" w:rsidRPr="00B6665C" w:rsidRDefault="0041550B" w:rsidP="0041550B">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xml:space="preserve">- paslaugas teikusio specialisto / -ų vardas, pavardė, </w:t>
                  </w:r>
                  <w:r w:rsidRPr="007F5621">
                    <w:rPr>
                      <w:rFonts w:ascii="Arial" w:hAnsi="Arial" w:cs="Arial"/>
                      <w:b/>
                      <w:bCs/>
                      <w:color w:val="00435B"/>
                      <w:sz w:val="20"/>
                      <w:szCs w:val="20"/>
                    </w:rPr>
                    <w:t>vykdytos pareigos</w:t>
                  </w:r>
                  <w:r w:rsidR="00CA0FD9">
                    <w:rPr>
                      <w:rFonts w:ascii="Arial" w:hAnsi="Arial" w:cs="Arial"/>
                      <w:b/>
                      <w:bCs/>
                      <w:color w:val="00435B"/>
                      <w:sz w:val="20"/>
                      <w:szCs w:val="20"/>
                    </w:rPr>
                    <w:t xml:space="preserve"> teikiant paslaugas /</w:t>
                  </w:r>
                  <w:r w:rsidRPr="007F5621">
                    <w:rPr>
                      <w:rFonts w:ascii="Arial" w:hAnsi="Arial" w:cs="Arial"/>
                      <w:b/>
                      <w:bCs/>
                      <w:color w:val="00435B"/>
                      <w:sz w:val="20"/>
                      <w:szCs w:val="20"/>
                    </w:rPr>
                    <w:t xml:space="preserve"> projekte</w:t>
                  </w:r>
                  <w:r>
                    <w:rPr>
                      <w:rFonts w:ascii="Arial" w:hAnsi="Arial" w:cs="Arial"/>
                      <w:color w:val="00435B"/>
                      <w:sz w:val="20"/>
                      <w:szCs w:val="20"/>
                    </w:rPr>
                    <w:t xml:space="preserve"> (nurodyta, kad specialistas</w:t>
                  </w:r>
                  <w:r>
                    <w:t xml:space="preserve"> </w:t>
                  </w:r>
                  <w:r>
                    <w:rPr>
                      <w:rFonts w:ascii="Arial" w:hAnsi="Arial" w:cs="Arial"/>
                      <w:color w:val="00435B"/>
                      <w:sz w:val="20"/>
                      <w:szCs w:val="20"/>
                    </w:rPr>
                    <w:t>buvo atsakingas</w:t>
                  </w:r>
                  <w:r w:rsidRPr="004402C6">
                    <w:rPr>
                      <w:rFonts w:ascii="Arial" w:hAnsi="Arial" w:cs="Arial"/>
                      <w:color w:val="00435B"/>
                      <w:sz w:val="20"/>
                      <w:szCs w:val="20"/>
                    </w:rPr>
                    <w:t xml:space="preserve"> už klienų/vartotojų patirtį</w:t>
                  </w:r>
                  <w:r>
                    <w:rPr>
                      <w:rFonts w:ascii="Arial" w:hAnsi="Arial" w:cs="Arial"/>
                      <w:color w:val="00435B"/>
                      <w:sz w:val="20"/>
                      <w:szCs w:val="20"/>
                    </w:rPr>
                    <w:t xml:space="preserve"> </w:t>
                  </w:r>
                  <w:r w:rsidRPr="008D7834">
                    <w:rPr>
                      <w:rFonts w:ascii="Arial" w:eastAsiaTheme="minorEastAsia" w:hAnsi="Arial" w:cs="Arial"/>
                      <w:color w:val="00435B"/>
                      <w:sz w:val="20"/>
                      <w:szCs w:val="20"/>
                    </w:rPr>
                    <w:t>organizacijoje su klientų aptarnavimu bent 3 kanalais</w:t>
                  </w:r>
                  <w:r w:rsidRPr="004402C6">
                    <w:rPr>
                      <w:rFonts w:ascii="Arial" w:hAnsi="Arial" w:cs="Arial"/>
                      <w:color w:val="00435B"/>
                      <w:sz w:val="20"/>
                      <w:szCs w:val="20"/>
                    </w:rPr>
                    <w:t xml:space="preserve"> ir /</w:t>
                  </w:r>
                  <w:r w:rsidRPr="004402C6">
                    <w:rPr>
                      <w:rFonts w:ascii="Arial" w:hAnsi="Arial" w:cs="Arial"/>
                      <w:b/>
                      <w:bCs/>
                      <w:color w:val="00435B"/>
                      <w:sz w:val="20"/>
                      <w:szCs w:val="20"/>
                    </w:rPr>
                    <w:t>arba</w:t>
                  </w:r>
                  <w:r w:rsidRPr="004402C6">
                    <w:rPr>
                      <w:rFonts w:ascii="Arial" w:hAnsi="Arial" w:cs="Arial"/>
                      <w:color w:val="00435B"/>
                      <w:sz w:val="20"/>
                      <w:szCs w:val="20"/>
                    </w:rPr>
                    <w:t xml:space="preserve"> yra dalyvavęs rengiant klientų patirties bei pastangų įvertinimo Metodiką(-</w:t>
                  </w:r>
                  <w:proofErr w:type="spellStart"/>
                  <w:r w:rsidRPr="004402C6">
                    <w:rPr>
                      <w:rFonts w:ascii="Arial" w:hAnsi="Arial" w:cs="Arial"/>
                      <w:color w:val="00435B"/>
                      <w:sz w:val="20"/>
                      <w:szCs w:val="20"/>
                    </w:rPr>
                    <w:t>as</w:t>
                  </w:r>
                  <w:proofErr w:type="spellEnd"/>
                  <w:r w:rsidRPr="004402C6">
                    <w:rPr>
                      <w:rFonts w:ascii="Arial" w:hAnsi="Arial" w:cs="Arial"/>
                      <w:color w:val="00435B"/>
                      <w:sz w:val="20"/>
                      <w:szCs w:val="20"/>
                    </w:rPr>
                    <w:t>), kuri(-</w:t>
                  </w:r>
                  <w:proofErr w:type="spellStart"/>
                  <w:r w:rsidRPr="004402C6">
                    <w:rPr>
                      <w:rFonts w:ascii="Arial" w:hAnsi="Arial" w:cs="Arial"/>
                      <w:color w:val="00435B"/>
                      <w:sz w:val="20"/>
                      <w:szCs w:val="20"/>
                    </w:rPr>
                    <w:t>ios</w:t>
                  </w:r>
                  <w:proofErr w:type="spellEnd"/>
                  <w:r w:rsidRPr="004402C6">
                    <w:rPr>
                      <w:rFonts w:ascii="Arial" w:hAnsi="Arial" w:cs="Arial"/>
                      <w:color w:val="00435B"/>
                      <w:sz w:val="20"/>
                      <w:szCs w:val="20"/>
                    </w:rPr>
                    <w:t>) apima bent 3 aptarnavimo kanalus, tuos kanalus įvardinant CV</w:t>
                  </w:r>
                  <w:r>
                    <w:rPr>
                      <w:rFonts w:ascii="Arial" w:hAnsi="Arial" w:cs="Arial"/>
                      <w:color w:val="00435B"/>
                      <w:sz w:val="20"/>
                      <w:szCs w:val="20"/>
                    </w:rPr>
                    <w:t>, ir/</w:t>
                  </w:r>
                  <w:r w:rsidRPr="004402C6">
                    <w:rPr>
                      <w:rFonts w:ascii="Arial" w:hAnsi="Arial" w:cs="Arial"/>
                      <w:b/>
                      <w:bCs/>
                      <w:color w:val="00435B"/>
                      <w:sz w:val="20"/>
                      <w:szCs w:val="20"/>
                    </w:rPr>
                    <w:t>arba</w:t>
                  </w:r>
                  <w:r>
                    <w:rPr>
                      <w:rFonts w:ascii="Arial" w:hAnsi="Arial" w:cs="Arial"/>
                      <w:color w:val="00435B"/>
                      <w:sz w:val="20"/>
                      <w:szCs w:val="20"/>
                    </w:rPr>
                    <w:t xml:space="preserve"> sukūrė Metodiką, </w:t>
                  </w:r>
                  <w:r w:rsidRPr="004402C6">
                    <w:rPr>
                      <w:rFonts w:ascii="Arial" w:hAnsi="Arial" w:cs="Arial"/>
                      <w:color w:val="00435B"/>
                      <w:sz w:val="20"/>
                      <w:szCs w:val="20"/>
                    </w:rPr>
                    <w:t xml:space="preserve">kuri apima bent 3 aptarnavimo kanalus, tuos kanalus įvardinant </w:t>
                  </w:r>
                  <w:r>
                    <w:rPr>
                      <w:rFonts w:ascii="Arial" w:hAnsi="Arial" w:cs="Arial"/>
                      <w:color w:val="00435B"/>
                      <w:sz w:val="20"/>
                      <w:szCs w:val="20"/>
                    </w:rPr>
                    <w:t xml:space="preserve">atsiliepime)  </w:t>
                  </w:r>
                  <w:r w:rsidRPr="00B6665C">
                    <w:rPr>
                      <w:rFonts w:ascii="Arial" w:hAnsi="Arial" w:cs="Arial"/>
                      <w:color w:val="00435B"/>
                      <w:sz w:val="20"/>
                      <w:szCs w:val="20"/>
                    </w:rPr>
                    <w:t xml:space="preserve"> bei suteiktų paslaugų kokybės įvertinimas;</w:t>
                  </w:r>
                </w:p>
                <w:p w14:paraId="6BDADF05" w14:textId="77777777" w:rsidR="0041550B" w:rsidRPr="00B6665C" w:rsidRDefault="0041550B" w:rsidP="0041550B">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xml:space="preserve">- </w:t>
                  </w:r>
                  <w:r>
                    <w:rPr>
                      <w:rFonts w:ascii="Arial" w:hAnsi="Arial" w:cs="Arial"/>
                      <w:color w:val="00435B"/>
                      <w:sz w:val="20"/>
                      <w:szCs w:val="20"/>
                    </w:rPr>
                    <w:t xml:space="preserve">darbdavio ar </w:t>
                  </w:r>
                  <w:r w:rsidRPr="00B6665C">
                    <w:rPr>
                      <w:rFonts w:ascii="Arial" w:hAnsi="Arial" w:cs="Arial"/>
                      <w:color w:val="00435B"/>
                      <w:sz w:val="20"/>
                      <w:szCs w:val="20"/>
                    </w:rPr>
                    <w:t>užsakovo duomenys: pavadinimas,  kontaktinio asmens duomenys.</w:t>
                  </w:r>
                </w:p>
                <w:p w14:paraId="7E1CB118" w14:textId="560DA008" w:rsidR="0041550B" w:rsidRPr="003351BE" w:rsidRDefault="0041550B" w:rsidP="00A943CD">
                  <w:pPr>
                    <w:tabs>
                      <w:tab w:val="left" w:pos="543"/>
                    </w:tabs>
                    <w:spacing w:after="0" w:line="240" w:lineRule="auto"/>
                    <w:jc w:val="both"/>
                    <w:rPr>
                      <w:rFonts w:ascii="Arial" w:hAnsi="Arial" w:cs="Arial"/>
                      <w:i/>
                      <w:iCs/>
                      <w:color w:val="00435B"/>
                      <w:sz w:val="20"/>
                      <w:szCs w:val="20"/>
                      <w:lang w:eastAsia="ar-SA"/>
                    </w:rPr>
                  </w:pPr>
                  <w:r>
                    <w:rPr>
                      <w:rFonts w:ascii="Arial" w:hAnsi="Arial" w:cs="Arial"/>
                      <w:i/>
                      <w:iCs/>
                      <w:color w:val="00435B"/>
                      <w:sz w:val="20"/>
                      <w:szCs w:val="20"/>
                      <w:lang w:eastAsia="ar-SA"/>
                    </w:rPr>
                    <w:t xml:space="preserve">Pastaba: </w:t>
                  </w:r>
                  <w:r w:rsidRPr="00690BFF">
                    <w:rPr>
                      <w:rFonts w:ascii="Arial" w:hAnsi="Arial" w:cs="Arial"/>
                      <w:i/>
                      <w:iCs/>
                      <w:color w:val="00435B"/>
                      <w:sz w:val="20"/>
                      <w:szCs w:val="20"/>
                      <w:lang w:eastAsia="ar-SA"/>
                    </w:rPr>
                    <w:t>Perkančioji organizacija turi teisę kreiptis į paslaugų gavėją (užsakovą) dėl užsakovo atsiliepime pateiktos informacijos apie tiekėjo suteiktas paslaugas.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2E7DF" w14:textId="77777777" w:rsidR="0041550B" w:rsidRPr="00277437" w:rsidRDefault="0041550B" w:rsidP="0041550B">
                  <w:pPr>
                    <w:suppressAutoHyphens w:val="0"/>
                    <w:autoSpaceDN/>
                    <w:spacing w:after="0" w:line="240" w:lineRule="auto"/>
                    <w:jc w:val="both"/>
                    <w:rPr>
                      <w:rFonts w:ascii="Arial" w:hAnsi="Arial" w:cs="Arial"/>
                      <w:iCs/>
                      <w:color w:val="00435B"/>
                      <w:sz w:val="20"/>
                      <w:szCs w:val="20"/>
                    </w:rPr>
                  </w:pPr>
                </w:p>
                <w:p w14:paraId="29461D1F" w14:textId="77777777" w:rsidR="0041550B" w:rsidRPr="00277437" w:rsidRDefault="0041550B" w:rsidP="0041550B">
                  <w:pPr>
                    <w:spacing w:after="0" w:line="240" w:lineRule="auto"/>
                    <w:jc w:val="both"/>
                    <w:rPr>
                      <w:rFonts w:ascii="Arial" w:hAnsi="Arial" w:cs="Arial"/>
                      <w:color w:val="00435B"/>
                      <w:sz w:val="20"/>
                      <w:szCs w:val="20"/>
                    </w:rPr>
                  </w:pPr>
                  <w:r w:rsidRPr="00277437">
                    <w:rPr>
                      <w:rFonts w:ascii="Arial" w:hAnsi="Arial" w:cs="Arial"/>
                      <w:iCs/>
                      <w:color w:val="00435B"/>
                      <w:sz w:val="20"/>
                      <w:szCs w:val="20"/>
                    </w:rPr>
                    <w:t>●</w:t>
                  </w:r>
                  <w:r w:rsidRPr="00277437">
                    <w:rPr>
                      <w:rFonts w:ascii="Arial" w:hAnsi="Arial" w:cs="Arial"/>
                      <w:color w:val="00435B"/>
                      <w:sz w:val="20"/>
                      <w:szCs w:val="20"/>
                    </w:rPr>
                    <w:t xml:space="preserve"> tiekėjas;</w:t>
                  </w:r>
                </w:p>
                <w:p w14:paraId="01D7F034" w14:textId="77777777" w:rsidR="0041550B" w:rsidRPr="00277437" w:rsidRDefault="0041550B" w:rsidP="0041550B">
                  <w:pPr>
                    <w:spacing w:after="0" w:line="240" w:lineRule="auto"/>
                    <w:jc w:val="both"/>
                    <w:rPr>
                      <w:rFonts w:ascii="Arial" w:hAnsi="Arial" w:cs="Arial"/>
                      <w:iCs/>
                      <w:color w:val="00435B"/>
                      <w:sz w:val="20"/>
                      <w:szCs w:val="20"/>
                    </w:rPr>
                  </w:pPr>
                  <w:r w:rsidRPr="00277437">
                    <w:rPr>
                      <w:rFonts w:ascii="Arial" w:hAnsi="Arial" w:cs="Arial"/>
                      <w:iCs/>
                      <w:color w:val="00435B"/>
                      <w:sz w:val="20"/>
                      <w:szCs w:val="20"/>
                    </w:rPr>
                    <w:t>● jeigu pasiūlymą teikia ūkio subjektų grupė – reikalavimą turi atitikti ūkio subjektų grupės nario (-</w:t>
                  </w:r>
                  <w:proofErr w:type="spellStart"/>
                  <w:r w:rsidRPr="00277437">
                    <w:rPr>
                      <w:rFonts w:ascii="Arial" w:hAnsi="Arial" w:cs="Arial"/>
                      <w:iCs/>
                      <w:color w:val="00435B"/>
                      <w:sz w:val="20"/>
                      <w:szCs w:val="20"/>
                    </w:rPr>
                    <w:t>ių</w:t>
                  </w:r>
                  <w:proofErr w:type="spellEnd"/>
                  <w:r w:rsidRPr="00277437">
                    <w:rPr>
                      <w:rFonts w:ascii="Arial" w:hAnsi="Arial" w:cs="Arial"/>
                      <w:iCs/>
                      <w:color w:val="00435B"/>
                      <w:sz w:val="20"/>
                      <w:szCs w:val="20"/>
                    </w:rPr>
                    <w:t>) specialistai, atsižvelgiant į jų prisiimamus įsipareigojimus pirkimo sutarčiai vykdyti;</w:t>
                  </w:r>
                </w:p>
                <w:p w14:paraId="5426A85F" w14:textId="77777777" w:rsidR="0041550B" w:rsidRPr="00277437" w:rsidRDefault="0041550B" w:rsidP="0041550B">
                  <w:pPr>
                    <w:spacing w:after="0" w:line="240" w:lineRule="auto"/>
                    <w:jc w:val="both"/>
                    <w:rPr>
                      <w:rFonts w:ascii="Arial" w:hAnsi="Arial" w:cs="Arial"/>
                      <w:color w:val="00435B"/>
                      <w:sz w:val="20"/>
                      <w:szCs w:val="20"/>
                    </w:rPr>
                  </w:pPr>
                  <w:r w:rsidRPr="00277437">
                    <w:rPr>
                      <w:rFonts w:ascii="Arial" w:hAnsi="Arial" w:cs="Arial"/>
                      <w:iCs/>
                      <w:color w:val="00435B"/>
                      <w:sz w:val="20"/>
                      <w:szCs w:val="20"/>
                    </w:rPr>
                    <w:t>●</w:t>
                  </w:r>
                  <w:r w:rsidRPr="00277437">
                    <w:rPr>
                      <w:rFonts w:ascii="Arial" w:hAnsi="Arial" w:cs="Arial"/>
                      <w:color w:val="00435B"/>
                      <w:sz w:val="20"/>
                      <w:szCs w:val="20"/>
                    </w:rPr>
                    <w:t xml:space="preserve"> tiekėjas gali remtis kitų ūkio subjektų pajėgumais tik tuo atveju, jeigu tie subjektai (jų darbuotojai) patys vykdys tą pirkimo sutarties dalį, kuriai reikia jų turimų pajėgumų;</w:t>
                  </w:r>
                </w:p>
                <w:p w14:paraId="6A16282B" w14:textId="77777777" w:rsidR="0041550B" w:rsidRPr="00277437" w:rsidRDefault="0041550B" w:rsidP="0041550B">
                  <w:pPr>
                    <w:suppressAutoHyphens w:val="0"/>
                    <w:autoSpaceDN/>
                    <w:spacing w:after="0" w:line="240" w:lineRule="auto"/>
                    <w:rPr>
                      <w:rFonts w:ascii="Arial" w:hAnsi="Arial" w:cs="Arial"/>
                      <w:iCs/>
                      <w:color w:val="00435B"/>
                      <w:sz w:val="20"/>
                      <w:szCs w:val="20"/>
                    </w:rPr>
                  </w:pPr>
                  <w:r w:rsidRPr="00277437">
                    <w:rPr>
                      <w:rFonts w:ascii="Arial" w:hAnsi="Arial" w:cs="Arial"/>
                      <w:iCs/>
                      <w:color w:val="00435B"/>
                      <w:sz w:val="20"/>
                      <w:szCs w:val="20"/>
                    </w:rPr>
                    <w:t>● subtiekėjai – jei tiekėjas (jo pasitelkiami specialistai) pats atitinka nustatytą reikalavimą, tačiau ketina pasitelkti subtiekėjus (jo specialistus), subtiekėjų specialistai privalo atitikti nustatytus</w:t>
                  </w:r>
                  <w:r w:rsidRPr="00277437">
                    <w:rPr>
                      <w:rFonts w:ascii="Arial" w:hAnsi="Arial" w:cs="Arial"/>
                      <w:b/>
                      <w:bCs/>
                      <w:iCs/>
                      <w:color w:val="00435B"/>
                      <w:sz w:val="20"/>
                      <w:szCs w:val="20"/>
                    </w:rPr>
                    <w:t xml:space="preserve"> </w:t>
                  </w:r>
                  <w:r w:rsidRPr="00277437">
                    <w:rPr>
                      <w:rFonts w:ascii="Arial" w:hAnsi="Arial" w:cs="Arial"/>
                      <w:iCs/>
                      <w:color w:val="00435B"/>
                      <w:sz w:val="20"/>
                      <w:szCs w:val="20"/>
                    </w:rPr>
                    <w:t xml:space="preserve">reikalavimus, </w:t>
                  </w:r>
                  <w:r w:rsidRPr="00277437">
                    <w:rPr>
                      <w:rFonts w:ascii="Arial" w:hAnsi="Arial" w:cs="Arial"/>
                      <w:color w:val="00435B"/>
                      <w:sz w:val="20"/>
                      <w:szCs w:val="20"/>
                    </w:rPr>
                    <w:t>jeigu subtiekėjai (jų darbuotojai) patys vykdys tą pirkimo sutarties dalį, kuriai reikia nustatytos kvalifikacijos</w:t>
                  </w:r>
                  <w:r>
                    <w:rPr>
                      <w:rFonts w:ascii="Arial" w:hAnsi="Arial" w:cs="Arial"/>
                      <w:color w:val="00435B"/>
                      <w:sz w:val="20"/>
                      <w:szCs w:val="20"/>
                    </w:rPr>
                    <w:t>.</w:t>
                  </w:r>
                </w:p>
              </w:tc>
            </w:tr>
          </w:tbl>
          <w:p w14:paraId="67EB014E" w14:textId="77777777" w:rsidR="0041550B" w:rsidRDefault="0041550B" w:rsidP="003E7CA8">
            <w:pPr>
              <w:snapToGrid w:val="0"/>
              <w:jc w:val="both"/>
              <w:rPr>
                <w:rFonts w:ascii="Arial" w:hAnsi="Arial" w:cs="Arial"/>
                <w:color w:val="00435B"/>
                <w:sz w:val="20"/>
                <w:szCs w:val="20"/>
              </w:rPr>
            </w:pPr>
          </w:p>
          <w:p w14:paraId="095C9B30" w14:textId="77777777" w:rsidR="0041550B" w:rsidRPr="00A8038A" w:rsidRDefault="0041550B" w:rsidP="003E7CA8">
            <w:pPr>
              <w:snapToGrid w:val="0"/>
              <w:jc w:val="both"/>
              <w:rPr>
                <w:rFonts w:ascii="Arial" w:hAnsi="Arial" w:cs="Arial"/>
                <w:color w:val="00435B"/>
                <w:sz w:val="20"/>
                <w:szCs w:val="20"/>
              </w:rPr>
            </w:pPr>
          </w:p>
        </w:tc>
      </w:tr>
    </w:tbl>
    <w:p w14:paraId="655022EC" w14:textId="5BA926DB" w:rsidR="00632B9D" w:rsidRPr="00DD552D" w:rsidRDefault="00632B9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sidRPr="00DD552D">
        <w:rPr>
          <w:rFonts w:ascii="Arial" w:hAnsi="Arial" w:cs="Arial"/>
          <w:color w:val="00435B"/>
          <w:sz w:val="20"/>
          <w:szCs w:val="20"/>
          <w:lang w:val="lt-LT"/>
        </w:rPr>
        <w:lastRenderedPageBreak/>
        <w:t xml:space="preserve">Šiame priede reikalaujama kvalifikacija turi būti įgyta iki pasiūlymų pateikimo termino pabaigos. </w:t>
      </w:r>
    </w:p>
    <w:p w14:paraId="4E58AAE6" w14:textId="0A69D041" w:rsidR="00632B9D" w:rsidRPr="00DD552D" w:rsidRDefault="00117DC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Pr>
          <w:rFonts w:ascii="Arial" w:hAnsi="Arial" w:cs="Arial"/>
          <w:color w:val="00435B"/>
          <w:sz w:val="20"/>
          <w:szCs w:val="20"/>
          <w:lang w:val="lt-LT"/>
        </w:rPr>
        <w:t>Perkančioji</w:t>
      </w:r>
      <w:r w:rsidR="00632B9D" w:rsidRPr="00DD552D">
        <w:rPr>
          <w:rFonts w:ascii="Arial" w:hAnsi="Arial" w:cs="Arial"/>
          <w:color w:val="00435B"/>
          <w:sz w:val="20"/>
          <w:szCs w:val="20"/>
          <w:lang w:val="lt-LT"/>
        </w:rPr>
        <w:t xml:space="preserve"> organizacija nereikalauja, kad tiekėjai laikytųsi k</w:t>
      </w:r>
      <w:r w:rsidR="00632B9D" w:rsidRPr="00DD552D">
        <w:rPr>
          <w:rFonts w:ascii="Arial" w:hAnsi="Arial" w:cs="Arial"/>
          <w:iCs/>
          <w:color w:val="00435B"/>
          <w:sz w:val="20"/>
          <w:szCs w:val="20"/>
          <w:lang w:val="lt-LT"/>
        </w:rPr>
        <w:t>okybės vadybos sistemos standartų.</w:t>
      </w:r>
    </w:p>
    <w:p w14:paraId="57A5E84D" w14:textId="6C8F1C13" w:rsidR="00632B9D" w:rsidRDefault="00117DCD" w:rsidP="00632B9D">
      <w:pPr>
        <w:pStyle w:val="ListParagraph"/>
        <w:numPr>
          <w:ilvl w:val="0"/>
          <w:numId w:val="1"/>
        </w:numPr>
        <w:suppressAutoHyphens w:val="0"/>
        <w:autoSpaceDN/>
        <w:ind w:left="0" w:firstLine="709"/>
        <w:jc w:val="both"/>
        <w:rPr>
          <w:rFonts w:ascii="Arial" w:hAnsi="Arial" w:cs="Arial"/>
          <w:iCs/>
          <w:color w:val="00435B"/>
          <w:sz w:val="20"/>
          <w:szCs w:val="20"/>
          <w:lang w:val="lt-LT"/>
        </w:rPr>
      </w:pPr>
      <w:r>
        <w:rPr>
          <w:rFonts w:ascii="Arial" w:hAnsi="Arial" w:cs="Arial"/>
          <w:color w:val="00435B"/>
          <w:sz w:val="20"/>
          <w:szCs w:val="20"/>
          <w:lang w:val="lt-LT"/>
        </w:rPr>
        <w:t>Perkančioji</w:t>
      </w:r>
      <w:r w:rsidR="00B878B8" w:rsidRPr="00DD552D">
        <w:rPr>
          <w:rFonts w:ascii="Arial" w:hAnsi="Arial" w:cs="Arial"/>
          <w:color w:val="00435B"/>
          <w:sz w:val="20"/>
          <w:szCs w:val="20"/>
          <w:lang w:val="lt-LT"/>
        </w:rPr>
        <w:t xml:space="preserve"> </w:t>
      </w:r>
      <w:r w:rsidR="00632B9D" w:rsidRPr="00DD552D">
        <w:rPr>
          <w:rFonts w:ascii="Arial" w:hAnsi="Arial" w:cs="Arial"/>
          <w:color w:val="00435B"/>
          <w:sz w:val="20"/>
          <w:szCs w:val="20"/>
          <w:lang w:val="lt-LT"/>
        </w:rPr>
        <w:t xml:space="preserve">organizacija nereikalauja, kad tiekėjai laikytųsi </w:t>
      </w:r>
      <w:r w:rsidR="00632B9D" w:rsidRPr="00DD552D">
        <w:rPr>
          <w:rFonts w:ascii="Arial" w:hAnsi="Arial" w:cs="Arial"/>
          <w:iCs/>
          <w:color w:val="00435B"/>
          <w:sz w:val="20"/>
          <w:szCs w:val="20"/>
          <w:lang w:val="lt-LT"/>
        </w:rPr>
        <w:t xml:space="preserve">aplinkos apsaugos vadybos sistemos standartų, tačiau </w:t>
      </w:r>
      <w:r w:rsidR="00712AF9" w:rsidRPr="00DD552D">
        <w:rPr>
          <w:rFonts w:ascii="Arial" w:hAnsi="Arial" w:cs="Arial"/>
          <w:iCs/>
          <w:color w:val="00435B"/>
          <w:sz w:val="20"/>
          <w:szCs w:val="20"/>
          <w:lang w:val="lt-LT"/>
        </w:rPr>
        <w:t>Sutarties projekte</w:t>
      </w:r>
      <w:r w:rsidR="00632B9D" w:rsidRPr="00DD552D">
        <w:rPr>
          <w:rFonts w:ascii="Arial" w:hAnsi="Arial" w:cs="Arial"/>
          <w:iCs/>
          <w:color w:val="00435B"/>
          <w:sz w:val="20"/>
          <w:szCs w:val="20"/>
          <w:lang w:val="lt-LT"/>
        </w:rPr>
        <w:t>, pateikt</w:t>
      </w:r>
      <w:r w:rsidR="00712AF9" w:rsidRPr="00DD552D">
        <w:rPr>
          <w:rFonts w:ascii="Arial" w:hAnsi="Arial" w:cs="Arial"/>
          <w:iCs/>
          <w:color w:val="00435B"/>
          <w:sz w:val="20"/>
          <w:szCs w:val="20"/>
          <w:lang w:val="lt-LT"/>
        </w:rPr>
        <w:t>ame</w:t>
      </w:r>
      <w:r w:rsidR="00632B9D" w:rsidRPr="00DD552D">
        <w:rPr>
          <w:rFonts w:ascii="Arial" w:hAnsi="Arial" w:cs="Arial"/>
          <w:iCs/>
          <w:color w:val="00435B"/>
          <w:sz w:val="20"/>
          <w:szCs w:val="20"/>
          <w:lang w:val="lt-LT"/>
        </w:rPr>
        <w:t xml:space="preserve"> </w:t>
      </w:r>
      <w:r w:rsidR="006152D9">
        <w:rPr>
          <w:rFonts w:ascii="Arial" w:hAnsi="Arial" w:cs="Arial"/>
          <w:iCs/>
          <w:color w:val="00435B"/>
          <w:sz w:val="20"/>
          <w:szCs w:val="20"/>
          <w:lang w:val="lt-LT"/>
        </w:rPr>
        <w:t>P</w:t>
      </w:r>
      <w:r w:rsidR="00632B9D" w:rsidRPr="00DD552D">
        <w:rPr>
          <w:rFonts w:ascii="Arial" w:hAnsi="Arial" w:cs="Arial"/>
          <w:iCs/>
          <w:color w:val="00435B"/>
          <w:sz w:val="20"/>
          <w:szCs w:val="20"/>
          <w:lang w:val="lt-LT"/>
        </w:rPr>
        <w:t xml:space="preserve">irkimo sąlygų </w:t>
      </w:r>
      <w:r w:rsidR="00403FA0" w:rsidRPr="00DD552D">
        <w:rPr>
          <w:rFonts w:ascii="Arial" w:hAnsi="Arial" w:cs="Arial"/>
          <w:iCs/>
          <w:color w:val="00435B"/>
          <w:sz w:val="20"/>
          <w:szCs w:val="20"/>
          <w:lang w:val="lt-LT"/>
        </w:rPr>
        <w:t>9</w:t>
      </w:r>
      <w:r w:rsidR="00632B9D" w:rsidRPr="00DD552D">
        <w:rPr>
          <w:rFonts w:ascii="Arial" w:hAnsi="Arial" w:cs="Arial"/>
          <w:iCs/>
          <w:color w:val="00435B"/>
          <w:sz w:val="20"/>
          <w:szCs w:val="20"/>
          <w:lang w:val="lt-LT"/>
        </w:rPr>
        <w:t xml:space="preserve"> pried</w:t>
      </w:r>
      <w:r w:rsidR="004D6006">
        <w:rPr>
          <w:rFonts w:ascii="Arial" w:hAnsi="Arial" w:cs="Arial"/>
          <w:iCs/>
          <w:color w:val="00435B"/>
          <w:sz w:val="20"/>
          <w:szCs w:val="20"/>
          <w:lang w:val="lt-LT"/>
        </w:rPr>
        <w:t>e</w:t>
      </w:r>
      <w:r w:rsidR="00632B9D" w:rsidRPr="00DD552D">
        <w:rPr>
          <w:rFonts w:ascii="Arial" w:hAnsi="Arial" w:cs="Arial"/>
          <w:iCs/>
          <w:color w:val="00435B"/>
          <w:sz w:val="20"/>
          <w:szCs w:val="20"/>
          <w:lang w:val="lt-LT"/>
        </w:rPr>
        <w:t>, nustatyt</w:t>
      </w:r>
      <w:r w:rsidR="00712AF9" w:rsidRPr="00DD552D">
        <w:rPr>
          <w:rFonts w:ascii="Arial" w:hAnsi="Arial" w:cs="Arial"/>
          <w:iCs/>
          <w:color w:val="00435B"/>
          <w:sz w:val="20"/>
          <w:szCs w:val="20"/>
          <w:lang w:val="lt-LT"/>
        </w:rPr>
        <w:t>i</w:t>
      </w:r>
      <w:r w:rsidR="00632B9D" w:rsidRPr="00DD552D">
        <w:rPr>
          <w:rFonts w:ascii="Arial" w:hAnsi="Arial" w:cs="Arial"/>
          <w:iCs/>
          <w:color w:val="00435B"/>
          <w:sz w:val="20"/>
          <w:szCs w:val="20"/>
          <w:lang w:val="lt-LT"/>
        </w:rPr>
        <w:t xml:space="preserve"> aplinkos apsaugos kriterij</w:t>
      </w:r>
      <w:r w:rsidR="00712AF9" w:rsidRPr="00DD552D">
        <w:rPr>
          <w:rFonts w:ascii="Arial" w:hAnsi="Arial" w:cs="Arial"/>
          <w:iCs/>
          <w:color w:val="00435B"/>
          <w:sz w:val="20"/>
          <w:szCs w:val="20"/>
          <w:lang w:val="lt-LT"/>
        </w:rPr>
        <w:t>ai.</w:t>
      </w:r>
    </w:p>
    <w:p w14:paraId="751AEB00" w14:textId="599BE524" w:rsidR="00606A7E" w:rsidRPr="00DD552D" w:rsidRDefault="00606A7E" w:rsidP="00606A7E">
      <w:pPr>
        <w:pStyle w:val="ListParagraph"/>
        <w:suppressAutoHyphens w:val="0"/>
        <w:autoSpaceDN/>
        <w:ind w:left="709"/>
        <w:jc w:val="center"/>
        <w:rPr>
          <w:rFonts w:ascii="Arial" w:hAnsi="Arial" w:cs="Arial"/>
          <w:iCs/>
          <w:color w:val="00435B"/>
          <w:sz w:val="20"/>
          <w:szCs w:val="20"/>
          <w:lang w:val="lt-LT"/>
        </w:rPr>
      </w:pPr>
      <w:r>
        <w:rPr>
          <w:rFonts w:ascii="Arial" w:hAnsi="Arial" w:cs="Arial"/>
          <w:iCs/>
          <w:color w:val="00435B"/>
          <w:sz w:val="20"/>
          <w:szCs w:val="20"/>
          <w:lang w:val="lt-LT"/>
        </w:rPr>
        <w:t>___________</w:t>
      </w:r>
    </w:p>
    <w:sectPr w:rsidR="00606A7E" w:rsidRPr="00DD552D" w:rsidSect="00D05E90">
      <w:footerReference w:type="default" r:id="rId8"/>
      <w:pgSz w:w="15840" w:h="12240" w:orient="landscape"/>
      <w:pgMar w:top="1440" w:right="672" w:bottom="851" w:left="1440"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0959" w14:textId="77777777" w:rsidR="00FD2166" w:rsidRDefault="00FD2166">
      <w:pPr>
        <w:spacing w:after="0" w:line="240" w:lineRule="auto"/>
      </w:pPr>
      <w:r>
        <w:separator/>
      </w:r>
    </w:p>
  </w:endnote>
  <w:endnote w:type="continuationSeparator" w:id="0">
    <w:p w14:paraId="1D76ACA8" w14:textId="77777777" w:rsidR="00FD2166" w:rsidRDefault="00FD2166">
      <w:pPr>
        <w:spacing w:after="0" w:line="240" w:lineRule="auto"/>
      </w:pPr>
      <w:r>
        <w:continuationSeparator/>
      </w:r>
    </w:p>
  </w:endnote>
  <w:endnote w:type="continuationNotice" w:id="1">
    <w:p w14:paraId="31E85274" w14:textId="77777777" w:rsidR="008B6744" w:rsidRDefault="008B6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43AB" w14:textId="160F64FF" w:rsidR="00357132" w:rsidRPr="002F1824" w:rsidRDefault="00A943CD" w:rsidP="00357132">
    <w:pPr>
      <w:pStyle w:val="FootnoteText"/>
      <w:spacing w:after="0" w:line="240" w:lineRule="auto"/>
      <w:rPr>
        <w:rFonts w:ascii="Arial" w:hAnsi="Arial" w:cs="Arial"/>
        <w:color w:val="0F4761" w:themeColor="accent1" w:themeShade="BF"/>
        <w:sz w:val="18"/>
        <w:szCs w:val="18"/>
      </w:rPr>
    </w:pPr>
    <w:r w:rsidRPr="00A943CD">
      <w:rPr>
        <w:color w:val="0F4761" w:themeColor="accent1" w:themeShade="BF"/>
        <w:vertAlign w:val="superscript"/>
      </w:rPr>
      <w:t>1</w:t>
    </w:r>
    <w:r w:rsidR="00357132" w:rsidRPr="002F1824">
      <w:rPr>
        <w:rFonts w:ascii="Arial" w:hAnsi="Arial" w:cs="Arial"/>
        <w:color w:val="0F4761" w:themeColor="accent1" w:themeShade="BF"/>
        <w:sz w:val="18"/>
        <w:szCs w:val="18"/>
      </w:rPr>
      <w:t>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w:t>
    </w:r>
  </w:p>
  <w:p w14:paraId="1961B2FB" w14:textId="77777777" w:rsidR="002E3B6C" w:rsidRDefault="002E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8D11" w14:textId="77777777" w:rsidR="00FD2166" w:rsidRDefault="00FD2166">
      <w:pPr>
        <w:spacing w:after="0" w:line="240" w:lineRule="auto"/>
      </w:pPr>
      <w:r>
        <w:rPr>
          <w:color w:val="000000"/>
        </w:rPr>
        <w:separator/>
      </w:r>
    </w:p>
  </w:footnote>
  <w:footnote w:type="continuationSeparator" w:id="0">
    <w:p w14:paraId="03D3B804" w14:textId="77777777" w:rsidR="00FD2166" w:rsidRDefault="00FD2166">
      <w:pPr>
        <w:spacing w:after="0" w:line="240" w:lineRule="auto"/>
      </w:pPr>
      <w:r>
        <w:continuationSeparator/>
      </w:r>
    </w:p>
  </w:footnote>
  <w:footnote w:type="continuationNotice" w:id="1">
    <w:p w14:paraId="214B49A4" w14:textId="77777777" w:rsidR="008B6744" w:rsidRDefault="008B67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48"/>
    <w:multiLevelType w:val="hybridMultilevel"/>
    <w:tmpl w:val="A5D43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B69A5"/>
    <w:multiLevelType w:val="multilevel"/>
    <w:tmpl w:val="6D7E199A"/>
    <w:lvl w:ilvl="0">
      <w:start w:val="2"/>
      <w:numFmt w:val="decimal"/>
      <w:lvlText w:val="%1"/>
      <w:lvlJc w:val="left"/>
      <w:pPr>
        <w:ind w:left="444" w:hanging="444"/>
      </w:pPr>
      <w:rPr>
        <w:rFonts w:hint="default"/>
      </w:rPr>
    </w:lvl>
    <w:lvl w:ilvl="1">
      <w:start w:val="2"/>
      <w:numFmt w:val="decimal"/>
      <w:lvlText w:val="%1.%2"/>
      <w:lvlJc w:val="left"/>
      <w:pPr>
        <w:ind w:left="1704" w:hanging="444"/>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0692E11"/>
    <w:multiLevelType w:val="hybridMultilevel"/>
    <w:tmpl w:val="E8A0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851522"/>
    <w:multiLevelType w:val="multilevel"/>
    <w:tmpl w:val="C5F26522"/>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96B5E3B"/>
    <w:multiLevelType w:val="hybridMultilevel"/>
    <w:tmpl w:val="6F7434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67BE9"/>
    <w:multiLevelType w:val="hybridMultilevel"/>
    <w:tmpl w:val="F6DABBBA"/>
    <w:lvl w:ilvl="0" w:tplc="726613F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52F17"/>
    <w:multiLevelType w:val="hybridMultilevel"/>
    <w:tmpl w:val="5358E710"/>
    <w:lvl w:ilvl="0" w:tplc="FC70F804">
      <w:start w:val="10"/>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7E2285"/>
    <w:multiLevelType w:val="hybridMultilevel"/>
    <w:tmpl w:val="AA0E7582"/>
    <w:lvl w:ilvl="0" w:tplc="046CDB10">
      <w:start w:val="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910C1D"/>
    <w:multiLevelType w:val="hybridMultilevel"/>
    <w:tmpl w:val="EFC29E1C"/>
    <w:lvl w:ilvl="0" w:tplc="0427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E368DE"/>
    <w:multiLevelType w:val="multilevel"/>
    <w:tmpl w:val="A9F8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9C87CB4"/>
    <w:multiLevelType w:val="hybridMultilevel"/>
    <w:tmpl w:val="59F8E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55D30"/>
    <w:multiLevelType w:val="hybridMultilevel"/>
    <w:tmpl w:val="84AA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A40DB"/>
    <w:multiLevelType w:val="hybridMultilevel"/>
    <w:tmpl w:val="C2A0E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277EB5"/>
    <w:multiLevelType w:val="hybridMultilevel"/>
    <w:tmpl w:val="D1FA166A"/>
    <w:lvl w:ilvl="0" w:tplc="589A7124">
      <w:start w:val="9"/>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566E7B"/>
    <w:multiLevelType w:val="hybridMultilevel"/>
    <w:tmpl w:val="8230F77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95575C"/>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0B579A"/>
    <w:multiLevelType w:val="hybridMultilevel"/>
    <w:tmpl w:val="3A2C01FA"/>
    <w:lvl w:ilvl="0" w:tplc="0BCC0DDE">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900019"/>
    <w:multiLevelType w:val="multilevel"/>
    <w:tmpl w:val="DB5C1494"/>
    <w:lvl w:ilvl="0">
      <w:start w:val="1"/>
      <w:numFmt w:val="decimal"/>
      <w:suff w:val="spa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42AFA"/>
    <w:multiLevelType w:val="multilevel"/>
    <w:tmpl w:val="D86A0EEA"/>
    <w:lvl w:ilvl="0">
      <w:start w:val="2"/>
      <w:numFmt w:val="decimal"/>
      <w:lvlText w:val="%1."/>
      <w:lvlJc w:val="left"/>
      <w:pPr>
        <w:ind w:left="504" w:hanging="504"/>
      </w:pPr>
      <w:rPr>
        <w:rFonts w:hint="default"/>
      </w:rPr>
    </w:lvl>
    <w:lvl w:ilvl="1">
      <w:start w:val="2"/>
      <w:numFmt w:val="decimal"/>
      <w:lvlText w:val="%1.%2."/>
      <w:lvlJc w:val="left"/>
      <w:pPr>
        <w:ind w:left="608" w:hanging="504"/>
      </w:pPr>
      <w:rPr>
        <w:rFonts w:hint="default"/>
      </w:rPr>
    </w:lvl>
    <w:lvl w:ilvl="2">
      <w:start w:val="2"/>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632" w:hanging="1800"/>
      </w:pPr>
      <w:rPr>
        <w:rFonts w:hint="default"/>
      </w:rPr>
    </w:lvl>
  </w:abstractNum>
  <w:abstractNum w:abstractNumId="21" w15:restartNumberingAfterBreak="0">
    <w:nsid w:val="68541FAA"/>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CC6885"/>
    <w:multiLevelType w:val="hybridMultilevel"/>
    <w:tmpl w:val="27C289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E826E8"/>
    <w:multiLevelType w:val="hybridMultilevel"/>
    <w:tmpl w:val="67B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862F10"/>
    <w:multiLevelType w:val="hybridMultilevel"/>
    <w:tmpl w:val="CD42E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825991">
    <w:abstractNumId w:val="12"/>
  </w:num>
  <w:num w:numId="2" w16cid:durableId="878980045">
    <w:abstractNumId w:val="3"/>
  </w:num>
  <w:num w:numId="3" w16cid:durableId="425418731">
    <w:abstractNumId w:val="9"/>
  </w:num>
  <w:num w:numId="4" w16cid:durableId="34477200">
    <w:abstractNumId w:val="16"/>
  </w:num>
  <w:num w:numId="5" w16cid:durableId="1628006868">
    <w:abstractNumId w:val="19"/>
  </w:num>
  <w:num w:numId="6" w16cid:durableId="808085475">
    <w:abstractNumId w:val="14"/>
  </w:num>
  <w:num w:numId="7" w16cid:durableId="1164781617">
    <w:abstractNumId w:val="10"/>
  </w:num>
  <w:num w:numId="8" w16cid:durableId="201328591">
    <w:abstractNumId w:val="23"/>
  </w:num>
  <w:num w:numId="9" w16cid:durableId="610162732">
    <w:abstractNumId w:val="24"/>
  </w:num>
  <w:num w:numId="10" w16cid:durableId="19668264">
    <w:abstractNumId w:val="11"/>
  </w:num>
  <w:num w:numId="11" w16cid:durableId="1497577232">
    <w:abstractNumId w:val="17"/>
  </w:num>
  <w:num w:numId="12" w16cid:durableId="1123419866">
    <w:abstractNumId w:val="4"/>
  </w:num>
  <w:num w:numId="13" w16cid:durableId="1163855162">
    <w:abstractNumId w:val="0"/>
  </w:num>
  <w:num w:numId="14" w16cid:durableId="55006937">
    <w:abstractNumId w:val="7"/>
  </w:num>
  <w:num w:numId="15" w16cid:durableId="1763451898">
    <w:abstractNumId w:val="13"/>
  </w:num>
  <w:num w:numId="16" w16cid:durableId="1153641838">
    <w:abstractNumId w:val="5"/>
  </w:num>
  <w:num w:numId="17" w16cid:durableId="1320692291">
    <w:abstractNumId w:val="15"/>
  </w:num>
  <w:num w:numId="18" w16cid:durableId="662858776">
    <w:abstractNumId w:val="2"/>
  </w:num>
  <w:num w:numId="19" w16cid:durableId="1595672876">
    <w:abstractNumId w:val="6"/>
  </w:num>
  <w:num w:numId="20" w16cid:durableId="1631202312">
    <w:abstractNumId w:val="8"/>
  </w:num>
  <w:num w:numId="21" w16cid:durableId="1036462789">
    <w:abstractNumId w:val="18"/>
  </w:num>
  <w:num w:numId="22" w16cid:durableId="77100160">
    <w:abstractNumId w:val="22"/>
  </w:num>
  <w:num w:numId="23" w16cid:durableId="1842236434">
    <w:abstractNumId w:val="21"/>
  </w:num>
  <w:num w:numId="24" w16cid:durableId="862792509">
    <w:abstractNumId w:val="1"/>
  </w:num>
  <w:num w:numId="25" w16cid:durableId="11483229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F"/>
    <w:rsid w:val="000105FB"/>
    <w:rsid w:val="00013591"/>
    <w:rsid w:val="000146A6"/>
    <w:rsid w:val="00030E21"/>
    <w:rsid w:val="0003453A"/>
    <w:rsid w:val="0004300F"/>
    <w:rsid w:val="00043A30"/>
    <w:rsid w:val="000464D9"/>
    <w:rsid w:val="000564AB"/>
    <w:rsid w:val="00057F6F"/>
    <w:rsid w:val="00060CE3"/>
    <w:rsid w:val="000733AA"/>
    <w:rsid w:val="00083712"/>
    <w:rsid w:val="000956BA"/>
    <w:rsid w:val="000979D4"/>
    <w:rsid w:val="000A50B8"/>
    <w:rsid w:val="000A74AA"/>
    <w:rsid w:val="000B573C"/>
    <w:rsid w:val="000C0FBE"/>
    <w:rsid w:val="000C5EF1"/>
    <w:rsid w:val="000D4507"/>
    <w:rsid w:val="000F59CB"/>
    <w:rsid w:val="000F6DC1"/>
    <w:rsid w:val="00101909"/>
    <w:rsid w:val="0010594F"/>
    <w:rsid w:val="00117A58"/>
    <w:rsid w:val="00117DCD"/>
    <w:rsid w:val="001335EB"/>
    <w:rsid w:val="00150C87"/>
    <w:rsid w:val="00151950"/>
    <w:rsid w:val="00165A0F"/>
    <w:rsid w:val="001739C4"/>
    <w:rsid w:val="00184AFF"/>
    <w:rsid w:val="001944E6"/>
    <w:rsid w:val="001A72F2"/>
    <w:rsid w:val="001C10AA"/>
    <w:rsid w:val="001D33A4"/>
    <w:rsid w:val="001D5DEF"/>
    <w:rsid w:val="001E61B6"/>
    <w:rsid w:val="001F28BB"/>
    <w:rsid w:val="001F4781"/>
    <w:rsid w:val="00226B5D"/>
    <w:rsid w:val="002275C4"/>
    <w:rsid w:val="002366A3"/>
    <w:rsid w:val="002371FB"/>
    <w:rsid w:val="002477D6"/>
    <w:rsid w:val="00251CE4"/>
    <w:rsid w:val="0025358A"/>
    <w:rsid w:val="00254CED"/>
    <w:rsid w:val="002616C5"/>
    <w:rsid w:val="00272EDE"/>
    <w:rsid w:val="00277437"/>
    <w:rsid w:val="00280093"/>
    <w:rsid w:val="002954EE"/>
    <w:rsid w:val="002A1460"/>
    <w:rsid w:val="002A7423"/>
    <w:rsid w:val="002B03E9"/>
    <w:rsid w:val="002B5B58"/>
    <w:rsid w:val="002D398E"/>
    <w:rsid w:val="002E0B55"/>
    <w:rsid w:val="002E3B6C"/>
    <w:rsid w:val="002E5997"/>
    <w:rsid w:val="002F1824"/>
    <w:rsid w:val="002F61D1"/>
    <w:rsid w:val="00300A05"/>
    <w:rsid w:val="00303FCC"/>
    <w:rsid w:val="00304C84"/>
    <w:rsid w:val="0030695F"/>
    <w:rsid w:val="00310F82"/>
    <w:rsid w:val="003162AF"/>
    <w:rsid w:val="003216AF"/>
    <w:rsid w:val="00333D82"/>
    <w:rsid w:val="003350E5"/>
    <w:rsid w:val="003351BE"/>
    <w:rsid w:val="003438D8"/>
    <w:rsid w:val="00345136"/>
    <w:rsid w:val="003460FD"/>
    <w:rsid w:val="003464D7"/>
    <w:rsid w:val="00353290"/>
    <w:rsid w:val="003542C2"/>
    <w:rsid w:val="00356524"/>
    <w:rsid w:val="00357132"/>
    <w:rsid w:val="00360BE2"/>
    <w:rsid w:val="0036209B"/>
    <w:rsid w:val="00364076"/>
    <w:rsid w:val="00367112"/>
    <w:rsid w:val="003A0E30"/>
    <w:rsid w:val="003A38E9"/>
    <w:rsid w:val="003A43F8"/>
    <w:rsid w:val="003C4690"/>
    <w:rsid w:val="003D1C5C"/>
    <w:rsid w:val="003E746F"/>
    <w:rsid w:val="003F54A7"/>
    <w:rsid w:val="00403FA0"/>
    <w:rsid w:val="00404BEB"/>
    <w:rsid w:val="00406508"/>
    <w:rsid w:val="00411897"/>
    <w:rsid w:val="0041550B"/>
    <w:rsid w:val="00415EE9"/>
    <w:rsid w:val="00420690"/>
    <w:rsid w:val="004342FA"/>
    <w:rsid w:val="004402C6"/>
    <w:rsid w:val="00442C2C"/>
    <w:rsid w:val="00450A51"/>
    <w:rsid w:val="00451D7E"/>
    <w:rsid w:val="004649FF"/>
    <w:rsid w:val="00470D51"/>
    <w:rsid w:val="0049062D"/>
    <w:rsid w:val="00491BCA"/>
    <w:rsid w:val="00497D83"/>
    <w:rsid w:val="004D595F"/>
    <w:rsid w:val="004D6006"/>
    <w:rsid w:val="004E2136"/>
    <w:rsid w:val="004F28DB"/>
    <w:rsid w:val="004F65A2"/>
    <w:rsid w:val="004F6A65"/>
    <w:rsid w:val="00503D51"/>
    <w:rsid w:val="005054C1"/>
    <w:rsid w:val="00505774"/>
    <w:rsid w:val="00512728"/>
    <w:rsid w:val="005162E2"/>
    <w:rsid w:val="00525DDA"/>
    <w:rsid w:val="0052604F"/>
    <w:rsid w:val="00533A63"/>
    <w:rsid w:val="00553FD0"/>
    <w:rsid w:val="00560BBF"/>
    <w:rsid w:val="00560CEC"/>
    <w:rsid w:val="00584BC3"/>
    <w:rsid w:val="005979C9"/>
    <w:rsid w:val="005B1F1D"/>
    <w:rsid w:val="005C1B0C"/>
    <w:rsid w:val="005D536B"/>
    <w:rsid w:val="005E23E1"/>
    <w:rsid w:val="005E42B2"/>
    <w:rsid w:val="005E4550"/>
    <w:rsid w:val="005E47C1"/>
    <w:rsid w:val="005F4336"/>
    <w:rsid w:val="005F6575"/>
    <w:rsid w:val="00606A7E"/>
    <w:rsid w:val="006152D9"/>
    <w:rsid w:val="0061576C"/>
    <w:rsid w:val="0061726D"/>
    <w:rsid w:val="00631015"/>
    <w:rsid w:val="006310F2"/>
    <w:rsid w:val="00632B9D"/>
    <w:rsid w:val="00652B4F"/>
    <w:rsid w:val="00661EC3"/>
    <w:rsid w:val="00665D83"/>
    <w:rsid w:val="006672FF"/>
    <w:rsid w:val="006720E7"/>
    <w:rsid w:val="006906F6"/>
    <w:rsid w:val="00690BFF"/>
    <w:rsid w:val="00697858"/>
    <w:rsid w:val="006A667B"/>
    <w:rsid w:val="006B23C5"/>
    <w:rsid w:val="006B2F32"/>
    <w:rsid w:val="006B4FBD"/>
    <w:rsid w:val="006B7EDC"/>
    <w:rsid w:val="006C195D"/>
    <w:rsid w:val="006C1E55"/>
    <w:rsid w:val="006C47BB"/>
    <w:rsid w:val="006D6519"/>
    <w:rsid w:val="006F4618"/>
    <w:rsid w:val="00703078"/>
    <w:rsid w:val="0070666D"/>
    <w:rsid w:val="00712AF9"/>
    <w:rsid w:val="00713A86"/>
    <w:rsid w:val="007206CE"/>
    <w:rsid w:val="00726638"/>
    <w:rsid w:val="00757DE2"/>
    <w:rsid w:val="0076228B"/>
    <w:rsid w:val="007717AF"/>
    <w:rsid w:val="00777FD8"/>
    <w:rsid w:val="00787BCC"/>
    <w:rsid w:val="007949CE"/>
    <w:rsid w:val="007975C4"/>
    <w:rsid w:val="007A3457"/>
    <w:rsid w:val="007A5891"/>
    <w:rsid w:val="007A6FC3"/>
    <w:rsid w:val="007A73E0"/>
    <w:rsid w:val="007B064D"/>
    <w:rsid w:val="007B247F"/>
    <w:rsid w:val="007B69E9"/>
    <w:rsid w:val="007D3196"/>
    <w:rsid w:val="007E289B"/>
    <w:rsid w:val="007E4261"/>
    <w:rsid w:val="007E49A5"/>
    <w:rsid w:val="007E6DEF"/>
    <w:rsid w:val="007E776D"/>
    <w:rsid w:val="007E7D72"/>
    <w:rsid w:val="007F338C"/>
    <w:rsid w:val="007F45E6"/>
    <w:rsid w:val="007F4F4C"/>
    <w:rsid w:val="007F5621"/>
    <w:rsid w:val="007F6631"/>
    <w:rsid w:val="00804384"/>
    <w:rsid w:val="00807413"/>
    <w:rsid w:val="00807812"/>
    <w:rsid w:val="008130C2"/>
    <w:rsid w:val="00821677"/>
    <w:rsid w:val="0082302E"/>
    <w:rsid w:val="00823DFF"/>
    <w:rsid w:val="008376AD"/>
    <w:rsid w:val="00840296"/>
    <w:rsid w:val="0084221B"/>
    <w:rsid w:val="008476E1"/>
    <w:rsid w:val="0085052E"/>
    <w:rsid w:val="008529B9"/>
    <w:rsid w:val="0085762F"/>
    <w:rsid w:val="0087149F"/>
    <w:rsid w:val="00875770"/>
    <w:rsid w:val="00876D48"/>
    <w:rsid w:val="00880395"/>
    <w:rsid w:val="00886F48"/>
    <w:rsid w:val="0089174A"/>
    <w:rsid w:val="008936FF"/>
    <w:rsid w:val="008A6B2F"/>
    <w:rsid w:val="008B3A63"/>
    <w:rsid w:val="008B6744"/>
    <w:rsid w:val="008D2ACE"/>
    <w:rsid w:val="008D6589"/>
    <w:rsid w:val="008D7834"/>
    <w:rsid w:val="008E3C48"/>
    <w:rsid w:val="008F17B6"/>
    <w:rsid w:val="008F6487"/>
    <w:rsid w:val="008F6A53"/>
    <w:rsid w:val="00907C59"/>
    <w:rsid w:val="00915214"/>
    <w:rsid w:val="00916C99"/>
    <w:rsid w:val="00921BE7"/>
    <w:rsid w:val="00922A68"/>
    <w:rsid w:val="0092488B"/>
    <w:rsid w:val="00924F07"/>
    <w:rsid w:val="00925B4B"/>
    <w:rsid w:val="00933488"/>
    <w:rsid w:val="009373AD"/>
    <w:rsid w:val="009377F4"/>
    <w:rsid w:val="00942D76"/>
    <w:rsid w:val="00951261"/>
    <w:rsid w:val="00977178"/>
    <w:rsid w:val="009802AC"/>
    <w:rsid w:val="00987918"/>
    <w:rsid w:val="0099496D"/>
    <w:rsid w:val="00997E2B"/>
    <w:rsid w:val="009A2C56"/>
    <w:rsid w:val="009B45B8"/>
    <w:rsid w:val="009C0BA6"/>
    <w:rsid w:val="009C23A5"/>
    <w:rsid w:val="009D624F"/>
    <w:rsid w:val="009E20B6"/>
    <w:rsid w:val="009E550E"/>
    <w:rsid w:val="009F4337"/>
    <w:rsid w:val="009F4600"/>
    <w:rsid w:val="009F5597"/>
    <w:rsid w:val="009F6677"/>
    <w:rsid w:val="00A066B7"/>
    <w:rsid w:val="00A126AE"/>
    <w:rsid w:val="00A20171"/>
    <w:rsid w:val="00A307B1"/>
    <w:rsid w:val="00A343C4"/>
    <w:rsid w:val="00A40514"/>
    <w:rsid w:val="00A44CA5"/>
    <w:rsid w:val="00A451F6"/>
    <w:rsid w:val="00A725DC"/>
    <w:rsid w:val="00A812C0"/>
    <w:rsid w:val="00A91CD7"/>
    <w:rsid w:val="00A92BA1"/>
    <w:rsid w:val="00A941A7"/>
    <w:rsid w:val="00A943CD"/>
    <w:rsid w:val="00AA7CEF"/>
    <w:rsid w:val="00AA7E54"/>
    <w:rsid w:val="00AB194B"/>
    <w:rsid w:val="00AC7380"/>
    <w:rsid w:val="00AD0949"/>
    <w:rsid w:val="00AD265A"/>
    <w:rsid w:val="00AD7A45"/>
    <w:rsid w:val="00AE7A6A"/>
    <w:rsid w:val="00AF34D5"/>
    <w:rsid w:val="00AF592B"/>
    <w:rsid w:val="00B0354F"/>
    <w:rsid w:val="00B03FD0"/>
    <w:rsid w:val="00B1060B"/>
    <w:rsid w:val="00B2364F"/>
    <w:rsid w:val="00B32357"/>
    <w:rsid w:val="00B34E47"/>
    <w:rsid w:val="00B40F68"/>
    <w:rsid w:val="00B50D03"/>
    <w:rsid w:val="00B6106B"/>
    <w:rsid w:val="00B677C0"/>
    <w:rsid w:val="00B7593B"/>
    <w:rsid w:val="00B8476C"/>
    <w:rsid w:val="00B878B8"/>
    <w:rsid w:val="00B87E57"/>
    <w:rsid w:val="00BB7AD9"/>
    <w:rsid w:val="00BC44E6"/>
    <w:rsid w:val="00BC48C9"/>
    <w:rsid w:val="00BD31B6"/>
    <w:rsid w:val="00BD551F"/>
    <w:rsid w:val="00BE65A6"/>
    <w:rsid w:val="00C1240A"/>
    <w:rsid w:val="00C15631"/>
    <w:rsid w:val="00C17EB3"/>
    <w:rsid w:val="00C21D0B"/>
    <w:rsid w:val="00C260C3"/>
    <w:rsid w:val="00C3091C"/>
    <w:rsid w:val="00C31E4F"/>
    <w:rsid w:val="00C36ED7"/>
    <w:rsid w:val="00C41846"/>
    <w:rsid w:val="00C526AF"/>
    <w:rsid w:val="00C6373E"/>
    <w:rsid w:val="00C65DCF"/>
    <w:rsid w:val="00C75E7E"/>
    <w:rsid w:val="00C80CC7"/>
    <w:rsid w:val="00C91EC7"/>
    <w:rsid w:val="00C92E04"/>
    <w:rsid w:val="00C95BBB"/>
    <w:rsid w:val="00CA0FD9"/>
    <w:rsid w:val="00CA1603"/>
    <w:rsid w:val="00CA3D53"/>
    <w:rsid w:val="00CB27DF"/>
    <w:rsid w:val="00CC1D7B"/>
    <w:rsid w:val="00CC3C1E"/>
    <w:rsid w:val="00CD1AA8"/>
    <w:rsid w:val="00CD6F70"/>
    <w:rsid w:val="00CE1CE7"/>
    <w:rsid w:val="00CE4E17"/>
    <w:rsid w:val="00CE7828"/>
    <w:rsid w:val="00D04202"/>
    <w:rsid w:val="00D05E90"/>
    <w:rsid w:val="00D15A92"/>
    <w:rsid w:val="00D25B98"/>
    <w:rsid w:val="00D43077"/>
    <w:rsid w:val="00D44029"/>
    <w:rsid w:val="00D6306A"/>
    <w:rsid w:val="00D76169"/>
    <w:rsid w:val="00D76F8D"/>
    <w:rsid w:val="00D845F7"/>
    <w:rsid w:val="00DB533B"/>
    <w:rsid w:val="00DB5B72"/>
    <w:rsid w:val="00DC6188"/>
    <w:rsid w:val="00DD311F"/>
    <w:rsid w:val="00DD552D"/>
    <w:rsid w:val="00DF1647"/>
    <w:rsid w:val="00DF2902"/>
    <w:rsid w:val="00DF51E2"/>
    <w:rsid w:val="00DF5EAA"/>
    <w:rsid w:val="00E01C6C"/>
    <w:rsid w:val="00E2110D"/>
    <w:rsid w:val="00E23CF1"/>
    <w:rsid w:val="00E3678C"/>
    <w:rsid w:val="00E42D43"/>
    <w:rsid w:val="00E447A3"/>
    <w:rsid w:val="00E61C35"/>
    <w:rsid w:val="00E84CB3"/>
    <w:rsid w:val="00EB3E50"/>
    <w:rsid w:val="00EC3A9A"/>
    <w:rsid w:val="00ED0208"/>
    <w:rsid w:val="00ED5D91"/>
    <w:rsid w:val="00EE3600"/>
    <w:rsid w:val="00EE57A2"/>
    <w:rsid w:val="00EE60AF"/>
    <w:rsid w:val="00EF206D"/>
    <w:rsid w:val="00F23AA8"/>
    <w:rsid w:val="00F26BF8"/>
    <w:rsid w:val="00F315EE"/>
    <w:rsid w:val="00F32277"/>
    <w:rsid w:val="00F327A4"/>
    <w:rsid w:val="00F3656F"/>
    <w:rsid w:val="00F37887"/>
    <w:rsid w:val="00F40DD6"/>
    <w:rsid w:val="00F43CA6"/>
    <w:rsid w:val="00F43F55"/>
    <w:rsid w:val="00F61FC6"/>
    <w:rsid w:val="00F65210"/>
    <w:rsid w:val="00F665D4"/>
    <w:rsid w:val="00F7137B"/>
    <w:rsid w:val="00F72737"/>
    <w:rsid w:val="00F77703"/>
    <w:rsid w:val="00F83330"/>
    <w:rsid w:val="00F84E97"/>
    <w:rsid w:val="00F854D2"/>
    <w:rsid w:val="00F960B7"/>
    <w:rsid w:val="00FA0802"/>
    <w:rsid w:val="00FA3493"/>
    <w:rsid w:val="00FB17F6"/>
    <w:rsid w:val="00FB481B"/>
    <w:rsid w:val="00FB55A5"/>
    <w:rsid w:val="00FB572E"/>
    <w:rsid w:val="00FB7248"/>
    <w:rsid w:val="00FD2166"/>
    <w:rsid w:val="00FE2743"/>
    <w:rsid w:val="00FE422C"/>
    <w:rsid w:val="00FE6C52"/>
    <w:rsid w:val="00FF1BA4"/>
    <w:rsid w:val="00FF4162"/>
    <w:rsid w:val="00FF692B"/>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5B4"/>
  <w15:docId w15:val="{616BEC0F-F2DC-485E-B1F1-A115A8D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Times New Roman"/>
      <w:kern w:val="0"/>
      <w:sz w:val="21"/>
      <w:szCs w:val="21"/>
      <w:lang w:val="lt-LT" w:eastAsia="lt-LT"/>
    </w:rPr>
  </w:style>
  <w:style w:type="paragraph" w:styleId="Heading2">
    <w:name w:val="heading 2"/>
    <w:basedOn w:val="Normal"/>
    <w:next w:val="Normal"/>
    <w:link w:val="Heading2Char"/>
    <w:uiPriority w:val="9"/>
    <w:unhideWhenUsed/>
    <w:qFormat/>
    <w:rsid w:val="002371FB"/>
    <w:pPr>
      <w:keepNext/>
      <w:keepLines/>
      <w:suppressAutoHyphens w:val="0"/>
      <w:autoSpaceDN/>
      <w:spacing w:before="120" w:after="0" w:line="240" w:lineRule="auto"/>
      <w:outlineLvl w:val="1"/>
    </w:pPr>
    <w:rPr>
      <w:rFonts w:asciiTheme="majorHAnsi" w:eastAsiaTheme="majorEastAsia" w:hAnsiTheme="majorHAnsi" w:cstheme="majorBidi"/>
      <w:color w:val="E97132"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eastAsia="Times New Roman"/>
      <w:kern w:val="0"/>
      <w:sz w:val="20"/>
      <w:szCs w:val="20"/>
      <w:lang w:val="lt-LT" w:eastAsia="lt-LT"/>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uiPriority w:val="11"/>
    <w:rPr>
      <w:rFonts w:eastAsia="Times New Roman"/>
      <w:caps/>
      <w:color w:val="404040"/>
      <w:spacing w:val="20"/>
      <w:kern w:val="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l"/>
    <w:basedOn w:val="Normal"/>
    <w:uiPriority w:val="34"/>
    <w:qFormat/>
    <w:pPr>
      <w:ind w:left="720"/>
      <w:contextualSpacing/>
    </w:pPr>
    <w:rPr>
      <w:rFonts w:eastAsia="Calibri"/>
      <w:kern w:val="3"/>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Pr>
      <w:position w:val="0"/>
      <w:vertAlign w:val="superscript"/>
    </w:rPr>
  </w:style>
  <w:style w:type="character" w:customStyle="1" w:styleId="cf01">
    <w:name w:val="cf01"/>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kern w:val="0"/>
      <w:sz w:val="20"/>
      <w:szCs w:val="20"/>
      <w:lang w:val="lt-LT"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kern w:val="0"/>
      <w:sz w:val="20"/>
      <w:szCs w:val="20"/>
      <w:lang w:val="lt-LT" w:eastAsia="lt-L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kern w:val="0"/>
      <w:sz w:val="21"/>
      <w:szCs w:val="21"/>
      <w:lang w:val="lt-LT" w:eastAsia="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kern w:val="0"/>
      <w:sz w:val="21"/>
      <w:szCs w:val="21"/>
      <w:lang w:val="lt-LT" w:eastAsia="lt-LT"/>
    </w:rPr>
  </w:style>
  <w:style w:type="paragraph" w:styleId="Revision">
    <w:name w:val="Revision"/>
    <w:pPr>
      <w:spacing w:after="0"/>
    </w:pPr>
    <w:rPr>
      <w:rFonts w:eastAsia="Times New Roman"/>
      <w:kern w:val="0"/>
      <w:sz w:val="21"/>
      <w:szCs w:val="21"/>
      <w:lang w:val="lt-LT" w:eastAsia="lt-LT"/>
    </w:rPr>
  </w:style>
  <w:style w:type="character" w:customStyle="1" w:styleId="Heading2Char">
    <w:name w:val="Heading 2 Char"/>
    <w:basedOn w:val="DefaultParagraphFont"/>
    <w:link w:val="Heading2"/>
    <w:uiPriority w:val="9"/>
    <w:rsid w:val="002371FB"/>
    <w:rPr>
      <w:rFonts w:asciiTheme="majorHAnsi" w:eastAsiaTheme="majorEastAsia" w:hAnsiTheme="majorHAnsi" w:cstheme="majorBidi"/>
      <w:color w:val="E97132" w:themeColor="accent2"/>
      <w:kern w:val="0"/>
      <w:sz w:val="36"/>
      <w:szCs w:val="36"/>
      <w:lang w:val="lt-LT" w:eastAsia="lt-LT"/>
    </w:rPr>
  </w:style>
  <w:style w:type="paragraph" w:customStyle="1" w:styleId="tin">
    <w:name w:val="tin"/>
    <w:basedOn w:val="Normal"/>
    <w:rsid w:val="00840296"/>
    <w:pPr>
      <w:suppressAutoHyphens w:val="0"/>
      <w:autoSpaceDN/>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40296"/>
    <w:rPr>
      <w:b/>
      <w:bCs/>
    </w:rPr>
  </w:style>
  <w:style w:type="character" w:styleId="Hyperlink">
    <w:name w:val="Hyperlink"/>
    <w:aliases w:val="Alna"/>
    <w:basedOn w:val="DefaultParagraphFont"/>
    <w:uiPriority w:val="99"/>
    <w:unhideWhenUsed/>
    <w:rsid w:val="00840296"/>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4F07"/>
    <w:pPr>
      <w:suppressAutoHyphens w:val="0"/>
      <w:autoSpaceDN/>
      <w:ind w:firstLine="567"/>
      <w:jc w:val="both"/>
    </w:pPr>
    <w:rPr>
      <w:rFonts w:asciiTheme="minorHAnsi" w:eastAsiaTheme="minorEastAsia" w:hAnsiTheme="minorHAnsi" w:cstheme="minorBidi"/>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24F07"/>
    <w:rPr>
      <w:rFonts w:asciiTheme="minorHAnsi" w:eastAsiaTheme="minorEastAsia" w:hAnsiTheme="minorHAnsi" w:cstheme="minorBidi"/>
      <w:kern w:val="0"/>
      <w:sz w:val="21"/>
      <w:szCs w:val="20"/>
      <w:lang w:val="lt-LT" w:eastAsia="lt-LT"/>
    </w:rPr>
  </w:style>
  <w:style w:type="paragraph" w:customStyle="1" w:styleId="Point1">
    <w:name w:val="Point 1"/>
    <w:basedOn w:val="Normal"/>
    <w:qFormat/>
    <w:rsid w:val="00924F07"/>
    <w:pPr>
      <w:autoSpaceDN/>
      <w:spacing w:before="120" w:after="120" w:line="240" w:lineRule="auto"/>
      <w:ind w:left="1418" w:hanging="567"/>
      <w:jc w:val="both"/>
      <w:textAlignment w:val="baseline"/>
    </w:pPr>
    <w:rPr>
      <w:rFonts w:ascii="Times New Roman" w:hAnsi="Times New Roman"/>
      <w:sz w:val="24"/>
      <w:szCs w:val="20"/>
      <w:lang w:val="en-GB" w:eastAsia="zh-CN"/>
    </w:rPr>
  </w:style>
  <w:style w:type="character" w:customStyle="1" w:styleId="ui-provider">
    <w:name w:val="ui-provider"/>
    <w:basedOn w:val="DefaultParagraphFont"/>
    <w:rsid w:val="0084221B"/>
  </w:style>
  <w:style w:type="character" w:customStyle="1" w:styleId="pildymui">
    <w:name w:val="pildymui"/>
    <w:basedOn w:val="DefaultParagraphFont"/>
    <w:rsid w:val="00DB533B"/>
  </w:style>
  <w:style w:type="character" w:styleId="UnresolvedMention">
    <w:name w:val="Unresolved Mention"/>
    <w:basedOn w:val="DefaultParagraphFont"/>
    <w:uiPriority w:val="99"/>
    <w:semiHidden/>
    <w:unhideWhenUsed/>
    <w:rsid w:val="002A1460"/>
    <w:rPr>
      <w:color w:val="605E5C"/>
      <w:shd w:val="clear" w:color="auto" w:fill="E1DFDD"/>
    </w:rPr>
  </w:style>
  <w:style w:type="table" w:styleId="TableGrid">
    <w:name w:val="Table Grid"/>
    <w:basedOn w:val="TableNormal"/>
    <w:uiPriority w:val="39"/>
    <w:rsid w:val="006D6519"/>
    <w:pPr>
      <w:autoSpaceDN/>
      <w:spacing w:after="0"/>
    </w:pPr>
    <w:rPr>
      <w:rFonts w:asciiTheme="minorHAnsi" w:eastAsiaTheme="minorHAnsi" w:hAnsiTheme="minorHAnsi" w:cstheme="minorBidi"/>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96048">
      <w:bodyDiv w:val="1"/>
      <w:marLeft w:val="0"/>
      <w:marRight w:val="0"/>
      <w:marTop w:val="0"/>
      <w:marBottom w:val="0"/>
      <w:divBdr>
        <w:top w:val="none" w:sz="0" w:space="0" w:color="auto"/>
        <w:left w:val="none" w:sz="0" w:space="0" w:color="auto"/>
        <w:bottom w:val="none" w:sz="0" w:space="0" w:color="auto"/>
        <w:right w:val="none" w:sz="0" w:space="0" w:color="auto"/>
      </w:divBdr>
    </w:div>
    <w:div w:id="169333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AF0D-26BA-430E-A090-8A1563E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5338</Words>
  <Characters>3043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dc:description/>
  <cp:lastModifiedBy>Giedrė Navardauskaitė</cp:lastModifiedBy>
  <cp:revision>4</cp:revision>
  <cp:lastPrinted>2024-04-15T19:02:00Z</cp:lastPrinted>
  <dcterms:created xsi:type="dcterms:W3CDTF">2025-08-19T13:02:00Z</dcterms:created>
  <dcterms:modified xsi:type="dcterms:W3CDTF">2025-08-19T14:45:00Z</dcterms:modified>
</cp:coreProperties>
</file>