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w:t>
      </w:r>
      <w:r w:rsidR="00355D5F">
        <w:rPr>
          <w:rFonts w:asciiTheme="majorHAnsi" w:hAnsiTheme="majorHAnsi"/>
          <w:sz w:val="18"/>
          <w:szCs w:val="18"/>
        </w:rPr>
        <w:t>0</w:t>
      </w:r>
      <w:r w:rsidRPr="00B914B0">
        <w:rPr>
          <w:rFonts w:asciiTheme="majorHAnsi" w:hAnsiTheme="majorHAnsi"/>
          <w:sz w:val="18"/>
          <w:szCs w:val="18"/>
        </w:rPr>
        <w:t xml:space="preserve"> 37) 32 63 60, (</w:t>
      </w:r>
      <w:r w:rsidR="00355D5F">
        <w:rPr>
          <w:rFonts w:asciiTheme="majorHAnsi" w:hAnsiTheme="majorHAnsi"/>
          <w:sz w:val="18"/>
          <w:szCs w:val="18"/>
        </w:rPr>
        <w:t>0</w:t>
      </w:r>
      <w:r w:rsidRPr="00B914B0">
        <w:rPr>
          <w:rFonts w:asciiTheme="majorHAnsi" w:hAnsiTheme="majorHAnsi"/>
          <w:sz w:val="18"/>
          <w:szCs w:val="18"/>
        </w:rPr>
        <w:t xml:space="preserve">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w:t>
      </w:r>
      <w:r w:rsidR="00355D5F">
        <w:rPr>
          <w:rFonts w:asciiTheme="majorHAnsi" w:hAnsiTheme="majorHAnsi"/>
          <w:sz w:val="18"/>
          <w:szCs w:val="18"/>
        </w:rPr>
        <w:t>0</w:t>
      </w:r>
      <w:r w:rsidRPr="00B914B0">
        <w:rPr>
          <w:rFonts w:asciiTheme="majorHAnsi" w:hAnsiTheme="majorHAnsi"/>
          <w:sz w:val="18"/>
          <w:szCs w:val="18"/>
        </w:rPr>
        <w:t xml:space="preserve">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343597" w:rsidRDefault="00C663C5" w:rsidP="00B50198">
      <w:pPr>
        <w:jc w:val="center"/>
        <w:rPr>
          <w:rFonts w:asciiTheme="majorHAnsi" w:hAnsiTheme="majorHAnsi"/>
          <w:b/>
          <w:bCs/>
          <w:sz w:val="22"/>
          <w:szCs w:val="22"/>
        </w:rPr>
      </w:pPr>
      <w:r w:rsidRPr="00C663C5">
        <w:rPr>
          <w:rFonts w:asciiTheme="majorHAnsi" w:hAnsiTheme="majorHAnsi"/>
          <w:b/>
          <w:bCs/>
          <w:sz w:val="22"/>
          <w:szCs w:val="22"/>
        </w:rPr>
        <w:t>VAISIAUS BŪKLĖS STEBĖJIMO MONITORIŲ (KARDIOTOKOGRAFŲ) ATNAUJINIMAS IR SUJUNGIMAS Į CENTRINĘ MONITORAVIMO STOTĮ</w:t>
      </w:r>
    </w:p>
    <w:p w:rsidR="00C663C5" w:rsidRPr="003033A9" w:rsidRDefault="00C663C5"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Default="00AF4463" w:rsidP="003C6DEE">
      <w:pPr>
        <w:keepNext/>
        <w:tabs>
          <w:tab w:val="left" w:pos="5174"/>
        </w:tabs>
        <w:ind w:right="140"/>
        <w:jc w:val="both"/>
        <w:outlineLvl w:val="0"/>
        <w:rPr>
          <w:rFonts w:asciiTheme="majorHAnsi" w:eastAsia="Calibri" w:hAnsiTheme="majorHAnsi"/>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564F9F">
        <w:rPr>
          <w:rFonts w:asciiTheme="majorHAnsi" w:eastAsia="Calibri" w:hAnsiTheme="majorHAnsi"/>
          <w:sz w:val="22"/>
          <w:szCs w:val="22"/>
          <w:bdr w:val="none" w:sz="0" w:space="0" w:color="auto"/>
          <w:lang w:val="lt-LT"/>
        </w:rPr>
        <w:t>;</w:t>
      </w:r>
    </w:p>
    <w:p w:rsidR="00564F9F" w:rsidRPr="003E632A" w:rsidRDefault="00564F9F" w:rsidP="00564F9F">
      <w:pPr>
        <w:keepNext/>
        <w:tabs>
          <w:tab w:val="left" w:pos="5174"/>
        </w:tabs>
        <w:ind w:right="140"/>
        <w:jc w:val="both"/>
        <w:outlineLvl w:val="0"/>
        <w:rPr>
          <w:rFonts w:asciiTheme="majorHAnsi" w:eastAsia="Calibri" w:hAnsiTheme="majorHAnsi"/>
          <w:sz w:val="22"/>
          <w:szCs w:val="22"/>
          <w:bdr w:val="none" w:sz="0" w:space="0" w:color="auto"/>
          <w:lang w:val="lt-LT"/>
        </w:rPr>
      </w:pPr>
      <w:r w:rsidRPr="003E632A">
        <w:rPr>
          <w:rFonts w:asciiTheme="majorHAnsi" w:eastAsia="Calibri" w:hAnsiTheme="majorHAnsi"/>
          <w:sz w:val="22"/>
          <w:szCs w:val="22"/>
          <w:bdr w:val="none" w:sz="0" w:space="0" w:color="auto"/>
          <w:lang w:val="lt-LT"/>
        </w:rPr>
        <w:t>9. Tiekėjo deklaracija dėl Nacionalinio saugumo reikalavimų atitikties (9 priedas).</w:t>
      </w:r>
    </w:p>
    <w:p w:rsidR="00564F9F" w:rsidRPr="003033A9" w:rsidRDefault="00564F9F" w:rsidP="003C6DEE">
      <w:pPr>
        <w:keepNext/>
        <w:tabs>
          <w:tab w:val="left" w:pos="5174"/>
        </w:tabs>
        <w:ind w:right="140"/>
        <w:jc w:val="both"/>
        <w:outlineLvl w:val="0"/>
        <w:rPr>
          <w:rFonts w:asciiTheme="majorHAnsi" w:eastAsia="Calibri" w:hAnsiTheme="majorHAnsi"/>
          <w:b/>
          <w:sz w:val="22"/>
          <w:szCs w:val="22"/>
          <w:bdr w:val="none" w:sz="0" w:space="0" w:color="auto"/>
          <w:lang w:val="lt-LT"/>
        </w:rPr>
      </w:pP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įsigyti </w:t>
      </w:r>
      <w:r w:rsidR="00C663C5">
        <w:rPr>
          <w:rFonts w:asciiTheme="majorHAnsi" w:hAnsiTheme="majorHAnsi"/>
          <w:b/>
          <w:bCs/>
          <w:color w:val="4F81BD" w:themeColor="accent1"/>
          <w:sz w:val="22"/>
          <w:szCs w:val="22"/>
          <w:lang w:val="lt-LT"/>
        </w:rPr>
        <w:t>v</w:t>
      </w:r>
      <w:r w:rsidR="00C663C5" w:rsidRPr="00C663C5">
        <w:rPr>
          <w:rFonts w:asciiTheme="majorHAnsi" w:hAnsiTheme="majorHAnsi"/>
          <w:b/>
          <w:bCs/>
          <w:color w:val="4F81BD" w:themeColor="accent1"/>
          <w:sz w:val="22"/>
          <w:szCs w:val="22"/>
          <w:lang w:val="lt-LT"/>
        </w:rPr>
        <w:t>aisiaus būklės stebėjimo monitorių (kardiotokografų) atnaujinim</w:t>
      </w:r>
      <w:r w:rsidR="00C663C5">
        <w:rPr>
          <w:rFonts w:asciiTheme="majorHAnsi" w:hAnsiTheme="majorHAnsi"/>
          <w:b/>
          <w:bCs/>
          <w:color w:val="4F81BD" w:themeColor="accent1"/>
          <w:sz w:val="22"/>
          <w:szCs w:val="22"/>
          <w:lang w:val="lt-LT"/>
        </w:rPr>
        <w:t>ą</w:t>
      </w:r>
      <w:r w:rsidR="00C663C5" w:rsidRPr="00C663C5">
        <w:rPr>
          <w:rFonts w:asciiTheme="majorHAnsi" w:hAnsiTheme="majorHAnsi"/>
          <w:b/>
          <w:bCs/>
          <w:color w:val="4F81BD" w:themeColor="accent1"/>
          <w:sz w:val="22"/>
          <w:szCs w:val="22"/>
          <w:lang w:val="lt-LT"/>
        </w:rPr>
        <w:t xml:space="preserve"> ir sujungim</w:t>
      </w:r>
      <w:r w:rsidR="00C663C5">
        <w:rPr>
          <w:rFonts w:asciiTheme="majorHAnsi" w:hAnsiTheme="majorHAnsi"/>
          <w:b/>
          <w:bCs/>
          <w:color w:val="4F81BD" w:themeColor="accent1"/>
          <w:sz w:val="22"/>
          <w:szCs w:val="22"/>
          <w:lang w:val="lt-LT"/>
        </w:rPr>
        <w:t>ą</w:t>
      </w:r>
      <w:r w:rsidR="00C663C5" w:rsidRPr="00C663C5">
        <w:rPr>
          <w:rFonts w:asciiTheme="majorHAnsi" w:hAnsiTheme="majorHAnsi"/>
          <w:b/>
          <w:bCs/>
          <w:color w:val="4F81BD" w:themeColor="accent1"/>
          <w:sz w:val="22"/>
          <w:szCs w:val="22"/>
          <w:lang w:val="lt-LT"/>
        </w:rPr>
        <w:t xml:space="preserve"> į centrinę monitoravimo stotį</w:t>
      </w:r>
      <w:r w:rsidR="00343597" w:rsidRPr="00343597">
        <w:rPr>
          <w:rFonts w:asciiTheme="majorHAnsi" w:hAnsiTheme="majorHAnsi"/>
          <w:b/>
          <w:bCs/>
          <w:color w:val="4F81BD" w:themeColor="accent1"/>
          <w:sz w:val="22"/>
          <w:szCs w:val="22"/>
          <w:lang w:val="lt-LT"/>
        </w:rPr>
        <w:t xml:space="preserve"> </w:t>
      </w:r>
      <w:r w:rsidRPr="003033A9">
        <w:rPr>
          <w:rFonts w:asciiTheme="majorHAnsi" w:hAnsiTheme="majorHAnsi"/>
          <w:sz w:val="22"/>
          <w:szCs w:val="22"/>
          <w:lang w:val="lt-LT"/>
        </w:rPr>
        <w:t xml:space="preserve">(toliau </w:t>
      </w:r>
      <w:r w:rsidR="00C663C5">
        <w:rPr>
          <w:rFonts w:asciiTheme="majorHAnsi" w:hAnsiTheme="majorHAnsi"/>
          <w:sz w:val="22"/>
          <w:szCs w:val="22"/>
          <w:lang w:val="lt-LT"/>
        </w:rPr>
        <w:t>–</w:t>
      </w:r>
      <w:r w:rsidRPr="003033A9">
        <w:rPr>
          <w:rFonts w:asciiTheme="majorHAnsi" w:hAnsiTheme="majorHAnsi"/>
          <w:sz w:val="22"/>
          <w:szCs w:val="22"/>
          <w:lang w:val="lt-LT"/>
        </w:rPr>
        <w:t xml:space="preserve"> prekės</w:t>
      </w:r>
      <w:r w:rsidR="00C663C5">
        <w:rPr>
          <w:rFonts w:asciiTheme="majorHAnsi" w:hAnsiTheme="majorHAnsi"/>
          <w:sz w:val="22"/>
          <w:szCs w:val="22"/>
          <w:lang w:val="lt-LT"/>
        </w:rPr>
        <w:t>/paslaugos</w:t>
      </w:r>
      <w:r w:rsidRPr="003033A9">
        <w:rPr>
          <w:rFonts w:asciiTheme="majorHAnsi" w:hAnsiTheme="majorHAnsi"/>
          <w:sz w:val="22"/>
          <w:szCs w:val="22"/>
          <w:lang w:val="lt-LT"/>
        </w:rPr>
        <w:t>).</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3033A9" w:rsidRDefault="00B50198" w:rsidP="00936A81">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sz w:val="22"/>
          <w:szCs w:val="22"/>
        </w:rPr>
        <w:t xml:space="preserve">2.1. Šio pirkimo objektas yra </w:t>
      </w:r>
      <w:r w:rsidR="00C663C5">
        <w:rPr>
          <w:rFonts w:asciiTheme="majorHAnsi" w:hAnsiTheme="majorHAnsi"/>
          <w:sz w:val="22"/>
          <w:szCs w:val="22"/>
        </w:rPr>
        <w:t xml:space="preserve">- </w:t>
      </w:r>
      <w:r w:rsidR="00C663C5">
        <w:rPr>
          <w:rFonts w:asciiTheme="majorHAnsi" w:hAnsiTheme="majorHAnsi"/>
          <w:b/>
          <w:bCs/>
          <w:color w:val="4F81BD" w:themeColor="accent1"/>
          <w:sz w:val="22"/>
          <w:szCs w:val="22"/>
          <w:lang w:val="lt-LT"/>
        </w:rPr>
        <w:t>v</w:t>
      </w:r>
      <w:r w:rsidR="00C663C5" w:rsidRPr="00C663C5">
        <w:rPr>
          <w:rFonts w:asciiTheme="majorHAnsi" w:hAnsiTheme="majorHAnsi"/>
          <w:b/>
          <w:bCs/>
          <w:color w:val="4F81BD" w:themeColor="accent1"/>
          <w:sz w:val="22"/>
          <w:szCs w:val="22"/>
          <w:lang w:val="lt-LT"/>
        </w:rPr>
        <w:t>aisiaus būklės stebėjimo monitorių (kardiotokografų) atnaujinimas ir sujungimas į centrinę monitoravimo stotį</w:t>
      </w:r>
      <w:r w:rsidR="007B431C">
        <w:rPr>
          <w:rFonts w:asciiTheme="majorHAnsi" w:hAnsiTheme="majorHAnsi"/>
          <w:bCs/>
          <w:color w:val="4F81BD" w:themeColor="accent1"/>
          <w:sz w:val="22"/>
          <w:szCs w:val="22"/>
          <w:lang w:val="lt-LT"/>
        </w:rPr>
        <w:t>.</w:t>
      </w:r>
    </w:p>
    <w:p w:rsidR="008E1CCD" w:rsidRPr="003033A9" w:rsidRDefault="008E1CCD" w:rsidP="008E1CCD">
      <w:pPr>
        <w:tabs>
          <w:tab w:val="right" w:leader="underscore" w:pos="8505"/>
        </w:tabs>
        <w:ind w:firstLine="851"/>
        <w:jc w:val="both"/>
        <w:rPr>
          <w:rFonts w:asciiTheme="majorHAnsi" w:hAnsiTheme="majorHAnsi"/>
          <w:bCs/>
          <w:sz w:val="22"/>
          <w:szCs w:val="22"/>
          <w:lang w:val="lt-LT"/>
        </w:rPr>
      </w:pPr>
      <w:r w:rsidRPr="003033A9">
        <w:rPr>
          <w:rFonts w:asciiTheme="majorHAnsi" w:hAnsiTheme="majorHAnsi"/>
          <w:bCs/>
          <w:sz w:val="22"/>
          <w:szCs w:val="22"/>
          <w:lang w:val="lt-LT"/>
        </w:rPr>
        <w:t xml:space="preserve">2.2. </w:t>
      </w:r>
      <w:r w:rsidRPr="003033A9">
        <w:rPr>
          <w:rFonts w:asciiTheme="majorHAnsi" w:hAnsiTheme="majorHAnsi"/>
          <w:sz w:val="22"/>
          <w:szCs w:val="22"/>
        </w:rPr>
        <w:t>Numatomų įsigyti, techninėje specifikacijoje nurodytų techninių charakteristikų prekių</w:t>
      </w:r>
      <w:r w:rsidR="00C663C5">
        <w:rPr>
          <w:rFonts w:asciiTheme="majorHAnsi" w:hAnsiTheme="majorHAnsi"/>
          <w:sz w:val="22"/>
          <w:szCs w:val="22"/>
        </w:rPr>
        <w:t>/paslaugų</w:t>
      </w:r>
      <w:r w:rsidRPr="003033A9">
        <w:rPr>
          <w:rFonts w:asciiTheme="majorHAnsi" w:hAnsiTheme="majorHAnsi"/>
          <w:sz w:val="22"/>
          <w:szCs w:val="22"/>
        </w:rPr>
        <w:t xml:space="preserve"> CPO</w:t>
      </w:r>
      <w:r w:rsidR="00C663C5">
        <w:rPr>
          <w:rFonts w:asciiTheme="majorHAnsi" w:hAnsiTheme="majorHAnsi"/>
          <w:sz w:val="22"/>
          <w:szCs w:val="22"/>
        </w:rPr>
        <w:t xml:space="preserve"> </w:t>
      </w:r>
      <w:r w:rsidR="00F96A07">
        <w:rPr>
          <w:rFonts w:asciiTheme="majorHAnsi" w:hAnsiTheme="majorHAnsi"/>
          <w:sz w:val="22"/>
          <w:szCs w:val="22"/>
        </w:rPr>
        <w:t>LT</w:t>
      </w:r>
      <w:r w:rsidRPr="003033A9">
        <w:rPr>
          <w:rFonts w:asciiTheme="majorHAnsi" w:hAnsiTheme="majorHAnsi"/>
          <w:sz w:val="22"/>
          <w:szCs w:val="22"/>
        </w:rPr>
        <w:t xml:space="preserve"> kataloge nėra</w:t>
      </w:r>
      <w:r w:rsidR="00326CC8">
        <w:rPr>
          <w:rFonts w:asciiTheme="majorHAnsi" w:hAnsiTheme="majorHAnsi"/>
          <w:bCs/>
          <w:color w:val="000000"/>
          <w:sz w:val="22"/>
          <w:szCs w:val="22"/>
          <w:shd w:val="clear" w:color="auto" w:fill="FFFFFF"/>
        </w:rPr>
        <w:t>.</w:t>
      </w:r>
      <w:r w:rsidR="001F2CDC">
        <w:rPr>
          <w:rFonts w:asciiTheme="majorHAnsi" w:hAnsiTheme="majorHAnsi"/>
          <w:bCs/>
          <w:color w:val="000000"/>
          <w:sz w:val="22"/>
          <w:szCs w:val="22"/>
          <w:shd w:val="clear" w:color="auto" w:fill="FFFFFF"/>
        </w:rPr>
        <w:t xml:space="preserve"> </w:t>
      </w:r>
    </w:p>
    <w:p w:rsidR="00063B24" w:rsidRPr="007750CB" w:rsidRDefault="00063B24" w:rsidP="00063B24">
      <w:pPr>
        <w:pStyle w:val="Sraopastraipa"/>
        <w:numPr>
          <w:ilvl w:val="1"/>
          <w:numId w:val="39"/>
        </w:numPr>
        <w:tabs>
          <w:tab w:val="left" w:pos="1276"/>
          <w:tab w:val="left" w:pos="1418"/>
          <w:tab w:val="left" w:pos="1560"/>
        </w:tabs>
        <w:spacing w:after="0" w:line="240" w:lineRule="auto"/>
        <w:ind w:left="0" w:firstLine="851"/>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w:t>
      </w:r>
      <w:r w:rsidR="009950AF" w:rsidRPr="000B7CAD">
        <w:rPr>
          <w:rFonts w:asciiTheme="majorHAnsi" w:hAnsiTheme="majorHAnsi"/>
          <w:shd w:val="clear" w:color="auto" w:fill="FFFFFF"/>
        </w:rPr>
        <w:t xml:space="preserve">adresu </w:t>
      </w:r>
      <w:hyperlink r:id="rId12" w:history="1">
        <w:r w:rsidR="009950AF"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C663C5">
        <w:rPr>
          <w:rFonts w:asciiTheme="majorHAnsi" w:hAnsiTheme="majorHAnsi"/>
          <w:bCs/>
          <w:i/>
          <w:color w:val="4F81BD" w:themeColor="accent1"/>
        </w:rPr>
        <w:t>v</w:t>
      </w:r>
      <w:r w:rsidR="00C663C5" w:rsidRPr="00C663C5">
        <w:rPr>
          <w:rFonts w:asciiTheme="majorHAnsi" w:hAnsiTheme="majorHAnsi"/>
          <w:bCs/>
          <w:i/>
          <w:color w:val="4F81BD" w:themeColor="accent1"/>
        </w:rPr>
        <w:t>aisiaus būklės stebėjimo monitorių (kardiotokografų) atnaujinim</w:t>
      </w:r>
      <w:r w:rsidR="00C663C5">
        <w:rPr>
          <w:rFonts w:asciiTheme="majorHAnsi" w:hAnsiTheme="majorHAnsi"/>
          <w:bCs/>
          <w:i/>
          <w:color w:val="4F81BD" w:themeColor="accent1"/>
        </w:rPr>
        <w:t>o</w:t>
      </w:r>
      <w:r w:rsidR="00C663C5" w:rsidRPr="00C663C5">
        <w:rPr>
          <w:rFonts w:asciiTheme="majorHAnsi" w:hAnsiTheme="majorHAnsi"/>
          <w:bCs/>
          <w:i/>
          <w:color w:val="4F81BD" w:themeColor="accent1"/>
        </w:rPr>
        <w:t xml:space="preserve"> ir sujungim</w:t>
      </w:r>
      <w:r w:rsidR="00C663C5">
        <w:rPr>
          <w:rFonts w:asciiTheme="majorHAnsi" w:hAnsiTheme="majorHAnsi"/>
          <w:bCs/>
          <w:i/>
          <w:color w:val="4F81BD" w:themeColor="accent1"/>
        </w:rPr>
        <w:t>o</w:t>
      </w:r>
      <w:r w:rsidR="00C663C5" w:rsidRPr="00C663C5">
        <w:rPr>
          <w:rFonts w:asciiTheme="majorHAnsi" w:hAnsiTheme="majorHAnsi"/>
          <w:bCs/>
          <w:i/>
          <w:color w:val="4F81BD" w:themeColor="accent1"/>
        </w:rPr>
        <w:t xml:space="preserve"> į centrinę monitoravimo stotį</w:t>
      </w:r>
      <w:r w:rsidR="00C663C5">
        <w:rPr>
          <w:rFonts w:asciiTheme="majorHAnsi" w:hAnsiTheme="majorHAnsi"/>
          <w:bCs/>
          <w:i/>
          <w:color w:val="4F81BD" w:themeColor="accent1"/>
        </w:rPr>
        <w:t xml:space="preserve"> </w:t>
      </w:r>
      <w:r w:rsidRPr="007750CB">
        <w:rPr>
          <w:rFonts w:asciiTheme="majorHAnsi" w:hAnsiTheme="majorHAnsi"/>
          <w:shd w:val="clear" w:color="auto" w:fill="FFFFFF"/>
        </w:rPr>
        <w:t xml:space="preserve">pirkimo (Nr. </w:t>
      </w:r>
      <w:r w:rsidR="00C663C5">
        <w:rPr>
          <w:rFonts w:asciiTheme="majorHAnsi" w:hAnsiTheme="majorHAnsi" w:cs="Calibri"/>
          <w:i/>
          <w:color w:val="1F497D" w:themeColor="text2"/>
          <w:shd w:val="clear" w:color="auto" w:fill="FFFFFF"/>
        </w:rPr>
        <w:t>3987292</w:t>
      </w:r>
      <w:r w:rsidRPr="007750CB">
        <w:rPr>
          <w:rFonts w:asciiTheme="majorHAnsi" w:hAnsiTheme="majorHAnsi"/>
          <w:shd w:val="clear" w:color="auto" w:fill="FFFFFF"/>
        </w:rPr>
        <w:t>).</w:t>
      </w:r>
      <w:r>
        <w:rPr>
          <w:rFonts w:asciiTheme="majorHAnsi" w:hAnsiTheme="majorHAnsi"/>
          <w:shd w:val="clear" w:color="auto" w:fill="FFFFFF"/>
        </w:rPr>
        <w:t xml:space="preserve"> </w:t>
      </w:r>
    </w:p>
    <w:p w:rsidR="00AF4463" w:rsidRPr="00BC314D" w:rsidRDefault="008E1CCD" w:rsidP="00AF44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033A9">
        <w:rPr>
          <w:rFonts w:asciiTheme="majorHAnsi" w:hAnsiTheme="majorHAnsi"/>
        </w:rPr>
        <w:t xml:space="preserve">Reikalavimai pirkimo objektui nurodyti pirkimo sąlygų </w:t>
      </w:r>
      <w:r w:rsidR="00B401F1">
        <w:rPr>
          <w:rFonts w:asciiTheme="majorHAnsi" w:hAnsiTheme="majorHAnsi"/>
          <w:lang w:val="de-DE"/>
        </w:rPr>
        <w:t>priede Nr. 4</w:t>
      </w:r>
      <w:r w:rsidRPr="003033A9">
        <w:rPr>
          <w:rFonts w:asciiTheme="majorHAnsi" w:hAnsiTheme="majorHAnsi"/>
          <w:lang w:val="de-DE"/>
        </w:rPr>
        <w:t xml:space="preserve"> </w:t>
      </w:r>
      <w:r w:rsidRPr="003033A9">
        <w:rPr>
          <w:rFonts w:asciiTheme="majorHAnsi" w:hAnsiTheme="majorHAnsi"/>
        </w:rPr>
        <w:t>„</w:t>
      </w:r>
      <w:r w:rsidRPr="003033A9">
        <w:rPr>
          <w:rFonts w:asciiTheme="majorHAnsi" w:hAnsiTheme="majorHAnsi"/>
          <w:lang w:val="de-DE"/>
        </w:rPr>
        <w:t>Technin</w:t>
      </w:r>
      <w:r w:rsidRPr="003033A9">
        <w:rPr>
          <w:rFonts w:asciiTheme="majorHAnsi" w:hAnsiTheme="majorHAnsi"/>
        </w:rPr>
        <w:t xml:space="preserve">ė specifikacija“. </w:t>
      </w:r>
    </w:p>
    <w:p w:rsidR="00BC314D" w:rsidRPr="00FC5B14"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4A7BF3" w:rsidRDefault="00BC314D" w:rsidP="00BC314D">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FC5B14">
        <w:rPr>
          <w:rFonts w:ascii="Cambria" w:hAnsi="Cambria" w:cstheme="minorHAnsi"/>
        </w:rPr>
        <w:t xml:space="preserve">Jeigu apibūdinant pirkimo objektą techninėje specifikacijoje nurodytas standartas, </w:t>
      </w:r>
      <w:r w:rsidRPr="00FC5B14">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5B14">
        <w:rPr>
          <w:rFonts w:ascii="Cambria" w:hAnsi="Cambria" w:cstheme="minorHAnsi"/>
        </w:rPr>
        <w:t xml:space="preserve">turi būti laikoma, kad kiekviena tokia nuoroda yra pateikta su žodžiais </w:t>
      </w:r>
      <w:r w:rsidRPr="004A7BF3">
        <w:rPr>
          <w:rFonts w:ascii="Cambria" w:hAnsi="Cambria" w:cstheme="minorHAnsi"/>
        </w:rPr>
        <w:t xml:space="preserve">„arba lygiavertis“. </w:t>
      </w:r>
    </w:p>
    <w:p w:rsidR="00BA418B" w:rsidRPr="00C663C5" w:rsidRDefault="00BA418B" w:rsidP="00BA418B">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Cambria" w:hAnsi="Cambria"/>
          <w:i/>
          <w:u w:val="single"/>
          <w:lang w:eastAsia="ar-SA"/>
        </w:rPr>
      </w:pPr>
      <w:r w:rsidRPr="00C663C5">
        <w:rPr>
          <w:rFonts w:ascii="Cambria" w:hAnsi="Cambria"/>
          <w:i/>
          <w:color w:val="000000" w:themeColor="text1"/>
          <w:lang w:eastAsia="lt-LT"/>
        </w:rPr>
        <w:t>Šis pirkimas nėra skirstomas į pirkimo dalis</w:t>
      </w:r>
      <w:r w:rsidRPr="00C663C5">
        <w:rPr>
          <w:rFonts w:ascii="Cambria" w:hAnsi="Cambria"/>
          <w:i/>
          <w:color w:val="000000" w:themeColor="text1"/>
          <w:lang w:eastAsia="ar-SA"/>
        </w:rPr>
        <w:t xml:space="preserve"> (viso viena pirkimo dalis). </w:t>
      </w:r>
      <w:r w:rsidRPr="00C663C5">
        <w:rPr>
          <w:rFonts w:ascii="Cambria" w:hAnsi="Cambria"/>
          <w:i/>
          <w:noProof/>
          <w:color w:val="000000" w:themeColor="text1"/>
        </w:rPr>
        <w:t xml:space="preserve">Pirkimas į dalis neskaidomas, </w:t>
      </w:r>
      <w:r w:rsidRPr="00C663C5">
        <w:rPr>
          <w:rFonts w:ascii="Cambria" w:hAnsi="Cambria"/>
          <w:i/>
          <w:color w:val="000000" w:themeColor="text1"/>
        </w:rPr>
        <w:t xml:space="preserve">nes </w:t>
      </w:r>
      <w:r w:rsidR="00404825" w:rsidRPr="00C663C5">
        <w:rPr>
          <w:rFonts w:ascii="Cambria" w:hAnsi="Cambria"/>
          <w:i/>
          <w:color w:val="000000" w:themeColor="text1"/>
        </w:rPr>
        <w:t>perkamas</w:t>
      </w:r>
      <w:r w:rsidR="00C663C5" w:rsidRPr="00C663C5">
        <w:rPr>
          <w:rFonts w:ascii="Cambria" w:hAnsi="Cambria"/>
          <w:i/>
          <w:color w:val="000000" w:themeColor="text1"/>
          <w:sz w:val="21"/>
          <w:szCs w:val="21"/>
        </w:rPr>
        <w:t xml:space="preserve"> tarpusavyje techniškai derinamas vaisiaus būklės stebėjimo monitorių (kardiotokografų) atnaujinimo ir sujungimo į centrinę monitoravimo stotį komplektas</w:t>
      </w:r>
      <w:r w:rsidR="005C634B" w:rsidRPr="00C663C5">
        <w:rPr>
          <w:rFonts w:ascii="Cambria" w:hAnsi="Cambria"/>
          <w:i/>
          <w:color w:val="000000" w:themeColor="text1"/>
        </w:rPr>
        <w:t>.</w:t>
      </w:r>
    </w:p>
    <w:p w:rsidR="008E1CCD" w:rsidRPr="007F7A66" w:rsidRDefault="008E1CCD" w:rsidP="00203963">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7F7A66">
        <w:rPr>
          <w:rFonts w:asciiTheme="majorHAnsi" w:hAnsiTheme="majorHAnsi"/>
          <w:lang w:eastAsia="lt-LT"/>
        </w:rPr>
        <w:t xml:space="preserve">Dalyvis gali pateikti tik vieną pasiūlymą visam pirkimui. </w:t>
      </w:r>
      <w:r w:rsidRPr="007F7A66">
        <w:rPr>
          <w:rFonts w:asciiTheme="majorHAnsi" w:hAnsiTheme="majorHAnsi"/>
        </w:rPr>
        <w:t>Pasiūlymas turi būti pateiktas visai pirkimo sąlygų</w:t>
      </w:r>
      <w:r w:rsidRPr="007F7A66">
        <w:rPr>
          <w:rFonts w:asciiTheme="majorHAnsi" w:hAnsiTheme="majorHAnsi"/>
          <w:lang w:val="de-DE"/>
        </w:rPr>
        <w:t xml:space="preserve"> technin</w:t>
      </w:r>
      <w:r w:rsidRPr="007F7A66">
        <w:rPr>
          <w:rFonts w:asciiTheme="majorHAnsi" w:hAnsiTheme="majorHAnsi"/>
        </w:rPr>
        <w:t>ėje specifikacijoje nurodytai apimčiai</w:t>
      </w:r>
      <w:r w:rsidRPr="007F7A66">
        <w:rPr>
          <w:rFonts w:asciiTheme="majorHAnsi" w:hAnsiTheme="majorHAnsi"/>
          <w:lang w:eastAsia="lt-LT"/>
        </w:rPr>
        <w:t>.</w:t>
      </w:r>
      <w:r w:rsidRPr="007F7A66">
        <w:rPr>
          <w:rFonts w:asciiTheme="majorHAnsi" w:hAnsiTheme="majorHAnsi"/>
          <w:iCs/>
          <w:lang w:eastAsia="lt-LT"/>
        </w:rPr>
        <w:t xml:space="preserve"> </w:t>
      </w:r>
      <w:r w:rsidRPr="007F7A66">
        <w:rPr>
          <w:rFonts w:asciiTheme="majorHAnsi" w:hAnsiTheme="majorHAnsi"/>
          <w:iCs/>
        </w:rPr>
        <w:t>Konkurso dalyviui pateikus pasiūlymą, kuriame bus siūlomas nepilnas prekių</w:t>
      </w:r>
      <w:r w:rsidR="00C663C5">
        <w:rPr>
          <w:rFonts w:asciiTheme="majorHAnsi" w:hAnsiTheme="majorHAnsi"/>
          <w:iCs/>
        </w:rPr>
        <w:t>/paslaugų</w:t>
      </w:r>
      <w:r w:rsidRPr="007F7A66">
        <w:rPr>
          <w:rFonts w:asciiTheme="majorHAnsi" w:hAnsiTheme="majorHAnsi"/>
          <w:iCs/>
        </w:rPr>
        <w:t xml:space="preserve"> asortimentas, pasiūlymas bus atmestas</w:t>
      </w:r>
      <w:r w:rsidRPr="007F7A66">
        <w:rPr>
          <w:rFonts w:asciiTheme="majorHAnsi" w:hAnsiTheme="majorHAnsi"/>
          <w:iCs/>
          <w:lang w:eastAsia="lt-LT"/>
        </w:rPr>
        <w:t>.</w:t>
      </w:r>
      <w:r w:rsidRPr="007F7A66">
        <w:rPr>
          <w:rFonts w:asciiTheme="majorHAnsi" w:hAnsiTheme="majorHAnsi"/>
          <w:lang w:eastAsia="lt-LT"/>
        </w:rPr>
        <w:t xml:space="preserve"> Alternatyvūs pasiūlymai negalimi</w:t>
      </w:r>
      <w:r w:rsidRPr="007F7A66">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t>Prekių pristatymo</w:t>
      </w:r>
      <w:r w:rsidR="00C663C5">
        <w:rPr>
          <w:rFonts w:asciiTheme="majorHAnsi" w:hAnsiTheme="majorHAnsi" w:cs="Times New Roman"/>
        </w:rPr>
        <w:t>/paslaugų suteikimo</w:t>
      </w:r>
      <w:r w:rsidRPr="003033A9">
        <w:rPr>
          <w:rFonts w:asciiTheme="majorHAnsi" w:hAnsiTheme="majorHAnsi" w:cs="Times New Roman"/>
        </w:rPr>
        <w:t xml:space="preserve">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lastRenderedPageBreak/>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A418B" w:rsidRDefault="00BE2EA3" w:rsidP="00404825">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C663C5" w:rsidRDefault="00C663C5" w:rsidP="00404825">
      <w:pPr>
        <w:suppressAutoHyphens/>
        <w:ind w:firstLine="567"/>
        <w:jc w:val="both"/>
        <w:rPr>
          <w:rFonts w:asciiTheme="majorHAnsi" w:hAnsiTheme="majorHAnsi"/>
          <w:color w:val="000000"/>
          <w:sz w:val="22"/>
          <w:szCs w:val="22"/>
          <w:lang w:eastAsia="lt-LT"/>
        </w:rPr>
      </w:pPr>
    </w:p>
    <w:p w:rsidR="00C663C5" w:rsidRDefault="00C663C5" w:rsidP="00404825">
      <w:pPr>
        <w:suppressAutoHyphens/>
        <w:ind w:firstLine="567"/>
        <w:jc w:val="both"/>
        <w:rPr>
          <w:rFonts w:asciiTheme="majorHAnsi" w:hAnsiTheme="majorHAnsi"/>
          <w:color w:val="000000"/>
          <w:sz w:val="22"/>
          <w:szCs w:val="22"/>
          <w:lang w:eastAsia="lt-LT"/>
        </w:rPr>
      </w:pPr>
    </w:p>
    <w:p w:rsidR="00C663C5" w:rsidRDefault="00C663C5" w:rsidP="00404825">
      <w:pPr>
        <w:suppressAutoHyphens/>
        <w:ind w:firstLine="567"/>
        <w:jc w:val="both"/>
        <w:rPr>
          <w:rFonts w:asciiTheme="majorHAnsi" w:hAnsiTheme="majorHAnsi"/>
          <w:color w:val="000000"/>
          <w:sz w:val="22"/>
          <w:szCs w:val="22"/>
          <w:lang w:eastAsia="lt-LT"/>
        </w:rPr>
      </w:pPr>
    </w:p>
    <w:p w:rsidR="00C663C5" w:rsidRDefault="00C663C5" w:rsidP="00404825">
      <w:pPr>
        <w:suppressAutoHyphens/>
        <w:ind w:firstLine="567"/>
        <w:jc w:val="both"/>
        <w:rPr>
          <w:rFonts w:asciiTheme="majorHAnsi" w:hAnsiTheme="majorHAnsi"/>
          <w:color w:val="000000"/>
          <w:sz w:val="22"/>
          <w:szCs w:val="22"/>
          <w:lang w:eastAsia="lt-LT"/>
        </w:rPr>
      </w:pPr>
    </w:p>
    <w:p w:rsidR="00C663C5" w:rsidRDefault="00C663C5" w:rsidP="00404825">
      <w:pPr>
        <w:suppressAutoHyphens/>
        <w:ind w:firstLine="567"/>
        <w:jc w:val="both"/>
        <w:rPr>
          <w:rFonts w:asciiTheme="majorHAnsi" w:hAnsiTheme="majorHAnsi"/>
          <w:color w:val="000000"/>
          <w:sz w:val="22"/>
          <w:szCs w:val="22"/>
          <w:lang w:eastAsia="lt-LT"/>
        </w:rPr>
      </w:pPr>
    </w:p>
    <w:p w:rsidR="00C663C5" w:rsidRDefault="00C663C5" w:rsidP="00404825">
      <w:pPr>
        <w:suppressAutoHyphens/>
        <w:ind w:firstLine="567"/>
        <w:jc w:val="both"/>
        <w:rPr>
          <w:rFonts w:asciiTheme="majorHAnsi" w:hAnsiTheme="majorHAnsi"/>
          <w:color w:val="000000"/>
          <w:sz w:val="22"/>
          <w:szCs w:val="22"/>
          <w:lang w:eastAsia="lt-LT"/>
        </w:rPr>
      </w:pP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52476D" w:rsidP="003F1D76">
            <w:pPr>
              <w:suppressAutoHyphens/>
              <w:spacing w:after="40"/>
              <w:jc w:val="both"/>
              <w:rPr>
                <w:rFonts w:asciiTheme="majorHAnsi" w:hAnsiTheme="majorHAnsi"/>
                <w:b/>
                <w:bCs/>
                <w:color w:val="000000"/>
                <w:sz w:val="22"/>
                <w:szCs w:val="22"/>
                <w:lang w:eastAsia="lt-LT"/>
              </w:rPr>
            </w:pPr>
            <w:hyperlink r:id="rId15"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52476D" w:rsidP="003F1D76">
            <w:pPr>
              <w:suppressAutoHyphens/>
              <w:spacing w:after="40"/>
              <w:jc w:val="both"/>
              <w:rPr>
                <w:rFonts w:asciiTheme="majorHAnsi" w:hAnsiTheme="majorHAnsi"/>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52476D"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52476D" w:rsidP="003F1D76">
            <w:pPr>
              <w:suppressAutoHyphens/>
              <w:spacing w:after="40"/>
              <w:jc w:val="both"/>
              <w:rPr>
                <w:rFonts w:asciiTheme="majorHAnsi" w:hAnsiTheme="majorHAnsi"/>
                <w:color w:val="000000"/>
                <w:sz w:val="22"/>
                <w:szCs w:val="22"/>
                <w:lang w:eastAsia="lt-LT"/>
              </w:rPr>
            </w:pPr>
            <w:hyperlink r:id="rId19"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52476D" w:rsidP="003F1D76">
            <w:pPr>
              <w:rPr>
                <w:rFonts w:asciiTheme="majorHAnsi" w:eastAsia="Times New Roman" w:hAnsiTheme="majorHAnsi"/>
                <w:bCs/>
                <w:iCs/>
                <w:sz w:val="22"/>
                <w:szCs w:val="22"/>
              </w:rPr>
            </w:pPr>
            <w:hyperlink r:id="rId21"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C663C5" w:rsidRPr="00261E71" w:rsidRDefault="00C663C5" w:rsidP="00C663C5">
      <w:pPr>
        <w:pStyle w:val="Body2"/>
        <w:ind w:firstLine="567"/>
        <w:rPr>
          <w:rFonts w:ascii="Cambria" w:hAnsi="Cambria"/>
          <w:b/>
          <w:u w:val="single"/>
          <w:lang w:val="de-DE"/>
        </w:rPr>
      </w:pPr>
      <w:r w:rsidRPr="00DC61FE">
        <w:rPr>
          <w:rFonts w:ascii="Cambria" w:hAnsi="Cambria"/>
          <w:b/>
          <w:highlight w:val="green"/>
          <w:u w:val="single"/>
        </w:rPr>
        <w:t>3.9.1. Tiekėjas, dalyvaujantis pirkime, turi atitikti kvalifikacinius reikalavimus</w:t>
      </w:r>
      <w:r w:rsidRPr="00DC61FE">
        <w:rPr>
          <w:rFonts w:ascii="Cambria" w:hAnsi="Cambria"/>
          <w:b/>
          <w:highlight w:val="green"/>
          <w:u w:val="single"/>
          <w:lang w:val="de-DE"/>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4564"/>
        <w:gridCol w:w="4649"/>
      </w:tblGrid>
      <w:tr w:rsidR="00C663C5" w:rsidRPr="00C663C5" w:rsidTr="00C663C5">
        <w:trPr>
          <w:cantSplit/>
          <w:trHeight w:val="555"/>
        </w:trPr>
        <w:tc>
          <w:tcPr>
            <w:tcW w:w="539" w:type="dxa"/>
          </w:tcPr>
          <w:p w:rsidR="00C663C5" w:rsidRPr="00C663C5" w:rsidRDefault="00C663C5" w:rsidP="00C663C5">
            <w:pPr>
              <w:pStyle w:val="Sraopastraipa"/>
              <w:widowControl w:val="0"/>
              <w:spacing w:line="240" w:lineRule="auto"/>
              <w:ind w:left="0"/>
              <w:rPr>
                <w:rFonts w:ascii="Cambria" w:hAnsi="Cambria"/>
                <w:lang w:val="en-US"/>
              </w:rPr>
            </w:pPr>
            <w:r w:rsidRPr="00C663C5">
              <w:rPr>
                <w:rFonts w:ascii="Cambria" w:hAnsi="Cambria"/>
                <w:lang w:val="en-US"/>
              </w:rPr>
              <w:t>1.</w:t>
            </w:r>
          </w:p>
        </w:tc>
        <w:tc>
          <w:tcPr>
            <w:tcW w:w="4564" w:type="dxa"/>
          </w:tcPr>
          <w:p w:rsidR="00C663C5" w:rsidRPr="00C663C5" w:rsidRDefault="00C663C5" w:rsidP="00C663C5">
            <w:pPr>
              <w:widowControl w:val="0"/>
              <w:tabs>
                <w:tab w:val="left" w:pos="1418"/>
                <w:tab w:val="left" w:pos="1701"/>
              </w:tabs>
              <w:spacing w:before="60" w:after="60"/>
              <w:contextualSpacing/>
              <w:jc w:val="both"/>
              <w:rPr>
                <w:rFonts w:asciiTheme="majorHAnsi" w:hAnsiTheme="majorHAnsi"/>
                <w:color w:val="000000"/>
                <w:sz w:val="22"/>
                <w:szCs w:val="22"/>
              </w:rPr>
            </w:pPr>
            <w:r w:rsidRPr="00C663C5">
              <w:rPr>
                <w:rFonts w:ascii="Cambria" w:hAnsi="Cambria"/>
                <w:sz w:val="22"/>
                <w:szCs w:val="22"/>
              </w:rPr>
              <w:t>Tiekėjas privalo turėti serviso inžinierius (bent vieną), turinčius teisę atlikti vaisiaus būklės stebėjimo monitorių (kardiotokografų) atnaujinimą ir sujungimą į centrinę monitoravimo stotį.</w:t>
            </w:r>
          </w:p>
        </w:tc>
        <w:tc>
          <w:tcPr>
            <w:tcW w:w="4649" w:type="dxa"/>
          </w:tcPr>
          <w:p w:rsidR="00C663C5" w:rsidRPr="00C663C5" w:rsidRDefault="00C663C5" w:rsidP="00C663C5">
            <w:pPr>
              <w:pStyle w:val="Point1"/>
              <w:widowControl w:val="0"/>
              <w:spacing w:before="60" w:after="60"/>
              <w:ind w:left="0" w:firstLine="0"/>
              <w:contextualSpacing/>
              <w:rPr>
                <w:rFonts w:ascii="Cambria" w:hAnsi="Cambria"/>
                <w:sz w:val="22"/>
                <w:szCs w:val="22"/>
              </w:rPr>
            </w:pPr>
            <w:r w:rsidRPr="00C663C5">
              <w:rPr>
                <w:rFonts w:ascii="Cambria" w:hAnsi="Cambria"/>
                <w:sz w:val="22"/>
                <w:szCs w:val="22"/>
              </w:rPr>
              <w:t>Tiekėjas kartu su pasiūlymu privalo pateikti sertifikato (ar kito lygiaverčio dokumento) skaitmeninę kopiją, įrodančią inžinieriaus teisę atlikti visus techninėje specifikacijoje numatytus darbus.</w:t>
            </w:r>
          </w:p>
          <w:p w:rsidR="00C663C5" w:rsidRPr="00C663C5" w:rsidRDefault="00C663C5" w:rsidP="00C663C5">
            <w:pPr>
              <w:pStyle w:val="Point1"/>
              <w:widowControl w:val="0"/>
              <w:spacing w:before="60" w:after="60"/>
              <w:ind w:left="0" w:firstLine="0"/>
              <w:contextualSpacing/>
              <w:rPr>
                <w:rFonts w:asciiTheme="majorHAnsi" w:hAnsiTheme="majorHAnsi"/>
                <w:sz w:val="22"/>
                <w:szCs w:val="22"/>
                <w:lang w:val="lt-LT"/>
              </w:rPr>
            </w:pPr>
            <w:r w:rsidRPr="00C663C5">
              <w:rPr>
                <w:rFonts w:asciiTheme="majorHAnsi" w:hAnsiTheme="majorHAnsi"/>
                <w:sz w:val="22"/>
                <w:szCs w:val="22"/>
                <w:u w:val="single"/>
                <w:lang w:val="lt-LT"/>
              </w:rPr>
              <w:t>Pateikiama skaitmeninė dokumento kopija</w:t>
            </w:r>
            <w:r w:rsidRPr="00C663C5">
              <w:rPr>
                <w:rFonts w:asciiTheme="majorHAnsi" w:hAnsiTheme="majorHAnsi"/>
                <w:sz w:val="22"/>
                <w:szCs w:val="22"/>
                <w:lang w:val="lt-LT"/>
              </w:rPr>
              <w:t>.</w:t>
            </w:r>
          </w:p>
        </w:tc>
      </w:tr>
    </w:tbl>
    <w:p w:rsidR="00C663C5" w:rsidRPr="003033A9" w:rsidRDefault="00C663C5" w:rsidP="008E1CCD">
      <w:pPr>
        <w:suppressAutoHyphens/>
        <w:ind w:firstLine="567"/>
        <w:jc w:val="both"/>
        <w:rPr>
          <w:rFonts w:asciiTheme="majorHAnsi" w:hAnsiTheme="majorHAnsi"/>
          <w:color w:val="000000"/>
          <w:sz w:val="22"/>
          <w:szCs w:val="22"/>
          <w:lang w:eastAsia="lt-LT"/>
        </w:rPr>
      </w:pP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8A5160" w:rsidRPr="009C2EED" w:rsidRDefault="008A5160" w:rsidP="008A5160">
      <w:pPr>
        <w:pStyle w:val="Body2"/>
        <w:spacing w:after="0"/>
        <w:ind w:firstLine="567"/>
        <w:rPr>
          <w:rFonts w:asciiTheme="majorHAnsi" w:hAnsiTheme="majorHAnsi" w:cs="Times New Roman"/>
          <w:b/>
          <w:szCs w:val="20"/>
        </w:rPr>
      </w:pPr>
      <w:r w:rsidRPr="00620622">
        <w:rPr>
          <w:rFonts w:asciiTheme="majorHAnsi" w:hAnsiTheme="majorHAnsi" w:cs="Times New Roman"/>
          <w:b/>
          <w:iCs/>
          <w:color w:val="auto"/>
          <w:szCs w:val="20"/>
          <w:highlight w:val="yellow"/>
        </w:rPr>
        <w:t>3.1</w:t>
      </w:r>
      <w:r>
        <w:rPr>
          <w:rFonts w:asciiTheme="majorHAnsi" w:hAnsiTheme="majorHAnsi" w:cs="Times New Roman"/>
          <w:b/>
          <w:iCs/>
          <w:color w:val="auto"/>
          <w:szCs w:val="20"/>
          <w:highlight w:val="yellow"/>
        </w:rPr>
        <w:t>4</w:t>
      </w:r>
      <w:r w:rsidRPr="00620622">
        <w:rPr>
          <w:rFonts w:asciiTheme="majorHAnsi" w:hAnsiTheme="majorHAnsi" w:cs="Times New Roman"/>
          <w:b/>
          <w:i/>
          <w:iCs/>
          <w:color w:val="auto"/>
          <w:szCs w:val="20"/>
          <w:highlight w:val="yellow"/>
        </w:rPr>
        <w:t>.</w:t>
      </w:r>
      <w:r w:rsidRPr="00620622">
        <w:rPr>
          <w:rFonts w:asciiTheme="majorHAnsi" w:hAnsiTheme="majorHAnsi" w:cs="Times New Roman"/>
          <w:szCs w:val="20"/>
          <w:highlight w:val="yellow"/>
        </w:rPr>
        <w:t xml:space="preserve"> </w:t>
      </w:r>
      <w:r w:rsidRPr="00620622">
        <w:rPr>
          <w:rFonts w:asciiTheme="majorHAnsi" w:hAnsiTheme="majorHAnsi" w:cs="Times New Roman"/>
          <w:b/>
          <w:szCs w:val="20"/>
          <w:highlight w:val="yellow"/>
        </w:rPr>
        <w:t>Reikalavimai, susiję su nacionaliniu saugumu:</w:t>
      </w:r>
    </w:p>
    <w:p w:rsidR="008A5160" w:rsidRPr="003714C3" w:rsidRDefault="008A5160" w:rsidP="008A516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rsidR="008A5160" w:rsidRPr="003714C3" w:rsidRDefault="008A5160" w:rsidP="008A516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lastRenderedPageBreak/>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8A5160" w:rsidRPr="003714C3" w:rsidRDefault="008A5160" w:rsidP="008A516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8A5160" w:rsidRPr="00522834" w:rsidRDefault="008A5160" w:rsidP="008A5160">
      <w:pPr>
        <w:ind w:firstLine="567"/>
        <w:contextualSpacing/>
        <w:jc w:val="both"/>
        <w:rPr>
          <w:rFonts w:asciiTheme="majorHAnsi" w:eastAsia="Calibri" w:hAnsiTheme="majorHAnsi"/>
          <w:color w:val="4F81BD" w:themeColor="accent1"/>
          <w:sz w:val="22"/>
          <w:szCs w:val="22"/>
          <w:lang w:eastAsia="lt-LT"/>
        </w:rPr>
      </w:pPr>
      <w:r w:rsidRPr="00EA468A">
        <w:rPr>
          <w:rFonts w:ascii="Cambria" w:eastAsia="Calibri" w:hAnsi="Cambria"/>
          <w:sz w:val="22"/>
          <w:szCs w:val="20"/>
          <w:lang w:eastAsia="lt-LT"/>
        </w:rPr>
        <w:t>3.1</w:t>
      </w:r>
      <w:r>
        <w:rPr>
          <w:rFonts w:ascii="Cambria" w:eastAsia="Calibri" w:hAnsi="Cambria"/>
          <w:sz w:val="22"/>
          <w:szCs w:val="20"/>
          <w:lang w:eastAsia="lt-LT"/>
        </w:rPr>
        <w:t>4</w:t>
      </w:r>
      <w:r w:rsidRPr="00EA468A">
        <w:rPr>
          <w:rFonts w:ascii="Cambria" w:eastAsia="Calibri" w:hAnsi="Cambria"/>
          <w:sz w:val="22"/>
          <w:szCs w:val="20"/>
          <w:lang w:eastAsia="lt-LT"/>
        </w:rPr>
        <w:t xml:space="preserve">.3. Perkančioji organizacija laiko, kad </w:t>
      </w:r>
      <w:r w:rsidRPr="00EA468A">
        <w:rPr>
          <w:rFonts w:ascii="Cambria" w:eastAsia="Calibri" w:hAnsi="Cambria"/>
          <w:sz w:val="22"/>
          <w:szCs w:val="20"/>
          <w:shd w:val="clear" w:color="auto" w:fill="FFFFFF"/>
          <w:lang w:eastAsia="lt-LT"/>
        </w:rPr>
        <w:t>pirkimo objektas kelia grėsmę nacionaliniam saugumui</w:t>
      </w:r>
      <w:r w:rsidRPr="00EA468A">
        <w:rPr>
          <w:rFonts w:ascii="Cambria" w:eastAsia="Calibri" w:hAnsi="Cambria"/>
          <w:sz w:val="22"/>
          <w:szCs w:val="20"/>
          <w:lang w:eastAsia="lt-LT"/>
        </w:rPr>
        <w:t>, jei jis atitinka VPĮ 37 straipsnio 9 dalies 1 ir 2 punkte numatytas sąlygas. Tiekėjai kartu su pasiūlymu turi pateikti Viešųjų pirkimų tarnybos nustatytos formos atitikties deklaraciją</w:t>
      </w:r>
      <w:r>
        <w:rPr>
          <w:rFonts w:ascii="Cambria" w:eastAsia="Calibri" w:hAnsi="Cambria"/>
          <w:sz w:val="22"/>
          <w:szCs w:val="20"/>
          <w:lang w:eastAsia="lt-LT"/>
        </w:rPr>
        <w:t xml:space="preserve"> (9 priedas)</w:t>
      </w:r>
      <w:r w:rsidRPr="00EA468A">
        <w:rPr>
          <w:rFonts w:ascii="Cambria" w:eastAsia="Calibri" w:hAnsi="Cambria"/>
          <w:sz w:val="22"/>
          <w:szCs w:val="20"/>
          <w:lang w:eastAsia="lt-LT"/>
        </w:rPr>
        <w:t xml:space="preserve">. Perkančioji organizacija iš ekonomiškai naudingiausią pasiūlymą pateikusio tiekėjo reikalaus pateikti vieną (esant poreikiui – kelis) VPĮ 39 straipsnio 3 dalyje numatytą dokumentą. Perkančioji organizacija bet kuriuo pirkimo </w:t>
      </w:r>
      <w:r w:rsidRPr="009C2EED">
        <w:rPr>
          <w:rFonts w:ascii="Cambria" w:eastAsia="Calibri" w:hAnsi="Cambria"/>
          <w:sz w:val="22"/>
          <w:szCs w:val="22"/>
          <w:lang w:eastAsia="lt-LT"/>
        </w:rPr>
        <w:t xml:space="preserve">procedūros metu turi teisę pareikalauti dalyvių pateikti visus ar dalį dokumentų, nurodytų VPĮ 39 straipsnio 3 dalyje </w:t>
      </w:r>
      <w:r w:rsidRPr="00522834">
        <w:rPr>
          <w:rFonts w:ascii="Cambria" w:eastAsia="Calibri" w:hAnsi="Cambria"/>
          <w:color w:val="4F81BD" w:themeColor="accent1"/>
          <w:sz w:val="22"/>
          <w:szCs w:val="22"/>
          <w:lang w:eastAsia="lt-LT"/>
        </w:rPr>
        <w:t>(</w:t>
      </w:r>
      <w:r w:rsidRPr="009C2EED">
        <w:rPr>
          <w:rFonts w:ascii="Cambria" w:eastAsia="Calibri" w:hAnsi="Cambria"/>
          <w:color w:val="4F81BD" w:themeColor="accent1"/>
          <w:sz w:val="22"/>
          <w:szCs w:val="22"/>
          <w:lang w:eastAsia="lt-LT"/>
        </w:rPr>
        <w:t>taikoma prekėms</w:t>
      </w:r>
      <w:r w:rsidRPr="009C2EED">
        <w:rPr>
          <w:rFonts w:ascii="Cambria" w:hAnsi="Cambria"/>
          <w:color w:val="4F81BD" w:themeColor="accent1"/>
          <w:sz w:val="22"/>
          <w:szCs w:val="22"/>
        </w:rPr>
        <w:t xml:space="preserve">, kurių BVPŽ kodas </w:t>
      </w:r>
      <w:r w:rsidR="004631EB">
        <w:rPr>
          <w:rFonts w:ascii="Cambria" w:hAnsi="Cambria"/>
          <w:color w:val="4F81BD" w:themeColor="accent1"/>
          <w:sz w:val="22"/>
          <w:szCs w:val="22"/>
        </w:rPr>
        <w:t>48218000-9</w:t>
      </w:r>
      <w:r w:rsidRPr="009C2EED">
        <w:rPr>
          <w:rFonts w:ascii="Cambria" w:hAnsi="Cambria"/>
          <w:color w:val="4F81BD" w:themeColor="accent1"/>
          <w:sz w:val="22"/>
          <w:szCs w:val="22"/>
        </w:rPr>
        <w:t xml:space="preserve"> </w:t>
      </w:r>
      <w:r w:rsidRPr="00522834">
        <w:rPr>
          <w:rFonts w:asciiTheme="majorHAnsi" w:hAnsiTheme="majorHAnsi"/>
          <w:color w:val="4F81BD" w:themeColor="accent1"/>
          <w:sz w:val="22"/>
          <w:szCs w:val="22"/>
        </w:rPr>
        <w:t>(</w:t>
      </w:r>
      <w:r w:rsidR="004631EB" w:rsidRPr="00522834">
        <w:rPr>
          <w:rFonts w:asciiTheme="majorHAnsi" w:hAnsiTheme="majorHAnsi" w:cs="Arial"/>
          <w:color w:val="4F81BD" w:themeColor="accent1"/>
          <w:sz w:val="22"/>
          <w:szCs w:val="22"/>
          <w:shd w:val="clear" w:color="auto" w:fill="FFFFFF"/>
        </w:rPr>
        <w:t>Licencijų valdymo programinės įrangos paketai</w:t>
      </w:r>
      <w:r w:rsidRPr="00522834">
        <w:rPr>
          <w:rFonts w:asciiTheme="majorHAnsi" w:eastAsia="Calibri" w:hAnsiTheme="majorHAnsi"/>
          <w:color w:val="4F81BD" w:themeColor="accent1"/>
          <w:sz w:val="22"/>
          <w:szCs w:val="22"/>
          <w:lang w:eastAsia="lt-LT"/>
        </w:rPr>
        <w:t>)</w:t>
      </w:r>
      <w:r w:rsidR="004631EB" w:rsidRPr="00522834">
        <w:rPr>
          <w:rFonts w:asciiTheme="majorHAnsi" w:eastAsia="Calibri" w:hAnsiTheme="majorHAnsi"/>
          <w:color w:val="4F81BD" w:themeColor="accent1"/>
          <w:sz w:val="22"/>
          <w:szCs w:val="22"/>
          <w:lang w:eastAsia="lt-LT"/>
        </w:rPr>
        <w:t>, taikoma paslaugoms, kurių BVPŽ 72260000-5 (</w:t>
      </w:r>
      <w:r w:rsidR="004631EB" w:rsidRPr="00522834">
        <w:rPr>
          <w:rFonts w:asciiTheme="majorHAnsi" w:hAnsiTheme="majorHAnsi" w:cs="Arial"/>
          <w:color w:val="4F81BD" w:themeColor="accent1"/>
          <w:sz w:val="22"/>
          <w:szCs w:val="22"/>
          <w:shd w:val="clear" w:color="auto" w:fill="FFFFFF"/>
        </w:rPr>
        <w:t>Su programine įranga susijusios paslaugos).</w:t>
      </w:r>
    </w:p>
    <w:p w:rsidR="008A5160" w:rsidRPr="00EA468A" w:rsidRDefault="008A5160" w:rsidP="008A5160">
      <w:pPr>
        <w:ind w:firstLine="567"/>
        <w:contextualSpacing/>
        <w:jc w:val="both"/>
        <w:rPr>
          <w:rFonts w:ascii="Cambria" w:eastAsia="Calibri" w:hAnsi="Cambria"/>
          <w:sz w:val="22"/>
          <w:szCs w:val="20"/>
          <w:lang w:eastAsia="lt-LT"/>
        </w:rPr>
      </w:pPr>
      <w:r w:rsidRPr="009C2EED">
        <w:rPr>
          <w:rFonts w:ascii="Cambria" w:eastAsia="Calibri" w:hAnsi="Cambria"/>
          <w:sz w:val="22"/>
          <w:szCs w:val="22"/>
          <w:lang w:eastAsia="lt-LT"/>
        </w:rPr>
        <w:t>Dokumentai, kuriuose nenurodytas jų galiojimo terminas, turi būti išduoti ar atspausdinti iš</w:t>
      </w:r>
      <w:r w:rsidRPr="00EA468A">
        <w:rPr>
          <w:rFonts w:ascii="Cambria" w:eastAsia="Calibri" w:hAnsi="Cambria"/>
          <w:sz w:val="22"/>
          <w:szCs w:val="20"/>
          <w:lang w:eastAsia="lt-LT"/>
        </w:rPr>
        <w:t xml:space="preserve"> informacinės sistemos ne anksčiau kaip likus 3 mėnesiams iki tos dienos, kurią perkančiosios organizacijos prašymu tiekėjas turi pateikti dokumentus.</w:t>
      </w:r>
    </w:p>
    <w:p w:rsidR="008A5160" w:rsidRPr="00EA468A" w:rsidRDefault="008A5160" w:rsidP="008A5160">
      <w:pPr>
        <w:ind w:firstLine="567"/>
        <w:jc w:val="both"/>
        <w:rPr>
          <w:rFonts w:ascii="Cambria" w:hAnsi="Cambria"/>
          <w:i/>
          <w:iCs/>
          <w:sz w:val="22"/>
          <w:szCs w:val="20"/>
        </w:rPr>
      </w:pPr>
      <w:r w:rsidRPr="00EA468A">
        <w:rPr>
          <w:rFonts w:ascii="Cambria" w:hAnsi="Cambria"/>
          <w:i/>
          <w:iCs/>
          <w:sz w:val="22"/>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522834" w:rsidRPr="00522834" w:rsidRDefault="008A5160" w:rsidP="00522834">
      <w:pPr>
        <w:ind w:firstLine="567"/>
        <w:contextualSpacing/>
        <w:jc w:val="both"/>
        <w:rPr>
          <w:rFonts w:asciiTheme="majorHAnsi" w:eastAsia="Calibri" w:hAnsiTheme="majorHAnsi"/>
          <w:color w:val="4F81BD" w:themeColor="accent1"/>
          <w:sz w:val="22"/>
          <w:szCs w:val="22"/>
          <w:lang w:eastAsia="lt-LT"/>
        </w:rPr>
      </w:pPr>
      <w:r w:rsidRPr="00EA468A">
        <w:rPr>
          <w:rFonts w:ascii="Cambria" w:hAnsi="Cambria" w:cs="Arial Unicode MS"/>
          <w:sz w:val="22"/>
          <w:szCs w:val="22"/>
          <w:lang w:eastAsia="lt-LT"/>
        </w:rPr>
        <w:t>3.1</w:t>
      </w:r>
      <w:r>
        <w:rPr>
          <w:rFonts w:ascii="Cambria" w:hAnsi="Cambria" w:cs="Arial Unicode MS"/>
          <w:sz w:val="22"/>
          <w:szCs w:val="22"/>
          <w:lang w:eastAsia="lt-LT"/>
        </w:rPr>
        <w:t>4</w:t>
      </w:r>
      <w:r w:rsidRPr="00EA468A">
        <w:rPr>
          <w:rFonts w:ascii="Cambria" w:hAnsi="Cambria" w:cs="Arial Unicode MS"/>
          <w:sz w:val="22"/>
          <w:szCs w:val="22"/>
          <w:lang w:eastAsia="lt-LT"/>
        </w:rPr>
        <w:t>.4.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00522834">
        <w:rPr>
          <w:rFonts w:ascii="Cambria" w:hAnsi="Cambria" w:cs="Arial Unicode MS"/>
          <w:sz w:val="22"/>
          <w:szCs w:val="22"/>
          <w:lang w:eastAsia="lt-LT"/>
        </w:rPr>
        <w:t xml:space="preserve"> (9 pridas)</w:t>
      </w:r>
      <w:r w:rsidRPr="00EA468A">
        <w:rPr>
          <w:rFonts w:ascii="Cambria" w:hAnsi="Cambria" w:cs="Arial Unicode MS"/>
          <w:sz w:val="22"/>
          <w:szCs w:val="22"/>
          <w:lang w:eastAsia="lt-LT"/>
        </w:rPr>
        <w:t xml:space="preserve">. Perkančioji organizacija iš ekonomiškai naudingiausią pasiūlymą pateikusio tiekėjo reikalaus pateikti vieną (esant poreikiui – kelis) VPĮ 51 straipsnio 12 dalyje numatytą dokumentą </w:t>
      </w:r>
      <w:r w:rsidR="00522834" w:rsidRPr="00522834">
        <w:rPr>
          <w:rFonts w:ascii="Cambria" w:eastAsia="Calibri" w:hAnsi="Cambria"/>
          <w:color w:val="4F81BD" w:themeColor="accent1"/>
          <w:sz w:val="22"/>
          <w:szCs w:val="22"/>
          <w:lang w:eastAsia="lt-LT"/>
        </w:rPr>
        <w:t>(</w:t>
      </w:r>
      <w:r w:rsidR="00522834" w:rsidRPr="009C2EED">
        <w:rPr>
          <w:rFonts w:ascii="Cambria" w:eastAsia="Calibri" w:hAnsi="Cambria"/>
          <w:color w:val="4F81BD" w:themeColor="accent1"/>
          <w:sz w:val="22"/>
          <w:szCs w:val="22"/>
          <w:lang w:eastAsia="lt-LT"/>
        </w:rPr>
        <w:t>taikoma prekėms</w:t>
      </w:r>
      <w:r w:rsidR="00522834" w:rsidRPr="009C2EED">
        <w:rPr>
          <w:rFonts w:ascii="Cambria" w:hAnsi="Cambria"/>
          <w:color w:val="4F81BD" w:themeColor="accent1"/>
          <w:sz w:val="22"/>
          <w:szCs w:val="22"/>
        </w:rPr>
        <w:t xml:space="preserve">, kurių BVPŽ kodas </w:t>
      </w:r>
      <w:r w:rsidR="00522834">
        <w:rPr>
          <w:rFonts w:ascii="Cambria" w:hAnsi="Cambria"/>
          <w:color w:val="4F81BD" w:themeColor="accent1"/>
          <w:sz w:val="22"/>
          <w:szCs w:val="22"/>
        </w:rPr>
        <w:t>48218000-9</w:t>
      </w:r>
      <w:r w:rsidR="00522834" w:rsidRPr="009C2EED">
        <w:rPr>
          <w:rFonts w:ascii="Cambria" w:hAnsi="Cambria"/>
          <w:color w:val="4F81BD" w:themeColor="accent1"/>
          <w:sz w:val="22"/>
          <w:szCs w:val="22"/>
        </w:rPr>
        <w:t xml:space="preserve"> </w:t>
      </w:r>
      <w:r w:rsidR="00522834" w:rsidRPr="00522834">
        <w:rPr>
          <w:rFonts w:asciiTheme="majorHAnsi" w:hAnsiTheme="majorHAnsi"/>
          <w:color w:val="4F81BD" w:themeColor="accent1"/>
          <w:sz w:val="22"/>
          <w:szCs w:val="22"/>
        </w:rPr>
        <w:t>(</w:t>
      </w:r>
      <w:r w:rsidR="00522834" w:rsidRPr="00522834">
        <w:rPr>
          <w:rFonts w:asciiTheme="majorHAnsi" w:hAnsiTheme="majorHAnsi" w:cs="Arial"/>
          <w:color w:val="4F81BD" w:themeColor="accent1"/>
          <w:sz w:val="22"/>
          <w:szCs w:val="22"/>
          <w:shd w:val="clear" w:color="auto" w:fill="FFFFFF"/>
        </w:rPr>
        <w:t>Licencijų valdymo programinės įrangos paketai</w:t>
      </w:r>
      <w:r w:rsidR="00522834" w:rsidRPr="00522834">
        <w:rPr>
          <w:rFonts w:asciiTheme="majorHAnsi" w:eastAsia="Calibri" w:hAnsiTheme="majorHAnsi"/>
          <w:color w:val="4F81BD" w:themeColor="accent1"/>
          <w:sz w:val="22"/>
          <w:szCs w:val="22"/>
          <w:lang w:eastAsia="lt-LT"/>
        </w:rPr>
        <w:t>), taikoma paslaugoms, kurių BVPŽ 72260000-5 (</w:t>
      </w:r>
      <w:r w:rsidR="00522834" w:rsidRPr="00522834">
        <w:rPr>
          <w:rFonts w:asciiTheme="majorHAnsi" w:hAnsiTheme="majorHAnsi" w:cs="Arial"/>
          <w:color w:val="4F81BD" w:themeColor="accent1"/>
          <w:sz w:val="22"/>
          <w:szCs w:val="22"/>
          <w:shd w:val="clear" w:color="auto" w:fill="FFFFFF"/>
        </w:rPr>
        <w:t>Su programine įranga susijusios paslaugos).</w:t>
      </w:r>
    </w:p>
    <w:p w:rsidR="008A5160" w:rsidRPr="00EA468A" w:rsidRDefault="008A5160" w:rsidP="008A5160">
      <w:pPr>
        <w:suppressAutoHyphens/>
        <w:spacing w:after="40"/>
        <w:ind w:firstLine="567"/>
        <w:jc w:val="both"/>
        <w:rPr>
          <w:rFonts w:ascii="Cambria" w:hAnsi="Cambria" w:cs="Arial Unicode MS"/>
          <w:sz w:val="22"/>
          <w:szCs w:val="20"/>
          <w:lang w:eastAsia="lt-LT"/>
        </w:rPr>
      </w:pPr>
      <w:r w:rsidRPr="00EA468A">
        <w:rPr>
          <w:rFonts w:ascii="Cambria" w:hAnsi="Cambria" w:cs="Arial Unicode MS"/>
          <w:sz w:val="22"/>
          <w:szCs w:val="20"/>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r>
        <w:rPr>
          <w:rFonts w:ascii="Cambria" w:hAnsi="Cambria" w:cs="Arial Unicode MS"/>
          <w:sz w:val="22"/>
          <w:szCs w:val="20"/>
          <w:lang w:eastAsia="lt-LT"/>
        </w:rPr>
        <w:t>.</w:t>
      </w:r>
    </w:p>
    <w:p w:rsidR="008A5160" w:rsidRPr="00EA468A" w:rsidRDefault="008A5160" w:rsidP="008A5160">
      <w:pPr>
        <w:suppressAutoHyphens/>
        <w:spacing w:after="40"/>
        <w:ind w:firstLine="567"/>
        <w:jc w:val="both"/>
        <w:rPr>
          <w:rFonts w:ascii="Cambria" w:hAnsi="Cambria" w:cs="Arial Unicode MS"/>
          <w:i/>
          <w:sz w:val="22"/>
          <w:szCs w:val="22"/>
          <w:lang w:eastAsia="lt-LT"/>
        </w:rPr>
      </w:pPr>
      <w:r w:rsidRPr="00EA468A">
        <w:rPr>
          <w:rFonts w:ascii="Cambria" w:hAnsi="Cambria" w:cs="Arial Unicode MS"/>
          <w:i/>
          <w:sz w:val="22"/>
          <w:szCs w:val="20"/>
          <w:lang w:eastAsia="lt-LT"/>
        </w:rPr>
        <w:t xml:space="preserve"> </w:t>
      </w:r>
      <w:r w:rsidRPr="00EA468A">
        <w:rPr>
          <w:rFonts w:ascii="Cambria" w:hAnsi="Cambria" w:cs="Arial Unicode MS"/>
          <w:i/>
          <w:sz w:val="22"/>
          <w:szCs w:val="22"/>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 xml:space="preserve">nariu (tik </w:t>
      </w:r>
      <w:r w:rsidRPr="003033A9">
        <w:rPr>
          <w:rFonts w:asciiTheme="majorHAnsi" w:hAnsiTheme="majorHAnsi" w:cs="Times New Roman"/>
          <w:lang w:val="pt-PT"/>
        </w:rPr>
        <w:lastRenderedPageBreak/>
        <w:t>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A418B" w:rsidRPr="003033A9" w:rsidRDefault="00BA418B"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BE3D86"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r>
      <w:r w:rsidRPr="00A137B3">
        <w:rPr>
          <w:rFonts w:asciiTheme="majorHAnsi" w:hAnsiTheme="majorHAnsi" w:cs="Times New Roman"/>
          <w:color w:val="auto"/>
        </w:rPr>
        <w:t xml:space="preserve">5.4. </w:t>
      </w:r>
      <w:r w:rsidRPr="00A137B3">
        <w:rPr>
          <w:rFonts w:asciiTheme="majorHAnsi" w:hAnsiTheme="majorHAnsi" w:cs="Times New Roman"/>
          <w:iCs/>
          <w:color w:val="auto"/>
        </w:rPr>
        <w:t xml:space="preserve">Pasiūlymas turi būti pateiktas iki </w:t>
      </w:r>
      <w:r w:rsidR="00AA5E63" w:rsidRPr="00A137B3">
        <w:rPr>
          <w:rFonts w:asciiTheme="majorHAnsi" w:hAnsiTheme="majorHAnsi" w:cs="Times New Roman"/>
          <w:b/>
          <w:iCs/>
          <w:color w:val="548DD4" w:themeColor="text2" w:themeTint="99"/>
        </w:rPr>
        <w:t>2025</w:t>
      </w:r>
      <w:r w:rsidRPr="00A137B3">
        <w:rPr>
          <w:rFonts w:asciiTheme="majorHAnsi" w:hAnsiTheme="majorHAnsi" w:cs="Times New Roman"/>
          <w:b/>
          <w:iCs/>
          <w:color w:val="548DD4" w:themeColor="text2" w:themeTint="99"/>
        </w:rPr>
        <w:t xml:space="preserve"> m. </w:t>
      </w:r>
      <w:r w:rsidR="00E65698" w:rsidRPr="00A137B3">
        <w:rPr>
          <w:rFonts w:asciiTheme="majorHAnsi" w:hAnsiTheme="majorHAnsi" w:cs="Times New Roman"/>
          <w:b/>
          <w:iCs/>
          <w:color w:val="548DD4" w:themeColor="text2" w:themeTint="99"/>
        </w:rPr>
        <w:t xml:space="preserve">rugsėjo </w:t>
      </w:r>
      <w:r w:rsidR="00A137B3" w:rsidRPr="00A137B3">
        <w:rPr>
          <w:rFonts w:asciiTheme="majorHAnsi" w:hAnsiTheme="majorHAnsi" w:cs="Times New Roman"/>
          <w:b/>
          <w:iCs/>
          <w:color w:val="548DD4" w:themeColor="text2" w:themeTint="99"/>
        </w:rPr>
        <w:t>25</w:t>
      </w:r>
      <w:r w:rsidR="00152656" w:rsidRPr="00A137B3">
        <w:rPr>
          <w:rFonts w:asciiTheme="majorHAnsi" w:hAnsiTheme="majorHAnsi" w:cs="Times New Roman"/>
          <w:b/>
          <w:iCs/>
          <w:color w:val="548DD4" w:themeColor="text2" w:themeTint="99"/>
        </w:rPr>
        <w:t xml:space="preserve"> </w:t>
      </w:r>
      <w:r w:rsidRPr="00A137B3">
        <w:rPr>
          <w:rFonts w:asciiTheme="majorHAnsi" w:hAnsiTheme="majorHAnsi" w:cs="Times New Roman"/>
          <w:b/>
          <w:iCs/>
          <w:color w:val="548DD4" w:themeColor="text2" w:themeTint="99"/>
        </w:rPr>
        <w:t>d.</w:t>
      </w:r>
      <w:r w:rsidR="00EA06FB" w:rsidRPr="00A137B3">
        <w:rPr>
          <w:rFonts w:asciiTheme="majorHAnsi" w:hAnsiTheme="majorHAnsi" w:cs="Times New Roman"/>
          <w:b/>
          <w:iCs/>
          <w:color w:val="548DD4" w:themeColor="text2" w:themeTint="99"/>
        </w:rPr>
        <w:t xml:space="preserve"> </w:t>
      </w:r>
      <w:r w:rsidR="00BA0428" w:rsidRPr="00A137B3">
        <w:rPr>
          <w:rFonts w:asciiTheme="majorHAnsi" w:hAnsiTheme="majorHAnsi" w:cs="Times New Roman"/>
          <w:b/>
          <w:iCs/>
          <w:color w:val="548DD4" w:themeColor="text2" w:themeTint="99"/>
        </w:rPr>
        <w:t>0</w:t>
      </w:r>
      <w:r w:rsidR="004B3321" w:rsidRPr="00A137B3">
        <w:rPr>
          <w:rFonts w:asciiTheme="majorHAnsi" w:hAnsiTheme="majorHAnsi" w:cs="Times New Roman"/>
          <w:b/>
          <w:iCs/>
          <w:color w:val="548DD4" w:themeColor="text2" w:themeTint="99"/>
        </w:rPr>
        <w:t>8</w:t>
      </w:r>
      <w:r w:rsidR="005823A0" w:rsidRPr="00A137B3">
        <w:rPr>
          <w:rFonts w:asciiTheme="majorHAnsi" w:hAnsiTheme="majorHAnsi" w:cs="Times New Roman"/>
          <w:b/>
          <w:iCs/>
          <w:color w:val="548DD4" w:themeColor="text2" w:themeTint="99"/>
        </w:rPr>
        <w:t xml:space="preserve"> val. </w:t>
      </w:r>
      <w:r w:rsidR="00A137B3" w:rsidRPr="00A137B3">
        <w:rPr>
          <w:rFonts w:asciiTheme="majorHAnsi" w:hAnsiTheme="majorHAnsi" w:cs="Times New Roman"/>
          <w:b/>
          <w:iCs/>
          <w:color w:val="548DD4" w:themeColor="text2" w:themeTint="99"/>
        </w:rPr>
        <w:t>00</w:t>
      </w:r>
      <w:r w:rsidRPr="00A137B3">
        <w:rPr>
          <w:rFonts w:asciiTheme="majorHAnsi" w:hAnsiTheme="majorHAnsi" w:cs="Times New Roman"/>
          <w:b/>
          <w:iCs/>
          <w:color w:val="548DD4" w:themeColor="text2" w:themeTint="99"/>
        </w:rPr>
        <w:t xml:space="preserve"> min.</w:t>
      </w:r>
      <w:r w:rsidRPr="00A137B3">
        <w:rPr>
          <w:rFonts w:asciiTheme="majorHAnsi" w:hAnsiTheme="majorHAnsi" w:cs="Times New Roman"/>
          <w:iCs/>
          <w:color w:val="auto"/>
        </w:rPr>
        <w:t xml:space="preserve"> (Lietuvos</w:t>
      </w:r>
      <w:r w:rsidRPr="00BE3D86">
        <w:rPr>
          <w:rFonts w:asciiTheme="majorHAnsi" w:hAnsiTheme="majorHAnsi" w:cs="Times New Roman"/>
          <w:iCs/>
          <w:color w:val="auto"/>
        </w:rPr>
        <w:t xml:space="preserve"> Respublikos laiku) tik elektroninėmis priemonėmis, naudojant CVP IS.</w:t>
      </w:r>
      <w:r w:rsidRPr="00BE3D86">
        <w:rPr>
          <w:rFonts w:asciiTheme="majorHAnsi" w:hAnsiTheme="majorHAnsi" w:cs="Times New Roman"/>
          <w:color w:val="auto"/>
        </w:rPr>
        <w:tab/>
      </w:r>
    </w:p>
    <w:p w:rsidR="00B50198" w:rsidRPr="00BE3D86" w:rsidRDefault="00B50198" w:rsidP="00B50198">
      <w:pPr>
        <w:pStyle w:val="Body2"/>
        <w:ind w:firstLine="720"/>
        <w:rPr>
          <w:rFonts w:asciiTheme="majorHAnsi" w:hAnsiTheme="majorHAnsi" w:cs="Times New Roman"/>
          <w:color w:val="auto"/>
        </w:rPr>
      </w:pPr>
      <w:r w:rsidRPr="00BE3D86">
        <w:rPr>
          <w:rFonts w:asciiTheme="majorHAnsi" w:hAnsiTheme="majorHAnsi" w:cs="Times New Roman"/>
        </w:rPr>
        <w:t xml:space="preserve">           5.5. Susipažinti su pirkimo dokumentais tiekėjai turi teisę iki pasiūlymų pateikimo t</w:t>
      </w:r>
      <w:r w:rsidRPr="00BE3D86">
        <w:rPr>
          <w:rFonts w:asciiTheme="majorHAnsi" w:hAnsiTheme="majorHAnsi" w:cs="Times New Roman"/>
          <w:lang w:val="pt-PT"/>
        </w:rPr>
        <w:t>ermino pabaigos.</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lastRenderedPageBreak/>
        <w:tab/>
        <w:t>5.6. Pateikdamas pasiūlymą</w:t>
      </w:r>
      <w:r w:rsidRPr="00BE3D86">
        <w:rPr>
          <w:rFonts w:asciiTheme="majorHAnsi" w:hAnsiTheme="majorHAnsi" w:cs="Times New Roman"/>
          <w:lang w:val="nl-NL"/>
        </w:rPr>
        <w:t>, tiek</w:t>
      </w:r>
      <w:r w:rsidRPr="00BE3D86">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BE3D86" w:rsidRDefault="00B50198" w:rsidP="00B50198">
      <w:pPr>
        <w:pStyle w:val="Body2"/>
        <w:rPr>
          <w:rFonts w:asciiTheme="majorHAnsi" w:hAnsiTheme="majorHAnsi" w:cs="Times New Roman"/>
        </w:rPr>
      </w:pPr>
      <w:r w:rsidRPr="00BE3D86">
        <w:rPr>
          <w:rFonts w:asciiTheme="majorHAnsi" w:hAnsiTheme="majorHAnsi" w:cs="Times New Roman"/>
        </w:rPr>
        <w:tab/>
        <w:t>5.7. Tiekė</w:t>
      </w:r>
      <w:r w:rsidRPr="00BE3D86">
        <w:rPr>
          <w:rFonts w:asciiTheme="majorHAnsi" w:hAnsiTheme="majorHAnsi" w:cs="Times New Roman"/>
          <w:lang w:val="es-ES_tradnl"/>
        </w:rPr>
        <w:t>jo pasi</w:t>
      </w:r>
      <w:r w:rsidRPr="00BE3D86">
        <w:rPr>
          <w:rFonts w:asciiTheme="majorHAnsi" w:hAnsiTheme="majorHAnsi" w:cs="Times New Roman"/>
        </w:rPr>
        <w:t>ūlymas bei kita korespondencija pateikiami lietuvių kalba. Jei reikalaujami pridėti prie pasiū</w:t>
      </w:r>
      <w:r w:rsidRPr="00BE3D86">
        <w:rPr>
          <w:rFonts w:asciiTheme="majorHAnsi" w:hAnsiTheme="majorHAnsi" w:cs="Times New Roman"/>
          <w:lang w:val="it-IT"/>
        </w:rPr>
        <w:t>lymo dokumentai negali b</w:t>
      </w:r>
      <w:r w:rsidRPr="00BE3D86">
        <w:rPr>
          <w:rFonts w:asciiTheme="majorHAnsi" w:hAnsiTheme="majorHAnsi" w:cs="Times New Roman"/>
        </w:rPr>
        <w:t xml:space="preserve">ūti pateikti lietuvių </w:t>
      </w:r>
      <w:r w:rsidRPr="00BE3D86">
        <w:rPr>
          <w:rFonts w:asciiTheme="majorHAnsi" w:hAnsiTheme="majorHAnsi" w:cs="Times New Roman"/>
          <w:lang w:val="es-ES_tradnl"/>
        </w:rPr>
        <w:t xml:space="preserve">kalba, </w:t>
      </w:r>
      <w:r w:rsidRPr="00BE3D86">
        <w:rPr>
          <w:rFonts w:asciiTheme="majorHAnsi" w:hAnsiTheme="majorHAnsi" w:cs="Times New Roman"/>
        </w:rPr>
        <w:t xml:space="preserve">šie dokumentai turi būti pateikiami originalo kalba, pridedant vertimą į </w:t>
      </w:r>
      <w:r w:rsidRPr="00BE3D86">
        <w:rPr>
          <w:rFonts w:asciiTheme="majorHAnsi" w:hAnsiTheme="majorHAnsi" w:cs="Times New Roman"/>
          <w:lang w:val="es-ES_tradnl"/>
        </w:rPr>
        <w:t>lietuvi</w:t>
      </w:r>
      <w:r w:rsidRPr="00BE3D86">
        <w:rPr>
          <w:rFonts w:asciiTheme="majorHAnsi" w:hAnsiTheme="majorHAnsi" w:cs="Times New Roman"/>
        </w:rPr>
        <w:t>ų kalbą</w:t>
      </w:r>
      <w:r w:rsidRPr="00BE3D86">
        <w:rPr>
          <w:rFonts w:asciiTheme="majorHAnsi" w:hAnsiTheme="majorHAnsi" w:cs="Times New Roman"/>
          <w:lang w:val="pt-PT"/>
        </w:rPr>
        <w:t>. Vertimas turi b</w:t>
      </w:r>
      <w:r w:rsidRPr="00BE3D86">
        <w:rPr>
          <w:rFonts w:asciiTheme="majorHAnsi" w:hAnsiTheme="majorHAnsi" w:cs="Times New Roman"/>
        </w:rPr>
        <w:t>ū</w:t>
      </w:r>
      <w:r w:rsidRPr="00BE3D86">
        <w:rPr>
          <w:rFonts w:asciiTheme="majorHAnsi" w:hAnsiTheme="majorHAnsi" w:cs="Times New Roman"/>
          <w:lang w:val="es-ES_tradnl"/>
        </w:rPr>
        <w:t>ti patvirtintas vert</w:t>
      </w:r>
      <w:r w:rsidRPr="00BE3D86">
        <w:rPr>
          <w:rFonts w:asciiTheme="majorHAnsi" w:hAnsiTheme="majorHAnsi" w:cs="Times New Roman"/>
        </w:rPr>
        <w:t>ė</w:t>
      </w:r>
      <w:r w:rsidRPr="00BE3D86">
        <w:rPr>
          <w:rFonts w:asciiTheme="majorHAnsi" w:hAnsiTheme="majorHAnsi" w:cs="Times New Roman"/>
          <w:lang w:val="es-ES_tradnl"/>
        </w:rPr>
        <w:t>jo para</w:t>
      </w:r>
      <w:r w:rsidRPr="00BE3D86">
        <w:rPr>
          <w:rFonts w:asciiTheme="majorHAnsi" w:hAnsiTheme="majorHAnsi" w:cs="Times New Roman"/>
        </w:rPr>
        <w:t>šu ir vertimo biuro antspaudu arba t</w:t>
      </w:r>
      <w:r w:rsidRPr="00BE3D86">
        <w:rPr>
          <w:rFonts w:asciiTheme="majorHAnsi" w:hAnsiTheme="majorHAnsi" w:cs="Times New Roman"/>
          <w:lang w:val="nl-NL"/>
        </w:rPr>
        <w:t>iek</w:t>
      </w:r>
      <w:r w:rsidRPr="00BE3D86">
        <w:rPr>
          <w:rFonts w:asciiTheme="majorHAnsi" w:hAnsiTheme="majorHAnsi" w:cs="Times New Roman"/>
        </w:rPr>
        <w:t>ėjo vadovo arba jo į</w:t>
      </w:r>
      <w:r w:rsidRPr="00BE3D86">
        <w:rPr>
          <w:rFonts w:asciiTheme="majorHAnsi" w:hAnsiTheme="majorHAnsi" w:cs="Times New Roman"/>
          <w:lang w:val="pt-PT"/>
        </w:rPr>
        <w:t>galioto asmens para</w:t>
      </w:r>
      <w:r w:rsidRPr="00BE3D86">
        <w:rPr>
          <w:rFonts w:asciiTheme="majorHAnsi" w:hAnsiTheme="majorHAnsi" w:cs="Times New Roman"/>
        </w:rPr>
        <w:t>šu.</w:t>
      </w:r>
    </w:p>
    <w:p w:rsidR="00B50198" w:rsidRPr="00BE3D86" w:rsidRDefault="00B50198" w:rsidP="00BE7587">
      <w:pPr>
        <w:pStyle w:val="Body2"/>
        <w:spacing w:after="0"/>
        <w:rPr>
          <w:rFonts w:asciiTheme="majorHAnsi" w:hAnsiTheme="majorHAnsi" w:cs="Times New Roman"/>
        </w:rPr>
      </w:pPr>
      <w:r w:rsidRPr="00BE3D86">
        <w:rPr>
          <w:rFonts w:asciiTheme="majorHAnsi" w:hAnsiTheme="majorHAnsi" w:cs="Times New Roman"/>
        </w:rPr>
        <w:tab/>
        <w:t>5.8. Pasiūlyme turi būti nurodytas jo galiojimo terminas. Pasiū</w:t>
      </w:r>
      <w:r w:rsidRPr="00BE3D86">
        <w:rPr>
          <w:rFonts w:asciiTheme="majorHAnsi" w:hAnsiTheme="majorHAnsi" w:cs="Times New Roman"/>
          <w:lang w:val="it-IT"/>
        </w:rPr>
        <w:t xml:space="preserve">lymas turi galioti ne </w:t>
      </w:r>
      <w:r w:rsidRPr="00A137B3">
        <w:rPr>
          <w:rFonts w:asciiTheme="majorHAnsi" w:hAnsiTheme="majorHAnsi" w:cs="Times New Roman"/>
          <w:lang w:val="it-IT"/>
        </w:rPr>
        <w:t xml:space="preserve">trumpiau </w:t>
      </w:r>
      <w:r w:rsidRPr="00A137B3">
        <w:rPr>
          <w:rFonts w:asciiTheme="majorHAnsi" w:hAnsiTheme="majorHAnsi" w:cs="Times New Roman"/>
          <w:lang w:val="lt-LT"/>
        </w:rPr>
        <w:t xml:space="preserve">kaip iki </w:t>
      </w:r>
      <w:r w:rsidR="00E45025" w:rsidRPr="00A137B3">
        <w:rPr>
          <w:rFonts w:asciiTheme="majorHAnsi" w:hAnsiTheme="majorHAnsi" w:cs="Times New Roman"/>
          <w:b/>
          <w:color w:val="548DD4" w:themeColor="text2" w:themeTint="99"/>
          <w:lang w:val="lt-LT"/>
        </w:rPr>
        <w:t>202</w:t>
      </w:r>
      <w:r w:rsidR="00E65698" w:rsidRPr="00A137B3">
        <w:rPr>
          <w:rFonts w:asciiTheme="majorHAnsi" w:hAnsiTheme="majorHAnsi" w:cs="Times New Roman"/>
          <w:b/>
          <w:color w:val="548DD4" w:themeColor="text2" w:themeTint="99"/>
          <w:lang w:val="lt-LT"/>
        </w:rPr>
        <w:t>6-01-</w:t>
      </w:r>
      <w:r w:rsidR="00A137B3" w:rsidRPr="00A137B3">
        <w:rPr>
          <w:rFonts w:asciiTheme="majorHAnsi" w:hAnsiTheme="majorHAnsi" w:cs="Times New Roman"/>
          <w:b/>
          <w:color w:val="548DD4" w:themeColor="text2" w:themeTint="99"/>
          <w:lang w:val="lt-LT"/>
        </w:rPr>
        <w:t>25</w:t>
      </w:r>
      <w:r w:rsidR="00805DD4" w:rsidRPr="00A137B3">
        <w:rPr>
          <w:rFonts w:asciiTheme="majorHAnsi" w:hAnsiTheme="majorHAnsi" w:cs="Times New Roman"/>
          <w:b/>
          <w:color w:val="548DD4" w:themeColor="text2" w:themeTint="99"/>
          <w:lang w:val="lt-LT"/>
        </w:rPr>
        <w:t>.</w:t>
      </w:r>
      <w:r w:rsidRPr="00A137B3">
        <w:rPr>
          <w:rFonts w:asciiTheme="majorHAnsi" w:hAnsiTheme="majorHAnsi" w:cs="Times New Roman"/>
          <w:lang w:val="pt-PT"/>
        </w:rPr>
        <w:t xml:space="preserve"> Jeigu pasi</w:t>
      </w:r>
      <w:r w:rsidRPr="00A137B3">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BE3D86">
        <w:rPr>
          <w:rFonts w:asciiTheme="majorHAnsi" w:hAnsiTheme="majorHAnsi" w:cs="Times New Roman"/>
        </w:rPr>
        <w:tab/>
        <w:t>5.9. Pasiū</w:t>
      </w:r>
      <w:r w:rsidRPr="00BE3D86">
        <w:rPr>
          <w:rFonts w:asciiTheme="majorHAnsi" w:hAnsiTheme="majorHAnsi" w:cs="Times New Roman"/>
          <w:lang w:val="de-DE"/>
        </w:rPr>
        <w:t>lyme nurodom</w:t>
      </w:r>
      <w:r w:rsidRPr="00BE3D86">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Default="008E1CCD" w:rsidP="008E1CCD">
      <w:pPr>
        <w:pStyle w:val="Body2"/>
        <w:shd w:val="clear" w:color="auto" w:fill="D9D9D9" w:themeFill="background1" w:themeFillShade="D9"/>
        <w:spacing w:after="0"/>
        <w:ind w:firstLine="1276"/>
        <w:rPr>
          <w:rFonts w:asciiTheme="majorHAnsi" w:hAnsiTheme="majorHAnsi" w:cs="Times New Roman"/>
          <w:b/>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564F9F" w:rsidRPr="00564F9F" w:rsidRDefault="00564F9F" w:rsidP="00564F9F">
      <w:pPr>
        <w:pStyle w:val="Body2"/>
        <w:shd w:val="clear" w:color="auto" w:fill="D9D9D9" w:themeFill="background1" w:themeFillShade="D9"/>
        <w:ind w:firstLine="709"/>
        <w:rPr>
          <w:rFonts w:asciiTheme="majorHAnsi" w:hAnsiTheme="majorHAnsi" w:cs="Times New Roman"/>
          <w:b/>
          <w:lang w:val="lt-LT"/>
        </w:rPr>
      </w:pPr>
      <w:r>
        <w:rPr>
          <w:rFonts w:asciiTheme="majorHAnsi" w:hAnsiTheme="majorHAnsi" w:cs="Times New Roman"/>
          <w:b/>
          <w:bdr w:val="none" w:sz="0" w:space="0" w:color="auto" w:frame="1"/>
          <w:lang w:val="lt-LT"/>
        </w:rPr>
        <w:t xml:space="preserve">             </w:t>
      </w:r>
      <w:r w:rsidRPr="008D1C53">
        <w:rPr>
          <w:rFonts w:asciiTheme="majorHAnsi" w:hAnsiTheme="majorHAnsi" w:cs="Times New Roman"/>
          <w:b/>
          <w:bdr w:val="none" w:sz="0" w:space="0" w:color="auto" w:frame="1"/>
          <w:lang w:val="lt-LT"/>
        </w:rPr>
        <w:t xml:space="preserve">5.11.8. </w:t>
      </w:r>
      <w:r w:rsidRPr="008D1C53">
        <w:rPr>
          <w:rFonts w:asciiTheme="majorHAnsi" w:hAnsiTheme="majorHAnsi" w:cs="Times New Roman"/>
          <w:b/>
          <w:lang w:val="lt-LT"/>
        </w:rPr>
        <w:t>Tiekėjo deklaracija dėl Nacionalinio saugumo reikalavimų atitikties (</w:t>
      </w:r>
      <w:r>
        <w:rPr>
          <w:rFonts w:asciiTheme="majorHAnsi" w:hAnsiTheme="majorHAnsi" w:cs="Times New Roman"/>
          <w:b/>
          <w:lang w:val="lt-LT"/>
        </w:rPr>
        <w:t>9</w:t>
      </w:r>
      <w:r w:rsidRPr="008D1C53">
        <w:rPr>
          <w:rFonts w:asciiTheme="majorHAnsi" w:hAnsiTheme="majorHAnsi" w:cs="Times New Roman"/>
          <w:b/>
          <w:lang w:val="lt-LT"/>
        </w:rPr>
        <w:t xml:space="preserve"> p</w:t>
      </w:r>
      <w:r w:rsidRPr="008D1C53">
        <w:rPr>
          <w:rFonts w:asciiTheme="majorHAnsi" w:hAnsiTheme="majorHAnsi" w:cs="Times New Roman"/>
          <w:b/>
        </w:rPr>
        <w:t xml:space="preserve">riedas). </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5.11.</w:t>
      </w:r>
      <w:r w:rsidR="00564F9F">
        <w:rPr>
          <w:rFonts w:asciiTheme="majorHAnsi" w:hAnsiTheme="majorHAnsi"/>
          <w:sz w:val="22"/>
          <w:szCs w:val="22"/>
          <w:lang w:val="lt-LT"/>
        </w:rPr>
        <w:t>9</w:t>
      </w:r>
      <w:r w:rsidRPr="00AE674D">
        <w:rPr>
          <w:rFonts w:asciiTheme="majorHAnsi" w:hAnsiTheme="majorHAnsi"/>
          <w:sz w:val="22"/>
          <w:szCs w:val="22"/>
          <w:lang w:val="lt-LT"/>
        </w:rPr>
        <w:t xml:space="preserve">.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turi būti nurodyti tikslūs ir konkretūs siūlomos prekės</w:t>
      </w:r>
      <w:r w:rsidR="008E3A21">
        <w:rPr>
          <w:rFonts w:asciiTheme="majorHAnsi" w:hAnsiTheme="majorHAnsi"/>
          <w:b/>
          <w:color w:val="000000"/>
          <w:sz w:val="22"/>
          <w:szCs w:val="22"/>
          <w:u w:val="single"/>
          <w:shd w:val="clear" w:color="auto" w:fill="D9D9D9" w:themeFill="background1" w:themeFillShade="D9"/>
        </w:rPr>
        <w:t>/paslaugos</w:t>
      </w:r>
      <w:r w:rsidRPr="00AE674D">
        <w:rPr>
          <w:rFonts w:asciiTheme="majorHAnsi" w:hAnsiTheme="majorHAnsi"/>
          <w:b/>
          <w:color w:val="000000"/>
          <w:sz w:val="22"/>
          <w:szCs w:val="22"/>
          <w:u w:val="single"/>
          <w:shd w:val="clear" w:color="auto" w:fill="D9D9D9" w:themeFill="background1" w:themeFillShade="D9"/>
        </w:rPr>
        <w:t xml:space="preserve">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AE674D">
        <w:rPr>
          <w:rFonts w:asciiTheme="majorHAnsi" w:hAnsiTheme="majorHAnsi"/>
          <w:b/>
          <w:color w:val="000000"/>
          <w:sz w:val="22"/>
          <w:szCs w:val="22"/>
          <w:u w:val="single"/>
          <w:shd w:val="clear" w:color="auto" w:fill="D9D9D9" w:themeFill="background1" w:themeFillShade="D9"/>
        </w:rPr>
        <w:t>lygiavertė“</w:t>
      </w:r>
      <w:proofErr w:type="gramEnd"/>
      <w:r w:rsidRPr="00AE674D">
        <w:rPr>
          <w:rFonts w:asciiTheme="majorHAnsi" w:hAnsiTheme="majorHAnsi"/>
          <w:b/>
          <w:color w:val="000000"/>
          <w:sz w:val="22"/>
          <w:szCs w:val="22"/>
          <w:u w:val="single"/>
          <w:shd w:val="clear" w:color="auto" w:fill="D9D9D9" w:themeFill="background1" w:themeFillShade="D9"/>
        </w:rPr>
        <w:t>,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5.11.</w:t>
      </w:r>
      <w:r w:rsidR="00564F9F">
        <w:rPr>
          <w:rFonts w:asciiTheme="majorHAnsi" w:hAnsiTheme="majorHAnsi"/>
          <w:b/>
          <w:sz w:val="22"/>
          <w:szCs w:val="22"/>
          <w:lang w:val="lt-LT"/>
        </w:rPr>
        <w:t>10</w:t>
      </w:r>
      <w:r w:rsidRPr="00C67424">
        <w:rPr>
          <w:rFonts w:asciiTheme="majorHAnsi" w:hAnsiTheme="majorHAnsi"/>
          <w:b/>
          <w:sz w:val="22"/>
          <w:szCs w:val="22"/>
          <w:lang w:val="lt-LT"/>
        </w:rPr>
        <w:t xml:space="preserve">.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 xml:space="preserve">organizacija galėtų </w:t>
      </w:r>
      <w:r w:rsidRPr="00825639">
        <w:rPr>
          <w:rFonts w:asciiTheme="majorHAnsi" w:hAnsiTheme="majorHAnsi"/>
          <w:b/>
          <w:bCs/>
          <w:iCs/>
          <w:color w:val="000000"/>
          <w:sz w:val="22"/>
          <w:szCs w:val="22"/>
          <w:shd w:val="clear" w:color="auto" w:fill="D9D9D9" w:themeFill="background1" w:themeFillShade="D9"/>
        </w:rPr>
        <w:lastRenderedPageBreak/>
        <w:t>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910990" w:rsidRPr="00910990" w:rsidRDefault="00910990" w:rsidP="00910990">
      <w:pPr>
        <w:pStyle w:val="Body2"/>
        <w:shd w:val="clear" w:color="auto" w:fill="D9D9D9" w:themeFill="background1" w:themeFillShade="D9"/>
        <w:spacing w:after="0"/>
        <w:ind w:firstLine="1296"/>
        <w:rPr>
          <w:rFonts w:asciiTheme="majorHAnsi" w:hAnsiTheme="majorHAnsi" w:cs="Times New Roman"/>
          <w:color w:val="auto"/>
        </w:rPr>
      </w:pPr>
      <w:r w:rsidRPr="00690A42">
        <w:rPr>
          <w:rFonts w:asciiTheme="majorHAnsi" w:hAnsiTheme="majorHAnsi"/>
          <w:iCs/>
          <w:lang w:val="lt-LT"/>
        </w:rPr>
        <w:t xml:space="preserve">5.11.10. </w:t>
      </w:r>
      <w:r w:rsidRPr="00690A42">
        <w:rPr>
          <w:rFonts w:asciiTheme="majorHAnsi" w:hAnsiTheme="majorHAnsi"/>
          <w:lang w:eastAsia="lt-LT"/>
        </w:rPr>
        <w:t>Kartu su pasiūlymu turi būti pateikti techninėje specifikacijoje nurodyti dokumentai (skaitmeninės jų kopijos).</w:t>
      </w:r>
    </w:p>
    <w:p w:rsidR="00343597" w:rsidRDefault="00343597" w:rsidP="00343597">
      <w:pPr>
        <w:pStyle w:val="Body2"/>
        <w:shd w:val="clear" w:color="auto" w:fill="D9D9D9" w:themeFill="background1" w:themeFillShade="D9"/>
        <w:spacing w:after="0"/>
        <w:rPr>
          <w:rFonts w:asciiTheme="majorHAnsi" w:hAnsiTheme="majorHAnsi" w:cs="Times New Roman"/>
          <w:color w:val="auto"/>
        </w:rPr>
      </w:pPr>
      <w:r>
        <w:rPr>
          <w:rFonts w:asciiTheme="majorHAnsi" w:hAnsiTheme="majorHAnsi" w:cs="Times New Roman"/>
          <w:color w:val="auto"/>
        </w:rPr>
        <w:tab/>
        <w:t>5.11.1</w:t>
      </w:r>
      <w:r w:rsidR="00E65698">
        <w:rPr>
          <w:rFonts w:asciiTheme="majorHAnsi" w:hAnsiTheme="majorHAnsi" w:cs="Times New Roman"/>
          <w:color w:val="auto"/>
        </w:rPr>
        <w:t>1</w:t>
      </w:r>
      <w:r w:rsidRPr="00AE674D">
        <w:rPr>
          <w:rFonts w:asciiTheme="majorHAnsi" w:hAnsiTheme="majorHAnsi" w:cs="Times New Roman"/>
          <w:color w:val="auto"/>
        </w:rPr>
        <w:t>. Galimybę pasinaudoti kitų ūkio subjektų ištekliais patvirtinantys dokumentai (jei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99328A" w:rsidRPr="00CA2457" w:rsidRDefault="001758CB" w:rsidP="0099328A">
      <w:pPr>
        <w:pStyle w:val="Body2"/>
        <w:spacing w:after="0"/>
        <w:rPr>
          <w:rFonts w:asciiTheme="majorHAnsi" w:hAnsiTheme="majorHAnsi" w:cs="Times New Roman"/>
          <w:b/>
          <w:color w:val="auto"/>
        </w:rPr>
      </w:pPr>
      <w:r w:rsidRPr="00CA2457">
        <w:rPr>
          <w:rFonts w:asciiTheme="majorHAnsi" w:hAnsiTheme="majorHAnsi" w:cs="Times New Roman"/>
          <w:b/>
          <w:color w:val="C03A2A"/>
        </w:rPr>
        <w:tab/>
      </w:r>
      <w:r w:rsidRPr="00CA2457">
        <w:rPr>
          <w:rFonts w:asciiTheme="majorHAnsi" w:hAnsiTheme="majorHAnsi" w:cs="Times New Roman"/>
          <w:b/>
        </w:rPr>
        <w:t xml:space="preserve">5.13. </w:t>
      </w:r>
      <w:r w:rsidR="0099328A" w:rsidRPr="00CA2457">
        <w:rPr>
          <w:rFonts w:asciiTheme="majorHAnsi" w:hAnsiTheme="majorHAnsi" w:cs="Times New Roman"/>
          <w:b/>
          <w:color w:val="auto"/>
        </w:rPr>
        <w:t>Pasiūlymas turi būti pasiraš</w:t>
      </w:r>
      <w:r w:rsidR="0099328A" w:rsidRPr="00CA2457">
        <w:rPr>
          <w:rFonts w:asciiTheme="majorHAnsi" w:hAnsiTheme="majorHAnsi" w:cs="Times New Roman"/>
          <w:b/>
          <w:color w:val="auto"/>
          <w:lang w:val="sv-SE"/>
        </w:rPr>
        <w:t>ytas</w:t>
      </w:r>
      <w:r w:rsidR="0099328A" w:rsidRPr="00CA2457">
        <w:rPr>
          <w:rFonts w:asciiTheme="majorHAnsi" w:hAnsiTheme="majorHAnsi" w:cs="Times New Roman"/>
          <w:b/>
        </w:rPr>
        <w:t xml:space="preserve"> tiekėjo vadovo arba jo įgalioto asmens (pateikiamas įgaliojimas)</w:t>
      </w:r>
      <w:r w:rsidR="0099328A" w:rsidRPr="00CA2457">
        <w:rPr>
          <w:rFonts w:asciiTheme="majorHAnsi" w:hAnsiTheme="majorHAnsi" w:cs="Times New Roman"/>
          <w:b/>
          <w:color w:val="auto"/>
          <w:lang w:val="sv-SE"/>
        </w:rPr>
        <w:t xml:space="preserve"> </w:t>
      </w:r>
      <w:r w:rsidR="0099328A" w:rsidRPr="00CA2457">
        <w:rPr>
          <w:rFonts w:asciiTheme="majorHAnsi" w:hAnsiTheme="majorHAnsi" w:cs="Times New Roman"/>
          <w:b/>
          <w:color w:val="auto"/>
        </w:rPr>
        <w:t>kvalifikuotu elektroniniu parašu, atitinkanč</w:t>
      </w:r>
      <w:r w:rsidR="0099328A" w:rsidRPr="00CA2457">
        <w:rPr>
          <w:rFonts w:asciiTheme="majorHAnsi" w:hAnsiTheme="majorHAnsi" w:cs="Times New Roman"/>
          <w:b/>
          <w:color w:val="auto"/>
          <w:lang w:val="es-ES_tradnl"/>
        </w:rPr>
        <w:t>iu Lietuvos Respublikos elektroninio para</w:t>
      </w:r>
      <w:r w:rsidR="0099328A" w:rsidRPr="00CA2457">
        <w:rPr>
          <w:rFonts w:asciiTheme="majorHAnsi" w:hAnsiTheme="majorHAnsi" w:cs="Times New Roman"/>
          <w:b/>
          <w:color w:val="auto"/>
        </w:rPr>
        <w:t>šo įstatymo nustatytus reikalavimus arba fiziniu parašu.</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4B3321" w:rsidRDefault="004B3321"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lastRenderedPageBreak/>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3"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Default="00D234D0" w:rsidP="00F27225">
      <w:pPr>
        <w:pStyle w:val="Body2"/>
        <w:rPr>
          <w:rFonts w:asciiTheme="majorHAnsi" w:hAnsiTheme="majorHAnsi" w:cs="Times New Roman"/>
          <w:b/>
          <w:bCs/>
          <w:color w:val="auto"/>
        </w:rPr>
      </w:pPr>
    </w:p>
    <w:p w:rsidR="008E3A21" w:rsidRDefault="00B50198" w:rsidP="008E3A21">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B769F9" w:rsidRPr="00DB0B7E" w:rsidRDefault="00B769F9" w:rsidP="008E3A21">
      <w:pPr>
        <w:pStyle w:val="Body2"/>
        <w:spacing w:after="0"/>
        <w:ind w:firstLine="1276"/>
        <w:rPr>
          <w:rFonts w:asciiTheme="majorHAnsi" w:hAnsiTheme="majorHAnsi" w:cs="Times New Roman"/>
          <w:color w:val="auto"/>
        </w:rPr>
      </w:pPr>
      <w:r w:rsidRPr="00E65698">
        <w:rPr>
          <w:rFonts w:ascii="Cambria" w:hAnsi="Cambria" w:cs="Times New Roman"/>
          <w:color w:val="auto"/>
        </w:rPr>
        <w:t xml:space="preserve">8.1. </w:t>
      </w:r>
      <w:r w:rsidR="008E3A21">
        <w:rPr>
          <w:rFonts w:ascii="Cambria" w:hAnsi="Cambria" w:cs="Times New Roman"/>
          <w:color w:val="auto"/>
          <w:lang w:val="lt-LT"/>
        </w:rPr>
        <w:t>Netaikoma</w:t>
      </w:r>
      <w:r w:rsidRPr="00DB0B7E">
        <w:rPr>
          <w:rFonts w:asciiTheme="majorHAnsi" w:hAnsiTheme="majorHAnsi" w:cs="Times New Roman"/>
          <w:color w:val="auto"/>
        </w:rPr>
        <w:t>.</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E4502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9F7819" w:rsidRDefault="009F7819" w:rsidP="00B50198">
      <w:pPr>
        <w:pStyle w:val="Body2"/>
        <w:rPr>
          <w:rFonts w:asciiTheme="majorHAnsi" w:hAnsiTheme="majorHAnsi" w:cs="Times New Roman"/>
        </w:rPr>
      </w:pPr>
    </w:p>
    <w:p w:rsidR="008E3A21" w:rsidRDefault="008E3A21" w:rsidP="00B50198">
      <w:pPr>
        <w:pStyle w:val="Body2"/>
        <w:rPr>
          <w:rFonts w:asciiTheme="majorHAnsi" w:hAnsiTheme="majorHAnsi" w:cs="Times New Roman"/>
        </w:rPr>
      </w:pPr>
    </w:p>
    <w:p w:rsidR="008E3A21" w:rsidRDefault="008E3A21" w:rsidP="00B50198">
      <w:pPr>
        <w:pStyle w:val="Body2"/>
        <w:rPr>
          <w:rFonts w:asciiTheme="majorHAnsi" w:hAnsiTheme="majorHAnsi" w:cs="Times New Roman"/>
        </w:rPr>
      </w:pPr>
    </w:p>
    <w:p w:rsidR="008E3A21" w:rsidRDefault="008E3A21"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A137B3">
        <w:rPr>
          <w:rFonts w:asciiTheme="majorHAnsi" w:hAnsiTheme="majorHAnsi"/>
          <w:b/>
          <w:iCs/>
          <w:color w:val="548DD4" w:themeColor="text2" w:themeTint="99"/>
          <w:sz w:val="22"/>
          <w:szCs w:val="22"/>
        </w:rPr>
        <w:t>2025</w:t>
      </w:r>
      <w:r w:rsidRPr="00A137B3">
        <w:rPr>
          <w:rFonts w:asciiTheme="majorHAnsi" w:hAnsiTheme="majorHAnsi"/>
          <w:b/>
          <w:iCs/>
          <w:color w:val="548DD4" w:themeColor="text2" w:themeTint="99"/>
          <w:sz w:val="22"/>
          <w:szCs w:val="22"/>
        </w:rPr>
        <w:t xml:space="preserve"> m</w:t>
      </w:r>
      <w:r w:rsidR="00EA74E3" w:rsidRPr="00A137B3">
        <w:rPr>
          <w:rFonts w:asciiTheme="majorHAnsi" w:hAnsiTheme="majorHAnsi"/>
          <w:b/>
          <w:iCs/>
          <w:color w:val="548DD4" w:themeColor="text2" w:themeTint="99"/>
          <w:sz w:val="22"/>
          <w:szCs w:val="22"/>
        </w:rPr>
        <w:t xml:space="preserve">. </w:t>
      </w:r>
      <w:r w:rsidR="00097C1A" w:rsidRPr="00A137B3">
        <w:rPr>
          <w:rFonts w:asciiTheme="majorHAnsi" w:hAnsiTheme="majorHAnsi"/>
          <w:b/>
          <w:iCs/>
          <w:color w:val="548DD4" w:themeColor="text2" w:themeTint="99"/>
          <w:sz w:val="22"/>
          <w:szCs w:val="22"/>
        </w:rPr>
        <w:t xml:space="preserve">rugsėjo </w:t>
      </w:r>
      <w:r w:rsidR="00A137B3" w:rsidRPr="00A137B3">
        <w:rPr>
          <w:rFonts w:asciiTheme="majorHAnsi" w:hAnsiTheme="majorHAnsi"/>
          <w:b/>
          <w:iCs/>
          <w:color w:val="548DD4" w:themeColor="text2" w:themeTint="99"/>
          <w:sz w:val="22"/>
          <w:szCs w:val="22"/>
        </w:rPr>
        <w:t>25</w:t>
      </w:r>
      <w:r w:rsidR="00624A79" w:rsidRPr="00A137B3">
        <w:rPr>
          <w:rFonts w:asciiTheme="majorHAnsi" w:hAnsiTheme="majorHAnsi"/>
          <w:b/>
          <w:iCs/>
          <w:color w:val="548DD4" w:themeColor="text2" w:themeTint="99"/>
          <w:sz w:val="22"/>
          <w:szCs w:val="22"/>
        </w:rPr>
        <w:t xml:space="preserve"> </w:t>
      </w:r>
      <w:r w:rsidR="00EA06FB" w:rsidRPr="00A137B3">
        <w:rPr>
          <w:rFonts w:asciiTheme="majorHAnsi" w:hAnsiTheme="majorHAnsi"/>
          <w:b/>
          <w:iCs/>
          <w:color w:val="548DD4" w:themeColor="text2" w:themeTint="99"/>
          <w:sz w:val="22"/>
          <w:szCs w:val="22"/>
        </w:rPr>
        <w:t xml:space="preserve">d. </w:t>
      </w:r>
      <w:r w:rsidR="00152656" w:rsidRPr="00A137B3">
        <w:rPr>
          <w:rFonts w:asciiTheme="majorHAnsi" w:hAnsiTheme="majorHAnsi"/>
          <w:b/>
          <w:iCs/>
          <w:color w:val="548DD4" w:themeColor="text2" w:themeTint="99"/>
          <w:sz w:val="22"/>
          <w:szCs w:val="22"/>
        </w:rPr>
        <w:t>0</w:t>
      </w:r>
      <w:r w:rsidR="004B3321" w:rsidRPr="00A137B3">
        <w:rPr>
          <w:rFonts w:asciiTheme="majorHAnsi" w:hAnsiTheme="majorHAnsi"/>
          <w:b/>
          <w:iCs/>
          <w:color w:val="548DD4" w:themeColor="text2" w:themeTint="99"/>
          <w:sz w:val="22"/>
          <w:szCs w:val="22"/>
        </w:rPr>
        <w:t>8</w:t>
      </w:r>
      <w:r w:rsidR="005823A0" w:rsidRPr="00A137B3">
        <w:rPr>
          <w:rFonts w:asciiTheme="majorHAnsi" w:hAnsiTheme="majorHAnsi"/>
          <w:b/>
          <w:iCs/>
          <w:color w:val="548DD4" w:themeColor="text2" w:themeTint="99"/>
          <w:sz w:val="22"/>
          <w:szCs w:val="22"/>
        </w:rPr>
        <w:t xml:space="preserve"> val. </w:t>
      </w:r>
      <w:r w:rsidR="00A137B3" w:rsidRPr="00A137B3">
        <w:rPr>
          <w:rFonts w:asciiTheme="majorHAnsi" w:hAnsiTheme="majorHAnsi"/>
          <w:b/>
          <w:iCs/>
          <w:color w:val="548DD4" w:themeColor="text2" w:themeTint="99"/>
          <w:sz w:val="22"/>
          <w:szCs w:val="22"/>
        </w:rPr>
        <w:t>30</w:t>
      </w:r>
      <w:r w:rsidRPr="00A137B3">
        <w:rPr>
          <w:rFonts w:asciiTheme="majorHAnsi" w:hAnsiTheme="majorHAnsi"/>
          <w:b/>
          <w:iCs/>
          <w:color w:val="548DD4" w:themeColor="text2" w:themeTint="99"/>
          <w:sz w:val="22"/>
          <w:szCs w:val="22"/>
        </w:rPr>
        <w:t xml:space="preserve"> min</w:t>
      </w:r>
      <w:r w:rsidRPr="00A137B3">
        <w:rPr>
          <w:rFonts w:asciiTheme="majorHAnsi" w:hAnsiTheme="majorHAnsi"/>
          <w:b/>
          <w:iCs/>
          <w:sz w:val="22"/>
          <w:szCs w:val="22"/>
        </w:rPr>
        <w:t>.</w:t>
      </w:r>
      <w:r w:rsidRPr="00A137B3">
        <w:rPr>
          <w:rFonts w:asciiTheme="majorHAnsi" w:hAnsiTheme="majorHAnsi"/>
          <w:iCs/>
          <w:sz w:val="22"/>
          <w:szCs w:val="22"/>
        </w:rPr>
        <w:t xml:space="preserve"> </w:t>
      </w:r>
      <w:r w:rsidRPr="00A137B3">
        <w:rPr>
          <w:rFonts w:asciiTheme="majorHAnsi" w:hAnsiTheme="majorHAnsi"/>
          <w:iCs/>
          <w:sz w:val="22"/>
          <w:szCs w:val="22"/>
          <w:u w:val="single"/>
        </w:rPr>
        <w:t xml:space="preserve">Jei pasiūlymas teikiamas šifruotas, slaptažodis turi būti pateiktas </w:t>
      </w:r>
      <w:r w:rsidR="009B3BF7" w:rsidRPr="00A137B3">
        <w:rPr>
          <w:rFonts w:asciiTheme="majorHAnsi" w:hAnsiTheme="majorHAnsi"/>
          <w:b/>
          <w:iCs/>
          <w:color w:val="548DD4" w:themeColor="text2" w:themeTint="99"/>
          <w:sz w:val="22"/>
          <w:szCs w:val="22"/>
          <w:u w:val="single"/>
        </w:rPr>
        <w:t>2025</w:t>
      </w:r>
      <w:r w:rsidR="005A189F" w:rsidRPr="00A137B3">
        <w:rPr>
          <w:rFonts w:asciiTheme="majorHAnsi" w:hAnsiTheme="majorHAnsi"/>
          <w:b/>
          <w:iCs/>
          <w:color w:val="548DD4" w:themeColor="text2" w:themeTint="99"/>
          <w:sz w:val="22"/>
          <w:szCs w:val="22"/>
          <w:u w:val="single"/>
        </w:rPr>
        <w:t xml:space="preserve"> m.</w:t>
      </w:r>
      <w:r w:rsidR="001E05FB" w:rsidRPr="00A137B3">
        <w:rPr>
          <w:rFonts w:asciiTheme="majorHAnsi" w:hAnsiTheme="majorHAnsi"/>
          <w:b/>
          <w:iCs/>
          <w:color w:val="548DD4" w:themeColor="text2" w:themeTint="99"/>
          <w:sz w:val="22"/>
          <w:szCs w:val="22"/>
          <w:u w:val="single"/>
        </w:rPr>
        <w:t xml:space="preserve"> </w:t>
      </w:r>
      <w:r w:rsidR="00097C1A" w:rsidRPr="00A137B3">
        <w:rPr>
          <w:rFonts w:asciiTheme="majorHAnsi" w:hAnsiTheme="majorHAnsi"/>
          <w:b/>
          <w:iCs/>
          <w:color w:val="548DD4" w:themeColor="text2" w:themeTint="99"/>
          <w:sz w:val="22"/>
          <w:szCs w:val="22"/>
          <w:u w:val="single"/>
        </w:rPr>
        <w:t xml:space="preserve">rugsėjo </w:t>
      </w:r>
      <w:r w:rsidR="00A137B3" w:rsidRPr="00A137B3">
        <w:rPr>
          <w:rFonts w:asciiTheme="majorHAnsi" w:hAnsiTheme="majorHAnsi"/>
          <w:b/>
          <w:iCs/>
          <w:color w:val="548DD4" w:themeColor="text2" w:themeTint="99"/>
          <w:sz w:val="22"/>
          <w:szCs w:val="22"/>
          <w:u w:val="single"/>
        </w:rPr>
        <w:t>25</w:t>
      </w:r>
      <w:r w:rsidR="00624A79" w:rsidRPr="00A137B3">
        <w:rPr>
          <w:rFonts w:asciiTheme="majorHAnsi" w:hAnsiTheme="majorHAnsi"/>
          <w:b/>
          <w:iCs/>
          <w:color w:val="548DD4" w:themeColor="text2" w:themeTint="99"/>
          <w:sz w:val="22"/>
          <w:szCs w:val="22"/>
          <w:u w:val="single"/>
        </w:rPr>
        <w:t xml:space="preserve"> </w:t>
      </w:r>
      <w:r w:rsidRPr="00A137B3">
        <w:rPr>
          <w:rFonts w:asciiTheme="majorHAnsi" w:hAnsiTheme="majorHAnsi"/>
          <w:b/>
          <w:iCs/>
          <w:color w:val="548DD4" w:themeColor="text2" w:themeTint="99"/>
          <w:sz w:val="22"/>
          <w:szCs w:val="22"/>
          <w:u w:val="single"/>
        </w:rPr>
        <w:t>d.</w:t>
      </w:r>
      <w:r w:rsidRPr="00A137B3">
        <w:rPr>
          <w:rFonts w:asciiTheme="majorHAnsi" w:hAnsiTheme="majorHAnsi"/>
          <w:iCs/>
          <w:color w:val="548DD4" w:themeColor="text2" w:themeTint="99"/>
          <w:sz w:val="22"/>
          <w:szCs w:val="22"/>
          <w:u w:val="single"/>
        </w:rPr>
        <w:t xml:space="preserve"> intervale </w:t>
      </w:r>
      <w:r w:rsidR="00152656" w:rsidRPr="00A137B3">
        <w:rPr>
          <w:rFonts w:asciiTheme="majorHAnsi" w:hAnsiTheme="majorHAnsi"/>
          <w:b/>
          <w:iCs/>
          <w:color w:val="548DD4" w:themeColor="text2" w:themeTint="99"/>
          <w:sz w:val="22"/>
          <w:szCs w:val="22"/>
          <w:u w:val="single"/>
        </w:rPr>
        <w:t>0</w:t>
      </w:r>
      <w:r w:rsidR="004B3321" w:rsidRPr="00A137B3">
        <w:rPr>
          <w:rFonts w:asciiTheme="majorHAnsi" w:hAnsiTheme="majorHAnsi"/>
          <w:b/>
          <w:iCs/>
          <w:color w:val="548DD4" w:themeColor="text2" w:themeTint="99"/>
          <w:sz w:val="22"/>
          <w:szCs w:val="22"/>
          <w:u w:val="single"/>
        </w:rPr>
        <w:t>8</w:t>
      </w:r>
      <w:r w:rsidR="005823A0" w:rsidRPr="00A137B3">
        <w:rPr>
          <w:rFonts w:asciiTheme="majorHAnsi" w:hAnsiTheme="majorHAnsi"/>
          <w:b/>
          <w:iCs/>
          <w:color w:val="548DD4" w:themeColor="text2" w:themeTint="99"/>
          <w:sz w:val="22"/>
          <w:szCs w:val="22"/>
          <w:u w:val="single"/>
        </w:rPr>
        <w:t>.</w:t>
      </w:r>
      <w:r w:rsidR="00A137B3" w:rsidRPr="00A137B3">
        <w:rPr>
          <w:rFonts w:asciiTheme="majorHAnsi" w:hAnsiTheme="majorHAnsi"/>
          <w:b/>
          <w:iCs/>
          <w:color w:val="548DD4" w:themeColor="text2" w:themeTint="99"/>
          <w:sz w:val="22"/>
          <w:szCs w:val="22"/>
          <w:u w:val="single"/>
        </w:rPr>
        <w:t>00</w:t>
      </w:r>
      <w:r w:rsidR="00652BA3" w:rsidRPr="00A137B3">
        <w:rPr>
          <w:rFonts w:asciiTheme="majorHAnsi" w:hAnsiTheme="majorHAnsi"/>
          <w:b/>
          <w:iCs/>
          <w:color w:val="548DD4" w:themeColor="text2" w:themeTint="99"/>
          <w:sz w:val="22"/>
          <w:szCs w:val="22"/>
          <w:u w:val="single"/>
        </w:rPr>
        <w:t xml:space="preserve"> –</w:t>
      </w:r>
      <w:r w:rsidR="009B15AA" w:rsidRPr="00A137B3">
        <w:rPr>
          <w:rFonts w:asciiTheme="majorHAnsi" w:hAnsiTheme="majorHAnsi"/>
          <w:b/>
          <w:iCs/>
          <w:color w:val="548DD4" w:themeColor="text2" w:themeTint="99"/>
          <w:sz w:val="22"/>
          <w:szCs w:val="22"/>
          <w:u w:val="single"/>
        </w:rPr>
        <w:t xml:space="preserve"> </w:t>
      </w:r>
      <w:r w:rsidR="00152656" w:rsidRPr="00A137B3">
        <w:rPr>
          <w:rFonts w:asciiTheme="majorHAnsi" w:hAnsiTheme="majorHAnsi"/>
          <w:b/>
          <w:iCs/>
          <w:color w:val="548DD4" w:themeColor="text2" w:themeTint="99"/>
          <w:sz w:val="22"/>
          <w:szCs w:val="22"/>
          <w:u w:val="single"/>
        </w:rPr>
        <w:t>0</w:t>
      </w:r>
      <w:r w:rsidR="004B3321" w:rsidRPr="00A137B3">
        <w:rPr>
          <w:rFonts w:asciiTheme="majorHAnsi" w:hAnsiTheme="majorHAnsi"/>
          <w:b/>
          <w:iCs/>
          <w:color w:val="548DD4" w:themeColor="text2" w:themeTint="99"/>
          <w:sz w:val="22"/>
          <w:szCs w:val="22"/>
          <w:u w:val="single"/>
        </w:rPr>
        <w:t>8</w:t>
      </w:r>
      <w:r w:rsidR="005823A0" w:rsidRPr="00A137B3">
        <w:rPr>
          <w:rFonts w:asciiTheme="majorHAnsi" w:hAnsiTheme="majorHAnsi"/>
          <w:b/>
          <w:iCs/>
          <w:color w:val="548DD4" w:themeColor="text2" w:themeTint="99"/>
          <w:sz w:val="22"/>
          <w:szCs w:val="22"/>
          <w:u w:val="single"/>
        </w:rPr>
        <w:t>.</w:t>
      </w:r>
      <w:r w:rsidR="00A137B3" w:rsidRPr="00A137B3">
        <w:rPr>
          <w:rFonts w:asciiTheme="majorHAnsi" w:hAnsiTheme="majorHAnsi"/>
          <w:b/>
          <w:iCs/>
          <w:color w:val="548DD4" w:themeColor="text2" w:themeTint="99"/>
          <w:sz w:val="22"/>
          <w:szCs w:val="22"/>
          <w:u w:val="single"/>
        </w:rPr>
        <w:t>30</w:t>
      </w:r>
      <w:r w:rsidRPr="00A137B3">
        <w:rPr>
          <w:rFonts w:asciiTheme="majorHAnsi" w:hAnsiTheme="majorHAnsi"/>
          <w:b/>
          <w:iCs/>
          <w:color w:val="548DD4" w:themeColor="text2" w:themeTint="99"/>
          <w:sz w:val="22"/>
          <w:szCs w:val="22"/>
          <w:u w:val="single"/>
        </w:rPr>
        <w:t xml:space="preserve"> val.</w:t>
      </w:r>
      <w:r w:rsidRPr="00A137B3">
        <w:rPr>
          <w:rFonts w:asciiTheme="majorHAnsi" w:hAnsiTheme="majorHAnsi"/>
          <w:b/>
          <w:iCs/>
          <w:sz w:val="22"/>
          <w:szCs w:val="22"/>
          <w:u w:val="single"/>
        </w:rPr>
        <w:t xml:space="preserve"> </w:t>
      </w:r>
      <w:r w:rsidRPr="00A137B3">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Default="0047544F" w:rsidP="0047544F">
      <w:pPr>
        <w:pStyle w:val="Body2"/>
        <w:spacing w:after="0"/>
        <w:rPr>
          <w:rFonts w:asciiTheme="majorHAnsi" w:hAnsiTheme="majorHAnsi" w:cs="Times New Roman"/>
          <w:color w:val="auto"/>
          <w:lang w:val="es-ES_tradnl"/>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ir, jeigu 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390403" w:rsidRPr="00390403" w:rsidRDefault="00390403" w:rsidP="00390403">
      <w:pPr>
        <w:suppressAutoHyphens/>
        <w:ind w:firstLine="1276"/>
        <w:jc w:val="both"/>
        <w:rPr>
          <w:rFonts w:ascii="Cambria" w:hAnsi="Cambria"/>
          <w:color w:val="000000"/>
          <w:sz w:val="22"/>
          <w:szCs w:val="22"/>
          <w:lang w:eastAsia="lt-LT"/>
        </w:rPr>
      </w:pPr>
      <w:r w:rsidRPr="00143DD6">
        <w:rPr>
          <w:rFonts w:ascii="Cambria" w:hAnsi="Cambria"/>
          <w:sz w:val="22"/>
          <w:szCs w:val="22"/>
          <w:lang w:val="es-ES_tradnl" w:eastAsia="lt-LT"/>
        </w:rPr>
        <w:t>11.1.7.</w:t>
      </w:r>
      <w:r w:rsidRPr="00143DD6">
        <w:rPr>
          <w:rFonts w:ascii="Cambria" w:hAnsi="Cambria"/>
          <w:sz w:val="22"/>
          <w:szCs w:val="22"/>
          <w:lang w:val="it-IT" w:eastAsia="lt-LT"/>
        </w:rPr>
        <w:t xml:space="preserve"> Perkančioji organizacija iš ekonomiškai naudingiausią pasiūlymą pateikusio tiekėjo reikalaus pateikti vieną (esant poreikiui – kelis) VPĮ 39 straipsnio 3 dalyje </w:t>
      </w:r>
      <w:r>
        <w:rPr>
          <w:rFonts w:ascii="Cambria" w:hAnsi="Cambria"/>
          <w:sz w:val="22"/>
          <w:szCs w:val="22"/>
          <w:lang w:val="it-IT" w:eastAsia="lt-LT"/>
        </w:rPr>
        <w:t xml:space="preserve">ir </w:t>
      </w:r>
      <w:r w:rsidRPr="00EA468A">
        <w:rPr>
          <w:rFonts w:ascii="Cambria" w:hAnsi="Cambria" w:cs="Arial Unicode MS"/>
          <w:sz w:val="22"/>
          <w:szCs w:val="22"/>
          <w:lang w:eastAsia="lt-LT"/>
        </w:rPr>
        <w:t xml:space="preserve">51 straipsnio 12 dalyje </w:t>
      </w:r>
      <w:r w:rsidRPr="00143DD6">
        <w:rPr>
          <w:rFonts w:ascii="Cambria" w:hAnsi="Cambria"/>
          <w:sz w:val="22"/>
          <w:szCs w:val="22"/>
          <w:lang w:val="it-IT" w:eastAsia="lt-LT"/>
        </w:rPr>
        <w:t>numatytą dokumentą. Perkančioji organizacija bet kuriuo pirkimo procedūros metu turi teisę pareikalauti dalyvių pateikti visus ar dalį dokumentų, nurodytų VPĮ 39 straipsnio 3 dalyje</w:t>
      </w:r>
      <w:r>
        <w:rPr>
          <w:rFonts w:ascii="Cambria" w:hAnsi="Cambria"/>
          <w:sz w:val="22"/>
          <w:szCs w:val="22"/>
          <w:lang w:val="it-IT" w:eastAsia="lt-LT"/>
        </w:rPr>
        <w:t xml:space="preserve"> ir </w:t>
      </w:r>
      <w:r w:rsidRPr="00EA468A">
        <w:rPr>
          <w:rFonts w:ascii="Cambria" w:hAnsi="Cambria" w:cs="Arial Unicode MS"/>
          <w:sz w:val="22"/>
          <w:szCs w:val="22"/>
          <w:lang w:eastAsia="lt-LT"/>
        </w:rPr>
        <w:t>51 straipsnio 12 dalyje</w:t>
      </w:r>
      <w:r>
        <w:rPr>
          <w:rFonts w:ascii="Cambria" w:hAnsi="Cambria"/>
          <w:sz w:val="22"/>
          <w:szCs w:val="22"/>
          <w:lang w:val="it-IT" w:eastAsia="lt-LT"/>
        </w:rPr>
        <w:t xml:space="preserve"> (jei taikytina).</w:t>
      </w:r>
      <w:r w:rsidRPr="00143DD6">
        <w:rPr>
          <w:rFonts w:ascii="Cambria" w:hAnsi="Cambria"/>
          <w:color w:val="000000"/>
          <w:sz w:val="22"/>
          <w:szCs w:val="22"/>
          <w:lang w:eastAsia="lt-LT"/>
        </w:rPr>
        <w:tab/>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 xml:space="preserve">ūlyme pateikia reikalaujamų dokumentų tinkamai </w:t>
      </w:r>
      <w:r w:rsidRPr="003033A9">
        <w:rPr>
          <w:rFonts w:asciiTheme="majorHAnsi" w:hAnsiTheme="majorHAnsi" w:cs="Times New Roman"/>
        </w:rPr>
        <w:lastRenderedPageBreak/>
        <w:t>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2B497C" w:rsidRPr="00DC593B" w:rsidRDefault="002B497C" w:rsidP="002B497C">
      <w:pPr>
        <w:suppressAutoHyphens/>
        <w:ind w:firstLine="1276"/>
        <w:jc w:val="both"/>
        <w:rPr>
          <w:rFonts w:ascii="Cambria" w:hAnsi="Cambria"/>
          <w:sz w:val="22"/>
          <w:szCs w:val="22"/>
        </w:rPr>
      </w:pPr>
      <w:r w:rsidRPr="00143DD6">
        <w:rPr>
          <w:rFonts w:ascii="Cambria" w:hAnsi="Cambria"/>
          <w:color w:val="000000"/>
          <w:sz w:val="22"/>
          <w:szCs w:val="22"/>
          <w:lang w:eastAsia="lt-LT"/>
        </w:rPr>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2B497C" w:rsidRPr="000C520E" w:rsidRDefault="002B497C" w:rsidP="002B497C">
      <w:pPr>
        <w:suppressAutoHyphens/>
        <w:ind w:firstLine="1276"/>
        <w:jc w:val="both"/>
        <w:rPr>
          <w:rFonts w:ascii="Cambria" w:hAnsi="Cambria"/>
          <w:color w:val="000000"/>
          <w:sz w:val="22"/>
          <w:szCs w:val="22"/>
          <w:lang w:eastAsia="lt-LT"/>
        </w:rPr>
      </w:pPr>
      <w:r w:rsidRPr="00DC593B">
        <w:rPr>
          <w:rFonts w:ascii="Cambria" w:hAnsi="Cambria"/>
          <w:color w:val="000000"/>
          <w:sz w:val="22"/>
          <w:szCs w:val="22"/>
          <w:lang w:eastAsia="lt-LT"/>
        </w:rPr>
        <w:t>13.1.5. tiekėjas turi būti pašalintas iš pirkimo procedūros pagal pirkimo sąlygų 3.14. punktą arba perkančiosios organizacijos prašymu nepateikė ar nepatikslino pateiktos netikslios ar neišsamios informacijos dėl Nacionalinio saugumo reikalavimų atitikties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w:t>
      </w:r>
      <w:r w:rsidR="00564F9F">
        <w:rPr>
          <w:rFonts w:asciiTheme="majorHAnsi" w:hAnsiTheme="majorHAnsi" w:cs="Times New Roman"/>
        </w:rPr>
        <w:t>6</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w:t>
      </w:r>
      <w:r w:rsidR="00564F9F">
        <w:rPr>
          <w:rFonts w:asciiTheme="majorHAnsi" w:hAnsiTheme="majorHAnsi" w:cs="Times New Roman"/>
        </w:rPr>
        <w:t>7</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w:t>
      </w:r>
      <w:r w:rsidR="00564F9F">
        <w:rPr>
          <w:rFonts w:asciiTheme="majorHAnsi" w:hAnsiTheme="majorHAnsi"/>
          <w:lang w:eastAsia="lt-LT"/>
        </w:rPr>
        <w:t>8</w:t>
      </w:r>
      <w:r w:rsidRPr="00B03ABD">
        <w:rPr>
          <w:rFonts w:asciiTheme="majorHAnsi" w:hAnsiTheme="majorHAnsi"/>
          <w:lang w:eastAsia="lt-LT"/>
        </w:rPr>
        <w:t>.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w:t>
      </w:r>
      <w:r w:rsidR="00564F9F">
        <w:rPr>
          <w:rFonts w:asciiTheme="majorHAnsi" w:hAnsiTheme="majorHAnsi" w:cs="Times New Roman"/>
        </w:rPr>
        <w:t>9</w:t>
      </w:r>
      <w:r w:rsidRPr="003033A9">
        <w:rPr>
          <w:rFonts w:asciiTheme="majorHAnsi" w:hAnsiTheme="majorHAnsi" w:cs="Times New Roman"/>
        </w:rPr>
        <w:t xml:space="preserve">.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13.1.</w:t>
      </w:r>
      <w:r w:rsidR="00564F9F">
        <w:rPr>
          <w:rFonts w:asciiTheme="majorHAnsi" w:hAnsiTheme="majorHAnsi" w:cs="Times New Roman"/>
        </w:rPr>
        <w:t>10</w:t>
      </w:r>
      <w:r w:rsidRPr="003033A9">
        <w:rPr>
          <w:rFonts w:asciiTheme="majorHAnsi" w:hAnsiTheme="majorHAnsi" w:cs="Times New Roman"/>
        </w:rPr>
        <w:t xml:space="preserve">.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w:t>
      </w:r>
      <w:r w:rsidR="00564F9F">
        <w:rPr>
          <w:rFonts w:asciiTheme="majorHAnsi" w:hAnsiTheme="majorHAnsi" w:cs="Times New Roman"/>
        </w:rPr>
        <w:t>1</w:t>
      </w:r>
      <w:r w:rsidRPr="003033A9">
        <w:rPr>
          <w:rFonts w:asciiTheme="majorHAnsi" w:hAnsiTheme="majorHAnsi" w:cs="Times New Roman"/>
        </w:rPr>
        <w:t>.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w:t>
      </w:r>
      <w:r w:rsidR="00564F9F">
        <w:rPr>
          <w:rFonts w:asciiTheme="majorHAnsi" w:hAnsiTheme="majorHAnsi" w:cs="Times New Roman"/>
        </w:rPr>
        <w:t>2</w:t>
      </w:r>
      <w:r w:rsidRPr="003033A9">
        <w:rPr>
          <w:rFonts w:asciiTheme="majorHAnsi" w:hAnsiTheme="majorHAnsi" w:cs="Times New Roman"/>
        </w:rPr>
        <w:t xml:space="preserve">.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w:t>
      </w:r>
      <w:r w:rsidR="00564F9F">
        <w:rPr>
          <w:rFonts w:asciiTheme="majorHAnsi" w:hAnsiTheme="majorHAnsi" w:cs="Times New Roman"/>
        </w:rPr>
        <w:t>3</w:t>
      </w:r>
      <w:r w:rsidRPr="003033A9">
        <w:rPr>
          <w:rFonts w:asciiTheme="majorHAnsi" w:hAnsiTheme="majorHAnsi" w:cs="Times New Roman"/>
        </w:rPr>
        <w:t>.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404825" w:rsidRPr="00404825" w:rsidRDefault="00404825" w:rsidP="00404825">
      <w:pPr>
        <w:pStyle w:val="Body2"/>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lastRenderedPageBreak/>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F855B1" w:rsidRDefault="00B50198" w:rsidP="00F855B1">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404825" w:rsidRPr="002E6EC5" w:rsidRDefault="00404825" w:rsidP="00404825">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 xml:space="preserve">asario 8 d. įsakymo Nr. 1S-19 „Dėl prekių </w:t>
      </w:r>
      <w:r w:rsidRPr="002E6EC5">
        <w:rPr>
          <w:rFonts w:ascii="Cambria" w:hAnsi="Cambria"/>
          <w:bCs/>
        </w:rPr>
        <w:lastRenderedPageBreak/>
        <w:t>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1E05FB" w:rsidRDefault="001E05F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6F68F5"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Pr="006F68F5">
        <w:rPr>
          <w:rFonts w:asciiTheme="majorHAnsi" w:hAnsiTheme="majorHAnsi"/>
          <w:b/>
          <w:bCs/>
          <w:sz w:val="22"/>
          <w:szCs w:val="22"/>
          <w:lang w:val="lt-LT"/>
        </w:rPr>
        <w:t>VAISIAUS BŪKLĖS STEBĖJIMO MONITORIŲ (KARDIOTOKOGRAFŲ) ATNAUJINIM</w:t>
      </w:r>
      <w:r>
        <w:rPr>
          <w:rFonts w:asciiTheme="majorHAnsi" w:hAnsiTheme="majorHAnsi"/>
          <w:b/>
          <w:bCs/>
          <w:sz w:val="22"/>
          <w:szCs w:val="22"/>
          <w:lang w:val="lt-LT"/>
        </w:rPr>
        <w:t>O</w:t>
      </w:r>
      <w:r w:rsidRPr="006F68F5">
        <w:rPr>
          <w:rFonts w:asciiTheme="majorHAnsi" w:hAnsiTheme="majorHAnsi"/>
          <w:b/>
          <w:bCs/>
          <w:sz w:val="22"/>
          <w:szCs w:val="22"/>
          <w:lang w:val="lt-LT"/>
        </w:rPr>
        <w:t xml:space="preserve"> IR SUJUNGIM</w:t>
      </w:r>
      <w:r>
        <w:rPr>
          <w:rFonts w:asciiTheme="majorHAnsi" w:hAnsiTheme="majorHAnsi"/>
          <w:b/>
          <w:bCs/>
          <w:sz w:val="22"/>
          <w:szCs w:val="22"/>
          <w:lang w:val="lt-LT"/>
        </w:rPr>
        <w:t>O</w:t>
      </w:r>
      <w:r w:rsidRPr="006F68F5">
        <w:rPr>
          <w:rFonts w:asciiTheme="majorHAnsi" w:hAnsiTheme="majorHAnsi"/>
          <w:b/>
          <w:bCs/>
          <w:sz w:val="22"/>
          <w:szCs w:val="22"/>
          <w:lang w:val="lt-LT"/>
        </w:rPr>
        <w:t xml:space="preserve"> Į CENTRINĘ MONITORAVIMO STOTĮ</w:t>
      </w:r>
      <w:r>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9F7819" w:rsidRPr="009F7819" w:rsidRDefault="009F7819" w:rsidP="009F7819">
      <w:pPr>
        <w:pStyle w:val="Sraopastraipa"/>
        <w:numPr>
          <w:ilvl w:val="0"/>
          <w:numId w:val="4"/>
        </w:numPr>
        <w:jc w:val="both"/>
        <w:rPr>
          <w:rFonts w:asciiTheme="majorHAnsi" w:hAnsiTheme="majorHAnsi"/>
        </w:rPr>
      </w:pPr>
      <w:r w:rsidRPr="009F7819">
        <w:rPr>
          <w:rFonts w:asciiTheme="majorHAnsi" w:hAnsiTheme="majorHAnsi"/>
          <w:spacing w:val="-4"/>
        </w:rPr>
        <w:t>Pasirašydamas CVP IS priemonėmis pateiktą pasiūlymą saugiu elektroniniu</w:t>
      </w:r>
      <w:r w:rsidR="00764090">
        <w:rPr>
          <w:rFonts w:asciiTheme="majorHAnsi" w:hAnsiTheme="majorHAnsi"/>
          <w:spacing w:val="-4"/>
        </w:rPr>
        <w:t xml:space="preserve"> arba fiziniu</w:t>
      </w:r>
      <w:r w:rsidRPr="009F7819">
        <w:rPr>
          <w:rFonts w:asciiTheme="majorHAnsi" w:hAnsiTheme="majorHAnsi"/>
          <w:spacing w:val="-4"/>
        </w:rPr>
        <w:t xml:space="preserve"> parašu, patvirtinu, kad dokumentų skaitmeninės</w:t>
      </w:r>
      <w:r w:rsidRPr="009F7819">
        <w:rPr>
          <w:rFonts w:asciiTheme="majorHAnsi" w:hAnsiTheme="majorHAnsi"/>
        </w:rPr>
        <w:t xml:space="preserve"> kopijos ir elektroninėmis priemonėmis pateikti duomenys yra tikri.</w:t>
      </w:r>
      <w:r w:rsidRPr="009F7819">
        <w:rPr>
          <w:rFonts w:asciiTheme="majorHAnsi" w:hAnsiTheme="majorHAnsi"/>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lastRenderedPageBreak/>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w:t>
      </w:r>
      <w:r w:rsidR="009F1514">
        <w:rPr>
          <w:rFonts w:asciiTheme="majorHAnsi" w:hAnsiTheme="majorHAnsi"/>
          <w:b/>
          <w:color w:val="FF0000"/>
          <w:sz w:val="22"/>
          <w:szCs w:val="22"/>
          <w:u w:val="single"/>
          <w:lang w:eastAsia="en-US"/>
        </w:rPr>
        <w:t xml:space="preserve">EXCEL </w:t>
      </w:r>
      <w:r w:rsidRPr="003033A9">
        <w:rPr>
          <w:rFonts w:asciiTheme="majorHAnsi" w:hAnsiTheme="majorHAnsi"/>
          <w:b/>
          <w:color w:val="FF0000"/>
          <w:sz w:val="22"/>
          <w:szCs w:val="22"/>
          <w:u w:val="single"/>
          <w:lang w:eastAsia="en-US"/>
        </w:rPr>
        <w:t>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FF43A1" w:rsidRPr="00574881" w:rsidRDefault="00FF43A1" w:rsidP="00FF43A1">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574881">
              <w:rPr>
                <w:rFonts w:asciiTheme="majorHAnsi" w:hAnsiTheme="majorHAnsi"/>
                <w:b/>
                <w:sz w:val="22"/>
                <w:szCs w:val="22"/>
                <w:u w:val="single"/>
                <w:lang w:eastAsia="lt-LT"/>
              </w:rPr>
              <w:t xml:space="preserve">instrukcijos  </w:t>
            </w:r>
            <w:r w:rsidRPr="00574881">
              <w:rPr>
                <w:rFonts w:asciiTheme="majorHAnsi" w:hAnsiTheme="majorHAnsi"/>
                <w:sz w:val="22"/>
                <w:szCs w:val="22"/>
                <w:u w:val="single"/>
                <w:lang w:eastAsia="lt-LT"/>
              </w:rPr>
              <w:t>-</w:t>
            </w:r>
            <w:proofErr w:type="gramEnd"/>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FF43A1" w:rsidRPr="00631A24" w:rsidRDefault="00FF43A1" w:rsidP="00FF43A1">
            <w:pPr>
              <w:pBdr>
                <w:bottom w:val="single" w:sz="4" w:space="1" w:color="auto"/>
              </w:pBdr>
              <w:ind w:firstLine="440"/>
              <w:jc w:val="both"/>
              <w:rPr>
                <w:rFonts w:asciiTheme="majorHAnsi" w:hAnsiTheme="majorHAnsi"/>
                <w:u w:val="single"/>
              </w:rPr>
            </w:pPr>
          </w:p>
          <w:p w:rsidR="00FF43A1" w:rsidRPr="00631A24" w:rsidRDefault="00FF43A1" w:rsidP="00FF43A1">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FF43A1" w:rsidRPr="00631A24" w:rsidRDefault="00FF43A1" w:rsidP="00FF43A1">
            <w:pPr>
              <w:pBdr>
                <w:bottom w:val="single" w:sz="4" w:space="1" w:color="auto"/>
              </w:pBdr>
              <w:ind w:firstLine="440"/>
              <w:jc w:val="both"/>
              <w:rPr>
                <w:rFonts w:asciiTheme="majorHAnsi" w:hAnsiTheme="majorHAnsi"/>
                <w:b/>
                <w:color w:val="FF0000"/>
                <w:sz w:val="22"/>
                <w:szCs w:val="22"/>
              </w:rPr>
            </w:pPr>
            <w:r w:rsidRPr="00574881">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349C5">
                    <w:rPr>
                      <w:rFonts w:asciiTheme="majorHAnsi" w:hAnsiTheme="majorHAnsi"/>
                      <w:sz w:val="21"/>
                      <w:szCs w:val="21"/>
                      <w:highlight w:val="yellow"/>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76D" w:rsidRDefault="0052476D" w:rsidP="00922417">
      <w:r>
        <w:separator/>
      </w:r>
    </w:p>
  </w:endnote>
  <w:endnote w:type="continuationSeparator" w:id="0">
    <w:p w:rsidR="0052476D" w:rsidRDefault="0052476D"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auto"/>
    <w:pitch w:val="variable"/>
    <w:sig w:usb0="A00002FF" w:usb1="5000205B" w:usb2="00000002" w:usb3="00000000" w:csb0="00000001" w:csb1="00000000"/>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1EB" w:rsidRDefault="004631EB">
    <w:pPr>
      <w:pStyle w:val="Porat"/>
      <w:jc w:val="right"/>
    </w:pPr>
  </w:p>
  <w:p w:rsidR="004631EB" w:rsidRDefault="004631EB">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1EB" w:rsidRDefault="004631EB">
    <w:pPr>
      <w:pStyle w:val="Porat"/>
      <w:jc w:val="right"/>
    </w:pPr>
  </w:p>
  <w:p w:rsidR="004631EB" w:rsidRDefault="004631E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76D" w:rsidRDefault="0052476D" w:rsidP="00922417">
      <w:r>
        <w:separator/>
      </w:r>
    </w:p>
  </w:footnote>
  <w:footnote w:type="continuationSeparator" w:id="0">
    <w:p w:rsidR="0052476D" w:rsidRDefault="0052476D" w:rsidP="00922417">
      <w:r>
        <w:continuationSeparator/>
      </w:r>
    </w:p>
  </w:footnote>
  <w:footnote w:id="1">
    <w:p w:rsidR="004631EB" w:rsidRPr="00C54A7B" w:rsidRDefault="004631EB"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4631EB" w:rsidRPr="00C54A7B" w:rsidRDefault="004631EB" w:rsidP="00365983">
      <w:pPr>
        <w:pStyle w:val="Puslapioinaostekstas"/>
        <w:numPr>
          <w:ilvl w:val="0"/>
          <w:numId w:val="34"/>
        </w:numPr>
        <w:rPr>
          <w:rFonts w:eastAsia="Yu Mincho"/>
          <w:i/>
          <w:iCs/>
        </w:rPr>
      </w:pPr>
      <w:r w:rsidRPr="00C54A7B">
        <w:rPr>
          <w:rFonts w:eastAsia="Yu Mincho"/>
          <w:i/>
          <w:iCs/>
        </w:rPr>
        <w:t xml:space="preserve">priesaikos deklaracija; </w:t>
      </w:r>
    </w:p>
    <w:p w:rsidR="004631EB" w:rsidRDefault="004631EB"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4631EB" w:rsidRPr="00551FCA" w:rsidRDefault="004631EB" w:rsidP="00FF43A1">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F7C62248"/>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i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0705D"/>
    <w:rsid w:val="000125BD"/>
    <w:rsid w:val="00014822"/>
    <w:rsid w:val="00017B52"/>
    <w:rsid w:val="00017CD9"/>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86951"/>
    <w:rsid w:val="0009219B"/>
    <w:rsid w:val="000930B6"/>
    <w:rsid w:val="00095579"/>
    <w:rsid w:val="00095FCD"/>
    <w:rsid w:val="000968A8"/>
    <w:rsid w:val="00097C1A"/>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4CEC"/>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656"/>
    <w:rsid w:val="0015293C"/>
    <w:rsid w:val="0015315C"/>
    <w:rsid w:val="00153A0B"/>
    <w:rsid w:val="00162FCA"/>
    <w:rsid w:val="00162FE3"/>
    <w:rsid w:val="001655B3"/>
    <w:rsid w:val="0016681D"/>
    <w:rsid w:val="001669CC"/>
    <w:rsid w:val="00174464"/>
    <w:rsid w:val="001758CB"/>
    <w:rsid w:val="00182831"/>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5A95"/>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497C"/>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3597"/>
    <w:rsid w:val="00346C10"/>
    <w:rsid w:val="0035243F"/>
    <w:rsid w:val="003534C3"/>
    <w:rsid w:val="00355963"/>
    <w:rsid w:val="00355D5F"/>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0403"/>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0482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31EB"/>
    <w:rsid w:val="00464C20"/>
    <w:rsid w:val="00470DEE"/>
    <w:rsid w:val="0047544F"/>
    <w:rsid w:val="00475601"/>
    <w:rsid w:val="00492763"/>
    <w:rsid w:val="00495AD3"/>
    <w:rsid w:val="00496080"/>
    <w:rsid w:val="004A67C3"/>
    <w:rsid w:val="004A70B6"/>
    <w:rsid w:val="004A7BF3"/>
    <w:rsid w:val="004B3321"/>
    <w:rsid w:val="004B35FC"/>
    <w:rsid w:val="004B4703"/>
    <w:rsid w:val="004C26C8"/>
    <w:rsid w:val="004C7B28"/>
    <w:rsid w:val="004D4ACB"/>
    <w:rsid w:val="004D692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2834"/>
    <w:rsid w:val="0052476D"/>
    <w:rsid w:val="005260D6"/>
    <w:rsid w:val="0052618E"/>
    <w:rsid w:val="005304C0"/>
    <w:rsid w:val="0053203D"/>
    <w:rsid w:val="00532EB4"/>
    <w:rsid w:val="005450A4"/>
    <w:rsid w:val="00547377"/>
    <w:rsid w:val="00551FCA"/>
    <w:rsid w:val="005571A2"/>
    <w:rsid w:val="00557244"/>
    <w:rsid w:val="00562A50"/>
    <w:rsid w:val="00564F9F"/>
    <w:rsid w:val="0057011B"/>
    <w:rsid w:val="00570269"/>
    <w:rsid w:val="00571693"/>
    <w:rsid w:val="00572A1B"/>
    <w:rsid w:val="005736DF"/>
    <w:rsid w:val="00574E85"/>
    <w:rsid w:val="005823A0"/>
    <w:rsid w:val="00585508"/>
    <w:rsid w:val="00586E52"/>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634B"/>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24A79"/>
    <w:rsid w:val="006324C2"/>
    <w:rsid w:val="006410A2"/>
    <w:rsid w:val="006410B1"/>
    <w:rsid w:val="00643547"/>
    <w:rsid w:val="006444C7"/>
    <w:rsid w:val="00645455"/>
    <w:rsid w:val="00647583"/>
    <w:rsid w:val="006528DD"/>
    <w:rsid w:val="00652BA3"/>
    <w:rsid w:val="00662BC6"/>
    <w:rsid w:val="00663868"/>
    <w:rsid w:val="00663C27"/>
    <w:rsid w:val="0066656C"/>
    <w:rsid w:val="0067098C"/>
    <w:rsid w:val="00681F0E"/>
    <w:rsid w:val="00681FE5"/>
    <w:rsid w:val="00685500"/>
    <w:rsid w:val="00690235"/>
    <w:rsid w:val="00690B0D"/>
    <w:rsid w:val="006952A2"/>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68F5"/>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7709"/>
    <w:rsid w:val="00760A76"/>
    <w:rsid w:val="00763114"/>
    <w:rsid w:val="00764090"/>
    <w:rsid w:val="0076555F"/>
    <w:rsid w:val="007672D3"/>
    <w:rsid w:val="00767C2A"/>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5160"/>
    <w:rsid w:val="008A65E5"/>
    <w:rsid w:val="008B08FC"/>
    <w:rsid w:val="008B19BF"/>
    <w:rsid w:val="008B3E8C"/>
    <w:rsid w:val="008B402E"/>
    <w:rsid w:val="008B746A"/>
    <w:rsid w:val="008C1BE4"/>
    <w:rsid w:val="008C2A3F"/>
    <w:rsid w:val="008C48B7"/>
    <w:rsid w:val="008C4A50"/>
    <w:rsid w:val="008C6002"/>
    <w:rsid w:val="008C6EFF"/>
    <w:rsid w:val="008D0B8E"/>
    <w:rsid w:val="008D4F1C"/>
    <w:rsid w:val="008E090F"/>
    <w:rsid w:val="008E0C19"/>
    <w:rsid w:val="008E1B44"/>
    <w:rsid w:val="008E1CCD"/>
    <w:rsid w:val="008E3A21"/>
    <w:rsid w:val="008E4B1D"/>
    <w:rsid w:val="008E6295"/>
    <w:rsid w:val="008E6F1E"/>
    <w:rsid w:val="008F4E52"/>
    <w:rsid w:val="008F6C44"/>
    <w:rsid w:val="00903F34"/>
    <w:rsid w:val="009049CB"/>
    <w:rsid w:val="00907B2E"/>
    <w:rsid w:val="00910990"/>
    <w:rsid w:val="00911718"/>
    <w:rsid w:val="009127A4"/>
    <w:rsid w:val="0091306F"/>
    <w:rsid w:val="00913377"/>
    <w:rsid w:val="009135B0"/>
    <w:rsid w:val="00914CA8"/>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2D63"/>
    <w:rsid w:val="0099328A"/>
    <w:rsid w:val="009950AF"/>
    <w:rsid w:val="00995545"/>
    <w:rsid w:val="009956D5"/>
    <w:rsid w:val="009A0212"/>
    <w:rsid w:val="009A0858"/>
    <w:rsid w:val="009B01FE"/>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1514"/>
    <w:rsid w:val="009F7819"/>
    <w:rsid w:val="00A04757"/>
    <w:rsid w:val="00A05283"/>
    <w:rsid w:val="00A0779C"/>
    <w:rsid w:val="00A07CA1"/>
    <w:rsid w:val="00A121A7"/>
    <w:rsid w:val="00A137B3"/>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2795"/>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12CE"/>
    <w:rsid w:val="00B12DAA"/>
    <w:rsid w:val="00B13BC7"/>
    <w:rsid w:val="00B16C2B"/>
    <w:rsid w:val="00B22AF0"/>
    <w:rsid w:val="00B23A23"/>
    <w:rsid w:val="00B266E7"/>
    <w:rsid w:val="00B30975"/>
    <w:rsid w:val="00B31A65"/>
    <w:rsid w:val="00B31E83"/>
    <w:rsid w:val="00B35498"/>
    <w:rsid w:val="00B37F3E"/>
    <w:rsid w:val="00B401F1"/>
    <w:rsid w:val="00B41466"/>
    <w:rsid w:val="00B4196D"/>
    <w:rsid w:val="00B4484D"/>
    <w:rsid w:val="00B44A5F"/>
    <w:rsid w:val="00B50198"/>
    <w:rsid w:val="00B50AD9"/>
    <w:rsid w:val="00B51EFF"/>
    <w:rsid w:val="00B56306"/>
    <w:rsid w:val="00B56E22"/>
    <w:rsid w:val="00B65024"/>
    <w:rsid w:val="00B677D6"/>
    <w:rsid w:val="00B72E1D"/>
    <w:rsid w:val="00B762E8"/>
    <w:rsid w:val="00B769F9"/>
    <w:rsid w:val="00B77591"/>
    <w:rsid w:val="00B80804"/>
    <w:rsid w:val="00B80990"/>
    <w:rsid w:val="00B81EBF"/>
    <w:rsid w:val="00B82D49"/>
    <w:rsid w:val="00B84202"/>
    <w:rsid w:val="00B868CD"/>
    <w:rsid w:val="00B86EC7"/>
    <w:rsid w:val="00B87DAD"/>
    <w:rsid w:val="00B914B0"/>
    <w:rsid w:val="00B9532E"/>
    <w:rsid w:val="00BA0428"/>
    <w:rsid w:val="00BA1ADD"/>
    <w:rsid w:val="00BA418B"/>
    <w:rsid w:val="00BB17D2"/>
    <w:rsid w:val="00BB43D1"/>
    <w:rsid w:val="00BB67AD"/>
    <w:rsid w:val="00BC0206"/>
    <w:rsid w:val="00BC1D8C"/>
    <w:rsid w:val="00BC314D"/>
    <w:rsid w:val="00BC43D3"/>
    <w:rsid w:val="00BC56E3"/>
    <w:rsid w:val="00BC5898"/>
    <w:rsid w:val="00BC6BE1"/>
    <w:rsid w:val="00BD1D02"/>
    <w:rsid w:val="00BD590B"/>
    <w:rsid w:val="00BE0437"/>
    <w:rsid w:val="00BE2EA3"/>
    <w:rsid w:val="00BE3265"/>
    <w:rsid w:val="00BE3D86"/>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49C5"/>
    <w:rsid w:val="00C35E7B"/>
    <w:rsid w:val="00C447B8"/>
    <w:rsid w:val="00C47D5F"/>
    <w:rsid w:val="00C540FC"/>
    <w:rsid w:val="00C54234"/>
    <w:rsid w:val="00C54B82"/>
    <w:rsid w:val="00C54EFF"/>
    <w:rsid w:val="00C555ED"/>
    <w:rsid w:val="00C55BC0"/>
    <w:rsid w:val="00C62315"/>
    <w:rsid w:val="00C64517"/>
    <w:rsid w:val="00C64E34"/>
    <w:rsid w:val="00C663C5"/>
    <w:rsid w:val="00C743C1"/>
    <w:rsid w:val="00C776C7"/>
    <w:rsid w:val="00C85304"/>
    <w:rsid w:val="00C86E66"/>
    <w:rsid w:val="00C872B4"/>
    <w:rsid w:val="00C94A57"/>
    <w:rsid w:val="00CA093D"/>
    <w:rsid w:val="00CA2457"/>
    <w:rsid w:val="00CA249B"/>
    <w:rsid w:val="00CA6B68"/>
    <w:rsid w:val="00CA6DE5"/>
    <w:rsid w:val="00CA7F82"/>
    <w:rsid w:val="00CB0BA7"/>
    <w:rsid w:val="00CB509A"/>
    <w:rsid w:val="00CB541E"/>
    <w:rsid w:val="00CC08F7"/>
    <w:rsid w:val="00CC29E1"/>
    <w:rsid w:val="00CC38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36B1"/>
    <w:rsid w:val="00D8577E"/>
    <w:rsid w:val="00D8666B"/>
    <w:rsid w:val="00D86D85"/>
    <w:rsid w:val="00D90E82"/>
    <w:rsid w:val="00D91FCF"/>
    <w:rsid w:val="00D9425C"/>
    <w:rsid w:val="00D962E8"/>
    <w:rsid w:val="00D96CC5"/>
    <w:rsid w:val="00DA10B3"/>
    <w:rsid w:val="00DA48C7"/>
    <w:rsid w:val="00DA4B54"/>
    <w:rsid w:val="00DA67FA"/>
    <w:rsid w:val="00DA6D9C"/>
    <w:rsid w:val="00DB0001"/>
    <w:rsid w:val="00DB167E"/>
    <w:rsid w:val="00DB430F"/>
    <w:rsid w:val="00DB785F"/>
    <w:rsid w:val="00DC2846"/>
    <w:rsid w:val="00DC5975"/>
    <w:rsid w:val="00DC75C5"/>
    <w:rsid w:val="00DD0045"/>
    <w:rsid w:val="00DD10CA"/>
    <w:rsid w:val="00DD3F0F"/>
    <w:rsid w:val="00DD460E"/>
    <w:rsid w:val="00DD7048"/>
    <w:rsid w:val="00DE0BE5"/>
    <w:rsid w:val="00DE25C1"/>
    <w:rsid w:val="00DE5CC0"/>
    <w:rsid w:val="00DE62D7"/>
    <w:rsid w:val="00DF6C20"/>
    <w:rsid w:val="00DF6C2D"/>
    <w:rsid w:val="00E022E0"/>
    <w:rsid w:val="00E0269F"/>
    <w:rsid w:val="00E04176"/>
    <w:rsid w:val="00E0682A"/>
    <w:rsid w:val="00E06A9F"/>
    <w:rsid w:val="00E12313"/>
    <w:rsid w:val="00E215FC"/>
    <w:rsid w:val="00E24CD1"/>
    <w:rsid w:val="00E2515B"/>
    <w:rsid w:val="00E277E6"/>
    <w:rsid w:val="00E37E7B"/>
    <w:rsid w:val="00E42347"/>
    <w:rsid w:val="00E42952"/>
    <w:rsid w:val="00E43F50"/>
    <w:rsid w:val="00E44906"/>
    <w:rsid w:val="00E45025"/>
    <w:rsid w:val="00E45327"/>
    <w:rsid w:val="00E458FC"/>
    <w:rsid w:val="00E45F6A"/>
    <w:rsid w:val="00E46E0E"/>
    <w:rsid w:val="00E53CD3"/>
    <w:rsid w:val="00E55CE4"/>
    <w:rsid w:val="00E5687C"/>
    <w:rsid w:val="00E57753"/>
    <w:rsid w:val="00E600AF"/>
    <w:rsid w:val="00E62D68"/>
    <w:rsid w:val="00E6569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6BEE"/>
    <w:rsid w:val="00F37AF5"/>
    <w:rsid w:val="00F430B5"/>
    <w:rsid w:val="00F463DC"/>
    <w:rsid w:val="00F52A85"/>
    <w:rsid w:val="00F55CD0"/>
    <w:rsid w:val="00F57322"/>
    <w:rsid w:val="00F57B95"/>
    <w:rsid w:val="00F62820"/>
    <w:rsid w:val="00F64B4F"/>
    <w:rsid w:val="00F73E3B"/>
    <w:rsid w:val="00F7646D"/>
    <w:rsid w:val="00F771D2"/>
    <w:rsid w:val="00F80501"/>
    <w:rsid w:val="00F812CE"/>
    <w:rsid w:val="00F81963"/>
    <w:rsid w:val="00F855B1"/>
    <w:rsid w:val="00F86C12"/>
    <w:rsid w:val="00F87642"/>
    <w:rsid w:val="00F93CB0"/>
    <w:rsid w:val="00F96A07"/>
    <w:rsid w:val="00F96DAF"/>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4911"/>
    <w:rsid w:val="00FD67E0"/>
    <w:rsid w:val="00FD72E0"/>
    <w:rsid w:val="00FE00CB"/>
    <w:rsid w:val="00FE0112"/>
    <w:rsid w:val="00FE0809"/>
    <w:rsid w:val="00FE2A7B"/>
    <w:rsid w:val="00FE69E2"/>
    <w:rsid w:val="00FF097F"/>
    <w:rsid w:val="00FF20C1"/>
    <w:rsid w:val="00FF2503"/>
    <w:rsid w:val="00FF43A1"/>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FD112"/>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07094">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BCE5BF-E919-4183-9307-7CD0F7B56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23</Pages>
  <Words>45928</Words>
  <Characters>26180</Characters>
  <Application>Microsoft Office Word</Application>
  <DocSecurity>0</DocSecurity>
  <Lines>218</Lines>
  <Paragraphs>143</Paragraphs>
  <ScaleCrop>false</ScaleCrop>
  <HeadingPairs>
    <vt:vector size="6" baseType="variant">
      <vt:variant>
        <vt:lpstr>Pavadinimas</vt:lpstr>
      </vt:variant>
      <vt:variant>
        <vt:i4>1</vt:i4>
      </vt:variant>
      <vt:variant>
        <vt:lpstr>Antraštės</vt:lpstr>
      </vt:variant>
      <vt:variant>
        <vt:i4>19</vt:i4>
      </vt:variant>
      <vt:variant>
        <vt:lpstr>Title</vt:lpstr>
      </vt:variant>
      <vt:variant>
        <vt:i4>1</vt:i4>
      </vt:variant>
    </vt:vector>
  </HeadingPairs>
  <TitlesOfParts>
    <vt:vector size="21" baseType="lpstr">
      <vt:lpstr/>
      <vt:lpstr>8. Tiekėjo deklaracija dėl Tarybos Reglamente (ES) 2022/576 nustatytų sąlygų neb</vt:lpstr>
      <vt:lpstr>9. Tiekėjo deklaracija dėl Nacionalinio saugumo reikalavimų atitikties (9 prieda</vt:lpstr>
      <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71965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193</cp:revision>
  <cp:lastPrinted>2024-03-22T12:28:00Z</cp:lastPrinted>
  <dcterms:created xsi:type="dcterms:W3CDTF">2023-11-14T08:29:00Z</dcterms:created>
  <dcterms:modified xsi:type="dcterms:W3CDTF">2025-08-20T11:34:00Z</dcterms:modified>
</cp:coreProperties>
</file>