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3B43919E" w:rsidR="00D526C8" w:rsidRPr="00AF75C3" w:rsidRDefault="00F80834" w:rsidP="00334183">
          <w:pPr>
            <w:tabs>
              <w:tab w:val="left" w:pos="870"/>
            </w:tabs>
            <w:spacing w:after="0" w:line="240" w:lineRule="auto"/>
            <w:ind w:firstLine="5529"/>
            <w:contextualSpacing/>
            <w:rPr>
              <w:rFonts w:ascii="Times New Roman" w:hAnsi="Times New Roman" w:cs="Times New Roman"/>
              <w:sz w:val="24"/>
              <w:szCs w:val="24"/>
            </w:rPr>
          </w:pPr>
          <w:r w:rsidRPr="00AF75C3">
            <w:rPr>
              <w:rFonts w:ascii="Times New Roman" w:hAnsi="Times New Roman" w:cs="Times New Roman"/>
              <w:i/>
              <w:sz w:val="24"/>
              <w:szCs w:val="24"/>
              <w:lang w:eastAsia="en-US"/>
            </w:rPr>
            <w:t>202</w:t>
          </w:r>
          <w:r w:rsidR="003912C1" w:rsidRPr="00AF75C3">
            <w:rPr>
              <w:rFonts w:ascii="Times New Roman" w:hAnsi="Times New Roman" w:cs="Times New Roman"/>
              <w:i/>
              <w:sz w:val="24"/>
              <w:szCs w:val="24"/>
              <w:lang w:eastAsia="en-US"/>
            </w:rPr>
            <w:t>5</w:t>
          </w:r>
          <w:r w:rsidRPr="00AF75C3">
            <w:rPr>
              <w:rFonts w:ascii="Times New Roman" w:hAnsi="Times New Roman" w:cs="Times New Roman"/>
              <w:i/>
              <w:sz w:val="24"/>
              <w:szCs w:val="24"/>
              <w:lang w:eastAsia="en-US"/>
            </w:rPr>
            <w:t>-</w:t>
          </w:r>
          <w:r w:rsidR="00A50E53" w:rsidRPr="00AF75C3">
            <w:rPr>
              <w:rFonts w:ascii="Times New Roman" w:hAnsi="Times New Roman" w:cs="Times New Roman"/>
              <w:i/>
              <w:sz w:val="24"/>
              <w:szCs w:val="24"/>
              <w:lang w:eastAsia="en-US"/>
            </w:rPr>
            <w:t>0</w:t>
          </w:r>
          <w:r w:rsidR="00FF3EB3">
            <w:rPr>
              <w:rFonts w:ascii="Times New Roman" w:hAnsi="Times New Roman" w:cs="Times New Roman"/>
              <w:i/>
              <w:sz w:val="24"/>
              <w:szCs w:val="24"/>
              <w:lang w:eastAsia="en-US"/>
            </w:rPr>
            <w:t>8</w:t>
          </w:r>
          <w:r w:rsidRPr="00AF75C3">
            <w:rPr>
              <w:rFonts w:ascii="Times New Roman" w:hAnsi="Times New Roman" w:cs="Times New Roman"/>
              <w:i/>
              <w:sz w:val="24"/>
              <w:szCs w:val="24"/>
              <w:lang w:eastAsia="en-US"/>
            </w:rPr>
            <w:t>-</w:t>
          </w:r>
          <w:r w:rsidR="00FF3EB3">
            <w:rPr>
              <w:rFonts w:ascii="Times New Roman" w:hAnsi="Times New Roman" w:cs="Times New Roman"/>
              <w:i/>
              <w:sz w:val="24"/>
              <w:szCs w:val="24"/>
              <w:lang w:eastAsia="en-US"/>
            </w:rPr>
            <w:t>20</w:t>
          </w:r>
          <w:r w:rsidRPr="00AF75C3">
            <w:rPr>
              <w:rFonts w:ascii="Times New Roman" w:hAnsi="Times New Roman" w:cs="Times New Roman"/>
              <w:i/>
              <w:sz w:val="24"/>
              <w:szCs w:val="24"/>
              <w:lang w:eastAsia="en-US"/>
            </w:rPr>
            <w:t xml:space="preserve"> protokolu Nr. </w:t>
          </w:r>
          <w:r w:rsidRPr="0063147E">
            <w:rPr>
              <w:rFonts w:ascii="Times New Roman" w:hAnsi="Times New Roman" w:cs="Times New Roman"/>
              <w:i/>
              <w:sz w:val="24"/>
              <w:szCs w:val="24"/>
              <w:lang w:eastAsia="en-US"/>
            </w:rPr>
            <w:t>CPOVPP-</w:t>
          </w:r>
          <w:r w:rsidR="0063147E" w:rsidRPr="0063147E">
            <w:rPr>
              <w:rFonts w:ascii="Times New Roman" w:hAnsi="Times New Roman" w:cs="Times New Roman"/>
              <w:i/>
              <w:sz w:val="24"/>
              <w:szCs w:val="24"/>
              <w:lang w:eastAsia="en-US"/>
            </w:rPr>
            <w:t>450</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5795BE45"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086F37" w:rsidRPr="00B56D69">
            <w:rPr>
              <w:rFonts w:ascii="Times New Roman" w:eastAsia="Times New Roman" w:hAnsi="Times New Roman" w:cs="Times New Roman"/>
              <w:b/>
              <w:bCs/>
              <w:sz w:val="24"/>
              <w:szCs w:val="24"/>
            </w:rPr>
            <w:t>AKMENĖS RAJONO SAVIVALDYBĖS BŪSTO, ESANČIO TAIKOS G. 2-6, NAUJOJOJE AKMENĖJE, PRITAIKYMO ŽMONĖMS SU NEGALIA RANGOS DARBŲ</w:t>
          </w:r>
          <w:r w:rsidR="00086F37">
            <w:rPr>
              <w:rFonts w:ascii="Times New Roman" w:eastAsia="Times New Roman" w:hAnsi="Times New Roman" w:cs="Times New Roman"/>
              <w:b/>
              <w:bCs/>
              <w:sz w:val="24"/>
              <w:szCs w:val="24"/>
            </w:rPr>
            <w:t xml:space="preserve"> </w:t>
          </w:r>
          <w:r w:rsidR="00A34BF3"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753AE267" w:rsidR="00D1669A"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A57C57" w:rsidRPr="00AF75C3">
            <w:rPr>
              <w:rFonts w:ascii="Times New Roman"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63147E"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proofErr w:type="spellStart"/>
      <w:r w:rsidR="00E32C8E" w:rsidRPr="00AF75C3">
        <w:rPr>
          <w:rFonts w:ascii="Times New Roman" w:hAnsi="Times New Roman" w:cs="Times New Roman"/>
          <w:i/>
          <w:iCs/>
          <w:sz w:val="24"/>
          <w:szCs w:val="24"/>
          <w:lang w:eastAsia="en-US"/>
        </w:rPr>
        <w:t>ex</w:t>
      </w:r>
      <w:proofErr w:type="spellEnd"/>
      <w:r w:rsidR="00E32C8E" w:rsidRPr="00AF75C3">
        <w:rPr>
          <w:rFonts w:ascii="Times New Roman" w:hAnsi="Times New Roman" w:cs="Times New Roman"/>
          <w:i/>
          <w:iCs/>
          <w:sz w:val="24"/>
          <w:szCs w:val="24"/>
          <w:lang w:eastAsia="en-US"/>
        </w:rPr>
        <w:t xml:space="preserve">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5E802E18"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786BC6" w:rsidRPr="00786BC6">
        <w:rPr>
          <w:rFonts w:ascii="Times New Roman" w:eastAsia="Calibri" w:hAnsi="Times New Roman" w:cs="Times New Roman"/>
          <w:b/>
          <w:bCs/>
          <w:sz w:val="24"/>
          <w:szCs w:val="24"/>
        </w:rPr>
        <w:t>Akmenės rajono savivaldybės būsto, esančio Taikos g. 2-6, Naujojoje Akmenėje, pritaikymo žmonėms su negalia rangos darbus</w:t>
      </w:r>
      <w:r w:rsidR="008F68F2">
        <w:rPr>
          <w:rFonts w:ascii="Times New Roman" w:eastAsia="Calibri" w:hAnsi="Times New Roman" w:cs="Times New Roman"/>
          <w:b/>
          <w:bCs/>
          <w:sz w:val="24"/>
          <w:szCs w:val="24"/>
        </w:rPr>
        <w:t xml:space="preserve"> (toliau – Darbai).</w:t>
      </w:r>
    </w:p>
    <w:p w14:paraId="50F1E774" w14:textId="28ADFAC0" w:rsidR="00E73FF9" w:rsidRPr="008828AB" w:rsidRDefault="00E73FF9" w:rsidP="00334183">
      <w:pPr>
        <w:pStyle w:val="Betarp"/>
        <w:tabs>
          <w:tab w:val="left" w:pos="993"/>
        </w:tabs>
        <w:ind w:firstLine="567"/>
        <w:contextualSpacing/>
        <w:jc w:val="both"/>
        <w:rPr>
          <w:rFonts w:ascii="Times New Roman" w:hAnsi="Times New Roman" w:cs="Times New Roman"/>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w:t>
      </w:r>
      <w:r w:rsidR="00B16199" w:rsidRPr="008828AB">
        <w:rPr>
          <w:rFonts w:ascii="Times New Roman" w:hAnsi="Times New Roman" w:cs="Times New Roman"/>
          <w:sz w:val="24"/>
          <w:szCs w:val="24"/>
        </w:rPr>
        <w:t>užduotis“.</w:t>
      </w:r>
    </w:p>
    <w:bookmarkEnd w:id="10"/>
    <w:p w14:paraId="45825D0B" w14:textId="2CF79D26" w:rsidR="007B1C08" w:rsidRPr="008828AB" w:rsidRDefault="007B1C08" w:rsidP="00334183">
      <w:pPr>
        <w:pStyle w:val="Sraopastraipa1"/>
        <w:ind w:left="3" w:firstLine="567"/>
        <w:jc w:val="both"/>
        <w:rPr>
          <w:rFonts w:ascii="Times New Roman" w:eastAsiaTheme="minorEastAsia" w:hAnsi="Times New Roman"/>
          <w:sz w:val="24"/>
          <w:szCs w:val="24"/>
          <w:lang w:eastAsia="lt-LT"/>
        </w:rPr>
      </w:pPr>
      <w:r w:rsidRPr="008828AB">
        <w:rPr>
          <w:rFonts w:ascii="Times New Roman" w:eastAsiaTheme="minorEastAsia" w:hAnsi="Times New Roman"/>
          <w:sz w:val="24"/>
          <w:szCs w:val="24"/>
          <w:lang w:eastAsia="lt-LT"/>
        </w:rPr>
        <w:t xml:space="preserve">2.3. </w:t>
      </w:r>
      <w:r w:rsidR="00E73FF9" w:rsidRPr="008828AB">
        <w:rPr>
          <w:rFonts w:ascii="Times New Roman" w:eastAsiaTheme="minorEastAsia" w:hAnsi="Times New Roman"/>
          <w:sz w:val="24"/>
          <w:szCs w:val="24"/>
          <w:lang w:eastAsia="lt-LT"/>
        </w:rPr>
        <w:t xml:space="preserve">Maksimali pirkimui skirta lėšų suma: </w:t>
      </w:r>
      <w:r w:rsidR="00981A6B" w:rsidRPr="008828AB">
        <w:rPr>
          <w:rFonts w:ascii="Times New Roman" w:eastAsiaTheme="minorEastAsia" w:hAnsi="Times New Roman"/>
          <w:sz w:val="24"/>
          <w:szCs w:val="24"/>
          <w:lang w:eastAsia="lt-LT"/>
        </w:rPr>
        <w:t xml:space="preserve">9100,00 </w:t>
      </w:r>
      <w:r w:rsidR="00E73FF9" w:rsidRPr="008828AB">
        <w:rPr>
          <w:rFonts w:ascii="Times New Roman" w:eastAsiaTheme="minorEastAsia" w:hAnsi="Times New Roman"/>
          <w:sz w:val="24"/>
          <w:szCs w:val="24"/>
          <w:lang w:eastAsia="lt-LT"/>
        </w:rPr>
        <w:t>Eur su PVM (</w:t>
      </w:r>
      <w:r w:rsidR="00981A6B" w:rsidRPr="008828AB">
        <w:rPr>
          <w:rFonts w:ascii="Times New Roman" w:eastAsiaTheme="minorEastAsia" w:hAnsi="Times New Roman"/>
          <w:sz w:val="24"/>
          <w:szCs w:val="24"/>
          <w:lang w:eastAsia="lt-LT"/>
        </w:rPr>
        <w:t xml:space="preserve">7520,66 </w:t>
      </w:r>
      <w:r w:rsidR="00E73FF9" w:rsidRPr="008828AB">
        <w:rPr>
          <w:rFonts w:ascii="Times New Roman" w:eastAsiaTheme="minorEastAsia" w:hAnsi="Times New Roman"/>
          <w:sz w:val="24"/>
          <w:szCs w:val="24"/>
          <w:lang w:eastAsia="lt-LT"/>
        </w:rPr>
        <w:t>Eur be PVM).</w:t>
      </w:r>
    </w:p>
    <w:p w14:paraId="6B49221B" w14:textId="5BE4649A" w:rsidR="00E73FF9" w:rsidRPr="004618A5" w:rsidRDefault="007B1C08" w:rsidP="00334183">
      <w:pPr>
        <w:pStyle w:val="Sraopastraipa1"/>
        <w:ind w:left="3" w:firstLine="567"/>
        <w:jc w:val="both"/>
        <w:rPr>
          <w:rFonts w:ascii="Times New Roman" w:eastAsiaTheme="minorEastAsia" w:hAnsi="Times New Roman"/>
          <w:sz w:val="24"/>
          <w:szCs w:val="24"/>
          <w:lang w:eastAsia="lt-LT"/>
        </w:rPr>
      </w:pPr>
      <w:r>
        <w:rPr>
          <w:rFonts w:ascii="Times New Roman" w:eastAsiaTheme="minorEastAsia" w:hAnsi="Times New Roman"/>
          <w:sz w:val="24"/>
          <w:szCs w:val="24"/>
          <w:lang w:eastAsia="lt-LT"/>
        </w:rPr>
        <w:t xml:space="preserve">2.4. </w:t>
      </w:r>
      <w:r w:rsidR="00E73FF9" w:rsidRPr="004618A5">
        <w:rPr>
          <w:rFonts w:ascii="Times New Roman" w:eastAsiaTheme="minorEastAsia" w:hAnsi="Times New Roman"/>
          <w:sz w:val="24"/>
          <w:szCs w:val="24"/>
          <w:lang w:eastAsia="lt-LT"/>
        </w:rPr>
        <w:t xml:space="preserve">Darbų atlikimo vieta: </w:t>
      </w:r>
      <w:r w:rsidR="00201EEC" w:rsidRPr="004618A5">
        <w:rPr>
          <w:rFonts w:ascii="Times New Roman" w:eastAsiaTheme="minorEastAsia" w:hAnsi="Times New Roman"/>
          <w:sz w:val="24"/>
          <w:szCs w:val="24"/>
          <w:lang w:eastAsia="lt-LT"/>
        </w:rPr>
        <w:t>T</w:t>
      </w:r>
      <w:r w:rsidR="00201EEC" w:rsidRPr="004618A5">
        <w:rPr>
          <w:rFonts w:ascii="Times New Roman" w:hAnsi="Times New Roman"/>
          <w:sz w:val="24"/>
          <w:szCs w:val="24"/>
        </w:rPr>
        <w:t>aikos g. 2-6, Naujoji Akmenė</w:t>
      </w:r>
      <w:r w:rsidR="00577001" w:rsidRPr="004618A5">
        <w:rPr>
          <w:rFonts w:ascii="Times New Roman" w:eastAsiaTheme="minorEastAsia" w:hAnsi="Times New Roman"/>
          <w:sz w:val="24"/>
          <w:szCs w:val="24"/>
          <w:lang w:eastAsia="lt-LT"/>
        </w:rPr>
        <w:t>;</w:t>
      </w:r>
    </w:p>
    <w:p w14:paraId="6131D89A" w14:textId="6E83E310"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4618A5">
        <w:rPr>
          <w:rFonts w:ascii="Times New Roman" w:hAnsi="Times New Roman" w:cs="Times New Roman"/>
          <w:sz w:val="24"/>
          <w:szCs w:val="24"/>
        </w:rPr>
        <w:t>2.</w:t>
      </w:r>
      <w:r w:rsidR="007B1C08">
        <w:rPr>
          <w:rFonts w:ascii="Times New Roman" w:hAnsi="Times New Roman" w:cs="Times New Roman"/>
          <w:sz w:val="24"/>
          <w:szCs w:val="24"/>
        </w:rPr>
        <w:t>5</w:t>
      </w:r>
      <w:r w:rsidR="00CB7B09" w:rsidRPr="004618A5">
        <w:rPr>
          <w:rFonts w:ascii="Times New Roman" w:hAnsi="Times New Roman" w:cs="Times New Roman"/>
          <w:sz w:val="24"/>
          <w:szCs w:val="24"/>
        </w:rPr>
        <w:t xml:space="preserve">. </w:t>
      </w:r>
      <w:r w:rsidR="00E73FF9" w:rsidRPr="004618A5">
        <w:rPr>
          <w:rFonts w:ascii="Times New Roman" w:eastAsia="Times New Roman" w:hAnsi="Times New Roman" w:cs="Times New Roman"/>
          <w:bCs/>
          <w:sz w:val="24"/>
          <w:szCs w:val="24"/>
        </w:rPr>
        <w:t>Darbų atlikimo terminas</w:t>
      </w:r>
      <w:r w:rsidR="007B1C08">
        <w:rPr>
          <w:rFonts w:ascii="Times New Roman" w:eastAsia="Times New Roman" w:hAnsi="Times New Roman" w:cs="Times New Roman"/>
          <w:bCs/>
          <w:sz w:val="24"/>
          <w:szCs w:val="24"/>
        </w:rPr>
        <w:t xml:space="preserve"> </w:t>
      </w:r>
      <w:r w:rsidR="00E73FF9" w:rsidRPr="004618A5">
        <w:rPr>
          <w:rFonts w:ascii="Times New Roman" w:eastAsia="Times New Roman" w:hAnsi="Times New Roman" w:cs="Times New Roman"/>
          <w:sz w:val="24"/>
          <w:szCs w:val="24"/>
        </w:rPr>
        <w:t xml:space="preserve">– nuo Darbų </w:t>
      </w:r>
      <w:r w:rsidR="00E73FF9" w:rsidRPr="00DD3D6C">
        <w:rPr>
          <w:rFonts w:ascii="Times New Roman" w:eastAsia="Times New Roman" w:hAnsi="Times New Roman" w:cs="Times New Roman"/>
          <w:sz w:val="24"/>
          <w:szCs w:val="24"/>
        </w:rPr>
        <w:t xml:space="preserve">pradžios 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0EE4EAA5"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7B1C08">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7B1C08">
        <w:rPr>
          <w:rFonts w:ascii="Times New Roman" w:hAnsi="Times New Roman" w:cs="Times New Roman"/>
          <w:sz w:val="24"/>
          <w:szCs w:val="24"/>
        </w:rPr>
        <w:t xml:space="preserve">Techninėje </w:t>
      </w:r>
      <w:r w:rsidR="00AE0AFB" w:rsidRPr="00DD3D6C">
        <w:rPr>
          <w:rFonts w:ascii="Times New Roman" w:hAnsi="Times New Roman" w:cs="Times New Roman"/>
          <w:sz w:val="24"/>
          <w:szCs w:val="24"/>
        </w:rPr>
        <w:t xml:space="preserve">užduotyje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102A5AF0"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7B1C08">
        <w:rPr>
          <w:rFonts w:ascii="Times New Roman" w:eastAsia="Calibri" w:hAnsi="Times New Roman" w:cs="Times New Roman"/>
          <w:sz w:val="24"/>
          <w:szCs w:val="24"/>
        </w:rPr>
        <w:t>7</w:t>
      </w:r>
      <w:r w:rsidRPr="00AF75C3">
        <w:rPr>
          <w:rFonts w:ascii="Times New Roman" w:eastAsia="Calibri" w:hAnsi="Times New Roman" w:cs="Times New Roman"/>
          <w:sz w:val="24"/>
          <w:szCs w:val="24"/>
        </w:rPr>
        <w:t xml:space="preserve">. Jeigu apibūdinant pirkimo objektą </w:t>
      </w:r>
      <w:r w:rsidR="007B1C08">
        <w:rPr>
          <w:rFonts w:ascii="Times New Roman" w:hAnsi="Times New Roman" w:cs="Times New Roman"/>
          <w:sz w:val="24"/>
          <w:szCs w:val="24"/>
        </w:rPr>
        <w:t xml:space="preserve">Techninėje </w:t>
      </w:r>
      <w:r w:rsidR="007B1C08" w:rsidRPr="00DD3D6C">
        <w:rPr>
          <w:rFonts w:ascii="Times New Roman" w:hAnsi="Times New Roman" w:cs="Times New Roman"/>
          <w:sz w:val="24"/>
          <w:szCs w:val="24"/>
        </w:rPr>
        <w:t>užduotyje</w:t>
      </w:r>
      <w:r w:rsidR="007B1C08">
        <w:rPr>
          <w:rFonts w:ascii="Times New Roman" w:hAnsi="Times New Roman" w:cs="Times New Roman"/>
          <w:sz w:val="24"/>
          <w:szCs w:val="24"/>
        </w:rPr>
        <w:t xml:space="preserv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412F7F33"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2ECC875D"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831820">
        <w:rPr>
          <w:rFonts w:ascii="Times New Roman" w:hAnsi="Times New Roman" w:cs="Times New Roman"/>
          <w:sz w:val="24"/>
          <w:szCs w:val="24"/>
        </w:rPr>
        <w:t>i</w:t>
      </w:r>
      <w:r w:rsidRPr="00AF75C3">
        <w:rPr>
          <w:rFonts w:ascii="Times New Roman" w:hAnsi="Times New Roman" w:cs="Times New Roman"/>
          <w:sz w:val="24"/>
          <w:szCs w:val="24"/>
        </w:rPr>
        <w:t>s pateikiam</w:t>
      </w:r>
      <w:r w:rsidR="00831820">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831820">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831820">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xml:space="preserve">“,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49B4A83F" w14:textId="77777777" w:rsidR="00FF3EB3" w:rsidRPr="00FF3EB3" w:rsidRDefault="00FF3EB3" w:rsidP="00FF3EB3">
      <w:pPr>
        <w:spacing w:after="0" w:line="240" w:lineRule="auto"/>
        <w:ind w:firstLine="4678"/>
        <w:jc w:val="both"/>
        <w:rPr>
          <w:rFonts w:ascii="Times New Roman" w:eastAsia="Calibri" w:hAnsi="Times New Roman" w:cs="Times New Roman"/>
          <w:sz w:val="24"/>
          <w:szCs w:val="24"/>
        </w:rPr>
      </w:pPr>
      <w:bookmarkStart w:id="53" w:name="_Ref38291379"/>
      <w:bookmarkStart w:id="54" w:name="_Ref38291394"/>
      <w:bookmarkStart w:id="55" w:name="_Ref38898251"/>
      <w:bookmarkStart w:id="56" w:name="_Toc132964697"/>
      <w:bookmarkEnd w:id="49"/>
      <w:bookmarkEnd w:id="50"/>
      <w:bookmarkEnd w:id="51"/>
      <w:bookmarkEnd w:id="52"/>
      <w:r w:rsidRPr="00FF3EB3">
        <w:rPr>
          <w:rFonts w:ascii="Times New Roman" w:eastAsia="Calibri" w:hAnsi="Times New Roman" w:cs="Times New Roman"/>
          <w:sz w:val="24"/>
          <w:szCs w:val="24"/>
        </w:rPr>
        <w:lastRenderedPageBreak/>
        <w:t>Pirkimo sąlygų 4 priedas „</w:t>
      </w:r>
      <w:bookmarkStart w:id="57" w:name="_Hlk204084413"/>
      <w:r w:rsidRPr="00FF3EB3">
        <w:rPr>
          <w:rFonts w:ascii="Times New Roman" w:eastAsia="Calibri" w:hAnsi="Times New Roman" w:cs="Times New Roman"/>
          <w:sz w:val="24"/>
          <w:szCs w:val="24"/>
        </w:rPr>
        <w:t>Tiekėjų kvalifikacijos</w:t>
      </w:r>
    </w:p>
    <w:p w14:paraId="49002DB1" w14:textId="77777777" w:rsidR="00FF3EB3" w:rsidRPr="00FF3EB3" w:rsidRDefault="00FF3EB3" w:rsidP="00FF3EB3">
      <w:pPr>
        <w:spacing w:after="0" w:line="240" w:lineRule="auto"/>
        <w:ind w:firstLine="4678"/>
        <w:jc w:val="both"/>
        <w:rPr>
          <w:rFonts w:ascii="Times New Roman" w:eastAsia="Calibri" w:hAnsi="Times New Roman" w:cs="Times New Roman"/>
          <w:sz w:val="24"/>
          <w:szCs w:val="24"/>
        </w:rPr>
      </w:pPr>
      <w:r w:rsidRPr="00FF3EB3">
        <w:rPr>
          <w:rFonts w:ascii="Times New Roman" w:eastAsia="Calibri" w:hAnsi="Times New Roman" w:cs="Times New Roman"/>
          <w:sz w:val="24"/>
          <w:szCs w:val="24"/>
        </w:rPr>
        <w:t>reikalavimai ir reikalaujami kokybės bei</w:t>
      </w:r>
    </w:p>
    <w:p w14:paraId="4086F862" w14:textId="576B4342" w:rsidR="00FF3EB3" w:rsidRPr="00FF3EB3" w:rsidRDefault="00FF3EB3" w:rsidP="00FF3EB3">
      <w:pPr>
        <w:spacing w:after="0" w:line="240" w:lineRule="auto"/>
        <w:ind w:firstLine="4678"/>
        <w:jc w:val="both"/>
        <w:rPr>
          <w:rFonts w:ascii="Times New Roman" w:eastAsia="Calibri" w:hAnsi="Times New Roman" w:cs="Times New Roman"/>
          <w:sz w:val="24"/>
          <w:szCs w:val="24"/>
        </w:rPr>
      </w:pPr>
      <w:r w:rsidRPr="00FF3EB3">
        <w:rPr>
          <w:rFonts w:ascii="Times New Roman" w:eastAsia="Calibri" w:hAnsi="Times New Roman" w:cs="Times New Roman"/>
          <w:sz w:val="24"/>
          <w:szCs w:val="24"/>
        </w:rPr>
        <w:t>aplinkos apsaugos vadybos sistemų standartai</w:t>
      </w:r>
      <w:bookmarkEnd w:id="57"/>
      <w:r w:rsidRPr="00FF3EB3">
        <w:rPr>
          <w:rFonts w:ascii="Times New Roman" w:eastAsia="Calibri" w:hAnsi="Times New Roman" w:cs="Times New Roman"/>
          <w:sz w:val="24"/>
          <w:szCs w:val="24"/>
        </w:rPr>
        <w:t>“</w:t>
      </w:r>
    </w:p>
    <w:p w14:paraId="14F3A20B" w14:textId="77777777" w:rsidR="00FF3EB3" w:rsidRPr="00FF3EB3" w:rsidRDefault="00FF3EB3" w:rsidP="00FF3EB3">
      <w:pPr>
        <w:spacing w:after="0" w:line="240" w:lineRule="auto"/>
        <w:rPr>
          <w:rFonts w:ascii="Times New Roman" w:eastAsia="Calibri" w:hAnsi="Times New Roman" w:cs="Times New Roman"/>
          <w:sz w:val="24"/>
          <w:szCs w:val="24"/>
        </w:rPr>
      </w:pPr>
    </w:p>
    <w:p w14:paraId="619C3CB0" w14:textId="77777777" w:rsidR="00FF3EB3" w:rsidRPr="00FF3EB3" w:rsidRDefault="00FF3EB3" w:rsidP="00FF3EB3">
      <w:pPr>
        <w:spacing w:after="0" w:line="240" w:lineRule="auto"/>
        <w:jc w:val="center"/>
        <w:rPr>
          <w:rFonts w:ascii="Times New Roman" w:eastAsia="Calibri" w:hAnsi="Times New Roman" w:cs="Times New Roman"/>
          <w:sz w:val="24"/>
          <w:szCs w:val="24"/>
        </w:rPr>
      </w:pPr>
      <w:r w:rsidRPr="00FF3EB3">
        <w:rPr>
          <w:rFonts w:ascii="Times New Roman" w:eastAsia="Calibri" w:hAnsi="Times New Roman" w:cs="Times New Roman"/>
          <w:sz w:val="24"/>
          <w:szCs w:val="24"/>
        </w:rPr>
        <w:t>TIEKĖJŲ KVALIFIKACIJOS REIKALAVIMAI IR REIKALAVIMAI LAIKYTIS KOKYBĖS VADYBOS SISTEMOS IR (ARBA) APLINKOS APSAUGOS VADYBOS SISTEMOS STANDARTŲ</w:t>
      </w:r>
    </w:p>
    <w:p w14:paraId="41D10AB9" w14:textId="77777777" w:rsidR="00FF3EB3" w:rsidRPr="00FF3EB3" w:rsidRDefault="00FF3EB3" w:rsidP="00FF3EB3">
      <w:pPr>
        <w:spacing w:after="0" w:line="240" w:lineRule="auto"/>
        <w:rPr>
          <w:rFonts w:ascii="Times New Roman" w:eastAsia="Calibri" w:hAnsi="Times New Roman" w:cs="Times New Roman"/>
          <w:sz w:val="20"/>
          <w:szCs w:val="20"/>
        </w:rPr>
      </w:pPr>
    </w:p>
    <w:p w14:paraId="0B952C6F" w14:textId="77777777" w:rsidR="00FF3EB3" w:rsidRPr="00FF3EB3" w:rsidRDefault="00FF3EB3" w:rsidP="00FF3EB3">
      <w:pPr>
        <w:spacing w:after="0" w:line="240" w:lineRule="auto"/>
        <w:jc w:val="center"/>
        <w:rPr>
          <w:rFonts w:ascii="Times New Roman" w:eastAsia="Calibri" w:hAnsi="Times New Roman" w:cs="Times New Roman"/>
          <w:sz w:val="24"/>
          <w:szCs w:val="24"/>
        </w:rPr>
      </w:pPr>
      <w:r w:rsidRPr="00FF3EB3">
        <w:rPr>
          <w:rFonts w:ascii="Times New Roman" w:eastAsia="Calibri" w:hAnsi="Times New Roman" w:cs="Times New Roman"/>
          <w:sz w:val="24"/>
          <w:szCs w:val="24"/>
        </w:rPr>
        <w:t>Tiekėjo kvalifikacija turi atitikti šiame priede nustatytus reikalavimus kvalifikacijai.</w:t>
      </w:r>
    </w:p>
    <w:p w14:paraId="74D64DE7" w14:textId="77777777" w:rsidR="00FF3EB3" w:rsidRPr="00FF3EB3" w:rsidRDefault="00FF3EB3" w:rsidP="00FF3EB3">
      <w:pPr>
        <w:spacing w:after="0" w:line="240" w:lineRule="auto"/>
        <w:rPr>
          <w:rFonts w:ascii="Times New Roman" w:eastAsia="Calibri" w:hAnsi="Times New Roman" w:cs="Times New Roman"/>
          <w:sz w:val="20"/>
          <w:szCs w:val="20"/>
        </w:rPr>
      </w:pPr>
    </w:p>
    <w:p w14:paraId="5C777DDE" w14:textId="77777777" w:rsidR="00FF3EB3" w:rsidRPr="00FF3EB3" w:rsidRDefault="00FF3EB3" w:rsidP="00FF3EB3">
      <w:pPr>
        <w:spacing w:after="0" w:line="240" w:lineRule="auto"/>
        <w:jc w:val="center"/>
        <w:rPr>
          <w:rFonts w:ascii="Times New Roman" w:eastAsia="Calibri" w:hAnsi="Times New Roman" w:cs="Times New Roman"/>
          <w:b/>
          <w:bCs/>
          <w:sz w:val="24"/>
          <w:szCs w:val="24"/>
        </w:rPr>
      </w:pPr>
      <w:r w:rsidRPr="00FF3EB3">
        <w:rPr>
          <w:rFonts w:ascii="Times New Roman" w:eastAsia="Calibri" w:hAnsi="Times New Roman" w:cs="Times New Roman"/>
          <w:b/>
          <w:bCs/>
          <w:sz w:val="24"/>
          <w:szCs w:val="24"/>
        </w:rPr>
        <w:t>Tiekėjų kvalifikacijos reikalavimai</w:t>
      </w:r>
    </w:p>
    <w:p w14:paraId="6F249DAA" w14:textId="77777777" w:rsidR="00FF3EB3" w:rsidRPr="00FF3EB3" w:rsidRDefault="00FF3EB3" w:rsidP="00FF3EB3">
      <w:pPr>
        <w:spacing w:after="0" w:line="240" w:lineRule="auto"/>
        <w:rPr>
          <w:rFonts w:ascii="Times New Roman" w:eastAsia="Calibri" w:hAnsi="Times New Roman" w:cs="Times New Roman"/>
          <w:sz w:val="20"/>
          <w:szCs w:val="20"/>
        </w:rPr>
      </w:pPr>
    </w:p>
    <w:tbl>
      <w:tblPr>
        <w:tblStyle w:val="Lentelstinklelis"/>
        <w:tblW w:w="9768" w:type="dxa"/>
        <w:tblLook w:val="04A0" w:firstRow="1" w:lastRow="0" w:firstColumn="1" w:lastColumn="0" w:noHBand="0" w:noVBand="1"/>
      </w:tblPr>
      <w:tblGrid>
        <w:gridCol w:w="700"/>
        <w:gridCol w:w="2755"/>
        <w:gridCol w:w="3449"/>
        <w:gridCol w:w="2864"/>
      </w:tblGrid>
      <w:tr w:rsidR="00FF3EB3" w:rsidRPr="00FF3EB3" w14:paraId="26792C71" w14:textId="77777777">
        <w:tc>
          <w:tcPr>
            <w:tcW w:w="700" w:type="dxa"/>
            <w:tcBorders>
              <w:top w:val="single" w:sz="4" w:space="0" w:color="000000"/>
              <w:left w:val="single" w:sz="4" w:space="0" w:color="000000"/>
              <w:bottom w:val="single" w:sz="4" w:space="0" w:color="000000"/>
              <w:right w:val="single" w:sz="4" w:space="0" w:color="000000"/>
            </w:tcBorders>
            <w:vAlign w:val="center"/>
            <w:hideMark/>
          </w:tcPr>
          <w:p w14:paraId="6AC171CD"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Eil. Nr.</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1A37A6CF"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Kvalifikacijos reikalavimas</w:t>
            </w:r>
          </w:p>
        </w:tc>
        <w:tc>
          <w:tcPr>
            <w:tcW w:w="3449" w:type="dxa"/>
            <w:tcBorders>
              <w:top w:val="single" w:sz="4" w:space="0" w:color="000000"/>
              <w:left w:val="single" w:sz="4" w:space="0" w:color="000000"/>
              <w:bottom w:val="single" w:sz="4" w:space="0" w:color="000000"/>
              <w:right w:val="single" w:sz="4" w:space="0" w:color="000000"/>
            </w:tcBorders>
            <w:vAlign w:val="center"/>
            <w:hideMark/>
          </w:tcPr>
          <w:p w14:paraId="640704CD"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Atitiktį reikalavimui įrodantys dokumentai</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7C500FC0"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Subjektas, kuris turi atitikti reikalavimą</w:t>
            </w:r>
          </w:p>
        </w:tc>
      </w:tr>
      <w:tr w:rsidR="00FF3EB3" w:rsidRPr="00FF3EB3" w14:paraId="055DA682" w14:textId="77777777">
        <w:tc>
          <w:tcPr>
            <w:tcW w:w="700" w:type="dxa"/>
            <w:tcBorders>
              <w:top w:val="single" w:sz="4" w:space="0" w:color="000000"/>
              <w:left w:val="single" w:sz="4" w:space="0" w:color="000000"/>
              <w:bottom w:val="single" w:sz="4" w:space="0" w:color="000000"/>
              <w:right w:val="single" w:sz="4" w:space="0" w:color="000000"/>
            </w:tcBorders>
            <w:vAlign w:val="center"/>
            <w:hideMark/>
          </w:tcPr>
          <w:p w14:paraId="11AAAFEA"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1.</w:t>
            </w:r>
          </w:p>
        </w:tc>
        <w:tc>
          <w:tcPr>
            <w:tcW w:w="9068" w:type="dxa"/>
            <w:gridSpan w:val="3"/>
            <w:tcBorders>
              <w:top w:val="single" w:sz="4" w:space="0" w:color="000000"/>
              <w:left w:val="single" w:sz="4" w:space="0" w:color="000000"/>
              <w:bottom w:val="single" w:sz="4" w:space="0" w:color="000000"/>
              <w:right w:val="single" w:sz="4" w:space="0" w:color="000000"/>
            </w:tcBorders>
            <w:hideMark/>
          </w:tcPr>
          <w:p w14:paraId="5C2B54B6" w14:textId="77777777" w:rsidR="00FF3EB3" w:rsidRPr="00FF3EB3" w:rsidRDefault="00FF3EB3" w:rsidP="003E6C19">
            <w:pPr>
              <w:jc w:val="center"/>
              <w:rPr>
                <w:rFonts w:eastAsia="Calibri" w:hAnsi="Times New Roman" w:cs="Times New Roman"/>
                <w:b/>
                <w:bCs/>
                <w:sz w:val="24"/>
                <w:szCs w:val="24"/>
              </w:rPr>
            </w:pPr>
            <w:r w:rsidRPr="00FF3EB3">
              <w:rPr>
                <w:rFonts w:eastAsia="Calibri" w:hAnsi="Times New Roman" w:cs="Times New Roman"/>
                <w:b/>
                <w:bCs/>
                <w:sz w:val="24"/>
                <w:szCs w:val="24"/>
              </w:rPr>
              <w:t>Teisė verstis veikla</w:t>
            </w:r>
          </w:p>
        </w:tc>
      </w:tr>
      <w:tr w:rsidR="00FF3EB3" w:rsidRPr="00FF3EB3" w14:paraId="427893F9" w14:textId="77777777">
        <w:trPr>
          <w:trHeight w:val="557"/>
        </w:trPr>
        <w:tc>
          <w:tcPr>
            <w:tcW w:w="700" w:type="dxa"/>
            <w:tcBorders>
              <w:top w:val="single" w:sz="4" w:space="0" w:color="000000"/>
              <w:left w:val="single" w:sz="4" w:space="0" w:color="000000"/>
              <w:bottom w:val="single" w:sz="4" w:space="0" w:color="000000"/>
              <w:right w:val="single" w:sz="4" w:space="0" w:color="000000"/>
            </w:tcBorders>
            <w:hideMark/>
          </w:tcPr>
          <w:p w14:paraId="74C97B47" w14:textId="77777777" w:rsidR="00FF3EB3" w:rsidRPr="00FF3EB3" w:rsidRDefault="00FF3EB3" w:rsidP="003E6C19">
            <w:pPr>
              <w:jc w:val="center"/>
              <w:rPr>
                <w:rFonts w:eastAsia="Calibri" w:hAnsi="Times New Roman" w:cs="Times New Roman"/>
                <w:sz w:val="24"/>
                <w:szCs w:val="24"/>
              </w:rPr>
            </w:pPr>
            <w:r w:rsidRPr="00FF3EB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708B3984" w14:textId="77777777" w:rsidR="00FF3EB3" w:rsidRPr="00FF3EB3" w:rsidRDefault="00FF3EB3" w:rsidP="003E6C19">
            <w:pPr>
              <w:jc w:val="both"/>
              <w:rPr>
                <w:rFonts w:eastAsia="Calibri" w:hAnsi="Times New Roman" w:cs="Times New Roman"/>
                <w:bCs/>
                <w:sz w:val="24"/>
                <w:szCs w:val="24"/>
              </w:rPr>
            </w:pPr>
            <w:r w:rsidRPr="00FF3EB3">
              <w:rPr>
                <w:rFonts w:eastAsia="Calibri" w:hAnsi="Times New Roman" w:cs="Times New Roman"/>
                <w:sz w:val="24"/>
                <w:szCs w:val="24"/>
              </w:rPr>
              <w:t>Tiekėjas turi teisę verstis statybos darbų veikla</w:t>
            </w:r>
            <w:r w:rsidRPr="00FF3EB3">
              <w:rPr>
                <w:rFonts w:eastAsia="Calibri" w:hAnsi="Times New Roman" w:cs="Times New Roman"/>
                <w:bCs/>
                <w:sz w:val="24"/>
                <w:szCs w:val="24"/>
              </w:rPr>
              <w:t>.</w:t>
            </w:r>
          </w:p>
          <w:p w14:paraId="282A7E5B" w14:textId="77777777" w:rsidR="00FF3EB3" w:rsidRPr="00FF3EB3" w:rsidRDefault="00FF3EB3" w:rsidP="003E6C19">
            <w:pPr>
              <w:jc w:val="both"/>
              <w:rPr>
                <w:rFonts w:eastAsia="Calibri" w:hAnsi="Times New Roman" w:cs="Times New Roman"/>
                <w:bCs/>
                <w:sz w:val="24"/>
                <w:szCs w:val="24"/>
              </w:rPr>
            </w:pPr>
          </w:p>
          <w:p w14:paraId="013E3737" w14:textId="77777777" w:rsidR="00FF3EB3" w:rsidRPr="00FF3EB3" w:rsidRDefault="00FF3EB3" w:rsidP="003E6C19">
            <w:pPr>
              <w:jc w:val="both"/>
              <w:rPr>
                <w:rFonts w:eastAsia="Calibri" w:hAnsi="Times New Roman" w:cs="Times New Roman"/>
                <w:bCs/>
                <w:sz w:val="24"/>
                <w:szCs w:val="24"/>
              </w:rPr>
            </w:pPr>
          </w:p>
          <w:p w14:paraId="4AD8D767"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t>Teisinis pagrindas: Statybos įstatymo 18 str. 2 d.</w:t>
            </w:r>
          </w:p>
        </w:tc>
        <w:tc>
          <w:tcPr>
            <w:tcW w:w="3449" w:type="dxa"/>
            <w:tcBorders>
              <w:top w:val="single" w:sz="4" w:space="0" w:color="000000"/>
              <w:left w:val="single" w:sz="4" w:space="0" w:color="000000"/>
              <w:bottom w:val="single" w:sz="4" w:space="0" w:color="000000"/>
              <w:right w:val="single" w:sz="4" w:space="0" w:color="000000"/>
            </w:tcBorders>
          </w:tcPr>
          <w:p w14:paraId="7BCC5A84"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t>Pateikiama 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 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69B965EC" w14:textId="77777777" w:rsidR="00FF3EB3" w:rsidRPr="00FF3EB3" w:rsidRDefault="00FF3EB3" w:rsidP="003E6C19">
            <w:pPr>
              <w:jc w:val="both"/>
              <w:rPr>
                <w:rFonts w:eastAsia="Calibri" w:hAnsi="Times New Roman" w:cs="Times New Roman"/>
                <w:sz w:val="24"/>
                <w:szCs w:val="24"/>
              </w:rPr>
            </w:pPr>
          </w:p>
          <w:p w14:paraId="08880533"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t>Rangovas gali teikti ir aukštesnę kvalifikaciją įrodančius dokumentus (pvz., SSVA išduotus kvalifikacijos atestatus).</w:t>
            </w:r>
          </w:p>
          <w:p w14:paraId="653C2FAB" w14:textId="77777777" w:rsidR="00FF3EB3" w:rsidRPr="00FF3EB3" w:rsidRDefault="00FF3EB3" w:rsidP="003E6C19">
            <w:pPr>
              <w:jc w:val="both"/>
              <w:rPr>
                <w:rFonts w:eastAsia="Calibri" w:hAnsi="Times New Roman" w:cs="Times New Roman"/>
                <w:sz w:val="24"/>
                <w:szCs w:val="24"/>
              </w:rPr>
            </w:pPr>
          </w:p>
          <w:p w14:paraId="50FDB186"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FF3EB3">
              <w:rPr>
                <w:rFonts w:eastAsia="Calibri" w:hAnsi="Times New Roman" w:cs="Times New Roman"/>
                <w:b/>
                <w:sz w:val="24"/>
                <w:szCs w:val="24"/>
              </w:rPr>
              <w:t>pateikiama nuoroda į informacijos šaltinį ir dokumento numeris</w:t>
            </w:r>
            <w:r w:rsidRPr="00FF3EB3">
              <w:rPr>
                <w:rFonts w:eastAsia="Calibri" w:hAnsi="Times New Roman" w:cs="Times New Roman"/>
                <w:sz w:val="24"/>
                <w:szCs w:val="24"/>
              </w:rPr>
              <w:t>.</w:t>
            </w:r>
          </w:p>
          <w:p w14:paraId="2F904BEE" w14:textId="77777777" w:rsidR="00FF3EB3" w:rsidRPr="00FF3EB3" w:rsidRDefault="00FF3EB3" w:rsidP="003E6C19">
            <w:pPr>
              <w:jc w:val="both"/>
              <w:rPr>
                <w:rFonts w:eastAsia="Calibri" w:hAnsi="Times New Roman" w:cs="Times New Roman"/>
                <w:sz w:val="24"/>
                <w:szCs w:val="24"/>
              </w:rPr>
            </w:pPr>
          </w:p>
          <w:p w14:paraId="4DBDB2AA" w14:textId="77777777" w:rsidR="00FF3EB3" w:rsidRPr="00FF3EB3" w:rsidRDefault="00FF3EB3" w:rsidP="003E6C19">
            <w:pPr>
              <w:jc w:val="both"/>
              <w:rPr>
                <w:rFonts w:eastAsia="Calibri" w:hAnsi="Times New Roman" w:cs="Times New Roman"/>
                <w:b/>
                <w:bCs/>
                <w:sz w:val="24"/>
                <w:szCs w:val="24"/>
              </w:rPr>
            </w:pPr>
            <w:r w:rsidRPr="00FF3EB3">
              <w:rPr>
                <w:rFonts w:eastAsia="Calibri" w:hAnsi="Times New Roman" w:cs="Times New Roman"/>
                <w:sz w:val="24"/>
                <w:szCs w:val="24"/>
              </w:rPr>
              <w:t xml:space="preserve">Nurodytą reikalaujamą kvalifikaciją tiekėjai (ar jų </w:t>
            </w:r>
            <w:r w:rsidRPr="00FF3EB3">
              <w:rPr>
                <w:rFonts w:eastAsia="Calibri" w:hAnsi="Times New Roman" w:cs="Times New Roman"/>
                <w:sz w:val="24"/>
                <w:szCs w:val="24"/>
              </w:rPr>
              <w:lastRenderedPageBreak/>
              <w:t>personalas) privalo būti įgiję iki pasiūlymų pateikimo termino pabaigos.</w:t>
            </w:r>
          </w:p>
          <w:p w14:paraId="017C0F5C" w14:textId="77777777" w:rsidR="00FF3EB3" w:rsidRPr="00FF3EB3" w:rsidRDefault="00FF3EB3" w:rsidP="003E6C19">
            <w:pPr>
              <w:jc w:val="both"/>
              <w:rPr>
                <w:rFonts w:eastAsia="Calibri" w:hAnsi="Times New Roman" w:cs="Times New Roman"/>
                <w:sz w:val="24"/>
                <w:szCs w:val="24"/>
              </w:rPr>
            </w:pPr>
          </w:p>
          <w:p w14:paraId="0F65E99B" w14:textId="77777777" w:rsidR="00FF3EB3" w:rsidRPr="00FF3EB3" w:rsidRDefault="00FF3EB3" w:rsidP="00AB0720">
            <w:pPr>
              <w:jc w:val="center"/>
              <w:rPr>
                <w:rFonts w:eastAsia="Calibri" w:hAnsi="Times New Roman" w:cs="Times New Roman"/>
                <w:b/>
                <w:bCs/>
                <w:i/>
                <w:iCs/>
                <w:sz w:val="24"/>
                <w:szCs w:val="24"/>
              </w:rPr>
            </w:pPr>
            <w:r w:rsidRPr="00FF3EB3">
              <w:rPr>
                <w:rFonts w:eastAsia="Calibri" w:hAnsi="Times New Roman" w:cs="Times New Roman"/>
                <w:i/>
                <w:iCs/>
                <w:sz w:val="24"/>
                <w:szCs w:val="24"/>
              </w:rPr>
              <w:t>Pateikiama skaitmeninė dokumento kopija</w:t>
            </w:r>
          </w:p>
        </w:tc>
        <w:tc>
          <w:tcPr>
            <w:tcW w:w="2864" w:type="dxa"/>
            <w:tcBorders>
              <w:top w:val="single" w:sz="4" w:space="0" w:color="000000"/>
              <w:left w:val="single" w:sz="4" w:space="0" w:color="000000"/>
              <w:bottom w:val="single" w:sz="4" w:space="0" w:color="000000"/>
              <w:right w:val="single" w:sz="4" w:space="0" w:color="000000"/>
            </w:tcBorders>
          </w:tcPr>
          <w:p w14:paraId="53BFA717"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lastRenderedPageBreak/>
              <w:t>Jeigu pasiūlymą teikia ūkio subjektų grupė – reikalavimą turi atitikti kiekvienas ūkio subjektų grupės narys (-</w:t>
            </w:r>
            <w:proofErr w:type="spellStart"/>
            <w:r w:rsidRPr="00FF3EB3">
              <w:rPr>
                <w:rFonts w:eastAsia="Calibri" w:hAnsi="Times New Roman" w:cs="Times New Roman"/>
                <w:sz w:val="24"/>
                <w:szCs w:val="24"/>
              </w:rPr>
              <w:t>iai</w:t>
            </w:r>
            <w:proofErr w:type="spellEnd"/>
            <w:r w:rsidRPr="00FF3EB3">
              <w:rPr>
                <w:rFonts w:eastAsia="Calibri" w:hAnsi="Times New Roman" w:cs="Times New Roman"/>
                <w:sz w:val="24"/>
                <w:szCs w:val="24"/>
              </w:rPr>
              <w:t>), pagal jų prisiimamus įsipareigojimus pirkimo sutarčiai vykdyti.</w:t>
            </w:r>
          </w:p>
          <w:p w14:paraId="7A7A0324" w14:textId="77777777" w:rsidR="00FF3EB3" w:rsidRPr="00FF3EB3" w:rsidRDefault="00FF3EB3" w:rsidP="003E6C19">
            <w:pPr>
              <w:jc w:val="both"/>
              <w:rPr>
                <w:rFonts w:eastAsia="Calibri" w:hAnsi="Times New Roman" w:cs="Times New Roman"/>
                <w:sz w:val="24"/>
                <w:szCs w:val="24"/>
              </w:rPr>
            </w:pPr>
          </w:p>
          <w:p w14:paraId="35D7863F" w14:textId="77777777" w:rsidR="00FF3EB3" w:rsidRPr="00FF3EB3" w:rsidRDefault="00FF3EB3" w:rsidP="003E6C19">
            <w:pPr>
              <w:jc w:val="both"/>
              <w:rPr>
                <w:rFonts w:eastAsia="Calibri" w:hAnsi="Times New Roman" w:cs="Times New Roman"/>
                <w:sz w:val="24"/>
                <w:szCs w:val="24"/>
              </w:rPr>
            </w:pPr>
            <w:r w:rsidRPr="00FF3EB3">
              <w:rPr>
                <w:rFonts w:eastAsia="Calibri"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2845F6A1" w14:textId="77777777" w:rsidR="00FF3EB3" w:rsidRPr="00FF3EB3" w:rsidRDefault="00FF3EB3" w:rsidP="003E6C19">
            <w:pPr>
              <w:jc w:val="both"/>
              <w:rPr>
                <w:rFonts w:eastAsia="Calibri" w:hAnsi="Times New Roman" w:cs="Times New Roman"/>
                <w:sz w:val="24"/>
                <w:szCs w:val="24"/>
              </w:rPr>
            </w:pPr>
          </w:p>
          <w:p w14:paraId="1F134CDE" w14:textId="77777777" w:rsidR="00FF3EB3" w:rsidRPr="00FF3EB3" w:rsidRDefault="00FF3EB3" w:rsidP="003E6C19">
            <w:pPr>
              <w:jc w:val="both"/>
              <w:rPr>
                <w:rFonts w:eastAsia="Calibri" w:hAnsi="Times New Roman" w:cs="Times New Roman"/>
                <w:b/>
                <w:bCs/>
                <w:sz w:val="24"/>
                <w:szCs w:val="24"/>
              </w:rPr>
            </w:pPr>
            <w:r w:rsidRPr="00FF3EB3">
              <w:rPr>
                <w:rFonts w:eastAsia="Calibri"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26D1A18F" w14:textId="71E7317D" w:rsidR="00FF3EB3" w:rsidRPr="00FF3EB3" w:rsidRDefault="00FF3EB3" w:rsidP="00AB0720">
      <w:pPr>
        <w:spacing w:after="0" w:line="240" w:lineRule="auto"/>
        <w:ind w:firstLine="567"/>
        <w:jc w:val="both"/>
        <w:rPr>
          <w:rFonts w:ascii="Times New Roman" w:eastAsia="Calibri" w:hAnsi="Times New Roman" w:cs="Times New Roman"/>
          <w:b/>
          <w:sz w:val="24"/>
          <w:szCs w:val="24"/>
        </w:rPr>
      </w:pPr>
      <w:r w:rsidRPr="00FF3EB3">
        <w:rPr>
          <w:rFonts w:ascii="Times New Roman" w:eastAsia="Calibri"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sidRPr="00FF3EB3">
        <w:rPr>
          <w:rFonts w:ascii="Times New Roman" w:eastAsia="Calibri" w:hAnsi="Times New Roman" w:cs="Times New Roman"/>
          <w:b/>
          <w:sz w:val="24"/>
          <w:szCs w:val="24"/>
        </w:rPr>
        <w:t>Perkančiajai organizacijai pareikalavus, tiekėjas turės pateikti dokumentus, įrodančius, kad pirkimo sutartį vykdo ar vykdys tik tokią teisę turintys asmenys.</w:t>
      </w:r>
    </w:p>
    <w:p w14:paraId="532FA637" w14:textId="77777777" w:rsidR="00FF3EB3" w:rsidRPr="00FF3EB3" w:rsidRDefault="00FF3EB3" w:rsidP="00FF3EB3">
      <w:pPr>
        <w:spacing w:after="0" w:line="240" w:lineRule="auto"/>
        <w:rPr>
          <w:rFonts w:ascii="Times New Roman" w:eastAsia="Calibri" w:hAnsi="Times New Roman" w:cs="Times New Roman"/>
          <w:bCs/>
          <w:sz w:val="20"/>
          <w:szCs w:val="20"/>
        </w:rPr>
      </w:pPr>
    </w:p>
    <w:p w14:paraId="66087FD1" w14:textId="77777777" w:rsidR="00FF3EB3" w:rsidRPr="00FF3EB3" w:rsidRDefault="00FF3EB3" w:rsidP="00AB0720">
      <w:pPr>
        <w:spacing w:after="0" w:line="240" w:lineRule="auto"/>
        <w:jc w:val="center"/>
        <w:rPr>
          <w:rFonts w:ascii="Times New Roman" w:eastAsia="Calibri" w:hAnsi="Times New Roman" w:cs="Times New Roman"/>
          <w:b/>
          <w:bCs/>
          <w:sz w:val="24"/>
          <w:szCs w:val="24"/>
        </w:rPr>
      </w:pPr>
      <w:r w:rsidRPr="00FF3EB3">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6F1C6E15" w14:textId="77777777" w:rsidR="00FF3EB3" w:rsidRPr="00FF3EB3" w:rsidRDefault="00FF3EB3" w:rsidP="00FF3EB3">
      <w:pPr>
        <w:spacing w:after="0" w:line="240" w:lineRule="auto"/>
        <w:rPr>
          <w:rFonts w:ascii="Times New Roman" w:eastAsia="Calibri" w:hAnsi="Times New Roman" w:cs="Times New Roman"/>
          <w:sz w:val="20"/>
          <w:szCs w:val="20"/>
        </w:rPr>
      </w:pPr>
    </w:p>
    <w:p w14:paraId="30B810D1" w14:textId="77777777" w:rsidR="00FF3EB3" w:rsidRPr="00FF3EB3" w:rsidRDefault="00FF3EB3" w:rsidP="00AB0720">
      <w:pPr>
        <w:spacing w:after="0" w:line="240" w:lineRule="auto"/>
        <w:jc w:val="both"/>
        <w:rPr>
          <w:rFonts w:ascii="Times New Roman" w:eastAsia="Calibri" w:hAnsi="Times New Roman" w:cs="Times New Roman"/>
          <w:sz w:val="24"/>
          <w:szCs w:val="24"/>
        </w:rPr>
      </w:pPr>
      <w:r w:rsidRPr="00FF3EB3">
        <w:rPr>
          <w:rFonts w:ascii="Times New Roman" w:eastAsia="Calibri" w:hAnsi="Times New Roman" w:cs="Times New Roman"/>
          <w:sz w:val="24"/>
          <w:szCs w:val="24"/>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FF3EB3" w:rsidRPr="00FF3EB3" w14:paraId="194BB9F4" w14:textId="77777777">
        <w:tc>
          <w:tcPr>
            <w:tcW w:w="823" w:type="dxa"/>
            <w:tcBorders>
              <w:top w:val="single" w:sz="4" w:space="0" w:color="000000"/>
              <w:left w:val="single" w:sz="4" w:space="0" w:color="000000"/>
              <w:bottom w:val="single" w:sz="4" w:space="0" w:color="000000"/>
              <w:right w:val="single" w:sz="4" w:space="0" w:color="000000"/>
            </w:tcBorders>
            <w:hideMark/>
          </w:tcPr>
          <w:p w14:paraId="2069FF10"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Eil. Nr.</w:t>
            </w:r>
          </w:p>
        </w:tc>
        <w:tc>
          <w:tcPr>
            <w:tcW w:w="3011" w:type="dxa"/>
            <w:tcBorders>
              <w:top w:val="single" w:sz="4" w:space="0" w:color="000000"/>
              <w:left w:val="single" w:sz="4" w:space="0" w:color="000000"/>
              <w:bottom w:val="single" w:sz="4" w:space="0" w:color="000000"/>
              <w:right w:val="single" w:sz="4" w:space="0" w:color="000000"/>
            </w:tcBorders>
            <w:hideMark/>
          </w:tcPr>
          <w:p w14:paraId="1D6ADA30"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Reikalavimas dėl kokybės vadybos sistemos ir (arba) aplinkos apsaugos vadybos sistemos standartų laikymosi</w:t>
            </w:r>
          </w:p>
        </w:tc>
        <w:tc>
          <w:tcPr>
            <w:tcW w:w="3011" w:type="dxa"/>
            <w:tcBorders>
              <w:top w:val="single" w:sz="4" w:space="0" w:color="000000"/>
              <w:left w:val="single" w:sz="4" w:space="0" w:color="000000"/>
              <w:bottom w:val="single" w:sz="4" w:space="0" w:color="000000"/>
              <w:right w:val="single" w:sz="4" w:space="0" w:color="000000"/>
            </w:tcBorders>
            <w:hideMark/>
          </w:tcPr>
          <w:p w14:paraId="274120F5"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Atitiktį reikalavimui įrodantys dokumentai</w:t>
            </w:r>
          </w:p>
        </w:tc>
        <w:tc>
          <w:tcPr>
            <w:tcW w:w="2783" w:type="dxa"/>
            <w:tcBorders>
              <w:top w:val="single" w:sz="4" w:space="0" w:color="000000"/>
              <w:left w:val="single" w:sz="4" w:space="0" w:color="000000"/>
              <w:bottom w:val="single" w:sz="4" w:space="0" w:color="000000"/>
              <w:right w:val="single" w:sz="4" w:space="0" w:color="000000"/>
            </w:tcBorders>
            <w:hideMark/>
          </w:tcPr>
          <w:p w14:paraId="089A0F5B"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Subjektas, kuris turi atitikti reikalavimą</w:t>
            </w:r>
          </w:p>
        </w:tc>
      </w:tr>
      <w:tr w:rsidR="00FF3EB3" w:rsidRPr="00FF3EB3" w14:paraId="64050919" w14:textId="77777777">
        <w:tc>
          <w:tcPr>
            <w:tcW w:w="823" w:type="dxa"/>
            <w:tcBorders>
              <w:top w:val="single" w:sz="4" w:space="0" w:color="000000"/>
              <w:left w:val="single" w:sz="4" w:space="0" w:color="000000"/>
              <w:bottom w:val="single" w:sz="4" w:space="0" w:color="000000"/>
              <w:right w:val="single" w:sz="4" w:space="0" w:color="000000"/>
            </w:tcBorders>
            <w:hideMark/>
          </w:tcPr>
          <w:p w14:paraId="09297958"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1.</w:t>
            </w:r>
          </w:p>
        </w:tc>
        <w:tc>
          <w:tcPr>
            <w:tcW w:w="8805" w:type="dxa"/>
            <w:gridSpan w:val="3"/>
            <w:tcBorders>
              <w:top w:val="single" w:sz="4" w:space="0" w:color="000000"/>
              <w:left w:val="single" w:sz="4" w:space="0" w:color="000000"/>
              <w:bottom w:val="single" w:sz="4" w:space="0" w:color="000000"/>
              <w:right w:val="single" w:sz="4" w:space="0" w:color="000000"/>
            </w:tcBorders>
            <w:hideMark/>
          </w:tcPr>
          <w:p w14:paraId="1720E52F"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b/>
                <w:bCs/>
                <w:sz w:val="24"/>
                <w:szCs w:val="24"/>
              </w:rPr>
              <w:t>Aplinkos apsaugos vadybos sistemos taikymas</w:t>
            </w:r>
          </w:p>
        </w:tc>
      </w:tr>
      <w:tr w:rsidR="00FF3EB3" w:rsidRPr="00FF3EB3" w14:paraId="6C02BEF8" w14:textId="77777777">
        <w:tc>
          <w:tcPr>
            <w:tcW w:w="823" w:type="dxa"/>
            <w:tcBorders>
              <w:top w:val="single" w:sz="4" w:space="0" w:color="000000"/>
              <w:left w:val="single" w:sz="4" w:space="0" w:color="000000"/>
              <w:bottom w:val="single" w:sz="4" w:space="0" w:color="000000"/>
              <w:right w:val="single" w:sz="4" w:space="0" w:color="000000"/>
            </w:tcBorders>
            <w:hideMark/>
          </w:tcPr>
          <w:p w14:paraId="303AF9CC" w14:textId="4D626A57" w:rsidR="00FF3EB3" w:rsidRPr="00FF3EB3" w:rsidRDefault="00FF3EB3" w:rsidP="00AB0720">
            <w:pPr>
              <w:jc w:val="center"/>
              <w:rPr>
                <w:rFonts w:eastAsia="Calibri" w:hAnsi="Times New Roman" w:cs="Times New Roman"/>
                <w:sz w:val="24"/>
                <w:szCs w:val="24"/>
              </w:rPr>
            </w:pPr>
            <w:r w:rsidRPr="00FF3EB3">
              <w:rPr>
                <w:rFonts w:eastAsia="Calibri" w:hAnsi="Times New Roman" w:cs="Times New Roman"/>
                <w:sz w:val="24"/>
                <w:szCs w:val="24"/>
              </w:rPr>
              <w:t>1.1.</w:t>
            </w:r>
          </w:p>
        </w:tc>
        <w:tc>
          <w:tcPr>
            <w:tcW w:w="3011" w:type="dxa"/>
            <w:tcBorders>
              <w:top w:val="single" w:sz="4" w:space="0" w:color="000000"/>
              <w:left w:val="single" w:sz="4" w:space="0" w:color="000000"/>
              <w:bottom w:val="single" w:sz="4" w:space="0" w:color="000000"/>
              <w:right w:val="single" w:sz="4" w:space="0" w:color="000000"/>
            </w:tcBorders>
          </w:tcPr>
          <w:p w14:paraId="618DC84C" w14:textId="77777777" w:rsidR="00FF3EB3" w:rsidRPr="00FF3EB3" w:rsidRDefault="00FF3EB3" w:rsidP="00AB0720">
            <w:pPr>
              <w:jc w:val="both"/>
              <w:rPr>
                <w:rFonts w:eastAsia="Calibri" w:hAnsi="Times New Roman" w:cs="Times New Roman"/>
                <w:sz w:val="24"/>
                <w:szCs w:val="24"/>
              </w:rPr>
            </w:pPr>
            <w:r w:rsidRPr="00FF3EB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49E680" w14:textId="77777777" w:rsidR="00FF3EB3" w:rsidRPr="00FF3EB3" w:rsidRDefault="00FF3EB3" w:rsidP="00AB0720">
            <w:pPr>
              <w:jc w:val="both"/>
              <w:rPr>
                <w:rFonts w:eastAsia="Calibri" w:hAnsi="Times New Roman" w:cs="Times New Roman"/>
                <w:sz w:val="24"/>
                <w:szCs w:val="24"/>
              </w:rPr>
            </w:pPr>
          </w:p>
          <w:p w14:paraId="091C7CA4" w14:textId="77777777" w:rsidR="00FF3EB3" w:rsidRPr="00FF3EB3" w:rsidRDefault="00FF3EB3" w:rsidP="00AB0720">
            <w:pPr>
              <w:jc w:val="both"/>
              <w:rPr>
                <w:rFonts w:eastAsia="Calibri" w:hAnsi="Times New Roman" w:cs="Times New Roman"/>
                <w:b/>
                <w:bCs/>
                <w:sz w:val="24"/>
                <w:szCs w:val="24"/>
              </w:rPr>
            </w:pPr>
            <w:r w:rsidRPr="00FF3EB3">
              <w:rPr>
                <w:rFonts w:eastAsia="Calibri" w:hAnsi="Times New Roman" w:cs="Times New Roman"/>
                <w:sz w:val="24"/>
                <w:szCs w:val="24"/>
              </w:rPr>
              <w:t xml:space="preserve">Sertifikato taikymo sritis: </w:t>
            </w:r>
            <w:r w:rsidRPr="00FF3EB3">
              <w:rPr>
                <w:rFonts w:eastAsia="Calibri" w:hAnsi="Times New Roman" w:cs="Times New Roman"/>
                <w:b/>
                <w:bCs/>
                <w:sz w:val="24"/>
                <w:szCs w:val="24"/>
              </w:rPr>
              <w:t>bendrieji statybos darbai: apdailos darbai.</w:t>
            </w:r>
          </w:p>
        </w:tc>
        <w:tc>
          <w:tcPr>
            <w:tcW w:w="3011" w:type="dxa"/>
            <w:tcBorders>
              <w:top w:val="single" w:sz="4" w:space="0" w:color="000000"/>
              <w:left w:val="single" w:sz="4" w:space="0" w:color="000000"/>
              <w:bottom w:val="single" w:sz="4" w:space="0" w:color="000000"/>
              <w:right w:val="single" w:sz="4" w:space="0" w:color="000000"/>
            </w:tcBorders>
          </w:tcPr>
          <w:p w14:paraId="24E665A3" w14:textId="77777777" w:rsidR="00FF3EB3" w:rsidRPr="00FF3EB3" w:rsidRDefault="00FF3EB3" w:rsidP="00AB0720">
            <w:pPr>
              <w:jc w:val="both"/>
              <w:rPr>
                <w:rFonts w:eastAsia="Calibri" w:hAnsi="Times New Roman" w:cs="Times New Roman"/>
                <w:sz w:val="24"/>
                <w:szCs w:val="24"/>
              </w:rPr>
            </w:pPr>
            <w:r w:rsidRPr="00FF3EB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35D5F1B0" w14:textId="77777777" w:rsidR="00FF3EB3" w:rsidRPr="00FF3EB3" w:rsidRDefault="00FF3EB3" w:rsidP="00AB0720">
            <w:pPr>
              <w:jc w:val="both"/>
              <w:rPr>
                <w:rFonts w:eastAsia="Calibri" w:hAnsi="Times New Roman" w:cs="Times New Roman"/>
                <w:sz w:val="24"/>
                <w:szCs w:val="24"/>
              </w:rPr>
            </w:pPr>
          </w:p>
          <w:p w14:paraId="4E077D29" w14:textId="31621C71" w:rsidR="00FF3EB3" w:rsidRDefault="00FF3EB3" w:rsidP="00AB0720">
            <w:pPr>
              <w:jc w:val="both"/>
              <w:rPr>
                <w:rFonts w:eastAsia="Calibri" w:hAnsi="Times New Roman" w:cs="Times New Roman"/>
                <w:sz w:val="24"/>
                <w:szCs w:val="24"/>
              </w:rPr>
            </w:pPr>
            <w:r w:rsidRPr="00FF3EB3">
              <w:rPr>
                <w:rFonts w:eastAsia="Calibri" w:hAnsi="Times New Roman" w:cs="Times New Roman"/>
                <w:sz w:val="24"/>
                <w:szCs w:val="24"/>
              </w:rPr>
              <w:t>Perkančioji organizacija pripažįsta lygiaverčius sertifikatus, išduotus kitose valstybėse narėse įsteigtų nepriklausomų įstaigų. Taip pat priima ir kitus lygiaverčius aplinkosaugos vadybos priemonių įrodymus, kurie patvirtintų, kad tiekėjo siūlomos aplinkos apsaugos vadybos užtikrinimo priemonės atitinka reikalaujamus aplinkos apsaugos vadybos sistemos standartus.</w:t>
            </w:r>
          </w:p>
          <w:p w14:paraId="7628C5BE" w14:textId="77777777" w:rsidR="00FF3EB3" w:rsidRPr="00FF3EB3" w:rsidRDefault="00FF3EB3" w:rsidP="00AB0720">
            <w:pPr>
              <w:jc w:val="both"/>
              <w:rPr>
                <w:rFonts w:eastAsia="Calibri" w:hAnsi="Times New Roman" w:cs="Times New Roman"/>
                <w:sz w:val="24"/>
                <w:szCs w:val="24"/>
              </w:rPr>
            </w:pPr>
          </w:p>
          <w:p w14:paraId="105962A4" w14:textId="77777777" w:rsidR="00FF3EB3" w:rsidRPr="00FF3EB3" w:rsidRDefault="00FF3EB3" w:rsidP="00AB0720">
            <w:pPr>
              <w:jc w:val="center"/>
              <w:rPr>
                <w:rFonts w:eastAsia="Calibri" w:hAnsi="Times New Roman" w:cs="Times New Roman"/>
                <w:b/>
                <w:bCs/>
                <w:sz w:val="24"/>
                <w:szCs w:val="24"/>
              </w:rPr>
            </w:pPr>
            <w:r w:rsidRPr="00FF3EB3">
              <w:rPr>
                <w:rFonts w:eastAsia="Calibri" w:hAnsi="Times New Roman" w:cs="Times New Roman"/>
                <w:i/>
                <w:iCs/>
                <w:sz w:val="24"/>
                <w:szCs w:val="24"/>
              </w:rPr>
              <w:t>CVP IS priemonėmis pateikiamos skaitmeninės dokumentų kopijos.</w:t>
            </w:r>
          </w:p>
        </w:tc>
        <w:tc>
          <w:tcPr>
            <w:tcW w:w="2783" w:type="dxa"/>
            <w:tcBorders>
              <w:top w:val="single" w:sz="4" w:space="0" w:color="000000"/>
              <w:left w:val="single" w:sz="4" w:space="0" w:color="000000"/>
              <w:bottom w:val="single" w:sz="4" w:space="0" w:color="000000"/>
              <w:right w:val="single" w:sz="4" w:space="0" w:color="000000"/>
            </w:tcBorders>
          </w:tcPr>
          <w:p w14:paraId="5029F1C3" w14:textId="77777777" w:rsidR="00FF3EB3" w:rsidRPr="00FF3EB3" w:rsidRDefault="00FF3EB3" w:rsidP="00AB0720">
            <w:pPr>
              <w:jc w:val="both"/>
              <w:rPr>
                <w:rFonts w:eastAsia="Calibri" w:hAnsi="Times New Roman" w:cs="Times New Roman"/>
                <w:sz w:val="24"/>
                <w:szCs w:val="24"/>
              </w:rPr>
            </w:pPr>
            <w:r w:rsidRPr="00FF3EB3">
              <w:rPr>
                <w:rFonts w:eastAsia="Calibri" w:hAnsi="Times New Roman" w:cs="Times New Roman"/>
                <w:sz w:val="24"/>
                <w:szCs w:val="24"/>
              </w:rPr>
              <w:t>Jeigu pasiūlymą teikia ūkio subjektų grupė – reikalavimą turi atitikti ūkio subjektų grupės narys (-</w:t>
            </w:r>
            <w:proofErr w:type="spellStart"/>
            <w:r w:rsidRPr="00FF3EB3">
              <w:rPr>
                <w:rFonts w:eastAsia="Calibri" w:hAnsi="Times New Roman" w:cs="Times New Roman"/>
                <w:sz w:val="24"/>
                <w:szCs w:val="24"/>
              </w:rPr>
              <w:t>iai</w:t>
            </w:r>
            <w:proofErr w:type="spellEnd"/>
            <w:r w:rsidRPr="00FF3EB3">
              <w:rPr>
                <w:rFonts w:eastAsia="Calibri" w:hAnsi="Times New Roman" w:cs="Times New Roman"/>
                <w:sz w:val="24"/>
                <w:szCs w:val="24"/>
              </w:rPr>
              <w:t>), atsižvelgiant į jų prisiimamus įsipareigojimus pirkimo sutarčiai vykdyti;</w:t>
            </w:r>
          </w:p>
          <w:p w14:paraId="742CAAEA" w14:textId="77777777" w:rsidR="00FF3EB3" w:rsidRPr="00FF3EB3" w:rsidRDefault="00FF3EB3" w:rsidP="00AB0720">
            <w:pPr>
              <w:jc w:val="both"/>
              <w:rPr>
                <w:rFonts w:eastAsia="Calibri" w:hAnsi="Times New Roman" w:cs="Times New Roman"/>
                <w:sz w:val="24"/>
                <w:szCs w:val="24"/>
              </w:rPr>
            </w:pPr>
          </w:p>
          <w:p w14:paraId="70A5D47B" w14:textId="77777777" w:rsidR="00FF3EB3" w:rsidRPr="00FF3EB3" w:rsidRDefault="00FF3EB3" w:rsidP="00AB0720">
            <w:pPr>
              <w:jc w:val="both"/>
              <w:rPr>
                <w:rFonts w:eastAsia="Calibri" w:hAnsi="Times New Roman" w:cs="Times New Roman"/>
                <w:sz w:val="24"/>
                <w:szCs w:val="24"/>
              </w:rPr>
            </w:pPr>
            <w:r w:rsidRPr="00FF3EB3">
              <w:rPr>
                <w:rFonts w:eastAsia="Calibri" w:hAnsi="Times New Roman" w:cs="Times New Roman"/>
                <w:sz w:val="24"/>
                <w:szCs w:val="24"/>
              </w:rPr>
              <w:t>Tiekėjas gali remtis kitų ūkio subjektų pajėgumais atsižvelgiant į jų prisiimamus įsipareigojimus pirkimo sutarčiai vykdyti;</w:t>
            </w:r>
          </w:p>
          <w:p w14:paraId="24D56E18" w14:textId="77777777" w:rsidR="00FF3EB3" w:rsidRPr="00FF3EB3" w:rsidRDefault="00FF3EB3" w:rsidP="00AB0720">
            <w:pPr>
              <w:jc w:val="both"/>
              <w:rPr>
                <w:rFonts w:eastAsia="Calibri" w:hAnsi="Times New Roman" w:cs="Times New Roman"/>
                <w:sz w:val="24"/>
                <w:szCs w:val="24"/>
              </w:rPr>
            </w:pPr>
          </w:p>
          <w:p w14:paraId="2AED487D" w14:textId="77777777" w:rsidR="00FF3EB3" w:rsidRPr="00FF3EB3" w:rsidRDefault="00FF3EB3" w:rsidP="00AB0720">
            <w:pPr>
              <w:jc w:val="both"/>
              <w:rPr>
                <w:rFonts w:eastAsia="Calibri" w:hAnsi="Times New Roman" w:cs="Times New Roman"/>
                <w:b/>
                <w:bCs/>
                <w:sz w:val="24"/>
                <w:szCs w:val="24"/>
              </w:rPr>
            </w:pPr>
            <w:r w:rsidRPr="00FF3EB3">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0652EF3" w14:textId="77777777" w:rsidR="00FF3EB3" w:rsidRPr="00FF3EB3" w:rsidRDefault="00FF3EB3" w:rsidP="00FF3EB3">
      <w:pPr>
        <w:spacing w:after="0" w:line="240" w:lineRule="auto"/>
        <w:rPr>
          <w:rFonts w:ascii="Times New Roman" w:eastAsia="Calibri" w:hAnsi="Times New Roman" w:cs="Times New Roman"/>
          <w:sz w:val="20"/>
          <w:szCs w:val="20"/>
        </w:rPr>
      </w:pPr>
    </w:p>
    <w:p w14:paraId="5DB30262" w14:textId="031366A5" w:rsidR="00FF3EB3" w:rsidRPr="00FF3EB3" w:rsidRDefault="00FF3EB3" w:rsidP="00AB0720">
      <w:pPr>
        <w:spacing w:after="0" w:line="240" w:lineRule="auto"/>
        <w:jc w:val="center"/>
        <w:rPr>
          <w:rFonts w:ascii="Times New Roman" w:eastAsia="Calibri" w:hAnsi="Times New Roman" w:cs="Times New Roman"/>
          <w:sz w:val="24"/>
          <w:szCs w:val="24"/>
        </w:rPr>
      </w:pPr>
      <w:r w:rsidRPr="00FF3EB3">
        <w:rPr>
          <w:rFonts w:ascii="Times New Roman" w:eastAsia="Calibri" w:hAnsi="Times New Roman" w:cs="Times New Roman"/>
          <w:sz w:val="24"/>
          <w:szCs w:val="24"/>
        </w:rPr>
        <w:t>__________________________</w:t>
      </w: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04AA2C1D" w14:textId="4DE36B4D" w:rsidR="00E035FA" w:rsidRPr="00AF75C3" w:rsidRDefault="00A4599F" w:rsidP="00334183">
      <w:pPr>
        <w:spacing w:after="0" w:line="240" w:lineRule="auto"/>
        <w:jc w:val="right"/>
        <w:rPr>
          <w:rFonts w:ascii="Times New Roman" w:eastAsia="Times New Roman" w:hAnsi="Times New Roman" w:cs="Times New Roman"/>
          <w:sz w:val="24"/>
          <w:szCs w:val="24"/>
          <w:lang w:eastAsia="en-US"/>
        </w:rPr>
      </w:pPr>
      <w:r w:rsidRPr="00AF75C3">
        <w:rPr>
          <w:rFonts w:ascii="Times New Roman" w:hAnsi="Times New Roman" w:cs="Times New Roman"/>
          <w:b/>
          <w:bCs/>
          <w:smallCaps/>
          <w:sz w:val="24"/>
          <w:szCs w:val="24"/>
        </w:rPr>
        <w:br w:type="page"/>
      </w:r>
      <w:bookmarkStart w:id="58" w:name="_Ref38540913"/>
      <w:bookmarkStart w:id="59" w:name="_Ref38898051"/>
      <w:bookmarkStart w:id="60" w:name="_Ref38901392"/>
      <w:r w:rsidR="008D704D" w:rsidRPr="00AF75C3">
        <w:rPr>
          <w:rFonts w:ascii="Times New Roman" w:eastAsia="Calibri" w:hAnsi="Times New Roman" w:cs="Times New Roman"/>
          <w:sz w:val="24"/>
          <w:szCs w:val="24"/>
        </w:rPr>
        <w:lastRenderedPageBreak/>
        <w:t xml:space="preserve">Pirkimo sąlygų </w:t>
      </w:r>
      <w:r w:rsidR="0034502F" w:rsidRPr="00AF75C3">
        <w:rPr>
          <w:rFonts w:ascii="Times New Roman" w:eastAsia="Calibri" w:hAnsi="Times New Roman" w:cs="Times New Roman"/>
          <w:sz w:val="24"/>
          <w:szCs w:val="24"/>
        </w:rPr>
        <w:t>6</w:t>
      </w:r>
      <w:r w:rsidR="008D704D" w:rsidRPr="00AF75C3">
        <w:rPr>
          <w:rFonts w:ascii="Times New Roman" w:eastAsia="Calibri" w:hAnsi="Times New Roman" w:cs="Times New Roman"/>
          <w:sz w:val="24"/>
          <w:szCs w:val="24"/>
        </w:rPr>
        <w:t xml:space="preserve"> priedas „Pasiūlymo forma“</w:t>
      </w:r>
      <w:bookmarkEnd w:id="58"/>
      <w:bookmarkEnd w:id="59"/>
      <w:bookmarkEnd w:id="60"/>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285738F9" w:rsidR="00E9329B" w:rsidRPr="0030678F" w:rsidRDefault="00786BC6"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786BC6">
        <w:rPr>
          <w:rFonts w:ascii="Times New Roman" w:eastAsia="Times New Roman" w:hAnsi="Times New Roman" w:cs="Times New Roman"/>
          <w:b/>
          <w:bCs/>
          <w:sz w:val="24"/>
          <w:szCs w:val="20"/>
          <w:lang w:eastAsia="en-US"/>
        </w:rPr>
        <w:t xml:space="preserve">AKMENĖS RAJONO SAVIVALDYBĖS BŪSTO, ESANČIO TAIKOS G. 2-6, NAUJOJOJE AKMENĖJE, PRITAIKYMO ŽMONĖMS SU NEGALIA RANGOS DARBŲ </w:t>
      </w:r>
      <w:r w:rsidRPr="0030678F">
        <w:rPr>
          <w:rFonts w:ascii="Times New Roman" w:eastAsia="Times New Roman" w:hAnsi="Times New Roman" w:cs="Times New Roman"/>
          <w:b/>
          <w:bCs/>
          <w:sz w:val="24"/>
          <w:szCs w:val="20"/>
          <w:lang w:eastAsia="en-US"/>
        </w:rPr>
        <w:t>PIRKIMAS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50A650EE" w:rsidR="00E9329B" w:rsidRPr="00FD58F3"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šią darbų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588"/>
      </w:tblGrid>
      <w:tr w:rsidR="00E9329B" w:rsidRPr="00FD58F3" w14:paraId="3384946D" w14:textId="77777777" w:rsidTr="00D62568">
        <w:trPr>
          <w:trHeight w:val="688"/>
          <w:jc w:val="center"/>
        </w:trPr>
        <w:tc>
          <w:tcPr>
            <w:tcW w:w="604" w:type="dxa"/>
            <w:vAlign w:val="center"/>
          </w:tcPr>
          <w:p w14:paraId="3F72CEE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15" w:type="dxa"/>
            <w:vAlign w:val="center"/>
          </w:tcPr>
          <w:p w14:paraId="3277CC0F"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843" w:type="dxa"/>
            <w:vAlign w:val="center"/>
          </w:tcPr>
          <w:p w14:paraId="38DC1D03"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984" w:type="dxa"/>
            <w:vAlign w:val="center"/>
          </w:tcPr>
          <w:p w14:paraId="6F51D37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588" w:type="dxa"/>
            <w:vAlign w:val="center"/>
          </w:tcPr>
          <w:p w14:paraId="312A0167"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E9329B" w:rsidRPr="00FD58F3" w14:paraId="2CE2DDC9" w14:textId="77777777" w:rsidTr="00D62568">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003EE26F"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07815EB8"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1B7AA3"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7E3C6D22"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6F33AF8E"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5</w:t>
            </w:r>
          </w:p>
        </w:tc>
      </w:tr>
      <w:tr w:rsidR="00E9329B" w:rsidRPr="00FD58F3" w14:paraId="749B38F2" w14:textId="77777777" w:rsidTr="00D62568">
        <w:trPr>
          <w:jc w:val="center"/>
        </w:trPr>
        <w:tc>
          <w:tcPr>
            <w:tcW w:w="604" w:type="dxa"/>
            <w:vAlign w:val="center"/>
          </w:tcPr>
          <w:p w14:paraId="166343F6" w14:textId="77777777" w:rsidR="00E9329B" w:rsidRPr="00FD58F3" w:rsidRDefault="00E9329B" w:rsidP="00D62568">
            <w:pPr>
              <w:jc w:val="center"/>
              <w:rPr>
                <w:rFonts w:ascii="Times New Roman" w:eastAsia="Times New Roman" w:hAnsi="Times New Roman" w:cs="Times New Roman"/>
                <w:sz w:val="24"/>
                <w:szCs w:val="24"/>
              </w:rPr>
            </w:pPr>
            <w:r w:rsidRPr="00FD58F3">
              <w:rPr>
                <w:rFonts w:ascii="Times New Roman" w:eastAsia="Times New Roman" w:hAnsi="Times New Roman" w:cs="Times New Roman"/>
                <w:sz w:val="24"/>
                <w:szCs w:val="24"/>
              </w:rPr>
              <w:t>1.</w:t>
            </w:r>
          </w:p>
        </w:tc>
        <w:tc>
          <w:tcPr>
            <w:tcW w:w="3615" w:type="dxa"/>
          </w:tcPr>
          <w:p w14:paraId="7932E2F8" w14:textId="77777777" w:rsidR="00E9329B" w:rsidRPr="00D64E70" w:rsidRDefault="00E9329B" w:rsidP="00D62568">
            <w:pPr>
              <w:suppressAutoHyphens/>
              <w:spacing w:after="0" w:line="240" w:lineRule="auto"/>
              <w:jc w:val="both"/>
              <w:rPr>
                <w:rFonts w:ascii="Times New Roman" w:eastAsia="Times New Roman" w:hAnsi="Times New Roman" w:cs="Times New Roman"/>
                <w:sz w:val="24"/>
                <w:szCs w:val="24"/>
              </w:rPr>
            </w:pPr>
            <w:r w:rsidRPr="00D64E70">
              <w:rPr>
                <w:rFonts w:ascii="Times New Roman" w:hAnsi="Times New Roman"/>
                <w:sz w:val="24"/>
                <w:szCs w:val="24"/>
              </w:rPr>
              <w:t>Akmenės rajono savivaldybės būsto, esančio Taikos g. 2-6, Naujojoje Akmenėje, pritaikymo žmonėms su negalia rangos</w:t>
            </w:r>
            <w:r w:rsidRPr="00D64E70">
              <w:rPr>
                <w:rFonts w:ascii="Times New Roman" w:eastAsia="Times New Roman" w:hAnsi="Times New Roman" w:cs="Times New Roman"/>
                <w:sz w:val="24"/>
                <w:szCs w:val="24"/>
              </w:rPr>
              <w:t xml:space="preserve"> darbai</w:t>
            </w:r>
          </w:p>
        </w:tc>
        <w:tc>
          <w:tcPr>
            <w:tcW w:w="1843" w:type="dxa"/>
          </w:tcPr>
          <w:p w14:paraId="303A438C" w14:textId="77777777" w:rsidR="00E9329B" w:rsidRPr="00D64E70" w:rsidRDefault="00E9329B" w:rsidP="00D62568">
            <w:pPr>
              <w:suppressAutoHyphens/>
              <w:spacing w:after="0" w:line="240" w:lineRule="auto"/>
              <w:jc w:val="both"/>
              <w:rPr>
                <w:rFonts w:ascii="Times New Roman" w:eastAsia="Times New Roman" w:hAnsi="Times New Roman" w:cs="Times New Roman"/>
                <w:sz w:val="24"/>
                <w:szCs w:val="24"/>
              </w:rPr>
            </w:pPr>
          </w:p>
        </w:tc>
        <w:tc>
          <w:tcPr>
            <w:tcW w:w="1984" w:type="dxa"/>
          </w:tcPr>
          <w:p w14:paraId="463E2AA6" w14:textId="77777777" w:rsidR="00E9329B" w:rsidRPr="00FD58F3" w:rsidRDefault="00E9329B" w:rsidP="00D62568">
            <w:pPr>
              <w:suppressAutoHyphens/>
              <w:spacing w:after="0" w:line="240" w:lineRule="auto"/>
              <w:jc w:val="both"/>
              <w:rPr>
                <w:rFonts w:ascii="Times New Roman" w:eastAsia="Times New Roman" w:hAnsi="Times New Roman" w:cs="Times New Roman"/>
                <w:sz w:val="24"/>
                <w:szCs w:val="24"/>
              </w:rPr>
            </w:pPr>
          </w:p>
        </w:tc>
        <w:tc>
          <w:tcPr>
            <w:tcW w:w="1588" w:type="dxa"/>
          </w:tcPr>
          <w:p w14:paraId="59F70582" w14:textId="77777777" w:rsidR="00E9329B" w:rsidRPr="00FD58F3" w:rsidRDefault="00E9329B" w:rsidP="00D62568">
            <w:pPr>
              <w:suppressAutoHyphens/>
              <w:spacing w:after="0" w:line="240" w:lineRule="auto"/>
              <w:jc w:val="both"/>
              <w:rPr>
                <w:rFonts w:ascii="Times New Roman" w:eastAsia="Times New Roman" w:hAnsi="Times New Roman" w:cs="Times New Roman"/>
                <w:b/>
                <w:sz w:val="24"/>
                <w:szCs w:val="24"/>
              </w:rPr>
            </w:pPr>
          </w:p>
        </w:tc>
      </w:tr>
    </w:tbl>
    <w:p w14:paraId="01E48B43"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Pr="0030678F" w:rsidRDefault="00E9329B" w:rsidP="00E9329B">
      <w:pPr>
        <w:spacing w:after="0" w:line="240" w:lineRule="auto"/>
        <w:ind w:firstLine="567"/>
        <w:rPr>
          <w:rFonts w:ascii="Times New Roman" w:eastAsia="Times New Roman" w:hAnsi="Times New Roman" w:cs="Times New Roman"/>
          <w:sz w:val="24"/>
          <w:szCs w:val="24"/>
          <w:lang w:eastAsia="zh-CN"/>
        </w:rPr>
      </w:pP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lastRenderedPageBreak/>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 xml:space="preserve">Dokumente esanti </w:t>
            </w:r>
            <w:r w:rsidRPr="0030678F">
              <w:rPr>
                <w:rFonts w:ascii="Times New Roman" w:eastAsia="Times New Roman" w:hAnsi="Times New Roman" w:cs="Times New Roman"/>
                <w:b/>
                <w:bCs/>
                <w:sz w:val="24"/>
                <w:szCs w:val="24"/>
                <w:lang w:eastAsia="en-US"/>
              </w:rPr>
              <w:lastRenderedPageBreak/>
              <w:t>konfidenciali informacija</w:t>
            </w:r>
            <w:r w:rsidRPr="0030678F">
              <w:rPr>
                <w:rStyle w:val="Puslapioinaosnuoroda"/>
                <w:rFonts w:ascii="Times New Roman" w:eastAsia="Times New Roman" w:hAnsi="Times New Roman" w:cs="Times New Roman"/>
                <w:b/>
                <w:bCs/>
                <w:sz w:val="24"/>
                <w:szCs w:val="24"/>
                <w:lang w:eastAsia="en-US"/>
              </w:rPr>
              <w:footnoteReference w:id="5"/>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30678F">
              <w:rPr>
                <w:rFonts w:ascii="Times New Roman" w:eastAsia="Times New Roman" w:hAnsi="Times New Roman" w:cs="Times New Roman"/>
                <w:b/>
                <w:bCs/>
                <w:sz w:val="24"/>
                <w:szCs w:val="24"/>
                <w:lang w:eastAsia="en-US"/>
              </w:rPr>
              <w:lastRenderedPageBreak/>
              <w:t>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37BD7FF" w14:textId="77777777" w:rsidR="00E9329B" w:rsidRPr="0021330C" w:rsidRDefault="00E9329B" w:rsidP="00E9329B">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7CCE2A4B" w14:textId="289848F5" w:rsidR="00A4599F" w:rsidRPr="00AF75C3" w:rsidRDefault="00A4599F" w:rsidP="00334183">
      <w:pPr>
        <w:spacing w:after="0" w:line="240" w:lineRule="auto"/>
        <w:jc w:val="center"/>
        <w:rPr>
          <w:rFonts w:ascii="Times New Roman" w:hAnsi="Times New Roman" w:cs="Times New Roman"/>
          <w:b/>
          <w:bCs/>
          <w:smallCaps/>
          <w:sz w:val="24"/>
          <w:szCs w:val="24"/>
        </w:rPr>
      </w:pPr>
      <w:r w:rsidRPr="00AF75C3">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4"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1"/>
      <w:bookmarkEnd w:id="62"/>
      <w:bookmarkEnd w:id="63"/>
      <w:bookmarkEnd w:id="64"/>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558F60A8"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2166009E"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5" w:name="_Hlk172553681"/>
      <w:r w:rsidRPr="00AF75C3">
        <w:rPr>
          <w:rFonts w:ascii="Times New Roman" w:eastAsia="Times New Roman" w:hAnsi="Times New Roman" w:cs="Times New Roman"/>
          <w:bCs/>
          <w:sz w:val="24"/>
          <w:szCs w:val="24"/>
          <w:lang w:eastAsia="en-US"/>
        </w:rPr>
        <w:t>Rangos sutarties projektas</w:t>
      </w:r>
      <w:r w:rsidRPr="00AF75C3">
        <w:rPr>
          <w:rFonts w:ascii="Times New Roman" w:hAnsi="Times New Roman" w:cs="Times New Roman"/>
          <w:sz w:val="24"/>
          <w:szCs w:val="24"/>
        </w:rPr>
        <w:t xml:space="preserve"> pateikiamas atskir</w:t>
      </w:r>
      <w:r w:rsidR="00831820">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831820">
        <w:rPr>
          <w:rFonts w:ascii="Times New Roman" w:hAnsi="Times New Roman" w:cs="Times New Roman"/>
          <w:sz w:val="24"/>
          <w:szCs w:val="24"/>
        </w:rPr>
        <w:t>u</w:t>
      </w:r>
    </w:p>
    <w:bookmarkEnd w:id="65"/>
    <w:p w14:paraId="55A37B76" w14:textId="2CD30AF6" w:rsidR="00F81489" w:rsidRPr="00AF75C3" w:rsidRDefault="00F81489" w:rsidP="00334183">
      <w:pPr>
        <w:spacing w:after="0" w:line="240" w:lineRule="auto"/>
        <w:rPr>
          <w:rFonts w:ascii="Times New Roman" w:eastAsia="Times New Roman" w:hAnsi="Times New Roman" w:cs="Times New Roman"/>
          <w:sz w:val="24"/>
          <w:szCs w:val="24"/>
        </w:rPr>
      </w:pPr>
    </w:p>
    <w:sectPr w:rsidR="00F81489" w:rsidRPr="00AF75C3" w:rsidSect="00334183">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1F38" w14:textId="77777777" w:rsidR="00A45D00" w:rsidRDefault="00A45D00" w:rsidP="00D05666">
      <w:r>
        <w:separator/>
      </w:r>
    </w:p>
  </w:endnote>
  <w:endnote w:type="continuationSeparator" w:id="0">
    <w:p w14:paraId="23A0065E" w14:textId="77777777" w:rsidR="00A45D00" w:rsidRDefault="00A45D00" w:rsidP="00D05666">
      <w:r>
        <w:continuationSeparator/>
      </w:r>
    </w:p>
  </w:endnote>
  <w:endnote w:type="continuationNotice" w:id="1">
    <w:p w14:paraId="06C82FC8" w14:textId="77777777" w:rsidR="00A45D00" w:rsidRDefault="00A45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0CBE" w14:textId="77777777" w:rsidR="00A45D00" w:rsidRDefault="00A45D00" w:rsidP="00D05666">
      <w:r>
        <w:separator/>
      </w:r>
    </w:p>
  </w:footnote>
  <w:footnote w:type="continuationSeparator" w:id="0">
    <w:p w14:paraId="00F6E386" w14:textId="77777777" w:rsidR="00A45D00" w:rsidRDefault="00A45D00" w:rsidP="00D05666">
      <w:r>
        <w:continuationSeparator/>
      </w:r>
    </w:p>
  </w:footnote>
  <w:footnote w:type="continuationNotice" w:id="1">
    <w:p w14:paraId="35351492" w14:textId="77777777" w:rsidR="00A45D00" w:rsidRDefault="00A45D00">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90C"/>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45B"/>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6C1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23"/>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47E"/>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0AED"/>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1C08"/>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182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8AB"/>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6B"/>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5D00"/>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0720"/>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5F"/>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6A0"/>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17"/>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3EB3"/>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31009</Words>
  <Characters>17676</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66</cp:revision>
  <cp:lastPrinted>2023-05-10T10:54:00Z</cp:lastPrinted>
  <dcterms:created xsi:type="dcterms:W3CDTF">2025-06-27T06:03:00Z</dcterms:created>
  <dcterms:modified xsi:type="dcterms:W3CDTF">2025-08-20T11:01:00Z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