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293BE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6A281E">
        <w:rPr>
          <w:rFonts w:ascii="Arial" w:eastAsia="Calibri" w:hAnsi="Arial" w:cs="Arial"/>
          <w:i/>
          <w:iCs/>
          <w:color w:val="FF0000"/>
        </w:rPr>
        <w:t xml:space="preserve"> </w:t>
      </w:r>
      <w:r w:rsidR="006A281E" w:rsidRPr="00D606D9">
        <w:rPr>
          <w:rFonts w:ascii="Arial" w:eastAsia="Calibri" w:hAnsi="Arial" w:cs="Arial"/>
          <w:i/>
          <w:iCs/>
          <w:color w:val="000000" w:themeColor="text1"/>
        </w:rPr>
        <w:t xml:space="preserve">Elektrinių, radiotechninių dydžių, elektros skaitiklių bei įtampos, srovės transformatorių </w:t>
      </w:r>
      <w:r w:rsidR="00D606D9" w:rsidRPr="00D606D9">
        <w:rPr>
          <w:rFonts w:ascii="Arial" w:eastAsia="Calibri" w:hAnsi="Arial" w:cs="Arial"/>
          <w:i/>
          <w:iCs/>
          <w:color w:val="000000" w:themeColor="text1"/>
        </w:rPr>
        <w:t>metrologinės patikros ir kalibravimo</w:t>
      </w:r>
      <w:r w:rsidRPr="00D606D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2BB43" w14:textId="77777777" w:rsidR="00704BDF" w:rsidRDefault="00704BDF" w:rsidP="00F34BBA">
      <w:pPr>
        <w:spacing w:after="0" w:line="240" w:lineRule="auto"/>
      </w:pPr>
      <w:r>
        <w:separator/>
      </w:r>
    </w:p>
  </w:endnote>
  <w:endnote w:type="continuationSeparator" w:id="0">
    <w:p w14:paraId="31A27EA9" w14:textId="77777777" w:rsidR="00704BDF" w:rsidRDefault="00704BD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AECE" w14:textId="77777777" w:rsidR="00704BDF" w:rsidRDefault="00704BDF" w:rsidP="00F34BBA">
      <w:pPr>
        <w:spacing w:after="0" w:line="240" w:lineRule="auto"/>
      </w:pPr>
      <w:r>
        <w:separator/>
      </w:r>
    </w:p>
  </w:footnote>
  <w:footnote w:type="continuationSeparator" w:id="0">
    <w:p w14:paraId="5346D862" w14:textId="77777777" w:rsidR="00704BDF" w:rsidRDefault="00704BDF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A281E"/>
    <w:rsid w:val="006E7E40"/>
    <w:rsid w:val="00704BDF"/>
    <w:rsid w:val="00784F1E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06D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84F1E"/>
    <w:rsid w:val="00861570"/>
    <w:rsid w:val="00972063"/>
    <w:rsid w:val="009978E5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