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64331" w14:textId="17EDE4F4" w:rsidR="009D7B56" w:rsidRPr="00694E6C"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970909">
        <w:rPr>
          <w:rFonts w:ascii="Times New Roman" w:eastAsia="Times New Roman" w:hAnsi="Times New Roman" w:cs="Times New Roman"/>
          <w:i/>
          <w:iCs/>
          <w:sz w:val="24"/>
          <w:szCs w:val="24"/>
        </w:rPr>
        <w:t>Pirkimo sąlygų 1 priedas</w:t>
      </w:r>
      <w:bookmarkEnd w:id="0"/>
    </w:p>
    <w:p w14:paraId="22F244A5" w14:textId="77777777" w:rsidR="009D7B56" w:rsidRDefault="009D7B56" w:rsidP="00A56E2C">
      <w:pPr>
        <w:spacing w:after="0" w:line="240" w:lineRule="auto"/>
        <w:jc w:val="center"/>
        <w:rPr>
          <w:rFonts w:ascii="Times New Roman" w:eastAsia="Times New Roman" w:hAnsi="Times New Roman" w:cs="Times New Roman"/>
          <w:sz w:val="20"/>
          <w:szCs w:val="16"/>
        </w:rPr>
      </w:pPr>
    </w:p>
    <w:p w14:paraId="57C150F2" w14:textId="17CCB2C1"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Herbas arba prekių ženklas</w:t>
      </w:r>
    </w:p>
    <w:p w14:paraId="2E4B32C7" w14:textId="77777777" w:rsidR="00A56E2C" w:rsidRPr="00970909"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(Teikėjo pavadinimas)</w:t>
      </w:r>
    </w:p>
    <w:p w14:paraId="761AD58B" w14:textId="77777777" w:rsidR="00A56E2C" w:rsidRPr="00970909"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970909"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970909"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Valstybinei energetikos reguliavimo tarybai</w:t>
      </w:r>
    </w:p>
    <w:p w14:paraId="7507753F" w14:textId="77777777" w:rsidR="00A56E2C" w:rsidRPr="00970909"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970909"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970909">
        <w:rPr>
          <w:rFonts w:ascii="Times New Roman" w:eastAsia="Times New Roman" w:hAnsi="Times New Roman" w:cs="Times New Roman"/>
          <w:b/>
          <w:sz w:val="24"/>
          <w:szCs w:val="24"/>
        </w:rPr>
        <w:t>PASIŪLYMAS</w:t>
      </w:r>
    </w:p>
    <w:p w14:paraId="4C7FFF76" w14:textId="77777777" w:rsidR="00553293" w:rsidRPr="00553293" w:rsidRDefault="00553293" w:rsidP="00553293">
      <w:pPr>
        <w:shd w:val="clear" w:color="auto" w:fill="FFFFFF"/>
        <w:spacing w:after="0" w:line="240" w:lineRule="auto"/>
        <w:jc w:val="center"/>
        <w:rPr>
          <w:rFonts w:ascii="Times New Roman" w:eastAsia="Times New Roman" w:hAnsi="Times New Roman" w:cs="Times New Roman"/>
          <w:b/>
          <w:caps/>
          <w:color w:val="000000" w:themeColor="text1"/>
          <w:sz w:val="24"/>
          <w:szCs w:val="24"/>
        </w:rPr>
      </w:pPr>
      <w:r w:rsidRPr="00553293">
        <w:rPr>
          <w:rFonts w:ascii="Times New Roman" w:eastAsia="Times New Roman" w:hAnsi="Times New Roman" w:cs="Times New Roman"/>
          <w:b/>
          <w:caps/>
          <w:color w:val="000000" w:themeColor="text1"/>
          <w:sz w:val="24"/>
          <w:szCs w:val="24"/>
        </w:rPr>
        <w:t xml:space="preserve">DĖL </w:t>
      </w:r>
      <w:r w:rsidRPr="00553293">
        <w:rPr>
          <w:rFonts w:ascii="Times New Roman" w:eastAsia="Times New Roman" w:hAnsi="Times New Roman" w:cs="Times New Roman"/>
          <w:b/>
          <w:bCs/>
          <w:caps/>
          <w:color w:val="000000" w:themeColor="text1"/>
          <w:sz w:val="24"/>
          <w:szCs w:val="24"/>
        </w:rPr>
        <w:t xml:space="preserve">INFORMACINĖS INFRASTRUKTŪROS ATSPARUMO ĮSILAUŽIMUI VERTINIMO (PENETRATION TEST) PASLAUGŲ </w:t>
      </w:r>
      <w:r w:rsidRPr="00553293">
        <w:rPr>
          <w:rFonts w:ascii="Times New Roman" w:eastAsia="Times New Roman" w:hAnsi="Times New Roman" w:cs="Times New Roman"/>
          <w:b/>
          <w:caps/>
          <w:color w:val="000000" w:themeColor="text1"/>
          <w:sz w:val="24"/>
          <w:szCs w:val="24"/>
        </w:rPr>
        <w:t>PIRKIMO</w:t>
      </w:r>
    </w:p>
    <w:p w14:paraId="03227259"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
          <w:bCs/>
          <w:sz w:val="24"/>
        </w:rPr>
      </w:pPr>
      <w:r w:rsidRPr="00970909">
        <w:rPr>
          <w:rFonts w:ascii="Times New Roman" w:eastAsia="Times New Roman" w:hAnsi="Times New Roman" w:cs="Times New Roman"/>
          <w:sz w:val="24"/>
        </w:rPr>
        <w:t>____________ Nr.______</w:t>
      </w:r>
    </w:p>
    <w:p w14:paraId="457CC33B"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(Data)</w:t>
      </w:r>
    </w:p>
    <w:p w14:paraId="5E5A99E1"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_____________</w:t>
      </w:r>
    </w:p>
    <w:p w14:paraId="06626E25"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(Sudarymo vieta)</w:t>
      </w:r>
    </w:p>
    <w:p w14:paraId="66776D8F" w14:textId="77777777" w:rsidR="00A56E2C" w:rsidRPr="00970909"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E40B8B" w:rsidRDefault="00A56E2C" w:rsidP="00E40B8B">
      <w:pPr>
        <w:pStyle w:val="Sraopastraipa"/>
        <w:numPr>
          <w:ilvl w:val="0"/>
          <w:numId w:val="1"/>
        </w:numPr>
        <w:tabs>
          <w:tab w:val="left" w:pos="993"/>
        </w:tabs>
        <w:ind w:left="0" w:firstLine="567"/>
        <w:rPr>
          <w:szCs w:val="24"/>
        </w:rPr>
      </w:pPr>
      <w:r w:rsidRPr="00970909">
        <w:rPr>
          <w:szCs w:val="24"/>
        </w:rPr>
        <w:t>Informacija apie tiekėją:</w:t>
      </w:r>
    </w:p>
    <w:p w14:paraId="130B731D" w14:textId="3EB61C40" w:rsidR="00922B75" w:rsidRPr="00970909" w:rsidRDefault="00922B75" w:rsidP="0023748C">
      <w:pPr>
        <w:pStyle w:val="Sraopastraipa"/>
        <w:tabs>
          <w:tab w:val="left" w:pos="993"/>
        </w:tabs>
        <w:ind w:left="567" w:right="191"/>
        <w:jc w:val="right"/>
        <w:rPr>
          <w:b/>
          <w:bCs/>
          <w:i/>
          <w:iCs/>
          <w:szCs w:val="24"/>
        </w:rPr>
      </w:pPr>
      <w:r w:rsidRPr="00970909">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970909" w14:paraId="24628571" w14:textId="77777777" w:rsidTr="0023748C">
        <w:trPr>
          <w:jc w:val="center"/>
        </w:trPr>
        <w:tc>
          <w:tcPr>
            <w:tcW w:w="6531" w:type="dxa"/>
          </w:tcPr>
          <w:p w14:paraId="471245B0"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970909">
              <w:rPr>
                <w:rFonts w:ascii="Times New Roman" w:eastAsia="Times New Roman" w:hAnsi="Times New Roman" w:cs="Times New Roman"/>
                <w:b/>
                <w:bCs/>
                <w:sz w:val="24"/>
                <w:szCs w:val="24"/>
              </w:rPr>
              <w:t>Tiekėjo pavadinimas</w:t>
            </w:r>
          </w:p>
          <w:p w14:paraId="23083C2B" w14:textId="77777777" w:rsidR="0023748C" w:rsidRPr="00970909" w:rsidRDefault="0023748C" w:rsidP="00CD0D8E">
            <w:pPr>
              <w:spacing w:after="0" w:line="240" w:lineRule="auto"/>
              <w:jc w:val="both"/>
              <w:rPr>
                <w:rFonts w:ascii="Times New Roman" w:eastAsia="Times New Roman" w:hAnsi="Times New Roman" w:cs="Times New Roman"/>
                <w:i/>
                <w:sz w:val="24"/>
                <w:szCs w:val="24"/>
              </w:rPr>
            </w:pPr>
            <w:r w:rsidRPr="00970909">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7FF14A99" w14:textId="77777777" w:rsidTr="0023748C">
        <w:trPr>
          <w:jc w:val="center"/>
        </w:trPr>
        <w:tc>
          <w:tcPr>
            <w:tcW w:w="6531" w:type="dxa"/>
          </w:tcPr>
          <w:p w14:paraId="72A611F2"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Tiekėjo</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i/>
                <w:iCs/>
                <w:sz w:val="24"/>
                <w:szCs w:val="24"/>
              </w:rPr>
              <w:t>jeigu dalyvauja asmenų grupė, surašomi visų dalyvių</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b/>
                <w:bCs/>
                <w:sz w:val="24"/>
                <w:szCs w:val="24"/>
              </w:rPr>
              <w:t>valdymo ar priežiūros organai</w:t>
            </w:r>
            <w:r w:rsidRPr="00970909">
              <w:rPr>
                <w:rFonts w:ascii="Times New Roman" w:eastAsia="Times New Roman" w:hAnsi="Times New Roman" w:cs="Times New Roman"/>
                <w:sz w:val="24"/>
                <w:szCs w:val="24"/>
                <w:vertAlign w:val="superscript"/>
              </w:rPr>
              <w:footnoteReference w:id="1"/>
            </w:r>
          </w:p>
          <w:p w14:paraId="680B5F35"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t>Pildyti privaloma: kai vykdomas tarptautinis atviras konkursas.</w:t>
            </w:r>
          </w:p>
        </w:tc>
        <w:tc>
          <w:tcPr>
            <w:tcW w:w="3255" w:type="dxa"/>
            <w:shd w:val="clear" w:color="auto" w:fill="auto"/>
          </w:tcPr>
          <w:p w14:paraId="17505C7B"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2. Jei tiekėjas neturi valdymo ar priežiūros organo, ši eilutė nepildoma (įrašyti „netaikoma“).</w:t>
            </w:r>
          </w:p>
          <w:p w14:paraId="5E4100B9"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 xml:space="preserve">Pastaba Nr. 1, jeigu pasiūlymą teikia jungtinės veiklos sutarties pagrindu veikiantys partneriai turi būti nurodoma informacija dėl kiekvieno partnerio (išvardinamas visas </w:t>
            </w:r>
            <w:r w:rsidRPr="00970909">
              <w:rPr>
                <w:rFonts w:ascii="Times New Roman" w:hAnsi="Times New Roman" w:cs="Times New Roman"/>
                <w:i/>
                <w:sz w:val="24"/>
                <w:szCs w:val="24"/>
              </w:rPr>
              <w:lastRenderedPageBreak/>
              <w:t>sąrašas asmenų nurodant vardus / pavardes);</w:t>
            </w:r>
          </w:p>
          <w:p w14:paraId="7EC5A8FF"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970909" w14:paraId="11DB9C0D" w14:textId="77777777" w:rsidTr="0023748C">
        <w:trPr>
          <w:jc w:val="center"/>
        </w:trPr>
        <w:tc>
          <w:tcPr>
            <w:tcW w:w="6531" w:type="dxa"/>
          </w:tcPr>
          <w:p w14:paraId="66C7DB79"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lastRenderedPageBreak/>
              <w:t>Tiekėjo kodas</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970909" w:rsidRDefault="0023748C" w:rsidP="00CD0D8E">
            <w:pPr>
              <w:spacing w:after="0" w:line="240" w:lineRule="auto"/>
              <w:jc w:val="both"/>
              <w:rPr>
                <w:rFonts w:ascii="Times New Roman" w:hAnsi="Times New Roman" w:cs="Times New Roman"/>
                <w:i/>
                <w:color w:val="FF0000"/>
                <w:sz w:val="24"/>
                <w:szCs w:val="24"/>
              </w:rPr>
            </w:pPr>
          </w:p>
        </w:tc>
      </w:tr>
      <w:tr w:rsidR="0023748C" w:rsidRPr="00970909" w14:paraId="3F95600E" w14:textId="77777777" w:rsidTr="0023748C">
        <w:trPr>
          <w:jc w:val="center"/>
        </w:trPr>
        <w:tc>
          <w:tcPr>
            <w:tcW w:w="6531" w:type="dxa"/>
          </w:tcPr>
          <w:p w14:paraId="297E8ADD" w14:textId="6DAE3EB6" w:rsidR="0023748C" w:rsidRPr="00970909" w:rsidRDefault="0023748C" w:rsidP="00CD0D8E">
            <w:pPr>
              <w:spacing w:after="0" w:line="240" w:lineRule="auto"/>
              <w:jc w:val="both"/>
              <w:rPr>
                <w:rFonts w:ascii="Times New Roman" w:eastAsia="Times New Roman" w:hAnsi="Times New Roman" w:cs="Times New Roman"/>
                <w:i/>
                <w:iCs/>
                <w:sz w:val="24"/>
                <w:szCs w:val="24"/>
              </w:rPr>
            </w:pPr>
            <w:r w:rsidRPr="00970909">
              <w:rPr>
                <w:rFonts w:ascii="Times New Roman" w:eastAsia="Times New Roman" w:hAnsi="Times New Roman" w:cs="Times New Roman"/>
                <w:b/>
                <w:bCs/>
                <w:i/>
                <w:iCs/>
                <w:sz w:val="24"/>
                <w:szCs w:val="24"/>
              </w:rPr>
              <w:t>Tiekėjo finansiniai metai</w:t>
            </w:r>
            <w:r w:rsidRPr="00970909">
              <w:rPr>
                <w:rStyle w:val="Puslapioinaosnuoroda"/>
                <w:rFonts w:ascii="Times New Roman" w:eastAsia="Times New Roman" w:hAnsi="Times New Roman" w:cs="Times New Roman"/>
                <w:b/>
                <w:bCs/>
                <w:i/>
                <w:iCs/>
                <w:sz w:val="24"/>
                <w:szCs w:val="24"/>
              </w:rPr>
              <w:footnoteReference w:id="2"/>
            </w:r>
            <w:r w:rsidRPr="00970909">
              <w:rPr>
                <w:rFonts w:ascii="Times New Roman" w:eastAsia="Times New Roman" w:hAnsi="Times New Roman" w:cs="Times New Roman"/>
                <w:b/>
                <w:bCs/>
                <w:i/>
                <w:iCs/>
                <w:sz w:val="24"/>
                <w:szCs w:val="24"/>
              </w:rPr>
              <w:t xml:space="preserve"> </w:t>
            </w:r>
            <w:r w:rsidRPr="00970909">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970909" w:rsidRDefault="0023748C" w:rsidP="00CD0D8E">
            <w:pPr>
              <w:spacing w:after="0" w:line="240" w:lineRule="auto"/>
              <w:jc w:val="both"/>
              <w:rPr>
                <w:rFonts w:ascii="Times New Roman" w:hAnsi="Times New Roman" w:cs="Times New Roman"/>
                <w:i/>
                <w:color w:val="FF0000"/>
                <w:sz w:val="24"/>
                <w:szCs w:val="24"/>
              </w:rPr>
            </w:pPr>
          </w:p>
        </w:tc>
      </w:tr>
      <w:tr w:rsidR="0023748C" w:rsidRPr="00970909" w14:paraId="3297C29A" w14:textId="77777777" w:rsidTr="0023748C">
        <w:trPr>
          <w:jc w:val="center"/>
        </w:trPr>
        <w:tc>
          <w:tcPr>
            <w:tcW w:w="6531" w:type="dxa"/>
          </w:tcPr>
          <w:p w14:paraId="6092BF4B" w14:textId="77777777" w:rsidR="0023748C" w:rsidRPr="00970909" w:rsidRDefault="0023748C" w:rsidP="00CD0D8E">
            <w:pPr>
              <w:spacing w:after="0" w:line="240" w:lineRule="auto"/>
              <w:jc w:val="both"/>
              <w:rPr>
                <w:rFonts w:ascii="Times New Roman" w:eastAsia="Times New Roman" w:hAnsi="Times New Roman" w:cs="Times New Roman"/>
                <w:b/>
                <w:bCs/>
                <w:i/>
                <w:iCs/>
                <w:sz w:val="24"/>
                <w:szCs w:val="24"/>
              </w:rPr>
            </w:pPr>
            <w:r w:rsidRPr="00970909">
              <w:rPr>
                <w:rFonts w:ascii="Times New Roman" w:eastAsia="Times New Roman" w:hAnsi="Times New Roman" w:cs="Times New Roman"/>
                <w:b/>
                <w:bCs/>
                <w:i/>
                <w:iCs/>
                <w:sz w:val="24"/>
                <w:szCs w:val="24"/>
              </w:rPr>
              <w:t>Ūkio subjekto (-ų), kurio (-</w:t>
            </w:r>
            <w:proofErr w:type="spellStart"/>
            <w:r w:rsidRPr="00970909">
              <w:rPr>
                <w:rFonts w:ascii="Times New Roman" w:eastAsia="Times New Roman" w:hAnsi="Times New Roman" w:cs="Times New Roman"/>
                <w:b/>
                <w:bCs/>
                <w:i/>
                <w:iCs/>
                <w:sz w:val="24"/>
                <w:szCs w:val="24"/>
              </w:rPr>
              <w:t>ių</w:t>
            </w:r>
            <w:proofErr w:type="spellEnd"/>
            <w:r w:rsidRPr="00970909">
              <w:rPr>
                <w:rFonts w:ascii="Times New Roman" w:eastAsia="Times New Roman" w:hAnsi="Times New Roman" w:cs="Times New Roman"/>
                <w:b/>
                <w:bCs/>
                <w:i/>
                <w:iCs/>
                <w:sz w:val="24"/>
                <w:szCs w:val="24"/>
              </w:rPr>
              <w:t xml:space="preserve">) pajėgumais remiamasi kvalifikacijai pagrįsti, finansiniai metai </w:t>
            </w:r>
            <w:r w:rsidRPr="00970909">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970909" w:rsidRDefault="0023748C" w:rsidP="00CD0D8E">
            <w:pPr>
              <w:spacing w:after="0" w:line="240" w:lineRule="auto"/>
              <w:jc w:val="both"/>
              <w:rPr>
                <w:rFonts w:ascii="Times New Roman" w:hAnsi="Times New Roman" w:cs="Times New Roman"/>
                <w:i/>
                <w:color w:val="FF0000"/>
                <w:sz w:val="24"/>
                <w:szCs w:val="24"/>
              </w:rPr>
            </w:pPr>
            <w:r w:rsidRPr="00970909">
              <w:rPr>
                <w:rFonts w:ascii="Times New Roman" w:hAnsi="Times New Roman" w:cs="Times New Roman"/>
                <w:i/>
                <w:color w:val="FF0000"/>
                <w:sz w:val="24"/>
                <w:szCs w:val="24"/>
              </w:rPr>
              <w:t>Pildoma, jeigu pasitelkiami</w:t>
            </w:r>
          </w:p>
        </w:tc>
      </w:tr>
      <w:tr w:rsidR="0023748C" w:rsidRPr="00970909" w14:paraId="62BAF020" w14:textId="77777777" w:rsidTr="0023748C">
        <w:trPr>
          <w:jc w:val="center"/>
        </w:trPr>
        <w:tc>
          <w:tcPr>
            <w:tcW w:w="6531" w:type="dxa"/>
          </w:tcPr>
          <w:p w14:paraId="03116D2F"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t>Tiekėjo adresas</w:t>
            </w:r>
            <w:r w:rsidRPr="00970909">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34E71E23" w14:textId="77777777" w:rsidTr="0023748C">
        <w:trPr>
          <w:jc w:val="center"/>
        </w:trPr>
        <w:tc>
          <w:tcPr>
            <w:tcW w:w="6531" w:type="dxa"/>
          </w:tcPr>
          <w:p w14:paraId="389AF3BC"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08BA8E61" w14:textId="77777777" w:rsidTr="0023748C">
        <w:trPr>
          <w:jc w:val="center"/>
        </w:trPr>
        <w:tc>
          <w:tcPr>
            <w:tcW w:w="6531" w:type="dxa"/>
          </w:tcPr>
          <w:p w14:paraId="217BF0D8"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3D811296" w14:textId="77777777" w:rsidTr="0023748C">
        <w:trPr>
          <w:jc w:val="center"/>
        </w:trPr>
        <w:tc>
          <w:tcPr>
            <w:tcW w:w="6531" w:type="dxa"/>
          </w:tcPr>
          <w:p w14:paraId="77F4CF44"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Telefono numeris</w:t>
            </w:r>
          </w:p>
        </w:tc>
        <w:tc>
          <w:tcPr>
            <w:tcW w:w="3255" w:type="dxa"/>
          </w:tcPr>
          <w:p w14:paraId="05C04E1B"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62C366B9" w14:textId="77777777" w:rsidTr="0023748C">
        <w:trPr>
          <w:jc w:val="center"/>
        </w:trPr>
        <w:tc>
          <w:tcPr>
            <w:tcW w:w="6531" w:type="dxa"/>
          </w:tcPr>
          <w:p w14:paraId="1BB2E7DA"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Fakso numeris</w:t>
            </w:r>
          </w:p>
        </w:tc>
        <w:tc>
          <w:tcPr>
            <w:tcW w:w="3255" w:type="dxa"/>
          </w:tcPr>
          <w:p w14:paraId="3975442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7ABB66F6" w14:textId="77777777" w:rsidTr="0023748C">
        <w:trPr>
          <w:jc w:val="center"/>
        </w:trPr>
        <w:tc>
          <w:tcPr>
            <w:tcW w:w="6531" w:type="dxa"/>
          </w:tcPr>
          <w:p w14:paraId="7D48C502"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El. pašto adresas</w:t>
            </w:r>
          </w:p>
        </w:tc>
        <w:tc>
          <w:tcPr>
            <w:tcW w:w="3255" w:type="dxa"/>
          </w:tcPr>
          <w:p w14:paraId="6BBADCF4"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Default="007025EF" w:rsidP="007025EF">
      <w:pPr>
        <w:pStyle w:val="Sraopastraipa"/>
        <w:tabs>
          <w:tab w:val="left" w:pos="993"/>
        </w:tabs>
        <w:ind w:left="567"/>
        <w:rPr>
          <w:szCs w:val="24"/>
        </w:rPr>
      </w:pPr>
    </w:p>
    <w:p w14:paraId="2BF87728" w14:textId="77777777" w:rsidR="00694E6C" w:rsidRDefault="00694E6C" w:rsidP="00694E6C">
      <w:pPr>
        <w:pStyle w:val="Sraopastraipa"/>
        <w:tabs>
          <w:tab w:val="left" w:pos="993"/>
        </w:tabs>
        <w:ind w:left="567"/>
        <w:jc w:val="right"/>
        <w:rPr>
          <w:i/>
          <w:iCs/>
          <w:szCs w:val="24"/>
        </w:rPr>
      </w:pPr>
      <w:r>
        <w:rPr>
          <w:b/>
          <w:bCs/>
          <w:i/>
          <w:iCs/>
          <w:szCs w:val="24"/>
        </w:rPr>
        <w:t>2 lentelė</w:t>
      </w:r>
      <w:r>
        <w:rPr>
          <w:i/>
          <w:iCs/>
          <w:szCs w:val="24"/>
        </w:rPr>
        <w:t>. Informacija susijusi su nacionalinio saugumo reikalavimu</w:t>
      </w:r>
    </w:p>
    <w:tbl>
      <w:tblPr>
        <w:tblStyle w:val="Lentelstinklelis"/>
        <w:tblW w:w="0" w:type="auto"/>
        <w:tblInd w:w="-5" w:type="dxa"/>
        <w:tblLook w:val="04A0" w:firstRow="1" w:lastRow="0" w:firstColumn="1" w:lastColumn="0" w:noHBand="0" w:noVBand="1"/>
      </w:tblPr>
      <w:tblGrid>
        <w:gridCol w:w="993"/>
        <w:gridCol w:w="4536"/>
        <w:gridCol w:w="4438"/>
      </w:tblGrid>
      <w:tr w:rsidR="00694E6C" w14:paraId="246247E2"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9A55D43" w14:textId="77777777" w:rsidR="00694E6C" w:rsidRDefault="00694E6C">
            <w:pPr>
              <w:pStyle w:val="Sraopastraipa"/>
              <w:tabs>
                <w:tab w:val="left" w:pos="993"/>
              </w:tabs>
              <w:ind w:left="0"/>
              <w:rPr>
                <w:szCs w:val="24"/>
                <w:lang w:eastAsia="en-US"/>
              </w:rPr>
            </w:pPr>
            <w:r>
              <w:rPr>
                <w:szCs w:val="24"/>
                <w:lang w:eastAsia="en-US"/>
              </w:rPr>
              <w:t>1.</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67F7B186" w14:textId="15BBA8F1" w:rsidR="00694E6C" w:rsidRDefault="00694E6C">
            <w:pPr>
              <w:pStyle w:val="Sraopastraipa"/>
              <w:tabs>
                <w:tab w:val="left" w:pos="993"/>
              </w:tabs>
              <w:ind w:left="0"/>
              <w:rPr>
                <w:szCs w:val="24"/>
                <w:lang w:eastAsia="en-US"/>
              </w:rPr>
            </w:pPr>
            <w:r>
              <w:rPr>
                <w:szCs w:val="24"/>
                <w:lang w:eastAsia="en-US"/>
              </w:rPr>
              <w:t xml:space="preserve">Nurodyti, ar </w:t>
            </w:r>
            <w:r>
              <w:rPr>
                <w:b/>
                <w:bCs/>
                <w:szCs w:val="24"/>
                <w:lang w:eastAsia="en-US"/>
              </w:rPr>
              <w:t>Paslaugos teikėjas</w:t>
            </w:r>
            <w:r>
              <w:rPr>
                <w:szCs w:val="24"/>
                <w:lang w:eastAsia="en-US"/>
              </w:rPr>
              <w:t>, ar jį kontroliuojantis asmuo yra</w:t>
            </w:r>
            <w:r>
              <w:rPr>
                <w:b/>
                <w:bCs/>
                <w:szCs w:val="24"/>
                <w:u w:val="single"/>
                <w:lang w:eastAsia="en-US"/>
              </w:rPr>
              <w:t xml:space="preserve"> nacionaliniam saugumui užtikrinti svarbi įmonė</w:t>
            </w:r>
            <w:r>
              <w:rPr>
                <w:szCs w:val="24"/>
                <w:lang w:eastAsia="en-US"/>
              </w:rPr>
              <w:t>, valstybės įmonė, savivaldybės įmonė, taip pat valstybės valdoma bendrovė ir jų dukterinės bendrovės, išvardytos Nacionaliniam saugumui užtikrinti svarbių objektų apsaugos įstatyme</w:t>
            </w:r>
            <w:r>
              <w:rPr>
                <w:rStyle w:val="Puslapioinaosnuoroda"/>
                <w:szCs w:val="24"/>
                <w:lang w:eastAsia="en-US"/>
              </w:rPr>
              <w:footnoteReference w:id="3"/>
            </w:r>
            <w:r>
              <w:rPr>
                <w:szCs w:val="24"/>
                <w:lang w:eastAsia="en-US"/>
              </w:rPr>
              <w:t xml:space="preserve">: </w:t>
            </w:r>
          </w:p>
        </w:tc>
      </w:tr>
      <w:tr w:rsidR="00694E6C" w14:paraId="4B44392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696C79A6" w14:textId="77777777" w:rsidR="00694E6C" w:rsidRDefault="00694E6C">
            <w:pPr>
              <w:pStyle w:val="Sraopastraipa"/>
              <w:tabs>
                <w:tab w:val="left" w:pos="993"/>
              </w:tabs>
              <w:ind w:left="0"/>
              <w:rPr>
                <w:szCs w:val="24"/>
                <w:lang w:eastAsia="en-US"/>
              </w:rPr>
            </w:pPr>
            <w:r>
              <w:rPr>
                <w:szCs w:val="24"/>
                <w:lang w:eastAsia="en-U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183B943" w14:textId="6C86D884" w:rsidR="00694E6C" w:rsidRDefault="00694E6C">
            <w:pPr>
              <w:pStyle w:val="Sraopastraipa"/>
              <w:tabs>
                <w:tab w:val="left" w:pos="993"/>
              </w:tabs>
              <w:ind w:left="0"/>
              <w:rPr>
                <w:szCs w:val="24"/>
                <w:lang w:eastAsia="en-US"/>
              </w:rPr>
            </w:pPr>
            <w:r>
              <w:rPr>
                <w:b/>
                <w:bCs/>
                <w:szCs w:val="24"/>
                <w:lang w:eastAsia="en-US"/>
              </w:rPr>
              <w:t>Paslaugos teikėjas (Ūkio subjektų grupės nariai)</w:t>
            </w:r>
          </w:p>
        </w:tc>
        <w:tc>
          <w:tcPr>
            <w:tcW w:w="4438" w:type="dxa"/>
            <w:tcBorders>
              <w:top w:val="single" w:sz="4" w:space="0" w:color="000000"/>
              <w:left w:val="single" w:sz="4" w:space="0" w:color="000000"/>
              <w:bottom w:val="single" w:sz="4" w:space="0" w:color="000000"/>
              <w:right w:val="single" w:sz="4" w:space="0" w:color="000000"/>
            </w:tcBorders>
            <w:hideMark/>
          </w:tcPr>
          <w:p w14:paraId="3566FEA8" w14:textId="77777777" w:rsidR="00694E6C" w:rsidRDefault="00694E6C">
            <w:pPr>
              <w:pStyle w:val="Sraopastraipa"/>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nė vienas iš ūkio subjektų grupės narių nėra nurodyti Nacionaliniam saugumui užtikrinti svarbių objektų apsaugos įstatyme – nurodyti nėra</w:t>
            </w:r>
          </w:p>
        </w:tc>
      </w:tr>
      <w:tr w:rsidR="00694E6C" w14:paraId="2AC376BC"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351E62A" w14:textId="77777777" w:rsidR="00694E6C" w:rsidRDefault="00694E6C">
            <w:pPr>
              <w:pStyle w:val="Sraopastraipa"/>
              <w:tabs>
                <w:tab w:val="left" w:pos="993"/>
              </w:tabs>
              <w:ind w:left="0"/>
              <w:rPr>
                <w:szCs w:val="24"/>
                <w:lang w:eastAsia="en-US"/>
              </w:rPr>
            </w:pPr>
            <w:r>
              <w:rPr>
                <w:szCs w:val="24"/>
                <w:lang w:eastAsia="en-US"/>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14:paraId="47F78DEF" w14:textId="1AAB87BA" w:rsidR="00694E6C" w:rsidRDefault="00694E6C">
            <w:pPr>
              <w:pStyle w:val="Sraopastraipa"/>
              <w:tabs>
                <w:tab w:val="left" w:pos="993"/>
              </w:tabs>
              <w:ind w:left="0"/>
              <w:rPr>
                <w:szCs w:val="24"/>
                <w:lang w:eastAsia="en-US"/>
              </w:rPr>
            </w:pPr>
            <w:r>
              <w:rPr>
                <w:b/>
                <w:bCs/>
                <w:szCs w:val="24"/>
                <w:lang w:eastAsia="en-US"/>
              </w:rPr>
              <w:t>Paslaugos teikėjo subtiekėjas / subtiekėjai</w:t>
            </w:r>
          </w:p>
        </w:tc>
        <w:tc>
          <w:tcPr>
            <w:tcW w:w="4438" w:type="dxa"/>
            <w:tcBorders>
              <w:top w:val="single" w:sz="4" w:space="0" w:color="000000"/>
              <w:left w:val="single" w:sz="4" w:space="0" w:color="000000"/>
              <w:bottom w:val="single" w:sz="4" w:space="0" w:color="000000"/>
              <w:right w:val="single" w:sz="4" w:space="0" w:color="000000"/>
            </w:tcBorders>
            <w:hideMark/>
          </w:tcPr>
          <w:p w14:paraId="7F0CD7E5" w14:textId="77777777" w:rsidR="00694E6C" w:rsidRDefault="00694E6C">
            <w:pPr>
              <w:pStyle w:val="Sraopastraipa"/>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subtiekėjai nėra nurodyti Nacionaliniam saugumui užtikrinti svarbių objektų apsaugos įstatyme – nurodyti nėra</w:t>
            </w:r>
          </w:p>
        </w:tc>
      </w:tr>
      <w:tr w:rsidR="00694E6C" w14:paraId="779CD95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27AEDE98" w14:textId="77777777" w:rsidR="00694E6C" w:rsidRDefault="00694E6C">
            <w:pPr>
              <w:pStyle w:val="Sraopastraipa"/>
              <w:tabs>
                <w:tab w:val="left" w:pos="993"/>
              </w:tabs>
              <w:ind w:left="0"/>
              <w:rPr>
                <w:szCs w:val="24"/>
                <w:lang w:eastAsia="en-US"/>
              </w:rPr>
            </w:pPr>
            <w:r>
              <w:rPr>
                <w:szCs w:val="24"/>
                <w:lang w:eastAsia="en-US"/>
              </w:rPr>
              <w:t>1.3.</w:t>
            </w:r>
          </w:p>
        </w:tc>
        <w:tc>
          <w:tcPr>
            <w:tcW w:w="4536" w:type="dxa"/>
            <w:tcBorders>
              <w:top w:val="single" w:sz="4" w:space="0" w:color="000000"/>
              <w:left w:val="single" w:sz="4" w:space="0" w:color="000000"/>
              <w:bottom w:val="single" w:sz="4" w:space="0" w:color="000000"/>
              <w:right w:val="single" w:sz="4" w:space="0" w:color="000000"/>
            </w:tcBorders>
            <w:hideMark/>
          </w:tcPr>
          <w:p w14:paraId="7A9E2DF4" w14:textId="2F93F226" w:rsidR="00694E6C" w:rsidRDefault="00694E6C">
            <w:pPr>
              <w:pStyle w:val="Sraopastraipa"/>
              <w:tabs>
                <w:tab w:val="left" w:pos="993"/>
              </w:tabs>
              <w:ind w:left="0"/>
              <w:rPr>
                <w:szCs w:val="24"/>
                <w:lang w:eastAsia="en-US"/>
              </w:rPr>
            </w:pPr>
            <w:r>
              <w:rPr>
                <w:b/>
                <w:bCs/>
                <w:szCs w:val="24"/>
                <w:lang w:eastAsia="en-US"/>
              </w:rPr>
              <w:t>Paslaugos teikėjo pasitelkiami ūkio subjektai, kurių pajėgumais remiamasi</w:t>
            </w:r>
          </w:p>
        </w:tc>
        <w:tc>
          <w:tcPr>
            <w:tcW w:w="4438" w:type="dxa"/>
            <w:tcBorders>
              <w:top w:val="single" w:sz="4" w:space="0" w:color="000000"/>
              <w:left w:val="single" w:sz="4" w:space="0" w:color="000000"/>
              <w:bottom w:val="single" w:sz="4" w:space="0" w:color="000000"/>
              <w:right w:val="single" w:sz="4" w:space="0" w:color="000000"/>
            </w:tcBorders>
            <w:hideMark/>
          </w:tcPr>
          <w:p w14:paraId="2155E773" w14:textId="77777777" w:rsidR="00694E6C" w:rsidRDefault="00694E6C">
            <w:pPr>
              <w:pStyle w:val="Sraopastraipa"/>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ūkio subjektai, kurių pajėgumais remiamasi, nėra nurodyti Nacionaliniam saugumui užtikrinti svarbių objektų apsaugos įstatyme – nurodyti nėra</w:t>
            </w:r>
          </w:p>
        </w:tc>
      </w:tr>
      <w:tr w:rsidR="00694E6C" w14:paraId="70D56044"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574B42D6" w14:textId="77777777" w:rsidR="00694E6C" w:rsidRDefault="00694E6C">
            <w:pPr>
              <w:pStyle w:val="Sraopastraipa"/>
              <w:tabs>
                <w:tab w:val="left" w:pos="993"/>
              </w:tabs>
              <w:ind w:left="0"/>
              <w:rPr>
                <w:szCs w:val="24"/>
                <w:lang w:eastAsia="en-US"/>
              </w:rPr>
            </w:pPr>
            <w:r>
              <w:rPr>
                <w:szCs w:val="24"/>
                <w:lang w:eastAsia="en-US"/>
              </w:rPr>
              <w:t>1.4.</w:t>
            </w:r>
          </w:p>
        </w:tc>
        <w:tc>
          <w:tcPr>
            <w:tcW w:w="4536" w:type="dxa"/>
            <w:tcBorders>
              <w:top w:val="single" w:sz="4" w:space="0" w:color="000000"/>
              <w:left w:val="single" w:sz="4" w:space="0" w:color="000000"/>
              <w:bottom w:val="single" w:sz="4" w:space="0" w:color="000000"/>
              <w:right w:val="single" w:sz="4" w:space="0" w:color="000000"/>
            </w:tcBorders>
            <w:hideMark/>
          </w:tcPr>
          <w:p w14:paraId="7D4FF05E" w14:textId="77777777" w:rsidR="00694E6C" w:rsidRDefault="00694E6C">
            <w:pPr>
              <w:pStyle w:val="Sraopastraipa"/>
              <w:tabs>
                <w:tab w:val="left" w:pos="993"/>
              </w:tabs>
              <w:ind w:left="30"/>
              <w:rPr>
                <w:szCs w:val="24"/>
                <w:lang w:eastAsia="en-US"/>
              </w:rPr>
            </w:pPr>
            <w:r>
              <w:rPr>
                <w:b/>
                <w:bCs/>
                <w:szCs w:val="24"/>
                <w:lang w:eastAsia="en-US"/>
              </w:rPr>
              <w:t>1.1. – 1.3. punktuose nurodytą subjektą (-</w:t>
            </w:r>
            <w:proofErr w:type="spellStart"/>
            <w:r>
              <w:rPr>
                <w:b/>
                <w:bCs/>
                <w:szCs w:val="24"/>
                <w:lang w:eastAsia="en-US"/>
              </w:rPr>
              <w:t>us</w:t>
            </w:r>
            <w:proofErr w:type="spellEnd"/>
            <w:r>
              <w:rPr>
                <w:b/>
                <w:bCs/>
                <w:szCs w:val="24"/>
                <w:lang w:eastAsia="en-US"/>
              </w:rPr>
              <w:t>) kontroliuojantis (-</w:t>
            </w:r>
            <w:proofErr w:type="spellStart"/>
            <w:r>
              <w:rPr>
                <w:b/>
                <w:bCs/>
                <w:szCs w:val="24"/>
                <w:lang w:eastAsia="en-US"/>
              </w:rPr>
              <w:t>ys</w:t>
            </w:r>
            <w:proofErr w:type="spellEnd"/>
            <w:r>
              <w:rPr>
                <w:b/>
                <w:bCs/>
                <w:szCs w:val="24"/>
                <w:lang w:eastAsia="en-US"/>
              </w:rPr>
              <w:t>) asmuo (-</w:t>
            </w:r>
            <w:proofErr w:type="spellStart"/>
            <w:r>
              <w:rPr>
                <w:b/>
                <w:bCs/>
                <w:szCs w:val="24"/>
                <w:lang w:eastAsia="en-US"/>
              </w:rPr>
              <w:t>ys</w:t>
            </w:r>
            <w:proofErr w:type="spellEnd"/>
            <w:r>
              <w:rPr>
                <w:b/>
                <w:bCs/>
                <w:szCs w:val="24"/>
                <w:lang w:eastAsia="en-US"/>
              </w:rPr>
              <w:t>).</w:t>
            </w:r>
          </w:p>
        </w:tc>
        <w:tc>
          <w:tcPr>
            <w:tcW w:w="4438" w:type="dxa"/>
            <w:tcBorders>
              <w:top w:val="single" w:sz="4" w:space="0" w:color="000000"/>
              <w:left w:val="single" w:sz="4" w:space="0" w:color="000000"/>
              <w:bottom w:val="single" w:sz="4" w:space="0" w:color="000000"/>
              <w:right w:val="single" w:sz="4" w:space="0" w:color="000000"/>
            </w:tcBorders>
            <w:hideMark/>
          </w:tcPr>
          <w:p w14:paraId="7EC5442D" w14:textId="77777777" w:rsidR="00694E6C" w:rsidRDefault="00694E6C">
            <w:pPr>
              <w:pStyle w:val="Sraopastraipa"/>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tokie subjektai nėra nurodyti Nacionaliniam saugumui užtikrinti svarbių objektų apsaugos įstatyme – nurodyti nėra</w:t>
            </w:r>
          </w:p>
        </w:tc>
      </w:tr>
      <w:tr w:rsidR="00694E6C" w14:paraId="1B9A78A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4DAFC86" w14:textId="77777777" w:rsidR="00694E6C" w:rsidRDefault="00694E6C">
            <w:pPr>
              <w:pStyle w:val="Sraopastraipa"/>
              <w:tabs>
                <w:tab w:val="left" w:pos="993"/>
              </w:tabs>
              <w:ind w:left="0"/>
              <w:rPr>
                <w:szCs w:val="24"/>
                <w:lang w:eastAsia="en-US"/>
              </w:rPr>
            </w:pPr>
            <w:r>
              <w:rPr>
                <w:szCs w:val="24"/>
                <w:lang w:eastAsia="en-US"/>
              </w:rPr>
              <w:t>2.</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20168935" w14:textId="77777777" w:rsidR="00694E6C" w:rsidRDefault="00694E6C">
            <w:pPr>
              <w:pStyle w:val="Sraopastraipa"/>
              <w:tabs>
                <w:tab w:val="left" w:pos="993"/>
              </w:tabs>
              <w:ind w:left="0"/>
              <w:rPr>
                <w:b/>
                <w:bCs/>
                <w:szCs w:val="24"/>
                <w:lang w:eastAsia="en-US"/>
              </w:rPr>
            </w:pPr>
            <w:r>
              <w:rPr>
                <w:szCs w:val="24"/>
                <w:lang w:eastAsia="en-US"/>
              </w:rPr>
              <w:t xml:space="preserve">Nurodyti, ar </w:t>
            </w:r>
            <w:r>
              <w:rPr>
                <w:b/>
                <w:bCs/>
                <w:szCs w:val="24"/>
                <w:lang w:eastAsia="en-US"/>
              </w:rPr>
              <w:t>Prekių</w:t>
            </w:r>
            <w:r>
              <w:rPr>
                <w:szCs w:val="24"/>
                <w:lang w:eastAsia="en-US"/>
              </w:rPr>
              <w:t xml:space="preserve"> (programinės įrangos) </w:t>
            </w:r>
            <w:r>
              <w:rPr>
                <w:b/>
                <w:bCs/>
                <w:szCs w:val="24"/>
                <w:lang w:eastAsia="en-US"/>
              </w:rPr>
              <w:t>gamintojas</w:t>
            </w:r>
            <w:r>
              <w:rPr>
                <w:szCs w:val="24"/>
                <w:lang w:eastAsia="en-US"/>
              </w:rPr>
              <w:t>, ar jį kontroliuojantis asmuo yra</w:t>
            </w:r>
            <w:r>
              <w:rPr>
                <w:b/>
                <w:bCs/>
                <w:szCs w:val="24"/>
                <w:u w:val="single"/>
                <w:lang w:eastAsia="en-US"/>
              </w:rPr>
              <w:t xml:space="preserve"> nacionaliniam saugumui užtikrinti svarbi įmonė</w:t>
            </w:r>
            <w:r>
              <w:rPr>
                <w:szCs w:val="24"/>
                <w:lang w:eastAsia="en-US"/>
              </w:rPr>
              <w:t>, valstybės įmonė, savivaldybės įmonė, taip pat valstybės valdoma bendrovė ir jų dukterinės bendrovės, išvardytos Nacionaliniam saugumui užtikrinti svarbių objektų apsaugos įstatyme</w:t>
            </w:r>
            <w:r>
              <w:rPr>
                <w:rStyle w:val="Puslapioinaosnuoroda"/>
                <w:szCs w:val="24"/>
                <w:lang w:eastAsia="en-US"/>
              </w:rPr>
              <w:footnoteReference w:id="4"/>
            </w:r>
            <w:r>
              <w:rPr>
                <w:szCs w:val="24"/>
                <w:lang w:eastAsia="en-US"/>
              </w:rPr>
              <w:t xml:space="preserve">: </w:t>
            </w:r>
          </w:p>
        </w:tc>
      </w:tr>
      <w:tr w:rsidR="00694E6C" w14:paraId="708D2DA8"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01302DF" w14:textId="77777777" w:rsidR="00694E6C" w:rsidRDefault="00694E6C">
            <w:pPr>
              <w:pStyle w:val="Sraopastraipa"/>
              <w:tabs>
                <w:tab w:val="left" w:pos="993"/>
              </w:tabs>
              <w:ind w:left="0"/>
              <w:rPr>
                <w:szCs w:val="24"/>
                <w:lang w:eastAsia="en-US"/>
              </w:rPr>
            </w:pPr>
            <w:r>
              <w:rPr>
                <w:szCs w:val="24"/>
                <w:lang w:eastAsia="en-US"/>
              </w:rPr>
              <w:t>2.1.</w:t>
            </w:r>
          </w:p>
        </w:tc>
        <w:tc>
          <w:tcPr>
            <w:tcW w:w="4536" w:type="dxa"/>
            <w:tcBorders>
              <w:top w:val="single" w:sz="4" w:space="0" w:color="000000"/>
              <w:left w:val="single" w:sz="4" w:space="0" w:color="000000"/>
              <w:bottom w:val="single" w:sz="4" w:space="0" w:color="000000"/>
              <w:right w:val="single" w:sz="4" w:space="0" w:color="000000"/>
            </w:tcBorders>
            <w:hideMark/>
          </w:tcPr>
          <w:p w14:paraId="4461EFF1" w14:textId="77777777" w:rsidR="00694E6C" w:rsidRDefault="00694E6C">
            <w:pPr>
              <w:pStyle w:val="Sraopastraipa"/>
              <w:tabs>
                <w:tab w:val="left" w:pos="993"/>
              </w:tabs>
              <w:ind w:left="0"/>
              <w:rPr>
                <w:szCs w:val="24"/>
                <w:lang w:eastAsia="en-US"/>
              </w:rPr>
            </w:pPr>
            <w:r>
              <w:rPr>
                <w:b/>
                <w:bCs/>
                <w:szCs w:val="24"/>
                <w:lang w:eastAsia="en-US"/>
              </w:rPr>
              <w:t>Prekių (programinės įrangos) gamintojas / gamintojai</w:t>
            </w:r>
          </w:p>
        </w:tc>
        <w:tc>
          <w:tcPr>
            <w:tcW w:w="4438" w:type="dxa"/>
            <w:tcBorders>
              <w:top w:val="single" w:sz="4" w:space="0" w:color="000000"/>
              <w:left w:val="single" w:sz="4" w:space="0" w:color="000000"/>
              <w:bottom w:val="single" w:sz="4" w:space="0" w:color="000000"/>
              <w:right w:val="single" w:sz="4" w:space="0" w:color="000000"/>
            </w:tcBorders>
            <w:hideMark/>
          </w:tcPr>
          <w:p w14:paraId="7C3EBC9A" w14:textId="77777777" w:rsidR="00694E6C" w:rsidRDefault="00694E6C">
            <w:pPr>
              <w:pStyle w:val="Sraopastraipa"/>
              <w:tabs>
                <w:tab w:val="left" w:pos="993"/>
              </w:tabs>
              <w:ind w:left="0"/>
              <w:rPr>
                <w:i/>
                <w:iCs/>
                <w:szCs w:val="24"/>
                <w:lang w:eastAsia="en-US"/>
              </w:rPr>
            </w:pPr>
            <w:r>
              <w:rPr>
                <w:i/>
                <w:iCs/>
                <w:szCs w:val="24"/>
                <w:lang w:eastAsia="en-US"/>
              </w:rPr>
              <w:t xml:space="preserve">[Pažymėjus „Taip“, 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w:t>
            </w:r>
          </w:p>
          <w:p w14:paraId="0DD647CD" w14:textId="77777777" w:rsidR="00694E6C" w:rsidRDefault="00694E6C">
            <w:pPr>
              <w:pStyle w:val="Sraopastraipa"/>
              <w:tabs>
                <w:tab w:val="left" w:pos="993"/>
              </w:tabs>
              <w:ind w:left="0"/>
              <w:rPr>
                <w:szCs w:val="24"/>
                <w:lang w:eastAsia="en-US"/>
              </w:rPr>
            </w:pPr>
            <w:r>
              <w:rPr>
                <w:i/>
                <w:iCs/>
                <w:szCs w:val="24"/>
                <w:lang w:eastAsia="en-US"/>
              </w:rPr>
              <w:t>Jeigu prekių gamintojas / gamintojai nėra nurodyti Nacionaliniam saugumui užtikrinti svarbių objektų apsaugos įstatyme – nurodyti nėra</w:t>
            </w:r>
          </w:p>
        </w:tc>
      </w:tr>
      <w:tr w:rsidR="00694E6C" w14:paraId="33F2EA0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731D69FC" w14:textId="77777777" w:rsidR="00694E6C" w:rsidRDefault="00694E6C">
            <w:pPr>
              <w:pStyle w:val="Sraopastraipa"/>
              <w:tabs>
                <w:tab w:val="left" w:pos="993"/>
              </w:tabs>
              <w:ind w:left="0"/>
              <w:rPr>
                <w:szCs w:val="24"/>
                <w:lang w:eastAsia="en-US"/>
              </w:rPr>
            </w:pPr>
            <w:r>
              <w:rPr>
                <w:szCs w:val="24"/>
                <w:lang w:eastAsia="en-U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A77CE60" w14:textId="77777777" w:rsidR="00694E6C" w:rsidRDefault="00694E6C">
            <w:pPr>
              <w:pStyle w:val="Sraopastraipa"/>
              <w:tabs>
                <w:tab w:val="left" w:pos="993"/>
              </w:tabs>
              <w:ind w:left="0"/>
              <w:rPr>
                <w:b/>
                <w:bCs/>
                <w:szCs w:val="24"/>
                <w:lang w:eastAsia="en-US"/>
              </w:rPr>
            </w:pPr>
            <w:r>
              <w:rPr>
                <w:b/>
                <w:bCs/>
                <w:szCs w:val="24"/>
                <w:lang w:eastAsia="en-US"/>
              </w:rPr>
              <w:t>2.1 punkte nurodytą subjektą (-</w:t>
            </w:r>
            <w:proofErr w:type="spellStart"/>
            <w:r>
              <w:rPr>
                <w:b/>
                <w:bCs/>
                <w:szCs w:val="24"/>
                <w:lang w:eastAsia="en-US"/>
              </w:rPr>
              <w:t>us</w:t>
            </w:r>
            <w:proofErr w:type="spellEnd"/>
            <w:r>
              <w:rPr>
                <w:b/>
                <w:bCs/>
                <w:szCs w:val="24"/>
                <w:lang w:eastAsia="en-US"/>
              </w:rPr>
              <w:t>) kontroliuojantis (-</w:t>
            </w:r>
            <w:proofErr w:type="spellStart"/>
            <w:r>
              <w:rPr>
                <w:b/>
                <w:bCs/>
                <w:szCs w:val="24"/>
                <w:lang w:eastAsia="en-US"/>
              </w:rPr>
              <w:t>ys</w:t>
            </w:r>
            <w:proofErr w:type="spellEnd"/>
            <w:r>
              <w:rPr>
                <w:b/>
                <w:bCs/>
                <w:szCs w:val="24"/>
                <w:lang w:eastAsia="en-US"/>
              </w:rPr>
              <w:t>) asmuo (-</w:t>
            </w:r>
            <w:proofErr w:type="spellStart"/>
            <w:r>
              <w:rPr>
                <w:b/>
                <w:bCs/>
                <w:szCs w:val="24"/>
                <w:lang w:eastAsia="en-US"/>
              </w:rPr>
              <w:t>ys</w:t>
            </w:r>
            <w:proofErr w:type="spellEnd"/>
            <w:r>
              <w:rPr>
                <w:b/>
                <w:bCs/>
                <w:szCs w:val="24"/>
                <w:lang w:eastAsia="en-US"/>
              </w:rPr>
              <w:t>).</w:t>
            </w:r>
          </w:p>
        </w:tc>
        <w:tc>
          <w:tcPr>
            <w:tcW w:w="4438" w:type="dxa"/>
            <w:tcBorders>
              <w:top w:val="single" w:sz="4" w:space="0" w:color="000000"/>
              <w:left w:val="single" w:sz="4" w:space="0" w:color="000000"/>
              <w:bottom w:val="single" w:sz="4" w:space="0" w:color="000000"/>
              <w:right w:val="single" w:sz="4" w:space="0" w:color="000000"/>
            </w:tcBorders>
            <w:hideMark/>
          </w:tcPr>
          <w:p w14:paraId="71350D04" w14:textId="77777777" w:rsidR="00694E6C" w:rsidRDefault="00694E6C">
            <w:pPr>
              <w:pStyle w:val="Sraopastraipa"/>
              <w:tabs>
                <w:tab w:val="left" w:pos="993"/>
              </w:tabs>
              <w:ind w:left="0"/>
              <w:rPr>
                <w:i/>
                <w:iCs/>
                <w:szCs w:val="24"/>
                <w:lang w:eastAsia="en-US"/>
              </w:rPr>
            </w:pPr>
            <w:r>
              <w:rPr>
                <w:i/>
                <w:iCs/>
                <w:szCs w:val="24"/>
                <w:lang w:eastAsia="en-US"/>
              </w:rPr>
              <w:t xml:space="preserve">[Pažymėjus „Taip“, 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w:t>
            </w:r>
          </w:p>
          <w:p w14:paraId="1B4151FC" w14:textId="77777777" w:rsidR="00694E6C" w:rsidRDefault="00694E6C">
            <w:pPr>
              <w:pStyle w:val="Sraopastraipa"/>
              <w:tabs>
                <w:tab w:val="left" w:pos="993"/>
              </w:tabs>
              <w:ind w:left="0"/>
              <w:rPr>
                <w:szCs w:val="24"/>
                <w:lang w:eastAsia="en-US"/>
              </w:rPr>
            </w:pPr>
            <w:r>
              <w:rPr>
                <w:i/>
                <w:iCs/>
                <w:szCs w:val="24"/>
                <w:lang w:eastAsia="en-US"/>
              </w:rPr>
              <w:t>Jeigu tokie subjektai nėra nurodyti Nacionaliniam saugumui užtikrinti svarbių objektų apsaugos įstatyme – nurodyti nėra</w:t>
            </w:r>
          </w:p>
        </w:tc>
      </w:tr>
    </w:tbl>
    <w:p w14:paraId="09DB45BA" w14:textId="77777777" w:rsidR="00694E6C" w:rsidRPr="00694E6C" w:rsidRDefault="00694E6C" w:rsidP="00694E6C">
      <w:pPr>
        <w:tabs>
          <w:tab w:val="left" w:pos="993"/>
        </w:tabs>
        <w:rPr>
          <w:szCs w:val="24"/>
        </w:rPr>
      </w:pPr>
    </w:p>
    <w:p w14:paraId="37F2E102" w14:textId="77777777" w:rsidR="00A56E2C" w:rsidRPr="00970909" w:rsidRDefault="00A56E2C" w:rsidP="00A56E2C">
      <w:pPr>
        <w:pStyle w:val="Sraopastraipa"/>
        <w:numPr>
          <w:ilvl w:val="0"/>
          <w:numId w:val="1"/>
        </w:numPr>
        <w:tabs>
          <w:tab w:val="left" w:pos="993"/>
        </w:tabs>
        <w:ind w:left="0" w:firstLine="567"/>
        <w:rPr>
          <w:szCs w:val="24"/>
        </w:rPr>
      </w:pPr>
      <w:r w:rsidRPr="00970909">
        <w:rPr>
          <w:szCs w:val="24"/>
        </w:rPr>
        <w:t>Šiuo pasiūlymu pažymime, kad sutinkame su visomis Pirkimo sąlygomis, nustatytomis:</w:t>
      </w:r>
    </w:p>
    <w:p w14:paraId="7BAEE01E" w14:textId="77777777" w:rsidR="00A56E2C" w:rsidRPr="00970909" w:rsidRDefault="00A56E2C" w:rsidP="00A56E2C">
      <w:pPr>
        <w:pStyle w:val="Sraopastraipa"/>
        <w:numPr>
          <w:ilvl w:val="1"/>
          <w:numId w:val="1"/>
        </w:numPr>
        <w:tabs>
          <w:tab w:val="left" w:pos="993"/>
        </w:tabs>
        <w:ind w:left="0" w:firstLine="567"/>
        <w:rPr>
          <w:szCs w:val="24"/>
        </w:rPr>
      </w:pPr>
      <w:r w:rsidRPr="00970909">
        <w:rPr>
          <w:szCs w:val="24"/>
        </w:rPr>
        <w:t>Pirkimo skelbime ir Pirkimo sąlygose;</w:t>
      </w:r>
    </w:p>
    <w:p w14:paraId="7ED8C94B" w14:textId="77777777" w:rsidR="00A56E2C" w:rsidRPr="00970909" w:rsidRDefault="00A56E2C" w:rsidP="00A56E2C">
      <w:pPr>
        <w:pStyle w:val="Sraopastraipa"/>
        <w:numPr>
          <w:ilvl w:val="1"/>
          <w:numId w:val="1"/>
        </w:numPr>
        <w:tabs>
          <w:tab w:val="left" w:pos="993"/>
        </w:tabs>
        <w:ind w:left="0" w:firstLine="567"/>
        <w:rPr>
          <w:szCs w:val="24"/>
        </w:rPr>
      </w:pPr>
      <w:r w:rsidRPr="00970909">
        <w:rPr>
          <w:szCs w:val="24"/>
        </w:rPr>
        <w:t>kituose dokumentuose (Pirkimo sąlygų paaiškinimuose, papildymuose).</w:t>
      </w:r>
    </w:p>
    <w:p w14:paraId="5DAF3FC0" w14:textId="77777777" w:rsidR="00A56E2C" w:rsidRPr="00970909" w:rsidRDefault="00A56E2C" w:rsidP="00A56E2C">
      <w:pPr>
        <w:pStyle w:val="Sraopastraipa"/>
        <w:numPr>
          <w:ilvl w:val="0"/>
          <w:numId w:val="1"/>
        </w:numPr>
        <w:tabs>
          <w:tab w:val="left" w:pos="993"/>
        </w:tabs>
        <w:ind w:left="0" w:firstLine="567"/>
        <w:jc w:val="both"/>
        <w:rPr>
          <w:szCs w:val="24"/>
        </w:rPr>
      </w:pPr>
      <w:r w:rsidRPr="00970909">
        <w:rPr>
          <w:spacing w:val="-4"/>
        </w:rPr>
        <w:t>Pasirašydamas CVP IS priemonėmis pateiktą pasiūlymą, patvirtinu, kad dokumentų skaitmeninės</w:t>
      </w:r>
      <w:r w:rsidRPr="00970909">
        <w:t xml:space="preserve"> kopijos ir elektroninėmis priemonėmis pateikti duomenys yra tikri.</w:t>
      </w:r>
    </w:p>
    <w:p w14:paraId="272D8C2F" w14:textId="13211FED" w:rsidR="00A56E2C" w:rsidRPr="00970909" w:rsidRDefault="00A56E2C" w:rsidP="00A56E2C">
      <w:pPr>
        <w:pStyle w:val="Sraopastraipa"/>
        <w:numPr>
          <w:ilvl w:val="0"/>
          <w:numId w:val="1"/>
        </w:numPr>
        <w:tabs>
          <w:tab w:val="left" w:pos="993"/>
        </w:tabs>
        <w:ind w:left="0" w:firstLine="567"/>
        <w:rPr>
          <w:szCs w:val="24"/>
        </w:rPr>
      </w:pPr>
      <w:r w:rsidRPr="00970909">
        <w:rPr>
          <w:szCs w:val="24"/>
        </w:rPr>
        <w:lastRenderedPageBreak/>
        <w:t>Pasiūlymas galioja Pirkimo sąlygose nustatytą laiką.</w:t>
      </w:r>
    </w:p>
    <w:p w14:paraId="3E1F864A" w14:textId="67D12919" w:rsidR="00A44420" w:rsidRPr="00970909" w:rsidRDefault="00A44420" w:rsidP="00A44420">
      <w:pPr>
        <w:pStyle w:val="Sraopastraipa"/>
        <w:numPr>
          <w:ilvl w:val="0"/>
          <w:numId w:val="1"/>
        </w:numPr>
        <w:tabs>
          <w:tab w:val="left" w:pos="993"/>
        </w:tabs>
        <w:ind w:left="0" w:firstLine="567"/>
        <w:jc w:val="both"/>
        <w:rPr>
          <w:szCs w:val="24"/>
        </w:rPr>
      </w:pPr>
      <w:r w:rsidRPr="00970909">
        <w:rPr>
          <w:szCs w:val="24"/>
        </w:rPr>
        <w:t xml:space="preserve">Pasiūlymą sudaro tiekėjo pateiktų rašytinių dokumentų visuma </w:t>
      </w:r>
      <w:r w:rsidRPr="00970909">
        <w:rPr>
          <w:b/>
          <w:bCs/>
          <w:i/>
          <w:iCs/>
          <w:szCs w:val="24"/>
        </w:rPr>
        <w:t>(Teikiama iš karto su pasiūlymu)</w:t>
      </w:r>
      <w:r w:rsidRPr="00970909">
        <w:rPr>
          <w:szCs w:val="24"/>
        </w:rPr>
        <w:t>:</w:t>
      </w:r>
    </w:p>
    <w:p w14:paraId="67A5EB18" w14:textId="1CBAB2B6" w:rsidR="00A40C38" w:rsidRDefault="00EB5061" w:rsidP="00A40C38">
      <w:pPr>
        <w:pStyle w:val="Sraopastraipa"/>
        <w:numPr>
          <w:ilvl w:val="2"/>
          <w:numId w:val="1"/>
        </w:numPr>
        <w:tabs>
          <w:tab w:val="right" w:pos="993"/>
          <w:tab w:val="left" w:pos="1134"/>
          <w:tab w:val="left" w:pos="1418"/>
        </w:tabs>
        <w:ind w:left="0" w:firstLine="567"/>
        <w:jc w:val="both"/>
        <w:rPr>
          <w:szCs w:val="24"/>
        </w:rPr>
      </w:pPr>
      <w:r w:rsidRPr="00970909">
        <w:rPr>
          <w:szCs w:val="24"/>
        </w:rPr>
        <w:t xml:space="preserve">Pasiūlymas, kuris privalo būti parengtas pagal šių Pirkimo sąlygų 1 priede pateiktą formą. </w:t>
      </w:r>
      <w:bookmarkStart w:id="2" w:name="_Hlk124889618"/>
      <w:r w:rsidR="001306C0" w:rsidRPr="00970909">
        <w:rPr>
          <w:b/>
          <w:bCs/>
          <w:szCs w:val="24"/>
        </w:rPr>
        <w:t xml:space="preserve">Kartu su pasiūlymo forma teikiami specialisto (specialistų), kuris (kurie) bus skiriamas (skiriami) sutarties vykdymui kvalifikacijos reikalavimų atitiktį pagrindžiantys dokumentai </w:t>
      </w:r>
      <w:r w:rsidR="001306C0" w:rsidRPr="000957A6">
        <w:rPr>
          <w:b/>
          <w:bCs/>
          <w:szCs w:val="24"/>
        </w:rPr>
        <w:t>(Pirkimo sąlygų</w:t>
      </w:r>
      <w:r w:rsidR="00A40C38" w:rsidRPr="000957A6">
        <w:rPr>
          <w:b/>
          <w:bCs/>
          <w:szCs w:val="24"/>
        </w:rPr>
        <w:t xml:space="preserve"> 5.1.</w:t>
      </w:r>
      <w:r w:rsidR="000957A6" w:rsidRPr="000957A6">
        <w:rPr>
          <w:b/>
          <w:bCs/>
          <w:szCs w:val="24"/>
        </w:rPr>
        <w:t>1</w:t>
      </w:r>
      <w:r w:rsidR="00A40C38" w:rsidRPr="000957A6">
        <w:rPr>
          <w:b/>
          <w:bCs/>
          <w:szCs w:val="24"/>
        </w:rPr>
        <w:t>.</w:t>
      </w:r>
      <w:r w:rsidR="00553293" w:rsidRPr="000957A6">
        <w:rPr>
          <w:b/>
          <w:bCs/>
          <w:szCs w:val="24"/>
        </w:rPr>
        <w:t>2</w:t>
      </w:r>
      <w:r w:rsidR="00A40C38" w:rsidRPr="000957A6">
        <w:rPr>
          <w:b/>
          <w:bCs/>
          <w:szCs w:val="24"/>
        </w:rPr>
        <w:t xml:space="preserve"> </w:t>
      </w:r>
      <w:r w:rsidR="00553293" w:rsidRPr="000957A6">
        <w:rPr>
          <w:b/>
          <w:bCs/>
          <w:szCs w:val="24"/>
        </w:rPr>
        <w:t>ir</w:t>
      </w:r>
      <w:r w:rsidR="00A40C38" w:rsidRPr="000957A6">
        <w:rPr>
          <w:b/>
          <w:bCs/>
          <w:szCs w:val="24"/>
        </w:rPr>
        <w:t xml:space="preserve"> 5.1.</w:t>
      </w:r>
      <w:r w:rsidR="000957A6" w:rsidRPr="000957A6">
        <w:rPr>
          <w:b/>
          <w:bCs/>
          <w:szCs w:val="24"/>
        </w:rPr>
        <w:t>1</w:t>
      </w:r>
      <w:r w:rsidR="00A40C38" w:rsidRPr="000957A6">
        <w:rPr>
          <w:b/>
          <w:bCs/>
          <w:szCs w:val="24"/>
        </w:rPr>
        <w:t xml:space="preserve">.4 </w:t>
      </w:r>
      <w:r w:rsidR="001306C0" w:rsidRPr="000957A6">
        <w:rPr>
          <w:b/>
          <w:bCs/>
          <w:szCs w:val="24"/>
        </w:rPr>
        <w:t>papunkčiai)</w:t>
      </w:r>
      <w:r w:rsidR="001306C0" w:rsidRPr="00970909">
        <w:rPr>
          <w:b/>
          <w:bCs/>
          <w:color w:val="FF0000"/>
          <w:szCs w:val="24"/>
        </w:rPr>
        <w:t xml:space="preserve"> </w:t>
      </w:r>
      <w:r w:rsidR="001306C0" w:rsidRPr="00970909">
        <w:rPr>
          <w:b/>
          <w:bCs/>
          <w:szCs w:val="24"/>
        </w:rPr>
        <w:t>bei šių specialistų aukštesnę (jei tokią turi) nei kvalifikaciniame reikalavime nustatytą profesinę patirtį, už kurią skiriami ekonominio naudingumo (kokybės) balai pagal vertinimo tvarką, patvirtinantys dokumentai</w:t>
      </w:r>
      <w:r w:rsidR="001306C0" w:rsidRPr="00970909">
        <w:rPr>
          <w:szCs w:val="24"/>
        </w:rPr>
        <w:t xml:space="preserve"> </w:t>
      </w:r>
      <w:r w:rsidRPr="00970909">
        <w:rPr>
          <w:b/>
          <w:bCs/>
          <w:i/>
          <w:iCs/>
          <w:szCs w:val="24"/>
        </w:rPr>
        <w:t>(T</w:t>
      </w:r>
      <w:r w:rsidRPr="00970909">
        <w:rPr>
          <w:b/>
          <w:bCs/>
          <w:i/>
          <w:szCs w:val="24"/>
        </w:rPr>
        <w:t>eikiama kartu su pasiūlymu)</w:t>
      </w:r>
      <w:bookmarkEnd w:id="2"/>
      <w:r w:rsidRPr="00970909">
        <w:rPr>
          <w:szCs w:val="24"/>
        </w:rPr>
        <w:t xml:space="preserve">; </w:t>
      </w:r>
    </w:p>
    <w:p w14:paraId="0811B955" w14:textId="2D8EF384" w:rsidR="00A40C38" w:rsidRPr="00A40C38" w:rsidRDefault="00A40C38" w:rsidP="00A40C38">
      <w:pPr>
        <w:pStyle w:val="Sraopastraipa"/>
        <w:numPr>
          <w:ilvl w:val="2"/>
          <w:numId w:val="1"/>
        </w:numPr>
        <w:tabs>
          <w:tab w:val="right" w:pos="993"/>
          <w:tab w:val="left" w:pos="1134"/>
          <w:tab w:val="left" w:pos="1418"/>
        </w:tabs>
        <w:ind w:left="0" w:firstLine="567"/>
        <w:jc w:val="both"/>
        <w:rPr>
          <w:szCs w:val="24"/>
        </w:rPr>
      </w:pPr>
      <w:r w:rsidRPr="00A40C38">
        <w:rPr>
          <w:szCs w:val="24"/>
        </w:rPr>
        <w:t>Nacionalinio saugumo reikalavimų atitikties deklaracija</w:t>
      </w:r>
      <w:r w:rsidRPr="00A40C38">
        <w:rPr>
          <w:b/>
          <w:bCs/>
          <w:szCs w:val="24"/>
        </w:rPr>
        <w:t xml:space="preserve"> </w:t>
      </w:r>
      <w:r w:rsidRPr="00A40C38">
        <w:rPr>
          <w:b/>
          <w:bCs/>
          <w:i/>
          <w:iCs/>
          <w:szCs w:val="24"/>
        </w:rPr>
        <w:t>(Teikiama kartu su pasiūlymu)</w:t>
      </w:r>
      <w:r>
        <w:rPr>
          <w:rStyle w:val="Puslapioinaosnuoroda"/>
          <w:i/>
          <w:iCs/>
          <w:szCs w:val="24"/>
        </w:rPr>
        <w:footnoteReference w:id="5"/>
      </w:r>
      <w:r w:rsidRPr="00A40C38">
        <w:rPr>
          <w:szCs w:val="24"/>
        </w:rPr>
        <w:t xml:space="preserve">; </w:t>
      </w:r>
    </w:p>
    <w:p w14:paraId="43FF8E7C" w14:textId="4811BB9A" w:rsidR="00EB5061" w:rsidRPr="00970909" w:rsidRDefault="00EB5061" w:rsidP="00930481">
      <w:pPr>
        <w:pStyle w:val="Sraopastraipa"/>
        <w:numPr>
          <w:ilvl w:val="2"/>
          <w:numId w:val="1"/>
        </w:numPr>
        <w:tabs>
          <w:tab w:val="left" w:pos="720"/>
          <w:tab w:val="right" w:pos="993"/>
          <w:tab w:val="left" w:pos="1134"/>
          <w:tab w:val="left" w:pos="1276"/>
          <w:tab w:val="left" w:pos="1418"/>
        </w:tabs>
        <w:ind w:left="0" w:firstLine="567"/>
        <w:jc w:val="both"/>
        <w:rPr>
          <w:szCs w:val="24"/>
        </w:rPr>
      </w:pPr>
      <w:bookmarkStart w:id="3" w:name="_Hlk25864649"/>
      <w:r w:rsidRPr="00970909">
        <w:rPr>
          <w:szCs w:val="24"/>
        </w:rPr>
        <w:t>Europos bendrasis viešojo pirkimo dokumentas (EBVPD), vadovaujantis Viešųjų pirkimų įstatymo 50 straipsnio nuostatomis</w:t>
      </w:r>
      <w:bookmarkEnd w:id="3"/>
      <w:r w:rsidRPr="00970909">
        <w:rPr>
          <w:szCs w:val="24"/>
        </w:rPr>
        <w:t xml:space="preserve"> </w:t>
      </w:r>
      <w:r w:rsidRPr="00970909">
        <w:rPr>
          <w:b/>
          <w:i/>
          <w:szCs w:val="24"/>
        </w:rPr>
        <w:t>(Teikiama kartu su pasiūlymu)</w:t>
      </w:r>
      <w:r w:rsidRPr="00970909">
        <w:rPr>
          <w:bCs/>
          <w:szCs w:val="24"/>
        </w:rPr>
        <w:t>;</w:t>
      </w:r>
    </w:p>
    <w:p w14:paraId="7D1EEB2C" w14:textId="5F0F61DA" w:rsidR="00555274" w:rsidRPr="00970909" w:rsidRDefault="00555274" w:rsidP="00930481">
      <w:pPr>
        <w:pStyle w:val="Sraopastraipa"/>
        <w:numPr>
          <w:ilvl w:val="2"/>
          <w:numId w:val="1"/>
        </w:numPr>
        <w:tabs>
          <w:tab w:val="left" w:pos="567"/>
          <w:tab w:val="left" w:pos="720"/>
          <w:tab w:val="right" w:pos="993"/>
          <w:tab w:val="left" w:pos="1134"/>
          <w:tab w:val="left" w:pos="1276"/>
        </w:tabs>
        <w:ind w:left="0" w:firstLine="567"/>
        <w:jc w:val="both"/>
        <w:rPr>
          <w:bCs/>
          <w:szCs w:val="24"/>
        </w:rPr>
      </w:pPr>
      <w:r w:rsidRPr="00970909">
        <w:rPr>
          <w:color w:val="000000"/>
          <w:szCs w:val="24"/>
        </w:rPr>
        <w:t>jungtinės veiklos sutarties skaitmeninė kopija (</w:t>
      </w:r>
      <w:r w:rsidRPr="00970909">
        <w:rPr>
          <w:bCs/>
          <w:color w:val="000000"/>
          <w:szCs w:val="24"/>
        </w:rPr>
        <w:t xml:space="preserve">jeigu pasiūlymą teikia ūkio subjektų grupė) </w:t>
      </w:r>
      <w:r w:rsidRPr="00970909">
        <w:rPr>
          <w:b/>
          <w:i/>
          <w:szCs w:val="24"/>
        </w:rPr>
        <w:t>(Teikiama kartu su pasiūlymu</w:t>
      </w:r>
      <w:r w:rsidRPr="00970909">
        <w:rPr>
          <w:bCs/>
          <w:i/>
          <w:szCs w:val="24"/>
        </w:rPr>
        <w:t>)</w:t>
      </w:r>
      <w:r w:rsidRPr="00970909">
        <w:rPr>
          <w:bCs/>
          <w:iCs/>
          <w:szCs w:val="24"/>
        </w:rPr>
        <w:t>;</w:t>
      </w:r>
    </w:p>
    <w:p w14:paraId="670CBAC2" w14:textId="0FCE3C2B" w:rsidR="00555274" w:rsidRPr="00970909" w:rsidRDefault="00555274" w:rsidP="00930481">
      <w:pPr>
        <w:pStyle w:val="Sraopastraipa"/>
        <w:numPr>
          <w:ilvl w:val="2"/>
          <w:numId w:val="1"/>
        </w:numPr>
        <w:tabs>
          <w:tab w:val="left" w:pos="567"/>
          <w:tab w:val="left" w:pos="720"/>
          <w:tab w:val="right" w:pos="993"/>
          <w:tab w:val="left" w:pos="1276"/>
          <w:tab w:val="left" w:pos="1418"/>
        </w:tabs>
        <w:ind w:left="0" w:firstLine="567"/>
        <w:jc w:val="both"/>
        <w:rPr>
          <w:bCs/>
          <w:szCs w:val="24"/>
        </w:rPr>
      </w:pPr>
      <w:r w:rsidRPr="00970909">
        <w:rPr>
          <w:color w:val="000000"/>
          <w:szCs w:val="24"/>
        </w:rPr>
        <w:t xml:space="preserve">įgaliojimo </w:t>
      </w:r>
      <w:r w:rsidRPr="00970909">
        <w:rPr>
          <w:szCs w:val="24"/>
        </w:rPr>
        <w:t xml:space="preserve">pateikti ir pasirašyti pasiūlymą ir kitus dokumentus skaitmeninė kopija (jeigu pasiūlymą pateikia ne ūkio subjekto vadovas) </w:t>
      </w:r>
      <w:r w:rsidRPr="00970909">
        <w:rPr>
          <w:b/>
          <w:bCs/>
          <w:i/>
          <w:iCs/>
          <w:szCs w:val="24"/>
        </w:rPr>
        <w:t>(Teikiama kartu su pasiūlymu</w:t>
      </w:r>
      <w:r w:rsidRPr="00970909">
        <w:rPr>
          <w:b/>
          <w:bCs/>
          <w:i/>
          <w:szCs w:val="24"/>
        </w:rPr>
        <w:t>)</w:t>
      </w:r>
      <w:r w:rsidR="000D3EFD" w:rsidRPr="00970909">
        <w:rPr>
          <w:b/>
          <w:bCs/>
          <w:i/>
          <w:szCs w:val="24"/>
        </w:rPr>
        <w:t>;</w:t>
      </w:r>
    </w:p>
    <w:p w14:paraId="54DA0D83" w14:textId="77777777" w:rsidR="00555274" w:rsidRPr="00970909" w:rsidRDefault="00555274" w:rsidP="00930481">
      <w:pPr>
        <w:pStyle w:val="Sraopastraipa"/>
        <w:numPr>
          <w:ilvl w:val="2"/>
          <w:numId w:val="1"/>
        </w:numPr>
        <w:tabs>
          <w:tab w:val="left" w:pos="720"/>
          <w:tab w:val="right" w:pos="993"/>
          <w:tab w:val="left" w:pos="1134"/>
          <w:tab w:val="left" w:pos="1276"/>
          <w:tab w:val="left" w:pos="1418"/>
        </w:tabs>
        <w:ind w:left="0" w:firstLine="567"/>
        <w:jc w:val="both"/>
        <w:rPr>
          <w:bCs/>
          <w:szCs w:val="24"/>
        </w:rPr>
      </w:pPr>
      <w:bookmarkStart w:id="4" w:name="_Hlk488507045"/>
      <w:bookmarkStart w:id="5" w:name="_Hlk488517504"/>
      <w:bookmarkStart w:id="6" w:name="_Hlk488508014"/>
      <w:r w:rsidRPr="00970909">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970909">
        <w:rPr>
          <w:szCs w:val="24"/>
        </w:rPr>
        <w:t>kvazisubtiekėjų</w:t>
      </w:r>
      <w:proofErr w:type="spellEnd"/>
      <w:r w:rsidRPr="00970909">
        <w:rPr>
          <w:szCs w:val="24"/>
        </w:rPr>
        <w:t xml:space="preserve"> ištekliai </w:t>
      </w:r>
      <w:r w:rsidRPr="00970909">
        <w:rPr>
          <w:b/>
          <w:bCs/>
          <w:i/>
          <w:szCs w:val="24"/>
        </w:rPr>
        <w:t>(Teikiama kartu su pasiūlymu, jeigu tiekėjas pasitelkia subtiekėjus (kitus ūkio subjektus), kurių pajėgumais, jis remiasi</w:t>
      </w:r>
      <w:r w:rsidRPr="00970909">
        <w:rPr>
          <w:b/>
          <w:bCs/>
          <w:i/>
          <w:iCs/>
          <w:szCs w:val="24"/>
        </w:rPr>
        <w:t>)</w:t>
      </w:r>
      <w:r w:rsidRPr="00970909">
        <w:rPr>
          <w:szCs w:val="24"/>
        </w:rPr>
        <w:t>;</w:t>
      </w:r>
    </w:p>
    <w:bookmarkEnd w:id="4"/>
    <w:bookmarkEnd w:id="5"/>
    <w:bookmarkEnd w:id="6"/>
    <w:p w14:paraId="7981C448" w14:textId="77777777" w:rsidR="00EB5061" w:rsidRPr="00970909" w:rsidRDefault="00EB5061" w:rsidP="00930481">
      <w:pPr>
        <w:pStyle w:val="Sraopastraipa"/>
        <w:numPr>
          <w:ilvl w:val="2"/>
          <w:numId w:val="1"/>
        </w:numPr>
        <w:tabs>
          <w:tab w:val="right" w:pos="993"/>
          <w:tab w:val="left" w:pos="1276"/>
          <w:tab w:val="left" w:pos="1418"/>
        </w:tabs>
        <w:ind w:left="0" w:firstLine="567"/>
        <w:jc w:val="both"/>
        <w:rPr>
          <w:bCs/>
          <w:szCs w:val="24"/>
        </w:rPr>
      </w:pPr>
      <w:r w:rsidRPr="00970909">
        <w:rPr>
          <w:bCs/>
          <w:szCs w:val="24"/>
        </w:rPr>
        <w:t xml:space="preserve">jeigu tiekėjas pasiūlyme nurodo </w:t>
      </w:r>
      <w:proofErr w:type="spellStart"/>
      <w:r w:rsidRPr="00970909">
        <w:rPr>
          <w:bCs/>
          <w:szCs w:val="24"/>
        </w:rPr>
        <w:t>kvazisubtiekėją</w:t>
      </w:r>
      <w:proofErr w:type="spellEnd"/>
      <w:r w:rsidRPr="00970909">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970909">
        <w:rPr>
          <w:bCs/>
          <w:szCs w:val="24"/>
        </w:rPr>
        <w:t>kvazisubtiekėju</w:t>
      </w:r>
      <w:proofErr w:type="spellEnd"/>
      <w:r w:rsidRPr="00970909">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970909">
        <w:rPr>
          <w:bCs/>
          <w:szCs w:val="24"/>
        </w:rPr>
        <w:t>kvazisubtiekėjai</w:t>
      </w:r>
      <w:proofErr w:type="spellEnd"/>
      <w:r w:rsidRPr="00970909">
        <w:rPr>
          <w:bCs/>
          <w:szCs w:val="24"/>
        </w:rPr>
        <w:t xml:space="preserve"> bus įdarbinti. Pateikiamos tokių susitarimų kopijos </w:t>
      </w:r>
      <w:r w:rsidRPr="00970909">
        <w:rPr>
          <w:b/>
          <w:i/>
          <w:szCs w:val="24"/>
        </w:rPr>
        <w:t>(Teikiama kartu su pasiūlymu)</w:t>
      </w:r>
      <w:r w:rsidRPr="00970909">
        <w:rPr>
          <w:bCs/>
          <w:iCs/>
          <w:szCs w:val="24"/>
        </w:rPr>
        <w:t>;</w:t>
      </w:r>
    </w:p>
    <w:p w14:paraId="0253F9A4" w14:textId="77777777" w:rsidR="00EB5061" w:rsidRPr="00970909" w:rsidRDefault="00EB5061" w:rsidP="00930481">
      <w:pPr>
        <w:pStyle w:val="Sraopastraipa"/>
        <w:numPr>
          <w:ilvl w:val="2"/>
          <w:numId w:val="1"/>
        </w:numPr>
        <w:tabs>
          <w:tab w:val="left" w:pos="709"/>
          <w:tab w:val="right" w:pos="993"/>
          <w:tab w:val="left" w:pos="1276"/>
          <w:tab w:val="left" w:pos="1418"/>
        </w:tabs>
        <w:ind w:left="0" w:firstLine="567"/>
        <w:jc w:val="both"/>
        <w:rPr>
          <w:szCs w:val="24"/>
        </w:rPr>
      </w:pPr>
      <w:r w:rsidRPr="00970909">
        <w:rPr>
          <w:szCs w:val="24"/>
        </w:rPr>
        <w:t xml:space="preserve">kita reikalaujama informacija ir dokumentai </w:t>
      </w:r>
      <w:r w:rsidRPr="00970909">
        <w:rPr>
          <w:i/>
          <w:iCs/>
          <w:szCs w:val="24"/>
        </w:rPr>
        <w:t>(</w:t>
      </w:r>
      <w:r w:rsidRPr="00970909">
        <w:rPr>
          <w:i/>
          <w:szCs w:val="24"/>
        </w:rPr>
        <w:t>jeigu Pirkimo sąlygose nenustatyta kitaip, teikiama kartu su pasiūlymu)</w:t>
      </w:r>
      <w:r w:rsidRPr="00970909">
        <w:rPr>
          <w:szCs w:val="24"/>
        </w:rPr>
        <w:t>.</w:t>
      </w:r>
    </w:p>
    <w:p w14:paraId="37D1D76C" w14:textId="347863AF" w:rsidR="001909EB" w:rsidRPr="00970909" w:rsidRDefault="00FF2554" w:rsidP="009E4A3F">
      <w:pPr>
        <w:pStyle w:val="Sraopastraipa"/>
        <w:tabs>
          <w:tab w:val="left" w:pos="993"/>
        </w:tabs>
        <w:ind w:left="0" w:firstLine="567"/>
        <w:jc w:val="both"/>
        <w:rPr>
          <w:szCs w:val="18"/>
        </w:rPr>
      </w:pPr>
      <w:r w:rsidRPr="00970909">
        <w:rPr>
          <w:szCs w:val="24"/>
        </w:rPr>
        <w:t xml:space="preserve">6. </w:t>
      </w:r>
      <w:r w:rsidR="001909EB" w:rsidRPr="00970909">
        <w:rPr>
          <w:szCs w:val="24"/>
        </w:rPr>
        <w:t>Patvirtiname, kad</w:t>
      </w:r>
      <w:r w:rsidR="001909EB" w:rsidRPr="00970909">
        <w:rPr>
          <w:rStyle w:val="cf01"/>
          <w:rFonts w:ascii="Times New Roman" w:hAnsi="Times New Roman" w:cs="Times New Roman"/>
          <w:sz w:val="24"/>
        </w:rPr>
        <w:t>:</w:t>
      </w:r>
    </w:p>
    <w:p w14:paraId="631FB129" w14:textId="65D23042" w:rsidR="00FF2554" w:rsidRPr="00970909" w:rsidRDefault="00694E6C" w:rsidP="009E4A3F">
      <w:pPr>
        <w:pStyle w:val="Sraopastraipa"/>
        <w:tabs>
          <w:tab w:val="left" w:pos="851"/>
          <w:tab w:val="left" w:pos="993"/>
        </w:tabs>
        <w:suppressAutoHyphens/>
        <w:ind w:left="567" w:right="49"/>
        <w:jc w:val="right"/>
        <w:textAlignment w:val="baseline"/>
        <w:rPr>
          <w:bCs/>
          <w:i/>
          <w:szCs w:val="24"/>
        </w:rPr>
      </w:pPr>
      <w:r>
        <w:rPr>
          <w:rFonts w:eastAsia="Calibri"/>
          <w:b/>
          <w:i/>
          <w:iCs/>
        </w:rPr>
        <w:t>3</w:t>
      </w:r>
      <w:r w:rsidR="00FF2554" w:rsidRPr="00970909">
        <w:rPr>
          <w:rFonts w:eastAsia="Calibri"/>
          <w:b/>
          <w:i/>
          <w:iCs/>
        </w:rPr>
        <w:t xml:space="preserve"> lentelė</w:t>
      </w:r>
    </w:p>
    <w:tbl>
      <w:tblPr>
        <w:tblStyle w:val="Lentelstinklelis"/>
        <w:tblW w:w="0" w:type="auto"/>
        <w:tblInd w:w="0" w:type="dxa"/>
        <w:tblLook w:val="04A0" w:firstRow="1" w:lastRow="0" w:firstColumn="1" w:lastColumn="0" w:noHBand="0" w:noVBand="1"/>
      </w:tblPr>
      <w:tblGrid>
        <w:gridCol w:w="6091"/>
        <w:gridCol w:w="3871"/>
      </w:tblGrid>
      <w:tr w:rsidR="001909EB" w:rsidRPr="00970909" w14:paraId="2D10D2DE" w14:textId="77777777" w:rsidTr="002A66E6">
        <w:tc>
          <w:tcPr>
            <w:tcW w:w="6091" w:type="dxa"/>
          </w:tcPr>
          <w:p w14:paraId="27DDE73D" w14:textId="47131504" w:rsidR="00565948" w:rsidRPr="00970909" w:rsidRDefault="006F1715" w:rsidP="00FF2554">
            <w:pPr>
              <w:pStyle w:val="Sraopastraipa"/>
              <w:tabs>
                <w:tab w:val="left" w:pos="993"/>
              </w:tabs>
              <w:ind w:left="0"/>
              <w:jc w:val="both"/>
              <w:rPr>
                <w:rStyle w:val="cf01"/>
                <w:rFonts w:ascii="Times New Roman" w:hAnsi="Times New Roman" w:cs="Times New Roman"/>
                <w:sz w:val="24"/>
              </w:rPr>
            </w:pPr>
            <w:r w:rsidRPr="00970909">
              <w:rPr>
                <w:rStyle w:val="cf01"/>
                <w:rFonts w:ascii="Times New Roman" w:hAnsi="Times New Roman" w:cs="Times New Roman"/>
                <w:sz w:val="24"/>
                <w:szCs w:val="24"/>
              </w:rPr>
              <w:t>atitinkame visus Techninėje specifikacijoje (</w:t>
            </w:r>
            <w:r w:rsidRPr="00970909">
              <w:rPr>
                <w:rStyle w:val="cf01"/>
                <w:rFonts w:ascii="Times New Roman" w:hAnsi="Times New Roman" w:cs="Times New Roman"/>
                <w:i/>
                <w:iCs/>
                <w:sz w:val="24"/>
                <w:szCs w:val="24"/>
              </w:rPr>
              <w:t>Pirkimo sąlygų 2 priedas</w:t>
            </w:r>
            <w:r w:rsidRPr="00970909">
              <w:rPr>
                <w:rStyle w:val="cf01"/>
                <w:rFonts w:ascii="Times New Roman" w:hAnsi="Times New Roman" w:cs="Times New Roman"/>
                <w:sz w:val="24"/>
                <w:szCs w:val="24"/>
              </w:rPr>
              <w:t xml:space="preserve">) nustatytus reikalavimus </w:t>
            </w:r>
            <w:r w:rsidR="00897FEC" w:rsidRPr="00970909">
              <w:rPr>
                <w:rStyle w:val="cf01"/>
                <w:rFonts w:ascii="Times New Roman" w:hAnsi="Times New Roman" w:cs="Times New Roman"/>
                <w:sz w:val="24"/>
                <w:szCs w:val="24"/>
              </w:rPr>
              <w:t>P</w:t>
            </w:r>
            <w:r w:rsidRPr="00970909">
              <w:rPr>
                <w:rStyle w:val="cf01"/>
                <w:rFonts w:ascii="Times New Roman" w:hAnsi="Times New Roman" w:cs="Times New Roman"/>
                <w:sz w:val="24"/>
              </w:rPr>
              <w:t>aslaugų teikimui</w:t>
            </w:r>
          </w:p>
        </w:tc>
        <w:tc>
          <w:tcPr>
            <w:tcW w:w="3871" w:type="dxa"/>
            <w:vAlign w:val="center"/>
          </w:tcPr>
          <w:p w14:paraId="06FCD8AB" w14:textId="5DEC2816" w:rsidR="001909EB" w:rsidRPr="00970909" w:rsidRDefault="001909EB" w:rsidP="006F1715">
            <w:pPr>
              <w:pStyle w:val="Sraopastraipa"/>
              <w:tabs>
                <w:tab w:val="left" w:pos="993"/>
              </w:tabs>
              <w:ind w:left="0"/>
              <w:jc w:val="center"/>
              <w:rPr>
                <w:szCs w:val="24"/>
              </w:rPr>
            </w:pPr>
            <w:r w:rsidRPr="00970909">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970909">
                  <w:rPr>
                    <w:rFonts w:ascii="MS Gothic" w:eastAsia="MS Gothic" w:hAnsi="MS Gothic"/>
                    <w:szCs w:val="24"/>
                  </w:rPr>
                  <w:t>☐</w:t>
                </w:r>
              </w:sdtContent>
            </w:sdt>
            <w:r w:rsidRPr="00970909">
              <w:rPr>
                <w:szCs w:val="24"/>
              </w:rPr>
              <w:t xml:space="preserve"> Ne</w:t>
            </w:r>
            <w:sdt>
              <w:sdtPr>
                <w:rPr>
                  <w:szCs w:val="24"/>
                </w:rPr>
                <w:id w:val="2095664524"/>
                <w14:checkbox>
                  <w14:checked w14:val="0"/>
                  <w14:checkedState w14:val="2612" w14:font="MS Gothic"/>
                  <w14:uncheckedState w14:val="2610" w14:font="MS Gothic"/>
                </w14:checkbox>
              </w:sdtPr>
              <w:sdtContent>
                <w:r w:rsidRPr="00970909">
                  <w:rPr>
                    <w:rFonts w:ascii="MS Gothic" w:eastAsia="MS Gothic" w:hAnsi="MS Gothic"/>
                    <w:szCs w:val="24"/>
                  </w:rPr>
                  <w:t>☐</w:t>
                </w:r>
              </w:sdtContent>
            </w:sdt>
          </w:p>
        </w:tc>
      </w:tr>
    </w:tbl>
    <w:p w14:paraId="1FA74081" w14:textId="77777777" w:rsidR="00946172" w:rsidRDefault="00946172" w:rsidP="00B62F6B">
      <w:pPr>
        <w:tabs>
          <w:tab w:val="left" w:pos="851"/>
          <w:tab w:val="left" w:pos="993"/>
        </w:tabs>
        <w:ind w:firstLine="567"/>
        <w:jc w:val="both"/>
        <w:rPr>
          <w:rFonts w:ascii="Times New Roman" w:hAnsi="Times New Roman" w:cs="Times New Roman"/>
          <w:sz w:val="24"/>
          <w:szCs w:val="28"/>
        </w:rPr>
      </w:pPr>
    </w:p>
    <w:p w14:paraId="37BF476A" w14:textId="07BE03DF" w:rsidR="00D36596" w:rsidRPr="00970909" w:rsidRDefault="006F1715" w:rsidP="00B62F6B">
      <w:pPr>
        <w:tabs>
          <w:tab w:val="left" w:pos="851"/>
          <w:tab w:val="left" w:pos="993"/>
        </w:tabs>
        <w:ind w:firstLine="567"/>
        <w:jc w:val="both"/>
        <w:rPr>
          <w:rFonts w:ascii="Times New Roman" w:hAnsi="Times New Roman" w:cs="Times New Roman"/>
          <w:sz w:val="24"/>
          <w:szCs w:val="28"/>
        </w:rPr>
      </w:pPr>
      <w:r w:rsidRPr="00970909">
        <w:rPr>
          <w:rFonts w:ascii="Times New Roman" w:hAnsi="Times New Roman" w:cs="Times New Roman"/>
          <w:sz w:val="24"/>
          <w:szCs w:val="28"/>
        </w:rPr>
        <w:t xml:space="preserve">7. </w:t>
      </w:r>
      <w:r w:rsidR="00D36596" w:rsidRPr="00970909">
        <w:rPr>
          <w:rFonts w:ascii="Times New Roman" w:hAnsi="Times New Roman" w:cs="Times New Roman"/>
          <w:sz w:val="24"/>
          <w:szCs w:val="28"/>
        </w:rPr>
        <w:t>Mes siūlome šias Paslaugas bei patvirtiname, kad mūsų siūlomos Paslaugos atitinka visus Pirkimo sąlygose keliamus reikalavimus:</w:t>
      </w:r>
    </w:p>
    <w:p w14:paraId="11D3081F" w14:textId="4B034749" w:rsidR="00575CAB" w:rsidRPr="00970909" w:rsidRDefault="00575CAB" w:rsidP="00B62F6B">
      <w:pPr>
        <w:tabs>
          <w:tab w:val="left" w:pos="851"/>
          <w:tab w:val="left" w:pos="993"/>
        </w:tabs>
        <w:ind w:firstLine="567"/>
        <w:jc w:val="both"/>
        <w:rPr>
          <w:rFonts w:ascii="Times New Roman" w:hAnsi="Times New Roman" w:cs="Times New Roman"/>
          <w:sz w:val="24"/>
          <w:szCs w:val="24"/>
        </w:rPr>
      </w:pPr>
      <w:r w:rsidRPr="00970909">
        <w:rPr>
          <w:rFonts w:ascii="Times New Roman" w:hAnsi="Times New Roman" w:cs="Times New Roman"/>
          <w:b/>
          <w:bCs/>
          <w:sz w:val="24"/>
          <w:szCs w:val="28"/>
        </w:rPr>
        <w:t xml:space="preserve">7.1. Kokybės kriterijus (T), </w:t>
      </w:r>
      <w:r w:rsidRPr="00970909">
        <w:rPr>
          <w:rFonts w:ascii="Times New Roman" w:hAnsi="Times New Roman" w:cs="Times New Roman"/>
          <w:sz w:val="24"/>
          <w:szCs w:val="24"/>
        </w:rPr>
        <w:t>(</w:t>
      </w:r>
      <w:r w:rsidRPr="00970909">
        <w:rPr>
          <w:rFonts w:ascii="Times New Roman" w:hAnsi="Times New Roman" w:cs="Times New Roman"/>
          <w:i/>
          <w:iCs/>
          <w:sz w:val="24"/>
          <w:szCs w:val="24"/>
        </w:rPr>
        <w:t xml:space="preserve">Pirkimo sąlygų </w:t>
      </w:r>
      <w:r w:rsidR="00553293">
        <w:rPr>
          <w:rFonts w:ascii="Times New Roman" w:eastAsia="Calibri" w:hAnsi="Times New Roman" w:cs="Times New Roman"/>
          <w:i/>
          <w:iCs/>
          <w:sz w:val="24"/>
          <w:szCs w:val="24"/>
        </w:rPr>
        <w:t>5</w:t>
      </w:r>
      <w:r w:rsidRPr="00970909">
        <w:rPr>
          <w:rFonts w:ascii="Times New Roman" w:eastAsia="Calibri" w:hAnsi="Times New Roman" w:cs="Times New Roman"/>
          <w:i/>
          <w:iCs/>
          <w:sz w:val="24"/>
          <w:szCs w:val="24"/>
        </w:rPr>
        <w:t xml:space="preserve"> priedas</w:t>
      </w:r>
      <w:r w:rsidRPr="00970909">
        <w:rPr>
          <w:rFonts w:ascii="Times New Roman" w:eastAsia="Calibri" w:hAnsi="Times New Roman" w:cs="Times New Roman"/>
          <w:sz w:val="24"/>
          <w:szCs w:val="24"/>
        </w:rPr>
        <w:t>)</w:t>
      </w:r>
    </w:p>
    <w:p w14:paraId="08FA5F98" w14:textId="470AA203" w:rsidR="00C80C9C" w:rsidRPr="00970909" w:rsidRDefault="00694E6C" w:rsidP="009E4A3F">
      <w:pPr>
        <w:pStyle w:val="Sraopastraipa"/>
        <w:ind w:left="0" w:firstLine="567"/>
        <w:jc w:val="right"/>
        <w:rPr>
          <w:bCs/>
          <w:i/>
          <w:szCs w:val="24"/>
        </w:rPr>
      </w:pPr>
      <w:r>
        <w:rPr>
          <w:b/>
          <w:i/>
          <w:szCs w:val="24"/>
        </w:rPr>
        <w:t>4</w:t>
      </w:r>
      <w:r w:rsidR="00C80C9C" w:rsidRPr="00970909">
        <w:rPr>
          <w:b/>
          <w:i/>
          <w:szCs w:val="24"/>
        </w:rPr>
        <w:t xml:space="preserve"> lentelė.</w:t>
      </w:r>
      <w:r w:rsidR="00C80C9C" w:rsidRPr="00970909">
        <w:rPr>
          <w:rFonts w:eastAsia="Calibri"/>
          <w:bCs/>
          <w:i/>
          <w:szCs w:val="24"/>
        </w:rPr>
        <w:t xml:space="preserve"> Siūlomų specialistų, kurie bus atsakingi už sutarties vykdymą ir kurių </w:t>
      </w:r>
      <w:r w:rsidR="00575CAB" w:rsidRPr="00970909">
        <w:rPr>
          <w:rFonts w:eastAsia="Calibri"/>
          <w:bCs/>
          <w:i/>
          <w:szCs w:val="24"/>
        </w:rPr>
        <w:t xml:space="preserve">papildoma </w:t>
      </w:r>
      <w:r w:rsidR="00C80C9C" w:rsidRPr="00970909">
        <w:rPr>
          <w:rFonts w:eastAsia="Calibri"/>
          <w:bCs/>
          <w:i/>
          <w:szCs w:val="24"/>
        </w:rPr>
        <w:t xml:space="preserve">profesinė (darbinė) patirtis bus vertinama pagal </w:t>
      </w:r>
      <w:r w:rsidR="00575CAB" w:rsidRPr="00970909">
        <w:rPr>
          <w:rFonts w:eastAsia="Calibri"/>
          <w:bCs/>
          <w:i/>
          <w:szCs w:val="24"/>
        </w:rPr>
        <w:t xml:space="preserve">kokybės kriterijaus (T) </w:t>
      </w:r>
      <w:r w:rsidR="00575CAB" w:rsidRPr="00970909">
        <w:rPr>
          <w:bCs/>
          <w:i/>
          <w:szCs w:val="24"/>
        </w:rPr>
        <w:t xml:space="preserve">nustatytą </w:t>
      </w:r>
      <w:r w:rsidR="0015611C" w:rsidRPr="00970909">
        <w:rPr>
          <w:bCs/>
          <w:i/>
          <w:szCs w:val="24"/>
        </w:rPr>
        <w:t xml:space="preserve">vertinimo </w:t>
      </w:r>
      <w:r w:rsidR="00575CAB" w:rsidRPr="00970909">
        <w:rPr>
          <w:bCs/>
          <w:i/>
          <w:szCs w:val="24"/>
        </w:rPr>
        <w:t>tvarką</w:t>
      </w:r>
      <w:r w:rsidR="00C80C9C" w:rsidRPr="00970909">
        <w:rPr>
          <w:b/>
          <w:i/>
          <w:szCs w:val="24"/>
          <w:vertAlign w:val="subscript"/>
        </w:rPr>
        <w:t>,</w:t>
      </w:r>
      <w:r w:rsidR="00720FD1">
        <w:rPr>
          <w:b/>
          <w:i/>
          <w:szCs w:val="24"/>
        </w:rPr>
        <w:t xml:space="preserve"> </w:t>
      </w:r>
      <w:r w:rsidR="00C80C9C" w:rsidRPr="00970909">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126"/>
        <w:gridCol w:w="1843"/>
        <w:gridCol w:w="1701"/>
      </w:tblGrid>
      <w:tr w:rsidR="009A689F" w:rsidRPr="00970909" w14:paraId="2EDE2CD9" w14:textId="77777777" w:rsidTr="00E40B8B">
        <w:trPr>
          <w:trHeight w:val="1434"/>
        </w:trPr>
        <w:tc>
          <w:tcPr>
            <w:tcW w:w="567" w:type="dxa"/>
            <w:shd w:val="clear" w:color="auto" w:fill="auto"/>
            <w:vAlign w:val="center"/>
          </w:tcPr>
          <w:p w14:paraId="42BE7519" w14:textId="77777777"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lastRenderedPageBreak/>
              <w:t>Eil. Nr.</w:t>
            </w:r>
          </w:p>
        </w:tc>
        <w:tc>
          <w:tcPr>
            <w:tcW w:w="3686" w:type="dxa"/>
          </w:tcPr>
          <w:p w14:paraId="1F9F2876" w14:textId="77777777" w:rsidR="009A689F" w:rsidRPr="00970909" w:rsidRDefault="009A689F" w:rsidP="005F47AE">
            <w:pPr>
              <w:spacing w:after="0" w:line="240" w:lineRule="auto"/>
              <w:jc w:val="center"/>
              <w:rPr>
                <w:rFonts w:ascii="Times New Roman" w:eastAsia="Calibri" w:hAnsi="Times New Roman" w:cs="Times New Roman"/>
                <w:b/>
                <w:color w:val="000000"/>
                <w:lang w:eastAsia="lt-LT"/>
              </w:rPr>
            </w:pPr>
          </w:p>
          <w:p w14:paraId="37DFEB51" w14:textId="77777777" w:rsidR="009A689F" w:rsidRPr="00970909" w:rsidRDefault="009A689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Vertinamos pozicijos pavadinimas</w:t>
            </w:r>
          </w:p>
        </w:tc>
        <w:tc>
          <w:tcPr>
            <w:tcW w:w="2126" w:type="dxa"/>
            <w:shd w:val="clear" w:color="auto" w:fill="auto"/>
            <w:vAlign w:val="center"/>
          </w:tcPr>
          <w:p w14:paraId="245361F6" w14:textId="3B265251"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color w:val="000000"/>
                <w:lang w:eastAsia="lt-LT"/>
              </w:rPr>
              <w:t xml:space="preserve">Specialistas, kurio papildoma kvalifikacija bus vertinama pagal ekonominio naudingumo </w:t>
            </w:r>
            <w:r w:rsidR="00AF6079" w:rsidRPr="00970909">
              <w:rPr>
                <w:rFonts w:ascii="Times New Roman" w:eastAsia="Calibri" w:hAnsi="Times New Roman" w:cs="Times New Roman"/>
                <w:b/>
                <w:color w:val="000000"/>
                <w:lang w:eastAsia="lt-LT"/>
              </w:rPr>
              <w:t xml:space="preserve">(kokybės) </w:t>
            </w:r>
            <w:r w:rsidRPr="00970909">
              <w:rPr>
                <w:rFonts w:ascii="Times New Roman" w:eastAsia="Calibri" w:hAnsi="Times New Roman" w:cs="Times New Roman"/>
                <w:b/>
                <w:color w:val="000000"/>
                <w:lang w:eastAsia="lt-LT"/>
              </w:rPr>
              <w:t>vertinimo tvarką</w:t>
            </w:r>
            <w:r w:rsidR="00DF39A5" w:rsidRPr="00970909">
              <w:rPr>
                <w:rFonts w:ascii="Times New Roman" w:eastAsia="Calibri" w:hAnsi="Times New Roman" w:cs="Times New Roman"/>
                <w:b/>
                <w:color w:val="000000"/>
                <w:lang w:eastAsia="lt-LT"/>
              </w:rPr>
              <w:t xml:space="preserve"> </w:t>
            </w:r>
            <w:r w:rsidRPr="00970909">
              <w:rPr>
                <w:rFonts w:ascii="Times New Roman" w:eastAsia="Calibri" w:hAnsi="Times New Roman" w:cs="Times New Roman"/>
                <w:b/>
                <w:color w:val="000000"/>
                <w:lang w:eastAsia="lt-LT"/>
              </w:rPr>
              <w:t>(</w:t>
            </w:r>
            <w:r w:rsidRPr="00970909">
              <w:rPr>
                <w:rFonts w:ascii="Times New Roman" w:eastAsia="Calibri" w:hAnsi="Times New Roman" w:cs="Times New Roman"/>
                <w:b/>
                <w:lang w:eastAsia="lt-LT"/>
              </w:rPr>
              <w:t>vardas, pavardė)</w:t>
            </w:r>
          </w:p>
        </w:tc>
        <w:tc>
          <w:tcPr>
            <w:tcW w:w="1843" w:type="dxa"/>
            <w:vAlign w:val="center"/>
          </w:tcPr>
          <w:p w14:paraId="2DE1E48C" w14:textId="77777777"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Specialisto teisiniai santykiai su tiekėju</w:t>
            </w:r>
          </w:p>
          <w:p w14:paraId="6296F856" w14:textId="52E919F3" w:rsidR="009A689F" w:rsidRPr="00970909" w:rsidRDefault="009A689F" w:rsidP="00E51751">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w:t>
            </w:r>
            <w:r w:rsidRPr="00970909">
              <w:rPr>
                <w:rFonts w:ascii="Times New Roman" w:eastAsia="Calibri" w:hAnsi="Times New Roman" w:cs="Times New Roman"/>
                <w:b/>
                <w:i/>
                <w:iCs/>
                <w:lang w:eastAsia="lt-LT"/>
              </w:rPr>
              <w:t>darbuotojas, dirbantis darbo sutarties pagrindu; ūkio subjektas kurio pajėgumais remiamasi</w:t>
            </w:r>
            <w:r w:rsidR="00AF6079" w:rsidRPr="00970909">
              <w:rPr>
                <w:rFonts w:ascii="Times New Roman" w:eastAsia="Calibri" w:hAnsi="Times New Roman" w:cs="Times New Roman"/>
                <w:b/>
                <w:i/>
                <w:iCs/>
                <w:lang w:eastAsia="lt-LT"/>
              </w:rPr>
              <w:t xml:space="preserve"> (ar jo darbuotojas)</w:t>
            </w:r>
            <w:r w:rsidRPr="00970909">
              <w:rPr>
                <w:rFonts w:ascii="Times New Roman" w:eastAsia="Calibri" w:hAnsi="Times New Roman" w:cs="Times New Roman"/>
                <w:b/>
                <w:i/>
                <w:iCs/>
                <w:lang w:eastAsia="lt-LT"/>
              </w:rPr>
              <w:t xml:space="preserve">, </w:t>
            </w:r>
            <w:proofErr w:type="spellStart"/>
            <w:r w:rsidRPr="00970909">
              <w:rPr>
                <w:rFonts w:ascii="Times New Roman" w:eastAsia="Calibri" w:hAnsi="Times New Roman" w:cs="Times New Roman"/>
                <w:b/>
                <w:i/>
                <w:iCs/>
                <w:lang w:eastAsia="lt-LT"/>
              </w:rPr>
              <w:t>kvazisubtiekėjas</w:t>
            </w:r>
            <w:proofErr w:type="spellEnd"/>
            <w:r w:rsidRPr="00970909">
              <w:rPr>
                <w:rFonts w:ascii="Times New Roman" w:eastAsia="Calibri" w:hAnsi="Times New Roman" w:cs="Times New Roman"/>
                <w:b/>
                <w:lang w:eastAsia="lt-LT"/>
              </w:rPr>
              <w:t>)</w:t>
            </w:r>
          </w:p>
        </w:tc>
        <w:tc>
          <w:tcPr>
            <w:tcW w:w="1701" w:type="dxa"/>
            <w:vAlign w:val="center"/>
          </w:tcPr>
          <w:p w14:paraId="54C1EE42" w14:textId="5294207C" w:rsidR="00751F7E" w:rsidRPr="00970909" w:rsidRDefault="009A689F" w:rsidP="00E51751">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 xml:space="preserve">Profesinė (darbinė) patirtis, reikalaujamoje srityje, per </w:t>
            </w:r>
            <w:r w:rsidR="00B15A07">
              <w:rPr>
                <w:rFonts w:ascii="Times New Roman" w:eastAsia="Calibri" w:hAnsi="Times New Roman" w:cs="Times New Roman"/>
                <w:b/>
                <w:lang w:eastAsia="lt-LT"/>
              </w:rPr>
              <w:t xml:space="preserve">paskutinius </w:t>
            </w:r>
            <w:r w:rsidR="00D33645">
              <w:rPr>
                <w:rFonts w:ascii="Times New Roman" w:eastAsia="Calibri" w:hAnsi="Times New Roman" w:cs="Times New Roman"/>
                <w:b/>
                <w:lang w:val="en-US" w:eastAsia="lt-LT"/>
              </w:rPr>
              <w:t>5</w:t>
            </w:r>
            <w:r w:rsidR="00426DCC">
              <w:rPr>
                <w:rFonts w:ascii="Times New Roman" w:eastAsia="Calibri" w:hAnsi="Times New Roman" w:cs="Times New Roman"/>
                <w:b/>
                <w:lang w:val="en-US" w:eastAsia="lt-LT"/>
              </w:rPr>
              <w:t xml:space="preserve"> </w:t>
            </w:r>
            <w:r w:rsidRPr="00970909">
              <w:rPr>
                <w:rFonts w:ascii="Times New Roman" w:eastAsia="Calibri" w:hAnsi="Times New Roman" w:cs="Times New Roman"/>
                <w:b/>
                <w:lang w:eastAsia="lt-LT"/>
              </w:rPr>
              <w:t>(</w:t>
            </w:r>
            <w:r w:rsidR="00D33645">
              <w:rPr>
                <w:rFonts w:ascii="Times New Roman" w:eastAsia="Calibri" w:hAnsi="Times New Roman" w:cs="Times New Roman"/>
                <w:b/>
                <w:lang w:eastAsia="lt-LT"/>
              </w:rPr>
              <w:t>penkerius</w:t>
            </w:r>
            <w:r w:rsidRPr="00970909">
              <w:rPr>
                <w:rFonts w:ascii="Times New Roman" w:eastAsia="Calibri" w:hAnsi="Times New Roman" w:cs="Times New Roman"/>
                <w:b/>
                <w:lang w:eastAsia="lt-LT"/>
              </w:rPr>
              <w:t>) metus</w:t>
            </w:r>
            <w:r w:rsidR="00751F7E" w:rsidRPr="00970909">
              <w:rPr>
                <w:rStyle w:val="Puslapioinaosnuoroda"/>
                <w:rFonts w:ascii="Times New Roman" w:eastAsia="Calibri" w:hAnsi="Times New Roman" w:cs="Times New Roman"/>
                <w:b/>
                <w:lang w:eastAsia="lt-LT"/>
              </w:rPr>
              <w:footnoteReference w:id="6"/>
            </w:r>
          </w:p>
        </w:tc>
      </w:tr>
      <w:tr w:rsidR="009A689F" w:rsidRPr="00970909" w14:paraId="0AAB194B" w14:textId="77777777" w:rsidTr="002A66E6">
        <w:trPr>
          <w:trHeight w:val="20"/>
        </w:trPr>
        <w:tc>
          <w:tcPr>
            <w:tcW w:w="567" w:type="dxa"/>
            <w:shd w:val="clear" w:color="auto" w:fill="D0CECE" w:themeFill="background2" w:themeFillShade="E6"/>
            <w:vAlign w:val="center"/>
          </w:tcPr>
          <w:p w14:paraId="1C6B56A1" w14:textId="09FFB057" w:rsidR="009A689F" w:rsidRPr="002A66E6" w:rsidRDefault="002A66E6" w:rsidP="005F47AE">
            <w:pPr>
              <w:spacing w:after="0" w:line="276" w:lineRule="auto"/>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1</w:t>
            </w:r>
            <w:r>
              <w:rPr>
                <w:rFonts w:ascii="Times New Roman" w:eastAsia="Calibri" w:hAnsi="Times New Roman" w:cs="Times New Roman"/>
                <w:i/>
                <w:sz w:val="20"/>
                <w:szCs w:val="20"/>
                <w:lang w:eastAsia="lt-LT"/>
              </w:rPr>
              <w:t>)</w:t>
            </w:r>
          </w:p>
        </w:tc>
        <w:tc>
          <w:tcPr>
            <w:tcW w:w="3686" w:type="dxa"/>
            <w:shd w:val="clear" w:color="auto" w:fill="D0CECE" w:themeFill="background2" w:themeFillShade="E6"/>
          </w:tcPr>
          <w:p w14:paraId="5CE71123" w14:textId="322C0731" w:rsidR="009A689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2</w:t>
            </w:r>
            <w:r>
              <w:rPr>
                <w:rFonts w:ascii="Times New Roman" w:eastAsia="Calibri" w:hAnsi="Times New Roman" w:cs="Times New Roman"/>
                <w:i/>
                <w:sz w:val="20"/>
                <w:szCs w:val="20"/>
                <w:lang w:eastAsia="lt-LT"/>
              </w:rPr>
              <w:t>)</w:t>
            </w:r>
          </w:p>
        </w:tc>
        <w:tc>
          <w:tcPr>
            <w:tcW w:w="2126" w:type="dxa"/>
            <w:shd w:val="clear" w:color="auto" w:fill="D0CECE" w:themeFill="background2" w:themeFillShade="E6"/>
            <w:vAlign w:val="center"/>
          </w:tcPr>
          <w:p w14:paraId="278963D4" w14:textId="0F809120" w:rsidR="009A689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3</w:t>
            </w:r>
            <w:r>
              <w:rPr>
                <w:rFonts w:ascii="Times New Roman" w:eastAsia="Calibri" w:hAnsi="Times New Roman" w:cs="Times New Roman"/>
                <w:i/>
                <w:sz w:val="20"/>
                <w:szCs w:val="20"/>
                <w:lang w:eastAsia="lt-LT"/>
              </w:rPr>
              <w:t>)</w:t>
            </w:r>
          </w:p>
        </w:tc>
        <w:tc>
          <w:tcPr>
            <w:tcW w:w="1843" w:type="dxa"/>
            <w:shd w:val="clear" w:color="auto" w:fill="D0CECE" w:themeFill="background2" w:themeFillShade="E6"/>
            <w:vAlign w:val="center"/>
          </w:tcPr>
          <w:p w14:paraId="5CC77602" w14:textId="4E955B01" w:rsidR="009A689F" w:rsidRPr="002A66E6" w:rsidRDefault="002A66E6" w:rsidP="005F47AE">
            <w:pPr>
              <w:tabs>
                <w:tab w:val="left" w:pos="630"/>
              </w:tabs>
              <w:spacing w:after="0" w:line="276" w:lineRule="auto"/>
              <w:ind w:right="-139"/>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4</w:t>
            </w:r>
            <w:r>
              <w:rPr>
                <w:rFonts w:ascii="Times New Roman" w:eastAsia="Calibri" w:hAnsi="Times New Roman" w:cs="Times New Roman"/>
                <w:i/>
                <w:sz w:val="20"/>
                <w:szCs w:val="20"/>
                <w:lang w:eastAsia="lt-LT"/>
              </w:rPr>
              <w:t>)</w:t>
            </w:r>
          </w:p>
        </w:tc>
        <w:tc>
          <w:tcPr>
            <w:tcW w:w="1701" w:type="dxa"/>
            <w:shd w:val="clear" w:color="auto" w:fill="D0CECE" w:themeFill="background2" w:themeFillShade="E6"/>
            <w:vAlign w:val="center"/>
          </w:tcPr>
          <w:p w14:paraId="6B071B31" w14:textId="3C5D4BBD" w:rsidR="009A689F" w:rsidRPr="002A66E6" w:rsidRDefault="002A66E6" w:rsidP="005F47AE">
            <w:pPr>
              <w:tabs>
                <w:tab w:val="left" w:pos="630"/>
              </w:tabs>
              <w:spacing w:after="0" w:line="276" w:lineRule="auto"/>
              <w:ind w:right="-139"/>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5</w:t>
            </w:r>
            <w:r>
              <w:rPr>
                <w:rFonts w:ascii="Times New Roman" w:eastAsia="Calibri" w:hAnsi="Times New Roman" w:cs="Times New Roman"/>
                <w:i/>
                <w:sz w:val="20"/>
                <w:szCs w:val="20"/>
                <w:lang w:eastAsia="lt-LT"/>
              </w:rPr>
              <w:t>)</w:t>
            </w:r>
          </w:p>
        </w:tc>
      </w:tr>
      <w:tr w:rsidR="009A689F" w:rsidRPr="00970909" w14:paraId="59EA4B27" w14:textId="77777777" w:rsidTr="002A66E6">
        <w:tc>
          <w:tcPr>
            <w:tcW w:w="567" w:type="dxa"/>
            <w:shd w:val="clear" w:color="auto" w:fill="auto"/>
          </w:tcPr>
          <w:p w14:paraId="60F61AB3" w14:textId="77777777" w:rsidR="009A689F" w:rsidRPr="00970909" w:rsidRDefault="009A689F" w:rsidP="005F47AE">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w:t>
            </w:r>
          </w:p>
        </w:tc>
        <w:tc>
          <w:tcPr>
            <w:tcW w:w="3686" w:type="dxa"/>
          </w:tcPr>
          <w:p w14:paraId="5C6B37AB" w14:textId="12DB6213" w:rsidR="009A689F" w:rsidRPr="00970909" w:rsidRDefault="000C792A" w:rsidP="002D0B66">
            <w:pPr>
              <w:tabs>
                <w:tab w:val="left" w:pos="1744"/>
              </w:tabs>
              <w:spacing w:after="0" w:line="240" w:lineRule="auto"/>
              <w:ind w:right="38"/>
              <w:jc w:val="both"/>
              <w:rPr>
                <w:rFonts w:ascii="Times New Roman" w:eastAsia="Calibri" w:hAnsi="Times New Roman" w:cs="Times New Roman"/>
                <w:sz w:val="24"/>
                <w:szCs w:val="24"/>
                <w:lang w:eastAsia="lt-LT"/>
              </w:rPr>
            </w:pPr>
            <w:r w:rsidRPr="00970909">
              <w:rPr>
                <w:rFonts w:ascii="Times New Roman" w:hAnsi="Times New Roman" w:cs="Times New Roman"/>
                <w:b/>
                <w:bCs/>
                <w:color w:val="000000" w:themeColor="text1"/>
                <w:sz w:val="24"/>
                <w:szCs w:val="24"/>
              </w:rPr>
              <w:t xml:space="preserve">Specialistas Nr. </w:t>
            </w:r>
            <w:r>
              <w:rPr>
                <w:rFonts w:ascii="Times New Roman" w:hAnsi="Times New Roman" w:cs="Times New Roman"/>
                <w:b/>
                <w:bCs/>
                <w:color w:val="000000" w:themeColor="text1"/>
                <w:sz w:val="24"/>
                <w:szCs w:val="24"/>
              </w:rPr>
              <w:t xml:space="preserve">2 </w:t>
            </w:r>
            <w:r w:rsidRPr="000C792A">
              <w:rPr>
                <w:rFonts w:ascii="Times New Roman" w:hAnsi="Times New Roman" w:cs="Times New Roman"/>
                <w:color w:val="000000" w:themeColor="text1"/>
                <w:sz w:val="24"/>
                <w:szCs w:val="24"/>
              </w:rPr>
              <w:t>(</w:t>
            </w:r>
            <w:r w:rsidR="00553293" w:rsidRPr="000C792A">
              <w:rPr>
                <w:rFonts w:ascii="Times New Roman" w:hAnsi="Times New Roman" w:cs="Times New Roman"/>
                <w:sz w:val="24"/>
                <w:szCs w:val="24"/>
              </w:rPr>
              <w:t>Informacinių sistemų atsparumo įsilaužimui ekspertas</w:t>
            </w:r>
            <w:r w:rsidRPr="000C792A">
              <w:rPr>
                <w:rFonts w:ascii="Times New Roman" w:hAnsi="Times New Roman" w:cs="Times New Roman"/>
                <w:sz w:val="24"/>
                <w:szCs w:val="24"/>
              </w:rPr>
              <w:t>)</w:t>
            </w:r>
          </w:p>
        </w:tc>
        <w:tc>
          <w:tcPr>
            <w:tcW w:w="2126" w:type="dxa"/>
            <w:shd w:val="clear" w:color="auto" w:fill="auto"/>
            <w:vAlign w:val="center"/>
          </w:tcPr>
          <w:p w14:paraId="18437184" w14:textId="77777777" w:rsidR="009A689F" w:rsidRPr="00970909" w:rsidRDefault="009A689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c>
          <w:tcPr>
            <w:tcW w:w="1843" w:type="dxa"/>
            <w:vAlign w:val="center"/>
          </w:tcPr>
          <w:p w14:paraId="6E6698FC" w14:textId="77777777" w:rsidR="009A689F" w:rsidRPr="00970909" w:rsidRDefault="009A689F" w:rsidP="002A66E6">
            <w:pPr>
              <w:tabs>
                <w:tab w:val="left" w:pos="630"/>
              </w:tabs>
              <w:spacing w:after="0" w:line="276" w:lineRule="auto"/>
              <w:ind w:right="-139"/>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c>
          <w:tcPr>
            <w:tcW w:w="1701" w:type="dxa"/>
            <w:vAlign w:val="center"/>
          </w:tcPr>
          <w:p w14:paraId="7107F90D" w14:textId="77777777" w:rsidR="009A689F" w:rsidRPr="00970909" w:rsidRDefault="009A689F" w:rsidP="002A66E6">
            <w:pPr>
              <w:tabs>
                <w:tab w:val="left" w:pos="630"/>
              </w:tabs>
              <w:spacing w:after="0" w:line="276" w:lineRule="auto"/>
              <w:ind w:right="-139"/>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553293" w:rsidRPr="00970909" w14:paraId="02BB3CEA" w14:textId="77777777" w:rsidTr="002A66E6">
        <w:tc>
          <w:tcPr>
            <w:tcW w:w="567" w:type="dxa"/>
            <w:shd w:val="clear" w:color="auto" w:fill="auto"/>
          </w:tcPr>
          <w:p w14:paraId="1DE9FF47" w14:textId="359245B9" w:rsidR="00553293" w:rsidRPr="00970909" w:rsidRDefault="00553293" w:rsidP="00553293">
            <w:pPr>
              <w:spacing w:after="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3686" w:type="dxa"/>
          </w:tcPr>
          <w:p w14:paraId="34F31000" w14:textId="762F4729" w:rsidR="00553293" w:rsidRDefault="000C792A" w:rsidP="00553293">
            <w:pPr>
              <w:tabs>
                <w:tab w:val="left" w:pos="1744"/>
              </w:tabs>
              <w:spacing w:after="0" w:line="240" w:lineRule="auto"/>
              <w:ind w:right="38"/>
              <w:jc w:val="both"/>
              <w:rPr>
                <w:rFonts w:ascii="Times New Roman" w:hAnsi="Times New Roman" w:cs="Times New Roman"/>
                <w:b/>
                <w:bCs/>
                <w:color w:val="000000" w:themeColor="text1"/>
                <w:sz w:val="24"/>
                <w:szCs w:val="24"/>
              </w:rPr>
            </w:pPr>
            <w:r w:rsidRPr="00970909">
              <w:rPr>
                <w:rFonts w:ascii="Times New Roman" w:hAnsi="Times New Roman" w:cs="Times New Roman"/>
                <w:b/>
                <w:bCs/>
                <w:color w:val="000000" w:themeColor="text1"/>
                <w:sz w:val="24"/>
                <w:szCs w:val="24"/>
              </w:rPr>
              <w:t xml:space="preserve">Specialistas Nr. </w:t>
            </w:r>
            <w:r>
              <w:rPr>
                <w:rFonts w:ascii="Times New Roman" w:hAnsi="Times New Roman" w:cs="Times New Roman"/>
                <w:b/>
                <w:bCs/>
                <w:color w:val="000000" w:themeColor="text1"/>
                <w:sz w:val="24"/>
                <w:szCs w:val="24"/>
              </w:rPr>
              <w:t xml:space="preserve">4 </w:t>
            </w:r>
            <w:r w:rsidRPr="000C792A">
              <w:rPr>
                <w:rFonts w:ascii="Times New Roman" w:hAnsi="Times New Roman" w:cs="Times New Roman"/>
                <w:color w:val="000000" w:themeColor="text1"/>
                <w:sz w:val="24"/>
                <w:szCs w:val="24"/>
              </w:rPr>
              <w:t>(</w:t>
            </w:r>
            <w:r w:rsidR="00553293" w:rsidRPr="000C792A">
              <w:rPr>
                <w:rFonts w:ascii="Times New Roman" w:hAnsi="Times New Roman" w:cs="Times New Roman"/>
                <w:sz w:val="24"/>
                <w:szCs w:val="24"/>
              </w:rPr>
              <w:t>Įsilaužimo technikų ir kibernetinių atakų simuliacijos ekspertas</w:t>
            </w:r>
            <w:r w:rsidRPr="000C792A">
              <w:rPr>
                <w:rFonts w:ascii="Times New Roman" w:hAnsi="Times New Roman" w:cs="Times New Roman"/>
                <w:sz w:val="24"/>
                <w:szCs w:val="24"/>
              </w:rPr>
              <w:t>)</w:t>
            </w:r>
          </w:p>
        </w:tc>
        <w:tc>
          <w:tcPr>
            <w:tcW w:w="2126" w:type="dxa"/>
            <w:shd w:val="clear" w:color="auto" w:fill="auto"/>
            <w:vAlign w:val="center"/>
          </w:tcPr>
          <w:p w14:paraId="6BB9953B" w14:textId="1C7FCA05" w:rsidR="00553293" w:rsidRPr="00970909" w:rsidRDefault="00553293" w:rsidP="00553293">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c>
          <w:tcPr>
            <w:tcW w:w="1843" w:type="dxa"/>
            <w:vAlign w:val="center"/>
          </w:tcPr>
          <w:p w14:paraId="499EF257" w14:textId="6D75DE35" w:rsidR="00553293" w:rsidRPr="00970909" w:rsidRDefault="00553293" w:rsidP="00553293">
            <w:pPr>
              <w:tabs>
                <w:tab w:val="left" w:pos="630"/>
              </w:tabs>
              <w:spacing w:after="0" w:line="276" w:lineRule="auto"/>
              <w:ind w:right="-139"/>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c>
          <w:tcPr>
            <w:tcW w:w="1701" w:type="dxa"/>
            <w:vAlign w:val="center"/>
          </w:tcPr>
          <w:p w14:paraId="71C3E1D3" w14:textId="5DDA8087" w:rsidR="00553293" w:rsidRPr="00970909" w:rsidRDefault="00553293" w:rsidP="00553293">
            <w:pPr>
              <w:tabs>
                <w:tab w:val="left" w:pos="630"/>
              </w:tabs>
              <w:spacing w:after="0" w:line="276" w:lineRule="auto"/>
              <w:ind w:right="-139"/>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bl>
    <w:p w14:paraId="53EEC4E0" w14:textId="77777777" w:rsidR="00575CAB" w:rsidRPr="00970909" w:rsidRDefault="00575CAB" w:rsidP="00582E92">
      <w:pPr>
        <w:jc w:val="both"/>
        <w:rPr>
          <w:b/>
          <w:i/>
          <w:szCs w:val="24"/>
        </w:rPr>
      </w:pPr>
    </w:p>
    <w:p w14:paraId="7E6BA09B" w14:textId="69205488" w:rsidR="00575CAB" w:rsidRPr="00970909" w:rsidRDefault="00694E6C" w:rsidP="0023748C">
      <w:pPr>
        <w:pStyle w:val="Sraopastraipa"/>
        <w:ind w:left="0" w:firstLine="567"/>
        <w:jc w:val="right"/>
        <w:rPr>
          <w:bCs/>
          <w:i/>
          <w:szCs w:val="24"/>
        </w:rPr>
      </w:pPr>
      <w:r>
        <w:rPr>
          <w:b/>
          <w:i/>
          <w:szCs w:val="24"/>
        </w:rPr>
        <w:t>5</w:t>
      </w:r>
      <w:r w:rsidR="00575CAB" w:rsidRPr="00970909">
        <w:rPr>
          <w:b/>
          <w:i/>
          <w:szCs w:val="24"/>
        </w:rPr>
        <w:t xml:space="preserve"> lentelė.</w:t>
      </w:r>
      <w:r w:rsidR="00575CAB" w:rsidRPr="00970909">
        <w:rPr>
          <w:rFonts w:eastAsia="Calibri"/>
          <w:bCs/>
          <w:i/>
          <w:szCs w:val="24"/>
        </w:rPr>
        <w:t xml:space="preserve"> </w:t>
      </w:r>
      <w:r w:rsidR="00D4443E" w:rsidRPr="00970909">
        <w:rPr>
          <w:rFonts w:eastAsia="Calibri"/>
          <w:bCs/>
          <w:i/>
          <w:szCs w:val="24"/>
        </w:rPr>
        <w:t xml:space="preserve">Specialistų </w:t>
      </w:r>
      <w:r w:rsidR="00575CAB" w:rsidRPr="00970909">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5670"/>
      </w:tblGrid>
      <w:tr w:rsidR="00760DCF" w:rsidRPr="00970909" w14:paraId="05FE6D62" w14:textId="77777777" w:rsidTr="00E40B8B">
        <w:trPr>
          <w:trHeight w:val="1434"/>
        </w:trPr>
        <w:tc>
          <w:tcPr>
            <w:tcW w:w="567" w:type="dxa"/>
            <w:shd w:val="clear" w:color="auto" w:fill="auto"/>
            <w:vAlign w:val="center"/>
          </w:tcPr>
          <w:p w14:paraId="01FD6634" w14:textId="77777777" w:rsidR="00760DCF" w:rsidRPr="00970909" w:rsidRDefault="00760DC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Eil. Nr.</w:t>
            </w:r>
          </w:p>
        </w:tc>
        <w:tc>
          <w:tcPr>
            <w:tcW w:w="3686" w:type="dxa"/>
          </w:tcPr>
          <w:p w14:paraId="71469129" w14:textId="77777777" w:rsidR="00760DCF" w:rsidRPr="00970909" w:rsidRDefault="00760DCF" w:rsidP="005F47AE">
            <w:pPr>
              <w:spacing w:after="0" w:line="240" w:lineRule="auto"/>
              <w:jc w:val="center"/>
              <w:rPr>
                <w:rFonts w:ascii="Times New Roman" w:eastAsia="Calibri" w:hAnsi="Times New Roman" w:cs="Times New Roman"/>
                <w:b/>
                <w:color w:val="000000"/>
                <w:lang w:eastAsia="lt-LT"/>
              </w:rPr>
            </w:pPr>
          </w:p>
          <w:p w14:paraId="3B3BBB8C" w14:textId="0A88658C" w:rsidR="00760DCF" w:rsidRPr="00970909" w:rsidRDefault="00760DC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Pozicijos (rolės) pavadinimas</w:t>
            </w:r>
          </w:p>
        </w:tc>
        <w:tc>
          <w:tcPr>
            <w:tcW w:w="5670" w:type="dxa"/>
          </w:tcPr>
          <w:p w14:paraId="08A6300D" w14:textId="77777777" w:rsidR="00760DCF" w:rsidRPr="00970909" w:rsidRDefault="00760DCF" w:rsidP="005F47AE">
            <w:pPr>
              <w:spacing w:after="0" w:line="240" w:lineRule="auto"/>
              <w:jc w:val="center"/>
              <w:rPr>
                <w:rFonts w:ascii="Times New Roman" w:eastAsia="Calibri" w:hAnsi="Times New Roman" w:cs="Times New Roman"/>
                <w:b/>
                <w:color w:val="000000"/>
                <w:lang w:eastAsia="lt-LT"/>
              </w:rPr>
            </w:pPr>
          </w:p>
          <w:p w14:paraId="1E2121E5" w14:textId="1A1FD018" w:rsidR="00760DCF" w:rsidRPr="00970909" w:rsidRDefault="00760DC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Siūlomo specialisto vardas, pavardė</w:t>
            </w:r>
            <w:r w:rsidR="00D4443E" w:rsidRPr="00970909">
              <w:rPr>
                <w:rFonts w:ascii="Times New Roman" w:eastAsia="Calibri" w:hAnsi="Times New Roman" w:cs="Times New Roman"/>
                <w:b/>
                <w:color w:val="000000"/>
                <w:lang w:eastAsia="lt-LT"/>
              </w:rPr>
              <w:t xml:space="preserve"> (jeigu pirkime bus siūlomi keli specialistai į tą pačią rolę, nurodomi visi specialistai)</w:t>
            </w:r>
          </w:p>
        </w:tc>
      </w:tr>
      <w:tr w:rsidR="00760DCF" w:rsidRPr="00970909" w14:paraId="58A954E6" w14:textId="77777777" w:rsidTr="002A66E6">
        <w:trPr>
          <w:trHeight w:val="20"/>
        </w:trPr>
        <w:tc>
          <w:tcPr>
            <w:tcW w:w="567" w:type="dxa"/>
            <w:shd w:val="clear" w:color="auto" w:fill="D0CECE" w:themeFill="background2" w:themeFillShade="E6"/>
            <w:vAlign w:val="center"/>
          </w:tcPr>
          <w:p w14:paraId="0CB6FE2E" w14:textId="5191EFC8" w:rsidR="00760DCF" w:rsidRPr="002A66E6" w:rsidRDefault="002A66E6" w:rsidP="005F47AE">
            <w:pPr>
              <w:spacing w:after="0" w:line="276" w:lineRule="auto"/>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1</w:t>
            </w:r>
            <w:r>
              <w:rPr>
                <w:rFonts w:ascii="Times New Roman" w:eastAsia="Calibri" w:hAnsi="Times New Roman" w:cs="Times New Roman"/>
                <w:i/>
                <w:sz w:val="20"/>
                <w:szCs w:val="20"/>
                <w:lang w:eastAsia="lt-LT"/>
              </w:rPr>
              <w:t>)</w:t>
            </w:r>
          </w:p>
        </w:tc>
        <w:tc>
          <w:tcPr>
            <w:tcW w:w="3686" w:type="dxa"/>
            <w:shd w:val="clear" w:color="auto" w:fill="D0CECE" w:themeFill="background2" w:themeFillShade="E6"/>
          </w:tcPr>
          <w:p w14:paraId="6341D951" w14:textId="700F9D3A" w:rsidR="00760DC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2</w:t>
            </w:r>
            <w:r>
              <w:rPr>
                <w:rFonts w:ascii="Times New Roman" w:eastAsia="Calibri" w:hAnsi="Times New Roman" w:cs="Times New Roman"/>
                <w:i/>
                <w:sz w:val="20"/>
                <w:szCs w:val="20"/>
                <w:lang w:eastAsia="lt-LT"/>
              </w:rPr>
              <w:t>)</w:t>
            </w:r>
          </w:p>
        </w:tc>
        <w:tc>
          <w:tcPr>
            <w:tcW w:w="5670" w:type="dxa"/>
            <w:shd w:val="clear" w:color="auto" w:fill="D0CECE" w:themeFill="background2" w:themeFillShade="E6"/>
          </w:tcPr>
          <w:p w14:paraId="364BFF97" w14:textId="4EBD9485" w:rsidR="00760DC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3</w:t>
            </w:r>
            <w:r>
              <w:rPr>
                <w:rFonts w:ascii="Times New Roman" w:eastAsia="Calibri" w:hAnsi="Times New Roman" w:cs="Times New Roman"/>
                <w:i/>
                <w:sz w:val="20"/>
                <w:szCs w:val="20"/>
                <w:lang w:eastAsia="lt-LT"/>
              </w:rPr>
              <w:t>)</w:t>
            </w:r>
          </w:p>
        </w:tc>
      </w:tr>
      <w:tr w:rsidR="00760DCF" w:rsidRPr="00970909" w14:paraId="6C58839C" w14:textId="77777777" w:rsidTr="002A66E6">
        <w:tc>
          <w:tcPr>
            <w:tcW w:w="567" w:type="dxa"/>
            <w:shd w:val="clear" w:color="auto" w:fill="auto"/>
          </w:tcPr>
          <w:p w14:paraId="50D4CD9E" w14:textId="4003958D" w:rsidR="00760DCF" w:rsidRPr="00970909" w:rsidRDefault="00760DCF" w:rsidP="004F04BB">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 xml:space="preserve">1. </w:t>
            </w:r>
          </w:p>
        </w:tc>
        <w:tc>
          <w:tcPr>
            <w:tcW w:w="3686" w:type="dxa"/>
          </w:tcPr>
          <w:p w14:paraId="0EE10BA1" w14:textId="252F101A" w:rsidR="00760DCF" w:rsidRPr="00970909" w:rsidRDefault="001D10DB" w:rsidP="004F04BB">
            <w:pPr>
              <w:tabs>
                <w:tab w:val="left" w:pos="1744"/>
              </w:tabs>
              <w:spacing w:after="0" w:line="276" w:lineRule="auto"/>
              <w:ind w:right="38"/>
              <w:jc w:val="both"/>
              <w:rPr>
                <w:rFonts w:ascii="Times New Roman" w:hAnsi="Times New Roman" w:cs="Times New Roman"/>
                <w:b/>
                <w:bCs/>
                <w:color w:val="000000" w:themeColor="text1"/>
                <w:sz w:val="24"/>
                <w:szCs w:val="24"/>
              </w:rPr>
            </w:pPr>
            <w:r w:rsidRPr="00970909">
              <w:rPr>
                <w:rFonts w:ascii="Times New Roman" w:hAnsi="Times New Roman" w:cs="Times New Roman"/>
                <w:b/>
                <w:bCs/>
                <w:color w:val="000000" w:themeColor="text1"/>
                <w:sz w:val="24"/>
                <w:szCs w:val="24"/>
              </w:rPr>
              <w:t xml:space="preserve">Specialistas </w:t>
            </w:r>
            <w:r w:rsidR="00C93A77" w:rsidRPr="00970909">
              <w:rPr>
                <w:rFonts w:ascii="Times New Roman" w:hAnsi="Times New Roman" w:cs="Times New Roman"/>
                <w:b/>
                <w:bCs/>
                <w:color w:val="000000" w:themeColor="text1"/>
                <w:sz w:val="24"/>
                <w:szCs w:val="24"/>
              </w:rPr>
              <w:t>Nr. 1 (</w:t>
            </w:r>
            <w:r w:rsidR="00863B8C" w:rsidRPr="000C792A">
              <w:rPr>
                <w:rFonts w:ascii="Times New Roman" w:hAnsi="Times New Roman" w:cs="Times New Roman"/>
                <w:color w:val="000000" w:themeColor="text1"/>
                <w:sz w:val="24"/>
                <w:szCs w:val="24"/>
              </w:rPr>
              <w:t>Projekto vadovas</w:t>
            </w:r>
            <w:r w:rsidR="00C93A77" w:rsidRPr="000C792A">
              <w:rPr>
                <w:rFonts w:ascii="Times New Roman" w:hAnsi="Times New Roman" w:cs="Times New Roman"/>
                <w:color w:val="000000" w:themeColor="text1"/>
                <w:sz w:val="24"/>
                <w:szCs w:val="24"/>
              </w:rPr>
              <w:t>)</w:t>
            </w:r>
          </w:p>
        </w:tc>
        <w:tc>
          <w:tcPr>
            <w:tcW w:w="5670" w:type="dxa"/>
            <w:vAlign w:val="center"/>
          </w:tcPr>
          <w:p w14:paraId="37D315D2" w14:textId="5D496DA4" w:rsidR="00760DCF" w:rsidRPr="00970909" w:rsidRDefault="00760DC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760DCF" w:rsidRPr="00970909" w14:paraId="61056320" w14:textId="77777777" w:rsidTr="002A66E6">
        <w:tc>
          <w:tcPr>
            <w:tcW w:w="567" w:type="dxa"/>
            <w:shd w:val="clear" w:color="auto" w:fill="auto"/>
          </w:tcPr>
          <w:p w14:paraId="732AEA85" w14:textId="3A3D3ACB" w:rsidR="00760DCF" w:rsidRPr="00970909" w:rsidRDefault="00760DCF" w:rsidP="005F47AE">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2.</w:t>
            </w:r>
          </w:p>
        </w:tc>
        <w:tc>
          <w:tcPr>
            <w:tcW w:w="3686" w:type="dxa"/>
          </w:tcPr>
          <w:p w14:paraId="5073F0E5" w14:textId="2EC0F9F2" w:rsidR="00760DCF" w:rsidRPr="00970909" w:rsidRDefault="00D94106" w:rsidP="005F47AE">
            <w:pPr>
              <w:tabs>
                <w:tab w:val="left" w:pos="1744"/>
              </w:tabs>
              <w:spacing w:after="0" w:line="276" w:lineRule="auto"/>
              <w:ind w:right="38"/>
              <w:jc w:val="both"/>
              <w:rPr>
                <w:rFonts w:ascii="Times New Roman" w:eastAsia="Calibri" w:hAnsi="Times New Roman" w:cs="Times New Roman"/>
                <w:sz w:val="24"/>
                <w:szCs w:val="24"/>
                <w:lang w:eastAsia="lt-LT"/>
              </w:rPr>
            </w:pPr>
            <w:r w:rsidRPr="008944E9">
              <w:rPr>
                <w:rFonts w:ascii="Times New Roman"/>
                <w:b/>
                <w:bCs/>
                <w:color w:val="000000"/>
                <w:szCs w:val="24"/>
              </w:rPr>
              <w:t xml:space="preserve">Specialistas Nr. </w:t>
            </w:r>
            <w:r w:rsidR="000C792A">
              <w:rPr>
                <w:rFonts w:ascii="Times New Roman"/>
                <w:b/>
                <w:bCs/>
                <w:color w:val="000000"/>
                <w:szCs w:val="24"/>
              </w:rPr>
              <w:t>3</w:t>
            </w:r>
            <w:r>
              <w:rPr>
                <w:rFonts w:ascii="Times New Roman"/>
                <w:b/>
                <w:bCs/>
                <w:color w:val="000000"/>
                <w:szCs w:val="24"/>
              </w:rPr>
              <w:t xml:space="preserve"> </w:t>
            </w:r>
            <w:r w:rsidR="000C792A" w:rsidRPr="008C7D93">
              <w:rPr>
                <w:rFonts w:ascii="Times New Roman" w:hAnsi="Times New Roman" w:cs="Times New Roman"/>
                <w:color w:val="000000" w:themeColor="text1"/>
                <w:sz w:val="24"/>
                <w:szCs w:val="24"/>
              </w:rPr>
              <w:t>(</w:t>
            </w:r>
            <w:r w:rsidR="000C792A" w:rsidRPr="008C7D93">
              <w:rPr>
                <w:rFonts w:ascii="Times New Roman" w:hAnsi="Times New Roman" w:cs="Times New Roman"/>
                <w:bCs/>
                <w:sz w:val="24"/>
                <w:szCs w:val="24"/>
              </w:rPr>
              <w:t xml:space="preserve">Duomenų perdavimo tinklo </w:t>
            </w:r>
            <w:r w:rsidR="000C792A" w:rsidRPr="000C792A">
              <w:rPr>
                <w:rFonts w:ascii="Times New Roman" w:hAnsi="Times New Roman" w:cs="Times New Roman"/>
                <w:bCs/>
                <w:sz w:val="24"/>
                <w:szCs w:val="24"/>
              </w:rPr>
              <w:t>dizaino sprendimų ekspertas)</w:t>
            </w:r>
          </w:p>
        </w:tc>
        <w:tc>
          <w:tcPr>
            <w:tcW w:w="5670" w:type="dxa"/>
            <w:vAlign w:val="center"/>
          </w:tcPr>
          <w:p w14:paraId="64B0C95D" w14:textId="3015642D" w:rsidR="00760DCF" w:rsidRPr="00970909" w:rsidRDefault="00760DC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582E92" w:rsidRPr="00970909" w14:paraId="00D038B3" w14:textId="77777777" w:rsidTr="00E40B8B">
        <w:tc>
          <w:tcPr>
            <w:tcW w:w="567" w:type="dxa"/>
            <w:shd w:val="clear" w:color="auto" w:fill="auto"/>
          </w:tcPr>
          <w:p w14:paraId="722CF4E6" w14:textId="622BCC26" w:rsidR="00582E92" w:rsidRPr="00970909" w:rsidRDefault="00582E92" w:rsidP="00741D57">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w:t>
            </w:r>
          </w:p>
        </w:tc>
        <w:tc>
          <w:tcPr>
            <w:tcW w:w="3686" w:type="dxa"/>
          </w:tcPr>
          <w:p w14:paraId="41BBFD43" w14:textId="77777777" w:rsidR="00582E92" w:rsidRPr="00970909" w:rsidRDefault="00582E92" w:rsidP="00741D57">
            <w:pPr>
              <w:tabs>
                <w:tab w:val="left" w:pos="1744"/>
              </w:tabs>
              <w:spacing w:after="0" w:line="276" w:lineRule="auto"/>
              <w:ind w:right="38"/>
              <w:jc w:val="both"/>
              <w:rPr>
                <w:rFonts w:ascii="Times New Roman" w:hAnsi="Times New Roman" w:cs="Times New Roman"/>
                <w:b/>
                <w:bCs/>
                <w:color w:val="000000" w:themeColor="text1"/>
                <w:sz w:val="24"/>
                <w:szCs w:val="24"/>
              </w:rPr>
            </w:pPr>
          </w:p>
        </w:tc>
        <w:tc>
          <w:tcPr>
            <w:tcW w:w="5670" w:type="dxa"/>
          </w:tcPr>
          <w:p w14:paraId="63EFC7C8" w14:textId="77777777" w:rsidR="00582E92" w:rsidRPr="00970909" w:rsidRDefault="00582E92" w:rsidP="00741D57">
            <w:pPr>
              <w:tabs>
                <w:tab w:val="left" w:pos="1744"/>
              </w:tabs>
              <w:spacing w:after="0" w:line="276" w:lineRule="auto"/>
              <w:ind w:right="-130"/>
              <w:jc w:val="center"/>
              <w:rPr>
                <w:rFonts w:ascii="Times New Roman" w:eastAsia="Calibri" w:hAnsi="Times New Roman" w:cs="Times New Roman"/>
                <w:i/>
                <w:iCs/>
                <w:sz w:val="24"/>
                <w:szCs w:val="24"/>
                <w:lang w:eastAsia="lt-LT"/>
              </w:rPr>
            </w:pPr>
          </w:p>
        </w:tc>
      </w:tr>
    </w:tbl>
    <w:p w14:paraId="3284E70D" w14:textId="77777777" w:rsidR="00BD6F54" w:rsidRDefault="00BD6F54" w:rsidP="009D7B56">
      <w:pPr>
        <w:tabs>
          <w:tab w:val="left" w:pos="851"/>
          <w:tab w:val="left" w:pos="993"/>
        </w:tabs>
        <w:ind w:firstLine="567"/>
        <w:jc w:val="both"/>
        <w:rPr>
          <w:rFonts w:ascii="Times New Roman" w:eastAsia="Calibri" w:hAnsi="Times New Roman" w:cs="Times New Roman"/>
          <w:b/>
          <w:sz w:val="24"/>
          <w:szCs w:val="24"/>
        </w:rPr>
      </w:pPr>
    </w:p>
    <w:p w14:paraId="121F0C71" w14:textId="4B77159C" w:rsidR="009D7B56" w:rsidRPr="009D7B56" w:rsidRDefault="00FD3F8C" w:rsidP="009D7B56">
      <w:pPr>
        <w:tabs>
          <w:tab w:val="left" w:pos="851"/>
          <w:tab w:val="left" w:pos="993"/>
        </w:tabs>
        <w:ind w:firstLine="567"/>
        <w:jc w:val="both"/>
        <w:rPr>
          <w:rFonts w:ascii="Times New Roman" w:eastAsia="Calibri" w:hAnsi="Times New Roman" w:cs="Times New Roman"/>
          <w:sz w:val="24"/>
          <w:szCs w:val="24"/>
        </w:rPr>
      </w:pPr>
      <w:r w:rsidRPr="00970909">
        <w:rPr>
          <w:rFonts w:ascii="Times New Roman" w:eastAsia="Calibri" w:hAnsi="Times New Roman" w:cs="Times New Roman"/>
          <w:b/>
          <w:sz w:val="24"/>
          <w:szCs w:val="24"/>
        </w:rPr>
        <w:t xml:space="preserve">7.2. </w:t>
      </w:r>
      <w:r w:rsidRPr="00970909">
        <w:rPr>
          <w:rFonts w:ascii="Times New Roman" w:hAnsi="Times New Roman" w:cs="Times New Roman"/>
          <w:b/>
          <w:bCs/>
          <w:sz w:val="24"/>
          <w:szCs w:val="28"/>
        </w:rPr>
        <w:t xml:space="preserve">Kainos kriterijus (C), </w:t>
      </w:r>
      <w:r w:rsidRPr="00970909">
        <w:rPr>
          <w:rFonts w:ascii="Times New Roman" w:hAnsi="Times New Roman" w:cs="Times New Roman"/>
          <w:sz w:val="24"/>
          <w:szCs w:val="24"/>
        </w:rPr>
        <w:t>(</w:t>
      </w:r>
      <w:r w:rsidRPr="00970909">
        <w:rPr>
          <w:rFonts w:ascii="Times New Roman" w:hAnsi="Times New Roman" w:cs="Times New Roman"/>
          <w:i/>
          <w:iCs/>
          <w:sz w:val="24"/>
          <w:szCs w:val="24"/>
        </w:rPr>
        <w:t xml:space="preserve">Pirkimo sąlygų </w:t>
      </w:r>
      <w:r w:rsidRPr="00970909">
        <w:rPr>
          <w:rFonts w:ascii="Times New Roman" w:eastAsia="Calibri" w:hAnsi="Times New Roman" w:cs="Times New Roman"/>
          <w:i/>
          <w:iCs/>
          <w:sz w:val="24"/>
          <w:szCs w:val="24"/>
        </w:rPr>
        <w:t>4 priedas</w:t>
      </w:r>
      <w:r w:rsidRPr="00970909">
        <w:rPr>
          <w:rFonts w:ascii="Times New Roman" w:eastAsia="Calibri" w:hAnsi="Times New Roman" w:cs="Times New Roman"/>
          <w:sz w:val="24"/>
          <w:szCs w:val="24"/>
        </w:rPr>
        <w:t>):</w:t>
      </w:r>
    </w:p>
    <w:p w14:paraId="56ECDB7C" w14:textId="7F5B1FFA" w:rsidR="00404EFF" w:rsidRPr="00BE416F" w:rsidRDefault="00694E6C" w:rsidP="00BE416F">
      <w:pPr>
        <w:pStyle w:val="Sraopastraipa"/>
        <w:tabs>
          <w:tab w:val="left" w:pos="851"/>
          <w:tab w:val="left" w:pos="993"/>
        </w:tabs>
        <w:suppressAutoHyphens/>
        <w:ind w:left="567" w:right="49"/>
        <w:jc w:val="right"/>
        <w:textAlignment w:val="baseline"/>
        <w:rPr>
          <w:bCs/>
          <w:i/>
          <w:szCs w:val="24"/>
        </w:rPr>
      </w:pPr>
      <w:r>
        <w:rPr>
          <w:rFonts w:eastAsia="Calibri"/>
          <w:b/>
          <w:i/>
          <w:iCs/>
        </w:rPr>
        <w:t>6</w:t>
      </w:r>
      <w:r w:rsidR="00231154" w:rsidRPr="00970909">
        <w:rPr>
          <w:rFonts w:eastAsia="Calibri"/>
          <w:b/>
          <w:i/>
          <w:iCs/>
        </w:rPr>
        <w:t xml:space="preserve"> lentelė</w:t>
      </w:r>
      <w:r w:rsidR="003E5AFE" w:rsidRPr="00970909">
        <w:rPr>
          <w:rFonts w:eastAsia="Calibri"/>
          <w:bCs/>
          <w:i/>
          <w:iCs/>
        </w:rPr>
        <w:t xml:space="preserve">. </w:t>
      </w:r>
      <w:r w:rsidR="003E5AFE" w:rsidRPr="00970909">
        <w:rPr>
          <w:bCs/>
          <w:i/>
          <w:szCs w:val="24"/>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59"/>
        <w:gridCol w:w="2258"/>
        <w:gridCol w:w="992"/>
        <w:gridCol w:w="1144"/>
        <w:gridCol w:w="1261"/>
      </w:tblGrid>
      <w:tr w:rsidR="00BE416F" w:rsidRPr="006367E8" w14:paraId="65C503E8" w14:textId="77777777" w:rsidTr="00D94106">
        <w:trPr>
          <w:cantSplit/>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2BB253C" w14:textId="77777777" w:rsidR="00BE416F" w:rsidRPr="006367E8" w:rsidRDefault="00BE416F" w:rsidP="006942F0">
            <w:pPr>
              <w:spacing w:after="0" w:line="240" w:lineRule="auto"/>
              <w:jc w:val="center"/>
              <w:rPr>
                <w:rFonts w:ascii="Times New Roman" w:eastAsia="Calibri" w:hAnsi="Times New Roman" w:cs="Times New Roman"/>
                <w:b/>
                <w:sz w:val="24"/>
                <w:szCs w:val="24"/>
              </w:rPr>
            </w:pPr>
            <w:bookmarkStart w:id="7" w:name="_Hlk1632374"/>
            <w:r w:rsidRPr="006367E8">
              <w:rPr>
                <w:rFonts w:ascii="Times New Roman" w:eastAsia="Calibri" w:hAnsi="Times New Roman" w:cs="Times New Roman"/>
                <w:b/>
                <w:sz w:val="24"/>
                <w:szCs w:val="24"/>
              </w:rPr>
              <w:t>Eil. Nr.</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09061BD" w14:textId="77777777" w:rsidR="00BE416F" w:rsidRPr="006367E8" w:rsidRDefault="00BE416F" w:rsidP="006942F0">
            <w:pPr>
              <w:spacing w:after="0" w:line="240" w:lineRule="auto"/>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Paslaugos pavadinimas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7E025B8F" w14:textId="77777777" w:rsidR="00BE416F" w:rsidRPr="006367E8" w:rsidRDefault="00BE416F" w:rsidP="006942F0">
            <w:pPr>
              <w:spacing w:after="0" w:line="240" w:lineRule="auto"/>
              <w:jc w:val="center"/>
              <w:rPr>
                <w:rFonts w:ascii="Times New Roman" w:hAnsi="Times New Roman" w:cs="Times New Roman"/>
                <w:b/>
                <w:bCs/>
                <w:sz w:val="24"/>
                <w:szCs w:val="24"/>
              </w:rPr>
            </w:pPr>
          </w:p>
          <w:p w14:paraId="3B7F7D3A" w14:textId="77777777" w:rsidR="00BE416F" w:rsidRPr="006367E8" w:rsidRDefault="00BE416F" w:rsidP="006942F0">
            <w:pPr>
              <w:spacing w:after="0" w:line="240" w:lineRule="auto"/>
              <w:jc w:val="center"/>
              <w:rPr>
                <w:rFonts w:ascii="Times New Roman" w:hAnsi="Times New Roman" w:cs="Times New Roman"/>
                <w:b/>
                <w:bCs/>
                <w:sz w:val="24"/>
                <w:szCs w:val="24"/>
              </w:rPr>
            </w:pPr>
            <w:r w:rsidRPr="006367E8">
              <w:rPr>
                <w:rFonts w:ascii="Times New Roman" w:hAnsi="Times New Roman" w:cs="Times New Roman"/>
                <w:b/>
                <w:bCs/>
                <w:sz w:val="24"/>
                <w:szCs w:val="24"/>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3F2B6" w14:textId="3C231BAC" w:rsidR="00BE416F" w:rsidRPr="006367E8" w:rsidRDefault="00BE416F" w:rsidP="006942F0">
            <w:pPr>
              <w:spacing w:after="0" w:line="240" w:lineRule="auto"/>
              <w:jc w:val="center"/>
              <w:rPr>
                <w:rFonts w:ascii="Times New Roman" w:eastAsia="Calibri" w:hAnsi="Times New Roman" w:cs="Times New Roman"/>
                <w:b/>
                <w:sz w:val="24"/>
                <w:szCs w:val="24"/>
              </w:rPr>
            </w:pPr>
            <w:r>
              <w:rPr>
                <w:rFonts w:ascii="Times New Roman" w:hAnsi="Times New Roman" w:cs="Times New Roman"/>
                <w:b/>
                <w:bCs/>
                <w:sz w:val="24"/>
                <w:szCs w:val="24"/>
              </w:rPr>
              <w:t>Kiekis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DB30563" w14:textId="77777777" w:rsidR="00BE416F" w:rsidRPr="006367E8" w:rsidRDefault="00BE416F" w:rsidP="006942F0">
            <w:pPr>
              <w:spacing w:after="0" w:line="240" w:lineRule="auto"/>
              <w:ind w:right="-18"/>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1 mato vieneto įkainis</w:t>
            </w:r>
            <w:r w:rsidRPr="006367E8">
              <w:rPr>
                <w:rFonts w:ascii="Times New Roman" w:eastAsia="Calibri" w:hAnsi="Times New Roman" w:cs="Times New Roman"/>
                <w:b/>
                <w:color w:val="FF0000"/>
                <w:sz w:val="24"/>
                <w:szCs w:val="24"/>
              </w:rPr>
              <w:t xml:space="preserve"> </w:t>
            </w:r>
            <w:r w:rsidRPr="006367E8">
              <w:rPr>
                <w:rFonts w:ascii="Times New Roman" w:eastAsia="Calibri" w:hAnsi="Times New Roman" w:cs="Times New Roman"/>
                <w:b/>
                <w:sz w:val="24"/>
                <w:szCs w:val="24"/>
              </w:rPr>
              <w:t xml:space="preserve"> Eur be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7E27591" w14:textId="77777777" w:rsidR="00BE416F" w:rsidRPr="006367E8" w:rsidRDefault="00BE416F" w:rsidP="006942F0">
            <w:pPr>
              <w:spacing w:after="0" w:line="240" w:lineRule="auto"/>
              <w:ind w:right="-18"/>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Kaina Eur be PVM**</w:t>
            </w:r>
          </w:p>
        </w:tc>
      </w:tr>
      <w:tr w:rsidR="00BE416F" w:rsidRPr="006367E8" w14:paraId="035AF075" w14:textId="77777777" w:rsidTr="00D94106">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233B904"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(1)</w:t>
            </w:r>
          </w:p>
        </w:tc>
        <w:tc>
          <w:tcPr>
            <w:tcW w:w="3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54DB136"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(2)</w:t>
            </w:r>
          </w:p>
        </w:tc>
        <w:tc>
          <w:tcPr>
            <w:tcW w:w="2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942788"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D47C0"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766531" w14:textId="77777777" w:rsidR="00BE416F" w:rsidRPr="006D574C" w:rsidRDefault="00BE416F" w:rsidP="006942F0">
            <w:pPr>
              <w:spacing w:after="0" w:line="240" w:lineRule="auto"/>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14FDD7" w14:textId="77777777" w:rsidR="00BE416F" w:rsidRPr="006D574C" w:rsidRDefault="00BE416F" w:rsidP="006942F0">
            <w:pPr>
              <w:spacing w:after="0" w:line="240" w:lineRule="auto"/>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(6)=4x5</w:t>
            </w:r>
          </w:p>
        </w:tc>
      </w:tr>
      <w:tr w:rsidR="00E40B8B" w:rsidRPr="006367E8" w14:paraId="6244E005" w14:textId="77777777" w:rsidTr="00D94106">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2C779B1" w14:textId="55E0C4F5" w:rsidR="00E40B8B" w:rsidRPr="006367E8" w:rsidRDefault="00E40B8B" w:rsidP="00E40B8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2.1.</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9945630" w14:textId="1374A1C7" w:rsidR="00E40B8B" w:rsidRPr="00A6359E" w:rsidRDefault="00BD6F54" w:rsidP="00E40B8B">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I</w:t>
            </w:r>
            <w:r w:rsidRPr="29377997">
              <w:rPr>
                <w:rFonts w:ascii="Times New Roman" w:hAnsi="Times New Roman" w:cs="Times New Roman"/>
                <w:sz w:val="24"/>
                <w:szCs w:val="24"/>
              </w:rPr>
              <w:t>šorinis TII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5ABB55F0" w14:textId="072509BC" w:rsidR="00E40B8B" w:rsidRPr="006367E8" w:rsidRDefault="00E40B8B" w:rsidP="00E40B8B">
            <w:pPr>
              <w:spacing w:after="0" w:line="240" w:lineRule="auto"/>
              <w:contextualSpacing/>
              <w:jc w:val="center"/>
              <w:rPr>
                <w:rFonts w:ascii="Times New Roman" w:hAnsi="Times New Roman" w:cs="Times New Roman"/>
                <w:bCs/>
                <w:sz w:val="24"/>
                <w:szCs w:val="24"/>
              </w:rPr>
            </w:pPr>
            <w:r w:rsidRPr="00970909">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CC49B" w14:textId="33C29E05" w:rsidR="00E40B8B" w:rsidRPr="006367E8" w:rsidRDefault="00E40B8B" w:rsidP="00E40B8B">
            <w:pPr>
              <w:spacing w:after="0" w:line="240" w:lineRule="auto"/>
              <w:contextualSpacing/>
              <w:jc w:val="center"/>
              <w:rPr>
                <w:rFonts w:ascii="Times New Roman" w:eastAsia="Calibri" w:hAnsi="Times New Roman" w:cs="Times New Roman"/>
                <w:sz w:val="24"/>
                <w:szCs w:val="24"/>
                <w:lang w:val="en-US"/>
              </w:rPr>
            </w:pPr>
            <w:r w:rsidRPr="00970909">
              <w:rPr>
                <w:rFonts w:ascii="Times New Roman" w:hAnsi="Times New Roman" w:cs="Times New Roman"/>
                <w:sz w:val="24"/>
                <w:szCs w:val="24"/>
                <w:lang w:val="en-US"/>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36F6825" w14:textId="77777777" w:rsidR="00E40B8B" w:rsidRPr="006367E8" w:rsidRDefault="00E40B8B" w:rsidP="00E40B8B">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3FB1441" w14:textId="77777777" w:rsidR="00E40B8B" w:rsidRPr="006367E8" w:rsidRDefault="00E40B8B" w:rsidP="00E40B8B">
            <w:pPr>
              <w:spacing w:after="0" w:line="240" w:lineRule="auto"/>
              <w:jc w:val="center"/>
              <w:rPr>
                <w:rFonts w:ascii="Times New Roman" w:eastAsia="Calibri" w:hAnsi="Times New Roman" w:cs="Times New Roman"/>
                <w:sz w:val="24"/>
                <w:szCs w:val="24"/>
              </w:rPr>
            </w:pPr>
          </w:p>
        </w:tc>
      </w:tr>
      <w:tr w:rsidR="00A6359E" w:rsidRPr="006367E8" w14:paraId="5A0B2E3B" w14:textId="77777777" w:rsidTr="00D94106">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531AED" w14:textId="7945F1E3" w:rsidR="00A6359E" w:rsidRPr="006367E8" w:rsidRDefault="00A6359E" w:rsidP="00A6359E">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A3CBA49" w14:textId="485FE188" w:rsidR="00A6359E" w:rsidRPr="00A6359E" w:rsidRDefault="00BD6F54" w:rsidP="00A6359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w:t>
            </w:r>
            <w:r w:rsidRPr="29377997">
              <w:rPr>
                <w:rFonts w:ascii="Times New Roman" w:hAnsi="Times New Roman" w:cs="Times New Roman"/>
                <w:sz w:val="24"/>
                <w:szCs w:val="24"/>
              </w:rPr>
              <w:t>idinis TII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26C3413D" w14:textId="3FFBC85B" w:rsidR="00A6359E" w:rsidRPr="006367E8" w:rsidRDefault="00A6359E" w:rsidP="00A6359E">
            <w:pPr>
              <w:spacing w:after="0" w:line="240" w:lineRule="auto"/>
              <w:contextualSpacing/>
              <w:jc w:val="center"/>
              <w:rPr>
                <w:rFonts w:ascii="Times New Roman" w:hAnsi="Times New Roman" w:cs="Times New Roman"/>
                <w:bCs/>
                <w:sz w:val="24"/>
                <w:szCs w:val="24"/>
              </w:rPr>
            </w:pPr>
            <w:r w:rsidRPr="00970909">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A75E9" w14:textId="3A93F175" w:rsidR="00A6359E" w:rsidRPr="006367E8" w:rsidRDefault="00A6359E" w:rsidP="00A6359E">
            <w:pPr>
              <w:spacing w:after="0" w:line="240" w:lineRule="auto"/>
              <w:contextualSpacing/>
              <w:jc w:val="center"/>
              <w:rPr>
                <w:rFonts w:ascii="Times New Roman" w:eastAsia="Calibri" w:hAnsi="Times New Roman" w:cs="Times New Roman"/>
                <w:sz w:val="24"/>
                <w:szCs w:val="24"/>
                <w:lang w:val="en-US"/>
              </w:rPr>
            </w:pPr>
            <w:r w:rsidRPr="00970909">
              <w:rPr>
                <w:rFonts w:ascii="Times New Roman" w:hAnsi="Times New Roman" w:cs="Times New Roman"/>
                <w:sz w:val="24"/>
                <w:szCs w:val="24"/>
                <w:lang w:val="en-US"/>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57A40B0" w14:textId="77777777" w:rsidR="00A6359E" w:rsidRPr="006367E8" w:rsidRDefault="00A6359E" w:rsidP="00A6359E">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7E107FFE" w14:textId="77777777" w:rsidR="00A6359E" w:rsidRPr="006367E8" w:rsidRDefault="00A6359E" w:rsidP="00A6359E">
            <w:pPr>
              <w:spacing w:after="0" w:line="240" w:lineRule="auto"/>
              <w:jc w:val="center"/>
              <w:rPr>
                <w:rFonts w:ascii="Times New Roman" w:eastAsia="Calibri" w:hAnsi="Times New Roman" w:cs="Times New Roman"/>
                <w:sz w:val="24"/>
                <w:szCs w:val="24"/>
              </w:rPr>
            </w:pPr>
          </w:p>
        </w:tc>
      </w:tr>
      <w:tr w:rsidR="00A6359E" w:rsidRPr="006367E8" w14:paraId="70DB93E4" w14:textId="77777777" w:rsidTr="00D94106">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9F96A1E" w14:textId="1BBEEC14" w:rsidR="00A6359E" w:rsidRPr="006367E8" w:rsidRDefault="00A6359E" w:rsidP="00A6359E">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3</w:t>
            </w:r>
            <w:r w:rsidRPr="00961A3A">
              <w:rPr>
                <w:rFonts w:ascii="Times New Roman" w:eastAsia="Calibri" w:hAnsi="Times New Roman" w:cs="Times New Roman"/>
                <w:sz w:val="24"/>
                <w:szCs w:val="24"/>
              </w:rPr>
              <w:t>.</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068F52F" w14:textId="5ABB432C" w:rsidR="00A6359E" w:rsidRPr="00A6359E" w:rsidRDefault="00BD6F54" w:rsidP="00A6359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Ž</w:t>
            </w:r>
            <w:r w:rsidRPr="29377997">
              <w:rPr>
                <w:rFonts w:ascii="Times New Roman" w:hAnsi="Times New Roman" w:cs="Times New Roman"/>
                <w:sz w:val="24"/>
                <w:szCs w:val="24"/>
              </w:rPr>
              <w:t xml:space="preserve">iniatinklio (angl. </w:t>
            </w:r>
            <w:proofErr w:type="spellStart"/>
            <w:r w:rsidRPr="29377997">
              <w:rPr>
                <w:rFonts w:ascii="Times New Roman" w:hAnsi="Times New Roman" w:cs="Times New Roman"/>
                <w:sz w:val="24"/>
                <w:szCs w:val="24"/>
              </w:rPr>
              <w:t>web</w:t>
            </w:r>
            <w:proofErr w:type="spellEnd"/>
            <w:r w:rsidRPr="29377997">
              <w:rPr>
                <w:rFonts w:ascii="Times New Roman" w:hAnsi="Times New Roman" w:cs="Times New Roman"/>
                <w:sz w:val="24"/>
                <w:szCs w:val="24"/>
              </w:rPr>
              <w:t xml:space="preserve">) taikomųjų programų ir žiniatinklio paslaugų (angl. </w:t>
            </w:r>
            <w:proofErr w:type="spellStart"/>
            <w:r w:rsidRPr="29377997">
              <w:rPr>
                <w:rFonts w:ascii="Times New Roman" w:hAnsi="Times New Roman" w:cs="Times New Roman"/>
                <w:sz w:val="24"/>
                <w:szCs w:val="24"/>
              </w:rPr>
              <w:t>web</w:t>
            </w:r>
            <w:proofErr w:type="spellEnd"/>
            <w:r w:rsidRPr="29377997">
              <w:rPr>
                <w:rFonts w:ascii="Times New Roman" w:hAnsi="Times New Roman" w:cs="Times New Roman"/>
                <w:sz w:val="24"/>
                <w:szCs w:val="24"/>
              </w:rPr>
              <w:t xml:space="preserve"> </w:t>
            </w:r>
            <w:proofErr w:type="spellStart"/>
            <w:r w:rsidRPr="29377997">
              <w:rPr>
                <w:rFonts w:ascii="Times New Roman" w:hAnsi="Times New Roman" w:cs="Times New Roman"/>
                <w:sz w:val="24"/>
                <w:szCs w:val="24"/>
              </w:rPr>
              <w:t>service</w:t>
            </w:r>
            <w:proofErr w:type="spellEnd"/>
            <w:r w:rsidRPr="29377997">
              <w:rPr>
                <w:rFonts w:ascii="Times New Roman" w:hAnsi="Times New Roman" w:cs="Times New Roman"/>
                <w:sz w:val="24"/>
                <w:szCs w:val="24"/>
              </w:rPr>
              <w:t>)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059308AF" w14:textId="7EFE268A" w:rsidR="00A6359E" w:rsidRPr="006367E8" w:rsidRDefault="00A6359E" w:rsidP="00A6359E">
            <w:pPr>
              <w:spacing w:after="0" w:line="240" w:lineRule="auto"/>
              <w:contextualSpacing/>
              <w:jc w:val="center"/>
              <w:rPr>
                <w:rFonts w:ascii="Times New Roman" w:hAnsi="Times New Roman" w:cs="Times New Roman"/>
                <w:bCs/>
                <w:sz w:val="24"/>
                <w:szCs w:val="24"/>
              </w:rPr>
            </w:pPr>
            <w:r w:rsidRPr="00970909">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0D7BF" w14:textId="295ECE92" w:rsidR="00A6359E" w:rsidRPr="006367E8" w:rsidRDefault="00A6359E" w:rsidP="00A6359E">
            <w:pPr>
              <w:spacing w:after="0" w:line="240" w:lineRule="auto"/>
              <w:contextualSpacing/>
              <w:jc w:val="center"/>
              <w:rPr>
                <w:rFonts w:ascii="Times New Roman" w:eastAsia="Calibri" w:hAnsi="Times New Roman" w:cs="Times New Roman"/>
                <w:sz w:val="24"/>
                <w:szCs w:val="24"/>
                <w:lang w:val="en-US"/>
              </w:rPr>
            </w:pPr>
            <w:r w:rsidRPr="00970909">
              <w:rPr>
                <w:rFonts w:ascii="Times New Roman" w:hAnsi="Times New Roman" w:cs="Times New Roman"/>
                <w:sz w:val="24"/>
                <w:szCs w:val="24"/>
                <w:lang w:val="en-US"/>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521A0BE" w14:textId="77777777" w:rsidR="00A6359E" w:rsidRPr="006367E8" w:rsidRDefault="00A6359E" w:rsidP="00A6359E">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620514C" w14:textId="77777777" w:rsidR="00A6359E" w:rsidRPr="006367E8" w:rsidRDefault="00A6359E" w:rsidP="00A6359E">
            <w:pPr>
              <w:spacing w:after="0" w:line="240" w:lineRule="auto"/>
              <w:jc w:val="center"/>
              <w:rPr>
                <w:rFonts w:ascii="Times New Roman" w:eastAsia="Calibri" w:hAnsi="Times New Roman" w:cs="Times New Roman"/>
                <w:sz w:val="24"/>
                <w:szCs w:val="24"/>
              </w:rPr>
            </w:pPr>
          </w:p>
        </w:tc>
      </w:tr>
      <w:tr w:rsidR="00A6359E" w:rsidRPr="006367E8" w14:paraId="110696E5" w14:textId="77777777" w:rsidTr="00D94106">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2C59661" w14:textId="1A4328F5" w:rsidR="00A6359E" w:rsidRPr="006367E8" w:rsidRDefault="00A6359E" w:rsidP="00A6359E">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4</w:t>
            </w:r>
            <w:r w:rsidRPr="00961A3A">
              <w:rPr>
                <w:rFonts w:ascii="Times New Roman" w:eastAsia="Calibri" w:hAnsi="Times New Roman" w:cs="Times New Roman"/>
                <w:sz w:val="24"/>
                <w:szCs w:val="24"/>
              </w:rPr>
              <w:t>.</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126C727" w14:textId="4EAF1641" w:rsidR="00A6359E" w:rsidRPr="00A6359E" w:rsidRDefault="00BD6F54" w:rsidP="00A6359E">
            <w:pPr>
              <w:spacing w:after="0"/>
              <w:jc w:val="both"/>
              <w:rPr>
                <w:rFonts w:ascii="Times New Roman" w:eastAsia="Calibri" w:hAnsi="Times New Roman" w:cs="Times New Roman"/>
                <w:sz w:val="24"/>
                <w:szCs w:val="24"/>
              </w:rPr>
            </w:pPr>
            <w:r>
              <w:rPr>
                <w:rFonts w:ascii="Times New Roman" w:hAnsi="Times New Roman" w:cs="Times New Roman"/>
                <w:sz w:val="24"/>
                <w:szCs w:val="24"/>
              </w:rPr>
              <w:t>D</w:t>
            </w:r>
            <w:r w:rsidRPr="29377997">
              <w:rPr>
                <w:rFonts w:ascii="Times New Roman" w:hAnsi="Times New Roman" w:cs="Times New Roman"/>
                <w:sz w:val="24"/>
                <w:szCs w:val="24"/>
              </w:rPr>
              <w:t>uomenų perdavimo tinklo įrenginių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27B2FAB0" w14:textId="49D8B25C" w:rsidR="00A6359E" w:rsidRPr="006367E8" w:rsidRDefault="00A6359E" w:rsidP="00A6359E">
            <w:pPr>
              <w:spacing w:after="0" w:line="240" w:lineRule="auto"/>
              <w:contextualSpacing/>
              <w:jc w:val="center"/>
              <w:rPr>
                <w:rFonts w:ascii="Times New Roman" w:hAnsi="Times New Roman" w:cs="Times New Roman"/>
                <w:bCs/>
                <w:sz w:val="24"/>
                <w:szCs w:val="24"/>
              </w:rPr>
            </w:pPr>
            <w:r w:rsidRPr="00970909">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7EB69" w14:textId="4BB16692" w:rsidR="00A6359E" w:rsidRPr="006367E8" w:rsidRDefault="00A6359E" w:rsidP="00A6359E">
            <w:pPr>
              <w:spacing w:after="0" w:line="240" w:lineRule="auto"/>
              <w:contextualSpacing/>
              <w:jc w:val="center"/>
              <w:rPr>
                <w:rFonts w:ascii="Times New Roman" w:eastAsia="Calibri" w:hAnsi="Times New Roman" w:cs="Times New Roman"/>
                <w:sz w:val="24"/>
                <w:szCs w:val="24"/>
                <w:lang w:val="en-US"/>
              </w:rPr>
            </w:pPr>
            <w:r>
              <w:rPr>
                <w:rFonts w:ascii="Times New Roman" w:hAnsi="Times New Roman" w:cs="Times New Roman"/>
                <w:bCs/>
                <w:color w:val="000000"/>
                <w:sz w:val="24"/>
                <w:szCs w:val="24"/>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A1EDAD6" w14:textId="77777777" w:rsidR="00A6359E" w:rsidRPr="006367E8" w:rsidRDefault="00A6359E" w:rsidP="00A6359E">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CBE065B" w14:textId="77777777" w:rsidR="00A6359E" w:rsidRPr="006367E8" w:rsidRDefault="00A6359E" w:rsidP="00A6359E">
            <w:pPr>
              <w:spacing w:after="0" w:line="240" w:lineRule="auto"/>
              <w:jc w:val="center"/>
              <w:rPr>
                <w:rFonts w:ascii="Times New Roman" w:eastAsia="Calibri" w:hAnsi="Times New Roman" w:cs="Times New Roman"/>
                <w:sz w:val="24"/>
                <w:szCs w:val="24"/>
              </w:rPr>
            </w:pPr>
          </w:p>
        </w:tc>
      </w:tr>
      <w:tr w:rsidR="0086652D" w:rsidRPr="006367E8" w14:paraId="4D905F1D" w14:textId="77777777" w:rsidTr="00612E9D">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1493C79" w14:textId="7C898D89" w:rsidR="0086652D" w:rsidRDefault="0086652D" w:rsidP="0086652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7.2.5.</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1A1A58F" w14:textId="430002F7" w:rsidR="0086652D" w:rsidRPr="00A6359E" w:rsidRDefault="0086652D" w:rsidP="0086652D">
            <w:pPr>
              <w:spacing w:after="0"/>
              <w:jc w:val="both"/>
              <w:rPr>
                <w:rFonts w:ascii="Times New Roman" w:hAnsi="Times New Roman" w:cs="Times New Roman"/>
                <w:sz w:val="24"/>
                <w:szCs w:val="24"/>
              </w:rPr>
            </w:pPr>
            <w:r>
              <w:rPr>
                <w:rFonts w:ascii="Times New Roman" w:hAnsi="Times New Roman" w:cs="Times New Roman"/>
                <w:sz w:val="24"/>
                <w:szCs w:val="24"/>
              </w:rPr>
              <w:t>B</w:t>
            </w:r>
            <w:r w:rsidRPr="29377997">
              <w:rPr>
                <w:rFonts w:ascii="Times New Roman" w:hAnsi="Times New Roman" w:cs="Times New Roman"/>
                <w:sz w:val="24"/>
                <w:szCs w:val="24"/>
              </w:rPr>
              <w:t>evielio tinklo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15920E4" w14:textId="08AA2DFF" w:rsidR="0086652D" w:rsidRDefault="0086652D" w:rsidP="0086652D">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F784F" w14:textId="3BBE057C" w:rsidR="0086652D" w:rsidRDefault="0086652D" w:rsidP="0086652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AC7525B"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3BAF4254"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r>
      <w:tr w:rsidR="0086652D" w:rsidRPr="006367E8" w14:paraId="4412F3DB" w14:textId="77777777" w:rsidTr="00612E9D">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867DE57" w14:textId="77EA8921" w:rsidR="0086652D" w:rsidRPr="00961A3A" w:rsidRDefault="0086652D" w:rsidP="0086652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7.2.6.</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3C99536" w14:textId="7E7B02D8" w:rsidR="0086652D" w:rsidRPr="00A6359E" w:rsidRDefault="0086652D" w:rsidP="0086652D">
            <w:pPr>
              <w:spacing w:after="0"/>
              <w:jc w:val="both"/>
              <w:rPr>
                <w:rFonts w:ascii="Times New Roman" w:hAnsi="Times New Roman" w:cs="Times New Roman"/>
                <w:sz w:val="24"/>
                <w:szCs w:val="24"/>
              </w:rPr>
            </w:pPr>
            <w:r>
              <w:rPr>
                <w:rFonts w:ascii="Times New Roman" w:hAnsi="Times New Roman" w:cs="Times New Roman"/>
                <w:sz w:val="24"/>
                <w:szCs w:val="24"/>
              </w:rPr>
              <w:t>V</w:t>
            </w:r>
            <w:r w:rsidRPr="29377997">
              <w:rPr>
                <w:rFonts w:ascii="Times New Roman" w:hAnsi="Times New Roman" w:cs="Times New Roman"/>
                <w:sz w:val="24"/>
                <w:szCs w:val="24"/>
              </w:rPr>
              <w:t>eiklos atkūrimo po įsilaužimo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76DF7C9" w14:textId="0CC11CA1" w:rsidR="0086652D" w:rsidRPr="006367E8" w:rsidRDefault="0086652D" w:rsidP="0086652D">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C79238" w14:textId="03E52DE8" w:rsidR="0086652D" w:rsidRDefault="0086652D" w:rsidP="0086652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3412AAA"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60E77B4"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r>
      <w:tr w:rsidR="0086652D" w:rsidRPr="006367E8" w14:paraId="3FAD8E05" w14:textId="77777777" w:rsidTr="00612E9D">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F4896CD" w14:textId="2011C1A6" w:rsidR="0086652D" w:rsidRDefault="0086652D" w:rsidP="0086652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7.2.7.</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ECE30AE" w14:textId="77B67D61" w:rsidR="0086652D" w:rsidRPr="00A6359E" w:rsidRDefault="0086652D" w:rsidP="0086652D">
            <w:pPr>
              <w:spacing w:after="0"/>
              <w:jc w:val="both"/>
              <w:rPr>
                <w:rFonts w:ascii="Times New Roman" w:hAnsi="Times New Roman" w:cs="Times New Roman"/>
                <w:sz w:val="24"/>
                <w:szCs w:val="24"/>
              </w:rPr>
            </w:pPr>
            <w:r w:rsidRPr="29377997">
              <w:rPr>
                <w:rFonts w:ascii="Times New Roman" w:hAnsi="Times New Roman" w:cs="Times New Roman"/>
                <w:sz w:val="24"/>
                <w:szCs w:val="24"/>
              </w:rPr>
              <w:t>Microsoft 365 E5 konfigūracijos auditas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572E66F0" w14:textId="6773F6D2" w:rsidR="0086652D" w:rsidRDefault="0086652D" w:rsidP="0086652D">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FFC53" w14:textId="0A1ED82E" w:rsidR="0086652D" w:rsidRDefault="0086652D" w:rsidP="0086652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0DEFCEA7"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43D78F9F"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r>
      <w:tr w:rsidR="0086652D" w:rsidRPr="006367E8" w14:paraId="51860E08" w14:textId="77777777" w:rsidTr="00612E9D">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A2508A" w14:textId="5923FFDF" w:rsidR="0086652D" w:rsidRDefault="0086652D" w:rsidP="0086652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7.2.8.</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3F89B92" w14:textId="502683A5" w:rsidR="0086652D" w:rsidRPr="00A6359E" w:rsidRDefault="0086652D" w:rsidP="0086652D">
            <w:pPr>
              <w:spacing w:after="0"/>
              <w:jc w:val="both"/>
              <w:rPr>
                <w:rFonts w:ascii="Times New Roman" w:hAnsi="Times New Roman" w:cs="Times New Roman"/>
                <w:sz w:val="24"/>
                <w:szCs w:val="24"/>
              </w:rPr>
            </w:pPr>
            <w:r w:rsidRPr="29377997">
              <w:rPr>
                <w:rFonts w:ascii="Times New Roman" w:hAnsi="Times New Roman" w:cs="Times New Roman"/>
                <w:sz w:val="24"/>
                <w:szCs w:val="24"/>
              </w:rPr>
              <w:t>Socialinės inžinerijos testavimas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1374F6ED" w14:textId="66D0C82E" w:rsidR="0086652D" w:rsidRDefault="0086652D" w:rsidP="0086652D">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18F22" w14:textId="5C580758" w:rsidR="0086652D" w:rsidRDefault="0086652D" w:rsidP="0086652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D4CC532"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535F1B3"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r>
      <w:tr w:rsidR="0086652D" w:rsidRPr="006367E8" w14:paraId="2DC9F2C7" w14:textId="77777777" w:rsidTr="00612E9D">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83833F7" w14:textId="456F0B6E" w:rsidR="0086652D" w:rsidRDefault="0086652D" w:rsidP="0086652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7.2.9.</w:t>
            </w:r>
          </w:p>
        </w:tc>
        <w:tc>
          <w:tcPr>
            <w:tcW w:w="3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F2E81B7" w14:textId="43EAD2D2" w:rsidR="0086652D" w:rsidRPr="00A6359E" w:rsidRDefault="0086652D" w:rsidP="0086652D">
            <w:pPr>
              <w:spacing w:after="0"/>
              <w:jc w:val="both"/>
              <w:rPr>
                <w:rFonts w:ascii="Times New Roman" w:hAnsi="Times New Roman" w:cs="Times New Roman"/>
                <w:sz w:val="24"/>
                <w:szCs w:val="24"/>
              </w:rPr>
            </w:pPr>
            <w:r w:rsidRPr="29377997">
              <w:rPr>
                <w:rFonts w:ascii="Times New Roman" w:hAnsi="Times New Roman" w:cs="Times New Roman"/>
                <w:sz w:val="24"/>
                <w:szCs w:val="24"/>
              </w:rPr>
              <w:t>TII atsparumo įsilaužimui vertinimo ataskaitos parengimas ir jos pristatymas Perkančiosios organizacijos darbuotojams ir vadovybei</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46333467" w14:textId="729C6A25" w:rsidR="0086652D" w:rsidRDefault="0086652D" w:rsidP="0086652D">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6E34FA" w14:textId="381EA25F" w:rsidR="0086652D" w:rsidRDefault="0086652D" w:rsidP="0086652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FF32154"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0D526A70" w14:textId="77777777" w:rsidR="0086652D" w:rsidRPr="006367E8" w:rsidRDefault="0086652D" w:rsidP="0086652D">
            <w:pPr>
              <w:spacing w:after="0" w:line="240" w:lineRule="auto"/>
              <w:jc w:val="center"/>
              <w:rPr>
                <w:rFonts w:ascii="Times New Roman" w:eastAsia="Calibri" w:hAnsi="Times New Roman" w:cs="Times New Roman"/>
                <w:sz w:val="24"/>
                <w:szCs w:val="24"/>
              </w:rPr>
            </w:pPr>
          </w:p>
        </w:tc>
      </w:tr>
      <w:tr w:rsidR="00BD6F54" w:rsidRPr="006367E8" w14:paraId="388EE30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A5CB0B7" w14:textId="271B90A6" w:rsidR="00BD6F54" w:rsidRPr="006367E8" w:rsidRDefault="00BD6F54" w:rsidP="00BD6F54">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Bendra pasiūlymo kaina EUR be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00F455DE" w14:textId="77777777" w:rsidR="00BD6F54" w:rsidRPr="006367E8" w:rsidRDefault="00BD6F54" w:rsidP="00BD6F54">
            <w:pPr>
              <w:spacing w:after="0" w:line="240" w:lineRule="auto"/>
              <w:jc w:val="center"/>
              <w:rPr>
                <w:rFonts w:ascii="Times New Roman" w:eastAsia="Calibri" w:hAnsi="Times New Roman" w:cs="Times New Roman"/>
                <w:sz w:val="24"/>
                <w:szCs w:val="24"/>
              </w:rPr>
            </w:pPr>
          </w:p>
        </w:tc>
      </w:tr>
      <w:tr w:rsidR="00BD6F54" w:rsidRPr="006367E8" w14:paraId="3509A03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A7E13A" w14:textId="77777777" w:rsidR="00BD6F54" w:rsidRPr="006367E8" w:rsidRDefault="00BD6F54" w:rsidP="00BD6F54">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F784C08" w14:textId="77777777" w:rsidR="00BD6F54" w:rsidRPr="006367E8" w:rsidRDefault="00BD6F54" w:rsidP="00BD6F54">
            <w:pPr>
              <w:spacing w:after="0" w:line="240" w:lineRule="auto"/>
              <w:jc w:val="center"/>
              <w:rPr>
                <w:rFonts w:ascii="Times New Roman" w:eastAsia="Calibri" w:hAnsi="Times New Roman" w:cs="Times New Roman"/>
                <w:sz w:val="24"/>
                <w:szCs w:val="24"/>
              </w:rPr>
            </w:pPr>
          </w:p>
        </w:tc>
      </w:tr>
      <w:tr w:rsidR="00BD6F54" w:rsidRPr="006367E8" w14:paraId="7CA40836"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53C7CD" w14:textId="6788E607" w:rsidR="00BD6F54" w:rsidRPr="006367E8" w:rsidRDefault="00BD6F54" w:rsidP="00BD6F54">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Bendra pasiūlymo kaina (Eur su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224E64E" w14:textId="77777777" w:rsidR="00BD6F54" w:rsidRPr="006367E8" w:rsidRDefault="00BD6F54" w:rsidP="00BD6F54">
            <w:pPr>
              <w:spacing w:after="0" w:line="240" w:lineRule="auto"/>
              <w:jc w:val="center"/>
              <w:rPr>
                <w:rFonts w:ascii="Times New Roman" w:eastAsia="Calibri" w:hAnsi="Times New Roman" w:cs="Times New Roman"/>
                <w:sz w:val="24"/>
                <w:szCs w:val="24"/>
              </w:rPr>
            </w:pPr>
          </w:p>
        </w:tc>
      </w:tr>
      <w:bookmarkEnd w:id="7"/>
    </w:tbl>
    <w:p w14:paraId="0BE328A8" w14:textId="77777777" w:rsidR="00404EFF" w:rsidRPr="00970909" w:rsidRDefault="00404EFF" w:rsidP="006D2E7A">
      <w:pPr>
        <w:spacing w:after="0" w:line="240" w:lineRule="auto"/>
        <w:jc w:val="both"/>
        <w:rPr>
          <w:rFonts w:ascii="Times New Roman" w:hAnsi="Times New Roman" w:cs="Times New Roman"/>
          <w:bCs/>
          <w:snapToGrid w:val="0"/>
          <w:sz w:val="20"/>
          <w:szCs w:val="20"/>
        </w:rPr>
      </w:pPr>
    </w:p>
    <w:p w14:paraId="37CA12B9" w14:textId="5C0113B1" w:rsidR="00291AE2" w:rsidRPr="00970909" w:rsidRDefault="00291AE2" w:rsidP="006D2E7A">
      <w:pPr>
        <w:spacing w:after="0" w:line="240" w:lineRule="auto"/>
        <w:ind w:firstLine="567"/>
        <w:jc w:val="both"/>
        <w:rPr>
          <w:rFonts w:ascii="Times New Roman" w:hAnsi="Times New Roman" w:cs="Times New Roman"/>
          <w:bCs/>
          <w:snapToGrid w:val="0"/>
          <w:sz w:val="20"/>
          <w:szCs w:val="20"/>
        </w:rPr>
      </w:pPr>
      <w:r w:rsidRPr="00970909">
        <w:rPr>
          <w:rFonts w:ascii="Times New Roman" w:hAnsi="Times New Roman" w:cs="Times New Roman"/>
          <w:bCs/>
          <w:snapToGrid w:val="0"/>
          <w:sz w:val="20"/>
          <w:szCs w:val="20"/>
        </w:rPr>
        <w:t>*</w:t>
      </w:r>
      <w:r w:rsidR="00A70A1E" w:rsidRPr="00970909">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w:t>
      </w:r>
      <w:r w:rsidR="00B15A07">
        <w:rPr>
          <w:rFonts w:ascii="Times New Roman" w:hAnsi="Times New Roman" w:cs="Times New Roman"/>
          <w:bCs/>
          <w:snapToGrid w:val="0"/>
          <w:sz w:val="20"/>
          <w:szCs w:val="20"/>
        </w:rPr>
        <w:t>s</w:t>
      </w:r>
      <w:r w:rsidR="00A70A1E" w:rsidRPr="00970909">
        <w:rPr>
          <w:rFonts w:ascii="Times New Roman" w:hAnsi="Times New Roman" w:cs="Times New Roman"/>
          <w:bCs/>
          <w:snapToGrid w:val="0"/>
          <w:sz w:val="20"/>
          <w:szCs w:val="20"/>
        </w:rPr>
        <w:t>.</w:t>
      </w:r>
      <w:r w:rsidRPr="00970909">
        <w:rPr>
          <w:rFonts w:ascii="Times New Roman" w:hAnsi="Times New Roman" w:cs="Times New Roman"/>
          <w:bCs/>
          <w:snapToGrid w:val="0"/>
          <w:sz w:val="20"/>
          <w:szCs w:val="20"/>
        </w:rPr>
        <w:t xml:space="preserve"> </w:t>
      </w:r>
    </w:p>
    <w:p w14:paraId="6B5357C7" w14:textId="4D3CA44B" w:rsidR="00426DCC" w:rsidRDefault="00231154" w:rsidP="006D574C">
      <w:pPr>
        <w:spacing w:after="0" w:line="240" w:lineRule="auto"/>
        <w:ind w:firstLine="567"/>
        <w:jc w:val="both"/>
        <w:rPr>
          <w:rFonts w:ascii="Times New Roman" w:eastAsia="Times New Roman" w:hAnsi="Times New Roman" w:cs="Times New Roman"/>
          <w:bCs/>
          <w:sz w:val="20"/>
          <w:szCs w:val="20"/>
        </w:rPr>
      </w:pPr>
      <w:r w:rsidRPr="00970909">
        <w:rPr>
          <w:rFonts w:ascii="Times New Roman" w:eastAsia="Times New Roman" w:hAnsi="Times New Roman" w:cs="Times New Roman"/>
          <w:bCs/>
          <w:sz w:val="20"/>
          <w:szCs w:val="20"/>
        </w:rPr>
        <w:t>*</w:t>
      </w:r>
      <w:r w:rsidR="00291AE2" w:rsidRPr="00970909">
        <w:rPr>
          <w:rFonts w:ascii="Times New Roman" w:eastAsia="Times New Roman" w:hAnsi="Times New Roman" w:cs="Times New Roman"/>
          <w:bCs/>
          <w:sz w:val="20"/>
          <w:szCs w:val="20"/>
        </w:rPr>
        <w:t>*</w:t>
      </w:r>
      <w:r w:rsidRPr="00970909">
        <w:rPr>
          <w:rFonts w:ascii="Times New Roman" w:eastAsia="Times New Roman" w:hAnsi="Times New Roman" w:cs="Times New Roman"/>
          <w:bCs/>
          <w:sz w:val="20"/>
          <w:szCs w:val="20"/>
        </w:rPr>
        <w:t>Apvalinama du skaičiai po kablelio.</w:t>
      </w:r>
    </w:p>
    <w:p w14:paraId="329A46EF" w14:textId="77777777" w:rsidR="00BD6F54" w:rsidRDefault="00BD6F54" w:rsidP="006D574C">
      <w:pPr>
        <w:spacing w:after="0" w:line="240" w:lineRule="auto"/>
        <w:ind w:firstLine="567"/>
        <w:jc w:val="both"/>
        <w:rPr>
          <w:rFonts w:ascii="Times New Roman" w:eastAsia="Times New Roman" w:hAnsi="Times New Roman" w:cs="Times New Roman"/>
          <w:bCs/>
          <w:sz w:val="20"/>
          <w:szCs w:val="20"/>
        </w:rPr>
      </w:pPr>
    </w:p>
    <w:p w14:paraId="3BDBE0FB" w14:textId="77777777" w:rsidR="00EB74DC" w:rsidRPr="00970909" w:rsidRDefault="00EB74DC" w:rsidP="00EB74DC">
      <w:pPr>
        <w:spacing w:after="0" w:line="240" w:lineRule="auto"/>
        <w:ind w:firstLine="567"/>
        <w:jc w:val="both"/>
        <w:rPr>
          <w:rFonts w:ascii="Times New Roman" w:eastAsia="Calibri" w:hAnsi="Times New Roman" w:cs="Times New Roman"/>
          <w:iCs/>
        </w:rPr>
      </w:pPr>
      <w:r w:rsidRPr="00970909">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970909">
        <w:rPr>
          <w:rFonts w:ascii="Times New Roman" w:eastAsia="Times New Roman" w:hAnsi="Times New Roman" w:cs="Times New Roman"/>
          <w:b/>
          <w:i/>
          <w:color w:val="FF0000"/>
          <w:sz w:val="24"/>
          <w:szCs w:val="24"/>
          <w:u w:val="single"/>
        </w:rPr>
        <w:t xml:space="preserve">[Nurodyti] </w:t>
      </w:r>
    </w:p>
    <w:p w14:paraId="66736472" w14:textId="5EA67739" w:rsidR="00542C41" w:rsidRPr="00970909" w:rsidRDefault="00EB74DC" w:rsidP="00542C41">
      <w:pPr>
        <w:spacing w:after="0" w:line="240" w:lineRule="auto"/>
        <w:ind w:firstLine="567"/>
        <w:jc w:val="both"/>
        <w:rPr>
          <w:rFonts w:ascii="Times New Roman" w:eastAsia="Calibri" w:hAnsi="Times New Roman" w:cs="Times New Roman"/>
          <w:color w:val="0000FF"/>
          <w:sz w:val="24"/>
          <w:szCs w:val="24"/>
          <w:u w:val="single"/>
        </w:rPr>
      </w:pPr>
      <w:r w:rsidRPr="00970909">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970909">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Pr="00970909" w:rsidRDefault="00D5672A" w:rsidP="00D5672A">
      <w:pPr>
        <w:pStyle w:val="Sraopastraipa"/>
        <w:tabs>
          <w:tab w:val="left" w:pos="284"/>
        </w:tabs>
        <w:autoSpaceDE w:val="0"/>
        <w:adjustRightInd w:val="0"/>
        <w:ind w:left="0" w:firstLine="567"/>
        <w:jc w:val="both"/>
        <w:rPr>
          <w:rStyle w:val="Hipersaitas"/>
          <w:rFonts w:eastAsia="Calibri"/>
          <w:i/>
          <w:sz w:val="20"/>
        </w:rPr>
      </w:pPr>
    </w:p>
    <w:p w14:paraId="58E7E236" w14:textId="448C4051" w:rsidR="00C95487" w:rsidRPr="00970909" w:rsidRDefault="00E46CA9" w:rsidP="00542C41">
      <w:pPr>
        <w:pStyle w:val="Sraopastraipa"/>
        <w:tabs>
          <w:tab w:val="left" w:pos="851"/>
          <w:tab w:val="left" w:pos="993"/>
        </w:tabs>
        <w:ind w:left="567"/>
        <w:rPr>
          <w:szCs w:val="24"/>
        </w:rPr>
      </w:pPr>
      <w:r w:rsidRPr="00970909">
        <w:rPr>
          <w:szCs w:val="24"/>
        </w:rPr>
        <w:t xml:space="preserve">8. </w:t>
      </w:r>
      <w:r w:rsidR="00D5672A" w:rsidRPr="00970909">
        <w:rPr>
          <w:szCs w:val="24"/>
        </w:rPr>
        <w:t>Kartu su pasiūlymu pateikiami šie dokumentai:</w:t>
      </w:r>
    </w:p>
    <w:p w14:paraId="62487A19" w14:textId="4E1CC355" w:rsidR="00D5672A" w:rsidRPr="00970909" w:rsidRDefault="0086652D" w:rsidP="009E4A3F">
      <w:pPr>
        <w:tabs>
          <w:tab w:val="left" w:pos="851"/>
        </w:tabs>
        <w:autoSpaceDN w:val="0"/>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970909">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9"/>
        <w:gridCol w:w="1750"/>
        <w:gridCol w:w="3075"/>
        <w:gridCol w:w="1986"/>
      </w:tblGrid>
      <w:tr w:rsidR="00D5672A" w:rsidRPr="00970909"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1042D"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A153"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65490B8"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Lapų</w:t>
            </w:r>
          </w:p>
          <w:p w14:paraId="2540D4F6"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skaičius</w:t>
            </w:r>
          </w:p>
        </w:tc>
      </w:tr>
      <w:tr w:rsidR="00D5672A" w:rsidRPr="00970909"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970909" w:rsidRDefault="00B679A3" w:rsidP="00B679A3">
            <w:pPr>
              <w:jc w:val="center"/>
              <w:rPr>
                <w:rFonts w:ascii="Times New Roman" w:hAnsi="Times New Roman" w:cs="Times New Roman"/>
                <w:szCs w:val="24"/>
              </w:rPr>
            </w:pPr>
            <w:r w:rsidRPr="00970909">
              <w:rPr>
                <w:rFonts w:ascii="Times New Roman" w:hAnsi="Times New Roman" w:cs="Times New Roman"/>
                <w:sz w:val="24"/>
                <w:szCs w:val="28"/>
              </w:rPr>
              <w:lastRenderedPageBreak/>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970909"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970909" w:rsidRDefault="00D5672A" w:rsidP="00F06942">
            <w:pPr>
              <w:spacing w:after="0" w:line="240" w:lineRule="auto"/>
              <w:jc w:val="center"/>
              <w:rPr>
                <w:rFonts w:ascii="Times New Roman" w:hAnsi="Times New Roman" w:cs="Times New Roman"/>
                <w:color w:val="000000"/>
                <w:sz w:val="24"/>
                <w:szCs w:val="24"/>
              </w:rPr>
            </w:pPr>
            <w:r w:rsidRPr="00970909">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r>
      <w:tr w:rsidR="00D5672A" w:rsidRPr="00970909"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970909" w:rsidRDefault="00D5672A" w:rsidP="00F06942">
            <w:pPr>
              <w:pStyle w:val="Sraopastraipa"/>
              <w:ind w:left="0"/>
              <w:jc w:val="center"/>
              <w:rPr>
                <w:szCs w:val="24"/>
              </w:rPr>
            </w:pPr>
            <w:r w:rsidRPr="00970909">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970909"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970909" w:rsidRDefault="00D5672A" w:rsidP="00F06942">
            <w:pPr>
              <w:spacing w:after="0" w:line="240" w:lineRule="auto"/>
              <w:jc w:val="center"/>
              <w:rPr>
                <w:rFonts w:ascii="Times New Roman" w:hAnsi="Times New Roman" w:cs="Times New Roman"/>
                <w:color w:val="000000"/>
                <w:sz w:val="24"/>
                <w:szCs w:val="24"/>
              </w:rPr>
            </w:pPr>
            <w:r w:rsidRPr="00970909">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970909"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2F724AC0" w14:textId="7CDCFC65" w:rsidR="00C95487" w:rsidRPr="00970909" w:rsidRDefault="00E46CA9" w:rsidP="009E4A3F">
      <w:pPr>
        <w:pStyle w:val="Sraopastraipa"/>
        <w:tabs>
          <w:tab w:val="left" w:pos="993"/>
        </w:tabs>
        <w:ind w:left="0" w:firstLine="567"/>
        <w:jc w:val="both"/>
        <w:rPr>
          <w:szCs w:val="24"/>
        </w:rPr>
      </w:pPr>
      <w:bookmarkStart w:id="8" w:name="_Hlk530037161"/>
      <w:r w:rsidRPr="00970909">
        <w:rPr>
          <w:bCs/>
          <w:szCs w:val="24"/>
        </w:rPr>
        <w:t xml:space="preserve">9. </w:t>
      </w:r>
      <w:r w:rsidR="00D5672A" w:rsidRPr="00970909">
        <w:rPr>
          <w:bCs/>
          <w:szCs w:val="24"/>
        </w:rPr>
        <w:t xml:space="preserve">Vykdant Sutartį bus pasitelkti šie ūkio subjektai, kurių pajėgumais </w:t>
      </w:r>
      <w:r w:rsidR="00D5672A" w:rsidRPr="00970909">
        <w:rPr>
          <w:b/>
          <w:bCs/>
          <w:szCs w:val="24"/>
          <w:u w:val="single"/>
        </w:rPr>
        <w:t>remiamasi,</w:t>
      </w:r>
      <w:r w:rsidR="00D5672A" w:rsidRPr="00970909">
        <w:rPr>
          <w:bCs/>
          <w:szCs w:val="24"/>
        </w:rPr>
        <w:t xml:space="preserve"> </w:t>
      </w:r>
      <w:r w:rsidR="00D5672A" w:rsidRPr="00970909">
        <w:rPr>
          <w:b/>
          <w:bCs/>
          <w:szCs w:val="24"/>
          <w:u w:val="single"/>
        </w:rPr>
        <w:t>kvalifikacijai pagrįsti</w:t>
      </w:r>
      <w:r w:rsidR="00D5672A" w:rsidRPr="00970909">
        <w:rPr>
          <w:bCs/>
          <w:szCs w:val="24"/>
        </w:rPr>
        <w:t xml:space="preserve"> (Tiekėjas privalo šiuos ūkio subjektus nurodyti / išviešinti iš karto pasiūlyme)</w:t>
      </w:r>
      <w:r w:rsidR="00D5672A" w:rsidRPr="00970909">
        <w:rPr>
          <w:szCs w:val="24"/>
        </w:rPr>
        <w:t>:</w:t>
      </w:r>
    </w:p>
    <w:p w14:paraId="62E5A3AC" w14:textId="2DDF9F3F" w:rsidR="00D5672A" w:rsidRPr="00970909" w:rsidRDefault="0086652D"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970909">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970909"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bookmarkStart w:id="9" w:name="_Hlk519872665"/>
            <w:r w:rsidRPr="00970909">
              <w:rPr>
                <w:rFonts w:ascii="Times New Roman" w:eastAsia="Times New Roman" w:hAnsi="Times New Roman" w:cs="Times New Roman"/>
                <w:b/>
              </w:rPr>
              <w:t>Eil.</w:t>
            </w:r>
          </w:p>
          <w:p w14:paraId="01D2CDD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r w:rsidRPr="00970909">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353550EB" w:rsidR="00D5672A" w:rsidRPr="00970909" w:rsidRDefault="0086652D" w:rsidP="00F06942">
            <w:pPr>
              <w:autoSpaceDN w:val="0"/>
              <w:spacing w:after="0" w:line="240" w:lineRule="auto"/>
              <w:jc w:val="center"/>
              <w:rPr>
                <w:rFonts w:ascii="Times New Roman" w:eastAsia="Times New Roman" w:hAnsi="Times New Roman" w:cs="Times New Roman"/>
                <w:b/>
              </w:rPr>
            </w:pPr>
            <w:r w:rsidRPr="00375872">
              <w:rPr>
                <w:rFonts w:ascii="Times New Roman" w:eastAsia="Times New Roman" w:hAnsi="Times New Roman" w:cs="Times New Roman"/>
                <w:b/>
              </w:rPr>
              <w:t>Ūkio subjekto, kurio pajėgumais yra remiamasi juridinio asmens kodas (-ai) adresas (-ai), kontaktinis asmuo / Ūkio subjekto, kurio pajėgumais remiamasi, kai jis yra fizinis asmuo, kontaktinė informacija, reikalinga Sutarties vykdymui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Įsipareigojimų dalis (procentais), kuriai ketinama pasitelkti ūkio subjektą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kurio (</w:t>
            </w:r>
            <w:proofErr w:type="spellStart"/>
            <w:r w:rsidRPr="00970909">
              <w:rPr>
                <w:rFonts w:ascii="Times New Roman" w:eastAsia="Times New Roman" w:hAnsi="Times New Roman" w:cs="Times New Roman"/>
                <w:b/>
              </w:rPr>
              <w:t>ių</w:t>
            </w:r>
            <w:proofErr w:type="spellEnd"/>
            <w:r w:rsidRPr="00970909">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turėti spec. leidimą / būti t.t. organizacijų nariu (VPĮ 47 str. 2 d.)</w:t>
            </w:r>
          </w:p>
        </w:tc>
      </w:tr>
      <w:tr w:rsidR="00D5672A" w:rsidRPr="00970909"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970909" w:rsidRDefault="00540F24"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9"/>
    </w:tbl>
    <w:p w14:paraId="682706C4" w14:textId="77777777" w:rsidR="00D5672A" w:rsidRPr="00970909"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970909" w:rsidRDefault="00E46CA9" w:rsidP="00E46CA9">
      <w:pPr>
        <w:tabs>
          <w:tab w:val="left" w:pos="426"/>
          <w:tab w:val="left" w:pos="993"/>
        </w:tabs>
        <w:ind w:firstLine="567"/>
        <w:jc w:val="both"/>
        <w:rPr>
          <w:rFonts w:ascii="Times New Roman" w:hAnsi="Times New Roman" w:cs="Times New Roman"/>
          <w:sz w:val="24"/>
          <w:szCs w:val="28"/>
        </w:rPr>
      </w:pPr>
      <w:r w:rsidRPr="00970909">
        <w:rPr>
          <w:rFonts w:ascii="Times New Roman" w:hAnsi="Times New Roman" w:cs="Times New Roman"/>
          <w:bCs/>
          <w:sz w:val="24"/>
          <w:szCs w:val="28"/>
        </w:rPr>
        <w:t xml:space="preserve">10. </w:t>
      </w:r>
      <w:r w:rsidR="00D5672A" w:rsidRPr="00970909">
        <w:rPr>
          <w:rFonts w:ascii="Times New Roman" w:hAnsi="Times New Roman" w:cs="Times New Roman"/>
          <w:bCs/>
          <w:sz w:val="24"/>
          <w:szCs w:val="28"/>
        </w:rPr>
        <w:t xml:space="preserve">Vykdant Sutartį bus pasitelkti šie subtiekėjai, kurių pajėgumais </w:t>
      </w:r>
      <w:r w:rsidR="00D5672A" w:rsidRPr="00970909">
        <w:rPr>
          <w:rFonts w:ascii="Times New Roman" w:hAnsi="Times New Roman" w:cs="Times New Roman"/>
          <w:b/>
          <w:bCs/>
          <w:sz w:val="24"/>
          <w:szCs w:val="28"/>
          <w:u w:val="single"/>
        </w:rPr>
        <w:t>nesiremiama kvalifikacijai pagrįsti</w:t>
      </w:r>
      <w:r w:rsidR="00D5672A" w:rsidRPr="00970909">
        <w:rPr>
          <w:rFonts w:ascii="Times New Roman" w:hAnsi="Times New Roman" w:cs="Times New Roman"/>
          <w:b/>
          <w:bCs/>
          <w:sz w:val="24"/>
          <w:szCs w:val="28"/>
        </w:rPr>
        <w:t xml:space="preserve"> </w:t>
      </w:r>
      <w:r w:rsidR="00D5672A" w:rsidRPr="00970909">
        <w:rPr>
          <w:rFonts w:ascii="Times New Roman" w:hAnsi="Times New Roman" w:cs="Times New Roman"/>
          <w:bCs/>
          <w:sz w:val="24"/>
          <w:szCs w:val="28"/>
        </w:rPr>
        <w:t>(kurie yra žinomi )</w:t>
      </w:r>
      <w:r w:rsidR="00D5672A" w:rsidRPr="00970909">
        <w:rPr>
          <w:rFonts w:ascii="Times New Roman" w:hAnsi="Times New Roman" w:cs="Times New Roman"/>
          <w:sz w:val="24"/>
          <w:szCs w:val="28"/>
        </w:rPr>
        <w:t>*:</w:t>
      </w:r>
    </w:p>
    <w:p w14:paraId="5BF23E7A" w14:textId="4242B8B0" w:rsidR="00D5672A" w:rsidRPr="00970909" w:rsidRDefault="0086652D"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9</w:t>
      </w:r>
      <w:r w:rsidR="00D5672A" w:rsidRPr="00970909">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678"/>
      </w:tblGrid>
      <w:tr w:rsidR="00D5672A" w:rsidRPr="00970909" w14:paraId="0FB7502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Eil.</w:t>
            </w:r>
          </w:p>
          <w:p w14:paraId="60753268"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r w:rsidRPr="00970909">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154855F9" w:rsidR="00D5672A" w:rsidRPr="00970909" w:rsidRDefault="0086652D"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 subtiekėjo kontaktai</w:t>
            </w:r>
            <w:r>
              <w:rPr>
                <w:rFonts w:ascii="Times New Roman" w:eastAsia="Times New Roman" w:hAnsi="Times New Roman" w:cs="Times New Roman"/>
                <w:b/>
              </w:rPr>
              <w:t>, reikalingi Sutarties vykdymui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Prekių / Paslaugų / Darbų apimtis / įsipareigojimų dalis (procentais), kuriai ketinama pasitelkti subtiekėją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ir paslaugų / prekių / darbų apibūdinimas / pavadinimas</w:t>
            </w:r>
          </w:p>
        </w:tc>
      </w:tr>
      <w:tr w:rsidR="00D5672A" w:rsidRPr="00970909" w14:paraId="42C4DD3B"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207DD6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2B716626"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CC8B917" w14:textId="429F7447" w:rsidR="00D5672A" w:rsidRPr="00970909" w:rsidRDefault="00540F24"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970909" w:rsidRDefault="00D5672A" w:rsidP="00D5672A">
      <w:pPr>
        <w:spacing w:after="0" w:line="240" w:lineRule="auto"/>
        <w:ind w:firstLine="567"/>
        <w:jc w:val="both"/>
        <w:rPr>
          <w:rFonts w:ascii="Times New Roman" w:hAnsi="Times New Roman" w:cs="Times New Roman"/>
          <w:bCs/>
          <w:sz w:val="24"/>
          <w:szCs w:val="24"/>
        </w:rPr>
      </w:pPr>
      <w:r w:rsidRPr="00970909">
        <w:rPr>
          <w:rFonts w:ascii="Times New Roman" w:hAnsi="Times New Roman" w:cs="Times New Roman"/>
          <w:bCs/>
          <w:sz w:val="24"/>
          <w:szCs w:val="24"/>
        </w:rPr>
        <w:t xml:space="preserve">*Pildyti tuomet, jei Sutarties vykdymui bus pasitelkti subtiekėjai, kurių pajėgumais tiekėjas </w:t>
      </w:r>
      <w:r w:rsidRPr="00970909">
        <w:rPr>
          <w:rFonts w:ascii="Times New Roman" w:hAnsi="Times New Roman" w:cs="Times New Roman"/>
          <w:b/>
          <w:bCs/>
          <w:sz w:val="24"/>
          <w:szCs w:val="24"/>
        </w:rPr>
        <w:t>nesiremia kvalifikacijai pagrįsti</w:t>
      </w:r>
      <w:r w:rsidRPr="00970909">
        <w:rPr>
          <w:rFonts w:ascii="Times New Roman" w:hAnsi="Times New Roman" w:cs="Times New Roman"/>
          <w:bCs/>
          <w:sz w:val="24"/>
          <w:szCs w:val="24"/>
        </w:rPr>
        <w:t>.</w:t>
      </w:r>
    </w:p>
    <w:p w14:paraId="1ECA0CE7" w14:textId="77777777" w:rsidR="00D5672A" w:rsidRPr="00970909"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970909" w:rsidRDefault="00E46CA9" w:rsidP="00E46CA9">
      <w:pPr>
        <w:tabs>
          <w:tab w:val="left" w:pos="993"/>
        </w:tabs>
        <w:ind w:firstLine="567"/>
        <w:jc w:val="both"/>
        <w:rPr>
          <w:rFonts w:ascii="Times New Roman" w:hAnsi="Times New Roman" w:cs="Times New Roman"/>
          <w:sz w:val="24"/>
          <w:szCs w:val="28"/>
        </w:rPr>
      </w:pPr>
      <w:r w:rsidRPr="00970909">
        <w:rPr>
          <w:rFonts w:ascii="Times New Roman" w:hAnsi="Times New Roman" w:cs="Times New Roman"/>
          <w:bCs/>
          <w:sz w:val="24"/>
          <w:szCs w:val="28"/>
        </w:rPr>
        <w:t xml:space="preserve">11. </w:t>
      </w:r>
      <w:r w:rsidR="00D5672A" w:rsidRPr="00970909">
        <w:rPr>
          <w:rFonts w:ascii="Times New Roman" w:hAnsi="Times New Roman" w:cs="Times New Roman"/>
          <w:bCs/>
          <w:sz w:val="24"/>
          <w:szCs w:val="28"/>
        </w:rPr>
        <w:t xml:space="preserve">Vykdant Sutartį bus pasitelkti šie </w:t>
      </w:r>
      <w:proofErr w:type="spellStart"/>
      <w:r w:rsidR="00D5672A" w:rsidRPr="00970909">
        <w:rPr>
          <w:rFonts w:ascii="Times New Roman" w:hAnsi="Times New Roman" w:cs="Times New Roman"/>
          <w:sz w:val="24"/>
          <w:szCs w:val="28"/>
        </w:rPr>
        <w:t>kvazisubtiekėjai</w:t>
      </w:r>
      <w:proofErr w:type="spellEnd"/>
      <w:r w:rsidR="00D5672A" w:rsidRPr="00970909">
        <w:rPr>
          <w:rFonts w:ascii="Times New Roman" w:hAnsi="Times New Roman" w:cs="Times New Roman"/>
          <w:sz w:val="24"/>
          <w:szCs w:val="28"/>
        </w:rPr>
        <w:t xml:space="preserve">, kurių pajėgumais bus </w:t>
      </w:r>
      <w:r w:rsidR="00D5672A" w:rsidRPr="00970909">
        <w:rPr>
          <w:rFonts w:ascii="Times New Roman" w:hAnsi="Times New Roman" w:cs="Times New Roman"/>
          <w:b/>
          <w:bCs/>
          <w:sz w:val="24"/>
          <w:szCs w:val="28"/>
          <w:u w:val="single"/>
        </w:rPr>
        <w:t>remiamasi,</w:t>
      </w:r>
      <w:r w:rsidR="00D5672A" w:rsidRPr="00970909">
        <w:rPr>
          <w:rFonts w:ascii="Times New Roman" w:hAnsi="Times New Roman" w:cs="Times New Roman"/>
          <w:bCs/>
          <w:sz w:val="24"/>
          <w:szCs w:val="28"/>
        </w:rPr>
        <w:t xml:space="preserve"> </w:t>
      </w:r>
      <w:r w:rsidR="00D5672A" w:rsidRPr="00970909">
        <w:rPr>
          <w:rFonts w:ascii="Times New Roman" w:hAnsi="Times New Roman" w:cs="Times New Roman"/>
          <w:b/>
          <w:bCs/>
          <w:sz w:val="24"/>
          <w:szCs w:val="28"/>
          <w:u w:val="single"/>
        </w:rPr>
        <w:t>kvalifikacijai pagrįsti</w:t>
      </w:r>
      <w:r w:rsidR="00D5672A" w:rsidRPr="00970909">
        <w:rPr>
          <w:rFonts w:ascii="Times New Roman" w:hAnsi="Times New Roman" w:cs="Times New Roman"/>
          <w:bCs/>
          <w:sz w:val="24"/>
          <w:szCs w:val="28"/>
        </w:rPr>
        <w:t xml:space="preserve"> (Tiekėjas privalo šiuos </w:t>
      </w:r>
      <w:proofErr w:type="spellStart"/>
      <w:r w:rsidR="00D5672A" w:rsidRPr="00970909">
        <w:rPr>
          <w:rFonts w:ascii="Times New Roman" w:hAnsi="Times New Roman" w:cs="Times New Roman"/>
          <w:bCs/>
          <w:sz w:val="24"/>
          <w:szCs w:val="28"/>
        </w:rPr>
        <w:t>kvazisubtiekėjus</w:t>
      </w:r>
      <w:proofErr w:type="spellEnd"/>
      <w:r w:rsidR="00D5672A" w:rsidRPr="00970909">
        <w:rPr>
          <w:rFonts w:ascii="Times New Roman" w:hAnsi="Times New Roman" w:cs="Times New Roman"/>
          <w:bCs/>
          <w:sz w:val="24"/>
          <w:szCs w:val="28"/>
        </w:rPr>
        <w:t xml:space="preserve"> išviešinti iš karto pasiūlyme)</w:t>
      </w:r>
      <w:r w:rsidR="00D5672A" w:rsidRPr="00970909">
        <w:rPr>
          <w:rFonts w:ascii="Times New Roman" w:hAnsi="Times New Roman" w:cs="Times New Roman"/>
          <w:sz w:val="24"/>
          <w:szCs w:val="28"/>
        </w:rPr>
        <w:t>:</w:t>
      </w:r>
    </w:p>
    <w:p w14:paraId="4CFB355A" w14:textId="5A1DDC58" w:rsidR="00D5672A" w:rsidRPr="00970909" w:rsidRDefault="00426DCC" w:rsidP="006D2E7A">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1</w:t>
      </w:r>
      <w:r w:rsidR="0086652D">
        <w:rPr>
          <w:rFonts w:ascii="Times New Roman" w:eastAsia="Calibri" w:hAnsi="Times New Roman" w:cs="Times New Roman"/>
          <w:b/>
          <w:bCs/>
          <w:i/>
          <w:iCs/>
          <w:sz w:val="24"/>
          <w:szCs w:val="24"/>
          <w:lang w:eastAsia="lt-LT"/>
        </w:rPr>
        <w:t>0</w:t>
      </w:r>
      <w:r w:rsidR="00D5672A" w:rsidRPr="00970909">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268"/>
        <w:gridCol w:w="4820"/>
      </w:tblGrid>
      <w:tr w:rsidR="00D5672A" w:rsidRPr="00970909" w14:paraId="6A4BE6ED"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lastRenderedPageBreak/>
              <w:t>Eil.</w:t>
            </w:r>
          </w:p>
          <w:p w14:paraId="4CE5CAAF"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proofErr w:type="spellStart"/>
            <w:r w:rsidRPr="00970909">
              <w:rPr>
                <w:rFonts w:ascii="Times New Roman" w:eastAsia="Times New Roman" w:hAnsi="Times New Roman" w:cs="Times New Roman"/>
                <w:b/>
              </w:rPr>
              <w:t>Kvazisubtiekėjo</w:t>
            </w:r>
            <w:proofErr w:type="spellEnd"/>
            <w:r w:rsidRPr="00970909">
              <w:rPr>
                <w:rFonts w:ascii="Times New Roman" w:eastAsia="Times New Roman" w:hAnsi="Times New Roman" w:cs="Times New Roman"/>
                <w:b/>
              </w:rPr>
              <w:t xml:space="preserve"> (-ų) vardas,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A5667" w14:textId="3447D158" w:rsidR="00D5672A" w:rsidRPr="00970909" w:rsidRDefault="0086652D" w:rsidP="00F06942">
            <w:pPr>
              <w:autoSpaceDN w:val="0"/>
              <w:spacing w:after="0" w:line="240" w:lineRule="auto"/>
              <w:jc w:val="center"/>
              <w:rPr>
                <w:rFonts w:ascii="Times New Roman" w:eastAsia="Times New Roman" w:hAnsi="Times New Roman" w:cs="Times New Roman"/>
                <w:b/>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kontaktai</w:t>
            </w:r>
            <w:r>
              <w:rPr>
                <w:rFonts w:ascii="Times New Roman" w:eastAsia="Times New Roman" w:hAnsi="Times New Roman" w:cs="Times New Roman"/>
                <w:b/>
              </w:rPr>
              <w:t>, reikalingi Sutarties vykdymui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Įsipareigojimų dalis (procentais), kuriai ketinama pasitelkti </w:t>
            </w:r>
            <w:proofErr w:type="spellStart"/>
            <w:r w:rsidRPr="00970909">
              <w:rPr>
                <w:rFonts w:ascii="Times New Roman" w:eastAsia="Times New Roman" w:hAnsi="Times New Roman" w:cs="Times New Roman"/>
                <w:b/>
              </w:rPr>
              <w:t>kvazisubtiekėją</w:t>
            </w:r>
            <w:proofErr w:type="spellEnd"/>
            <w:r w:rsidRPr="00970909">
              <w:rPr>
                <w:rFonts w:ascii="Times New Roman" w:eastAsia="Times New Roman" w:hAnsi="Times New Roman" w:cs="Times New Roman"/>
                <w:b/>
              </w:rPr>
              <w:t xml:space="preserve">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ir / paslaugų / prekių / darbų apibūdinimas / pavadinimas.</w:t>
            </w:r>
            <w:r w:rsidRPr="00970909">
              <w:t xml:space="preserve"> </w:t>
            </w:r>
          </w:p>
        </w:tc>
      </w:tr>
      <w:tr w:rsidR="00D5672A" w:rsidRPr="00970909" w14:paraId="605AAFF8"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970909" w:rsidRDefault="00D5672A" w:rsidP="00540F24">
            <w:pPr>
              <w:autoSpaceDN w:val="0"/>
              <w:spacing w:after="0" w:line="240" w:lineRule="auto"/>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1D6D1FFB"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970909" w:rsidRDefault="00540F24" w:rsidP="00540F24">
            <w:pPr>
              <w:autoSpaceDN w:val="0"/>
              <w:spacing w:after="0" w:line="240" w:lineRule="auto"/>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970909" w:rsidRDefault="00565948" w:rsidP="00D5672A">
      <w:pPr>
        <w:spacing w:after="0" w:line="240" w:lineRule="auto"/>
        <w:jc w:val="both"/>
        <w:rPr>
          <w:rFonts w:ascii="Times New Roman" w:eastAsia="Calibri" w:hAnsi="Times New Roman" w:cs="Times New Roman"/>
          <w:sz w:val="24"/>
          <w:szCs w:val="24"/>
          <w:lang w:eastAsia="lt-LT"/>
        </w:rPr>
      </w:pPr>
    </w:p>
    <w:p w14:paraId="70092964"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Times New Roman" w:hAnsi="Times New Roman" w:cs="Times New Roman"/>
          <w:bCs/>
          <w:sz w:val="24"/>
          <w:szCs w:val="24"/>
          <w:lang w:eastAsia="lt-LT"/>
        </w:rPr>
        <w:t xml:space="preserve">12. Vadovaujantis </w:t>
      </w:r>
      <w:r w:rsidRPr="00970909">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970909">
        <w:rPr>
          <w:rFonts w:ascii="Times New Roman" w:eastAsia="Times New Roman" w:hAnsi="Times New Roman" w:cs="Times New Roman"/>
          <w:bCs/>
          <w:sz w:val="24"/>
          <w:szCs w:val="24"/>
          <w:lang w:eastAsia="lt-LT"/>
        </w:rPr>
        <w:t xml:space="preserve">Perkančiajai organizacijai </w:t>
      </w:r>
      <w:r w:rsidRPr="00970909">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970909"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970909">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14.3. ir / ar kitų dokumentų ar paaiškinimų pateikimo.</w:t>
      </w:r>
    </w:p>
    <w:p w14:paraId="44665B10" w14:textId="77777777" w:rsidR="008F3F89" w:rsidRDefault="008F3F89" w:rsidP="008F3F89">
      <w:pPr>
        <w:pStyle w:val="Sraopastraipa"/>
        <w:tabs>
          <w:tab w:val="left" w:pos="567"/>
          <w:tab w:val="left" w:pos="709"/>
          <w:tab w:val="left" w:pos="851"/>
          <w:tab w:val="left" w:pos="1134"/>
        </w:tabs>
        <w:autoSpaceDN/>
        <w:ind w:left="0" w:firstLine="567"/>
        <w:jc w:val="both"/>
        <w:rPr>
          <w:szCs w:val="24"/>
        </w:rPr>
      </w:pPr>
      <w:r>
        <w:rPr>
          <w:rFonts w:eastAsia="Calibri"/>
          <w:szCs w:val="24"/>
          <w:lang w:val="en-US"/>
        </w:rPr>
        <w:t xml:space="preserve">15. </w:t>
      </w:r>
      <w:r w:rsidRPr="29377997">
        <w:rPr>
          <w:szCs w:val="24"/>
        </w:rPr>
        <w:t>Paslaugos turi būti teikiamos pagal žinomą (-</w:t>
      </w:r>
      <w:proofErr w:type="spellStart"/>
      <w:r w:rsidRPr="29377997">
        <w:rPr>
          <w:szCs w:val="24"/>
        </w:rPr>
        <w:t>as</w:t>
      </w:r>
      <w:proofErr w:type="spellEnd"/>
      <w:r w:rsidRPr="29377997">
        <w:rPr>
          <w:szCs w:val="24"/>
        </w:rPr>
        <w:t>) ir pripažintą (-</w:t>
      </w:r>
      <w:proofErr w:type="spellStart"/>
      <w:r w:rsidRPr="29377997">
        <w:rPr>
          <w:szCs w:val="24"/>
        </w:rPr>
        <w:t>as</w:t>
      </w:r>
      <w:proofErr w:type="spellEnd"/>
      <w:r w:rsidRPr="29377997">
        <w:rPr>
          <w:szCs w:val="24"/>
        </w:rPr>
        <w:t>) atvirą (-</w:t>
      </w:r>
      <w:proofErr w:type="spellStart"/>
      <w:r w:rsidRPr="29377997">
        <w:rPr>
          <w:szCs w:val="24"/>
        </w:rPr>
        <w:t>as</w:t>
      </w:r>
      <w:proofErr w:type="spellEnd"/>
      <w:r w:rsidRPr="29377997">
        <w:rPr>
          <w:szCs w:val="24"/>
        </w:rPr>
        <w:t>) ar komercinę (-</w:t>
      </w:r>
      <w:proofErr w:type="spellStart"/>
      <w:r w:rsidRPr="29377997">
        <w:rPr>
          <w:szCs w:val="24"/>
        </w:rPr>
        <w:t>es</w:t>
      </w:r>
      <w:proofErr w:type="spellEnd"/>
      <w:r w:rsidRPr="29377997">
        <w:rPr>
          <w:szCs w:val="24"/>
        </w:rPr>
        <w:t>) įsilaužimo testavimo metodiką (-</w:t>
      </w:r>
      <w:proofErr w:type="spellStart"/>
      <w:r w:rsidRPr="29377997">
        <w:rPr>
          <w:szCs w:val="24"/>
        </w:rPr>
        <w:t>as</w:t>
      </w:r>
      <w:proofErr w:type="spellEnd"/>
      <w:r w:rsidRPr="29377997">
        <w:rPr>
          <w:szCs w:val="24"/>
        </w:rPr>
        <w:t xml:space="preserve">) (angl. </w:t>
      </w:r>
      <w:proofErr w:type="spellStart"/>
      <w:r w:rsidRPr="29377997">
        <w:rPr>
          <w:szCs w:val="24"/>
        </w:rPr>
        <w:t>Penetration</w:t>
      </w:r>
      <w:proofErr w:type="spellEnd"/>
      <w:r w:rsidRPr="29377997">
        <w:rPr>
          <w:szCs w:val="24"/>
        </w:rPr>
        <w:t xml:space="preserve"> </w:t>
      </w:r>
      <w:proofErr w:type="spellStart"/>
      <w:r w:rsidRPr="29377997">
        <w:rPr>
          <w:szCs w:val="24"/>
        </w:rPr>
        <w:t>Testing</w:t>
      </w:r>
      <w:proofErr w:type="spellEnd"/>
      <w:r w:rsidRPr="29377997">
        <w:rPr>
          <w:szCs w:val="24"/>
        </w:rPr>
        <w:t xml:space="preserve"> </w:t>
      </w:r>
      <w:proofErr w:type="spellStart"/>
      <w:r w:rsidRPr="29377997">
        <w:rPr>
          <w:szCs w:val="24"/>
        </w:rPr>
        <w:t>Methodology</w:t>
      </w:r>
      <w:proofErr w:type="spellEnd"/>
      <w:r w:rsidRPr="29377997">
        <w:rPr>
          <w:szCs w:val="24"/>
        </w:rPr>
        <w:t>)</w:t>
      </w:r>
      <w:r>
        <w:rPr>
          <w:szCs w:val="24"/>
        </w:rPr>
        <w:t xml:space="preserve">, pavyzdžiui: </w:t>
      </w:r>
      <w:proofErr w:type="spellStart"/>
      <w:r w:rsidRPr="007C32C9">
        <w:rPr>
          <w:szCs w:val="24"/>
        </w:rPr>
        <w:t>Open</w:t>
      </w:r>
      <w:proofErr w:type="spellEnd"/>
      <w:r w:rsidRPr="007C32C9">
        <w:rPr>
          <w:szCs w:val="24"/>
        </w:rPr>
        <w:t xml:space="preserve"> </w:t>
      </w:r>
      <w:proofErr w:type="spellStart"/>
      <w:r w:rsidRPr="007C32C9">
        <w:rPr>
          <w:szCs w:val="24"/>
        </w:rPr>
        <w:t>Source</w:t>
      </w:r>
      <w:proofErr w:type="spellEnd"/>
      <w:r w:rsidRPr="007C32C9">
        <w:rPr>
          <w:szCs w:val="24"/>
        </w:rPr>
        <w:t xml:space="preserve"> </w:t>
      </w:r>
      <w:proofErr w:type="spellStart"/>
      <w:r w:rsidRPr="007C32C9">
        <w:rPr>
          <w:szCs w:val="24"/>
        </w:rPr>
        <w:t>Security</w:t>
      </w:r>
      <w:proofErr w:type="spellEnd"/>
      <w:r w:rsidRPr="007C32C9">
        <w:rPr>
          <w:szCs w:val="24"/>
        </w:rPr>
        <w:t xml:space="preserve"> </w:t>
      </w:r>
      <w:proofErr w:type="spellStart"/>
      <w:r w:rsidRPr="007C32C9">
        <w:rPr>
          <w:szCs w:val="24"/>
        </w:rPr>
        <w:t>Testing</w:t>
      </w:r>
      <w:proofErr w:type="spellEnd"/>
      <w:r w:rsidRPr="007C32C9">
        <w:rPr>
          <w:szCs w:val="24"/>
        </w:rPr>
        <w:t xml:space="preserve"> </w:t>
      </w:r>
      <w:proofErr w:type="spellStart"/>
      <w:r w:rsidRPr="007C32C9">
        <w:rPr>
          <w:szCs w:val="24"/>
        </w:rPr>
        <w:t>Methodology</w:t>
      </w:r>
      <w:proofErr w:type="spellEnd"/>
      <w:r w:rsidRPr="007C32C9">
        <w:rPr>
          <w:szCs w:val="24"/>
        </w:rPr>
        <w:t xml:space="preserve"> </w:t>
      </w:r>
      <w:proofErr w:type="spellStart"/>
      <w:r w:rsidRPr="007C32C9">
        <w:rPr>
          <w:szCs w:val="24"/>
        </w:rPr>
        <w:t>Manual</w:t>
      </w:r>
      <w:proofErr w:type="spellEnd"/>
      <w:r w:rsidRPr="007C32C9">
        <w:rPr>
          <w:szCs w:val="24"/>
        </w:rPr>
        <w:t xml:space="preserve"> (OSSTMM), NIST </w:t>
      </w:r>
      <w:proofErr w:type="spellStart"/>
      <w:r w:rsidRPr="007C32C9">
        <w:rPr>
          <w:szCs w:val="24"/>
        </w:rPr>
        <w:t>Special</w:t>
      </w:r>
      <w:proofErr w:type="spellEnd"/>
      <w:r w:rsidRPr="007C32C9">
        <w:rPr>
          <w:szCs w:val="24"/>
        </w:rPr>
        <w:t xml:space="preserve"> </w:t>
      </w:r>
      <w:proofErr w:type="spellStart"/>
      <w:r w:rsidRPr="007C32C9">
        <w:rPr>
          <w:szCs w:val="24"/>
        </w:rPr>
        <w:t>Publication</w:t>
      </w:r>
      <w:proofErr w:type="spellEnd"/>
      <w:r w:rsidRPr="007C32C9">
        <w:rPr>
          <w:szCs w:val="24"/>
        </w:rPr>
        <w:t xml:space="preserve"> 800-115, </w:t>
      </w:r>
      <w:proofErr w:type="spellStart"/>
      <w:r w:rsidRPr="007C32C9">
        <w:rPr>
          <w:szCs w:val="24"/>
        </w:rPr>
        <w:t>Penetration</w:t>
      </w:r>
      <w:proofErr w:type="spellEnd"/>
      <w:r w:rsidRPr="007C32C9">
        <w:rPr>
          <w:szCs w:val="24"/>
        </w:rPr>
        <w:t xml:space="preserve"> </w:t>
      </w:r>
      <w:proofErr w:type="spellStart"/>
      <w:r w:rsidRPr="007C32C9">
        <w:rPr>
          <w:szCs w:val="24"/>
        </w:rPr>
        <w:t>Testing</w:t>
      </w:r>
      <w:proofErr w:type="spellEnd"/>
      <w:r w:rsidRPr="007C32C9">
        <w:rPr>
          <w:szCs w:val="24"/>
        </w:rPr>
        <w:t xml:space="preserve"> </w:t>
      </w:r>
      <w:proofErr w:type="spellStart"/>
      <w:r w:rsidRPr="007C32C9">
        <w:rPr>
          <w:szCs w:val="24"/>
        </w:rPr>
        <w:t>Execution</w:t>
      </w:r>
      <w:proofErr w:type="spellEnd"/>
      <w:r w:rsidRPr="007C32C9">
        <w:rPr>
          <w:szCs w:val="24"/>
        </w:rPr>
        <w:t xml:space="preserve"> Standard (PTES), OWASP </w:t>
      </w:r>
      <w:proofErr w:type="spellStart"/>
      <w:r w:rsidRPr="007C32C9">
        <w:rPr>
          <w:szCs w:val="24"/>
        </w:rPr>
        <w:t>Testing</w:t>
      </w:r>
      <w:proofErr w:type="spellEnd"/>
      <w:r w:rsidRPr="007C32C9">
        <w:rPr>
          <w:szCs w:val="24"/>
        </w:rPr>
        <w:t xml:space="preserve"> </w:t>
      </w:r>
      <w:proofErr w:type="spellStart"/>
      <w:r w:rsidRPr="007C32C9">
        <w:rPr>
          <w:szCs w:val="24"/>
        </w:rPr>
        <w:t>Guide</w:t>
      </w:r>
      <w:proofErr w:type="spellEnd"/>
      <w:r>
        <w:rPr>
          <w:szCs w:val="24"/>
        </w:rPr>
        <w:t xml:space="preserve"> arba </w:t>
      </w:r>
      <w:proofErr w:type="spellStart"/>
      <w:r w:rsidRPr="007C32C9">
        <w:rPr>
          <w:szCs w:val="24"/>
        </w:rPr>
        <w:t>Information</w:t>
      </w:r>
      <w:proofErr w:type="spellEnd"/>
      <w:r w:rsidRPr="007C32C9">
        <w:rPr>
          <w:szCs w:val="24"/>
        </w:rPr>
        <w:t xml:space="preserve"> System </w:t>
      </w:r>
      <w:proofErr w:type="spellStart"/>
      <w:r w:rsidRPr="007C32C9">
        <w:rPr>
          <w:szCs w:val="24"/>
        </w:rPr>
        <w:t>Security</w:t>
      </w:r>
      <w:proofErr w:type="spellEnd"/>
      <w:r w:rsidRPr="007C32C9">
        <w:rPr>
          <w:szCs w:val="24"/>
        </w:rPr>
        <w:t xml:space="preserve"> </w:t>
      </w:r>
      <w:proofErr w:type="spellStart"/>
      <w:r w:rsidRPr="007C32C9">
        <w:rPr>
          <w:szCs w:val="24"/>
        </w:rPr>
        <w:t>Assessment</w:t>
      </w:r>
      <w:proofErr w:type="spellEnd"/>
      <w:r w:rsidRPr="007C32C9">
        <w:rPr>
          <w:szCs w:val="24"/>
        </w:rPr>
        <w:t xml:space="preserve"> </w:t>
      </w:r>
      <w:proofErr w:type="spellStart"/>
      <w:r w:rsidRPr="007C32C9">
        <w:rPr>
          <w:szCs w:val="24"/>
        </w:rPr>
        <w:t>Framework</w:t>
      </w:r>
      <w:proofErr w:type="spellEnd"/>
      <w:r w:rsidRPr="007C32C9">
        <w:rPr>
          <w:szCs w:val="24"/>
        </w:rPr>
        <w:t xml:space="preserve"> (ISSAF).</w:t>
      </w:r>
      <w:r w:rsidRPr="29377997">
        <w:rPr>
          <w:szCs w:val="24"/>
        </w:rPr>
        <w:t xml:space="preserve"> Pasiūlyme būtina nurodyti Paslaugų teikimui naudojamos (-ų) metodikos (-ų) pavadinimą (-</w:t>
      </w:r>
      <w:proofErr w:type="spellStart"/>
      <w:r w:rsidRPr="29377997">
        <w:rPr>
          <w:szCs w:val="24"/>
        </w:rPr>
        <w:t>us</w:t>
      </w:r>
      <w:proofErr w:type="spellEnd"/>
      <w:r w:rsidRPr="29377997">
        <w:rPr>
          <w:szCs w:val="24"/>
        </w:rPr>
        <w:t>) bei nuorodą (-</w:t>
      </w:r>
      <w:proofErr w:type="spellStart"/>
      <w:r w:rsidRPr="29377997">
        <w:rPr>
          <w:szCs w:val="24"/>
        </w:rPr>
        <w:t>as</w:t>
      </w:r>
      <w:proofErr w:type="spellEnd"/>
      <w:r w:rsidRPr="29377997">
        <w:rPr>
          <w:szCs w:val="24"/>
        </w:rPr>
        <w:t>) į trumpą jos (-ų) aprašymą (-</w:t>
      </w:r>
      <w:proofErr w:type="spellStart"/>
      <w:r w:rsidRPr="29377997">
        <w:rPr>
          <w:szCs w:val="24"/>
        </w:rPr>
        <w:t>us</w:t>
      </w:r>
      <w:proofErr w:type="spellEnd"/>
      <w:r w:rsidRPr="29377997">
        <w:rPr>
          <w:szCs w:val="24"/>
        </w:rPr>
        <w:t xml:space="preserve">). </w:t>
      </w:r>
      <w:r w:rsidRPr="00700AF9">
        <w:rPr>
          <w:szCs w:val="24"/>
        </w:rPr>
        <w:t>Jeigu paslaugų teikimo metu planuojama naudoti kita (-</w:t>
      </w:r>
      <w:proofErr w:type="spellStart"/>
      <w:r w:rsidRPr="00700AF9">
        <w:rPr>
          <w:szCs w:val="24"/>
        </w:rPr>
        <w:t>os</w:t>
      </w:r>
      <w:proofErr w:type="spellEnd"/>
      <w:r w:rsidRPr="00700AF9">
        <w:rPr>
          <w:szCs w:val="24"/>
        </w:rPr>
        <w:t>) nei šio punkto pavyzdžiuose nurodyta metodika (-</w:t>
      </w:r>
      <w:proofErr w:type="spellStart"/>
      <w:r w:rsidRPr="00700AF9">
        <w:rPr>
          <w:szCs w:val="24"/>
        </w:rPr>
        <w:t>os</w:t>
      </w:r>
      <w:proofErr w:type="spellEnd"/>
      <w:r w:rsidRPr="00700AF9">
        <w:rPr>
          <w:szCs w:val="24"/>
        </w:rPr>
        <w:t>) turi būti pateikiami lygiavertiškumo paaiškinimai, kurie pagrįstų, kad ši siūloma metodika (-</w:t>
      </w:r>
      <w:proofErr w:type="spellStart"/>
      <w:r w:rsidRPr="00700AF9">
        <w:rPr>
          <w:szCs w:val="24"/>
        </w:rPr>
        <w:t>os</w:t>
      </w:r>
      <w:proofErr w:type="spellEnd"/>
      <w:r w:rsidRPr="00700AF9">
        <w:rPr>
          <w:szCs w:val="24"/>
        </w:rPr>
        <w:t>) atitinka Techninėje specifikacijoje apibrėžtus kriterijus, t. y. m</w:t>
      </w:r>
      <w:r w:rsidRPr="29377997">
        <w:rPr>
          <w:szCs w:val="24"/>
        </w:rPr>
        <w:t>etodikos aprašymas teikiamas su tikslu Perkančiajai organizacijai</w:t>
      </w:r>
      <w:r>
        <w:rPr>
          <w:szCs w:val="24"/>
        </w:rPr>
        <w:t xml:space="preserve"> įsitikinti, kad bus naudojama (-</w:t>
      </w:r>
      <w:proofErr w:type="spellStart"/>
      <w:r>
        <w:rPr>
          <w:szCs w:val="24"/>
        </w:rPr>
        <w:t>os</w:t>
      </w:r>
      <w:proofErr w:type="spellEnd"/>
      <w:r>
        <w:rPr>
          <w:szCs w:val="24"/>
        </w:rPr>
        <w:t xml:space="preserve">) </w:t>
      </w:r>
      <w:r w:rsidRPr="00624EC7">
        <w:rPr>
          <w:szCs w:val="24"/>
        </w:rPr>
        <w:t>žinom</w:t>
      </w:r>
      <w:r>
        <w:rPr>
          <w:szCs w:val="24"/>
        </w:rPr>
        <w:t>a</w:t>
      </w:r>
      <w:r w:rsidRPr="00624EC7">
        <w:rPr>
          <w:szCs w:val="24"/>
        </w:rPr>
        <w:t xml:space="preserve"> (-</w:t>
      </w:r>
      <w:proofErr w:type="spellStart"/>
      <w:r>
        <w:rPr>
          <w:szCs w:val="24"/>
        </w:rPr>
        <w:t>o</w:t>
      </w:r>
      <w:r w:rsidRPr="00624EC7">
        <w:rPr>
          <w:szCs w:val="24"/>
        </w:rPr>
        <w:t>s</w:t>
      </w:r>
      <w:proofErr w:type="spellEnd"/>
      <w:r w:rsidRPr="00624EC7">
        <w:rPr>
          <w:szCs w:val="24"/>
        </w:rPr>
        <w:t>) ir pripažint</w:t>
      </w:r>
      <w:r>
        <w:rPr>
          <w:szCs w:val="24"/>
        </w:rPr>
        <w:t>a</w:t>
      </w:r>
      <w:r w:rsidRPr="00624EC7">
        <w:rPr>
          <w:szCs w:val="24"/>
        </w:rPr>
        <w:t xml:space="preserve"> (-</w:t>
      </w:r>
      <w:proofErr w:type="spellStart"/>
      <w:r>
        <w:rPr>
          <w:szCs w:val="24"/>
        </w:rPr>
        <w:t>o</w:t>
      </w:r>
      <w:r w:rsidRPr="00624EC7">
        <w:rPr>
          <w:szCs w:val="24"/>
        </w:rPr>
        <w:t>s</w:t>
      </w:r>
      <w:proofErr w:type="spellEnd"/>
      <w:r w:rsidRPr="00624EC7">
        <w:rPr>
          <w:szCs w:val="24"/>
        </w:rPr>
        <w:t>) atvir</w:t>
      </w:r>
      <w:r>
        <w:rPr>
          <w:szCs w:val="24"/>
        </w:rPr>
        <w:t>a</w:t>
      </w:r>
      <w:r w:rsidRPr="00624EC7">
        <w:rPr>
          <w:szCs w:val="24"/>
        </w:rPr>
        <w:t xml:space="preserve"> (-</w:t>
      </w:r>
      <w:proofErr w:type="spellStart"/>
      <w:r>
        <w:rPr>
          <w:szCs w:val="24"/>
        </w:rPr>
        <w:t>o</w:t>
      </w:r>
      <w:r w:rsidRPr="00624EC7">
        <w:rPr>
          <w:szCs w:val="24"/>
        </w:rPr>
        <w:t>s</w:t>
      </w:r>
      <w:proofErr w:type="spellEnd"/>
      <w:r w:rsidRPr="00624EC7">
        <w:rPr>
          <w:szCs w:val="24"/>
        </w:rPr>
        <w:t xml:space="preserve">) </w:t>
      </w:r>
      <w:r w:rsidRPr="00624EC7">
        <w:rPr>
          <w:szCs w:val="24"/>
        </w:rPr>
        <w:lastRenderedPageBreak/>
        <w:t>ar komercin</w:t>
      </w:r>
      <w:r>
        <w:rPr>
          <w:szCs w:val="24"/>
        </w:rPr>
        <w:t>ė</w:t>
      </w:r>
      <w:r w:rsidRPr="00624EC7">
        <w:rPr>
          <w:szCs w:val="24"/>
        </w:rPr>
        <w:t xml:space="preserve"> (-</w:t>
      </w:r>
      <w:r>
        <w:rPr>
          <w:szCs w:val="24"/>
        </w:rPr>
        <w:t>ė</w:t>
      </w:r>
      <w:r w:rsidRPr="00624EC7">
        <w:rPr>
          <w:szCs w:val="24"/>
        </w:rPr>
        <w:t>s) įsilaužimo testavimo metodik</w:t>
      </w:r>
      <w:r>
        <w:rPr>
          <w:szCs w:val="24"/>
        </w:rPr>
        <w:t>a</w:t>
      </w:r>
      <w:r w:rsidRPr="00624EC7">
        <w:rPr>
          <w:szCs w:val="24"/>
        </w:rPr>
        <w:t xml:space="preserve"> (-</w:t>
      </w:r>
      <w:proofErr w:type="spellStart"/>
      <w:r>
        <w:rPr>
          <w:szCs w:val="24"/>
        </w:rPr>
        <w:t>o</w:t>
      </w:r>
      <w:r w:rsidRPr="00624EC7">
        <w:rPr>
          <w:szCs w:val="24"/>
        </w:rPr>
        <w:t>s</w:t>
      </w:r>
      <w:proofErr w:type="spellEnd"/>
      <w:r w:rsidRPr="00624EC7">
        <w:rPr>
          <w:szCs w:val="24"/>
        </w:rPr>
        <w:t xml:space="preserve">) </w:t>
      </w:r>
      <w:r>
        <w:rPr>
          <w:szCs w:val="24"/>
        </w:rPr>
        <w:t>ir</w:t>
      </w:r>
      <w:r w:rsidRPr="29377997">
        <w:rPr>
          <w:szCs w:val="24"/>
        </w:rPr>
        <w:t xml:space="preserve"> suprasti Paslaugų teikėjo planuojamos naudoti metodologijos bendrus principus. Metodikos ir jų aprašymai, nebus vertinami pagal kokybės kriterijus.</w:t>
      </w:r>
    </w:p>
    <w:p w14:paraId="63C0CFFD" w14:textId="77777777" w:rsidR="00D33645" w:rsidRDefault="00D33645" w:rsidP="008F3F89">
      <w:pPr>
        <w:pStyle w:val="Sraopastraipa"/>
        <w:tabs>
          <w:tab w:val="left" w:pos="567"/>
          <w:tab w:val="left" w:pos="709"/>
          <w:tab w:val="left" w:pos="851"/>
          <w:tab w:val="left" w:pos="1134"/>
        </w:tabs>
        <w:autoSpaceDN/>
        <w:ind w:left="0" w:firstLine="567"/>
        <w:jc w:val="both"/>
        <w:rPr>
          <w:szCs w:val="24"/>
        </w:rPr>
      </w:pPr>
    </w:p>
    <w:p w14:paraId="0EA716FD" w14:textId="30EF045E" w:rsidR="006C0FE7" w:rsidRPr="00D33645" w:rsidRDefault="006C0FE7" w:rsidP="00D33645">
      <w:pPr>
        <w:pStyle w:val="Sraopastraipa"/>
        <w:tabs>
          <w:tab w:val="left" w:pos="567"/>
          <w:tab w:val="left" w:pos="709"/>
          <w:tab w:val="left" w:pos="851"/>
          <w:tab w:val="left" w:pos="1134"/>
        </w:tabs>
        <w:autoSpaceDN/>
        <w:ind w:left="0" w:firstLine="567"/>
        <w:jc w:val="right"/>
        <w:rPr>
          <w:b/>
          <w:bCs/>
          <w:i/>
          <w:iCs/>
          <w:szCs w:val="24"/>
        </w:rPr>
      </w:pPr>
      <w:r w:rsidRPr="00D33645">
        <w:rPr>
          <w:b/>
          <w:bCs/>
          <w:i/>
          <w:iCs/>
          <w:szCs w:val="24"/>
        </w:rPr>
        <w:t>11 lentelė</w:t>
      </w:r>
    </w:p>
    <w:tbl>
      <w:tblPr>
        <w:tblStyle w:val="Lentelstinklelis"/>
        <w:tblW w:w="0" w:type="auto"/>
        <w:tblInd w:w="0" w:type="dxa"/>
        <w:tblLook w:val="04A0" w:firstRow="1" w:lastRow="0" w:firstColumn="1" w:lastColumn="0" w:noHBand="0" w:noVBand="1"/>
      </w:tblPr>
      <w:tblGrid>
        <w:gridCol w:w="625"/>
        <w:gridCol w:w="2070"/>
        <w:gridCol w:w="1890"/>
        <w:gridCol w:w="1980"/>
        <w:gridCol w:w="3397"/>
      </w:tblGrid>
      <w:tr w:rsidR="00650F3B" w14:paraId="12CCBA21" w14:textId="77777777" w:rsidTr="00D33645">
        <w:tc>
          <w:tcPr>
            <w:tcW w:w="625" w:type="dxa"/>
          </w:tcPr>
          <w:p w14:paraId="77CE6C5B" w14:textId="6C3C04FF" w:rsidR="00650F3B" w:rsidRPr="00D33645" w:rsidRDefault="00650F3B" w:rsidP="008F3F89">
            <w:pPr>
              <w:pStyle w:val="Sraopastraipa"/>
              <w:tabs>
                <w:tab w:val="left" w:pos="567"/>
                <w:tab w:val="left" w:pos="709"/>
                <w:tab w:val="left" w:pos="851"/>
                <w:tab w:val="left" w:pos="1134"/>
              </w:tabs>
              <w:autoSpaceDN/>
              <w:ind w:left="0"/>
              <w:jc w:val="both"/>
              <w:rPr>
                <w:b/>
                <w:bCs/>
                <w:szCs w:val="24"/>
              </w:rPr>
            </w:pPr>
            <w:r w:rsidRPr="00D33645">
              <w:rPr>
                <w:b/>
                <w:bCs/>
                <w:szCs w:val="24"/>
              </w:rPr>
              <w:t xml:space="preserve">Eil. Nr. </w:t>
            </w:r>
          </w:p>
        </w:tc>
        <w:tc>
          <w:tcPr>
            <w:tcW w:w="2070" w:type="dxa"/>
          </w:tcPr>
          <w:p w14:paraId="451FC436" w14:textId="53611104" w:rsidR="00650F3B" w:rsidRPr="00D33645" w:rsidRDefault="00650F3B" w:rsidP="008F3F89">
            <w:pPr>
              <w:pStyle w:val="Sraopastraipa"/>
              <w:tabs>
                <w:tab w:val="left" w:pos="567"/>
                <w:tab w:val="left" w:pos="709"/>
                <w:tab w:val="left" w:pos="851"/>
                <w:tab w:val="left" w:pos="1134"/>
              </w:tabs>
              <w:autoSpaceDN/>
              <w:ind w:left="0"/>
              <w:jc w:val="both"/>
              <w:rPr>
                <w:b/>
                <w:bCs/>
                <w:szCs w:val="24"/>
              </w:rPr>
            </w:pPr>
            <w:r w:rsidRPr="00D33645">
              <w:rPr>
                <w:b/>
                <w:bCs/>
                <w:szCs w:val="24"/>
              </w:rPr>
              <w:t>Paslaugų teikimui naudojamos (-ų) metodikos (-ų) pavadinimą (-</w:t>
            </w:r>
            <w:proofErr w:type="spellStart"/>
            <w:r w:rsidRPr="00D33645">
              <w:rPr>
                <w:b/>
                <w:bCs/>
                <w:szCs w:val="24"/>
              </w:rPr>
              <w:t>us</w:t>
            </w:r>
            <w:proofErr w:type="spellEnd"/>
            <w:r w:rsidRPr="00D33645">
              <w:rPr>
                <w:b/>
                <w:bCs/>
                <w:szCs w:val="24"/>
              </w:rPr>
              <w:t>)</w:t>
            </w:r>
          </w:p>
        </w:tc>
        <w:tc>
          <w:tcPr>
            <w:tcW w:w="1890" w:type="dxa"/>
          </w:tcPr>
          <w:p w14:paraId="6EB72DD8" w14:textId="72F42DAF" w:rsidR="00650F3B" w:rsidRPr="00D33645" w:rsidRDefault="00650F3B" w:rsidP="008F3F89">
            <w:pPr>
              <w:pStyle w:val="Sraopastraipa"/>
              <w:tabs>
                <w:tab w:val="left" w:pos="567"/>
                <w:tab w:val="left" w:pos="709"/>
                <w:tab w:val="left" w:pos="851"/>
                <w:tab w:val="left" w:pos="1134"/>
              </w:tabs>
              <w:autoSpaceDN/>
              <w:ind w:left="0"/>
              <w:jc w:val="both"/>
              <w:rPr>
                <w:b/>
                <w:bCs/>
                <w:szCs w:val="24"/>
              </w:rPr>
            </w:pPr>
            <w:r w:rsidRPr="00650F3B">
              <w:rPr>
                <w:b/>
                <w:bCs/>
                <w:szCs w:val="24"/>
              </w:rPr>
              <w:t>Nuoroda į metodikos aprašymą (anglų arba lietuvių kalba)</w:t>
            </w:r>
          </w:p>
        </w:tc>
        <w:tc>
          <w:tcPr>
            <w:tcW w:w="1980" w:type="dxa"/>
          </w:tcPr>
          <w:p w14:paraId="6BFE85E2" w14:textId="292FE2E2" w:rsidR="00650F3B" w:rsidRPr="00D33645" w:rsidRDefault="00650F3B" w:rsidP="008F3F89">
            <w:pPr>
              <w:pStyle w:val="Sraopastraipa"/>
              <w:tabs>
                <w:tab w:val="left" w:pos="567"/>
                <w:tab w:val="left" w:pos="709"/>
                <w:tab w:val="left" w:pos="851"/>
                <w:tab w:val="left" w:pos="1134"/>
              </w:tabs>
              <w:autoSpaceDN/>
              <w:ind w:left="0"/>
              <w:jc w:val="both"/>
              <w:rPr>
                <w:b/>
                <w:bCs/>
                <w:szCs w:val="24"/>
              </w:rPr>
            </w:pPr>
            <w:r>
              <w:rPr>
                <w:b/>
                <w:bCs/>
                <w:szCs w:val="24"/>
              </w:rPr>
              <w:t>Trumpas m</w:t>
            </w:r>
            <w:r w:rsidRPr="00650F3B">
              <w:rPr>
                <w:b/>
                <w:bCs/>
                <w:szCs w:val="24"/>
              </w:rPr>
              <w:t xml:space="preserve">etodikos </w:t>
            </w:r>
            <w:r>
              <w:rPr>
                <w:b/>
                <w:bCs/>
                <w:szCs w:val="24"/>
              </w:rPr>
              <w:t xml:space="preserve"> (-ų) </w:t>
            </w:r>
            <w:r w:rsidRPr="00650F3B">
              <w:rPr>
                <w:b/>
                <w:bCs/>
                <w:szCs w:val="24"/>
              </w:rPr>
              <w:t xml:space="preserve">aprašymas </w:t>
            </w:r>
          </w:p>
        </w:tc>
        <w:tc>
          <w:tcPr>
            <w:tcW w:w="3397" w:type="dxa"/>
          </w:tcPr>
          <w:p w14:paraId="5F062775" w14:textId="38DF7393" w:rsidR="00650F3B" w:rsidRPr="00D33645" w:rsidRDefault="00650F3B" w:rsidP="008F3F89">
            <w:pPr>
              <w:pStyle w:val="Sraopastraipa"/>
              <w:tabs>
                <w:tab w:val="left" w:pos="567"/>
                <w:tab w:val="left" w:pos="709"/>
                <w:tab w:val="left" w:pos="851"/>
                <w:tab w:val="left" w:pos="1134"/>
              </w:tabs>
              <w:autoSpaceDN/>
              <w:ind w:left="0"/>
              <w:jc w:val="both"/>
              <w:rPr>
                <w:b/>
                <w:bCs/>
                <w:szCs w:val="24"/>
              </w:rPr>
            </w:pPr>
            <w:r w:rsidRPr="00D33645">
              <w:rPr>
                <w:b/>
                <w:bCs/>
                <w:szCs w:val="24"/>
              </w:rPr>
              <w:t>Lygiavertiškumo paaiškinimai, jeigu planuojama naudoti kita nei (</w:t>
            </w:r>
            <w:proofErr w:type="spellStart"/>
            <w:r w:rsidRPr="00D33645">
              <w:rPr>
                <w:b/>
                <w:bCs/>
                <w:szCs w:val="24"/>
              </w:rPr>
              <w:t>Open</w:t>
            </w:r>
            <w:proofErr w:type="spellEnd"/>
            <w:r w:rsidRPr="00D33645">
              <w:rPr>
                <w:b/>
                <w:bCs/>
                <w:szCs w:val="24"/>
              </w:rPr>
              <w:t xml:space="preserve"> </w:t>
            </w:r>
            <w:proofErr w:type="spellStart"/>
            <w:r w:rsidRPr="00D33645">
              <w:rPr>
                <w:b/>
                <w:bCs/>
                <w:szCs w:val="24"/>
              </w:rPr>
              <w:t>Source</w:t>
            </w:r>
            <w:proofErr w:type="spellEnd"/>
            <w:r w:rsidRPr="00D33645">
              <w:rPr>
                <w:b/>
                <w:bCs/>
                <w:szCs w:val="24"/>
              </w:rPr>
              <w:t xml:space="preserve"> </w:t>
            </w:r>
            <w:proofErr w:type="spellStart"/>
            <w:r w:rsidRPr="00D33645">
              <w:rPr>
                <w:b/>
                <w:bCs/>
                <w:szCs w:val="24"/>
              </w:rPr>
              <w:t>Security</w:t>
            </w:r>
            <w:proofErr w:type="spellEnd"/>
            <w:r w:rsidRPr="00D33645">
              <w:rPr>
                <w:b/>
                <w:bCs/>
                <w:szCs w:val="24"/>
              </w:rPr>
              <w:t xml:space="preserve"> </w:t>
            </w:r>
            <w:proofErr w:type="spellStart"/>
            <w:r w:rsidRPr="00D33645">
              <w:rPr>
                <w:b/>
                <w:bCs/>
                <w:szCs w:val="24"/>
              </w:rPr>
              <w:t>Testing</w:t>
            </w:r>
            <w:proofErr w:type="spellEnd"/>
            <w:r w:rsidRPr="00D33645">
              <w:rPr>
                <w:b/>
                <w:bCs/>
                <w:szCs w:val="24"/>
              </w:rPr>
              <w:t xml:space="preserve"> </w:t>
            </w:r>
            <w:proofErr w:type="spellStart"/>
            <w:r w:rsidRPr="00D33645">
              <w:rPr>
                <w:b/>
                <w:bCs/>
                <w:szCs w:val="24"/>
              </w:rPr>
              <w:t>Methodology</w:t>
            </w:r>
            <w:proofErr w:type="spellEnd"/>
            <w:r w:rsidRPr="00D33645">
              <w:rPr>
                <w:b/>
                <w:bCs/>
                <w:szCs w:val="24"/>
              </w:rPr>
              <w:t xml:space="preserve"> </w:t>
            </w:r>
            <w:proofErr w:type="spellStart"/>
            <w:r w:rsidRPr="00D33645">
              <w:rPr>
                <w:b/>
                <w:bCs/>
                <w:szCs w:val="24"/>
              </w:rPr>
              <w:t>Manual</w:t>
            </w:r>
            <w:proofErr w:type="spellEnd"/>
            <w:r w:rsidRPr="00D33645">
              <w:rPr>
                <w:b/>
                <w:bCs/>
                <w:szCs w:val="24"/>
              </w:rPr>
              <w:t xml:space="preserve"> (OSSTMM), NIST </w:t>
            </w:r>
            <w:proofErr w:type="spellStart"/>
            <w:r w:rsidRPr="00D33645">
              <w:rPr>
                <w:b/>
                <w:bCs/>
                <w:szCs w:val="24"/>
              </w:rPr>
              <w:t>Special</w:t>
            </w:r>
            <w:proofErr w:type="spellEnd"/>
            <w:r w:rsidRPr="00D33645">
              <w:rPr>
                <w:b/>
                <w:bCs/>
                <w:szCs w:val="24"/>
              </w:rPr>
              <w:t xml:space="preserve"> </w:t>
            </w:r>
            <w:proofErr w:type="spellStart"/>
            <w:r w:rsidRPr="00D33645">
              <w:rPr>
                <w:b/>
                <w:bCs/>
                <w:szCs w:val="24"/>
              </w:rPr>
              <w:t>Publication</w:t>
            </w:r>
            <w:proofErr w:type="spellEnd"/>
            <w:r w:rsidRPr="00D33645">
              <w:rPr>
                <w:b/>
                <w:bCs/>
                <w:szCs w:val="24"/>
              </w:rPr>
              <w:t xml:space="preserve"> 800-115, </w:t>
            </w:r>
            <w:proofErr w:type="spellStart"/>
            <w:r w:rsidRPr="00D33645">
              <w:rPr>
                <w:b/>
                <w:bCs/>
                <w:szCs w:val="24"/>
              </w:rPr>
              <w:t>Penetration</w:t>
            </w:r>
            <w:proofErr w:type="spellEnd"/>
            <w:r w:rsidRPr="00D33645">
              <w:rPr>
                <w:b/>
                <w:bCs/>
                <w:szCs w:val="24"/>
              </w:rPr>
              <w:t xml:space="preserve"> </w:t>
            </w:r>
            <w:proofErr w:type="spellStart"/>
            <w:r w:rsidRPr="00D33645">
              <w:rPr>
                <w:b/>
                <w:bCs/>
                <w:szCs w:val="24"/>
              </w:rPr>
              <w:t>Testing</w:t>
            </w:r>
            <w:proofErr w:type="spellEnd"/>
            <w:r w:rsidRPr="00D33645">
              <w:rPr>
                <w:b/>
                <w:bCs/>
                <w:szCs w:val="24"/>
              </w:rPr>
              <w:t xml:space="preserve"> </w:t>
            </w:r>
            <w:proofErr w:type="spellStart"/>
            <w:r w:rsidRPr="00D33645">
              <w:rPr>
                <w:b/>
                <w:bCs/>
                <w:szCs w:val="24"/>
              </w:rPr>
              <w:t>Execution</w:t>
            </w:r>
            <w:proofErr w:type="spellEnd"/>
            <w:r w:rsidRPr="00D33645">
              <w:rPr>
                <w:b/>
                <w:bCs/>
                <w:szCs w:val="24"/>
              </w:rPr>
              <w:t xml:space="preserve"> Standard (PTES), OWASP </w:t>
            </w:r>
            <w:proofErr w:type="spellStart"/>
            <w:r w:rsidRPr="00D33645">
              <w:rPr>
                <w:b/>
                <w:bCs/>
                <w:szCs w:val="24"/>
              </w:rPr>
              <w:t>Testing</w:t>
            </w:r>
            <w:proofErr w:type="spellEnd"/>
            <w:r w:rsidRPr="00D33645">
              <w:rPr>
                <w:b/>
                <w:bCs/>
                <w:szCs w:val="24"/>
              </w:rPr>
              <w:t xml:space="preserve"> </w:t>
            </w:r>
            <w:proofErr w:type="spellStart"/>
            <w:r w:rsidRPr="00D33645">
              <w:rPr>
                <w:b/>
                <w:bCs/>
                <w:szCs w:val="24"/>
              </w:rPr>
              <w:t>Guide</w:t>
            </w:r>
            <w:proofErr w:type="spellEnd"/>
            <w:r w:rsidRPr="00D33645">
              <w:rPr>
                <w:b/>
                <w:bCs/>
                <w:szCs w:val="24"/>
              </w:rPr>
              <w:t xml:space="preserve"> arba </w:t>
            </w:r>
            <w:proofErr w:type="spellStart"/>
            <w:r w:rsidRPr="00D33645">
              <w:rPr>
                <w:b/>
                <w:bCs/>
                <w:szCs w:val="24"/>
              </w:rPr>
              <w:t>Information</w:t>
            </w:r>
            <w:proofErr w:type="spellEnd"/>
            <w:r w:rsidRPr="00D33645">
              <w:rPr>
                <w:b/>
                <w:bCs/>
                <w:szCs w:val="24"/>
              </w:rPr>
              <w:t xml:space="preserve"> System </w:t>
            </w:r>
            <w:proofErr w:type="spellStart"/>
            <w:r w:rsidRPr="00D33645">
              <w:rPr>
                <w:b/>
                <w:bCs/>
                <w:szCs w:val="24"/>
              </w:rPr>
              <w:t>Security</w:t>
            </w:r>
            <w:proofErr w:type="spellEnd"/>
            <w:r w:rsidRPr="00D33645">
              <w:rPr>
                <w:b/>
                <w:bCs/>
                <w:szCs w:val="24"/>
              </w:rPr>
              <w:t xml:space="preserve"> </w:t>
            </w:r>
            <w:proofErr w:type="spellStart"/>
            <w:r w:rsidRPr="00D33645">
              <w:rPr>
                <w:b/>
                <w:bCs/>
                <w:szCs w:val="24"/>
              </w:rPr>
              <w:t>Assessment</w:t>
            </w:r>
            <w:proofErr w:type="spellEnd"/>
            <w:r w:rsidRPr="00D33645">
              <w:rPr>
                <w:b/>
                <w:bCs/>
                <w:szCs w:val="24"/>
              </w:rPr>
              <w:t xml:space="preserve"> </w:t>
            </w:r>
            <w:proofErr w:type="spellStart"/>
            <w:r w:rsidRPr="00D33645">
              <w:rPr>
                <w:b/>
                <w:bCs/>
                <w:szCs w:val="24"/>
              </w:rPr>
              <w:t>Framework</w:t>
            </w:r>
            <w:proofErr w:type="spellEnd"/>
            <w:r w:rsidRPr="00D33645">
              <w:rPr>
                <w:b/>
                <w:bCs/>
                <w:szCs w:val="24"/>
              </w:rPr>
              <w:t xml:space="preserve"> (ISSAF) metodika (-</w:t>
            </w:r>
            <w:proofErr w:type="spellStart"/>
            <w:r w:rsidRPr="00D33645">
              <w:rPr>
                <w:b/>
                <w:bCs/>
                <w:szCs w:val="24"/>
              </w:rPr>
              <w:t>os</w:t>
            </w:r>
            <w:proofErr w:type="spellEnd"/>
            <w:r w:rsidRPr="00D33645">
              <w:rPr>
                <w:b/>
                <w:bCs/>
                <w:szCs w:val="24"/>
              </w:rPr>
              <w:t xml:space="preserve">). </w:t>
            </w:r>
            <w:r w:rsidRPr="00D33645">
              <w:rPr>
                <w:szCs w:val="24"/>
              </w:rPr>
              <w:t>Paaiškinimai turi pagrįsti, kad ši siūloma metodika (-</w:t>
            </w:r>
            <w:proofErr w:type="spellStart"/>
            <w:r w:rsidRPr="00D33645">
              <w:rPr>
                <w:szCs w:val="24"/>
              </w:rPr>
              <w:t>os</w:t>
            </w:r>
            <w:proofErr w:type="spellEnd"/>
            <w:r w:rsidRPr="00D33645">
              <w:rPr>
                <w:szCs w:val="24"/>
              </w:rPr>
              <w:t>) atitinka Techninėje specifikacijoje apibrėžtus kriterijus.</w:t>
            </w:r>
          </w:p>
        </w:tc>
      </w:tr>
      <w:tr w:rsidR="00650F3B" w14:paraId="2D4440FF" w14:textId="77777777" w:rsidTr="00D33645">
        <w:tc>
          <w:tcPr>
            <w:tcW w:w="625" w:type="dxa"/>
          </w:tcPr>
          <w:p w14:paraId="7461AAA3" w14:textId="3C8118E7" w:rsidR="00650F3B" w:rsidRPr="00D33645" w:rsidRDefault="00650F3B" w:rsidP="008F3F89">
            <w:pPr>
              <w:pStyle w:val="Sraopastraipa"/>
              <w:tabs>
                <w:tab w:val="left" w:pos="567"/>
                <w:tab w:val="left" w:pos="709"/>
                <w:tab w:val="left" w:pos="851"/>
                <w:tab w:val="left" w:pos="1134"/>
              </w:tabs>
              <w:autoSpaceDN/>
              <w:ind w:left="0"/>
              <w:jc w:val="both"/>
              <w:rPr>
                <w:szCs w:val="24"/>
                <w:lang w:val="en-US"/>
              </w:rPr>
            </w:pPr>
            <w:r>
              <w:rPr>
                <w:szCs w:val="24"/>
                <w:lang w:val="en-US"/>
              </w:rPr>
              <w:t>1.</w:t>
            </w:r>
          </w:p>
        </w:tc>
        <w:tc>
          <w:tcPr>
            <w:tcW w:w="2070" w:type="dxa"/>
          </w:tcPr>
          <w:p w14:paraId="61DC3556"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890" w:type="dxa"/>
          </w:tcPr>
          <w:p w14:paraId="57F7037A"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980" w:type="dxa"/>
          </w:tcPr>
          <w:p w14:paraId="5E7970BD"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3397" w:type="dxa"/>
          </w:tcPr>
          <w:p w14:paraId="3A93B502" w14:textId="77777777" w:rsidR="00650F3B" w:rsidRDefault="00650F3B" w:rsidP="008F3F89">
            <w:pPr>
              <w:pStyle w:val="Sraopastraipa"/>
              <w:tabs>
                <w:tab w:val="left" w:pos="567"/>
                <w:tab w:val="left" w:pos="709"/>
                <w:tab w:val="left" w:pos="851"/>
                <w:tab w:val="left" w:pos="1134"/>
              </w:tabs>
              <w:autoSpaceDN/>
              <w:ind w:left="0"/>
              <w:jc w:val="both"/>
              <w:rPr>
                <w:szCs w:val="24"/>
              </w:rPr>
            </w:pPr>
          </w:p>
        </w:tc>
      </w:tr>
      <w:tr w:rsidR="00650F3B" w14:paraId="0BE7A23D" w14:textId="77777777" w:rsidTr="00D33645">
        <w:tc>
          <w:tcPr>
            <w:tcW w:w="625" w:type="dxa"/>
          </w:tcPr>
          <w:p w14:paraId="3ED0547E" w14:textId="275E0892" w:rsidR="00650F3B" w:rsidRDefault="00650F3B" w:rsidP="008F3F89">
            <w:pPr>
              <w:pStyle w:val="Sraopastraipa"/>
              <w:tabs>
                <w:tab w:val="left" w:pos="567"/>
                <w:tab w:val="left" w:pos="709"/>
                <w:tab w:val="left" w:pos="851"/>
                <w:tab w:val="left" w:pos="1134"/>
              </w:tabs>
              <w:autoSpaceDN/>
              <w:ind w:left="0"/>
              <w:jc w:val="both"/>
              <w:rPr>
                <w:szCs w:val="24"/>
              </w:rPr>
            </w:pPr>
            <w:r>
              <w:rPr>
                <w:szCs w:val="24"/>
              </w:rPr>
              <w:t xml:space="preserve">2. </w:t>
            </w:r>
          </w:p>
        </w:tc>
        <w:tc>
          <w:tcPr>
            <w:tcW w:w="2070" w:type="dxa"/>
          </w:tcPr>
          <w:p w14:paraId="5946289C"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890" w:type="dxa"/>
          </w:tcPr>
          <w:p w14:paraId="7390C368"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980" w:type="dxa"/>
          </w:tcPr>
          <w:p w14:paraId="7D326ED0"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3397" w:type="dxa"/>
          </w:tcPr>
          <w:p w14:paraId="7697E952" w14:textId="77777777" w:rsidR="00650F3B" w:rsidRDefault="00650F3B" w:rsidP="008F3F89">
            <w:pPr>
              <w:pStyle w:val="Sraopastraipa"/>
              <w:tabs>
                <w:tab w:val="left" w:pos="567"/>
                <w:tab w:val="left" w:pos="709"/>
                <w:tab w:val="left" w:pos="851"/>
                <w:tab w:val="left" w:pos="1134"/>
              </w:tabs>
              <w:autoSpaceDN/>
              <w:ind w:left="0"/>
              <w:jc w:val="both"/>
              <w:rPr>
                <w:szCs w:val="24"/>
              </w:rPr>
            </w:pPr>
          </w:p>
        </w:tc>
      </w:tr>
      <w:tr w:rsidR="00650F3B" w14:paraId="2F444BEA" w14:textId="77777777" w:rsidTr="00D33645">
        <w:tc>
          <w:tcPr>
            <w:tcW w:w="625" w:type="dxa"/>
          </w:tcPr>
          <w:p w14:paraId="2F5C59AF" w14:textId="335BA7B8" w:rsidR="00650F3B" w:rsidRPr="00D33645" w:rsidRDefault="00650F3B" w:rsidP="008F3F89">
            <w:pPr>
              <w:pStyle w:val="Sraopastraipa"/>
              <w:tabs>
                <w:tab w:val="left" w:pos="567"/>
                <w:tab w:val="left" w:pos="709"/>
                <w:tab w:val="left" w:pos="851"/>
                <w:tab w:val="left" w:pos="1134"/>
              </w:tabs>
              <w:autoSpaceDN/>
              <w:ind w:left="0"/>
              <w:jc w:val="both"/>
              <w:rPr>
                <w:szCs w:val="24"/>
                <w:lang w:val="en-US"/>
              </w:rPr>
            </w:pPr>
            <w:r>
              <w:rPr>
                <w:szCs w:val="24"/>
                <w:lang w:val="en-US"/>
              </w:rPr>
              <w:t>3.</w:t>
            </w:r>
          </w:p>
        </w:tc>
        <w:tc>
          <w:tcPr>
            <w:tcW w:w="2070" w:type="dxa"/>
          </w:tcPr>
          <w:p w14:paraId="04E96E09"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890" w:type="dxa"/>
          </w:tcPr>
          <w:p w14:paraId="0A2F127C"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980" w:type="dxa"/>
          </w:tcPr>
          <w:p w14:paraId="4AE4CFE6"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3397" w:type="dxa"/>
          </w:tcPr>
          <w:p w14:paraId="470894E1" w14:textId="77777777" w:rsidR="00650F3B" w:rsidRDefault="00650F3B" w:rsidP="008F3F89">
            <w:pPr>
              <w:pStyle w:val="Sraopastraipa"/>
              <w:tabs>
                <w:tab w:val="left" w:pos="567"/>
                <w:tab w:val="left" w:pos="709"/>
                <w:tab w:val="left" w:pos="851"/>
                <w:tab w:val="left" w:pos="1134"/>
              </w:tabs>
              <w:autoSpaceDN/>
              <w:ind w:left="0"/>
              <w:jc w:val="both"/>
              <w:rPr>
                <w:szCs w:val="24"/>
              </w:rPr>
            </w:pPr>
          </w:p>
        </w:tc>
      </w:tr>
      <w:tr w:rsidR="00650F3B" w14:paraId="6AEA400A" w14:textId="77777777" w:rsidTr="00D33645">
        <w:tc>
          <w:tcPr>
            <w:tcW w:w="625" w:type="dxa"/>
          </w:tcPr>
          <w:p w14:paraId="620BF049"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2070" w:type="dxa"/>
          </w:tcPr>
          <w:p w14:paraId="7F0E1A20"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890" w:type="dxa"/>
          </w:tcPr>
          <w:p w14:paraId="5B0D3642"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980" w:type="dxa"/>
          </w:tcPr>
          <w:p w14:paraId="24E76CE7"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3397" w:type="dxa"/>
          </w:tcPr>
          <w:p w14:paraId="5D49951C" w14:textId="77777777" w:rsidR="00650F3B" w:rsidRDefault="00650F3B" w:rsidP="008F3F89">
            <w:pPr>
              <w:pStyle w:val="Sraopastraipa"/>
              <w:tabs>
                <w:tab w:val="left" w:pos="567"/>
                <w:tab w:val="left" w:pos="709"/>
                <w:tab w:val="left" w:pos="851"/>
                <w:tab w:val="left" w:pos="1134"/>
              </w:tabs>
              <w:autoSpaceDN/>
              <w:ind w:left="0"/>
              <w:jc w:val="both"/>
              <w:rPr>
                <w:szCs w:val="24"/>
              </w:rPr>
            </w:pPr>
          </w:p>
        </w:tc>
      </w:tr>
      <w:tr w:rsidR="00650F3B" w14:paraId="1E6EFC38" w14:textId="77777777" w:rsidTr="00D33645">
        <w:tc>
          <w:tcPr>
            <w:tcW w:w="625" w:type="dxa"/>
          </w:tcPr>
          <w:p w14:paraId="4335FBAB"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2070" w:type="dxa"/>
          </w:tcPr>
          <w:p w14:paraId="0904A1FF"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890" w:type="dxa"/>
          </w:tcPr>
          <w:p w14:paraId="11C76312"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1980" w:type="dxa"/>
          </w:tcPr>
          <w:p w14:paraId="29305C31" w14:textId="77777777" w:rsidR="00650F3B" w:rsidRDefault="00650F3B" w:rsidP="008F3F89">
            <w:pPr>
              <w:pStyle w:val="Sraopastraipa"/>
              <w:tabs>
                <w:tab w:val="left" w:pos="567"/>
                <w:tab w:val="left" w:pos="709"/>
                <w:tab w:val="left" w:pos="851"/>
                <w:tab w:val="left" w:pos="1134"/>
              </w:tabs>
              <w:autoSpaceDN/>
              <w:ind w:left="0"/>
              <w:jc w:val="both"/>
              <w:rPr>
                <w:szCs w:val="24"/>
              </w:rPr>
            </w:pPr>
          </w:p>
        </w:tc>
        <w:tc>
          <w:tcPr>
            <w:tcW w:w="3397" w:type="dxa"/>
          </w:tcPr>
          <w:p w14:paraId="3F4D958C" w14:textId="77777777" w:rsidR="00650F3B" w:rsidRDefault="00650F3B" w:rsidP="008F3F89">
            <w:pPr>
              <w:pStyle w:val="Sraopastraipa"/>
              <w:tabs>
                <w:tab w:val="left" w:pos="567"/>
                <w:tab w:val="left" w:pos="709"/>
                <w:tab w:val="left" w:pos="851"/>
                <w:tab w:val="left" w:pos="1134"/>
              </w:tabs>
              <w:autoSpaceDN/>
              <w:ind w:left="0"/>
              <w:jc w:val="both"/>
              <w:rPr>
                <w:szCs w:val="24"/>
              </w:rPr>
            </w:pPr>
          </w:p>
        </w:tc>
      </w:tr>
    </w:tbl>
    <w:p w14:paraId="106F193B" w14:textId="25C03BC6" w:rsidR="008F3F89" w:rsidRPr="00D33645" w:rsidRDefault="008F3F89" w:rsidP="00D33645">
      <w:pPr>
        <w:spacing w:after="0" w:line="240" w:lineRule="auto"/>
        <w:jc w:val="both"/>
        <w:rPr>
          <w:rFonts w:ascii="Times New Roman" w:eastAsia="Calibri" w:hAnsi="Times New Roman" w:cs="Times New Roman"/>
          <w:sz w:val="24"/>
          <w:szCs w:val="24"/>
          <w:lang w:val="en-US" w:eastAsia="lt-LT"/>
        </w:rPr>
      </w:pPr>
    </w:p>
    <w:p w14:paraId="21FF6293" w14:textId="4CFE8F58" w:rsidR="008F3F89" w:rsidRPr="00D33645" w:rsidRDefault="008F3F89" w:rsidP="00A572D0">
      <w:pPr>
        <w:spacing w:after="0" w:line="240" w:lineRule="auto"/>
        <w:ind w:firstLine="567"/>
        <w:jc w:val="both"/>
        <w:rPr>
          <w:rFonts w:ascii="Times New Roman" w:eastAsia="Calibri" w:hAnsi="Times New Roman" w:cs="Times New Roman"/>
          <w:b/>
          <w:bCs/>
          <w:i/>
          <w:iCs/>
          <w:sz w:val="24"/>
          <w:szCs w:val="24"/>
          <w:lang w:val="en-US" w:eastAsia="lt-LT"/>
        </w:rPr>
      </w:pPr>
      <w:r w:rsidRPr="00FB0557">
        <w:rPr>
          <w:rFonts w:ascii="Times New Roman" w:eastAsia="Calibri" w:hAnsi="Times New Roman" w:cs="Times New Roman"/>
          <w:sz w:val="24"/>
          <w:szCs w:val="24"/>
          <w:lang w:val="en-US" w:eastAsia="lt-LT"/>
        </w:rPr>
        <w:t>1</w:t>
      </w:r>
      <w:r w:rsidR="006C0FE7">
        <w:rPr>
          <w:rFonts w:ascii="Times New Roman" w:eastAsia="Calibri" w:hAnsi="Times New Roman" w:cs="Times New Roman"/>
          <w:sz w:val="24"/>
          <w:szCs w:val="24"/>
          <w:lang w:val="en-US" w:eastAsia="lt-LT"/>
        </w:rPr>
        <w:t>6</w:t>
      </w:r>
      <w:r w:rsidRPr="00FB0557">
        <w:rPr>
          <w:rFonts w:ascii="Times New Roman" w:eastAsia="Calibri" w:hAnsi="Times New Roman" w:cs="Times New Roman"/>
          <w:sz w:val="24"/>
          <w:szCs w:val="24"/>
          <w:lang w:val="en-US" w:eastAsia="lt-LT"/>
        </w:rPr>
        <w:t>.</w:t>
      </w:r>
      <w:r w:rsidRPr="00D33645">
        <w:rPr>
          <w:rFonts w:ascii="Times New Roman" w:eastAsia="Calibri" w:hAnsi="Times New Roman" w:cs="Times New Roman"/>
          <w:sz w:val="24"/>
          <w:szCs w:val="24"/>
          <w:lang w:val="en-US" w:eastAsia="lt-LT"/>
        </w:rPr>
        <w:t xml:space="preserve"> </w:t>
      </w:r>
      <w:proofErr w:type="spellStart"/>
      <w:r w:rsidR="00A572D0" w:rsidRPr="00D33645">
        <w:rPr>
          <w:rFonts w:ascii="Times New Roman" w:eastAsia="Calibri" w:hAnsi="Times New Roman" w:cs="Times New Roman"/>
          <w:sz w:val="24"/>
          <w:szCs w:val="24"/>
          <w:lang w:val="en-US" w:eastAsia="lt-LT"/>
        </w:rPr>
        <w:t>P</w:t>
      </w:r>
      <w:r w:rsidRPr="00D33645">
        <w:rPr>
          <w:rFonts w:ascii="Times New Roman" w:eastAsia="Calibri" w:hAnsi="Times New Roman" w:cs="Times New Roman"/>
          <w:sz w:val="24"/>
          <w:szCs w:val="24"/>
          <w:lang w:val="en-US" w:eastAsia="lt-LT"/>
        </w:rPr>
        <w:t>rek</w:t>
      </w:r>
      <w:proofErr w:type="spellEnd"/>
      <w:r w:rsidRPr="00D33645">
        <w:rPr>
          <w:rFonts w:ascii="Times New Roman" w:eastAsia="Calibri" w:hAnsi="Times New Roman" w:cs="Times New Roman"/>
          <w:sz w:val="24"/>
          <w:szCs w:val="24"/>
          <w:lang w:eastAsia="lt-LT"/>
        </w:rPr>
        <w:t xml:space="preserve">ės, programinė įranga, kuri bus naudojama Paslaugų teikimo metu </w:t>
      </w:r>
      <w:r w:rsidRPr="00D33645">
        <w:rPr>
          <w:rFonts w:ascii="Times New Roman" w:eastAsia="Calibri" w:hAnsi="Times New Roman" w:cs="Times New Roman"/>
          <w:sz w:val="24"/>
          <w:szCs w:val="24"/>
          <w:lang w:val="en-US" w:eastAsia="lt-LT"/>
        </w:rPr>
        <w:t xml:space="preserve">ir </w:t>
      </w:r>
      <w:proofErr w:type="spellStart"/>
      <w:r w:rsidRPr="00D33645">
        <w:rPr>
          <w:rFonts w:ascii="Times New Roman" w:eastAsia="Calibri" w:hAnsi="Times New Roman" w:cs="Times New Roman"/>
          <w:sz w:val="24"/>
          <w:szCs w:val="24"/>
          <w:lang w:val="en-US" w:eastAsia="lt-LT"/>
        </w:rPr>
        <w:t>kuri</w:t>
      </w:r>
      <w:proofErr w:type="spellEnd"/>
      <w:r w:rsidRPr="00D33645">
        <w:rPr>
          <w:rFonts w:ascii="Times New Roman" w:eastAsia="Calibri" w:hAnsi="Times New Roman" w:cs="Times New Roman"/>
          <w:sz w:val="24"/>
          <w:szCs w:val="24"/>
          <w:lang w:eastAsia="lt-LT"/>
        </w:rPr>
        <w:t>ą</w:t>
      </w:r>
      <w:r w:rsidRPr="00D33645">
        <w:rPr>
          <w:rFonts w:ascii="Times New Roman" w:eastAsia="Calibri" w:hAnsi="Times New Roman" w:cs="Times New Roman"/>
          <w:sz w:val="24"/>
          <w:szCs w:val="24"/>
          <w:lang w:val="en-US" w:eastAsia="lt-LT"/>
        </w:rPr>
        <w:t xml:space="preserve"> </w:t>
      </w:r>
      <w:proofErr w:type="spellStart"/>
      <w:r w:rsidRPr="00D33645">
        <w:rPr>
          <w:rFonts w:ascii="Times New Roman" w:eastAsia="Calibri" w:hAnsi="Times New Roman" w:cs="Times New Roman"/>
          <w:sz w:val="24"/>
          <w:szCs w:val="24"/>
          <w:lang w:val="en-US" w:eastAsia="lt-LT"/>
        </w:rPr>
        <w:t>naudojant</w:t>
      </w:r>
      <w:proofErr w:type="spellEnd"/>
      <w:r w:rsidRPr="00D33645">
        <w:rPr>
          <w:rFonts w:ascii="Times New Roman" w:eastAsia="Calibri" w:hAnsi="Times New Roman" w:cs="Times New Roman"/>
          <w:sz w:val="24"/>
          <w:szCs w:val="24"/>
          <w:lang w:val="en-US" w:eastAsia="lt-LT"/>
        </w:rPr>
        <w:t xml:space="preserve"> </w:t>
      </w:r>
      <w:r w:rsidRPr="00D33645">
        <w:rPr>
          <w:rFonts w:ascii="Times New Roman" w:hAnsi="Times New Roman"/>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Pr="00D33645">
        <w:rPr>
          <w:rFonts w:ascii="Times New Roman" w:eastAsia="Calibri" w:hAnsi="Times New Roman" w:cs="Times New Roman"/>
          <w:sz w:val="24"/>
          <w:szCs w:val="24"/>
          <w:lang w:val="en-US" w:eastAsia="lt-LT"/>
        </w:rPr>
        <w:t>:</w:t>
      </w:r>
    </w:p>
    <w:p w14:paraId="5D756CEE" w14:textId="55C5B9EC" w:rsidR="008F3F89" w:rsidRPr="00D33645" w:rsidRDefault="008F3F89" w:rsidP="008F3F89">
      <w:pPr>
        <w:spacing w:after="0" w:line="240" w:lineRule="auto"/>
        <w:ind w:firstLine="8505"/>
        <w:jc w:val="both"/>
        <w:rPr>
          <w:rFonts w:ascii="Times New Roman" w:eastAsia="Calibri" w:hAnsi="Times New Roman" w:cs="Times New Roman"/>
          <w:b/>
          <w:bCs/>
          <w:i/>
          <w:iCs/>
          <w:sz w:val="24"/>
          <w:szCs w:val="24"/>
          <w:lang w:eastAsia="lt-LT"/>
        </w:rPr>
      </w:pPr>
      <w:r w:rsidRPr="00D33645">
        <w:rPr>
          <w:rFonts w:ascii="Times New Roman" w:eastAsia="Calibri" w:hAnsi="Times New Roman" w:cs="Times New Roman"/>
          <w:b/>
          <w:bCs/>
          <w:i/>
          <w:iCs/>
          <w:sz w:val="24"/>
          <w:szCs w:val="24"/>
          <w:lang w:val="en-US" w:eastAsia="lt-LT"/>
        </w:rPr>
        <w:t>1</w:t>
      </w:r>
      <w:r w:rsidR="00A572D0" w:rsidRPr="00D33645">
        <w:rPr>
          <w:rFonts w:ascii="Times New Roman" w:eastAsia="Calibri" w:hAnsi="Times New Roman" w:cs="Times New Roman"/>
          <w:b/>
          <w:bCs/>
          <w:i/>
          <w:iCs/>
          <w:sz w:val="24"/>
          <w:szCs w:val="24"/>
          <w:lang w:val="en-US" w:eastAsia="lt-LT"/>
        </w:rPr>
        <w:t>2</w:t>
      </w:r>
      <w:r w:rsidRPr="00D33645">
        <w:rPr>
          <w:rFonts w:ascii="Times New Roman" w:eastAsia="Calibri" w:hAnsi="Times New Roman" w:cs="Times New Roman"/>
          <w:b/>
          <w:bCs/>
          <w:i/>
          <w:iCs/>
          <w:sz w:val="24"/>
          <w:szCs w:val="24"/>
          <w:lang w:val="en-US" w:eastAsia="lt-LT"/>
        </w:rPr>
        <w:t xml:space="preserve"> </w:t>
      </w:r>
      <w:proofErr w:type="spellStart"/>
      <w:r w:rsidRPr="00D33645">
        <w:rPr>
          <w:rFonts w:ascii="Times New Roman" w:eastAsia="Calibri" w:hAnsi="Times New Roman" w:cs="Times New Roman"/>
          <w:b/>
          <w:bCs/>
          <w:i/>
          <w:iCs/>
          <w:sz w:val="24"/>
          <w:szCs w:val="24"/>
          <w:lang w:val="en-US" w:eastAsia="lt-LT"/>
        </w:rPr>
        <w:t>lentel</w:t>
      </w:r>
      <w:proofErr w:type="spellEnd"/>
      <w:r w:rsidRPr="00D33645">
        <w:rPr>
          <w:rFonts w:ascii="Times New Roman" w:eastAsia="Calibri" w:hAnsi="Times New Roman" w:cs="Times New Roman"/>
          <w:b/>
          <w:bCs/>
          <w:i/>
          <w:iCs/>
          <w:sz w:val="24"/>
          <w:szCs w:val="24"/>
          <w:lang w:eastAsia="lt-LT"/>
        </w:rPr>
        <w:t>ė</w:t>
      </w:r>
    </w:p>
    <w:tbl>
      <w:tblPr>
        <w:tblStyle w:val="Lentelstinklelis"/>
        <w:tblW w:w="9895" w:type="dxa"/>
        <w:tblInd w:w="0" w:type="dxa"/>
        <w:tblLook w:val="04A0" w:firstRow="1" w:lastRow="0" w:firstColumn="1" w:lastColumn="0" w:noHBand="0" w:noVBand="1"/>
      </w:tblPr>
      <w:tblGrid>
        <w:gridCol w:w="4106"/>
        <w:gridCol w:w="5789"/>
      </w:tblGrid>
      <w:tr w:rsidR="008F3F89" w:rsidRPr="00FB0557" w14:paraId="77EB3D3B" w14:textId="77777777" w:rsidTr="00D33645">
        <w:tc>
          <w:tcPr>
            <w:tcW w:w="4106" w:type="dxa"/>
          </w:tcPr>
          <w:p w14:paraId="7CE0C3E5" w14:textId="4AC4CFEE" w:rsidR="008F3F89" w:rsidRPr="00FB0557" w:rsidRDefault="008F3F89" w:rsidP="00810F4B">
            <w:pPr>
              <w:rPr>
                <w:rFonts w:asciiTheme="majorBidi" w:hAnsiTheme="majorBidi" w:cstheme="majorBidi"/>
                <w:b/>
                <w:bCs/>
                <w:iCs/>
                <w:szCs w:val="24"/>
              </w:rPr>
            </w:pPr>
            <w:r w:rsidRPr="00FB0557">
              <w:rPr>
                <w:rFonts w:asciiTheme="majorBidi" w:hAnsiTheme="majorBidi" w:cstheme="majorBidi"/>
                <w:b/>
                <w:bCs/>
                <w:iCs/>
                <w:szCs w:val="24"/>
              </w:rPr>
              <w:t>Nurodyti programinės įrangos, prekių kuri bus naudojama Paslaugų teikime informaciją (pildyti papildomai  tiek analogiškų lentelių, kiek reikalinga):</w:t>
            </w:r>
          </w:p>
        </w:tc>
        <w:tc>
          <w:tcPr>
            <w:tcW w:w="5789" w:type="dxa"/>
          </w:tcPr>
          <w:p w14:paraId="55C81570" w14:textId="77777777" w:rsidR="008F3F89" w:rsidRPr="00FB0557" w:rsidRDefault="008F3F89" w:rsidP="00810F4B">
            <w:pPr>
              <w:jc w:val="both"/>
              <w:rPr>
                <w:rFonts w:ascii="Times New Roman" w:eastAsia="Calibri" w:hAnsi="Times New Roman"/>
                <w:b/>
                <w:bCs/>
                <w:sz w:val="24"/>
                <w:szCs w:val="24"/>
                <w:lang w:eastAsia="lt-LT"/>
              </w:rPr>
            </w:pPr>
            <w:r w:rsidRPr="00FB0557">
              <w:rPr>
                <w:rFonts w:ascii="Times New Roman" w:eastAsia="Calibri" w:hAnsi="Times New Roman"/>
                <w:b/>
                <w:bCs/>
                <w:sz w:val="24"/>
                <w:szCs w:val="24"/>
                <w:lang w:eastAsia="lt-LT"/>
              </w:rPr>
              <w:t>Tiekėjo siūlomos charakteristikos:</w:t>
            </w:r>
          </w:p>
        </w:tc>
      </w:tr>
      <w:tr w:rsidR="008F3F89" w:rsidRPr="00FB0557" w14:paraId="61C773F2" w14:textId="77777777" w:rsidTr="00D33645">
        <w:tc>
          <w:tcPr>
            <w:tcW w:w="4106" w:type="dxa"/>
          </w:tcPr>
          <w:p w14:paraId="1698EE95" w14:textId="77777777" w:rsidR="008F3F89" w:rsidRPr="00FB0557" w:rsidRDefault="008F3F89" w:rsidP="00810F4B">
            <w:pPr>
              <w:jc w:val="both"/>
              <w:rPr>
                <w:rFonts w:ascii="Times New Roman" w:eastAsia="Calibri" w:hAnsi="Times New Roman"/>
                <w:sz w:val="24"/>
                <w:szCs w:val="24"/>
                <w:lang w:eastAsia="lt-LT"/>
              </w:rPr>
            </w:pPr>
            <w:r w:rsidRPr="00FB0557">
              <w:rPr>
                <w:rFonts w:ascii="Times New Roman" w:eastAsia="Calibri" w:hAnsi="Times New Roman"/>
                <w:sz w:val="24"/>
                <w:szCs w:val="24"/>
                <w:lang w:eastAsia="lt-LT"/>
              </w:rPr>
              <w:t>Pavadinimas</w:t>
            </w:r>
          </w:p>
        </w:tc>
        <w:tc>
          <w:tcPr>
            <w:tcW w:w="5789" w:type="dxa"/>
          </w:tcPr>
          <w:p w14:paraId="04057E35" w14:textId="77777777" w:rsidR="008F3F89" w:rsidRPr="00FB0557" w:rsidRDefault="008F3F89" w:rsidP="00810F4B">
            <w:pPr>
              <w:jc w:val="both"/>
              <w:rPr>
                <w:rFonts w:ascii="Times New Roman" w:eastAsia="Calibri" w:hAnsi="Times New Roman"/>
                <w:sz w:val="24"/>
                <w:szCs w:val="24"/>
                <w:lang w:eastAsia="lt-LT"/>
              </w:rPr>
            </w:pPr>
          </w:p>
        </w:tc>
      </w:tr>
      <w:tr w:rsidR="008F3F89" w:rsidRPr="00FB0557" w14:paraId="5C3FF231" w14:textId="77777777" w:rsidTr="00D33645">
        <w:tc>
          <w:tcPr>
            <w:tcW w:w="4106" w:type="dxa"/>
          </w:tcPr>
          <w:p w14:paraId="3BB7E9B3" w14:textId="77777777" w:rsidR="008F3F89" w:rsidRPr="00FB0557" w:rsidRDefault="008F3F89" w:rsidP="00810F4B">
            <w:pPr>
              <w:jc w:val="both"/>
              <w:rPr>
                <w:rFonts w:ascii="Times New Roman" w:eastAsia="Calibri" w:hAnsi="Times New Roman"/>
                <w:sz w:val="24"/>
                <w:szCs w:val="24"/>
                <w:lang w:eastAsia="lt-LT"/>
              </w:rPr>
            </w:pPr>
            <w:r w:rsidRPr="00FB0557">
              <w:rPr>
                <w:rFonts w:ascii="Times New Roman" w:eastAsia="Calibri" w:hAnsi="Times New Roman"/>
                <w:sz w:val="24"/>
                <w:szCs w:val="24"/>
                <w:lang w:eastAsia="lt-LT"/>
              </w:rPr>
              <w:t>Naudojama versija</w:t>
            </w:r>
          </w:p>
        </w:tc>
        <w:tc>
          <w:tcPr>
            <w:tcW w:w="5789" w:type="dxa"/>
          </w:tcPr>
          <w:p w14:paraId="198D4941" w14:textId="77777777" w:rsidR="008F3F89" w:rsidRPr="00FB0557" w:rsidRDefault="008F3F89" w:rsidP="00810F4B">
            <w:pPr>
              <w:jc w:val="both"/>
              <w:rPr>
                <w:rFonts w:ascii="Times New Roman" w:eastAsia="Calibri" w:hAnsi="Times New Roman"/>
                <w:sz w:val="24"/>
                <w:szCs w:val="24"/>
                <w:lang w:eastAsia="lt-LT"/>
              </w:rPr>
            </w:pPr>
          </w:p>
        </w:tc>
      </w:tr>
      <w:tr w:rsidR="008F3F89" w:rsidRPr="00FB0557" w14:paraId="5923B781" w14:textId="77777777" w:rsidTr="00D33645">
        <w:tc>
          <w:tcPr>
            <w:tcW w:w="4106" w:type="dxa"/>
          </w:tcPr>
          <w:p w14:paraId="1C3B28C1" w14:textId="77777777" w:rsidR="008F3F89" w:rsidRPr="00FB0557" w:rsidRDefault="008F3F89" w:rsidP="00810F4B">
            <w:pPr>
              <w:jc w:val="both"/>
              <w:rPr>
                <w:rFonts w:ascii="Times New Roman" w:eastAsia="Calibri" w:hAnsi="Times New Roman"/>
                <w:sz w:val="24"/>
                <w:szCs w:val="24"/>
                <w:lang w:eastAsia="lt-LT"/>
              </w:rPr>
            </w:pPr>
            <w:r w:rsidRPr="00FB0557">
              <w:rPr>
                <w:rFonts w:ascii="Times New Roman" w:eastAsia="Calibri" w:hAnsi="Times New Roman"/>
                <w:sz w:val="24"/>
                <w:szCs w:val="24"/>
                <w:lang w:eastAsia="lt-LT"/>
              </w:rPr>
              <w:t>Gamintojas</w:t>
            </w:r>
          </w:p>
        </w:tc>
        <w:tc>
          <w:tcPr>
            <w:tcW w:w="5789" w:type="dxa"/>
          </w:tcPr>
          <w:p w14:paraId="24973D9F" w14:textId="77777777" w:rsidR="008F3F89" w:rsidRPr="00FB0557" w:rsidRDefault="008F3F89" w:rsidP="00810F4B">
            <w:pPr>
              <w:jc w:val="both"/>
              <w:rPr>
                <w:rFonts w:ascii="Times New Roman" w:eastAsia="Calibri" w:hAnsi="Times New Roman"/>
                <w:sz w:val="24"/>
                <w:szCs w:val="24"/>
                <w:lang w:eastAsia="lt-LT"/>
              </w:rPr>
            </w:pPr>
          </w:p>
        </w:tc>
      </w:tr>
      <w:tr w:rsidR="008F3F89" w:rsidRPr="00FB0557" w14:paraId="53C0B876" w14:textId="77777777" w:rsidTr="00D33645">
        <w:tc>
          <w:tcPr>
            <w:tcW w:w="4106" w:type="dxa"/>
          </w:tcPr>
          <w:p w14:paraId="4A43B949" w14:textId="77777777" w:rsidR="008F3F89" w:rsidRPr="00FB0557" w:rsidRDefault="008F3F89" w:rsidP="00810F4B">
            <w:pPr>
              <w:jc w:val="both"/>
              <w:rPr>
                <w:rFonts w:ascii="Times New Roman" w:eastAsia="Calibri" w:hAnsi="Times New Roman"/>
                <w:sz w:val="24"/>
                <w:szCs w:val="24"/>
                <w:lang w:eastAsia="lt-LT"/>
              </w:rPr>
            </w:pPr>
            <w:r w:rsidRPr="00FB0557">
              <w:rPr>
                <w:rFonts w:ascii="Times New Roman" w:eastAsia="Calibri" w:hAnsi="Times New Roman"/>
                <w:sz w:val="24"/>
                <w:szCs w:val="24"/>
                <w:lang w:eastAsia="lt-LT"/>
              </w:rPr>
              <w:t>Gamintojo registracijos valstybė</w:t>
            </w:r>
          </w:p>
        </w:tc>
        <w:tc>
          <w:tcPr>
            <w:tcW w:w="5789" w:type="dxa"/>
          </w:tcPr>
          <w:p w14:paraId="2328152A" w14:textId="77777777" w:rsidR="008F3F89" w:rsidRPr="00FB0557" w:rsidRDefault="008F3F89" w:rsidP="00810F4B">
            <w:pPr>
              <w:jc w:val="both"/>
              <w:rPr>
                <w:rFonts w:ascii="Times New Roman" w:eastAsia="Calibri" w:hAnsi="Times New Roman"/>
                <w:sz w:val="24"/>
                <w:szCs w:val="24"/>
                <w:lang w:eastAsia="lt-LT"/>
              </w:rPr>
            </w:pPr>
          </w:p>
        </w:tc>
      </w:tr>
    </w:tbl>
    <w:p w14:paraId="3BC37028" w14:textId="77777777" w:rsidR="006822FC" w:rsidRPr="00970909"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970909"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970909"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970909"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970909"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E179D5"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970909" w:rsidRDefault="00D5672A" w:rsidP="00F06942">
            <w:pPr>
              <w:snapToGrid w:val="0"/>
              <w:spacing w:after="0" w:line="240" w:lineRule="auto"/>
              <w:jc w:val="center"/>
              <w:rPr>
                <w:rFonts w:ascii="Times New Roman" w:eastAsia="Calibri" w:hAnsi="Times New Roman" w:cs="Times New Roman"/>
                <w:position w:val="6"/>
                <w:sz w:val="20"/>
                <w:szCs w:val="20"/>
              </w:rPr>
            </w:pPr>
            <w:r w:rsidRPr="00970909">
              <w:rPr>
                <w:rFonts w:ascii="Times New Roman" w:eastAsia="Calibri" w:hAnsi="Times New Roman" w:cs="Times New Roman"/>
                <w:position w:val="6"/>
                <w:sz w:val="20"/>
                <w:szCs w:val="20"/>
              </w:rPr>
              <w:t>(Tiekėjo arba jo įgalioto asmens pareigų pavadinimas)</w:t>
            </w:r>
          </w:p>
          <w:p w14:paraId="2AC65727" w14:textId="77777777" w:rsidR="00D5672A" w:rsidRPr="00970909"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r w:rsidRPr="00970909">
              <w:rPr>
                <w:rFonts w:ascii="Times New Roman" w:eastAsia="Times New Roman" w:hAnsi="Times New Roman" w:cs="Times New Roman"/>
                <w:position w:val="6"/>
                <w:sz w:val="20"/>
                <w:szCs w:val="20"/>
              </w:rPr>
              <w:t>(Parašas)</w:t>
            </w:r>
          </w:p>
        </w:tc>
        <w:tc>
          <w:tcPr>
            <w:tcW w:w="701" w:type="dxa"/>
          </w:tcPr>
          <w:p w14:paraId="1C635920"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E179D5" w:rsidRDefault="00D5672A" w:rsidP="00F06942">
            <w:pPr>
              <w:spacing w:after="0" w:line="240" w:lineRule="auto"/>
              <w:ind w:right="-1"/>
              <w:jc w:val="center"/>
              <w:rPr>
                <w:rFonts w:ascii="Times New Roman" w:eastAsia="Times New Roman" w:hAnsi="Times New Roman" w:cs="Times New Roman"/>
                <w:sz w:val="20"/>
                <w:szCs w:val="20"/>
              </w:rPr>
            </w:pPr>
            <w:r w:rsidRPr="00970909">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E179D5" w:rsidRDefault="00D5672A" w:rsidP="00F06942">
            <w:pPr>
              <w:spacing w:after="0" w:line="240" w:lineRule="auto"/>
              <w:ind w:right="-1"/>
              <w:jc w:val="center"/>
              <w:rPr>
                <w:rFonts w:ascii="Times New Roman" w:eastAsia="Times New Roman" w:hAnsi="Times New Roman" w:cs="Times New Roman"/>
                <w:sz w:val="20"/>
                <w:szCs w:val="20"/>
              </w:rPr>
            </w:pPr>
          </w:p>
        </w:tc>
      </w:tr>
      <w:bookmarkEnd w:id="8"/>
    </w:tbl>
    <w:p w14:paraId="24040940" w14:textId="77777777" w:rsidR="00A56E2C" w:rsidRPr="00E179D5"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E179D5" w:rsidRDefault="000E1ED9"/>
    <w:sectPr w:rsidR="000E1ED9" w:rsidRPr="00E179D5" w:rsidSect="00946172">
      <w:headerReference w:type="default" r:id="rId9"/>
      <w:pgSz w:w="12240" w:h="15840"/>
      <w:pgMar w:top="1134" w:right="567" w:bottom="117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E5687" w14:textId="77777777" w:rsidR="0045321B" w:rsidRDefault="0045321B" w:rsidP="00A56E2C">
      <w:pPr>
        <w:spacing w:after="0" w:line="240" w:lineRule="auto"/>
      </w:pPr>
      <w:r>
        <w:separator/>
      </w:r>
    </w:p>
  </w:endnote>
  <w:endnote w:type="continuationSeparator" w:id="0">
    <w:p w14:paraId="27A940B4" w14:textId="77777777" w:rsidR="0045321B" w:rsidRDefault="0045321B"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CE23F" w14:textId="77777777" w:rsidR="0045321B" w:rsidRDefault="0045321B" w:rsidP="00A56E2C">
      <w:pPr>
        <w:spacing w:after="0" w:line="240" w:lineRule="auto"/>
      </w:pPr>
      <w:r>
        <w:separator/>
      </w:r>
    </w:p>
  </w:footnote>
  <w:footnote w:type="continuationSeparator" w:id="0">
    <w:p w14:paraId="75859680" w14:textId="77777777" w:rsidR="0045321B" w:rsidRDefault="0045321B" w:rsidP="00A56E2C">
      <w:pPr>
        <w:spacing w:after="0" w:line="240" w:lineRule="auto"/>
      </w:pPr>
      <w:r>
        <w:continuationSeparator/>
      </w:r>
    </w:p>
  </w:footnote>
  <w:footnote w:id="1">
    <w:p w14:paraId="0269E1FC" w14:textId="77777777" w:rsidR="0023748C" w:rsidRPr="00BE416F" w:rsidRDefault="0023748C" w:rsidP="00BE416F">
      <w:pPr>
        <w:pStyle w:val="Puslapioinaostekstas"/>
        <w:jc w:val="both"/>
        <w:rPr>
          <w:rFonts w:ascii="Times New Roman" w:hAnsi="Times New Roman"/>
        </w:rPr>
      </w:pPr>
      <w:r w:rsidRPr="00BE416F">
        <w:rPr>
          <w:rStyle w:val="Puslapioinaosnuoroda"/>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Puslapioinaostekstas"/>
        <w:jc w:val="both"/>
        <w:rPr>
          <w:rFonts w:ascii="Times New Roman" w:hAnsi="Times New Roman"/>
        </w:rPr>
      </w:pPr>
      <w:r w:rsidRPr="00BE416F">
        <w:rPr>
          <w:rStyle w:val="Puslapioinaosnuoroda"/>
          <w:rFonts w:ascii="Times New Roman" w:hAnsi="Times New Roman"/>
        </w:rPr>
        <w:footnoteRef/>
      </w:r>
      <w:r w:rsidRPr="00BE416F">
        <w:rPr>
          <w:rFonts w:ascii="Times New Roman" w:hAnsi="Times New Roman"/>
        </w:rPr>
        <w:t xml:space="preserve"> 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Puslapioinaostekstas"/>
        <w:jc w:val="both"/>
        <w:rPr>
          <w:rFonts w:ascii="Times New Roman" w:hAnsi="Times New Roman"/>
        </w:rPr>
      </w:pPr>
      <w:hyperlink r:id="rId1" w:history="1">
        <w:r w:rsidRPr="00BE416F">
          <w:rPr>
            <w:rStyle w:val="Hipersaitas"/>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09088182" w14:textId="77777777" w:rsidR="00694E6C" w:rsidRDefault="00694E6C" w:rsidP="00694E6C">
      <w:pPr>
        <w:pStyle w:val="Puslapioinaostekstas"/>
        <w:jc w:val="both"/>
        <w:rPr>
          <w:rFonts w:ascii="Times New Roman" w:hAnsi="Times New Roman"/>
        </w:rPr>
      </w:pPr>
      <w:r>
        <w:rPr>
          <w:rStyle w:val="Puslapioinaosnuoroda"/>
        </w:rPr>
        <w:footnoteRef/>
      </w:r>
      <w:r>
        <w:t xml:space="preserve"> </w:t>
      </w:r>
      <w:r>
        <w:rPr>
          <w:rFonts w:ascii="Times New Roman" w:hAnsi="Times New Roman"/>
        </w:rPr>
        <w:t>šiems subjektams LR Viešųjų pirkimų įstatymo 37 straipsnio 9 dalis ir  47 straipsnio 9 dalis netaikoma.</w:t>
      </w:r>
    </w:p>
  </w:footnote>
  <w:footnote w:id="4">
    <w:p w14:paraId="265D1AD7" w14:textId="77777777" w:rsidR="00694E6C" w:rsidRDefault="00694E6C" w:rsidP="00694E6C">
      <w:pPr>
        <w:pStyle w:val="Puslapioinaostekstas"/>
        <w:jc w:val="both"/>
        <w:rPr>
          <w:rFonts w:ascii="Times New Roman" w:hAnsi="Times New Roman"/>
        </w:rPr>
      </w:pPr>
      <w:r>
        <w:rPr>
          <w:rStyle w:val="Puslapioinaosnuoroda"/>
        </w:rPr>
        <w:footnoteRef/>
      </w:r>
      <w:r>
        <w:t xml:space="preserve"> </w:t>
      </w:r>
      <w:r>
        <w:rPr>
          <w:rFonts w:ascii="Times New Roman" w:hAnsi="Times New Roman"/>
        </w:rPr>
        <w:t>šiems subjektams LR Viešųjų pirkimų įstatymo 37 straipsnio 9 dalis ir  47 straipsnio 9 dalis netaikoma.</w:t>
      </w:r>
    </w:p>
  </w:footnote>
  <w:footnote w:id="5">
    <w:p w14:paraId="42241B96" w14:textId="77777777" w:rsidR="00A40C38" w:rsidRDefault="00A40C38" w:rsidP="00A40C38">
      <w:pPr>
        <w:pStyle w:val="Puslapioinaostekstas"/>
      </w:pPr>
      <w:r>
        <w:rPr>
          <w:rStyle w:val="Puslapioinaosnuoroda"/>
        </w:rPr>
        <w:footnoteRef/>
      </w:r>
      <w:r>
        <w:t xml:space="preserve"> </w:t>
      </w:r>
      <w:r>
        <w:rPr>
          <w:rFonts w:ascii="Times New Roman" w:hAnsi="Times New Roman"/>
        </w:rPr>
        <w:t>Perkančioji organizacija nustato taisyklę, kad šis dokumentas gali būti tikslinamas (jeigu jis būtų nepateiktas).</w:t>
      </w:r>
    </w:p>
  </w:footnote>
  <w:footnote w:id="6">
    <w:p w14:paraId="7FEF0FC5" w14:textId="31880F14" w:rsidR="00751F7E" w:rsidRPr="00BE416F" w:rsidRDefault="00751F7E" w:rsidP="00E40B8B">
      <w:pPr>
        <w:spacing w:after="0" w:line="240" w:lineRule="auto"/>
        <w:jc w:val="both"/>
        <w:rPr>
          <w:rFonts w:ascii="Times New Roman" w:eastAsia="Calibri" w:hAnsi="Times New Roman" w:cs="Times New Roman"/>
          <w:b/>
          <w:i/>
          <w:iCs/>
          <w:sz w:val="20"/>
          <w:szCs w:val="20"/>
          <w:lang w:eastAsia="lt-LT"/>
        </w:rPr>
      </w:pPr>
      <w:r w:rsidRPr="00BE416F">
        <w:rPr>
          <w:rStyle w:val="Puslapioinaosnuoroda"/>
          <w:rFonts w:ascii="Times New Roman" w:hAnsi="Times New Roman" w:cs="Times New Roman"/>
          <w:sz w:val="20"/>
          <w:szCs w:val="20"/>
        </w:rPr>
        <w:footnoteRef/>
      </w:r>
      <w:r w:rsidRPr="00BE416F">
        <w:rPr>
          <w:rFonts w:ascii="Times New Roman" w:hAnsi="Times New Roman" w:cs="Times New Roman"/>
          <w:sz w:val="20"/>
          <w:szCs w:val="20"/>
        </w:rPr>
        <w:t xml:space="preserve"> </w:t>
      </w:r>
      <w:r w:rsidRPr="00BE416F">
        <w:rPr>
          <w:rFonts w:ascii="Times New Roman" w:eastAsia="Calibri" w:hAnsi="Times New Roman" w:cs="Times New Roman"/>
          <w:bCs/>
          <w:sz w:val="20"/>
          <w:szCs w:val="20"/>
          <w:lang w:eastAsia="lt-LT"/>
        </w:rPr>
        <w:t xml:space="preserve">detalizuojama specialisto (-ų) darbinė (profesinė) patirtis vykdytose (vykdomose) sutartyse, pvz.: sutartis su UAB „ABC“, nuo </w:t>
      </w:r>
      <w:r w:rsidRPr="00BE416F">
        <w:rPr>
          <w:rFonts w:ascii="Times New Roman" w:eastAsia="Calibri" w:hAnsi="Times New Roman" w:cs="Times New Roman"/>
          <w:bCs/>
          <w:sz w:val="20"/>
          <w:szCs w:val="20"/>
          <w:lang w:val="en-US" w:eastAsia="lt-LT"/>
        </w:rPr>
        <w:t xml:space="preserve">2022-01-10 </w:t>
      </w:r>
      <w:proofErr w:type="spellStart"/>
      <w:r w:rsidRPr="00BE416F">
        <w:rPr>
          <w:rFonts w:ascii="Times New Roman" w:eastAsia="Calibri" w:hAnsi="Times New Roman" w:cs="Times New Roman"/>
          <w:bCs/>
          <w:sz w:val="20"/>
          <w:szCs w:val="20"/>
          <w:lang w:val="en-US" w:eastAsia="lt-LT"/>
        </w:rPr>
        <w:t>iki</w:t>
      </w:r>
      <w:proofErr w:type="spellEnd"/>
      <w:r w:rsidRPr="00BE416F">
        <w:rPr>
          <w:rFonts w:ascii="Times New Roman" w:eastAsia="Calibri" w:hAnsi="Times New Roman" w:cs="Times New Roman"/>
          <w:bCs/>
          <w:sz w:val="20"/>
          <w:szCs w:val="20"/>
          <w:lang w:val="en-US" w:eastAsia="lt-LT"/>
        </w:rPr>
        <w:t xml:space="preserve"> 2022-12-01 </w:t>
      </w:r>
      <w:r w:rsidRPr="00BE416F">
        <w:rPr>
          <w:rFonts w:ascii="Times New Roman" w:eastAsia="Calibri" w:hAnsi="Times New Roman" w:cs="Times New Roman"/>
          <w:bCs/>
          <w:sz w:val="20"/>
          <w:szCs w:val="20"/>
          <w:lang w:eastAsia="lt-LT"/>
        </w:rPr>
        <w:t>atitinkamoje rolėje.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Antrats"/>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E133B"/>
    <w:multiLevelType w:val="multilevel"/>
    <w:tmpl w:val="0409001F"/>
    <w:lvl w:ilvl="0">
      <w:start w:val="1"/>
      <w:numFmt w:val="decimal"/>
      <w:lvlText w:val="%1."/>
      <w:lvlJc w:val="left"/>
      <w:pPr>
        <w:ind w:left="360" w:hanging="360"/>
      </w:pPr>
    </w:lvl>
    <w:lvl w:ilvl="1">
      <w:start w:val="1"/>
      <w:numFmt w:val="decimal"/>
      <w:lvlText w:val="%1.%2."/>
      <w:lvlJc w:val="left"/>
      <w:pPr>
        <w:ind w:left="70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940734"/>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9"/>
  </w:num>
  <w:num w:numId="2" w16cid:durableId="1022321350">
    <w:abstractNumId w:val="8"/>
  </w:num>
  <w:num w:numId="3" w16cid:durableId="625041356">
    <w:abstractNumId w:val="6"/>
  </w:num>
  <w:num w:numId="4" w16cid:durableId="481194831">
    <w:abstractNumId w:val="10"/>
  </w:num>
  <w:num w:numId="5" w16cid:durableId="261379774">
    <w:abstractNumId w:val="7"/>
  </w:num>
  <w:num w:numId="6" w16cid:durableId="177736336">
    <w:abstractNumId w:val="4"/>
  </w:num>
  <w:num w:numId="7" w16cid:durableId="1325427140">
    <w:abstractNumId w:val="2"/>
  </w:num>
  <w:num w:numId="8" w16cid:durableId="1783575311">
    <w:abstractNumId w:val="5"/>
  </w:num>
  <w:num w:numId="9" w16cid:durableId="1153793846">
    <w:abstractNumId w:val="1"/>
  </w:num>
  <w:num w:numId="10" w16cid:durableId="1321150507">
    <w:abstractNumId w:val="0"/>
  </w:num>
  <w:num w:numId="11" w16cid:durableId="936868795">
    <w:abstractNumId w:val="11"/>
  </w:num>
  <w:num w:numId="12" w16cid:durableId="1234509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65EB"/>
    <w:rsid w:val="00041E8E"/>
    <w:rsid w:val="00042679"/>
    <w:rsid w:val="0004379D"/>
    <w:rsid w:val="00056E7E"/>
    <w:rsid w:val="00062449"/>
    <w:rsid w:val="00064C61"/>
    <w:rsid w:val="00080C17"/>
    <w:rsid w:val="00084AFF"/>
    <w:rsid w:val="000957A6"/>
    <w:rsid w:val="000C4A0E"/>
    <w:rsid w:val="000C792A"/>
    <w:rsid w:val="000D0EE2"/>
    <w:rsid w:val="000D1157"/>
    <w:rsid w:val="000D3EFD"/>
    <w:rsid w:val="000E1ED9"/>
    <w:rsid w:val="000E233B"/>
    <w:rsid w:val="000E2E34"/>
    <w:rsid w:val="000E760F"/>
    <w:rsid w:val="00103EA6"/>
    <w:rsid w:val="00105233"/>
    <w:rsid w:val="00122B42"/>
    <w:rsid w:val="001306C0"/>
    <w:rsid w:val="00130CF4"/>
    <w:rsid w:val="00133D01"/>
    <w:rsid w:val="001411CB"/>
    <w:rsid w:val="0015611C"/>
    <w:rsid w:val="00161F5B"/>
    <w:rsid w:val="0016774B"/>
    <w:rsid w:val="00167EA4"/>
    <w:rsid w:val="001703EA"/>
    <w:rsid w:val="0017231F"/>
    <w:rsid w:val="0018282B"/>
    <w:rsid w:val="00185D8C"/>
    <w:rsid w:val="001909EB"/>
    <w:rsid w:val="00193444"/>
    <w:rsid w:val="00196F5B"/>
    <w:rsid w:val="001A0825"/>
    <w:rsid w:val="001C1655"/>
    <w:rsid w:val="001C4512"/>
    <w:rsid w:val="001D10DB"/>
    <w:rsid w:val="001D3214"/>
    <w:rsid w:val="001F0940"/>
    <w:rsid w:val="001F1834"/>
    <w:rsid w:val="00210D6A"/>
    <w:rsid w:val="00217E26"/>
    <w:rsid w:val="00230476"/>
    <w:rsid w:val="00231154"/>
    <w:rsid w:val="0023748C"/>
    <w:rsid w:val="002403DC"/>
    <w:rsid w:val="002505A9"/>
    <w:rsid w:val="0025756E"/>
    <w:rsid w:val="00261569"/>
    <w:rsid w:val="00272178"/>
    <w:rsid w:val="00287ACA"/>
    <w:rsid w:val="00291AE2"/>
    <w:rsid w:val="00292094"/>
    <w:rsid w:val="002922D5"/>
    <w:rsid w:val="002966A5"/>
    <w:rsid w:val="002A66E6"/>
    <w:rsid w:val="002B115D"/>
    <w:rsid w:val="002B6D50"/>
    <w:rsid w:val="002C42DD"/>
    <w:rsid w:val="002D0B66"/>
    <w:rsid w:val="002E2B9E"/>
    <w:rsid w:val="002E5E27"/>
    <w:rsid w:val="002E6A07"/>
    <w:rsid w:val="002F0699"/>
    <w:rsid w:val="00306006"/>
    <w:rsid w:val="0031237B"/>
    <w:rsid w:val="00314935"/>
    <w:rsid w:val="00322C3A"/>
    <w:rsid w:val="00323A4D"/>
    <w:rsid w:val="00332C5E"/>
    <w:rsid w:val="0033358B"/>
    <w:rsid w:val="0033361B"/>
    <w:rsid w:val="003363A8"/>
    <w:rsid w:val="00345B1E"/>
    <w:rsid w:val="003467DB"/>
    <w:rsid w:val="00347132"/>
    <w:rsid w:val="00352B31"/>
    <w:rsid w:val="003577C2"/>
    <w:rsid w:val="003607D5"/>
    <w:rsid w:val="00381A89"/>
    <w:rsid w:val="00395CC6"/>
    <w:rsid w:val="003A1455"/>
    <w:rsid w:val="003A5439"/>
    <w:rsid w:val="003A6F65"/>
    <w:rsid w:val="003B631E"/>
    <w:rsid w:val="003D1F5B"/>
    <w:rsid w:val="003E5AFE"/>
    <w:rsid w:val="003E7B15"/>
    <w:rsid w:val="003F21BE"/>
    <w:rsid w:val="003F3AA5"/>
    <w:rsid w:val="0040336D"/>
    <w:rsid w:val="00404EFF"/>
    <w:rsid w:val="00410030"/>
    <w:rsid w:val="004111B4"/>
    <w:rsid w:val="00422C5C"/>
    <w:rsid w:val="00426DCC"/>
    <w:rsid w:val="004342D1"/>
    <w:rsid w:val="00434C22"/>
    <w:rsid w:val="0043578D"/>
    <w:rsid w:val="00444544"/>
    <w:rsid w:val="00446BA3"/>
    <w:rsid w:val="00450B13"/>
    <w:rsid w:val="00451F9A"/>
    <w:rsid w:val="0045321B"/>
    <w:rsid w:val="004611CE"/>
    <w:rsid w:val="00462E9B"/>
    <w:rsid w:val="00465A33"/>
    <w:rsid w:val="004677E4"/>
    <w:rsid w:val="00484017"/>
    <w:rsid w:val="00484521"/>
    <w:rsid w:val="00485DC7"/>
    <w:rsid w:val="004A1122"/>
    <w:rsid w:val="004A1E00"/>
    <w:rsid w:val="004B1F08"/>
    <w:rsid w:val="004B3096"/>
    <w:rsid w:val="004B3C5A"/>
    <w:rsid w:val="004D0495"/>
    <w:rsid w:val="004E69B4"/>
    <w:rsid w:val="004F04BB"/>
    <w:rsid w:val="004F2944"/>
    <w:rsid w:val="004F4982"/>
    <w:rsid w:val="00507D38"/>
    <w:rsid w:val="00511D67"/>
    <w:rsid w:val="005144AA"/>
    <w:rsid w:val="0051456E"/>
    <w:rsid w:val="00516E25"/>
    <w:rsid w:val="0053119D"/>
    <w:rsid w:val="005324FE"/>
    <w:rsid w:val="005370D3"/>
    <w:rsid w:val="00540F24"/>
    <w:rsid w:val="00542606"/>
    <w:rsid w:val="00542653"/>
    <w:rsid w:val="00542C41"/>
    <w:rsid w:val="00543276"/>
    <w:rsid w:val="005500B8"/>
    <w:rsid w:val="00552F83"/>
    <w:rsid w:val="00553293"/>
    <w:rsid w:val="00555274"/>
    <w:rsid w:val="005622C2"/>
    <w:rsid w:val="00565948"/>
    <w:rsid w:val="00566744"/>
    <w:rsid w:val="005752A9"/>
    <w:rsid w:val="00575CAB"/>
    <w:rsid w:val="00577643"/>
    <w:rsid w:val="00582E78"/>
    <w:rsid w:val="00582E92"/>
    <w:rsid w:val="0058508C"/>
    <w:rsid w:val="005C2E04"/>
    <w:rsid w:val="005D22FF"/>
    <w:rsid w:val="005D32A9"/>
    <w:rsid w:val="005D61DE"/>
    <w:rsid w:val="005E5563"/>
    <w:rsid w:val="005F1066"/>
    <w:rsid w:val="005F4585"/>
    <w:rsid w:val="005F4DBB"/>
    <w:rsid w:val="00603AD9"/>
    <w:rsid w:val="00643C60"/>
    <w:rsid w:val="00650F3B"/>
    <w:rsid w:val="00662E86"/>
    <w:rsid w:val="00666F6B"/>
    <w:rsid w:val="0066702D"/>
    <w:rsid w:val="00670690"/>
    <w:rsid w:val="0068057C"/>
    <w:rsid w:val="006822FC"/>
    <w:rsid w:val="00686785"/>
    <w:rsid w:val="00694E6C"/>
    <w:rsid w:val="00695878"/>
    <w:rsid w:val="006972E6"/>
    <w:rsid w:val="006A51D6"/>
    <w:rsid w:val="006B2361"/>
    <w:rsid w:val="006B755A"/>
    <w:rsid w:val="006C0FE7"/>
    <w:rsid w:val="006C1E2E"/>
    <w:rsid w:val="006C3137"/>
    <w:rsid w:val="006D2E7A"/>
    <w:rsid w:val="006D574C"/>
    <w:rsid w:val="006E28A8"/>
    <w:rsid w:val="006F1715"/>
    <w:rsid w:val="007025EF"/>
    <w:rsid w:val="00710E24"/>
    <w:rsid w:val="007203E1"/>
    <w:rsid w:val="00720B3D"/>
    <w:rsid w:val="00720FD1"/>
    <w:rsid w:val="00734C25"/>
    <w:rsid w:val="0073517A"/>
    <w:rsid w:val="00741D57"/>
    <w:rsid w:val="00750446"/>
    <w:rsid w:val="00751F7E"/>
    <w:rsid w:val="0075658B"/>
    <w:rsid w:val="00757937"/>
    <w:rsid w:val="00760DCF"/>
    <w:rsid w:val="007670C6"/>
    <w:rsid w:val="007826B8"/>
    <w:rsid w:val="00791C16"/>
    <w:rsid w:val="007A0700"/>
    <w:rsid w:val="007A3D67"/>
    <w:rsid w:val="007B3656"/>
    <w:rsid w:val="007C588F"/>
    <w:rsid w:val="007D30BD"/>
    <w:rsid w:val="007F1EAD"/>
    <w:rsid w:val="00804543"/>
    <w:rsid w:val="008166D3"/>
    <w:rsid w:val="00821374"/>
    <w:rsid w:val="00832268"/>
    <w:rsid w:val="00836076"/>
    <w:rsid w:val="00843407"/>
    <w:rsid w:val="0085368D"/>
    <w:rsid w:val="00856FEC"/>
    <w:rsid w:val="00863B8C"/>
    <w:rsid w:val="00864866"/>
    <w:rsid w:val="0086652D"/>
    <w:rsid w:val="0087553D"/>
    <w:rsid w:val="0088410A"/>
    <w:rsid w:val="008871F3"/>
    <w:rsid w:val="00891ECB"/>
    <w:rsid w:val="008932AB"/>
    <w:rsid w:val="00897FC2"/>
    <w:rsid w:val="00897FEC"/>
    <w:rsid w:val="008B5077"/>
    <w:rsid w:val="008B6FDB"/>
    <w:rsid w:val="008B77C8"/>
    <w:rsid w:val="008C7D93"/>
    <w:rsid w:val="008E0DDF"/>
    <w:rsid w:val="008E6F97"/>
    <w:rsid w:val="008F3F89"/>
    <w:rsid w:val="0090532D"/>
    <w:rsid w:val="00920D65"/>
    <w:rsid w:val="00922B75"/>
    <w:rsid w:val="00926708"/>
    <w:rsid w:val="00930481"/>
    <w:rsid w:val="00933456"/>
    <w:rsid w:val="00946172"/>
    <w:rsid w:val="009507FB"/>
    <w:rsid w:val="00966EC9"/>
    <w:rsid w:val="00966F19"/>
    <w:rsid w:val="00967E45"/>
    <w:rsid w:val="00970909"/>
    <w:rsid w:val="00973E9B"/>
    <w:rsid w:val="009746C3"/>
    <w:rsid w:val="00974F78"/>
    <w:rsid w:val="00997B02"/>
    <w:rsid w:val="009A17D1"/>
    <w:rsid w:val="009A31DC"/>
    <w:rsid w:val="009A34CE"/>
    <w:rsid w:val="009A689F"/>
    <w:rsid w:val="009B2A46"/>
    <w:rsid w:val="009B6CE6"/>
    <w:rsid w:val="009C28CE"/>
    <w:rsid w:val="009C5C80"/>
    <w:rsid w:val="009D00F7"/>
    <w:rsid w:val="009D2E12"/>
    <w:rsid w:val="009D7B56"/>
    <w:rsid w:val="009E4A3F"/>
    <w:rsid w:val="009F4346"/>
    <w:rsid w:val="009F5394"/>
    <w:rsid w:val="00A01570"/>
    <w:rsid w:val="00A14DC3"/>
    <w:rsid w:val="00A21183"/>
    <w:rsid w:val="00A23527"/>
    <w:rsid w:val="00A24876"/>
    <w:rsid w:val="00A351F3"/>
    <w:rsid w:val="00A40C38"/>
    <w:rsid w:val="00A42A3C"/>
    <w:rsid w:val="00A44420"/>
    <w:rsid w:val="00A4710E"/>
    <w:rsid w:val="00A56E2C"/>
    <w:rsid w:val="00A572D0"/>
    <w:rsid w:val="00A57A90"/>
    <w:rsid w:val="00A6015C"/>
    <w:rsid w:val="00A6359E"/>
    <w:rsid w:val="00A70A1E"/>
    <w:rsid w:val="00A81AAF"/>
    <w:rsid w:val="00A85399"/>
    <w:rsid w:val="00A956A3"/>
    <w:rsid w:val="00AA211D"/>
    <w:rsid w:val="00AA75EA"/>
    <w:rsid w:val="00AB7ECF"/>
    <w:rsid w:val="00AD36B1"/>
    <w:rsid w:val="00AF375F"/>
    <w:rsid w:val="00AF6079"/>
    <w:rsid w:val="00AF6A3B"/>
    <w:rsid w:val="00B02CDA"/>
    <w:rsid w:val="00B03BBD"/>
    <w:rsid w:val="00B1197A"/>
    <w:rsid w:val="00B14360"/>
    <w:rsid w:val="00B14A20"/>
    <w:rsid w:val="00B153FC"/>
    <w:rsid w:val="00B15A07"/>
    <w:rsid w:val="00B229BA"/>
    <w:rsid w:val="00B406D5"/>
    <w:rsid w:val="00B42E01"/>
    <w:rsid w:val="00B51347"/>
    <w:rsid w:val="00B514A7"/>
    <w:rsid w:val="00B62F6B"/>
    <w:rsid w:val="00B631D5"/>
    <w:rsid w:val="00B661A8"/>
    <w:rsid w:val="00B679A3"/>
    <w:rsid w:val="00B71F46"/>
    <w:rsid w:val="00B74FA7"/>
    <w:rsid w:val="00B911BB"/>
    <w:rsid w:val="00BB4AB3"/>
    <w:rsid w:val="00BB7F1F"/>
    <w:rsid w:val="00BC70D0"/>
    <w:rsid w:val="00BD48F7"/>
    <w:rsid w:val="00BD6F54"/>
    <w:rsid w:val="00BE416F"/>
    <w:rsid w:val="00C040C1"/>
    <w:rsid w:val="00C41F8F"/>
    <w:rsid w:val="00C47D2F"/>
    <w:rsid w:val="00C709B0"/>
    <w:rsid w:val="00C7230E"/>
    <w:rsid w:val="00C7312B"/>
    <w:rsid w:val="00C80C9C"/>
    <w:rsid w:val="00C83A66"/>
    <w:rsid w:val="00C906D2"/>
    <w:rsid w:val="00C93A77"/>
    <w:rsid w:val="00C95487"/>
    <w:rsid w:val="00C97A81"/>
    <w:rsid w:val="00C97AC1"/>
    <w:rsid w:val="00CB1719"/>
    <w:rsid w:val="00CB1E37"/>
    <w:rsid w:val="00CC0031"/>
    <w:rsid w:val="00CC701A"/>
    <w:rsid w:val="00CE0E28"/>
    <w:rsid w:val="00CE6052"/>
    <w:rsid w:val="00CF3234"/>
    <w:rsid w:val="00CF3C44"/>
    <w:rsid w:val="00CF4235"/>
    <w:rsid w:val="00CF7A6F"/>
    <w:rsid w:val="00D01D71"/>
    <w:rsid w:val="00D07DD3"/>
    <w:rsid w:val="00D32270"/>
    <w:rsid w:val="00D32940"/>
    <w:rsid w:val="00D33645"/>
    <w:rsid w:val="00D36237"/>
    <w:rsid w:val="00D36596"/>
    <w:rsid w:val="00D42FAE"/>
    <w:rsid w:val="00D43CE2"/>
    <w:rsid w:val="00D4443E"/>
    <w:rsid w:val="00D4612D"/>
    <w:rsid w:val="00D512BE"/>
    <w:rsid w:val="00D5672A"/>
    <w:rsid w:val="00D67BF8"/>
    <w:rsid w:val="00D845A0"/>
    <w:rsid w:val="00D850C3"/>
    <w:rsid w:val="00D94106"/>
    <w:rsid w:val="00D963B7"/>
    <w:rsid w:val="00DB4A49"/>
    <w:rsid w:val="00DB63E1"/>
    <w:rsid w:val="00DC205A"/>
    <w:rsid w:val="00DD273F"/>
    <w:rsid w:val="00DD7994"/>
    <w:rsid w:val="00DE0687"/>
    <w:rsid w:val="00DE1A34"/>
    <w:rsid w:val="00DF39A5"/>
    <w:rsid w:val="00DF4E03"/>
    <w:rsid w:val="00E0296D"/>
    <w:rsid w:val="00E033DE"/>
    <w:rsid w:val="00E05207"/>
    <w:rsid w:val="00E1009E"/>
    <w:rsid w:val="00E154D1"/>
    <w:rsid w:val="00E179D5"/>
    <w:rsid w:val="00E23C9E"/>
    <w:rsid w:val="00E261F1"/>
    <w:rsid w:val="00E40B8B"/>
    <w:rsid w:val="00E46CA9"/>
    <w:rsid w:val="00E51751"/>
    <w:rsid w:val="00E555F0"/>
    <w:rsid w:val="00E616E2"/>
    <w:rsid w:val="00E62B26"/>
    <w:rsid w:val="00E62BE3"/>
    <w:rsid w:val="00E84F34"/>
    <w:rsid w:val="00E904B9"/>
    <w:rsid w:val="00E91AEB"/>
    <w:rsid w:val="00EA32B9"/>
    <w:rsid w:val="00EA4FCB"/>
    <w:rsid w:val="00EA76B5"/>
    <w:rsid w:val="00EB2A77"/>
    <w:rsid w:val="00EB2BDA"/>
    <w:rsid w:val="00EB5061"/>
    <w:rsid w:val="00EB74DC"/>
    <w:rsid w:val="00EC12E3"/>
    <w:rsid w:val="00EC78A8"/>
    <w:rsid w:val="00EC7F43"/>
    <w:rsid w:val="00ED19D3"/>
    <w:rsid w:val="00ED2C18"/>
    <w:rsid w:val="00EE23FC"/>
    <w:rsid w:val="00F00ED6"/>
    <w:rsid w:val="00F2032B"/>
    <w:rsid w:val="00F23B9A"/>
    <w:rsid w:val="00F23C89"/>
    <w:rsid w:val="00F27425"/>
    <w:rsid w:val="00F31D37"/>
    <w:rsid w:val="00F44A30"/>
    <w:rsid w:val="00F479AC"/>
    <w:rsid w:val="00F55353"/>
    <w:rsid w:val="00F67CBF"/>
    <w:rsid w:val="00F70AD1"/>
    <w:rsid w:val="00F91213"/>
    <w:rsid w:val="00F94A52"/>
    <w:rsid w:val="00FB6FAB"/>
    <w:rsid w:val="00FD3F8C"/>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EFF"/>
  </w:style>
  <w:style w:type="paragraph" w:styleId="Antrat1">
    <w:name w:val="heading 1"/>
    <w:basedOn w:val="prastasis"/>
    <w:next w:val="prastasis"/>
    <w:link w:val="Antrat1Diagrama"/>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A56E2C"/>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A56E2C"/>
    <w:rPr>
      <w:rFonts w:ascii="Times New Roman" w:eastAsia="Times New Roman" w:hAnsi="Times New Roman" w:cs="Times New Roman"/>
      <w:sz w:val="20"/>
      <w:szCs w:val="20"/>
      <w:lang w:val="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A56E2C"/>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56E2C"/>
    <w:rPr>
      <w:vertAlign w:val="superscript"/>
    </w:rPr>
  </w:style>
  <w:style w:type="table" w:styleId="Lentelstinklelis">
    <w:name w:val="Table Grid"/>
    <w:basedOn w:val="prastojilente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rsid w:val="00D5672A"/>
    <w:rPr>
      <w:color w:val="0000FF"/>
      <w:u w:val="single"/>
    </w:rPr>
  </w:style>
  <w:style w:type="table" w:customStyle="1" w:styleId="SmartTextTable1">
    <w:name w:val="Smart Text Table1"/>
    <w:basedOn w:val="prastojilentel"/>
    <w:next w:val="Lentelstinklelis"/>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5D22FF"/>
    <w:rPr>
      <w:sz w:val="16"/>
      <w:szCs w:val="16"/>
    </w:rPr>
  </w:style>
  <w:style w:type="paragraph" w:styleId="Komentarotema">
    <w:name w:val="annotation subject"/>
    <w:basedOn w:val="Komentarotekstas"/>
    <w:next w:val="Komentarotekstas"/>
    <w:link w:val="KomentarotemaDiagrama"/>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5D22FF"/>
    <w:rPr>
      <w:rFonts w:ascii="Times New Roman" w:eastAsia="Times New Roman" w:hAnsi="Times New Roman" w:cs="Times New Roman"/>
      <w:b/>
      <w:bCs/>
      <w:sz w:val="20"/>
      <w:szCs w:val="20"/>
      <w:lang w:val="en-US"/>
    </w:rPr>
  </w:style>
  <w:style w:type="paragraph" w:styleId="Pataisymai">
    <w:name w:val="Revision"/>
    <w:hidden/>
    <w:uiPriority w:val="99"/>
    <w:semiHidden/>
    <w:rsid w:val="00BC70D0"/>
    <w:pPr>
      <w:spacing w:after="0" w:line="240" w:lineRule="auto"/>
    </w:pPr>
  </w:style>
  <w:style w:type="paragraph" w:styleId="Antrats">
    <w:name w:val="header"/>
    <w:basedOn w:val="prastasis"/>
    <w:link w:val="AntratsDiagrama"/>
    <w:uiPriority w:val="99"/>
    <w:unhideWhenUsed/>
    <w:rsid w:val="00161F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61F5B"/>
  </w:style>
  <w:style w:type="paragraph" w:styleId="Porat">
    <w:name w:val="footer"/>
    <w:basedOn w:val="prastasis"/>
    <w:link w:val="PoratDiagrama"/>
    <w:uiPriority w:val="99"/>
    <w:unhideWhenUsed/>
    <w:rsid w:val="00161F5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61F5B"/>
  </w:style>
  <w:style w:type="paragraph" w:customStyle="1" w:styleId="xmsonormal">
    <w:name w:val="x_msonormal"/>
    <w:basedOn w:val="prastasis"/>
    <w:rsid w:val="00D36596"/>
    <w:pPr>
      <w:spacing w:after="0" w:line="240" w:lineRule="auto"/>
    </w:pPr>
    <w:rPr>
      <w:rFonts w:ascii="Calibri" w:hAnsi="Calibri" w:cs="Calibri"/>
      <w:lang w:eastAsia="lt-LT"/>
    </w:rPr>
  </w:style>
  <w:style w:type="character" w:customStyle="1" w:styleId="cf01">
    <w:name w:val="cf01"/>
    <w:basedOn w:val="Numatytasispastraiposriftas"/>
    <w:rsid w:val="00FF2554"/>
    <w:rPr>
      <w:rFonts w:ascii="Segoe UI" w:hAnsi="Segoe UI" w:cs="Segoe UI" w:hint="default"/>
      <w:sz w:val="18"/>
      <w:szCs w:val="18"/>
    </w:rPr>
  </w:style>
  <w:style w:type="character" w:styleId="Vietosrezervavimoenklotekstas">
    <w:name w:val="Placeholder Text"/>
    <w:basedOn w:val="Numatytasispastraiposriftas"/>
    <w:uiPriority w:val="99"/>
    <w:semiHidden/>
    <w:rsid w:val="00FF2554"/>
    <w:rPr>
      <w:color w:val="808080"/>
    </w:rPr>
  </w:style>
  <w:style w:type="character" w:styleId="Neapdorotaspaminjimas">
    <w:name w:val="Unresolved Mention"/>
    <w:basedOn w:val="Numatytasispastraiposriftas"/>
    <w:uiPriority w:val="99"/>
    <w:semiHidden/>
    <w:unhideWhenUsed/>
    <w:rsid w:val="00565948"/>
    <w:rPr>
      <w:color w:val="605E5C"/>
      <w:shd w:val="clear" w:color="auto" w:fill="E1DFDD"/>
    </w:rPr>
  </w:style>
  <w:style w:type="character" w:customStyle="1" w:styleId="Antrat1Diagrama">
    <w:name w:val="Antraštė 1 Diagrama"/>
    <w:basedOn w:val="Numatytasispastraiposriftas"/>
    <w:link w:val="Antrat1"/>
    <w:uiPriority w:val="9"/>
    <w:rsid w:val="00973E9B"/>
    <w:rPr>
      <w:rFonts w:ascii="Times New Roman" w:eastAsiaTheme="majorEastAsia" w:hAnsi="Times New Roman" w:cstheme="majorBidi"/>
      <w:b/>
      <w:caps/>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74436728">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1618675389">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12601</Words>
  <Characters>7183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Jolanta Pavlovskienė</cp:lastModifiedBy>
  <cp:revision>6</cp:revision>
  <dcterms:created xsi:type="dcterms:W3CDTF">2024-12-09T16:11:00Z</dcterms:created>
  <dcterms:modified xsi:type="dcterms:W3CDTF">2024-12-12T08:16:00Z</dcterms:modified>
</cp:coreProperties>
</file>