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82259C" w:rsidRDefault="00D33821" w:rsidP="0082259C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82259C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82259C" w:rsidRDefault="00D33821" w:rsidP="0082259C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Pr="0082259C" w:rsidRDefault="00D33821" w:rsidP="0082259C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PASIŪLYMŲ VERTINIMO KRITERIJAI ir Sąlygos</w:t>
      </w:r>
    </w:p>
    <w:p w14:paraId="647DA80E" w14:textId="77777777" w:rsidR="00984484" w:rsidRPr="0082259C" w:rsidRDefault="00984484" w:rsidP="0082259C">
      <w:pPr>
        <w:spacing w:after="0" w:line="240" w:lineRule="auto"/>
        <w:rPr>
          <w:rFonts w:cstheme="minorHAnsi"/>
          <w:sz w:val="22"/>
          <w:szCs w:val="22"/>
        </w:rPr>
      </w:pPr>
    </w:p>
    <w:p w14:paraId="78063B77" w14:textId="40EF34AE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325"/>
        <w:gridCol w:w="1984"/>
        <w:gridCol w:w="2257"/>
        <w:gridCol w:w="1996"/>
      </w:tblGrid>
      <w:tr w:rsidR="00BB1EC4" w:rsidRPr="0082259C" w14:paraId="1DC82A07" w14:textId="77777777" w:rsidTr="0082259C">
        <w:trPr>
          <w:trHeight w:val="510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19A4A4C1" w14:textId="31730ECD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5C513071" w14:textId="523A65DE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31BC3EF6" w14:textId="5A76EEC7" w:rsidR="00BB1EC4" w:rsidRPr="0082259C" w:rsidRDefault="00BB1EC4" w:rsidP="0082259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7C60FE" w:rsidRPr="0082259C" w14:paraId="19B73B82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3010D09" w14:textId="77777777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Kaina (K)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7A5DD87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7D46A1B9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X=70</w:t>
            </w:r>
          </w:p>
        </w:tc>
      </w:tr>
      <w:tr w:rsidR="007C60FE" w:rsidRPr="0082259C" w14:paraId="75717EB6" w14:textId="77777777" w:rsidTr="0082259C">
        <w:trPr>
          <w:trHeight w:val="283"/>
        </w:trPr>
        <w:tc>
          <w:tcPr>
            <w:tcW w:w="5807" w:type="dxa"/>
            <w:gridSpan w:val="3"/>
            <w:shd w:val="clear" w:color="auto" w:fill="D9D9D9" w:themeFill="background1" w:themeFillShade="D9"/>
            <w:noWrap/>
            <w:vAlign w:val="center"/>
          </w:tcPr>
          <w:p w14:paraId="2572A319" w14:textId="517215D3" w:rsidR="007C60FE" w:rsidRPr="0082259C" w:rsidRDefault="007C60FE" w:rsidP="0082259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Privalumai (</w:t>
            </w:r>
            <w:r w:rsidR="004F06DE"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39E7CAC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D9D9D9" w:themeFill="background1" w:themeFillShade="D9"/>
            <w:vAlign w:val="center"/>
          </w:tcPr>
          <w:p w14:paraId="0C5A0B55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Y=30</w:t>
            </w:r>
          </w:p>
        </w:tc>
      </w:tr>
      <w:tr w:rsidR="007C60FE" w:rsidRPr="0082259C" w14:paraId="1F7642D2" w14:textId="77777777" w:rsidTr="0082259C">
        <w:trPr>
          <w:trHeight w:val="283"/>
        </w:trPr>
        <w:tc>
          <w:tcPr>
            <w:tcW w:w="498" w:type="dxa"/>
            <w:noWrap/>
            <w:vAlign w:val="center"/>
            <w:hideMark/>
          </w:tcPr>
          <w:p w14:paraId="1E170D39" w14:textId="21343C42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325" w:type="dxa"/>
            <w:vAlign w:val="center"/>
            <w:hideMark/>
          </w:tcPr>
          <w:p w14:paraId="7562F5FB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Parametrai</w:t>
            </w:r>
          </w:p>
        </w:tc>
        <w:tc>
          <w:tcPr>
            <w:tcW w:w="1984" w:type="dxa"/>
            <w:noWrap/>
            <w:vAlign w:val="center"/>
          </w:tcPr>
          <w:p w14:paraId="708399D0" w14:textId="77777777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Vertinimo būdas</w:t>
            </w:r>
          </w:p>
        </w:tc>
        <w:tc>
          <w:tcPr>
            <w:tcW w:w="2257" w:type="dxa"/>
            <w:vAlign w:val="center"/>
          </w:tcPr>
          <w:p w14:paraId="03B0B5AE" w14:textId="0DE726C6" w:rsidR="007C60FE" w:rsidRPr="0082259C" w:rsidDel="00BE181F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Align w:val="center"/>
            <w:hideMark/>
          </w:tcPr>
          <w:p w14:paraId="2D368417" w14:textId="29200B49" w:rsidR="007C60FE" w:rsidRPr="0082259C" w:rsidRDefault="007C60FE" w:rsidP="008225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5354" w:rsidRPr="0082259C" w14:paraId="58583289" w14:textId="77777777" w:rsidTr="0082259C">
        <w:trPr>
          <w:trHeight w:val="510"/>
        </w:trPr>
        <w:tc>
          <w:tcPr>
            <w:tcW w:w="498" w:type="dxa"/>
            <w:noWrap/>
            <w:vAlign w:val="center"/>
            <w:hideMark/>
          </w:tcPr>
          <w:p w14:paraId="16EE2B50" w14:textId="4D5DB401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25" w:type="dxa"/>
            <w:vAlign w:val="bottom"/>
            <w:hideMark/>
          </w:tcPr>
          <w:p w14:paraId="4A00584E" w14:textId="3DBCAF34" w:rsidR="00675354" w:rsidRPr="0082259C" w:rsidRDefault="00675354" w:rsidP="0082259C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Vaizdo centras</w:t>
            </w:r>
            <w:r w:rsidR="00137CE7" w:rsidRPr="0082259C">
              <w:rPr>
                <w:rStyle w:val="Puslapioinaosnuoroda"/>
                <w:rFonts w:cstheme="minorHAnsi"/>
                <w:color w:val="000000"/>
                <w:sz w:val="22"/>
                <w:szCs w:val="22"/>
              </w:rPr>
              <w:footnoteReference w:id="2"/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 xml:space="preserve"> suderinamas su turimais Olympus gamintojo GIF-H185 gastroskopais (T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1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14:paraId="0A4883AD" w14:textId="11942EA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520167" w:rsidRPr="0082259C">
              <w:rPr>
                <w:rFonts w:cstheme="minorHAnsi"/>
                <w:color w:val="000000"/>
                <w:sz w:val="22"/>
                <w:szCs w:val="22"/>
              </w:rPr>
              <w:t>taip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1AF04770" w14:textId="74876DB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Pr="0082259C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82259C">
              <w:rPr>
                <w:rFonts w:cstheme="minorHAnsi"/>
                <w:sz w:val="22"/>
                <w:szCs w:val="22"/>
              </w:rPr>
              <w:t>= 20</w:t>
            </w:r>
          </w:p>
        </w:tc>
        <w:tc>
          <w:tcPr>
            <w:tcW w:w="1996" w:type="dxa"/>
            <w:vAlign w:val="bottom"/>
            <w:hideMark/>
          </w:tcPr>
          <w:p w14:paraId="0EF14106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75354" w:rsidRPr="0082259C" w14:paraId="4CAB9628" w14:textId="77777777" w:rsidTr="0082259C">
        <w:trPr>
          <w:trHeight w:val="255"/>
        </w:trPr>
        <w:tc>
          <w:tcPr>
            <w:tcW w:w="498" w:type="dxa"/>
            <w:noWrap/>
            <w:vAlign w:val="center"/>
            <w:hideMark/>
          </w:tcPr>
          <w:p w14:paraId="4A9783D1" w14:textId="1ECF64F4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25" w:type="dxa"/>
            <w:vAlign w:val="center"/>
            <w:hideMark/>
          </w:tcPr>
          <w:p w14:paraId="31A8BECB" w14:textId="547B453D" w:rsidR="00675354" w:rsidRPr="0082259C" w:rsidRDefault="00627780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627780">
              <w:rPr>
                <w:rFonts w:cstheme="minorHAnsi"/>
                <w:color w:val="000000"/>
                <w:sz w:val="22"/>
                <w:szCs w:val="22"/>
              </w:rPr>
              <w:t xml:space="preserve">Garantijos trukmė ≥ 36 mėn.  </w:t>
            </w:r>
            <w:r w:rsidR="00675354" w:rsidRPr="0082259C">
              <w:rPr>
                <w:rFonts w:cstheme="minorHAnsi"/>
                <w:color w:val="000000"/>
                <w:sz w:val="22"/>
                <w:szCs w:val="22"/>
              </w:rPr>
              <w:t>(T</w:t>
            </w:r>
            <w:r w:rsidR="00675354"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2</w:t>
            </w:r>
            <w:r w:rsidR="00675354"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14:paraId="31AC51BB" w14:textId="4C9B0C55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taip/ne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3AC8408F" w14:textId="50CB335D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Pr="0082259C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82259C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1996" w:type="dxa"/>
            <w:vAlign w:val="bottom"/>
            <w:hideMark/>
          </w:tcPr>
          <w:p w14:paraId="2F618EAF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75354" w:rsidRPr="0082259C" w14:paraId="0E79CBFB" w14:textId="77777777" w:rsidTr="0082259C">
        <w:trPr>
          <w:trHeight w:val="255"/>
        </w:trPr>
        <w:tc>
          <w:tcPr>
            <w:tcW w:w="498" w:type="dxa"/>
            <w:noWrap/>
            <w:vAlign w:val="center"/>
            <w:hideMark/>
          </w:tcPr>
          <w:p w14:paraId="6DAC5A6A" w14:textId="1560AF4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25" w:type="dxa"/>
            <w:vAlign w:val="bottom"/>
            <w:hideMark/>
          </w:tcPr>
          <w:p w14:paraId="08158534" w14:textId="57E9F402" w:rsidR="00675354" w:rsidRPr="0082259C" w:rsidRDefault="00675354" w:rsidP="0082259C">
            <w:pPr>
              <w:spacing w:after="0" w:line="24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Vaizdo centro prietaiso valdymo kalba: Lietuvių kalba (T</w:t>
            </w:r>
            <w:r w:rsidRPr="0082259C">
              <w:rPr>
                <w:rFonts w:cstheme="minorHAnsi"/>
                <w:color w:val="000000"/>
                <w:sz w:val="22"/>
                <w:szCs w:val="22"/>
                <w:vertAlign w:val="subscript"/>
              </w:rPr>
              <w:t>3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3CA3D68F" w14:textId="15BA6F25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Statinis: (</w:t>
            </w:r>
            <w:r w:rsidR="0020798D" w:rsidRPr="0082259C">
              <w:rPr>
                <w:rFonts w:cstheme="minorHAnsi"/>
                <w:color w:val="000000"/>
                <w:sz w:val="22"/>
                <w:szCs w:val="22"/>
              </w:rPr>
              <w:t>taip/ne</w:t>
            </w:r>
            <w:r w:rsidRPr="0082259C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7" w:type="dxa"/>
            <w:vAlign w:val="center"/>
          </w:tcPr>
          <w:p w14:paraId="746B0E67" w14:textId="713AE106" w:rsidR="00675354" w:rsidRPr="0082259C" w:rsidRDefault="00675354" w:rsidP="0082259C">
            <w:pPr>
              <w:spacing w:after="0" w:line="24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sz w:val="22"/>
                <w:szCs w:val="22"/>
              </w:rPr>
              <w:t>L</w:t>
            </w:r>
            <w:r w:rsidRPr="0082259C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82259C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1996" w:type="dxa"/>
            <w:vAlign w:val="bottom"/>
            <w:hideMark/>
          </w:tcPr>
          <w:p w14:paraId="4A14792F" w14:textId="77777777" w:rsidR="00675354" w:rsidRPr="0082259C" w:rsidRDefault="00675354" w:rsidP="0082259C">
            <w:pPr>
              <w:spacing w:after="0" w:line="24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82259C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0CC060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82259C" w:rsidRDefault="00D33821" w:rsidP="0082259C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82259C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82259C">
        <w:rPr>
          <w:rFonts w:cstheme="minorHAnsi"/>
          <w:b/>
          <w:bCs/>
          <w:sz w:val="22"/>
          <w:szCs w:val="22"/>
        </w:rPr>
        <w:t>) ir vertinamo pasiūlymo kainos (C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p</w:t>
      </w:r>
      <w:r w:rsidRPr="0082259C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1110C266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9pt;height:36pt" o:ole="" fillcolor="window">
            <v:imagedata r:id="rId11" o:title=""/>
          </v:shape>
          <o:OLEObject Type="Embed" ProgID="Equation.3" ShapeID="_x0000_i1025" DrawAspect="Content" ObjectID="_1815812777" r:id="rId12"/>
        </w:object>
      </w:r>
    </w:p>
    <w:p w14:paraId="3BAE629E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82259C">
        <w:rPr>
          <w:rFonts w:cstheme="minorHAnsi"/>
          <w:b/>
          <w:bCs/>
          <w:sz w:val="22"/>
          <w:szCs w:val="22"/>
          <w:vertAlign w:val="subscript"/>
        </w:rPr>
        <w:t>i</w:t>
      </w:r>
      <w:r w:rsidRPr="0082259C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02339CBD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  <w:r w:rsidRPr="0082259C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8pt;height:28.5pt" o:ole="" fillcolor="window">
            <v:imagedata r:id="rId13" o:title=""/>
          </v:shape>
          <o:OLEObject Type="Embed" ProgID="Equation.3" ShapeID="_x0000_i1026" DrawAspect="Content" ObjectID="_1815812778" r:id="rId14"/>
        </w:object>
      </w:r>
    </w:p>
    <w:p w14:paraId="75570BD5" w14:textId="77777777" w:rsidR="00D33821" w:rsidRPr="0082259C" w:rsidRDefault="00D33821" w:rsidP="0082259C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57FFA34B" w14:textId="09AB912A" w:rsidR="00D55DAD" w:rsidRPr="0082259C" w:rsidRDefault="00D55DAD" w:rsidP="0082259C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82259C">
        <w:rPr>
          <w:rFonts w:cstheme="minorHAnsi"/>
          <w:b/>
          <w:bCs/>
          <w:sz w:val="22"/>
          <w:szCs w:val="22"/>
        </w:rPr>
        <w:t xml:space="preserve">2.3. </w:t>
      </w:r>
      <w:r w:rsidRPr="0082259C">
        <w:rPr>
          <w:rFonts w:cstheme="minorHAnsi"/>
          <w:sz w:val="22"/>
          <w:szCs w:val="22"/>
        </w:rPr>
        <w:t>Siūlomo objekto T</w:t>
      </w:r>
      <w:r w:rsidRPr="0082259C">
        <w:rPr>
          <w:rFonts w:cstheme="minorHAnsi"/>
          <w:sz w:val="22"/>
          <w:szCs w:val="22"/>
          <w:vertAlign w:val="subscript"/>
        </w:rPr>
        <w:t>1,</w:t>
      </w:r>
      <w:r w:rsidRPr="0082259C">
        <w:rPr>
          <w:rFonts w:cstheme="minorHAnsi"/>
          <w:sz w:val="22"/>
          <w:szCs w:val="22"/>
        </w:rPr>
        <w:t xml:space="preserve"> T</w:t>
      </w:r>
      <w:r w:rsidRPr="0082259C">
        <w:rPr>
          <w:rFonts w:cstheme="minorHAnsi"/>
          <w:sz w:val="22"/>
          <w:szCs w:val="22"/>
          <w:vertAlign w:val="subscript"/>
        </w:rPr>
        <w:t xml:space="preserve">2, </w:t>
      </w:r>
      <w:r w:rsidRPr="0082259C">
        <w:rPr>
          <w:rFonts w:cstheme="minorHAnsi"/>
          <w:sz w:val="22"/>
          <w:szCs w:val="22"/>
        </w:rPr>
        <w:t>T</w:t>
      </w:r>
      <w:r w:rsidRPr="0082259C">
        <w:rPr>
          <w:rFonts w:cstheme="minorHAnsi"/>
          <w:sz w:val="22"/>
          <w:szCs w:val="22"/>
          <w:vertAlign w:val="subscript"/>
        </w:rPr>
        <w:t>3</w:t>
      </w:r>
      <w:r w:rsidRPr="0082259C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0528549C" w14:textId="66F74E35" w:rsidR="00D55DAD" w:rsidRPr="0082259C" w:rsidRDefault="00D55DAD" w:rsidP="0082259C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turi nurodytą pranašumą: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</w:t>
      </w:r>
      <w:r w:rsidR="003F7F56" w:rsidRPr="0082259C">
        <w:rPr>
          <w:rFonts w:cstheme="minorHAnsi"/>
          <w:i/>
          <w:sz w:val="22"/>
          <w:szCs w:val="22"/>
        </w:rPr>
        <w:t>20</w:t>
      </w:r>
      <w:r w:rsidRPr="0082259C">
        <w:rPr>
          <w:rFonts w:cstheme="minorHAnsi"/>
          <w:i/>
          <w:sz w:val="22"/>
          <w:szCs w:val="22"/>
        </w:rPr>
        <w:t>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5; T</w:t>
      </w:r>
      <w:r w:rsidRPr="0082259C">
        <w:rPr>
          <w:rFonts w:cstheme="minorHAnsi"/>
          <w:i/>
          <w:sz w:val="22"/>
          <w:szCs w:val="22"/>
          <w:vertAlign w:val="subscript"/>
        </w:rPr>
        <w:t>3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3</w:t>
      </w:r>
      <w:r w:rsidRPr="0082259C">
        <w:rPr>
          <w:rFonts w:cstheme="minorHAnsi"/>
          <w:i/>
          <w:sz w:val="22"/>
          <w:szCs w:val="22"/>
        </w:rPr>
        <w:t xml:space="preserve"> =5.</w:t>
      </w:r>
    </w:p>
    <w:p w14:paraId="48D23355" w14:textId="327744B4" w:rsidR="00D33821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  <w:r w:rsidRPr="0082259C">
        <w:rPr>
          <w:rFonts w:cstheme="minorHAnsi"/>
          <w:sz w:val="22"/>
          <w:szCs w:val="22"/>
        </w:rPr>
        <w:t xml:space="preserve">Jei siūlomas objektas neturi nurodyto pranašumo: </w:t>
      </w:r>
      <w:r w:rsidRPr="0082259C">
        <w:rPr>
          <w:rFonts w:cstheme="minorHAnsi"/>
          <w:i/>
          <w:sz w:val="22"/>
          <w:szCs w:val="22"/>
        </w:rPr>
        <w:t>T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1</w:t>
      </w:r>
      <w:r w:rsidRPr="0082259C">
        <w:rPr>
          <w:rFonts w:cstheme="minorHAnsi"/>
          <w:i/>
          <w:sz w:val="22"/>
          <w:szCs w:val="22"/>
        </w:rPr>
        <w:t xml:space="preserve"> = 0; T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2</w:t>
      </w:r>
      <w:r w:rsidRPr="0082259C">
        <w:rPr>
          <w:rFonts w:cstheme="minorHAnsi"/>
          <w:i/>
          <w:sz w:val="22"/>
          <w:szCs w:val="22"/>
        </w:rPr>
        <w:t xml:space="preserve"> = 0; T</w:t>
      </w:r>
      <w:r w:rsidRPr="0082259C">
        <w:rPr>
          <w:rFonts w:cstheme="minorHAnsi"/>
          <w:i/>
          <w:sz w:val="22"/>
          <w:szCs w:val="22"/>
          <w:vertAlign w:val="subscript"/>
        </w:rPr>
        <w:t>3</w:t>
      </w:r>
      <w:r w:rsidRPr="0082259C">
        <w:rPr>
          <w:rFonts w:cstheme="minorHAnsi"/>
          <w:i/>
          <w:sz w:val="22"/>
          <w:szCs w:val="22"/>
        </w:rPr>
        <w:t xml:space="preserve"> = L</w:t>
      </w:r>
      <w:r w:rsidRPr="0082259C">
        <w:rPr>
          <w:rFonts w:cstheme="minorHAnsi"/>
          <w:i/>
          <w:sz w:val="22"/>
          <w:szCs w:val="22"/>
          <w:vertAlign w:val="subscript"/>
        </w:rPr>
        <w:t>3</w:t>
      </w:r>
      <w:r w:rsidRPr="0082259C">
        <w:rPr>
          <w:rFonts w:cstheme="minorHAnsi"/>
          <w:i/>
          <w:sz w:val="22"/>
          <w:szCs w:val="22"/>
        </w:rPr>
        <w:t xml:space="preserve"> = 0.</w:t>
      </w:r>
    </w:p>
    <w:p w14:paraId="4722D45D" w14:textId="77777777" w:rsidR="00D55DAD" w:rsidRPr="0082259C" w:rsidRDefault="00D55DAD" w:rsidP="0082259C">
      <w:pPr>
        <w:spacing w:after="0" w:line="240" w:lineRule="auto"/>
        <w:ind w:firstLine="567"/>
        <w:rPr>
          <w:rFonts w:cstheme="minorHAnsi"/>
          <w:i/>
          <w:sz w:val="22"/>
          <w:szCs w:val="22"/>
        </w:rPr>
      </w:pPr>
    </w:p>
    <w:p w14:paraId="4308262F" w14:textId="77777777" w:rsidR="00D33821" w:rsidRPr="0082259C" w:rsidRDefault="00D33821" w:rsidP="0082259C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82259C" w:rsidRDefault="00D33821" w:rsidP="0082259C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tiekėjas atšaukia savo pasiūlymą</w:t>
      </w:r>
      <w:r w:rsidR="00516B3F" w:rsidRPr="0082259C">
        <w:rPr>
          <w:rFonts w:cstheme="minorHAnsi"/>
          <w:sz w:val="22"/>
          <w:szCs w:val="22"/>
        </w:rPr>
        <w:t>.</w:t>
      </w:r>
    </w:p>
    <w:p w14:paraId="348440AB" w14:textId="77777777" w:rsidR="00D33821" w:rsidRPr="0082259C" w:rsidRDefault="00D33821" w:rsidP="0082259C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82259C" w:rsidRDefault="00D33821" w:rsidP="0082259C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82259C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7A28FD86" w:rsidR="002F396F" w:rsidRPr="0082259C" w:rsidRDefault="00D33821" w:rsidP="0082259C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82259C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82259C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3EC1" w14:textId="77777777" w:rsidR="00D2289B" w:rsidRDefault="00D2289B" w:rsidP="00D05666">
      <w:r>
        <w:separator/>
      </w:r>
    </w:p>
  </w:endnote>
  <w:endnote w:type="continuationSeparator" w:id="0">
    <w:p w14:paraId="7E2FE4AC" w14:textId="77777777" w:rsidR="00D2289B" w:rsidRDefault="00D2289B" w:rsidP="00D05666">
      <w:r>
        <w:continuationSeparator/>
      </w:r>
    </w:p>
  </w:endnote>
  <w:endnote w:type="continuationNotice" w:id="1">
    <w:p w14:paraId="434D322B" w14:textId="77777777" w:rsidR="00D2289B" w:rsidRDefault="00D22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A77C" w14:textId="77777777" w:rsidR="00D2289B" w:rsidRDefault="00D2289B" w:rsidP="00D05666">
      <w:r>
        <w:separator/>
      </w:r>
    </w:p>
  </w:footnote>
  <w:footnote w:type="continuationSeparator" w:id="0">
    <w:p w14:paraId="6E9C5AEE" w14:textId="77777777" w:rsidR="00D2289B" w:rsidRDefault="00D2289B" w:rsidP="00D05666">
      <w:r>
        <w:continuationSeparator/>
      </w:r>
    </w:p>
  </w:footnote>
  <w:footnote w:type="continuationNotice" w:id="1">
    <w:p w14:paraId="1E0EC7EE" w14:textId="77777777" w:rsidR="00D2289B" w:rsidRDefault="00D2289B">
      <w:pPr>
        <w:spacing w:after="0" w:line="240" w:lineRule="auto"/>
      </w:pPr>
    </w:p>
  </w:footnote>
  <w:footnote w:id="2">
    <w:p w14:paraId="0A9A31BD" w14:textId="012C052B" w:rsidR="00137CE7" w:rsidRDefault="00137CE7" w:rsidP="0082259C">
      <w:pPr>
        <w:pStyle w:val="Puslapioinaostekstas"/>
        <w:spacing w:after="0" w:line="240" w:lineRule="auto"/>
      </w:pPr>
      <w:r w:rsidRPr="0082259C">
        <w:rPr>
          <w:rStyle w:val="Puslapioinaosnuoroda"/>
          <w:sz w:val="16"/>
          <w:szCs w:val="16"/>
        </w:rPr>
        <w:footnoteRef/>
      </w:r>
      <w:r w:rsidRPr="0082259C">
        <w:rPr>
          <w:sz w:val="16"/>
          <w:szCs w:val="16"/>
        </w:rPr>
        <w:t xml:space="preserve"> Vaizdo centras - tai vaizdo procesoriaus ir monitoriaus komplektas.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05D05E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2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6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9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0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1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2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3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2"/>
  </w:num>
  <w:num w:numId="5" w16cid:durableId="1484615006">
    <w:abstractNumId w:val="35"/>
  </w:num>
  <w:num w:numId="6" w16cid:durableId="607934237">
    <w:abstractNumId w:val="28"/>
  </w:num>
  <w:num w:numId="7" w16cid:durableId="408162091">
    <w:abstractNumId w:val="42"/>
  </w:num>
  <w:num w:numId="8" w16cid:durableId="12269543">
    <w:abstractNumId w:val="40"/>
  </w:num>
  <w:num w:numId="9" w16cid:durableId="749809940">
    <w:abstractNumId w:val="3"/>
  </w:num>
  <w:num w:numId="10" w16cid:durableId="412043720">
    <w:abstractNumId w:val="41"/>
  </w:num>
  <w:num w:numId="11" w16cid:durableId="1996449446">
    <w:abstractNumId w:val="37"/>
  </w:num>
  <w:num w:numId="12" w16cid:durableId="1482305889">
    <w:abstractNumId w:val="34"/>
  </w:num>
  <w:num w:numId="13" w16cid:durableId="32313854">
    <w:abstractNumId w:val="21"/>
  </w:num>
  <w:num w:numId="14" w16cid:durableId="1318921492">
    <w:abstractNumId w:val="27"/>
  </w:num>
  <w:num w:numId="15" w16cid:durableId="1864435576">
    <w:abstractNumId w:val="36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5"/>
  </w:num>
  <w:num w:numId="19" w16cid:durableId="1355115080">
    <w:abstractNumId w:val="12"/>
  </w:num>
  <w:num w:numId="20" w16cid:durableId="1151098297">
    <w:abstractNumId w:val="31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3"/>
  </w:num>
  <w:num w:numId="24" w16cid:durableId="328021677">
    <w:abstractNumId w:val="30"/>
  </w:num>
  <w:num w:numId="25" w16cid:durableId="913508862">
    <w:abstractNumId w:val="39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4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29"/>
  </w:num>
  <w:num w:numId="38" w16cid:durableId="878519037">
    <w:abstractNumId w:val="4"/>
  </w:num>
  <w:num w:numId="39" w16cid:durableId="1032220187">
    <w:abstractNumId w:val="26"/>
  </w:num>
  <w:num w:numId="40" w16cid:durableId="752580688">
    <w:abstractNumId w:val="38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3"/>
  </w:num>
  <w:num w:numId="44" w16cid:durableId="796070810">
    <w:abstractNumId w:val="23"/>
  </w:num>
  <w:num w:numId="45" w16cid:durableId="72306440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757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4D3"/>
    <w:rsid w:val="000C0C4B"/>
    <w:rsid w:val="000C1AE5"/>
    <w:rsid w:val="000C1B0D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84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38E"/>
    <w:rsid w:val="000F6747"/>
    <w:rsid w:val="000F7017"/>
    <w:rsid w:val="000F7102"/>
    <w:rsid w:val="000F788E"/>
    <w:rsid w:val="000F7F57"/>
    <w:rsid w:val="00100419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CE7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C5A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98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58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0AA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5E0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5D"/>
    <w:rsid w:val="003F3EFE"/>
    <w:rsid w:val="003F3FC9"/>
    <w:rsid w:val="003F4245"/>
    <w:rsid w:val="003F4C28"/>
    <w:rsid w:val="003F5489"/>
    <w:rsid w:val="003F54D8"/>
    <w:rsid w:val="003F5913"/>
    <w:rsid w:val="003F740A"/>
    <w:rsid w:val="003F7F56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67A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3C85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6DE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167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6E5F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CA6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1C91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17EAD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780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354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4B7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AB2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97E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0FE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18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428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0C2"/>
    <w:rsid w:val="008206AD"/>
    <w:rsid w:val="00820E5F"/>
    <w:rsid w:val="008216CF"/>
    <w:rsid w:val="00821B1B"/>
    <w:rsid w:val="00821BB1"/>
    <w:rsid w:val="00821FE8"/>
    <w:rsid w:val="0082259C"/>
    <w:rsid w:val="00822F6E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23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006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A5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484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6207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5B7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C51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A8B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C4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2B9A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6C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653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58C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3DB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149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289B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DAD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14C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A7C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A1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264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AF3"/>
    <w:rsid w:val="00E50D81"/>
    <w:rsid w:val="00E50F51"/>
    <w:rsid w:val="00E50F94"/>
    <w:rsid w:val="00E5154D"/>
    <w:rsid w:val="00E51D9E"/>
    <w:rsid w:val="00E52B67"/>
    <w:rsid w:val="00E530D4"/>
    <w:rsid w:val="00E5347E"/>
    <w:rsid w:val="00E537ED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BBB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DF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975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Bogamolnikova</dc:creator>
  <cp:keywords/>
  <dc:description/>
  <cp:lastModifiedBy>Sandra Čiukšytė-Nagienė</cp:lastModifiedBy>
  <cp:revision>6</cp:revision>
  <cp:lastPrinted>2025-03-01T05:45:00Z</cp:lastPrinted>
  <dcterms:created xsi:type="dcterms:W3CDTF">2025-08-04T04:39:00Z</dcterms:created>
  <dcterms:modified xsi:type="dcterms:W3CDTF">2025-08-04T08:40:00Z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