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1E4E" w14:textId="77777777" w:rsidR="00EB053E" w:rsidRDefault="00EB053E"/>
    <w:tbl>
      <w:tblPr>
        <w:tblStyle w:val="Lentelstinklelis"/>
        <w:tblpPr w:leftFromText="180" w:rightFromText="180" w:vertAnchor="page" w:horzAnchor="margin" w:tblpY="2791"/>
        <w:tblW w:w="5197" w:type="pct"/>
        <w:tblLook w:val="04A0" w:firstRow="1" w:lastRow="0" w:firstColumn="1" w:lastColumn="0" w:noHBand="0" w:noVBand="1"/>
      </w:tblPr>
      <w:tblGrid>
        <w:gridCol w:w="397"/>
        <w:gridCol w:w="2913"/>
        <w:gridCol w:w="2961"/>
        <w:gridCol w:w="3335"/>
      </w:tblGrid>
      <w:tr w:rsidR="004C2D9F" w:rsidRPr="00DA493C" w14:paraId="4E0B48C9" w14:textId="77777777" w:rsidTr="00C726B5">
        <w:tc>
          <w:tcPr>
            <w:tcW w:w="206" w:type="pct"/>
          </w:tcPr>
          <w:p w14:paraId="5A822723" w14:textId="77777777" w:rsidR="004C2D9F" w:rsidRPr="00DA493C" w:rsidRDefault="004C2D9F" w:rsidP="004C2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" w:type="pct"/>
          </w:tcPr>
          <w:p w14:paraId="4E245982" w14:textId="77777777" w:rsidR="004C2D9F" w:rsidRPr="00DA493C" w:rsidRDefault="004C2D9F" w:rsidP="004C2D9F">
            <w:pPr>
              <w:rPr>
                <w:rFonts w:ascii="Times New Roman" w:hAnsi="Times New Roman" w:cs="Times New Roman"/>
                <w:b/>
              </w:rPr>
            </w:pPr>
            <w:r w:rsidRPr="00DA493C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1541" w:type="pct"/>
          </w:tcPr>
          <w:p w14:paraId="638AAA5D" w14:textId="022E2B2C" w:rsidR="004C2D9F" w:rsidRPr="00DA493C" w:rsidRDefault="004C2D9F" w:rsidP="004C2D9F">
            <w:pPr>
              <w:rPr>
                <w:rFonts w:ascii="Times New Roman" w:hAnsi="Times New Roman" w:cs="Times New Roman"/>
                <w:b/>
              </w:rPr>
            </w:pPr>
            <w:r w:rsidRPr="00DA493C">
              <w:rPr>
                <w:rFonts w:ascii="Times New Roman" w:hAnsi="Times New Roman" w:cs="Times New Roman"/>
                <w:b/>
              </w:rPr>
              <w:t xml:space="preserve">Planuojama kaina, </w:t>
            </w:r>
            <w:r w:rsidR="00EB053E">
              <w:rPr>
                <w:rFonts w:ascii="Times New Roman" w:hAnsi="Times New Roman" w:cs="Times New Roman"/>
                <w:b/>
              </w:rPr>
              <w:t xml:space="preserve">Eur </w:t>
            </w:r>
            <w:r w:rsidRPr="00DA493C">
              <w:rPr>
                <w:rFonts w:ascii="Times New Roman" w:hAnsi="Times New Roman" w:cs="Times New Roman"/>
                <w:b/>
              </w:rPr>
              <w:t>su PVM</w:t>
            </w:r>
          </w:p>
        </w:tc>
        <w:tc>
          <w:tcPr>
            <w:tcW w:w="1736" w:type="pct"/>
          </w:tcPr>
          <w:p w14:paraId="59B69F54" w14:textId="5B62FF7B" w:rsidR="004C2D9F" w:rsidRPr="00DA493C" w:rsidRDefault="004C2D9F" w:rsidP="004C2D9F">
            <w:pPr>
              <w:rPr>
                <w:rFonts w:ascii="Times New Roman" w:hAnsi="Times New Roman" w:cs="Times New Roman"/>
                <w:b/>
              </w:rPr>
            </w:pPr>
            <w:r w:rsidRPr="00DA493C">
              <w:rPr>
                <w:rFonts w:ascii="Times New Roman" w:hAnsi="Times New Roman" w:cs="Times New Roman"/>
                <w:b/>
              </w:rPr>
              <w:t xml:space="preserve">Planuojama kaina, </w:t>
            </w:r>
            <w:r w:rsidR="00EB053E">
              <w:rPr>
                <w:rFonts w:ascii="Times New Roman" w:hAnsi="Times New Roman" w:cs="Times New Roman"/>
                <w:b/>
              </w:rPr>
              <w:t xml:space="preserve">Eur </w:t>
            </w:r>
            <w:r w:rsidRPr="00DA493C">
              <w:rPr>
                <w:rFonts w:ascii="Times New Roman" w:hAnsi="Times New Roman" w:cs="Times New Roman"/>
                <w:b/>
              </w:rPr>
              <w:t>be PVM</w:t>
            </w:r>
          </w:p>
        </w:tc>
      </w:tr>
      <w:tr w:rsidR="004C2D9F" w:rsidRPr="00DA493C" w14:paraId="3C8A137E" w14:textId="77777777" w:rsidTr="00C726B5">
        <w:tc>
          <w:tcPr>
            <w:tcW w:w="206" w:type="pct"/>
          </w:tcPr>
          <w:p w14:paraId="21F416BF" w14:textId="77777777" w:rsidR="004C2D9F" w:rsidRPr="00DA493C" w:rsidRDefault="004C2D9F" w:rsidP="004C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pct"/>
          </w:tcPr>
          <w:p w14:paraId="2C195B0E" w14:textId="53D5F912" w:rsidR="004C2D9F" w:rsidRPr="00DA493C" w:rsidRDefault="00EB053E" w:rsidP="004C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C2D9F" w:rsidRPr="00DA493C">
              <w:rPr>
                <w:rFonts w:ascii="Times New Roman" w:hAnsi="Times New Roman" w:cs="Times New Roman"/>
                <w:sz w:val="24"/>
                <w:szCs w:val="24"/>
              </w:rPr>
              <w:t>dontologi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 kėdė su priedais</w:t>
            </w:r>
          </w:p>
        </w:tc>
        <w:tc>
          <w:tcPr>
            <w:tcW w:w="1541" w:type="pct"/>
          </w:tcPr>
          <w:p w14:paraId="63C6EE5E" w14:textId="6625167C" w:rsidR="004C2D9F" w:rsidRPr="00DA493C" w:rsidRDefault="00EB053E" w:rsidP="004C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12184,7</w:t>
            </w:r>
          </w:p>
        </w:tc>
        <w:tc>
          <w:tcPr>
            <w:tcW w:w="1736" w:type="pct"/>
          </w:tcPr>
          <w:p w14:paraId="61B37486" w14:textId="67740505" w:rsidR="004C2D9F" w:rsidRPr="00DA493C" w:rsidRDefault="00EB053E" w:rsidP="004C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10070,00</w:t>
            </w:r>
          </w:p>
        </w:tc>
      </w:tr>
    </w:tbl>
    <w:p w14:paraId="519252E1" w14:textId="23B85B15" w:rsidR="005F1700" w:rsidRPr="00DA493C" w:rsidRDefault="00EB053E" w:rsidP="005F17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Odontologinė kėdė su priedais</w:t>
      </w:r>
    </w:p>
    <w:p w14:paraId="758256C7" w14:textId="77777777" w:rsidR="005F1700" w:rsidRPr="00DA493C" w:rsidRDefault="005F1700" w:rsidP="005F170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A493C">
        <w:rPr>
          <w:rFonts w:ascii="Times New Roman" w:hAnsi="Times New Roman" w:cs="Times New Roman"/>
          <w:b/>
          <w:sz w:val="24"/>
        </w:rPr>
        <w:t>TECHNINĖ SPECIFIKACIJA</w:t>
      </w:r>
    </w:p>
    <w:p w14:paraId="7C9C3F39" w14:textId="77777777" w:rsidR="005F1700" w:rsidRPr="00DA493C" w:rsidRDefault="005F1700" w:rsidP="005F1700">
      <w:pPr>
        <w:rPr>
          <w:rFonts w:ascii="Times New Roman" w:hAnsi="Times New Roman" w:cs="Times New Roman"/>
          <w:sz w:val="24"/>
        </w:rPr>
      </w:pPr>
    </w:p>
    <w:p w14:paraId="11325842" w14:textId="77777777" w:rsidR="005F1700" w:rsidRPr="00DA493C" w:rsidRDefault="005F1700" w:rsidP="005F170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709AD7" w14:textId="4AC282CA" w:rsidR="005F1700" w:rsidRDefault="00EB053E" w:rsidP="00EB053E">
      <w:pPr>
        <w:pStyle w:val="Sraopastraipa"/>
        <w:spacing w:after="120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Odontologinė kėdė su priedais</w:t>
      </w:r>
    </w:p>
    <w:tbl>
      <w:tblPr>
        <w:tblW w:w="96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350"/>
        <w:gridCol w:w="2296"/>
      </w:tblGrid>
      <w:tr w:rsidR="00EB053E" w:rsidRPr="00EB053E" w14:paraId="5335B0DB" w14:textId="77777777" w:rsidTr="00637F6B">
        <w:tc>
          <w:tcPr>
            <w:tcW w:w="1000" w:type="dxa"/>
            <w:vAlign w:val="center"/>
          </w:tcPr>
          <w:p w14:paraId="2C012502" w14:textId="77777777" w:rsidR="00EB053E" w:rsidRPr="00EB053E" w:rsidRDefault="00EB053E" w:rsidP="00EB053E">
            <w:pPr>
              <w:pStyle w:val="Sraopastraipa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350" w:type="dxa"/>
            <w:vAlign w:val="center"/>
          </w:tcPr>
          <w:p w14:paraId="42F58F40" w14:textId="77777777" w:rsidR="00EB053E" w:rsidRPr="00EB053E" w:rsidRDefault="00EB053E" w:rsidP="00EB0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techninėje specifikacijoje nurodytas prekės pavadinimas</w:t>
            </w:r>
          </w:p>
        </w:tc>
        <w:tc>
          <w:tcPr>
            <w:tcW w:w="2296" w:type="dxa"/>
          </w:tcPr>
          <w:p w14:paraId="618555B3" w14:textId="43E28086" w:rsidR="00EB053E" w:rsidRPr="00EB053E" w:rsidRDefault="00EB053E" w:rsidP="00EB053E">
            <w:pPr>
              <w:tabs>
                <w:tab w:val="left" w:pos="88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Suinteresuotų rinkos dalyvių </w:t>
            </w:r>
            <w:r w:rsidRPr="00DA493C">
              <w:rPr>
                <w:rFonts w:ascii="Times New Roman" w:eastAsia="Arial Unicode MS" w:hAnsi="Times New Roman" w:cs="Times New Roman"/>
                <w:b/>
                <w:noProof/>
                <w:sz w:val="24"/>
                <w:szCs w:val="24"/>
              </w:rPr>
              <w:t>Siūlomos parametrų reikšmės</w:t>
            </w:r>
          </w:p>
        </w:tc>
      </w:tr>
      <w:tr w:rsidR="00EB053E" w:rsidRPr="00EB053E" w14:paraId="2D4A5443" w14:textId="77777777" w:rsidTr="00637F6B">
        <w:tc>
          <w:tcPr>
            <w:tcW w:w="1000" w:type="dxa"/>
          </w:tcPr>
          <w:p w14:paraId="4DCEB2ED" w14:textId="77777777" w:rsidR="00EB053E" w:rsidRPr="00EB053E" w:rsidRDefault="00EB053E" w:rsidP="00EB0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350" w:type="dxa"/>
          </w:tcPr>
          <w:p w14:paraId="0DB3011F" w14:textId="77777777" w:rsidR="00EB053E" w:rsidRPr="00EB053E" w:rsidRDefault="00EB053E" w:rsidP="00EB05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Paciento kėdė:</w:t>
            </w:r>
          </w:p>
        </w:tc>
        <w:tc>
          <w:tcPr>
            <w:tcW w:w="2296" w:type="dxa"/>
          </w:tcPr>
          <w:p w14:paraId="273EBFA1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181180B5" w14:textId="77777777" w:rsidTr="00637F6B">
        <w:tc>
          <w:tcPr>
            <w:tcW w:w="1000" w:type="dxa"/>
          </w:tcPr>
          <w:p w14:paraId="178F60D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50" w:type="dxa"/>
          </w:tcPr>
          <w:p w14:paraId="7282CB0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Kėdės maitinimas – 230 (±10) V, 50/60 Hz.</w:t>
            </w:r>
          </w:p>
        </w:tc>
        <w:tc>
          <w:tcPr>
            <w:tcW w:w="2296" w:type="dxa"/>
          </w:tcPr>
          <w:p w14:paraId="1EB4C5B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97D6FF4" w14:textId="77777777" w:rsidTr="00637F6B">
        <w:tc>
          <w:tcPr>
            <w:tcW w:w="1000" w:type="dxa"/>
          </w:tcPr>
          <w:p w14:paraId="72834BF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50" w:type="dxa"/>
          </w:tcPr>
          <w:p w14:paraId="3205FCA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Kėdės keliamoji galia – ne mažiau 180 kg (paciento svoris).</w:t>
            </w:r>
          </w:p>
        </w:tc>
        <w:tc>
          <w:tcPr>
            <w:tcW w:w="2296" w:type="dxa"/>
          </w:tcPr>
          <w:p w14:paraId="2ABA55E1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2D60B36E" w14:textId="77777777" w:rsidTr="00637F6B">
        <w:tc>
          <w:tcPr>
            <w:tcW w:w="1000" w:type="dxa"/>
          </w:tcPr>
          <w:p w14:paraId="6C3CCDF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350" w:type="dxa"/>
          </w:tcPr>
          <w:p w14:paraId="73B64CE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Automatinis kėdės judesio stabdis esant kliūčiai po kėde.</w:t>
            </w:r>
          </w:p>
        </w:tc>
        <w:tc>
          <w:tcPr>
            <w:tcW w:w="2296" w:type="dxa"/>
          </w:tcPr>
          <w:p w14:paraId="33B1218B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2CD85A3" w14:textId="77777777" w:rsidTr="00637F6B">
        <w:tc>
          <w:tcPr>
            <w:tcW w:w="1000" w:type="dxa"/>
          </w:tcPr>
          <w:p w14:paraId="71D045F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350" w:type="dxa"/>
          </w:tcPr>
          <w:p w14:paraId="5E183D9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Paciento kėdės apmušalo danga turi būti besiūlė.</w:t>
            </w:r>
          </w:p>
        </w:tc>
        <w:tc>
          <w:tcPr>
            <w:tcW w:w="2296" w:type="dxa"/>
          </w:tcPr>
          <w:p w14:paraId="62FF9A4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656C2E2" w14:textId="77777777" w:rsidTr="00637F6B">
        <w:tc>
          <w:tcPr>
            <w:tcW w:w="1000" w:type="dxa"/>
          </w:tcPr>
          <w:p w14:paraId="218C5F6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6350" w:type="dxa"/>
          </w:tcPr>
          <w:p w14:paraId="2135048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Ne mažiau 2 individualiai programuojamos paciento kėdės padėtys, papildomai paciento išlaipinimo programa ir paciento pasodinimo – grąžinimo į prieš tai buvusią padėtį programa.</w:t>
            </w:r>
          </w:p>
        </w:tc>
        <w:tc>
          <w:tcPr>
            <w:tcW w:w="2296" w:type="dxa"/>
          </w:tcPr>
          <w:p w14:paraId="09FBA788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6ABC8AF7" w14:textId="77777777" w:rsidTr="00637F6B">
        <w:tc>
          <w:tcPr>
            <w:tcW w:w="1000" w:type="dxa"/>
          </w:tcPr>
          <w:p w14:paraId="197F0D9A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350" w:type="dxa"/>
          </w:tcPr>
          <w:p w14:paraId="3A399AF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Galvos atlošo artikuliavimas ne mažiau 2 ašimis</w:t>
            </w:r>
          </w:p>
        </w:tc>
        <w:tc>
          <w:tcPr>
            <w:tcW w:w="2296" w:type="dxa"/>
          </w:tcPr>
          <w:p w14:paraId="4EFA132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E960979" w14:textId="77777777" w:rsidTr="00637F6B">
        <w:tc>
          <w:tcPr>
            <w:tcW w:w="1000" w:type="dxa"/>
          </w:tcPr>
          <w:p w14:paraId="5E2C057D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6350" w:type="dxa"/>
          </w:tcPr>
          <w:p w14:paraId="59DB6B7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Porankiai pacientui iš kairės ir dešinės pusės, dešinysis porankis nusukamas ne mažiau 90° kampu arba nulenkiamas</w:t>
            </w:r>
          </w:p>
        </w:tc>
        <w:tc>
          <w:tcPr>
            <w:tcW w:w="2296" w:type="dxa"/>
          </w:tcPr>
          <w:p w14:paraId="51B7ADD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7C408F4E" w14:textId="77777777" w:rsidTr="00637F6B">
        <w:tc>
          <w:tcPr>
            <w:tcW w:w="1000" w:type="dxa"/>
          </w:tcPr>
          <w:p w14:paraId="2CF6290C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6350" w:type="dxa"/>
          </w:tcPr>
          <w:p w14:paraId="7A916CC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Sėdimosios dalies, nugaros ir sustumto galvos atlošo bendras ilgis ne mažiau 1800 mm</w:t>
            </w:r>
          </w:p>
        </w:tc>
        <w:tc>
          <w:tcPr>
            <w:tcW w:w="2296" w:type="dxa"/>
          </w:tcPr>
          <w:p w14:paraId="3806E9B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446254D" w14:textId="77777777" w:rsidTr="00637F6B">
        <w:tc>
          <w:tcPr>
            <w:tcW w:w="1000" w:type="dxa"/>
          </w:tcPr>
          <w:p w14:paraId="53C69946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6350" w:type="dxa"/>
          </w:tcPr>
          <w:p w14:paraId="04F2E8A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Kėdė netvirtinama prie grindų</w:t>
            </w:r>
          </w:p>
        </w:tc>
        <w:tc>
          <w:tcPr>
            <w:tcW w:w="2296" w:type="dxa"/>
          </w:tcPr>
          <w:p w14:paraId="75D4EAF1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2C573C6" w14:textId="77777777" w:rsidTr="00637F6B">
        <w:trPr>
          <w:trHeight w:val="498"/>
        </w:trPr>
        <w:tc>
          <w:tcPr>
            <w:tcW w:w="1000" w:type="dxa"/>
          </w:tcPr>
          <w:p w14:paraId="1211B74B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6350" w:type="dxa"/>
          </w:tcPr>
          <w:p w14:paraId="4CB1743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Kojūgalis turi turėti skaidrią, lengvai nuimamą ir lengvai nuvalomą apsauginę plėvelę</w:t>
            </w:r>
          </w:p>
        </w:tc>
        <w:tc>
          <w:tcPr>
            <w:tcW w:w="2296" w:type="dxa"/>
          </w:tcPr>
          <w:p w14:paraId="4EC33B4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7F2AEC5" w14:textId="77777777" w:rsidTr="00637F6B">
        <w:tc>
          <w:tcPr>
            <w:tcW w:w="1000" w:type="dxa"/>
          </w:tcPr>
          <w:p w14:paraId="5BF74520" w14:textId="77777777" w:rsidR="00EB053E" w:rsidRPr="00EB053E" w:rsidRDefault="00EB053E" w:rsidP="00EB053E">
            <w:pPr>
              <w:spacing w:after="0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6350" w:type="dxa"/>
          </w:tcPr>
          <w:p w14:paraId="3823C06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Visos įrangos darbui reikalingos komunikacijos (suspausto oro,  siurbimo, vandens, nuotekų, elektros prijungimai) iš grindų jungiamos tiesiai į paciento kėdės priekį  </w:t>
            </w:r>
          </w:p>
        </w:tc>
        <w:tc>
          <w:tcPr>
            <w:tcW w:w="2296" w:type="dxa"/>
          </w:tcPr>
          <w:p w14:paraId="4E9A13B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D2B5E7C" w14:textId="77777777" w:rsidTr="00637F6B">
        <w:tc>
          <w:tcPr>
            <w:tcW w:w="1000" w:type="dxa"/>
          </w:tcPr>
          <w:p w14:paraId="04276EE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6350" w:type="dxa"/>
          </w:tcPr>
          <w:p w14:paraId="77D60AEC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696E07B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15722BD5" w14:textId="77777777" w:rsidTr="00637F6B">
        <w:tc>
          <w:tcPr>
            <w:tcW w:w="1000" w:type="dxa"/>
          </w:tcPr>
          <w:p w14:paraId="43D494D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6350" w:type="dxa"/>
          </w:tcPr>
          <w:p w14:paraId="4D5DBA4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Gydytojo instrumentų dalis:</w:t>
            </w:r>
          </w:p>
        </w:tc>
        <w:tc>
          <w:tcPr>
            <w:tcW w:w="2296" w:type="dxa"/>
          </w:tcPr>
          <w:p w14:paraId="1FBFA03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65EB6FD7" w14:textId="77777777" w:rsidTr="00637F6B">
        <w:tc>
          <w:tcPr>
            <w:tcW w:w="1000" w:type="dxa"/>
          </w:tcPr>
          <w:p w14:paraId="580859A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350" w:type="dxa"/>
          </w:tcPr>
          <w:p w14:paraId="53643C4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Instrumentų komplektavimas:</w:t>
            </w:r>
          </w:p>
          <w:p w14:paraId="4768424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1) ne mažiau 3-jų funkcijų švirkštas (oras, vanduo, oras + vanduo); </w:t>
            </w:r>
          </w:p>
          <w:p w14:paraId="05C2C41C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2) rankovė turbinai su pašvietimu;</w:t>
            </w:r>
          </w:p>
          <w:p w14:paraId="1BEA096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3) rankovė elektriniam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mikrovarikliui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su pašvietimu;</w:t>
            </w:r>
          </w:p>
          <w:p w14:paraId="7C77030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rankovė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skaleriui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96" w:type="dxa"/>
          </w:tcPr>
          <w:p w14:paraId="7CBC7BEF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B053E" w:rsidRPr="00EB053E" w14:paraId="2E113DEA" w14:textId="77777777" w:rsidTr="00637F6B">
        <w:tc>
          <w:tcPr>
            <w:tcW w:w="1000" w:type="dxa"/>
          </w:tcPr>
          <w:p w14:paraId="142E7A3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350" w:type="dxa"/>
          </w:tcPr>
          <w:p w14:paraId="5613C4D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Gydytojo elementas tvirtinamas prie spjaudyklės bloko ir nejuda aukštyn/žemyn kartu su kėde </w:t>
            </w:r>
          </w:p>
        </w:tc>
        <w:tc>
          <w:tcPr>
            <w:tcW w:w="2296" w:type="dxa"/>
          </w:tcPr>
          <w:p w14:paraId="4F73F1D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5348F97E" w14:textId="77777777" w:rsidTr="00637F6B">
        <w:tc>
          <w:tcPr>
            <w:tcW w:w="1000" w:type="dxa"/>
          </w:tcPr>
          <w:p w14:paraId="6681031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350" w:type="dxa"/>
          </w:tcPr>
          <w:p w14:paraId="7E5F5A7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Gydytojo instrumentų bloko aukščio reguliavimas su automatine fiksacija</w:t>
            </w:r>
          </w:p>
        </w:tc>
        <w:tc>
          <w:tcPr>
            <w:tcW w:w="2296" w:type="dxa"/>
          </w:tcPr>
          <w:p w14:paraId="2B1EAFBF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1E104DCE" w14:textId="77777777" w:rsidTr="00637F6B">
        <w:tc>
          <w:tcPr>
            <w:tcW w:w="1000" w:type="dxa"/>
          </w:tcPr>
          <w:p w14:paraId="31983F1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350" w:type="dxa"/>
          </w:tcPr>
          <w:p w14:paraId="38B88FB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Instrumentų valdymo pedalas su vandens į instrumentus įjungimo/išjungimo funkcija, nuspaudžiamas </w:t>
            </w:r>
          </w:p>
        </w:tc>
        <w:tc>
          <w:tcPr>
            <w:tcW w:w="2296" w:type="dxa"/>
          </w:tcPr>
          <w:p w14:paraId="1B6F760B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6CC0DB50" w14:textId="77777777" w:rsidTr="00637F6B">
        <w:tc>
          <w:tcPr>
            <w:tcW w:w="1000" w:type="dxa"/>
          </w:tcPr>
          <w:p w14:paraId="7285881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6350" w:type="dxa"/>
          </w:tcPr>
          <w:p w14:paraId="07C2B34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Instrumentų rankovės guldomos ant instrumentų valdymo bloko iš viršaus</w:t>
            </w:r>
          </w:p>
        </w:tc>
        <w:tc>
          <w:tcPr>
            <w:tcW w:w="2296" w:type="dxa"/>
          </w:tcPr>
          <w:p w14:paraId="53653576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07ECEC13" w14:textId="77777777" w:rsidTr="00637F6B">
        <w:tc>
          <w:tcPr>
            <w:tcW w:w="1000" w:type="dxa"/>
          </w:tcPr>
          <w:p w14:paraId="3DAA780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6350" w:type="dxa"/>
          </w:tcPr>
          <w:p w14:paraId="4FCBC15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Instrumentų vandens kiekio reguliavimas kiekvienam instrumentui atskirai</w:t>
            </w:r>
          </w:p>
        </w:tc>
        <w:tc>
          <w:tcPr>
            <w:tcW w:w="2296" w:type="dxa"/>
          </w:tcPr>
          <w:p w14:paraId="56C613A8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60C309E6" w14:textId="77777777" w:rsidTr="00637F6B">
        <w:tc>
          <w:tcPr>
            <w:tcW w:w="1000" w:type="dxa"/>
          </w:tcPr>
          <w:p w14:paraId="272958C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6350" w:type="dxa"/>
          </w:tcPr>
          <w:p w14:paraId="7840069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Instrumentų rankovių, naudojančių vandenį, vidinė plovimo funkcija</w:t>
            </w:r>
          </w:p>
        </w:tc>
        <w:tc>
          <w:tcPr>
            <w:tcW w:w="2296" w:type="dxa"/>
          </w:tcPr>
          <w:p w14:paraId="4B49941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3D91FA86" w14:textId="77777777" w:rsidTr="00637F6B">
        <w:tc>
          <w:tcPr>
            <w:tcW w:w="1000" w:type="dxa"/>
          </w:tcPr>
          <w:p w14:paraId="355FAAB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6350" w:type="dxa"/>
          </w:tcPr>
          <w:p w14:paraId="32246F5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Nerūdijančio plieno padėklas odontologo darbo instrumentams ir priemonėms ne mažesnis kaip 290 mm x 430 mm, pasukamas</w:t>
            </w:r>
          </w:p>
        </w:tc>
        <w:tc>
          <w:tcPr>
            <w:tcW w:w="2296" w:type="dxa"/>
          </w:tcPr>
          <w:p w14:paraId="3ACF4B8C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7727A3DF" w14:textId="77777777" w:rsidTr="00637F6B">
        <w:tc>
          <w:tcPr>
            <w:tcW w:w="1000" w:type="dxa"/>
          </w:tcPr>
          <w:p w14:paraId="2444B72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6350" w:type="dxa"/>
          </w:tcPr>
          <w:p w14:paraId="7B33302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Instrumentų valdymo bloko pulte integruotos funkcijos: kėdės/atlošo kėlimo/leidimo valdymo mygtukai,  programuojamų kėdės padėčių mygtukai, šviestuvo įjungimo/išjungimo bei režimų keitimo mygtukai, vandens pripildymo į stiklinę ir spjaudyklės nuplovimo mygtukai. </w:t>
            </w:r>
          </w:p>
          <w:p w14:paraId="75CB31F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Ne mažiau 4 programuojamų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mikrovariklio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skalerio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parametrų režimų.</w:t>
            </w:r>
          </w:p>
          <w:p w14:paraId="0F48BCD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Suprogramuotų parametrų keitimo mygtukai.</w:t>
            </w:r>
          </w:p>
          <w:p w14:paraId="7481D53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Turi būti programuojami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mikrovariklio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sūkiai ir sukimo momento jėga</w:t>
            </w:r>
          </w:p>
          <w:p w14:paraId="33DE10B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Ekranas </w:t>
            </w:r>
          </w:p>
        </w:tc>
        <w:tc>
          <w:tcPr>
            <w:tcW w:w="2296" w:type="dxa"/>
          </w:tcPr>
          <w:p w14:paraId="69337BF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53E" w:rsidRPr="00EB053E" w14:paraId="5818DD8A" w14:textId="77777777" w:rsidTr="00637F6B">
        <w:tc>
          <w:tcPr>
            <w:tcW w:w="1000" w:type="dxa"/>
          </w:tcPr>
          <w:p w14:paraId="46C6867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6350" w:type="dxa"/>
          </w:tcPr>
          <w:p w14:paraId="4922599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45D3596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5D374786" w14:textId="77777777" w:rsidTr="00637F6B">
        <w:tc>
          <w:tcPr>
            <w:tcW w:w="1000" w:type="dxa"/>
          </w:tcPr>
          <w:p w14:paraId="4CF7E84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6350" w:type="dxa"/>
          </w:tcPr>
          <w:p w14:paraId="5D96A9E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Spjaudyklės blokas / asistento instrumentų dalis:</w:t>
            </w:r>
          </w:p>
        </w:tc>
        <w:tc>
          <w:tcPr>
            <w:tcW w:w="2296" w:type="dxa"/>
          </w:tcPr>
          <w:p w14:paraId="7801195F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34988C1F" w14:textId="77777777" w:rsidTr="00637F6B">
        <w:tc>
          <w:tcPr>
            <w:tcW w:w="1000" w:type="dxa"/>
          </w:tcPr>
          <w:p w14:paraId="2CBFBCD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350" w:type="dxa"/>
          </w:tcPr>
          <w:p w14:paraId="52BB6F4C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Spjaudyklės blokas tvirtinamas prie kėdės pagrindo ir nesikilnoja kartu su kėde. </w:t>
            </w:r>
          </w:p>
        </w:tc>
        <w:tc>
          <w:tcPr>
            <w:tcW w:w="2296" w:type="dxa"/>
          </w:tcPr>
          <w:p w14:paraId="7BA99A7C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261C28EF" w14:textId="77777777" w:rsidTr="00637F6B">
        <w:tc>
          <w:tcPr>
            <w:tcW w:w="1000" w:type="dxa"/>
          </w:tcPr>
          <w:p w14:paraId="5B444B8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6350" w:type="dxa"/>
          </w:tcPr>
          <w:p w14:paraId="6611E10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Ne mažiau 3-ų lizdų  keičiamos padėties instrumentų laikiklis.</w:t>
            </w:r>
          </w:p>
        </w:tc>
        <w:tc>
          <w:tcPr>
            <w:tcW w:w="2296" w:type="dxa"/>
          </w:tcPr>
          <w:p w14:paraId="56F23D0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28EC2C89" w14:textId="77777777" w:rsidTr="00637F6B">
        <w:tc>
          <w:tcPr>
            <w:tcW w:w="1000" w:type="dxa"/>
          </w:tcPr>
          <w:p w14:paraId="215B282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350" w:type="dxa"/>
          </w:tcPr>
          <w:p w14:paraId="4121078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Seilių bei dulkių siurbimo rankovės su antgaliais.</w:t>
            </w:r>
          </w:p>
        </w:tc>
        <w:tc>
          <w:tcPr>
            <w:tcW w:w="2296" w:type="dxa"/>
          </w:tcPr>
          <w:p w14:paraId="2B2AEDA9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D7B3A1E" w14:textId="77777777" w:rsidTr="00637F6B">
        <w:tc>
          <w:tcPr>
            <w:tcW w:w="1000" w:type="dxa"/>
          </w:tcPr>
          <w:p w14:paraId="077549D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6350" w:type="dxa"/>
          </w:tcPr>
          <w:p w14:paraId="399E1D7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Ne mažiau 3-jų funkcijų švirkštas (oras, vanduo, oras + vanduo)</w:t>
            </w:r>
          </w:p>
        </w:tc>
        <w:tc>
          <w:tcPr>
            <w:tcW w:w="2296" w:type="dxa"/>
          </w:tcPr>
          <w:p w14:paraId="01DE053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EBAA7F0" w14:textId="77777777" w:rsidTr="00637F6B">
        <w:tc>
          <w:tcPr>
            <w:tcW w:w="1000" w:type="dxa"/>
          </w:tcPr>
          <w:p w14:paraId="3B7165A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6350" w:type="dxa"/>
          </w:tcPr>
          <w:p w14:paraId="0855462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Švaraus vandens sistema (indo talpa ne mažiau 1,5 l) instrumentų aušinimui</w:t>
            </w:r>
          </w:p>
        </w:tc>
        <w:tc>
          <w:tcPr>
            <w:tcW w:w="2296" w:type="dxa"/>
          </w:tcPr>
          <w:p w14:paraId="4A703C0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766C290" w14:textId="77777777" w:rsidTr="00637F6B">
        <w:tc>
          <w:tcPr>
            <w:tcW w:w="1000" w:type="dxa"/>
          </w:tcPr>
          <w:p w14:paraId="69C9772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6350" w:type="dxa"/>
          </w:tcPr>
          <w:p w14:paraId="70ED129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Vandens pripildymo į stiklinę ir spjaudyklės plovimo mygtukai.</w:t>
            </w:r>
          </w:p>
        </w:tc>
        <w:tc>
          <w:tcPr>
            <w:tcW w:w="2296" w:type="dxa"/>
          </w:tcPr>
          <w:p w14:paraId="51F0367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8429AFA" w14:textId="77777777" w:rsidTr="00637F6B">
        <w:tc>
          <w:tcPr>
            <w:tcW w:w="1000" w:type="dxa"/>
          </w:tcPr>
          <w:p w14:paraId="0C42B26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6350" w:type="dxa"/>
          </w:tcPr>
          <w:p w14:paraId="75C3EE9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Programuojamas vandens į stiklinę ir spjaudyklės plovimo laikas.</w:t>
            </w:r>
          </w:p>
        </w:tc>
        <w:tc>
          <w:tcPr>
            <w:tcW w:w="2296" w:type="dxa"/>
          </w:tcPr>
          <w:p w14:paraId="78A40AE3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BF63FF2" w14:textId="77777777" w:rsidTr="00637F6B">
        <w:tc>
          <w:tcPr>
            <w:tcW w:w="1000" w:type="dxa"/>
          </w:tcPr>
          <w:p w14:paraId="3E40540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6350" w:type="dxa"/>
          </w:tcPr>
          <w:p w14:paraId="44E5011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Grūdinto stiklo arba keraminis spjaudyklės indas. </w:t>
            </w:r>
          </w:p>
        </w:tc>
        <w:tc>
          <w:tcPr>
            <w:tcW w:w="2296" w:type="dxa"/>
          </w:tcPr>
          <w:p w14:paraId="20669F3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57C826E" w14:textId="77777777" w:rsidTr="00637F6B">
        <w:tc>
          <w:tcPr>
            <w:tcW w:w="1000" w:type="dxa"/>
          </w:tcPr>
          <w:p w14:paraId="50FFE74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6350" w:type="dxa"/>
          </w:tcPr>
          <w:p w14:paraId="045869C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Asistento dalyje integruotos funkcijos: kėdės/atlošo kėlimo/leidimo valdymo mygtukai,  programuojamų kėdės padėčių mygtukai, šviestuvo įjungimo/išjungimo bei režimų keitimo mygtukai, vandens pripildymo į stiklinę ir spjaudyklės </w:t>
            </w:r>
            <w:r w:rsidRPr="00EB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nuplovimo mygtukai. </w:t>
            </w:r>
          </w:p>
        </w:tc>
        <w:tc>
          <w:tcPr>
            <w:tcW w:w="2296" w:type="dxa"/>
          </w:tcPr>
          <w:p w14:paraId="4EDDFE9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7DA2263" w14:textId="77777777" w:rsidTr="00637F6B">
        <w:tc>
          <w:tcPr>
            <w:tcW w:w="1000" w:type="dxa"/>
          </w:tcPr>
          <w:p w14:paraId="04A489C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6350" w:type="dxa"/>
          </w:tcPr>
          <w:p w14:paraId="3747877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4E25B69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4A6A3260" w14:textId="77777777" w:rsidTr="00637F6B">
        <w:tc>
          <w:tcPr>
            <w:tcW w:w="1000" w:type="dxa"/>
          </w:tcPr>
          <w:p w14:paraId="2665E28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6350" w:type="dxa"/>
          </w:tcPr>
          <w:p w14:paraId="2DB0B94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Apšvietimo sistema:</w:t>
            </w:r>
          </w:p>
        </w:tc>
        <w:tc>
          <w:tcPr>
            <w:tcW w:w="2296" w:type="dxa"/>
          </w:tcPr>
          <w:p w14:paraId="6FC096E8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3E3F9999" w14:textId="77777777" w:rsidTr="00637F6B">
        <w:tc>
          <w:tcPr>
            <w:tcW w:w="1000" w:type="dxa"/>
          </w:tcPr>
          <w:p w14:paraId="671B5C8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6350" w:type="dxa"/>
          </w:tcPr>
          <w:p w14:paraId="1FB95DB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Bešešėlinis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LED šviestuvas arba lygiavertis</w:t>
            </w:r>
          </w:p>
        </w:tc>
        <w:tc>
          <w:tcPr>
            <w:tcW w:w="2296" w:type="dxa"/>
          </w:tcPr>
          <w:p w14:paraId="254E0C6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E0E35E1" w14:textId="77777777" w:rsidTr="00637F6B">
        <w:tc>
          <w:tcPr>
            <w:tcW w:w="1000" w:type="dxa"/>
          </w:tcPr>
          <w:p w14:paraId="28F460E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6350" w:type="dxa"/>
          </w:tcPr>
          <w:p w14:paraId="4236E52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Maksimalus šviesos intensyvumas ne mažiau 30 000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lux</w:t>
            </w:r>
            <w:proofErr w:type="spellEnd"/>
          </w:p>
        </w:tc>
        <w:tc>
          <w:tcPr>
            <w:tcW w:w="2296" w:type="dxa"/>
          </w:tcPr>
          <w:p w14:paraId="4F01AB1C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82D9DBA" w14:textId="77777777" w:rsidTr="00637F6B">
        <w:tc>
          <w:tcPr>
            <w:tcW w:w="1000" w:type="dxa"/>
          </w:tcPr>
          <w:p w14:paraId="5235B10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6350" w:type="dxa"/>
          </w:tcPr>
          <w:p w14:paraId="70D4835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Spalvos temperatūra 5000-5500</w:t>
            </w:r>
            <w:r w:rsidRPr="00EB0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K ribose</w:t>
            </w:r>
          </w:p>
        </w:tc>
        <w:tc>
          <w:tcPr>
            <w:tcW w:w="2296" w:type="dxa"/>
          </w:tcPr>
          <w:p w14:paraId="23C0D81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5D885983" w14:textId="77777777" w:rsidTr="00637F6B">
        <w:tc>
          <w:tcPr>
            <w:tcW w:w="1000" w:type="dxa"/>
          </w:tcPr>
          <w:p w14:paraId="4908C01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6350" w:type="dxa"/>
          </w:tcPr>
          <w:p w14:paraId="6FBDEBD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Ne mažiau trijų intensyvumo lygių</w:t>
            </w:r>
          </w:p>
        </w:tc>
        <w:tc>
          <w:tcPr>
            <w:tcW w:w="2296" w:type="dxa"/>
          </w:tcPr>
          <w:p w14:paraId="640CE3B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7824525" w14:textId="77777777" w:rsidTr="00637F6B">
        <w:tc>
          <w:tcPr>
            <w:tcW w:w="1000" w:type="dxa"/>
          </w:tcPr>
          <w:p w14:paraId="52DEF0B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6350" w:type="dxa"/>
          </w:tcPr>
          <w:p w14:paraId="4DC5C5E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Specialus kompozito režimas</w:t>
            </w:r>
          </w:p>
        </w:tc>
        <w:tc>
          <w:tcPr>
            <w:tcW w:w="2296" w:type="dxa"/>
          </w:tcPr>
          <w:p w14:paraId="3745B01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CED5A4A" w14:textId="77777777" w:rsidTr="00637F6B">
        <w:tc>
          <w:tcPr>
            <w:tcW w:w="1000" w:type="dxa"/>
          </w:tcPr>
          <w:p w14:paraId="2BA3528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6350" w:type="dxa"/>
          </w:tcPr>
          <w:p w14:paraId="33A2578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Apšvietimo įjungimas/išjungimas valdomas judesio davikliu </w:t>
            </w:r>
          </w:p>
        </w:tc>
        <w:tc>
          <w:tcPr>
            <w:tcW w:w="2296" w:type="dxa"/>
          </w:tcPr>
          <w:p w14:paraId="7604458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2F03532" w14:textId="77777777" w:rsidTr="00637F6B">
        <w:tc>
          <w:tcPr>
            <w:tcW w:w="1000" w:type="dxa"/>
          </w:tcPr>
          <w:p w14:paraId="58AD8C8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1.4.7.</w:t>
            </w:r>
          </w:p>
        </w:tc>
        <w:tc>
          <w:tcPr>
            <w:tcW w:w="6350" w:type="dxa"/>
          </w:tcPr>
          <w:p w14:paraId="14F58B2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Intensyvumo režimus bei kompozito šviesos režimą galima keisti iš gydytojo instrumentų pulto, asistento pulto arba pačiame šviestuve</w:t>
            </w:r>
          </w:p>
        </w:tc>
        <w:tc>
          <w:tcPr>
            <w:tcW w:w="2296" w:type="dxa"/>
          </w:tcPr>
          <w:p w14:paraId="2AE8757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68C5AC57" w14:textId="77777777" w:rsidTr="00637F6B">
        <w:tc>
          <w:tcPr>
            <w:tcW w:w="1000" w:type="dxa"/>
          </w:tcPr>
          <w:p w14:paraId="4435918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1.4.8.</w:t>
            </w:r>
          </w:p>
        </w:tc>
        <w:tc>
          <w:tcPr>
            <w:tcW w:w="6350" w:type="dxa"/>
          </w:tcPr>
          <w:p w14:paraId="561C19F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Valdymas trimis ašimis (galima pakreipti)</w:t>
            </w:r>
          </w:p>
        </w:tc>
        <w:tc>
          <w:tcPr>
            <w:tcW w:w="2296" w:type="dxa"/>
          </w:tcPr>
          <w:p w14:paraId="0F1D0E99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53ED942E" w14:textId="77777777" w:rsidTr="00637F6B">
        <w:tc>
          <w:tcPr>
            <w:tcW w:w="1000" w:type="dxa"/>
          </w:tcPr>
          <w:p w14:paraId="02717E9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1.4.9.</w:t>
            </w:r>
          </w:p>
        </w:tc>
        <w:tc>
          <w:tcPr>
            <w:tcW w:w="6350" w:type="dxa"/>
          </w:tcPr>
          <w:p w14:paraId="5713344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Padėties reguliavimo rankenos iš abiejų lempos pusių</w:t>
            </w:r>
          </w:p>
        </w:tc>
        <w:tc>
          <w:tcPr>
            <w:tcW w:w="2296" w:type="dxa"/>
          </w:tcPr>
          <w:p w14:paraId="16C9B9E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710C760C" w14:textId="77777777" w:rsidTr="00637F6B">
        <w:tc>
          <w:tcPr>
            <w:tcW w:w="1000" w:type="dxa"/>
          </w:tcPr>
          <w:p w14:paraId="5C5A8A9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1.4.10.</w:t>
            </w:r>
          </w:p>
        </w:tc>
        <w:tc>
          <w:tcPr>
            <w:tcW w:w="6350" w:type="dxa"/>
          </w:tcPr>
          <w:p w14:paraId="1882BF0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Spalvų atkūrimo indeksas ne mažiau 92</w:t>
            </w:r>
          </w:p>
        </w:tc>
        <w:tc>
          <w:tcPr>
            <w:tcW w:w="2296" w:type="dxa"/>
          </w:tcPr>
          <w:p w14:paraId="6AE868E1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84666D7" w14:textId="77777777" w:rsidTr="00637F6B">
        <w:tc>
          <w:tcPr>
            <w:tcW w:w="1000" w:type="dxa"/>
          </w:tcPr>
          <w:p w14:paraId="0619A35F" w14:textId="77777777" w:rsidR="00EB053E" w:rsidRPr="00EB053E" w:rsidRDefault="00EB053E" w:rsidP="00EB053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1.4.11.</w:t>
            </w:r>
          </w:p>
        </w:tc>
        <w:tc>
          <w:tcPr>
            <w:tcW w:w="6350" w:type="dxa"/>
          </w:tcPr>
          <w:p w14:paraId="209D347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49F2F24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2E182C1" w14:textId="77777777" w:rsidTr="00637F6B">
        <w:tc>
          <w:tcPr>
            <w:tcW w:w="1000" w:type="dxa"/>
          </w:tcPr>
          <w:p w14:paraId="0FE40B0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6350" w:type="dxa"/>
          </w:tcPr>
          <w:p w14:paraId="3A885CA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Elektrinis </w:t>
            </w:r>
            <w:proofErr w:type="spellStart"/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mikrovariklis</w:t>
            </w:r>
            <w:proofErr w:type="spellEnd"/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pašvietimu:</w:t>
            </w:r>
          </w:p>
        </w:tc>
        <w:tc>
          <w:tcPr>
            <w:tcW w:w="2296" w:type="dxa"/>
          </w:tcPr>
          <w:p w14:paraId="1C57E46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A6D04B5" w14:textId="77777777" w:rsidTr="00637F6B">
        <w:tc>
          <w:tcPr>
            <w:tcW w:w="1000" w:type="dxa"/>
          </w:tcPr>
          <w:p w14:paraId="5062095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6350" w:type="dxa"/>
          </w:tcPr>
          <w:p w14:paraId="5C0C552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Bešepetėlinis</w:t>
            </w:r>
            <w:proofErr w:type="spellEnd"/>
          </w:p>
        </w:tc>
        <w:tc>
          <w:tcPr>
            <w:tcW w:w="2296" w:type="dxa"/>
          </w:tcPr>
          <w:p w14:paraId="602B5BC9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649DE7CF" w14:textId="77777777" w:rsidTr="00637F6B">
        <w:tc>
          <w:tcPr>
            <w:tcW w:w="1000" w:type="dxa"/>
          </w:tcPr>
          <w:p w14:paraId="435A9A0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6350" w:type="dxa"/>
          </w:tcPr>
          <w:p w14:paraId="05D3C53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Sukimo momentas ne mažiau 3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Ncm</w:t>
            </w:r>
            <w:proofErr w:type="spellEnd"/>
          </w:p>
        </w:tc>
        <w:tc>
          <w:tcPr>
            <w:tcW w:w="2296" w:type="dxa"/>
          </w:tcPr>
          <w:p w14:paraId="28411A6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B7CA246" w14:textId="77777777" w:rsidTr="00637F6B">
        <w:tc>
          <w:tcPr>
            <w:tcW w:w="1000" w:type="dxa"/>
          </w:tcPr>
          <w:p w14:paraId="18D2D19C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6350" w:type="dxa"/>
          </w:tcPr>
          <w:p w14:paraId="6AC0063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Sūkiai  ne mažesnėse ribose 100-40 000 aps. / min.</w:t>
            </w:r>
          </w:p>
        </w:tc>
        <w:tc>
          <w:tcPr>
            <w:tcW w:w="2296" w:type="dxa"/>
          </w:tcPr>
          <w:p w14:paraId="63BC57A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2BC30F76" w14:textId="77777777" w:rsidTr="00637F6B">
        <w:tc>
          <w:tcPr>
            <w:tcW w:w="1000" w:type="dxa"/>
          </w:tcPr>
          <w:p w14:paraId="076A3F2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6350" w:type="dxa"/>
          </w:tcPr>
          <w:p w14:paraId="1204BDD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Endo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funkcija</w:t>
            </w:r>
          </w:p>
        </w:tc>
        <w:tc>
          <w:tcPr>
            <w:tcW w:w="2296" w:type="dxa"/>
          </w:tcPr>
          <w:p w14:paraId="5AF2B2D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B053E" w:rsidRPr="00EB053E" w14:paraId="28B159B6" w14:textId="77777777" w:rsidTr="00637F6B">
        <w:tc>
          <w:tcPr>
            <w:tcW w:w="1000" w:type="dxa"/>
          </w:tcPr>
          <w:p w14:paraId="7534EE4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6350" w:type="dxa"/>
          </w:tcPr>
          <w:p w14:paraId="0AA6979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Dvigubo judesio (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recipro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) sukimo režimas</w:t>
            </w:r>
          </w:p>
        </w:tc>
        <w:tc>
          <w:tcPr>
            <w:tcW w:w="2296" w:type="dxa"/>
          </w:tcPr>
          <w:p w14:paraId="3411C4A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B053E" w:rsidRPr="00EB053E" w14:paraId="74E607EC" w14:textId="77777777" w:rsidTr="00637F6B">
        <w:tc>
          <w:tcPr>
            <w:tcW w:w="1000" w:type="dxa"/>
          </w:tcPr>
          <w:p w14:paraId="36CB734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1.5.6.</w:t>
            </w:r>
          </w:p>
        </w:tc>
        <w:tc>
          <w:tcPr>
            <w:tcW w:w="6350" w:type="dxa"/>
          </w:tcPr>
          <w:p w14:paraId="36136F8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 vidiniu oro/vandens aušinimu</w:t>
            </w:r>
          </w:p>
        </w:tc>
        <w:tc>
          <w:tcPr>
            <w:tcW w:w="2296" w:type="dxa"/>
          </w:tcPr>
          <w:p w14:paraId="22AA28A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5425EE16" w14:textId="77777777" w:rsidTr="00637F6B">
        <w:tc>
          <w:tcPr>
            <w:tcW w:w="1000" w:type="dxa"/>
          </w:tcPr>
          <w:p w14:paraId="37CADB9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1.5.7.</w:t>
            </w:r>
          </w:p>
        </w:tc>
        <w:tc>
          <w:tcPr>
            <w:tcW w:w="6350" w:type="dxa"/>
          </w:tcPr>
          <w:p w14:paraId="7C5767F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 LED šviesos šaltiniu</w:t>
            </w:r>
          </w:p>
        </w:tc>
        <w:tc>
          <w:tcPr>
            <w:tcW w:w="2296" w:type="dxa"/>
          </w:tcPr>
          <w:p w14:paraId="403BE0A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DA5DCF0" w14:textId="77777777" w:rsidTr="00637F6B">
        <w:tc>
          <w:tcPr>
            <w:tcW w:w="1000" w:type="dxa"/>
          </w:tcPr>
          <w:p w14:paraId="4E2B9B2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1.5.8.</w:t>
            </w:r>
          </w:p>
        </w:tc>
        <w:tc>
          <w:tcPr>
            <w:tcW w:w="6350" w:type="dxa"/>
          </w:tcPr>
          <w:p w14:paraId="79EC2D36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 xml:space="preserve"> prie 135 laipsnių</w:t>
            </w:r>
          </w:p>
        </w:tc>
        <w:tc>
          <w:tcPr>
            <w:tcW w:w="2296" w:type="dxa"/>
          </w:tcPr>
          <w:p w14:paraId="748F6F18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FD9ECC7" w14:textId="77777777" w:rsidTr="00637F6B">
        <w:tc>
          <w:tcPr>
            <w:tcW w:w="1000" w:type="dxa"/>
          </w:tcPr>
          <w:p w14:paraId="1F19A85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1.5.9.</w:t>
            </w:r>
          </w:p>
        </w:tc>
        <w:tc>
          <w:tcPr>
            <w:tcW w:w="6350" w:type="dxa"/>
          </w:tcPr>
          <w:p w14:paraId="365C2AE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</w:t>
            </w:r>
          </w:p>
        </w:tc>
        <w:tc>
          <w:tcPr>
            <w:tcW w:w="2296" w:type="dxa"/>
          </w:tcPr>
          <w:p w14:paraId="08E6F88D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DFB6935" w14:textId="77777777" w:rsidTr="00637F6B">
        <w:tc>
          <w:tcPr>
            <w:tcW w:w="1000" w:type="dxa"/>
          </w:tcPr>
          <w:p w14:paraId="065D409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6350" w:type="dxa"/>
          </w:tcPr>
          <w:p w14:paraId="4282F64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Kampinis antgalis (1 vnt.):</w:t>
            </w:r>
          </w:p>
        </w:tc>
        <w:tc>
          <w:tcPr>
            <w:tcW w:w="2296" w:type="dxa"/>
          </w:tcPr>
          <w:p w14:paraId="3530034D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65679A69" w14:textId="77777777" w:rsidTr="00637F6B">
        <w:tc>
          <w:tcPr>
            <w:tcW w:w="1000" w:type="dxa"/>
          </w:tcPr>
          <w:p w14:paraId="00FFCDA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6350" w:type="dxa"/>
          </w:tcPr>
          <w:p w14:paraId="708055E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 vidiniu oro/vandens aušinimu</w:t>
            </w:r>
          </w:p>
        </w:tc>
        <w:tc>
          <w:tcPr>
            <w:tcW w:w="2296" w:type="dxa"/>
          </w:tcPr>
          <w:p w14:paraId="066B820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13DF4F0" w14:textId="77777777" w:rsidTr="00637F6B">
        <w:tc>
          <w:tcPr>
            <w:tcW w:w="1000" w:type="dxa"/>
          </w:tcPr>
          <w:p w14:paraId="529B888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6350" w:type="dxa"/>
          </w:tcPr>
          <w:p w14:paraId="33D0BF5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Sūkių perdavimo santykis 1:1</w:t>
            </w:r>
          </w:p>
        </w:tc>
        <w:tc>
          <w:tcPr>
            <w:tcW w:w="2296" w:type="dxa"/>
          </w:tcPr>
          <w:p w14:paraId="6A4842F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63A68744" w14:textId="77777777" w:rsidTr="00637F6B">
        <w:tc>
          <w:tcPr>
            <w:tcW w:w="1000" w:type="dxa"/>
          </w:tcPr>
          <w:p w14:paraId="70EA9B0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6350" w:type="dxa"/>
          </w:tcPr>
          <w:p w14:paraId="7349BDC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Grąžto fiksacija mygtuku</w:t>
            </w:r>
          </w:p>
        </w:tc>
        <w:tc>
          <w:tcPr>
            <w:tcW w:w="2296" w:type="dxa"/>
          </w:tcPr>
          <w:p w14:paraId="6F0310C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A5152C9" w14:textId="77777777" w:rsidTr="00637F6B">
        <w:tc>
          <w:tcPr>
            <w:tcW w:w="1000" w:type="dxa"/>
          </w:tcPr>
          <w:p w14:paraId="06A01CB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6350" w:type="dxa"/>
          </w:tcPr>
          <w:p w14:paraId="477B3AC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 šviesos perdavimu</w:t>
            </w:r>
          </w:p>
        </w:tc>
        <w:tc>
          <w:tcPr>
            <w:tcW w:w="2296" w:type="dxa"/>
          </w:tcPr>
          <w:p w14:paraId="5D89CB83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A1E6F2A" w14:textId="77777777" w:rsidTr="00637F6B">
        <w:tc>
          <w:tcPr>
            <w:tcW w:w="1000" w:type="dxa"/>
          </w:tcPr>
          <w:p w14:paraId="6CE1959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1.6.5.</w:t>
            </w:r>
          </w:p>
        </w:tc>
        <w:tc>
          <w:tcPr>
            <w:tcW w:w="6350" w:type="dxa"/>
          </w:tcPr>
          <w:p w14:paraId="253511B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</w:p>
        </w:tc>
        <w:tc>
          <w:tcPr>
            <w:tcW w:w="2296" w:type="dxa"/>
          </w:tcPr>
          <w:p w14:paraId="7FF521CB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A497FF5" w14:textId="77777777" w:rsidTr="00637F6B">
        <w:tc>
          <w:tcPr>
            <w:tcW w:w="1000" w:type="dxa"/>
          </w:tcPr>
          <w:p w14:paraId="7C9B995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1.6.6.</w:t>
            </w:r>
          </w:p>
        </w:tc>
        <w:tc>
          <w:tcPr>
            <w:tcW w:w="6350" w:type="dxa"/>
          </w:tcPr>
          <w:p w14:paraId="78576F6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CE ženklinimas</w:t>
            </w:r>
          </w:p>
        </w:tc>
        <w:tc>
          <w:tcPr>
            <w:tcW w:w="2296" w:type="dxa"/>
          </w:tcPr>
          <w:p w14:paraId="4D59D4E7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138C82BF" w14:textId="77777777" w:rsidTr="00637F6B">
        <w:tc>
          <w:tcPr>
            <w:tcW w:w="1000" w:type="dxa"/>
          </w:tcPr>
          <w:p w14:paraId="40BE8BE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1.6.7.</w:t>
            </w:r>
          </w:p>
        </w:tc>
        <w:tc>
          <w:tcPr>
            <w:tcW w:w="6350" w:type="dxa"/>
          </w:tcPr>
          <w:p w14:paraId="690A1C1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43E3C1BF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3F718E1C" w14:textId="77777777" w:rsidTr="00637F6B">
        <w:tc>
          <w:tcPr>
            <w:tcW w:w="1000" w:type="dxa"/>
          </w:tcPr>
          <w:p w14:paraId="1080A25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6350" w:type="dxa"/>
          </w:tcPr>
          <w:p w14:paraId="31E1C6D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Turbininis antgalis su greita jungtimi (1 vnt.):</w:t>
            </w:r>
          </w:p>
        </w:tc>
        <w:tc>
          <w:tcPr>
            <w:tcW w:w="2296" w:type="dxa"/>
          </w:tcPr>
          <w:p w14:paraId="3D96060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5A06E278" w14:textId="77777777" w:rsidTr="00637F6B">
        <w:tc>
          <w:tcPr>
            <w:tcW w:w="1000" w:type="dxa"/>
          </w:tcPr>
          <w:p w14:paraId="0265AD0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6350" w:type="dxa"/>
          </w:tcPr>
          <w:p w14:paraId="11ABABC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Su vidiniu oro/vandens aušinimu iš atskirų ne mažiau 4 taškų</w:t>
            </w:r>
          </w:p>
        </w:tc>
        <w:tc>
          <w:tcPr>
            <w:tcW w:w="2296" w:type="dxa"/>
          </w:tcPr>
          <w:p w14:paraId="01E8C62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3118F311" w14:textId="77777777" w:rsidTr="00637F6B">
        <w:tc>
          <w:tcPr>
            <w:tcW w:w="1000" w:type="dxa"/>
          </w:tcPr>
          <w:p w14:paraId="552AEBB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6350" w:type="dxa"/>
          </w:tcPr>
          <w:p w14:paraId="6AA0A47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Sūkiai: 350 000 – 400 000 min</w:t>
            </w:r>
            <w:r w:rsidRPr="00EB05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96" w:type="dxa"/>
          </w:tcPr>
          <w:p w14:paraId="2FD247CB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5ABBBEE" w14:textId="77777777" w:rsidTr="00637F6B">
        <w:tc>
          <w:tcPr>
            <w:tcW w:w="1000" w:type="dxa"/>
          </w:tcPr>
          <w:p w14:paraId="25318F1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6350" w:type="dxa"/>
          </w:tcPr>
          <w:p w14:paraId="794C57B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Maksimali galia ne mažiau 20 W</w:t>
            </w:r>
          </w:p>
        </w:tc>
        <w:tc>
          <w:tcPr>
            <w:tcW w:w="2296" w:type="dxa"/>
          </w:tcPr>
          <w:p w14:paraId="00CE4EA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98E52BE" w14:textId="77777777" w:rsidTr="00637F6B">
        <w:tc>
          <w:tcPr>
            <w:tcW w:w="1000" w:type="dxa"/>
          </w:tcPr>
          <w:p w14:paraId="28553E7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6350" w:type="dxa"/>
          </w:tcPr>
          <w:p w14:paraId="694AA95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LED tipo šviesos šaltinis turi būti integruotas turbininiame antgalyje</w:t>
            </w:r>
          </w:p>
        </w:tc>
        <w:tc>
          <w:tcPr>
            <w:tcW w:w="2296" w:type="dxa"/>
          </w:tcPr>
          <w:p w14:paraId="704E5E8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7D122CF" w14:textId="77777777" w:rsidTr="00637F6B">
        <w:tc>
          <w:tcPr>
            <w:tcW w:w="1000" w:type="dxa"/>
          </w:tcPr>
          <w:p w14:paraId="3408FEE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1.7.5.</w:t>
            </w:r>
          </w:p>
        </w:tc>
        <w:tc>
          <w:tcPr>
            <w:tcW w:w="6350" w:type="dxa"/>
          </w:tcPr>
          <w:p w14:paraId="58274FB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Jungiamas prie greitos jungties, komplektuojama su jungtimi</w:t>
            </w:r>
          </w:p>
        </w:tc>
        <w:tc>
          <w:tcPr>
            <w:tcW w:w="2296" w:type="dxa"/>
          </w:tcPr>
          <w:p w14:paraId="7728EB2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67DFF72F" w14:textId="77777777" w:rsidTr="00637F6B">
        <w:tc>
          <w:tcPr>
            <w:tcW w:w="1000" w:type="dxa"/>
          </w:tcPr>
          <w:p w14:paraId="2D31468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1.7.6.</w:t>
            </w:r>
          </w:p>
        </w:tc>
        <w:tc>
          <w:tcPr>
            <w:tcW w:w="6350" w:type="dxa"/>
          </w:tcPr>
          <w:p w14:paraId="566B6F1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</w:p>
        </w:tc>
        <w:tc>
          <w:tcPr>
            <w:tcW w:w="2296" w:type="dxa"/>
          </w:tcPr>
          <w:p w14:paraId="72920BE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23FA97BE" w14:textId="77777777" w:rsidTr="00637F6B">
        <w:tc>
          <w:tcPr>
            <w:tcW w:w="1000" w:type="dxa"/>
          </w:tcPr>
          <w:p w14:paraId="161AA490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1.7.7.</w:t>
            </w:r>
          </w:p>
        </w:tc>
        <w:tc>
          <w:tcPr>
            <w:tcW w:w="6350" w:type="dxa"/>
          </w:tcPr>
          <w:p w14:paraId="1727DDA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CE ženklinimas</w:t>
            </w:r>
          </w:p>
        </w:tc>
        <w:tc>
          <w:tcPr>
            <w:tcW w:w="2296" w:type="dxa"/>
          </w:tcPr>
          <w:p w14:paraId="6F6F82D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4DD033E" w14:textId="77777777" w:rsidTr="00637F6B">
        <w:tc>
          <w:tcPr>
            <w:tcW w:w="1000" w:type="dxa"/>
          </w:tcPr>
          <w:p w14:paraId="5F9C2BC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1.7.8.</w:t>
            </w:r>
          </w:p>
        </w:tc>
        <w:tc>
          <w:tcPr>
            <w:tcW w:w="6350" w:type="dxa"/>
          </w:tcPr>
          <w:p w14:paraId="0547CC95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</w:t>
            </w:r>
          </w:p>
        </w:tc>
        <w:tc>
          <w:tcPr>
            <w:tcW w:w="2296" w:type="dxa"/>
          </w:tcPr>
          <w:p w14:paraId="2E80237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01B039C4" w14:textId="77777777" w:rsidTr="00637F6B">
        <w:tc>
          <w:tcPr>
            <w:tcW w:w="1000" w:type="dxa"/>
          </w:tcPr>
          <w:p w14:paraId="2DD21CC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6350" w:type="dxa"/>
          </w:tcPr>
          <w:p w14:paraId="70A7653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Ultragarsinis </w:t>
            </w:r>
            <w:proofErr w:type="spellStart"/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skaleris</w:t>
            </w:r>
            <w:proofErr w:type="spellEnd"/>
          </w:p>
        </w:tc>
        <w:tc>
          <w:tcPr>
            <w:tcW w:w="2296" w:type="dxa"/>
          </w:tcPr>
          <w:p w14:paraId="60E30E8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79187612" w14:textId="77777777" w:rsidTr="00637F6B">
        <w:tc>
          <w:tcPr>
            <w:tcW w:w="1000" w:type="dxa"/>
          </w:tcPr>
          <w:p w14:paraId="60A4D1F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1.8.1.</w:t>
            </w:r>
          </w:p>
        </w:tc>
        <w:tc>
          <w:tcPr>
            <w:tcW w:w="6350" w:type="dxa"/>
          </w:tcPr>
          <w:p w14:paraId="2E16FE2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Pjezokeraminis</w:t>
            </w:r>
            <w:proofErr w:type="spellEnd"/>
          </w:p>
        </w:tc>
        <w:tc>
          <w:tcPr>
            <w:tcW w:w="2296" w:type="dxa"/>
          </w:tcPr>
          <w:p w14:paraId="43218C8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25F7176" w14:textId="77777777" w:rsidTr="00637F6B">
        <w:tc>
          <w:tcPr>
            <w:tcW w:w="1000" w:type="dxa"/>
          </w:tcPr>
          <w:p w14:paraId="3A7693BD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1.8.2.</w:t>
            </w:r>
          </w:p>
        </w:tc>
        <w:tc>
          <w:tcPr>
            <w:tcW w:w="6350" w:type="dxa"/>
          </w:tcPr>
          <w:p w14:paraId="720E959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Įmontuojama į odontologinį įrenginį</w:t>
            </w:r>
          </w:p>
        </w:tc>
        <w:tc>
          <w:tcPr>
            <w:tcW w:w="2296" w:type="dxa"/>
          </w:tcPr>
          <w:p w14:paraId="348DE38D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4C1E22CF" w14:textId="77777777" w:rsidTr="00637F6B">
        <w:tc>
          <w:tcPr>
            <w:tcW w:w="1000" w:type="dxa"/>
          </w:tcPr>
          <w:p w14:paraId="6290A284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1.8.3.</w:t>
            </w:r>
          </w:p>
        </w:tc>
        <w:tc>
          <w:tcPr>
            <w:tcW w:w="6350" w:type="dxa"/>
          </w:tcPr>
          <w:p w14:paraId="61B79C4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Veikimo dažnis ne mažesnėse ribose 28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kHz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– 36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kHz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96" w:type="dxa"/>
          </w:tcPr>
          <w:p w14:paraId="5BF4744A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8F7D21C" w14:textId="77777777" w:rsidTr="00637F6B">
        <w:tc>
          <w:tcPr>
            <w:tcW w:w="1000" w:type="dxa"/>
          </w:tcPr>
          <w:p w14:paraId="3B2A369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1.8.4.</w:t>
            </w:r>
          </w:p>
        </w:tc>
        <w:tc>
          <w:tcPr>
            <w:tcW w:w="6350" w:type="dxa"/>
          </w:tcPr>
          <w:p w14:paraId="5D7C2A92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Automatinis amplitudės ir dažnio santykio keitimas, keičiantis apkrovai</w:t>
            </w:r>
          </w:p>
        </w:tc>
        <w:tc>
          <w:tcPr>
            <w:tcW w:w="2296" w:type="dxa"/>
          </w:tcPr>
          <w:p w14:paraId="7F7A115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147F6F8" w14:textId="77777777" w:rsidTr="00637F6B">
        <w:tc>
          <w:tcPr>
            <w:tcW w:w="1000" w:type="dxa"/>
          </w:tcPr>
          <w:p w14:paraId="264422C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1.8.5.</w:t>
            </w:r>
          </w:p>
        </w:tc>
        <w:tc>
          <w:tcPr>
            <w:tcW w:w="6350" w:type="dxa"/>
          </w:tcPr>
          <w:p w14:paraId="1EF65B3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Turi tikti 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Acteon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Satelec</w:t>
            </w:r>
            <w:proofErr w:type="spellEnd"/>
            <w:r w:rsidRPr="00EB053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instrumentams</w:t>
            </w:r>
          </w:p>
        </w:tc>
        <w:tc>
          <w:tcPr>
            <w:tcW w:w="2296" w:type="dxa"/>
          </w:tcPr>
          <w:p w14:paraId="6C165F03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02B42141" w14:textId="77777777" w:rsidTr="00637F6B">
        <w:tc>
          <w:tcPr>
            <w:tcW w:w="1000" w:type="dxa"/>
          </w:tcPr>
          <w:p w14:paraId="30DA4BC1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1.8.6.</w:t>
            </w:r>
          </w:p>
        </w:tc>
        <w:tc>
          <w:tcPr>
            <w:tcW w:w="6350" w:type="dxa"/>
          </w:tcPr>
          <w:p w14:paraId="419905C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</w:t>
            </w:r>
          </w:p>
        </w:tc>
        <w:tc>
          <w:tcPr>
            <w:tcW w:w="2296" w:type="dxa"/>
          </w:tcPr>
          <w:p w14:paraId="267F74E4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37E57E12" w14:textId="77777777" w:rsidTr="00637F6B">
        <w:tc>
          <w:tcPr>
            <w:tcW w:w="1000" w:type="dxa"/>
          </w:tcPr>
          <w:p w14:paraId="536C669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6350" w:type="dxa"/>
          </w:tcPr>
          <w:p w14:paraId="00A8C6F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/>
                <w:sz w:val="24"/>
                <w:szCs w:val="24"/>
              </w:rPr>
              <w:t>Gydytojo kėdutė:</w:t>
            </w:r>
          </w:p>
        </w:tc>
        <w:tc>
          <w:tcPr>
            <w:tcW w:w="2296" w:type="dxa"/>
          </w:tcPr>
          <w:p w14:paraId="65E5B1DE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5B72AD06" w14:textId="77777777" w:rsidTr="00637F6B">
        <w:tc>
          <w:tcPr>
            <w:tcW w:w="1000" w:type="dxa"/>
          </w:tcPr>
          <w:p w14:paraId="7A225778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1.9.1.</w:t>
            </w:r>
          </w:p>
        </w:tc>
        <w:tc>
          <w:tcPr>
            <w:tcW w:w="6350" w:type="dxa"/>
          </w:tcPr>
          <w:p w14:paraId="12829C1E" w14:textId="77777777" w:rsidR="00EB053E" w:rsidRPr="00EB053E" w:rsidRDefault="00EB053E" w:rsidP="00EB053E">
            <w:pPr>
              <w:tabs>
                <w:tab w:val="right" w:pos="6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Reguliuojamas kėdutės aukštis</w:t>
            </w: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6" w:type="dxa"/>
          </w:tcPr>
          <w:p w14:paraId="37ABF8C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0A352F3" w14:textId="77777777" w:rsidTr="00637F6B">
        <w:tc>
          <w:tcPr>
            <w:tcW w:w="1000" w:type="dxa"/>
          </w:tcPr>
          <w:p w14:paraId="59649FC3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1.9.2.</w:t>
            </w:r>
          </w:p>
        </w:tc>
        <w:tc>
          <w:tcPr>
            <w:tcW w:w="6350" w:type="dxa"/>
          </w:tcPr>
          <w:p w14:paraId="0451DADA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Balno tipo</w:t>
            </w:r>
          </w:p>
        </w:tc>
        <w:tc>
          <w:tcPr>
            <w:tcW w:w="2296" w:type="dxa"/>
          </w:tcPr>
          <w:p w14:paraId="53459CF5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6D6C10E5" w14:textId="77777777" w:rsidTr="00637F6B">
        <w:tc>
          <w:tcPr>
            <w:tcW w:w="1000" w:type="dxa"/>
          </w:tcPr>
          <w:p w14:paraId="04B1F5FE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1.9.3.</w:t>
            </w:r>
          </w:p>
        </w:tc>
        <w:tc>
          <w:tcPr>
            <w:tcW w:w="6350" w:type="dxa"/>
          </w:tcPr>
          <w:p w14:paraId="3A36D037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Sėdimoji dalis iš 2 atskirų dalių, su reguliuojamu tarpu tarp jų</w:t>
            </w:r>
          </w:p>
        </w:tc>
        <w:tc>
          <w:tcPr>
            <w:tcW w:w="2296" w:type="dxa"/>
          </w:tcPr>
          <w:p w14:paraId="63DE97A2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0758085" w14:textId="77777777" w:rsidTr="00637F6B">
        <w:tc>
          <w:tcPr>
            <w:tcW w:w="1000" w:type="dxa"/>
          </w:tcPr>
          <w:p w14:paraId="65D1025F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1.9.4.</w:t>
            </w:r>
          </w:p>
        </w:tc>
        <w:tc>
          <w:tcPr>
            <w:tcW w:w="6350" w:type="dxa"/>
          </w:tcPr>
          <w:p w14:paraId="1E54E6FB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Reguliuojamas sėdimos dalies palenkimo kampas</w:t>
            </w:r>
          </w:p>
        </w:tc>
        <w:tc>
          <w:tcPr>
            <w:tcW w:w="2296" w:type="dxa"/>
          </w:tcPr>
          <w:p w14:paraId="3A2DF750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34A12FAF" w14:textId="77777777" w:rsidTr="00637F6B">
        <w:tc>
          <w:tcPr>
            <w:tcW w:w="1000" w:type="dxa"/>
          </w:tcPr>
          <w:p w14:paraId="06D03A99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1.9.5.</w:t>
            </w:r>
          </w:p>
        </w:tc>
        <w:tc>
          <w:tcPr>
            <w:tcW w:w="6350" w:type="dxa"/>
          </w:tcPr>
          <w:p w14:paraId="7D64AF9C" w14:textId="77777777" w:rsidR="00EB053E" w:rsidRPr="00EB053E" w:rsidRDefault="00EB053E" w:rsidP="00EB05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Laisvai stumdoma ant ratukų (ne mažiau 5 ratukų)</w:t>
            </w:r>
          </w:p>
        </w:tc>
        <w:tc>
          <w:tcPr>
            <w:tcW w:w="2296" w:type="dxa"/>
          </w:tcPr>
          <w:p w14:paraId="1AB1DE13" w14:textId="77777777" w:rsidR="00EB053E" w:rsidRPr="00EB053E" w:rsidRDefault="00EB053E" w:rsidP="00EB053E">
            <w:pP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3E" w:rsidRPr="00EB053E" w14:paraId="19352D9C" w14:textId="77777777" w:rsidTr="00637F6B">
        <w:tc>
          <w:tcPr>
            <w:tcW w:w="1000" w:type="dxa"/>
          </w:tcPr>
          <w:p w14:paraId="26AF0991" w14:textId="77777777" w:rsidR="00EB053E" w:rsidRPr="00EB053E" w:rsidRDefault="00EB053E" w:rsidP="00EB053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1.9.6.</w:t>
            </w:r>
          </w:p>
        </w:tc>
        <w:tc>
          <w:tcPr>
            <w:tcW w:w="6350" w:type="dxa"/>
          </w:tcPr>
          <w:p w14:paraId="240ED3F9" w14:textId="77777777" w:rsidR="00EB053E" w:rsidRPr="00EB053E" w:rsidRDefault="00EB053E" w:rsidP="00EB053E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Garantijos terminas 24 mėnesiai.</w:t>
            </w:r>
          </w:p>
        </w:tc>
        <w:tc>
          <w:tcPr>
            <w:tcW w:w="2296" w:type="dxa"/>
          </w:tcPr>
          <w:p w14:paraId="67E6B831" w14:textId="77777777" w:rsidR="00EB053E" w:rsidRPr="00EB053E" w:rsidRDefault="00EB053E" w:rsidP="00EB053E">
            <w:pPr>
              <w:widowControl w:val="0"/>
              <w:tabs>
                <w:tab w:val="left" w:pos="886"/>
              </w:tabs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053E" w:rsidRPr="00EB053E" w14:paraId="17BFC4ED" w14:textId="77777777" w:rsidTr="00637F6B">
        <w:tc>
          <w:tcPr>
            <w:tcW w:w="1000" w:type="dxa"/>
          </w:tcPr>
          <w:p w14:paraId="28236C2D" w14:textId="77777777" w:rsidR="00EB053E" w:rsidRPr="00EB053E" w:rsidRDefault="00EB053E" w:rsidP="00EB053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50" w:type="dxa"/>
          </w:tcPr>
          <w:p w14:paraId="71F9BE28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bdr w:val="nil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Siūlomos prekės turi atitikti Europos direktyvos 93/42/EEB reikalavimus.</w:t>
            </w:r>
          </w:p>
          <w:p w14:paraId="1500ED22" w14:textId="77777777" w:rsidR="00EB053E" w:rsidRPr="00EB053E" w:rsidRDefault="00EB053E" w:rsidP="00EB053E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  <w:bdr w:val="nil"/>
              </w:rPr>
              <w:t>Pateikiami CE sertifikatai.</w:t>
            </w:r>
          </w:p>
        </w:tc>
        <w:tc>
          <w:tcPr>
            <w:tcW w:w="2296" w:type="dxa"/>
          </w:tcPr>
          <w:p w14:paraId="5F95FAB4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bdr w:val="nil"/>
              </w:rPr>
            </w:pPr>
          </w:p>
        </w:tc>
      </w:tr>
      <w:tr w:rsidR="00EB053E" w:rsidRPr="00EB053E" w14:paraId="5FE8CDF3" w14:textId="77777777" w:rsidTr="00637F6B">
        <w:tc>
          <w:tcPr>
            <w:tcW w:w="1000" w:type="dxa"/>
          </w:tcPr>
          <w:p w14:paraId="32F28367" w14:textId="77777777" w:rsidR="00EB053E" w:rsidRPr="00EB053E" w:rsidRDefault="00EB053E" w:rsidP="00EB053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350" w:type="dxa"/>
          </w:tcPr>
          <w:p w14:paraId="1CA7CEF3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il"/>
              </w:rPr>
            </w:pPr>
            <w:r w:rsidRPr="00EB05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Įrangos naudojimo ir eksploatacijos instrukcija lietuvių kalba</w:t>
            </w:r>
          </w:p>
        </w:tc>
        <w:tc>
          <w:tcPr>
            <w:tcW w:w="2296" w:type="dxa"/>
          </w:tcPr>
          <w:p w14:paraId="6CBB1385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B053E" w:rsidRPr="00EB053E" w14:paraId="6F96D707" w14:textId="77777777" w:rsidTr="00637F6B">
        <w:tc>
          <w:tcPr>
            <w:tcW w:w="1000" w:type="dxa"/>
          </w:tcPr>
          <w:p w14:paraId="0131CE34" w14:textId="77777777" w:rsidR="00EB053E" w:rsidRPr="00EB053E" w:rsidRDefault="00EB053E" w:rsidP="00EB053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350" w:type="dxa"/>
          </w:tcPr>
          <w:p w14:paraId="6EC05C15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05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Įrangos pristatymas, montavimas, instaliavimas, išbandymas</w:t>
            </w:r>
          </w:p>
        </w:tc>
        <w:tc>
          <w:tcPr>
            <w:tcW w:w="2296" w:type="dxa"/>
          </w:tcPr>
          <w:p w14:paraId="64997E80" w14:textId="77777777" w:rsidR="00EB053E" w:rsidRPr="00EB053E" w:rsidRDefault="00EB053E" w:rsidP="00EB05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86"/>
              </w:tabs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CEC6F9C" w14:textId="77777777" w:rsidR="00EB053E" w:rsidRPr="00EB053E" w:rsidRDefault="00EB053E" w:rsidP="00EB0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D1D3160" w14:textId="77777777" w:rsidR="005F1700" w:rsidRPr="00DA493C" w:rsidRDefault="005F1700" w:rsidP="004C2D9F">
      <w:pPr>
        <w:tabs>
          <w:tab w:val="left" w:pos="3349"/>
        </w:tabs>
        <w:rPr>
          <w:rFonts w:ascii="Times New Roman" w:hAnsi="Times New Roman" w:cs="Times New Roman"/>
          <w:b/>
          <w:sz w:val="24"/>
          <w:szCs w:val="24"/>
        </w:rPr>
      </w:pPr>
    </w:p>
    <w:p w14:paraId="17732763" w14:textId="77777777" w:rsidR="00C43F76" w:rsidRDefault="00C43F76" w:rsidP="004C490B">
      <w:pPr>
        <w:tabs>
          <w:tab w:val="left" w:pos="3349"/>
        </w:tabs>
        <w:rPr>
          <w:rFonts w:ascii="Times New Roman" w:hAnsi="Times New Roman" w:cs="Times New Roman"/>
          <w:sz w:val="20"/>
          <w:szCs w:val="24"/>
        </w:rPr>
      </w:pPr>
    </w:p>
    <w:p w14:paraId="11B478B3" w14:textId="77777777" w:rsidR="00C43F76" w:rsidRPr="00DA493C" w:rsidRDefault="00C43F76" w:rsidP="004C490B">
      <w:pPr>
        <w:tabs>
          <w:tab w:val="left" w:pos="3349"/>
        </w:tabs>
        <w:rPr>
          <w:rFonts w:ascii="Times New Roman" w:hAnsi="Times New Roman" w:cs="Times New Roman"/>
          <w:sz w:val="20"/>
          <w:szCs w:val="24"/>
        </w:rPr>
      </w:pPr>
    </w:p>
    <w:p w14:paraId="1674AD6A" w14:textId="77777777" w:rsidR="004C2D9F" w:rsidRPr="00DA493C" w:rsidRDefault="004C2D9F" w:rsidP="004C2D9F">
      <w:pPr>
        <w:tabs>
          <w:tab w:val="left" w:pos="3349"/>
        </w:tabs>
        <w:rPr>
          <w:rFonts w:ascii="Times New Roman" w:hAnsi="Times New Roman" w:cs="Times New Roman"/>
          <w:sz w:val="24"/>
          <w:szCs w:val="24"/>
        </w:rPr>
      </w:pPr>
    </w:p>
    <w:sectPr w:rsidR="004C2D9F" w:rsidRPr="00DA493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B0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D01578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7C6672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B3457E"/>
    <w:multiLevelType w:val="hybridMultilevel"/>
    <w:tmpl w:val="56FA3F70"/>
    <w:lvl w:ilvl="0" w:tplc="0427000F">
      <w:start w:val="1"/>
      <w:numFmt w:val="decimal"/>
      <w:lvlText w:val="%1."/>
      <w:lvlJc w:val="left"/>
      <w:pPr>
        <w:ind w:left="4472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A1187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727A3F"/>
    <w:multiLevelType w:val="hybridMultilevel"/>
    <w:tmpl w:val="207A45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E190A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95984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14386"/>
    <w:multiLevelType w:val="hybridMultilevel"/>
    <w:tmpl w:val="5D7E1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73D01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61030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826F8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92534B"/>
    <w:multiLevelType w:val="multilevel"/>
    <w:tmpl w:val="9F66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1819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931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918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565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877676">
    <w:abstractNumId w:val="15"/>
  </w:num>
  <w:num w:numId="6" w16cid:durableId="864371895">
    <w:abstractNumId w:val="13"/>
  </w:num>
  <w:num w:numId="7" w16cid:durableId="1288004209">
    <w:abstractNumId w:val="9"/>
  </w:num>
  <w:num w:numId="8" w16cid:durableId="1278023868">
    <w:abstractNumId w:val="5"/>
  </w:num>
  <w:num w:numId="9" w16cid:durableId="1999576908">
    <w:abstractNumId w:val="11"/>
  </w:num>
  <w:num w:numId="10" w16cid:durableId="1211113400">
    <w:abstractNumId w:val="3"/>
  </w:num>
  <w:num w:numId="11" w16cid:durableId="685181256">
    <w:abstractNumId w:val="6"/>
  </w:num>
  <w:num w:numId="12" w16cid:durableId="393898423">
    <w:abstractNumId w:val="8"/>
  </w:num>
  <w:num w:numId="13" w16cid:durableId="418645564">
    <w:abstractNumId w:val="1"/>
  </w:num>
  <w:num w:numId="14" w16cid:durableId="979190632">
    <w:abstractNumId w:val="2"/>
  </w:num>
  <w:num w:numId="15" w16cid:durableId="361825940">
    <w:abstractNumId w:val="10"/>
  </w:num>
  <w:num w:numId="16" w16cid:durableId="1168015155">
    <w:abstractNumId w:val="18"/>
  </w:num>
  <w:num w:numId="17" w16cid:durableId="368337403">
    <w:abstractNumId w:val="12"/>
  </w:num>
  <w:num w:numId="18" w16cid:durableId="2031485722">
    <w:abstractNumId w:val="0"/>
  </w:num>
  <w:num w:numId="19" w16cid:durableId="570819288">
    <w:abstractNumId w:val="14"/>
  </w:num>
  <w:num w:numId="20" w16cid:durableId="526216180">
    <w:abstractNumId w:val="17"/>
  </w:num>
  <w:num w:numId="21" w16cid:durableId="937370255">
    <w:abstractNumId w:val="7"/>
  </w:num>
  <w:num w:numId="22" w16cid:durableId="42237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700"/>
    <w:rsid w:val="00030C95"/>
    <w:rsid w:val="00055CB8"/>
    <w:rsid w:val="000A2465"/>
    <w:rsid w:val="0010614D"/>
    <w:rsid w:val="001F6B29"/>
    <w:rsid w:val="00254E14"/>
    <w:rsid w:val="002C795B"/>
    <w:rsid w:val="002D7CAE"/>
    <w:rsid w:val="002E77C9"/>
    <w:rsid w:val="003100B1"/>
    <w:rsid w:val="0044451C"/>
    <w:rsid w:val="004C2D9F"/>
    <w:rsid w:val="004C3607"/>
    <w:rsid w:val="004C490B"/>
    <w:rsid w:val="004E1EC1"/>
    <w:rsid w:val="004F1D62"/>
    <w:rsid w:val="0052172A"/>
    <w:rsid w:val="00541F15"/>
    <w:rsid w:val="0058281E"/>
    <w:rsid w:val="005B488E"/>
    <w:rsid w:val="005D1388"/>
    <w:rsid w:val="005F1700"/>
    <w:rsid w:val="00604CCC"/>
    <w:rsid w:val="00636028"/>
    <w:rsid w:val="006622D6"/>
    <w:rsid w:val="0066640E"/>
    <w:rsid w:val="006755F5"/>
    <w:rsid w:val="00911A3E"/>
    <w:rsid w:val="009409D1"/>
    <w:rsid w:val="00942021"/>
    <w:rsid w:val="0095244F"/>
    <w:rsid w:val="00957CE0"/>
    <w:rsid w:val="009D777A"/>
    <w:rsid w:val="00AA628D"/>
    <w:rsid w:val="00AB160C"/>
    <w:rsid w:val="00B52F76"/>
    <w:rsid w:val="00B90887"/>
    <w:rsid w:val="00BE2DC4"/>
    <w:rsid w:val="00BE7091"/>
    <w:rsid w:val="00C43F76"/>
    <w:rsid w:val="00C726B5"/>
    <w:rsid w:val="00C86D4D"/>
    <w:rsid w:val="00CB41A1"/>
    <w:rsid w:val="00DA493C"/>
    <w:rsid w:val="00DB2339"/>
    <w:rsid w:val="00E07CD6"/>
    <w:rsid w:val="00E3678E"/>
    <w:rsid w:val="00E70401"/>
    <w:rsid w:val="00EB053E"/>
    <w:rsid w:val="00F32634"/>
    <w:rsid w:val="00F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3A17"/>
  <w15:docId w15:val="{536C31D1-379C-4449-AE0C-54CDBA61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F1700"/>
    <w:pPr>
      <w:ind w:left="720"/>
      <w:contextualSpacing/>
    </w:pPr>
  </w:style>
  <w:style w:type="paragraph" w:customStyle="1" w:styleId="v1msonormal">
    <w:name w:val="v1msonormal"/>
    <w:basedOn w:val="prastasis"/>
    <w:rsid w:val="004C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7B2C-C670-476A-81A7-9192A7E6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4154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Alius Jaskūnas</dc:creator>
  <cp:lastModifiedBy>Jurbarko Poliklinika</cp:lastModifiedBy>
  <cp:revision>23</cp:revision>
  <cp:lastPrinted>2025-08-21T10:23:00Z</cp:lastPrinted>
  <dcterms:created xsi:type="dcterms:W3CDTF">2025-07-25T12:03:00Z</dcterms:created>
  <dcterms:modified xsi:type="dcterms:W3CDTF">2025-08-21T10:24:00Z</dcterms:modified>
</cp:coreProperties>
</file>