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2B30D8" w:rsidRDefault="00C455C8" w:rsidP="001E1BEC">
            <w:pPr>
              <w:widowControl w:val="0"/>
            </w:pPr>
            <w:r>
              <w:t>3</w:t>
            </w:r>
            <w:r w:rsidRPr="002B30D8">
              <w:t xml:space="preserve">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712423C" w14:textId="77777777"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02D29FFE" w:rsidR="0068650C" w:rsidRDefault="004A4B92">
            <w:pPr>
              <w:jc w:val="both"/>
              <w:rPr>
                <w:kern w:val="2"/>
                <w:szCs w:val="24"/>
              </w:rPr>
            </w:pPr>
            <w:r>
              <w:rPr>
                <w:kern w:val="2"/>
                <w:szCs w:val="24"/>
              </w:rPr>
              <w:t>G</w:t>
            </w:r>
            <w:r w:rsidRPr="004A4B92">
              <w:rPr>
                <w:kern w:val="2"/>
                <w:szCs w:val="24"/>
              </w:rPr>
              <w:t xml:space="preserve">rupinio gyvenimo namų adresu Vilkijos g. 17, Klaipėdoje </w:t>
            </w:r>
            <w:r w:rsidR="00E62A00" w:rsidRPr="00E62A00">
              <w:rPr>
                <w:kern w:val="2"/>
                <w:szCs w:val="24"/>
              </w:rPr>
              <w:t>techninio darbo projekto parengimo ir projekto vykdymo priežiūros paslaug</w:t>
            </w:r>
            <w:r w:rsidR="00E62A00">
              <w:rPr>
                <w:kern w:val="2"/>
                <w:szCs w:val="24"/>
              </w:rPr>
              <w:t>o</w:t>
            </w:r>
            <w:r w:rsidR="00E62A00" w:rsidRPr="00E62A00">
              <w:rPr>
                <w:kern w:val="2"/>
                <w:szCs w:val="24"/>
              </w:rPr>
              <w:t>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68650C" w14:paraId="66E274E0" w14:textId="77777777">
        <w:tc>
          <w:tcPr>
            <w:tcW w:w="2808" w:type="dxa"/>
            <w:vMerge w:val="restart"/>
          </w:tcPr>
          <w:p w14:paraId="0D258C1D" w14:textId="77777777" w:rsidR="0068650C" w:rsidRDefault="0068650C">
            <w:pPr>
              <w:jc w:val="center"/>
              <w:rPr>
                <w:b/>
                <w:kern w:val="2"/>
                <w:szCs w:val="24"/>
              </w:rPr>
            </w:pPr>
          </w:p>
          <w:p w14:paraId="747CDEA4" w14:textId="77777777" w:rsidR="0068650C" w:rsidRDefault="0068650C">
            <w:pPr>
              <w:jc w:val="center"/>
              <w:rPr>
                <w:b/>
                <w:kern w:val="2"/>
                <w:szCs w:val="24"/>
              </w:rPr>
            </w:pPr>
          </w:p>
          <w:p w14:paraId="75763CED" w14:textId="77777777" w:rsidR="0068650C" w:rsidRDefault="0068650C">
            <w:pPr>
              <w:jc w:val="center"/>
              <w:rPr>
                <w:b/>
                <w:kern w:val="2"/>
                <w:szCs w:val="24"/>
              </w:rPr>
            </w:pPr>
          </w:p>
          <w:p w14:paraId="540C39F8" w14:textId="77777777" w:rsidR="0068650C" w:rsidRDefault="0068650C">
            <w:pPr>
              <w:rPr>
                <w:b/>
                <w:kern w:val="2"/>
                <w:szCs w:val="24"/>
              </w:rPr>
            </w:pPr>
          </w:p>
          <w:p w14:paraId="7418D241" w14:textId="77777777" w:rsidR="0068650C" w:rsidRDefault="00F8280B">
            <w:pPr>
              <w:rPr>
                <w:b/>
                <w:kern w:val="2"/>
                <w:szCs w:val="24"/>
              </w:rPr>
            </w:pPr>
            <w:r>
              <w:rPr>
                <w:b/>
                <w:kern w:val="2"/>
                <w:szCs w:val="24"/>
              </w:rPr>
              <w:t>1.1. Pirkėjas</w:t>
            </w:r>
          </w:p>
        </w:tc>
        <w:tc>
          <w:tcPr>
            <w:tcW w:w="3240" w:type="dxa"/>
          </w:tcPr>
          <w:p w14:paraId="77470EC8" w14:textId="77777777" w:rsidR="0068650C" w:rsidRDefault="00F8280B">
            <w:pPr>
              <w:rPr>
                <w:kern w:val="2"/>
                <w:szCs w:val="24"/>
              </w:rPr>
            </w:pPr>
            <w:r>
              <w:rPr>
                <w:kern w:val="2"/>
                <w:szCs w:val="24"/>
              </w:rPr>
              <w:t>1.1.1. Pavadinimas</w:t>
            </w:r>
          </w:p>
        </w:tc>
        <w:tc>
          <w:tcPr>
            <w:tcW w:w="3510" w:type="dxa"/>
          </w:tcPr>
          <w:p w14:paraId="7C0F0291" w14:textId="77777777" w:rsidR="0068650C" w:rsidRDefault="0068650C">
            <w:pPr>
              <w:jc w:val="center"/>
              <w:rPr>
                <w:kern w:val="2"/>
                <w:szCs w:val="24"/>
              </w:rPr>
            </w:pPr>
          </w:p>
        </w:tc>
      </w:tr>
      <w:tr w:rsidR="0068650C" w14:paraId="64289197" w14:textId="77777777">
        <w:tc>
          <w:tcPr>
            <w:tcW w:w="2808" w:type="dxa"/>
            <w:vMerge/>
          </w:tcPr>
          <w:p w14:paraId="18AAAD7D" w14:textId="77777777" w:rsidR="0068650C" w:rsidRDefault="0068650C">
            <w:pPr>
              <w:rPr>
                <w:kern w:val="2"/>
                <w:szCs w:val="24"/>
              </w:rPr>
            </w:pPr>
          </w:p>
        </w:tc>
        <w:tc>
          <w:tcPr>
            <w:tcW w:w="3240" w:type="dxa"/>
          </w:tcPr>
          <w:p w14:paraId="66CE4E67" w14:textId="77777777" w:rsidR="0068650C" w:rsidRDefault="00F8280B">
            <w:pPr>
              <w:rPr>
                <w:kern w:val="2"/>
                <w:szCs w:val="24"/>
              </w:rPr>
            </w:pPr>
            <w:r>
              <w:rPr>
                <w:kern w:val="2"/>
                <w:szCs w:val="24"/>
              </w:rPr>
              <w:t>1.1.2. Juridinio asmens kodas</w:t>
            </w:r>
          </w:p>
        </w:tc>
        <w:tc>
          <w:tcPr>
            <w:tcW w:w="3510" w:type="dxa"/>
          </w:tcPr>
          <w:p w14:paraId="13A2B5E3" w14:textId="77777777" w:rsidR="0068650C" w:rsidRDefault="0068650C">
            <w:pPr>
              <w:jc w:val="center"/>
              <w:rPr>
                <w:kern w:val="2"/>
                <w:szCs w:val="24"/>
              </w:rPr>
            </w:pPr>
          </w:p>
        </w:tc>
      </w:tr>
      <w:tr w:rsidR="0068650C" w14:paraId="615CCAD9" w14:textId="77777777">
        <w:tc>
          <w:tcPr>
            <w:tcW w:w="2808" w:type="dxa"/>
            <w:vMerge/>
          </w:tcPr>
          <w:p w14:paraId="03663CAE" w14:textId="77777777" w:rsidR="0068650C" w:rsidRDefault="0068650C">
            <w:pPr>
              <w:rPr>
                <w:kern w:val="2"/>
                <w:szCs w:val="24"/>
              </w:rPr>
            </w:pPr>
          </w:p>
        </w:tc>
        <w:tc>
          <w:tcPr>
            <w:tcW w:w="3240" w:type="dxa"/>
          </w:tcPr>
          <w:p w14:paraId="04328521" w14:textId="77777777" w:rsidR="0068650C" w:rsidRDefault="00F8280B">
            <w:pPr>
              <w:rPr>
                <w:kern w:val="2"/>
                <w:szCs w:val="24"/>
              </w:rPr>
            </w:pPr>
            <w:r>
              <w:rPr>
                <w:kern w:val="2"/>
                <w:szCs w:val="24"/>
              </w:rPr>
              <w:t>1.1.3. Adresas</w:t>
            </w:r>
          </w:p>
        </w:tc>
        <w:tc>
          <w:tcPr>
            <w:tcW w:w="3510" w:type="dxa"/>
          </w:tcPr>
          <w:p w14:paraId="2129F305" w14:textId="77777777" w:rsidR="0068650C" w:rsidRDefault="0068650C">
            <w:pPr>
              <w:jc w:val="center"/>
              <w:rPr>
                <w:kern w:val="2"/>
                <w:szCs w:val="24"/>
              </w:rPr>
            </w:pPr>
          </w:p>
        </w:tc>
      </w:tr>
      <w:tr w:rsidR="0068650C" w14:paraId="1BB67F7B" w14:textId="77777777">
        <w:tc>
          <w:tcPr>
            <w:tcW w:w="2808" w:type="dxa"/>
            <w:vMerge/>
          </w:tcPr>
          <w:p w14:paraId="3FDEE456" w14:textId="77777777" w:rsidR="0068650C" w:rsidRDefault="0068650C">
            <w:pPr>
              <w:rPr>
                <w:kern w:val="2"/>
                <w:szCs w:val="24"/>
              </w:rPr>
            </w:pPr>
          </w:p>
        </w:tc>
        <w:tc>
          <w:tcPr>
            <w:tcW w:w="3240" w:type="dxa"/>
          </w:tcPr>
          <w:p w14:paraId="64EA9A98" w14:textId="77777777" w:rsidR="0068650C" w:rsidRDefault="00F8280B">
            <w:pPr>
              <w:rPr>
                <w:kern w:val="2"/>
                <w:szCs w:val="24"/>
              </w:rPr>
            </w:pPr>
            <w:r>
              <w:rPr>
                <w:kern w:val="2"/>
                <w:szCs w:val="24"/>
              </w:rPr>
              <w:t>1.1.4. PVM mokėtojo kodas</w:t>
            </w:r>
          </w:p>
        </w:tc>
        <w:tc>
          <w:tcPr>
            <w:tcW w:w="3510" w:type="dxa"/>
          </w:tcPr>
          <w:p w14:paraId="1739B3E1" w14:textId="77777777" w:rsidR="0068650C" w:rsidRDefault="0068650C">
            <w:pPr>
              <w:jc w:val="center"/>
              <w:rPr>
                <w:kern w:val="2"/>
                <w:szCs w:val="24"/>
              </w:rPr>
            </w:pPr>
          </w:p>
        </w:tc>
      </w:tr>
      <w:tr w:rsidR="0068650C" w14:paraId="47D096EA" w14:textId="77777777">
        <w:tc>
          <w:tcPr>
            <w:tcW w:w="2808" w:type="dxa"/>
            <w:vMerge/>
          </w:tcPr>
          <w:p w14:paraId="434542C3" w14:textId="77777777" w:rsidR="0068650C" w:rsidRDefault="0068650C">
            <w:pPr>
              <w:rPr>
                <w:kern w:val="2"/>
                <w:szCs w:val="24"/>
              </w:rPr>
            </w:pPr>
          </w:p>
        </w:tc>
        <w:tc>
          <w:tcPr>
            <w:tcW w:w="3240" w:type="dxa"/>
          </w:tcPr>
          <w:p w14:paraId="531F0BB4" w14:textId="77777777" w:rsidR="0068650C" w:rsidRDefault="00F8280B">
            <w:pPr>
              <w:rPr>
                <w:kern w:val="2"/>
                <w:szCs w:val="24"/>
              </w:rPr>
            </w:pPr>
            <w:r>
              <w:rPr>
                <w:kern w:val="2"/>
                <w:szCs w:val="24"/>
              </w:rPr>
              <w:t>1.1.5. Atsiskaitomoji sąskaita</w:t>
            </w:r>
          </w:p>
        </w:tc>
        <w:tc>
          <w:tcPr>
            <w:tcW w:w="3510" w:type="dxa"/>
          </w:tcPr>
          <w:p w14:paraId="6910E290" w14:textId="77777777" w:rsidR="0068650C" w:rsidRDefault="0068650C">
            <w:pPr>
              <w:jc w:val="center"/>
              <w:rPr>
                <w:kern w:val="2"/>
                <w:szCs w:val="24"/>
              </w:rPr>
            </w:pPr>
          </w:p>
        </w:tc>
      </w:tr>
      <w:tr w:rsidR="0068650C" w14:paraId="0280E33C" w14:textId="77777777">
        <w:tc>
          <w:tcPr>
            <w:tcW w:w="2808" w:type="dxa"/>
            <w:vMerge/>
          </w:tcPr>
          <w:p w14:paraId="283A585D" w14:textId="77777777" w:rsidR="0068650C" w:rsidRDefault="0068650C">
            <w:pPr>
              <w:rPr>
                <w:kern w:val="2"/>
                <w:szCs w:val="24"/>
              </w:rPr>
            </w:pPr>
          </w:p>
        </w:tc>
        <w:tc>
          <w:tcPr>
            <w:tcW w:w="3240" w:type="dxa"/>
          </w:tcPr>
          <w:p w14:paraId="615CBAF4" w14:textId="77777777" w:rsidR="0068650C" w:rsidRDefault="00F8280B">
            <w:pPr>
              <w:rPr>
                <w:kern w:val="2"/>
                <w:szCs w:val="24"/>
              </w:rPr>
            </w:pPr>
            <w:r>
              <w:rPr>
                <w:kern w:val="2"/>
                <w:szCs w:val="24"/>
              </w:rPr>
              <w:t>1.1.6. Bankas, banko kodas</w:t>
            </w:r>
          </w:p>
        </w:tc>
        <w:tc>
          <w:tcPr>
            <w:tcW w:w="3510" w:type="dxa"/>
          </w:tcPr>
          <w:p w14:paraId="3D7D144F" w14:textId="77777777" w:rsidR="0068650C" w:rsidRDefault="0068650C">
            <w:pPr>
              <w:jc w:val="center"/>
              <w:rPr>
                <w:kern w:val="2"/>
                <w:szCs w:val="24"/>
              </w:rPr>
            </w:pPr>
          </w:p>
        </w:tc>
      </w:tr>
      <w:tr w:rsidR="0068650C" w14:paraId="5C8F9B6B" w14:textId="77777777">
        <w:tc>
          <w:tcPr>
            <w:tcW w:w="2808" w:type="dxa"/>
            <w:vMerge/>
          </w:tcPr>
          <w:p w14:paraId="259A21AE" w14:textId="77777777" w:rsidR="0068650C" w:rsidRDefault="0068650C">
            <w:pPr>
              <w:rPr>
                <w:kern w:val="2"/>
                <w:szCs w:val="24"/>
              </w:rPr>
            </w:pPr>
          </w:p>
        </w:tc>
        <w:tc>
          <w:tcPr>
            <w:tcW w:w="3240" w:type="dxa"/>
          </w:tcPr>
          <w:p w14:paraId="250AE27D" w14:textId="77777777" w:rsidR="0068650C" w:rsidRDefault="00F8280B">
            <w:pPr>
              <w:rPr>
                <w:kern w:val="2"/>
                <w:szCs w:val="24"/>
              </w:rPr>
            </w:pPr>
            <w:r>
              <w:rPr>
                <w:kern w:val="2"/>
                <w:szCs w:val="24"/>
              </w:rPr>
              <w:t>1.1.7. Telefonas</w:t>
            </w:r>
          </w:p>
        </w:tc>
        <w:tc>
          <w:tcPr>
            <w:tcW w:w="3510" w:type="dxa"/>
          </w:tcPr>
          <w:p w14:paraId="2D9F8A76" w14:textId="77777777" w:rsidR="0068650C" w:rsidRDefault="0068650C">
            <w:pPr>
              <w:jc w:val="center"/>
              <w:rPr>
                <w:kern w:val="2"/>
                <w:szCs w:val="24"/>
              </w:rPr>
            </w:pPr>
          </w:p>
        </w:tc>
      </w:tr>
      <w:tr w:rsidR="0068650C" w14:paraId="6041E031" w14:textId="77777777">
        <w:tc>
          <w:tcPr>
            <w:tcW w:w="2808" w:type="dxa"/>
            <w:vMerge/>
          </w:tcPr>
          <w:p w14:paraId="0C4A4DD0" w14:textId="77777777" w:rsidR="0068650C" w:rsidRDefault="0068650C">
            <w:pPr>
              <w:rPr>
                <w:kern w:val="2"/>
                <w:szCs w:val="24"/>
              </w:rPr>
            </w:pPr>
          </w:p>
        </w:tc>
        <w:tc>
          <w:tcPr>
            <w:tcW w:w="3240" w:type="dxa"/>
          </w:tcPr>
          <w:p w14:paraId="1997D44B" w14:textId="77777777" w:rsidR="0068650C" w:rsidRDefault="00F8280B">
            <w:pPr>
              <w:rPr>
                <w:kern w:val="2"/>
                <w:szCs w:val="24"/>
              </w:rPr>
            </w:pPr>
            <w:r>
              <w:rPr>
                <w:kern w:val="2"/>
                <w:szCs w:val="24"/>
              </w:rPr>
              <w:t>1.1.8. El. paštas</w:t>
            </w:r>
          </w:p>
        </w:tc>
        <w:tc>
          <w:tcPr>
            <w:tcW w:w="3510" w:type="dxa"/>
          </w:tcPr>
          <w:p w14:paraId="70B80FC5" w14:textId="77777777" w:rsidR="0068650C" w:rsidRDefault="0068650C">
            <w:pPr>
              <w:jc w:val="center"/>
              <w:rPr>
                <w:kern w:val="2"/>
                <w:szCs w:val="24"/>
              </w:rPr>
            </w:pPr>
          </w:p>
        </w:tc>
      </w:tr>
      <w:tr w:rsidR="0068650C" w14:paraId="39A009B4" w14:textId="77777777">
        <w:tc>
          <w:tcPr>
            <w:tcW w:w="2808" w:type="dxa"/>
            <w:vMerge/>
          </w:tcPr>
          <w:p w14:paraId="5A4299BB" w14:textId="77777777" w:rsidR="0068650C" w:rsidRDefault="0068650C">
            <w:pPr>
              <w:rPr>
                <w:kern w:val="2"/>
                <w:szCs w:val="24"/>
              </w:rPr>
            </w:pPr>
          </w:p>
        </w:tc>
        <w:tc>
          <w:tcPr>
            <w:tcW w:w="3240" w:type="dxa"/>
          </w:tcPr>
          <w:p w14:paraId="48108448" w14:textId="77777777" w:rsidR="0068650C" w:rsidRDefault="00F8280B">
            <w:pPr>
              <w:rPr>
                <w:kern w:val="2"/>
                <w:szCs w:val="24"/>
              </w:rPr>
            </w:pPr>
            <w:r>
              <w:rPr>
                <w:kern w:val="2"/>
                <w:szCs w:val="24"/>
              </w:rPr>
              <w:t>1.1.9. Šalies atstovas</w:t>
            </w:r>
          </w:p>
        </w:tc>
        <w:tc>
          <w:tcPr>
            <w:tcW w:w="3510" w:type="dxa"/>
          </w:tcPr>
          <w:p w14:paraId="3CAFA6D5" w14:textId="77777777" w:rsidR="0068650C" w:rsidRDefault="0068650C">
            <w:pPr>
              <w:jc w:val="center"/>
              <w:rPr>
                <w:kern w:val="2"/>
                <w:szCs w:val="24"/>
              </w:rPr>
            </w:pPr>
          </w:p>
        </w:tc>
      </w:tr>
      <w:tr w:rsidR="0068650C" w14:paraId="0CF4AFA2" w14:textId="77777777">
        <w:tc>
          <w:tcPr>
            <w:tcW w:w="2808" w:type="dxa"/>
            <w:vMerge/>
          </w:tcPr>
          <w:p w14:paraId="4BA10D71" w14:textId="77777777" w:rsidR="0068650C" w:rsidRDefault="0068650C">
            <w:pPr>
              <w:rPr>
                <w:kern w:val="2"/>
                <w:szCs w:val="24"/>
              </w:rPr>
            </w:pPr>
          </w:p>
        </w:tc>
        <w:tc>
          <w:tcPr>
            <w:tcW w:w="3240" w:type="dxa"/>
          </w:tcPr>
          <w:p w14:paraId="7C8D73BA" w14:textId="77777777" w:rsidR="0068650C" w:rsidRDefault="00F8280B">
            <w:pPr>
              <w:rPr>
                <w:kern w:val="2"/>
                <w:szCs w:val="24"/>
              </w:rPr>
            </w:pPr>
            <w:r>
              <w:rPr>
                <w:kern w:val="2"/>
                <w:szCs w:val="24"/>
              </w:rPr>
              <w:t>1.1.10. Atstovavimo pagrindas</w:t>
            </w:r>
          </w:p>
        </w:tc>
        <w:tc>
          <w:tcPr>
            <w:tcW w:w="3510" w:type="dxa"/>
          </w:tcPr>
          <w:p w14:paraId="599D91F1" w14:textId="77777777" w:rsidR="0068650C" w:rsidRDefault="0068650C">
            <w:pPr>
              <w:jc w:val="center"/>
              <w:rPr>
                <w:kern w:val="2"/>
                <w:szCs w:val="24"/>
              </w:rPr>
            </w:pP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32D138A5" w:rsidR="0068650C" w:rsidRDefault="004A4B92" w:rsidP="004A4B92">
            <w:pPr>
              <w:jc w:val="both"/>
              <w:rPr>
                <w:color w:val="4472C4"/>
                <w:kern w:val="2"/>
                <w:szCs w:val="24"/>
              </w:rPr>
            </w:pPr>
            <w:r w:rsidRPr="00B64834">
              <w:rPr>
                <w:color w:val="000000" w:themeColor="text1"/>
                <w:kern w:val="2"/>
                <w:szCs w:val="24"/>
              </w:rPr>
              <w:t xml:space="preserve">Miesto vystymo ir priežiūros departamento </w:t>
            </w:r>
            <w:r>
              <w:rPr>
                <w:color w:val="000000" w:themeColor="text1"/>
                <w:kern w:val="2"/>
                <w:szCs w:val="24"/>
              </w:rPr>
              <w:t>Projektavimo</w:t>
            </w:r>
            <w:r w:rsidRPr="00B64834">
              <w:rPr>
                <w:color w:val="000000" w:themeColor="text1"/>
                <w:kern w:val="2"/>
                <w:szCs w:val="24"/>
              </w:rPr>
              <w:t xml:space="preserve"> skyriaus </w:t>
            </w:r>
            <w:r>
              <w:rPr>
                <w:color w:val="000000" w:themeColor="text1"/>
                <w:kern w:val="2"/>
                <w:szCs w:val="24"/>
              </w:rPr>
              <w:t>vyr. specialistė Monika Lygnugarienė</w:t>
            </w:r>
            <w:r w:rsidRPr="00B64834">
              <w:rPr>
                <w:color w:val="000000" w:themeColor="text1"/>
                <w:kern w:val="2"/>
                <w:szCs w:val="24"/>
              </w:rPr>
              <w:t>, tel. +370</w:t>
            </w:r>
            <w:r>
              <w:rPr>
                <w:color w:val="000000" w:themeColor="text1"/>
                <w:kern w:val="2"/>
                <w:szCs w:val="24"/>
              </w:rPr>
              <w:t>46</w:t>
            </w:r>
            <w:r w:rsidRPr="006C6AD4">
              <w:rPr>
                <w:color w:val="000000" w:themeColor="text1"/>
                <w:kern w:val="2"/>
                <w:szCs w:val="24"/>
              </w:rPr>
              <w:t>396108</w:t>
            </w:r>
            <w:r w:rsidRPr="00B64834">
              <w:rPr>
                <w:color w:val="000000" w:themeColor="text1"/>
                <w:kern w:val="2"/>
                <w:szCs w:val="24"/>
              </w:rPr>
              <w:t xml:space="preserve">, el. p. </w:t>
            </w:r>
            <w:r>
              <w:rPr>
                <w:color w:val="000000" w:themeColor="text1"/>
                <w:kern w:val="2"/>
                <w:szCs w:val="24"/>
              </w:rPr>
              <w:t>monika.lygnugariene</w:t>
            </w:r>
            <w:r w:rsidRPr="00B64834">
              <w:rPr>
                <w:color w:val="000000" w:themeColor="text1"/>
                <w:kern w:val="2"/>
                <w:szCs w:val="24"/>
              </w:rPr>
              <w:t>@klaipeda.lt</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pPr>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t>3.1. Sutarties dalykas</w:t>
            </w:r>
          </w:p>
        </w:tc>
        <w:tc>
          <w:tcPr>
            <w:tcW w:w="6441" w:type="dxa"/>
            <w:gridSpan w:val="2"/>
          </w:tcPr>
          <w:p w14:paraId="0EF1CA80" w14:textId="0CB4071D" w:rsidR="0068650C" w:rsidRDefault="00F8280B" w:rsidP="00F16225">
            <w:pPr>
              <w:jc w:val="both"/>
              <w:rPr>
                <w:color w:val="000000"/>
                <w:kern w:val="2"/>
                <w:szCs w:val="24"/>
              </w:rPr>
            </w:pPr>
            <w:r>
              <w:rPr>
                <w:kern w:val="2"/>
                <w:szCs w:val="24"/>
              </w:rPr>
              <w:t xml:space="preserve">Tiekėjas įsipareigoja Sutartyje numatytomis sąlygomis suteikti Pirkėjui </w:t>
            </w:r>
            <w:r w:rsidR="001B2C0D" w:rsidRPr="001B2C0D">
              <w:rPr>
                <w:kern w:val="2"/>
                <w:szCs w:val="24"/>
              </w:rPr>
              <w:t>grupinio gyvenimo namų adresu Vilkijos g. 17, Klaipėdoje</w:t>
            </w:r>
            <w:r w:rsidR="00F44740" w:rsidRPr="00F44740">
              <w:rPr>
                <w:kern w:val="2"/>
                <w:szCs w:val="24"/>
              </w:rPr>
              <w:t xml:space="preserve"> techninio darbo projekto parengimo ir projekto vykdymo priežiūros paslaug</w:t>
            </w:r>
            <w:r w:rsidR="00F44740">
              <w:rPr>
                <w:kern w:val="2"/>
                <w:szCs w:val="24"/>
              </w:rPr>
              <w:t>as</w:t>
            </w:r>
            <w:r w:rsidR="00F44740" w:rsidRPr="00F44740">
              <w:rPr>
                <w:kern w:val="2"/>
                <w:szCs w:val="24"/>
              </w:rPr>
              <w:t xml:space="preserve"> </w:t>
            </w:r>
            <w:r>
              <w:rPr>
                <w:color w:val="000000"/>
                <w:kern w:val="2"/>
                <w:szCs w:val="24"/>
              </w:rPr>
              <w:t>(toliau – Paslaugos).</w:t>
            </w:r>
          </w:p>
          <w:p w14:paraId="7181A180" w14:textId="2EF3C127" w:rsidR="00A777B1" w:rsidRDefault="00A777B1" w:rsidP="00F16225">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Pr="00E24967">
              <w:rPr>
                <w:b/>
                <w:szCs w:val="24"/>
                <w:u w:val="single"/>
              </w:rPr>
              <w:t xml:space="preserve"> o sudarius </w:t>
            </w:r>
            <w:r>
              <w:rPr>
                <w:b/>
                <w:szCs w:val="24"/>
                <w:u w:val="single"/>
              </w:rPr>
              <w:t>S</w:t>
            </w:r>
            <w:r w:rsidRPr="00E24967">
              <w:rPr>
                <w:b/>
                <w:szCs w:val="24"/>
                <w:u w:val="single"/>
              </w:rPr>
              <w:t>utartį, turi teisę ją nutraukti</w:t>
            </w:r>
            <w:r>
              <w:rPr>
                <w:b/>
                <w:szCs w:val="24"/>
                <w:u w:val="single"/>
              </w:rPr>
              <w:t xml:space="preserve"> </w:t>
            </w:r>
            <w:r w:rsidRPr="003C768F">
              <w:rPr>
                <w:bCs/>
                <w:szCs w:val="24"/>
              </w:rPr>
              <w:t>Bendrosiose sąlygose nustatyta tvarka.</w:t>
            </w:r>
          </w:p>
          <w:p w14:paraId="6CF2409A" w14:textId="35C9443C" w:rsidR="0068650C" w:rsidRDefault="00F8280B" w:rsidP="00F16225">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w:t>
            </w:r>
            <w:r w:rsidR="00E62A00">
              <w:rPr>
                <w:color w:val="000000"/>
                <w:kern w:val="2"/>
                <w:szCs w:val="24"/>
              </w:rPr>
              <w:t>uos</w:t>
            </w:r>
            <w:r>
              <w:rPr>
                <w:color w:val="000000"/>
                <w:kern w:val="2"/>
                <w:szCs w:val="24"/>
              </w:rPr>
              <w:t xml:space="preserve">e Nr. </w:t>
            </w:r>
            <w:r w:rsidR="00B64834">
              <w:rPr>
                <w:color w:val="000000"/>
                <w:kern w:val="2"/>
                <w:szCs w:val="24"/>
              </w:rPr>
              <w:t>2</w:t>
            </w:r>
            <w:r w:rsidR="00E62A00">
              <w:rPr>
                <w:color w:val="000000"/>
                <w:kern w:val="2"/>
                <w:szCs w:val="24"/>
              </w:rPr>
              <w:t>-3</w:t>
            </w:r>
            <w:r>
              <w:rPr>
                <w:color w:val="000000"/>
                <w:kern w:val="2"/>
                <w:szCs w:val="24"/>
              </w:rPr>
              <w:t xml:space="preserve"> „</w:t>
            </w:r>
            <w:r w:rsidR="00B64834">
              <w:rPr>
                <w:color w:val="000000"/>
                <w:kern w:val="2"/>
                <w:szCs w:val="24"/>
              </w:rPr>
              <w:t>Statinio projektavimo užduotis su priedais</w:t>
            </w:r>
            <w:r>
              <w:rPr>
                <w:color w:val="000000"/>
                <w:kern w:val="2"/>
                <w:szCs w:val="24"/>
              </w:rPr>
              <w:t xml:space="preserve">“ (toliau – Techninė </w:t>
            </w:r>
            <w:r w:rsidR="00B64834">
              <w:rPr>
                <w:color w:val="000000"/>
                <w:kern w:val="2"/>
                <w:szCs w:val="24"/>
              </w:rPr>
              <w:t>užduotis</w:t>
            </w:r>
            <w:r>
              <w:rPr>
                <w:color w:val="000000"/>
                <w:kern w:val="2"/>
                <w:szCs w:val="24"/>
              </w:rPr>
              <w:t>)</w:t>
            </w:r>
            <w:r w:rsidR="00E62A00">
              <w:rPr>
                <w:color w:val="00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lastRenderedPageBreak/>
              <w:t>3.2. Pirkimo pavadinimas ir numeris</w:t>
            </w:r>
          </w:p>
        </w:tc>
        <w:tc>
          <w:tcPr>
            <w:tcW w:w="6441" w:type="dxa"/>
            <w:gridSpan w:val="2"/>
          </w:tcPr>
          <w:p w14:paraId="66AAA63A" w14:textId="598FCD8A" w:rsidR="0068650C" w:rsidRDefault="00D20AC4" w:rsidP="00D20AC4">
            <w:pPr>
              <w:jc w:val="both"/>
              <w:rPr>
                <w:kern w:val="2"/>
                <w:szCs w:val="24"/>
              </w:rPr>
            </w:pPr>
            <w:r>
              <w:rPr>
                <w:kern w:val="2"/>
                <w:szCs w:val="24"/>
              </w:rPr>
              <w:t>G</w:t>
            </w:r>
            <w:r w:rsidRPr="001B2C0D">
              <w:rPr>
                <w:kern w:val="2"/>
                <w:szCs w:val="24"/>
              </w:rPr>
              <w:t>rupinio gyvenimo namų adresu Vilkijos g. 17, Klaipėdoje</w:t>
            </w:r>
            <w:r w:rsidR="00F44740" w:rsidRPr="00F44740">
              <w:rPr>
                <w:kern w:val="2"/>
                <w:szCs w:val="24"/>
              </w:rPr>
              <w:t xml:space="preserve"> techninio darbo projekto parengimo ir projekto vykdymo priežiūros paslaugų pirkim</w:t>
            </w:r>
            <w:r w:rsidR="00F44740">
              <w:rPr>
                <w:kern w:val="2"/>
                <w:szCs w:val="24"/>
              </w:rPr>
              <w:t>as</w:t>
            </w:r>
            <w:r w:rsidR="00F44740" w:rsidRPr="00F44740">
              <w:rPr>
                <w:kern w:val="2"/>
                <w:szCs w:val="24"/>
              </w:rPr>
              <w:t xml:space="preserve"> 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430D1A83"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Ne vėliau kaip per 10 (dešimt) darbo dienų nuo Sutarties įsigaliojimo </w:t>
            </w:r>
            <w:r w:rsidR="00D932EF">
              <w:rPr>
                <w:szCs w:val="24"/>
              </w:rPr>
              <w:t xml:space="preserve">Tiekėjas turi </w:t>
            </w:r>
            <w:r w:rsidRPr="00EC1295">
              <w:rPr>
                <w:szCs w:val="24"/>
              </w:rPr>
              <w:t xml:space="preserve">pateikti </w:t>
            </w:r>
            <w:r w:rsidR="00D932EF">
              <w:rPr>
                <w:szCs w:val="24"/>
              </w:rPr>
              <w:t xml:space="preserve">Pirkėjui </w:t>
            </w:r>
            <w:r w:rsidRPr="00EC1295">
              <w:rPr>
                <w:szCs w:val="24"/>
              </w:rPr>
              <w:t>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5FA61243" w14:textId="118DBE7D" w:rsidR="00ED2EDC" w:rsidRPr="00A2076D" w:rsidRDefault="00ED2EDC" w:rsidP="00ED2EDC">
            <w:pPr>
              <w:jc w:val="both"/>
              <w:rPr>
                <w:b/>
                <w:bCs/>
                <w:szCs w:val="24"/>
              </w:rPr>
            </w:pPr>
            <w:r w:rsidRPr="00321290">
              <w:rPr>
                <w:szCs w:val="24"/>
              </w:rPr>
              <w:t>4.1.</w:t>
            </w:r>
            <w:r w:rsidR="00EC1295" w:rsidRPr="00321290">
              <w:rPr>
                <w:szCs w:val="24"/>
              </w:rPr>
              <w:t>2</w:t>
            </w:r>
            <w:r w:rsidRPr="00321290">
              <w:rPr>
                <w:szCs w:val="24"/>
              </w:rPr>
              <w:t xml:space="preserve">. Tiekėjas </w:t>
            </w:r>
            <w:r w:rsidR="00D932EF" w:rsidRPr="00321290">
              <w:rPr>
                <w:szCs w:val="24"/>
              </w:rPr>
              <w:t>t</w:t>
            </w:r>
            <w:r w:rsidRPr="00321290">
              <w:rPr>
                <w:szCs w:val="24"/>
              </w:rPr>
              <w:t xml:space="preserve">echninį darbo projektą parengia, įskaitant Techninėje užduotyje nurodytus tyrinėjimus, statybą leidžiančio dokumento gavimą, ir visas susijusias paslaugas, ne vėliau kaip per </w:t>
            </w:r>
            <w:r w:rsidR="003E7024" w:rsidRPr="00321290">
              <w:rPr>
                <w:szCs w:val="24"/>
              </w:rPr>
              <w:t>8</w:t>
            </w:r>
            <w:r w:rsidRPr="00321290">
              <w:rPr>
                <w:szCs w:val="24"/>
              </w:rPr>
              <w:t xml:space="preserve"> (</w:t>
            </w:r>
            <w:r w:rsidR="003E7024" w:rsidRPr="00321290">
              <w:rPr>
                <w:szCs w:val="24"/>
              </w:rPr>
              <w:t>aštuoni</w:t>
            </w:r>
            <w:r w:rsidRPr="00321290">
              <w:rPr>
                <w:szCs w:val="24"/>
              </w:rPr>
              <w:t>) mėn. nuo Sutarties įsigaliojimo dienos.</w:t>
            </w:r>
            <w:r w:rsidRPr="00321290">
              <w:t xml:space="preserve"> </w:t>
            </w:r>
            <w:r w:rsidRPr="00321290">
              <w:rPr>
                <w:szCs w:val="24"/>
              </w:rPr>
              <w:t xml:space="preserve">Paslaugos negali būti pradėtos teikti, kol nėra gautas projektuotojo civilinės atsakomybės draudimas. </w:t>
            </w:r>
            <w:r w:rsidRPr="00321290">
              <w:rPr>
                <w:b/>
                <w:bCs/>
                <w:szCs w:val="24"/>
              </w:rPr>
              <w:t>Tiekėjas jį pateikia Pirkėjui ne vėliau kaip per 10 (dešimt) darbo dienų nuo Sutarties pasirašymo dienos.</w:t>
            </w:r>
          </w:p>
          <w:p w14:paraId="01176EC8" w14:textId="4EACCC56" w:rsidR="00ED2EDC" w:rsidRDefault="00ED2EDC" w:rsidP="00ED2EDC">
            <w:pPr>
              <w:jc w:val="both"/>
              <w:rPr>
                <w:szCs w:val="24"/>
              </w:rPr>
            </w:pPr>
            <w:r w:rsidRPr="00640054">
              <w:rPr>
                <w:szCs w:val="24"/>
              </w:rPr>
              <w:t>4.1.</w:t>
            </w:r>
            <w:r w:rsidR="00EC1295">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p>
          <w:p w14:paraId="7B01AB58" w14:textId="741F0036" w:rsidR="00ED2EDC" w:rsidRDefault="00ED2EDC" w:rsidP="00ED2EDC">
            <w:pPr>
              <w:jc w:val="both"/>
              <w:rPr>
                <w:szCs w:val="24"/>
              </w:rPr>
            </w:pPr>
            <w:r w:rsidRPr="00FB61B0">
              <w:rPr>
                <w:szCs w:val="24"/>
              </w:rPr>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E62A00" w:rsidRPr="00E62A00">
              <w:rPr>
                <w:szCs w:val="24"/>
              </w:rPr>
              <w:t>12</w:t>
            </w:r>
            <w:r w:rsidRPr="00E62A00">
              <w:rPr>
                <w:szCs w:val="24"/>
              </w:rPr>
              <w:t xml:space="preserve"> (</w:t>
            </w:r>
            <w:r w:rsidR="00E62A00" w:rsidRPr="00E62A00">
              <w:rPr>
                <w:szCs w:val="24"/>
              </w:rPr>
              <w:t>dvylika</w:t>
            </w:r>
            <w:r w:rsidRPr="00E62A00">
              <w:rPr>
                <w:szCs w:val="24"/>
              </w:rPr>
              <w:t>)</w:t>
            </w:r>
            <w:r w:rsidRPr="006C41FF">
              <w:rPr>
                <w:szCs w:val="24"/>
              </w:rPr>
              <w:t xml:space="preserve"> mėn</w:t>
            </w:r>
            <w:r w:rsidR="00D932EF">
              <w:rPr>
                <w:szCs w:val="24"/>
              </w:rPr>
              <w:t>esių</w:t>
            </w:r>
            <w:r w:rsidRPr="006C41FF">
              <w:rPr>
                <w:szCs w:val="24"/>
              </w:rPr>
              <w:t xml:space="preserve">.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w:t>
            </w:r>
            <w:r w:rsidR="00E62A00">
              <w:rPr>
                <w:szCs w:val="24"/>
              </w:rPr>
              <w:t>4</w:t>
            </w:r>
            <w:r w:rsidRPr="008B3235">
              <w:rPr>
                <w:szCs w:val="24"/>
              </w:rPr>
              <w:t>. p.;</w:t>
            </w:r>
          </w:p>
          <w:p w14:paraId="3D8AFE3E" w14:textId="0B989023" w:rsidR="0068650C" w:rsidRDefault="00ED2EDC" w:rsidP="00DC6E63">
            <w:pPr>
              <w:jc w:val="both"/>
              <w:rPr>
                <w:kern w:val="2"/>
                <w:szCs w:val="24"/>
              </w:rPr>
            </w:pPr>
            <w:r>
              <w:rPr>
                <w:szCs w:val="24"/>
              </w:rPr>
              <w:lastRenderedPageBreak/>
              <w:t>4.1.</w:t>
            </w:r>
            <w:r w:rsidR="00EC1295">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553C08FF"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perdavimo-priėmimo aktas, Sąskaita</w:t>
            </w:r>
            <w:r w:rsidR="00167F15">
              <w:rPr>
                <w:kern w:val="2"/>
                <w:szCs w:val="24"/>
              </w:rPr>
              <w:t xml:space="preserve">, </w:t>
            </w:r>
            <w:r w:rsidRPr="00096966">
              <w:rPr>
                <w:kern w:val="2"/>
                <w:szCs w:val="24"/>
              </w:rPr>
              <w:t>Techninėje užduotyje</w:t>
            </w:r>
            <w:r w:rsidR="001C6027">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lastRenderedPageBreak/>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5EB59A9A" w:rsidR="0068650C" w:rsidRDefault="00C014A6" w:rsidP="00C014A6">
            <w:pPr>
              <w:rPr>
                <w:color w:val="FF0000"/>
                <w:kern w:val="2"/>
                <w:szCs w:val="24"/>
              </w:rPr>
            </w:pPr>
            <w:r w:rsidRPr="0059207F">
              <w:rPr>
                <w:kern w:val="2"/>
                <w:szCs w:val="24"/>
              </w:rPr>
              <w:t>5.3.3.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7E550A8E" w14:textId="77777777" w:rsidR="00F250D7" w:rsidRPr="0054044C" w:rsidRDefault="00F250D7" w:rsidP="00F250D7">
            <w:pPr>
              <w:jc w:val="both"/>
              <w:rPr>
                <w:color w:val="000000" w:themeColor="text1"/>
                <w:szCs w:val="24"/>
              </w:rPr>
            </w:pPr>
            <w:r>
              <w:rPr>
                <w:color w:val="000000"/>
                <w:szCs w:val="24"/>
              </w:rPr>
              <w:t>5.3.3.1. Bet</w:t>
            </w:r>
            <w:r>
              <w:rPr>
                <w:szCs w:val="24"/>
              </w:rPr>
              <w:t xml:space="preserve"> </w:t>
            </w:r>
            <w:r w:rsidRPr="0054044C">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1F82E36C" w14:textId="34B83A58"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w:t>
            </w:r>
            <w:r w:rsidR="00D932EF">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B5B6732" w14:textId="2C156B41"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sidR="00D932EF">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sidR="00D932EF">
              <w:rPr>
                <w:color w:val="000000" w:themeColor="text1"/>
                <w:kern w:val="2"/>
                <w:szCs w:val="24"/>
                <w:shd w:val="clear" w:color="auto" w:fill="FFFFFF"/>
              </w:rPr>
              <w:t>a</w:t>
            </w:r>
            <w:r w:rsidRPr="0054044C">
              <w:rPr>
                <w:color w:val="000000" w:themeColor="text1"/>
                <w:kern w:val="2"/>
                <w:szCs w:val="24"/>
                <w:shd w:val="clear" w:color="auto" w:fill="FFFFFF"/>
              </w:rPr>
              <w:t>).</w:t>
            </w:r>
          </w:p>
          <w:p w14:paraId="7C92D582" w14:textId="0B8E6134"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5.3.3.4. Atlikdamos Sutarties </w:t>
            </w:r>
            <w:r w:rsidR="00D932EF">
              <w:rPr>
                <w:color w:val="000000" w:themeColor="text1"/>
                <w:kern w:val="2"/>
                <w:szCs w:val="24"/>
              </w:rPr>
              <w:t>kaino</w:t>
            </w:r>
            <w:r w:rsidR="00321290">
              <w:rPr>
                <w:color w:val="000000" w:themeColor="text1"/>
                <w:kern w:val="2"/>
                <w:szCs w:val="24"/>
              </w:rPr>
              <w:t>s</w:t>
            </w:r>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w:t>
            </w:r>
            <w:r w:rsidRPr="0054044C">
              <w:rPr>
                <w:color w:val="000000" w:themeColor="text1"/>
                <w:kern w:val="2"/>
                <w:szCs w:val="24"/>
                <w:shd w:val="clear" w:color="auto" w:fill="FFFFFF"/>
              </w:rPr>
              <w:lastRenderedPageBreak/>
              <w:t xml:space="preserve">indeksus galima rasti (žingsniai): </w:t>
            </w:r>
            <w:hyperlink r:id="rId23"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2815CF3E"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67BC5078"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9BFF4" w14:textId="63530DCA" w:rsidR="00F250D7" w:rsidRPr="0054044C" w:rsidRDefault="00F250D7" w:rsidP="00F250D7">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F55C5C3" w14:textId="77777777" w:rsidR="00F250D7" w:rsidRPr="0054044C" w:rsidRDefault="001C6027" w:rsidP="00F250D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F250D7" w:rsidRPr="0054044C">
              <w:rPr>
                <w:color w:val="000000" w:themeColor="text1"/>
                <w:kern w:val="2"/>
                <w:szCs w:val="24"/>
              </w:rPr>
              <w:t>, kur a – kaina (Eur be PVM) (jei peržiūra jau buvo atlikta, tai po paskutinio perskaičiavimo)</w:t>
            </w:r>
          </w:p>
          <w:p w14:paraId="0890A6AE"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305716B6"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180F121F" w14:textId="77777777" w:rsidR="00F250D7" w:rsidRPr="0054044C" w:rsidRDefault="00F250D7" w:rsidP="00F250D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536E61D" w14:textId="77777777" w:rsidR="00F250D7" w:rsidRPr="0054044C" w:rsidRDefault="00F250D7" w:rsidP="00F250D7">
            <w:pPr>
              <w:jc w:val="both"/>
              <w:textAlignment w:val="baseline"/>
              <w:rPr>
                <w:color w:val="000000" w:themeColor="text1"/>
              </w:rPr>
            </w:pPr>
            <w:r w:rsidRPr="0054044C">
              <w:rPr>
                <w:color w:val="000000" w:themeColor="text1"/>
                <w:kern w:val="2"/>
              </w:rPr>
              <w:t>Ind</w:t>
            </w:r>
            <w:r w:rsidRPr="0054044C">
              <w:rPr>
                <w:color w:val="000000" w:themeColor="text1"/>
                <w:kern w:val="2"/>
                <w:vertAlign w:val="subscript"/>
              </w:rPr>
              <w:t>naujausias</w:t>
            </w:r>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76269882" w14:textId="77777777" w:rsidR="00F250D7" w:rsidRPr="0054044C" w:rsidRDefault="00F250D7" w:rsidP="00F250D7">
            <w:pPr>
              <w:jc w:val="both"/>
              <w:rPr>
                <w:color w:val="000000" w:themeColor="text1"/>
              </w:rPr>
            </w:pPr>
            <w:r w:rsidRPr="0054044C">
              <w:rPr>
                <w:color w:val="000000" w:themeColor="text1"/>
                <w:kern w:val="2"/>
              </w:rPr>
              <w:t>Ind</w:t>
            </w:r>
            <w:r w:rsidRPr="0054044C">
              <w:rPr>
                <w:color w:val="000000" w:themeColor="text1"/>
                <w:kern w:val="2"/>
                <w:vertAlign w:val="subscript"/>
              </w:rPr>
              <w:t>pradžia</w:t>
            </w:r>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41B5B9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keturių skaitmenų po kablelio tikslumu. Apskaičiuotas pokytis (k) 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73946A90"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xml:space="preserve">, kita svarbi informacija. Prašyme Šalis neturi teisės nurodyti kito </w:t>
            </w:r>
            <w:r w:rsidRPr="0054044C">
              <w:rPr>
                <w:color w:val="000000" w:themeColor="text1"/>
                <w:kern w:val="2"/>
                <w:szCs w:val="24"/>
                <w:shd w:val="clear" w:color="auto" w:fill="FFFFFF"/>
              </w:rPr>
              <w:lastRenderedPageBreak/>
              <w:t>indekso ar prašyti perskaičiavimo pagal kitą indeksą nei nurodytas šioje procedūroje.</w:t>
            </w:r>
          </w:p>
          <w:p w14:paraId="1FC911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1701DF6A" w14:textId="7FAB40B2" w:rsidR="0068650C" w:rsidRDefault="00F250D7" w:rsidP="00F250D7">
            <w:pPr>
              <w:jc w:val="both"/>
              <w:rPr>
                <w:color w:val="4472C4"/>
                <w:kern w:val="2"/>
                <w:szCs w:val="24"/>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0665BB7F" w:rsidR="0068650C" w:rsidRDefault="0070797C" w:rsidP="0070797C">
            <w:pPr>
              <w:jc w:val="both"/>
              <w:rPr>
                <w:szCs w:val="24"/>
              </w:rPr>
            </w:pPr>
            <w:r w:rsidRPr="0070797C">
              <w:rPr>
                <w:szCs w:val="24"/>
              </w:rPr>
              <w:t>Jei būtų įsigyjamos papildomos projekto vykdymo priežiūros paslaugos Specialiosiose sąlygose 4.1.</w:t>
            </w:r>
            <w:r w:rsidR="004452A7">
              <w:rPr>
                <w:szCs w:val="24"/>
              </w:rPr>
              <w:t>4</w:t>
            </w:r>
            <w:r w:rsidRPr="0070797C">
              <w:rPr>
                <w:szCs w:val="24"/>
              </w:rPr>
              <w:t xml:space="preserve">. p. nustatytu atveju, bus taikomas mėnesinis įkainis, gaunamas Tiekėjo nurodytą projekto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68650C" w14:paraId="4E903B94" w14:textId="77777777">
        <w:trPr>
          <w:trHeight w:val="300"/>
        </w:trPr>
        <w:tc>
          <w:tcPr>
            <w:tcW w:w="3094" w:type="dxa"/>
            <w:gridSpan w:val="2"/>
          </w:tcPr>
          <w:p w14:paraId="311C9B63" w14:textId="77777777" w:rsidR="0068650C" w:rsidRDefault="00F8280B">
            <w:pPr>
              <w:rPr>
                <w:b/>
                <w:kern w:val="2"/>
                <w:szCs w:val="24"/>
              </w:rPr>
            </w:pPr>
            <w:r>
              <w:rPr>
                <w:b/>
                <w:kern w:val="2"/>
                <w:szCs w:val="24"/>
              </w:rPr>
              <w:t>5.5. Atsiskaitymo su Tiekėju terminas ir tvarka</w:t>
            </w:r>
          </w:p>
        </w:tc>
        <w:tc>
          <w:tcPr>
            <w:tcW w:w="6441" w:type="dxa"/>
            <w:gridSpan w:val="2"/>
          </w:tcPr>
          <w:p w14:paraId="3181E4F4" w14:textId="2B8B7B66" w:rsidR="0068650C" w:rsidRPr="00043FD6" w:rsidRDefault="00EA0068" w:rsidP="008F7AF2">
            <w:pPr>
              <w:jc w:val="both"/>
              <w:rPr>
                <w:color w:val="000000" w:themeColor="text1"/>
                <w:kern w:val="2"/>
                <w:szCs w:val="24"/>
              </w:rPr>
            </w:pPr>
            <w:r w:rsidRPr="00043FD6">
              <w:rPr>
                <w:color w:val="000000" w:themeColor="text1"/>
                <w:kern w:val="2"/>
                <w:szCs w:val="24"/>
              </w:rPr>
              <w:t xml:space="preserve">5.5.1. </w:t>
            </w:r>
            <w:r w:rsidR="00F8280B" w:rsidRPr="00043FD6">
              <w:rPr>
                <w:color w:val="000000" w:themeColor="text1"/>
                <w:kern w:val="2"/>
                <w:szCs w:val="24"/>
              </w:rPr>
              <w:t xml:space="preserve">Pirkėjas atsiskaito su Tiekėju ne vėliau kaip per </w:t>
            </w:r>
            <w:r w:rsidR="0070797C" w:rsidRPr="00043FD6">
              <w:rPr>
                <w:color w:val="000000" w:themeColor="text1"/>
                <w:kern w:val="2"/>
                <w:szCs w:val="24"/>
              </w:rPr>
              <w:t>30 (trisdešimt) kalendorinių dienų</w:t>
            </w:r>
            <w:r w:rsidR="00F8280B" w:rsidRPr="00043FD6">
              <w:rPr>
                <w:color w:val="000000" w:themeColor="text1"/>
                <w:kern w:val="2"/>
                <w:szCs w:val="24"/>
              </w:rPr>
              <w:t xml:space="preserve"> nuo </w:t>
            </w:r>
            <w:r w:rsidR="00043FD6" w:rsidRPr="00043FD6">
              <w:rPr>
                <w:color w:val="000000" w:themeColor="text1"/>
                <w:kern w:val="2"/>
                <w:szCs w:val="24"/>
              </w:rPr>
              <w:t>Sąskaitos</w:t>
            </w:r>
            <w:r w:rsidR="00D932EF">
              <w:rPr>
                <w:color w:val="000000" w:themeColor="text1"/>
                <w:kern w:val="2"/>
                <w:szCs w:val="24"/>
              </w:rPr>
              <w:t xml:space="preserve"> </w:t>
            </w:r>
            <w:r w:rsidR="00043FD6" w:rsidRPr="00043FD6">
              <w:rPr>
                <w:color w:val="000000" w:themeColor="text1"/>
                <w:kern w:val="2"/>
                <w:szCs w:val="24"/>
              </w:rPr>
              <w:t>gavimo dienos.</w:t>
            </w:r>
          </w:p>
          <w:p w14:paraId="08FB540D" w14:textId="393C504E" w:rsidR="0068650C" w:rsidRPr="00D429F8" w:rsidRDefault="00EA0068" w:rsidP="008F7AF2">
            <w:pPr>
              <w:jc w:val="both"/>
              <w:rPr>
                <w:color w:val="000000" w:themeColor="text1"/>
                <w:kern w:val="2"/>
                <w:szCs w:val="24"/>
                <w:shd w:val="clear" w:color="auto" w:fill="FFFFFF"/>
              </w:rPr>
            </w:pPr>
            <w:r w:rsidRPr="00D429F8">
              <w:rPr>
                <w:color w:val="000000" w:themeColor="text1"/>
                <w:kern w:val="2"/>
                <w:szCs w:val="24"/>
                <w:shd w:val="clear" w:color="auto" w:fill="FFFFFF"/>
              </w:rPr>
              <w:t xml:space="preserve">5.5.2. </w:t>
            </w:r>
            <w:r w:rsidR="00F8280B" w:rsidRPr="00D429F8">
              <w:rPr>
                <w:color w:val="000000" w:themeColor="text1"/>
                <w:kern w:val="2"/>
                <w:szCs w:val="24"/>
                <w:shd w:val="clear" w:color="auto" w:fill="FFFFFF"/>
              </w:rPr>
              <w:t>Apmokėjimo sąlygos</w:t>
            </w:r>
            <w:r w:rsidR="0070797C" w:rsidRPr="00D429F8">
              <w:rPr>
                <w:color w:val="000000" w:themeColor="text1"/>
                <w:kern w:val="2"/>
                <w:szCs w:val="24"/>
                <w:shd w:val="clear" w:color="auto" w:fill="FFFFFF"/>
              </w:rPr>
              <w:t>:</w:t>
            </w:r>
          </w:p>
          <w:p w14:paraId="474620B0" w14:textId="623562A9" w:rsidR="0070797C" w:rsidRDefault="0070797C" w:rsidP="008F7AF2">
            <w:pPr>
              <w:jc w:val="both"/>
              <w:rPr>
                <w:color w:val="000000" w:themeColor="text1"/>
                <w:kern w:val="2"/>
                <w:szCs w:val="24"/>
                <w:shd w:val="clear" w:color="auto" w:fill="FFFFFF"/>
              </w:rPr>
            </w:pPr>
            <w:r w:rsidRPr="00043FD6">
              <w:rPr>
                <w:color w:val="000000" w:themeColor="text1"/>
                <w:kern w:val="2"/>
                <w:szCs w:val="24"/>
                <w:shd w:val="clear" w:color="auto" w:fill="FFFFFF"/>
              </w:rPr>
              <w:t>5.5.</w:t>
            </w:r>
            <w:r w:rsidR="00EA0068" w:rsidRPr="00043FD6">
              <w:rPr>
                <w:color w:val="000000" w:themeColor="text1"/>
                <w:kern w:val="2"/>
                <w:szCs w:val="24"/>
                <w:shd w:val="clear" w:color="auto" w:fill="FFFFFF"/>
              </w:rPr>
              <w:t>2.</w:t>
            </w:r>
            <w:r w:rsidRPr="00043FD6">
              <w:rPr>
                <w:color w:val="000000" w:themeColor="text1"/>
                <w:kern w:val="2"/>
                <w:szCs w:val="24"/>
                <w:shd w:val="clear" w:color="auto" w:fill="FFFFFF"/>
              </w:rPr>
              <w:t xml:space="preserve">1. Tiekėjui sumokama </w:t>
            </w:r>
            <w:r w:rsidR="00D429F8" w:rsidRPr="00043FD6">
              <w:rPr>
                <w:color w:val="000000" w:themeColor="text1"/>
                <w:kern w:val="2"/>
                <w:szCs w:val="24"/>
                <w:shd w:val="clear" w:color="auto" w:fill="FFFFFF"/>
              </w:rPr>
              <w:t xml:space="preserve">5 (penki) procentai Sutarties priede Nr. 1 nurodytos </w:t>
            </w:r>
            <w:r w:rsidR="00043FD6" w:rsidRPr="00043FD6">
              <w:rPr>
                <w:color w:val="000000" w:themeColor="text1"/>
                <w:kern w:val="2"/>
                <w:szCs w:val="24"/>
                <w:shd w:val="clear" w:color="auto" w:fill="FFFFFF"/>
              </w:rPr>
              <w:t xml:space="preserve">projektavimo paslaugų kainos, </w:t>
            </w:r>
            <w:r w:rsidR="00043FD6">
              <w:rPr>
                <w:color w:val="000000" w:themeColor="text1"/>
                <w:kern w:val="2"/>
                <w:szCs w:val="24"/>
                <w:shd w:val="clear" w:color="auto" w:fill="FFFFFF"/>
              </w:rPr>
              <w:t>atlikus</w:t>
            </w:r>
            <w:r w:rsidR="00043FD6" w:rsidRPr="00043FD6">
              <w:rPr>
                <w:color w:val="000000" w:themeColor="text1"/>
                <w:kern w:val="2"/>
                <w:szCs w:val="24"/>
                <w:shd w:val="clear" w:color="auto" w:fill="FFFFFF"/>
              </w:rPr>
              <w:t xml:space="preserve"> Techninėje užduotyje nurodytus tyrinėjimus</w:t>
            </w:r>
            <w:r w:rsidR="00043FD6">
              <w:rPr>
                <w:color w:val="000000" w:themeColor="text1"/>
                <w:kern w:val="2"/>
                <w:szCs w:val="24"/>
                <w:shd w:val="clear" w:color="auto" w:fill="FFFFFF"/>
              </w:rPr>
              <w:t>;</w:t>
            </w:r>
          </w:p>
          <w:p w14:paraId="1C6ED26D" w14:textId="341D1694" w:rsid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30 (trisdešimt) procentų </w:t>
            </w:r>
            <w:r w:rsidRPr="00043FD6">
              <w:rPr>
                <w:color w:val="000000" w:themeColor="text1"/>
                <w:kern w:val="2"/>
                <w:szCs w:val="24"/>
                <w:shd w:val="clear" w:color="auto" w:fill="FFFFFF"/>
              </w:rPr>
              <w:t>Sutarties priede Nr. 1 nurodytos projektavimo paslaugų kainos,</w:t>
            </w:r>
            <w:r>
              <w:rPr>
                <w:color w:val="000000" w:themeColor="text1"/>
                <w:kern w:val="2"/>
                <w:szCs w:val="24"/>
                <w:shd w:val="clear" w:color="auto" w:fill="FFFFFF"/>
              </w:rPr>
              <w:t xml:space="preserve"> parengus projektinius pasiūlymus ir gavus statyb</w:t>
            </w:r>
            <w:r w:rsidR="006A4D1C">
              <w:rPr>
                <w:color w:val="000000" w:themeColor="text1"/>
                <w:kern w:val="2"/>
                <w:szCs w:val="24"/>
                <w:shd w:val="clear" w:color="auto" w:fill="FFFFFF"/>
              </w:rPr>
              <w:t>ą</w:t>
            </w:r>
            <w:r>
              <w:rPr>
                <w:color w:val="000000" w:themeColor="text1"/>
                <w:kern w:val="2"/>
                <w:szCs w:val="24"/>
                <w:shd w:val="clear" w:color="auto" w:fill="FFFFFF"/>
              </w:rPr>
              <w:t xml:space="preserve"> lei</w:t>
            </w:r>
            <w:r w:rsidR="006A4D1C">
              <w:rPr>
                <w:color w:val="000000" w:themeColor="text1"/>
                <w:kern w:val="2"/>
                <w:szCs w:val="24"/>
                <w:shd w:val="clear" w:color="auto" w:fill="FFFFFF"/>
              </w:rPr>
              <w:t>džiantį dokumentą</w:t>
            </w:r>
            <w:r>
              <w:rPr>
                <w:color w:val="000000" w:themeColor="text1"/>
                <w:kern w:val="2"/>
                <w:szCs w:val="24"/>
                <w:shd w:val="clear" w:color="auto" w:fill="FFFFFF"/>
              </w:rPr>
              <w:t>;</w:t>
            </w:r>
          </w:p>
          <w:p w14:paraId="21E18378" w14:textId="0C81DB96" w:rsidR="00043FD6" w:rsidRP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5.5.2.3.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w:t>
            </w:r>
            <w:r w:rsidR="00986E61">
              <w:rPr>
                <w:color w:val="000000" w:themeColor="text1"/>
                <w:kern w:val="2"/>
                <w:szCs w:val="24"/>
                <w:shd w:val="clear" w:color="auto" w:fill="FFFFFF"/>
              </w:rPr>
              <w:t>6</w:t>
            </w:r>
            <w:r>
              <w:rPr>
                <w:color w:val="000000" w:themeColor="text1"/>
                <w:kern w:val="2"/>
                <w:szCs w:val="24"/>
                <w:shd w:val="clear" w:color="auto" w:fill="FFFFFF"/>
              </w:rPr>
              <w:t>5 (</w:t>
            </w:r>
            <w:r w:rsidR="00986E61">
              <w:rPr>
                <w:color w:val="000000" w:themeColor="text1"/>
                <w:kern w:val="2"/>
                <w:szCs w:val="24"/>
                <w:shd w:val="clear" w:color="auto" w:fill="FFFFFF"/>
              </w:rPr>
              <w:t>šešiasdešimt</w:t>
            </w:r>
            <w:r>
              <w:rPr>
                <w:color w:val="000000" w:themeColor="text1"/>
                <w:kern w:val="2"/>
                <w:szCs w:val="24"/>
                <w:shd w:val="clear" w:color="auto" w:fill="FFFFFF"/>
              </w:rPr>
              <w:t xml:space="preserve"> penki) procentai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741F0977" w:rsidR="00E62A00" w:rsidRPr="0070797C" w:rsidRDefault="0070797C" w:rsidP="008F7AF2">
            <w:pPr>
              <w:widowControl w:val="0"/>
              <w:tabs>
                <w:tab w:val="left" w:pos="1134"/>
              </w:tabs>
              <w:jc w:val="both"/>
              <w:rPr>
                <w:szCs w:val="24"/>
              </w:rPr>
            </w:pPr>
            <w:r w:rsidRPr="00D429F8">
              <w:rPr>
                <w:color w:val="000000" w:themeColor="text1"/>
                <w:kern w:val="2"/>
                <w:szCs w:val="24"/>
                <w:shd w:val="clear" w:color="auto" w:fill="FFFFFF"/>
              </w:rPr>
              <w:t>5.5.</w:t>
            </w:r>
            <w:r w:rsidR="00EA0068" w:rsidRPr="00D429F8">
              <w:rPr>
                <w:color w:val="000000" w:themeColor="text1"/>
                <w:kern w:val="2"/>
                <w:szCs w:val="24"/>
                <w:shd w:val="clear" w:color="auto" w:fill="FFFFFF"/>
              </w:rPr>
              <w:t>2</w:t>
            </w:r>
            <w:r w:rsidRPr="00D429F8">
              <w:rPr>
                <w:color w:val="000000" w:themeColor="text1"/>
                <w:kern w:val="2"/>
                <w:szCs w:val="24"/>
                <w:shd w:val="clear" w:color="auto" w:fill="FFFFFF"/>
              </w:rPr>
              <w:t>.</w:t>
            </w:r>
            <w:r w:rsidR="00043FD6">
              <w:rPr>
                <w:color w:val="000000" w:themeColor="text1"/>
                <w:kern w:val="2"/>
                <w:szCs w:val="24"/>
                <w:shd w:val="clear" w:color="auto" w:fill="FFFFFF"/>
              </w:rPr>
              <w:t>4</w:t>
            </w:r>
            <w:r w:rsidRPr="00D429F8">
              <w:rPr>
                <w:color w:val="000000" w:themeColor="text1"/>
                <w:kern w:val="2"/>
                <w:szCs w:val="24"/>
                <w:shd w:val="clear" w:color="auto" w:fill="FFFFFF"/>
              </w:rPr>
              <w:t xml:space="preserve">. Už </w:t>
            </w:r>
            <w:r w:rsidR="006A4D1C">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 xml:space="preserve">proporcingai faktiškai atliktų statybos darbų vertei nuo dokumentų, patvirtinančių suteiktas paslaugas (Sąskaitų, suteiktų paslaugų priėmimo–perdavimo aktų), gavimo dienos. </w:t>
            </w:r>
          </w:p>
        </w:tc>
      </w:tr>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t>6.3. Kokybinių kriterijų įgyvendinimo ir tikrinimo tvarka</w:t>
            </w:r>
          </w:p>
        </w:tc>
        <w:tc>
          <w:tcPr>
            <w:tcW w:w="6441" w:type="dxa"/>
            <w:gridSpan w:val="2"/>
          </w:tcPr>
          <w:p w14:paraId="0EEEA791" w14:textId="6E869526" w:rsidR="005A5F23" w:rsidRPr="00A51D73" w:rsidRDefault="005A5F23" w:rsidP="005A5F23">
            <w:pPr>
              <w:tabs>
                <w:tab w:val="left" w:pos="851"/>
                <w:tab w:val="left" w:pos="1276"/>
                <w:tab w:val="left" w:pos="1418"/>
                <w:tab w:val="left" w:pos="1560"/>
                <w:tab w:val="left" w:pos="1701"/>
                <w:tab w:val="num" w:pos="2552"/>
              </w:tabs>
              <w:jc w:val="both"/>
              <w:rPr>
                <w:szCs w:val="24"/>
              </w:rPr>
            </w:pPr>
            <w:r w:rsidRPr="00A51D73">
              <w:rPr>
                <w:kern w:val="2"/>
                <w:szCs w:val="24"/>
              </w:rPr>
              <w:t>Tiekėjas įsipareigoja užtikrinti ekonominio naudingumo (pagrindinio personalo patirties) kriterijaus įgyvendinimą Sutarties vykdymo metu, t. y. užtikrinti, kad Sutartį vykdys tas projekto architektūr</w:t>
            </w:r>
            <w:r w:rsidR="00986E61">
              <w:rPr>
                <w:kern w:val="2"/>
                <w:szCs w:val="24"/>
              </w:rPr>
              <w:t>inės</w:t>
            </w:r>
            <w:r w:rsidRPr="00A51D73">
              <w:rPr>
                <w:kern w:val="2"/>
                <w:szCs w:val="24"/>
              </w:rPr>
              <w:t xml:space="preserve"> dalies vadovas, kuris buvo nurodytas pasiūlyme (</w:t>
            </w:r>
            <w:r w:rsidRPr="00D429F8">
              <w:rPr>
                <w:color w:val="4472C4" w:themeColor="accent1"/>
                <w:kern w:val="2"/>
                <w:szCs w:val="24"/>
              </w:rPr>
              <w:t>įrašyti iš pasiūlymo</w:t>
            </w:r>
            <w:r w:rsidRPr="008F7AF2">
              <w:rPr>
                <w:kern w:val="2"/>
                <w:szCs w:val="24"/>
              </w:rPr>
              <w:t>)</w:t>
            </w:r>
            <w:r w:rsidRPr="00A51D73">
              <w:rPr>
                <w:kern w:val="2"/>
                <w:szCs w:val="24"/>
              </w:rPr>
              <w:t xml:space="preserve"> (t. y. tas, kurio kvalifikacija ir patirtimi tiekėjas grindė savo atitiktį nustatytiems kvalifikacijos </w:t>
            </w:r>
            <w:r w:rsidRPr="00A51D73">
              <w:rPr>
                <w:kern w:val="2"/>
                <w:szCs w:val="24"/>
              </w:rPr>
              <w:lastRenderedPageBreak/>
              <w:t>reikalavimams ir vertinimo kriterijui</w:t>
            </w:r>
            <w:r w:rsidR="00986E61">
              <w:rPr>
                <w:kern w:val="2"/>
                <w:szCs w:val="24"/>
              </w:rPr>
              <w:t xml:space="preserve"> „Pagrindinio personalo patirtis“</w:t>
            </w:r>
            <w:r w:rsidRPr="00A51D73">
              <w:rPr>
                <w:kern w:val="2"/>
                <w:szCs w:val="24"/>
              </w:rPr>
              <w:t xml:space="preserve">).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80271A5" w14:textId="780A39EC" w:rsidR="0068650C" w:rsidRDefault="005A5F23" w:rsidP="005A5F23">
            <w:pPr>
              <w:jc w:val="both"/>
              <w:rPr>
                <w:bCs/>
                <w:kern w:val="2"/>
                <w:szCs w:val="24"/>
              </w:rPr>
            </w:pPr>
            <w:r w:rsidRPr="00A51D73">
              <w:rPr>
                <w:szCs w:val="24"/>
              </w:rPr>
              <w:t>Sutarties vykdymo metu atsiradus poreikiui keisti</w:t>
            </w:r>
            <w:r w:rsidR="00986E61">
              <w:rPr>
                <w:szCs w:val="24"/>
              </w:rPr>
              <w:t xml:space="preserve"> šį</w:t>
            </w:r>
            <w:r w:rsidRPr="00A51D73">
              <w:rPr>
                <w:szCs w:val="24"/>
              </w:rPr>
              <w:t xml:space="preserve"> </w:t>
            </w:r>
            <w:r w:rsidRPr="00986E61">
              <w:rPr>
                <w:szCs w:val="24"/>
              </w:rPr>
              <w:t>specialistą,</w:t>
            </w:r>
            <w:r w:rsidRPr="00A51D73">
              <w:rPr>
                <w:b/>
                <w:bCs/>
                <w:szCs w:val="24"/>
              </w:rPr>
              <w:t xml:space="preserve"> </w:t>
            </w:r>
            <w:r w:rsidRPr="00A51D73">
              <w:rPr>
                <w:szCs w:val="24"/>
              </w:rPr>
              <w:t>kandidatas į jo vietą privalo turėti ne žemesnę kvalifikaciją ir patirtį</w:t>
            </w:r>
            <w:bookmarkStart w:id="0" w:name="_Hlk153445477"/>
            <w:r w:rsidRPr="00A51D73">
              <w:rPr>
                <w:szCs w:val="24"/>
              </w:rPr>
              <w:t xml:space="preserve">, </w:t>
            </w:r>
            <w:bookmarkEnd w:id="0"/>
            <w:r w:rsidRPr="00A51D73">
              <w:rPr>
                <w:szCs w:val="24"/>
              </w:rPr>
              <w:t xml:space="preserve">nei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w:t>
            </w:r>
            <w:r w:rsidR="006A4D1C">
              <w:rPr>
                <w:szCs w:val="24"/>
              </w:rPr>
              <w:t xml:space="preserve"> </w:t>
            </w:r>
            <w:r w:rsidR="006A4D1C" w:rsidRPr="0070797C">
              <w:rPr>
                <w:szCs w:val="24"/>
              </w:rPr>
              <w:t>–</w:t>
            </w:r>
            <w:r w:rsidR="006A4D1C">
              <w:rPr>
                <w:szCs w:val="24"/>
              </w:rPr>
              <w:t xml:space="preserve"> tai laikoma esminiu Sutarties pažeidimu pagal Specialiųjų sąlygų 12.2.2 p. ir</w:t>
            </w:r>
            <w:r w:rsidRPr="00A51D73">
              <w:rPr>
                <w:szCs w:val="24"/>
              </w:rPr>
              <w:t xml:space="preserve"> </w:t>
            </w:r>
            <w:r>
              <w:rPr>
                <w:szCs w:val="24"/>
              </w:rPr>
              <w:t>Pirkėjas</w:t>
            </w:r>
            <w:r w:rsidRPr="00A51D73">
              <w:rPr>
                <w:szCs w:val="24"/>
              </w:rPr>
              <w:t xml:space="preserve"> turi teisę vienašališkai nutraukti Sutartį.</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lastRenderedPageBreak/>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595E8A" w:rsidRPr="00BA322D" w:rsidRDefault="00595E8A" w:rsidP="00595E8A">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595E8A" w:rsidRDefault="00595E8A" w:rsidP="00595E8A">
            <w:pPr>
              <w:jc w:val="both"/>
              <w:rPr>
                <w:kern w:val="2"/>
                <w:szCs w:val="24"/>
              </w:rPr>
            </w:pPr>
          </w:p>
          <w:p w14:paraId="537A0C52" w14:textId="77777777" w:rsidR="00595E8A" w:rsidRDefault="00595E8A" w:rsidP="00595E8A">
            <w:pPr>
              <w:jc w:val="both"/>
              <w:rPr>
                <w:color w:val="FF0000"/>
                <w:kern w:val="2"/>
                <w:szCs w:val="24"/>
              </w:rPr>
            </w:pPr>
            <w:r>
              <w:rPr>
                <w:color w:val="FF000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595E8A">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6A009163"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7A4D80" w:rsidRPr="007A4D80">
              <w:rPr>
                <w:color w:val="000000" w:themeColor="text1"/>
                <w:szCs w:val="24"/>
                <w:lang w:val="lt"/>
              </w:rPr>
              <w:t>1</w:t>
            </w:r>
            <w:r w:rsidRPr="007A4D80">
              <w:rPr>
                <w:color w:val="000000" w:themeColor="text1"/>
                <w:szCs w:val="24"/>
                <w:lang w:val="lt"/>
              </w:rPr>
              <w:t xml:space="preserve"> (</w:t>
            </w:r>
            <w:r w:rsidR="007A4D80" w:rsidRPr="007A4D80">
              <w:rPr>
                <w:color w:val="000000" w:themeColor="text1"/>
                <w:szCs w:val="24"/>
                <w:lang w:val="lt"/>
              </w:rPr>
              <w:t>vienos dešimtosios</w:t>
            </w:r>
            <w:r w:rsidRPr="007A4D80">
              <w:rPr>
                <w:color w:val="000000" w:themeColor="text1"/>
                <w:szCs w:val="24"/>
                <w:lang w:val="lt"/>
              </w:rPr>
              <w:t xml:space="preserve">) procento dydžio delspinigius už kiekvieną uždelstą dieną nuo laiku nesuteiktų Paslaugų ar kitų sutartinių </w:t>
            </w:r>
            <w:r>
              <w:rPr>
                <w:color w:val="000000"/>
                <w:szCs w:val="24"/>
                <w:lang w:val="lt"/>
              </w:rPr>
              <w:t>įsipareigojimų nevykdymo kainos be PVM.</w:t>
            </w:r>
          </w:p>
          <w:p w14:paraId="3B3D584F" w14:textId="5B945225"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sidR="006A4D1C">
              <w:rPr>
                <w:color w:val="000000" w:themeColor="text1"/>
                <w:szCs w:val="24"/>
                <w:lang w:val="lt"/>
              </w:rPr>
              <w:t>ejų</w:t>
            </w:r>
            <w:r w:rsidRPr="00263CA6">
              <w:rPr>
                <w:color w:val="000000" w:themeColor="text1"/>
                <w:szCs w:val="24"/>
                <w:lang w:val="lt"/>
              </w:rPr>
              <w:t xml:space="preserve"> šimt</w:t>
            </w:r>
            <w:r w:rsidR="006A4D1C">
              <w:rPr>
                <w:color w:val="000000" w:themeColor="text1"/>
                <w:szCs w:val="24"/>
                <w:lang w:val="lt"/>
              </w:rPr>
              <w:t>ųjų</w:t>
            </w:r>
            <w:r w:rsidRPr="00263CA6">
              <w:rPr>
                <w:color w:val="000000" w:themeColor="text1"/>
                <w:szCs w:val="24"/>
                <w:lang w:val="lt"/>
              </w:rPr>
              <w:t xml:space="preserve">) dydžio </w:t>
            </w:r>
            <w:r w:rsidRPr="00263CA6">
              <w:rPr>
                <w:color w:val="000000" w:themeColor="text1"/>
                <w:szCs w:val="24"/>
                <w:lang w:val="lt"/>
              </w:rPr>
              <w:lastRenderedPageBreak/>
              <w:t>delspinigius už kiekvieną uždelstą dieną nuo laiku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C289054" w14:textId="77777777" w:rsidR="005243C5" w:rsidRDefault="005243C5" w:rsidP="005243C5">
            <w:pPr>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B35CD2C" w:rsidR="0068650C" w:rsidRPr="0010486B" w:rsidRDefault="005243C5" w:rsidP="005243C5">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53C8314" w:rsidR="0068650C" w:rsidRDefault="0010486B">
            <w:pPr>
              <w:rPr>
                <w:bCs/>
                <w:kern w:val="2"/>
                <w:szCs w:val="24"/>
              </w:rPr>
            </w:pPr>
            <w:r w:rsidRPr="0075703C">
              <w:rPr>
                <w:bCs/>
                <w:color w:val="000000"/>
                <w:kern w:val="2"/>
                <w:szCs w:val="24"/>
              </w:rPr>
              <w:t>1000 (vienas tūkstantis) Eur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144F4FCA" w:rsidR="0068650C" w:rsidRDefault="0010486B" w:rsidP="0010486B">
            <w:pPr>
              <w:jc w:val="both"/>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5B07A210" w14:textId="43DF5829" w:rsidR="0068650C" w:rsidRPr="00A07308" w:rsidRDefault="00F8280B">
            <w:pPr>
              <w:rPr>
                <w:bCs/>
                <w:kern w:val="2"/>
                <w:szCs w:val="24"/>
              </w:rPr>
            </w:pPr>
            <w:r>
              <w:rPr>
                <w:bCs/>
                <w:kern w:val="2"/>
                <w:szCs w:val="24"/>
              </w:rPr>
              <w:t>Netaikoma</w:t>
            </w: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9.7. Tiekėjui taikomos netesybos dėl pirkimo dokumentuose nustatytų Kokybinių kriterijų nepasiekimo Sutarties vykdymo metu</w:t>
            </w:r>
          </w:p>
        </w:tc>
        <w:tc>
          <w:tcPr>
            <w:tcW w:w="6441" w:type="dxa"/>
            <w:gridSpan w:val="2"/>
          </w:tcPr>
          <w:p w14:paraId="0815DA6F" w14:textId="4D32A434" w:rsidR="0068650C" w:rsidRDefault="00EE10D8" w:rsidP="00006670">
            <w:pPr>
              <w:jc w:val="both"/>
              <w:rPr>
                <w:bCs/>
                <w:color w:val="4472C4"/>
                <w:kern w:val="2"/>
                <w:szCs w:val="24"/>
              </w:rPr>
            </w:pPr>
            <w:r w:rsidRPr="0075703C">
              <w:rPr>
                <w:bCs/>
                <w:szCs w:val="24"/>
              </w:rPr>
              <w:t>15 000 (penkiolikos tūkstančių) Eur bauda už kiekvieną nustatytą pažeidimo atvejį.</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68650C" w:rsidRDefault="00A07308">
            <w:pPr>
              <w:rPr>
                <w:bCs/>
                <w:szCs w:val="24"/>
              </w:rPr>
            </w:pPr>
            <w:r w:rsidRPr="0075703C">
              <w:rPr>
                <w:bCs/>
                <w:kern w:val="2"/>
                <w:szCs w:val="24"/>
              </w:rPr>
              <w:t>300 (trys šimtai) Eur 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5A52D0F6" w14:textId="4523E7E7" w:rsidR="00E62A00" w:rsidRDefault="00E62A00" w:rsidP="006A4D1C">
            <w:pPr>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300 </w:t>
            </w:r>
            <w:r>
              <w:rPr>
                <w:color w:val="000000" w:themeColor="text1"/>
                <w:kern w:val="2"/>
                <w:szCs w:val="24"/>
              </w:rPr>
              <w:t xml:space="preserve">(trijų šimtų) </w:t>
            </w:r>
            <w:r w:rsidRPr="003967FB">
              <w:rPr>
                <w:color w:val="000000" w:themeColor="text1"/>
                <w:kern w:val="2"/>
                <w:szCs w:val="24"/>
              </w:rPr>
              <w:t xml:space="preserve">Eur vertės bauda už nekokybiškai suteiktas paslaugas, </w:t>
            </w:r>
            <w:r w:rsidR="006A4D1C">
              <w:rPr>
                <w:color w:val="000000" w:themeColor="text1"/>
                <w:kern w:val="2"/>
                <w:szCs w:val="24"/>
              </w:rPr>
              <w:t>p</w:t>
            </w:r>
            <w:r w:rsidRPr="003967FB">
              <w:rPr>
                <w:color w:val="000000" w:themeColor="text1"/>
                <w:kern w:val="2"/>
                <w:szCs w:val="24"/>
              </w:rPr>
              <w:t>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69E192B1" w14:textId="61D2A20F" w:rsidR="0068650C" w:rsidRDefault="00E62A00" w:rsidP="006A4D1C">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4.1.1. p. (</w:t>
            </w:r>
            <w:r w:rsidR="0021211E">
              <w:rPr>
                <w:color w:val="000000" w:themeColor="text1"/>
                <w:kern w:val="2"/>
                <w:szCs w:val="24"/>
              </w:rPr>
              <w:t>Grafikas</w:t>
            </w:r>
            <w:r w:rsidRPr="000368D0">
              <w:rPr>
                <w:color w:val="000000" w:themeColor="text1"/>
                <w:kern w:val="2"/>
                <w:szCs w:val="24"/>
              </w:rPr>
              <w:t>), 4.</w:t>
            </w:r>
            <w:r w:rsidR="0021211E">
              <w:rPr>
                <w:color w:val="000000" w:themeColor="text1"/>
                <w:kern w:val="2"/>
                <w:szCs w:val="24"/>
              </w:rPr>
              <w:t>1</w:t>
            </w:r>
            <w:r w:rsidRPr="000368D0">
              <w:rPr>
                <w:color w:val="000000" w:themeColor="text1"/>
                <w:kern w:val="2"/>
                <w:szCs w:val="24"/>
              </w:rPr>
              <w:t>.</w:t>
            </w:r>
            <w:r>
              <w:rPr>
                <w:color w:val="000000" w:themeColor="text1"/>
                <w:kern w:val="2"/>
                <w:szCs w:val="24"/>
              </w:rPr>
              <w:t>2.</w:t>
            </w:r>
            <w:r w:rsidRPr="000368D0">
              <w:rPr>
                <w:color w:val="000000" w:themeColor="text1"/>
                <w:kern w:val="2"/>
                <w:szCs w:val="24"/>
              </w:rPr>
              <w:t xml:space="preserve"> p. </w:t>
            </w:r>
            <w:r w:rsidRPr="000368D0">
              <w:t>(</w:t>
            </w:r>
            <w:r w:rsidR="0021211E">
              <w:t>draudimas</w:t>
            </w:r>
            <w:r w:rsidRPr="000368D0">
              <w:t>)</w:t>
            </w:r>
            <w:r w:rsidRPr="000368D0">
              <w:rPr>
                <w:color w:val="000000" w:themeColor="text1"/>
                <w:kern w:val="2"/>
                <w:szCs w:val="24"/>
              </w:rPr>
              <w:t xml:space="preserve"> </w:t>
            </w:r>
            <w:r w:rsidR="0021211E">
              <w:rPr>
                <w:color w:val="000000" w:themeColor="text1"/>
                <w:kern w:val="2"/>
                <w:szCs w:val="24"/>
              </w:rPr>
              <w:t xml:space="preserve">nurodytus dokumentų </w:t>
            </w:r>
            <w:r w:rsidRPr="000368D0">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4.1.</w:t>
            </w:r>
            <w:r w:rsidR="0021211E">
              <w:rPr>
                <w:szCs w:val="24"/>
              </w:rPr>
              <w:t>5</w:t>
            </w:r>
            <w:r>
              <w:rPr>
                <w:szCs w:val="24"/>
              </w:rPr>
              <w:t xml:space="preserve">. p. nurodytą terminą </w:t>
            </w:r>
            <w:r w:rsidRPr="00750F01">
              <w:rPr>
                <w:color w:val="000000" w:themeColor="text1"/>
                <w:kern w:val="2"/>
                <w:szCs w:val="24"/>
              </w:rPr>
              <w:t xml:space="preserve">moka Užsakovui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58860C50" w14:textId="77777777" w:rsidR="002B05FF" w:rsidRPr="00E45DAE" w:rsidRDefault="002B05FF" w:rsidP="0021211E">
            <w:pPr>
              <w:jc w:val="both"/>
              <w:rPr>
                <w:kern w:val="2"/>
                <w:szCs w:val="24"/>
              </w:rPr>
            </w:pPr>
            <w:r w:rsidRPr="00E45DAE">
              <w:rPr>
                <w:kern w:val="2"/>
                <w:szCs w:val="24"/>
              </w:rPr>
              <w:t>Ši Sutartis laikoma sudaryta ir įsigalioja nuo Sutarties pasirašymo dienos (antrosios Šalies pasirašymo dieną).</w:t>
            </w:r>
          </w:p>
          <w:p w14:paraId="244E8EB4" w14:textId="2BE9FCBB" w:rsidR="0068650C" w:rsidRDefault="002B05FF" w:rsidP="0021211E">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08C13710" w:rsidR="0068650C" w:rsidRDefault="002B05FF" w:rsidP="0021211E">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gali būti pratęsta paslaugų suteikimo pratęsimo laikotarpiui, jeigu Paslaugų suteikimo terminas pratęsiamas esant Specialiųjų sąlygų 4.2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5243C5">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58BD11B0" w14:textId="10FDEE9E" w:rsidR="002B05FF" w:rsidRPr="00B51F71" w:rsidRDefault="002B05FF" w:rsidP="002B05F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sidR="0021211E">
              <w:rPr>
                <w:color w:val="000000" w:themeColor="text1"/>
                <w:kern w:val="2"/>
                <w:szCs w:val="24"/>
              </w:rPr>
              <w:t xml:space="preserve"> arba</w:t>
            </w:r>
            <w:r w:rsidR="003A1375">
              <w:rPr>
                <w:color w:val="000000" w:themeColor="text1"/>
                <w:kern w:val="2"/>
                <w:szCs w:val="24"/>
              </w:rPr>
              <w:t>, atsiradus poreikiui keisti Specialiųjų sąlygų 6.3 p. nurodytą specialistą</w:t>
            </w:r>
            <w:r w:rsidR="0021211E">
              <w:rPr>
                <w:color w:val="000000" w:themeColor="text1"/>
                <w:kern w:val="2"/>
                <w:szCs w:val="24"/>
              </w:rPr>
              <w:t xml:space="preserve"> Tiekėjas </w:t>
            </w:r>
            <w:r w:rsidR="0021211E">
              <w:rPr>
                <w:color w:val="000000" w:themeColor="text1"/>
                <w:kern w:val="2"/>
                <w:szCs w:val="24"/>
              </w:rPr>
              <w:lastRenderedPageBreak/>
              <w:t xml:space="preserve">neranda kito </w:t>
            </w:r>
            <w:r w:rsidR="003A1375">
              <w:rPr>
                <w:color w:val="000000" w:themeColor="text1"/>
                <w:kern w:val="2"/>
                <w:szCs w:val="24"/>
              </w:rPr>
              <w:t xml:space="preserve">atitinkamo </w:t>
            </w:r>
            <w:r w:rsidR="0021211E">
              <w:rPr>
                <w:color w:val="000000" w:themeColor="text1"/>
                <w:kern w:val="2"/>
                <w:szCs w:val="24"/>
              </w:rPr>
              <w:t>specialisto pagal Specialiųjų sąlygų</w:t>
            </w:r>
            <w:r w:rsidR="003A1375">
              <w:rPr>
                <w:color w:val="000000" w:themeColor="text1"/>
                <w:kern w:val="2"/>
                <w:szCs w:val="24"/>
              </w:rPr>
              <w:t xml:space="preserve"> 6.3 p.</w:t>
            </w:r>
            <w:r w:rsidRPr="00B51F71">
              <w:rPr>
                <w:color w:val="000000" w:themeColor="text1"/>
                <w:kern w:val="2"/>
                <w:szCs w:val="24"/>
              </w:rPr>
              <w:t>;</w:t>
            </w:r>
          </w:p>
          <w:p w14:paraId="685C7F80" w14:textId="3AB45EF6" w:rsidR="002B05FF" w:rsidRPr="00B51F71" w:rsidRDefault="002B05FF" w:rsidP="002B05F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 xml:space="preserve">daugiau nei 60 (šešiasdešimt) dienų nuo Grafike nustatytų tarpinių terminų ir/ar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23599CD1" w:rsidR="002B05FF" w:rsidRPr="00B51F71" w:rsidRDefault="002B05FF" w:rsidP="002B05FF">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3A1375">
              <w:rPr>
                <w:color w:val="000000" w:themeColor="text1"/>
                <w:kern w:val="2"/>
                <w:szCs w:val="24"/>
              </w:rPr>
              <w:t>1</w:t>
            </w:r>
            <w:r w:rsidRPr="00B51F71">
              <w:rPr>
                <w:color w:val="000000" w:themeColor="text1"/>
                <w:kern w:val="2"/>
                <w:szCs w:val="24"/>
              </w:rPr>
              <w:t>0 (dešimt) proc. Pradinės sutarties vertės;</w:t>
            </w:r>
          </w:p>
          <w:p w14:paraId="367FAA0A" w14:textId="77777777" w:rsidR="002B05FF" w:rsidRPr="00B51F71" w:rsidRDefault="002B05FF" w:rsidP="002B05FF">
            <w:pPr>
              <w:jc w:val="both"/>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AFAD8" w14:textId="5AAB1866" w:rsidR="0068650C" w:rsidRDefault="002B05FF" w:rsidP="002B05FF">
            <w:pPr>
              <w:spacing w:line="257" w:lineRule="auto"/>
              <w:jc w:val="both"/>
              <w:rPr>
                <w:rFonts w:eastAsia="Arial"/>
                <w:color w:val="FF0000"/>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lastRenderedPageBreak/>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13D5B761" w14:textId="248C8D92" w:rsidR="004D70CD" w:rsidRDefault="004D70CD" w:rsidP="00F8046D">
            <w:pPr>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Aprašas)</w:t>
            </w:r>
            <w:r w:rsidR="002F6D94">
              <w:rPr>
                <w:color w:val="000000"/>
                <w:kern w:val="2"/>
                <w:szCs w:val="24"/>
                <w:shd w:val="clear" w:color="auto" w:fill="FFFFFF"/>
              </w:rPr>
              <w:t>:</w:t>
            </w:r>
          </w:p>
          <w:p w14:paraId="111F6363" w14:textId="03214F82" w:rsidR="002B05FF" w:rsidRDefault="004D70CD" w:rsidP="00F8046D">
            <w:pPr>
              <w:jc w:val="both"/>
              <w:rPr>
                <w:color w:val="000000"/>
                <w:kern w:val="2"/>
                <w:szCs w:val="24"/>
                <w:shd w:val="clear" w:color="auto" w:fill="FFFFFF"/>
              </w:rPr>
            </w:pPr>
            <w:r>
              <w:rPr>
                <w:color w:val="000000"/>
                <w:kern w:val="2"/>
                <w:szCs w:val="24"/>
                <w:shd w:val="clear" w:color="auto" w:fill="FFFFFF"/>
              </w:rPr>
              <w:t xml:space="preserve">13.1.1. </w:t>
            </w:r>
            <w:r w:rsidR="00F8046D" w:rsidRPr="00B51F71">
              <w:rPr>
                <w:color w:val="000000"/>
                <w:kern w:val="2"/>
                <w:szCs w:val="24"/>
                <w:shd w:val="clear" w:color="auto" w:fill="FFFFFF"/>
              </w:rPr>
              <w:t>Teikiant projektavim</w:t>
            </w:r>
            <w:r w:rsidR="002B05FF">
              <w:rPr>
                <w:color w:val="000000"/>
                <w:kern w:val="2"/>
                <w:szCs w:val="24"/>
                <w:shd w:val="clear" w:color="auto" w:fill="FFFFFF"/>
              </w:rPr>
              <w:t>o</w:t>
            </w:r>
            <w:r w:rsidR="00F8046D" w:rsidRPr="00B51F71">
              <w:rPr>
                <w:color w:val="000000"/>
                <w:kern w:val="2"/>
                <w:szCs w:val="24"/>
                <w:shd w:val="clear" w:color="auto" w:fill="FFFFFF"/>
              </w:rPr>
              <w:t xml:space="preserve"> paslaugas, </w:t>
            </w:r>
            <w:r>
              <w:rPr>
                <w:color w:val="000000"/>
                <w:kern w:val="2"/>
                <w:szCs w:val="24"/>
                <w:shd w:val="clear" w:color="auto" w:fill="FFFFFF"/>
              </w:rPr>
              <w:t>Tiekėjas turi</w:t>
            </w:r>
            <w:r w:rsidR="002B05FF">
              <w:rPr>
                <w:color w:val="000000"/>
                <w:kern w:val="2"/>
                <w:szCs w:val="24"/>
                <w:shd w:val="clear" w:color="auto" w:fill="FFFFFF"/>
              </w:rPr>
              <w:t>:</w:t>
            </w:r>
            <w:r>
              <w:rPr>
                <w:color w:val="000000"/>
                <w:kern w:val="2"/>
                <w:szCs w:val="24"/>
                <w:shd w:val="clear" w:color="auto" w:fill="FFFFFF"/>
              </w:rPr>
              <w:t xml:space="preserve"> </w:t>
            </w:r>
            <w:r w:rsidR="002B05FF" w:rsidRPr="002B05FF">
              <w:rPr>
                <w:color w:val="000000"/>
                <w:kern w:val="2"/>
                <w:szCs w:val="24"/>
                <w:shd w:val="clear" w:color="auto" w:fill="FFFFFF"/>
              </w:rPr>
              <w:t>1) projektiniuose pasiūlymuose aiškiai nurodyti, kad pastato projektavimas bus vykdomas naudojant statybines medžiagas ir produktus, atitinkančius Apraše nustatytus minimalius aplinkos apsaugos kriterijus; 2) 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XIV skyrius „Patalpų apšvietimas“; XV skyrius „Vandens maišytuvai ir dušai“; XVI skyrius „Vandens šildytuvai“) (taikoma, jeigu projektuojant numatomi minėtuose Aprašo skyriuose su pastato projektu susiję produktai).</w:t>
            </w:r>
          </w:p>
          <w:p w14:paraId="65CAE0EC" w14:textId="40CBB5CB" w:rsidR="00F8046D" w:rsidRPr="00B51F71" w:rsidRDefault="002B05FF" w:rsidP="00F8046D">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00F8046D"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turės būti ištaisomi</w:t>
            </w:r>
            <w:r w:rsidR="00F8046D" w:rsidRPr="00B51F71">
              <w:rPr>
                <w:color w:val="000000"/>
                <w:kern w:val="2"/>
                <w:szCs w:val="24"/>
                <w:shd w:val="clear" w:color="auto" w:fill="FFFFFF"/>
              </w:rPr>
              <w:t>.</w:t>
            </w:r>
          </w:p>
          <w:p w14:paraId="2877948C" w14:textId="7354C368" w:rsidR="0068650C" w:rsidRDefault="00F8046D" w:rsidP="002B05FF">
            <w:pPr>
              <w:jc w:val="both"/>
              <w:rPr>
                <w:kern w:val="2"/>
                <w:szCs w:val="24"/>
              </w:rPr>
            </w:pPr>
            <w:r w:rsidRPr="00B51F71">
              <w:rPr>
                <w:color w:val="000000"/>
                <w:kern w:val="2"/>
                <w:szCs w:val="24"/>
                <w:shd w:val="clear" w:color="auto" w:fill="FFFFFF"/>
              </w:rPr>
              <w:t xml:space="preserve">13.1.2. </w:t>
            </w:r>
            <w:r w:rsidR="003A1375">
              <w:rPr>
                <w:color w:val="000000"/>
                <w:kern w:val="2"/>
                <w:szCs w:val="24"/>
                <w:shd w:val="clear" w:color="auto" w:fill="FFFFFF"/>
              </w:rPr>
              <w:t>P</w:t>
            </w:r>
            <w:r w:rsidRPr="00B51F71">
              <w:rPr>
                <w:color w:val="000000"/>
                <w:kern w:val="2"/>
                <w:szCs w:val="24"/>
                <w:shd w:val="clear" w:color="auto" w:fill="FFFFFF"/>
              </w:rPr>
              <w:t>rojekto vykdymo priežiūros paslaug</w:t>
            </w:r>
            <w:r w:rsidR="003A1375">
              <w:rPr>
                <w:color w:val="000000"/>
                <w:kern w:val="2"/>
                <w:szCs w:val="24"/>
                <w:shd w:val="clear" w:color="auto" w:fill="FFFFFF"/>
              </w:rPr>
              <w:t>ų teikimo metu</w:t>
            </w:r>
            <w:r w:rsidRPr="00B51F71">
              <w:rPr>
                <w:color w:val="000000"/>
                <w:kern w:val="2"/>
                <w:szCs w:val="24"/>
                <w:shd w:val="clear" w:color="auto" w:fill="FFFFFF"/>
              </w:rPr>
              <w:t xml:space="preserve"> </w:t>
            </w:r>
            <w:r w:rsidR="004D70CD">
              <w:rPr>
                <w:color w:val="000000"/>
                <w:kern w:val="2"/>
                <w:szCs w:val="24"/>
                <w:shd w:val="clear" w:color="auto" w:fill="FFFFFF"/>
              </w:rPr>
              <w:t xml:space="preserve">Šalys </w:t>
            </w:r>
            <w:r w:rsidR="002B05FF">
              <w:rPr>
                <w:color w:val="000000"/>
                <w:kern w:val="2"/>
                <w:szCs w:val="24"/>
                <w:shd w:val="clear" w:color="auto" w:fill="FFFFFF"/>
              </w:rPr>
              <w:t>įsipareigoja</w:t>
            </w:r>
            <w:r w:rsidR="004D70CD">
              <w:rPr>
                <w:color w:val="000000"/>
                <w:kern w:val="2"/>
                <w:szCs w:val="24"/>
                <w:shd w:val="clear" w:color="auto" w:fill="FFFFFF"/>
              </w:rPr>
              <w:t xml:space="preserve">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w:t>
            </w:r>
            <w:r w:rsidRPr="00B51F71">
              <w:rPr>
                <w:color w:val="000000"/>
                <w:kern w:val="2"/>
                <w:szCs w:val="24"/>
                <w:shd w:val="clear" w:color="auto" w:fill="FFFFFF"/>
              </w:rPr>
              <w:lastRenderedPageBreak/>
              <w:t xml:space="preserve">pagal teisės aktus arba Pirkėjas nurodo tokį būtinumą – tokiu atveju turi būti naudojamas perdirbtas popierius, kuris atitinka </w:t>
            </w:r>
            <w:r w:rsidR="004D70CD">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r>
              <w:rPr>
                <w:color w:val="000000"/>
                <w:kern w:val="2"/>
                <w:szCs w:val="24"/>
                <w:shd w:val="clear" w:color="auto" w:fill="FFFFFF"/>
              </w:rPr>
              <w:t>Nustačius, kad Tiekėjas</w:t>
            </w:r>
            <w:r w:rsidR="003A1375">
              <w:rPr>
                <w:color w:val="000000"/>
                <w:kern w:val="2"/>
                <w:szCs w:val="24"/>
                <w:shd w:val="clear" w:color="auto" w:fill="FFFFFF"/>
              </w:rPr>
              <w:t xml:space="preserve"> nesilaiko</w:t>
            </w:r>
            <w:r>
              <w:rPr>
                <w:color w:val="000000"/>
                <w:kern w:val="2"/>
                <w:szCs w:val="24"/>
                <w:shd w:val="clear" w:color="auto" w:fill="FFFFFF"/>
              </w:rPr>
              <w:t xml:space="preserve"> šiame papunktyje nustatyto </w:t>
            </w:r>
            <w:r w:rsidR="003A1375">
              <w:rPr>
                <w:color w:val="000000"/>
                <w:kern w:val="2"/>
                <w:szCs w:val="24"/>
                <w:shd w:val="clear" w:color="auto" w:fill="FFFFFF"/>
              </w:rPr>
              <w:t>reikalavimo</w:t>
            </w:r>
            <w:r>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8650C" w14:paraId="3DF50BBD" w14:textId="77777777">
        <w:trPr>
          <w:trHeight w:val="300"/>
        </w:trPr>
        <w:tc>
          <w:tcPr>
            <w:tcW w:w="3058" w:type="dxa"/>
          </w:tcPr>
          <w:p w14:paraId="32DA83B0" w14:textId="77777777" w:rsidR="0068650C" w:rsidRDefault="00F8280B">
            <w:pPr>
              <w:rPr>
                <w:b/>
                <w:kern w:val="2"/>
                <w:szCs w:val="24"/>
              </w:rPr>
            </w:pPr>
            <w:r>
              <w:rPr>
                <w:b/>
                <w:kern w:val="2"/>
                <w:szCs w:val="24"/>
              </w:rPr>
              <w:t xml:space="preserve">14.1. </w:t>
            </w:r>
          </w:p>
        </w:tc>
        <w:tc>
          <w:tcPr>
            <w:tcW w:w="6477" w:type="dxa"/>
            <w:gridSpan w:val="3"/>
          </w:tcPr>
          <w:p w14:paraId="45BB4FE6" w14:textId="48D03358" w:rsidR="0068650C" w:rsidRDefault="00A07308">
            <w:pPr>
              <w:rPr>
                <w:kern w:val="2"/>
                <w:szCs w:val="24"/>
              </w:rPr>
            </w:pPr>
            <w:r w:rsidRPr="00F20F58">
              <w:rPr>
                <w:color w:val="000000" w:themeColor="text1"/>
                <w:kern w:val="2"/>
                <w:szCs w:val="24"/>
              </w:rPr>
              <w:t>Netaikoma</w:t>
            </w:r>
          </w:p>
        </w:tc>
      </w:tr>
      <w:tr w:rsidR="00A07308" w14:paraId="0AD6DA31" w14:textId="77777777">
        <w:trPr>
          <w:trHeight w:val="300"/>
        </w:trPr>
        <w:tc>
          <w:tcPr>
            <w:tcW w:w="3058" w:type="dxa"/>
          </w:tcPr>
          <w:p w14:paraId="7CD01BB0" w14:textId="77777777" w:rsidR="00A07308" w:rsidRDefault="00A07308" w:rsidP="00A07308">
            <w:pPr>
              <w:rPr>
                <w:b/>
                <w:kern w:val="2"/>
                <w:szCs w:val="24"/>
              </w:rPr>
            </w:pPr>
            <w:r>
              <w:rPr>
                <w:b/>
                <w:kern w:val="2"/>
                <w:szCs w:val="24"/>
              </w:rPr>
              <w:t>14.2.</w:t>
            </w:r>
          </w:p>
        </w:tc>
        <w:tc>
          <w:tcPr>
            <w:tcW w:w="6477" w:type="dxa"/>
            <w:gridSpan w:val="3"/>
          </w:tcPr>
          <w:p w14:paraId="15DAED86" w14:textId="055F82C6" w:rsidR="00A07308" w:rsidRDefault="00A07308" w:rsidP="00A07308">
            <w:pPr>
              <w:rPr>
                <w:kern w:val="2"/>
                <w:szCs w:val="24"/>
              </w:rPr>
            </w:pPr>
            <w:r w:rsidRPr="003138D0">
              <w:rPr>
                <w:color w:val="000000" w:themeColor="text1"/>
                <w:kern w:val="2"/>
                <w:szCs w:val="24"/>
              </w:rPr>
              <w:t>Netaikoma</w:t>
            </w:r>
          </w:p>
        </w:tc>
      </w:tr>
      <w:tr w:rsidR="00A07308" w14:paraId="7EEAFB09" w14:textId="77777777">
        <w:trPr>
          <w:trHeight w:val="300"/>
        </w:trPr>
        <w:tc>
          <w:tcPr>
            <w:tcW w:w="3058" w:type="dxa"/>
          </w:tcPr>
          <w:p w14:paraId="6F7D393A" w14:textId="77777777" w:rsidR="00A07308" w:rsidRDefault="00A07308" w:rsidP="00A07308">
            <w:pPr>
              <w:rPr>
                <w:b/>
                <w:kern w:val="2"/>
                <w:szCs w:val="24"/>
              </w:rPr>
            </w:pPr>
            <w:r>
              <w:rPr>
                <w:b/>
                <w:kern w:val="2"/>
                <w:szCs w:val="24"/>
              </w:rPr>
              <w:t>14.3.</w:t>
            </w:r>
          </w:p>
        </w:tc>
        <w:tc>
          <w:tcPr>
            <w:tcW w:w="6477" w:type="dxa"/>
            <w:gridSpan w:val="3"/>
          </w:tcPr>
          <w:p w14:paraId="2D85BE87" w14:textId="7BDCE499" w:rsidR="00A07308" w:rsidRDefault="00A07308" w:rsidP="00A07308">
            <w:pPr>
              <w:rPr>
                <w:kern w:val="2"/>
                <w:szCs w:val="24"/>
              </w:rPr>
            </w:pPr>
            <w:r w:rsidRPr="003138D0">
              <w:rPr>
                <w:color w:val="000000" w:themeColor="text1"/>
                <w:kern w:val="2"/>
                <w:szCs w:val="24"/>
              </w:rPr>
              <w:t>Netaikoma</w:t>
            </w:r>
          </w:p>
        </w:tc>
      </w:tr>
      <w:tr w:rsidR="00A07308" w14:paraId="445D0BB6" w14:textId="77777777">
        <w:trPr>
          <w:trHeight w:val="300"/>
        </w:trPr>
        <w:tc>
          <w:tcPr>
            <w:tcW w:w="3058" w:type="dxa"/>
          </w:tcPr>
          <w:p w14:paraId="17AD78BD" w14:textId="77777777" w:rsidR="00A07308" w:rsidRDefault="00A07308" w:rsidP="00A07308">
            <w:pPr>
              <w:rPr>
                <w:b/>
                <w:kern w:val="2"/>
                <w:szCs w:val="24"/>
              </w:rPr>
            </w:pPr>
            <w:r>
              <w:rPr>
                <w:b/>
                <w:kern w:val="2"/>
                <w:szCs w:val="24"/>
              </w:rPr>
              <w:t>14.4.</w:t>
            </w:r>
          </w:p>
        </w:tc>
        <w:tc>
          <w:tcPr>
            <w:tcW w:w="6477" w:type="dxa"/>
            <w:gridSpan w:val="3"/>
          </w:tcPr>
          <w:p w14:paraId="74FDB6DC" w14:textId="3BC1BE02" w:rsidR="00A07308" w:rsidRDefault="00A07308" w:rsidP="00A07308">
            <w:pPr>
              <w:rPr>
                <w:color w:val="0070C0"/>
                <w:kern w:val="2"/>
                <w:szCs w:val="24"/>
              </w:rPr>
            </w:pPr>
            <w:r w:rsidRPr="003138D0">
              <w:rPr>
                <w:color w:val="000000" w:themeColor="text1"/>
                <w:kern w:val="2"/>
                <w:szCs w:val="24"/>
              </w:rPr>
              <w:t>Netaikoma</w:t>
            </w:r>
          </w:p>
        </w:tc>
      </w:tr>
      <w:tr w:rsidR="00A07308" w14:paraId="57381E0A" w14:textId="77777777">
        <w:trPr>
          <w:trHeight w:val="300"/>
        </w:trPr>
        <w:tc>
          <w:tcPr>
            <w:tcW w:w="3058" w:type="dxa"/>
          </w:tcPr>
          <w:p w14:paraId="40970D46" w14:textId="77777777" w:rsidR="00A07308" w:rsidRDefault="00A07308" w:rsidP="00A07308">
            <w:pPr>
              <w:rPr>
                <w:b/>
                <w:kern w:val="2"/>
                <w:szCs w:val="24"/>
              </w:rPr>
            </w:pPr>
            <w:r>
              <w:rPr>
                <w:b/>
                <w:kern w:val="2"/>
                <w:szCs w:val="24"/>
              </w:rPr>
              <w:t>14.5.</w:t>
            </w:r>
          </w:p>
        </w:tc>
        <w:tc>
          <w:tcPr>
            <w:tcW w:w="6477" w:type="dxa"/>
            <w:gridSpan w:val="3"/>
          </w:tcPr>
          <w:p w14:paraId="7DE50D31" w14:textId="17ACB6F7" w:rsidR="00A07308" w:rsidRDefault="00A07308" w:rsidP="00A07308">
            <w:pPr>
              <w:rPr>
                <w:kern w:val="2"/>
                <w:szCs w:val="24"/>
              </w:rPr>
            </w:pPr>
            <w:r w:rsidRPr="003138D0">
              <w:rPr>
                <w:color w:val="000000" w:themeColor="text1"/>
                <w:kern w:val="2"/>
                <w:szCs w:val="24"/>
              </w:rPr>
              <w:t>Netaikoma</w:t>
            </w:r>
          </w:p>
        </w:tc>
      </w:tr>
      <w:tr w:rsidR="0068650C" w14:paraId="5E057C81" w14:textId="77777777">
        <w:trPr>
          <w:trHeight w:val="300"/>
        </w:trPr>
        <w:tc>
          <w:tcPr>
            <w:tcW w:w="9535" w:type="dxa"/>
            <w:gridSpan w:val="4"/>
          </w:tcPr>
          <w:p w14:paraId="1EE54E9C" w14:textId="77777777" w:rsidR="0068650C" w:rsidRDefault="00F8280B">
            <w:pPr>
              <w:jc w:val="center"/>
              <w:rPr>
                <w:b/>
                <w:kern w:val="2"/>
                <w:szCs w:val="24"/>
              </w:rPr>
            </w:pPr>
            <w:r>
              <w:rPr>
                <w:b/>
                <w:kern w:val="2"/>
                <w:szCs w:val="24"/>
              </w:rPr>
              <w:t>15. SUTARTIES PRIEDAI</w:t>
            </w:r>
          </w:p>
        </w:tc>
      </w:tr>
      <w:tr w:rsidR="0068650C" w14:paraId="5490C005" w14:textId="77777777">
        <w:trPr>
          <w:trHeight w:val="300"/>
        </w:trPr>
        <w:tc>
          <w:tcPr>
            <w:tcW w:w="3058" w:type="dxa"/>
          </w:tcPr>
          <w:p w14:paraId="138645CB" w14:textId="77777777" w:rsidR="0068650C" w:rsidRDefault="00F8280B" w:rsidP="00A07308">
            <w:pPr>
              <w:rPr>
                <w:b/>
                <w:kern w:val="2"/>
                <w:szCs w:val="24"/>
              </w:rPr>
            </w:pPr>
            <w:r>
              <w:rPr>
                <w:b/>
                <w:kern w:val="2"/>
                <w:szCs w:val="24"/>
              </w:rPr>
              <w:t>15.1. Priedas Nr. 1</w:t>
            </w:r>
          </w:p>
        </w:tc>
        <w:tc>
          <w:tcPr>
            <w:tcW w:w="6477" w:type="dxa"/>
            <w:gridSpan w:val="3"/>
          </w:tcPr>
          <w:p w14:paraId="213049ED" w14:textId="041AF762" w:rsidR="0068650C" w:rsidRDefault="00A07308" w:rsidP="00A07308">
            <w:pPr>
              <w:rPr>
                <w:b/>
                <w:kern w:val="2"/>
                <w:szCs w:val="24"/>
              </w:rPr>
            </w:pPr>
            <w:r w:rsidRPr="0047102D">
              <w:rPr>
                <w:bCs/>
                <w:kern w:val="2"/>
                <w:szCs w:val="24"/>
              </w:rPr>
              <w:t>Tiekėjo pasiūlymas;</w:t>
            </w:r>
          </w:p>
        </w:tc>
      </w:tr>
      <w:tr w:rsidR="0068650C" w14:paraId="79332BCC" w14:textId="77777777">
        <w:trPr>
          <w:trHeight w:val="300"/>
        </w:trPr>
        <w:tc>
          <w:tcPr>
            <w:tcW w:w="3058" w:type="dxa"/>
          </w:tcPr>
          <w:p w14:paraId="50235F20" w14:textId="77777777" w:rsidR="0068650C" w:rsidRDefault="00F8280B" w:rsidP="00A07308">
            <w:pPr>
              <w:rPr>
                <w:b/>
                <w:kern w:val="2"/>
                <w:szCs w:val="24"/>
              </w:rPr>
            </w:pPr>
            <w:r>
              <w:rPr>
                <w:b/>
                <w:kern w:val="2"/>
                <w:szCs w:val="24"/>
              </w:rPr>
              <w:t>15.2. Priedas Nr. 2</w:t>
            </w:r>
          </w:p>
        </w:tc>
        <w:tc>
          <w:tcPr>
            <w:tcW w:w="6477" w:type="dxa"/>
            <w:gridSpan w:val="3"/>
          </w:tcPr>
          <w:p w14:paraId="78052A42" w14:textId="32A9AB09" w:rsidR="0068650C" w:rsidRDefault="00A07308" w:rsidP="00A07308">
            <w:pPr>
              <w:rPr>
                <w:b/>
                <w:kern w:val="2"/>
                <w:szCs w:val="24"/>
              </w:rPr>
            </w:pPr>
            <w:r>
              <w:rPr>
                <w:bCs/>
                <w:kern w:val="2"/>
                <w:szCs w:val="24"/>
              </w:rPr>
              <w:t>Statinio projektavimo užduotis su priedais (techninė užduotis)</w:t>
            </w:r>
            <w:r w:rsidRPr="0047102D">
              <w:rPr>
                <w:bCs/>
                <w:kern w:val="2"/>
                <w:szCs w:val="24"/>
              </w:rPr>
              <w:t>;</w:t>
            </w:r>
          </w:p>
        </w:tc>
      </w:tr>
      <w:tr w:rsidR="0046053B" w14:paraId="1DD61D5C" w14:textId="77777777">
        <w:trPr>
          <w:trHeight w:val="300"/>
        </w:trPr>
        <w:tc>
          <w:tcPr>
            <w:tcW w:w="3058" w:type="dxa"/>
          </w:tcPr>
          <w:p w14:paraId="3B241AD5" w14:textId="77777777" w:rsidR="0046053B" w:rsidRDefault="0046053B" w:rsidP="0046053B">
            <w:pPr>
              <w:rPr>
                <w:b/>
                <w:kern w:val="2"/>
                <w:szCs w:val="24"/>
              </w:rPr>
            </w:pPr>
            <w:r>
              <w:rPr>
                <w:b/>
                <w:kern w:val="2"/>
                <w:szCs w:val="24"/>
              </w:rPr>
              <w:t>15.3. Priedas Nr. 3</w:t>
            </w:r>
          </w:p>
        </w:tc>
        <w:tc>
          <w:tcPr>
            <w:tcW w:w="6477" w:type="dxa"/>
            <w:gridSpan w:val="3"/>
          </w:tcPr>
          <w:p w14:paraId="7326429B" w14:textId="7529C48D" w:rsidR="0046053B" w:rsidRPr="00F25954" w:rsidRDefault="0046053B" w:rsidP="0046053B">
            <w:pPr>
              <w:rPr>
                <w:bCs/>
                <w:kern w:val="2"/>
                <w:szCs w:val="24"/>
              </w:rPr>
            </w:pPr>
            <w:r w:rsidRPr="00327300">
              <w:rPr>
                <w:color w:val="4472C4" w:themeColor="accent1"/>
                <w:kern w:val="2"/>
                <w:szCs w:val="24"/>
              </w:rPr>
              <w:t>Sutarties vykdymui pasitelkiami subtiekėjai ir (ar) specialistai.</w:t>
            </w:r>
          </w:p>
        </w:tc>
      </w:tr>
      <w:tr w:rsidR="0046053B" w14:paraId="11CB9F4A" w14:textId="77777777">
        <w:trPr>
          <w:trHeight w:val="300"/>
        </w:trPr>
        <w:tc>
          <w:tcPr>
            <w:tcW w:w="3058" w:type="dxa"/>
          </w:tcPr>
          <w:p w14:paraId="3A311F60" w14:textId="77777777" w:rsidR="0046053B" w:rsidRDefault="0046053B" w:rsidP="0046053B">
            <w:pPr>
              <w:rPr>
                <w:b/>
                <w:kern w:val="2"/>
                <w:szCs w:val="24"/>
              </w:rPr>
            </w:pPr>
            <w:r>
              <w:rPr>
                <w:b/>
                <w:kern w:val="2"/>
                <w:szCs w:val="24"/>
              </w:rPr>
              <w:t>15.4. Priedas Nr. 4</w:t>
            </w:r>
          </w:p>
        </w:tc>
        <w:tc>
          <w:tcPr>
            <w:tcW w:w="6477" w:type="dxa"/>
            <w:gridSpan w:val="3"/>
          </w:tcPr>
          <w:p w14:paraId="098D6E42" w14:textId="4A6221DA" w:rsidR="0046053B" w:rsidRDefault="0046053B" w:rsidP="0046053B">
            <w:pPr>
              <w:rPr>
                <w:b/>
                <w:kern w:val="2"/>
                <w:szCs w:val="24"/>
              </w:rPr>
            </w:pPr>
          </w:p>
        </w:tc>
      </w:tr>
      <w:tr w:rsidR="0046053B" w14:paraId="4D382F20" w14:textId="77777777">
        <w:trPr>
          <w:trHeight w:val="300"/>
        </w:trPr>
        <w:tc>
          <w:tcPr>
            <w:tcW w:w="3058" w:type="dxa"/>
          </w:tcPr>
          <w:p w14:paraId="4BAA8E08" w14:textId="77777777" w:rsidR="0046053B" w:rsidRDefault="0046053B" w:rsidP="0046053B">
            <w:pPr>
              <w:rPr>
                <w:b/>
                <w:kern w:val="2"/>
                <w:szCs w:val="24"/>
              </w:rPr>
            </w:pPr>
            <w:r>
              <w:rPr>
                <w:b/>
                <w:kern w:val="2"/>
                <w:szCs w:val="24"/>
              </w:rPr>
              <w:t>15.5. Priedas Nr. 5</w:t>
            </w:r>
          </w:p>
        </w:tc>
        <w:tc>
          <w:tcPr>
            <w:tcW w:w="6477" w:type="dxa"/>
            <w:gridSpan w:val="3"/>
          </w:tcPr>
          <w:p w14:paraId="6917B2ED" w14:textId="77777777" w:rsidR="0046053B" w:rsidRDefault="0046053B" w:rsidP="0046053B">
            <w:pPr>
              <w:jc w:val="center"/>
              <w:rPr>
                <w:b/>
                <w:kern w:val="2"/>
                <w:szCs w:val="24"/>
              </w:rPr>
            </w:pPr>
          </w:p>
        </w:tc>
      </w:tr>
      <w:tr w:rsidR="0046053B" w14:paraId="3A994D21" w14:textId="77777777">
        <w:tc>
          <w:tcPr>
            <w:tcW w:w="9535" w:type="dxa"/>
            <w:gridSpan w:val="4"/>
          </w:tcPr>
          <w:p w14:paraId="7F74B038" w14:textId="77777777" w:rsidR="0046053B" w:rsidRDefault="0046053B" w:rsidP="0046053B">
            <w:pPr>
              <w:jc w:val="center"/>
              <w:rPr>
                <w:b/>
                <w:kern w:val="2"/>
                <w:szCs w:val="24"/>
              </w:rPr>
            </w:pPr>
            <w:r>
              <w:rPr>
                <w:b/>
                <w:kern w:val="2"/>
                <w:szCs w:val="24"/>
              </w:rPr>
              <w:t>16. ŠALIŲ ATSTOVŲ PARAŠAI</w:t>
            </w:r>
          </w:p>
        </w:tc>
      </w:tr>
      <w:tr w:rsidR="0046053B" w14:paraId="3E1A3E43" w14:textId="77777777">
        <w:tc>
          <w:tcPr>
            <w:tcW w:w="5224" w:type="dxa"/>
            <w:gridSpan w:val="3"/>
          </w:tcPr>
          <w:p w14:paraId="2630BD56" w14:textId="77777777" w:rsidR="0046053B" w:rsidRDefault="0046053B" w:rsidP="0046053B">
            <w:pPr>
              <w:jc w:val="center"/>
              <w:rPr>
                <w:b/>
                <w:kern w:val="2"/>
                <w:szCs w:val="24"/>
              </w:rPr>
            </w:pPr>
            <w:r>
              <w:rPr>
                <w:b/>
                <w:kern w:val="2"/>
                <w:szCs w:val="24"/>
              </w:rPr>
              <w:t>PIRKĖJAS</w:t>
            </w:r>
          </w:p>
        </w:tc>
        <w:tc>
          <w:tcPr>
            <w:tcW w:w="4311" w:type="dxa"/>
          </w:tcPr>
          <w:p w14:paraId="36DC579F" w14:textId="77777777" w:rsidR="0046053B" w:rsidRDefault="0046053B" w:rsidP="0046053B">
            <w:pPr>
              <w:jc w:val="center"/>
              <w:rPr>
                <w:b/>
                <w:kern w:val="2"/>
                <w:szCs w:val="24"/>
              </w:rPr>
            </w:pPr>
            <w:r>
              <w:rPr>
                <w:b/>
                <w:kern w:val="2"/>
                <w:szCs w:val="24"/>
              </w:rPr>
              <w:t>TIEKĖJAS</w:t>
            </w:r>
          </w:p>
        </w:tc>
      </w:tr>
      <w:tr w:rsidR="0046053B" w14:paraId="5D33BAA0" w14:textId="77777777">
        <w:tc>
          <w:tcPr>
            <w:tcW w:w="5224" w:type="dxa"/>
            <w:gridSpan w:val="3"/>
          </w:tcPr>
          <w:p w14:paraId="0FD35F78" w14:textId="77777777" w:rsidR="0046053B" w:rsidRDefault="0046053B" w:rsidP="0046053B">
            <w:pPr>
              <w:jc w:val="center"/>
              <w:rPr>
                <w:color w:val="4472C4"/>
                <w:kern w:val="2"/>
                <w:szCs w:val="24"/>
              </w:rPr>
            </w:pPr>
            <w:r>
              <w:rPr>
                <w:color w:val="4472C4"/>
                <w:kern w:val="2"/>
                <w:szCs w:val="24"/>
              </w:rPr>
              <w:t>(nurodomos atstovo pareigos, vardas, pavardė)</w:t>
            </w:r>
          </w:p>
        </w:tc>
        <w:tc>
          <w:tcPr>
            <w:tcW w:w="4311" w:type="dxa"/>
          </w:tcPr>
          <w:p w14:paraId="3B022AE1" w14:textId="77777777" w:rsidR="0046053B" w:rsidRDefault="0046053B" w:rsidP="0046053B">
            <w:pPr>
              <w:jc w:val="center"/>
              <w:rPr>
                <w:b/>
                <w:kern w:val="2"/>
                <w:szCs w:val="24"/>
              </w:rPr>
            </w:pPr>
            <w:r>
              <w:rPr>
                <w:color w:val="4472C4"/>
                <w:kern w:val="2"/>
                <w:szCs w:val="24"/>
              </w:rPr>
              <w:t>(nurodomos atstovo pareigos, vardas, pavardė)</w:t>
            </w:r>
          </w:p>
        </w:tc>
      </w:tr>
      <w:tr w:rsidR="0046053B" w14:paraId="58174527" w14:textId="77777777">
        <w:tc>
          <w:tcPr>
            <w:tcW w:w="5224" w:type="dxa"/>
            <w:gridSpan w:val="3"/>
          </w:tcPr>
          <w:p w14:paraId="248B7181" w14:textId="77777777" w:rsidR="0046053B" w:rsidRDefault="0046053B" w:rsidP="0046053B">
            <w:pPr>
              <w:jc w:val="center"/>
              <w:rPr>
                <w:b/>
                <w:color w:val="4472C4"/>
                <w:kern w:val="2"/>
                <w:szCs w:val="24"/>
              </w:rPr>
            </w:pPr>
          </w:p>
          <w:p w14:paraId="0F0C70A7" w14:textId="0DF2F243" w:rsidR="0046053B" w:rsidRDefault="0046053B" w:rsidP="0046053B">
            <w:pPr>
              <w:jc w:val="center"/>
              <w:rPr>
                <w:b/>
                <w:color w:val="4472C4"/>
                <w:kern w:val="2"/>
                <w:szCs w:val="24"/>
              </w:rPr>
            </w:pPr>
            <w:r>
              <w:rPr>
                <w:b/>
                <w:color w:val="4472C4"/>
                <w:kern w:val="2"/>
                <w:szCs w:val="24"/>
              </w:rPr>
              <w:t>(parašas)</w:t>
            </w:r>
          </w:p>
        </w:tc>
        <w:tc>
          <w:tcPr>
            <w:tcW w:w="4311" w:type="dxa"/>
          </w:tcPr>
          <w:p w14:paraId="6B4A7D2C" w14:textId="77777777" w:rsidR="0046053B" w:rsidRDefault="0046053B" w:rsidP="0046053B">
            <w:pPr>
              <w:jc w:val="center"/>
              <w:rPr>
                <w:b/>
                <w:color w:val="4472C4"/>
                <w:kern w:val="2"/>
                <w:szCs w:val="24"/>
              </w:rPr>
            </w:pPr>
          </w:p>
          <w:p w14:paraId="23B0FE44" w14:textId="77777777" w:rsidR="0046053B" w:rsidRDefault="0046053B" w:rsidP="0046053B">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E2773"/>
    <w:rsid w:val="0010300F"/>
    <w:rsid w:val="0010486B"/>
    <w:rsid w:val="00112AD2"/>
    <w:rsid w:val="00167F15"/>
    <w:rsid w:val="001B2C0D"/>
    <w:rsid w:val="001C6027"/>
    <w:rsid w:val="0021211E"/>
    <w:rsid w:val="00232A2A"/>
    <w:rsid w:val="00263CA6"/>
    <w:rsid w:val="002B05FF"/>
    <w:rsid w:val="002F6D94"/>
    <w:rsid w:val="00321290"/>
    <w:rsid w:val="003A1375"/>
    <w:rsid w:val="003E7024"/>
    <w:rsid w:val="004452A7"/>
    <w:rsid w:val="0046053B"/>
    <w:rsid w:val="004A4B92"/>
    <w:rsid w:val="004D70CD"/>
    <w:rsid w:val="00515155"/>
    <w:rsid w:val="005243C5"/>
    <w:rsid w:val="00595E8A"/>
    <w:rsid w:val="005A5F23"/>
    <w:rsid w:val="0068650C"/>
    <w:rsid w:val="006A4D1C"/>
    <w:rsid w:val="006E57D7"/>
    <w:rsid w:val="0070797C"/>
    <w:rsid w:val="007A4D80"/>
    <w:rsid w:val="00863A4A"/>
    <w:rsid w:val="008F7AF2"/>
    <w:rsid w:val="00985FEE"/>
    <w:rsid w:val="00986E61"/>
    <w:rsid w:val="00A07308"/>
    <w:rsid w:val="00A777B1"/>
    <w:rsid w:val="00B64834"/>
    <w:rsid w:val="00C014A6"/>
    <w:rsid w:val="00C455C8"/>
    <w:rsid w:val="00C84F33"/>
    <w:rsid w:val="00D20AC4"/>
    <w:rsid w:val="00D429F8"/>
    <w:rsid w:val="00D932EF"/>
    <w:rsid w:val="00DA4E0C"/>
    <w:rsid w:val="00DC6E63"/>
    <w:rsid w:val="00E26B03"/>
    <w:rsid w:val="00E62A00"/>
    <w:rsid w:val="00EA0068"/>
    <w:rsid w:val="00EC1295"/>
    <w:rsid w:val="00ED2EDC"/>
    <w:rsid w:val="00EE10D8"/>
    <w:rsid w:val="00EF153D"/>
    <w:rsid w:val="00F16225"/>
    <w:rsid w:val="00F250D7"/>
    <w:rsid w:val="00F25954"/>
    <w:rsid w:val="00F44740"/>
    <w:rsid w:val="00F8046D"/>
    <w:rsid w:val="00F828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74712</Words>
  <Characters>42586</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44</cp:revision>
  <cp:lastPrinted>2017-06-29T23:42:00Z</cp:lastPrinted>
  <dcterms:created xsi:type="dcterms:W3CDTF">2025-06-25T07:45:00Z</dcterms:created>
  <dcterms:modified xsi:type="dcterms:W3CDTF">2025-08-14T06:36:00Z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