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EBB86" w14:textId="77777777" w:rsidR="005049DE" w:rsidRPr="00976537" w:rsidRDefault="005049DE" w:rsidP="005049DE">
      <w:pPr>
        <w:spacing w:after="0" w:line="240" w:lineRule="auto"/>
        <w:ind w:right="-178"/>
        <w:jc w:val="center"/>
        <w:rPr>
          <w:sz w:val="22"/>
        </w:rPr>
      </w:pPr>
      <w:r w:rsidRPr="00976537">
        <w:rPr>
          <w:sz w:val="22"/>
        </w:rPr>
        <w:t>Herbas arba prekių ženklas</w:t>
      </w:r>
    </w:p>
    <w:p w14:paraId="249CD727" w14:textId="77777777" w:rsidR="005049DE" w:rsidRPr="00976537" w:rsidRDefault="005049DE" w:rsidP="005049DE">
      <w:pPr>
        <w:spacing w:after="0" w:line="240" w:lineRule="auto"/>
        <w:ind w:right="-178"/>
        <w:jc w:val="center"/>
        <w:rPr>
          <w:sz w:val="22"/>
        </w:rPr>
      </w:pPr>
    </w:p>
    <w:p w14:paraId="2FF6B3FB" w14:textId="0F4D0B8C" w:rsidR="005049DE" w:rsidRPr="00976537" w:rsidRDefault="005049DE" w:rsidP="005049DE">
      <w:pPr>
        <w:spacing w:after="0" w:line="240" w:lineRule="auto"/>
        <w:ind w:right="-178"/>
        <w:jc w:val="center"/>
        <w:rPr>
          <w:sz w:val="22"/>
        </w:rPr>
      </w:pPr>
      <w:r w:rsidRPr="00976537">
        <w:rPr>
          <w:sz w:val="22"/>
        </w:rPr>
        <w:t>(</w:t>
      </w:r>
      <w:r w:rsidR="00BE6BCB" w:rsidRPr="00976537">
        <w:rPr>
          <w:sz w:val="22"/>
        </w:rPr>
        <w:t>Tiekėjo</w:t>
      </w:r>
      <w:r w:rsidRPr="00976537">
        <w:rPr>
          <w:sz w:val="22"/>
        </w:rPr>
        <w:t xml:space="preserve"> pavadinimas)</w:t>
      </w:r>
    </w:p>
    <w:p w14:paraId="26638298" w14:textId="77777777" w:rsidR="005049DE" w:rsidRPr="00976537" w:rsidRDefault="005049DE" w:rsidP="005049DE">
      <w:pPr>
        <w:spacing w:after="0" w:line="240" w:lineRule="auto"/>
        <w:ind w:right="-178"/>
        <w:jc w:val="center"/>
        <w:rPr>
          <w:sz w:val="22"/>
        </w:rPr>
      </w:pPr>
    </w:p>
    <w:p w14:paraId="5295D5F6" w14:textId="4B2F7CA9" w:rsidR="005049DE" w:rsidRPr="00976537" w:rsidRDefault="005049DE" w:rsidP="005049DE">
      <w:pPr>
        <w:spacing w:after="0" w:line="240" w:lineRule="auto"/>
        <w:ind w:right="-178"/>
        <w:jc w:val="center"/>
        <w:rPr>
          <w:sz w:val="22"/>
        </w:rPr>
      </w:pPr>
      <w:r w:rsidRPr="00976537">
        <w:rPr>
          <w:sz w:val="22"/>
        </w:rPr>
        <w:t xml:space="preserve">(Juridinio asmens teisinė forma, buveinė, kontaktinė informacija, registro, kuriame kaupiami ir saugomi duomenys apie </w:t>
      </w:r>
      <w:r w:rsidR="00BE6BCB" w:rsidRPr="00976537">
        <w:rPr>
          <w:sz w:val="22"/>
        </w:rPr>
        <w:t>tiekėją</w:t>
      </w:r>
      <w:r w:rsidRPr="00976537">
        <w:rPr>
          <w:sz w:val="22"/>
        </w:rPr>
        <w:t>, pavadinimas, juridinio asmens kodas, pridėtinės vertės mokesčio mokėtojo kodas, jei juridinis asmuo yra pridėtinės vertės mokesčio mokėtojas)</w:t>
      </w:r>
    </w:p>
    <w:p w14:paraId="593E28EA" w14:textId="77777777" w:rsidR="005049DE" w:rsidRPr="00976537" w:rsidRDefault="005049DE" w:rsidP="005049DE">
      <w:pPr>
        <w:spacing w:after="0" w:line="240" w:lineRule="auto"/>
        <w:jc w:val="both"/>
        <w:rPr>
          <w:sz w:val="22"/>
        </w:rPr>
      </w:pPr>
    </w:p>
    <w:p w14:paraId="6755ED1A" w14:textId="77777777" w:rsidR="005049DE" w:rsidRPr="00976537" w:rsidRDefault="005049DE" w:rsidP="005049DE">
      <w:pPr>
        <w:spacing w:after="0" w:line="240" w:lineRule="auto"/>
        <w:jc w:val="both"/>
        <w:rPr>
          <w:sz w:val="22"/>
        </w:rPr>
      </w:pPr>
    </w:p>
    <w:p w14:paraId="6675F9DA" w14:textId="77777777" w:rsidR="005049DE" w:rsidRPr="00976537" w:rsidRDefault="005049DE" w:rsidP="005049DE">
      <w:pPr>
        <w:spacing w:after="0" w:line="240" w:lineRule="auto"/>
        <w:jc w:val="both"/>
        <w:rPr>
          <w:sz w:val="22"/>
        </w:rPr>
      </w:pPr>
      <w:r w:rsidRPr="00976537">
        <w:rPr>
          <w:sz w:val="22"/>
        </w:rPr>
        <w:t>__________________________</w:t>
      </w:r>
    </w:p>
    <w:p w14:paraId="56FF0041" w14:textId="376F8D84" w:rsidR="005049DE" w:rsidRPr="00976537" w:rsidRDefault="005049DE" w:rsidP="005049DE">
      <w:pPr>
        <w:tabs>
          <w:tab w:val="center" w:pos="2520"/>
        </w:tabs>
        <w:spacing w:after="0" w:line="240" w:lineRule="auto"/>
        <w:jc w:val="both"/>
        <w:rPr>
          <w:sz w:val="22"/>
        </w:rPr>
      </w:pPr>
      <w:r w:rsidRPr="00976537">
        <w:rPr>
          <w:sz w:val="22"/>
        </w:rPr>
        <w:t>(Adresatas (</w:t>
      </w:r>
      <w:r w:rsidR="00783A50" w:rsidRPr="00976537">
        <w:rPr>
          <w:sz w:val="22"/>
        </w:rPr>
        <w:t>Perkan</w:t>
      </w:r>
      <w:r w:rsidR="009111DE" w:rsidRPr="00976537">
        <w:rPr>
          <w:sz w:val="22"/>
        </w:rPr>
        <w:t>tysis subjektas</w:t>
      </w:r>
      <w:r w:rsidRPr="00976537">
        <w:rPr>
          <w:sz w:val="22"/>
        </w:rPr>
        <w:t>))</w:t>
      </w:r>
    </w:p>
    <w:p w14:paraId="0FB99236" w14:textId="77777777" w:rsidR="005049DE" w:rsidRPr="00976537" w:rsidRDefault="005049DE" w:rsidP="005049DE">
      <w:pPr>
        <w:tabs>
          <w:tab w:val="center" w:pos="2520"/>
        </w:tabs>
        <w:spacing w:after="0" w:line="240" w:lineRule="auto"/>
        <w:jc w:val="both"/>
        <w:rPr>
          <w:sz w:val="22"/>
        </w:rPr>
      </w:pPr>
    </w:p>
    <w:p w14:paraId="5D2AD7DD" w14:textId="77777777" w:rsidR="005049DE" w:rsidRPr="00976537" w:rsidRDefault="005049DE" w:rsidP="005049DE">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4288C5E2176749D8B0A94E089D8CA15F"/>
        </w:placeholder>
      </w:sdtPr>
      <w:sdtEndPr>
        <w:rPr>
          <w:sz w:val="22"/>
          <w:szCs w:val="22"/>
        </w:rPr>
      </w:sdtEndPr>
      <w:sdtContent>
        <w:p w14:paraId="6E64ABF3" w14:textId="711CA68F" w:rsidR="00B53FEF" w:rsidRPr="00976537" w:rsidRDefault="0008170B" w:rsidP="0008170B">
          <w:pPr>
            <w:spacing w:after="0" w:line="240" w:lineRule="auto"/>
            <w:jc w:val="center"/>
            <w:rPr>
              <w:b/>
              <w:iCs/>
              <w:caps/>
              <w:sz w:val="22"/>
            </w:rPr>
          </w:pPr>
          <w:r>
            <w:rPr>
              <w:b/>
              <w:iCs/>
              <w:caps/>
              <w:szCs w:val="24"/>
            </w:rPr>
            <w:t xml:space="preserve">kIETOJO BIOKURO ĖMINIŲ KOKYBĖS RODIKLIŲ NUSTATYMAS </w:t>
          </w:r>
        </w:p>
      </w:sdtContent>
    </w:sdt>
    <w:p w14:paraId="5B4DBC92" w14:textId="6003DD33" w:rsidR="005049DE" w:rsidRPr="00976537" w:rsidRDefault="00130EDE" w:rsidP="00130EDE">
      <w:pPr>
        <w:shd w:val="clear" w:color="auto" w:fill="FFFFFF"/>
        <w:spacing w:after="0" w:line="240" w:lineRule="auto"/>
        <w:jc w:val="center"/>
        <w:rPr>
          <w:b/>
          <w:bCs/>
          <w:color w:val="000000"/>
          <w:sz w:val="22"/>
        </w:rPr>
      </w:pPr>
      <w:r w:rsidRPr="00976537">
        <w:rPr>
          <w:b/>
          <w:iCs/>
          <w:caps/>
          <w:sz w:val="22"/>
        </w:rPr>
        <w:t xml:space="preserve"> </w:t>
      </w:r>
      <w:r w:rsidR="005049DE" w:rsidRPr="00976537">
        <w:rPr>
          <w:sz w:val="22"/>
        </w:rPr>
        <w:t>____________</w:t>
      </w:r>
      <w:r w:rsidR="005049DE" w:rsidRPr="00976537">
        <w:rPr>
          <w:b/>
          <w:bCs/>
          <w:color w:val="000000"/>
          <w:sz w:val="22"/>
        </w:rPr>
        <w:t xml:space="preserve"> </w:t>
      </w:r>
      <w:r w:rsidR="005049DE" w:rsidRPr="00976537">
        <w:rPr>
          <w:sz w:val="22"/>
        </w:rPr>
        <w:t>Nr.______</w:t>
      </w:r>
    </w:p>
    <w:p w14:paraId="50480FF2" w14:textId="63E1F8CD" w:rsidR="005049DE" w:rsidRPr="00976537" w:rsidRDefault="005049DE" w:rsidP="005049DE">
      <w:pPr>
        <w:shd w:val="clear" w:color="auto" w:fill="FFFFFF"/>
        <w:spacing w:after="0" w:line="240" w:lineRule="auto"/>
        <w:ind w:left="3600" w:firstLine="720"/>
        <w:rPr>
          <w:bCs/>
          <w:color w:val="000000"/>
          <w:sz w:val="22"/>
        </w:rPr>
      </w:pPr>
      <w:r w:rsidRPr="00976537">
        <w:rPr>
          <w:bCs/>
          <w:color w:val="000000"/>
          <w:sz w:val="22"/>
        </w:rPr>
        <w:t>(Data)</w:t>
      </w:r>
    </w:p>
    <w:p w14:paraId="262D2EF3" w14:textId="77777777" w:rsidR="005D4FF9" w:rsidRPr="00976537" w:rsidRDefault="005D4FF9" w:rsidP="005049DE">
      <w:pPr>
        <w:shd w:val="clear" w:color="auto" w:fill="FFFFFF"/>
        <w:spacing w:after="0" w:line="240" w:lineRule="auto"/>
        <w:jc w:val="center"/>
        <w:rPr>
          <w:bCs/>
          <w:color w:val="000000"/>
          <w:sz w:val="22"/>
        </w:rPr>
      </w:pPr>
    </w:p>
    <w:p w14:paraId="3354E985"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_____________</w:t>
      </w:r>
    </w:p>
    <w:p w14:paraId="5B8F57E0"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(Sudarymo vieta)</w:t>
      </w:r>
    </w:p>
    <w:p w14:paraId="7FC25054" w14:textId="77777777" w:rsidR="005049DE" w:rsidRPr="00976537"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976537"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976537" w:rsidRDefault="00BE6BCB" w:rsidP="002B3544">
            <w:pPr>
              <w:spacing w:after="0" w:line="240" w:lineRule="auto"/>
              <w:jc w:val="both"/>
              <w:rPr>
                <w:i/>
                <w:sz w:val="22"/>
              </w:rPr>
            </w:pPr>
            <w:r w:rsidRPr="00976537">
              <w:rPr>
                <w:sz w:val="22"/>
              </w:rPr>
              <w:t>Tiekėjo</w:t>
            </w:r>
            <w:r w:rsidR="005049DE" w:rsidRPr="00976537">
              <w:rPr>
                <w:sz w:val="22"/>
              </w:rPr>
              <w:t xml:space="preserve"> pavadinimas </w:t>
            </w:r>
            <w:r w:rsidR="005049DE" w:rsidRPr="00976537">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976537" w:rsidRDefault="005049DE" w:rsidP="005639DC">
            <w:pPr>
              <w:spacing w:after="0" w:line="240" w:lineRule="auto"/>
              <w:jc w:val="both"/>
              <w:rPr>
                <w:sz w:val="22"/>
              </w:rPr>
            </w:pPr>
          </w:p>
        </w:tc>
      </w:tr>
      <w:tr w:rsidR="005049DE" w:rsidRPr="00976537"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976537" w:rsidRDefault="00BE6BCB" w:rsidP="002B3544">
            <w:pPr>
              <w:spacing w:after="0" w:line="240" w:lineRule="auto"/>
              <w:jc w:val="both"/>
              <w:rPr>
                <w:sz w:val="22"/>
              </w:rPr>
            </w:pPr>
            <w:r w:rsidRPr="00976537">
              <w:rPr>
                <w:sz w:val="22"/>
              </w:rPr>
              <w:t>Tiekėjo</w:t>
            </w:r>
            <w:r w:rsidR="00A370BA" w:rsidRPr="00976537">
              <w:rPr>
                <w:sz w:val="22"/>
              </w:rPr>
              <w:t xml:space="preserve"> </w:t>
            </w:r>
            <w:r w:rsidR="005049DE" w:rsidRPr="00976537">
              <w:rPr>
                <w:sz w:val="22"/>
              </w:rPr>
              <w:t xml:space="preserve">adresas </w:t>
            </w:r>
            <w:r w:rsidR="005049DE" w:rsidRPr="00976537">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976537" w:rsidRDefault="005049DE" w:rsidP="002B3544">
            <w:pPr>
              <w:spacing w:after="0" w:line="240" w:lineRule="auto"/>
              <w:jc w:val="both"/>
              <w:rPr>
                <w:sz w:val="22"/>
              </w:rPr>
            </w:pPr>
          </w:p>
          <w:p w14:paraId="291DF415" w14:textId="77777777" w:rsidR="005049DE" w:rsidRPr="00976537" w:rsidRDefault="005049DE" w:rsidP="002B3544">
            <w:pPr>
              <w:spacing w:after="0" w:line="240" w:lineRule="auto"/>
              <w:jc w:val="both"/>
              <w:rPr>
                <w:sz w:val="22"/>
              </w:rPr>
            </w:pPr>
          </w:p>
        </w:tc>
      </w:tr>
      <w:tr w:rsidR="005049DE" w:rsidRPr="00976537"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976537" w:rsidRDefault="005049DE" w:rsidP="002B3544">
            <w:pPr>
              <w:spacing w:after="0" w:line="240" w:lineRule="auto"/>
              <w:jc w:val="both"/>
              <w:rPr>
                <w:sz w:val="22"/>
              </w:rPr>
            </w:pPr>
            <w:r w:rsidRPr="00976537">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976537" w:rsidRDefault="005049DE" w:rsidP="002B3544">
            <w:pPr>
              <w:spacing w:after="0" w:line="240" w:lineRule="auto"/>
              <w:jc w:val="both"/>
              <w:rPr>
                <w:sz w:val="22"/>
              </w:rPr>
            </w:pPr>
          </w:p>
        </w:tc>
      </w:tr>
      <w:tr w:rsidR="005049DE" w:rsidRPr="00976537"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976537" w:rsidRDefault="005049DE" w:rsidP="002B3544">
            <w:pPr>
              <w:spacing w:after="0" w:line="240" w:lineRule="auto"/>
              <w:jc w:val="both"/>
              <w:rPr>
                <w:sz w:val="22"/>
              </w:rPr>
            </w:pPr>
            <w:r w:rsidRPr="00976537">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976537" w:rsidRDefault="005049DE" w:rsidP="002B3544">
            <w:pPr>
              <w:spacing w:after="0" w:line="240" w:lineRule="auto"/>
              <w:jc w:val="both"/>
              <w:rPr>
                <w:sz w:val="22"/>
              </w:rPr>
            </w:pPr>
          </w:p>
        </w:tc>
      </w:tr>
      <w:tr w:rsidR="005049DE" w:rsidRPr="00976537"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976537" w:rsidRDefault="005049DE" w:rsidP="002B3544">
            <w:pPr>
              <w:spacing w:after="0" w:line="240" w:lineRule="auto"/>
              <w:jc w:val="both"/>
              <w:rPr>
                <w:sz w:val="22"/>
              </w:rPr>
            </w:pPr>
            <w:r w:rsidRPr="00976537">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976537" w:rsidRDefault="005049DE" w:rsidP="002B3544">
            <w:pPr>
              <w:spacing w:after="0" w:line="240" w:lineRule="auto"/>
              <w:jc w:val="both"/>
              <w:rPr>
                <w:sz w:val="22"/>
              </w:rPr>
            </w:pPr>
          </w:p>
        </w:tc>
      </w:tr>
      <w:tr w:rsidR="005049DE" w:rsidRPr="00976537"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976537" w:rsidRDefault="005049DE" w:rsidP="002B3544">
            <w:pPr>
              <w:spacing w:after="0" w:line="240" w:lineRule="auto"/>
              <w:jc w:val="both"/>
              <w:rPr>
                <w:sz w:val="22"/>
              </w:rPr>
            </w:pPr>
            <w:r w:rsidRPr="00976537">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976537" w:rsidRDefault="005049DE" w:rsidP="002B3544">
            <w:pPr>
              <w:spacing w:after="0" w:line="240" w:lineRule="auto"/>
              <w:jc w:val="both"/>
              <w:rPr>
                <w:sz w:val="22"/>
              </w:rPr>
            </w:pPr>
          </w:p>
        </w:tc>
      </w:tr>
    </w:tbl>
    <w:p w14:paraId="10E1E728" w14:textId="77777777" w:rsidR="005049DE" w:rsidRPr="00976537"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976537"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Šiuo pasiūlymu pažymime, kad sutinkame su visomis Pirkimo sąlygomis, nustatytomis:</w:t>
      </w:r>
    </w:p>
    <w:p w14:paraId="2D4F28AF" w14:textId="77777777" w:rsidR="005D4FF9" w:rsidRPr="00976537" w:rsidRDefault="005D4FF9" w:rsidP="00DE39F0">
      <w:pPr>
        <w:tabs>
          <w:tab w:val="left" w:pos="851"/>
        </w:tabs>
        <w:spacing w:after="0" w:line="240" w:lineRule="auto"/>
        <w:ind w:firstLine="567"/>
        <w:jc w:val="both"/>
        <w:rPr>
          <w:sz w:val="22"/>
        </w:rPr>
      </w:pPr>
      <w:r w:rsidRPr="00976537">
        <w:rPr>
          <w:sz w:val="22"/>
        </w:rPr>
        <w:t>1) skelbime apie pirkimą;</w:t>
      </w:r>
    </w:p>
    <w:p w14:paraId="50D88C34" w14:textId="77777777" w:rsidR="005D4FF9" w:rsidRPr="00976537" w:rsidRDefault="005D4FF9" w:rsidP="00DE39F0">
      <w:pPr>
        <w:tabs>
          <w:tab w:val="left" w:pos="851"/>
        </w:tabs>
        <w:spacing w:after="0" w:line="240" w:lineRule="auto"/>
        <w:ind w:firstLine="567"/>
        <w:jc w:val="both"/>
        <w:rPr>
          <w:sz w:val="22"/>
        </w:rPr>
      </w:pPr>
      <w:r w:rsidRPr="00976537">
        <w:rPr>
          <w:sz w:val="22"/>
        </w:rPr>
        <w:t>2) kituose Pirkimo dokumentuose (jų paaiškinimuose, papildymuose).</w:t>
      </w:r>
    </w:p>
    <w:p w14:paraId="1E877D6F" w14:textId="77777777" w:rsidR="005D4FF9" w:rsidRPr="00AB293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 xml:space="preserve">Pasiūlymas galioja iki termino, </w:t>
      </w:r>
      <w:r w:rsidRPr="00AB293F">
        <w:rPr>
          <w:rFonts w:eastAsia="Times New Roman"/>
          <w:sz w:val="22"/>
        </w:rPr>
        <w:t>nustatyto Pirkimo dokumentuose.</w:t>
      </w:r>
    </w:p>
    <w:p w14:paraId="4BCBC755" w14:textId="77777777" w:rsidR="00D97451"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sz w:val="22"/>
        </w:rPr>
        <w:t xml:space="preserve">Pasirašydamas pasiūlymą saugiu elektroniniu parašu, patvirtinu, kad dokumentų skaitmeninės kopijos yra tikros. </w:t>
      </w:r>
    </w:p>
    <w:p w14:paraId="6D15FC73" w14:textId="77777777" w:rsidR="00D97451" w:rsidRPr="00D97451" w:rsidRDefault="00CC775B"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color w:val="222222"/>
          <w:spacing w:val="-2"/>
          <w:sz w:val="22"/>
          <w:shd w:val="clear" w:color="auto" w:fill="FFFFFF"/>
        </w:rPr>
        <w:t xml:space="preserve">Patvirtiname, </w:t>
      </w:r>
      <w:r w:rsidR="009E1DAB" w:rsidRPr="001D356E">
        <w:rPr>
          <w:color w:val="222222"/>
          <w:spacing w:val="-2"/>
          <w:sz w:val="22"/>
          <w:shd w:val="clear" w:color="auto" w:fill="FFFFFF"/>
        </w:rPr>
        <w:t>kad</w:t>
      </w:r>
      <w:r w:rsidR="00D97451">
        <w:rPr>
          <w:color w:val="222222"/>
          <w:spacing w:val="-2"/>
          <w:sz w:val="22"/>
          <w:shd w:val="clear" w:color="auto" w:fill="FFFFFF"/>
        </w:rPr>
        <w:t>:</w:t>
      </w:r>
    </w:p>
    <w:p w14:paraId="7EBF961F"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pacing w:val="-2"/>
          <w:shd w:val="clear" w:color="auto" w:fill="FFFFFF"/>
          <w:lang w:val="lt-LT"/>
        </w:rPr>
        <w:t xml:space="preserve">Pasiūlymą pateikęs tiekėjas ir/ar </w:t>
      </w:r>
      <w:r>
        <w:rPr>
          <w:rFonts w:ascii="Times New Roman" w:hAnsi="Times New Roman"/>
          <w:color w:val="222222"/>
          <w:spacing w:val="-2"/>
          <w:shd w:val="clear" w:color="auto" w:fill="FFFFFF"/>
          <w:lang w:val="lt-LT"/>
        </w:rPr>
        <w:t xml:space="preserve">jam </w:t>
      </w:r>
      <w:r w:rsidRPr="002A4159">
        <w:rPr>
          <w:rFonts w:ascii="Times New Roman" w:hAnsi="Times New Roman"/>
          <w:color w:val="222222"/>
          <w:spacing w:val="-2"/>
          <w:shd w:val="clear" w:color="auto" w:fill="FFFFFF"/>
          <w:lang w:val="lt-LT"/>
        </w:rPr>
        <w:t xml:space="preserve">vadovaujantys asmenys (tiek vienasmeniai, tiek ir kolegialūs) ir/ar galutiniai naudos gavėjai nėra įtraukti į Europos Sąjungos sankcijų ir rekomenduotinų JAV sankcijų sąrašą </w:t>
      </w:r>
      <w:r w:rsidRPr="002A4159">
        <w:rPr>
          <w:rFonts w:ascii="Times New Roman" w:eastAsia="Times New Roman" w:hAnsi="Times New Roman"/>
          <w:color w:val="222222"/>
          <w:spacing w:val="-2"/>
          <w:shd w:val="clear" w:color="auto" w:fill="FFFFFF"/>
          <w:lang w:val="lt-LT" w:eastAsia="lt-LT"/>
        </w:rPr>
        <w:t>(kuris viešinamas Užsienio reikalų ministerijos)</w:t>
      </w:r>
      <w:r w:rsidRPr="002A4159">
        <w:rPr>
          <w:rFonts w:ascii="Times New Roman" w:hAnsi="Times New Roman"/>
          <w:color w:val="222222"/>
          <w:shd w:val="clear" w:color="auto" w:fill="FFFFFF"/>
          <w:lang w:val="lt-LT"/>
        </w:rPr>
        <w:t>;</w:t>
      </w:r>
    </w:p>
    <w:p w14:paraId="16EF1AA0"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DDD2D3C"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tiekėjas, jo subtiekėjas, ūkio subjektas, kurių pajėgumais remiamasi, ar juos kontroliuojantys asmenys nėra  juridiniai asmenys, registruoti Viešųjų pirkimų įstatymo 92 straipsnio 15 dalyje numatytame sąraše nurodytose valstybėse ar teritorijose;</w:t>
      </w:r>
    </w:p>
    <w:p w14:paraId="591D5114"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rPr>
      </w:pPr>
      <w:r w:rsidRPr="002A4159">
        <w:rPr>
          <w:rFonts w:ascii="Times New Roman" w:hAnsi="Times New Roman"/>
          <w:color w:val="222222"/>
          <w:shd w:val="clear" w:color="auto" w:fill="FFFFFF"/>
          <w:lang w:val="lt-LT"/>
        </w:rPr>
        <w:t>Pasiūlymą pateikęs t</w:t>
      </w:r>
      <w:r w:rsidRPr="002A4159">
        <w:rPr>
          <w:rFonts w:ascii="Times New Roman" w:hAnsi="Times New Roman"/>
          <w:lang w:val="lt-LT"/>
        </w:rPr>
        <w: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r w:rsidRPr="002A4159">
        <w:rPr>
          <w:rFonts w:ascii="Times New Roman" w:hAnsi="Times New Roman"/>
        </w:rPr>
        <w:t>.</w:t>
      </w:r>
    </w:p>
    <w:p w14:paraId="0B21D073" w14:textId="1B11719D" w:rsidR="00B27001" w:rsidRPr="007D226D"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7D226D">
        <w:rPr>
          <w:sz w:val="22"/>
        </w:rPr>
        <w:t>Siūlomos Paslaugos visiškai atitinka Pirkimo dokumentuose nurodytus reikalavimus.</w:t>
      </w:r>
    </w:p>
    <w:p w14:paraId="2B4694E9" w14:textId="6A96C227" w:rsidR="00B27001" w:rsidRPr="009271F9"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7D226D">
        <w:rPr>
          <w:rFonts w:eastAsia="Times New Roman"/>
          <w:sz w:val="22"/>
        </w:rPr>
        <w:t>Perkantysis subjektas siekia, kad įsigyjamomis Prekėmis</w:t>
      </w:r>
      <w:r w:rsidR="007D226D" w:rsidRPr="007D226D">
        <w:rPr>
          <w:rFonts w:eastAsia="Times New Roman"/>
          <w:sz w:val="22"/>
        </w:rPr>
        <w:t xml:space="preserve"> </w:t>
      </w:r>
      <w:r w:rsidRPr="009271F9">
        <w:rPr>
          <w:rFonts w:eastAsia="Times New Roman"/>
          <w:sz w:val="22"/>
        </w:rPr>
        <w:t>būtų daroma kuo mažesnė neigiama įtaka klimato kaitai, aplinkos taršai, atliekų susidarymui, gamtos išteklių naudojimui, ekosistemų ir jų paslaugų būklei ir (ar) kitam neigiamam poveikiui aplinkai.</w:t>
      </w:r>
    </w:p>
    <w:p w14:paraId="501670CE" w14:textId="77777777" w:rsidR="00115C82" w:rsidRPr="00976537" w:rsidRDefault="00115C82" w:rsidP="0008170B">
      <w:pPr>
        <w:tabs>
          <w:tab w:val="left" w:pos="993"/>
        </w:tabs>
        <w:spacing w:after="0" w:line="240" w:lineRule="auto"/>
        <w:jc w:val="both"/>
        <w:rPr>
          <w:rFonts w:eastAsia="Times New Roman"/>
          <w:sz w:val="22"/>
        </w:rPr>
      </w:pPr>
    </w:p>
    <w:p w14:paraId="63AC8AD0" w14:textId="1884A8CA" w:rsidR="00B53FEF" w:rsidRPr="00976537" w:rsidRDefault="00B53FEF" w:rsidP="00DE39F0">
      <w:pPr>
        <w:numPr>
          <w:ilvl w:val="0"/>
          <w:numId w:val="10"/>
        </w:numPr>
        <w:tabs>
          <w:tab w:val="left" w:pos="851"/>
        </w:tabs>
        <w:spacing w:after="0" w:line="240" w:lineRule="auto"/>
        <w:ind w:left="0" w:firstLine="567"/>
        <w:jc w:val="both"/>
        <w:rPr>
          <w:rFonts w:eastAsia="Times New Roman"/>
          <w:sz w:val="22"/>
        </w:rPr>
      </w:pPr>
      <w:r w:rsidRPr="00976537">
        <w:rPr>
          <w:sz w:val="22"/>
        </w:rPr>
        <w:lastRenderedPageBreak/>
        <w:t xml:space="preserve">Mūsų siūloma kaina (lentelė Nr. </w:t>
      </w:r>
      <w:r w:rsidR="004819BD">
        <w:rPr>
          <w:sz w:val="22"/>
        </w:rPr>
        <w:t>1</w:t>
      </w:r>
      <w:r w:rsidRPr="00976537">
        <w:rPr>
          <w:sz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4"/>
        <w:gridCol w:w="2100"/>
        <w:gridCol w:w="2139"/>
        <w:gridCol w:w="1983"/>
      </w:tblGrid>
      <w:tr w:rsidR="00245A12" w:rsidRPr="00976537" w14:paraId="21FCA7AB" w14:textId="77777777" w:rsidTr="00DA6E16">
        <w:trPr>
          <w:trHeight w:val="76"/>
          <w:jc w:val="center"/>
        </w:trPr>
        <w:tc>
          <w:tcPr>
            <w:tcW w:w="276" w:type="pct"/>
            <w:shd w:val="clear" w:color="auto" w:fill="E7E6E6" w:themeFill="background2"/>
            <w:vAlign w:val="center"/>
            <w:hideMark/>
          </w:tcPr>
          <w:p w14:paraId="6D56484B" w14:textId="77777777" w:rsidR="00245A12" w:rsidRPr="00976537" w:rsidRDefault="00245A12" w:rsidP="00245A12">
            <w:pPr>
              <w:spacing w:after="0" w:line="240" w:lineRule="auto"/>
              <w:jc w:val="center"/>
              <w:rPr>
                <w:rFonts w:eastAsia="Times New Roman"/>
                <w:b/>
                <w:bCs/>
                <w:color w:val="000000"/>
                <w:sz w:val="22"/>
              </w:rPr>
            </w:pPr>
            <w:r w:rsidRPr="00976537">
              <w:rPr>
                <w:rFonts w:eastAsia="Times New Roman"/>
                <w:b/>
                <w:bCs/>
                <w:color w:val="000000"/>
                <w:sz w:val="22"/>
              </w:rPr>
              <w:t>Eil. Nr.</w:t>
            </w:r>
          </w:p>
        </w:tc>
        <w:tc>
          <w:tcPr>
            <w:tcW w:w="1542" w:type="pct"/>
            <w:shd w:val="clear" w:color="auto" w:fill="E7E6E6" w:themeFill="background2"/>
            <w:vAlign w:val="center"/>
            <w:hideMark/>
          </w:tcPr>
          <w:p w14:paraId="22205351" w14:textId="74082A06" w:rsidR="00245A12" w:rsidRPr="007D226D" w:rsidRDefault="00245A12" w:rsidP="00245A12">
            <w:pPr>
              <w:spacing w:after="0" w:line="240" w:lineRule="auto"/>
              <w:jc w:val="center"/>
              <w:rPr>
                <w:rFonts w:eastAsia="Times New Roman"/>
                <w:b/>
                <w:color w:val="000000"/>
                <w:sz w:val="22"/>
              </w:rPr>
            </w:pPr>
            <w:r w:rsidRPr="007D226D">
              <w:rPr>
                <w:b/>
                <w:sz w:val="22"/>
              </w:rPr>
              <w:t>Pagrindiniai  kokybiniai rodikliai</w:t>
            </w:r>
          </w:p>
        </w:tc>
        <w:tc>
          <w:tcPr>
            <w:tcW w:w="1074" w:type="pct"/>
            <w:shd w:val="clear" w:color="auto" w:fill="E7E6E6" w:themeFill="background2"/>
            <w:vAlign w:val="center"/>
          </w:tcPr>
          <w:p w14:paraId="78412575" w14:textId="3148F7E2" w:rsidR="00245A12" w:rsidRPr="007D226D" w:rsidRDefault="00245A12" w:rsidP="00245A12">
            <w:pPr>
              <w:spacing w:after="0" w:line="240" w:lineRule="auto"/>
              <w:jc w:val="center"/>
              <w:rPr>
                <w:b/>
                <w:sz w:val="22"/>
              </w:rPr>
            </w:pPr>
            <w:r w:rsidRPr="007D226D">
              <w:rPr>
                <w:b/>
                <w:sz w:val="22"/>
              </w:rPr>
              <w:t xml:space="preserve">Preliminarus ėminių skaičius per </w:t>
            </w:r>
            <w:r w:rsidR="0008170B">
              <w:rPr>
                <w:b/>
                <w:sz w:val="22"/>
              </w:rPr>
              <w:t>1</w:t>
            </w:r>
            <w:r w:rsidRPr="007D226D">
              <w:rPr>
                <w:b/>
                <w:sz w:val="22"/>
              </w:rPr>
              <w:t xml:space="preserve"> metus, </w:t>
            </w:r>
          </w:p>
          <w:p w14:paraId="7AB691F8" w14:textId="7646EE50" w:rsidR="00245A12" w:rsidRPr="007D226D" w:rsidRDefault="00245A12" w:rsidP="00245A12">
            <w:pPr>
              <w:spacing w:after="0" w:line="240" w:lineRule="auto"/>
              <w:jc w:val="center"/>
              <w:rPr>
                <w:rFonts w:eastAsia="Times New Roman"/>
                <w:b/>
                <w:color w:val="000000"/>
                <w:sz w:val="22"/>
              </w:rPr>
            </w:pPr>
            <w:r w:rsidRPr="007D226D">
              <w:rPr>
                <w:b/>
                <w:sz w:val="22"/>
              </w:rPr>
              <w:t>vnt.</w:t>
            </w:r>
          </w:p>
        </w:tc>
        <w:tc>
          <w:tcPr>
            <w:tcW w:w="1094" w:type="pct"/>
            <w:shd w:val="clear" w:color="auto" w:fill="E7E6E6" w:themeFill="background2"/>
            <w:vAlign w:val="center"/>
            <w:hideMark/>
          </w:tcPr>
          <w:p w14:paraId="4D291DD2" w14:textId="41BC4167" w:rsidR="00245A12" w:rsidRPr="00976537" w:rsidRDefault="00245A12" w:rsidP="00245A12">
            <w:pPr>
              <w:spacing w:after="0" w:line="240" w:lineRule="auto"/>
              <w:jc w:val="center"/>
              <w:rPr>
                <w:rFonts w:eastAsia="Times New Roman"/>
                <w:b/>
                <w:bCs/>
                <w:color w:val="000000"/>
                <w:sz w:val="22"/>
              </w:rPr>
            </w:pPr>
            <w:r w:rsidRPr="00264D14">
              <w:rPr>
                <w:rFonts w:eastAsia="Times New Roman"/>
                <w:b/>
                <w:bCs/>
                <w:color w:val="000000"/>
                <w:sz w:val="22"/>
              </w:rPr>
              <w:t>Vieneto kaina, EUR be PVM</w:t>
            </w:r>
          </w:p>
        </w:tc>
        <w:tc>
          <w:tcPr>
            <w:tcW w:w="1014" w:type="pct"/>
            <w:shd w:val="clear" w:color="auto" w:fill="E7E6E6" w:themeFill="background2"/>
            <w:vAlign w:val="center"/>
          </w:tcPr>
          <w:p w14:paraId="3CFF9AAB" w14:textId="77777777" w:rsidR="00245A12" w:rsidRDefault="00245A12" w:rsidP="00245A12">
            <w:pPr>
              <w:spacing w:after="0" w:line="240" w:lineRule="auto"/>
              <w:jc w:val="center"/>
              <w:rPr>
                <w:rFonts w:eastAsia="Times New Roman"/>
                <w:b/>
                <w:bCs/>
                <w:color w:val="000000"/>
                <w:sz w:val="22"/>
              </w:rPr>
            </w:pPr>
            <w:r>
              <w:rPr>
                <w:rFonts w:eastAsia="Times New Roman"/>
                <w:b/>
                <w:bCs/>
                <w:color w:val="000000"/>
                <w:sz w:val="22"/>
              </w:rPr>
              <w:t xml:space="preserve">Bendra kaina </w:t>
            </w:r>
            <w:r w:rsidRPr="00976537">
              <w:rPr>
                <w:rFonts w:eastAsia="Times New Roman"/>
                <w:b/>
                <w:bCs/>
                <w:color w:val="000000"/>
                <w:sz w:val="22"/>
              </w:rPr>
              <w:t>EUR be PVM</w:t>
            </w:r>
          </w:p>
          <w:p w14:paraId="3D69E17F" w14:textId="34DD7028" w:rsidR="00245A12" w:rsidRPr="00976537" w:rsidRDefault="00245A12" w:rsidP="00245A12">
            <w:pPr>
              <w:spacing w:after="0" w:line="240" w:lineRule="auto"/>
              <w:jc w:val="center"/>
              <w:rPr>
                <w:rFonts w:eastAsia="Times New Roman"/>
                <w:b/>
                <w:bCs/>
                <w:color w:val="000000"/>
                <w:sz w:val="22"/>
              </w:rPr>
            </w:pPr>
            <w:r>
              <w:rPr>
                <w:rFonts w:eastAsia="Times New Roman"/>
                <w:b/>
                <w:bCs/>
                <w:color w:val="000000"/>
                <w:sz w:val="22"/>
              </w:rPr>
              <w:t>(3x4)</w:t>
            </w:r>
          </w:p>
        </w:tc>
      </w:tr>
      <w:tr w:rsidR="007D226D" w:rsidRPr="00976537" w14:paraId="1D86555C" w14:textId="77777777" w:rsidTr="007D226D">
        <w:trPr>
          <w:trHeight w:val="70"/>
          <w:jc w:val="center"/>
        </w:trPr>
        <w:tc>
          <w:tcPr>
            <w:tcW w:w="276" w:type="pct"/>
            <w:vAlign w:val="center"/>
            <w:hideMark/>
          </w:tcPr>
          <w:p w14:paraId="74B91F7D" w14:textId="77777777" w:rsidR="007D226D" w:rsidRPr="00976537" w:rsidRDefault="007D226D" w:rsidP="007D226D">
            <w:pPr>
              <w:spacing w:after="0" w:line="240" w:lineRule="auto"/>
              <w:jc w:val="center"/>
              <w:rPr>
                <w:rFonts w:eastAsia="Times New Roman"/>
                <w:b/>
                <w:bCs/>
                <w:color w:val="000000"/>
                <w:sz w:val="18"/>
                <w:szCs w:val="18"/>
              </w:rPr>
            </w:pPr>
            <w:r w:rsidRPr="00976537">
              <w:rPr>
                <w:rFonts w:eastAsia="Times New Roman"/>
                <w:b/>
                <w:bCs/>
                <w:color w:val="000000"/>
                <w:sz w:val="18"/>
                <w:szCs w:val="18"/>
              </w:rPr>
              <w:t>1</w:t>
            </w:r>
          </w:p>
        </w:tc>
        <w:tc>
          <w:tcPr>
            <w:tcW w:w="1542" w:type="pct"/>
            <w:vAlign w:val="center"/>
            <w:hideMark/>
          </w:tcPr>
          <w:p w14:paraId="7CF9EC7A" w14:textId="77777777" w:rsidR="007D226D" w:rsidRPr="00976537" w:rsidRDefault="007D226D" w:rsidP="007D226D">
            <w:pPr>
              <w:spacing w:after="0" w:line="240" w:lineRule="auto"/>
              <w:jc w:val="center"/>
              <w:rPr>
                <w:rFonts w:eastAsia="Times New Roman"/>
                <w:b/>
                <w:bCs/>
                <w:color w:val="000000"/>
                <w:sz w:val="18"/>
                <w:szCs w:val="18"/>
              </w:rPr>
            </w:pPr>
            <w:r w:rsidRPr="00976537">
              <w:rPr>
                <w:rFonts w:eastAsia="Times New Roman"/>
                <w:b/>
                <w:bCs/>
                <w:color w:val="000000"/>
                <w:sz w:val="18"/>
                <w:szCs w:val="18"/>
              </w:rPr>
              <w:t>2</w:t>
            </w:r>
          </w:p>
        </w:tc>
        <w:tc>
          <w:tcPr>
            <w:tcW w:w="1074" w:type="pct"/>
            <w:vAlign w:val="center"/>
          </w:tcPr>
          <w:p w14:paraId="3C2F5B9B" w14:textId="5E861D3D" w:rsidR="007D226D" w:rsidRPr="00976537" w:rsidRDefault="007D226D" w:rsidP="007D226D">
            <w:pPr>
              <w:spacing w:after="0" w:line="240" w:lineRule="auto"/>
              <w:jc w:val="center"/>
              <w:rPr>
                <w:rFonts w:eastAsia="Times New Roman"/>
                <w:b/>
                <w:bCs/>
                <w:color w:val="000000"/>
                <w:sz w:val="18"/>
                <w:szCs w:val="18"/>
              </w:rPr>
            </w:pPr>
            <w:r w:rsidRPr="00976537">
              <w:rPr>
                <w:rFonts w:eastAsia="Times New Roman"/>
                <w:b/>
                <w:bCs/>
                <w:color w:val="000000"/>
                <w:sz w:val="18"/>
                <w:szCs w:val="18"/>
              </w:rPr>
              <w:t>3</w:t>
            </w:r>
          </w:p>
        </w:tc>
        <w:tc>
          <w:tcPr>
            <w:tcW w:w="1094" w:type="pct"/>
          </w:tcPr>
          <w:p w14:paraId="1AF1FE15" w14:textId="5A1C8BCB" w:rsidR="007D226D" w:rsidRPr="00976537" w:rsidRDefault="007D226D" w:rsidP="007D226D">
            <w:pPr>
              <w:spacing w:after="0" w:line="240" w:lineRule="auto"/>
              <w:jc w:val="center"/>
              <w:rPr>
                <w:rFonts w:eastAsia="Times New Roman"/>
                <w:b/>
                <w:bCs/>
                <w:color w:val="000000"/>
                <w:sz w:val="18"/>
                <w:szCs w:val="18"/>
              </w:rPr>
            </w:pPr>
            <w:r w:rsidRPr="00976537">
              <w:rPr>
                <w:rFonts w:eastAsia="Times New Roman"/>
                <w:b/>
                <w:bCs/>
                <w:color w:val="000000"/>
                <w:sz w:val="18"/>
                <w:szCs w:val="18"/>
              </w:rPr>
              <w:t>4</w:t>
            </w:r>
          </w:p>
        </w:tc>
        <w:tc>
          <w:tcPr>
            <w:tcW w:w="1014" w:type="pct"/>
          </w:tcPr>
          <w:p w14:paraId="50AD258C" w14:textId="03B3F141" w:rsidR="007D226D" w:rsidRPr="00976537" w:rsidRDefault="007D226D" w:rsidP="007D226D">
            <w:pPr>
              <w:spacing w:after="0" w:line="240" w:lineRule="auto"/>
              <w:jc w:val="center"/>
              <w:rPr>
                <w:rFonts w:eastAsia="Times New Roman"/>
                <w:b/>
                <w:bCs/>
                <w:color w:val="000000"/>
                <w:sz w:val="18"/>
                <w:szCs w:val="18"/>
              </w:rPr>
            </w:pPr>
            <w:r>
              <w:rPr>
                <w:rFonts w:eastAsia="Times New Roman"/>
                <w:b/>
                <w:bCs/>
                <w:color w:val="000000"/>
                <w:sz w:val="18"/>
                <w:szCs w:val="18"/>
              </w:rPr>
              <w:t>5</w:t>
            </w:r>
          </w:p>
        </w:tc>
      </w:tr>
      <w:tr w:rsidR="0008170B" w:rsidRPr="00976537" w14:paraId="3C008F2B" w14:textId="77777777" w:rsidTr="00D6747C">
        <w:trPr>
          <w:trHeight w:val="70"/>
          <w:jc w:val="center"/>
        </w:trPr>
        <w:tc>
          <w:tcPr>
            <w:tcW w:w="276" w:type="pct"/>
            <w:vAlign w:val="center"/>
            <w:hideMark/>
          </w:tcPr>
          <w:p w14:paraId="45857AAC" w14:textId="77777777" w:rsidR="0008170B" w:rsidRPr="00976537" w:rsidRDefault="0008170B" w:rsidP="0008170B">
            <w:pPr>
              <w:spacing w:after="0" w:line="240" w:lineRule="auto"/>
              <w:jc w:val="center"/>
              <w:rPr>
                <w:rFonts w:eastAsia="Times New Roman"/>
                <w:color w:val="000000"/>
                <w:sz w:val="22"/>
              </w:rPr>
            </w:pPr>
            <w:r w:rsidRPr="00976537">
              <w:rPr>
                <w:rFonts w:eastAsia="Times New Roman"/>
                <w:color w:val="000000"/>
                <w:sz w:val="22"/>
              </w:rPr>
              <w:t>1</w:t>
            </w:r>
          </w:p>
        </w:tc>
        <w:tc>
          <w:tcPr>
            <w:tcW w:w="1542" w:type="pct"/>
            <w:shd w:val="clear" w:color="auto" w:fill="auto"/>
            <w:vAlign w:val="bottom"/>
          </w:tcPr>
          <w:p w14:paraId="2CBFE091" w14:textId="443064B3" w:rsidR="0008170B" w:rsidRPr="00976537" w:rsidRDefault="0008170B" w:rsidP="0008170B">
            <w:pPr>
              <w:spacing w:after="0" w:line="240" w:lineRule="auto"/>
              <w:rPr>
                <w:rFonts w:eastAsia="Times New Roman"/>
                <w:b/>
                <w:i/>
                <w:color w:val="000000"/>
                <w:sz w:val="22"/>
              </w:rPr>
            </w:pPr>
            <w:r w:rsidRPr="0046403F">
              <w:rPr>
                <w:sz w:val="22"/>
                <w:lang w:eastAsia="lt-LT"/>
              </w:rPr>
              <w:t>Drėgmės kiekis</w:t>
            </w:r>
          </w:p>
        </w:tc>
        <w:tc>
          <w:tcPr>
            <w:tcW w:w="1074" w:type="pct"/>
            <w:vAlign w:val="center"/>
          </w:tcPr>
          <w:p w14:paraId="6E5DDC28" w14:textId="6B7A0472" w:rsidR="0008170B" w:rsidRPr="00976537" w:rsidRDefault="0008170B" w:rsidP="0008170B">
            <w:pPr>
              <w:spacing w:after="0" w:line="240" w:lineRule="auto"/>
              <w:jc w:val="center"/>
              <w:rPr>
                <w:rFonts w:eastAsia="Times New Roman"/>
                <w:color w:val="000000"/>
                <w:sz w:val="22"/>
              </w:rPr>
            </w:pPr>
            <w:r>
              <w:rPr>
                <w:rStyle w:val="normaltextrun"/>
              </w:rPr>
              <w:t>2400</w:t>
            </w:r>
            <w:r>
              <w:rPr>
                <w:rStyle w:val="eop"/>
              </w:rPr>
              <w:t> </w:t>
            </w:r>
          </w:p>
        </w:tc>
        <w:tc>
          <w:tcPr>
            <w:tcW w:w="1094" w:type="pct"/>
            <w:vAlign w:val="center"/>
          </w:tcPr>
          <w:p w14:paraId="5816EA79" w14:textId="7FDA222C" w:rsidR="0008170B" w:rsidRPr="00976537" w:rsidRDefault="0008170B" w:rsidP="0008170B">
            <w:pPr>
              <w:spacing w:after="0" w:line="240" w:lineRule="auto"/>
              <w:rPr>
                <w:rFonts w:eastAsia="Times New Roman"/>
                <w:color w:val="000000"/>
                <w:sz w:val="22"/>
              </w:rPr>
            </w:pPr>
          </w:p>
        </w:tc>
        <w:tc>
          <w:tcPr>
            <w:tcW w:w="1014" w:type="pct"/>
          </w:tcPr>
          <w:p w14:paraId="022E0EF5" w14:textId="77777777" w:rsidR="0008170B" w:rsidRPr="00976537" w:rsidRDefault="0008170B" w:rsidP="0008170B">
            <w:pPr>
              <w:spacing w:after="0" w:line="240" w:lineRule="auto"/>
              <w:rPr>
                <w:rFonts w:eastAsia="Times New Roman"/>
                <w:color w:val="000000"/>
                <w:sz w:val="22"/>
              </w:rPr>
            </w:pPr>
          </w:p>
        </w:tc>
      </w:tr>
      <w:tr w:rsidR="0008170B" w:rsidRPr="00976537" w14:paraId="623E1C67" w14:textId="77777777" w:rsidTr="00D6747C">
        <w:trPr>
          <w:trHeight w:val="70"/>
          <w:jc w:val="center"/>
        </w:trPr>
        <w:tc>
          <w:tcPr>
            <w:tcW w:w="276" w:type="pct"/>
            <w:vAlign w:val="center"/>
          </w:tcPr>
          <w:p w14:paraId="7343D869" w14:textId="03D21883" w:rsidR="0008170B" w:rsidRPr="00976537" w:rsidRDefault="0008170B" w:rsidP="0008170B">
            <w:pPr>
              <w:spacing w:after="0" w:line="240" w:lineRule="auto"/>
              <w:jc w:val="center"/>
              <w:rPr>
                <w:rFonts w:eastAsia="Times New Roman"/>
                <w:color w:val="000000"/>
                <w:sz w:val="22"/>
              </w:rPr>
            </w:pPr>
            <w:r w:rsidRPr="00976537">
              <w:rPr>
                <w:rFonts w:eastAsia="Times New Roman"/>
                <w:color w:val="000000"/>
                <w:sz w:val="22"/>
              </w:rPr>
              <w:t>2</w:t>
            </w:r>
          </w:p>
        </w:tc>
        <w:tc>
          <w:tcPr>
            <w:tcW w:w="1542" w:type="pct"/>
            <w:shd w:val="clear" w:color="auto" w:fill="auto"/>
            <w:vAlign w:val="bottom"/>
          </w:tcPr>
          <w:p w14:paraId="0CD2224B" w14:textId="0F93FDDF" w:rsidR="0008170B" w:rsidRPr="00976537" w:rsidRDefault="0008170B" w:rsidP="0008170B">
            <w:pPr>
              <w:spacing w:after="0" w:line="240" w:lineRule="auto"/>
              <w:rPr>
                <w:rFonts w:eastAsia="Times New Roman"/>
                <w:b/>
                <w:i/>
                <w:color w:val="000000"/>
                <w:sz w:val="22"/>
              </w:rPr>
            </w:pPr>
            <w:r w:rsidRPr="0046403F">
              <w:rPr>
                <w:bCs/>
                <w:sz w:val="22"/>
              </w:rPr>
              <w:t>Peleningumas</w:t>
            </w:r>
          </w:p>
        </w:tc>
        <w:tc>
          <w:tcPr>
            <w:tcW w:w="1074" w:type="pct"/>
            <w:vAlign w:val="center"/>
          </w:tcPr>
          <w:p w14:paraId="565A68A7" w14:textId="5D259B59" w:rsidR="0008170B" w:rsidRPr="00976537" w:rsidRDefault="0008170B" w:rsidP="0008170B">
            <w:pPr>
              <w:spacing w:after="0" w:line="240" w:lineRule="auto"/>
              <w:jc w:val="center"/>
              <w:rPr>
                <w:rFonts w:eastAsia="Times New Roman"/>
                <w:color w:val="000000"/>
                <w:sz w:val="22"/>
              </w:rPr>
            </w:pPr>
            <w:r>
              <w:rPr>
                <w:rStyle w:val="normaltextrun"/>
              </w:rPr>
              <w:t>1100</w:t>
            </w:r>
            <w:r>
              <w:rPr>
                <w:rStyle w:val="eop"/>
              </w:rPr>
              <w:t> </w:t>
            </w:r>
          </w:p>
        </w:tc>
        <w:tc>
          <w:tcPr>
            <w:tcW w:w="1094" w:type="pct"/>
            <w:vAlign w:val="center"/>
          </w:tcPr>
          <w:p w14:paraId="747A4B52" w14:textId="21D3D335" w:rsidR="0008170B" w:rsidRPr="00976537" w:rsidRDefault="0008170B" w:rsidP="0008170B">
            <w:pPr>
              <w:spacing w:after="0" w:line="240" w:lineRule="auto"/>
              <w:rPr>
                <w:rFonts w:eastAsia="Times New Roman"/>
                <w:color w:val="000000"/>
                <w:sz w:val="22"/>
              </w:rPr>
            </w:pPr>
          </w:p>
        </w:tc>
        <w:tc>
          <w:tcPr>
            <w:tcW w:w="1014" w:type="pct"/>
          </w:tcPr>
          <w:p w14:paraId="12A86BD9" w14:textId="77777777" w:rsidR="0008170B" w:rsidRPr="00976537" w:rsidRDefault="0008170B" w:rsidP="0008170B">
            <w:pPr>
              <w:spacing w:after="0" w:line="240" w:lineRule="auto"/>
              <w:rPr>
                <w:rFonts w:eastAsia="Times New Roman"/>
                <w:color w:val="000000"/>
                <w:sz w:val="22"/>
              </w:rPr>
            </w:pPr>
          </w:p>
        </w:tc>
      </w:tr>
      <w:tr w:rsidR="0008170B" w:rsidRPr="00976537" w14:paraId="317DCED7" w14:textId="77777777" w:rsidTr="00D6747C">
        <w:trPr>
          <w:trHeight w:val="70"/>
          <w:jc w:val="center"/>
        </w:trPr>
        <w:tc>
          <w:tcPr>
            <w:tcW w:w="276" w:type="pct"/>
            <w:vAlign w:val="center"/>
          </w:tcPr>
          <w:p w14:paraId="4BBA75EC" w14:textId="2E0315FC" w:rsidR="0008170B" w:rsidRPr="00976537" w:rsidRDefault="0008170B" w:rsidP="0008170B">
            <w:pPr>
              <w:spacing w:after="0" w:line="240" w:lineRule="auto"/>
              <w:jc w:val="center"/>
              <w:rPr>
                <w:rFonts w:eastAsia="Times New Roman"/>
                <w:color w:val="000000"/>
                <w:sz w:val="22"/>
              </w:rPr>
            </w:pPr>
            <w:r w:rsidRPr="00976537">
              <w:rPr>
                <w:rFonts w:eastAsia="Times New Roman"/>
                <w:color w:val="000000"/>
                <w:sz w:val="22"/>
              </w:rPr>
              <w:t>3</w:t>
            </w:r>
          </w:p>
        </w:tc>
        <w:tc>
          <w:tcPr>
            <w:tcW w:w="1542" w:type="pct"/>
            <w:shd w:val="clear" w:color="auto" w:fill="auto"/>
            <w:vAlign w:val="bottom"/>
          </w:tcPr>
          <w:p w14:paraId="4B4AACE2" w14:textId="3B7F1B7E" w:rsidR="0008170B" w:rsidRPr="00976537" w:rsidRDefault="0008170B" w:rsidP="0008170B">
            <w:pPr>
              <w:spacing w:after="0" w:line="240" w:lineRule="auto"/>
              <w:rPr>
                <w:rFonts w:eastAsia="Times New Roman"/>
                <w:b/>
                <w:i/>
                <w:color w:val="000000"/>
                <w:sz w:val="22"/>
              </w:rPr>
            </w:pPr>
            <w:r w:rsidRPr="0046403F">
              <w:rPr>
                <w:bCs/>
                <w:sz w:val="22"/>
              </w:rPr>
              <w:t>Šilumingumas</w:t>
            </w:r>
          </w:p>
        </w:tc>
        <w:tc>
          <w:tcPr>
            <w:tcW w:w="1074" w:type="pct"/>
            <w:vAlign w:val="center"/>
          </w:tcPr>
          <w:p w14:paraId="3A53BB7F" w14:textId="6597BF85" w:rsidR="0008170B" w:rsidRPr="00976537" w:rsidRDefault="0008170B" w:rsidP="0008170B">
            <w:pPr>
              <w:spacing w:after="0" w:line="240" w:lineRule="auto"/>
              <w:jc w:val="center"/>
              <w:rPr>
                <w:rFonts w:eastAsia="Times New Roman"/>
                <w:color w:val="000000"/>
                <w:sz w:val="22"/>
              </w:rPr>
            </w:pPr>
            <w:r>
              <w:rPr>
                <w:rStyle w:val="normaltextrun"/>
              </w:rPr>
              <w:t>1200</w:t>
            </w:r>
            <w:r>
              <w:rPr>
                <w:rStyle w:val="eop"/>
              </w:rPr>
              <w:t> </w:t>
            </w:r>
          </w:p>
        </w:tc>
        <w:tc>
          <w:tcPr>
            <w:tcW w:w="1094" w:type="pct"/>
            <w:vAlign w:val="center"/>
          </w:tcPr>
          <w:p w14:paraId="0AD74541" w14:textId="656DA4AF" w:rsidR="0008170B" w:rsidRPr="00976537" w:rsidRDefault="0008170B" w:rsidP="0008170B">
            <w:pPr>
              <w:spacing w:after="0" w:line="240" w:lineRule="auto"/>
              <w:rPr>
                <w:rFonts w:eastAsia="Times New Roman"/>
                <w:color w:val="000000"/>
                <w:sz w:val="22"/>
              </w:rPr>
            </w:pPr>
          </w:p>
        </w:tc>
        <w:tc>
          <w:tcPr>
            <w:tcW w:w="1014" w:type="pct"/>
          </w:tcPr>
          <w:p w14:paraId="7F887858" w14:textId="77777777" w:rsidR="0008170B" w:rsidRPr="00976537" w:rsidRDefault="0008170B" w:rsidP="0008170B">
            <w:pPr>
              <w:spacing w:after="0" w:line="240" w:lineRule="auto"/>
              <w:rPr>
                <w:rFonts w:eastAsia="Times New Roman"/>
                <w:color w:val="000000"/>
                <w:sz w:val="22"/>
              </w:rPr>
            </w:pPr>
          </w:p>
        </w:tc>
      </w:tr>
      <w:tr w:rsidR="007D226D" w:rsidRPr="00976537" w14:paraId="76E490DF" w14:textId="77777777" w:rsidTr="007D226D">
        <w:trPr>
          <w:trHeight w:val="80"/>
          <w:jc w:val="center"/>
        </w:trPr>
        <w:tc>
          <w:tcPr>
            <w:tcW w:w="276" w:type="pct"/>
            <w:vAlign w:val="center"/>
          </w:tcPr>
          <w:p w14:paraId="7C812702" w14:textId="476F2775" w:rsidR="007D226D" w:rsidRPr="00976537" w:rsidRDefault="007D226D" w:rsidP="007D226D">
            <w:pPr>
              <w:spacing w:after="0" w:line="240" w:lineRule="auto"/>
              <w:jc w:val="center"/>
              <w:rPr>
                <w:rFonts w:eastAsia="Times New Roman"/>
                <w:color w:val="000000"/>
                <w:sz w:val="22"/>
              </w:rPr>
            </w:pPr>
            <w:r w:rsidRPr="00976537">
              <w:rPr>
                <w:rFonts w:eastAsia="Times New Roman"/>
                <w:color w:val="000000"/>
                <w:sz w:val="22"/>
              </w:rPr>
              <w:t>4</w:t>
            </w:r>
          </w:p>
        </w:tc>
        <w:tc>
          <w:tcPr>
            <w:tcW w:w="3710" w:type="pct"/>
            <w:gridSpan w:val="3"/>
            <w:vAlign w:val="center"/>
          </w:tcPr>
          <w:p w14:paraId="4FE91BCC" w14:textId="121377C0" w:rsidR="007D226D" w:rsidRPr="00976537" w:rsidRDefault="007D226D" w:rsidP="007D226D">
            <w:pPr>
              <w:spacing w:after="0" w:line="240" w:lineRule="auto"/>
              <w:jc w:val="right"/>
              <w:rPr>
                <w:rFonts w:eastAsia="Times New Roman"/>
                <w:color w:val="FF0000"/>
                <w:sz w:val="22"/>
              </w:rPr>
            </w:pPr>
            <w:r w:rsidRPr="00976537">
              <w:rPr>
                <w:rFonts w:eastAsiaTheme="minorHAnsi"/>
                <w:b/>
                <w:sz w:val="22"/>
              </w:rPr>
              <w:t xml:space="preserve">Kaina VISO EUR, be PVM </w:t>
            </w:r>
          </w:p>
        </w:tc>
        <w:tc>
          <w:tcPr>
            <w:tcW w:w="1014" w:type="pct"/>
            <w:vAlign w:val="center"/>
          </w:tcPr>
          <w:p w14:paraId="19D0B60B" w14:textId="4826E82A" w:rsidR="007D226D" w:rsidRPr="00976537" w:rsidRDefault="007D226D" w:rsidP="007D226D">
            <w:pPr>
              <w:spacing w:after="0" w:line="240" w:lineRule="auto"/>
              <w:jc w:val="center"/>
              <w:rPr>
                <w:rFonts w:eastAsia="Times New Roman"/>
                <w:color w:val="000000"/>
                <w:sz w:val="22"/>
              </w:rPr>
            </w:pPr>
          </w:p>
        </w:tc>
      </w:tr>
      <w:tr w:rsidR="007D226D" w:rsidRPr="00976537" w14:paraId="5C0CE7D2" w14:textId="77777777" w:rsidTr="007D226D">
        <w:trPr>
          <w:trHeight w:val="80"/>
          <w:jc w:val="center"/>
        </w:trPr>
        <w:tc>
          <w:tcPr>
            <w:tcW w:w="276" w:type="pct"/>
            <w:vAlign w:val="center"/>
          </w:tcPr>
          <w:p w14:paraId="3996B9CB" w14:textId="0E499537" w:rsidR="007D226D" w:rsidRPr="00976537" w:rsidRDefault="007D226D" w:rsidP="007D226D">
            <w:pPr>
              <w:spacing w:after="0" w:line="240" w:lineRule="auto"/>
              <w:jc w:val="center"/>
              <w:rPr>
                <w:rFonts w:eastAsia="Times New Roman"/>
                <w:color w:val="000000"/>
                <w:sz w:val="22"/>
              </w:rPr>
            </w:pPr>
            <w:r>
              <w:rPr>
                <w:rFonts w:eastAsia="Times New Roman"/>
                <w:color w:val="000000"/>
                <w:sz w:val="22"/>
              </w:rPr>
              <w:t>5</w:t>
            </w:r>
          </w:p>
        </w:tc>
        <w:tc>
          <w:tcPr>
            <w:tcW w:w="3710" w:type="pct"/>
            <w:gridSpan w:val="3"/>
            <w:vAlign w:val="center"/>
          </w:tcPr>
          <w:p w14:paraId="699D1920" w14:textId="07A4987E" w:rsidR="007D226D" w:rsidRPr="00976537" w:rsidRDefault="007D226D" w:rsidP="007D226D">
            <w:pPr>
              <w:spacing w:after="0" w:line="240" w:lineRule="auto"/>
              <w:jc w:val="right"/>
              <w:rPr>
                <w:rFonts w:eastAsia="Times New Roman"/>
                <w:color w:val="000000"/>
                <w:sz w:val="22"/>
              </w:rPr>
            </w:pPr>
            <w:r w:rsidRPr="00976537">
              <w:rPr>
                <w:rFonts w:eastAsiaTheme="minorHAnsi"/>
                <w:b/>
                <w:sz w:val="22"/>
              </w:rPr>
              <w:t>PVM*</w:t>
            </w:r>
          </w:p>
        </w:tc>
        <w:tc>
          <w:tcPr>
            <w:tcW w:w="1014" w:type="pct"/>
            <w:vAlign w:val="center"/>
          </w:tcPr>
          <w:p w14:paraId="67344A22" w14:textId="3CDC4703" w:rsidR="007D226D" w:rsidRPr="00976537" w:rsidRDefault="007D226D" w:rsidP="007D226D">
            <w:pPr>
              <w:spacing w:after="0" w:line="240" w:lineRule="auto"/>
              <w:rPr>
                <w:rFonts w:eastAsia="Times New Roman"/>
                <w:color w:val="000000"/>
                <w:sz w:val="22"/>
              </w:rPr>
            </w:pPr>
          </w:p>
        </w:tc>
      </w:tr>
      <w:tr w:rsidR="007D226D" w:rsidRPr="00976537" w14:paraId="6F6C8C3F" w14:textId="77777777" w:rsidTr="007D226D">
        <w:trPr>
          <w:trHeight w:val="80"/>
          <w:jc w:val="center"/>
        </w:trPr>
        <w:tc>
          <w:tcPr>
            <w:tcW w:w="276" w:type="pct"/>
            <w:vAlign w:val="center"/>
          </w:tcPr>
          <w:p w14:paraId="76264B96" w14:textId="37EE0D10" w:rsidR="007D226D" w:rsidRPr="00976537" w:rsidRDefault="007D226D" w:rsidP="007D226D">
            <w:pPr>
              <w:spacing w:after="0" w:line="240" w:lineRule="auto"/>
              <w:jc w:val="center"/>
              <w:rPr>
                <w:rFonts w:eastAsia="Times New Roman"/>
                <w:color w:val="000000"/>
                <w:sz w:val="22"/>
              </w:rPr>
            </w:pPr>
            <w:r>
              <w:rPr>
                <w:rFonts w:eastAsia="Times New Roman"/>
                <w:color w:val="000000"/>
                <w:sz w:val="22"/>
              </w:rPr>
              <w:t>6</w:t>
            </w:r>
          </w:p>
        </w:tc>
        <w:tc>
          <w:tcPr>
            <w:tcW w:w="3710" w:type="pct"/>
            <w:gridSpan w:val="3"/>
            <w:vAlign w:val="center"/>
          </w:tcPr>
          <w:p w14:paraId="21CFAAFE" w14:textId="72768706" w:rsidR="007D226D" w:rsidRPr="00976537" w:rsidRDefault="007D226D" w:rsidP="007D226D">
            <w:pPr>
              <w:spacing w:after="0" w:line="240" w:lineRule="auto"/>
              <w:jc w:val="right"/>
              <w:rPr>
                <w:rFonts w:eastAsia="Times New Roman"/>
                <w:color w:val="000000"/>
                <w:sz w:val="22"/>
              </w:rPr>
            </w:pPr>
            <w:r w:rsidRPr="00976537">
              <w:rPr>
                <w:rFonts w:eastAsiaTheme="minorHAnsi"/>
                <w:b/>
                <w:sz w:val="22"/>
              </w:rPr>
              <w:t>Kaina VISO EUR, su PVM</w:t>
            </w:r>
          </w:p>
        </w:tc>
        <w:tc>
          <w:tcPr>
            <w:tcW w:w="1014" w:type="pct"/>
            <w:vAlign w:val="center"/>
          </w:tcPr>
          <w:p w14:paraId="38B0BDC2" w14:textId="4AD9D510" w:rsidR="007D226D" w:rsidRPr="00976537" w:rsidRDefault="007D226D" w:rsidP="007D226D">
            <w:pPr>
              <w:spacing w:after="0" w:line="240" w:lineRule="auto"/>
              <w:rPr>
                <w:rFonts w:eastAsia="Times New Roman"/>
                <w:color w:val="000000"/>
                <w:sz w:val="22"/>
              </w:rPr>
            </w:pPr>
          </w:p>
        </w:tc>
      </w:tr>
    </w:tbl>
    <w:p w14:paraId="4434C202" w14:textId="77777777" w:rsidR="0008170B" w:rsidRDefault="0008170B" w:rsidP="00115C82">
      <w:pPr>
        <w:spacing w:after="0" w:line="240" w:lineRule="auto"/>
        <w:ind w:firstLine="567"/>
        <w:jc w:val="both"/>
        <w:rPr>
          <w:i/>
          <w:sz w:val="20"/>
          <w:szCs w:val="20"/>
        </w:rPr>
      </w:pPr>
    </w:p>
    <w:p w14:paraId="17DCA9D4" w14:textId="724B87D1" w:rsidR="0008170B" w:rsidRPr="004819BD" w:rsidRDefault="004819BD" w:rsidP="004819BD">
      <w:pPr>
        <w:pStyle w:val="ListParagraph"/>
        <w:numPr>
          <w:ilvl w:val="0"/>
          <w:numId w:val="10"/>
        </w:numPr>
        <w:tabs>
          <w:tab w:val="left" w:pos="851"/>
        </w:tabs>
        <w:spacing w:after="0" w:line="240" w:lineRule="auto"/>
        <w:jc w:val="both"/>
        <w:rPr>
          <w:rFonts w:ascii="Times New Roman" w:eastAsia="Times New Roman" w:hAnsi="Times New Roman"/>
        </w:rPr>
      </w:pPr>
      <w:r w:rsidRPr="004819BD">
        <w:rPr>
          <w:rFonts w:ascii="Times New Roman" w:hAnsi="Times New Roman"/>
        </w:rPr>
        <w:t xml:space="preserve">Mūsų siūloma kaina </w:t>
      </w:r>
      <w:r>
        <w:rPr>
          <w:rFonts w:ascii="Times New Roman" w:hAnsi="Times New Roman"/>
        </w:rPr>
        <w:t xml:space="preserve">už papildomus kokybinius rodiklius </w:t>
      </w:r>
      <w:r w:rsidRPr="004819BD">
        <w:rPr>
          <w:rFonts w:ascii="Times New Roman" w:hAnsi="Times New Roman"/>
        </w:rPr>
        <w:t xml:space="preserve">(lentelė Nr. </w:t>
      </w:r>
      <w:r>
        <w:rPr>
          <w:rFonts w:ascii="Times New Roman" w:hAnsi="Times New Roman"/>
        </w:rPr>
        <w:t>2</w:t>
      </w:r>
      <w:r w:rsidRPr="004819BD">
        <w:rPr>
          <w:rFonts w:ascii="Times New Roman" w:hAnsi="Times New Roman"/>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4"/>
        <w:gridCol w:w="2082"/>
        <w:gridCol w:w="2058"/>
        <w:gridCol w:w="2058"/>
      </w:tblGrid>
      <w:tr w:rsidR="004819BD" w:rsidRPr="0008170B" w14:paraId="754CC167" w14:textId="264C529D" w:rsidTr="003F41EC">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732B8603" w14:textId="41EBDDE8"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b/>
                <w:bCs/>
                <w:szCs w:val="24"/>
                <w:lang w:eastAsia="en-GB"/>
              </w:rPr>
              <w:t>Papildomi, pagal poreikį užsakomi kokybiniai rodikliai</w:t>
            </w:r>
          </w:p>
        </w:tc>
        <w:tc>
          <w:tcPr>
            <w:tcW w:w="2082" w:type="dxa"/>
            <w:tcBorders>
              <w:top w:val="single" w:sz="6" w:space="0" w:color="000000"/>
              <w:left w:val="single" w:sz="6" w:space="0" w:color="000000"/>
              <w:bottom w:val="single" w:sz="6" w:space="0" w:color="000000"/>
              <w:right w:val="single" w:sz="6" w:space="0" w:color="000000"/>
            </w:tcBorders>
            <w:shd w:val="clear" w:color="auto" w:fill="auto"/>
            <w:hideMark/>
          </w:tcPr>
          <w:p w14:paraId="67C114ED" w14:textId="10ACDB49"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b/>
                <w:bCs/>
                <w:szCs w:val="24"/>
                <w:lang w:eastAsia="en-GB"/>
              </w:rPr>
              <w:t>Preliminarus ėminių skaičius per metus, vnt.</w:t>
            </w:r>
          </w:p>
        </w:tc>
        <w:tc>
          <w:tcPr>
            <w:tcW w:w="2058" w:type="dxa"/>
            <w:tcBorders>
              <w:top w:val="single" w:sz="6" w:space="0" w:color="000000"/>
              <w:left w:val="single" w:sz="6" w:space="0" w:color="000000"/>
              <w:bottom w:val="single" w:sz="6" w:space="0" w:color="000000"/>
              <w:right w:val="single" w:sz="6" w:space="0" w:color="000000"/>
            </w:tcBorders>
            <w:vAlign w:val="center"/>
          </w:tcPr>
          <w:p w14:paraId="532A039C" w14:textId="322DA313" w:rsidR="004819BD" w:rsidRPr="004819BD" w:rsidRDefault="004819BD" w:rsidP="004819BD">
            <w:pPr>
              <w:spacing w:after="0" w:line="240" w:lineRule="auto"/>
              <w:jc w:val="center"/>
              <w:textAlignment w:val="baseline"/>
              <w:rPr>
                <w:rFonts w:eastAsia="Times New Roman"/>
                <w:b/>
                <w:bCs/>
                <w:szCs w:val="24"/>
                <w:lang w:eastAsia="en-GB"/>
              </w:rPr>
            </w:pPr>
            <w:r w:rsidRPr="004819BD">
              <w:rPr>
                <w:rFonts w:eastAsia="Times New Roman"/>
                <w:b/>
                <w:bCs/>
                <w:color w:val="000000"/>
                <w:sz w:val="22"/>
              </w:rPr>
              <w:t>Vieneto kaina, EUR be PVM</w:t>
            </w:r>
          </w:p>
        </w:tc>
        <w:tc>
          <w:tcPr>
            <w:tcW w:w="2058" w:type="dxa"/>
            <w:tcBorders>
              <w:top w:val="single" w:sz="6" w:space="0" w:color="000000"/>
              <w:left w:val="single" w:sz="6" w:space="0" w:color="000000"/>
              <w:bottom w:val="single" w:sz="6" w:space="0" w:color="000000"/>
              <w:right w:val="single" w:sz="6" w:space="0" w:color="000000"/>
            </w:tcBorders>
            <w:vAlign w:val="center"/>
          </w:tcPr>
          <w:p w14:paraId="1BD5DAC2" w14:textId="77777777" w:rsidR="004819BD" w:rsidRPr="004819BD" w:rsidRDefault="004819BD" w:rsidP="004819BD">
            <w:pPr>
              <w:spacing w:after="0" w:line="240" w:lineRule="auto"/>
              <w:jc w:val="center"/>
              <w:rPr>
                <w:rFonts w:eastAsia="Times New Roman"/>
                <w:b/>
                <w:bCs/>
                <w:color w:val="000000"/>
                <w:sz w:val="22"/>
              </w:rPr>
            </w:pPr>
            <w:r w:rsidRPr="004819BD">
              <w:rPr>
                <w:rFonts w:eastAsia="Times New Roman"/>
                <w:b/>
                <w:bCs/>
                <w:color w:val="000000"/>
                <w:sz w:val="22"/>
              </w:rPr>
              <w:t>Bendra kaina EUR be PVM</w:t>
            </w:r>
          </w:p>
          <w:p w14:paraId="590A0B54" w14:textId="12199EED" w:rsidR="004819BD" w:rsidRPr="004819BD" w:rsidRDefault="004819BD" w:rsidP="004819BD">
            <w:pPr>
              <w:spacing w:after="0" w:line="240" w:lineRule="auto"/>
              <w:ind w:firstLine="720"/>
              <w:jc w:val="center"/>
              <w:textAlignment w:val="baseline"/>
              <w:rPr>
                <w:rFonts w:eastAsia="Times New Roman"/>
                <w:b/>
                <w:bCs/>
                <w:szCs w:val="24"/>
                <w:lang w:eastAsia="en-GB"/>
              </w:rPr>
            </w:pPr>
          </w:p>
        </w:tc>
      </w:tr>
      <w:tr w:rsidR="004819BD" w:rsidRPr="0008170B" w14:paraId="21393A31" w14:textId="71617B7E"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1CA48F8C" w14:textId="56B1BFEA"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Nesupresuoto kuro dalelių matmenų paskirstymo nustatymas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39C89"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64DC82FA"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43CB72C8"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1D6B9C14" w14:textId="6EFF2C9C"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2B7A3E8C" w14:textId="7C1C4946"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Chloro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E450C"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70D096E6"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4E5F413A"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49873E32" w14:textId="37561EEB"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444F6004" w14:textId="6433F764"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Natrio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34E7F"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01120232"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7DECF6D5"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5658A450" w14:textId="06C644F1"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6469D8C2" w14:textId="38A6A5FF"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Kalio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D6716"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12B4D4DD"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7F4F72E4"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6C1EEC7A" w14:textId="25F78E83"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21A46B6E" w14:textId="6C3B0C57"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Kalcio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A10AF"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273A7A15"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252310D5"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0BE54527" w14:textId="4D497BAB"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7962FB87" w14:textId="3055443E"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Magnio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869F2"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4D292CC2"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171A231E"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286B57EF" w14:textId="60C20120" w:rsidTr="004819BD">
        <w:trPr>
          <w:trHeight w:val="300"/>
        </w:trPr>
        <w:tc>
          <w:tcPr>
            <w:tcW w:w="3424" w:type="dxa"/>
            <w:tcBorders>
              <w:top w:val="single" w:sz="6" w:space="0" w:color="000000"/>
              <w:left w:val="single" w:sz="6" w:space="0" w:color="000000"/>
              <w:bottom w:val="single" w:sz="6" w:space="0" w:color="000000"/>
              <w:right w:val="single" w:sz="6" w:space="0" w:color="000000"/>
            </w:tcBorders>
            <w:shd w:val="clear" w:color="auto" w:fill="auto"/>
            <w:hideMark/>
          </w:tcPr>
          <w:p w14:paraId="759AB3A5" w14:textId="5227C1E2" w:rsidR="004819BD" w:rsidRPr="0008170B" w:rsidRDefault="004819BD" w:rsidP="004819BD">
            <w:pPr>
              <w:spacing w:after="0" w:line="240" w:lineRule="auto"/>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Silicio tyrimas</w:t>
            </w:r>
          </w:p>
        </w:tc>
        <w:tc>
          <w:tcPr>
            <w:tcW w:w="2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AAFE9" w14:textId="77777777" w:rsidR="004819BD" w:rsidRPr="0008170B" w:rsidRDefault="004819BD" w:rsidP="0008170B">
            <w:pPr>
              <w:spacing w:after="0" w:line="240" w:lineRule="auto"/>
              <w:ind w:firstLine="720"/>
              <w:jc w:val="center"/>
              <w:textAlignment w:val="baseline"/>
              <w:rPr>
                <w:rFonts w:ascii="Segoe UI" w:eastAsia="Times New Roman" w:hAnsi="Segoe UI" w:cs="Segoe UI"/>
                <w:sz w:val="18"/>
                <w:szCs w:val="18"/>
                <w:lang w:val="en-GB" w:eastAsia="en-GB"/>
              </w:rPr>
            </w:pPr>
            <w:r w:rsidRPr="0008170B">
              <w:rPr>
                <w:rFonts w:eastAsia="Times New Roman"/>
                <w:szCs w:val="24"/>
                <w:lang w:eastAsia="en-GB"/>
              </w:rPr>
              <w:t>10</w:t>
            </w:r>
            <w:r w:rsidRPr="0008170B">
              <w:rPr>
                <w:rFonts w:eastAsia="Times New Roman"/>
                <w:szCs w:val="24"/>
                <w:lang w:val="en-GB" w:eastAsia="en-GB"/>
              </w:rPr>
              <w:t> </w:t>
            </w:r>
          </w:p>
        </w:tc>
        <w:tc>
          <w:tcPr>
            <w:tcW w:w="2058" w:type="dxa"/>
            <w:tcBorders>
              <w:top w:val="single" w:sz="6" w:space="0" w:color="000000"/>
              <w:left w:val="single" w:sz="6" w:space="0" w:color="000000"/>
              <w:bottom w:val="single" w:sz="6" w:space="0" w:color="000000"/>
              <w:right w:val="single" w:sz="6" w:space="0" w:color="000000"/>
            </w:tcBorders>
          </w:tcPr>
          <w:p w14:paraId="032DC5F4"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c>
          <w:tcPr>
            <w:tcW w:w="2058" w:type="dxa"/>
            <w:tcBorders>
              <w:top w:val="single" w:sz="6" w:space="0" w:color="000000"/>
              <w:left w:val="single" w:sz="6" w:space="0" w:color="000000"/>
              <w:bottom w:val="single" w:sz="6" w:space="0" w:color="000000"/>
              <w:right w:val="single" w:sz="6" w:space="0" w:color="000000"/>
            </w:tcBorders>
          </w:tcPr>
          <w:p w14:paraId="0DB2108E" w14:textId="77777777" w:rsidR="004819BD" w:rsidRPr="0008170B" w:rsidRDefault="004819BD" w:rsidP="0008170B">
            <w:pPr>
              <w:spacing w:after="0" w:line="240" w:lineRule="auto"/>
              <w:ind w:firstLine="720"/>
              <w:jc w:val="center"/>
              <w:textAlignment w:val="baseline"/>
              <w:rPr>
                <w:rFonts w:eastAsia="Times New Roman"/>
                <w:szCs w:val="24"/>
                <w:lang w:eastAsia="en-GB"/>
              </w:rPr>
            </w:pPr>
          </w:p>
        </w:tc>
      </w:tr>
      <w:tr w:rsidR="004819BD" w:rsidRPr="0008170B" w14:paraId="06B263B4" w14:textId="77777777" w:rsidTr="0011664C">
        <w:trPr>
          <w:trHeight w:val="300"/>
        </w:trPr>
        <w:tc>
          <w:tcPr>
            <w:tcW w:w="756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644FA19" w14:textId="30DD8461" w:rsidR="004819BD" w:rsidRPr="0008170B" w:rsidRDefault="004819BD" w:rsidP="004819BD">
            <w:pPr>
              <w:spacing w:after="0" w:line="240" w:lineRule="auto"/>
              <w:ind w:firstLine="720"/>
              <w:jc w:val="right"/>
              <w:textAlignment w:val="baseline"/>
              <w:rPr>
                <w:rFonts w:eastAsia="Times New Roman"/>
                <w:szCs w:val="24"/>
                <w:lang w:eastAsia="en-GB"/>
              </w:rPr>
            </w:pPr>
            <w:r w:rsidRPr="00976537">
              <w:rPr>
                <w:rFonts w:eastAsiaTheme="minorHAnsi"/>
                <w:b/>
                <w:sz w:val="22"/>
              </w:rPr>
              <w:t xml:space="preserve">Kaina VISO EUR, be PVM </w:t>
            </w:r>
          </w:p>
        </w:tc>
        <w:tc>
          <w:tcPr>
            <w:tcW w:w="2058" w:type="dxa"/>
            <w:tcBorders>
              <w:top w:val="single" w:sz="6" w:space="0" w:color="000000"/>
              <w:left w:val="single" w:sz="6" w:space="0" w:color="000000"/>
              <w:bottom w:val="single" w:sz="6" w:space="0" w:color="000000"/>
              <w:right w:val="single" w:sz="6" w:space="0" w:color="000000"/>
            </w:tcBorders>
          </w:tcPr>
          <w:p w14:paraId="5F3B72DD" w14:textId="77777777" w:rsidR="004819BD" w:rsidRPr="0008170B" w:rsidRDefault="004819BD" w:rsidP="004819BD">
            <w:pPr>
              <w:spacing w:after="0" w:line="240" w:lineRule="auto"/>
              <w:ind w:firstLine="720"/>
              <w:jc w:val="center"/>
              <w:textAlignment w:val="baseline"/>
              <w:rPr>
                <w:rFonts w:eastAsia="Times New Roman"/>
                <w:szCs w:val="24"/>
                <w:lang w:eastAsia="en-GB"/>
              </w:rPr>
            </w:pPr>
          </w:p>
        </w:tc>
      </w:tr>
      <w:tr w:rsidR="004819BD" w:rsidRPr="0008170B" w14:paraId="3DE30449" w14:textId="77777777" w:rsidTr="0011664C">
        <w:trPr>
          <w:trHeight w:val="300"/>
        </w:trPr>
        <w:tc>
          <w:tcPr>
            <w:tcW w:w="756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B23496A" w14:textId="3D2C4924" w:rsidR="004819BD" w:rsidRPr="0008170B" w:rsidRDefault="004819BD" w:rsidP="004819BD">
            <w:pPr>
              <w:spacing w:after="0" w:line="240" w:lineRule="auto"/>
              <w:ind w:firstLine="720"/>
              <w:jc w:val="right"/>
              <w:textAlignment w:val="baseline"/>
              <w:rPr>
                <w:rFonts w:eastAsia="Times New Roman"/>
                <w:szCs w:val="24"/>
                <w:lang w:eastAsia="en-GB"/>
              </w:rPr>
            </w:pPr>
            <w:r w:rsidRPr="00976537">
              <w:rPr>
                <w:rFonts w:eastAsiaTheme="minorHAnsi"/>
                <w:b/>
                <w:sz w:val="22"/>
              </w:rPr>
              <w:t>PVM*</w:t>
            </w:r>
          </w:p>
        </w:tc>
        <w:tc>
          <w:tcPr>
            <w:tcW w:w="2058" w:type="dxa"/>
            <w:tcBorders>
              <w:top w:val="single" w:sz="6" w:space="0" w:color="000000"/>
              <w:left w:val="single" w:sz="6" w:space="0" w:color="000000"/>
              <w:bottom w:val="single" w:sz="6" w:space="0" w:color="000000"/>
              <w:right w:val="single" w:sz="6" w:space="0" w:color="000000"/>
            </w:tcBorders>
          </w:tcPr>
          <w:p w14:paraId="23C4544E" w14:textId="77777777" w:rsidR="004819BD" w:rsidRPr="0008170B" w:rsidRDefault="004819BD" w:rsidP="004819BD">
            <w:pPr>
              <w:spacing w:after="0" w:line="240" w:lineRule="auto"/>
              <w:ind w:firstLine="720"/>
              <w:jc w:val="center"/>
              <w:textAlignment w:val="baseline"/>
              <w:rPr>
                <w:rFonts w:eastAsia="Times New Roman"/>
                <w:szCs w:val="24"/>
                <w:lang w:eastAsia="en-GB"/>
              </w:rPr>
            </w:pPr>
          </w:p>
        </w:tc>
      </w:tr>
      <w:tr w:rsidR="004819BD" w:rsidRPr="0008170B" w14:paraId="7BC089E4" w14:textId="77777777" w:rsidTr="0011664C">
        <w:trPr>
          <w:trHeight w:val="300"/>
        </w:trPr>
        <w:tc>
          <w:tcPr>
            <w:tcW w:w="756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65B1040" w14:textId="66FEC3FD" w:rsidR="004819BD" w:rsidRPr="0008170B" w:rsidRDefault="004819BD" w:rsidP="004819BD">
            <w:pPr>
              <w:spacing w:after="0" w:line="240" w:lineRule="auto"/>
              <w:ind w:firstLine="720"/>
              <w:jc w:val="right"/>
              <w:textAlignment w:val="baseline"/>
              <w:rPr>
                <w:rFonts w:eastAsia="Times New Roman"/>
                <w:szCs w:val="24"/>
                <w:lang w:eastAsia="en-GB"/>
              </w:rPr>
            </w:pPr>
            <w:r w:rsidRPr="00976537">
              <w:rPr>
                <w:rFonts w:eastAsiaTheme="minorHAnsi"/>
                <w:b/>
                <w:sz w:val="22"/>
              </w:rPr>
              <w:t>Kaina VISO EUR, su PVM</w:t>
            </w:r>
          </w:p>
        </w:tc>
        <w:tc>
          <w:tcPr>
            <w:tcW w:w="2058" w:type="dxa"/>
            <w:tcBorders>
              <w:top w:val="single" w:sz="6" w:space="0" w:color="000000"/>
              <w:left w:val="single" w:sz="6" w:space="0" w:color="000000"/>
              <w:bottom w:val="single" w:sz="6" w:space="0" w:color="000000"/>
              <w:right w:val="single" w:sz="6" w:space="0" w:color="000000"/>
            </w:tcBorders>
          </w:tcPr>
          <w:p w14:paraId="3E8B2969" w14:textId="77777777" w:rsidR="004819BD" w:rsidRPr="0008170B" w:rsidRDefault="004819BD" w:rsidP="004819BD">
            <w:pPr>
              <w:spacing w:after="0" w:line="240" w:lineRule="auto"/>
              <w:ind w:firstLine="720"/>
              <w:jc w:val="center"/>
              <w:textAlignment w:val="baseline"/>
              <w:rPr>
                <w:rFonts w:eastAsia="Times New Roman"/>
                <w:szCs w:val="24"/>
                <w:lang w:eastAsia="en-GB"/>
              </w:rPr>
            </w:pPr>
          </w:p>
        </w:tc>
      </w:tr>
    </w:tbl>
    <w:p w14:paraId="62B505A5" w14:textId="77777777" w:rsidR="004819BD" w:rsidRPr="004819BD" w:rsidRDefault="004819BD" w:rsidP="004819BD">
      <w:pPr>
        <w:pStyle w:val="ListParagraph"/>
        <w:tabs>
          <w:tab w:val="left" w:pos="851"/>
        </w:tabs>
        <w:spacing w:after="0" w:line="240" w:lineRule="auto"/>
        <w:jc w:val="both"/>
        <w:rPr>
          <w:rFonts w:ascii="Times New Roman" w:eastAsia="Times New Roman" w:hAnsi="Times New Roman"/>
        </w:rPr>
      </w:pPr>
    </w:p>
    <w:p w14:paraId="04AA0307" w14:textId="6D6667F4" w:rsidR="004819BD" w:rsidRPr="004819BD" w:rsidRDefault="004819BD" w:rsidP="004819BD">
      <w:pPr>
        <w:pStyle w:val="ListParagraph"/>
        <w:numPr>
          <w:ilvl w:val="0"/>
          <w:numId w:val="10"/>
        </w:numPr>
        <w:tabs>
          <w:tab w:val="left" w:pos="851"/>
        </w:tabs>
        <w:spacing w:after="0" w:line="240" w:lineRule="auto"/>
        <w:jc w:val="both"/>
        <w:rPr>
          <w:rFonts w:ascii="Times New Roman" w:eastAsia="Times New Roman" w:hAnsi="Times New Roman"/>
        </w:rPr>
      </w:pPr>
      <w:r>
        <w:rPr>
          <w:rFonts w:ascii="Times New Roman" w:hAnsi="Times New Roman"/>
        </w:rPr>
        <w:t>Bendra pasiūlymo kaina</w:t>
      </w:r>
      <w:r>
        <w:rPr>
          <w:rFonts w:ascii="Times New Roman" w:hAnsi="Times New Roman"/>
        </w:rPr>
        <w:t xml:space="preserve"> </w:t>
      </w:r>
      <w:r w:rsidRPr="004819BD">
        <w:rPr>
          <w:rFonts w:ascii="Times New Roman" w:hAnsi="Times New Roman"/>
        </w:rPr>
        <w:t xml:space="preserve">(lentelė Nr. </w:t>
      </w:r>
      <w:r>
        <w:rPr>
          <w:rFonts w:ascii="Times New Roman" w:hAnsi="Times New Roman"/>
        </w:rPr>
        <w:t>3</w:t>
      </w:r>
      <w:r w:rsidRPr="004819BD">
        <w:rPr>
          <w:rFonts w:ascii="Times New Roman" w:hAnsi="Times New Roman"/>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4"/>
        <w:gridCol w:w="2058"/>
      </w:tblGrid>
      <w:tr w:rsidR="004819BD" w:rsidRPr="0008170B" w14:paraId="023F76FA" w14:textId="77777777" w:rsidTr="00333982">
        <w:trPr>
          <w:trHeight w:val="300"/>
        </w:trPr>
        <w:tc>
          <w:tcPr>
            <w:tcW w:w="7564" w:type="dxa"/>
            <w:tcBorders>
              <w:top w:val="single" w:sz="6" w:space="0" w:color="000000"/>
              <w:left w:val="single" w:sz="6" w:space="0" w:color="000000"/>
              <w:bottom w:val="single" w:sz="6" w:space="0" w:color="000000"/>
              <w:right w:val="single" w:sz="6" w:space="0" w:color="000000"/>
            </w:tcBorders>
            <w:shd w:val="clear" w:color="auto" w:fill="auto"/>
          </w:tcPr>
          <w:p w14:paraId="0BDFFE3C" w14:textId="34F82FBF" w:rsidR="004819BD" w:rsidRPr="004819BD" w:rsidRDefault="004819BD" w:rsidP="004819BD">
            <w:pPr>
              <w:spacing w:after="0" w:line="240" w:lineRule="auto"/>
              <w:jc w:val="center"/>
              <w:textAlignment w:val="baseline"/>
              <w:rPr>
                <w:rFonts w:eastAsia="Times New Roman"/>
                <w:b/>
                <w:bCs/>
                <w:szCs w:val="24"/>
                <w:lang w:eastAsia="en-GB"/>
              </w:rPr>
            </w:pPr>
            <w:r>
              <w:rPr>
                <w:rFonts w:eastAsia="Times New Roman"/>
                <w:b/>
                <w:bCs/>
                <w:szCs w:val="24"/>
                <w:lang w:eastAsia="en-GB"/>
              </w:rPr>
              <w:t>Lentelės Nr. 1 Viso bendra kaina Be PVM</w:t>
            </w:r>
          </w:p>
        </w:tc>
        <w:tc>
          <w:tcPr>
            <w:tcW w:w="2058" w:type="dxa"/>
            <w:tcBorders>
              <w:top w:val="single" w:sz="6" w:space="0" w:color="000000"/>
              <w:left w:val="single" w:sz="6" w:space="0" w:color="000000"/>
              <w:bottom w:val="single" w:sz="6" w:space="0" w:color="000000"/>
              <w:right w:val="single" w:sz="6" w:space="0" w:color="000000"/>
            </w:tcBorders>
            <w:vAlign w:val="center"/>
          </w:tcPr>
          <w:p w14:paraId="5C63F875" w14:textId="77777777" w:rsidR="004819BD" w:rsidRPr="004819BD" w:rsidRDefault="004819BD" w:rsidP="00C15639">
            <w:pPr>
              <w:spacing w:after="0" w:line="240" w:lineRule="auto"/>
              <w:ind w:firstLine="720"/>
              <w:jc w:val="center"/>
              <w:textAlignment w:val="baseline"/>
              <w:rPr>
                <w:rFonts w:eastAsia="Times New Roman"/>
                <w:b/>
                <w:bCs/>
                <w:szCs w:val="24"/>
                <w:lang w:eastAsia="en-GB"/>
              </w:rPr>
            </w:pPr>
          </w:p>
        </w:tc>
      </w:tr>
      <w:tr w:rsidR="004819BD" w:rsidRPr="0008170B" w14:paraId="1440121F" w14:textId="77777777" w:rsidTr="00586135">
        <w:trPr>
          <w:trHeight w:val="300"/>
        </w:trPr>
        <w:tc>
          <w:tcPr>
            <w:tcW w:w="7564" w:type="dxa"/>
            <w:tcBorders>
              <w:top w:val="single" w:sz="6" w:space="0" w:color="000000"/>
              <w:left w:val="single" w:sz="6" w:space="0" w:color="000000"/>
              <w:bottom w:val="single" w:sz="6" w:space="0" w:color="000000"/>
              <w:right w:val="single" w:sz="6" w:space="0" w:color="000000"/>
            </w:tcBorders>
            <w:shd w:val="clear" w:color="auto" w:fill="auto"/>
          </w:tcPr>
          <w:p w14:paraId="5B1D5D32" w14:textId="42180718" w:rsidR="004819BD" w:rsidRPr="0008170B" w:rsidRDefault="004819BD" w:rsidP="004819BD">
            <w:pPr>
              <w:spacing w:after="0" w:line="240" w:lineRule="auto"/>
              <w:jc w:val="center"/>
              <w:textAlignment w:val="baseline"/>
              <w:rPr>
                <w:rFonts w:eastAsia="Times New Roman"/>
                <w:szCs w:val="24"/>
                <w:lang w:eastAsia="en-GB"/>
              </w:rPr>
            </w:pPr>
            <w:r>
              <w:rPr>
                <w:rFonts w:eastAsia="Times New Roman"/>
                <w:b/>
                <w:bCs/>
                <w:szCs w:val="24"/>
                <w:lang w:eastAsia="en-GB"/>
              </w:rPr>
              <w:t xml:space="preserve">Lentelės Nr. </w:t>
            </w:r>
            <w:r>
              <w:rPr>
                <w:rFonts w:eastAsia="Times New Roman"/>
                <w:b/>
                <w:bCs/>
                <w:szCs w:val="24"/>
                <w:lang w:eastAsia="en-GB"/>
              </w:rPr>
              <w:t>2</w:t>
            </w:r>
            <w:r>
              <w:rPr>
                <w:rFonts w:eastAsia="Times New Roman"/>
                <w:b/>
                <w:bCs/>
                <w:szCs w:val="24"/>
                <w:lang w:eastAsia="en-GB"/>
              </w:rPr>
              <w:t xml:space="preserve"> Viso bendra kaina Be PVM</w:t>
            </w:r>
          </w:p>
        </w:tc>
        <w:tc>
          <w:tcPr>
            <w:tcW w:w="2058" w:type="dxa"/>
            <w:tcBorders>
              <w:top w:val="single" w:sz="6" w:space="0" w:color="000000"/>
              <w:left w:val="single" w:sz="6" w:space="0" w:color="000000"/>
              <w:bottom w:val="single" w:sz="6" w:space="0" w:color="000000"/>
              <w:right w:val="single" w:sz="6" w:space="0" w:color="000000"/>
            </w:tcBorders>
          </w:tcPr>
          <w:p w14:paraId="108D353D" w14:textId="77777777" w:rsidR="004819BD" w:rsidRPr="0008170B" w:rsidRDefault="004819BD" w:rsidP="00C15639">
            <w:pPr>
              <w:spacing w:after="0" w:line="240" w:lineRule="auto"/>
              <w:ind w:firstLine="720"/>
              <w:jc w:val="center"/>
              <w:textAlignment w:val="baseline"/>
              <w:rPr>
                <w:rFonts w:eastAsia="Times New Roman"/>
                <w:szCs w:val="24"/>
                <w:lang w:eastAsia="en-GB"/>
              </w:rPr>
            </w:pPr>
          </w:p>
        </w:tc>
      </w:tr>
      <w:tr w:rsidR="004819BD" w:rsidRPr="0008170B" w14:paraId="5F9A52EF" w14:textId="77777777" w:rsidTr="00C15639">
        <w:trPr>
          <w:trHeight w:val="300"/>
        </w:trPr>
        <w:tc>
          <w:tcPr>
            <w:tcW w:w="7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0909D" w14:textId="77777777" w:rsidR="004819BD" w:rsidRPr="0008170B" w:rsidRDefault="004819BD" w:rsidP="00C15639">
            <w:pPr>
              <w:spacing w:after="0" w:line="240" w:lineRule="auto"/>
              <w:ind w:firstLine="720"/>
              <w:jc w:val="right"/>
              <w:textAlignment w:val="baseline"/>
              <w:rPr>
                <w:rFonts w:eastAsia="Times New Roman"/>
                <w:szCs w:val="24"/>
                <w:lang w:eastAsia="en-GB"/>
              </w:rPr>
            </w:pPr>
            <w:r w:rsidRPr="00976537">
              <w:rPr>
                <w:rFonts w:eastAsiaTheme="minorHAnsi"/>
                <w:b/>
                <w:sz w:val="22"/>
              </w:rPr>
              <w:t xml:space="preserve">Kaina VISO EUR, be PVM </w:t>
            </w:r>
          </w:p>
        </w:tc>
        <w:tc>
          <w:tcPr>
            <w:tcW w:w="2058" w:type="dxa"/>
            <w:tcBorders>
              <w:top w:val="single" w:sz="6" w:space="0" w:color="000000"/>
              <w:left w:val="single" w:sz="6" w:space="0" w:color="000000"/>
              <w:bottom w:val="single" w:sz="6" w:space="0" w:color="000000"/>
              <w:right w:val="single" w:sz="6" w:space="0" w:color="000000"/>
            </w:tcBorders>
          </w:tcPr>
          <w:p w14:paraId="44788BDC" w14:textId="77777777" w:rsidR="004819BD" w:rsidRPr="0008170B" w:rsidRDefault="004819BD" w:rsidP="00C15639">
            <w:pPr>
              <w:spacing w:after="0" w:line="240" w:lineRule="auto"/>
              <w:ind w:firstLine="720"/>
              <w:jc w:val="center"/>
              <w:textAlignment w:val="baseline"/>
              <w:rPr>
                <w:rFonts w:eastAsia="Times New Roman"/>
                <w:szCs w:val="24"/>
                <w:lang w:eastAsia="en-GB"/>
              </w:rPr>
            </w:pPr>
          </w:p>
        </w:tc>
      </w:tr>
      <w:tr w:rsidR="004819BD" w:rsidRPr="0008170B" w14:paraId="57A73D4A" w14:textId="77777777" w:rsidTr="00C15639">
        <w:trPr>
          <w:trHeight w:val="300"/>
        </w:trPr>
        <w:tc>
          <w:tcPr>
            <w:tcW w:w="7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6C76C3" w14:textId="77777777" w:rsidR="004819BD" w:rsidRPr="0008170B" w:rsidRDefault="004819BD" w:rsidP="00C15639">
            <w:pPr>
              <w:spacing w:after="0" w:line="240" w:lineRule="auto"/>
              <w:ind w:firstLine="720"/>
              <w:jc w:val="right"/>
              <w:textAlignment w:val="baseline"/>
              <w:rPr>
                <w:rFonts w:eastAsia="Times New Roman"/>
                <w:szCs w:val="24"/>
                <w:lang w:eastAsia="en-GB"/>
              </w:rPr>
            </w:pPr>
            <w:r w:rsidRPr="00976537">
              <w:rPr>
                <w:rFonts w:eastAsiaTheme="minorHAnsi"/>
                <w:b/>
                <w:sz w:val="22"/>
              </w:rPr>
              <w:t>PVM*</w:t>
            </w:r>
          </w:p>
        </w:tc>
        <w:tc>
          <w:tcPr>
            <w:tcW w:w="2058" w:type="dxa"/>
            <w:tcBorders>
              <w:top w:val="single" w:sz="6" w:space="0" w:color="000000"/>
              <w:left w:val="single" w:sz="6" w:space="0" w:color="000000"/>
              <w:bottom w:val="single" w:sz="6" w:space="0" w:color="000000"/>
              <w:right w:val="single" w:sz="6" w:space="0" w:color="000000"/>
            </w:tcBorders>
          </w:tcPr>
          <w:p w14:paraId="6214EBCF" w14:textId="77777777" w:rsidR="004819BD" w:rsidRPr="0008170B" w:rsidRDefault="004819BD" w:rsidP="00C15639">
            <w:pPr>
              <w:spacing w:after="0" w:line="240" w:lineRule="auto"/>
              <w:ind w:firstLine="720"/>
              <w:jc w:val="center"/>
              <w:textAlignment w:val="baseline"/>
              <w:rPr>
                <w:rFonts w:eastAsia="Times New Roman"/>
                <w:szCs w:val="24"/>
                <w:lang w:eastAsia="en-GB"/>
              </w:rPr>
            </w:pPr>
          </w:p>
        </w:tc>
      </w:tr>
      <w:tr w:rsidR="004819BD" w:rsidRPr="0008170B" w14:paraId="2E2C1FC5" w14:textId="77777777" w:rsidTr="00C15639">
        <w:trPr>
          <w:trHeight w:val="300"/>
        </w:trPr>
        <w:tc>
          <w:tcPr>
            <w:tcW w:w="75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E71899" w14:textId="77777777" w:rsidR="004819BD" w:rsidRPr="0008170B" w:rsidRDefault="004819BD" w:rsidP="00C15639">
            <w:pPr>
              <w:spacing w:after="0" w:line="240" w:lineRule="auto"/>
              <w:ind w:firstLine="720"/>
              <w:jc w:val="right"/>
              <w:textAlignment w:val="baseline"/>
              <w:rPr>
                <w:rFonts w:eastAsia="Times New Roman"/>
                <w:szCs w:val="24"/>
                <w:lang w:eastAsia="en-GB"/>
              </w:rPr>
            </w:pPr>
            <w:r w:rsidRPr="00976537">
              <w:rPr>
                <w:rFonts w:eastAsiaTheme="minorHAnsi"/>
                <w:b/>
                <w:sz w:val="22"/>
              </w:rPr>
              <w:t>Kaina VISO EUR, su PVM</w:t>
            </w:r>
          </w:p>
        </w:tc>
        <w:tc>
          <w:tcPr>
            <w:tcW w:w="2058" w:type="dxa"/>
            <w:tcBorders>
              <w:top w:val="single" w:sz="6" w:space="0" w:color="000000"/>
              <w:left w:val="single" w:sz="6" w:space="0" w:color="000000"/>
              <w:bottom w:val="single" w:sz="6" w:space="0" w:color="000000"/>
              <w:right w:val="single" w:sz="6" w:space="0" w:color="000000"/>
            </w:tcBorders>
          </w:tcPr>
          <w:p w14:paraId="4DA781D1" w14:textId="77777777" w:rsidR="004819BD" w:rsidRPr="0008170B" w:rsidRDefault="004819BD" w:rsidP="00C15639">
            <w:pPr>
              <w:spacing w:after="0" w:line="240" w:lineRule="auto"/>
              <w:ind w:firstLine="720"/>
              <w:jc w:val="center"/>
              <w:textAlignment w:val="baseline"/>
              <w:rPr>
                <w:rFonts w:eastAsia="Times New Roman"/>
                <w:szCs w:val="24"/>
                <w:lang w:eastAsia="en-GB"/>
              </w:rPr>
            </w:pPr>
          </w:p>
        </w:tc>
      </w:tr>
    </w:tbl>
    <w:p w14:paraId="324D45BF" w14:textId="40A21345" w:rsidR="00B53FEF" w:rsidRPr="00976537" w:rsidRDefault="00B53FEF" w:rsidP="004819BD">
      <w:pPr>
        <w:spacing w:after="0" w:line="240" w:lineRule="auto"/>
        <w:jc w:val="both"/>
        <w:rPr>
          <w:i/>
          <w:sz w:val="20"/>
          <w:szCs w:val="20"/>
        </w:rPr>
      </w:pPr>
      <w:r w:rsidRPr="00976537">
        <w:rPr>
          <w:i/>
          <w:sz w:val="20"/>
          <w:szCs w:val="20"/>
        </w:rPr>
        <w:t xml:space="preserve">*Tais atvejais, kai pagal galiojančius teisės aktus </w:t>
      </w:r>
      <w:r w:rsidR="00BE6BCB" w:rsidRPr="00976537">
        <w:rPr>
          <w:i/>
          <w:sz w:val="20"/>
          <w:szCs w:val="20"/>
        </w:rPr>
        <w:t>Tiekėjui</w:t>
      </w:r>
      <w:r w:rsidRPr="00976537">
        <w:rPr>
          <w:i/>
          <w:sz w:val="20"/>
          <w:szCs w:val="20"/>
        </w:rPr>
        <w:t xml:space="preserve"> nereikia mokėti PVM, jis nepildo lentelės skilčių kur nurodyta PVM ar kaina su PVM ir nurodo priežastis, dėl kurių PVM nemoka.</w:t>
      </w:r>
    </w:p>
    <w:p w14:paraId="597989C6" w14:textId="77777777" w:rsidR="00B53FEF" w:rsidRPr="00976537" w:rsidRDefault="00B53FEF" w:rsidP="00115C82">
      <w:pPr>
        <w:spacing w:after="0" w:line="240" w:lineRule="auto"/>
        <w:ind w:firstLine="567"/>
        <w:jc w:val="both"/>
        <w:rPr>
          <w:i/>
          <w:sz w:val="20"/>
          <w:szCs w:val="20"/>
        </w:rPr>
      </w:pPr>
    </w:p>
    <w:p w14:paraId="64B3D39F" w14:textId="07F30DF7" w:rsidR="00426BDD" w:rsidRPr="00115C82" w:rsidRDefault="00426BDD" w:rsidP="004819BD">
      <w:pPr>
        <w:pStyle w:val="ListParagraph"/>
        <w:numPr>
          <w:ilvl w:val="0"/>
          <w:numId w:val="10"/>
        </w:numPr>
        <w:tabs>
          <w:tab w:val="left" w:pos="993"/>
        </w:tabs>
        <w:spacing w:after="0" w:line="240" w:lineRule="auto"/>
        <w:ind w:left="0" w:firstLine="567"/>
        <w:jc w:val="both"/>
        <w:rPr>
          <w:rFonts w:ascii="Times New Roman" w:eastAsia="Times New Roman" w:hAnsi="Times New Roman"/>
          <w:b/>
          <w:bCs/>
          <w:u w:val="single"/>
          <w:lang w:val="lt-LT"/>
        </w:rPr>
      </w:pPr>
      <w:r w:rsidRPr="00115C82">
        <w:rPr>
          <w:rFonts w:ascii="Times New Roman" w:eastAsia="Times New Roman" w:hAnsi="Times New Roman"/>
          <w:b/>
          <w:bCs/>
          <w:u w:val="single"/>
          <w:lang w:val="lt-LT"/>
        </w:rPr>
        <w:t>Vykdant sutartį pasitelksime:</w:t>
      </w:r>
    </w:p>
    <w:p w14:paraId="61CA58DF" w14:textId="77777777" w:rsidR="00426BDD" w:rsidRPr="00432EEA" w:rsidRDefault="00426BDD" w:rsidP="004819BD">
      <w:pPr>
        <w:pStyle w:val="ListParagraph"/>
        <w:numPr>
          <w:ilvl w:val="1"/>
          <w:numId w:val="10"/>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432EEA"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432EEA" w:rsidRDefault="00426BDD"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Darbai, kuriuos atliks </w:t>
            </w:r>
            <w:r>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426BDD" w:rsidRPr="00432EEA"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432EEA" w:rsidRDefault="00426BDD" w:rsidP="007F1FB9">
            <w:pPr>
              <w:spacing w:after="0" w:line="240" w:lineRule="auto"/>
              <w:jc w:val="both"/>
              <w:rPr>
                <w:rFonts w:eastAsia="Times New Roman"/>
                <w:sz w:val="22"/>
              </w:rPr>
            </w:pPr>
          </w:p>
        </w:tc>
      </w:tr>
      <w:tr w:rsidR="00426BDD" w:rsidRPr="00432EEA"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432EEA" w:rsidRDefault="00426BDD" w:rsidP="007F1FB9">
            <w:pPr>
              <w:spacing w:after="0" w:line="240" w:lineRule="auto"/>
              <w:jc w:val="both"/>
              <w:rPr>
                <w:rFonts w:eastAsia="Times New Roman"/>
                <w:sz w:val="22"/>
              </w:rPr>
            </w:pPr>
          </w:p>
        </w:tc>
      </w:tr>
    </w:tbl>
    <w:p w14:paraId="425D4D0E" w14:textId="77777777" w:rsidR="00426BDD" w:rsidRPr="00432EEA" w:rsidRDefault="00426BDD" w:rsidP="00426BDD">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1061F751" w14:textId="77777777" w:rsidR="00426BDD" w:rsidRPr="00432EEA" w:rsidRDefault="00426BDD" w:rsidP="00426BDD">
      <w:pPr>
        <w:spacing w:after="0" w:line="240" w:lineRule="auto"/>
        <w:jc w:val="both"/>
        <w:rPr>
          <w:rFonts w:eastAsia="Times New Roman"/>
          <w:bCs/>
          <w:i/>
          <w:sz w:val="22"/>
        </w:rPr>
      </w:pPr>
    </w:p>
    <w:p w14:paraId="1959A11D" w14:textId="77777777" w:rsidR="00426BDD" w:rsidRPr="00432EEA" w:rsidRDefault="00426BDD" w:rsidP="004819BD">
      <w:pPr>
        <w:pStyle w:val="ListParagraph"/>
        <w:numPr>
          <w:ilvl w:val="1"/>
          <w:numId w:val="10"/>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lastRenderedPageBreak/>
        <w:t xml:space="preserve">Informuojame, kad </w:t>
      </w:r>
      <w:r w:rsidRPr="00432EEA">
        <w:rPr>
          <w:rFonts w:ascii="Times New Roman" w:eastAsia="Times New Roman" w:hAnsi="Times New Roman"/>
          <w:b/>
          <w:bCs/>
          <w:u w:val="single"/>
          <w:lang w:val="lt-LT"/>
        </w:rPr>
        <w:t>vykdant sutartį pasitelksime šiuos</w:t>
      </w:r>
      <w:r>
        <w:rPr>
          <w:rFonts w:ascii="Times New Roman" w:eastAsia="Times New Roman" w:hAnsi="Times New Roman"/>
          <w:b/>
          <w:iCs/>
          <w:u w:val="single"/>
          <w:lang w:val="lt-LT"/>
        </w:rPr>
        <w:t xml:space="preserve"> Kvazisubtiekėjus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vykdant sutartį, tačiau </w:t>
      </w:r>
      <w:r>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432EEA"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432EEA" w:rsidRDefault="00426BDD" w:rsidP="007F1FB9">
            <w:pPr>
              <w:spacing w:after="0" w:line="240" w:lineRule="auto"/>
              <w:jc w:val="both"/>
              <w:rPr>
                <w:rFonts w:eastAsia="Times New Roman"/>
                <w:b/>
                <w:i/>
                <w:sz w:val="22"/>
              </w:rPr>
            </w:pPr>
          </w:p>
          <w:p w14:paraId="2E0E9E0D"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w:t>
            </w:r>
          </w:p>
          <w:p w14:paraId="01D22647"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426BDD" w:rsidRPr="00432EEA"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432EEA" w:rsidRDefault="00426BDD" w:rsidP="007F1FB9">
            <w:pPr>
              <w:spacing w:after="0" w:line="240" w:lineRule="auto"/>
              <w:jc w:val="both"/>
              <w:rPr>
                <w:rFonts w:eastAsia="Times New Roman"/>
                <w:sz w:val="22"/>
              </w:rPr>
            </w:pPr>
          </w:p>
        </w:tc>
      </w:tr>
      <w:tr w:rsidR="00426BDD" w:rsidRPr="00432EEA"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432EEA" w:rsidRDefault="00426BDD" w:rsidP="007F1FB9">
            <w:pPr>
              <w:spacing w:after="0" w:line="240" w:lineRule="auto"/>
              <w:jc w:val="both"/>
              <w:rPr>
                <w:rFonts w:eastAsia="Times New Roman"/>
                <w:sz w:val="22"/>
              </w:rPr>
            </w:pPr>
          </w:p>
        </w:tc>
      </w:tr>
    </w:tbl>
    <w:p w14:paraId="5A0040E7" w14:textId="77777777" w:rsidR="00426BDD" w:rsidRPr="00432EEA" w:rsidRDefault="00426BDD" w:rsidP="00426BDD">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56C6D19C" w14:textId="0791A7A4" w:rsidR="00426BDD" w:rsidRDefault="00426BDD" w:rsidP="00426BDD">
      <w:pPr>
        <w:spacing w:after="0" w:line="240" w:lineRule="auto"/>
        <w:jc w:val="both"/>
        <w:rPr>
          <w:rFonts w:eastAsia="Times New Roman"/>
          <w:i/>
          <w:sz w:val="22"/>
        </w:rPr>
      </w:pPr>
    </w:p>
    <w:p w14:paraId="30A79DB3" w14:textId="7AB9FF03" w:rsidR="00734D4B" w:rsidRPr="00EC2DC3" w:rsidRDefault="00734D4B" w:rsidP="004819BD">
      <w:pPr>
        <w:pStyle w:val="ListParagraph"/>
        <w:numPr>
          <w:ilvl w:val="1"/>
          <w:numId w:val="10"/>
        </w:numPr>
        <w:tabs>
          <w:tab w:val="left" w:pos="993"/>
        </w:tabs>
        <w:spacing w:after="0" w:line="240" w:lineRule="auto"/>
        <w:ind w:left="0" w:firstLine="567"/>
        <w:jc w:val="both"/>
        <w:rPr>
          <w:rFonts w:ascii="Times New Roman" w:eastAsia="Times New Roman" w:hAnsi="Times New Roman"/>
          <w:sz w:val="24"/>
          <w:szCs w:val="24"/>
          <w:lang w:val="lt-LT"/>
        </w:rPr>
      </w:pPr>
      <w:r w:rsidRPr="00EC2DC3">
        <w:rPr>
          <w:rFonts w:ascii="Times New Roman" w:hAnsi="Times New Roman"/>
          <w:color w:val="222222"/>
          <w:sz w:val="14"/>
          <w:szCs w:val="14"/>
          <w:shd w:val="clear" w:color="auto" w:fill="FFFFFF"/>
          <w:lang w:val="lt-LT"/>
        </w:rPr>
        <w:t> </w:t>
      </w:r>
      <w:r w:rsidR="009271F9" w:rsidRPr="00CC5D53">
        <w:rPr>
          <w:rFonts w:ascii="Times New Roman" w:hAnsi="Times New Roman"/>
          <w:b/>
          <w:bCs/>
          <w:color w:val="222222"/>
          <w:u w:val="thick"/>
          <w:shd w:val="clear" w:color="auto" w:fill="FFFFFF"/>
          <w:lang w:val="lt-LT"/>
        </w:rPr>
        <w:t xml:space="preserve">Informuojame, kad vykdant sutartį </w:t>
      </w:r>
      <w:r w:rsidR="009271F9">
        <w:rPr>
          <w:rFonts w:ascii="Times New Roman" w:hAnsi="Times New Roman"/>
          <w:b/>
          <w:bCs/>
          <w:color w:val="222222"/>
          <w:u w:val="thick"/>
          <w:shd w:val="clear" w:color="auto" w:fill="FFFFFF"/>
          <w:lang w:val="lt-LT"/>
        </w:rPr>
        <w:t>pasitelksime šiuos Subtiekėjus</w:t>
      </w:r>
      <w:r w:rsidR="009271F9" w:rsidRPr="00F23A20">
        <w:rPr>
          <w:rFonts w:ascii="Times New Roman" w:hAnsi="Times New Roman"/>
          <w:i/>
          <w:iCs/>
          <w:color w:val="222222"/>
          <w:shd w:val="clear" w:color="auto" w:fill="FFFFFF"/>
          <w:lang w:val="lt-LT"/>
        </w:rPr>
        <w:t xml:space="preserve"> (pildyti tuomet, jei sutarties vykdymui bus </w:t>
      </w:r>
      <w:r w:rsidR="009271F9" w:rsidRPr="00172994">
        <w:rPr>
          <w:rFonts w:ascii="Times New Roman" w:hAnsi="Times New Roman"/>
          <w:i/>
          <w:iCs/>
          <w:color w:val="222222"/>
          <w:shd w:val="clear" w:color="auto" w:fill="FFFFFF"/>
          <w:lang w:val="lt-LT"/>
        </w:rPr>
        <w:t>pasitelkiamas trečiasis asmuo, kurio kvalifikacija tiekėjas nesiremia, kad atitiktų kvalifikacijos reikalavimus</w:t>
      </w:r>
      <w:r w:rsidR="009271F9" w:rsidRPr="00F23A20">
        <w:rPr>
          <w:rFonts w:ascii="Times New Roman" w:hAnsi="Times New Roman"/>
          <w:i/>
          <w:iCs/>
          <w:color w:val="222222"/>
          <w:shd w:val="clear" w:color="auto" w:fill="FFFFFF"/>
          <w:lang w:val="lt-LT"/>
        </w:rPr>
        <w:t>)</w:t>
      </w:r>
      <w:r w:rsidR="009271F9" w:rsidRPr="00F23A20">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432EEA" w14:paraId="54943D2D" w14:textId="77777777" w:rsidTr="007F1FB9">
        <w:tc>
          <w:tcPr>
            <w:tcW w:w="661" w:type="dxa"/>
            <w:shd w:val="clear" w:color="auto" w:fill="FFFFFF" w:themeFill="background1"/>
          </w:tcPr>
          <w:p w14:paraId="304FA9A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7B2BE359" w14:textId="77777777" w:rsidR="00426BDD" w:rsidRPr="00432EEA" w:rsidRDefault="00426BDD"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432EEA" w:rsidRDefault="00426BDD"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subteikimo pagrindais, sutarties dalis, kurią vykdys </w:t>
            </w:r>
            <w:r>
              <w:rPr>
                <w:rFonts w:eastAsia="Times New Roman"/>
                <w:b/>
                <w:i/>
                <w:sz w:val="22"/>
              </w:rPr>
              <w:t>Subtiekėjas</w:t>
            </w:r>
            <w:r w:rsidRPr="00432EEA">
              <w:rPr>
                <w:rFonts w:eastAsia="Times New Roman"/>
                <w:b/>
                <w:i/>
                <w:sz w:val="22"/>
              </w:rPr>
              <w:t>, procentais (%)</w:t>
            </w:r>
          </w:p>
        </w:tc>
      </w:tr>
      <w:tr w:rsidR="00426BDD" w:rsidRPr="00432EEA" w14:paraId="0BFA279B" w14:textId="77777777" w:rsidTr="007F1FB9">
        <w:tc>
          <w:tcPr>
            <w:tcW w:w="661" w:type="dxa"/>
            <w:shd w:val="clear" w:color="auto" w:fill="auto"/>
          </w:tcPr>
          <w:p w14:paraId="55FBBD84" w14:textId="77777777" w:rsidR="00426BDD" w:rsidRPr="00432EEA"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432EEA"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432EEA" w:rsidRDefault="00426BDD" w:rsidP="007F1FB9">
            <w:pPr>
              <w:spacing w:after="0" w:line="240" w:lineRule="auto"/>
              <w:jc w:val="both"/>
              <w:rPr>
                <w:rFonts w:eastAsia="Times New Roman"/>
                <w:sz w:val="22"/>
              </w:rPr>
            </w:pPr>
          </w:p>
        </w:tc>
      </w:tr>
    </w:tbl>
    <w:p w14:paraId="6C2ABF65" w14:textId="77777777" w:rsidR="00F87526" w:rsidRPr="00F87526" w:rsidRDefault="00F87526" w:rsidP="00F87526">
      <w:pPr>
        <w:spacing w:after="0" w:line="240" w:lineRule="auto"/>
        <w:jc w:val="both"/>
        <w:rPr>
          <w:rFonts w:eastAsia="Times New Roman"/>
          <w:i/>
          <w:sz w:val="22"/>
        </w:rPr>
      </w:pPr>
      <w:r w:rsidRPr="00F87526">
        <w:rPr>
          <w:rFonts w:eastAsia="Times New Roman"/>
          <w:i/>
          <w:sz w:val="22"/>
        </w:rPr>
        <w:t>****</w:t>
      </w:r>
      <w:r w:rsidRPr="00F87526">
        <w:rPr>
          <w:rFonts w:eastAsia="Times New Roman"/>
          <w:bCs/>
          <w:i/>
          <w:sz w:val="22"/>
        </w:rPr>
        <w:t>P</w:t>
      </w:r>
      <w:r w:rsidRPr="00F87526">
        <w:rPr>
          <w:rFonts w:eastAsia="Times New Roman"/>
          <w:i/>
          <w:sz w:val="22"/>
        </w:rPr>
        <w:t>ateikti įrodymus, kad vykdant sutartį Tiekėjui bus prieinami Subtiekėjo pajėgumai visą sutarties galiojimo laikotarpį (</w:t>
      </w:r>
      <w:r w:rsidRPr="00F87526">
        <w:rPr>
          <w:rFonts w:eastAsia="Times New Roman"/>
          <w:i/>
          <w:iCs/>
          <w:sz w:val="22"/>
        </w:rPr>
        <w:t>kiekvieno jų pasirašytos laisvos formos deklaracijos ar kito dokumento, patvirtinančio sutikimą dalyvauti šiame pirkime, skaitmeninę kopiją)</w:t>
      </w:r>
      <w:r w:rsidRPr="00F87526">
        <w:rPr>
          <w:rFonts w:eastAsia="Times New Roman"/>
          <w:i/>
          <w:sz w:val="22"/>
        </w:rPr>
        <w:t>.</w:t>
      </w:r>
    </w:p>
    <w:p w14:paraId="7C5A4006" w14:textId="77777777" w:rsidR="00426BDD" w:rsidRPr="00432EEA" w:rsidRDefault="00426BDD" w:rsidP="00426BDD">
      <w:pPr>
        <w:spacing w:after="0" w:line="240" w:lineRule="auto"/>
        <w:jc w:val="both"/>
        <w:rPr>
          <w:rFonts w:eastAsia="Times New Roman"/>
          <w:bCs/>
          <w:i/>
          <w:sz w:val="22"/>
          <w:u w:val="single"/>
        </w:rPr>
      </w:pPr>
    </w:p>
    <w:p w14:paraId="2D571E5E" w14:textId="77777777" w:rsidR="00426BDD" w:rsidRPr="00426BDD" w:rsidRDefault="00426BDD" w:rsidP="00426BDD">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Pr>
          <w:rFonts w:eastAsia="Times New Roman"/>
          <w:bCs/>
          <w:i/>
          <w:sz w:val="22"/>
          <w:u w:val="single"/>
        </w:rPr>
        <w:t>pasitelkiamų Ūkio subjektų, Kvazisubtiekėjų, Subtiekėjų</w:t>
      </w:r>
      <w:r w:rsidRPr="00432EEA">
        <w:rPr>
          <w:rFonts w:eastAsia="Times New Roman"/>
          <w:bCs/>
          <w:i/>
          <w:sz w:val="22"/>
          <w:u w:val="single"/>
        </w:rPr>
        <w:t xml:space="preserve">, Perkantysis subjektas laikys, kad Tiekėjas </w:t>
      </w:r>
      <w:r>
        <w:rPr>
          <w:rFonts w:eastAsia="Times New Roman"/>
          <w:bCs/>
          <w:i/>
          <w:sz w:val="22"/>
          <w:u w:val="single"/>
        </w:rPr>
        <w:t>Ūkio subjektų</w:t>
      </w:r>
      <w:r w:rsidRPr="00426BDD">
        <w:rPr>
          <w:rFonts w:eastAsia="Times New Roman"/>
          <w:bCs/>
          <w:i/>
          <w:sz w:val="22"/>
          <w:u w:val="single"/>
        </w:rPr>
        <w:t>, Kvazisubtiekėjų, Subtiekėjų  nepasitelks.</w:t>
      </w:r>
    </w:p>
    <w:p w14:paraId="7F842D51" w14:textId="77777777" w:rsidR="003F1FFD" w:rsidRPr="00426BDD" w:rsidRDefault="003F1FFD" w:rsidP="003F1FFD">
      <w:pPr>
        <w:spacing w:after="0" w:line="240" w:lineRule="auto"/>
        <w:jc w:val="both"/>
        <w:rPr>
          <w:rFonts w:eastAsia="Times New Roman"/>
          <w:sz w:val="22"/>
        </w:rPr>
      </w:pPr>
    </w:p>
    <w:p w14:paraId="0CCB7CB5" w14:textId="77777777" w:rsidR="003F1FFD" w:rsidRPr="00426BDD" w:rsidRDefault="003F1FFD" w:rsidP="00426BDD">
      <w:pPr>
        <w:tabs>
          <w:tab w:val="left" w:pos="851"/>
        </w:tabs>
        <w:spacing w:after="0" w:line="240" w:lineRule="auto"/>
        <w:ind w:firstLine="567"/>
        <w:jc w:val="both"/>
        <w:rPr>
          <w:rFonts w:eastAsia="Times New Roman"/>
          <w:sz w:val="22"/>
        </w:rPr>
      </w:pPr>
    </w:p>
    <w:p w14:paraId="757BDE07" w14:textId="4E88C879" w:rsidR="003F1FFD" w:rsidRPr="00426BDD" w:rsidRDefault="003F1FFD" w:rsidP="004819BD">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Kartu su p</w:t>
      </w:r>
      <w:r w:rsidR="00976537" w:rsidRPr="00426BDD">
        <w:rPr>
          <w:rFonts w:ascii="Times New Roman" w:eastAsia="Times New Roman" w:hAnsi="Times New Roman"/>
          <w:lang w:val="lt-LT"/>
        </w:rPr>
        <w:t>asiūlymu</w:t>
      </w:r>
      <w:r w:rsidRPr="00426BD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426BD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Dokumento puslapių skaičius</w:t>
            </w:r>
          </w:p>
        </w:tc>
      </w:tr>
      <w:tr w:rsidR="003F1FFD" w:rsidRPr="00426BD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426BDD" w:rsidRDefault="003F1FFD" w:rsidP="003F1FFD">
            <w:pPr>
              <w:spacing w:after="0" w:line="240" w:lineRule="auto"/>
              <w:jc w:val="both"/>
              <w:rPr>
                <w:rFonts w:eastAsia="Times New Roman"/>
                <w:sz w:val="22"/>
              </w:rPr>
            </w:pPr>
          </w:p>
        </w:tc>
      </w:tr>
      <w:tr w:rsidR="003F1FFD" w:rsidRPr="00426BD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426BDD" w:rsidRDefault="003F1FFD" w:rsidP="003F1FFD">
            <w:pPr>
              <w:spacing w:after="0" w:line="240" w:lineRule="auto"/>
              <w:jc w:val="both"/>
              <w:rPr>
                <w:rFonts w:eastAsia="Times New Roman"/>
                <w:sz w:val="22"/>
              </w:rPr>
            </w:pPr>
          </w:p>
        </w:tc>
      </w:tr>
    </w:tbl>
    <w:p w14:paraId="16971322" w14:textId="77777777" w:rsidR="003F1FFD" w:rsidRPr="00426BDD" w:rsidRDefault="003F1FFD" w:rsidP="003F1FFD">
      <w:pPr>
        <w:spacing w:after="0" w:line="240" w:lineRule="auto"/>
        <w:jc w:val="both"/>
        <w:rPr>
          <w:rFonts w:eastAsia="Times New Roman"/>
          <w:sz w:val="22"/>
        </w:rPr>
      </w:pPr>
    </w:p>
    <w:p w14:paraId="3CC5C064" w14:textId="3BEEE61F" w:rsidR="003F1FFD" w:rsidRPr="00426BDD" w:rsidRDefault="003F1FFD" w:rsidP="004819BD">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Ši</w:t>
      </w:r>
      <w:r w:rsidR="00976537" w:rsidRPr="00426BDD">
        <w:rPr>
          <w:rFonts w:ascii="Times New Roman" w:eastAsia="Times New Roman" w:hAnsi="Times New Roman"/>
          <w:lang w:val="lt-LT"/>
        </w:rPr>
        <w:t xml:space="preserve">ame pasiūlyme </w:t>
      </w:r>
      <w:r w:rsidRPr="00426BDD">
        <w:rPr>
          <w:rFonts w:ascii="Times New Roman" w:eastAsia="Times New Roman" w:hAnsi="Times New Roman"/>
          <w:lang w:val="lt-LT"/>
        </w:rPr>
        <w:t>yra pateikta ir konfidenciali informacija</w:t>
      </w:r>
      <w:r w:rsidR="00976537" w:rsidRPr="00426BDD">
        <w:rPr>
          <w:rFonts w:ascii="Times New Roman" w:eastAsia="Times New Roman" w:hAnsi="Times New Roman"/>
          <w:lang w:val="lt-LT"/>
        </w:rPr>
        <w:t>*</w:t>
      </w:r>
      <w:r w:rsidRPr="00426BD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426BD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Ar dokumentas konfidencialus?</w:t>
            </w:r>
          </w:p>
          <w:p w14:paraId="1CE6DF91"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Kokiu pagrindu atitinkamas dokumentas yra konfidencialus? (pvz. informacija kurios atskleidimas negalimas pagal Asmens duomenų teisinės apsaugos įstatymą ar kt.)</w:t>
            </w:r>
          </w:p>
        </w:tc>
      </w:tr>
      <w:tr w:rsidR="003F1FFD" w:rsidRPr="00976537"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976537"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976537" w:rsidRDefault="00976537" w:rsidP="00F72E60">
            <w:pPr>
              <w:spacing w:after="0" w:line="240" w:lineRule="auto"/>
              <w:jc w:val="both"/>
              <w:rPr>
                <w:rFonts w:eastAsia="Times New Roman"/>
                <w:sz w:val="22"/>
              </w:rPr>
            </w:pPr>
            <w:r w:rsidRPr="00976537">
              <w:rPr>
                <w:rFonts w:eastAsia="Times New Roman"/>
                <w:sz w:val="22"/>
              </w:rPr>
              <w:t>Pasiūlymo forma (be priedų</w:t>
            </w:r>
            <w:r w:rsidR="000A696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976537"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976537" w:rsidRDefault="00976537" w:rsidP="00976537">
            <w:pPr>
              <w:spacing w:after="0" w:line="240" w:lineRule="auto"/>
              <w:jc w:val="both"/>
              <w:rPr>
                <w:rFonts w:eastAsia="Times New Roman"/>
                <w:i/>
                <w:sz w:val="22"/>
              </w:rPr>
            </w:pPr>
            <w:r>
              <w:rPr>
                <w:rFonts w:eastAsia="Times New Roman"/>
                <w:i/>
                <w:sz w:val="22"/>
              </w:rPr>
              <w:t>Nurodyti konkrečius užpildyto</w:t>
            </w:r>
            <w:r w:rsidR="003F1FFD" w:rsidRPr="00976537">
              <w:rPr>
                <w:rFonts w:eastAsia="Times New Roman"/>
                <w:i/>
                <w:sz w:val="22"/>
              </w:rPr>
              <w:t xml:space="preserve"> </w:t>
            </w:r>
            <w:r>
              <w:rPr>
                <w:rFonts w:eastAsia="Times New Roman"/>
                <w:i/>
                <w:sz w:val="22"/>
              </w:rPr>
              <w:t>pasiūlymo</w:t>
            </w:r>
            <w:r w:rsidR="003F1FFD" w:rsidRPr="00976537">
              <w:rPr>
                <w:rFonts w:eastAsia="Times New Roman"/>
                <w:i/>
                <w:sz w:val="22"/>
              </w:rPr>
              <w:t xml:space="preserve"> duomenis. </w:t>
            </w:r>
          </w:p>
        </w:tc>
      </w:tr>
      <w:tr w:rsidR="009271F9" w:rsidRPr="00976537" w14:paraId="3575D611" w14:textId="77777777" w:rsidTr="005F3FFD">
        <w:tc>
          <w:tcPr>
            <w:tcW w:w="709" w:type="dxa"/>
            <w:tcBorders>
              <w:top w:val="single" w:sz="4" w:space="0" w:color="auto"/>
              <w:left w:val="single" w:sz="4" w:space="0" w:color="auto"/>
              <w:bottom w:val="single" w:sz="4" w:space="0" w:color="auto"/>
              <w:right w:val="single" w:sz="4" w:space="0" w:color="auto"/>
            </w:tcBorders>
          </w:tcPr>
          <w:p w14:paraId="29F6EAE9" w14:textId="77777777" w:rsidR="009271F9" w:rsidRPr="00976537" w:rsidRDefault="009271F9" w:rsidP="009271F9">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09EC5F7" w14:textId="27ACEB22" w:rsidR="009271F9" w:rsidRPr="00976537" w:rsidRDefault="009271F9" w:rsidP="009271F9">
            <w:pPr>
              <w:spacing w:after="0" w:line="240" w:lineRule="auto"/>
              <w:jc w:val="both"/>
              <w:rPr>
                <w:rFonts w:eastAsia="Times New Roman"/>
                <w:sz w:val="22"/>
              </w:rPr>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661D359F" w14:textId="77777777" w:rsidR="009271F9" w:rsidRPr="00976537" w:rsidRDefault="009271F9" w:rsidP="009271F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9F0B01" w14:textId="2FC54C52" w:rsidR="009271F9" w:rsidRDefault="009271F9" w:rsidP="009271F9">
            <w:pPr>
              <w:spacing w:after="0" w:line="240" w:lineRule="auto"/>
              <w:jc w:val="both"/>
              <w:rPr>
                <w:rFonts w:eastAsia="Times New Roman"/>
                <w:i/>
                <w:sz w:val="22"/>
              </w:rPr>
            </w:pPr>
            <w:r w:rsidRPr="0092526D">
              <w:rPr>
                <w:i/>
                <w:szCs w:val="24"/>
                <w:lang w:eastAsia="lt-LT"/>
              </w:rPr>
              <w:t>Nurodyti konkrečius užpildytos EB</w:t>
            </w:r>
            <w:r>
              <w:rPr>
                <w:i/>
                <w:szCs w:val="24"/>
                <w:lang w:eastAsia="lt-LT"/>
              </w:rPr>
              <w:t xml:space="preserve">VPD formos punktus, kurie turi </w:t>
            </w:r>
            <w:r w:rsidRPr="0092526D">
              <w:rPr>
                <w:i/>
                <w:szCs w:val="24"/>
                <w:lang w:eastAsia="lt-LT"/>
              </w:rPr>
              <w:t xml:space="preserve">PĮ </w:t>
            </w:r>
            <w:r>
              <w:rPr>
                <w:i/>
                <w:szCs w:val="24"/>
                <w:lang w:eastAsia="lt-LT"/>
              </w:rPr>
              <w:t>32</w:t>
            </w:r>
            <w:r w:rsidRPr="0092526D">
              <w:rPr>
                <w:i/>
                <w:szCs w:val="24"/>
                <w:lang w:eastAsia="lt-LT"/>
              </w:rPr>
              <w:t xml:space="preserve"> straipsnio 2 dalyje  nustatytus požymius ir atitinka aprašytas sąlygas ir dėl to laikomi konfidencialiais</w:t>
            </w:r>
          </w:p>
        </w:tc>
      </w:tr>
      <w:tr w:rsidR="00C370FD" w:rsidRPr="00976537" w14:paraId="31A2B232" w14:textId="77777777" w:rsidTr="005F3FFD">
        <w:tc>
          <w:tcPr>
            <w:tcW w:w="709" w:type="dxa"/>
            <w:tcBorders>
              <w:top w:val="single" w:sz="4" w:space="0" w:color="auto"/>
              <w:left w:val="single" w:sz="4" w:space="0" w:color="auto"/>
              <w:bottom w:val="single" w:sz="4" w:space="0" w:color="auto"/>
              <w:right w:val="single" w:sz="4" w:space="0" w:color="auto"/>
            </w:tcBorders>
          </w:tcPr>
          <w:p w14:paraId="6EC6839A"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50B3A5F0" w14:textId="6188C7EA" w:rsidR="00C370FD" w:rsidRPr="00976537" w:rsidRDefault="00C370FD" w:rsidP="00C370FD">
            <w:pPr>
              <w:spacing w:after="0" w:line="240" w:lineRule="auto"/>
              <w:jc w:val="both"/>
              <w:rPr>
                <w:rFonts w:eastAsia="Times New Roman"/>
                <w:sz w:val="22"/>
              </w:rPr>
            </w:pPr>
            <w:r w:rsidRPr="0092526D">
              <w:rPr>
                <w:szCs w:val="24"/>
                <w:lang w:eastAsia="lt-LT"/>
              </w:rPr>
              <w:t>Jungtinės veiklos sutartis (jei p</w:t>
            </w:r>
            <w:r>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16F1DB81"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77EAC3E" w14:textId="77777777" w:rsidR="00C370FD" w:rsidRDefault="00C370FD" w:rsidP="00C370FD">
            <w:pPr>
              <w:spacing w:after="0" w:line="240" w:lineRule="auto"/>
              <w:jc w:val="both"/>
              <w:rPr>
                <w:rFonts w:eastAsia="Times New Roman"/>
                <w:i/>
                <w:sz w:val="22"/>
              </w:rPr>
            </w:pPr>
          </w:p>
        </w:tc>
      </w:tr>
      <w:tr w:rsidR="00C370FD" w:rsidRPr="00976537" w14:paraId="636F83C9" w14:textId="77777777" w:rsidTr="00917053">
        <w:tc>
          <w:tcPr>
            <w:tcW w:w="709" w:type="dxa"/>
            <w:tcBorders>
              <w:top w:val="single" w:sz="4" w:space="0" w:color="auto"/>
              <w:left w:val="single" w:sz="4" w:space="0" w:color="auto"/>
              <w:bottom w:val="single" w:sz="4" w:space="0" w:color="auto"/>
              <w:right w:val="single" w:sz="4" w:space="0" w:color="auto"/>
            </w:tcBorders>
          </w:tcPr>
          <w:p w14:paraId="674B80FC"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56A039EF" w14:textId="576A4CA0" w:rsidR="00C370FD" w:rsidRPr="00976537" w:rsidRDefault="00C370FD" w:rsidP="00C370FD">
            <w:pPr>
              <w:spacing w:after="0" w:line="240" w:lineRule="auto"/>
              <w:jc w:val="both"/>
              <w:rPr>
                <w:rFonts w:eastAsia="Times New Roman"/>
                <w:sz w:val="22"/>
              </w:rPr>
            </w:pPr>
            <w:r w:rsidRPr="00976537">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5BDB5F5D"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E64EF3" w14:textId="77777777" w:rsidR="00C370FD" w:rsidRDefault="00C370FD" w:rsidP="00C370FD">
            <w:pPr>
              <w:spacing w:after="0" w:line="240" w:lineRule="auto"/>
              <w:jc w:val="both"/>
              <w:rPr>
                <w:rFonts w:eastAsia="Times New Roman"/>
                <w:i/>
                <w:sz w:val="22"/>
              </w:rPr>
            </w:pPr>
          </w:p>
        </w:tc>
      </w:tr>
      <w:tr w:rsidR="00C370FD" w:rsidRPr="00976537"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39378BE9" w:rsidR="00C370FD" w:rsidRPr="00976537" w:rsidRDefault="00C370FD" w:rsidP="00C370FD">
            <w:pPr>
              <w:spacing w:after="0" w:line="240" w:lineRule="auto"/>
              <w:jc w:val="both"/>
              <w:rPr>
                <w:rFonts w:eastAsia="Times New Roman"/>
                <w:sz w:val="22"/>
              </w:rPr>
            </w:pP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C370FD" w:rsidRPr="00976537" w:rsidRDefault="00C370FD" w:rsidP="00C370FD">
            <w:pPr>
              <w:spacing w:after="0" w:line="240" w:lineRule="auto"/>
              <w:jc w:val="both"/>
              <w:rPr>
                <w:rFonts w:eastAsia="Times New Roman"/>
                <w:i/>
                <w:sz w:val="22"/>
              </w:rPr>
            </w:pPr>
          </w:p>
        </w:tc>
      </w:tr>
    </w:tbl>
    <w:p w14:paraId="357A691D" w14:textId="7996DC38" w:rsidR="00B53FEF" w:rsidRPr="00F9190B" w:rsidRDefault="003F1FFD" w:rsidP="00F9190B">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1C5173">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000A6967" w:rsidRPr="000A6967">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0A6967">
        <w:rPr>
          <w:rFonts w:eastAsia="Times New Roman"/>
          <w:i/>
          <w:sz w:val="22"/>
        </w:rPr>
        <w:t xml:space="preserve"> </w:t>
      </w:r>
      <w:r w:rsidR="000A6967" w:rsidRPr="00976537">
        <w:rPr>
          <w:rFonts w:eastAsia="Times New Roman"/>
          <w:i/>
          <w:sz w:val="22"/>
        </w:rPr>
        <w:t>Tiekėjas gali nurodyti, kad tam tikra jo p</w:t>
      </w:r>
      <w:r w:rsidR="000A6967">
        <w:rPr>
          <w:rFonts w:eastAsia="Times New Roman"/>
          <w:i/>
          <w:sz w:val="22"/>
        </w:rPr>
        <w:t>asiūlym</w:t>
      </w:r>
      <w:r w:rsidR="000A6967" w:rsidRPr="00976537">
        <w:rPr>
          <w:rFonts w:eastAsia="Times New Roman"/>
          <w:i/>
          <w:sz w:val="22"/>
        </w:rPr>
        <w:t>e pateikta informacija yra konfidenciali. Konfidencialumo principai apibrėžti PĮ 32 str.</w:t>
      </w:r>
    </w:p>
    <w:p w14:paraId="78E5D737" w14:textId="77777777" w:rsidR="004D1791" w:rsidRPr="00976537" w:rsidRDefault="004D1791"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976537" w14:paraId="7F0374EA" w14:textId="77777777" w:rsidTr="00622924">
        <w:trPr>
          <w:trHeight w:val="324"/>
        </w:trPr>
        <w:tc>
          <w:tcPr>
            <w:tcW w:w="9828" w:type="dxa"/>
            <w:gridSpan w:val="6"/>
          </w:tcPr>
          <w:p w14:paraId="2E095F8F" w14:textId="77777777" w:rsidR="00B53FEF" w:rsidRPr="00976537" w:rsidRDefault="00B53FEF" w:rsidP="00622924">
            <w:pPr>
              <w:spacing w:after="0" w:line="240" w:lineRule="auto"/>
              <w:ind w:right="-108" w:firstLine="720"/>
              <w:jc w:val="both"/>
              <w:rPr>
                <w:sz w:val="22"/>
              </w:rPr>
            </w:pPr>
          </w:p>
          <w:p w14:paraId="38A3CD30" w14:textId="77777777" w:rsidR="00B53FEF" w:rsidRPr="00976537" w:rsidRDefault="00B53FEF" w:rsidP="00622924">
            <w:pPr>
              <w:spacing w:after="0" w:line="240" w:lineRule="auto"/>
              <w:ind w:right="-108" w:firstLine="720"/>
              <w:jc w:val="both"/>
              <w:rPr>
                <w:sz w:val="22"/>
              </w:rPr>
            </w:pPr>
            <w:r w:rsidRPr="00976537">
              <w:rPr>
                <w:sz w:val="22"/>
              </w:rPr>
              <w:t>Pasiūlymas galioja iki termino, nustatyto pirkimo dokumentuose.</w:t>
            </w:r>
          </w:p>
        </w:tc>
      </w:tr>
      <w:tr w:rsidR="00B53FEF" w:rsidRPr="00976537"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976537" w:rsidRDefault="00B53FEF" w:rsidP="00622924">
            <w:pPr>
              <w:spacing w:after="0" w:line="240" w:lineRule="auto"/>
              <w:ind w:right="-1"/>
              <w:rPr>
                <w:sz w:val="22"/>
              </w:rPr>
            </w:pPr>
          </w:p>
        </w:tc>
        <w:tc>
          <w:tcPr>
            <w:tcW w:w="604" w:type="dxa"/>
          </w:tcPr>
          <w:p w14:paraId="6DD6081B" w14:textId="77777777" w:rsidR="00B53FEF" w:rsidRPr="00976537"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976537" w:rsidRDefault="00B53FEF" w:rsidP="00622924">
            <w:pPr>
              <w:spacing w:after="0" w:line="240" w:lineRule="auto"/>
              <w:ind w:right="-1"/>
              <w:jc w:val="center"/>
              <w:rPr>
                <w:sz w:val="22"/>
              </w:rPr>
            </w:pPr>
          </w:p>
        </w:tc>
        <w:tc>
          <w:tcPr>
            <w:tcW w:w="701" w:type="dxa"/>
          </w:tcPr>
          <w:p w14:paraId="3045D0E9" w14:textId="77777777" w:rsidR="00B53FEF" w:rsidRPr="00976537"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976537" w:rsidRDefault="00B53FEF" w:rsidP="00622924">
            <w:pPr>
              <w:spacing w:after="0" w:line="240" w:lineRule="auto"/>
              <w:ind w:right="-1"/>
              <w:jc w:val="right"/>
              <w:rPr>
                <w:sz w:val="22"/>
              </w:rPr>
            </w:pPr>
          </w:p>
        </w:tc>
        <w:tc>
          <w:tcPr>
            <w:tcW w:w="648" w:type="dxa"/>
          </w:tcPr>
          <w:p w14:paraId="328A9AE3" w14:textId="77777777" w:rsidR="00B53FEF" w:rsidRPr="00976537" w:rsidRDefault="00B53FEF" w:rsidP="00622924">
            <w:pPr>
              <w:spacing w:after="0" w:line="240" w:lineRule="auto"/>
              <w:ind w:right="-1"/>
              <w:jc w:val="right"/>
              <w:rPr>
                <w:sz w:val="22"/>
              </w:rPr>
            </w:pPr>
          </w:p>
        </w:tc>
      </w:tr>
      <w:tr w:rsidR="00B53FEF" w:rsidRPr="00976537"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976537" w:rsidRDefault="00B53FEF" w:rsidP="00BE6BCB">
            <w:pPr>
              <w:snapToGrid w:val="0"/>
              <w:spacing w:after="0" w:line="240" w:lineRule="auto"/>
              <w:jc w:val="both"/>
              <w:rPr>
                <w:rFonts w:eastAsia="Times New Roman"/>
                <w:position w:val="6"/>
                <w:sz w:val="22"/>
              </w:rPr>
            </w:pPr>
            <w:r w:rsidRPr="00976537">
              <w:rPr>
                <w:rFonts w:eastAsia="Times New Roman"/>
                <w:position w:val="6"/>
                <w:sz w:val="22"/>
              </w:rPr>
              <w:t>(</w:t>
            </w:r>
            <w:r w:rsidR="00BE6BCB" w:rsidRPr="00976537">
              <w:rPr>
                <w:rFonts w:eastAsia="Times New Roman"/>
                <w:position w:val="6"/>
                <w:sz w:val="22"/>
              </w:rPr>
              <w:t>Tiekėjo</w:t>
            </w:r>
            <w:r w:rsidRPr="00976537">
              <w:rPr>
                <w:rFonts w:eastAsia="Times New Roman"/>
                <w:position w:val="6"/>
                <w:sz w:val="22"/>
              </w:rPr>
              <w:t xml:space="preserve"> arba jo įgalioto asmens pareigų pavadinimas**)</w:t>
            </w:r>
          </w:p>
        </w:tc>
        <w:tc>
          <w:tcPr>
            <w:tcW w:w="604" w:type="dxa"/>
          </w:tcPr>
          <w:p w14:paraId="12733EF6" w14:textId="77777777" w:rsidR="00B53FEF" w:rsidRPr="00976537"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976537" w:rsidRDefault="00B53FEF" w:rsidP="00622924">
            <w:pPr>
              <w:spacing w:after="0" w:line="240" w:lineRule="auto"/>
              <w:ind w:right="-1"/>
              <w:jc w:val="center"/>
              <w:rPr>
                <w:sz w:val="22"/>
              </w:rPr>
            </w:pPr>
            <w:r w:rsidRPr="00976537">
              <w:rPr>
                <w:position w:val="6"/>
                <w:sz w:val="22"/>
              </w:rPr>
              <w:t>(Parašas**)</w:t>
            </w:r>
            <w:r w:rsidRPr="00976537">
              <w:rPr>
                <w:i/>
                <w:sz w:val="22"/>
              </w:rPr>
              <w:t xml:space="preserve"> </w:t>
            </w:r>
          </w:p>
        </w:tc>
        <w:tc>
          <w:tcPr>
            <w:tcW w:w="701" w:type="dxa"/>
          </w:tcPr>
          <w:p w14:paraId="2996DC3D" w14:textId="77777777" w:rsidR="00B53FEF" w:rsidRPr="00976537"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976537" w:rsidRDefault="00B53FEF" w:rsidP="00622924">
            <w:pPr>
              <w:spacing w:after="0" w:line="240" w:lineRule="auto"/>
              <w:ind w:right="-1"/>
              <w:jc w:val="center"/>
              <w:rPr>
                <w:sz w:val="22"/>
              </w:rPr>
            </w:pPr>
            <w:r w:rsidRPr="00976537">
              <w:rPr>
                <w:position w:val="6"/>
                <w:sz w:val="22"/>
              </w:rPr>
              <w:t>(Vardas ir pavardė**)</w:t>
            </w:r>
            <w:r w:rsidRPr="00976537">
              <w:rPr>
                <w:i/>
                <w:sz w:val="22"/>
              </w:rPr>
              <w:t xml:space="preserve"> </w:t>
            </w:r>
          </w:p>
        </w:tc>
        <w:tc>
          <w:tcPr>
            <w:tcW w:w="648" w:type="dxa"/>
          </w:tcPr>
          <w:p w14:paraId="5FDF47B7" w14:textId="77777777" w:rsidR="00B53FEF" w:rsidRPr="00976537" w:rsidRDefault="00B53FEF" w:rsidP="00622924">
            <w:pPr>
              <w:spacing w:after="0" w:line="240" w:lineRule="auto"/>
              <w:ind w:right="-1"/>
              <w:jc w:val="center"/>
              <w:rPr>
                <w:sz w:val="22"/>
              </w:rPr>
            </w:pPr>
          </w:p>
        </w:tc>
      </w:tr>
    </w:tbl>
    <w:p w14:paraId="0D843E2D" w14:textId="77777777" w:rsidR="00B53FEF" w:rsidRPr="00976537" w:rsidRDefault="00B53FEF" w:rsidP="00B53FEF">
      <w:pPr>
        <w:rPr>
          <w:rFonts w:eastAsia="Times New Roman"/>
          <w:sz w:val="22"/>
          <w:lang w:eastAsia="lt-LT"/>
        </w:rPr>
      </w:pPr>
    </w:p>
    <w:p w14:paraId="0DC02030" w14:textId="77777777" w:rsidR="004D1791" w:rsidRPr="004D1791" w:rsidRDefault="004D1791" w:rsidP="008E7606">
      <w:pPr>
        <w:jc w:val="both"/>
        <w:rPr>
          <w:i/>
          <w:sz w:val="20"/>
          <w:szCs w:val="20"/>
        </w:rPr>
      </w:pPr>
      <w:r w:rsidRPr="004D1791">
        <w:rPr>
          <w:i/>
          <w:sz w:val="20"/>
          <w:szCs w:val="20"/>
        </w:rPr>
        <w:t>**Pastaba. 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2E6540B" w14:textId="77777777" w:rsidR="004D1791" w:rsidRPr="004D1791" w:rsidRDefault="004D1791" w:rsidP="008E7606">
      <w:pPr>
        <w:jc w:val="both"/>
        <w:rPr>
          <w:i/>
          <w:sz w:val="20"/>
          <w:szCs w:val="20"/>
        </w:rPr>
      </w:pPr>
      <w:r w:rsidRPr="004D1791">
        <w:rPr>
          <w:i/>
          <w:sz w:val="20"/>
          <w:szCs w:val="20"/>
          <w:u w:val="single"/>
        </w:rPr>
        <w:t>Perkantysis subjektas turi teisę iki sutarties pasirašymo momento iš Pirkimą laimėjusio Tiekėjo reikalauti pateikti atskirą užpildytą pasiūlymą (pdf. formatu, kuris bus viešinamas CVP IS), kuriame nebūtų informacijos, kurią Tiekėjas nurodė kaip konfidencialią.</w:t>
      </w:r>
    </w:p>
    <w:p w14:paraId="556FF1FD" w14:textId="77777777" w:rsidR="00B15E26" w:rsidRPr="00976537" w:rsidRDefault="00B15E26" w:rsidP="004377AE">
      <w:pPr>
        <w:rPr>
          <w:sz w:val="22"/>
        </w:rPr>
      </w:pPr>
    </w:p>
    <w:sectPr w:rsidR="00B15E26" w:rsidRPr="0097653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5F61A" w14:textId="77777777" w:rsidR="007D5757" w:rsidRDefault="007D5757" w:rsidP="00BD4466">
      <w:pPr>
        <w:spacing w:after="0" w:line="240" w:lineRule="auto"/>
      </w:pPr>
      <w:r>
        <w:separator/>
      </w:r>
    </w:p>
  </w:endnote>
  <w:endnote w:type="continuationSeparator" w:id="0">
    <w:p w14:paraId="3026101B" w14:textId="77777777" w:rsidR="007D5757" w:rsidRDefault="007D5757"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793DD" w14:textId="77777777" w:rsidR="007D5757" w:rsidRDefault="007D5757" w:rsidP="00BD4466">
      <w:pPr>
        <w:spacing w:after="0" w:line="240" w:lineRule="auto"/>
      </w:pPr>
      <w:r>
        <w:separator/>
      </w:r>
    </w:p>
  </w:footnote>
  <w:footnote w:type="continuationSeparator" w:id="0">
    <w:p w14:paraId="241C4DFE" w14:textId="77777777" w:rsidR="007D5757" w:rsidRDefault="007D5757"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6E3D" w14:textId="4C0301B7" w:rsidR="002C7E51" w:rsidRPr="003E56B9" w:rsidRDefault="002C7E51" w:rsidP="00DC1DE0">
    <w:pPr>
      <w:pStyle w:val="Header"/>
      <w:jc w:val="right"/>
      <w:rPr>
        <w:sz w:val="20"/>
        <w:szCs w:val="20"/>
      </w:rPr>
    </w:pPr>
    <w:r w:rsidRPr="003E56B9">
      <w:rPr>
        <w:sz w:val="20"/>
        <w:szCs w:val="20"/>
      </w:rPr>
      <w:t xml:space="preserve">Specialiųjų sąlygų priedas Nr. </w:t>
    </w:r>
    <w:r w:rsidR="007D226D">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04757D"/>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6"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9"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789187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3"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5"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440327">
    <w:abstractNumId w:val="13"/>
  </w:num>
  <w:num w:numId="2" w16cid:durableId="612831771">
    <w:abstractNumId w:val="10"/>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552081242">
    <w:abstractNumId w:val="6"/>
  </w:num>
  <w:num w:numId="4" w16cid:durableId="1682930850">
    <w:abstractNumId w:val="11"/>
  </w:num>
  <w:num w:numId="5" w16cid:durableId="2126725814">
    <w:abstractNumId w:val="15"/>
  </w:num>
  <w:num w:numId="6" w16cid:durableId="453792045">
    <w:abstractNumId w:val="9"/>
  </w:num>
  <w:num w:numId="7" w16cid:durableId="436752213">
    <w:abstractNumId w:val="7"/>
  </w:num>
  <w:num w:numId="8" w16cid:durableId="2080243888">
    <w:abstractNumId w:val="4"/>
  </w:num>
  <w:num w:numId="9" w16cid:durableId="1129664057">
    <w:abstractNumId w:val="3"/>
  </w:num>
  <w:num w:numId="10" w16cid:durableId="1023551938">
    <w:abstractNumId w:val="1"/>
  </w:num>
  <w:num w:numId="11" w16cid:durableId="1419908006">
    <w:abstractNumId w:val="2"/>
  </w:num>
  <w:num w:numId="12" w16cid:durableId="1157918654">
    <w:abstractNumId w:val="8"/>
  </w:num>
  <w:num w:numId="13" w16cid:durableId="1165826538">
    <w:abstractNumId w:val="14"/>
  </w:num>
  <w:num w:numId="14" w16cid:durableId="195640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511112">
    <w:abstractNumId w:val="12"/>
  </w:num>
  <w:num w:numId="16" w16cid:durableId="36552028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6CF1"/>
    <w:rsid w:val="000303A5"/>
    <w:rsid w:val="00052801"/>
    <w:rsid w:val="00065C12"/>
    <w:rsid w:val="000677BD"/>
    <w:rsid w:val="0008170B"/>
    <w:rsid w:val="00084180"/>
    <w:rsid w:val="0008504C"/>
    <w:rsid w:val="00093DE7"/>
    <w:rsid w:val="000A19F1"/>
    <w:rsid w:val="000A39BD"/>
    <w:rsid w:val="000A6967"/>
    <w:rsid w:val="000C723C"/>
    <w:rsid w:val="000D0BD6"/>
    <w:rsid w:val="000D7189"/>
    <w:rsid w:val="000E4045"/>
    <w:rsid w:val="00100B40"/>
    <w:rsid w:val="00100DEE"/>
    <w:rsid w:val="00115C82"/>
    <w:rsid w:val="00130EDE"/>
    <w:rsid w:val="00143AF8"/>
    <w:rsid w:val="00157E94"/>
    <w:rsid w:val="00162DCA"/>
    <w:rsid w:val="001704D8"/>
    <w:rsid w:val="00176CE5"/>
    <w:rsid w:val="001770BE"/>
    <w:rsid w:val="00185575"/>
    <w:rsid w:val="001A52D8"/>
    <w:rsid w:val="001A7E7D"/>
    <w:rsid w:val="001B0A96"/>
    <w:rsid w:val="001C5173"/>
    <w:rsid w:val="001D22B1"/>
    <w:rsid w:val="001D6061"/>
    <w:rsid w:val="001E3FE8"/>
    <w:rsid w:val="001E65F5"/>
    <w:rsid w:val="00200B92"/>
    <w:rsid w:val="0020186D"/>
    <w:rsid w:val="00205F23"/>
    <w:rsid w:val="0022788F"/>
    <w:rsid w:val="00230D8E"/>
    <w:rsid w:val="00236149"/>
    <w:rsid w:val="00244E21"/>
    <w:rsid w:val="00245A12"/>
    <w:rsid w:val="002612B9"/>
    <w:rsid w:val="0027459E"/>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27901"/>
    <w:rsid w:val="0033400C"/>
    <w:rsid w:val="00351343"/>
    <w:rsid w:val="00355B3C"/>
    <w:rsid w:val="00372EBA"/>
    <w:rsid w:val="0037353E"/>
    <w:rsid w:val="00373676"/>
    <w:rsid w:val="003825B4"/>
    <w:rsid w:val="003874DD"/>
    <w:rsid w:val="003975C1"/>
    <w:rsid w:val="003A56CB"/>
    <w:rsid w:val="003A6A99"/>
    <w:rsid w:val="003A7E1E"/>
    <w:rsid w:val="003C30FE"/>
    <w:rsid w:val="003E56B9"/>
    <w:rsid w:val="003F1FFD"/>
    <w:rsid w:val="003F290B"/>
    <w:rsid w:val="003F37A3"/>
    <w:rsid w:val="003F4FFA"/>
    <w:rsid w:val="00411A89"/>
    <w:rsid w:val="0042600E"/>
    <w:rsid w:val="00426BDD"/>
    <w:rsid w:val="00427E9D"/>
    <w:rsid w:val="0043448D"/>
    <w:rsid w:val="004377AE"/>
    <w:rsid w:val="00442EDE"/>
    <w:rsid w:val="00465908"/>
    <w:rsid w:val="00467095"/>
    <w:rsid w:val="004812B0"/>
    <w:rsid w:val="004819BD"/>
    <w:rsid w:val="00495A44"/>
    <w:rsid w:val="004A5592"/>
    <w:rsid w:val="004B466D"/>
    <w:rsid w:val="004C036E"/>
    <w:rsid w:val="004C0B4F"/>
    <w:rsid w:val="004D13C2"/>
    <w:rsid w:val="004D1791"/>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22A89"/>
    <w:rsid w:val="00624343"/>
    <w:rsid w:val="00641E1C"/>
    <w:rsid w:val="006555DC"/>
    <w:rsid w:val="00661169"/>
    <w:rsid w:val="00667891"/>
    <w:rsid w:val="006A5540"/>
    <w:rsid w:val="006B0B74"/>
    <w:rsid w:val="006B2CF6"/>
    <w:rsid w:val="006E1146"/>
    <w:rsid w:val="006F36EA"/>
    <w:rsid w:val="0071362E"/>
    <w:rsid w:val="00714B7A"/>
    <w:rsid w:val="00715D3E"/>
    <w:rsid w:val="007325FA"/>
    <w:rsid w:val="0073337A"/>
    <w:rsid w:val="00734D4B"/>
    <w:rsid w:val="0075123E"/>
    <w:rsid w:val="007671C3"/>
    <w:rsid w:val="00770321"/>
    <w:rsid w:val="0077128D"/>
    <w:rsid w:val="00783A50"/>
    <w:rsid w:val="00784AD7"/>
    <w:rsid w:val="007A68F1"/>
    <w:rsid w:val="007D226D"/>
    <w:rsid w:val="007D4F03"/>
    <w:rsid w:val="007D5757"/>
    <w:rsid w:val="007E1CDE"/>
    <w:rsid w:val="00811CCE"/>
    <w:rsid w:val="008150AB"/>
    <w:rsid w:val="00831AC1"/>
    <w:rsid w:val="00833B1C"/>
    <w:rsid w:val="008404F3"/>
    <w:rsid w:val="00870845"/>
    <w:rsid w:val="0088512A"/>
    <w:rsid w:val="0088666B"/>
    <w:rsid w:val="00886A86"/>
    <w:rsid w:val="00890AF7"/>
    <w:rsid w:val="008A4E29"/>
    <w:rsid w:val="008C517F"/>
    <w:rsid w:val="008C7599"/>
    <w:rsid w:val="008D17FB"/>
    <w:rsid w:val="008D3D85"/>
    <w:rsid w:val="008E3024"/>
    <w:rsid w:val="008E36F8"/>
    <w:rsid w:val="008E4EB8"/>
    <w:rsid w:val="008E7606"/>
    <w:rsid w:val="008F1F09"/>
    <w:rsid w:val="008F5CA8"/>
    <w:rsid w:val="009111DE"/>
    <w:rsid w:val="00915DA4"/>
    <w:rsid w:val="00921743"/>
    <w:rsid w:val="00922E4B"/>
    <w:rsid w:val="00926B9E"/>
    <w:rsid w:val="009271F9"/>
    <w:rsid w:val="009432AD"/>
    <w:rsid w:val="00946DD9"/>
    <w:rsid w:val="00950D71"/>
    <w:rsid w:val="00955CD7"/>
    <w:rsid w:val="00962E0F"/>
    <w:rsid w:val="0097272F"/>
    <w:rsid w:val="00975786"/>
    <w:rsid w:val="00976537"/>
    <w:rsid w:val="00984314"/>
    <w:rsid w:val="00993245"/>
    <w:rsid w:val="0099742A"/>
    <w:rsid w:val="009B6821"/>
    <w:rsid w:val="009C3863"/>
    <w:rsid w:val="009E1DAB"/>
    <w:rsid w:val="009E3B0C"/>
    <w:rsid w:val="009F7F7D"/>
    <w:rsid w:val="00A30BA1"/>
    <w:rsid w:val="00A353B4"/>
    <w:rsid w:val="00A370BA"/>
    <w:rsid w:val="00A425AC"/>
    <w:rsid w:val="00A65A64"/>
    <w:rsid w:val="00A71E64"/>
    <w:rsid w:val="00A77DCB"/>
    <w:rsid w:val="00A84EB4"/>
    <w:rsid w:val="00AA2D8D"/>
    <w:rsid w:val="00AB2713"/>
    <w:rsid w:val="00AB293F"/>
    <w:rsid w:val="00AD2356"/>
    <w:rsid w:val="00AF01EF"/>
    <w:rsid w:val="00B00203"/>
    <w:rsid w:val="00B15E26"/>
    <w:rsid w:val="00B27001"/>
    <w:rsid w:val="00B50068"/>
    <w:rsid w:val="00B53FEF"/>
    <w:rsid w:val="00B60D3A"/>
    <w:rsid w:val="00B61EB9"/>
    <w:rsid w:val="00B67FEE"/>
    <w:rsid w:val="00B81161"/>
    <w:rsid w:val="00B83DCE"/>
    <w:rsid w:val="00B84C4A"/>
    <w:rsid w:val="00B84D52"/>
    <w:rsid w:val="00B85771"/>
    <w:rsid w:val="00B97E9C"/>
    <w:rsid w:val="00BA4DB7"/>
    <w:rsid w:val="00BA5F99"/>
    <w:rsid w:val="00BB7F3D"/>
    <w:rsid w:val="00BD4466"/>
    <w:rsid w:val="00BE4081"/>
    <w:rsid w:val="00BE6BCB"/>
    <w:rsid w:val="00C00320"/>
    <w:rsid w:val="00C15CEF"/>
    <w:rsid w:val="00C25B1C"/>
    <w:rsid w:val="00C370FD"/>
    <w:rsid w:val="00C5580C"/>
    <w:rsid w:val="00C6562A"/>
    <w:rsid w:val="00C72B70"/>
    <w:rsid w:val="00C74C1E"/>
    <w:rsid w:val="00CA027D"/>
    <w:rsid w:val="00CA29D5"/>
    <w:rsid w:val="00CB6740"/>
    <w:rsid w:val="00CB6824"/>
    <w:rsid w:val="00CC15F2"/>
    <w:rsid w:val="00CC775B"/>
    <w:rsid w:val="00CD4AC0"/>
    <w:rsid w:val="00CD7756"/>
    <w:rsid w:val="00CE1D3F"/>
    <w:rsid w:val="00CE6508"/>
    <w:rsid w:val="00CF6A47"/>
    <w:rsid w:val="00D05A46"/>
    <w:rsid w:val="00D13EA7"/>
    <w:rsid w:val="00D158D3"/>
    <w:rsid w:val="00D3498B"/>
    <w:rsid w:val="00D44297"/>
    <w:rsid w:val="00D471F1"/>
    <w:rsid w:val="00D64021"/>
    <w:rsid w:val="00D741CA"/>
    <w:rsid w:val="00D81EC1"/>
    <w:rsid w:val="00D90195"/>
    <w:rsid w:val="00D97451"/>
    <w:rsid w:val="00DA6E16"/>
    <w:rsid w:val="00DC1DE0"/>
    <w:rsid w:val="00DD734E"/>
    <w:rsid w:val="00DE39F0"/>
    <w:rsid w:val="00E2634C"/>
    <w:rsid w:val="00E34741"/>
    <w:rsid w:val="00E63E37"/>
    <w:rsid w:val="00E877E1"/>
    <w:rsid w:val="00EA3318"/>
    <w:rsid w:val="00EA7A88"/>
    <w:rsid w:val="00EA7FEE"/>
    <w:rsid w:val="00EB4693"/>
    <w:rsid w:val="00EB4E7B"/>
    <w:rsid w:val="00EB77B4"/>
    <w:rsid w:val="00EC1B5D"/>
    <w:rsid w:val="00EC2DC3"/>
    <w:rsid w:val="00F12B14"/>
    <w:rsid w:val="00F26320"/>
    <w:rsid w:val="00F31692"/>
    <w:rsid w:val="00F42B1E"/>
    <w:rsid w:val="00F60B8F"/>
    <w:rsid w:val="00F619BB"/>
    <w:rsid w:val="00F6358B"/>
    <w:rsid w:val="00F65E5D"/>
    <w:rsid w:val="00F70A17"/>
    <w:rsid w:val="00F71F81"/>
    <w:rsid w:val="00F72E60"/>
    <w:rsid w:val="00F853C4"/>
    <w:rsid w:val="00F87526"/>
    <w:rsid w:val="00F87FBF"/>
    <w:rsid w:val="00F9190B"/>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15B929B1-2EB3-4395-BE1E-1863E163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2600E"/>
    <w:rPr>
      <w:color w:val="808080"/>
    </w:rPr>
  </w:style>
  <w:style w:type="table" w:customStyle="1" w:styleId="Lentelstinklelis5">
    <w:name w:val="Lentelės tinklelis5"/>
    <w:basedOn w:val="TableNormal"/>
    <w:uiPriority w:val="39"/>
    <w:rsid w:val="00D44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170B"/>
  </w:style>
  <w:style w:type="character" w:customStyle="1" w:styleId="eop">
    <w:name w:val="eop"/>
    <w:basedOn w:val="DefaultParagraphFont"/>
    <w:rsid w:val="0008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7588">
      <w:bodyDiv w:val="1"/>
      <w:marLeft w:val="0"/>
      <w:marRight w:val="0"/>
      <w:marTop w:val="0"/>
      <w:marBottom w:val="0"/>
      <w:divBdr>
        <w:top w:val="none" w:sz="0" w:space="0" w:color="auto"/>
        <w:left w:val="none" w:sz="0" w:space="0" w:color="auto"/>
        <w:bottom w:val="none" w:sz="0" w:space="0" w:color="auto"/>
        <w:right w:val="none" w:sz="0" w:space="0" w:color="auto"/>
      </w:divBdr>
      <w:divsChild>
        <w:div w:id="65344810">
          <w:marLeft w:val="0"/>
          <w:marRight w:val="0"/>
          <w:marTop w:val="0"/>
          <w:marBottom w:val="0"/>
          <w:divBdr>
            <w:top w:val="none" w:sz="0" w:space="0" w:color="auto"/>
            <w:left w:val="none" w:sz="0" w:space="0" w:color="auto"/>
            <w:bottom w:val="none" w:sz="0" w:space="0" w:color="auto"/>
            <w:right w:val="none" w:sz="0" w:space="0" w:color="auto"/>
          </w:divBdr>
          <w:divsChild>
            <w:div w:id="1388333545">
              <w:marLeft w:val="0"/>
              <w:marRight w:val="0"/>
              <w:marTop w:val="0"/>
              <w:marBottom w:val="0"/>
              <w:divBdr>
                <w:top w:val="none" w:sz="0" w:space="0" w:color="auto"/>
                <w:left w:val="none" w:sz="0" w:space="0" w:color="auto"/>
                <w:bottom w:val="none" w:sz="0" w:space="0" w:color="auto"/>
                <w:right w:val="none" w:sz="0" w:space="0" w:color="auto"/>
              </w:divBdr>
            </w:div>
          </w:divsChild>
        </w:div>
        <w:div w:id="1463618845">
          <w:marLeft w:val="0"/>
          <w:marRight w:val="0"/>
          <w:marTop w:val="0"/>
          <w:marBottom w:val="0"/>
          <w:divBdr>
            <w:top w:val="none" w:sz="0" w:space="0" w:color="auto"/>
            <w:left w:val="none" w:sz="0" w:space="0" w:color="auto"/>
            <w:bottom w:val="none" w:sz="0" w:space="0" w:color="auto"/>
            <w:right w:val="none" w:sz="0" w:space="0" w:color="auto"/>
          </w:divBdr>
          <w:divsChild>
            <w:div w:id="1796675628">
              <w:marLeft w:val="0"/>
              <w:marRight w:val="0"/>
              <w:marTop w:val="0"/>
              <w:marBottom w:val="0"/>
              <w:divBdr>
                <w:top w:val="none" w:sz="0" w:space="0" w:color="auto"/>
                <w:left w:val="none" w:sz="0" w:space="0" w:color="auto"/>
                <w:bottom w:val="none" w:sz="0" w:space="0" w:color="auto"/>
                <w:right w:val="none" w:sz="0" w:space="0" w:color="auto"/>
              </w:divBdr>
            </w:div>
          </w:divsChild>
        </w:div>
        <w:div w:id="1481271173">
          <w:marLeft w:val="0"/>
          <w:marRight w:val="0"/>
          <w:marTop w:val="0"/>
          <w:marBottom w:val="0"/>
          <w:divBdr>
            <w:top w:val="none" w:sz="0" w:space="0" w:color="auto"/>
            <w:left w:val="none" w:sz="0" w:space="0" w:color="auto"/>
            <w:bottom w:val="none" w:sz="0" w:space="0" w:color="auto"/>
            <w:right w:val="none" w:sz="0" w:space="0" w:color="auto"/>
          </w:divBdr>
          <w:divsChild>
            <w:div w:id="533731255">
              <w:marLeft w:val="0"/>
              <w:marRight w:val="0"/>
              <w:marTop w:val="0"/>
              <w:marBottom w:val="0"/>
              <w:divBdr>
                <w:top w:val="none" w:sz="0" w:space="0" w:color="auto"/>
                <w:left w:val="none" w:sz="0" w:space="0" w:color="auto"/>
                <w:bottom w:val="none" w:sz="0" w:space="0" w:color="auto"/>
                <w:right w:val="none" w:sz="0" w:space="0" w:color="auto"/>
              </w:divBdr>
            </w:div>
          </w:divsChild>
        </w:div>
        <w:div w:id="217713644">
          <w:marLeft w:val="0"/>
          <w:marRight w:val="0"/>
          <w:marTop w:val="0"/>
          <w:marBottom w:val="0"/>
          <w:divBdr>
            <w:top w:val="none" w:sz="0" w:space="0" w:color="auto"/>
            <w:left w:val="none" w:sz="0" w:space="0" w:color="auto"/>
            <w:bottom w:val="none" w:sz="0" w:space="0" w:color="auto"/>
            <w:right w:val="none" w:sz="0" w:space="0" w:color="auto"/>
          </w:divBdr>
          <w:divsChild>
            <w:div w:id="1889032659">
              <w:marLeft w:val="0"/>
              <w:marRight w:val="0"/>
              <w:marTop w:val="0"/>
              <w:marBottom w:val="0"/>
              <w:divBdr>
                <w:top w:val="none" w:sz="0" w:space="0" w:color="auto"/>
                <w:left w:val="none" w:sz="0" w:space="0" w:color="auto"/>
                <w:bottom w:val="none" w:sz="0" w:space="0" w:color="auto"/>
                <w:right w:val="none" w:sz="0" w:space="0" w:color="auto"/>
              </w:divBdr>
            </w:div>
          </w:divsChild>
        </w:div>
        <w:div w:id="787286098">
          <w:marLeft w:val="0"/>
          <w:marRight w:val="0"/>
          <w:marTop w:val="0"/>
          <w:marBottom w:val="0"/>
          <w:divBdr>
            <w:top w:val="none" w:sz="0" w:space="0" w:color="auto"/>
            <w:left w:val="none" w:sz="0" w:space="0" w:color="auto"/>
            <w:bottom w:val="none" w:sz="0" w:space="0" w:color="auto"/>
            <w:right w:val="none" w:sz="0" w:space="0" w:color="auto"/>
          </w:divBdr>
          <w:divsChild>
            <w:div w:id="1463117185">
              <w:marLeft w:val="0"/>
              <w:marRight w:val="0"/>
              <w:marTop w:val="0"/>
              <w:marBottom w:val="0"/>
              <w:divBdr>
                <w:top w:val="none" w:sz="0" w:space="0" w:color="auto"/>
                <w:left w:val="none" w:sz="0" w:space="0" w:color="auto"/>
                <w:bottom w:val="none" w:sz="0" w:space="0" w:color="auto"/>
                <w:right w:val="none" w:sz="0" w:space="0" w:color="auto"/>
              </w:divBdr>
            </w:div>
          </w:divsChild>
        </w:div>
        <w:div w:id="1422527914">
          <w:marLeft w:val="0"/>
          <w:marRight w:val="0"/>
          <w:marTop w:val="0"/>
          <w:marBottom w:val="0"/>
          <w:divBdr>
            <w:top w:val="none" w:sz="0" w:space="0" w:color="auto"/>
            <w:left w:val="none" w:sz="0" w:space="0" w:color="auto"/>
            <w:bottom w:val="none" w:sz="0" w:space="0" w:color="auto"/>
            <w:right w:val="none" w:sz="0" w:space="0" w:color="auto"/>
          </w:divBdr>
          <w:divsChild>
            <w:div w:id="1073815349">
              <w:marLeft w:val="0"/>
              <w:marRight w:val="0"/>
              <w:marTop w:val="0"/>
              <w:marBottom w:val="0"/>
              <w:divBdr>
                <w:top w:val="none" w:sz="0" w:space="0" w:color="auto"/>
                <w:left w:val="none" w:sz="0" w:space="0" w:color="auto"/>
                <w:bottom w:val="none" w:sz="0" w:space="0" w:color="auto"/>
                <w:right w:val="none" w:sz="0" w:space="0" w:color="auto"/>
              </w:divBdr>
            </w:div>
          </w:divsChild>
        </w:div>
        <w:div w:id="160704135">
          <w:marLeft w:val="0"/>
          <w:marRight w:val="0"/>
          <w:marTop w:val="0"/>
          <w:marBottom w:val="0"/>
          <w:divBdr>
            <w:top w:val="none" w:sz="0" w:space="0" w:color="auto"/>
            <w:left w:val="none" w:sz="0" w:space="0" w:color="auto"/>
            <w:bottom w:val="none" w:sz="0" w:space="0" w:color="auto"/>
            <w:right w:val="none" w:sz="0" w:space="0" w:color="auto"/>
          </w:divBdr>
          <w:divsChild>
            <w:div w:id="958149542">
              <w:marLeft w:val="0"/>
              <w:marRight w:val="0"/>
              <w:marTop w:val="0"/>
              <w:marBottom w:val="0"/>
              <w:divBdr>
                <w:top w:val="none" w:sz="0" w:space="0" w:color="auto"/>
                <w:left w:val="none" w:sz="0" w:space="0" w:color="auto"/>
                <w:bottom w:val="none" w:sz="0" w:space="0" w:color="auto"/>
                <w:right w:val="none" w:sz="0" w:space="0" w:color="auto"/>
              </w:divBdr>
            </w:div>
          </w:divsChild>
        </w:div>
        <w:div w:id="1413623125">
          <w:marLeft w:val="0"/>
          <w:marRight w:val="0"/>
          <w:marTop w:val="0"/>
          <w:marBottom w:val="0"/>
          <w:divBdr>
            <w:top w:val="none" w:sz="0" w:space="0" w:color="auto"/>
            <w:left w:val="none" w:sz="0" w:space="0" w:color="auto"/>
            <w:bottom w:val="none" w:sz="0" w:space="0" w:color="auto"/>
            <w:right w:val="none" w:sz="0" w:space="0" w:color="auto"/>
          </w:divBdr>
          <w:divsChild>
            <w:div w:id="371153391">
              <w:marLeft w:val="0"/>
              <w:marRight w:val="0"/>
              <w:marTop w:val="0"/>
              <w:marBottom w:val="0"/>
              <w:divBdr>
                <w:top w:val="none" w:sz="0" w:space="0" w:color="auto"/>
                <w:left w:val="none" w:sz="0" w:space="0" w:color="auto"/>
                <w:bottom w:val="none" w:sz="0" w:space="0" w:color="auto"/>
                <w:right w:val="none" w:sz="0" w:space="0" w:color="auto"/>
              </w:divBdr>
            </w:div>
          </w:divsChild>
        </w:div>
        <w:div w:id="1507482353">
          <w:marLeft w:val="0"/>
          <w:marRight w:val="0"/>
          <w:marTop w:val="0"/>
          <w:marBottom w:val="0"/>
          <w:divBdr>
            <w:top w:val="none" w:sz="0" w:space="0" w:color="auto"/>
            <w:left w:val="none" w:sz="0" w:space="0" w:color="auto"/>
            <w:bottom w:val="none" w:sz="0" w:space="0" w:color="auto"/>
            <w:right w:val="none" w:sz="0" w:space="0" w:color="auto"/>
          </w:divBdr>
          <w:divsChild>
            <w:div w:id="1027295179">
              <w:marLeft w:val="0"/>
              <w:marRight w:val="0"/>
              <w:marTop w:val="0"/>
              <w:marBottom w:val="0"/>
              <w:divBdr>
                <w:top w:val="none" w:sz="0" w:space="0" w:color="auto"/>
                <w:left w:val="none" w:sz="0" w:space="0" w:color="auto"/>
                <w:bottom w:val="none" w:sz="0" w:space="0" w:color="auto"/>
                <w:right w:val="none" w:sz="0" w:space="0" w:color="auto"/>
              </w:divBdr>
            </w:div>
          </w:divsChild>
        </w:div>
        <w:div w:id="1718971426">
          <w:marLeft w:val="0"/>
          <w:marRight w:val="0"/>
          <w:marTop w:val="0"/>
          <w:marBottom w:val="0"/>
          <w:divBdr>
            <w:top w:val="none" w:sz="0" w:space="0" w:color="auto"/>
            <w:left w:val="none" w:sz="0" w:space="0" w:color="auto"/>
            <w:bottom w:val="none" w:sz="0" w:space="0" w:color="auto"/>
            <w:right w:val="none" w:sz="0" w:space="0" w:color="auto"/>
          </w:divBdr>
          <w:divsChild>
            <w:div w:id="1945992030">
              <w:marLeft w:val="0"/>
              <w:marRight w:val="0"/>
              <w:marTop w:val="0"/>
              <w:marBottom w:val="0"/>
              <w:divBdr>
                <w:top w:val="none" w:sz="0" w:space="0" w:color="auto"/>
                <w:left w:val="none" w:sz="0" w:space="0" w:color="auto"/>
                <w:bottom w:val="none" w:sz="0" w:space="0" w:color="auto"/>
                <w:right w:val="none" w:sz="0" w:space="0" w:color="auto"/>
              </w:divBdr>
            </w:div>
          </w:divsChild>
        </w:div>
        <w:div w:id="1762481998">
          <w:marLeft w:val="0"/>
          <w:marRight w:val="0"/>
          <w:marTop w:val="0"/>
          <w:marBottom w:val="0"/>
          <w:divBdr>
            <w:top w:val="none" w:sz="0" w:space="0" w:color="auto"/>
            <w:left w:val="none" w:sz="0" w:space="0" w:color="auto"/>
            <w:bottom w:val="none" w:sz="0" w:space="0" w:color="auto"/>
            <w:right w:val="none" w:sz="0" w:space="0" w:color="auto"/>
          </w:divBdr>
          <w:divsChild>
            <w:div w:id="1825969900">
              <w:marLeft w:val="0"/>
              <w:marRight w:val="0"/>
              <w:marTop w:val="0"/>
              <w:marBottom w:val="0"/>
              <w:divBdr>
                <w:top w:val="none" w:sz="0" w:space="0" w:color="auto"/>
                <w:left w:val="none" w:sz="0" w:space="0" w:color="auto"/>
                <w:bottom w:val="none" w:sz="0" w:space="0" w:color="auto"/>
                <w:right w:val="none" w:sz="0" w:space="0" w:color="auto"/>
              </w:divBdr>
            </w:div>
          </w:divsChild>
        </w:div>
        <w:div w:id="738095808">
          <w:marLeft w:val="0"/>
          <w:marRight w:val="0"/>
          <w:marTop w:val="0"/>
          <w:marBottom w:val="0"/>
          <w:divBdr>
            <w:top w:val="none" w:sz="0" w:space="0" w:color="auto"/>
            <w:left w:val="none" w:sz="0" w:space="0" w:color="auto"/>
            <w:bottom w:val="none" w:sz="0" w:space="0" w:color="auto"/>
            <w:right w:val="none" w:sz="0" w:space="0" w:color="auto"/>
          </w:divBdr>
          <w:divsChild>
            <w:div w:id="1762021593">
              <w:marLeft w:val="0"/>
              <w:marRight w:val="0"/>
              <w:marTop w:val="0"/>
              <w:marBottom w:val="0"/>
              <w:divBdr>
                <w:top w:val="none" w:sz="0" w:space="0" w:color="auto"/>
                <w:left w:val="none" w:sz="0" w:space="0" w:color="auto"/>
                <w:bottom w:val="none" w:sz="0" w:space="0" w:color="auto"/>
                <w:right w:val="none" w:sz="0" w:space="0" w:color="auto"/>
              </w:divBdr>
            </w:div>
          </w:divsChild>
        </w:div>
        <w:div w:id="1783261698">
          <w:marLeft w:val="0"/>
          <w:marRight w:val="0"/>
          <w:marTop w:val="0"/>
          <w:marBottom w:val="0"/>
          <w:divBdr>
            <w:top w:val="none" w:sz="0" w:space="0" w:color="auto"/>
            <w:left w:val="none" w:sz="0" w:space="0" w:color="auto"/>
            <w:bottom w:val="none" w:sz="0" w:space="0" w:color="auto"/>
            <w:right w:val="none" w:sz="0" w:space="0" w:color="auto"/>
          </w:divBdr>
          <w:divsChild>
            <w:div w:id="1824661155">
              <w:marLeft w:val="0"/>
              <w:marRight w:val="0"/>
              <w:marTop w:val="0"/>
              <w:marBottom w:val="0"/>
              <w:divBdr>
                <w:top w:val="none" w:sz="0" w:space="0" w:color="auto"/>
                <w:left w:val="none" w:sz="0" w:space="0" w:color="auto"/>
                <w:bottom w:val="none" w:sz="0" w:space="0" w:color="auto"/>
                <w:right w:val="none" w:sz="0" w:space="0" w:color="auto"/>
              </w:divBdr>
            </w:div>
          </w:divsChild>
        </w:div>
        <w:div w:id="344285311">
          <w:marLeft w:val="0"/>
          <w:marRight w:val="0"/>
          <w:marTop w:val="0"/>
          <w:marBottom w:val="0"/>
          <w:divBdr>
            <w:top w:val="none" w:sz="0" w:space="0" w:color="auto"/>
            <w:left w:val="none" w:sz="0" w:space="0" w:color="auto"/>
            <w:bottom w:val="none" w:sz="0" w:space="0" w:color="auto"/>
            <w:right w:val="none" w:sz="0" w:space="0" w:color="auto"/>
          </w:divBdr>
          <w:divsChild>
            <w:div w:id="1770270757">
              <w:marLeft w:val="0"/>
              <w:marRight w:val="0"/>
              <w:marTop w:val="0"/>
              <w:marBottom w:val="0"/>
              <w:divBdr>
                <w:top w:val="none" w:sz="0" w:space="0" w:color="auto"/>
                <w:left w:val="none" w:sz="0" w:space="0" w:color="auto"/>
                <w:bottom w:val="none" w:sz="0" w:space="0" w:color="auto"/>
                <w:right w:val="none" w:sz="0" w:space="0" w:color="auto"/>
              </w:divBdr>
            </w:div>
          </w:divsChild>
        </w:div>
        <w:div w:id="235627578">
          <w:marLeft w:val="0"/>
          <w:marRight w:val="0"/>
          <w:marTop w:val="0"/>
          <w:marBottom w:val="0"/>
          <w:divBdr>
            <w:top w:val="none" w:sz="0" w:space="0" w:color="auto"/>
            <w:left w:val="none" w:sz="0" w:space="0" w:color="auto"/>
            <w:bottom w:val="none" w:sz="0" w:space="0" w:color="auto"/>
            <w:right w:val="none" w:sz="0" w:space="0" w:color="auto"/>
          </w:divBdr>
          <w:divsChild>
            <w:div w:id="458770464">
              <w:marLeft w:val="0"/>
              <w:marRight w:val="0"/>
              <w:marTop w:val="0"/>
              <w:marBottom w:val="0"/>
              <w:divBdr>
                <w:top w:val="none" w:sz="0" w:space="0" w:color="auto"/>
                <w:left w:val="none" w:sz="0" w:space="0" w:color="auto"/>
                <w:bottom w:val="none" w:sz="0" w:space="0" w:color="auto"/>
                <w:right w:val="none" w:sz="0" w:space="0" w:color="auto"/>
              </w:divBdr>
            </w:div>
          </w:divsChild>
        </w:div>
        <w:div w:id="1028920050">
          <w:marLeft w:val="0"/>
          <w:marRight w:val="0"/>
          <w:marTop w:val="0"/>
          <w:marBottom w:val="0"/>
          <w:divBdr>
            <w:top w:val="none" w:sz="0" w:space="0" w:color="auto"/>
            <w:left w:val="none" w:sz="0" w:space="0" w:color="auto"/>
            <w:bottom w:val="none" w:sz="0" w:space="0" w:color="auto"/>
            <w:right w:val="none" w:sz="0" w:space="0" w:color="auto"/>
          </w:divBdr>
          <w:divsChild>
            <w:div w:id="7841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221988">
      <w:bodyDiv w:val="1"/>
      <w:marLeft w:val="0"/>
      <w:marRight w:val="0"/>
      <w:marTop w:val="0"/>
      <w:marBottom w:val="0"/>
      <w:divBdr>
        <w:top w:val="none" w:sz="0" w:space="0" w:color="auto"/>
        <w:left w:val="none" w:sz="0" w:space="0" w:color="auto"/>
        <w:bottom w:val="none" w:sz="0" w:space="0" w:color="auto"/>
        <w:right w:val="none" w:sz="0" w:space="0" w:color="auto"/>
      </w:divBdr>
      <w:divsChild>
        <w:div w:id="253132649">
          <w:marLeft w:val="0"/>
          <w:marRight w:val="0"/>
          <w:marTop w:val="0"/>
          <w:marBottom w:val="0"/>
          <w:divBdr>
            <w:top w:val="none" w:sz="0" w:space="0" w:color="auto"/>
            <w:left w:val="none" w:sz="0" w:space="0" w:color="auto"/>
            <w:bottom w:val="none" w:sz="0" w:space="0" w:color="auto"/>
            <w:right w:val="none" w:sz="0" w:space="0" w:color="auto"/>
          </w:divBdr>
          <w:divsChild>
            <w:div w:id="527446677">
              <w:marLeft w:val="0"/>
              <w:marRight w:val="0"/>
              <w:marTop w:val="0"/>
              <w:marBottom w:val="0"/>
              <w:divBdr>
                <w:top w:val="none" w:sz="0" w:space="0" w:color="auto"/>
                <w:left w:val="none" w:sz="0" w:space="0" w:color="auto"/>
                <w:bottom w:val="none" w:sz="0" w:space="0" w:color="auto"/>
                <w:right w:val="none" w:sz="0" w:space="0" w:color="auto"/>
              </w:divBdr>
            </w:div>
          </w:divsChild>
        </w:div>
        <w:div w:id="676659796">
          <w:marLeft w:val="0"/>
          <w:marRight w:val="0"/>
          <w:marTop w:val="0"/>
          <w:marBottom w:val="0"/>
          <w:divBdr>
            <w:top w:val="none" w:sz="0" w:space="0" w:color="auto"/>
            <w:left w:val="none" w:sz="0" w:space="0" w:color="auto"/>
            <w:bottom w:val="none" w:sz="0" w:space="0" w:color="auto"/>
            <w:right w:val="none" w:sz="0" w:space="0" w:color="auto"/>
          </w:divBdr>
          <w:divsChild>
            <w:div w:id="1471624">
              <w:marLeft w:val="0"/>
              <w:marRight w:val="0"/>
              <w:marTop w:val="0"/>
              <w:marBottom w:val="0"/>
              <w:divBdr>
                <w:top w:val="none" w:sz="0" w:space="0" w:color="auto"/>
                <w:left w:val="none" w:sz="0" w:space="0" w:color="auto"/>
                <w:bottom w:val="none" w:sz="0" w:space="0" w:color="auto"/>
                <w:right w:val="none" w:sz="0" w:space="0" w:color="auto"/>
              </w:divBdr>
            </w:div>
          </w:divsChild>
        </w:div>
        <w:div w:id="790244089">
          <w:marLeft w:val="0"/>
          <w:marRight w:val="0"/>
          <w:marTop w:val="0"/>
          <w:marBottom w:val="0"/>
          <w:divBdr>
            <w:top w:val="none" w:sz="0" w:space="0" w:color="auto"/>
            <w:left w:val="none" w:sz="0" w:space="0" w:color="auto"/>
            <w:bottom w:val="none" w:sz="0" w:space="0" w:color="auto"/>
            <w:right w:val="none" w:sz="0" w:space="0" w:color="auto"/>
          </w:divBdr>
          <w:divsChild>
            <w:div w:id="1571384355">
              <w:marLeft w:val="0"/>
              <w:marRight w:val="0"/>
              <w:marTop w:val="0"/>
              <w:marBottom w:val="0"/>
              <w:divBdr>
                <w:top w:val="none" w:sz="0" w:space="0" w:color="auto"/>
                <w:left w:val="none" w:sz="0" w:space="0" w:color="auto"/>
                <w:bottom w:val="none" w:sz="0" w:space="0" w:color="auto"/>
                <w:right w:val="none" w:sz="0" w:space="0" w:color="auto"/>
              </w:divBdr>
            </w:div>
          </w:divsChild>
        </w:div>
        <w:div w:id="751779420">
          <w:marLeft w:val="0"/>
          <w:marRight w:val="0"/>
          <w:marTop w:val="0"/>
          <w:marBottom w:val="0"/>
          <w:divBdr>
            <w:top w:val="none" w:sz="0" w:space="0" w:color="auto"/>
            <w:left w:val="none" w:sz="0" w:space="0" w:color="auto"/>
            <w:bottom w:val="none" w:sz="0" w:space="0" w:color="auto"/>
            <w:right w:val="none" w:sz="0" w:space="0" w:color="auto"/>
          </w:divBdr>
          <w:divsChild>
            <w:div w:id="764307184">
              <w:marLeft w:val="0"/>
              <w:marRight w:val="0"/>
              <w:marTop w:val="0"/>
              <w:marBottom w:val="0"/>
              <w:divBdr>
                <w:top w:val="none" w:sz="0" w:space="0" w:color="auto"/>
                <w:left w:val="none" w:sz="0" w:space="0" w:color="auto"/>
                <w:bottom w:val="none" w:sz="0" w:space="0" w:color="auto"/>
                <w:right w:val="none" w:sz="0" w:space="0" w:color="auto"/>
              </w:divBdr>
            </w:div>
          </w:divsChild>
        </w:div>
        <w:div w:id="1935237918">
          <w:marLeft w:val="0"/>
          <w:marRight w:val="0"/>
          <w:marTop w:val="0"/>
          <w:marBottom w:val="0"/>
          <w:divBdr>
            <w:top w:val="none" w:sz="0" w:space="0" w:color="auto"/>
            <w:left w:val="none" w:sz="0" w:space="0" w:color="auto"/>
            <w:bottom w:val="none" w:sz="0" w:space="0" w:color="auto"/>
            <w:right w:val="none" w:sz="0" w:space="0" w:color="auto"/>
          </w:divBdr>
          <w:divsChild>
            <w:div w:id="1754280733">
              <w:marLeft w:val="0"/>
              <w:marRight w:val="0"/>
              <w:marTop w:val="0"/>
              <w:marBottom w:val="0"/>
              <w:divBdr>
                <w:top w:val="none" w:sz="0" w:space="0" w:color="auto"/>
                <w:left w:val="none" w:sz="0" w:space="0" w:color="auto"/>
                <w:bottom w:val="none" w:sz="0" w:space="0" w:color="auto"/>
                <w:right w:val="none" w:sz="0" w:space="0" w:color="auto"/>
              </w:divBdr>
            </w:div>
          </w:divsChild>
        </w:div>
        <w:div w:id="1573202160">
          <w:marLeft w:val="0"/>
          <w:marRight w:val="0"/>
          <w:marTop w:val="0"/>
          <w:marBottom w:val="0"/>
          <w:divBdr>
            <w:top w:val="none" w:sz="0" w:space="0" w:color="auto"/>
            <w:left w:val="none" w:sz="0" w:space="0" w:color="auto"/>
            <w:bottom w:val="none" w:sz="0" w:space="0" w:color="auto"/>
            <w:right w:val="none" w:sz="0" w:space="0" w:color="auto"/>
          </w:divBdr>
          <w:divsChild>
            <w:div w:id="660472127">
              <w:marLeft w:val="0"/>
              <w:marRight w:val="0"/>
              <w:marTop w:val="0"/>
              <w:marBottom w:val="0"/>
              <w:divBdr>
                <w:top w:val="none" w:sz="0" w:space="0" w:color="auto"/>
                <w:left w:val="none" w:sz="0" w:space="0" w:color="auto"/>
                <w:bottom w:val="none" w:sz="0" w:space="0" w:color="auto"/>
                <w:right w:val="none" w:sz="0" w:space="0" w:color="auto"/>
              </w:divBdr>
            </w:div>
          </w:divsChild>
        </w:div>
        <w:div w:id="402141509">
          <w:marLeft w:val="0"/>
          <w:marRight w:val="0"/>
          <w:marTop w:val="0"/>
          <w:marBottom w:val="0"/>
          <w:divBdr>
            <w:top w:val="none" w:sz="0" w:space="0" w:color="auto"/>
            <w:left w:val="none" w:sz="0" w:space="0" w:color="auto"/>
            <w:bottom w:val="none" w:sz="0" w:space="0" w:color="auto"/>
            <w:right w:val="none" w:sz="0" w:space="0" w:color="auto"/>
          </w:divBdr>
          <w:divsChild>
            <w:div w:id="44187840">
              <w:marLeft w:val="0"/>
              <w:marRight w:val="0"/>
              <w:marTop w:val="0"/>
              <w:marBottom w:val="0"/>
              <w:divBdr>
                <w:top w:val="none" w:sz="0" w:space="0" w:color="auto"/>
                <w:left w:val="none" w:sz="0" w:space="0" w:color="auto"/>
                <w:bottom w:val="none" w:sz="0" w:space="0" w:color="auto"/>
                <w:right w:val="none" w:sz="0" w:space="0" w:color="auto"/>
              </w:divBdr>
            </w:div>
          </w:divsChild>
        </w:div>
        <w:div w:id="1152597001">
          <w:marLeft w:val="0"/>
          <w:marRight w:val="0"/>
          <w:marTop w:val="0"/>
          <w:marBottom w:val="0"/>
          <w:divBdr>
            <w:top w:val="none" w:sz="0" w:space="0" w:color="auto"/>
            <w:left w:val="none" w:sz="0" w:space="0" w:color="auto"/>
            <w:bottom w:val="none" w:sz="0" w:space="0" w:color="auto"/>
            <w:right w:val="none" w:sz="0" w:space="0" w:color="auto"/>
          </w:divBdr>
          <w:divsChild>
            <w:div w:id="919027485">
              <w:marLeft w:val="0"/>
              <w:marRight w:val="0"/>
              <w:marTop w:val="0"/>
              <w:marBottom w:val="0"/>
              <w:divBdr>
                <w:top w:val="none" w:sz="0" w:space="0" w:color="auto"/>
                <w:left w:val="none" w:sz="0" w:space="0" w:color="auto"/>
                <w:bottom w:val="none" w:sz="0" w:space="0" w:color="auto"/>
                <w:right w:val="none" w:sz="0" w:space="0" w:color="auto"/>
              </w:divBdr>
            </w:div>
          </w:divsChild>
        </w:div>
        <w:div w:id="646513617">
          <w:marLeft w:val="0"/>
          <w:marRight w:val="0"/>
          <w:marTop w:val="0"/>
          <w:marBottom w:val="0"/>
          <w:divBdr>
            <w:top w:val="none" w:sz="0" w:space="0" w:color="auto"/>
            <w:left w:val="none" w:sz="0" w:space="0" w:color="auto"/>
            <w:bottom w:val="none" w:sz="0" w:space="0" w:color="auto"/>
            <w:right w:val="none" w:sz="0" w:space="0" w:color="auto"/>
          </w:divBdr>
          <w:divsChild>
            <w:div w:id="935946782">
              <w:marLeft w:val="0"/>
              <w:marRight w:val="0"/>
              <w:marTop w:val="0"/>
              <w:marBottom w:val="0"/>
              <w:divBdr>
                <w:top w:val="none" w:sz="0" w:space="0" w:color="auto"/>
                <w:left w:val="none" w:sz="0" w:space="0" w:color="auto"/>
                <w:bottom w:val="none" w:sz="0" w:space="0" w:color="auto"/>
                <w:right w:val="none" w:sz="0" w:space="0" w:color="auto"/>
              </w:divBdr>
            </w:div>
          </w:divsChild>
        </w:div>
        <w:div w:id="1122000829">
          <w:marLeft w:val="0"/>
          <w:marRight w:val="0"/>
          <w:marTop w:val="0"/>
          <w:marBottom w:val="0"/>
          <w:divBdr>
            <w:top w:val="none" w:sz="0" w:space="0" w:color="auto"/>
            <w:left w:val="none" w:sz="0" w:space="0" w:color="auto"/>
            <w:bottom w:val="none" w:sz="0" w:space="0" w:color="auto"/>
            <w:right w:val="none" w:sz="0" w:space="0" w:color="auto"/>
          </w:divBdr>
          <w:divsChild>
            <w:div w:id="2092463441">
              <w:marLeft w:val="0"/>
              <w:marRight w:val="0"/>
              <w:marTop w:val="0"/>
              <w:marBottom w:val="0"/>
              <w:divBdr>
                <w:top w:val="none" w:sz="0" w:space="0" w:color="auto"/>
                <w:left w:val="none" w:sz="0" w:space="0" w:color="auto"/>
                <w:bottom w:val="none" w:sz="0" w:space="0" w:color="auto"/>
                <w:right w:val="none" w:sz="0" w:space="0" w:color="auto"/>
              </w:divBdr>
            </w:div>
          </w:divsChild>
        </w:div>
        <w:div w:id="1523741804">
          <w:marLeft w:val="0"/>
          <w:marRight w:val="0"/>
          <w:marTop w:val="0"/>
          <w:marBottom w:val="0"/>
          <w:divBdr>
            <w:top w:val="none" w:sz="0" w:space="0" w:color="auto"/>
            <w:left w:val="none" w:sz="0" w:space="0" w:color="auto"/>
            <w:bottom w:val="none" w:sz="0" w:space="0" w:color="auto"/>
            <w:right w:val="none" w:sz="0" w:space="0" w:color="auto"/>
          </w:divBdr>
          <w:divsChild>
            <w:div w:id="12924707">
              <w:marLeft w:val="0"/>
              <w:marRight w:val="0"/>
              <w:marTop w:val="0"/>
              <w:marBottom w:val="0"/>
              <w:divBdr>
                <w:top w:val="none" w:sz="0" w:space="0" w:color="auto"/>
                <w:left w:val="none" w:sz="0" w:space="0" w:color="auto"/>
                <w:bottom w:val="none" w:sz="0" w:space="0" w:color="auto"/>
                <w:right w:val="none" w:sz="0" w:space="0" w:color="auto"/>
              </w:divBdr>
            </w:div>
          </w:divsChild>
        </w:div>
        <w:div w:id="1529099454">
          <w:marLeft w:val="0"/>
          <w:marRight w:val="0"/>
          <w:marTop w:val="0"/>
          <w:marBottom w:val="0"/>
          <w:divBdr>
            <w:top w:val="none" w:sz="0" w:space="0" w:color="auto"/>
            <w:left w:val="none" w:sz="0" w:space="0" w:color="auto"/>
            <w:bottom w:val="none" w:sz="0" w:space="0" w:color="auto"/>
            <w:right w:val="none" w:sz="0" w:space="0" w:color="auto"/>
          </w:divBdr>
          <w:divsChild>
            <w:div w:id="1928466479">
              <w:marLeft w:val="0"/>
              <w:marRight w:val="0"/>
              <w:marTop w:val="0"/>
              <w:marBottom w:val="0"/>
              <w:divBdr>
                <w:top w:val="none" w:sz="0" w:space="0" w:color="auto"/>
                <w:left w:val="none" w:sz="0" w:space="0" w:color="auto"/>
                <w:bottom w:val="none" w:sz="0" w:space="0" w:color="auto"/>
                <w:right w:val="none" w:sz="0" w:space="0" w:color="auto"/>
              </w:divBdr>
            </w:div>
          </w:divsChild>
        </w:div>
        <w:div w:id="1776634361">
          <w:marLeft w:val="0"/>
          <w:marRight w:val="0"/>
          <w:marTop w:val="0"/>
          <w:marBottom w:val="0"/>
          <w:divBdr>
            <w:top w:val="none" w:sz="0" w:space="0" w:color="auto"/>
            <w:left w:val="none" w:sz="0" w:space="0" w:color="auto"/>
            <w:bottom w:val="none" w:sz="0" w:space="0" w:color="auto"/>
            <w:right w:val="none" w:sz="0" w:space="0" w:color="auto"/>
          </w:divBdr>
          <w:divsChild>
            <w:div w:id="2076392195">
              <w:marLeft w:val="0"/>
              <w:marRight w:val="0"/>
              <w:marTop w:val="0"/>
              <w:marBottom w:val="0"/>
              <w:divBdr>
                <w:top w:val="none" w:sz="0" w:space="0" w:color="auto"/>
                <w:left w:val="none" w:sz="0" w:space="0" w:color="auto"/>
                <w:bottom w:val="none" w:sz="0" w:space="0" w:color="auto"/>
                <w:right w:val="none" w:sz="0" w:space="0" w:color="auto"/>
              </w:divBdr>
            </w:div>
          </w:divsChild>
        </w:div>
        <w:div w:id="179052884">
          <w:marLeft w:val="0"/>
          <w:marRight w:val="0"/>
          <w:marTop w:val="0"/>
          <w:marBottom w:val="0"/>
          <w:divBdr>
            <w:top w:val="none" w:sz="0" w:space="0" w:color="auto"/>
            <w:left w:val="none" w:sz="0" w:space="0" w:color="auto"/>
            <w:bottom w:val="none" w:sz="0" w:space="0" w:color="auto"/>
            <w:right w:val="none" w:sz="0" w:space="0" w:color="auto"/>
          </w:divBdr>
          <w:divsChild>
            <w:div w:id="87234398">
              <w:marLeft w:val="0"/>
              <w:marRight w:val="0"/>
              <w:marTop w:val="0"/>
              <w:marBottom w:val="0"/>
              <w:divBdr>
                <w:top w:val="none" w:sz="0" w:space="0" w:color="auto"/>
                <w:left w:val="none" w:sz="0" w:space="0" w:color="auto"/>
                <w:bottom w:val="none" w:sz="0" w:space="0" w:color="auto"/>
                <w:right w:val="none" w:sz="0" w:space="0" w:color="auto"/>
              </w:divBdr>
            </w:div>
          </w:divsChild>
        </w:div>
        <w:div w:id="858281507">
          <w:marLeft w:val="0"/>
          <w:marRight w:val="0"/>
          <w:marTop w:val="0"/>
          <w:marBottom w:val="0"/>
          <w:divBdr>
            <w:top w:val="none" w:sz="0" w:space="0" w:color="auto"/>
            <w:left w:val="none" w:sz="0" w:space="0" w:color="auto"/>
            <w:bottom w:val="none" w:sz="0" w:space="0" w:color="auto"/>
            <w:right w:val="none" w:sz="0" w:space="0" w:color="auto"/>
          </w:divBdr>
          <w:divsChild>
            <w:div w:id="869146868">
              <w:marLeft w:val="0"/>
              <w:marRight w:val="0"/>
              <w:marTop w:val="0"/>
              <w:marBottom w:val="0"/>
              <w:divBdr>
                <w:top w:val="none" w:sz="0" w:space="0" w:color="auto"/>
                <w:left w:val="none" w:sz="0" w:space="0" w:color="auto"/>
                <w:bottom w:val="none" w:sz="0" w:space="0" w:color="auto"/>
                <w:right w:val="none" w:sz="0" w:space="0" w:color="auto"/>
              </w:divBdr>
            </w:div>
          </w:divsChild>
        </w:div>
        <w:div w:id="1615937395">
          <w:marLeft w:val="0"/>
          <w:marRight w:val="0"/>
          <w:marTop w:val="0"/>
          <w:marBottom w:val="0"/>
          <w:divBdr>
            <w:top w:val="none" w:sz="0" w:space="0" w:color="auto"/>
            <w:left w:val="none" w:sz="0" w:space="0" w:color="auto"/>
            <w:bottom w:val="none" w:sz="0" w:space="0" w:color="auto"/>
            <w:right w:val="none" w:sz="0" w:space="0" w:color="auto"/>
          </w:divBdr>
          <w:divsChild>
            <w:div w:id="1927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714840729">
      <w:bodyDiv w:val="1"/>
      <w:marLeft w:val="0"/>
      <w:marRight w:val="0"/>
      <w:marTop w:val="0"/>
      <w:marBottom w:val="0"/>
      <w:divBdr>
        <w:top w:val="none" w:sz="0" w:space="0" w:color="auto"/>
        <w:left w:val="none" w:sz="0" w:space="0" w:color="auto"/>
        <w:bottom w:val="none" w:sz="0" w:space="0" w:color="auto"/>
        <w:right w:val="none" w:sz="0" w:space="0" w:color="auto"/>
      </w:divBdr>
      <w:divsChild>
        <w:div w:id="2108772329">
          <w:marLeft w:val="0"/>
          <w:marRight w:val="0"/>
          <w:marTop w:val="0"/>
          <w:marBottom w:val="0"/>
          <w:divBdr>
            <w:top w:val="none" w:sz="0" w:space="0" w:color="auto"/>
            <w:left w:val="none" w:sz="0" w:space="0" w:color="auto"/>
            <w:bottom w:val="none" w:sz="0" w:space="0" w:color="auto"/>
            <w:right w:val="none" w:sz="0" w:space="0" w:color="auto"/>
          </w:divBdr>
          <w:divsChild>
            <w:div w:id="1742479799">
              <w:marLeft w:val="0"/>
              <w:marRight w:val="0"/>
              <w:marTop w:val="0"/>
              <w:marBottom w:val="0"/>
              <w:divBdr>
                <w:top w:val="none" w:sz="0" w:space="0" w:color="auto"/>
                <w:left w:val="none" w:sz="0" w:space="0" w:color="auto"/>
                <w:bottom w:val="none" w:sz="0" w:space="0" w:color="auto"/>
                <w:right w:val="none" w:sz="0" w:space="0" w:color="auto"/>
              </w:divBdr>
            </w:div>
          </w:divsChild>
        </w:div>
        <w:div w:id="1286547646">
          <w:marLeft w:val="0"/>
          <w:marRight w:val="0"/>
          <w:marTop w:val="0"/>
          <w:marBottom w:val="0"/>
          <w:divBdr>
            <w:top w:val="none" w:sz="0" w:space="0" w:color="auto"/>
            <w:left w:val="none" w:sz="0" w:space="0" w:color="auto"/>
            <w:bottom w:val="none" w:sz="0" w:space="0" w:color="auto"/>
            <w:right w:val="none" w:sz="0" w:space="0" w:color="auto"/>
          </w:divBdr>
          <w:divsChild>
            <w:div w:id="1000160889">
              <w:marLeft w:val="0"/>
              <w:marRight w:val="0"/>
              <w:marTop w:val="0"/>
              <w:marBottom w:val="0"/>
              <w:divBdr>
                <w:top w:val="none" w:sz="0" w:space="0" w:color="auto"/>
                <w:left w:val="none" w:sz="0" w:space="0" w:color="auto"/>
                <w:bottom w:val="none" w:sz="0" w:space="0" w:color="auto"/>
                <w:right w:val="none" w:sz="0" w:space="0" w:color="auto"/>
              </w:divBdr>
            </w:div>
          </w:divsChild>
        </w:div>
        <w:div w:id="832911662">
          <w:marLeft w:val="0"/>
          <w:marRight w:val="0"/>
          <w:marTop w:val="0"/>
          <w:marBottom w:val="0"/>
          <w:divBdr>
            <w:top w:val="none" w:sz="0" w:space="0" w:color="auto"/>
            <w:left w:val="none" w:sz="0" w:space="0" w:color="auto"/>
            <w:bottom w:val="none" w:sz="0" w:space="0" w:color="auto"/>
            <w:right w:val="none" w:sz="0" w:space="0" w:color="auto"/>
          </w:divBdr>
          <w:divsChild>
            <w:div w:id="179970358">
              <w:marLeft w:val="0"/>
              <w:marRight w:val="0"/>
              <w:marTop w:val="0"/>
              <w:marBottom w:val="0"/>
              <w:divBdr>
                <w:top w:val="none" w:sz="0" w:space="0" w:color="auto"/>
                <w:left w:val="none" w:sz="0" w:space="0" w:color="auto"/>
                <w:bottom w:val="none" w:sz="0" w:space="0" w:color="auto"/>
                <w:right w:val="none" w:sz="0" w:space="0" w:color="auto"/>
              </w:divBdr>
            </w:div>
          </w:divsChild>
        </w:div>
        <w:div w:id="1633167756">
          <w:marLeft w:val="0"/>
          <w:marRight w:val="0"/>
          <w:marTop w:val="0"/>
          <w:marBottom w:val="0"/>
          <w:divBdr>
            <w:top w:val="none" w:sz="0" w:space="0" w:color="auto"/>
            <w:left w:val="none" w:sz="0" w:space="0" w:color="auto"/>
            <w:bottom w:val="none" w:sz="0" w:space="0" w:color="auto"/>
            <w:right w:val="none" w:sz="0" w:space="0" w:color="auto"/>
          </w:divBdr>
          <w:divsChild>
            <w:div w:id="541524331">
              <w:marLeft w:val="0"/>
              <w:marRight w:val="0"/>
              <w:marTop w:val="0"/>
              <w:marBottom w:val="0"/>
              <w:divBdr>
                <w:top w:val="none" w:sz="0" w:space="0" w:color="auto"/>
                <w:left w:val="none" w:sz="0" w:space="0" w:color="auto"/>
                <w:bottom w:val="none" w:sz="0" w:space="0" w:color="auto"/>
                <w:right w:val="none" w:sz="0" w:space="0" w:color="auto"/>
              </w:divBdr>
            </w:div>
          </w:divsChild>
        </w:div>
        <w:div w:id="1218056016">
          <w:marLeft w:val="0"/>
          <w:marRight w:val="0"/>
          <w:marTop w:val="0"/>
          <w:marBottom w:val="0"/>
          <w:divBdr>
            <w:top w:val="none" w:sz="0" w:space="0" w:color="auto"/>
            <w:left w:val="none" w:sz="0" w:space="0" w:color="auto"/>
            <w:bottom w:val="none" w:sz="0" w:space="0" w:color="auto"/>
            <w:right w:val="none" w:sz="0" w:space="0" w:color="auto"/>
          </w:divBdr>
          <w:divsChild>
            <w:div w:id="1933734525">
              <w:marLeft w:val="0"/>
              <w:marRight w:val="0"/>
              <w:marTop w:val="0"/>
              <w:marBottom w:val="0"/>
              <w:divBdr>
                <w:top w:val="none" w:sz="0" w:space="0" w:color="auto"/>
                <w:left w:val="none" w:sz="0" w:space="0" w:color="auto"/>
                <w:bottom w:val="none" w:sz="0" w:space="0" w:color="auto"/>
                <w:right w:val="none" w:sz="0" w:space="0" w:color="auto"/>
              </w:divBdr>
            </w:div>
          </w:divsChild>
        </w:div>
        <w:div w:id="1290166525">
          <w:marLeft w:val="0"/>
          <w:marRight w:val="0"/>
          <w:marTop w:val="0"/>
          <w:marBottom w:val="0"/>
          <w:divBdr>
            <w:top w:val="none" w:sz="0" w:space="0" w:color="auto"/>
            <w:left w:val="none" w:sz="0" w:space="0" w:color="auto"/>
            <w:bottom w:val="none" w:sz="0" w:space="0" w:color="auto"/>
            <w:right w:val="none" w:sz="0" w:space="0" w:color="auto"/>
          </w:divBdr>
          <w:divsChild>
            <w:div w:id="254167477">
              <w:marLeft w:val="0"/>
              <w:marRight w:val="0"/>
              <w:marTop w:val="0"/>
              <w:marBottom w:val="0"/>
              <w:divBdr>
                <w:top w:val="none" w:sz="0" w:space="0" w:color="auto"/>
                <w:left w:val="none" w:sz="0" w:space="0" w:color="auto"/>
                <w:bottom w:val="none" w:sz="0" w:space="0" w:color="auto"/>
                <w:right w:val="none" w:sz="0" w:space="0" w:color="auto"/>
              </w:divBdr>
            </w:div>
          </w:divsChild>
        </w:div>
        <w:div w:id="2001079612">
          <w:marLeft w:val="0"/>
          <w:marRight w:val="0"/>
          <w:marTop w:val="0"/>
          <w:marBottom w:val="0"/>
          <w:divBdr>
            <w:top w:val="none" w:sz="0" w:space="0" w:color="auto"/>
            <w:left w:val="none" w:sz="0" w:space="0" w:color="auto"/>
            <w:bottom w:val="none" w:sz="0" w:space="0" w:color="auto"/>
            <w:right w:val="none" w:sz="0" w:space="0" w:color="auto"/>
          </w:divBdr>
          <w:divsChild>
            <w:div w:id="2134443001">
              <w:marLeft w:val="0"/>
              <w:marRight w:val="0"/>
              <w:marTop w:val="0"/>
              <w:marBottom w:val="0"/>
              <w:divBdr>
                <w:top w:val="none" w:sz="0" w:space="0" w:color="auto"/>
                <w:left w:val="none" w:sz="0" w:space="0" w:color="auto"/>
                <w:bottom w:val="none" w:sz="0" w:space="0" w:color="auto"/>
                <w:right w:val="none" w:sz="0" w:space="0" w:color="auto"/>
              </w:divBdr>
            </w:div>
          </w:divsChild>
        </w:div>
        <w:div w:id="508831065">
          <w:marLeft w:val="0"/>
          <w:marRight w:val="0"/>
          <w:marTop w:val="0"/>
          <w:marBottom w:val="0"/>
          <w:divBdr>
            <w:top w:val="none" w:sz="0" w:space="0" w:color="auto"/>
            <w:left w:val="none" w:sz="0" w:space="0" w:color="auto"/>
            <w:bottom w:val="none" w:sz="0" w:space="0" w:color="auto"/>
            <w:right w:val="none" w:sz="0" w:space="0" w:color="auto"/>
          </w:divBdr>
          <w:divsChild>
            <w:div w:id="875700954">
              <w:marLeft w:val="0"/>
              <w:marRight w:val="0"/>
              <w:marTop w:val="0"/>
              <w:marBottom w:val="0"/>
              <w:divBdr>
                <w:top w:val="none" w:sz="0" w:space="0" w:color="auto"/>
                <w:left w:val="none" w:sz="0" w:space="0" w:color="auto"/>
                <w:bottom w:val="none" w:sz="0" w:space="0" w:color="auto"/>
                <w:right w:val="none" w:sz="0" w:space="0" w:color="auto"/>
              </w:divBdr>
            </w:div>
          </w:divsChild>
        </w:div>
        <w:div w:id="1287351464">
          <w:marLeft w:val="0"/>
          <w:marRight w:val="0"/>
          <w:marTop w:val="0"/>
          <w:marBottom w:val="0"/>
          <w:divBdr>
            <w:top w:val="none" w:sz="0" w:space="0" w:color="auto"/>
            <w:left w:val="none" w:sz="0" w:space="0" w:color="auto"/>
            <w:bottom w:val="none" w:sz="0" w:space="0" w:color="auto"/>
            <w:right w:val="none" w:sz="0" w:space="0" w:color="auto"/>
          </w:divBdr>
          <w:divsChild>
            <w:div w:id="1783454121">
              <w:marLeft w:val="0"/>
              <w:marRight w:val="0"/>
              <w:marTop w:val="0"/>
              <w:marBottom w:val="0"/>
              <w:divBdr>
                <w:top w:val="none" w:sz="0" w:space="0" w:color="auto"/>
                <w:left w:val="none" w:sz="0" w:space="0" w:color="auto"/>
                <w:bottom w:val="none" w:sz="0" w:space="0" w:color="auto"/>
                <w:right w:val="none" w:sz="0" w:space="0" w:color="auto"/>
              </w:divBdr>
            </w:div>
          </w:divsChild>
        </w:div>
        <w:div w:id="2018845642">
          <w:marLeft w:val="0"/>
          <w:marRight w:val="0"/>
          <w:marTop w:val="0"/>
          <w:marBottom w:val="0"/>
          <w:divBdr>
            <w:top w:val="none" w:sz="0" w:space="0" w:color="auto"/>
            <w:left w:val="none" w:sz="0" w:space="0" w:color="auto"/>
            <w:bottom w:val="none" w:sz="0" w:space="0" w:color="auto"/>
            <w:right w:val="none" w:sz="0" w:space="0" w:color="auto"/>
          </w:divBdr>
          <w:divsChild>
            <w:div w:id="86001355">
              <w:marLeft w:val="0"/>
              <w:marRight w:val="0"/>
              <w:marTop w:val="0"/>
              <w:marBottom w:val="0"/>
              <w:divBdr>
                <w:top w:val="none" w:sz="0" w:space="0" w:color="auto"/>
                <w:left w:val="none" w:sz="0" w:space="0" w:color="auto"/>
                <w:bottom w:val="none" w:sz="0" w:space="0" w:color="auto"/>
                <w:right w:val="none" w:sz="0" w:space="0" w:color="auto"/>
              </w:divBdr>
            </w:div>
          </w:divsChild>
        </w:div>
        <w:div w:id="1602179969">
          <w:marLeft w:val="0"/>
          <w:marRight w:val="0"/>
          <w:marTop w:val="0"/>
          <w:marBottom w:val="0"/>
          <w:divBdr>
            <w:top w:val="none" w:sz="0" w:space="0" w:color="auto"/>
            <w:left w:val="none" w:sz="0" w:space="0" w:color="auto"/>
            <w:bottom w:val="none" w:sz="0" w:space="0" w:color="auto"/>
            <w:right w:val="none" w:sz="0" w:space="0" w:color="auto"/>
          </w:divBdr>
          <w:divsChild>
            <w:div w:id="2140878477">
              <w:marLeft w:val="0"/>
              <w:marRight w:val="0"/>
              <w:marTop w:val="0"/>
              <w:marBottom w:val="0"/>
              <w:divBdr>
                <w:top w:val="none" w:sz="0" w:space="0" w:color="auto"/>
                <w:left w:val="none" w:sz="0" w:space="0" w:color="auto"/>
                <w:bottom w:val="none" w:sz="0" w:space="0" w:color="auto"/>
                <w:right w:val="none" w:sz="0" w:space="0" w:color="auto"/>
              </w:divBdr>
            </w:div>
          </w:divsChild>
        </w:div>
        <w:div w:id="1148858035">
          <w:marLeft w:val="0"/>
          <w:marRight w:val="0"/>
          <w:marTop w:val="0"/>
          <w:marBottom w:val="0"/>
          <w:divBdr>
            <w:top w:val="none" w:sz="0" w:space="0" w:color="auto"/>
            <w:left w:val="none" w:sz="0" w:space="0" w:color="auto"/>
            <w:bottom w:val="none" w:sz="0" w:space="0" w:color="auto"/>
            <w:right w:val="none" w:sz="0" w:space="0" w:color="auto"/>
          </w:divBdr>
          <w:divsChild>
            <w:div w:id="653606044">
              <w:marLeft w:val="0"/>
              <w:marRight w:val="0"/>
              <w:marTop w:val="0"/>
              <w:marBottom w:val="0"/>
              <w:divBdr>
                <w:top w:val="none" w:sz="0" w:space="0" w:color="auto"/>
                <w:left w:val="none" w:sz="0" w:space="0" w:color="auto"/>
                <w:bottom w:val="none" w:sz="0" w:space="0" w:color="auto"/>
                <w:right w:val="none" w:sz="0" w:space="0" w:color="auto"/>
              </w:divBdr>
            </w:div>
          </w:divsChild>
        </w:div>
        <w:div w:id="577206188">
          <w:marLeft w:val="0"/>
          <w:marRight w:val="0"/>
          <w:marTop w:val="0"/>
          <w:marBottom w:val="0"/>
          <w:divBdr>
            <w:top w:val="none" w:sz="0" w:space="0" w:color="auto"/>
            <w:left w:val="none" w:sz="0" w:space="0" w:color="auto"/>
            <w:bottom w:val="none" w:sz="0" w:space="0" w:color="auto"/>
            <w:right w:val="none" w:sz="0" w:space="0" w:color="auto"/>
          </w:divBdr>
          <w:divsChild>
            <w:div w:id="518664640">
              <w:marLeft w:val="0"/>
              <w:marRight w:val="0"/>
              <w:marTop w:val="0"/>
              <w:marBottom w:val="0"/>
              <w:divBdr>
                <w:top w:val="none" w:sz="0" w:space="0" w:color="auto"/>
                <w:left w:val="none" w:sz="0" w:space="0" w:color="auto"/>
                <w:bottom w:val="none" w:sz="0" w:space="0" w:color="auto"/>
                <w:right w:val="none" w:sz="0" w:space="0" w:color="auto"/>
              </w:divBdr>
            </w:div>
          </w:divsChild>
        </w:div>
        <w:div w:id="1568106402">
          <w:marLeft w:val="0"/>
          <w:marRight w:val="0"/>
          <w:marTop w:val="0"/>
          <w:marBottom w:val="0"/>
          <w:divBdr>
            <w:top w:val="none" w:sz="0" w:space="0" w:color="auto"/>
            <w:left w:val="none" w:sz="0" w:space="0" w:color="auto"/>
            <w:bottom w:val="none" w:sz="0" w:space="0" w:color="auto"/>
            <w:right w:val="none" w:sz="0" w:space="0" w:color="auto"/>
          </w:divBdr>
          <w:divsChild>
            <w:div w:id="931276201">
              <w:marLeft w:val="0"/>
              <w:marRight w:val="0"/>
              <w:marTop w:val="0"/>
              <w:marBottom w:val="0"/>
              <w:divBdr>
                <w:top w:val="none" w:sz="0" w:space="0" w:color="auto"/>
                <w:left w:val="none" w:sz="0" w:space="0" w:color="auto"/>
                <w:bottom w:val="none" w:sz="0" w:space="0" w:color="auto"/>
                <w:right w:val="none" w:sz="0" w:space="0" w:color="auto"/>
              </w:divBdr>
            </w:div>
          </w:divsChild>
        </w:div>
        <w:div w:id="555824360">
          <w:marLeft w:val="0"/>
          <w:marRight w:val="0"/>
          <w:marTop w:val="0"/>
          <w:marBottom w:val="0"/>
          <w:divBdr>
            <w:top w:val="none" w:sz="0" w:space="0" w:color="auto"/>
            <w:left w:val="none" w:sz="0" w:space="0" w:color="auto"/>
            <w:bottom w:val="none" w:sz="0" w:space="0" w:color="auto"/>
            <w:right w:val="none" w:sz="0" w:space="0" w:color="auto"/>
          </w:divBdr>
          <w:divsChild>
            <w:div w:id="1278609299">
              <w:marLeft w:val="0"/>
              <w:marRight w:val="0"/>
              <w:marTop w:val="0"/>
              <w:marBottom w:val="0"/>
              <w:divBdr>
                <w:top w:val="none" w:sz="0" w:space="0" w:color="auto"/>
                <w:left w:val="none" w:sz="0" w:space="0" w:color="auto"/>
                <w:bottom w:val="none" w:sz="0" w:space="0" w:color="auto"/>
                <w:right w:val="none" w:sz="0" w:space="0" w:color="auto"/>
              </w:divBdr>
            </w:div>
          </w:divsChild>
        </w:div>
        <w:div w:id="1725332880">
          <w:marLeft w:val="0"/>
          <w:marRight w:val="0"/>
          <w:marTop w:val="0"/>
          <w:marBottom w:val="0"/>
          <w:divBdr>
            <w:top w:val="none" w:sz="0" w:space="0" w:color="auto"/>
            <w:left w:val="none" w:sz="0" w:space="0" w:color="auto"/>
            <w:bottom w:val="none" w:sz="0" w:space="0" w:color="auto"/>
            <w:right w:val="none" w:sz="0" w:space="0" w:color="auto"/>
          </w:divBdr>
          <w:divsChild>
            <w:div w:id="1177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244E21"/>
    <w:rsid w:val="0059186E"/>
    <w:rsid w:val="006003A3"/>
    <w:rsid w:val="00712F7A"/>
    <w:rsid w:val="0074436E"/>
    <w:rsid w:val="007F6EF2"/>
    <w:rsid w:val="008E5A3A"/>
    <w:rsid w:val="00B42524"/>
    <w:rsid w:val="00BA0D51"/>
    <w:rsid w:val="00BD1124"/>
    <w:rsid w:val="00C07BC5"/>
    <w:rsid w:val="00CA58FC"/>
    <w:rsid w:val="00EA7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36E"/>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customXml/itemProps2.xml><?xml version="1.0" encoding="utf-8"?>
<ds:datastoreItem xmlns:ds="http://schemas.openxmlformats.org/officeDocument/2006/customXml" ds:itemID="{FDE05687-3F21-40D3-BE1C-75E1CF014E47}"/>
</file>

<file path=customXml/itemProps3.xml><?xml version="1.0" encoding="utf-8"?>
<ds:datastoreItem xmlns:ds="http://schemas.openxmlformats.org/officeDocument/2006/customXml" ds:itemID="{04D9679D-545D-4D0E-ACB3-E466DB9D5AE8}"/>
</file>

<file path=customXml/itemProps4.xml><?xml version="1.0" encoding="utf-8"?>
<ds:datastoreItem xmlns:ds="http://schemas.openxmlformats.org/officeDocument/2006/customXml" ds:itemID="{A58946B6-B461-4FFF-8A10-2915DB8F22A5}"/>
</file>

<file path=docProps/app.xml><?xml version="1.0" encoding="utf-8"?>
<Properties xmlns="http://schemas.openxmlformats.org/officeDocument/2006/extended-properties" xmlns:vt="http://schemas.openxmlformats.org/officeDocument/2006/docPropsVTypes">
  <Template>Normal</Template>
  <TotalTime>23</TotalTime>
  <Pages>4</Pages>
  <Words>1370</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Andrius SAKALAUSKAS</cp:lastModifiedBy>
  <cp:revision>2</cp:revision>
  <dcterms:created xsi:type="dcterms:W3CDTF">2022-07-08T11:01:00Z</dcterms:created>
  <dcterms:modified xsi:type="dcterms:W3CDTF">2024-12-09T07:15:00Z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ies>
</file>