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847B" w14:textId="0DC1272D" w:rsidR="00C321D8" w:rsidRPr="00201E90" w:rsidRDefault="00201E90" w:rsidP="0079203B">
      <w:pPr>
        <w:tabs>
          <w:tab w:val="left" w:pos="1134"/>
        </w:tabs>
        <w:spacing w:after="0" w:line="240" w:lineRule="auto"/>
        <w:rPr>
          <w:rFonts w:ascii="Times New Roman" w:hAnsi="Times New Roman" w:cs="Times New Roman"/>
          <w:b/>
          <w:sz w:val="24"/>
          <w:szCs w:val="24"/>
        </w:rPr>
      </w:pPr>
      <w:r w:rsidRPr="00201E90">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201E90">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201E90">
        <w:rPr>
          <w:rFonts w:ascii="Times New Roman" w:hAnsi="Times New Roman" w:cs="Times New Roman"/>
          <w:color w:val="FF0000"/>
          <w:sz w:val="24"/>
          <w:szCs w:val="24"/>
        </w:rPr>
        <w:t xml:space="preserve"> </w:t>
      </w:r>
      <w:r w:rsidRPr="00201E90">
        <w:rPr>
          <w:rFonts w:ascii="Times New Roman" w:hAnsi="Times New Roman" w:cs="Times New Roman"/>
          <w:sz w:val="24"/>
          <w:szCs w:val="24"/>
        </w:rPr>
        <w:t>Pirkimo sąlygų 1 priedas „</w:t>
      </w:r>
      <w:r>
        <w:rPr>
          <w:rFonts w:ascii="Times New Roman" w:hAnsi="Times New Roman" w:cs="Times New Roman"/>
          <w:sz w:val="24"/>
          <w:szCs w:val="24"/>
        </w:rPr>
        <w:t>Techninė specifikacija“</w:t>
      </w:r>
    </w:p>
    <w:p w14:paraId="651AEBA7" w14:textId="77777777" w:rsidR="00201E90" w:rsidRPr="002A7DFA" w:rsidRDefault="00201E90" w:rsidP="0079203B">
      <w:pPr>
        <w:tabs>
          <w:tab w:val="left" w:pos="1134"/>
        </w:tabs>
        <w:spacing w:after="0" w:line="240" w:lineRule="auto"/>
        <w:rPr>
          <w:rFonts w:ascii="Times New Roman" w:hAnsi="Times New Roman" w:cs="Times New Roman"/>
          <w:b/>
          <w:sz w:val="24"/>
          <w:szCs w:val="24"/>
        </w:rPr>
      </w:pPr>
    </w:p>
    <w:p w14:paraId="64D74256" w14:textId="77777777" w:rsidR="00DA313C" w:rsidRPr="00652A5C" w:rsidRDefault="00DA313C" w:rsidP="00DA313C">
      <w:pPr>
        <w:spacing w:after="0" w:line="240" w:lineRule="auto"/>
        <w:jc w:val="center"/>
        <w:rPr>
          <w:rFonts w:ascii="Times New Roman" w:hAnsi="Times New Roman" w:cs="Times New Roman"/>
          <w:b/>
          <w:sz w:val="24"/>
          <w:szCs w:val="24"/>
        </w:rPr>
      </w:pPr>
      <w:r w:rsidRPr="00652A5C">
        <w:rPr>
          <w:rFonts w:ascii="Times New Roman" w:hAnsi="Times New Roman" w:cs="Times New Roman"/>
          <w:b/>
          <w:sz w:val="24"/>
          <w:szCs w:val="24"/>
        </w:rPr>
        <w:t>GERIAMOJO VANDENS PIRKIMO TECHNINĖ SPECIFIKACIJA</w:t>
      </w:r>
    </w:p>
    <w:p w14:paraId="3118D188" w14:textId="77777777" w:rsidR="00DA313C" w:rsidRPr="00652A5C" w:rsidRDefault="00DA313C" w:rsidP="00DA313C">
      <w:pPr>
        <w:spacing w:after="0" w:line="240" w:lineRule="auto"/>
        <w:jc w:val="center"/>
        <w:rPr>
          <w:rFonts w:ascii="Times New Roman" w:hAnsi="Times New Roman" w:cs="Times New Roman"/>
          <w:sz w:val="24"/>
          <w:szCs w:val="24"/>
        </w:rPr>
      </w:pPr>
    </w:p>
    <w:p w14:paraId="202B24A7" w14:textId="2F25DF68" w:rsidR="00DA313C" w:rsidRPr="00125FCF" w:rsidRDefault="00DA313C" w:rsidP="00DA313C">
      <w:pPr>
        <w:pStyle w:val="Sraopastraipa"/>
        <w:numPr>
          <w:ilvl w:val="0"/>
          <w:numId w:val="3"/>
        </w:numPr>
        <w:tabs>
          <w:tab w:val="left" w:pos="851"/>
        </w:tabs>
        <w:spacing w:after="0" w:line="240" w:lineRule="auto"/>
        <w:ind w:left="0" w:firstLine="851"/>
        <w:jc w:val="both"/>
        <w:rPr>
          <w:rFonts w:ascii="Times New Roman" w:hAnsi="Times New Roman" w:cs="Times New Roman"/>
          <w:sz w:val="24"/>
          <w:szCs w:val="24"/>
        </w:rPr>
      </w:pPr>
      <w:r w:rsidRPr="00505B93">
        <w:rPr>
          <w:rFonts w:ascii="Times New Roman" w:hAnsi="Times New Roman" w:cs="Times New Roman"/>
          <w:sz w:val="24"/>
          <w:szCs w:val="24"/>
        </w:rPr>
        <w:t>Pirkimo objektas – geriamasis vanduo, vienkartinės stiklinės, popieriniai puodeliai, maišikliai karštiems gėrimams ir vandens pilstymo įrenginių nuom</w:t>
      </w:r>
      <w:r w:rsidR="00B548C4" w:rsidRPr="00505B93">
        <w:rPr>
          <w:rFonts w:ascii="Times New Roman" w:hAnsi="Times New Roman" w:cs="Times New Roman"/>
          <w:sz w:val="24"/>
          <w:szCs w:val="24"/>
        </w:rPr>
        <w:t>a</w:t>
      </w:r>
      <w:r w:rsidRPr="00505B93">
        <w:rPr>
          <w:rFonts w:ascii="Times New Roman" w:hAnsi="Times New Roman" w:cs="Times New Roman"/>
          <w:sz w:val="24"/>
          <w:szCs w:val="24"/>
        </w:rPr>
        <w:t xml:space="preserve"> Rokiškio rajono savivaldybės administracijai ir Rokiškio rajono savivaldybės administracijos miesto,</w:t>
      </w:r>
      <w:r>
        <w:rPr>
          <w:rFonts w:ascii="Times New Roman" w:hAnsi="Times New Roman" w:cs="Times New Roman"/>
          <w:sz w:val="24"/>
          <w:szCs w:val="24"/>
        </w:rPr>
        <w:t xml:space="preserve"> </w:t>
      </w:r>
      <w:r w:rsidRPr="00125FCF">
        <w:rPr>
          <w:rFonts w:ascii="Times New Roman" w:hAnsi="Times New Roman" w:cs="Times New Roman"/>
          <w:sz w:val="24"/>
          <w:szCs w:val="24"/>
        </w:rPr>
        <w:t>Jūžintų ir Panemunėlio seniūnijoms.</w:t>
      </w:r>
    </w:p>
    <w:p w14:paraId="0F244FC0" w14:textId="77777777" w:rsidR="00DA313C" w:rsidRDefault="00DA313C" w:rsidP="00DA313C">
      <w:pPr>
        <w:pStyle w:val="Sraopastraipa"/>
        <w:numPr>
          <w:ilvl w:val="0"/>
          <w:numId w:val="3"/>
        </w:numPr>
        <w:tabs>
          <w:tab w:val="left" w:pos="851"/>
        </w:tabs>
        <w:spacing w:after="0" w:line="240" w:lineRule="auto"/>
        <w:ind w:left="0" w:firstLine="851"/>
        <w:jc w:val="both"/>
        <w:rPr>
          <w:rFonts w:ascii="Times New Roman" w:hAnsi="Times New Roman" w:cs="Times New Roman"/>
          <w:sz w:val="24"/>
          <w:szCs w:val="24"/>
          <w:u w:val="single"/>
        </w:rPr>
      </w:pPr>
      <w:r w:rsidRPr="00125FCF">
        <w:rPr>
          <w:rFonts w:ascii="Times New Roman" w:hAnsi="Times New Roman" w:cs="Times New Roman"/>
          <w:sz w:val="24"/>
          <w:szCs w:val="24"/>
          <w:u w:val="single"/>
        </w:rPr>
        <w:t>Taikomi reikalavimai:</w:t>
      </w:r>
    </w:p>
    <w:p w14:paraId="2F1F271E" w14:textId="6C8E57E1" w:rsidR="00DA313C" w:rsidRDefault="00D75932" w:rsidP="00DA313C">
      <w:pPr>
        <w:pStyle w:val="Sraopastraipa"/>
        <w:numPr>
          <w:ilvl w:val="1"/>
          <w:numId w:val="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w:t>
      </w:r>
      <w:r w:rsidR="00DA313C" w:rsidRPr="00DA313C">
        <w:rPr>
          <w:rFonts w:ascii="Times New Roman" w:hAnsi="Times New Roman" w:cs="Times New Roman"/>
          <w:sz w:val="24"/>
          <w:szCs w:val="24"/>
        </w:rPr>
        <w:t>anduo turi atitikti Lietuvos Respublikos higienos normoje HN 28:2003 „Natūralaus mineralinio vandens ir šaltinio vandens naudojimo ir pateikimo į rinką reikalavimai“ , patvirtintoje Lietuvos Respublikos sveikatos apsaugos ministro 2003 m. gruodžio 23 d. įsakymu Nr. V-758 „Dėl Lietuvos higienos normos HN 28:2003 „Natūralaus mineralinio vandens ir šaltinio vandens naudojimo ir patekimo į rinką reikalavimai“ patvirtinimo“ nustatytus reikalavimus</w:t>
      </w:r>
      <w:r>
        <w:rPr>
          <w:rFonts w:ascii="Times New Roman" w:hAnsi="Times New Roman" w:cs="Times New Roman"/>
          <w:sz w:val="24"/>
          <w:szCs w:val="24"/>
        </w:rPr>
        <w:t>.</w:t>
      </w:r>
    </w:p>
    <w:p w14:paraId="47F77384" w14:textId="21FDDF95" w:rsidR="00C6519A" w:rsidRDefault="00D75932" w:rsidP="00DA313C">
      <w:pPr>
        <w:pStyle w:val="Sraopastraipa"/>
        <w:numPr>
          <w:ilvl w:val="1"/>
          <w:numId w:val="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w:t>
      </w:r>
      <w:r w:rsidR="00C6519A">
        <w:rPr>
          <w:rFonts w:ascii="Times New Roman" w:hAnsi="Times New Roman" w:cs="Times New Roman"/>
          <w:sz w:val="24"/>
          <w:szCs w:val="24"/>
        </w:rPr>
        <w:t>andens galiojimas pristatymo dieną iki tinkamumo vartoti termino pabaigos turi būti ne mažesnis nei 12 mėn.</w:t>
      </w:r>
    </w:p>
    <w:p w14:paraId="0E885B16" w14:textId="5179352E" w:rsidR="00DA313C" w:rsidRPr="00DA313C" w:rsidRDefault="00DA313C" w:rsidP="00DA313C">
      <w:pPr>
        <w:pStyle w:val="Sraopastraipa"/>
        <w:numPr>
          <w:ilvl w:val="1"/>
          <w:numId w:val="3"/>
        </w:numPr>
        <w:spacing w:after="0" w:line="240" w:lineRule="auto"/>
        <w:ind w:left="0" w:firstLine="851"/>
        <w:jc w:val="both"/>
        <w:rPr>
          <w:rFonts w:ascii="Times New Roman" w:hAnsi="Times New Roman" w:cs="Times New Roman"/>
          <w:sz w:val="24"/>
          <w:szCs w:val="24"/>
          <w:u w:val="single"/>
        </w:rPr>
      </w:pPr>
      <w:r w:rsidRPr="00DA313C">
        <w:rPr>
          <w:rFonts w:ascii="Times New Roman" w:hAnsi="Times New Roman" w:cs="Times New Roman"/>
          <w:sz w:val="24"/>
          <w:szCs w:val="24"/>
        </w:rPr>
        <w:t xml:space="preserve"> </w:t>
      </w:r>
      <w:r w:rsidR="00D75932">
        <w:rPr>
          <w:rFonts w:ascii="Times New Roman" w:hAnsi="Times New Roman" w:cs="Times New Roman"/>
          <w:sz w:val="24"/>
          <w:szCs w:val="24"/>
        </w:rPr>
        <w:t>B</w:t>
      </w:r>
      <w:r w:rsidRPr="00DA313C">
        <w:rPr>
          <w:rFonts w:ascii="Times New Roman" w:hAnsi="Times New Roman" w:cs="Times New Roman"/>
          <w:sz w:val="24"/>
          <w:szCs w:val="24"/>
        </w:rPr>
        <w:t>uteliai, kuriuose pristatomas vanduo, turi būti paženklinti pagal Pakuočių ir pakuočių atliekų tvarkymo taisyklių, patvirtintų Lietuvos Respublikos aplinkos ministro 2002 m. birželio 27 d. įsakymu Nr. 348 „Dėl Pakuočių ir pakuočių atliekų tvarkymo taisyklių patvirtinimo“ reikalavimus</w:t>
      </w:r>
      <w:r w:rsidR="00D75932">
        <w:rPr>
          <w:rFonts w:ascii="Times New Roman" w:hAnsi="Times New Roman" w:cs="Times New Roman"/>
          <w:sz w:val="24"/>
          <w:szCs w:val="24"/>
        </w:rPr>
        <w:t>.</w:t>
      </w:r>
    </w:p>
    <w:p w14:paraId="3800855D" w14:textId="236F656E" w:rsidR="00DA313C" w:rsidRPr="00DA313C" w:rsidRDefault="00D75932" w:rsidP="00DA313C">
      <w:pPr>
        <w:pStyle w:val="Sraopastraipa"/>
        <w:numPr>
          <w:ilvl w:val="1"/>
          <w:numId w:val="3"/>
        </w:numPr>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P</w:t>
      </w:r>
      <w:r w:rsidR="00DA313C" w:rsidRPr="00DA313C">
        <w:rPr>
          <w:rFonts w:ascii="Times New Roman" w:hAnsi="Times New Roman" w:cs="Times New Roman"/>
          <w:sz w:val="24"/>
          <w:szCs w:val="24"/>
        </w:rPr>
        <w:t>lastikiniai buteliai, naudojami su aparatu, turi būti daugkartinio naudojimo, pagaminti iš perdirbamos medžiagos</w:t>
      </w:r>
      <w:r>
        <w:rPr>
          <w:rFonts w:ascii="Times New Roman" w:hAnsi="Times New Roman" w:cs="Times New Roman"/>
          <w:sz w:val="24"/>
          <w:szCs w:val="24"/>
        </w:rPr>
        <w:t>.</w:t>
      </w:r>
    </w:p>
    <w:p w14:paraId="5C20A02C" w14:textId="37DAF647" w:rsidR="00DA313C" w:rsidRPr="00DA313C" w:rsidRDefault="00D75932" w:rsidP="00DA313C">
      <w:pPr>
        <w:pStyle w:val="Sraopastraipa"/>
        <w:numPr>
          <w:ilvl w:val="1"/>
          <w:numId w:val="3"/>
        </w:numPr>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N</w:t>
      </w:r>
      <w:r w:rsidR="00DA313C" w:rsidRPr="00DA313C">
        <w:rPr>
          <w:rFonts w:ascii="Times New Roman" w:hAnsi="Times New Roman" w:cs="Times New Roman"/>
          <w:sz w:val="24"/>
          <w:szCs w:val="24"/>
        </w:rPr>
        <w:t>uomojami aparatai turi būti statomi ant grindų, su laikikliu vienkartinėms stiklinėms. Juose turi būti vandens šildymo ir šaldymo funkcijos.</w:t>
      </w:r>
    </w:p>
    <w:p w14:paraId="24663B84" w14:textId="4A80FE77" w:rsidR="00C6519A" w:rsidRPr="00C6519A" w:rsidRDefault="00D75932" w:rsidP="00C6519A">
      <w:pPr>
        <w:pStyle w:val="Sraopastraipa"/>
        <w:numPr>
          <w:ilvl w:val="1"/>
          <w:numId w:val="3"/>
        </w:numPr>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V</w:t>
      </w:r>
      <w:r w:rsidR="005B4AD2" w:rsidRPr="005B4AD2">
        <w:rPr>
          <w:rFonts w:ascii="Times New Roman" w:hAnsi="Times New Roman" w:cs="Times New Roman"/>
          <w:sz w:val="24"/>
          <w:szCs w:val="24"/>
        </w:rPr>
        <w:t>ienkartiniai popieriniai puodeliai pagaminti iš maistui tinkamo celiuliozės popierius, biologiškai skaidžių arba perdirbamų medžiagų.</w:t>
      </w:r>
    </w:p>
    <w:p w14:paraId="20A025C0" w14:textId="700FCCF4" w:rsidR="00DA313C" w:rsidRPr="00C6519A" w:rsidRDefault="00C71CEB" w:rsidP="00C6519A">
      <w:pPr>
        <w:pStyle w:val="Sraopastraipa"/>
        <w:spacing w:after="0" w:line="240" w:lineRule="auto"/>
        <w:ind w:left="851"/>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DA313C" w:rsidRPr="00C6519A">
        <w:rPr>
          <w:rFonts w:ascii="Times New Roman" w:hAnsi="Times New Roman" w:cs="Times New Roman"/>
          <w:sz w:val="24"/>
          <w:szCs w:val="24"/>
          <w:u w:val="single"/>
        </w:rPr>
        <w:t>. Tiekėjas</w:t>
      </w:r>
      <w:r w:rsidR="00C6519A">
        <w:rPr>
          <w:rFonts w:ascii="Times New Roman" w:hAnsi="Times New Roman" w:cs="Times New Roman"/>
          <w:sz w:val="24"/>
          <w:szCs w:val="24"/>
          <w:u w:val="single"/>
        </w:rPr>
        <w:t xml:space="preserve"> įsipareigoja</w:t>
      </w:r>
      <w:r w:rsidR="00DA313C" w:rsidRPr="00C6519A">
        <w:rPr>
          <w:rFonts w:ascii="Times New Roman" w:hAnsi="Times New Roman" w:cs="Times New Roman"/>
          <w:sz w:val="24"/>
          <w:szCs w:val="24"/>
          <w:u w:val="single"/>
        </w:rPr>
        <w:t>:</w:t>
      </w:r>
    </w:p>
    <w:p w14:paraId="1F26C9D1" w14:textId="312A30DF" w:rsidR="00C6519A" w:rsidRDefault="00C71CEB" w:rsidP="00C6519A">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DA313C" w:rsidRPr="009957ED">
        <w:rPr>
          <w:rFonts w:ascii="Times New Roman" w:hAnsi="Times New Roman" w:cs="Times New Roman"/>
          <w:sz w:val="24"/>
          <w:szCs w:val="24"/>
        </w:rPr>
        <w:t>.1.</w:t>
      </w:r>
      <w:r w:rsidR="00DA313C">
        <w:rPr>
          <w:rFonts w:ascii="Times New Roman" w:hAnsi="Times New Roman" w:cs="Times New Roman"/>
          <w:sz w:val="24"/>
          <w:szCs w:val="24"/>
        </w:rPr>
        <w:t xml:space="preserve"> </w:t>
      </w:r>
      <w:r w:rsidR="00D75932">
        <w:rPr>
          <w:rFonts w:ascii="Times New Roman" w:hAnsi="Times New Roman" w:cs="Times New Roman"/>
          <w:sz w:val="24"/>
          <w:szCs w:val="24"/>
        </w:rPr>
        <w:t>N</w:t>
      </w:r>
      <w:r w:rsidR="00DA313C">
        <w:rPr>
          <w:rFonts w:ascii="Times New Roman" w:hAnsi="Times New Roman" w:cs="Times New Roman"/>
          <w:sz w:val="24"/>
          <w:szCs w:val="24"/>
        </w:rPr>
        <w:t xml:space="preserve">e vėliau kaip per 5 (penkias) darbo dienas nuo sutarties </w:t>
      </w:r>
      <w:r w:rsidR="00C6519A">
        <w:rPr>
          <w:rFonts w:ascii="Times New Roman" w:hAnsi="Times New Roman" w:cs="Times New Roman"/>
          <w:sz w:val="24"/>
          <w:szCs w:val="24"/>
        </w:rPr>
        <w:t>įsigaliojimo</w:t>
      </w:r>
      <w:r w:rsidR="00DA313C">
        <w:rPr>
          <w:rFonts w:ascii="Times New Roman" w:hAnsi="Times New Roman" w:cs="Times New Roman"/>
          <w:sz w:val="24"/>
          <w:szCs w:val="24"/>
        </w:rPr>
        <w:t xml:space="preserve"> dienos savo sąskaita</w:t>
      </w:r>
      <w:r w:rsidR="00C6519A">
        <w:rPr>
          <w:rFonts w:ascii="Times New Roman" w:hAnsi="Times New Roman" w:cs="Times New Roman"/>
          <w:sz w:val="24"/>
          <w:szCs w:val="24"/>
        </w:rPr>
        <w:t xml:space="preserve"> pristatyti U</w:t>
      </w:r>
      <w:r w:rsidR="00DA313C">
        <w:rPr>
          <w:rFonts w:ascii="Times New Roman" w:hAnsi="Times New Roman" w:cs="Times New Roman"/>
          <w:sz w:val="24"/>
          <w:szCs w:val="24"/>
        </w:rPr>
        <w:t>žsakovui nuomojamus aparatus ir parengti juos naudojimui.</w:t>
      </w:r>
    </w:p>
    <w:p w14:paraId="147F82C3" w14:textId="2E2B5068" w:rsidR="00C6519A" w:rsidRPr="00C6519A" w:rsidRDefault="00DA313C" w:rsidP="00C6519A">
      <w:pPr>
        <w:tabs>
          <w:tab w:val="left" w:pos="851"/>
        </w:tabs>
        <w:spacing w:after="0" w:line="240" w:lineRule="auto"/>
        <w:ind w:firstLine="851"/>
        <w:jc w:val="both"/>
        <w:rPr>
          <w:rFonts w:ascii="Times New Roman" w:hAnsi="Times New Roman" w:cs="Times New Roman"/>
          <w:b/>
          <w:bCs/>
          <w:sz w:val="24"/>
          <w:szCs w:val="24"/>
        </w:rPr>
      </w:pPr>
      <w:r w:rsidRPr="00C6519A">
        <w:rPr>
          <w:rFonts w:ascii="Times New Roman" w:hAnsi="Times New Roman" w:cs="Times New Roman"/>
          <w:b/>
          <w:bCs/>
          <w:sz w:val="24"/>
          <w:szCs w:val="24"/>
        </w:rPr>
        <w:t>Aparatai pristatomi šiais adresais:</w:t>
      </w:r>
    </w:p>
    <w:p w14:paraId="5B1350C9" w14:textId="77777777" w:rsidR="00C6519A" w:rsidRDefault="00C6519A" w:rsidP="00C6519A">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A313C">
        <w:rPr>
          <w:rFonts w:ascii="Times New Roman" w:hAnsi="Times New Roman" w:cs="Times New Roman"/>
          <w:sz w:val="24"/>
          <w:szCs w:val="24"/>
        </w:rPr>
        <w:t xml:space="preserve">Sąjūdžio a. 1, Rokiškis, </w:t>
      </w:r>
    </w:p>
    <w:p w14:paraId="3E273F93" w14:textId="77777777" w:rsidR="00C6519A" w:rsidRDefault="00C6519A" w:rsidP="00C6519A">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A313C" w:rsidRPr="009957ED">
        <w:rPr>
          <w:rFonts w:ascii="Times New Roman" w:hAnsi="Times New Roman" w:cs="Times New Roman"/>
          <w:sz w:val="24"/>
          <w:szCs w:val="24"/>
        </w:rPr>
        <w:t>Žiūkelišk</w:t>
      </w:r>
      <w:r w:rsidR="00DA313C">
        <w:rPr>
          <w:rFonts w:ascii="Times New Roman" w:hAnsi="Times New Roman" w:cs="Times New Roman"/>
          <w:sz w:val="24"/>
          <w:szCs w:val="24"/>
        </w:rPr>
        <w:t>i</w:t>
      </w:r>
      <w:r w:rsidR="00DA313C" w:rsidRPr="009957ED">
        <w:rPr>
          <w:rFonts w:ascii="Times New Roman" w:hAnsi="Times New Roman" w:cs="Times New Roman"/>
          <w:sz w:val="24"/>
          <w:szCs w:val="24"/>
        </w:rPr>
        <w:t>ų k. 5, Jūžintų sen., Rokiškio r. sav.</w:t>
      </w:r>
    </w:p>
    <w:p w14:paraId="3AD50CB2" w14:textId="4EB87820" w:rsidR="00DA313C" w:rsidRPr="009957ED" w:rsidRDefault="00C6519A" w:rsidP="00C6519A">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A313C" w:rsidRPr="009957ED">
        <w:rPr>
          <w:rFonts w:ascii="Times New Roman" w:hAnsi="Times New Roman" w:cs="Times New Roman"/>
          <w:sz w:val="24"/>
          <w:szCs w:val="24"/>
        </w:rPr>
        <w:t>Stoties g. 4, Panemunėlio g. st., Rokiškio r. sav.</w:t>
      </w:r>
    </w:p>
    <w:p w14:paraId="73DDF6B5" w14:textId="68DA7E68" w:rsidR="00C6519A" w:rsidRDefault="00C71CEB" w:rsidP="00C6519A">
      <w:pPr>
        <w:pStyle w:val="Sraopastraipa"/>
        <w:tabs>
          <w:tab w:val="left" w:pos="85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3</w:t>
      </w:r>
      <w:r w:rsidR="00DA313C">
        <w:rPr>
          <w:rFonts w:ascii="Times New Roman" w:hAnsi="Times New Roman" w:cs="Times New Roman"/>
          <w:sz w:val="24"/>
          <w:szCs w:val="24"/>
        </w:rPr>
        <w:t xml:space="preserve">.2. </w:t>
      </w:r>
      <w:r w:rsidR="00D75932">
        <w:rPr>
          <w:rFonts w:ascii="Times New Roman" w:hAnsi="Times New Roman" w:cs="Times New Roman"/>
          <w:sz w:val="24"/>
          <w:szCs w:val="24"/>
        </w:rPr>
        <w:t>V</w:t>
      </w:r>
      <w:r w:rsidR="00DA313C" w:rsidRPr="00652A5C">
        <w:rPr>
          <w:rFonts w:ascii="Times New Roman" w:hAnsi="Times New Roman" w:cs="Times New Roman"/>
          <w:sz w:val="24"/>
          <w:szCs w:val="24"/>
        </w:rPr>
        <w:t>adovaudamasis Europos vandens pilstytojų asociacijos (EBWA) bei Valstybinės maisto ir veterinarijos tarnybos rekomendacijomis,</w:t>
      </w:r>
      <w:r w:rsidR="00C6519A">
        <w:rPr>
          <w:rFonts w:ascii="Times New Roman" w:hAnsi="Times New Roman" w:cs="Times New Roman"/>
          <w:sz w:val="24"/>
          <w:szCs w:val="24"/>
          <w:u w:val="single"/>
        </w:rPr>
        <w:t xml:space="preserve"> </w:t>
      </w:r>
      <w:r w:rsidR="00DA313C" w:rsidRPr="009957ED">
        <w:rPr>
          <w:rFonts w:ascii="Times New Roman" w:hAnsi="Times New Roman" w:cs="Times New Roman"/>
          <w:sz w:val="24"/>
          <w:szCs w:val="24"/>
          <w:u w:val="single"/>
        </w:rPr>
        <w:t>nemokamai</w:t>
      </w:r>
      <w:r w:rsidR="00DA313C" w:rsidRPr="00652A5C">
        <w:rPr>
          <w:rFonts w:ascii="Times New Roman" w:hAnsi="Times New Roman" w:cs="Times New Roman"/>
          <w:sz w:val="24"/>
          <w:szCs w:val="24"/>
        </w:rPr>
        <w:t xml:space="preserve"> aptarnau</w:t>
      </w:r>
      <w:r w:rsidR="00DA313C">
        <w:rPr>
          <w:rFonts w:ascii="Times New Roman" w:hAnsi="Times New Roman" w:cs="Times New Roman"/>
          <w:sz w:val="24"/>
          <w:szCs w:val="24"/>
        </w:rPr>
        <w:t>ti</w:t>
      </w:r>
      <w:r w:rsidR="00DA313C" w:rsidRPr="00652A5C">
        <w:rPr>
          <w:rFonts w:ascii="Times New Roman" w:hAnsi="Times New Roman" w:cs="Times New Roman"/>
          <w:sz w:val="24"/>
          <w:szCs w:val="24"/>
        </w:rPr>
        <w:t xml:space="preserve"> vandens pilstymo įrangą, t. y</w:t>
      </w:r>
      <w:r w:rsidR="00DA313C">
        <w:rPr>
          <w:rFonts w:ascii="Times New Roman" w:hAnsi="Times New Roman" w:cs="Times New Roman"/>
          <w:sz w:val="24"/>
          <w:szCs w:val="24"/>
        </w:rPr>
        <w:t>.</w:t>
      </w:r>
      <w:r w:rsidR="00DA313C" w:rsidRPr="00652A5C">
        <w:rPr>
          <w:rFonts w:ascii="Times New Roman" w:hAnsi="Times New Roman" w:cs="Times New Roman"/>
          <w:sz w:val="24"/>
          <w:szCs w:val="24"/>
        </w:rPr>
        <w:t xml:space="preserve"> ne rečiau kaip 1</w:t>
      </w:r>
      <w:r w:rsidR="00C6519A">
        <w:rPr>
          <w:rFonts w:ascii="Times New Roman" w:hAnsi="Times New Roman" w:cs="Times New Roman"/>
          <w:sz w:val="24"/>
          <w:szCs w:val="24"/>
        </w:rPr>
        <w:t xml:space="preserve"> (vieną)</w:t>
      </w:r>
      <w:r w:rsidR="00DA313C" w:rsidRPr="00652A5C">
        <w:rPr>
          <w:rFonts w:ascii="Times New Roman" w:hAnsi="Times New Roman" w:cs="Times New Roman"/>
          <w:sz w:val="24"/>
          <w:szCs w:val="24"/>
        </w:rPr>
        <w:t xml:space="preserve"> kartą per metus atli</w:t>
      </w:r>
      <w:r w:rsidR="00C6519A">
        <w:rPr>
          <w:rFonts w:ascii="Times New Roman" w:hAnsi="Times New Roman" w:cs="Times New Roman"/>
          <w:sz w:val="24"/>
          <w:szCs w:val="24"/>
        </w:rPr>
        <w:t>kti</w:t>
      </w:r>
      <w:r w:rsidR="00DA313C" w:rsidRPr="00652A5C">
        <w:rPr>
          <w:rFonts w:ascii="Times New Roman" w:hAnsi="Times New Roman" w:cs="Times New Roman"/>
          <w:sz w:val="24"/>
          <w:szCs w:val="24"/>
        </w:rPr>
        <w:t xml:space="preserve"> jos valymą ir dezinfekavimą. Po profilaktinio aptarnavimo Tiekėjas privalo pateikti apžiūros ataskaitą.</w:t>
      </w:r>
    </w:p>
    <w:p w14:paraId="4D5568B0" w14:textId="56F807B6" w:rsidR="00C6519A" w:rsidRDefault="00C71CEB" w:rsidP="00C6519A">
      <w:pPr>
        <w:pStyle w:val="Sraopastraipa"/>
        <w:tabs>
          <w:tab w:val="left" w:pos="85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3</w:t>
      </w:r>
      <w:r w:rsidR="00DA313C" w:rsidRPr="00C6519A">
        <w:rPr>
          <w:rFonts w:ascii="Times New Roman" w:hAnsi="Times New Roman" w:cs="Times New Roman"/>
          <w:sz w:val="24"/>
          <w:szCs w:val="24"/>
        </w:rPr>
        <w:t xml:space="preserve">.3. </w:t>
      </w:r>
      <w:r w:rsidR="00D75932">
        <w:rPr>
          <w:rFonts w:ascii="Times New Roman" w:hAnsi="Times New Roman" w:cs="Times New Roman"/>
          <w:sz w:val="24"/>
          <w:szCs w:val="24"/>
        </w:rPr>
        <w:t>N</w:t>
      </w:r>
      <w:r w:rsidR="00DA313C" w:rsidRPr="00C6519A">
        <w:rPr>
          <w:rFonts w:ascii="Times New Roman" w:hAnsi="Times New Roman" w:cs="Times New Roman"/>
          <w:sz w:val="24"/>
          <w:szCs w:val="24"/>
        </w:rPr>
        <w:t xml:space="preserve">etinkamą naudoti aparatą pakeisti ne vėliau kaip per 3 (tris) darbo dienos, nuo </w:t>
      </w:r>
      <w:r w:rsidR="00C6519A">
        <w:rPr>
          <w:rFonts w:ascii="Times New Roman" w:hAnsi="Times New Roman" w:cs="Times New Roman"/>
          <w:sz w:val="24"/>
          <w:szCs w:val="24"/>
        </w:rPr>
        <w:t xml:space="preserve">Tiekėjo </w:t>
      </w:r>
      <w:r w:rsidR="00DA313C" w:rsidRPr="00C6519A">
        <w:rPr>
          <w:rFonts w:ascii="Times New Roman" w:hAnsi="Times New Roman" w:cs="Times New Roman"/>
          <w:sz w:val="24"/>
          <w:szCs w:val="24"/>
        </w:rPr>
        <w:t>informavimo</w:t>
      </w:r>
      <w:r w:rsidR="00C6519A">
        <w:rPr>
          <w:rFonts w:ascii="Times New Roman" w:hAnsi="Times New Roman" w:cs="Times New Roman"/>
          <w:sz w:val="24"/>
          <w:szCs w:val="24"/>
        </w:rPr>
        <w:t xml:space="preserve"> dienos</w:t>
      </w:r>
      <w:r w:rsidR="00D75932">
        <w:rPr>
          <w:rFonts w:ascii="Times New Roman" w:hAnsi="Times New Roman" w:cs="Times New Roman"/>
          <w:sz w:val="24"/>
          <w:szCs w:val="24"/>
        </w:rPr>
        <w:t>.</w:t>
      </w:r>
    </w:p>
    <w:p w14:paraId="2B32DCD7" w14:textId="3F0009C4" w:rsidR="00CC663D" w:rsidRPr="00505B93" w:rsidRDefault="00C71CEB" w:rsidP="00CC663D">
      <w:pPr>
        <w:pStyle w:val="Sraopastraipa"/>
        <w:tabs>
          <w:tab w:val="left" w:pos="85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3</w:t>
      </w:r>
      <w:r w:rsidR="00DA313C">
        <w:rPr>
          <w:rFonts w:ascii="Times New Roman" w:hAnsi="Times New Roman" w:cs="Times New Roman"/>
          <w:sz w:val="24"/>
          <w:szCs w:val="24"/>
        </w:rPr>
        <w:t xml:space="preserve">.4. </w:t>
      </w:r>
      <w:r w:rsidR="00D75932">
        <w:rPr>
          <w:rFonts w:ascii="Times New Roman" w:hAnsi="Times New Roman" w:cs="Times New Roman"/>
          <w:sz w:val="24"/>
          <w:szCs w:val="24"/>
        </w:rPr>
        <w:t>U</w:t>
      </w:r>
      <w:r w:rsidR="00DA313C">
        <w:rPr>
          <w:rFonts w:ascii="Times New Roman" w:hAnsi="Times New Roman" w:cs="Times New Roman"/>
          <w:sz w:val="24"/>
          <w:szCs w:val="24"/>
        </w:rPr>
        <w:t xml:space="preserve">žsakytas prekes savo sąskaita pristatyti per 10 (dešimt) </w:t>
      </w:r>
      <w:r w:rsidR="00DA313C" w:rsidRPr="009957ED">
        <w:rPr>
          <w:rFonts w:ascii="Times New Roman" w:hAnsi="Times New Roman" w:cs="Times New Roman"/>
          <w:sz w:val="24"/>
          <w:szCs w:val="24"/>
        </w:rPr>
        <w:t>darbo dienų nuo prekių užsakymo momento</w:t>
      </w:r>
      <w:r w:rsidR="00DA313C" w:rsidRPr="00505B93">
        <w:rPr>
          <w:rFonts w:ascii="Times New Roman" w:hAnsi="Times New Roman" w:cs="Times New Roman"/>
          <w:sz w:val="24"/>
          <w:szCs w:val="24"/>
        </w:rPr>
        <w:t>,</w:t>
      </w:r>
      <w:r w:rsidR="00B83E4F" w:rsidRPr="00505B93">
        <w:rPr>
          <w:rFonts w:ascii="Times New Roman" w:hAnsi="Times New Roman" w:cs="Times New Roman"/>
          <w:sz w:val="24"/>
          <w:szCs w:val="24"/>
        </w:rPr>
        <w:t xml:space="preserve"> darbo dienomis nuo pirmadienio iki ketvirtadienio ne vėliau, kaip iki 16.00 val., penktadieniais ne vėliau, kaip iki 12.00 val., </w:t>
      </w:r>
      <w:r w:rsidR="00DA313C" w:rsidRPr="00505B93">
        <w:rPr>
          <w:rFonts w:ascii="Times New Roman" w:hAnsi="Times New Roman" w:cs="Times New Roman"/>
          <w:sz w:val="24"/>
          <w:szCs w:val="24"/>
        </w:rPr>
        <w:t>šiais adresais: Sąjūdžio a.1, Rokiškis, Žiūkeliškių k. 5, Jūžintų sen., Rokiškio r. sav. ir Stoties g. 4, Panemunėlio g. st., Rokiškio r. sav.</w:t>
      </w:r>
      <w:r w:rsidR="00CE5D11" w:rsidRPr="00505B93">
        <w:rPr>
          <w:rFonts w:ascii="Times New Roman" w:hAnsi="Times New Roman" w:cs="Times New Roman"/>
          <w:sz w:val="24"/>
          <w:szCs w:val="24"/>
        </w:rPr>
        <w:t xml:space="preserve"> Atskiri prekių užsakymai</w:t>
      </w:r>
      <w:r>
        <w:rPr>
          <w:rFonts w:ascii="Times New Roman" w:hAnsi="Times New Roman" w:cs="Times New Roman"/>
          <w:sz w:val="24"/>
          <w:szCs w:val="24"/>
        </w:rPr>
        <w:t xml:space="preserve"> Užsakovo</w:t>
      </w:r>
      <w:r w:rsidR="00CE5D11" w:rsidRPr="00505B93">
        <w:rPr>
          <w:rFonts w:ascii="Times New Roman" w:hAnsi="Times New Roman" w:cs="Times New Roman"/>
          <w:sz w:val="24"/>
          <w:szCs w:val="24"/>
        </w:rPr>
        <w:t xml:space="preserve"> pateikiami el. paštu, telefonu. Prekių užsakyme turi būti nurodomas užsakomų prekių pavadinimas</w:t>
      </w:r>
      <w:r w:rsidR="000D20F0" w:rsidRPr="00505B93">
        <w:rPr>
          <w:rFonts w:ascii="Times New Roman" w:hAnsi="Times New Roman" w:cs="Times New Roman"/>
          <w:sz w:val="24"/>
          <w:szCs w:val="24"/>
        </w:rPr>
        <w:t>,</w:t>
      </w:r>
      <w:r w:rsidR="00CE5D11" w:rsidRPr="00505B93">
        <w:rPr>
          <w:rFonts w:ascii="Times New Roman" w:hAnsi="Times New Roman" w:cs="Times New Roman"/>
          <w:sz w:val="24"/>
          <w:szCs w:val="24"/>
        </w:rPr>
        <w:t xml:space="preserve"> kiekis</w:t>
      </w:r>
      <w:r w:rsidR="000D20F0" w:rsidRPr="00505B93">
        <w:rPr>
          <w:rFonts w:ascii="Times New Roman" w:hAnsi="Times New Roman" w:cs="Times New Roman"/>
          <w:sz w:val="24"/>
          <w:szCs w:val="24"/>
        </w:rPr>
        <w:t>, pristatymo adresas</w:t>
      </w:r>
      <w:r w:rsidR="00CE5D11" w:rsidRPr="00505B93">
        <w:rPr>
          <w:rFonts w:ascii="Times New Roman" w:hAnsi="Times New Roman" w:cs="Times New Roman"/>
          <w:sz w:val="24"/>
          <w:szCs w:val="24"/>
        </w:rPr>
        <w:t>.</w:t>
      </w:r>
    </w:p>
    <w:p w14:paraId="533F7293" w14:textId="6FA19F08" w:rsidR="00CC663D" w:rsidRPr="00505B93" w:rsidRDefault="00C71CEB" w:rsidP="00B83E4F">
      <w:pPr>
        <w:pStyle w:val="Sraopastraipa"/>
        <w:tabs>
          <w:tab w:val="left" w:pos="85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3</w:t>
      </w:r>
      <w:r w:rsidR="00505B93" w:rsidRPr="00505B93">
        <w:rPr>
          <w:rFonts w:ascii="Times New Roman" w:hAnsi="Times New Roman" w:cs="Times New Roman"/>
          <w:sz w:val="24"/>
          <w:szCs w:val="24"/>
        </w:rPr>
        <w:t xml:space="preserve">.5. </w:t>
      </w:r>
      <w:r>
        <w:rPr>
          <w:rFonts w:ascii="Times New Roman" w:hAnsi="Times New Roman" w:cs="Times New Roman"/>
          <w:sz w:val="24"/>
          <w:szCs w:val="24"/>
        </w:rPr>
        <w:t>S</w:t>
      </w:r>
      <w:r w:rsidR="00505B93" w:rsidRPr="00505B93">
        <w:rPr>
          <w:rFonts w:ascii="Times New Roman" w:hAnsi="Times New Roman" w:cs="Times New Roman"/>
          <w:sz w:val="24"/>
          <w:szCs w:val="24"/>
        </w:rPr>
        <w:t>utarties galiojimo laikotarpiu turėti ir Užsakovui pasiūlyti Tiekėjo pasiūlyme nurodytą prekių asortimentą</w:t>
      </w:r>
    </w:p>
    <w:p w14:paraId="5A77E5A5" w14:textId="77777777" w:rsidR="00DA313C" w:rsidRPr="00652A5C" w:rsidRDefault="00DA313C" w:rsidP="00DA313C">
      <w:pPr>
        <w:pStyle w:val="Sraopastraipa"/>
        <w:tabs>
          <w:tab w:val="left" w:pos="284"/>
        </w:tabs>
        <w:spacing w:after="0" w:line="240" w:lineRule="auto"/>
        <w:ind w:left="0"/>
        <w:jc w:val="center"/>
        <w:rPr>
          <w:rFonts w:ascii="Times New Roman" w:hAnsi="Times New Roman" w:cs="Times New Roman"/>
          <w:sz w:val="24"/>
          <w:szCs w:val="24"/>
        </w:rPr>
      </w:pPr>
      <w:r w:rsidRPr="00505B93">
        <w:rPr>
          <w:rFonts w:ascii="Times New Roman" w:hAnsi="Times New Roman" w:cs="Times New Roman"/>
          <w:sz w:val="24"/>
          <w:szCs w:val="24"/>
        </w:rPr>
        <w:t>_________________________</w:t>
      </w:r>
    </w:p>
    <w:p w14:paraId="36D4848A" w14:textId="77777777" w:rsidR="001D2E65" w:rsidRPr="001D2E65" w:rsidRDefault="001D2E65" w:rsidP="001D2E65">
      <w:pPr>
        <w:ind w:left="360"/>
        <w:rPr>
          <w:rFonts w:ascii="Times New Roman" w:hAnsi="Times New Roman" w:cs="Times New Roman"/>
          <w:sz w:val="24"/>
          <w:szCs w:val="24"/>
        </w:rPr>
      </w:pPr>
    </w:p>
    <w:sectPr w:rsidR="001D2E65" w:rsidRPr="001D2E65" w:rsidSect="00201E90">
      <w:headerReference w:type="default" r:id="rId8"/>
      <w:pgSz w:w="11906" w:h="16838"/>
      <w:pgMar w:top="1134" w:right="567" w:bottom="1134" w:left="1701"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E8ED" w14:textId="77777777" w:rsidR="00011CC7" w:rsidRDefault="00011CC7" w:rsidP="00201E90">
      <w:pPr>
        <w:spacing w:after="0" w:line="240" w:lineRule="auto"/>
      </w:pPr>
      <w:r>
        <w:separator/>
      </w:r>
    </w:p>
  </w:endnote>
  <w:endnote w:type="continuationSeparator" w:id="0">
    <w:p w14:paraId="308E29B6" w14:textId="77777777" w:rsidR="00011CC7" w:rsidRDefault="00011CC7" w:rsidP="0020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2C44" w14:textId="77777777" w:rsidR="00011CC7" w:rsidRDefault="00011CC7" w:rsidP="00201E90">
      <w:pPr>
        <w:spacing w:after="0" w:line="240" w:lineRule="auto"/>
      </w:pPr>
      <w:r>
        <w:separator/>
      </w:r>
    </w:p>
  </w:footnote>
  <w:footnote w:type="continuationSeparator" w:id="0">
    <w:p w14:paraId="4200AFD8" w14:textId="77777777" w:rsidR="00011CC7" w:rsidRDefault="00011CC7" w:rsidP="0020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A808" w14:textId="66E31912" w:rsidR="00201E90" w:rsidRPr="00201E90" w:rsidRDefault="00201E90">
    <w:pPr>
      <w:pStyle w:val="Antrats"/>
      <w:rPr>
        <w:rFonts w:ascii="Times New Roman" w:hAnsi="Times New Roman" w:cs="Times New Roman"/>
        <w:sz w:val="24"/>
        <w:szCs w:val="24"/>
      </w:rPr>
    </w:pPr>
    <w:r>
      <w:rPr>
        <w:rFonts w:ascii="Times New Roman" w:hAnsi="Times New Roman" w:cs="Times New Roman"/>
        <w:sz w:val="24"/>
        <w:szCs w:val="24"/>
      </w:rPr>
      <w:t xml:space="preserve">                                                                                                                                           </w:t>
    </w:r>
    <w:r w:rsidRPr="00201E90">
      <w:rPr>
        <w:rFonts w:ascii="Times New Roman" w:hAnsi="Times New Roman" w:cs="Times New Roman"/>
        <w:sz w:val="24"/>
        <w:szCs w:val="24"/>
      </w:rPr>
      <w:t>Versija Nr. 1</w:t>
    </w:r>
  </w:p>
  <w:p w14:paraId="0027DBB2" w14:textId="77777777" w:rsidR="00201E90" w:rsidRDefault="00201E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F6A"/>
    <w:multiLevelType w:val="hybridMultilevel"/>
    <w:tmpl w:val="17AA25F0"/>
    <w:lvl w:ilvl="0" w:tplc="0427000F">
      <w:start w:val="1"/>
      <w:numFmt w:val="decimal"/>
      <w:lvlText w:val="%1."/>
      <w:lvlJc w:val="left"/>
      <w:pPr>
        <w:ind w:left="890" w:hanging="360"/>
      </w:p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1" w15:restartNumberingAfterBreak="0">
    <w:nsid w:val="36BE65DF"/>
    <w:multiLevelType w:val="multilevel"/>
    <w:tmpl w:val="98E895E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3D523B9C"/>
    <w:multiLevelType w:val="multilevel"/>
    <w:tmpl w:val="1D905D4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EC43947"/>
    <w:multiLevelType w:val="multilevel"/>
    <w:tmpl w:val="FD22CB28"/>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0383D44"/>
    <w:multiLevelType w:val="multilevel"/>
    <w:tmpl w:val="115C5ACE"/>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821648516">
    <w:abstractNumId w:val="3"/>
  </w:num>
  <w:num w:numId="2" w16cid:durableId="1628467246">
    <w:abstractNumId w:val="0"/>
  </w:num>
  <w:num w:numId="3" w16cid:durableId="255947253">
    <w:abstractNumId w:val="1"/>
  </w:num>
  <w:num w:numId="4" w16cid:durableId="708916435">
    <w:abstractNumId w:val="2"/>
  </w:num>
  <w:num w:numId="5" w16cid:durableId="257911509">
    <w:abstractNumId w:val="4"/>
  </w:num>
  <w:num w:numId="6" w16cid:durableId="2091001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65"/>
    <w:rsid w:val="00001536"/>
    <w:rsid w:val="00011CC7"/>
    <w:rsid w:val="0002232D"/>
    <w:rsid w:val="00042DE4"/>
    <w:rsid w:val="00085D3C"/>
    <w:rsid w:val="000929B0"/>
    <w:rsid w:val="000935DB"/>
    <w:rsid w:val="000948EA"/>
    <w:rsid w:val="000A0753"/>
    <w:rsid w:val="000B2AF3"/>
    <w:rsid w:val="000D20F0"/>
    <w:rsid w:val="00165660"/>
    <w:rsid w:val="00190810"/>
    <w:rsid w:val="001D2E65"/>
    <w:rsid w:val="001E5B47"/>
    <w:rsid w:val="00200196"/>
    <w:rsid w:val="00201E90"/>
    <w:rsid w:val="0020230E"/>
    <w:rsid w:val="0021149E"/>
    <w:rsid w:val="00231BFB"/>
    <w:rsid w:val="00243AF7"/>
    <w:rsid w:val="002558AF"/>
    <w:rsid w:val="00255E0F"/>
    <w:rsid w:val="002909EA"/>
    <w:rsid w:val="00296A76"/>
    <w:rsid w:val="002A5D3B"/>
    <w:rsid w:val="002A7DFA"/>
    <w:rsid w:val="002D494E"/>
    <w:rsid w:val="00311A04"/>
    <w:rsid w:val="00357947"/>
    <w:rsid w:val="00377E78"/>
    <w:rsid w:val="00396D4B"/>
    <w:rsid w:val="003B0AB5"/>
    <w:rsid w:val="003D22D9"/>
    <w:rsid w:val="00431200"/>
    <w:rsid w:val="004401E2"/>
    <w:rsid w:val="00451555"/>
    <w:rsid w:val="0046756F"/>
    <w:rsid w:val="00471DC6"/>
    <w:rsid w:val="004B71E7"/>
    <w:rsid w:val="004D1C98"/>
    <w:rsid w:val="004D6501"/>
    <w:rsid w:val="004E21C3"/>
    <w:rsid w:val="004E4686"/>
    <w:rsid w:val="00505B93"/>
    <w:rsid w:val="005515E8"/>
    <w:rsid w:val="0057785D"/>
    <w:rsid w:val="005B4AD2"/>
    <w:rsid w:val="005F2DD5"/>
    <w:rsid w:val="00611569"/>
    <w:rsid w:val="00634980"/>
    <w:rsid w:val="00637FF7"/>
    <w:rsid w:val="00666773"/>
    <w:rsid w:val="0067776A"/>
    <w:rsid w:val="00681550"/>
    <w:rsid w:val="006836A9"/>
    <w:rsid w:val="00695894"/>
    <w:rsid w:val="006B6894"/>
    <w:rsid w:val="006E2531"/>
    <w:rsid w:val="006E62FE"/>
    <w:rsid w:val="0071087E"/>
    <w:rsid w:val="00740B79"/>
    <w:rsid w:val="00764831"/>
    <w:rsid w:val="0079203B"/>
    <w:rsid w:val="007B03E8"/>
    <w:rsid w:val="007B5C27"/>
    <w:rsid w:val="007C3245"/>
    <w:rsid w:val="007F02D6"/>
    <w:rsid w:val="007F0385"/>
    <w:rsid w:val="00851FB8"/>
    <w:rsid w:val="00871DC7"/>
    <w:rsid w:val="0087461C"/>
    <w:rsid w:val="008E789A"/>
    <w:rsid w:val="0096175B"/>
    <w:rsid w:val="009668F6"/>
    <w:rsid w:val="009833E0"/>
    <w:rsid w:val="00986B67"/>
    <w:rsid w:val="00992228"/>
    <w:rsid w:val="009C5BF0"/>
    <w:rsid w:val="00A60A7C"/>
    <w:rsid w:val="00A97FBB"/>
    <w:rsid w:val="00AA11F2"/>
    <w:rsid w:val="00AA5213"/>
    <w:rsid w:val="00AA6D67"/>
    <w:rsid w:val="00AB3C7F"/>
    <w:rsid w:val="00AC5A0C"/>
    <w:rsid w:val="00B41239"/>
    <w:rsid w:val="00B548C4"/>
    <w:rsid w:val="00B744B7"/>
    <w:rsid w:val="00B8092B"/>
    <w:rsid w:val="00B83E4F"/>
    <w:rsid w:val="00BB31E6"/>
    <w:rsid w:val="00C27903"/>
    <w:rsid w:val="00C321D8"/>
    <w:rsid w:val="00C4027C"/>
    <w:rsid w:val="00C6008B"/>
    <w:rsid w:val="00C6519A"/>
    <w:rsid w:val="00C71CEB"/>
    <w:rsid w:val="00CA6E0B"/>
    <w:rsid w:val="00CB363A"/>
    <w:rsid w:val="00CB707F"/>
    <w:rsid w:val="00CC1C90"/>
    <w:rsid w:val="00CC663D"/>
    <w:rsid w:val="00CE008C"/>
    <w:rsid w:val="00CE5D11"/>
    <w:rsid w:val="00CF360A"/>
    <w:rsid w:val="00D228A3"/>
    <w:rsid w:val="00D27EA9"/>
    <w:rsid w:val="00D447B1"/>
    <w:rsid w:val="00D51548"/>
    <w:rsid w:val="00D75932"/>
    <w:rsid w:val="00D77949"/>
    <w:rsid w:val="00D94216"/>
    <w:rsid w:val="00D96E53"/>
    <w:rsid w:val="00DA313C"/>
    <w:rsid w:val="00DD73F9"/>
    <w:rsid w:val="00DE5F9C"/>
    <w:rsid w:val="00E1587A"/>
    <w:rsid w:val="00E33CF8"/>
    <w:rsid w:val="00E81504"/>
    <w:rsid w:val="00EC4622"/>
    <w:rsid w:val="00EE614F"/>
    <w:rsid w:val="00F343A3"/>
    <w:rsid w:val="00F43DC4"/>
    <w:rsid w:val="00F55852"/>
    <w:rsid w:val="00F627B6"/>
    <w:rsid w:val="00F73C23"/>
    <w:rsid w:val="00FA3275"/>
    <w:rsid w:val="00FD3609"/>
    <w:rsid w:val="00FE2CD9"/>
    <w:rsid w:val="00FE4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847B"/>
  <w15:docId w15:val="{EA2A0C44-7CD7-4EDF-8B48-26F0D11C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D2E65"/>
    <w:pPr>
      <w:ind w:left="720"/>
      <w:contextualSpacing/>
    </w:pPr>
  </w:style>
  <w:style w:type="character" w:customStyle="1" w:styleId="Temosantrat2">
    <w:name w:val="Temos antraštė #2_"/>
    <w:link w:val="Temosantrat21"/>
    <w:locked/>
    <w:rsid w:val="00EC4622"/>
    <w:rPr>
      <w:b/>
      <w:bCs/>
      <w:sz w:val="19"/>
      <w:szCs w:val="19"/>
      <w:shd w:val="clear" w:color="auto" w:fill="FFFFFF"/>
    </w:rPr>
  </w:style>
  <w:style w:type="paragraph" w:customStyle="1" w:styleId="Temosantrat21">
    <w:name w:val="Temos antraštė #21"/>
    <w:basedOn w:val="prastasis"/>
    <w:link w:val="Temosantrat2"/>
    <w:rsid w:val="00EC4622"/>
    <w:pPr>
      <w:shd w:val="clear" w:color="auto" w:fill="FFFFFF"/>
      <w:spacing w:before="420" w:after="300" w:line="240" w:lineRule="atLeast"/>
      <w:jc w:val="both"/>
      <w:outlineLvl w:val="1"/>
    </w:pPr>
    <w:rPr>
      <w:b/>
      <w:bCs/>
      <w:sz w:val="19"/>
      <w:szCs w:val="19"/>
    </w:rPr>
  </w:style>
  <w:style w:type="character" w:customStyle="1" w:styleId="Temosantrat20">
    <w:name w:val="Temos antraštė #2"/>
    <w:rsid w:val="00EC4622"/>
    <w:rPr>
      <w:rFonts w:ascii="Times New Roman" w:hAnsi="Times New Roman" w:cs="Times New Roman" w:hint="default"/>
      <w:b w:val="0"/>
      <w:bCs w:val="0"/>
      <w:spacing w:val="0"/>
      <w:sz w:val="19"/>
      <w:szCs w:val="19"/>
      <w:u w:val="single"/>
      <w:shd w:val="clear" w:color="auto" w:fill="FFFFFF"/>
    </w:rPr>
  </w:style>
  <w:style w:type="character" w:styleId="Komentaronuoroda">
    <w:name w:val="annotation reference"/>
    <w:basedOn w:val="Numatytasispastraiposriftas"/>
    <w:uiPriority w:val="99"/>
    <w:semiHidden/>
    <w:unhideWhenUsed/>
    <w:rsid w:val="00001536"/>
    <w:rPr>
      <w:sz w:val="16"/>
      <w:szCs w:val="16"/>
    </w:rPr>
  </w:style>
  <w:style w:type="paragraph" w:styleId="Komentarotekstas">
    <w:name w:val="annotation text"/>
    <w:basedOn w:val="prastasis"/>
    <w:link w:val="KomentarotekstasDiagrama"/>
    <w:uiPriority w:val="99"/>
    <w:unhideWhenUsed/>
    <w:rsid w:val="0000153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01536"/>
    <w:rPr>
      <w:sz w:val="20"/>
      <w:szCs w:val="20"/>
    </w:rPr>
  </w:style>
  <w:style w:type="paragraph" w:styleId="Komentarotema">
    <w:name w:val="annotation subject"/>
    <w:basedOn w:val="Komentarotekstas"/>
    <w:next w:val="Komentarotekstas"/>
    <w:link w:val="KomentarotemaDiagrama"/>
    <w:uiPriority w:val="99"/>
    <w:semiHidden/>
    <w:unhideWhenUsed/>
    <w:rsid w:val="00001536"/>
    <w:rPr>
      <w:b/>
      <w:bCs/>
    </w:rPr>
  </w:style>
  <w:style w:type="character" w:customStyle="1" w:styleId="KomentarotemaDiagrama">
    <w:name w:val="Komentaro tema Diagrama"/>
    <w:basedOn w:val="KomentarotekstasDiagrama"/>
    <w:link w:val="Komentarotema"/>
    <w:uiPriority w:val="99"/>
    <w:semiHidden/>
    <w:rsid w:val="00001536"/>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34980"/>
  </w:style>
  <w:style w:type="paragraph" w:styleId="Debesliotekstas">
    <w:name w:val="Balloon Text"/>
    <w:basedOn w:val="prastasis"/>
    <w:link w:val="DebesliotekstasDiagrama"/>
    <w:uiPriority w:val="99"/>
    <w:semiHidden/>
    <w:unhideWhenUsed/>
    <w:rsid w:val="003579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7947"/>
    <w:rPr>
      <w:rFonts w:ascii="Tahoma" w:hAnsi="Tahoma" w:cs="Tahoma"/>
      <w:sz w:val="16"/>
      <w:szCs w:val="16"/>
    </w:rPr>
  </w:style>
  <w:style w:type="paragraph" w:styleId="Antrats">
    <w:name w:val="header"/>
    <w:basedOn w:val="prastasis"/>
    <w:link w:val="AntratsDiagrama"/>
    <w:uiPriority w:val="99"/>
    <w:unhideWhenUsed/>
    <w:rsid w:val="00201E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E90"/>
  </w:style>
  <w:style w:type="paragraph" w:styleId="Porat">
    <w:name w:val="footer"/>
    <w:basedOn w:val="prastasis"/>
    <w:link w:val="PoratDiagrama"/>
    <w:uiPriority w:val="99"/>
    <w:unhideWhenUsed/>
    <w:rsid w:val="00201E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1E90"/>
  </w:style>
  <w:style w:type="table" w:styleId="Lentelstinklelis">
    <w:name w:val="Table Grid"/>
    <w:basedOn w:val="prastojilentel"/>
    <w:uiPriority w:val="59"/>
    <w:rsid w:val="00DA3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366104">
      <w:bodyDiv w:val="1"/>
      <w:marLeft w:val="0"/>
      <w:marRight w:val="0"/>
      <w:marTop w:val="0"/>
      <w:marBottom w:val="0"/>
      <w:divBdr>
        <w:top w:val="none" w:sz="0" w:space="0" w:color="auto"/>
        <w:left w:val="none" w:sz="0" w:space="0" w:color="auto"/>
        <w:bottom w:val="none" w:sz="0" w:space="0" w:color="auto"/>
        <w:right w:val="none" w:sz="0" w:space="0" w:color="auto"/>
      </w:divBdr>
    </w:div>
    <w:div w:id="681594438">
      <w:bodyDiv w:val="1"/>
      <w:marLeft w:val="0"/>
      <w:marRight w:val="0"/>
      <w:marTop w:val="0"/>
      <w:marBottom w:val="0"/>
      <w:divBdr>
        <w:top w:val="none" w:sz="0" w:space="0" w:color="auto"/>
        <w:left w:val="none" w:sz="0" w:space="0" w:color="auto"/>
        <w:bottom w:val="none" w:sz="0" w:space="0" w:color="auto"/>
        <w:right w:val="none" w:sz="0" w:space="0" w:color="auto"/>
      </w:divBdr>
    </w:div>
    <w:div w:id="19878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3DB66-FA6D-4106-A3CB-450BEB75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2048</Words>
  <Characters>1168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Anatolijus</dc:creator>
  <cp:lastModifiedBy>Akvilė Kisielienė</cp:lastModifiedBy>
  <cp:revision>16</cp:revision>
  <cp:lastPrinted>2025-06-05T10:11:00Z</cp:lastPrinted>
  <dcterms:created xsi:type="dcterms:W3CDTF">2025-06-09T10:21:00Z</dcterms:created>
  <dcterms:modified xsi:type="dcterms:W3CDTF">2025-08-22T05:25:00Z</dcterms:modified>
</cp:coreProperties>
</file>