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7A3C" w14:textId="77777777" w:rsidR="00D1406D" w:rsidRPr="00D6528A" w:rsidRDefault="004333A8" w:rsidP="000C2FCB">
      <w:pPr>
        <w:pStyle w:val="Antrat1"/>
        <w:spacing w:before="0"/>
        <w:jc w:val="center"/>
        <w:rPr>
          <w:rFonts w:ascii="Times New Roman" w:hAnsi="Times New Roman" w:cs="Times New Roman"/>
          <w:color w:val="auto"/>
          <w:sz w:val="24"/>
          <w:szCs w:val="24"/>
          <w:lang w:val="lt-LT"/>
        </w:rPr>
      </w:pPr>
      <w:r w:rsidRPr="00D6528A">
        <w:rPr>
          <w:rFonts w:ascii="Times New Roman" w:hAnsi="Times New Roman" w:cs="Times New Roman"/>
          <w:color w:val="auto"/>
          <w:sz w:val="24"/>
          <w:szCs w:val="24"/>
          <w:lang w:val="lt-LT"/>
        </w:rPr>
        <w:t>ANOKSIN</w:t>
      </w:r>
      <w:r w:rsidRPr="00D6528A">
        <w:rPr>
          <w:rFonts w:ascii="Times New Roman" w:hAnsi="Times New Roman" w:cs="Times New Roman"/>
          <w:color w:val="auto"/>
          <w:sz w:val="24"/>
          <w:szCs w:val="24"/>
        </w:rPr>
        <w:t xml:space="preserve">Ė DEZINSEKCIJOS KAMERA </w:t>
      </w:r>
      <w:r w:rsidR="00D1406D" w:rsidRPr="00D6528A">
        <w:rPr>
          <w:rFonts w:ascii="Times New Roman" w:hAnsi="Times New Roman" w:cs="Times New Roman"/>
          <w:color w:val="auto"/>
          <w:sz w:val="24"/>
          <w:szCs w:val="24"/>
          <w:lang w:val="lt-LT"/>
        </w:rPr>
        <w:t>IR AZOTO GENERATORIAUS</w:t>
      </w:r>
      <w:r w:rsidR="003D1350">
        <w:rPr>
          <w:rFonts w:ascii="Times New Roman" w:hAnsi="Times New Roman" w:cs="Times New Roman"/>
          <w:color w:val="auto"/>
          <w:sz w:val="24"/>
          <w:szCs w:val="24"/>
          <w:lang w:val="lt-LT"/>
        </w:rPr>
        <w:t xml:space="preserve"> </w:t>
      </w:r>
    </w:p>
    <w:p w14:paraId="088F1290" w14:textId="77777777" w:rsidR="00D1406D" w:rsidRPr="00D6528A" w:rsidRDefault="00D1406D" w:rsidP="000C2FCB">
      <w:pPr>
        <w:jc w:val="center"/>
        <w:rPr>
          <w:rFonts w:ascii="Times New Roman" w:hAnsi="Times New Roman" w:cs="Times New Roman"/>
          <w:b/>
          <w:bCs/>
          <w:sz w:val="24"/>
          <w:szCs w:val="24"/>
          <w:lang w:val="lt-LT"/>
        </w:rPr>
      </w:pPr>
      <w:r w:rsidRPr="00D6528A">
        <w:rPr>
          <w:rFonts w:ascii="Times New Roman" w:hAnsi="Times New Roman" w:cs="Times New Roman"/>
          <w:b/>
          <w:bCs/>
          <w:sz w:val="24"/>
          <w:szCs w:val="24"/>
          <w:lang w:val="lt-LT"/>
        </w:rPr>
        <w:t>TECHNINĖ SPECIFIKACIJA</w:t>
      </w:r>
    </w:p>
    <w:p w14:paraId="73C7CBB7" w14:textId="77777777" w:rsidR="00D6528A" w:rsidRPr="00D6528A" w:rsidRDefault="00D6528A" w:rsidP="008B728A">
      <w:pPr>
        <w:spacing w:after="0"/>
        <w:rPr>
          <w:rFonts w:ascii="Times New Roman" w:hAnsi="Times New Roman" w:cs="Times New Roman"/>
          <w:sz w:val="24"/>
          <w:szCs w:val="24"/>
          <w:lang w:val="lt-LT"/>
        </w:rPr>
      </w:pPr>
      <w:r>
        <w:rPr>
          <w:rFonts w:ascii="Times New Roman" w:hAnsi="Times New Roman" w:cs="Times New Roman"/>
          <w:b/>
          <w:bCs/>
          <w:sz w:val="24"/>
          <w:szCs w:val="24"/>
          <w:lang w:val="lt-LT"/>
        </w:rPr>
        <w:t>1.</w:t>
      </w:r>
      <w:r w:rsidR="00275850" w:rsidRPr="00D6528A">
        <w:rPr>
          <w:rFonts w:ascii="Times New Roman" w:hAnsi="Times New Roman" w:cs="Times New Roman"/>
          <w:b/>
          <w:bCs/>
          <w:sz w:val="24"/>
          <w:szCs w:val="24"/>
          <w:lang w:val="lt-LT"/>
        </w:rPr>
        <w:t>Paskirtis</w:t>
      </w:r>
      <w:r w:rsidR="004333A8" w:rsidRPr="00D6528A">
        <w:rPr>
          <w:rFonts w:ascii="Times New Roman" w:hAnsi="Times New Roman" w:cs="Times New Roman"/>
          <w:b/>
          <w:bCs/>
          <w:sz w:val="24"/>
          <w:szCs w:val="24"/>
          <w:lang w:val="lt-LT"/>
        </w:rPr>
        <w:t xml:space="preserve"> </w:t>
      </w:r>
    </w:p>
    <w:p w14:paraId="52DF2E87" w14:textId="77777777" w:rsidR="004333A8" w:rsidRPr="00D6528A" w:rsidRDefault="00D6528A" w:rsidP="00882384">
      <w:pPr>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64721B">
        <w:rPr>
          <w:rFonts w:ascii="Times New Roman" w:hAnsi="Times New Roman" w:cs="Times New Roman"/>
          <w:sz w:val="24"/>
          <w:szCs w:val="24"/>
          <w:lang w:val="lt-LT"/>
        </w:rPr>
        <w:t xml:space="preserve"> </w:t>
      </w:r>
      <w:proofErr w:type="spellStart"/>
      <w:r w:rsidR="004333A8" w:rsidRPr="00D6528A">
        <w:rPr>
          <w:rFonts w:ascii="Times New Roman" w:hAnsi="Times New Roman" w:cs="Times New Roman"/>
          <w:sz w:val="24"/>
          <w:szCs w:val="24"/>
          <w:lang w:val="lt-LT"/>
        </w:rPr>
        <w:t>A</w:t>
      </w:r>
      <w:r w:rsidR="004333A8" w:rsidRPr="00D6528A">
        <w:rPr>
          <w:rFonts w:ascii="Times New Roman" w:hAnsi="Times New Roman" w:cs="Times New Roman"/>
          <w:sz w:val="24"/>
          <w:szCs w:val="24"/>
          <w:shd w:val="clear" w:color="auto" w:fill="FFFFFF"/>
          <w:lang w:val="lt-LT"/>
        </w:rPr>
        <w:t>noksinės</w:t>
      </w:r>
      <w:proofErr w:type="spellEnd"/>
      <w:r w:rsidR="004333A8" w:rsidRPr="00D6528A">
        <w:rPr>
          <w:rFonts w:ascii="Times New Roman" w:hAnsi="Times New Roman" w:cs="Times New Roman"/>
          <w:sz w:val="24"/>
          <w:szCs w:val="24"/>
          <w:shd w:val="clear" w:color="auto" w:fill="FFFFFF"/>
          <w:lang w:val="lt-LT"/>
        </w:rPr>
        <w:t xml:space="preserve"> dezinsekcijos kameros</w:t>
      </w:r>
      <w:r w:rsidR="004333A8" w:rsidRPr="00D6528A">
        <w:rPr>
          <w:rFonts w:ascii="Times New Roman" w:eastAsia="Times New Roman" w:hAnsi="Times New Roman" w:cs="Times New Roman"/>
          <w:sz w:val="24"/>
          <w:szCs w:val="24"/>
          <w:lang w:val="lt-LT"/>
        </w:rPr>
        <w:t xml:space="preserve"> ir azoto generatoriaus sistema turi būti skirta vabzdžių kenkėjų naikinimui raštijos paveldo objektuose, saugomose bibliotekose. Proceso metu kenkėjai turi būti sunaikinami 100</w:t>
      </w:r>
      <w:r w:rsidR="004333A8" w:rsidRPr="00D6528A">
        <w:rPr>
          <w:rFonts w:ascii="Times New Roman" w:hAnsi="Times New Roman" w:cs="Times New Roman"/>
          <w:sz w:val="24"/>
          <w:szCs w:val="24"/>
          <w:lang w:val="lt-LT"/>
        </w:rPr>
        <w:t xml:space="preserve">% </w:t>
      </w:r>
      <w:r w:rsidR="004333A8" w:rsidRPr="00D6528A">
        <w:rPr>
          <w:rFonts w:ascii="Times New Roman" w:eastAsia="Times New Roman" w:hAnsi="Times New Roman" w:cs="Times New Roman"/>
          <w:sz w:val="24"/>
          <w:szCs w:val="24"/>
          <w:lang w:val="lt-LT"/>
        </w:rPr>
        <w:t xml:space="preserve">bet kuriame jų vystymosi etape – kiaušinėlių, lėliukių, lervų ar suaugėlių. </w:t>
      </w:r>
      <w:r w:rsidR="004333A8" w:rsidRPr="00D6528A">
        <w:rPr>
          <w:rFonts w:ascii="Times New Roman" w:hAnsi="Times New Roman" w:cs="Times New Roman"/>
          <w:sz w:val="24"/>
          <w:szCs w:val="24"/>
          <w:lang w:val="lt-LT"/>
        </w:rPr>
        <w:t xml:space="preserve">Apdorojimo trukmė iki 1 mėnesio. </w:t>
      </w:r>
      <w:r w:rsidR="004333A8" w:rsidRPr="00D6528A">
        <w:rPr>
          <w:rFonts w:ascii="Times New Roman" w:eastAsia="Times New Roman" w:hAnsi="Times New Roman" w:cs="Times New Roman"/>
          <w:sz w:val="24"/>
          <w:szCs w:val="24"/>
          <w:lang w:val="lt-LT"/>
        </w:rPr>
        <w:t>Kenkėjų de</w:t>
      </w:r>
      <w:r w:rsidR="003D1350">
        <w:rPr>
          <w:rFonts w:ascii="Times New Roman" w:eastAsia="Times New Roman" w:hAnsi="Times New Roman" w:cs="Times New Roman"/>
          <w:sz w:val="24"/>
          <w:szCs w:val="24"/>
          <w:lang w:val="lt-LT"/>
        </w:rPr>
        <w:t>z</w:t>
      </w:r>
      <w:r w:rsidR="004333A8" w:rsidRPr="00D6528A">
        <w:rPr>
          <w:rFonts w:ascii="Times New Roman" w:eastAsia="Times New Roman" w:hAnsi="Times New Roman" w:cs="Times New Roman"/>
          <w:sz w:val="24"/>
          <w:szCs w:val="24"/>
          <w:lang w:val="lt-LT"/>
        </w:rPr>
        <w:t xml:space="preserve">insekcijos procesas negali turėti žalingo šalutinio poveikio apdorojamoms senosioms knygoms ir kitiems archyviniams dokumentams ir nekelti grėsmės operatorių ar </w:t>
      </w:r>
      <w:r w:rsidR="003D1350">
        <w:rPr>
          <w:rFonts w:ascii="Times New Roman" w:eastAsia="Times New Roman" w:hAnsi="Times New Roman" w:cs="Times New Roman"/>
          <w:sz w:val="24"/>
          <w:szCs w:val="24"/>
          <w:lang w:val="lt-LT"/>
        </w:rPr>
        <w:t>vartotojų</w:t>
      </w:r>
      <w:r w:rsidR="003D1350" w:rsidRPr="00D6528A">
        <w:rPr>
          <w:rFonts w:ascii="Times New Roman" w:eastAsia="Times New Roman" w:hAnsi="Times New Roman" w:cs="Times New Roman"/>
          <w:sz w:val="24"/>
          <w:szCs w:val="24"/>
          <w:lang w:val="lt-LT"/>
        </w:rPr>
        <w:t xml:space="preserve"> </w:t>
      </w:r>
      <w:r w:rsidR="004333A8" w:rsidRPr="00D6528A">
        <w:rPr>
          <w:rFonts w:ascii="Times New Roman" w:eastAsia="Times New Roman" w:hAnsi="Times New Roman" w:cs="Times New Roman"/>
          <w:sz w:val="24"/>
          <w:szCs w:val="24"/>
          <w:lang w:val="lt-LT"/>
        </w:rPr>
        <w:t xml:space="preserve">sveikatai. Įranga skirta nuolatiniam ir sistemingam knygų ir kitų archyvinių dokumentų apdorojimui. </w:t>
      </w:r>
    </w:p>
    <w:p w14:paraId="5708E568" w14:textId="77777777" w:rsidR="0039173D" w:rsidRPr="00D6528A" w:rsidRDefault="00D6528A" w:rsidP="008B728A">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2</w:t>
      </w:r>
      <w:r w:rsidR="00D1406D" w:rsidRPr="00D6528A">
        <w:rPr>
          <w:rFonts w:ascii="Times New Roman" w:hAnsi="Times New Roman" w:cs="Times New Roman"/>
          <w:b/>
          <w:bCs/>
          <w:sz w:val="24"/>
          <w:szCs w:val="24"/>
          <w:lang w:val="lt-LT"/>
        </w:rPr>
        <w:t>. Reikalavimai</w:t>
      </w:r>
      <w:r w:rsidR="004333A8" w:rsidRPr="00D6528A">
        <w:rPr>
          <w:rFonts w:ascii="Times New Roman" w:hAnsi="Times New Roman" w:cs="Times New Roman"/>
          <w:b/>
          <w:bCs/>
          <w:sz w:val="24"/>
          <w:szCs w:val="24"/>
          <w:lang w:val="lt-LT"/>
        </w:rPr>
        <w:t xml:space="preserve"> </w:t>
      </w:r>
      <w:proofErr w:type="spellStart"/>
      <w:r w:rsidR="004333A8" w:rsidRPr="00D6528A">
        <w:rPr>
          <w:rFonts w:ascii="Times New Roman" w:hAnsi="Times New Roman" w:cs="Times New Roman"/>
          <w:b/>
          <w:bCs/>
          <w:sz w:val="24"/>
          <w:szCs w:val="24"/>
          <w:lang w:val="lt-LT"/>
        </w:rPr>
        <w:t>a</w:t>
      </w:r>
      <w:r w:rsidR="004333A8" w:rsidRPr="00D6528A">
        <w:rPr>
          <w:rFonts w:ascii="Times New Roman" w:hAnsi="Times New Roman" w:cs="Times New Roman"/>
          <w:b/>
          <w:bCs/>
          <w:sz w:val="24"/>
          <w:szCs w:val="24"/>
          <w:shd w:val="clear" w:color="auto" w:fill="FFFFFF"/>
          <w:lang w:val="lt-LT"/>
        </w:rPr>
        <w:t>noksinės</w:t>
      </w:r>
      <w:proofErr w:type="spellEnd"/>
      <w:r w:rsidR="004333A8" w:rsidRPr="00D6528A">
        <w:rPr>
          <w:rFonts w:ascii="Times New Roman" w:hAnsi="Times New Roman" w:cs="Times New Roman"/>
          <w:b/>
          <w:bCs/>
          <w:sz w:val="24"/>
          <w:szCs w:val="24"/>
          <w:shd w:val="clear" w:color="auto" w:fill="FFFFFF"/>
          <w:lang w:val="lt-LT"/>
        </w:rPr>
        <w:t xml:space="preserve"> dezinsekcijos kamerai</w:t>
      </w:r>
    </w:p>
    <w:p w14:paraId="0B55A3FF" w14:textId="77777777" w:rsidR="00DB5666"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39173D" w:rsidRPr="00D6528A">
        <w:rPr>
          <w:rFonts w:ascii="Times New Roman" w:hAnsi="Times New Roman" w:cs="Times New Roman"/>
          <w:sz w:val="24"/>
          <w:szCs w:val="24"/>
          <w:lang w:val="lt-LT"/>
        </w:rPr>
        <w:t xml:space="preserve">.1. </w:t>
      </w:r>
      <w:r w:rsidR="0064721B" w:rsidRPr="00D6528A">
        <w:rPr>
          <w:rFonts w:ascii="Times New Roman" w:hAnsi="Times New Roman" w:cs="Times New Roman"/>
          <w:sz w:val="24"/>
          <w:szCs w:val="24"/>
          <w:lang w:val="lt-LT"/>
        </w:rPr>
        <w:t>Sandari, nepralaidi dujoms</w:t>
      </w:r>
      <w:r w:rsidR="0064721B">
        <w:rPr>
          <w:rFonts w:ascii="Times New Roman" w:hAnsi="Times New Roman" w:cs="Times New Roman"/>
          <w:sz w:val="24"/>
          <w:szCs w:val="24"/>
          <w:lang w:val="lt-LT"/>
        </w:rPr>
        <w:t xml:space="preserve"> kamera. </w:t>
      </w:r>
      <w:r w:rsidR="004417F1" w:rsidRPr="00D6528A">
        <w:rPr>
          <w:rFonts w:ascii="Times New Roman" w:hAnsi="Times New Roman" w:cs="Times New Roman"/>
          <w:sz w:val="24"/>
          <w:szCs w:val="24"/>
          <w:lang w:val="lt-LT"/>
        </w:rPr>
        <w:t>Sienų plokštės padengtos lakuotu lakštiniu metalu. Vidinės sienos – nerūdijančio plieno.</w:t>
      </w:r>
      <w:r w:rsidR="00BE6ECC" w:rsidRPr="00D6528A">
        <w:rPr>
          <w:rFonts w:ascii="Times New Roman" w:hAnsi="Times New Roman" w:cs="Times New Roman"/>
          <w:sz w:val="24"/>
          <w:szCs w:val="24"/>
          <w:lang w:val="lt-LT"/>
        </w:rPr>
        <w:t xml:space="preserve"> </w:t>
      </w:r>
      <w:r w:rsidR="004417F1" w:rsidRPr="00D6528A">
        <w:rPr>
          <w:rFonts w:ascii="Times New Roman" w:hAnsi="Times New Roman" w:cs="Times New Roman"/>
          <w:sz w:val="24"/>
          <w:szCs w:val="24"/>
          <w:lang w:val="lt-LT"/>
        </w:rPr>
        <w:t>Sienų ir grindų plokščių viduje – poliuretano putos.</w:t>
      </w:r>
      <w:r w:rsidR="004333A8" w:rsidRPr="00D6528A">
        <w:rPr>
          <w:rFonts w:ascii="Times New Roman" w:hAnsi="Times New Roman" w:cs="Times New Roman"/>
          <w:sz w:val="24"/>
          <w:szCs w:val="24"/>
          <w:lang w:val="lt-LT"/>
        </w:rPr>
        <w:t xml:space="preserve"> </w:t>
      </w:r>
    </w:p>
    <w:p w14:paraId="6F811F9C" w14:textId="77777777" w:rsidR="00DB5666"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39173D" w:rsidRPr="00D6528A">
        <w:rPr>
          <w:rFonts w:ascii="Times New Roman" w:hAnsi="Times New Roman" w:cs="Times New Roman"/>
          <w:sz w:val="24"/>
          <w:szCs w:val="24"/>
          <w:lang w:val="lt-LT"/>
        </w:rPr>
        <w:t xml:space="preserve">.2. </w:t>
      </w:r>
      <w:r w:rsidR="004417F1" w:rsidRPr="00D6528A">
        <w:rPr>
          <w:rFonts w:ascii="Times New Roman" w:hAnsi="Times New Roman" w:cs="Times New Roman"/>
          <w:sz w:val="24"/>
          <w:szCs w:val="24"/>
          <w:lang w:val="lt-LT"/>
        </w:rPr>
        <w:t xml:space="preserve">Svoris (tuščios): </w:t>
      </w:r>
      <w:r w:rsidR="003D1350">
        <w:rPr>
          <w:rFonts w:ascii="Times New Roman" w:hAnsi="Times New Roman" w:cs="Times New Roman"/>
          <w:sz w:val="24"/>
          <w:szCs w:val="24"/>
          <w:lang w:val="lt-LT"/>
        </w:rPr>
        <w:t xml:space="preserve">apytiksliai </w:t>
      </w:r>
      <w:r w:rsidR="004417F1" w:rsidRPr="00D6528A">
        <w:rPr>
          <w:rFonts w:ascii="Times New Roman" w:hAnsi="Times New Roman" w:cs="Times New Roman"/>
          <w:sz w:val="24"/>
          <w:szCs w:val="24"/>
          <w:lang w:val="lt-LT"/>
        </w:rPr>
        <w:t>600 kg</w:t>
      </w:r>
      <w:r w:rsidR="0039173D" w:rsidRPr="00D6528A">
        <w:rPr>
          <w:rFonts w:ascii="Times New Roman" w:hAnsi="Times New Roman" w:cs="Times New Roman"/>
          <w:sz w:val="24"/>
          <w:szCs w:val="24"/>
          <w:lang w:val="lt-LT"/>
        </w:rPr>
        <w:t>.</w:t>
      </w:r>
    </w:p>
    <w:p w14:paraId="47A6A9CB" w14:textId="77777777" w:rsidR="00DB5666"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39173D" w:rsidRPr="00D6528A">
        <w:rPr>
          <w:rFonts w:ascii="Times New Roman" w:hAnsi="Times New Roman" w:cs="Times New Roman"/>
          <w:sz w:val="24"/>
          <w:szCs w:val="24"/>
          <w:lang w:val="lt-LT"/>
        </w:rPr>
        <w:t xml:space="preserve">.3. </w:t>
      </w:r>
      <w:r w:rsidR="004417F1" w:rsidRPr="00D6528A">
        <w:rPr>
          <w:rFonts w:ascii="Times New Roman" w:hAnsi="Times New Roman" w:cs="Times New Roman"/>
          <w:sz w:val="24"/>
          <w:szCs w:val="24"/>
          <w:lang w:val="lt-LT"/>
        </w:rPr>
        <w:t xml:space="preserve">Kameros </w:t>
      </w:r>
      <w:r w:rsidR="003D1350" w:rsidRPr="0064721B">
        <w:rPr>
          <w:rFonts w:ascii="Times New Roman" w:hAnsi="Times New Roman" w:cs="Times New Roman"/>
          <w:sz w:val="24"/>
          <w:szCs w:val="24"/>
          <w:lang w:val="lt-LT"/>
        </w:rPr>
        <w:t>apytik</w:t>
      </w:r>
      <w:r w:rsidR="003D1350">
        <w:rPr>
          <w:rFonts w:ascii="Times New Roman" w:hAnsi="Times New Roman" w:cs="Times New Roman"/>
          <w:sz w:val="24"/>
          <w:szCs w:val="24"/>
          <w:lang w:val="lt-LT"/>
        </w:rPr>
        <w:t>sliai</w:t>
      </w:r>
      <w:r w:rsidR="003D1350" w:rsidRPr="00D6528A">
        <w:rPr>
          <w:rFonts w:ascii="Times New Roman" w:hAnsi="Times New Roman" w:cs="Times New Roman"/>
          <w:sz w:val="24"/>
          <w:szCs w:val="24"/>
          <w:lang w:val="lt-LT"/>
        </w:rPr>
        <w:t xml:space="preserve"> </w:t>
      </w:r>
      <w:r w:rsidR="004417F1" w:rsidRPr="00D6528A">
        <w:rPr>
          <w:rFonts w:ascii="Times New Roman" w:hAnsi="Times New Roman" w:cs="Times New Roman"/>
          <w:sz w:val="24"/>
          <w:szCs w:val="24"/>
          <w:lang w:val="lt-LT"/>
        </w:rPr>
        <w:t xml:space="preserve">išoriniai matmenys: </w:t>
      </w:r>
      <w:r w:rsidR="0039173D" w:rsidRPr="00D6528A">
        <w:rPr>
          <w:rFonts w:ascii="Times New Roman" w:hAnsi="Times New Roman" w:cs="Times New Roman"/>
          <w:sz w:val="24"/>
          <w:szCs w:val="24"/>
          <w:lang w:val="lt-LT"/>
        </w:rPr>
        <w:t xml:space="preserve">plotis </w:t>
      </w:r>
      <w:r w:rsidR="004417F1" w:rsidRPr="00D6528A">
        <w:rPr>
          <w:rFonts w:ascii="Times New Roman" w:hAnsi="Times New Roman" w:cs="Times New Roman"/>
          <w:sz w:val="24"/>
          <w:szCs w:val="24"/>
          <w:lang w:val="lt-LT"/>
        </w:rPr>
        <w:t>2050 mm</w:t>
      </w:r>
      <w:r w:rsidR="0039173D" w:rsidRPr="00D6528A">
        <w:rPr>
          <w:rFonts w:ascii="Times New Roman" w:hAnsi="Times New Roman" w:cs="Times New Roman"/>
          <w:sz w:val="24"/>
          <w:szCs w:val="24"/>
          <w:lang w:val="lt-LT"/>
        </w:rPr>
        <w:t xml:space="preserve">; gylis </w:t>
      </w:r>
      <w:r w:rsidR="004417F1" w:rsidRPr="00D6528A">
        <w:rPr>
          <w:rFonts w:ascii="Times New Roman" w:hAnsi="Times New Roman" w:cs="Times New Roman"/>
          <w:sz w:val="24"/>
          <w:szCs w:val="24"/>
          <w:lang w:val="lt-LT"/>
        </w:rPr>
        <w:t>1670 mm</w:t>
      </w:r>
      <w:r w:rsidR="0039173D" w:rsidRPr="00D6528A">
        <w:rPr>
          <w:rFonts w:ascii="Times New Roman" w:hAnsi="Times New Roman" w:cs="Times New Roman"/>
          <w:sz w:val="24"/>
          <w:szCs w:val="24"/>
          <w:lang w:val="lt-LT"/>
        </w:rPr>
        <w:t xml:space="preserve">; aukštis </w:t>
      </w:r>
      <w:r w:rsidR="004417F1" w:rsidRPr="00D6528A">
        <w:rPr>
          <w:rFonts w:ascii="Times New Roman" w:hAnsi="Times New Roman" w:cs="Times New Roman"/>
          <w:sz w:val="24"/>
          <w:szCs w:val="24"/>
          <w:lang w:val="lt-LT"/>
        </w:rPr>
        <w:t>2200 mm</w:t>
      </w:r>
      <w:r w:rsidR="0039173D" w:rsidRPr="00D6528A">
        <w:rPr>
          <w:rFonts w:ascii="Times New Roman" w:hAnsi="Times New Roman" w:cs="Times New Roman"/>
          <w:sz w:val="24"/>
          <w:szCs w:val="24"/>
          <w:lang w:val="lt-LT"/>
        </w:rPr>
        <w:t>.</w:t>
      </w:r>
      <w:r w:rsidR="00E67C0C" w:rsidRPr="00D6528A">
        <w:rPr>
          <w:rFonts w:ascii="Times New Roman" w:hAnsi="Times New Roman" w:cs="Times New Roman"/>
          <w:sz w:val="24"/>
          <w:szCs w:val="24"/>
          <w:lang w:val="lt-LT"/>
        </w:rPr>
        <w:t xml:space="preserve"> </w:t>
      </w:r>
    </w:p>
    <w:p w14:paraId="5FCCAFFA" w14:textId="77777777" w:rsidR="00897F45" w:rsidRPr="00D6528A" w:rsidRDefault="00D6528A" w:rsidP="00882384">
      <w:pPr>
        <w:pStyle w:val="Komentarotekstas"/>
        <w:spacing w:after="0"/>
        <w:jc w:val="both"/>
        <w:rPr>
          <w:rFonts w:ascii="Times New Roman" w:hAnsi="Times New Roman" w:cs="Times New Roman"/>
          <w:sz w:val="24"/>
          <w:szCs w:val="24"/>
          <w:lang w:val="lt-LT"/>
        </w:rPr>
      </w:pPr>
      <w:r w:rsidRPr="00D6528A">
        <w:rPr>
          <w:rFonts w:ascii="Times New Roman" w:hAnsi="Times New Roman" w:cs="Times New Roman"/>
          <w:sz w:val="24"/>
          <w:szCs w:val="24"/>
          <w:lang w:val="lt-LT"/>
        </w:rPr>
        <w:t>2</w:t>
      </w:r>
      <w:r w:rsidR="0039173D" w:rsidRPr="00D6528A">
        <w:rPr>
          <w:rFonts w:ascii="Times New Roman" w:hAnsi="Times New Roman" w:cs="Times New Roman"/>
          <w:sz w:val="24"/>
          <w:szCs w:val="24"/>
          <w:lang w:val="lt-LT"/>
        </w:rPr>
        <w:t xml:space="preserve">.4. </w:t>
      </w:r>
      <w:r w:rsidR="004417F1" w:rsidRPr="00D6528A">
        <w:rPr>
          <w:rFonts w:ascii="Times New Roman" w:hAnsi="Times New Roman" w:cs="Times New Roman"/>
          <w:sz w:val="24"/>
          <w:szCs w:val="24"/>
          <w:lang w:val="lt-LT"/>
        </w:rPr>
        <w:t xml:space="preserve">Kameros </w:t>
      </w:r>
      <w:r w:rsidR="0064721B">
        <w:rPr>
          <w:rFonts w:ascii="Times New Roman" w:hAnsi="Times New Roman" w:cs="Times New Roman"/>
          <w:sz w:val="24"/>
          <w:szCs w:val="24"/>
          <w:lang w:val="lt-LT"/>
        </w:rPr>
        <w:t xml:space="preserve">vidinis </w:t>
      </w:r>
      <w:r w:rsidR="004417F1" w:rsidRPr="00D6528A">
        <w:rPr>
          <w:rFonts w:ascii="Times New Roman" w:hAnsi="Times New Roman" w:cs="Times New Roman"/>
          <w:sz w:val="24"/>
          <w:szCs w:val="24"/>
          <w:lang w:val="lt-LT"/>
        </w:rPr>
        <w:t xml:space="preserve">tūris </w:t>
      </w:r>
      <w:r w:rsidR="00897F45" w:rsidRPr="00D6528A">
        <w:rPr>
          <w:rFonts w:ascii="Times New Roman" w:hAnsi="Times New Roman" w:cs="Times New Roman"/>
          <w:sz w:val="24"/>
          <w:szCs w:val="24"/>
          <w:lang w:val="lt-LT"/>
        </w:rPr>
        <w:t>nuo 5,5 m³ iki 6,5 m³</w:t>
      </w:r>
      <w:r w:rsidR="003D1350">
        <w:rPr>
          <w:rFonts w:ascii="Times New Roman" w:hAnsi="Times New Roman" w:cs="Times New Roman"/>
          <w:sz w:val="24"/>
          <w:szCs w:val="24"/>
          <w:lang w:val="lt-LT"/>
        </w:rPr>
        <w:t>.</w:t>
      </w:r>
    </w:p>
    <w:p w14:paraId="4A8804DA" w14:textId="77777777" w:rsidR="00897F45" w:rsidRPr="00D6528A" w:rsidRDefault="00D6528A" w:rsidP="00882384">
      <w:pPr>
        <w:pStyle w:val="Komentarotekstas"/>
        <w:jc w:val="both"/>
        <w:rPr>
          <w:rFonts w:ascii="Times New Roman" w:hAnsi="Times New Roman" w:cs="Times New Roman"/>
          <w:sz w:val="24"/>
          <w:szCs w:val="24"/>
          <w:lang w:val="lt-LT"/>
        </w:rPr>
      </w:pPr>
      <w:r w:rsidRPr="00D6528A">
        <w:rPr>
          <w:rFonts w:ascii="Times New Roman" w:hAnsi="Times New Roman" w:cs="Times New Roman"/>
          <w:sz w:val="24"/>
          <w:szCs w:val="24"/>
          <w:lang w:val="lt-LT"/>
        </w:rPr>
        <w:t>2</w:t>
      </w:r>
      <w:r w:rsidR="0039173D" w:rsidRPr="00D6528A">
        <w:rPr>
          <w:rFonts w:ascii="Times New Roman" w:hAnsi="Times New Roman" w:cs="Times New Roman"/>
          <w:sz w:val="24"/>
          <w:szCs w:val="24"/>
          <w:lang w:val="lt-LT"/>
        </w:rPr>
        <w:t>.5.</w:t>
      </w:r>
      <w:r w:rsidR="0064721B">
        <w:rPr>
          <w:rFonts w:ascii="Times New Roman" w:hAnsi="Times New Roman" w:cs="Times New Roman"/>
          <w:sz w:val="24"/>
          <w:szCs w:val="24"/>
          <w:lang w:val="lt-LT"/>
        </w:rPr>
        <w:t xml:space="preserve"> </w:t>
      </w:r>
      <w:r w:rsidR="00305ED6">
        <w:rPr>
          <w:rFonts w:ascii="Times New Roman" w:hAnsi="Times New Roman" w:cs="Times New Roman"/>
          <w:sz w:val="24"/>
          <w:szCs w:val="24"/>
          <w:lang w:val="lt-LT"/>
        </w:rPr>
        <w:t>Kameros v</w:t>
      </w:r>
      <w:r w:rsidR="003D1350">
        <w:rPr>
          <w:rFonts w:ascii="Times New Roman" w:hAnsi="Times New Roman" w:cs="Times New Roman"/>
          <w:sz w:val="24"/>
          <w:szCs w:val="24"/>
          <w:lang w:val="lt-LT"/>
        </w:rPr>
        <w:t>iduje l</w:t>
      </w:r>
      <w:r w:rsidR="0064721B">
        <w:rPr>
          <w:rFonts w:ascii="Times New Roman" w:hAnsi="Times New Roman" w:cs="Times New Roman"/>
          <w:sz w:val="24"/>
          <w:szCs w:val="24"/>
          <w:lang w:val="lt-LT"/>
        </w:rPr>
        <w:t>entynos talpinančios</w:t>
      </w:r>
      <w:r w:rsidR="004417F1" w:rsidRPr="00D6528A">
        <w:rPr>
          <w:rFonts w:ascii="Times New Roman" w:hAnsi="Times New Roman" w:cs="Times New Roman"/>
          <w:sz w:val="24"/>
          <w:szCs w:val="24"/>
          <w:lang w:val="lt-LT"/>
        </w:rPr>
        <w:t xml:space="preserve"> </w:t>
      </w:r>
      <w:r w:rsidR="0039173D" w:rsidRPr="00D6528A">
        <w:rPr>
          <w:rFonts w:ascii="Times New Roman" w:hAnsi="Times New Roman" w:cs="Times New Roman"/>
          <w:sz w:val="24"/>
          <w:szCs w:val="24"/>
          <w:lang w:val="lt-LT"/>
        </w:rPr>
        <w:t xml:space="preserve">ne mažiau </w:t>
      </w:r>
      <w:r w:rsidR="004417F1" w:rsidRPr="00D6528A">
        <w:rPr>
          <w:rFonts w:ascii="Times New Roman" w:hAnsi="Times New Roman" w:cs="Times New Roman"/>
          <w:sz w:val="24"/>
          <w:szCs w:val="24"/>
          <w:lang w:val="lt-LT"/>
        </w:rPr>
        <w:t>50–60 linijinių dokumentų metrų vienam apdorojimo ciklui</w:t>
      </w:r>
      <w:r w:rsidR="0039173D" w:rsidRPr="0064721B">
        <w:rPr>
          <w:rFonts w:ascii="Times New Roman" w:hAnsi="Times New Roman" w:cs="Times New Roman"/>
          <w:sz w:val="24"/>
          <w:szCs w:val="24"/>
          <w:lang w:val="lt-LT"/>
        </w:rPr>
        <w:t>.</w:t>
      </w:r>
      <w:r w:rsidR="00897F45" w:rsidRPr="0064721B">
        <w:rPr>
          <w:rFonts w:ascii="Times New Roman" w:hAnsi="Times New Roman" w:cs="Times New Roman"/>
          <w:sz w:val="24"/>
          <w:szCs w:val="24"/>
          <w:lang w:val="lt-LT"/>
        </w:rPr>
        <w:t xml:space="preserve"> </w:t>
      </w:r>
      <w:r w:rsidR="0064721B" w:rsidRPr="0064721B">
        <w:rPr>
          <w:rFonts w:ascii="Times New Roman" w:hAnsi="Times New Roman" w:cs="Times New Roman"/>
          <w:sz w:val="24"/>
          <w:szCs w:val="24"/>
          <w:lang w:val="lt-LT"/>
        </w:rPr>
        <w:t>I</w:t>
      </w:r>
      <w:r w:rsidR="00897F45" w:rsidRPr="0064721B">
        <w:rPr>
          <w:rFonts w:ascii="Times New Roman" w:hAnsi="Times New Roman" w:cs="Times New Roman"/>
          <w:sz w:val="24"/>
          <w:szCs w:val="24"/>
          <w:lang w:val="lt-LT"/>
        </w:rPr>
        <w:t>šimamos</w:t>
      </w:r>
      <w:r w:rsidR="000B3C9B">
        <w:rPr>
          <w:rFonts w:ascii="Times New Roman" w:hAnsi="Times New Roman" w:cs="Times New Roman"/>
          <w:sz w:val="24"/>
          <w:szCs w:val="24"/>
          <w:lang w:val="lt-LT"/>
        </w:rPr>
        <w:t>, vietą taupančios lentynos</w:t>
      </w:r>
      <w:r w:rsidRPr="0064721B">
        <w:rPr>
          <w:rFonts w:ascii="Times New Roman" w:hAnsi="Times New Roman" w:cs="Times New Roman"/>
          <w:sz w:val="24"/>
          <w:szCs w:val="24"/>
          <w:lang w:val="lt-LT"/>
        </w:rPr>
        <w:t>.</w:t>
      </w:r>
    </w:p>
    <w:p w14:paraId="5F2F02C6" w14:textId="77777777" w:rsidR="0039173D" w:rsidRPr="00D6528A" w:rsidRDefault="00D6528A" w:rsidP="008B728A">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39173D" w:rsidRPr="00D6528A">
        <w:rPr>
          <w:rFonts w:ascii="Times New Roman" w:hAnsi="Times New Roman" w:cs="Times New Roman"/>
          <w:b/>
          <w:bCs/>
          <w:sz w:val="24"/>
          <w:szCs w:val="24"/>
          <w:lang w:val="lt-LT"/>
        </w:rPr>
        <w:t xml:space="preserve">. </w:t>
      </w:r>
      <w:r w:rsidR="004417F1" w:rsidRPr="00D6528A">
        <w:rPr>
          <w:rFonts w:ascii="Times New Roman" w:hAnsi="Times New Roman" w:cs="Times New Roman"/>
          <w:b/>
          <w:bCs/>
          <w:sz w:val="24"/>
          <w:szCs w:val="24"/>
          <w:lang w:val="lt-LT"/>
        </w:rPr>
        <w:t>Azoto generatorius</w:t>
      </w:r>
    </w:p>
    <w:p w14:paraId="298A4F21" w14:textId="77777777" w:rsidR="00897F45" w:rsidRPr="00D6528A" w:rsidRDefault="00D6528A" w:rsidP="00882384">
      <w:pPr>
        <w:pStyle w:val="Komentaroteksta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897F45" w:rsidRPr="00D6528A">
        <w:rPr>
          <w:rFonts w:ascii="Times New Roman" w:hAnsi="Times New Roman" w:cs="Times New Roman"/>
          <w:sz w:val="24"/>
          <w:szCs w:val="24"/>
          <w:lang w:val="lt-LT"/>
        </w:rPr>
        <w:t xml:space="preserve">.1. Azoto generatoriaus komplektas su oro kompresoriumi ir priedais. Užtikrinantis tinkamą azoto generavimą iš oro ir tiekimą į kamerą. </w:t>
      </w:r>
    </w:p>
    <w:p w14:paraId="3A0A7FBA" w14:textId="77777777" w:rsidR="00DB5666"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39173D" w:rsidRPr="00D6528A">
        <w:rPr>
          <w:rFonts w:ascii="Times New Roman" w:hAnsi="Times New Roman" w:cs="Times New Roman"/>
          <w:sz w:val="24"/>
          <w:szCs w:val="24"/>
          <w:lang w:val="lt-LT"/>
        </w:rPr>
        <w:t xml:space="preserve">.2. </w:t>
      </w:r>
      <w:r w:rsidR="004417F1" w:rsidRPr="00D6528A">
        <w:rPr>
          <w:rFonts w:ascii="Times New Roman" w:hAnsi="Times New Roman" w:cs="Times New Roman"/>
          <w:sz w:val="24"/>
          <w:szCs w:val="24"/>
          <w:lang w:val="lt-LT"/>
        </w:rPr>
        <w:t xml:space="preserve">Automatiškai kontroliuojami parametrai: </w:t>
      </w:r>
      <w:r w:rsidR="0039173D" w:rsidRPr="00D6528A">
        <w:rPr>
          <w:rFonts w:ascii="Times New Roman" w:hAnsi="Times New Roman" w:cs="Times New Roman"/>
          <w:sz w:val="24"/>
          <w:szCs w:val="24"/>
          <w:lang w:val="lt-LT"/>
        </w:rPr>
        <w:t>d</w:t>
      </w:r>
      <w:r w:rsidR="004417F1" w:rsidRPr="00D6528A">
        <w:rPr>
          <w:rFonts w:ascii="Times New Roman" w:hAnsi="Times New Roman" w:cs="Times New Roman"/>
          <w:sz w:val="24"/>
          <w:szCs w:val="24"/>
          <w:lang w:val="lt-LT"/>
        </w:rPr>
        <w:t>eguonies kiekis, santykin</w:t>
      </w:r>
      <w:r w:rsidR="00897F45" w:rsidRPr="00D6528A">
        <w:rPr>
          <w:rFonts w:ascii="Times New Roman" w:hAnsi="Times New Roman" w:cs="Times New Roman"/>
          <w:sz w:val="24"/>
          <w:szCs w:val="24"/>
          <w:lang w:val="lt-LT"/>
        </w:rPr>
        <w:t>is</w:t>
      </w:r>
      <w:r w:rsidR="004417F1" w:rsidRPr="00D6528A">
        <w:rPr>
          <w:rFonts w:ascii="Times New Roman" w:hAnsi="Times New Roman" w:cs="Times New Roman"/>
          <w:sz w:val="24"/>
          <w:szCs w:val="24"/>
          <w:lang w:val="lt-LT"/>
        </w:rPr>
        <w:t xml:space="preserve"> oro drėg</w:t>
      </w:r>
      <w:r w:rsidR="00897F45" w:rsidRPr="00D6528A">
        <w:rPr>
          <w:rFonts w:ascii="Times New Roman" w:hAnsi="Times New Roman" w:cs="Times New Roman"/>
          <w:sz w:val="24"/>
          <w:szCs w:val="24"/>
          <w:lang w:val="lt-LT"/>
        </w:rPr>
        <w:t>nis</w:t>
      </w:r>
      <w:r w:rsidR="004417F1" w:rsidRPr="00D6528A">
        <w:rPr>
          <w:rFonts w:ascii="Times New Roman" w:hAnsi="Times New Roman" w:cs="Times New Roman"/>
          <w:sz w:val="24"/>
          <w:szCs w:val="24"/>
          <w:lang w:val="lt-LT"/>
        </w:rPr>
        <w:t>, temperatūra ir slėgis</w:t>
      </w:r>
      <w:r w:rsidR="0039173D" w:rsidRPr="00D6528A">
        <w:rPr>
          <w:rFonts w:ascii="Times New Roman" w:hAnsi="Times New Roman" w:cs="Times New Roman"/>
          <w:sz w:val="24"/>
          <w:szCs w:val="24"/>
          <w:lang w:val="lt-LT"/>
        </w:rPr>
        <w:t>.</w:t>
      </w:r>
    </w:p>
    <w:p w14:paraId="3FD2DB23" w14:textId="77777777" w:rsidR="00D1406D"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D1406D" w:rsidRPr="00D6528A">
        <w:rPr>
          <w:rFonts w:ascii="Times New Roman" w:hAnsi="Times New Roman" w:cs="Times New Roman"/>
          <w:sz w:val="24"/>
          <w:szCs w:val="24"/>
          <w:lang w:val="lt-LT"/>
        </w:rPr>
        <w:t>.3. Įranga skirta azoto (N₂) gamybai, tiekianti ne mažiau 4,8 m³/val. esant 99,9 % minimaliam grynumui ir maksimaliam 8 bar slėgiui. Oro suvartojimas ne mažiau 14,7 m³/val., esant 8 bar slėgiui.</w:t>
      </w:r>
    </w:p>
    <w:p w14:paraId="172D9C05" w14:textId="77777777" w:rsidR="00D1406D" w:rsidRPr="00D6528A" w:rsidRDefault="00D6528A"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F239B" w:rsidRPr="00D6528A">
        <w:rPr>
          <w:rFonts w:ascii="Times New Roman" w:hAnsi="Times New Roman" w:cs="Times New Roman"/>
          <w:sz w:val="24"/>
          <w:szCs w:val="24"/>
          <w:lang w:val="lt-LT"/>
        </w:rPr>
        <w:t>.</w:t>
      </w:r>
      <w:r>
        <w:rPr>
          <w:rFonts w:ascii="Times New Roman" w:hAnsi="Times New Roman" w:cs="Times New Roman"/>
          <w:sz w:val="24"/>
          <w:szCs w:val="24"/>
          <w:lang w:val="lt-LT"/>
        </w:rPr>
        <w:t>4</w:t>
      </w:r>
      <w:r w:rsidR="00D1406D" w:rsidRPr="00D6528A">
        <w:rPr>
          <w:rFonts w:ascii="Times New Roman" w:hAnsi="Times New Roman" w:cs="Times New Roman"/>
          <w:sz w:val="24"/>
          <w:szCs w:val="24"/>
          <w:lang w:val="lt-LT"/>
        </w:rPr>
        <w:t>. Maitinimo įtampa: 380 V – 3 fazės.</w:t>
      </w:r>
    </w:p>
    <w:p w14:paraId="4BC7182C" w14:textId="77777777" w:rsidR="00D1406D" w:rsidRDefault="00D6528A" w:rsidP="00882384">
      <w:pPr>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F239B" w:rsidRPr="00D6528A">
        <w:rPr>
          <w:rFonts w:ascii="Times New Roman" w:hAnsi="Times New Roman" w:cs="Times New Roman"/>
          <w:sz w:val="24"/>
          <w:szCs w:val="24"/>
          <w:lang w:val="lt-LT"/>
        </w:rPr>
        <w:t>.</w:t>
      </w:r>
      <w:r>
        <w:rPr>
          <w:rFonts w:ascii="Times New Roman" w:hAnsi="Times New Roman" w:cs="Times New Roman"/>
          <w:sz w:val="24"/>
          <w:szCs w:val="24"/>
          <w:lang w:val="lt-LT"/>
        </w:rPr>
        <w:t>5</w:t>
      </w:r>
      <w:r w:rsidR="00D1406D" w:rsidRPr="00D6528A">
        <w:rPr>
          <w:rFonts w:ascii="Times New Roman" w:hAnsi="Times New Roman" w:cs="Times New Roman"/>
          <w:sz w:val="24"/>
          <w:szCs w:val="24"/>
          <w:lang w:val="lt-LT"/>
        </w:rPr>
        <w:t>. Azoto slėgis (bar): ne mažiau 5,5 – 8</w:t>
      </w:r>
      <w:r w:rsidR="0079731E">
        <w:rPr>
          <w:rFonts w:ascii="Times New Roman" w:hAnsi="Times New Roman" w:cs="Times New Roman"/>
          <w:sz w:val="24"/>
          <w:szCs w:val="24"/>
          <w:lang w:val="lt-LT"/>
        </w:rPr>
        <w:t>.</w:t>
      </w:r>
    </w:p>
    <w:p w14:paraId="2FF73E35" w14:textId="77777777" w:rsidR="00DC2433" w:rsidRPr="00DC2433" w:rsidRDefault="00DC2433" w:rsidP="008B728A">
      <w:pPr>
        <w:spacing w:after="0"/>
        <w:rPr>
          <w:rFonts w:ascii="Times New Roman" w:hAnsi="Times New Roman" w:cs="Times New Roman"/>
          <w:b/>
          <w:bCs/>
          <w:lang w:val="lt-LT"/>
        </w:rPr>
      </w:pPr>
      <w:r w:rsidRPr="00DC2433">
        <w:rPr>
          <w:rFonts w:ascii="Times New Roman" w:hAnsi="Times New Roman" w:cs="Times New Roman"/>
          <w:b/>
          <w:bCs/>
          <w:lang w:val="lt-LT"/>
        </w:rPr>
        <w:t xml:space="preserve">4. </w:t>
      </w:r>
      <w:r>
        <w:rPr>
          <w:rFonts w:ascii="Times New Roman" w:hAnsi="Times New Roman" w:cs="Times New Roman"/>
          <w:b/>
          <w:bCs/>
          <w:lang w:val="lt-LT"/>
        </w:rPr>
        <w:t>T</w:t>
      </w:r>
      <w:r w:rsidRPr="00DC2433">
        <w:rPr>
          <w:rFonts w:ascii="Times New Roman" w:hAnsi="Times New Roman" w:cs="Times New Roman"/>
          <w:b/>
          <w:bCs/>
          <w:lang w:val="lt-LT"/>
        </w:rPr>
        <w:t>echniniai duomenys</w:t>
      </w:r>
    </w:p>
    <w:p w14:paraId="3B1A3226" w14:textId="77777777" w:rsidR="00DC2433" w:rsidRPr="0056650E" w:rsidRDefault="00DC2433" w:rsidP="00882384">
      <w:pPr>
        <w:spacing w:after="0"/>
        <w:jc w:val="both"/>
        <w:rPr>
          <w:rFonts w:ascii="Times New Roman" w:hAnsi="Times New Roman" w:cs="Times New Roman"/>
          <w:lang w:val="lt-LT"/>
        </w:rPr>
      </w:pPr>
      <w:r>
        <w:rPr>
          <w:rFonts w:ascii="Times New Roman" w:hAnsi="Times New Roman" w:cs="Times New Roman"/>
          <w:lang w:val="lt-LT"/>
        </w:rPr>
        <w:t xml:space="preserve">4.1. </w:t>
      </w:r>
      <w:r w:rsidRPr="0056650E">
        <w:rPr>
          <w:rFonts w:ascii="Times New Roman" w:hAnsi="Times New Roman" w:cs="Times New Roman"/>
          <w:lang w:val="lt-LT"/>
        </w:rPr>
        <w:t xml:space="preserve">Azoto grynumas: nuo 98 % iki 10 </w:t>
      </w:r>
      <w:proofErr w:type="spellStart"/>
      <w:r w:rsidRPr="0056650E">
        <w:rPr>
          <w:rFonts w:ascii="Times New Roman" w:hAnsi="Times New Roman" w:cs="Times New Roman"/>
          <w:lang w:val="lt-LT"/>
        </w:rPr>
        <w:t>ppm</w:t>
      </w:r>
      <w:proofErr w:type="spellEnd"/>
      <w:r w:rsidR="00305ED6">
        <w:rPr>
          <w:rFonts w:ascii="Times New Roman" w:hAnsi="Times New Roman" w:cs="Times New Roman"/>
          <w:lang w:val="lt-LT"/>
        </w:rPr>
        <w:t>.</w:t>
      </w:r>
      <w:r w:rsidRPr="0056650E">
        <w:rPr>
          <w:rFonts w:ascii="Times New Roman" w:hAnsi="Times New Roman" w:cs="Times New Roman"/>
          <w:lang w:val="lt-LT"/>
        </w:rPr>
        <w:t xml:space="preserve"> </w:t>
      </w:r>
    </w:p>
    <w:p w14:paraId="7702ACCD" w14:textId="77777777" w:rsidR="00DC2433" w:rsidRPr="0056650E" w:rsidRDefault="00DC2433" w:rsidP="00882384">
      <w:pPr>
        <w:spacing w:after="0"/>
        <w:jc w:val="both"/>
        <w:rPr>
          <w:rFonts w:ascii="Times New Roman" w:hAnsi="Times New Roman" w:cs="Times New Roman"/>
          <w:lang w:val="lt-LT"/>
        </w:rPr>
      </w:pPr>
      <w:r>
        <w:rPr>
          <w:rFonts w:ascii="Times New Roman" w:hAnsi="Times New Roman" w:cs="Times New Roman"/>
          <w:lang w:val="lt-LT"/>
        </w:rPr>
        <w:t xml:space="preserve">4.2 </w:t>
      </w:r>
      <w:r w:rsidRPr="0056650E">
        <w:rPr>
          <w:rFonts w:ascii="Times New Roman" w:hAnsi="Times New Roman" w:cs="Times New Roman"/>
          <w:lang w:val="lt-LT"/>
        </w:rPr>
        <w:t>Azoto slėgis (bar): 5,5 – 8</w:t>
      </w:r>
      <w:r w:rsidR="003D1350">
        <w:rPr>
          <w:rFonts w:ascii="Times New Roman" w:hAnsi="Times New Roman" w:cs="Times New Roman"/>
          <w:lang w:val="lt-LT"/>
        </w:rPr>
        <w:t>.</w:t>
      </w:r>
    </w:p>
    <w:p w14:paraId="3CAC1BE0" w14:textId="77777777" w:rsidR="00DC2433" w:rsidRPr="0056650E" w:rsidRDefault="00DC2433" w:rsidP="00882384">
      <w:pPr>
        <w:jc w:val="both"/>
        <w:rPr>
          <w:rFonts w:ascii="Times New Roman" w:hAnsi="Times New Roman" w:cs="Times New Roman"/>
          <w:lang w:val="lt-LT"/>
        </w:rPr>
      </w:pPr>
      <w:r>
        <w:rPr>
          <w:rFonts w:ascii="Times New Roman" w:hAnsi="Times New Roman" w:cs="Times New Roman"/>
          <w:lang w:val="lt-LT"/>
        </w:rPr>
        <w:t xml:space="preserve">4.3. </w:t>
      </w:r>
      <w:r w:rsidRPr="0056650E">
        <w:rPr>
          <w:rFonts w:ascii="Times New Roman" w:hAnsi="Times New Roman" w:cs="Times New Roman"/>
          <w:lang w:val="lt-LT"/>
        </w:rPr>
        <w:t>Azoto išėjimo srautas</w:t>
      </w:r>
      <w:r>
        <w:rPr>
          <w:rFonts w:ascii="Times New Roman" w:hAnsi="Times New Roman" w:cs="Times New Roman"/>
          <w:lang w:val="lt-LT"/>
        </w:rPr>
        <w:t>:</w:t>
      </w:r>
      <w:r w:rsidRPr="0056650E">
        <w:rPr>
          <w:rFonts w:ascii="Times New Roman" w:hAnsi="Times New Roman" w:cs="Times New Roman"/>
          <w:lang w:val="lt-LT"/>
        </w:rPr>
        <w:t xml:space="preserve"> 4,8 </w:t>
      </w:r>
      <w:r w:rsidRPr="00D6528A">
        <w:rPr>
          <w:rFonts w:ascii="Times New Roman" w:hAnsi="Times New Roman" w:cs="Times New Roman"/>
          <w:sz w:val="24"/>
          <w:szCs w:val="24"/>
          <w:lang w:val="lt-LT"/>
        </w:rPr>
        <w:t>m³/val</w:t>
      </w:r>
      <w:r>
        <w:rPr>
          <w:rFonts w:ascii="Times New Roman" w:hAnsi="Times New Roman" w:cs="Times New Roman"/>
          <w:sz w:val="24"/>
          <w:szCs w:val="24"/>
          <w:lang w:val="lt-LT"/>
        </w:rPr>
        <w:t>.</w:t>
      </w:r>
      <w:r w:rsidRPr="0056650E">
        <w:rPr>
          <w:rFonts w:ascii="Times New Roman" w:hAnsi="Times New Roman" w:cs="Times New Roman"/>
          <w:lang w:val="lt-LT"/>
        </w:rPr>
        <w:t xml:space="preserve"> 99,9 % ir 6 bar</w:t>
      </w:r>
      <w:r w:rsidR="003D1350">
        <w:rPr>
          <w:rFonts w:ascii="Times New Roman" w:hAnsi="Times New Roman" w:cs="Times New Roman"/>
          <w:lang w:val="lt-LT"/>
        </w:rPr>
        <w:t>.</w:t>
      </w:r>
    </w:p>
    <w:p w14:paraId="31B62D54" w14:textId="77777777" w:rsidR="00DB5666" w:rsidRPr="00D6528A" w:rsidRDefault="00DC2433" w:rsidP="00882384">
      <w:pPr>
        <w:spacing w:after="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39173D" w:rsidRPr="00D6528A">
        <w:rPr>
          <w:rFonts w:ascii="Times New Roman" w:hAnsi="Times New Roman" w:cs="Times New Roman"/>
          <w:b/>
          <w:bCs/>
          <w:sz w:val="24"/>
          <w:szCs w:val="24"/>
          <w:lang w:val="lt-LT"/>
        </w:rPr>
        <w:t xml:space="preserve">. </w:t>
      </w:r>
      <w:r w:rsidR="00FF239B" w:rsidRPr="00D6528A">
        <w:rPr>
          <w:rFonts w:ascii="Times New Roman" w:hAnsi="Times New Roman" w:cs="Times New Roman"/>
          <w:b/>
          <w:bCs/>
          <w:sz w:val="24"/>
          <w:szCs w:val="24"/>
          <w:lang w:val="lt-LT"/>
        </w:rPr>
        <w:t>P</w:t>
      </w:r>
      <w:r w:rsidR="004417F1" w:rsidRPr="00D6528A">
        <w:rPr>
          <w:rFonts w:ascii="Times New Roman" w:hAnsi="Times New Roman" w:cs="Times New Roman"/>
          <w:b/>
          <w:bCs/>
          <w:sz w:val="24"/>
          <w:szCs w:val="24"/>
          <w:lang w:val="lt-LT"/>
        </w:rPr>
        <w:t>agalbinė infrastruktūra</w:t>
      </w:r>
      <w:r w:rsidR="00536A80">
        <w:rPr>
          <w:rFonts w:ascii="Times New Roman" w:hAnsi="Times New Roman" w:cs="Times New Roman"/>
          <w:b/>
          <w:bCs/>
          <w:sz w:val="24"/>
          <w:szCs w:val="24"/>
          <w:lang w:val="lt-LT"/>
        </w:rPr>
        <w:t xml:space="preserve"> </w:t>
      </w:r>
    </w:p>
    <w:p w14:paraId="34F5B7E6" w14:textId="77777777" w:rsidR="00DB5666" w:rsidRPr="00D6528A" w:rsidRDefault="00DC2433"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9173D" w:rsidRPr="00D6528A">
        <w:rPr>
          <w:rFonts w:ascii="Times New Roman" w:hAnsi="Times New Roman" w:cs="Times New Roman"/>
          <w:sz w:val="24"/>
          <w:szCs w:val="24"/>
          <w:lang w:val="lt-LT"/>
        </w:rPr>
        <w:t xml:space="preserve">.1. </w:t>
      </w:r>
      <w:r w:rsidR="004417F1" w:rsidRPr="00D6528A">
        <w:rPr>
          <w:rFonts w:ascii="Times New Roman" w:hAnsi="Times New Roman" w:cs="Times New Roman"/>
          <w:sz w:val="24"/>
          <w:szCs w:val="24"/>
          <w:lang w:val="lt-LT"/>
        </w:rPr>
        <w:t>Išmetamosios dujos į išorę – Ø 1" – tiesiogiai arba per vamzdį</w:t>
      </w:r>
      <w:r w:rsidR="0039173D" w:rsidRPr="00D6528A">
        <w:rPr>
          <w:rFonts w:ascii="Times New Roman" w:hAnsi="Times New Roman" w:cs="Times New Roman"/>
          <w:sz w:val="24"/>
          <w:szCs w:val="24"/>
          <w:lang w:val="lt-LT"/>
        </w:rPr>
        <w:t>.</w:t>
      </w:r>
    </w:p>
    <w:p w14:paraId="519CB7DD" w14:textId="77777777" w:rsidR="00DB5666" w:rsidRPr="00D6528A" w:rsidRDefault="00DC2433" w:rsidP="0088238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9173D" w:rsidRPr="00D6528A">
        <w:rPr>
          <w:rFonts w:ascii="Times New Roman" w:hAnsi="Times New Roman" w:cs="Times New Roman"/>
          <w:sz w:val="24"/>
          <w:szCs w:val="24"/>
          <w:lang w:val="lt-LT"/>
        </w:rPr>
        <w:t>.2.</w:t>
      </w:r>
      <w:r w:rsidR="004417F1" w:rsidRPr="00D6528A">
        <w:rPr>
          <w:rFonts w:ascii="Times New Roman" w:hAnsi="Times New Roman" w:cs="Times New Roman"/>
          <w:sz w:val="24"/>
          <w:szCs w:val="24"/>
          <w:lang w:val="lt-LT"/>
        </w:rPr>
        <w:t xml:space="preserve"> Elektros tiekimas:</w:t>
      </w:r>
    </w:p>
    <w:p w14:paraId="044673CD" w14:textId="77777777" w:rsidR="00DB5666" w:rsidRPr="00D6528A" w:rsidRDefault="004417F1" w:rsidP="008B728A">
      <w:pPr>
        <w:spacing w:after="0"/>
        <w:rPr>
          <w:rFonts w:ascii="Times New Roman" w:hAnsi="Times New Roman" w:cs="Times New Roman"/>
          <w:sz w:val="24"/>
          <w:szCs w:val="24"/>
          <w:lang w:val="lt-LT"/>
        </w:rPr>
      </w:pPr>
      <w:r w:rsidRPr="00D6528A">
        <w:rPr>
          <w:rFonts w:ascii="Times New Roman" w:hAnsi="Times New Roman" w:cs="Times New Roman"/>
          <w:sz w:val="24"/>
          <w:szCs w:val="24"/>
          <w:lang w:val="lt-LT"/>
        </w:rPr>
        <w:lastRenderedPageBreak/>
        <w:t>- 1 taškas: 3 fazės + N, 380 V, 10 A</w:t>
      </w:r>
    </w:p>
    <w:p w14:paraId="1DD54323" w14:textId="77777777" w:rsidR="00DB5666" w:rsidRDefault="004417F1" w:rsidP="008B728A">
      <w:pPr>
        <w:rPr>
          <w:rFonts w:ascii="Times New Roman" w:hAnsi="Times New Roman" w:cs="Times New Roman"/>
          <w:sz w:val="24"/>
          <w:szCs w:val="24"/>
          <w:lang w:val="lt-LT"/>
        </w:rPr>
      </w:pPr>
      <w:r w:rsidRPr="00D6528A">
        <w:rPr>
          <w:rFonts w:ascii="Times New Roman" w:hAnsi="Times New Roman" w:cs="Times New Roman"/>
          <w:sz w:val="24"/>
          <w:szCs w:val="24"/>
          <w:lang w:val="lt-LT"/>
        </w:rPr>
        <w:t>- 2 taškai: 1 fazė + N, 220 V, 16 A</w:t>
      </w:r>
    </w:p>
    <w:p w14:paraId="197D4A04" w14:textId="77777777" w:rsidR="003D72DE" w:rsidRPr="00D6528A" w:rsidRDefault="00DC2433" w:rsidP="008B728A">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3D72DE" w:rsidRPr="00D6528A">
        <w:rPr>
          <w:rFonts w:ascii="Times New Roman" w:hAnsi="Times New Roman" w:cs="Times New Roman"/>
          <w:b/>
          <w:bCs/>
          <w:sz w:val="24"/>
          <w:szCs w:val="24"/>
          <w:lang w:val="lt-LT"/>
        </w:rPr>
        <w:t>. Sistemos valdymas</w:t>
      </w:r>
    </w:p>
    <w:p w14:paraId="768D4D0C" w14:textId="77777777" w:rsidR="00D6528A" w:rsidRDefault="00DC2433" w:rsidP="00882384">
      <w:pPr>
        <w:spacing w:after="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D6528A">
        <w:rPr>
          <w:rFonts w:ascii="Times New Roman" w:hAnsi="Times New Roman" w:cs="Times New Roman"/>
          <w:sz w:val="24"/>
          <w:szCs w:val="24"/>
          <w:lang w:val="lt-LT"/>
        </w:rPr>
        <w:t xml:space="preserve">.1. </w:t>
      </w:r>
      <w:proofErr w:type="spellStart"/>
      <w:r w:rsidR="00B62513" w:rsidRPr="00D6528A">
        <w:rPr>
          <w:rFonts w:ascii="Times New Roman" w:hAnsi="Times New Roman" w:cs="Times New Roman"/>
          <w:sz w:val="24"/>
          <w:szCs w:val="24"/>
          <w:lang w:val="lt-LT"/>
        </w:rPr>
        <w:t>A</w:t>
      </w:r>
      <w:r w:rsidR="00B62513" w:rsidRPr="00D6528A">
        <w:rPr>
          <w:rFonts w:ascii="Times New Roman" w:hAnsi="Times New Roman" w:cs="Times New Roman"/>
          <w:sz w:val="24"/>
          <w:szCs w:val="24"/>
          <w:shd w:val="clear" w:color="auto" w:fill="FFFFFF"/>
          <w:lang w:val="lt-LT"/>
        </w:rPr>
        <w:t>noksinės</w:t>
      </w:r>
      <w:proofErr w:type="spellEnd"/>
      <w:r w:rsidR="00B62513" w:rsidRPr="00D6528A">
        <w:rPr>
          <w:rFonts w:ascii="Times New Roman" w:hAnsi="Times New Roman" w:cs="Times New Roman"/>
          <w:sz w:val="24"/>
          <w:szCs w:val="24"/>
          <w:shd w:val="clear" w:color="auto" w:fill="FFFFFF"/>
          <w:lang w:val="lt-LT"/>
        </w:rPr>
        <w:t xml:space="preserve"> dezinsekcijos kameros</w:t>
      </w:r>
      <w:r w:rsidR="00B62513" w:rsidRPr="00D6528A">
        <w:rPr>
          <w:rFonts w:ascii="Times New Roman" w:eastAsia="Times New Roman" w:hAnsi="Times New Roman" w:cs="Times New Roman"/>
          <w:sz w:val="24"/>
          <w:szCs w:val="24"/>
          <w:lang w:val="lt-LT"/>
        </w:rPr>
        <w:t xml:space="preserve"> ir azoto generatoriaus sistema turi turėti automatizuotą valdymo pultą ir kontrolės sistemą, kuri leidžia nustatyti, stebėti ir valdyti kameros viduje esančios </w:t>
      </w:r>
      <w:r w:rsidR="003D1350">
        <w:rPr>
          <w:rFonts w:ascii="Times New Roman" w:eastAsia="Times New Roman" w:hAnsi="Times New Roman" w:cs="Times New Roman"/>
          <w:sz w:val="24"/>
          <w:szCs w:val="24"/>
          <w:lang w:val="lt-LT"/>
        </w:rPr>
        <w:t>atmosferos</w:t>
      </w:r>
      <w:r w:rsidR="003D1350" w:rsidRPr="00D6528A">
        <w:rPr>
          <w:rFonts w:ascii="Times New Roman" w:eastAsia="Times New Roman" w:hAnsi="Times New Roman" w:cs="Times New Roman"/>
          <w:sz w:val="24"/>
          <w:szCs w:val="24"/>
          <w:lang w:val="lt-LT"/>
        </w:rPr>
        <w:t xml:space="preserve"> </w:t>
      </w:r>
      <w:r w:rsidR="00B62513" w:rsidRPr="00D6528A">
        <w:rPr>
          <w:rFonts w:ascii="Times New Roman" w:eastAsia="Times New Roman" w:hAnsi="Times New Roman" w:cs="Times New Roman"/>
          <w:sz w:val="24"/>
          <w:szCs w:val="24"/>
          <w:lang w:val="lt-LT"/>
        </w:rPr>
        <w:t>parametrus, užtikrinant tinkamą, mažo deguonies kiekio aplinką dezinsekcijos tikslais.</w:t>
      </w:r>
      <w:r w:rsidR="00D6528A">
        <w:rPr>
          <w:rFonts w:ascii="Times New Roman" w:eastAsia="Times New Roman" w:hAnsi="Times New Roman" w:cs="Times New Roman"/>
          <w:sz w:val="24"/>
          <w:szCs w:val="24"/>
          <w:lang w:val="lt-LT"/>
        </w:rPr>
        <w:t xml:space="preserve"> </w:t>
      </w:r>
    </w:p>
    <w:p w14:paraId="25D1BE25" w14:textId="77777777" w:rsidR="00B62513" w:rsidRPr="00D6528A" w:rsidRDefault="00DC2433" w:rsidP="00882384">
      <w:pPr>
        <w:spacing w:after="100" w:afterAutospacing="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D6528A">
        <w:rPr>
          <w:rFonts w:ascii="Times New Roman" w:eastAsia="Times New Roman" w:hAnsi="Times New Roman" w:cs="Times New Roman"/>
          <w:sz w:val="24"/>
          <w:szCs w:val="24"/>
          <w:lang w:val="lt-LT"/>
        </w:rPr>
        <w:t xml:space="preserve">.2. Turėti </w:t>
      </w:r>
      <w:r w:rsidR="00B62513" w:rsidRPr="00D6528A">
        <w:rPr>
          <w:rFonts w:ascii="Times New Roman" w:eastAsia="Times New Roman" w:hAnsi="Times New Roman" w:cs="Times New Roman"/>
          <w:sz w:val="24"/>
          <w:szCs w:val="24"/>
          <w:lang w:val="lt-LT"/>
        </w:rPr>
        <w:t>stebėjimo sistem</w:t>
      </w:r>
      <w:r w:rsidR="00D6528A">
        <w:rPr>
          <w:rFonts w:ascii="Times New Roman" w:eastAsia="Times New Roman" w:hAnsi="Times New Roman" w:cs="Times New Roman"/>
          <w:sz w:val="24"/>
          <w:szCs w:val="24"/>
          <w:lang w:val="lt-LT"/>
        </w:rPr>
        <w:t>ą</w:t>
      </w:r>
      <w:r w:rsidR="00B62513" w:rsidRPr="00D6528A">
        <w:rPr>
          <w:rFonts w:ascii="Times New Roman" w:eastAsia="Times New Roman" w:hAnsi="Times New Roman" w:cs="Times New Roman"/>
          <w:sz w:val="24"/>
          <w:szCs w:val="24"/>
          <w:lang w:val="lt-LT"/>
        </w:rPr>
        <w:t xml:space="preserve"> patalpai su deguonies analizatoriumi, turinčiu vizualinį ir garsinį įspėjimą </w:t>
      </w:r>
      <w:r w:rsidR="003D1350">
        <w:rPr>
          <w:rFonts w:ascii="Times New Roman" w:eastAsia="Times New Roman" w:hAnsi="Times New Roman" w:cs="Times New Roman"/>
          <w:sz w:val="24"/>
          <w:szCs w:val="24"/>
          <w:lang w:val="lt-LT"/>
        </w:rPr>
        <w:t>operatoriaus</w:t>
      </w:r>
      <w:r w:rsidR="003D1350" w:rsidRPr="00D6528A">
        <w:rPr>
          <w:rFonts w:ascii="Times New Roman" w:eastAsia="Times New Roman" w:hAnsi="Times New Roman" w:cs="Times New Roman"/>
          <w:sz w:val="24"/>
          <w:szCs w:val="24"/>
          <w:lang w:val="lt-LT"/>
        </w:rPr>
        <w:t xml:space="preserve"> </w:t>
      </w:r>
      <w:r w:rsidR="00B62513" w:rsidRPr="00D6528A">
        <w:rPr>
          <w:rFonts w:ascii="Times New Roman" w:eastAsia="Times New Roman" w:hAnsi="Times New Roman" w:cs="Times New Roman"/>
          <w:sz w:val="24"/>
          <w:szCs w:val="24"/>
          <w:lang w:val="lt-LT"/>
        </w:rPr>
        <w:t>saugumui užtikrinti.</w:t>
      </w:r>
    </w:p>
    <w:p w14:paraId="7A7863C9" w14:textId="77777777" w:rsidR="0039173D" w:rsidRPr="00D6528A" w:rsidRDefault="00DC2433" w:rsidP="008B728A">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9173D" w:rsidRPr="00D6528A">
        <w:rPr>
          <w:rFonts w:ascii="Times New Roman" w:hAnsi="Times New Roman" w:cs="Times New Roman"/>
          <w:b/>
          <w:bCs/>
          <w:sz w:val="24"/>
          <w:szCs w:val="24"/>
          <w:lang w:val="lt-LT"/>
        </w:rPr>
        <w:t xml:space="preserve">. </w:t>
      </w:r>
      <w:r w:rsidR="004417F1" w:rsidRPr="00D6528A">
        <w:rPr>
          <w:rFonts w:ascii="Times New Roman" w:hAnsi="Times New Roman" w:cs="Times New Roman"/>
          <w:b/>
          <w:bCs/>
          <w:sz w:val="24"/>
          <w:szCs w:val="24"/>
          <w:lang w:val="lt-LT"/>
        </w:rPr>
        <w:t>Integruot</w:t>
      </w:r>
      <w:r w:rsidR="00B62513" w:rsidRPr="00D6528A">
        <w:rPr>
          <w:rFonts w:ascii="Times New Roman" w:hAnsi="Times New Roman" w:cs="Times New Roman"/>
          <w:b/>
          <w:bCs/>
          <w:sz w:val="24"/>
          <w:szCs w:val="24"/>
          <w:lang w:val="lt-LT"/>
        </w:rPr>
        <w:t>os</w:t>
      </w:r>
      <w:r w:rsidR="004417F1" w:rsidRPr="00D6528A">
        <w:rPr>
          <w:rFonts w:ascii="Times New Roman" w:hAnsi="Times New Roman" w:cs="Times New Roman"/>
          <w:b/>
          <w:bCs/>
          <w:sz w:val="24"/>
          <w:szCs w:val="24"/>
          <w:lang w:val="lt-LT"/>
        </w:rPr>
        <w:t xml:space="preserve"> paslaug</w:t>
      </w:r>
      <w:r w:rsidR="00B62513" w:rsidRPr="00D6528A">
        <w:rPr>
          <w:rFonts w:ascii="Times New Roman" w:hAnsi="Times New Roman" w:cs="Times New Roman"/>
          <w:b/>
          <w:bCs/>
          <w:sz w:val="24"/>
          <w:szCs w:val="24"/>
          <w:lang w:val="lt-LT"/>
        </w:rPr>
        <w:t>os</w:t>
      </w:r>
    </w:p>
    <w:p w14:paraId="779907C2" w14:textId="77777777" w:rsidR="00DB5666" w:rsidRPr="00D6528A" w:rsidRDefault="00B62513" w:rsidP="008B728A">
      <w:pPr>
        <w:spacing w:after="0"/>
        <w:rPr>
          <w:rFonts w:ascii="Times New Roman" w:hAnsi="Times New Roman" w:cs="Times New Roman"/>
          <w:sz w:val="24"/>
          <w:szCs w:val="24"/>
          <w:lang w:val="lt-LT"/>
        </w:rPr>
      </w:pPr>
      <w:r w:rsidRPr="00D6528A">
        <w:rPr>
          <w:rFonts w:ascii="Times New Roman" w:hAnsi="Times New Roman" w:cs="Times New Roman"/>
          <w:sz w:val="24"/>
          <w:szCs w:val="24"/>
          <w:lang w:val="lt-LT"/>
        </w:rPr>
        <w:t>Atvežimas, sumontavimas, specialistų mokymai, konsultacijos garantiniu laikotarpiu, garantija ir garantinis aptarnavimas.</w:t>
      </w:r>
    </w:p>
    <w:p w14:paraId="44CB937D" w14:textId="77777777" w:rsidR="0056650E" w:rsidRPr="00D6528A" w:rsidRDefault="0056650E" w:rsidP="008B728A">
      <w:pPr>
        <w:spacing w:after="0"/>
        <w:rPr>
          <w:rFonts w:ascii="Times New Roman" w:hAnsi="Times New Roman" w:cs="Times New Roman"/>
          <w:strike/>
          <w:sz w:val="24"/>
          <w:szCs w:val="24"/>
          <w:lang w:val="lt-LT"/>
        </w:rPr>
      </w:pPr>
      <w:bookmarkStart w:id="0" w:name="_Hlk205539460"/>
    </w:p>
    <w:bookmarkEnd w:id="0"/>
    <w:p w14:paraId="50E5FF8C" w14:textId="77777777" w:rsidR="009D5711" w:rsidRPr="00D6528A" w:rsidRDefault="00DC2433" w:rsidP="00882384">
      <w:pPr>
        <w:spacing w:after="0"/>
        <w:jc w:val="both"/>
        <w:rPr>
          <w:rFonts w:ascii="Times New Roman" w:hAnsi="Times New Roman" w:cs="Times New Roman"/>
          <w:sz w:val="24"/>
          <w:szCs w:val="24"/>
          <w:lang w:val="lt-LT"/>
        </w:rPr>
      </w:pPr>
      <w:r>
        <w:rPr>
          <w:rFonts w:ascii="Times New Roman" w:hAnsi="Times New Roman" w:cs="Times New Roman"/>
          <w:b/>
          <w:bCs/>
          <w:sz w:val="24"/>
          <w:szCs w:val="24"/>
          <w:lang w:val="lt-LT"/>
        </w:rPr>
        <w:t>8</w:t>
      </w:r>
      <w:r w:rsidR="008A6959" w:rsidRPr="00D6528A">
        <w:rPr>
          <w:rFonts w:ascii="Times New Roman" w:hAnsi="Times New Roman" w:cs="Times New Roman"/>
          <w:b/>
          <w:bCs/>
          <w:sz w:val="24"/>
          <w:szCs w:val="24"/>
          <w:lang w:val="lt-LT"/>
        </w:rPr>
        <w:t>.</w:t>
      </w:r>
      <w:r w:rsidR="008A6959" w:rsidRPr="00D6528A">
        <w:rPr>
          <w:rFonts w:ascii="Times New Roman" w:hAnsi="Times New Roman" w:cs="Times New Roman"/>
          <w:sz w:val="24"/>
          <w:szCs w:val="24"/>
          <w:lang w:val="lt-LT"/>
        </w:rPr>
        <w:t xml:space="preserve"> </w:t>
      </w:r>
      <w:r w:rsidR="003641F4" w:rsidRPr="00D6528A">
        <w:rPr>
          <w:rFonts w:ascii="Times New Roman" w:hAnsi="Times New Roman" w:cs="Times New Roman"/>
          <w:sz w:val="24"/>
          <w:szCs w:val="24"/>
          <w:lang w:val="lt-LT"/>
        </w:rPr>
        <w:t>Tiekėjas kartu su įranga pateikia atitikties sertifikatą ir EB tipo patvirtinimo sertifikatą, arba nacionalinio tipo patvirtinimo sertifikatą (atitikties sertifikatą), arba kitų Europos standartų, taip pat Lietuvos standarto, kuriuo perimtas Europos standartas, arba Europos standarto ar kitų lygiaverčių standartų sertifikatą</w:t>
      </w:r>
      <w:r w:rsidR="008A6959" w:rsidRPr="00D6528A">
        <w:rPr>
          <w:rFonts w:ascii="Times New Roman" w:hAnsi="Times New Roman" w:cs="Times New Roman"/>
          <w:b/>
          <w:bCs/>
          <w:sz w:val="24"/>
          <w:szCs w:val="24"/>
          <w:lang w:val="lt-LT"/>
        </w:rPr>
        <w:t>.</w:t>
      </w:r>
      <w:r w:rsidR="009D5711" w:rsidRPr="00D6528A">
        <w:rPr>
          <w:rFonts w:ascii="Times New Roman" w:hAnsi="Times New Roman" w:cs="Times New Roman"/>
          <w:b/>
          <w:bCs/>
          <w:sz w:val="24"/>
          <w:szCs w:val="24"/>
          <w:lang w:val="lt-LT"/>
        </w:rPr>
        <w:t xml:space="preserve"> </w:t>
      </w:r>
      <w:r w:rsidR="00EC342B" w:rsidRPr="00D6528A">
        <w:rPr>
          <w:rFonts w:ascii="Times New Roman" w:hAnsi="Times New Roman" w:cs="Times New Roman"/>
          <w:b/>
          <w:bCs/>
          <w:sz w:val="24"/>
          <w:szCs w:val="24"/>
          <w:lang w:val="lt-LT"/>
        </w:rPr>
        <w:t>Į</w:t>
      </w:r>
      <w:r w:rsidR="009D5711" w:rsidRPr="00D6528A">
        <w:rPr>
          <w:rFonts w:ascii="Times New Roman" w:hAnsi="Times New Roman" w:cs="Times New Roman"/>
          <w:b/>
          <w:bCs/>
          <w:sz w:val="24"/>
          <w:szCs w:val="24"/>
          <w:lang w:val="lt-LT"/>
        </w:rPr>
        <w:t xml:space="preserve">renginys </w:t>
      </w:r>
      <w:r w:rsidR="00EC342B" w:rsidRPr="00D6528A">
        <w:rPr>
          <w:rFonts w:ascii="Times New Roman" w:hAnsi="Times New Roman" w:cs="Times New Roman"/>
          <w:b/>
          <w:bCs/>
          <w:sz w:val="24"/>
          <w:szCs w:val="24"/>
          <w:lang w:val="lt-LT"/>
        </w:rPr>
        <w:t>turi atitikti</w:t>
      </w:r>
      <w:r w:rsidR="009D5711" w:rsidRPr="00D6528A">
        <w:rPr>
          <w:rFonts w:ascii="Times New Roman" w:hAnsi="Times New Roman" w:cs="Times New Roman"/>
          <w:b/>
          <w:bCs/>
          <w:sz w:val="24"/>
          <w:szCs w:val="24"/>
          <w:lang w:val="lt-LT"/>
        </w:rPr>
        <w:t xml:space="preserve"> visus esminius sveikatos ir saugos reikalavimus</w:t>
      </w:r>
      <w:r w:rsidR="00EC342B" w:rsidRPr="00D6528A">
        <w:rPr>
          <w:rFonts w:ascii="Times New Roman" w:hAnsi="Times New Roman" w:cs="Times New Roman"/>
          <w:b/>
          <w:bCs/>
          <w:sz w:val="24"/>
          <w:szCs w:val="24"/>
          <w:lang w:val="lt-LT"/>
        </w:rPr>
        <w:t xml:space="preserve"> ir standartams bei žymėtas </w:t>
      </w:r>
      <w:r w:rsidR="009D5711" w:rsidRPr="00D6528A">
        <w:rPr>
          <w:rFonts w:ascii="Times New Roman" w:hAnsi="Times New Roman" w:cs="Times New Roman"/>
          <w:b/>
          <w:bCs/>
          <w:sz w:val="24"/>
          <w:szCs w:val="24"/>
          <w:lang w:val="lt-LT"/>
        </w:rPr>
        <w:t>CE ženklu.</w:t>
      </w:r>
    </w:p>
    <w:p w14:paraId="22896F3C" w14:textId="77777777" w:rsidR="009D5711" w:rsidRPr="00D6528A" w:rsidRDefault="009D5711" w:rsidP="00882384">
      <w:pPr>
        <w:spacing w:after="0"/>
        <w:jc w:val="both"/>
        <w:rPr>
          <w:rFonts w:ascii="Times New Roman" w:hAnsi="Times New Roman" w:cs="Times New Roman"/>
          <w:sz w:val="24"/>
          <w:szCs w:val="24"/>
          <w:lang w:val="lt-LT"/>
        </w:rPr>
      </w:pPr>
    </w:p>
    <w:p w14:paraId="0D7D0E51" w14:textId="77777777" w:rsidR="008A6959" w:rsidRPr="00D6528A" w:rsidRDefault="00DC2433" w:rsidP="00882384">
      <w:pPr>
        <w:jc w:val="both"/>
        <w:rPr>
          <w:rFonts w:ascii="Times New Roman" w:hAnsi="Times New Roman" w:cs="Times New Roman"/>
          <w:sz w:val="24"/>
          <w:szCs w:val="24"/>
          <w:lang w:val="lt-LT"/>
        </w:rPr>
      </w:pPr>
      <w:r>
        <w:rPr>
          <w:rFonts w:ascii="Times New Roman" w:hAnsi="Times New Roman" w:cs="Times New Roman"/>
          <w:b/>
          <w:bCs/>
          <w:sz w:val="24"/>
          <w:szCs w:val="24"/>
          <w:lang w:val="lt-LT"/>
        </w:rPr>
        <w:t>9</w:t>
      </w:r>
      <w:r w:rsidR="003641F4" w:rsidRPr="00D6528A">
        <w:rPr>
          <w:rFonts w:ascii="Times New Roman" w:hAnsi="Times New Roman" w:cs="Times New Roman"/>
          <w:b/>
          <w:bCs/>
          <w:sz w:val="24"/>
          <w:szCs w:val="24"/>
          <w:lang w:val="lt-LT"/>
        </w:rPr>
        <w:t>.</w:t>
      </w:r>
      <w:r w:rsidR="003641F4" w:rsidRPr="00D6528A">
        <w:rPr>
          <w:rFonts w:ascii="Times New Roman" w:hAnsi="Times New Roman" w:cs="Times New Roman"/>
          <w:sz w:val="24"/>
          <w:szCs w:val="24"/>
          <w:lang w:val="lt-LT"/>
        </w:rPr>
        <w:t xml:space="preserve"> </w:t>
      </w:r>
      <w:r w:rsidR="008A6959" w:rsidRPr="00D6528A">
        <w:rPr>
          <w:rFonts w:ascii="Times New Roman" w:hAnsi="Times New Roman" w:cs="Times New Roman"/>
          <w:sz w:val="24"/>
          <w:szCs w:val="24"/>
          <w:lang w:val="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p w14:paraId="119AF1C6" w14:textId="77777777" w:rsidR="0056650E" w:rsidRPr="00D6528A" w:rsidRDefault="00DC2433" w:rsidP="00882384">
      <w:pPr>
        <w:jc w:val="both"/>
        <w:rPr>
          <w:rFonts w:ascii="Times New Roman" w:hAnsi="Times New Roman" w:cs="Times New Roman"/>
          <w:sz w:val="24"/>
          <w:szCs w:val="24"/>
          <w:lang w:val="lt-LT"/>
        </w:rPr>
      </w:pPr>
      <w:r>
        <w:rPr>
          <w:rFonts w:ascii="Times New Roman" w:hAnsi="Times New Roman" w:cs="Times New Roman"/>
          <w:b/>
          <w:bCs/>
          <w:sz w:val="24"/>
          <w:szCs w:val="24"/>
          <w:lang w:val="lt-LT"/>
        </w:rPr>
        <w:t>10</w:t>
      </w:r>
      <w:r w:rsidR="003641F4" w:rsidRPr="00D6528A">
        <w:rPr>
          <w:rFonts w:ascii="Times New Roman" w:hAnsi="Times New Roman" w:cs="Times New Roman"/>
          <w:b/>
          <w:bCs/>
          <w:sz w:val="24"/>
          <w:szCs w:val="24"/>
          <w:lang w:val="lt-LT"/>
        </w:rPr>
        <w:t>.</w:t>
      </w:r>
      <w:r w:rsidR="003641F4" w:rsidRPr="00D6528A">
        <w:rPr>
          <w:rFonts w:ascii="Times New Roman" w:hAnsi="Times New Roman" w:cs="Times New Roman"/>
          <w:sz w:val="24"/>
          <w:szCs w:val="24"/>
          <w:lang w:val="lt-LT"/>
        </w:rPr>
        <w:t xml:space="preserve"> </w:t>
      </w:r>
      <w:r w:rsidR="008A6959" w:rsidRPr="00D6528A">
        <w:rPr>
          <w:rFonts w:ascii="Times New Roman" w:hAnsi="Times New Roman" w:cs="Times New Roman"/>
          <w:sz w:val="24"/>
          <w:szCs w:val="24"/>
          <w:lang w:val="lt-LT"/>
        </w:rPr>
        <w:t>Garantiniu laikotarpiu privalomosios techninės priežiūros paslaugos turės būti teikiamos Perkančio</w:t>
      </w:r>
      <w:r w:rsidR="003641F4" w:rsidRPr="00D6528A">
        <w:rPr>
          <w:rFonts w:ascii="Times New Roman" w:hAnsi="Times New Roman" w:cs="Times New Roman"/>
          <w:sz w:val="24"/>
          <w:szCs w:val="24"/>
          <w:lang w:val="lt-LT"/>
        </w:rPr>
        <w:t>sios organizacijos</w:t>
      </w:r>
      <w:r w:rsidR="008A6959" w:rsidRPr="00D6528A">
        <w:rPr>
          <w:rFonts w:ascii="Times New Roman" w:hAnsi="Times New Roman" w:cs="Times New Roman"/>
          <w:sz w:val="24"/>
          <w:szCs w:val="24"/>
          <w:lang w:val="lt-LT"/>
        </w:rPr>
        <w:t xml:space="preserve"> patalpose (adresu</w:t>
      </w:r>
      <w:r w:rsidR="003641F4" w:rsidRPr="00D6528A">
        <w:rPr>
          <w:rFonts w:ascii="Times New Roman" w:hAnsi="Times New Roman" w:cs="Times New Roman"/>
          <w:sz w:val="24"/>
          <w:szCs w:val="24"/>
          <w:lang w:val="lt-LT"/>
        </w:rPr>
        <w:t xml:space="preserve">  Žygimantų g.</w:t>
      </w:r>
      <w:r w:rsidR="00EC342B" w:rsidRPr="00D6528A">
        <w:rPr>
          <w:rFonts w:ascii="Times New Roman" w:hAnsi="Times New Roman" w:cs="Times New Roman"/>
          <w:sz w:val="24"/>
          <w:szCs w:val="24"/>
          <w:lang w:val="lt-LT"/>
        </w:rPr>
        <w:t xml:space="preserve"> </w:t>
      </w:r>
      <w:r w:rsidR="003641F4" w:rsidRPr="00D6528A">
        <w:rPr>
          <w:rFonts w:ascii="Times New Roman" w:hAnsi="Times New Roman" w:cs="Times New Roman"/>
          <w:sz w:val="24"/>
          <w:szCs w:val="24"/>
          <w:lang w:val="lt-LT"/>
        </w:rPr>
        <w:t>1</w:t>
      </w:r>
      <w:r w:rsidR="008A6959" w:rsidRPr="00D6528A">
        <w:rPr>
          <w:rFonts w:ascii="Times New Roman" w:hAnsi="Times New Roman" w:cs="Times New Roman"/>
          <w:sz w:val="24"/>
          <w:szCs w:val="24"/>
          <w:lang w:val="lt-LT"/>
        </w:rPr>
        <w:t xml:space="preserve"> Vilniuje), garantinio ir negarantinio remonto paslaugos turės būti teikiamos su Perkanči</w:t>
      </w:r>
      <w:r w:rsidR="003641F4" w:rsidRPr="00D6528A">
        <w:rPr>
          <w:rFonts w:ascii="Times New Roman" w:hAnsi="Times New Roman" w:cs="Times New Roman"/>
          <w:sz w:val="24"/>
          <w:szCs w:val="24"/>
          <w:lang w:val="lt-LT"/>
        </w:rPr>
        <w:t>ąja organizacija</w:t>
      </w:r>
      <w:r w:rsidR="008A6959" w:rsidRPr="00D6528A">
        <w:rPr>
          <w:rFonts w:ascii="Times New Roman" w:hAnsi="Times New Roman" w:cs="Times New Roman"/>
          <w:sz w:val="24"/>
          <w:szCs w:val="24"/>
          <w:lang w:val="lt-LT"/>
        </w:rPr>
        <w:t xml:space="preserve"> suderintoje vietoje.</w:t>
      </w:r>
    </w:p>
    <w:p w14:paraId="003A0330" w14:textId="77777777" w:rsidR="0056650E" w:rsidRPr="00D6528A" w:rsidRDefault="008B728A" w:rsidP="00882384">
      <w:pPr>
        <w:jc w:val="both"/>
        <w:rPr>
          <w:rFonts w:ascii="Times New Roman" w:hAnsi="Times New Roman" w:cs="Times New Roman"/>
          <w:sz w:val="24"/>
          <w:szCs w:val="24"/>
          <w:lang w:val="lt-LT"/>
        </w:rPr>
      </w:pPr>
      <w:r>
        <w:rPr>
          <w:rFonts w:ascii="Times New Roman" w:hAnsi="Times New Roman" w:cs="Times New Roman"/>
          <w:b/>
          <w:bCs/>
          <w:sz w:val="24"/>
          <w:szCs w:val="24"/>
          <w:lang w:val="lt-LT"/>
        </w:rPr>
        <w:t>11</w:t>
      </w:r>
      <w:r w:rsidR="0082479A" w:rsidRPr="00D6528A">
        <w:rPr>
          <w:rFonts w:ascii="Times New Roman" w:hAnsi="Times New Roman" w:cs="Times New Roman"/>
          <w:b/>
          <w:bCs/>
          <w:sz w:val="24"/>
          <w:szCs w:val="24"/>
          <w:lang w:val="lt-LT"/>
        </w:rPr>
        <w:t>.</w:t>
      </w:r>
      <w:r w:rsidR="0082479A" w:rsidRPr="00D6528A">
        <w:rPr>
          <w:rFonts w:ascii="Times New Roman" w:hAnsi="Times New Roman" w:cs="Times New Roman"/>
          <w:sz w:val="24"/>
          <w:szCs w:val="24"/>
          <w:lang w:val="lt-LT"/>
        </w:rPr>
        <w:t xml:space="preserve"> </w:t>
      </w:r>
      <w:r w:rsidR="00312F93" w:rsidRPr="00D6528A">
        <w:rPr>
          <w:rFonts w:ascii="Times New Roman" w:hAnsi="Times New Roman" w:cs="Times New Roman"/>
          <w:sz w:val="24"/>
          <w:szCs w:val="24"/>
          <w:lang w:val="lt-LT"/>
        </w:rPr>
        <w:t>Garantinis laikotarpi</w:t>
      </w:r>
      <w:r w:rsidR="005538D5" w:rsidRPr="00D6528A">
        <w:rPr>
          <w:rFonts w:ascii="Times New Roman" w:hAnsi="Times New Roman" w:cs="Times New Roman"/>
          <w:sz w:val="24"/>
          <w:szCs w:val="24"/>
          <w:lang w:val="lt-LT"/>
        </w:rPr>
        <w:t>s</w:t>
      </w:r>
      <w:r w:rsidR="00312F93" w:rsidRPr="00D6528A">
        <w:rPr>
          <w:rFonts w:ascii="Times New Roman" w:hAnsi="Times New Roman" w:cs="Times New Roman"/>
          <w:sz w:val="24"/>
          <w:szCs w:val="24"/>
          <w:lang w:val="lt-LT"/>
        </w:rPr>
        <w:t xml:space="preserve"> 24 (dvidešimt keturi) mėnesiai</w:t>
      </w:r>
      <w:r w:rsidR="00F15D5F" w:rsidRPr="00D6528A">
        <w:rPr>
          <w:rFonts w:ascii="Times New Roman" w:hAnsi="Times New Roman" w:cs="Times New Roman"/>
          <w:sz w:val="24"/>
          <w:szCs w:val="24"/>
          <w:lang w:val="lt-LT"/>
        </w:rPr>
        <w:t xml:space="preserve"> nuo prekių priėmimo į eksploataciją akto pasirašymo</w:t>
      </w:r>
      <w:r w:rsidR="00312F93" w:rsidRPr="00D6528A">
        <w:rPr>
          <w:rFonts w:ascii="Times New Roman" w:hAnsi="Times New Roman" w:cs="Times New Roman"/>
          <w:sz w:val="24"/>
          <w:szCs w:val="24"/>
          <w:lang w:val="lt-LT"/>
        </w:rPr>
        <w:t>.</w:t>
      </w:r>
    </w:p>
    <w:p w14:paraId="4C98FC23" w14:textId="77777777" w:rsidR="00C43CD8" w:rsidRPr="00D6528A" w:rsidRDefault="00C43CD8" w:rsidP="00882384">
      <w:pPr>
        <w:jc w:val="both"/>
        <w:rPr>
          <w:rFonts w:ascii="Times New Roman" w:hAnsi="Times New Roman" w:cs="Times New Roman"/>
          <w:sz w:val="24"/>
          <w:szCs w:val="24"/>
          <w:lang w:val="lt-LT"/>
        </w:rPr>
      </w:pPr>
      <w:r w:rsidRPr="00D6528A">
        <w:rPr>
          <w:rFonts w:ascii="Times New Roman" w:hAnsi="Times New Roman" w:cs="Times New Roman"/>
          <w:b/>
          <w:bCs/>
          <w:sz w:val="24"/>
          <w:szCs w:val="24"/>
          <w:lang w:val="lt-LT"/>
        </w:rPr>
        <w:t>1</w:t>
      </w:r>
      <w:r w:rsidR="008B728A">
        <w:rPr>
          <w:rFonts w:ascii="Times New Roman" w:hAnsi="Times New Roman" w:cs="Times New Roman"/>
          <w:b/>
          <w:bCs/>
          <w:sz w:val="24"/>
          <w:szCs w:val="24"/>
          <w:lang w:val="lt-LT"/>
        </w:rPr>
        <w:t>2</w:t>
      </w:r>
      <w:r w:rsidRPr="00D6528A">
        <w:rPr>
          <w:rFonts w:ascii="Times New Roman" w:hAnsi="Times New Roman" w:cs="Times New Roman"/>
          <w:b/>
          <w:bCs/>
          <w:sz w:val="24"/>
          <w:szCs w:val="24"/>
          <w:lang w:val="lt-LT"/>
        </w:rPr>
        <w:t>.</w:t>
      </w:r>
      <w:r w:rsidR="008B728A">
        <w:rPr>
          <w:rFonts w:ascii="Times New Roman" w:hAnsi="Times New Roman" w:cs="Times New Roman"/>
          <w:sz w:val="24"/>
          <w:szCs w:val="24"/>
          <w:lang w:val="lt-LT"/>
        </w:rPr>
        <w:t xml:space="preserve"> </w:t>
      </w:r>
      <w:r w:rsidRPr="00D6528A">
        <w:rPr>
          <w:rFonts w:ascii="Times New Roman" w:hAnsi="Times New Roman" w:cs="Times New Roman"/>
          <w:sz w:val="24"/>
          <w:szCs w:val="24"/>
          <w:lang w:val="lt-LT"/>
        </w:rPr>
        <w:t>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w:t>
      </w:r>
      <w:r w:rsidRPr="00D6528A">
        <w:rPr>
          <w:rFonts w:ascii="Times New Roman" w:hAnsi="Times New Roman" w:cs="Times New Roman"/>
          <w:sz w:val="24"/>
          <w:szCs w:val="24"/>
          <w:lang w:val="lt-LT"/>
        </w:rPr>
        <w:lastRenderedPageBreak/>
        <w:t xml:space="preserv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 standartas </w:t>
      </w:r>
      <w:proofErr w:type="spellStart"/>
      <w:r w:rsidRPr="00D6528A">
        <w:rPr>
          <w:rFonts w:ascii="Times New Roman" w:hAnsi="Times New Roman" w:cs="Times New Roman"/>
          <w:sz w:val="24"/>
          <w:szCs w:val="24"/>
          <w:lang w:val="lt-LT"/>
        </w:rPr>
        <w:t>Voluntary</w:t>
      </w:r>
      <w:proofErr w:type="spellEnd"/>
      <w:r w:rsidRPr="00D6528A">
        <w:rPr>
          <w:rFonts w:ascii="Times New Roman" w:hAnsi="Times New Roman" w:cs="Times New Roman"/>
          <w:sz w:val="24"/>
          <w:szCs w:val="24"/>
          <w:lang w:val="lt-LT"/>
        </w:rPr>
        <w:t xml:space="preserve"> Standard </w:t>
      </w:r>
      <w:proofErr w:type="spellStart"/>
      <w:r w:rsidRPr="00D6528A">
        <w:rPr>
          <w:rFonts w:ascii="Times New Roman" w:hAnsi="Times New Roman" w:cs="Times New Roman"/>
          <w:sz w:val="24"/>
          <w:szCs w:val="24"/>
          <w:lang w:val="lt-LT"/>
        </w:rPr>
        <w:t>for</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Repulping</w:t>
      </w:r>
      <w:proofErr w:type="spellEnd"/>
      <w:r w:rsidRPr="00D6528A">
        <w:rPr>
          <w:rFonts w:ascii="Times New Roman" w:hAnsi="Times New Roman" w:cs="Times New Roman"/>
          <w:sz w:val="24"/>
          <w:szCs w:val="24"/>
          <w:lang w:val="lt-LT"/>
        </w:rPr>
        <w:t xml:space="preserve"> and </w:t>
      </w:r>
      <w:proofErr w:type="spellStart"/>
      <w:r w:rsidRPr="00D6528A">
        <w:rPr>
          <w:rFonts w:ascii="Times New Roman" w:hAnsi="Times New Roman" w:cs="Times New Roman"/>
          <w:sz w:val="24"/>
          <w:szCs w:val="24"/>
          <w:lang w:val="lt-LT"/>
        </w:rPr>
        <w:t>Recycling</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Corrugated</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Fiberboard</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Treated</w:t>
      </w:r>
      <w:proofErr w:type="spellEnd"/>
      <w:r w:rsidRPr="00D6528A">
        <w:rPr>
          <w:rFonts w:ascii="Times New Roman" w:hAnsi="Times New Roman" w:cs="Times New Roman"/>
          <w:sz w:val="24"/>
          <w:szCs w:val="24"/>
          <w:lang w:val="lt-LT"/>
        </w:rPr>
        <w:t xml:space="preserve"> to </w:t>
      </w:r>
      <w:proofErr w:type="spellStart"/>
      <w:r w:rsidRPr="00D6528A">
        <w:rPr>
          <w:rFonts w:ascii="Times New Roman" w:hAnsi="Times New Roman" w:cs="Times New Roman"/>
          <w:sz w:val="24"/>
          <w:szCs w:val="24"/>
          <w:lang w:val="lt-LT"/>
        </w:rPr>
        <w:t>Improve</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Its</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Performance</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in</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the</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Presence</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of</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Water</w:t>
      </w:r>
      <w:proofErr w:type="spellEnd"/>
      <w:r w:rsidRPr="00D6528A">
        <w:rPr>
          <w:rFonts w:ascii="Times New Roman" w:hAnsi="Times New Roman" w:cs="Times New Roman"/>
          <w:sz w:val="24"/>
          <w:szCs w:val="24"/>
          <w:lang w:val="lt-LT"/>
        </w:rPr>
        <w:t xml:space="preserve"> and </w:t>
      </w:r>
      <w:proofErr w:type="spellStart"/>
      <w:r w:rsidRPr="00D6528A">
        <w:rPr>
          <w:rFonts w:ascii="Times New Roman" w:hAnsi="Times New Roman" w:cs="Times New Roman"/>
          <w:sz w:val="24"/>
          <w:szCs w:val="24"/>
          <w:lang w:val="lt-LT"/>
        </w:rPr>
        <w:t>Water</w:t>
      </w:r>
      <w:proofErr w:type="spellEnd"/>
      <w:r w:rsidRPr="00D6528A">
        <w:rPr>
          <w:rFonts w:ascii="Times New Roman" w:hAnsi="Times New Roman" w:cs="Times New Roman"/>
          <w:sz w:val="24"/>
          <w:szCs w:val="24"/>
          <w:lang w:val="lt-LT"/>
        </w:rPr>
        <w:t xml:space="preserve"> </w:t>
      </w:r>
      <w:proofErr w:type="spellStart"/>
      <w:r w:rsidRPr="00D6528A">
        <w:rPr>
          <w:rFonts w:ascii="Times New Roman" w:hAnsi="Times New Roman" w:cs="Times New Roman"/>
          <w:sz w:val="24"/>
          <w:szCs w:val="24"/>
          <w:lang w:val="lt-LT"/>
        </w:rPr>
        <w:t>Vapor</w:t>
      </w:r>
      <w:proofErr w:type="spellEnd"/>
      <w:r w:rsidRPr="00D6528A">
        <w:rPr>
          <w:rFonts w:ascii="Times New Roman" w:hAnsi="Times New Roman" w:cs="Times New Roman"/>
          <w:sz w:val="24"/>
          <w:szCs w:val="24"/>
          <w:lang w:val="lt-LT"/>
        </w:rPr>
        <w:t xml:space="preserve">, standartas </w:t>
      </w:r>
      <w:proofErr w:type="spellStart"/>
      <w:r w:rsidRPr="00D6528A">
        <w:rPr>
          <w:rFonts w:ascii="Times New Roman" w:hAnsi="Times New Roman" w:cs="Times New Roman"/>
          <w:sz w:val="24"/>
          <w:szCs w:val="24"/>
          <w:lang w:val="lt-LT"/>
        </w:rPr>
        <w:t>RecyClass</w:t>
      </w:r>
      <w:proofErr w:type="spellEnd"/>
      <w:r w:rsidRPr="00D6528A">
        <w:rPr>
          <w:rFonts w:ascii="Times New Roman" w:hAnsi="Times New Roman" w:cs="Times New Roman"/>
          <w:sz w:val="24"/>
          <w:szCs w:val="24"/>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40DB14C" w14:textId="77777777" w:rsidR="0049238A" w:rsidRPr="00D6528A" w:rsidRDefault="0049238A" w:rsidP="00882384">
      <w:pPr>
        <w:jc w:val="both"/>
        <w:rPr>
          <w:rFonts w:ascii="Times New Roman" w:hAnsi="Times New Roman" w:cs="Times New Roman"/>
          <w:sz w:val="24"/>
          <w:szCs w:val="24"/>
          <w:lang w:val="lt-LT"/>
        </w:rPr>
      </w:pPr>
      <w:r w:rsidRPr="00D6528A">
        <w:rPr>
          <w:rFonts w:ascii="Times New Roman" w:hAnsi="Times New Roman" w:cs="Times New Roman"/>
          <w:b/>
          <w:bCs/>
          <w:sz w:val="24"/>
          <w:szCs w:val="24"/>
          <w:lang w:val="lt-LT"/>
        </w:rPr>
        <w:t>1</w:t>
      </w:r>
      <w:r w:rsidR="008B728A">
        <w:rPr>
          <w:rFonts w:ascii="Times New Roman" w:hAnsi="Times New Roman" w:cs="Times New Roman"/>
          <w:b/>
          <w:bCs/>
          <w:sz w:val="24"/>
          <w:szCs w:val="24"/>
          <w:lang w:val="lt-LT"/>
        </w:rPr>
        <w:t>3</w:t>
      </w:r>
      <w:r w:rsidRPr="00D6528A">
        <w:rPr>
          <w:rFonts w:ascii="Times New Roman" w:hAnsi="Times New Roman" w:cs="Times New Roman"/>
          <w:b/>
          <w:bCs/>
          <w:sz w:val="24"/>
          <w:szCs w:val="24"/>
          <w:lang w:val="lt-LT"/>
        </w:rPr>
        <w:t>.</w:t>
      </w:r>
      <w:r w:rsidRPr="00D6528A">
        <w:rPr>
          <w:rFonts w:ascii="Times New Roman" w:hAnsi="Times New Roman" w:cs="Times New Roman"/>
          <w:sz w:val="24"/>
          <w:szCs w:val="24"/>
          <w:lang w:val="lt-LT"/>
        </w:rPr>
        <w:t xml:space="preserve"> Prekės turi būti pateiktos ne ilgiau, kaip per </w:t>
      </w:r>
      <w:r w:rsidRPr="00D6528A">
        <w:rPr>
          <w:rFonts w:ascii="Times New Roman" w:hAnsi="Times New Roman" w:cs="Times New Roman"/>
          <w:b/>
          <w:bCs/>
          <w:sz w:val="24"/>
          <w:szCs w:val="24"/>
          <w:lang w:val="lt-LT"/>
        </w:rPr>
        <w:t>3 (tris) mėnesius</w:t>
      </w:r>
      <w:r w:rsidRPr="00D6528A">
        <w:rPr>
          <w:rFonts w:ascii="Times New Roman" w:hAnsi="Times New Roman" w:cs="Times New Roman"/>
          <w:sz w:val="24"/>
          <w:szCs w:val="24"/>
          <w:lang w:val="lt-LT"/>
        </w:rPr>
        <w:t xml:space="preserve"> nuo sutarties pasirašymo dienos (terminą pradedant skaičiuoti nuo kitos dienos).</w:t>
      </w:r>
    </w:p>
    <w:p w14:paraId="3C5765A9" w14:textId="77777777" w:rsidR="00D1580C" w:rsidRPr="00D6528A" w:rsidRDefault="00D1580C" w:rsidP="00882384">
      <w:pPr>
        <w:spacing w:after="0"/>
        <w:jc w:val="both"/>
        <w:rPr>
          <w:rFonts w:ascii="Times New Roman" w:hAnsi="Times New Roman" w:cs="Times New Roman"/>
          <w:sz w:val="24"/>
          <w:szCs w:val="24"/>
          <w:lang w:val="lt-LT"/>
        </w:rPr>
      </w:pPr>
      <w:r w:rsidRPr="00305ED6">
        <w:rPr>
          <w:rFonts w:ascii="Times New Roman" w:hAnsi="Times New Roman" w:cs="Times New Roman"/>
          <w:b/>
          <w:bCs/>
          <w:sz w:val="24"/>
          <w:szCs w:val="24"/>
          <w:lang w:val="lt-LT"/>
        </w:rPr>
        <w:t>1</w:t>
      </w:r>
      <w:r w:rsidR="008B728A" w:rsidRPr="00305ED6">
        <w:rPr>
          <w:rFonts w:ascii="Times New Roman" w:hAnsi="Times New Roman" w:cs="Times New Roman"/>
          <w:b/>
          <w:bCs/>
          <w:sz w:val="24"/>
          <w:szCs w:val="24"/>
          <w:lang w:val="lt-LT"/>
        </w:rPr>
        <w:t>4</w:t>
      </w:r>
      <w:r w:rsidRPr="00305ED6">
        <w:rPr>
          <w:rFonts w:ascii="Times New Roman" w:hAnsi="Times New Roman" w:cs="Times New Roman"/>
          <w:b/>
          <w:bCs/>
          <w:sz w:val="24"/>
          <w:szCs w:val="24"/>
          <w:lang w:val="lt-LT"/>
        </w:rPr>
        <w:t>.</w:t>
      </w:r>
      <w:r w:rsidRPr="00305ED6">
        <w:rPr>
          <w:rFonts w:ascii="Times New Roman" w:hAnsi="Times New Roman" w:cs="Times New Roman"/>
          <w:sz w:val="24"/>
          <w:szCs w:val="24"/>
          <w:lang w:val="lt-LT"/>
        </w:rPr>
        <w:t xml:space="preserve"> Įranga patiekiama komplekte su atmosferos stebėjimo sistema patalpai su deguonies analizatoriumi, kuris turi vizualinį ir garsinį įspėjimą </w:t>
      </w:r>
      <w:r w:rsidR="00305ED6">
        <w:rPr>
          <w:rFonts w:ascii="Times New Roman" w:hAnsi="Times New Roman" w:cs="Times New Roman"/>
          <w:sz w:val="24"/>
          <w:szCs w:val="24"/>
          <w:lang w:val="lt-LT"/>
        </w:rPr>
        <w:t>operatoriaus</w:t>
      </w:r>
      <w:r w:rsidR="00305ED6" w:rsidRPr="00305ED6">
        <w:rPr>
          <w:rFonts w:ascii="Times New Roman" w:hAnsi="Times New Roman" w:cs="Times New Roman"/>
          <w:sz w:val="24"/>
          <w:szCs w:val="24"/>
          <w:lang w:val="lt-LT"/>
        </w:rPr>
        <w:t xml:space="preserve"> </w:t>
      </w:r>
      <w:r w:rsidRPr="00305ED6">
        <w:rPr>
          <w:rFonts w:ascii="Times New Roman" w:hAnsi="Times New Roman" w:cs="Times New Roman"/>
          <w:sz w:val="24"/>
          <w:szCs w:val="24"/>
          <w:lang w:val="lt-LT"/>
        </w:rPr>
        <w:t>saugumui užtikrinti</w:t>
      </w:r>
      <w:r w:rsidR="00285FF7" w:rsidRPr="00305ED6">
        <w:rPr>
          <w:rFonts w:ascii="Times New Roman" w:hAnsi="Times New Roman" w:cs="Times New Roman"/>
          <w:sz w:val="24"/>
          <w:szCs w:val="24"/>
          <w:lang w:val="lt-LT"/>
        </w:rPr>
        <w:t xml:space="preserve">; </w:t>
      </w:r>
      <w:r w:rsidRPr="00305ED6">
        <w:rPr>
          <w:rFonts w:ascii="Times New Roman" w:hAnsi="Times New Roman" w:cs="Times New Roman"/>
          <w:b/>
          <w:bCs/>
          <w:sz w:val="24"/>
          <w:szCs w:val="24"/>
          <w:lang w:val="lt-LT"/>
        </w:rPr>
        <w:t>oro saugojimo talpa</w:t>
      </w:r>
      <w:r w:rsidRPr="00305ED6">
        <w:rPr>
          <w:rFonts w:ascii="Times New Roman" w:hAnsi="Times New Roman" w:cs="Times New Roman"/>
          <w:sz w:val="24"/>
          <w:szCs w:val="24"/>
          <w:lang w:val="lt-LT"/>
        </w:rPr>
        <w:t xml:space="preserve"> ir mobilios, vietą taupančios lentynos kameros viduje. Tiekėjas </w:t>
      </w:r>
      <w:r w:rsidR="00575D36" w:rsidRPr="00305ED6">
        <w:rPr>
          <w:rFonts w:ascii="Times New Roman" w:hAnsi="Times New Roman" w:cs="Times New Roman"/>
          <w:sz w:val="24"/>
          <w:szCs w:val="24"/>
          <w:lang w:val="lt-LT"/>
        </w:rPr>
        <w:t xml:space="preserve">pristato </w:t>
      </w:r>
      <w:r w:rsidRPr="00305ED6">
        <w:rPr>
          <w:rFonts w:ascii="Times New Roman" w:hAnsi="Times New Roman" w:cs="Times New Roman"/>
          <w:sz w:val="24"/>
          <w:szCs w:val="24"/>
          <w:lang w:val="lt-LT"/>
        </w:rPr>
        <w:t>įrangą</w:t>
      </w:r>
      <w:r w:rsidR="00575D36" w:rsidRPr="00305ED6">
        <w:rPr>
          <w:rFonts w:ascii="Times New Roman" w:hAnsi="Times New Roman" w:cs="Times New Roman"/>
          <w:sz w:val="24"/>
          <w:szCs w:val="24"/>
          <w:lang w:val="lt-LT"/>
        </w:rPr>
        <w:t xml:space="preserve">, sumontuoja </w:t>
      </w:r>
      <w:r w:rsidR="00285FF7" w:rsidRPr="00305ED6">
        <w:rPr>
          <w:rFonts w:ascii="Times New Roman" w:hAnsi="Times New Roman" w:cs="Times New Roman"/>
          <w:sz w:val="24"/>
          <w:szCs w:val="24"/>
          <w:lang w:val="lt-LT"/>
        </w:rPr>
        <w:t>ir</w:t>
      </w:r>
      <w:r w:rsidR="00575D36" w:rsidRPr="00305ED6">
        <w:rPr>
          <w:rFonts w:ascii="Times New Roman" w:hAnsi="Times New Roman" w:cs="Times New Roman"/>
          <w:sz w:val="24"/>
          <w:szCs w:val="24"/>
          <w:lang w:val="lt-LT"/>
        </w:rPr>
        <w:t xml:space="preserve"> </w:t>
      </w:r>
      <w:r w:rsidRPr="00305ED6">
        <w:rPr>
          <w:rFonts w:ascii="Times New Roman" w:hAnsi="Times New Roman" w:cs="Times New Roman"/>
          <w:sz w:val="24"/>
          <w:szCs w:val="24"/>
          <w:lang w:val="lt-LT"/>
        </w:rPr>
        <w:t>paleid</w:t>
      </w:r>
      <w:r w:rsidR="00575D36" w:rsidRPr="00305ED6">
        <w:rPr>
          <w:rFonts w:ascii="Times New Roman" w:hAnsi="Times New Roman" w:cs="Times New Roman"/>
          <w:sz w:val="24"/>
          <w:szCs w:val="24"/>
          <w:lang w:val="lt-LT"/>
        </w:rPr>
        <w:t>žia</w:t>
      </w:r>
      <w:r w:rsidRPr="00305ED6">
        <w:rPr>
          <w:rFonts w:ascii="Times New Roman" w:hAnsi="Times New Roman" w:cs="Times New Roman"/>
          <w:sz w:val="24"/>
          <w:szCs w:val="24"/>
          <w:lang w:val="lt-LT"/>
        </w:rPr>
        <w:t xml:space="preserve"> </w:t>
      </w:r>
      <w:r w:rsidR="00285FF7" w:rsidRPr="00305ED6">
        <w:rPr>
          <w:rFonts w:ascii="Times New Roman" w:hAnsi="Times New Roman" w:cs="Times New Roman"/>
          <w:sz w:val="24"/>
          <w:szCs w:val="24"/>
          <w:lang w:val="lt-LT"/>
        </w:rPr>
        <w:t xml:space="preserve">bei </w:t>
      </w:r>
      <w:r w:rsidR="00575D36" w:rsidRPr="00305ED6">
        <w:rPr>
          <w:rFonts w:ascii="Times New Roman" w:hAnsi="Times New Roman" w:cs="Times New Roman"/>
          <w:sz w:val="24"/>
          <w:szCs w:val="24"/>
          <w:lang w:val="lt-LT"/>
        </w:rPr>
        <w:t>organizuoja atsakingų darbuotojų</w:t>
      </w:r>
      <w:r w:rsidRPr="00305ED6">
        <w:rPr>
          <w:rFonts w:ascii="Times New Roman" w:hAnsi="Times New Roman" w:cs="Times New Roman"/>
          <w:sz w:val="24"/>
          <w:szCs w:val="24"/>
          <w:lang w:val="lt-LT"/>
        </w:rPr>
        <w:t xml:space="preserve"> apmokym</w:t>
      </w:r>
      <w:r w:rsidR="00575D36" w:rsidRPr="00305ED6">
        <w:rPr>
          <w:rFonts w:ascii="Times New Roman" w:hAnsi="Times New Roman" w:cs="Times New Roman"/>
          <w:sz w:val="24"/>
          <w:szCs w:val="24"/>
          <w:lang w:val="lt-LT"/>
        </w:rPr>
        <w:t>u</w:t>
      </w:r>
      <w:r w:rsidRPr="00305ED6">
        <w:rPr>
          <w:rFonts w:ascii="Times New Roman" w:hAnsi="Times New Roman" w:cs="Times New Roman"/>
          <w:sz w:val="24"/>
          <w:szCs w:val="24"/>
          <w:lang w:val="lt-LT"/>
        </w:rPr>
        <w:t>s.</w:t>
      </w:r>
      <w:r w:rsidRPr="00D6528A">
        <w:rPr>
          <w:rFonts w:ascii="Times New Roman" w:hAnsi="Times New Roman" w:cs="Times New Roman"/>
          <w:sz w:val="24"/>
          <w:szCs w:val="24"/>
          <w:lang w:val="lt-LT"/>
        </w:rPr>
        <w:t xml:space="preserve"> </w:t>
      </w:r>
    </w:p>
    <w:sectPr w:rsidR="00D1580C" w:rsidRPr="00D652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463D63AF"/>
    <w:multiLevelType w:val="hybridMultilevel"/>
    <w:tmpl w:val="759C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11B73"/>
    <w:multiLevelType w:val="hybridMultilevel"/>
    <w:tmpl w:val="7EB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97B66"/>
    <w:multiLevelType w:val="hybridMultilevel"/>
    <w:tmpl w:val="8F9A6FFA"/>
    <w:lvl w:ilvl="0" w:tplc="7C286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E6217"/>
    <w:multiLevelType w:val="hybridMultilevel"/>
    <w:tmpl w:val="44861B28"/>
    <w:lvl w:ilvl="0" w:tplc="FEBCFA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B3C9B"/>
    <w:rsid w:val="000C2FCB"/>
    <w:rsid w:val="00104295"/>
    <w:rsid w:val="001339F9"/>
    <w:rsid w:val="0015074B"/>
    <w:rsid w:val="00201026"/>
    <w:rsid w:val="00240F59"/>
    <w:rsid w:val="00253B2B"/>
    <w:rsid w:val="00275850"/>
    <w:rsid w:val="00285FF7"/>
    <w:rsid w:val="0029639D"/>
    <w:rsid w:val="002A11C2"/>
    <w:rsid w:val="00305ED6"/>
    <w:rsid w:val="00312F93"/>
    <w:rsid w:val="00326F90"/>
    <w:rsid w:val="003641F4"/>
    <w:rsid w:val="00383AE3"/>
    <w:rsid w:val="0039173D"/>
    <w:rsid w:val="003A3058"/>
    <w:rsid w:val="003D1350"/>
    <w:rsid w:val="003D72DE"/>
    <w:rsid w:val="004333A8"/>
    <w:rsid w:val="004417F1"/>
    <w:rsid w:val="004552E3"/>
    <w:rsid w:val="00461B1A"/>
    <w:rsid w:val="0049238A"/>
    <w:rsid w:val="004B1021"/>
    <w:rsid w:val="004F5C52"/>
    <w:rsid w:val="0050391F"/>
    <w:rsid w:val="00536A80"/>
    <w:rsid w:val="005538D5"/>
    <w:rsid w:val="00555720"/>
    <w:rsid w:val="005558A5"/>
    <w:rsid w:val="0056650E"/>
    <w:rsid w:val="00575D36"/>
    <w:rsid w:val="005C491C"/>
    <w:rsid w:val="005C7D3B"/>
    <w:rsid w:val="005C7FF1"/>
    <w:rsid w:val="00633789"/>
    <w:rsid w:val="0064721B"/>
    <w:rsid w:val="00651699"/>
    <w:rsid w:val="00756D6F"/>
    <w:rsid w:val="007760AF"/>
    <w:rsid w:val="0079731E"/>
    <w:rsid w:val="0082479A"/>
    <w:rsid w:val="00847BB3"/>
    <w:rsid w:val="00870189"/>
    <w:rsid w:val="0088090C"/>
    <w:rsid w:val="00882384"/>
    <w:rsid w:val="0088763D"/>
    <w:rsid w:val="00897F45"/>
    <w:rsid w:val="008A6959"/>
    <w:rsid w:val="008B728A"/>
    <w:rsid w:val="008C3C9B"/>
    <w:rsid w:val="00936A72"/>
    <w:rsid w:val="00980319"/>
    <w:rsid w:val="009B1242"/>
    <w:rsid w:val="009D5711"/>
    <w:rsid w:val="00A607D4"/>
    <w:rsid w:val="00A83B72"/>
    <w:rsid w:val="00AA1D8D"/>
    <w:rsid w:val="00B10F2E"/>
    <w:rsid w:val="00B47730"/>
    <w:rsid w:val="00B62513"/>
    <w:rsid w:val="00BC0590"/>
    <w:rsid w:val="00BD1F5F"/>
    <w:rsid w:val="00BD5894"/>
    <w:rsid w:val="00BE1A36"/>
    <w:rsid w:val="00BE6ECC"/>
    <w:rsid w:val="00C43CD8"/>
    <w:rsid w:val="00C6162C"/>
    <w:rsid w:val="00CB0664"/>
    <w:rsid w:val="00D1406D"/>
    <w:rsid w:val="00D1580C"/>
    <w:rsid w:val="00D20420"/>
    <w:rsid w:val="00D34EF1"/>
    <w:rsid w:val="00D53AD1"/>
    <w:rsid w:val="00D6528A"/>
    <w:rsid w:val="00DB5666"/>
    <w:rsid w:val="00DC2433"/>
    <w:rsid w:val="00DC45A1"/>
    <w:rsid w:val="00E34529"/>
    <w:rsid w:val="00E67C0C"/>
    <w:rsid w:val="00EC342B"/>
    <w:rsid w:val="00EE170F"/>
    <w:rsid w:val="00F15D5F"/>
    <w:rsid w:val="00F84343"/>
    <w:rsid w:val="00F9275F"/>
    <w:rsid w:val="00F93BC1"/>
    <w:rsid w:val="00FB19D1"/>
    <w:rsid w:val="00FC523E"/>
    <w:rsid w:val="00FC693F"/>
    <w:rsid w:val="00FF2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70FD9"/>
  <w15:docId w15:val="{5CBB01E6-74C8-4126-B5DE-6C405AE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E67C0C"/>
    <w:rPr>
      <w:sz w:val="16"/>
      <w:szCs w:val="16"/>
    </w:rPr>
  </w:style>
  <w:style w:type="paragraph" w:styleId="Komentarotekstas">
    <w:name w:val="annotation text"/>
    <w:basedOn w:val="prastasis"/>
    <w:link w:val="KomentarotekstasDiagrama"/>
    <w:uiPriority w:val="99"/>
    <w:semiHidden/>
    <w:unhideWhenUsed/>
    <w:rsid w:val="00E67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7C0C"/>
    <w:rPr>
      <w:sz w:val="20"/>
      <w:szCs w:val="20"/>
    </w:rPr>
  </w:style>
  <w:style w:type="paragraph" w:styleId="Komentarotema">
    <w:name w:val="annotation subject"/>
    <w:basedOn w:val="Komentarotekstas"/>
    <w:next w:val="Komentarotekstas"/>
    <w:link w:val="KomentarotemaDiagrama"/>
    <w:uiPriority w:val="99"/>
    <w:semiHidden/>
    <w:unhideWhenUsed/>
    <w:rsid w:val="00E67C0C"/>
    <w:rPr>
      <w:b/>
      <w:bCs/>
    </w:rPr>
  </w:style>
  <w:style w:type="character" w:customStyle="1" w:styleId="KomentarotemaDiagrama">
    <w:name w:val="Komentaro tema Diagrama"/>
    <w:basedOn w:val="KomentarotekstasDiagrama"/>
    <w:link w:val="Komentarotema"/>
    <w:uiPriority w:val="99"/>
    <w:semiHidden/>
    <w:rsid w:val="00E67C0C"/>
    <w:rPr>
      <w:b/>
      <w:bCs/>
      <w:sz w:val="20"/>
      <w:szCs w:val="20"/>
    </w:rPr>
  </w:style>
  <w:style w:type="paragraph" w:styleId="prastasiniatinklio">
    <w:name w:val="Normal (Web)"/>
    <w:basedOn w:val="prastasis"/>
    <w:uiPriority w:val="99"/>
    <w:unhideWhenUsed/>
    <w:rsid w:val="00D34EF1"/>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D13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1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01656">
      <w:bodyDiv w:val="1"/>
      <w:marLeft w:val="0"/>
      <w:marRight w:val="0"/>
      <w:marTop w:val="0"/>
      <w:marBottom w:val="0"/>
      <w:divBdr>
        <w:top w:val="none" w:sz="0" w:space="0" w:color="auto"/>
        <w:left w:val="none" w:sz="0" w:space="0" w:color="auto"/>
        <w:bottom w:val="none" w:sz="0" w:space="0" w:color="auto"/>
        <w:right w:val="none" w:sz="0" w:space="0" w:color="auto"/>
      </w:divBdr>
    </w:div>
    <w:div w:id="920988140">
      <w:bodyDiv w:val="1"/>
      <w:marLeft w:val="0"/>
      <w:marRight w:val="0"/>
      <w:marTop w:val="0"/>
      <w:marBottom w:val="0"/>
      <w:divBdr>
        <w:top w:val="none" w:sz="0" w:space="0" w:color="auto"/>
        <w:left w:val="none" w:sz="0" w:space="0" w:color="auto"/>
        <w:bottom w:val="none" w:sz="0" w:space="0" w:color="auto"/>
        <w:right w:val="none" w:sz="0" w:space="0" w:color="auto"/>
      </w:divBdr>
    </w:div>
    <w:div w:id="1932928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981B-EEA2-4C65-A910-7267C508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897</Words>
  <Characters>5115</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Marina Sedleckienė</cp:lastModifiedBy>
  <cp:revision>6</cp:revision>
  <cp:lastPrinted>2025-06-25T11:55:00Z</cp:lastPrinted>
  <dcterms:created xsi:type="dcterms:W3CDTF">2025-08-22T05:26:00Z</dcterms:created>
  <dcterms:modified xsi:type="dcterms:W3CDTF">2025-08-22T15:40:00Z</dcterms:modified>
</cp:coreProperties>
</file>