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1357" w14:textId="09CD7091" w:rsidR="00587C32" w:rsidRPr="00597BD9" w:rsidRDefault="00E55F35" w:rsidP="00F56FF8">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KONSULTACIJA</w:t>
      </w:r>
    </w:p>
    <w:p w14:paraId="61ED66B9" w14:textId="29F969D7" w:rsidR="00E55F35" w:rsidRDefault="00E55F35" w:rsidP="00F56FF8">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ĮVADINĖ DALI</w:t>
      </w:r>
      <w:r w:rsidR="001B1721" w:rsidRPr="00597BD9">
        <w:rPr>
          <w:rFonts w:ascii="Times New Roman" w:hAnsi="Times New Roman" w:cs="Times New Roman"/>
          <w:b/>
          <w:bCs/>
          <w:sz w:val="24"/>
          <w:szCs w:val="24"/>
        </w:rPr>
        <w:t>S</w:t>
      </w:r>
    </w:p>
    <w:p w14:paraId="71965624" w14:textId="77777777" w:rsidR="00A820F8" w:rsidRPr="00597BD9" w:rsidRDefault="00A820F8" w:rsidP="00F56FF8">
      <w:pPr>
        <w:spacing w:after="0" w:line="240" w:lineRule="auto"/>
        <w:jc w:val="center"/>
        <w:rPr>
          <w:rFonts w:ascii="Times New Roman" w:hAnsi="Times New Roman" w:cs="Times New Roman"/>
          <w:b/>
          <w:bCs/>
          <w:sz w:val="24"/>
          <w:szCs w:val="24"/>
        </w:rPr>
      </w:pPr>
    </w:p>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4"/>
      </w:tblGrid>
      <w:tr w:rsidR="00810594" w:rsidRPr="00597BD9" w14:paraId="44D1E37F" w14:textId="77777777" w:rsidTr="00A36B63">
        <w:trPr>
          <w:trHeight w:val="1716"/>
        </w:trPr>
        <w:tc>
          <w:tcPr>
            <w:tcW w:w="2547" w:type="dxa"/>
            <w:tcBorders>
              <w:top w:val="single" w:sz="4" w:space="0" w:color="auto"/>
              <w:left w:val="single" w:sz="4" w:space="0" w:color="auto"/>
              <w:right w:val="single" w:sz="4" w:space="0" w:color="auto"/>
            </w:tcBorders>
          </w:tcPr>
          <w:p w14:paraId="723093BC" w14:textId="42CC9A1B" w:rsidR="00810594" w:rsidRPr="00597BD9" w:rsidRDefault="00810594" w:rsidP="00F56FF8">
            <w:pPr>
              <w:jc w:val="both"/>
              <w:rPr>
                <w:rFonts w:ascii="Times New Roman" w:hAnsi="Times New Roman" w:cs="Times New Roman"/>
                <w:b/>
                <w:bCs/>
                <w:sz w:val="24"/>
                <w:szCs w:val="24"/>
              </w:rPr>
            </w:pPr>
            <w:r w:rsidRPr="00597BD9">
              <w:rPr>
                <w:rFonts w:ascii="Times New Roman" w:hAnsi="Times New Roman" w:cs="Times New Roman"/>
                <w:b/>
                <w:bCs/>
                <w:sz w:val="24"/>
                <w:szCs w:val="24"/>
              </w:rPr>
              <w:t>Sąvokos:</w:t>
            </w:r>
          </w:p>
        </w:tc>
        <w:tc>
          <w:tcPr>
            <w:tcW w:w="6804" w:type="dxa"/>
            <w:tcBorders>
              <w:top w:val="single" w:sz="4" w:space="0" w:color="auto"/>
              <w:left w:val="single" w:sz="4" w:space="0" w:color="auto"/>
              <w:right w:val="single" w:sz="4" w:space="0" w:color="auto"/>
            </w:tcBorders>
          </w:tcPr>
          <w:p w14:paraId="57CDF0D1" w14:textId="77777777" w:rsidR="002645BE" w:rsidRPr="00597BD9" w:rsidRDefault="002645BE" w:rsidP="00F56FF8">
            <w:pPr>
              <w:shd w:val="clear" w:color="auto" w:fill="FFFFFF" w:themeFill="background1"/>
              <w:ind w:left="-105"/>
              <w:jc w:val="both"/>
              <w:rPr>
                <w:rFonts w:ascii="Times New Roman" w:hAnsi="Times New Roman" w:cs="Times New Roman"/>
                <w:sz w:val="24"/>
                <w:szCs w:val="24"/>
              </w:rPr>
            </w:pPr>
            <w:r w:rsidRPr="00DF1316">
              <w:rPr>
                <w:rFonts w:ascii="Times New Roman" w:hAnsi="Times New Roman" w:cs="Times New Roman"/>
                <w:b/>
                <w:bCs/>
                <w:sz w:val="24"/>
                <w:szCs w:val="24"/>
              </w:rPr>
              <w:t>Centrinė perkančioji organizacija</w:t>
            </w:r>
            <w:r w:rsidRPr="00DF1316">
              <w:rPr>
                <w:rFonts w:ascii="Times New Roman" w:hAnsi="Times New Roman" w:cs="Times New Roman"/>
                <w:sz w:val="24"/>
                <w:szCs w:val="24"/>
              </w:rPr>
              <w:t xml:space="preserve"> – Druskininkų savivaldybės administracija.</w:t>
            </w:r>
          </w:p>
          <w:p w14:paraId="4F2B9FF4" w14:textId="0A9E69FD" w:rsidR="004B23B4" w:rsidRDefault="002645BE" w:rsidP="00F56FF8">
            <w:pPr>
              <w:ind w:left="-105"/>
              <w:jc w:val="both"/>
              <w:rPr>
                <w:rFonts w:ascii="Times New Roman" w:hAnsi="Times New Roman" w:cs="Times New Roman"/>
                <w:sz w:val="24"/>
                <w:szCs w:val="24"/>
              </w:rPr>
            </w:pPr>
            <w:r w:rsidRPr="000F65EF">
              <w:rPr>
                <w:rFonts w:ascii="Times New Roman" w:hAnsi="Times New Roman" w:cs="Times New Roman"/>
                <w:b/>
                <w:bCs/>
                <w:sz w:val="24"/>
                <w:szCs w:val="24"/>
              </w:rPr>
              <w:t>Pirkimo objektas</w:t>
            </w:r>
            <w:r w:rsidRPr="000F65EF">
              <w:rPr>
                <w:rFonts w:ascii="Times New Roman" w:hAnsi="Times New Roman" w:cs="Times New Roman"/>
                <w:sz w:val="24"/>
                <w:szCs w:val="24"/>
              </w:rPr>
              <w:t xml:space="preserve"> – </w:t>
            </w:r>
            <w:r w:rsidR="00876B38">
              <w:rPr>
                <w:rFonts w:ascii="Times New Roman" w:hAnsi="Times New Roman" w:cs="Times New Roman"/>
                <w:b/>
                <w:bCs/>
                <w:sz w:val="24"/>
                <w:szCs w:val="24"/>
              </w:rPr>
              <w:t>N1</w:t>
            </w:r>
            <w:r w:rsidR="004225B5">
              <w:rPr>
                <w:rFonts w:ascii="Times New Roman" w:hAnsi="Times New Roman" w:cs="Times New Roman"/>
                <w:b/>
                <w:bCs/>
                <w:sz w:val="24"/>
                <w:szCs w:val="24"/>
              </w:rPr>
              <w:t xml:space="preserve"> klasės </w:t>
            </w:r>
            <w:r w:rsidR="00DD2F0B">
              <w:rPr>
                <w:rFonts w:ascii="Times New Roman" w:hAnsi="Times New Roman" w:cs="Times New Roman"/>
                <w:b/>
                <w:bCs/>
                <w:sz w:val="24"/>
                <w:szCs w:val="24"/>
              </w:rPr>
              <w:t>k</w:t>
            </w:r>
            <w:r w:rsidR="00876B38" w:rsidRPr="001B106E">
              <w:rPr>
                <w:rFonts w:ascii="Times New Roman" w:hAnsi="Times New Roman" w:cs="Times New Roman"/>
                <w:b/>
                <w:sz w:val="24"/>
                <w:szCs w:val="24"/>
              </w:rPr>
              <w:t>rovininis automobilis su liftu įrangos krovimui</w:t>
            </w:r>
            <w:r w:rsidR="00876B38">
              <w:rPr>
                <w:rFonts w:ascii="Times New Roman" w:hAnsi="Times New Roman" w:cs="Times New Roman"/>
                <w:b/>
                <w:sz w:val="24"/>
                <w:szCs w:val="24"/>
              </w:rPr>
              <w:t>.</w:t>
            </w:r>
            <w:r w:rsidR="00876B38">
              <w:rPr>
                <w:rFonts w:ascii="Times New Roman" w:hAnsi="Times New Roman" w:cs="Times New Roman"/>
                <w:b/>
                <w:bCs/>
                <w:color w:val="000000"/>
                <w:sz w:val="24"/>
                <w:szCs w:val="24"/>
                <w:bdr w:val="none" w:sz="0" w:space="0" w:color="auto" w:frame="1"/>
              </w:rPr>
              <w:t xml:space="preserve"> </w:t>
            </w:r>
            <w:r w:rsidR="005262BC">
              <w:rPr>
                <w:rFonts w:ascii="Times New Roman" w:hAnsi="Times New Roman" w:cs="Times New Roman"/>
                <w:b/>
                <w:bCs/>
                <w:color w:val="000000"/>
                <w:sz w:val="24"/>
                <w:szCs w:val="24"/>
                <w:bdr w:val="none" w:sz="0" w:space="0" w:color="auto" w:frame="1"/>
              </w:rPr>
              <w:t>(1 vnt.)</w:t>
            </w:r>
            <w:r w:rsidRPr="000F65EF">
              <w:rPr>
                <w:rFonts w:ascii="Times New Roman" w:eastAsia="Times New Roman" w:hAnsi="Times New Roman" w:cs="Times New Roman"/>
                <w:sz w:val="24"/>
                <w:szCs w:val="24"/>
                <w:shd w:val="clear" w:color="auto" w:fill="FFFFFF"/>
                <w:lang w:eastAsia="ar-SA"/>
              </w:rPr>
              <w:t>.</w:t>
            </w:r>
            <w:r w:rsidRPr="000F65EF">
              <w:rPr>
                <w:rFonts w:ascii="Times New Roman" w:hAnsi="Times New Roman" w:cs="Times New Roman"/>
                <w:bCs/>
                <w:sz w:val="24"/>
                <w:szCs w:val="24"/>
              </w:rPr>
              <w:t xml:space="preserve"> </w:t>
            </w:r>
            <w:r w:rsidR="00A36B63" w:rsidRPr="00A36B63">
              <w:rPr>
                <w:rFonts w:ascii="Times New Roman" w:hAnsi="Times New Roman" w:cs="Times New Roman"/>
                <w:sz w:val="24"/>
                <w:szCs w:val="24"/>
              </w:rPr>
              <w:t xml:space="preserve">BVŽP kodas </w:t>
            </w:r>
            <w:r w:rsidR="005238FF" w:rsidRPr="00BF2507">
              <w:rPr>
                <w:rFonts w:ascii="Times New Roman" w:eastAsia="Calibri" w:hAnsi="Times New Roman" w:cs="Times New Roman"/>
                <w:bCs/>
                <w:sz w:val="24"/>
                <w:szCs w:val="24"/>
              </w:rPr>
              <w:t>34137000-6</w:t>
            </w:r>
            <w:r w:rsidR="005238FF">
              <w:rPr>
                <w:rFonts w:ascii="Times New Roman" w:eastAsia="Calibri" w:hAnsi="Times New Roman" w:cs="Times New Roman"/>
                <w:bCs/>
                <w:sz w:val="24"/>
                <w:szCs w:val="24"/>
              </w:rPr>
              <w:t xml:space="preserve"> </w:t>
            </w:r>
            <w:r w:rsidR="005238FF" w:rsidRPr="00BF2507">
              <w:rPr>
                <w:rFonts w:ascii="Times New Roman" w:eastAsia="Calibri" w:hAnsi="Times New Roman" w:cs="Times New Roman"/>
                <w:bCs/>
                <w:sz w:val="24"/>
                <w:szCs w:val="24"/>
              </w:rPr>
              <w:t>Naudoti krovininiai automobiliai</w:t>
            </w:r>
            <w:r w:rsidR="005238FF">
              <w:rPr>
                <w:rFonts w:ascii="Times New Roman" w:eastAsia="Calibri" w:hAnsi="Times New Roman" w:cs="Times New Roman"/>
                <w:bCs/>
                <w:sz w:val="24"/>
                <w:szCs w:val="24"/>
              </w:rPr>
              <w:t>.</w:t>
            </w:r>
          </w:p>
          <w:p w14:paraId="3F87DF6C" w14:textId="16D8B352" w:rsidR="00810594" w:rsidRPr="00597BD9" w:rsidRDefault="00810594" w:rsidP="00F56FF8">
            <w:pPr>
              <w:tabs>
                <w:tab w:val="left" w:pos="4508"/>
              </w:tabs>
              <w:ind w:left="-105"/>
              <w:jc w:val="both"/>
              <w:rPr>
                <w:rFonts w:ascii="Times New Roman" w:eastAsia="Calibri" w:hAnsi="Times New Roman" w:cs="Times New Roman"/>
                <w:sz w:val="24"/>
                <w:szCs w:val="24"/>
              </w:rPr>
            </w:pPr>
            <w:r w:rsidRPr="00597BD9">
              <w:rPr>
                <w:rFonts w:ascii="Times New Roman" w:hAnsi="Times New Roman" w:cs="Times New Roman"/>
                <w:b/>
                <w:bCs/>
                <w:sz w:val="24"/>
                <w:szCs w:val="24"/>
              </w:rPr>
              <w:t>VPĮ</w:t>
            </w:r>
            <w:r w:rsidRPr="00597BD9">
              <w:rPr>
                <w:rFonts w:ascii="Times New Roman" w:hAnsi="Times New Roman" w:cs="Times New Roman"/>
                <w:sz w:val="24"/>
                <w:szCs w:val="24"/>
              </w:rPr>
              <w:t xml:space="preserve"> – </w:t>
            </w:r>
            <w:r w:rsidRPr="00597BD9">
              <w:rPr>
                <w:rFonts w:ascii="Times New Roman" w:eastAsia="Calibri" w:hAnsi="Times New Roman" w:cs="Times New Roman"/>
                <w:sz w:val="24"/>
                <w:szCs w:val="24"/>
              </w:rPr>
              <w:t>Lietuvos Respublikos viešųjų pirkimų įstatymas.</w:t>
            </w:r>
          </w:p>
          <w:p w14:paraId="4CA08317" w14:textId="5A92F73E" w:rsidR="00810594" w:rsidRPr="00597BD9" w:rsidRDefault="00810594" w:rsidP="00F56FF8">
            <w:pPr>
              <w:tabs>
                <w:tab w:val="left" w:pos="4508"/>
              </w:tabs>
              <w:ind w:left="-105"/>
              <w:jc w:val="both"/>
              <w:rPr>
                <w:rFonts w:ascii="Times New Roman" w:hAnsi="Times New Roman" w:cs="Times New Roman"/>
                <w:sz w:val="24"/>
                <w:szCs w:val="24"/>
              </w:rPr>
            </w:pPr>
            <w:r w:rsidRPr="00597BD9">
              <w:rPr>
                <w:rFonts w:ascii="Times New Roman" w:eastAsia="Times New Roman" w:hAnsi="Times New Roman" w:cs="Times New Roman"/>
                <w:b/>
                <w:bCs/>
                <w:sz w:val="24"/>
                <w:szCs w:val="24"/>
              </w:rPr>
              <w:t>CVP IS</w:t>
            </w:r>
            <w:r w:rsidRPr="00597BD9">
              <w:rPr>
                <w:rFonts w:ascii="Times New Roman" w:eastAsia="Times New Roman" w:hAnsi="Times New Roman" w:cs="Times New Roman"/>
                <w:sz w:val="24"/>
                <w:szCs w:val="24"/>
              </w:rPr>
              <w:t xml:space="preserve"> – Centrinė viešųjų pirkimų informacinė sistema</w:t>
            </w:r>
            <w:r w:rsidRPr="00597BD9">
              <w:rPr>
                <w:rFonts w:ascii="Times New Roman" w:eastAsia="Calibri" w:hAnsi="Times New Roman" w:cs="Times New Roman"/>
                <w:sz w:val="24"/>
                <w:szCs w:val="24"/>
                <w:vertAlign w:val="superscript"/>
              </w:rPr>
              <w:footnoteReference w:id="1"/>
            </w:r>
            <w:r w:rsidRPr="00597BD9">
              <w:rPr>
                <w:rFonts w:ascii="Times New Roman" w:eastAsia="Times New Roman" w:hAnsi="Times New Roman" w:cs="Times New Roman"/>
                <w:sz w:val="24"/>
                <w:szCs w:val="24"/>
              </w:rPr>
              <w:t>.</w:t>
            </w:r>
          </w:p>
        </w:tc>
      </w:tr>
      <w:tr w:rsidR="00FC7B9B" w:rsidRPr="003B2498" w14:paraId="52C8A53C" w14:textId="77777777" w:rsidTr="00A820F8">
        <w:tc>
          <w:tcPr>
            <w:tcW w:w="2547" w:type="dxa"/>
            <w:tcBorders>
              <w:top w:val="single" w:sz="4" w:space="0" w:color="auto"/>
              <w:left w:val="single" w:sz="4" w:space="0" w:color="auto"/>
              <w:bottom w:val="single" w:sz="4" w:space="0" w:color="auto"/>
              <w:right w:val="single" w:sz="4" w:space="0" w:color="auto"/>
            </w:tcBorders>
          </w:tcPr>
          <w:p w14:paraId="2DB9BC09" w14:textId="19AC1F86" w:rsidR="00FC7B9B" w:rsidRPr="00597BD9" w:rsidRDefault="00FC7B9B" w:rsidP="00F56FF8">
            <w:pPr>
              <w:jc w:val="both"/>
              <w:rPr>
                <w:rFonts w:ascii="Times New Roman" w:hAnsi="Times New Roman" w:cs="Times New Roman"/>
                <w:b/>
                <w:bCs/>
                <w:sz w:val="24"/>
                <w:szCs w:val="24"/>
              </w:rPr>
            </w:pPr>
            <w:r w:rsidRPr="00597BD9">
              <w:rPr>
                <w:rFonts w:ascii="Times New Roman" w:hAnsi="Times New Roman" w:cs="Times New Roman"/>
                <w:b/>
                <w:bCs/>
                <w:sz w:val="24"/>
                <w:szCs w:val="24"/>
              </w:rPr>
              <w:t>Kontaktini</w:t>
            </w:r>
            <w:r w:rsidR="00D5297F" w:rsidRPr="00597BD9">
              <w:rPr>
                <w:rFonts w:ascii="Times New Roman" w:hAnsi="Times New Roman" w:cs="Times New Roman"/>
                <w:b/>
                <w:bCs/>
                <w:sz w:val="24"/>
                <w:szCs w:val="24"/>
              </w:rPr>
              <w:t>ai</w:t>
            </w:r>
            <w:r w:rsidRPr="00597BD9">
              <w:rPr>
                <w:rFonts w:ascii="Times New Roman" w:hAnsi="Times New Roman" w:cs="Times New Roman"/>
                <w:b/>
                <w:bCs/>
                <w:sz w:val="24"/>
                <w:szCs w:val="24"/>
              </w:rPr>
              <w:t xml:space="preserve"> asm</w:t>
            </w:r>
            <w:r w:rsidR="00477012" w:rsidRPr="00597BD9">
              <w:rPr>
                <w:rFonts w:ascii="Times New Roman" w:hAnsi="Times New Roman" w:cs="Times New Roman"/>
                <w:b/>
                <w:bCs/>
                <w:sz w:val="24"/>
                <w:szCs w:val="24"/>
              </w:rPr>
              <w:t>enys</w:t>
            </w:r>
            <w:r w:rsidRPr="00597BD9">
              <w:rPr>
                <w:rFonts w:ascii="Times New Roman" w:hAnsi="Times New Roman" w:cs="Times New Roman"/>
                <w:b/>
                <w:bCs/>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0F8E3F6A" w14:textId="5E0AC90C" w:rsidR="00F43CF4" w:rsidRDefault="000C2367" w:rsidP="00F56FF8">
            <w:pPr>
              <w:pStyle w:val="prastasiniatinklio"/>
              <w:spacing w:before="0" w:beforeAutospacing="0" w:after="0" w:afterAutospacing="0"/>
              <w:ind w:left="-105"/>
              <w:jc w:val="both"/>
              <w:rPr>
                <w:rStyle w:val="Hipersaitas"/>
              </w:rPr>
            </w:pPr>
            <w:r>
              <w:t>Mindaugas Vaina</w:t>
            </w:r>
            <w:r w:rsidR="00F43CF4" w:rsidRPr="00597BD9">
              <w:t xml:space="preserve">, Druskininkų savivaldybės administracijos Centralizuotų viešųjų pirkimų skyriaus </w:t>
            </w:r>
            <w:r w:rsidR="00F43CF4" w:rsidRPr="00AD547E">
              <w:t>vyriaus</w:t>
            </w:r>
            <w:r w:rsidR="00A75FDC">
              <w:t>i</w:t>
            </w:r>
            <w:r>
              <w:t>asis</w:t>
            </w:r>
            <w:r w:rsidR="00F43CF4">
              <w:t xml:space="preserve"> </w:t>
            </w:r>
            <w:r w:rsidR="00F43CF4" w:rsidRPr="00597BD9">
              <w:t>specialist</w:t>
            </w:r>
            <w:r>
              <w:t>as</w:t>
            </w:r>
            <w:r w:rsidR="00F43CF4" w:rsidRPr="00597BD9">
              <w:t>, Vasario</w:t>
            </w:r>
            <w:r w:rsidR="00F43CF4">
              <w:t> </w:t>
            </w:r>
            <w:r w:rsidR="00F43CF4" w:rsidRPr="00597BD9">
              <w:t>16-osios g.</w:t>
            </w:r>
            <w:r w:rsidR="00F43CF4">
              <w:t> </w:t>
            </w:r>
            <w:r w:rsidR="00F43CF4" w:rsidRPr="00597BD9">
              <w:t>7, LT-6118 Druskininkai, tel.</w:t>
            </w:r>
            <w:r w:rsidR="00F43CF4">
              <w:t> </w:t>
            </w:r>
            <w:r w:rsidR="00F43CF4" w:rsidRPr="00597BD9">
              <w:t>(</w:t>
            </w:r>
            <w:r w:rsidR="00681CF6">
              <w:t>0</w:t>
            </w:r>
            <w:r w:rsidR="00F43CF4">
              <w:t> </w:t>
            </w:r>
            <w:r w:rsidR="00F43CF4" w:rsidRPr="00597BD9">
              <w:t>313)</w:t>
            </w:r>
            <w:r w:rsidR="00F43CF4">
              <w:t> </w:t>
            </w:r>
            <w:r w:rsidR="00F43CF4" w:rsidRPr="00597BD9">
              <w:t>90</w:t>
            </w:r>
            <w:r w:rsidR="00F43CF4">
              <w:t> </w:t>
            </w:r>
            <w:r w:rsidR="00F43CF4" w:rsidRPr="00597BD9">
              <w:t>0</w:t>
            </w:r>
            <w:r w:rsidR="00F43CF4">
              <w:t>08</w:t>
            </w:r>
            <w:r w:rsidR="00F43CF4" w:rsidRPr="00597BD9">
              <w:t>,</w:t>
            </w:r>
            <w:r w:rsidR="00F43CF4">
              <w:t xml:space="preserve"> </w:t>
            </w:r>
            <w:r w:rsidR="00F43CF4" w:rsidRPr="00597BD9">
              <w:t>el.</w:t>
            </w:r>
            <w:r w:rsidR="00F43CF4">
              <w:t> </w:t>
            </w:r>
            <w:r w:rsidR="00F43CF4" w:rsidRPr="00597BD9">
              <w:t xml:space="preserve">paštas </w:t>
            </w:r>
            <w:hyperlink r:id="rId8" w:history="1">
              <w:r w:rsidRPr="00B3285D">
                <w:rPr>
                  <w:rStyle w:val="Hipersaitas"/>
                </w:rPr>
                <w:t>mindaugas.vaina@druskininkai.lt</w:t>
              </w:r>
            </w:hyperlink>
            <w:r w:rsidR="00F43CF4" w:rsidRPr="00597BD9">
              <w:rPr>
                <w:rStyle w:val="Hipersaitas"/>
              </w:rPr>
              <w:t>.</w:t>
            </w:r>
          </w:p>
          <w:p w14:paraId="496F6D80" w14:textId="2B0B8400" w:rsidR="00AA2DB3" w:rsidRPr="00597BD9" w:rsidRDefault="00670F18" w:rsidP="00F56FF8">
            <w:pPr>
              <w:pStyle w:val="prastasiniatinklio"/>
              <w:spacing w:before="0" w:beforeAutospacing="0" w:after="0" w:afterAutospacing="0"/>
              <w:ind w:left="-105"/>
              <w:jc w:val="both"/>
            </w:pPr>
            <w:r>
              <w:t>D</w:t>
            </w:r>
            <w:r w:rsidR="005E17A4">
              <w:t xml:space="preserve">ėl pirkimo objekto – </w:t>
            </w:r>
            <w:r w:rsidR="0013681B">
              <w:t>Andrius Gražulis</w:t>
            </w:r>
            <w:r w:rsidR="005E17A4">
              <w:t xml:space="preserve">, Druskininkų </w:t>
            </w:r>
            <w:r w:rsidR="0013681B">
              <w:t>Kultūros Centro ūkio</w:t>
            </w:r>
            <w:r w:rsidR="004225B5">
              <w:t xml:space="preserve"> </w:t>
            </w:r>
            <w:r w:rsidR="005E17A4">
              <w:t>skyriaus vedėja</w:t>
            </w:r>
            <w:r w:rsidR="004225B5">
              <w:t>s</w:t>
            </w:r>
            <w:r w:rsidR="005E17A4">
              <w:t xml:space="preserve">, </w:t>
            </w:r>
            <w:r w:rsidR="004225B5">
              <w:t xml:space="preserve">Vilniaus al. </w:t>
            </w:r>
            <w:r w:rsidR="0013681B">
              <w:t>24</w:t>
            </w:r>
            <w:r w:rsidR="005E17A4">
              <w:t>, 6611</w:t>
            </w:r>
            <w:r w:rsidR="008A33E1">
              <w:t>9</w:t>
            </w:r>
            <w:r w:rsidR="005E17A4">
              <w:t xml:space="preserve"> Druskininkai, tel. (</w:t>
            </w:r>
            <w:r w:rsidR="004225B5">
              <w:t>0</w:t>
            </w:r>
            <w:r w:rsidR="00290A19">
              <w:t xml:space="preserve"> 668</w:t>
            </w:r>
            <w:r w:rsidR="005E17A4">
              <w:t xml:space="preserve">) </w:t>
            </w:r>
            <w:r w:rsidR="00290A19">
              <w:t>65940</w:t>
            </w:r>
            <w:r w:rsidR="005E17A4">
              <w:t xml:space="preserve">, el. paštas </w:t>
            </w:r>
            <w:hyperlink r:id="rId9" w:history="1">
              <w:r w:rsidR="00290A19" w:rsidRPr="00B3285D">
                <w:rPr>
                  <w:rStyle w:val="Hipersaitas"/>
                </w:rPr>
                <w:t>andrius.grazulis@druskininkukc.lt.</w:t>
              </w:r>
            </w:hyperlink>
          </w:p>
        </w:tc>
      </w:tr>
      <w:tr w:rsidR="00FC7B9B" w:rsidRPr="00597BD9" w14:paraId="76A73E81" w14:textId="77777777" w:rsidTr="00A820F8">
        <w:tc>
          <w:tcPr>
            <w:tcW w:w="2547" w:type="dxa"/>
            <w:tcBorders>
              <w:top w:val="single" w:sz="4" w:space="0" w:color="auto"/>
              <w:left w:val="single" w:sz="4" w:space="0" w:color="auto"/>
              <w:bottom w:val="single" w:sz="4" w:space="0" w:color="auto"/>
              <w:right w:val="single" w:sz="4" w:space="0" w:color="auto"/>
            </w:tcBorders>
          </w:tcPr>
          <w:p w14:paraId="732176B1" w14:textId="71FB48D0" w:rsidR="00FC7B9B" w:rsidRPr="00597BD9" w:rsidRDefault="004C72BE" w:rsidP="00F56FF8">
            <w:pPr>
              <w:jc w:val="both"/>
              <w:rPr>
                <w:rFonts w:ascii="Times New Roman" w:hAnsi="Times New Roman" w:cs="Times New Roman"/>
                <w:b/>
                <w:bCs/>
                <w:sz w:val="24"/>
                <w:szCs w:val="24"/>
              </w:rPr>
            </w:pPr>
            <w:r w:rsidRPr="00597BD9">
              <w:rPr>
                <w:rFonts w:ascii="Times New Roman" w:hAnsi="Times New Roman" w:cs="Times New Roman"/>
                <w:b/>
                <w:bCs/>
                <w:sz w:val="24"/>
                <w:szCs w:val="24"/>
              </w:rPr>
              <w:t>Rinkos konsultacijos paskirtis (tikslas):</w:t>
            </w:r>
          </w:p>
        </w:tc>
        <w:tc>
          <w:tcPr>
            <w:tcW w:w="6804" w:type="dxa"/>
            <w:tcBorders>
              <w:top w:val="single" w:sz="4" w:space="0" w:color="auto"/>
              <w:left w:val="single" w:sz="4" w:space="0" w:color="auto"/>
              <w:bottom w:val="single" w:sz="4" w:space="0" w:color="auto"/>
              <w:right w:val="single" w:sz="4" w:space="0" w:color="auto"/>
            </w:tcBorders>
          </w:tcPr>
          <w:p w14:paraId="42A19A48" w14:textId="5065EB68" w:rsidR="004C72BE" w:rsidRPr="00597BD9" w:rsidRDefault="00D212B6" w:rsidP="00F56FF8">
            <w:pPr>
              <w:tabs>
                <w:tab w:val="left" w:pos="4508"/>
              </w:tabs>
              <w:ind w:left="-105"/>
              <w:jc w:val="both"/>
              <w:rPr>
                <w:rFonts w:ascii="Times New Roman" w:eastAsia="Times New Roman" w:hAnsi="Times New Roman" w:cs="Times New Roman"/>
                <w:sz w:val="24"/>
                <w:szCs w:val="24"/>
              </w:rPr>
            </w:pPr>
            <w:r w:rsidRPr="00655615">
              <w:rPr>
                <w:rFonts w:ascii="Times New Roman" w:eastAsia="Times New Roman" w:hAnsi="Times New Roman" w:cs="Times New Roman"/>
                <w:sz w:val="24"/>
                <w:szCs w:val="24"/>
              </w:rPr>
              <w:t xml:space="preserve">Centrinė perkančioji </w:t>
            </w:r>
            <w:r w:rsidR="004C72BE" w:rsidRPr="00597BD9">
              <w:rPr>
                <w:rFonts w:ascii="Times New Roman" w:eastAsia="Times New Roman" w:hAnsi="Times New Roman" w:cs="Times New Roman"/>
                <w:sz w:val="24"/>
                <w:szCs w:val="24"/>
              </w:rPr>
              <w:t xml:space="preserve">organizacija prašo nepriklausomus </w:t>
            </w:r>
            <w:r w:rsidR="004C72BE" w:rsidRPr="00DF1316">
              <w:rPr>
                <w:rFonts w:ascii="Times New Roman" w:eastAsia="Times New Roman" w:hAnsi="Times New Roman" w:cs="Times New Roman"/>
                <w:sz w:val="24"/>
                <w:szCs w:val="24"/>
              </w:rPr>
              <w:t xml:space="preserve">ekspertus, institucijas ir (ar) kitus rinkos dalyvius (toliau – dalyviai) teikti konsultacijas </w:t>
            </w:r>
            <w:r w:rsidRPr="00DF1316">
              <w:rPr>
                <w:rFonts w:ascii="Times New Roman" w:eastAsia="Times New Roman" w:hAnsi="Times New Roman" w:cs="Times New Roman"/>
                <w:sz w:val="24"/>
                <w:szCs w:val="24"/>
              </w:rPr>
              <w:t xml:space="preserve">Centrinės perkančiosios </w:t>
            </w:r>
            <w:r w:rsidR="004C72BE" w:rsidRPr="00DF1316">
              <w:rPr>
                <w:rFonts w:ascii="Times New Roman" w:eastAsia="Times New Roman" w:hAnsi="Times New Roman" w:cs="Times New Roman"/>
                <w:sz w:val="24"/>
                <w:szCs w:val="24"/>
              </w:rPr>
              <w:t xml:space="preserve">organizacijos vykdomoje Rinkos konsultacijos procedūroje, kurią atlikus </w:t>
            </w:r>
            <w:r w:rsidRPr="00DF1316">
              <w:rPr>
                <w:rFonts w:ascii="Times New Roman" w:eastAsia="Times New Roman" w:hAnsi="Times New Roman" w:cs="Times New Roman"/>
                <w:sz w:val="24"/>
                <w:szCs w:val="24"/>
              </w:rPr>
              <w:t xml:space="preserve">Centrinė perkančioji </w:t>
            </w:r>
            <w:r w:rsidR="004C72BE" w:rsidRPr="00DF1316">
              <w:rPr>
                <w:rFonts w:ascii="Times New Roman" w:eastAsia="Times New Roman" w:hAnsi="Times New Roman" w:cs="Times New Roman"/>
                <w:sz w:val="24"/>
                <w:szCs w:val="24"/>
              </w:rPr>
              <w:t>organizacija planuoja vykdyti Pirkimą.</w:t>
            </w:r>
          </w:p>
          <w:p w14:paraId="4CA8935F" w14:textId="289B6CCF" w:rsidR="004C72BE" w:rsidRPr="00597BD9" w:rsidRDefault="004C72BE" w:rsidP="00F56FF8">
            <w:pPr>
              <w:tabs>
                <w:tab w:val="left" w:pos="4508"/>
              </w:tabs>
              <w:ind w:left="-105"/>
              <w:jc w:val="both"/>
              <w:rPr>
                <w:rFonts w:ascii="Times New Roman" w:eastAsia="Calibri" w:hAnsi="Times New Roman" w:cs="Times New Roman"/>
                <w:color w:val="000000"/>
                <w:sz w:val="24"/>
                <w:szCs w:val="24"/>
              </w:rPr>
            </w:pPr>
            <w:r w:rsidRPr="00597BD9">
              <w:rPr>
                <w:rFonts w:ascii="Times New Roman" w:eastAsia="Times New Roman" w:hAnsi="Times New Roman" w:cs="Times New Roman"/>
                <w:sz w:val="24"/>
                <w:szCs w:val="24"/>
              </w:rPr>
              <w:t>Rinkos konsultacija skelbiama iki Pirkimo pradžios.</w:t>
            </w:r>
          </w:p>
          <w:p w14:paraId="3A83BDD3" w14:textId="46393E26" w:rsidR="00EA24FE" w:rsidRPr="00597BD9" w:rsidRDefault="004C72BE" w:rsidP="00F56FF8">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4D901AEA" w14:textId="1E63B88E" w:rsidR="004C72BE" w:rsidRPr="00597BD9" w:rsidRDefault="004C72BE" w:rsidP="00F56FF8">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konsultacija nėra skelbimas apie Pirkimą ar išankstinis skelbimas apie Pirkimą. Šios Rinkos konsultacijos paskelbimu dalyviai nėra kviečiami varžytis dėl Pirkimo sutarties.</w:t>
            </w:r>
          </w:p>
          <w:p w14:paraId="1D809DA5" w14:textId="31D021E3" w:rsidR="004C72BE" w:rsidRPr="00597BD9" w:rsidRDefault="004C72BE" w:rsidP="00F56FF8">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B0615D">
              <w:rPr>
                <w:rFonts w:ascii="Times New Roman" w:eastAsia="Times New Roman" w:hAnsi="Times New Roman" w:cs="Times New Roman"/>
                <w:sz w:val="24"/>
                <w:szCs w:val="24"/>
              </w:rPr>
              <w:t xml:space="preserve"> </w:t>
            </w:r>
            <w:r w:rsidRPr="00597BD9">
              <w:rPr>
                <w:rFonts w:ascii="Times New Roman" w:eastAsia="Times New Roman" w:hAnsi="Times New Roman" w:cs="Times New Roman"/>
                <w:sz w:val="24"/>
                <w:szCs w:val="24"/>
              </w:rPr>
              <w:t>/</w:t>
            </w:r>
            <w:r w:rsidR="00B0615D">
              <w:rPr>
                <w:rFonts w:ascii="Times New Roman" w:eastAsia="Times New Roman" w:hAnsi="Times New Roman" w:cs="Times New Roman"/>
                <w:sz w:val="24"/>
                <w:szCs w:val="24"/>
              </w:rPr>
              <w:t xml:space="preserve"> </w:t>
            </w:r>
            <w:r w:rsidRPr="00597BD9">
              <w:rPr>
                <w:rFonts w:ascii="Times New Roman" w:eastAsia="Times New Roman" w:hAnsi="Times New Roman" w:cs="Times New Roman"/>
                <w:sz w:val="24"/>
                <w:szCs w:val="24"/>
              </w:rPr>
              <w:t>pirmenybės viešuosiuose pirkimuose, kurie bus skelbiami ateityje, ar jų rezultatams.</w:t>
            </w:r>
          </w:p>
          <w:p w14:paraId="65D34FBF" w14:textId="2AEB66ED" w:rsidR="00FC7B9B" w:rsidRPr="00597BD9" w:rsidRDefault="004C72BE" w:rsidP="00F56FF8">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Vadovaujantis VPĮ 27 str. 3 d.</w:t>
            </w:r>
            <w:r w:rsidR="00EF61F4" w:rsidRPr="00597BD9">
              <w:rPr>
                <w:rFonts w:ascii="Times New Roman" w:eastAsia="Times New Roman" w:hAnsi="Times New Roman" w:cs="Times New Roman"/>
                <w:sz w:val="24"/>
                <w:szCs w:val="24"/>
              </w:rPr>
              <w:t xml:space="preserve"> ir</w:t>
            </w:r>
            <w:r w:rsidR="00EA24FE" w:rsidRPr="00597BD9">
              <w:rPr>
                <w:rFonts w:ascii="Times New Roman" w:eastAsia="Times New Roman" w:hAnsi="Times New Roman" w:cs="Times New Roman"/>
                <w:sz w:val="24"/>
                <w:szCs w:val="24"/>
              </w:rPr>
              <w:t xml:space="preserve"> 4 d.,</w:t>
            </w:r>
            <w:r w:rsidRPr="00597BD9">
              <w:rPr>
                <w:rFonts w:ascii="Times New Roman" w:eastAsia="Times New Roman" w:hAnsi="Times New Roman" w:cs="Times New Roman"/>
                <w:sz w:val="24"/>
                <w:szCs w:val="24"/>
              </w:rPr>
              <w:t xml:space="preserve"> Rinkos konsultacijos dalyviai, nepažeidžiant visų Pirkime dalyvaujančių </w:t>
            </w:r>
            <w:r w:rsidR="00EA24FE" w:rsidRPr="00597BD9">
              <w:rPr>
                <w:rFonts w:ascii="Times New Roman" w:eastAsia="Times New Roman" w:hAnsi="Times New Roman" w:cs="Times New Roman"/>
                <w:sz w:val="24"/>
                <w:szCs w:val="24"/>
              </w:rPr>
              <w:t xml:space="preserve">tiekėjų </w:t>
            </w:r>
            <w:r w:rsidRPr="00597BD9">
              <w:rPr>
                <w:rFonts w:ascii="Times New Roman" w:eastAsia="Times New Roman" w:hAnsi="Times New Roman" w:cs="Times New Roman"/>
                <w:sz w:val="24"/>
                <w:szCs w:val="24"/>
              </w:rPr>
              <w:t>teisių ir konkurencijos, nepraranda teisės dalyvauti Pirkim</w:t>
            </w:r>
            <w:r w:rsidR="00EA24FE" w:rsidRPr="00597BD9">
              <w:rPr>
                <w:rFonts w:ascii="Times New Roman" w:eastAsia="Times New Roman" w:hAnsi="Times New Roman" w:cs="Times New Roman"/>
                <w:sz w:val="24"/>
                <w:szCs w:val="24"/>
              </w:rPr>
              <w:t>e</w:t>
            </w:r>
            <w:r w:rsidRPr="00597BD9">
              <w:rPr>
                <w:rFonts w:ascii="Times New Roman" w:eastAsia="Times New Roman" w:hAnsi="Times New Roman" w:cs="Times New Roman"/>
                <w:sz w:val="24"/>
                <w:szCs w:val="24"/>
              </w:rPr>
              <w:t>.</w:t>
            </w:r>
          </w:p>
        </w:tc>
      </w:tr>
      <w:tr w:rsidR="00EA24FE" w:rsidRPr="00597BD9" w14:paraId="460EC60A" w14:textId="77777777" w:rsidTr="00A820F8">
        <w:tc>
          <w:tcPr>
            <w:tcW w:w="2547" w:type="dxa"/>
            <w:tcBorders>
              <w:top w:val="single" w:sz="4" w:space="0" w:color="auto"/>
              <w:left w:val="single" w:sz="4" w:space="0" w:color="auto"/>
              <w:bottom w:val="single" w:sz="4" w:space="0" w:color="auto"/>
              <w:right w:val="single" w:sz="4" w:space="0" w:color="auto"/>
            </w:tcBorders>
          </w:tcPr>
          <w:p w14:paraId="657AEF8D" w14:textId="4B708EAC" w:rsidR="00EA24FE" w:rsidRPr="00597BD9" w:rsidRDefault="00EA24FE" w:rsidP="00F56FF8">
            <w:pPr>
              <w:jc w:val="both"/>
              <w:rPr>
                <w:rFonts w:ascii="Times New Roman" w:hAnsi="Times New Roman" w:cs="Times New Roman"/>
                <w:b/>
                <w:bCs/>
                <w:sz w:val="24"/>
                <w:szCs w:val="24"/>
              </w:rPr>
            </w:pPr>
            <w:r w:rsidRPr="00597BD9">
              <w:rPr>
                <w:rFonts w:ascii="Times New Roman" w:hAnsi="Times New Roman" w:cs="Times New Roman"/>
                <w:b/>
                <w:bCs/>
                <w:sz w:val="24"/>
                <w:szCs w:val="24"/>
              </w:rPr>
              <w:t>Pastabų ir (ar) pasiūlymų pateikimo terminas:</w:t>
            </w:r>
          </w:p>
        </w:tc>
        <w:tc>
          <w:tcPr>
            <w:tcW w:w="6804" w:type="dxa"/>
            <w:tcBorders>
              <w:top w:val="single" w:sz="4" w:space="0" w:color="auto"/>
              <w:left w:val="single" w:sz="4" w:space="0" w:color="auto"/>
              <w:bottom w:val="single" w:sz="4" w:space="0" w:color="auto"/>
              <w:right w:val="single" w:sz="4" w:space="0" w:color="auto"/>
            </w:tcBorders>
          </w:tcPr>
          <w:p w14:paraId="3844E4EA" w14:textId="4F5495DD" w:rsidR="00EA24FE" w:rsidRPr="00597BD9" w:rsidRDefault="00EA24FE" w:rsidP="00F56FF8">
            <w:pPr>
              <w:tabs>
                <w:tab w:val="left" w:pos="4508"/>
              </w:tabs>
              <w:ind w:left="-105"/>
              <w:jc w:val="both"/>
              <w:rPr>
                <w:rFonts w:ascii="Times New Roman" w:eastAsia="Times New Roman" w:hAnsi="Times New Roman" w:cs="Times New Roman"/>
                <w:sz w:val="24"/>
                <w:szCs w:val="24"/>
              </w:rPr>
            </w:pPr>
            <w:r w:rsidRPr="00597BD9">
              <w:rPr>
                <w:rFonts w:ascii="Times New Roman" w:eastAsia="Calibri" w:hAnsi="Times New Roman" w:cs="Times New Roman"/>
                <w:sz w:val="24"/>
                <w:szCs w:val="24"/>
              </w:rPr>
              <w:t xml:space="preserve">Ne vėliau kaip iki </w:t>
            </w:r>
            <w:r w:rsidRPr="00597BD9">
              <w:rPr>
                <w:rFonts w:ascii="Times New Roman" w:eastAsia="Times New Roman" w:hAnsi="Times New Roman" w:cs="Times New Roman"/>
                <w:sz w:val="24"/>
                <w:szCs w:val="24"/>
              </w:rPr>
              <w:t>termino, nurodyto CVP IS.</w:t>
            </w:r>
          </w:p>
        </w:tc>
      </w:tr>
      <w:tr w:rsidR="00EA24FE" w:rsidRPr="00597BD9" w14:paraId="0FC40ECF" w14:textId="77777777" w:rsidTr="00A820F8">
        <w:tc>
          <w:tcPr>
            <w:tcW w:w="2547" w:type="dxa"/>
            <w:tcBorders>
              <w:top w:val="single" w:sz="4" w:space="0" w:color="auto"/>
              <w:left w:val="single" w:sz="4" w:space="0" w:color="auto"/>
              <w:bottom w:val="single" w:sz="4" w:space="0" w:color="auto"/>
              <w:right w:val="single" w:sz="4" w:space="0" w:color="auto"/>
            </w:tcBorders>
          </w:tcPr>
          <w:p w14:paraId="3F7C7057" w14:textId="2E4F5169" w:rsidR="00EA24FE" w:rsidRPr="00597BD9" w:rsidRDefault="00EA24FE" w:rsidP="00F56FF8">
            <w:pPr>
              <w:jc w:val="both"/>
              <w:rPr>
                <w:rFonts w:ascii="Times New Roman" w:hAnsi="Times New Roman" w:cs="Times New Roman"/>
                <w:b/>
                <w:bCs/>
                <w:sz w:val="24"/>
                <w:szCs w:val="24"/>
              </w:rPr>
            </w:pPr>
            <w:r w:rsidRPr="00597BD9">
              <w:rPr>
                <w:rFonts w:ascii="Times New Roman" w:hAnsi="Times New Roman" w:cs="Times New Roman"/>
                <w:b/>
                <w:bCs/>
                <w:sz w:val="24"/>
                <w:szCs w:val="24"/>
              </w:rPr>
              <w:t>Pastabų ir (ar) pasiūlymų pateikimo tvarka:</w:t>
            </w:r>
          </w:p>
        </w:tc>
        <w:tc>
          <w:tcPr>
            <w:tcW w:w="6804" w:type="dxa"/>
            <w:tcBorders>
              <w:top w:val="single" w:sz="4" w:space="0" w:color="auto"/>
              <w:left w:val="single" w:sz="4" w:space="0" w:color="auto"/>
              <w:bottom w:val="single" w:sz="4" w:space="0" w:color="auto"/>
              <w:right w:val="single" w:sz="4" w:space="0" w:color="auto"/>
            </w:tcBorders>
          </w:tcPr>
          <w:p w14:paraId="23EE807D" w14:textId="2AA4A74E" w:rsidR="00EA24FE" w:rsidRPr="00597BD9" w:rsidRDefault="00EA24FE" w:rsidP="00F56FF8">
            <w:pPr>
              <w:tabs>
                <w:tab w:val="left" w:pos="4508"/>
              </w:tabs>
              <w:ind w:left="-105"/>
              <w:jc w:val="both"/>
              <w:rPr>
                <w:rFonts w:ascii="Times New Roman" w:eastAsia="Calibri" w:hAnsi="Times New Roman" w:cs="Times New Roman"/>
                <w:sz w:val="24"/>
                <w:szCs w:val="24"/>
              </w:rPr>
            </w:pPr>
            <w:r w:rsidRPr="00597BD9">
              <w:rPr>
                <w:rFonts w:ascii="Times New Roman" w:eastAsia="Calibri" w:hAnsi="Times New Roman" w:cs="Times New Roman"/>
                <w:sz w:val="24"/>
                <w:szCs w:val="24"/>
              </w:rPr>
              <w:t xml:space="preserve">Pastabos ir (ar) pasiūlymai turi būti </w:t>
            </w:r>
            <w:r w:rsidRPr="00597BD9">
              <w:rPr>
                <w:rFonts w:ascii="Times New Roman" w:eastAsia="Calibri" w:hAnsi="Times New Roman" w:cs="Times New Roman"/>
                <w:b/>
                <w:bCs/>
                <w:sz w:val="24"/>
                <w:szCs w:val="24"/>
                <w:u w:val="single"/>
              </w:rPr>
              <w:t>pateikti CVP IS priemonėmis</w:t>
            </w:r>
            <w:r w:rsidRPr="00597BD9">
              <w:rPr>
                <w:rFonts w:ascii="Times New Roman" w:eastAsia="Calibri" w:hAnsi="Times New Roman" w:cs="Times New Roman"/>
                <w:sz w:val="24"/>
                <w:szCs w:val="24"/>
              </w:rPr>
              <w:t>, vadovaujantis Rinkos konsultacijos apraše (</w:t>
            </w:r>
            <w:r w:rsidRPr="00597BD9">
              <w:rPr>
                <w:rFonts w:ascii="Times New Roman" w:eastAsia="Calibri" w:hAnsi="Times New Roman" w:cs="Times New Roman"/>
                <w:i/>
                <w:iCs/>
                <w:sz w:val="24"/>
                <w:szCs w:val="24"/>
              </w:rPr>
              <w:t>priedas Nr. 1</w:t>
            </w:r>
            <w:r w:rsidRPr="00597BD9">
              <w:rPr>
                <w:rFonts w:ascii="Times New Roman" w:eastAsia="Calibri" w:hAnsi="Times New Roman" w:cs="Times New Roman"/>
                <w:sz w:val="24"/>
                <w:szCs w:val="24"/>
              </w:rPr>
              <w:t>) nustatyta tvarka.</w:t>
            </w:r>
          </w:p>
        </w:tc>
      </w:tr>
      <w:tr w:rsidR="00EA24FE" w:rsidRPr="00597BD9" w14:paraId="102495E0" w14:textId="77777777" w:rsidTr="00A820F8">
        <w:tc>
          <w:tcPr>
            <w:tcW w:w="2547" w:type="dxa"/>
            <w:tcBorders>
              <w:top w:val="single" w:sz="4" w:space="0" w:color="auto"/>
              <w:left w:val="single" w:sz="4" w:space="0" w:color="auto"/>
              <w:bottom w:val="single" w:sz="4" w:space="0" w:color="auto"/>
              <w:right w:val="single" w:sz="4" w:space="0" w:color="auto"/>
            </w:tcBorders>
          </w:tcPr>
          <w:p w14:paraId="1C75FF44" w14:textId="50CF2AF7" w:rsidR="00EA24FE" w:rsidRPr="00597BD9" w:rsidRDefault="00EA24FE" w:rsidP="00F56FF8">
            <w:pPr>
              <w:jc w:val="both"/>
              <w:rPr>
                <w:rFonts w:ascii="Times New Roman" w:hAnsi="Times New Roman" w:cs="Times New Roman"/>
                <w:b/>
                <w:bCs/>
                <w:sz w:val="24"/>
                <w:szCs w:val="24"/>
              </w:rPr>
            </w:pPr>
            <w:r w:rsidRPr="00597BD9">
              <w:rPr>
                <w:rFonts w:ascii="Times New Roman" w:hAnsi="Times New Roman" w:cs="Times New Roman"/>
                <w:b/>
                <w:bCs/>
                <w:sz w:val="24"/>
                <w:szCs w:val="24"/>
              </w:rPr>
              <w:t>P</w:t>
            </w:r>
            <w:r w:rsidR="00C1062A" w:rsidRPr="00597BD9">
              <w:rPr>
                <w:rFonts w:ascii="Times New Roman" w:hAnsi="Times New Roman" w:cs="Times New Roman"/>
                <w:b/>
                <w:bCs/>
                <w:sz w:val="24"/>
                <w:szCs w:val="24"/>
              </w:rPr>
              <w:t>astabų ir (ar) pasiūlymų nagrinėjimo tvarka:</w:t>
            </w:r>
          </w:p>
        </w:tc>
        <w:tc>
          <w:tcPr>
            <w:tcW w:w="6804" w:type="dxa"/>
            <w:tcBorders>
              <w:top w:val="single" w:sz="4" w:space="0" w:color="auto"/>
              <w:left w:val="single" w:sz="4" w:space="0" w:color="auto"/>
              <w:bottom w:val="single" w:sz="4" w:space="0" w:color="auto"/>
              <w:right w:val="single" w:sz="4" w:space="0" w:color="auto"/>
            </w:tcBorders>
          </w:tcPr>
          <w:p w14:paraId="49DE9386" w14:textId="358DD8C1" w:rsidR="00C1062A" w:rsidRPr="00597BD9" w:rsidRDefault="00191734" w:rsidP="00F56FF8">
            <w:pPr>
              <w:ind w:left="-105" w:right="62"/>
              <w:jc w:val="both"/>
              <w:rPr>
                <w:rFonts w:ascii="Times New Roman" w:eastAsia="Calibri" w:hAnsi="Times New Roman" w:cs="Times New Roman"/>
                <w:sz w:val="24"/>
                <w:szCs w:val="24"/>
              </w:rPr>
            </w:pPr>
            <w:r w:rsidRPr="00DF1316">
              <w:rPr>
                <w:rFonts w:ascii="Times New Roman" w:eastAsia="Trebuchet MS" w:hAnsi="Times New Roman" w:cs="Times New Roman"/>
                <w:sz w:val="24"/>
                <w:szCs w:val="24"/>
                <w:shd w:val="clear" w:color="auto" w:fill="FFFFFF" w:themeFill="background1"/>
              </w:rPr>
              <w:t>Centrinė</w:t>
            </w:r>
            <w:r w:rsidRPr="00DF1316">
              <w:rPr>
                <w:rFonts w:ascii="Times New Roman" w:eastAsia="Trebuchet MS" w:hAnsi="Times New Roman" w:cs="Times New Roman"/>
                <w:sz w:val="24"/>
                <w:szCs w:val="24"/>
              </w:rPr>
              <w:t xml:space="preserve"> perkančioji</w:t>
            </w:r>
            <w:r w:rsidRPr="00597BD9">
              <w:rPr>
                <w:rFonts w:ascii="Times New Roman" w:eastAsia="Trebuchet MS" w:hAnsi="Times New Roman" w:cs="Times New Roman"/>
                <w:sz w:val="24"/>
                <w:szCs w:val="24"/>
              </w:rPr>
              <w:t xml:space="preserve"> </w:t>
            </w:r>
            <w:r w:rsidR="00C1062A" w:rsidRPr="00597BD9">
              <w:rPr>
                <w:rFonts w:ascii="Times New Roman" w:eastAsia="Trebuchet MS" w:hAnsi="Times New Roman" w:cs="Times New Roman"/>
                <w:sz w:val="24"/>
                <w:szCs w:val="24"/>
              </w:rPr>
              <w:t xml:space="preserve">organizacija, gavusi pastabas ir (ar) pasiūlymus dėl paskelbtos </w:t>
            </w:r>
            <w:r w:rsidR="001D45A0" w:rsidRPr="00597BD9">
              <w:rPr>
                <w:rFonts w:ascii="Times New Roman" w:eastAsia="Trebuchet MS" w:hAnsi="Times New Roman" w:cs="Times New Roman"/>
                <w:sz w:val="24"/>
                <w:szCs w:val="24"/>
              </w:rPr>
              <w:t>R</w:t>
            </w:r>
            <w:r w:rsidR="00C1062A" w:rsidRPr="00597BD9">
              <w:rPr>
                <w:rFonts w:ascii="Times New Roman" w:eastAsia="Trebuchet MS" w:hAnsi="Times New Roman" w:cs="Times New Roman"/>
                <w:sz w:val="24"/>
                <w:szCs w:val="24"/>
              </w:rPr>
              <w:t>inkos konsultacijos, juos išnagrinės bei įvertins pateiktų pastabų ir (ar) pasiūlymų svarbą bei atitiktį Perkančiosios organizacijos poreikiams.</w:t>
            </w:r>
          </w:p>
          <w:p w14:paraId="7ACE47CE" w14:textId="0AC1226F" w:rsidR="00C1062A" w:rsidRPr="00597BD9" w:rsidRDefault="00C1062A" w:rsidP="00F56FF8">
            <w:pPr>
              <w:ind w:left="-105" w:right="62"/>
              <w:jc w:val="both"/>
              <w:rPr>
                <w:rFonts w:ascii="Times New Roman" w:eastAsia="Calibri" w:hAnsi="Times New Roman" w:cs="Times New Roman"/>
                <w:sz w:val="24"/>
                <w:szCs w:val="24"/>
              </w:rPr>
            </w:pPr>
            <w:r w:rsidRPr="00597BD9">
              <w:rPr>
                <w:rFonts w:ascii="Times New Roman" w:eastAsia="Trebuchet MS" w:hAnsi="Times New Roman" w:cs="Times New Roman"/>
                <w:sz w:val="24"/>
                <w:szCs w:val="24"/>
              </w:rPr>
              <w:lastRenderedPageBreak/>
              <w:t>Informacija apie priimtą sprendimą dėl pateiktų pastabų ir pasiūlymų gali</w:t>
            </w:r>
            <w:r w:rsidR="001D45A0" w:rsidRPr="00597BD9">
              <w:rPr>
                <w:rFonts w:ascii="Times New Roman" w:eastAsia="Trebuchet MS" w:hAnsi="Times New Roman" w:cs="Times New Roman"/>
                <w:sz w:val="24"/>
                <w:szCs w:val="24"/>
              </w:rPr>
              <w:t xml:space="preserve"> (tačiau neprivalo)</w:t>
            </w:r>
            <w:r w:rsidRPr="00597BD9">
              <w:rPr>
                <w:rFonts w:ascii="Times New Roman" w:eastAsia="Trebuchet MS" w:hAnsi="Times New Roman" w:cs="Times New Roman"/>
                <w:sz w:val="24"/>
                <w:szCs w:val="24"/>
              </w:rPr>
              <w:t xml:space="preserve"> būti paskelbta CVP IS (</w:t>
            </w:r>
            <w:r w:rsidR="00A5433B" w:rsidRPr="00DF1316">
              <w:rPr>
                <w:rFonts w:ascii="Times New Roman" w:eastAsia="Times New Roman" w:hAnsi="Times New Roman" w:cs="Times New Roman"/>
                <w:sz w:val="24"/>
                <w:szCs w:val="24"/>
              </w:rPr>
              <w:t xml:space="preserve">Centrinės perkančiosios </w:t>
            </w:r>
            <w:r w:rsidRPr="00597BD9">
              <w:rPr>
                <w:rFonts w:ascii="Times New Roman" w:eastAsia="Trebuchet MS" w:hAnsi="Times New Roman" w:cs="Times New Roman"/>
                <w:sz w:val="24"/>
                <w:szCs w:val="24"/>
              </w:rPr>
              <w:t>organizacijos sprendimu).</w:t>
            </w:r>
          </w:p>
          <w:p w14:paraId="5D29471C" w14:textId="77777777" w:rsidR="00EA24FE" w:rsidRPr="008E7FB8" w:rsidRDefault="00C1062A" w:rsidP="00F56FF8">
            <w:pPr>
              <w:ind w:left="-105" w:right="62"/>
              <w:jc w:val="both"/>
              <w:rPr>
                <w:rFonts w:ascii="Times New Roman" w:eastAsia="Trebuchet MS" w:hAnsi="Times New Roman" w:cs="Times New Roman"/>
                <w:sz w:val="24"/>
                <w:szCs w:val="24"/>
              </w:rPr>
            </w:pPr>
            <w:r w:rsidRPr="00597BD9">
              <w:rPr>
                <w:rFonts w:ascii="Times New Roman" w:eastAsia="Trebuchet MS" w:hAnsi="Times New Roman" w:cs="Times New Roman"/>
                <w:sz w:val="24"/>
                <w:szCs w:val="24"/>
              </w:rPr>
              <w:t xml:space="preserve">Skelbiant informaciją apie priimtą sprendimą dėl pateiktų pastabų ir pasiūlymų nebus nurodomas asmuo, kuris pateikė </w:t>
            </w:r>
            <w:r w:rsidRPr="008E7FB8">
              <w:rPr>
                <w:rFonts w:ascii="Times New Roman" w:eastAsia="Trebuchet MS" w:hAnsi="Times New Roman" w:cs="Times New Roman"/>
                <w:sz w:val="24"/>
                <w:szCs w:val="24"/>
              </w:rPr>
              <w:t>pastabas ir pasiūlymus.</w:t>
            </w:r>
          </w:p>
          <w:p w14:paraId="75CE8DD8" w14:textId="1AC85547" w:rsidR="00F2783F" w:rsidRPr="00597BD9" w:rsidRDefault="00F2783F" w:rsidP="00F56FF8">
            <w:pPr>
              <w:ind w:left="-105" w:right="62"/>
              <w:jc w:val="both"/>
              <w:rPr>
                <w:rFonts w:ascii="Times New Roman" w:eastAsia="Calibri" w:hAnsi="Times New Roman" w:cs="Times New Roman"/>
                <w:sz w:val="24"/>
                <w:szCs w:val="24"/>
              </w:rPr>
            </w:pPr>
            <w:r w:rsidRPr="00294723">
              <w:rPr>
                <w:rFonts w:ascii="Times New Roman" w:hAnsi="Times New Roman" w:cs="Times New Roman"/>
                <w:b/>
                <w:bCs/>
                <w:sz w:val="24"/>
                <w:szCs w:val="24"/>
                <w:highlight w:val="yellow"/>
                <w:u w:val="single"/>
              </w:rPr>
              <w:t xml:space="preserve">Atkreipiame </w:t>
            </w:r>
            <w:r w:rsidRPr="00294723">
              <w:rPr>
                <w:rFonts w:ascii="Times New Roman" w:hAnsi="Times New Roman" w:cs="Times New Roman"/>
                <w:b/>
                <w:bCs/>
                <w:sz w:val="24"/>
                <w:szCs w:val="24"/>
                <w:highlight w:val="yellow"/>
              </w:rPr>
              <w:t>dėmesį</w:t>
            </w:r>
            <w:r w:rsidRPr="00294723">
              <w:rPr>
                <w:rFonts w:ascii="Times New Roman" w:hAnsi="Times New Roman" w:cs="Times New Roman"/>
                <w:sz w:val="24"/>
                <w:szCs w:val="24"/>
                <w:highlight w:val="yellow"/>
              </w:rPr>
              <w:t>, kad tiekėjai, teikę pastabas dėl pirkimo sąlygų bus laikomi padėjusiais pasirengti pirkimui nežiūrint į tai ar bus atsižvelgta į jų pastabas</w:t>
            </w:r>
            <w:r w:rsidR="008D2EFC" w:rsidRPr="00294723">
              <w:rPr>
                <w:rFonts w:ascii="Times New Roman" w:hAnsi="Times New Roman" w:cs="Times New Roman"/>
                <w:sz w:val="24"/>
                <w:szCs w:val="24"/>
                <w:highlight w:val="yellow"/>
              </w:rPr>
              <w:t xml:space="preserve"> </w:t>
            </w:r>
            <w:r w:rsidRPr="00294723">
              <w:rPr>
                <w:rFonts w:ascii="Times New Roman" w:hAnsi="Times New Roman" w:cs="Times New Roman"/>
                <w:sz w:val="24"/>
                <w:szCs w:val="24"/>
                <w:highlight w:val="yellow"/>
              </w:rPr>
              <w:t>/</w:t>
            </w:r>
            <w:r w:rsidR="008D2EFC" w:rsidRPr="00294723">
              <w:rPr>
                <w:rFonts w:ascii="Times New Roman" w:hAnsi="Times New Roman" w:cs="Times New Roman"/>
                <w:sz w:val="24"/>
                <w:szCs w:val="24"/>
                <w:highlight w:val="yellow"/>
              </w:rPr>
              <w:t xml:space="preserve"> </w:t>
            </w:r>
            <w:r w:rsidRPr="00294723">
              <w:rPr>
                <w:rFonts w:ascii="Times New Roman" w:hAnsi="Times New Roman" w:cs="Times New Roman"/>
                <w:sz w:val="24"/>
                <w:szCs w:val="24"/>
                <w:highlight w:val="yellow"/>
              </w:rPr>
              <w:t>pasiūlymus, ir privalės tai deklaruoti EBVPD (III d. C13 p.).</w:t>
            </w:r>
          </w:p>
        </w:tc>
      </w:tr>
    </w:tbl>
    <w:p w14:paraId="4198CC4A" w14:textId="0707ED18" w:rsidR="00E55F35" w:rsidRPr="00597BD9" w:rsidRDefault="00E55F35" w:rsidP="00F56FF8">
      <w:pPr>
        <w:spacing w:after="0" w:line="240" w:lineRule="auto"/>
        <w:rPr>
          <w:rFonts w:ascii="Times New Roman" w:hAnsi="Times New Roman" w:cs="Times New Roman"/>
          <w:sz w:val="24"/>
          <w:szCs w:val="24"/>
        </w:rPr>
      </w:pPr>
    </w:p>
    <w:p w14:paraId="05D8359A" w14:textId="4BB3E404" w:rsidR="00C1062A" w:rsidRPr="00597BD9" w:rsidRDefault="00C1062A" w:rsidP="00F56FF8">
      <w:pPr>
        <w:spacing w:after="0" w:line="240" w:lineRule="auto"/>
        <w:rPr>
          <w:rFonts w:ascii="Times New Roman" w:hAnsi="Times New Roman" w:cs="Times New Roman"/>
          <w:sz w:val="24"/>
          <w:szCs w:val="24"/>
        </w:rPr>
      </w:pPr>
      <w:r w:rsidRPr="00597BD9">
        <w:rPr>
          <w:rFonts w:ascii="Times New Roman" w:hAnsi="Times New Roman" w:cs="Times New Roman"/>
          <w:sz w:val="24"/>
          <w:szCs w:val="24"/>
        </w:rPr>
        <w:t>Priedas Nr. 1 – Rinkos konsultacijos aprašas</w:t>
      </w:r>
      <w:r w:rsidR="00E14382" w:rsidRPr="00597BD9">
        <w:rPr>
          <w:rFonts w:ascii="Times New Roman" w:hAnsi="Times New Roman" w:cs="Times New Roman"/>
          <w:sz w:val="24"/>
          <w:szCs w:val="24"/>
        </w:rPr>
        <w:t>;</w:t>
      </w:r>
    </w:p>
    <w:p w14:paraId="68853E8B" w14:textId="381B7106" w:rsidR="00E86C1B" w:rsidRDefault="00C1062A" w:rsidP="00F56FF8">
      <w:pPr>
        <w:spacing w:after="0" w:line="240" w:lineRule="auto"/>
        <w:rPr>
          <w:rFonts w:ascii="Times New Roman" w:hAnsi="Times New Roman" w:cs="Times New Roman"/>
          <w:sz w:val="24"/>
          <w:szCs w:val="24"/>
        </w:rPr>
      </w:pPr>
      <w:r w:rsidRPr="00597BD9">
        <w:rPr>
          <w:rFonts w:ascii="Times New Roman" w:hAnsi="Times New Roman" w:cs="Times New Roman"/>
          <w:sz w:val="24"/>
          <w:szCs w:val="24"/>
        </w:rPr>
        <w:t xml:space="preserve">Priedas Nr. 2 – </w:t>
      </w:r>
      <w:r w:rsidR="0045398B">
        <w:rPr>
          <w:rFonts w:ascii="Times New Roman" w:hAnsi="Times New Roman" w:cs="Times New Roman"/>
          <w:sz w:val="24"/>
          <w:szCs w:val="24"/>
        </w:rPr>
        <w:t xml:space="preserve">Techninė specifikacija. </w:t>
      </w:r>
    </w:p>
    <w:p w14:paraId="783385A5" w14:textId="77777777" w:rsidR="00334FD9" w:rsidRDefault="00334FD9" w:rsidP="00F56FF8">
      <w:pPr>
        <w:spacing w:after="0" w:line="240" w:lineRule="auto"/>
        <w:rPr>
          <w:rFonts w:ascii="Times New Roman" w:hAnsi="Times New Roman" w:cs="Times New Roman"/>
          <w:sz w:val="24"/>
          <w:szCs w:val="24"/>
        </w:rPr>
      </w:pPr>
    </w:p>
    <w:p w14:paraId="3723EF76" w14:textId="77777777" w:rsidR="00334FD9" w:rsidRDefault="00334FD9" w:rsidP="00F56FF8">
      <w:pPr>
        <w:spacing w:after="0" w:line="240" w:lineRule="auto"/>
        <w:rPr>
          <w:rFonts w:ascii="Times New Roman" w:hAnsi="Times New Roman" w:cs="Times New Roman"/>
          <w:sz w:val="24"/>
          <w:szCs w:val="24"/>
        </w:rPr>
      </w:pPr>
    </w:p>
    <w:p w14:paraId="1F7B130D" w14:textId="77777777" w:rsidR="00334FD9" w:rsidRDefault="00334FD9" w:rsidP="00F56FF8">
      <w:pPr>
        <w:spacing w:after="0" w:line="240" w:lineRule="auto"/>
        <w:rPr>
          <w:rFonts w:ascii="Times New Roman" w:hAnsi="Times New Roman" w:cs="Times New Roman"/>
          <w:sz w:val="24"/>
          <w:szCs w:val="24"/>
        </w:rPr>
      </w:pPr>
    </w:p>
    <w:p w14:paraId="605A10AD" w14:textId="77777777" w:rsidR="00334FD9" w:rsidRDefault="00334FD9" w:rsidP="00F56FF8">
      <w:pPr>
        <w:spacing w:after="0" w:line="240" w:lineRule="auto"/>
        <w:rPr>
          <w:rFonts w:ascii="Times New Roman" w:hAnsi="Times New Roman" w:cs="Times New Roman"/>
          <w:sz w:val="24"/>
          <w:szCs w:val="24"/>
        </w:rPr>
      </w:pPr>
    </w:p>
    <w:p w14:paraId="51D0C573" w14:textId="77777777" w:rsidR="00334FD9" w:rsidRDefault="00334FD9" w:rsidP="00F56FF8">
      <w:pPr>
        <w:spacing w:after="0" w:line="240" w:lineRule="auto"/>
        <w:rPr>
          <w:rFonts w:ascii="Times New Roman" w:hAnsi="Times New Roman" w:cs="Times New Roman"/>
          <w:sz w:val="24"/>
          <w:szCs w:val="24"/>
        </w:rPr>
      </w:pPr>
    </w:p>
    <w:p w14:paraId="7150EEF9" w14:textId="7B46DB19" w:rsidR="00334FD9" w:rsidRDefault="00334FD9" w:rsidP="00F56FF8">
      <w:pPr>
        <w:spacing w:after="0" w:line="240" w:lineRule="auto"/>
        <w:rPr>
          <w:rFonts w:ascii="Times New Roman" w:hAnsi="Times New Roman" w:cs="Times New Roman"/>
          <w:sz w:val="24"/>
          <w:szCs w:val="24"/>
        </w:rPr>
        <w:sectPr w:rsidR="00334FD9" w:rsidSect="003A05D1">
          <w:footerReference w:type="default" r:id="rId10"/>
          <w:pgSz w:w="11906" w:h="16838"/>
          <w:pgMar w:top="1134" w:right="567" w:bottom="1134" w:left="1701" w:header="567" w:footer="567" w:gutter="0"/>
          <w:cols w:space="1296"/>
          <w:docGrid w:linePitch="360"/>
        </w:sectPr>
      </w:pPr>
    </w:p>
    <w:p w14:paraId="1EBE0E45" w14:textId="5E714F4F" w:rsidR="00C1062A" w:rsidRDefault="00C1062A" w:rsidP="003C5D72">
      <w:pPr>
        <w:spacing w:after="0" w:line="240" w:lineRule="auto"/>
        <w:ind w:left="6480"/>
        <w:rPr>
          <w:rFonts w:ascii="Times New Roman" w:hAnsi="Times New Roman" w:cs="Times New Roman"/>
          <w:b/>
          <w:bCs/>
          <w:sz w:val="24"/>
          <w:szCs w:val="24"/>
        </w:rPr>
      </w:pPr>
      <w:r w:rsidRPr="00597BD9">
        <w:rPr>
          <w:rFonts w:ascii="Times New Roman" w:hAnsi="Times New Roman" w:cs="Times New Roman"/>
          <w:b/>
          <w:bCs/>
          <w:sz w:val="24"/>
          <w:szCs w:val="24"/>
        </w:rPr>
        <w:lastRenderedPageBreak/>
        <w:t>Priedas Nr. 1</w:t>
      </w:r>
    </w:p>
    <w:p w14:paraId="60B7FB25" w14:textId="77777777" w:rsidR="003C5D72" w:rsidRPr="00597BD9" w:rsidRDefault="003C5D72" w:rsidP="003C5D72">
      <w:pPr>
        <w:spacing w:after="0" w:line="240" w:lineRule="auto"/>
        <w:rPr>
          <w:rFonts w:ascii="Times New Roman" w:hAnsi="Times New Roman" w:cs="Times New Roman"/>
          <w:sz w:val="24"/>
          <w:szCs w:val="24"/>
        </w:rPr>
      </w:pPr>
    </w:p>
    <w:p w14:paraId="47F21379" w14:textId="324255CE" w:rsidR="00C1062A" w:rsidRPr="00597BD9" w:rsidRDefault="00C1062A" w:rsidP="00F56FF8">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KONSULTACIJOS APRAŠAS</w:t>
      </w:r>
    </w:p>
    <w:p w14:paraId="5C1209D3" w14:textId="77777777" w:rsidR="007A76DD" w:rsidRPr="00597BD9" w:rsidRDefault="007A76DD" w:rsidP="003C5D72">
      <w:pPr>
        <w:spacing w:after="0" w:line="240" w:lineRule="auto"/>
        <w:rPr>
          <w:rFonts w:ascii="Times New Roman" w:hAnsi="Times New Roman" w:cs="Times New Roman"/>
          <w:b/>
          <w:bCs/>
          <w:sz w:val="24"/>
          <w:szCs w:val="24"/>
        </w:rPr>
      </w:pPr>
    </w:p>
    <w:p w14:paraId="272E627B" w14:textId="20E29849" w:rsidR="00936BD8" w:rsidRPr="00597BD9" w:rsidRDefault="00936BD8"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Druskininkų savivaldybės administracija (</w:t>
      </w:r>
      <w:r w:rsidRPr="00DF1316">
        <w:rPr>
          <w:rFonts w:ascii="Times New Roman" w:hAnsi="Times New Roman" w:cs="Times New Roman"/>
          <w:sz w:val="24"/>
          <w:szCs w:val="24"/>
        </w:rPr>
        <w:t xml:space="preserve">toliau – </w:t>
      </w:r>
      <w:r w:rsidRPr="00DF1316">
        <w:rPr>
          <w:rFonts w:ascii="Times New Roman" w:hAnsi="Times New Roman" w:cs="Times New Roman"/>
          <w:b/>
          <w:bCs/>
          <w:sz w:val="24"/>
          <w:szCs w:val="24"/>
        </w:rPr>
        <w:t>Centrinė</w:t>
      </w:r>
      <w:r>
        <w:rPr>
          <w:rFonts w:ascii="Times New Roman" w:hAnsi="Times New Roman" w:cs="Times New Roman"/>
          <w:b/>
          <w:bCs/>
          <w:sz w:val="24"/>
          <w:szCs w:val="24"/>
        </w:rPr>
        <w:t xml:space="preserve"> p</w:t>
      </w:r>
      <w:r w:rsidRPr="00597BD9">
        <w:rPr>
          <w:rFonts w:ascii="Times New Roman" w:hAnsi="Times New Roman" w:cs="Times New Roman"/>
          <w:b/>
          <w:bCs/>
          <w:sz w:val="24"/>
          <w:szCs w:val="24"/>
        </w:rPr>
        <w:t>erkančioji organizacija</w:t>
      </w:r>
      <w:r w:rsidRPr="00597BD9">
        <w:rPr>
          <w:rFonts w:ascii="Times New Roman" w:hAnsi="Times New Roman" w:cs="Times New Roman"/>
          <w:sz w:val="24"/>
          <w:szCs w:val="24"/>
        </w:rPr>
        <w:t xml:space="preserve">), siekdama tinkamai pasirengti numatomam </w:t>
      </w:r>
      <w:r w:rsidR="0011065D">
        <w:rPr>
          <w:rFonts w:ascii="Times New Roman" w:hAnsi="Times New Roman" w:cs="Times New Roman"/>
          <w:color w:val="000000"/>
          <w:sz w:val="24"/>
          <w:szCs w:val="24"/>
          <w:bdr w:val="none" w:sz="0" w:space="0" w:color="auto" w:frame="1"/>
        </w:rPr>
        <w:t>N1</w:t>
      </w:r>
      <w:r w:rsidR="004225B5">
        <w:rPr>
          <w:rFonts w:ascii="Times New Roman" w:hAnsi="Times New Roman" w:cs="Times New Roman"/>
          <w:color w:val="000000"/>
          <w:sz w:val="24"/>
          <w:szCs w:val="24"/>
          <w:bdr w:val="none" w:sz="0" w:space="0" w:color="auto" w:frame="1"/>
        </w:rPr>
        <w:t xml:space="preserve"> klasės </w:t>
      </w:r>
      <w:r w:rsidR="00BB531C" w:rsidRPr="001B106E">
        <w:rPr>
          <w:rFonts w:ascii="Times New Roman" w:hAnsi="Times New Roman" w:cs="Times New Roman"/>
          <w:sz w:val="24"/>
          <w:szCs w:val="24"/>
        </w:rPr>
        <w:t>krovinini</w:t>
      </w:r>
      <w:r w:rsidR="00BB531C">
        <w:rPr>
          <w:rFonts w:ascii="Times New Roman" w:hAnsi="Times New Roman" w:cs="Times New Roman"/>
          <w:sz w:val="24"/>
          <w:szCs w:val="24"/>
        </w:rPr>
        <w:t>o</w:t>
      </w:r>
      <w:r w:rsidR="00BB531C" w:rsidRPr="001B106E">
        <w:rPr>
          <w:rFonts w:ascii="Times New Roman" w:hAnsi="Times New Roman" w:cs="Times New Roman"/>
          <w:sz w:val="24"/>
          <w:szCs w:val="24"/>
        </w:rPr>
        <w:t xml:space="preserve"> lengv</w:t>
      </w:r>
      <w:r w:rsidR="00BB531C">
        <w:rPr>
          <w:rFonts w:ascii="Times New Roman" w:hAnsi="Times New Roman" w:cs="Times New Roman"/>
          <w:sz w:val="24"/>
          <w:szCs w:val="24"/>
        </w:rPr>
        <w:t>ojo</w:t>
      </w:r>
      <w:r w:rsidR="00BB531C" w:rsidRPr="001B106E">
        <w:rPr>
          <w:rFonts w:ascii="Times New Roman" w:hAnsi="Times New Roman" w:cs="Times New Roman"/>
          <w:sz w:val="24"/>
          <w:szCs w:val="24"/>
        </w:rPr>
        <w:t xml:space="preserve"> automobili</w:t>
      </w:r>
      <w:r w:rsidR="00BB531C">
        <w:rPr>
          <w:rFonts w:ascii="Times New Roman" w:hAnsi="Times New Roman" w:cs="Times New Roman"/>
          <w:sz w:val="24"/>
          <w:szCs w:val="24"/>
        </w:rPr>
        <w:t>o</w:t>
      </w:r>
      <w:r w:rsidR="00B8436F">
        <w:rPr>
          <w:rFonts w:ascii="Times New Roman" w:hAnsi="Times New Roman" w:cs="Times New Roman"/>
          <w:sz w:val="24"/>
          <w:szCs w:val="24"/>
        </w:rPr>
        <w:t xml:space="preserve"> </w:t>
      </w:r>
      <w:r w:rsidRPr="00597BD9">
        <w:rPr>
          <w:rFonts w:ascii="Times New Roman" w:hAnsi="Times New Roman" w:cs="Times New Roman"/>
          <w:sz w:val="24"/>
          <w:szCs w:val="24"/>
        </w:rPr>
        <w:t xml:space="preserve">pirkimui (toliau – </w:t>
      </w:r>
      <w:r w:rsidRPr="00597BD9">
        <w:rPr>
          <w:rFonts w:ascii="Times New Roman" w:hAnsi="Times New Roman" w:cs="Times New Roman"/>
          <w:b/>
          <w:bCs/>
          <w:sz w:val="24"/>
          <w:szCs w:val="24"/>
        </w:rPr>
        <w:t>Pirkimas</w:t>
      </w:r>
      <w:r w:rsidRPr="00597BD9">
        <w:rPr>
          <w:rFonts w:ascii="Times New Roman" w:hAnsi="Times New Roman" w:cs="Times New Roman"/>
          <w:sz w:val="24"/>
          <w:szCs w:val="24"/>
        </w:rPr>
        <w:t xml:space="preserve">) ir vadovaudamasi Lietuvos Respublikos viešųjų pirkimų įstatymo (toliau – </w:t>
      </w:r>
      <w:r w:rsidRPr="00597BD9">
        <w:rPr>
          <w:rFonts w:ascii="Times New Roman" w:hAnsi="Times New Roman" w:cs="Times New Roman"/>
          <w:b/>
          <w:bCs/>
          <w:sz w:val="24"/>
          <w:szCs w:val="24"/>
        </w:rPr>
        <w:t>VPĮ</w:t>
      </w:r>
      <w:r w:rsidRPr="00597BD9">
        <w:rPr>
          <w:rFonts w:ascii="Times New Roman" w:hAnsi="Times New Roman" w:cs="Times New Roman"/>
          <w:sz w:val="24"/>
          <w:szCs w:val="24"/>
        </w:rPr>
        <w:t>) 27 str. nuostatomis, pageidauja gauti rinkos dalyvių konsultaciją.</w:t>
      </w:r>
    </w:p>
    <w:p w14:paraId="3FEA401D" w14:textId="77777777" w:rsidR="007A76DD" w:rsidRPr="00597BD9" w:rsidRDefault="007A76DD"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Rinkos konsultacija vykdoma iki Pirkimo pradžios. Rinkos konsultacija nėra skelbimas apie Pirkimą ar išankstinis skelbimas apie Pirkimą. Šiuo prašymu suteikti rinkos konsultaciją dalyviai nėra kviečiami varžytis dėl Pirkimo sutarties.</w:t>
      </w:r>
    </w:p>
    <w:p w14:paraId="321EB40F" w14:textId="77777777" w:rsidR="00D468F6" w:rsidRPr="00B47593" w:rsidRDefault="00C1062A"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w:t>
      </w:r>
      <w:r w:rsidRPr="00B47593">
        <w:rPr>
          <w:rFonts w:ascii="Times New Roman" w:hAnsi="Times New Roman" w:cs="Times New Roman"/>
          <w:sz w:val="24"/>
          <w:szCs w:val="24"/>
        </w:rPr>
        <w:t>kurie bus skelbiami ateityje, ar jų rezultatams.</w:t>
      </w:r>
    </w:p>
    <w:p w14:paraId="17862526" w14:textId="77777777" w:rsidR="00E86C1B" w:rsidRDefault="00C1062A" w:rsidP="00F56FF8">
      <w:pPr>
        <w:spacing w:after="0" w:line="240" w:lineRule="auto"/>
        <w:ind w:firstLine="1276"/>
        <w:jc w:val="both"/>
        <w:rPr>
          <w:rFonts w:ascii="Times New Roman" w:hAnsi="Times New Roman" w:cs="Times New Roman"/>
          <w:sz w:val="24"/>
          <w:szCs w:val="24"/>
        </w:rPr>
      </w:pPr>
      <w:r w:rsidRPr="00B47593">
        <w:rPr>
          <w:rFonts w:ascii="Times New Roman" w:hAnsi="Times New Roman" w:cs="Times New Roman"/>
          <w:sz w:val="24"/>
          <w:szCs w:val="24"/>
        </w:rPr>
        <w:t>Dėl rinkos konsultacijos tiesioginį ryšį su rinkos dalyviais įgaliot</w:t>
      </w:r>
      <w:r w:rsidR="00F05885">
        <w:rPr>
          <w:rFonts w:ascii="Times New Roman" w:hAnsi="Times New Roman" w:cs="Times New Roman"/>
          <w:sz w:val="24"/>
          <w:szCs w:val="24"/>
        </w:rPr>
        <w:t>i</w:t>
      </w:r>
      <w:r w:rsidRPr="00B47593">
        <w:rPr>
          <w:rFonts w:ascii="Times New Roman" w:hAnsi="Times New Roman" w:cs="Times New Roman"/>
          <w:sz w:val="24"/>
          <w:szCs w:val="24"/>
        </w:rPr>
        <w:t xml:space="preserve"> palaikyti</w:t>
      </w:r>
      <w:r w:rsidR="00B47593" w:rsidRPr="00B47593">
        <w:rPr>
          <w:rFonts w:ascii="Times New Roman" w:hAnsi="Times New Roman" w:cs="Times New Roman"/>
          <w:sz w:val="24"/>
          <w:szCs w:val="24"/>
        </w:rPr>
        <w:t>:</w:t>
      </w:r>
    </w:p>
    <w:p w14:paraId="1CD5D7F4" w14:textId="57582F28" w:rsidR="00E86C1B" w:rsidRPr="00E86C1B" w:rsidRDefault="00F35020" w:rsidP="00F56FF8">
      <w:pPr>
        <w:spacing w:after="0" w:line="240" w:lineRule="auto"/>
        <w:ind w:firstLine="1276"/>
        <w:jc w:val="both"/>
        <w:rPr>
          <w:rStyle w:val="Hipersaitas"/>
          <w:rFonts w:ascii="Times New Roman" w:hAnsi="Times New Roman" w:cs="Times New Roman"/>
          <w:color w:val="auto"/>
          <w:sz w:val="24"/>
          <w:szCs w:val="24"/>
          <w:u w:val="none"/>
        </w:rPr>
      </w:pPr>
      <w:r w:rsidRPr="00E86C1B">
        <w:rPr>
          <w:rFonts w:ascii="Times New Roman" w:hAnsi="Times New Roman" w:cs="Times New Roman"/>
          <w:sz w:val="24"/>
          <w:szCs w:val="24"/>
        </w:rPr>
        <w:t>Mindaugas Vaina, Druskininkų savivaldybės administracijos Centralizuotų viešųjų pirkimų skyriaus vyriausiasis specialistas, Vasario 16-osios g. 7, LT-6118 Druskininkai, tel. (0 </w:t>
      </w:r>
      <w:r w:rsidR="001A768D">
        <w:rPr>
          <w:rFonts w:ascii="Times New Roman" w:hAnsi="Times New Roman" w:cs="Times New Roman"/>
          <w:sz w:val="24"/>
          <w:szCs w:val="24"/>
        </w:rPr>
        <w:t>700</w:t>
      </w:r>
      <w:r w:rsidRPr="00E86C1B">
        <w:rPr>
          <w:rFonts w:ascii="Times New Roman" w:hAnsi="Times New Roman" w:cs="Times New Roman"/>
          <w:sz w:val="24"/>
          <w:szCs w:val="24"/>
        </w:rPr>
        <w:t>) </w:t>
      </w:r>
      <w:r w:rsidR="001A768D">
        <w:rPr>
          <w:rFonts w:ascii="Times New Roman" w:hAnsi="Times New Roman" w:cs="Times New Roman"/>
          <w:sz w:val="24"/>
          <w:szCs w:val="24"/>
        </w:rPr>
        <w:t>22</w:t>
      </w:r>
      <w:r w:rsidRPr="00E86C1B">
        <w:rPr>
          <w:rFonts w:ascii="Times New Roman" w:hAnsi="Times New Roman" w:cs="Times New Roman"/>
          <w:sz w:val="24"/>
          <w:szCs w:val="24"/>
        </w:rPr>
        <w:t> </w:t>
      </w:r>
      <w:r w:rsidR="001A768D">
        <w:rPr>
          <w:rFonts w:ascii="Times New Roman" w:hAnsi="Times New Roman" w:cs="Times New Roman"/>
          <w:sz w:val="24"/>
          <w:szCs w:val="24"/>
        </w:rPr>
        <w:t>939</w:t>
      </w:r>
      <w:r w:rsidRPr="00E86C1B">
        <w:rPr>
          <w:rFonts w:ascii="Times New Roman" w:hAnsi="Times New Roman" w:cs="Times New Roman"/>
          <w:sz w:val="24"/>
          <w:szCs w:val="24"/>
        </w:rPr>
        <w:t xml:space="preserve">, el. paštas </w:t>
      </w:r>
      <w:hyperlink r:id="rId11" w:history="1">
        <w:r w:rsidRPr="00E86C1B">
          <w:rPr>
            <w:rStyle w:val="Hipersaitas"/>
            <w:rFonts w:ascii="Times New Roman" w:hAnsi="Times New Roman" w:cs="Times New Roman"/>
            <w:sz w:val="24"/>
            <w:szCs w:val="24"/>
          </w:rPr>
          <w:t>mindaugas.vaina@druskininkai.lt</w:t>
        </w:r>
      </w:hyperlink>
      <w:r w:rsidRPr="00E86C1B">
        <w:rPr>
          <w:rStyle w:val="Hipersaitas"/>
          <w:rFonts w:ascii="Times New Roman" w:hAnsi="Times New Roman" w:cs="Times New Roman"/>
          <w:sz w:val="24"/>
          <w:szCs w:val="24"/>
        </w:rPr>
        <w:t>.</w:t>
      </w:r>
    </w:p>
    <w:p w14:paraId="4E841920" w14:textId="1934E22F" w:rsidR="00B47593" w:rsidRPr="00676597" w:rsidRDefault="00676597" w:rsidP="00F56FF8">
      <w:pPr>
        <w:spacing w:after="0" w:line="240" w:lineRule="auto"/>
        <w:ind w:firstLine="1276"/>
        <w:jc w:val="both"/>
        <w:rPr>
          <w:rFonts w:ascii="Times New Roman" w:hAnsi="Times New Roman" w:cs="Times New Roman"/>
          <w:sz w:val="24"/>
          <w:szCs w:val="24"/>
        </w:rPr>
      </w:pPr>
      <w:r w:rsidRPr="00676597">
        <w:rPr>
          <w:rFonts w:ascii="Times New Roman" w:hAnsi="Times New Roman" w:cs="Times New Roman"/>
          <w:sz w:val="24"/>
          <w:szCs w:val="24"/>
        </w:rPr>
        <w:t xml:space="preserve">Andrius Gražulis, Druskininkų Kultūros Centro ūkio skyriaus vedėjas, Vilniaus al. 24, 66119 Druskininkai, tel. (0 668) 65940, el. paštas </w:t>
      </w:r>
      <w:hyperlink r:id="rId12" w:history="1">
        <w:r w:rsidRPr="00676597">
          <w:rPr>
            <w:rStyle w:val="Hipersaitas"/>
            <w:rFonts w:ascii="Times New Roman" w:hAnsi="Times New Roman" w:cs="Times New Roman"/>
            <w:sz w:val="24"/>
            <w:szCs w:val="24"/>
          </w:rPr>
          <w:t>andrius.grazulis@druskininkukc.lt.</w:t>
        </w:r>
      </w:hyperlink>
    </w:p>
    <w:p w14:paraId="45046426" w14:textId="0362AAFC" w:rsidR="00C1062A" w:rsidRPr="00597BD9" w:rsidRDefault="008D69B7" w:rsidP="00F56FF8">
      <w:pPr>
        <w:spacing w:after="0" w:line="240" w:lineRule="auto"/>
        <w:ind w:firstLine="1276"/>
        <w:jc w:val="both"/>
        <w:rPr>
          <w:rFonts w:ascii="Times New Roman" w:hAnsi="Times New Roman" w:cs="Times New Roman"/>
          <w:b/>
          <w:bCs/>
          <w:sz w:val="24"/>
          <w:szCs w:val="24"/>
        </w:rPr>
      </w:pPr>
      <w:r w:rsidRPr="00597BD9">
        <w:rPr>
          <w:rFonts w:ascii="Times New Roman" w:hAnsi="Times New Roman" w:cs="Times New Roman"/>
          <w:b/>
          <w:bCs/>
          <w:sz w:val="24"/>
          <w:szCs w:val="24"/>
        </w:rPr>
        <w:t>1. Rinkos k</w:t>
      </w:r>
      <w:r w:rsidR="003A76EE" w:rsidRPr="00597BD9">
        <w:rPr>
          <w:rFonts w:ascii="Times New Roman" w:hAnsi="Times New Roman" w:cs="Times New Roman"/>
          <w:b/>
          <w:bCs/>
          <w:sz w:val="24"/>
          <w:szCs w:val="24"/>
        </w:rPr>
        <w:t>onsultacijos</w:t>
      </w:r>
      <w:r w:rsidR="00C1062A" w:rsidRPr="00597BD9">
        <w:rPr>
          <w:rFonts w:ascii="Times New Roman" w:hAnsi="Times New Roman" w:cs="Times New Roman"/>
          <w:b/>
          <w:bCs/>
          <w:sz w:val="24"/>
          <w:szCs w:val="24"/>
        </w:rPr>
        <w:t xml:space="preserve"> objektas</w:t>
      </w:r>
      <w:r w:rsidR="00052578" w:rsidRPr="00597BD9">
        <w:rPr>
          <w:rFonts w:ascii="Times New Roman" w:hAnsi="Times New Roman" w:cs="Times New Roman"/>
          <w:b/>
          <w:bCs/>
          <w:sz w:val="24"/>
          <w:szCs w:val="24"/>
        </w:rPr>
        <w:t>.</w:t>
      </w:r>
    </w:p>
    <w:p w14:paraId="7179A627" w14:textId="2F9D55D1" w:rsidR="00C22CB2" w:rsidRPr="00597BD9" w:rsidRDefault="00A5433B" w:rsidP="00F56FF8">
      <w:pPr>
        <w:spacing w:after="0" w:line="240" w:lineRule="auto"/>
        <w:ind w:firstLine="1276"/>
        <w:jc w:val="both"/>
        <w:rPr>
          <w:rFonts w:ascii="Times New Roman" w:hAnsi="Times New Roman" w:cs="Times New Roman"/>
          <w:sz w:val="24"/>
          <w:szCs w:val="24"/>
        </w:rPr>
      </w:pPr>
      <w:r w:rsidRPr="00DF1316">
        <w:rPr>
          <w:rFonts w:ascii="Times New Roman" w:eastAsia="Times New Roman" w:hAnsi="Times New Roman" w:cs="Times New Roman"/>
          <w:sz w:val="24"/>
          <w:szCs w:val="24"/>
        </w:rPr>
        <w:t>Centrinės perkančiosios</w:t>
      </w:r>
      <w:r>
        <w:rPr>
          <w:rFonts w:ascii="Times New Roman" w:eastAsia="Times New Roman" w:hAnsi="Times New Roman" w:cs="Times New Roman"/>
          <w:sz w:val="24"/>
          <w:szCs w:val="24"/>
        </w:rPr>
        <w:t xml:space="preserve"> </w:t>
      </w:r>
      <w:r w:rsidR="00C22CB2" w:rsidRPr="00597BD9">
        <w:rPr>
          <w:rFonts w:ascii="Times New Roman" w:hAnsi="Times New Roman" w:cs="Times New Roman"/>
          <w:sz w:val="24"/>
          <w:szCs w:val="24"/>
        </w:rPr>
        <w:t>organizacijos planuojamo vykdyti</w:t>
      </w:r>
      <w:r w:rsidR="00E86C1B">
        <w:rPr>
          <w:rFonts w:ascii="Times New Roman" w:hAnsi="Times New Roman" w:cs="Times New Roman"/>
          <w:sz w:val="24"/>
          <w:szCs w:val="24"/>
        </w:rPr>
        <w:t xml:space="preserve"> </w:t>
      </w:r>
      <w:r w:rsidR="00676597">
        <w:rPr>
          <w:rFonts w:ascii="Times New Roman" w:eastAsia="Times New Roman" w:hAnsi="Times New Roman" w:cs="Times New Roman"/>
          <w:sz w:val="24"/>
          <w:szCs w:val="24"/>
          <w:shd w:val="clear" w:color="auto" w:fill="FFFFFF"/>
          <w:lang w:eastAsia="ar-SA"/>
        </w:rPr>
        <w:t>N1</w:t>
      </w:r>
      <w:r w:rsidR="004225B5">
        <w:rPr>
          <w:rFonts w:ascii="Times New Roman" w:eastAsia="Times New Roman" w:hAnsi="Times New Roman" w:cs="Times New Roman"/>
          <w:sz w:val="24"/>
          <w:szCs w:val="24"/>
          <w:shd w:val="clear" w:color="auto" w:fill="FFFFFF"/>
          <w:lang w:eastAsia="ar-SA"/>
        </w:rPr>
        <w:t xml:space="preserve"> klasės</w:t>
      </w:r>
      <w:r w:rsidR="00F043D7">
        <w:rPr>
          <w:rFonts w:ascii="Times New Roman" w:eastAsia="Times New Roman" w:hAnsi="Times New Roman" w:cs="Times New Roman"/>
          <w:sz w:val="24"/>
          <w:szCs w:val="24"/>
          <w:shd w:val="clear" w:color="auto" w:fill="FFFFFF"/>
          <w:lang w:eastAsia="ar-SA"/>
        </w:rPr>
        <w:t xml:space="preserve"> </w:t>
      </w:r>
      <w:r w:rsidR="003A56BF" w:rsidRPr="003A56BF">
        <w:rPr>
          <w:rFonts w:ascii="Times New Roman" w:hAnsi="Times New Roman" w:cs="Times New Roman"/>
          <w:bCs/>
          <w:sz w:val="24"/>
          <w:szCs w:val="24"/>
        </w:rPr>
        <w:t>krovinini</w:t>
      </w:r>
      <w:r w:rsidR="00E86C1B">
        <w:rPr>
          <w:rFonts w:ascii="Times New Roman" w:hAnsi="Times New Roman" w:cs="Times New Roman"/>
          <w:bCs/>
          <w:sz w:val="24"/>
          <w:szCs w:val="24"/>
        </w:rPr>
        <w:t>s</w:t>
      </w:r>
      <w:r w:rsidR="003A56BF" w:rsidRPr="003A56BF">
        <w:rPr>
          <w:rFonts w:ascii="Times New Roman" w:hAnsi="Times New Roman" w:cs="Times New Roman"/>
          <w:bCs/>
          <w:sz w:val="24"/>
          <w:szCs w:val="24"/>
        </w:rPr>
        <w:t xml:space="preserve"> automobilis su liftu įrangos krovimui.</w:t>
      </w:r>
    </w:p>
    <w:p w14:paraId="624C4685" w14:textId="44A0958F" w:rsidR="006E345D" w:rsidRPr="00597BD9" w:rsidRDefault="008D69B7" w:rsidP="00F56FF8">
      <w:pPr>
        <w:spacing w:after="0" w:line="240" w:lineRule="auto"/>
        <w:ind w:firstLine="1276"/>
        <w:jc w:val="both"/>
        <w:rPr>
          <w:rFonts w:ascii="Times New Roman" w:hAnsi="Times New Roman" w:cs="Times New Roman"/>
          <w:b/>
          <w:bCs/>
          <w:sz w:val="24"/>
          <w:szCs w:val="24"/>
        </w:rPr>
      </w:pPr>
      <w:r w:rsidRPr="00597BD9">
        <w:rPr>
          <w:rFonts w:ascii="Times New Roman" w:hAnsi="Times New Roman" w:cs="Times New Roman"/>
          <w:b/>
          <w:bCs/>
          <w:sz w:val="24"/>
          <w:szCs w:val="24"/>
        </w:rPr>
        <w:t xml:space="preserve">2. </w:t>
      </w:r>
      <w:r w:rsidR="00052578" w:rsidRPr="00597BD9">
        <w:rPr>
          <w:rFonts w:ascii="Times New Roman" w:hAnsi="Times New Roman" w:cs="Times New Roman"/>
          <w:b/>
          <w:bCs/>
          <w:sz w:val="24"/>
          <w:szCs w:val="24"/>
        </w:rPr>
        <w:t>Rinkos konsultacijos tikslas.</w:t>
      </w:r>
    </w:p>
    <w:p w14:paraId="4B6E7F6D" w14:textId="3B84CAB5" w:rsidR="009E1959" w:rsidRPr="00E947D7" w:rsidRDefault="00981766" w:rsidP="00F56FF8">
      <w:pPr>
        <w:spacing w:after="0" w:line="240" w:lineRule="auto"/>
        <w:ind w:firstLine="1276"/>
        <w:jc w:val="both"/>
        <w:rPr>
          <w:rFonts w:ascii="Times New Roman" w:hAnsi="Times New Roman" w:cs="Times New Roman"/>
          <w:color w:val="000000" w:themeColor="text1"/>
          <w:sz w:val="24"/>
          <w:szCs w:val="24"/>
        </w:rPr>
      </w:pPr>
      <w:r w:rsidRPr="00DF1316">
        <w:rPr>
          <w:rFonts w:ascii="Times New Roman" w:hAnsi="Times New Roman" w:cs="Times New Roman"/>
          <w:sz w:val="24"/>
          <w:szCs w:val="24"/>
        </w:rPr>
        <w:t>Centrinė perkančioji</w:t>
      </w:r>
      <w:r w:rsidRPr="00F77C83">
        <w:rPr>
          <w:rFonts w:ascii="Times New Roman" w:hAnsi="Times New Roman" w:cs="Times New Roman"/>
          <w:sz w:val="24"/>
          <w:szCs w:val="24"/>
        </w:rPr>
        <w:t xml:space="preserve"> </w:t>
      </w:r>
      <w:r w:rsidR="00C1062A" w:rsidRPr="00E947D7">
        <w:rPr>
          <w:rFonts w:ascii="Times New Roman" w:hAnsi="Times New Roman" w:cs="Times New Roman"/>
          <w:color w:val="000000" w:themeColor="text1"/>
          <w:sz w:val="24"/>
          <w:szCs w:val="24"/>
        </w:rPr>
        <w:t xml:space="preserve">organizacija, vykdydama </w:t>
      </w:r>
      <w:r w:rsidR="001D45A0" w:rsidRPr="00E947D7">
        <w:rPr>
          <w:rFonts w:ascii="Times New Roman" w:hAnsi="Times New Roman" w:cs="Times New Roman"/>
          <w:color w:val="000000" w:themeColor="text1"/>
          <w:sz w:val="24"/>
          <w:szCs w:val="24"/>
        </w:rPr>
        <w:t>R</w:t>
      </w:r>
      <w:r w:rsidR="00C1062A" w:rsidRPr="00E947D7">
        <w:rPr>
          <w:rFonts w:ascii="Times New Roman" w:hAnsi="Times New Roman" w:cs="Times New Roman"/>
          <w:color w:val="000000" w:themeColor="text1"/>
          <w:sz w:val="24"/>
          <w:szCs w:val="24"/>
        </w:rPr>
        <w:t>inkos konsultaciją, siekia</w:t>
      </w:r>
      <w:r w:rsidR="00D8098C">
        <w:rPr>
          <w:rFonts w:ascii="Times New Roman" w:hAnsi="Times New Roman" w:cs="Times New Roman"/>
          <w:color w:val="000000" w:themeColor="text1"/>
          <w:sz w:val="24"/>
          <w:szCs w:val="24"/>
        </w:rPr>
        <w:t xml:space="preserve"> </w:t>
      </w:r>
      <w:r w:rsidR="00C1062A" w:rsidRPr="00E947D7">
        <w:rPr>
          <w:rFonts w:ascii="Times New Roman" w:hAnsi="Times New Roman" w:cs="Times New Roman"/>
          <w:color w:val="000000" w:themeColor="text1"/>
          <w:sz w:val="24"/>
          <w:szCs w:val="24"/>
        </w:rPr>
        <w:t>gauti rinkos dalyvių</w:t>
      </w:r>
      <w:r w:rsidR="005373C9" w:rsidRPr="00E947D7">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pastabas</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pasiūlymus</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rekomendacijas</w:t>
      </w:r>
      <w:r w:rsidR="00C1062A" w:rsidRPr="00E947D7">
        <w:rPr>
          <w:rFonts w:ascii="Times New Roman" w:hAnsi="Times New Roman" w:cs="Times New Roman"/>
          <w:color w:val="000000" w:themeColor="text1"/>
          <w:sz w:val="24"/>
          <w:szCs w:val="24"/>
        </w:rPr>
        <w:t xml:space="preserve"> dėl Pirkimo objektui keliamų reikalavimų</w:t>
      </w:r>
      <w:r w:rsidR="00105707">
        <w:rPr>
          <w:rFonts w:ascii="Times New Roman" w:hAnsi="Times New Roman" w:cs="Times New Roman"/>
          <w:color w:val="000000" w:themeColor="text1"/>
          <w:sz w:val="24"/>
          <w:szCs w:val="24"/>
        </w:rPr>
        <w:t xml:space="preserve">, pirkimo sąlygų </w:t>
      </w:r>
      <w:r w:rsidR="005373C9" w:rsidRPr="00E947D7">
        <w:rPr>
          <w:rFonts w:ascii="Times New Roman" w:hAnsi="Times New Roman" w:cs="Times New Roman"/>
          <w:color w:val="000000" w:themeColor="text1"/>
          <w:sz w:val="24"/>
          <w:szCs w:val="24"/>
        </w:rPr>
        <w:t xml:space="preserve"> </w:t>
      </w:r>
      <w:r w:rsidR="00052578" w:rsidRPr="00E947D7">
        <w:rPr>
          <w:rFonts w:ascii="Times New Roman" w:hAnsi="Times New Roman" w:cs="Times New Roman"/>
          <w:color w:val="000000" w:themeColor="text1"/>
          <w:sz w:val="24"/>
          <w:szCs w:val="24"/>
        </w:rPr>
        <w:t>siekiant užtikrinti maksimalų Perkančiosios organizacijos poreikių patenkinimą, racionaliai naudojant Pirkimui skirtas lėšas</w:t>
      </w:r>
      <w:r w:rsidR="009E1959" w:rsidRPr="00E947D7">
        <w:rPr>
          <w:rFonts w:ascii="Times New Roman" w:hAnsi="Times New Roman" w:cs="Times New Roman"/>
          <w:color w:val="000000" w:themeColor="text1"/>
          <w:sz w:val="24"/>
          <w:szCs w:val="24"/>
        </w:rPr>
        <w:t xml:space="preserve">; </w:t>
      </w:r>
    </w:p>
    <w:p w14:paraId="12D55625" w14:textId="51C9FA3E" w:rsidR="002A55C9" w:rsidRPr="00597BD9" w:rsidRDefault="008D69B7" w:rsidP="00F56FF8">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3. </w:t>
      </w:r>
      <w:r w:rsidR="002A55C9" w:rsidRPr="00597BD9">
        <w:rPr>
          <w:rFonts w:ascii="Times New Roman" w:hAnsi="Times New Roman" w:cs="Times New Roman"/>
          <w:b/>
          <w:bCs/>
          <w:sz w:val="24"/>
          <w:szCs w:val="24"/>
        </w:rPr>
        <w:t>Rinkos konsultacijos tikslinė auditorija.</w:t>
      </w:r>
    </w:p>
    <w:p w14:paraId="550D5A7B" w14:textId="6E4EC0D3" w:rsidR="00FC182F" w:rsidRPr="00597BD9" w:rsidRDefault="00981766" w:rsidP="00F56FF8">
      <w:pPr>
        <w:spacing w:after="0" w:line="240" w:lineRule="auto"/>
        <w:ind w:firstLine="1276"/>
        <w:jc w:val="both"/>
        <w:rPr>
          <w:rFonts w:ascii="Times New Roman" w:hAnsi="Times New Roman" w:cs="Times New Roman"/>
          <w:sz w:val="24"/>
          <w:szCs w:val="24"/>
        </w:rPr>
      </w:pPr>
      <w:r w:rsidRPr="00DF1316">
        <w:rPr>
          <w:rFonts w:ascii="Times New Roman" w:hAnsi="Times New Roman" w:cs="Times New Roman"/>
          <w:sz w:val="24"/>
          <w:szCs w:val="24"/>
        </w:rPr>
        <w:t>Centrinė</w:t>
      </w:r>
      <w:r w:rsidRPr="00F77C83">
        <w:rPr>
          <w:rFonts w:ascii="Times New Roman" w:hAnsi="Times New Roman" w:cs="Times New Roman"/>
          <w:sz w:val="24"/>
          <w:szCs w:val="24"/>
        </w:rPr>
        <w:t xml:space="preserve"> perkančioji </w:t>
      </w:r>
      <w:r w:rsidR="002A55C9" w:rsidRPr="00597BD9">
        <w:rPr>
          <w:rFonts w:ascii="Times New Roman" w:hAnsi="Times New Roman" w:cs="Times New Roman"/>
          <w:sz w:val="24"/>
          <w:szCs w:val="24"/>
        </w:rPr>
        <w:t>organizacija, siekdama užtikrinti vienodas konkurencines sąlygas ir norėdama užsitikrinti pakankamą įsitraukimą, kviečia bendradarbiauti visus galinčius suteikti informaciją apie perkam</w:t>
      </w:r>
      <w:r w:rsidR="00CD238B" w:rsidRPr="00597BD9">
        <w:rPr>
          <w:rFonts w:ascii="Times New Roman" w:hAnsi="Times New Roman" w:cs="Times New Roman"/>
          <w:sz w:val="24"/>
          <w:szCs w:val="24"/>
        </w:rPr>
        <w:t>as</w:t>
      </w:r>
      <w:r w:rsidR="002A55C9" w:rsidRPr="00597BD9">
        <w:rPr>
          <w:rFonts w:ascii="Times New Roman" w:hAnsi="Times New Roman" w:cs="Times New Roman"/>
          <w:sz w:val="24"/>
          <w:szCs w:val="24"/>
        </w:rPr>
        <w:t xml:space="preserve"> </w:t>
      </w:r>
      <w:r w:rsidR="00A17893">
        <w:rPr>
          <w:rFonts w:ascii="Times New Roman" w:hAnsi="Times New Roman" w:cs="Times New Roman"/>
          <w:sz w:val="24"/>
          <w:szCs w:val="24"/>
        </w:rPr>
        <w:t>prekes</w:t>
      </w:r>
      <w:r w:rsidR="002A55C9" w:rsidRPr="00597BD9">
        <w:rPr>
          <w:rFonts w:ascii="Times New Roman" w:hAnsi="Times New Roman" w:cs="Times New Roman"/>
          <w:sz w:val="24"/>
          <w:szCs w:val="24"/>
        </w:rPr>
        <w:t xml:space="preserve">. Ši </w:t>
      </w:r>
      <w:r w:rsidR="001D45A0" w:rsidRPr="00597BD9">
        <w:rPr>
          <w:rFonts w:ascii="Times New Roman" w:hAnsi="Times New Roman" w:cs="Times New Roman"/>
          <w:sz w:val="24"/>
          <w:szCs w:val="24"/>
        </w:rPr>
        <w:t>R</w:t>
      </w:r>
      <w:r w:rsidR="002A55C9" w:rsidRPr="00597BD9">
        <w:rPr>
          <w:rFonts w:ascii="Times New Roman" w:hAnsi="Times New Roman" w:cs="Times New Roman"/>
          <w:sz w:val="24"/>
          <w:szCs w:val="24"/>
        </w:rPr>
        <w:t>inkos konsultacija yra orientuota į su Pirkimo objektu susijusius sprendimus</w:t>
      </w:r>
      <w:r w:rsidR="00FA5FDF">
        <w:rPr>
          <w:rFonts w:ascii="Times New Roman" w:hAnsi="Times New Roman" w:cs="Times New Roman"/>
          <w:sz w:val="24"/>
          <w:szCs w:val="24"/>
        </w:rPr>
        <w:t xml:space="preserve">, </w:t>
      </w:r>
      <w:r w:rsidR="00FA5FDF">
        <w:rPr>
          <w:rFonts w:ascii="Times New Roman" w:hAnsi="Times New Roman" w:cs="Times New Roman"/>
          <w:color w:val="000000" w:themeColor="text1"/>
          <w:sz w:val="24"/>
          <w:szCs w:val="24"/>
        </w:rPr>
        <w:t xml:space="preserve">pirkimo sąlygas </w:t>
      </w:r>
      <w:r w:rsidR="002A55C9" w:rsidRPr="00597BD9">
        <w:rPr>
          <w:rFonts w:ascii="Times New Roman" w:hAnsi="Times New Roman" w:cs="Times New Roman"/>
          <w:sz w:val="24"/>
          <w:szCs w:val="24"/>
        </w:rPr>
        <w:t>galinči</w:t>
      </w:r>
      <w:r w:rsidR="004225B5">
        <w:rPr>
          <w:rFonts w:ascii="Times New Roman" w:hAnsi="Times New Roman" w:cs="Times New Roman"/>
          <w:sz w:val="24"/>
          <w:szCs w:val="24"/>
        </w:rPr>
        <w:t>u</w:t>
      </w:r>
      <w:r w:rsidR="002A55C9" w:rsidRPr="00597BD9">
        <w:rPr>
          <w:rFonts w:ascii="Times New Roman" w:hAnsi="Times New Roman" w:cs="Times New Roman"/>
          <w:sz w:val="24"/>
          <w:szCs w:val="24"/>
        </w:rPr>
        <w:t>s pateikti</w:t>
      </w:r>
      <w:r w:rsidR="00F2783F">
        <w:rPr>
          <w:rFonts w:ascii="Times New Roman" w:hAnsi="Times New Roman" w:cs="Times New Roman"/>
          <w:sz w:val="24"/>
          <w:szCs w:val="24"/>
        </w:rPr>
        <w:t xml:space="preserve"> </w:t>
      </w:r>
      <w:r w:rsidR="00F2783F" w:rsidRPr="008E7FB8">
        <w:rPr>
          <w:rFonts w:ascii="Times New Roman" w:hAnsi="Times New Roman" w:cs="Times New Roman"/>
          <w:sz w:val="24"/>
          <w:szCs w:val="24"/>
        </w:rPr>
        <w:t>tiekėjus.</w:t>
      </w:r>
      <w:r w:rsidR="00F2783F" w:rsidRPr="00F2783F">
        <w:rPr>
          <w:rFonts w:ascii="Times New Roman" w:hAnsi="Times New Roman" w:cs="Times New Roman"/>
          <w:color w:val="FF0000"/>
          <w:sz w:val="24"/>
          <w:szCs w:val="24"/>
        </w:rPr>
        <w:t xml:space="preserve"> </w:t>
      </w:r>
    </w:p>
    <w:p w14:paraId="471569BC" w14:textId="4E964504" w:rsidR="00C1062A" w:rsidRPr="00597BD9" w:rsidRDefault="008D69B7" w:rsidP="00F56FF8">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4. </w:t>
      </w:r>
      <w:r w:rsidR="00C1062A" w:rsidRPr="00597BD9">
        <w:rPr>
          <w:rFonts w:ascii="Times New Roman" w:hAnsi="Times New Roman" w:cs="Times New Roman"/>
          <w:b/>
          <w:bCs/>
          <w:sz w:val="24"/>
          <w:szCs w:val="24"/>
        </w:rPr>
        <w:t>Rinkos konsultacijos organizavimas (vykdymo tvarka)</w:t>
      </w:r>
      <w:r w:rsidR="00052578" w:rsidRPr="00597BD9">
        <w:rPr>
          <w:rFonts w:ascii="Times New Roman" w:hAnsi="Times New Roman" w:cs="Times New Roman"/>
          <w:b/>
          <w:bCs/>
          <w:sz w:val="24"/>
          <w:szCs w:val="24"/>
        </w:rPr>
        <w:t>.</w:t>
      </w:r>
    </w:p>
    <w:p w14:paraId="51821139" w14:textId="0AF0A8E2" w:rsidR="00052578" w:rsidRPr="00597BD9" w:rsidRDefault="00052578" w:rsidP="00F56FF8">
      <w:pPr>
        <w:spacing w:after="0" w:line="240" w:lineRule="auto"/>
        <w:ind w:firstLine="1276"/>
        <w:rPr>
          <w:rFonts w:ascii="Times New Roman" w:hAnsi="Times New Roman" w:cs="Times New Roman"/>
          <w:b/>
          <w:bCs/>
          <w:i/>
          <w:iCs/>
          <w:sz w:val="24"/>
          <w:szCs w:val="24"/>
        </w:rPr>
      </w:pPr>
      <w:r w:rsidRPr="00597BD9">
        <w:rPr>
          <w:rFonts w:ascii="Times New Roman" w:hAnsi="Times New Roman" w:cs="Times New Roman"/>
          <w:b/>
          <w:bCs/>
          <w:i/>
          <w:iCs/>
          <w:sz w:val="24"/>
          <w:szCs w:val="24"/>
        </w:rPr>
        <w:t>Rinkos konsultacija vykdoma CVP IS priemonėmis.</w:t>
      </w:r>
    </w:p>
    <w:p w14:paraId="5F8DB525" w14:textId="62A75FF0" w:rsidR="00052578" w:rsidRPr="006C1D00" w:rsidRDefault="002A55C9" w:rsidP="00F56FF8">
      <w:pPr>
        <w:spacing w:after="0" w:line="240" w:lineRule="auto"/>
        <w:ind w:firstLine="1276"/>
        <w:jc w:val="both"/>
        <w:rPr>
          <w:rFonts w:ascii="Times New Roman" w:hAnsi="Times New Roman" w:cs="Times New Roman"/>
          <w:b/>
          <w:bCs/>
          <w:sz w:val="24"/>
          <w:szCs w:val="24"/>
        </w:rPr>
      </w:pPr>
      <w:r w:rsidRPr="00597BD9">
        <w:rPr>
          <w:rFonts w:ascii="Times New Roman" w:hAnsi="Times New Roman" w:cs="Times New Roman"/>
          <w:sz w:val="24"/>
          <w:szCs w:val="24"/>
        </w:rPr>
        <w:t xml:space="preserve">Planuojama Rinkos konsultacijos trukmė: </w:t>
      </w:r>
      <w:r w:rsidR="00473B45">
        <w:rPr>
          <w:rFonts w:ascii="Times New Roman" w:hAnsi="Times New Roman" w:cs="Times New Roman"/>
          <w:b/>
          <w:bCs/>
          <w:sz w:val="24"/>
          <w:szCs w:val="24"/>
        </w:rPr>
        <w:t>3</w:t>
      </w:r>
      <w:r w:rsidRPr="00597BD9">
        <w:rPr>
          <w:rFonts w:ascii="Times New Roman" w:hAnsi="Times New Roman" w:cs="Times New Roman"/>
          <w:b/>
          <w:bCs/>
          <w:sz w:val="24"/>
          <w:szCs w:val="24"/>
        </w:rPr>
        <w:t xml:space="preserve"> darbo dien</w:t>
      </w:r>
      <w:r w:rsidR="00477BD3" w:rsidRPr="00597BD9">
        <w:rPr>
          <w:rFonts w:ascii="Times New Roman" w:hAnsi="Times New Roman" w:cs="Times New Roman"/>
          <w:b/>
          <w:bCs/>
          <w:sz w:val="24"/>
          <w:szCs w:val="24"/>
        </w:rPr>
        <w:t>os</w:t>
      </w:r>
      <w:r w:rsidR="001D45A0" w:rsidRPr="00597BD9">
        <w:rPr>
          <w:rFonts w:ascii="Times New Roman" w:hAnsi="Times New Roman" w:cs="Times New Roman"/>
          <w:b/>
          <w:bCs/>
          <w:sz w:val="24"/>
          <w:szCs w:val="24"/>
        </w:rPr>
        <w:t xml:space="preserve"> (konkretus terminas nurodytas CVP IS)</w:t>
      </w:r>
      <w:r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Rinkos dalyvių prašoma iki termino, nurodyto CVP IS, pateikti savo pastabas</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pasiūlymus</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rekomendacijas</w:t>
      </w:r>
      <w:r w:rsidR="0086330A"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dėl</w:t>
      </w:r>
      <w:r w:rsidR="005E5321" w:rsidRPr="00597BD9">
        <w:rPr>
          <w:rFonts w:ascii="Times New Roman" w:hAnsi="Times New Roman" w:cs="Times New Roman"/>
          <w:sz w:val="24"/>
          <w:szCs w:val="24"/>
        </w:rPr>
        <w:t xml:space="preserve"> techninėje specifikacijoje</w:t>
      </w:r>
      <w:r w:rsidR="00213F5B" w:rsidRPr="00597BD9">
        <w:rPr>
          <w:rFonts w:ascii="Times New Roman" w:hAnsi="Times New Roman" w:cs="Times New Roman"/>
          <w:sz w:val="24"/>
          <w:szCs w:val="24"/>
        </w:rPr>
        <w:t xml:space="preserve"> </w:t>
      </w:r>
      <w:r w:rsidR="00247C66" w:rsidRPr="00597BD9">
        <w:rPr>
          <w:rFonts w:ascii="Times New Roman" w:hAnsi="Times New Roman" w:cs="Times New Roman"/>
          <w:sz w:val="24"/>
          <w:szCs w:val="24"/>
        </w:rPr>
        <w:t>nustatytų reikalavimų</w:t>
      </w:r>
      <w:r w:rsidR="00052578" w:rsidRPr="00597BD9">
        <w:rPr>
          <w:rFonts w:ascii="Times New Roman" w:hAnsi="Times New Roman" w:cs="Times New Roman"/>
          <w:sz w:val="24"/>
          <w:szCs w:val="24"/>
        </w:rPr>
        <w:t xml:space="preserve"> Pirkimo objekt</w:t>
      </w:r>
      <w:r w:rsidR="00247C66" w:rsidRPr="00597BD9">
        <w:rPr>
          <w:rFonts w:ascii="Times New Roman" w:hAnsi="Times New Roman" w:cs="Times New Roman"/>
          <w:sz w:val="24"/>
          <w:szCs w:val="24"/>
        </w:rPr>
        <w:t>ui</w:t>
      </w:r>
      <w:r w:rsidR="00FA5FDF">
        <w:rPr>
          <w:rFonts w:ascii="Times New Roman" w:hAnsi="Times New Roman" w:cs="Times New Roman"/>
          <w:sz w:val="24"/>
          <w:szCs w:val="24"/>
        </w:rPr>
        <w:t xml:space="preserve">, </w:t>
      </w:r>
      <w:r w:rsidR="0086330A" w:rsidRPr="00597BD9">
        <w:rPr>
          <w:rFonts w:ascii="Times New Roman" w:hAnsi="Times New Roman" w:cs="Times New Roman"/>
          <w:sz w:val="24"/>
          <w:szCs w:val="24"/>
        </w:rPr>
        <w:t xml:space="preserve"> </w:t>
      </w:r>
      <w:r w:rsidR="00FA5FDF">
        <w:rPr>
          <w:rFonts w:ascii="Times New Roman" w:hAnsi="Times New Roman" w:cs="Times New Roman"/>
          <w:color w:val="000000" w:themeColor="text1"/>
          <w:sz w:val="24"/>
          <w:szCs w:val="24"/>
        </w:rPr>
        <w:t xml:space="preserve">pirkimo sąlygų. </w:t>
      </w:r>
      <w:r w:rsidR="0086330A" w:rsidRPr="00597BD9">
        <w:rPr>
          <w:rFonts w:ascii="Times New Roman" w:hAnsi="Times New Roman" w:cs="Times New Roman"/>
          <w:sz w:val="24"/>
          <w:szCs w:val="24"/>
        </w:rPr>
        <w:t>Pateikti savo pastabas</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pasiūlymus</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rekomendacijas tiekėjai</w:t>
      </w:r>
      <w:r w:rsidR="006518C6" w:rsidRPr="00597BD9">
        <w:rPr>
          <w:rFonts w:ascii="Times New Roman" w:hAnsi="Times New Roman" w:cs="Times New Roman"/>
          <w:sz w:val="24"/>
          <w:szCs w:val="24"/>
        </w:rPr>
        <w:t xml:space="preserve"> gali</w:t>
      </w:r>
      <w:r w:rsidR="0086330A" w:rsidRPr="00597BD9">
        <w:rPr>
          <w:rFonts w:ascii="Times New Roman" w:hAnsi="Times New Roman" w:cs="Times New Roman"/>
          <w:sz w:val="24"/>
          <w:szCs w:val="24"/>
        </w:rPr>
        <w:t xml:space="preserve"> </w:t>
      </w:r>
      <w:r w:rsidR="0086330A" w:rsidRPr="006C1D00">
        <w:rPr>
          <w:rFonts w:ascii="Times New Roman" w:hAnsi="Times New Roman" w:cs="Times New Roman"/>
          <w:b/>
          <w:bCs/>
          <w:sz w:val="24"/>
          <w:szCs w:val="24"/>
        </w:rPr>
        <w:t>tik CVP IS priemonėmis</w:t>
      </w:r>
      <w:r w:rsidR="00052578" w:rsidRPr="006C1D00">
        <w:rPr>
          <w:rFonts w:ascii="Times New Roman" w:hAnsi="Times New Roman" w:cs="Times New Roman"/>
          <w:b/>
          <w:bCs/>
          <w:sz w:val="24"/>
          <w:szCs w:val="24"/>
        </w:rPr>
        <w:t>.</w:t>
      </w:r>
    </w:p>
    <w:p w14:paraId="3DFCAE4B" w14:textId="7B92EADA" w:rsidR="00052578" w:rsidRPr="00597BD9" w:rsidRDefault="00C1062A"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 xml:space="preserve">Susitikimai su rinkos dalyviais dėl prašomos suteikti </w:t>
      </w:r>
      <w:r w:rsidR="001D45A0" w:rsidRPr="00597BD9">
        <w:rPr>
          <w:rFonts w:ascii="Times New Roman" w:hAnsi="Times New Roman" w:cs="Times New Roman"/>
          <w:sz w:val="24"/>
          <w:szCs w:val="24"/>
        </w:rPr>
        <w:t>R</w:t>
      </w:r>
      <w:r w:rsidRPr="00597BD9">
        <w:rPr>
          <w:rFonts w:ascii="Times New Roman" w:hAnsi="Times New Roman" w:cs="Times New Roman"/>
          <w:sz w:val="24"/>
          <w:szCs w:val="24"/>
        </w:rPr>
        <w:t>inkos konsultacijos nebus organizuojami.</w:t>
      </w:r>
    </w:p>
    <w:p w14:paraId="27D2E86E" w14:textId="77777777" w:rsidR="00052578" w:rsidRPr="00597BD9" w:rsidRDefault="00C1062A"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Rinkos konsultacija vykdoma lietuvių kalba.</w:t>
      </w:r>
    </w:p>
    <w:p w14:paraId="1871C769" w14:textId="4AB9C6C6" w:rsidR="00052578" w:rsidRPr="00597BD9" w:rsidRDefault="008F6AF8" w:rsidP="00F56FF8">
      <w:pPr>
        <w:spacing w:after="0" w:line="240" w:lineRule="auto"/>
        <w:ind w:firstLine="1276"/>
        <w:jc w:val="both"/>
        <w:rPr>
          <w:rFonts w:ascii="Times New Roman" w:hAnsi="Times New Roman" w:cs="Times New Roman"/>
          <w:sz w:val="24"/>
          <w:szCs w:val="24"/>
        </w:rPr>
      </w:pPr>
      <w:r w:rsidRPr="00DF1316">
        <w:rPr>
          <w:rFonts w:ascii="Times New Roman" w:hAnsi="Times New Roman" w:cs="Times New Roman"/>
          <w:sz w:val="24"/>
          <w:szCs w:val="24"/>
        </w:rPr>
        <w:t>Centrinė</w:t>
      </w:r>
      <w:r w:rsidRPr="00F960F6">
        <w:rPr>
          <w:rFonts w:ascii="Times New Roman" w:hAnsi="Times New Roman" w:cs="Times New Roman"/>
          <w:sz w:val="24"/>
          <w:szCs w:val="24"/>
        </w:rPr>
        <w:t xml:space="preserve"> perkančioji </w:t>
      </w:r>
      <w:r w:rsidR="00C1062A" w:rsidRPr="00597BD9">
        <w:rPr>
          <w:rFonts w:ascii="Times New Roman" w:hAnsi="Times New Roman" w:cs="Times New Roman"/>
          <w:sz w:val="24"/>
          <w:szCs w:val="24"/>
        </w:rPr>
        <w:t xml:space="preserve">organizacija, gavusi rinkos dalyvių </w:t>
      </w:r>
      <w:r w:rsidR="008A25A0" w:rsidRPr="00597BD9">
        <w:rPr>
          <w:rFonts w:ascii="Times New Roman" w:hAnsi="Times New Roman" w:cs="Times New Roman"/>
          <w:sz w:val="24"/>
          <w:szCs w:val="24"/>
        </w:rPr>
        <w:t>pastabas</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pasiūlymus</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 xml:space="preserve">rekomendacijas </w:t>
      </w:r>
      <w:r w:rsidR="00C1062A" w:rsidRPr="00597BD9">
        <w:rPr>
          <w:rFonts w:ascii="Times New Roman" w:hAnsi="Times New Roman" w:cs="Times New Roman"/>
          <w:sz w:val="24"/>
          <w:szCs w:val="24"/>
        </w:rPr>
        <w:t xml:space="preserve">dėl </w:t>
      </w:r>
      <w:r w:rsidR="00EC29CD" w:rsidRPr="00597BD9">
        <w:rPr>
          <w:rFonts w:ascii="Times New Roman" w:hAnsi="Times New Roman" w:cs="Times New Roman"/>
          <w:sz w:val="24"/>
          <w:szCs w:val="24"/>
        </w:rPr>
        <w:t>techninėje specifikacijoje nustatytų reikalavimų Pirkimo objektui</w:t>
      </w:r>
      <w:r w:rsidR="004E1607" w:rsidRPr="00597BD9">
        <w:rPr>
          <w:rFonts w:ascii="Times New Roman" w:hAnsi="Times New Roman" w:cs="Times New Roman"/>
          <w:sz w:val="24"/>
          <w:szCs w:val="24"/>
        </w:rPr>
        <w:t>,</w:t>
      </w:r>
      <w:r w:rsidR="00C1062A" w:rsidRPr="00597BD9">
        <w:rPr>
          <w:rFonts w:ascii="Times New Roman" w:hAnsi="Times New Roman" w:cs="Times New Roman"/>
          <w:sz w:val="24"/>
          <w:szCs w:val="24"/>
        </w:rPr>
        <w:t xml:space="preserve"> </w:t>
      </w:r>
      <w:r w:rsidR="005502B4">
        <w:rPr>
          <w:rFonts w:ascii="Times New Roman" w:hAnsi="Times New Roman" w:cs="Times New Roman"/>
          <w:color w:val="000000" w:themeColor="text1"/>
          <w:sz w:val="24"/>
          <w:szCs w:val="24"/>
        </w:rPr>
        <w:t xml:space="preserve">pirkimo sąlygom </w:t>
      </w:r>
      <w:r w:rsidR="005502B4" w:rsidRPr="00E947D7">
        <w:rPr>
          <w:rFonts w:ascii="Times New Roman" w:hAnsi="Times New Roman" w:cs="Times New Roman"/>
          <w:color w:val="000000" w:themeColor="text1"/>
          <w:sz w:val="24"/>
          <w:szCs w:val="24"/>
        </w:rPr>
        <w:t xml:space="preserve"> </w:t>
      </w:r>
      <w:r w:rsidR="00C1062A" w:rsidRPr="00597BD9">
        <w:rPr>
          <w:rFonts w:ascii="Times New Roman" w:hAnsi="Times New Roman" w:cs="Times New Roman"/>
          <w:sz w:val="24"/>
          <w:szCs w:val="24"/>
        </w:rPr>
        <w:t>juos išnagrinės ir įvertins jų svarbą bei atitiktį Perkančiosios organizacijos poreikiams.</w:t>
      </w:r>
    </w:p>
    <w:p w14:paraId="7182BBC3" w14:textId="37A33B58" w:rsidR="00993D4F" w:rsidRDefault="00477BD3"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Pirkimo objekto</w:t>
      </w:r>
      <w:r w:rsidR="006155EC" w:rsidRPr="00597BD9">
        <w:rPr>
          <w:rFonts w:ascii="Times New Roman" w:hAnsi="Times New Roman" w:cs="Times New Roman"/>
          <w:sz w:val="24"/>
          <w:szCs w:val="24"/>
        </w:rPr>
        <w:t xml:space="preserve"> techninė specifikacija</w:t>
      </w:r>
      <w:r w:rsidR="00C1062A" w:rsidRPr="00597BD9">
        <w:rPr>
          <w:rFonts w:ascii="Times New Roman" w:hAnsi="Times New Roman" w:cs="Times New Roman"/>
          <w:sz w:val="24"/>
          <w:szCs w:val="24"/>
        </w:rPr>
        <w:t xml:space="preserve"> po rinkos konsultacijos gali būti tikslina</w:t>
      </w:r>
      <w:r w:rsidRPr="00597BD9">
        <w:rPr>
          <w:rFonts w:ascii="Times New Roman" w:hAnsi="Times New Roman" w:cs="Times New Roman"/>
          <w:sz w:val="24"/>
          <w:szCs w:val="24"/>
        </w:rPr>
        <w:t>m</w:t>
      </w:r>
      <w:r w:rsidR="00DC20FE" w:rsidRPr="00597BD9">
        <w:rPr>
          <w:rFonts w:ascii="Times New Roman" w:hAnsi="Times New Roman" w:cs="Times New Roman"/>
          <w:sz w:val="24"/>
          <w:szCs w:val="24"/>
        </w:rPr>
        <w:t>a</w:t>
      </w:r>
      <w:r w:rsidRPr="00597BD9">
        <w:rPr>
          <w:rFonts w:ascii="Times New Roman" w:hAnsi="Times New Roman" w:cs="Times New Roman"/>
          <w:sz w:val="24"/>
          <w:szCs w:val="24"/>
        </w:rPr>
        <w:t>, todėl Pirkimo metu skelbiami</w:t>
      </w:r>
      <w:r w:rsidR="002A55C9" w:rsidRPr="00597BD9">
        <w:rPr>
          <w:rFonts w:ascii="Times New Roman" w:hAnsi="Times New Roman" w:cs="Times New Roman"/>
          <w:sz w:val="24"/>
          <w:szCs w:val="24"/>
        </w:rPr>
        <w:t xml:space="preserve"> </w:t>
      </w:r>
      <w:r w:rsidR="00C03FD2" w:rsidRPr="00597BD9">
        <w:rPr>
          <w:rFonts w:ascii="Times New Roman" w:hAnsi="Times New Roman" w:cs="Times New Roman"/>
          <w:sz w:val="24"/>
          <w:szCs w:val="24"/>
        </w:rPr>
        <w:t xml:space="preserve">Pirkimo </w:t>
      </w:r>
      <w:r w:rsidR="00DC20FE" w:rsidRPr="00597BD9">
        <w:rPr>
          <w:rFonts w:ascii="Times New Roman" w:hAnsi="Times New Roman" w:cs="Times New Roman"/>
          <w:sz w:val="24"/>
          <w:szCs w:val="24"/>
        </w:rPr>
        <w:t>objekto</w:t>
      </w:r>
      <w:r w:rsidR="002A55C9" w:rsidRPr="00597BD9">
        <w:rPr>
          <w:rFonts w:ascii="Times New Roman" w:hAnsi="Times New Roman" w:cs="Times New Roman"/>
          <w:sz w:val="24"/>
          <w:szCs w:val="24"/>
        </w:rPr>
        <w:t xml:space="preserve"> reikalavimai,</w:t>
      </w:r>
      <w:r w:rsidR="00C1062A" w:rsidRPr="00597BD9">
        <w:rPr>
          <w:rFonts w:ascii="Times New Roman" w:hAnsi="Times New Roman" w:cs="Times New Roman"/>
          <w:sz w:val="24"/>
          <w:szCs w:val="24"/>
        </w:rPr>
        <w:t xml:space="preserve"> </w:t>
      </w:r>
      <w:r w:rsidR="007266E0">
        <w:rPr>
          <w:rFonts w:ascii="Times New Roman" w:hAnsi="Times New Roman" w:cs="Times New Roman"/>
          <w:color w:val="000000" w:themeColor="text1"/>
          <w:sz w:val="24"/>
          <w:szCs w:val="24"/>
        </w:rPr>
        <w:t xml:space="preserve">pirkimo sąlygos </w:t>
      </w:r>
      <w:r w:rsidR="007266E0" w:rsidRPr="00E947D7">
        <w:rPr>
          <w:rFonts w:ascii="Times New Roman" w:hAnsi="Times New Roman" w:cs="Times New Roman"/>
          <w:color w:val="000000" w:themeColor="text1"/>
          <w:sz w:val="24"/>
          <w:szCs w:val="24"/>
        </w:rPr>
        <w:t xml:space="preserve"> </w:t>
      </w:r>
      <w:r w:rsidR="00C1062A" w:rsidRPr="00597BD9">
        <w:rPr>
          <w:rFonts w:ascii="Times New Roman" w:hAnsi="Times New Roman" w:cs="Times New Roman"/>
          <w:sz w:val="24"/>
          <w:szCs w:val="24"/>
        </w:rPr>
        <w:t>gali skirtis nuo rinkos konsultacijos metu paviešinto</w:t>
      </w:r>
      <w:r w:rsidR="002A55C9" w:rsidRPr="00597BD9">
        <w:rPr>
          <w:rFonts w:ascii="Times New Roman" w:hAnsi="Times New Roman" w:cs="Times New Roman"/>
          <w:sz w:val="24"/>
          <w:szCs w:val="24"/>
        </w:rPr>
        <w:t>s informacijos.</w:t>
      </w:r>
    </w:p>
    <w:p w14:paraId="7382D2D2" w14:textId="77777777" w:rsidR="00047A34" w:rsidRDefault="00047A34" w:rsidP="00F56FF8">
      <w:pPr>
        <w:spacing w:after="0" w:line="240" w:lineRule="auto"/>
        <w:ind w:firstLine="1276"/>
        <w:jc w:val="both"/>
        <w:rPr>
          <w:rFonts w:ascii="Times New Roman" w:hAnsi="Times New Roman" w:cs="Times New Roman"/>
          <w:sz w:val="24"/>
          <w:szCs w:val="24"/>
        </w:rPr>
      </w:pPr>
    </w:p>
    <w:p w14:paraId="054BD664" w14:textId="77777777" w:rsidR="00047A34" w:rsidRPr="00597BD9" w:rsidRDefault="00047A34" w:rsidP="00F56FF8">
      <w:pPr>
        <w:spacing w:after="0" w:line="240" w:lineRule="auto"/>
        <w:ind w:firstLine="1276"/>
        <w:jc w:val="both"/>
        <w:rPr>
          <w:rFonts w:ascii="Times New Roman" w:hAnsi="Times New Roman" w:cs="Times New Roman"/>
          <w:sz w:val="24"/>
          <w:szCs w:val="24"/>
        </w:rPr>
      </w:pPr>
    </w:p>
    <w:p w14:paraId="62E9850F" w14:textId="1ADB2418" w:rsidR="00C1062A" w:rsidRPr="00597BD9" w:rsidRDefault="002D7788" w:rsidP="00F56FF8">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lastRenderedPageBreak/>
        <w:t xml:space="preserve">5. </w:t>
      </w:r>
      <w:r w:rsidR="00C1062A" w:rsidRPr="00597BD9">
        <w:rPr>
          <w:rFonts w:ascii="Times New Roman" w:hAnsi="Times New Roman" w:cs="Times New Roman"/>
          <w:b/>
          <w:bCs/>
          <w:sz w:val="24"/>
          <w:szCs w:val="24"/>
        </w:rPr>
        <w:t>Konfidencialumas</w:t>
      </w:r>
      <w:r w:rsidR="002A55C9" w:rsidRPr="00597BD9">
        <w:rPr>
          <w:rFonts w:ascii="Times New Roman" w:hAnsi="Times New Roman" w:cs="Times New Roman"/>
          <w:b/>
          <w:bCs/>
          <w:sz w:val="24"/>
          <w:szCs w:val="24"/>
        </w:rPr>
        <w:t>.</w:t>
      </w:r>
    </w:p>
    <w:p w14:paraId="42756CAC" w14:textId="2DD6D55B" w:rsidR="002A55C9" w:rsidRPr="00597BD9" w:rsidRDefault="00C1062A"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A9A961E" w14:textId="7D0631DE" w:rsidR="00C1062A" w:rsidRPr="00597BD9" w:rsidRDefault="002D7788" w:rsidP="00F56FF8">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6. </w:t>
      </w:r>
      <w:r w:rsidR="002A55C9" w:rsidRPr="00597BD9">
        <w:rPr>
          <w:rFonts w:ascii="Times New Roman" w:hAnsi="Times New Roman" w:cs="Times New Roman"/>
          <w:b/>
          <w:bCs/>
          <w:sz w:val="24"/>
          <w:szCs w:val="24"/>
        </w:rPr>
        <w:t>Rinkos konsultacijos dalykas.</w:t>
      </w:r>
    </w:p>
    <w:p w14:paraId="4808C61E" w14:textId="21A5BE12" w:rsidR="002A55C9" w:rsidRPr="00597BD9" w:rsidRDefault="002C51E0" w:rsidP="00F56FF8">
      <w:pPr>
        <w:spacing w:after="0" w:line="240" w:lineRule="auto"/>
        <w:ind w:firstLine="1276"/>
        <w:jc w:val="both"/>
        <w:rPr>
          <w:rFonts w:ascii="Times New Roman" w:hAnsi="Times New Roman" w:cs="Times New Roman"/>
          <w:sz w:val="24"/>
          <w:szCs w:val="24"/>
        </w:rPr>
      </w:pPr>
      <w:r w:rsidRPr="00DF1316">
        <w:rPr>
          <w:rFonts w:ascii="Times New Roman" w:hAnsi="Times New Roman" w:cs="Times New Roman"/>
          <w:sz w:val="24"/>
          <w:szCs w:val="24"/>
        </w:rPr>
        <w:t>Centrinė</w:t>
      </w:r>
      <w:r w:rsidRPr="00F960F6">
        <w:rPr>
          <w:rFonts w:ascii="Times New Roman" w:hAnsi="Times New Roman" w:cs="Times New Roman"/>
          <w:sz w:val="24"/>
          <w:szCs w:val="24"/>
        </w:rPr>
        <w:t xml:space="preserve"> perkančioji </w:t>
      </w:r>
      <w:r w:rsidR="002A55C9" w:rsidRPr="00597BD9">
        <w:rPr>
          <w:rFonts w:ascii="Times New Roman" w:hAnsi="Times New Roman" w:cs="Times New Roman"/>
          <w:sz w:val="24"/>
          <w:szCs w:val="24"/>
        </w:rPr>
        <w:t>organizacija, siekdama tinkamai pasiruošti Pirkimui, rinkos konsultacijos dalyvių prašo atsakyti į šiuos klausimus:</w:t>
      </w:r>
    </w:p>
    <w:tbl>
      <w:tblPr>
        <w:tblStyle w:val="Lentelstinklelis"/>
        <w:tblW w:w="0" w:type="auto"/>
        <w:jc w:val="center"/>
        <w:tblLook w:val="04A0" w:firstRow="1" w:lastRow="0" w:firstColumn="1" w:lastColumn="0" w:noHBand="0" w:noVBand="1"/>
      </w:tblPr>
      <w:tblGrid>
        <w:gridCol w:w="750"/>
        <w:gridCol w:w="4348"/>
        <w:gridCol w:w="4246"/>
      </w:tblGrid>
      <w:tr w:rsidR="00C03FD2" w:rsidRPr="00597BD9" w14:paraId="7618D83E" w14:textId="1673146C" w:rsidTr="006518C6">
        <w:trPr>
          <w:jc w:val="center"/>
        </w:trPr>
        <w:tc>
          <w:tcPr>
            <w:tcW w:w="750" w:type="dxa"/>
            <w:shd w:val="clear" w:color="auto" w:fill="BFBFBF" w:themeFill="background1" w:themeFillShade="BF"/>
            <w:vAlign w:val="center"/>
          </w:tcPr>
          <w:p w14:paraId="4D77EBC5" w14:textId="28E7F96C" w:rsidR="00C03FD2" w:rsidRPr="00597BD9" w:rsidRDefault="00C03FD2" w:rsidP="00F56FF8">
            <w:pPr>
              <w:jc w:val="center"/>
              <w:rPr>
                <w:rFonts w:ascii="Times New Roman" w:hAnsi="Times New Roman" w:cs="Times New Roman"/>
                <w:b/>
                <w:bCs/>
                <w:sz w:val="24"/>
                <w:szCs w:val="24"/>
              </w:rPr>
            </w:pPr>
            <w:r w:rsidRPr="00597BD9">
              <w:rPr>
                <w:rFonts w:ascii="Times New Roman" w:hAnsi="Times New Roman" w:cs="Times New Roman"/>
                <w:b/>
                <w:bCs/>
                <w:sz w:val="24"/>
                <w:szCs w:val="24"/>
              </w:rPr>
              <w:t>Eil. Nr.</w:t>
            </w:r>
          </w:p>
        </w:tc>
        <w:tc>
          <w:tcPr>
            <w:tcW w:w="4348" w:type="dxa"/>
            <w:shd w:val="clear" w:color="auto" w:fill="BFBFBF" w:themeFill="background1" w:themeFillShade="BF"/>
            <w:vAlign w:val="center"/>
          </w:tcPr>
          <w:p w14:paraId="0C9CCAB2" w14:textId="2E071DDD" w:rsidR="00C03FD2" w:rsidRPr="00597BD9" w:rsidRDefault="00C03FD2" w:rsidP="00F56FF8">
            <w:pPr>
              <w:jc w:val="center"/>
              <w:rPr>
                <w:rFonts w:ascii="Times New Roman" w:hAnsi="Times New Roman" w:cs="Times New Roman"/>
                <w:b/>
                <w:bCs/>
                <w:sz w:val="24"/>
                <w:szCs w:val="24"/>
              </w:rPr>
            </w:pPr>
            <w:r w:rsidRPr="00597BD9">
              <w:rPr>
                <w:rFonts w:ascii="Times New Roman" w:hAnsi="Times New Roman" w:cs="Times New Roman"/>
                <w:b/>
                <w:bCs/>
                <w:sz w:val="24"/>
                <w:szCs w:val="24"/>
              </w:rPr>
              <w:t>Klausimas</w:t>
            </w:r>
          </w:p>
        </w:tc>
        <w:tc>
          <w:tcPr>
            <w:tcW w:w="4246" w:type="dxa"/>
            <w:shd w:val="clear" w:color="auto" w:fill="BFBFBF" w:themeFill="background1" w:themeFillShade="BF"/>
          </w:tcPr>
          <w:p w14:paraId="57E33219" w14:textId="6ABFA08C" w:rsidR="00C03FD2" w:rsidRPr="00597BD9" w:rsidRDefault="000A6538" w:rsidP="00F56FF8">
            <w:pPr>
              <w:jc w:val="center"/>
              <w:rPr>
                <w:rFonts w:ascii="Times New Roman" w:hAnsi="Times New Roman" w:cs="Times New Roman"/>
                <w:b/>
                <w:bCs/>
                <w:sz w:val="24"/>
                <w:szCs w:val="24"/>
              </w:rPr>
            </w:pPr>
            <w:r w:rsidRPr="00597BD9">
              <w:rPr>
                <w:rFonts w:ascii="Times New Roman" w:hAnsi="Times New Roman" w:cs="Times New Roman"/>
                <w:b/>
                <w:bCs/>
                <w:iCs/>
                <w:sz w:val="24"/>
                <w:szCs w:val="24"/>
              </w:rPr>
              <w:t>Rinkos konsultacijos dalyvio atsakymas ir (ar) siūlymai</w:t>
            </w:r>
          </w:p>
        </w:tc>
      </w:tr>
      <w:tr w:rsidR="00C03FD2" w:rsidRPr="00597BD9" w14:paraId="7CF471FD" w14:textId="692CCBF9" w:rsidTr="006518C6">
        <w:trPr>
          <w:jc w:val="center"/>
        </w:trPr>
        <w:tc>
          <w:tcPr>
            <w:tcW w:w="750" w:type="dxa"/>
          </w:tcPr>
          <w:p w14:paraId="322CAA9A" w14:textId="4877EF21" w:rsidR="00C03FD2" w:rsidRPr="00E90499" w:rsidRDefault="00C03FD2" w:rsidP="00F56FF8">
            <w:pPr>
              <w:jc w:val="center"/>
              <w:rPr>
                <w:rFonts w:ascii="Times New Roman" w:hAnsi="Times New Roman" w:cs="Times New Roman"/>
                <w:sz w:val="24"/>
                <w:szCs w:val="24"/>
              </w:rPr>
            </w:pPr>
            <w:r w:rsidRPr="00E90499">
              <w:rPr>
                <w:rFonts w:ascii="Times New Roman" w:hAnsi="Times New Roman" w:cs="Times New Roman"/>
                <w:sz w:val="24"/>
                <w:szCs w:val="24"/>
              </w:rPr>
              <w:t>1.</w:t>
            </w:r>
          </w:p>
        </w:tc>
        <w:tc>
          <w:tcPr>
            <w:tcW w:w="4348" w:type="dxa"/>
          </w:tcPr>
          <w:p w14:paraId="769994F5" w14:textId="5133A56B" w:rsidR="00CC1F63" w:rsidRPr="00E90499" w:rsidRDefault="00C03FD2" w:rsidP="00F56FF8">
            <w:pPr>
              <w:jc w:val="both"/>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Ar </w:t>
            </w:r>
            <w:r w:rsidR="008129B6" w:rsidRPr="00E90499">
              <w:rPr>
                <w:rFonts w:ascii="Times New Roman" w:hAnsi="Times New Roman" w:cs="Times New Roman"/>
                <w:color w:val="000000"/>
                <w:sz w:val="24"/>
                <w:szCs w:val="24"/>
                <w:lang w:eastAsia="lt-LT"/>
              </w:rPr>
              <w:t>tiekėjas gali</w:t>
            </w:r>
            <w:r w:rsidR="00D2667D" w:rsidRPr="00E90499">
              <w:rPr>
                <w:rFonts w:ascii="Times New Roman" w:hAnsi="Times New Roman" w:cs="Times New Roman"/>
                <w:color w:val="000000"/>
                <w:sz w:val="24"/>
                <w:szCs w:val="24"/>
                <w:lang w:eastAsia="lt-LT"/>
              </w:rPr>
              <w:t xml:space="preserve"> </w:t>
            </w:r>
            <w:r w:rsidR="008129B6" w:rsidRPr="00E90499">
              <w:rPr>
                <w:rFonts w:ascii="Times New Roman" w:hAnsi="Times New Roman" w:cs="Times New Roman"/>
                <w:color w:val="000000"/>
                <w:sz w:val="24"/>
                <w:szCs w:val="24"/>
                <w:lang w:eastAsia="lt-LT"/>
              </w:rPr>
              <w:t>pasi</w:t>
            </w:r>
            <w:r w:rsidR="00D2667D" w:rsidRPr="00E90499">
              <w:rPr>
                <w:rFonts w:ascii="Times New Roman" w:hAnsi="Times New Roman" w:cs="Times New Roman"/>
                <w:color w:val="000000"/>
                <w:sz w:val="24"/>
                <w:szCs w:val="24"/>
                <w:lang w:eastAsia="lt-LT"/>
              </w:rPr>
              <w:t>ūlyti</w:t>
            </w:r>
            <w:r w:rsidR="00354747" w:rsidRPr="00E90499">
              <w:rPr>
                <w:rFonts w:ascii="Times New Roman" w:hAnsi="Times New Roman" w:cs="Times New Roman"/>
                <w:color w:val="000000"/>
                <w:sz w:val="24"/>
                <w:szCs w:val="24"/>
                <w:lang w:eastAsia="lt-LT"/>
              </w:rPr>
              <w:t xml:space="preserve"> </w:t>
            </w:r>
            <w:r w:rsidR="0058395C">
              <w:rPr>
                <w:rFonts w:ascii="Times New Roman" w:hAnsi="Times New Roman" w:cs="Times New Roman"/>
                <w:color w:val="000000"/>
                <w:sz w:val="24"/>
                <w:szCs w:val="24"/>
                <w:bdr w:val="none" w:sz="0" w:space="0" w:color="auto" w:frame="1"/>
              </w:rPr>
              <w:t xml:space="preserve">N1 klasės </w:t>
            </w:r>
            <w:r w:rsidR="0058395C" w:rsidRPr="001B106E">
              <w:rPr>
                <w:rFonts w:ascii="Times New Roman" w:hAnsi="Times New Roman" w:cs="Times New Roman"/>
                <w:sz w:val="24"/>
                <w:szCs w:val="24"/>
              </w:rPr>
              <w:t>krovinin</w:t>
            </w:r>
            <w:r w:rsidR="0058395C">
              <w:rPr>
                <w:rFonts w:ascii="Times New Roman" w:hAnsi="Times New Roman" w:cs="Times New Roman"/>
                <w:sz w:val="24"/>
                <w:szCs w:val="24"/>
              </w:rPr>
              <w:t>į</w:t>
            </w:r>
            <w:r w:rsidR="0058395C" w:rsidRPr="001B106E">
              <w:rPr>
                <w:rFonts w:ascii="Times New Roman" w:hAnsi="Times New Roman" w:cs="Times New Roman"/>
                <w:sz w:val="24"/>
                <w:szCs w:val="24"/>
              </w:rPr>
              <w:t xml:space="preserve"> lengv</w:t>
            </w:r>
            <w:r w:rsidR="0058395C">
              <w:rPr>
                <w:rFonts w:ascii="Times New Roman" w:hAnsi="Times New Roman" w:cs="Times New Roman"/>
                <w:sz w:val="24"/>
                <w:szCs w:val="24"/>
              </w:rPr>
              <w:t>ąjį</w:t>
            </w:r>
            <w:r w:rsidR="0058395C" w:rsidRPr="001B106E">
              <w:rPr>
                <w:rFonts w:ascii="Times New Roman" w:hAnsi="Times New Roman" w:cs="Times New Roman"/>
                <w:sz w:val="24"/>
                <w:szCs w:val="24"/>
              </w:rPr>
              <w:t xml:space="preserve"> automobil</w:t>
            </w:r>
            <w:r w:rsidR="0058395C">
              <w:rPr>
                <w:rFonts w:ascii="Times New Roman" w:hAnsi="Times New Roman" w:cs="Times New Roman"/>
                <w:sz w:val="24"/>
                <w:szCs w:val="24"/>
              </w:rPr>
              <w:t>į</w:t>
            </w:r>
            <w:r w:rsidR="007511B7" w:rsidRPr="00E90499">
              <w:rPr>
                <w:rFonts w:ascii="Times New Roman" w:hAnsi="Times New Roman" w:cs="Times New Roman"/>
                <w:color w:val="000000"/>
                <w:sz w:val="24"/>
                <w:szCs w:val="24"/>
                <w:lang w:eastAsia="lt-LT"/>
              </w:rPr>
              <w:t>,</w:t>
            </w:r>
            <w:r w:rsidR="00D2667D" w:rsidRPr="00E90499">
              <w:rPr>
                <w:rFonts w:ascii="Times New Roman" w:hAnsi="Times New Roman" w:cs="Times New Roman"/>
                <w:color w:val="000000"/>
                <w:sz w:val="24"/>
                <w:szCs w:val="24"/>
                <w:lang w:eastAsia="lt-LT"/>
              </w:rPr>
              <w:t xml:space="preserve"> atitinkantį </w:t>
            </w:r>
            <w:r w:rsidR="00AB7714" w:rsidRPr="00E90499">
              <w:rPr>
                <w:rFonts w:ascii="Times New Roman" w:hAnsi="Times New Roman" w:cs="Times New Roman"/>
                <w:color w:val="000000"/>
                <w:sz w:val="24"/>
                <w:szCs w:val="24"/>
                <w:lang w:eastAsia="lt-LT"/>
              </w:rPr>
              <w:t xml:space="preserve">Techninėje specifikacijoje nustatytus </w:t>
            </w:r>
            <w:r w:rsidR="00811ECB" w:rsidRPr="00E90499">
              <w:rPr>
                <w:rFonts w:ascii="Times New Roman" w:hAnsi="Times New Roman" w:cs="Times New Roman"/>
                <w:color w:val="000000"/>
                <w:sz w:val="24"/>
                <w:szCs w:val="24"/>
                <w:lang w:eastAsia="lt-LT"/>
              </w:rPr>
              <w:t>reikalavimus</w:t>
            </w:r>
            <w:r w:rsidR="00AB7714" w:rsidRPr="00E90499">
              <w:rPr>
                <w:rFonts w:ascii="Times New Roman" w:hAnsi="Times New Roman" w:cs="Times New Roman"/>
                <w:color w:val="000000"/>
                <w:sz w:val="24"/>
                <w:szCs w:val="24"/>
                <w:lang w:eastAsia="lt-LT"/>
              </w:rPr>
              <w:t>?</w:t>
            </w:r>
          </w:p>
        </w:tc>
        <w:tc>
          <w:tcPr>
            <w:tcW w:w="4246" w:type="dxa"/>
          </w:tcPr>
          <w:p w14:paraId="4CD6A72B" w14:textId="77777777" w:rsidR="00C03FD2" w:rsidRPr="00E90499" w:rsidRDefault="008A25A0" w:rsidP="00F56FF8">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Taip</w:t>
            </w:r>
            <w:r w:rsidR="00C56D29" w:rsidRPr="00E90499">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w:t>
            </w:r>
            <w:r w:rsidR="00C56D29" w:rsidRPr="00E90499">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Ne</w:t>
            </w:r>
            <w:r w:rsidR="00464421" w:rsidRPr="00E90499">
              <w:rPr>
                <w:rFonts w:ascii="Times New Roman" w:hAnsi="Times New Roman" w:cs="Times New Roman"/>
                <w:color w:val="000000"/>
                <w:sz w:val="24"/>
                <w:szCs w:val="24"/>
                <w:lang w:eastAsia="lt-LT"/>
              </w:rPr>
              <w:t xml:space="preserve"> </w:t>
            </w:r>
            <w:r w:rsidR="00464421" w:rsidRPr="00E90499">
              <w:rPr>
                <w:rFonts w:ascii="Times New Roman" w:hAnsi="Times New Roman" w:cs="Times New Roman"/>
                <w:i/>
                <w:iCs/>
                <w:color w:val="000000"/>
                <w:sz w:val="24"/>
                <w:szCs w:val="24"/>
                <w:lang w:eastAsia="lt-LT"/>
              </w:rPr>
              <w:t>(nereikalingą išbraukti)</w:t>
            </w:r>
            <w:r w:rsidR="00464421" w:rsidRPr="00E90499">
              <w:rPr>
                <w:rFonts w:ascii="Times New Roman" w:hAnsi="Times New Roman" w:cs="Times New Roman"/>
                <w:color w:val="000000"/>
                <w:sz w:val="24"/>
                <w:szCs w:val="24"/>
                <w:lang w:eastAsia="lt-LT"/>
              </w:rPr>
              <w:t xml:space="preserve"> </w:t>
            </w:r>
          </w:p>
          <w:p w14:paraId="769A035E" w14:textId="0F9F295F" w:rsidR="00354747" w:rsidRPr="00E90499" w:rsidRDefault="00354747" w:rsidP="00F56FF8">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7B5AC5" w:rsidRPr="00597BD9" w14:paraId="14703337" w14:textId="77777777" w:rsidTr="006518C6">
        <w:trPr>
          <w:jc w:val="center"/>
        </w:trPr>
        <w:tc>
          <w:tcPr>
            <w:tcW w:w="750" w:type="dxa"/>
          </w:tcPr>
          <w:p w14:paraId="7F9D4B60" w14:textId="4B34FACA" w:rsidR="007B5AC5" w:rsidRPr="00E90499" w:rsidRDefault="007B5AC5" w:rsidP="00F56FF8">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2.</w:t>
            </w:r>
          </w:p>
          <w:p w14:paraId="7A94768F" w14:textId="2F698EF0" w:rsidR="007B5AC5" w:rsidRPr="00E90499" w:rsidRDefault="007B5AC5" w:rsidP="00F56FF8">
            <w:pPr>
              <w:jc w:val="center"/>
              <w:rPr>
                <w:rFonts w:ascii="Times New Roman" w:hAnsi="Times New Roman" w:cs="Times New Roman"/>
                <w:color w:val="000000" w:themeColor="text1"/>
                <w:sz w:val="24"/>
                <w:szCs w:val="24"/>
              </w:rPr>
            </w:pPr>
          </w:p>
        </w:tc>
        <w:tc>
          <w:tcPr>
            <w:tcW w:w="4348" w:type="dxa"/>
          </w:tcPr>
          <w:p w14:paraId="2C9553CC" w14:textId="73713FDD" w:rsidR="007B5AC5" w:rsidRPr="00E90499" w:rsidRDefault="00354747" w:rsidP="00F56FF8">
            <w:pPr>
              <w:jc w:val="both"/>
              <w:rPr>
                <w:rFonts w:ascii="Times New Roman" w:hAnsi="Times New Roman" w:cs="Times New Roman"/>
                <w:sz w:val="24"/>
                <w:szCs w:val="24"/>
                <w:lang w:eastAsia="lt-LT"/>
              </w:rPr>
            </w:pPr>
            <w:r w:rsidRPr="00E90499">
              <w:rPr>
                <w:rFonts w:ascii="Times New Roman" w:hAnsi="Times New Roman" w:cs="Times New Roman"/>
                <w:color w:val="000000" w:themeColor="text1"/>
                <w:sz w:val="24"/>
                <w:szCs w:val="24"/>
              </w:rPr>
              <w:t xml:space="preserve">Jeigu tiekėjas negali pasiūlyti </w:t>
            </w:r>
            <w:r w:rsidR="0058395C">
              <w:rPr>
                <w:rFonts w:ascii="Times New Roman" w:hAnsi="Times New Roman" w:cs="Times New Roman"/>
                <w:color w:val="000000"/>
                <w:sz w:val="24"/>
                <w:szCs w:val="24"/>
                <w:bdr w:val="none" w:sz="0" w:space="0" w:color="auto" w:frame="1"/>
              </w:rPr>
              <w:t xml:space="preserve">N1 klasės </w:t>
            </w:r>
            <w:r w:rsidR="0058395C" w:rsidRPr="001B106E">
              <w:rPr>
                <w:rFonts w:ascii="Times New Roman" w:hAnsi="Times New Roman" w:cs="Times New Roman"/>
                <w:sz w:val="24"/>
                <w:szCs w:val="24"/>
              </w:rPr>
              <w:t>krovinini</w:t>
            </w:r>
            <w:r w:rsidR="0058395C">
              <w:rPr>
                <w:rFonts w:ascii="Times New Roman" w:hAnsi="Times New Roman" w:cs="Times New Roman"/>
                <w:sz w:val="24"/>
                <w:szCs w:val="24"/>
              </w:rPr>
              <w:t>o</w:t>
            </w:r>
            <w:r w:rsidR="0058395C" w:rsidRPr="001B106E">
              <w:rPr>
                <w:rFonts w:ascii="Times New Roman" w:hAnsi="Times New Roman" w:cs="Times New Roman"/>
                <w:sz w:val="24"/>
                <w:szCs w:val="24"/>
              </w:rPr>
              <w:t xml:space="preserve"> lengv</w:t>
            </w:r>
            <w:r w:rsidR="0058395C">
              <w:rPr>
                <w:rFonts w:ascii="Times New Roman" w:hAnsi="Times New Roman" w:cs="Times New Roman"/>
                <w:sz w:val="24"/>
                <w:szCs w:val="24"/>
              </w:rPr>
              <w:t>ojo</w:t>
            </w:r>
            <w:r w:rsidR="0058395C" w:rsidRPr="001B106E">
              <w:rPr>
                <w:rFonts w:ascii="Times New Roman" w:hAnsi="Times New Roman" w:cs="Times New Roman"/>
                <w:sz w:val="24"/>
                <w:szCs w:val="24"/>
              </w:rPr>
              <w:t xml:space="preserve"> automobili</w:t>
            </w:r>
            <w:r w:rsidR="0058395C">
              <w:rPr>
                <w:rFonts w:ascii="Times New Roman" w:hAnsi="Times New Roman" w:cs="Times New Roman"/>
                <w:sz w:val="24"/>
                <w:szCs w:val="24"/>
              </w:rPr>
              <w:t>o</w:t>
            </w:r>
            <w:r w:rsidRPr="00E90499">
              <w:rPr>
                <w:rFonts w:ascii="Times New Roman" w:hAnsi="Times New Roman" w:cs="Times New Roman"/>
                <w:color w:val="000000" w:themeColor="text1"/>
                <w:sz w:val="24"/>
                <w:szCs w:val="24"/>
              </w:rPr>
              <w:t>, atitinkančio Techninės specifikacijos punktuose nustatytus reikalavimus, prašome nurodyti Techninės specifikacijos punktus, kurių tiekėjas negali įgyvendinti ir (ar) kurie objektyviai neįgyvendinami ir nurodyti priežastis.</w:t>
            </w:r>
          </w:p>
        </w:tc>
        <w:tc>
          <w:tcPr>
            <w:tcW w:w="4246" w:type="dxa"/>
          </w:tcPr>
          <w:p w14:paraId="77BC78B8" w14:textId="0DB3A130" w:rsidR="007B5AC5" w:rsidRPr="00E90499" w:rsidRDefault="00354747" w:rsidP="00F56FF8">
            <w:pPr>
              <w:jc w:val="center"/>
              <w:rPr>
                <w:rFonts w:ascii="Times New Roman" w:hAnsi="Times New Roman" w:cs="Times New Roman"/>
                <w:sz w:val="24"/>
                <w:szCs w:val="24"/>
                <w:lang w:eastAsia="lt-LT"/>
              </w:rPr>
            </w:pPr>
            <w:r w:rsidRPr="00E90499">
              <w:rPr>
                <w:rFonts w:ascii="Times New Roman" w:hAnsi="Times New Roman" w:cs="Times New Roman"/>
                <w:color w:val="000000"/>
                <w:sz w:val="24"/>
                <w:szCs w:val="24"/>
                <w:lang w:eastAsia="lt-LT"/>
              </w:rPr>
              <w:t>Pastabos/pasiūlyma</w:t>
            </w:r>
            <w:r w:rsidR="00CB6AAB" w:rsidRPr="00E90499">
              <w:rPr>
                <w:rFonts w:ascii="Times New Roman" w:hAnsi="Times New Roman" w:cs="Times New Roman"/>
                <w:color w:val="000000"/>
                <w:sz w:val="24"/>
                <w:szCs w:val="24"/>
                <w:lang w:eastAsia="lt-LT"/>
              </w:rPr>
              <w:t>i</w:t>
            </w:r>
          </w:p>
        </w:tc>
      </w:tr>
      <w:tr w:rsidR="008C17D5" w:rsidRPr="00597BD9" w14:paraId="38B8B547" w14:textId="77777777" w:rsidTr="006518C6">
        <w:trPr>
          <w:jc w:val="center"/>
        </w:trPr>
        <w:tc>
          <w:tcPr>
            <w:tcW w:w="750" w:type="dxa"/>
          </w:tcPr>
          <w:p w14:paraId="06C381AE" w14:textId="11193726" w:rsidR="008C17D5" w:rsidRPr="00E90499" w:rsidRDefault="007B5AC5" w:rsidP="00F56FF8">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3</w:t>
            </w:r>
            <w:r w:rsidR="008C17D5" w:rsidRPr="00E90499">
              <w:rPr>
                <w:rFonts w:ascii="Times New Roman" w:hAnsi="Times New Roman" w:cs="Times New Roman"/>
                <w:color w:val="000000" w:themeColor="text1"/>
                <w:sz w:val="24"/>
                <w:szCs w:val="24"/>
              </w:rPr>
              <w:t>.</w:t>
            </w:r>
          </w:p>
        </w:tc>
        <w:tc>
          <w:tcPr>
            <w:tcW w:w="4348" w:type="dxa"/>
          </w:tcPr>
          <w:p w14:paraId="15529EBF" w14:textId="455DCF24" w:rsidR="008C17D5" w:rsidRPr="00E90499" w:rsidRDefault="00354747" w:rsidP="00F56FF8">
            <w:pPr>
              <w:jc w:val="both"/>
              <w:rPr>
                <w:rFonts w:ascii="Times New Roman" w:hAnsi="Times New Roman" w:cs="Times New Roman"/>
                <w:color w:val="000000" w:themeColor="text1"/>
                <w:sz w:val="24"/>
                <w:szCs w:val="24"/>
              </w:rPr>
            </w:pPr>
            <w:r w:rsidRPr="00E90499">
              <w:rPr>
                <w:rFonts w:ascii="Times New Roman" w:hAnsi="Times New Roman" w:cs="Times New Roman"/>
                <w:color w:val="000000"/>
                <w:sz w:val="24"/>
                <w:szCs w:val="24"/>
                <w:lang w:eastAsia="lt-LT"/>
              </w:rPr>
              <w:t xml:space="preserve">Koks trumpiausias terminas, per kurį tiekėjas gali pristatyti </w:t>
            </w:r>
            <w:r w:rsidR="00CD4951">
              <w:rPr>
                <w:rFonts w:ascii="Times New Roman" w:hAnsi="Times New Roman" w:cs="Times New Roman"/>
                <w:color w:val="000000"/>
                <w:sz w:val="24"/>
                <w:szCs w:val="24"/>
                <w:bdr w:val="none" w:sz="0" w:space="0" w:color="auto" w:frame="1"/>
              </w:rPr>
              <w:t xml:space="preserve">N1 klasės </w:t>
            </w:r>
            <w:r w:rsidR="00CD4951" w:rsidRPr="001B106E">
              <w:rPr>
                <w:rFonts w:ascii="Times New Roman" w:hAnsi="Times New Roman" w:cs="Times New Roman"/>
                <w:sz w:val="24"/>
                <w:szCs w:val="24"/>
              </w:rPr>
              <w:t>krovinin</w:t>
            </w:r>
            <w:r w:rsidR="00CD4951">
              <w:rPr>
                <w:rFonts w:ascii="Times New Roman" w:hAnsi="Times New Roman" w:cs="Times New Roman"/>
                <w:sz w:val="24"/>
                <w:szCs w:val="24"/>
              </w:rPr>
              <w:t>į</w:t>
            </w:r>
            <w:r w:rsidR="00CD4951" w:rsidRPr="001B106E">
              <w:rPr>
                <w:rFonts w:ascii="Times New Roman" w:hAnsi="Times New Roman" w:cs="Times New Roman"/>
                <w:sz w:val="24"/>
                <w:szCs w:val="24"/>
              </w:rPr>
              <w:t xml:space="preserve"> lengv</w:t>
            </w:r>
            <w:r w:rsidR="00CD4951">
              <w:rPr>
                <w:rFonts w:ascii="Times New Roman" w:hAnsi="Times New Roman" w:cs="Times New Roman"/>
                <w:sz w:val="24"/>
                <w:szCs w:val="24"/>
              </w:rPr>
              <w:t>ąjį</w:t>
            </w:r>
            <w:r w:rsidR="00CD4951" w:rsidRPr="001B106E">
              <w:rPr>
                <w:rFonts w:ascii="Times New Roman" w:hAnsi="Times New Roman" w:cs="Times New Roman"/>
                <w:sz w:val="24"/>
                <w:szCs w:val="24"/>
              </w:rPr>
              <w:t xml:space="preserve"> automobil</w:t>
            </w:r>
            <w:r w:rsidR="00CD4951">
              <w:rPr>
                <w:rFonts w:ascii="Times New Roman" w:hAnsi="Times New Roman" w:cs="Times New Roman"/>
                <w:sz w:val="24"/>
                <w:szCs w:val="24"/>
              </w:rPr>
              <w:t>į</w:t>
            </w:r>
            <w:r w:rsidRPr="00E90499">
              <w:rPr>
                <w:rFonts w:ascii="Times New Roman" w:hAnsi="Times New Roman" w:cs="Times New Roman"/>
                <w:color w:val="000000"/>
                <w:sz w:val="24"/>
                <w:szCs w:val="24"/>
                <w:lang w:eastAsia="lt-LT"/>
              </w:rPr>
              <w:t>, atitinkantį Techninėje specifikacijoje nustatytus reikalavimus?</w:t>
            </w:r>
          </w:p>
        </w:tc>
        <w:tc>
          <w:tcPr>
            <w:tcW w:w="4246" w:type="dxa"/>
          </w:tcPr>
          <w:p w14:paraId="356D76D5" w14:textId="77777777" w:rsidR="008C17D5" w:rsidRPr="00E90499" w:rsidRDefault="00516FA3" w:rsidP="00F56FF8">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w:t>
            </w:r>
            <w:r w:rsidRPr="00E90499">
              <w:rPr>
                <w:rFonts w:ascii="Times New Roman" w:hAnsi="Times New Roman" w:cs="Times New Roman"/>
                <w:i/>
                <w:iCs/>
                <w:color w:val="000000"/>
                <w:sz w:val="24"/>
                <w:szCs w:val="24"/>
                <w:lang w:eastAsia="lt-LT"/>
              </w:rPr>
              <w:t>Įrašyti</w:t>
            </w:r>
            <w:r w:rsidRPr="00E90499">
              <w:rPr>
                <w:rFonts w:ascii="Times New Roman" w:hAnsi="Times New Roman" w:cs="Times New Roman"/>
                <w:color w:val="000000"/>
                <w:sz w:val="24"/>
                <w:szCs w:val="24"/>
                <w:lang w:eastAsia="lt-LT"/>
              </w:rPr>
              <w:t>)</w:t>
            </w:r>
          </w:p>
          <w:p w14:paraId="1DA0B126" w14:textId="4374907C" w:rsidR="00516FA3" w:rsidRPr="00E90499" w:rsidRDefault="00516FA3" w:rsidP="00F56FF8">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A35B25" w:rsidRPr="00597BD9" w14:paraId="51541E78" w14:textId="77777777" w:rsidTr="006518C6">
        <w:trPr>
          <w:jc w:val="center"/>
        </w:trPr>
        <w:tc>
          <w:tcPr>
            <w:tcW w:w="750" w:type="dxa"/>
          </w:tcPr>
          <w:p w14:paraId="100EF19A" w14:textId="40D1B438" w:rsidR="00A35B25" w:rsidRPr="00E90499" w:rsidRDefault="00047A34" w:rsidP="00A35B2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35B25" w:rsidRPr="00E90499">
              <w:rPr>
                <w:rFonts w:ascii="Times New Roman" w:hAnsi="Times New Roman" w:cs="Times New Roman"/>
                <w:color w:val="000000" w:themeColor="text1"/>
                <w:sz w:val="24"/>
                <w:szCs w:val="24"/>
              </w:rPr>
              <w:t xml:space="preserve">. </w:t>
            </w:r>
          </w:p>
        </w:tc>
        <w:tc>
          <w:tcPr>
            <w:tcW w:w="4348" w:type="dxa"/>
          </w:tcPr>
          <w:p w14:paraId="2857553F" w14:textId="3AE066AE" w:rsidR="00A35B25" w:rsidRPr="00E90499" w:rsidRDefault="00A35B25" w:rsidP="00A35B25">
            <w:pPr>
              <w:jc w:val="both"/>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Preliminari </w:t>
            </w:r>
            <w:r>
              <w:rPr>
                <w:rFonts w:ascii="Times New Roman" w:hAnsi="Times New Roman" w:cs="Times New Roman"/>
                <w:color w:val="000000"/>
                <w:sz w:val="24"/>
                <w:szCs w:val="24"/>
                <w:bdr w:val="none" w:sz="0" w:space="0" w:color="auto" w:frame="1"/>
              </w:rPr>
              <w:t xml:space="preserve">N1 klasės </w:t>
            </w:r>
            <w:r w:rsidRPr="001B106E">
              <w:rPr>
                <w:rFonts w:ascii="Times New Roman" w:hAnsi="Times New Roman" w:cs="Times New Roman"/>
                <w:sz w:val="24"/>
                <w:szCs w:val="24"/>
              </w:rPr>
              <w:t>krovinini</w:t>
            </w:r>
            <w:r>
              <w:rPr>
                <w:rFonts w:ascii="Times New Roman" w:hAnsi="Times New Roman" w:cs="Times New Roman"/>
                <w:sz w:val="24"/>
                <w:szCs w:val="24"/>
              </w:rPr>
              <w:t>o</w:t>
            </w:r>
            <w:r w:rsidRPr="001B106E">
              <w:rPr>
                <w:rFonts w:ascii="Times New Roman" w:hAnsi="Times New Roman" w:cs="Times New Roman"/>
                <w:sz w:val="24"/>
                <w:szCs w:val="24"/>
              </w:rPr>
              <w:t xml:space="preserve"> lengv</w:t>
            </w:r>
            <w:r>
              <w:rPr>
                <w:rFonts w:ascii="Times New Roman" w:hAnsi="Times New Roman" w:cs="Times New Roman"/>
                <w:sz w:val="24"/>
                <w:szCs w:val="24"/>
              </w:rPr>
              <w:t>ojo</w:t>
            </w:r>
            <w:r w:rsidRPr="001B106E">
              <w:rPr>
                <w:rFonts w:ascii="Times New Roman" w:hAnsi="Times New Roman" w:cs="Times New Roman"/>
                <w:sz w:val="24"/>
                <w:szCs w:val="24"/>
              </w:rPr>
              <w:t xml:space="preserve"> automobili</w:t>
            </w:r>
            <w:r>
              <w:rPr>
                <w:rFonts w:ascii="Times New Roman" w:hAnsi="Times New Roman" w:cs="Times New Roman"/>
                <w:sz w:val="24"/>
                <w:szCs w:val="24"/>
              </w:rPr>
              <w:t>o</w:t>
            </w:r>
            <w:r w:rsidRPr="00E90499">
              <w:rPr>
                <w:rFonts w:ascii="Times New Roman" w:hAnsi="Times New Roman" w:cs="Times New Roman"/>
                <w:color w:val="000000"/>
                <w:sz w:val="24"/>
                <w:szCs w:val="24"/>
                <w:lang w:eastAsia="lt-LT"/>
              </w:rPr>
              <w:t>,</w:t>
            </w:r>
            <w:r>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atitinkančio Techninėje specifikacijoje nustatytus reikalavimus kaina, Eur be/su PVM</w:t>
            </w:r>
          </w:p>
        </w:tc>
        <w:tc>
          <w:tcPr>
            <w:tcW w:w="4246" w:type="dxa"/>
          </w:tcPr>
          <w:p w14:paraId="4ADF5F61" w14:textId="77777777" w:rsidR="00A35B25" w:rsidRPr="004A6921" w:rsidRDefault="00A35B25" w:rsidP="00A35B25">
            <w:pPr>
              <w:jc w:val="center"/>
              <w:rPr>
                <w:rFonts w:ascii="Times New Roman" w:hAnsi="Times New Roman" w:cs="Times New Roman"/>
                <w:i/>
                <w:iCs/>
                <w:sz w:val="24"/>
                <w:szCs w:val="24"/>
                <w:lang w:eastAsia="lt-LT"/>
              </w:rPr>
            </w:pPr>
            <w:r w:rsidRPr="004A6921">
              <w:rPr>
                <w:rFonts w:ascii="Times New Roman" w:hAnsi="Times New Roman" w:cs="Times New Roman"/>
                <w:i/>
                <w:iCs/>
                <w:sz w:val="24"/>
                <w:szCs w:val="24"/>
                <w:lang w:eastAsia="lt-LT"/>
              </w:rPr>
              <w:t>Nurodyti kainą Eur be PVM ir su PVM</w:t>
            </w:r>
          </w:p>
          <w:p w14:paraId="396E237C" w14:textId="76295688" w:rsidR="00A35B25" w:rsidRPr="00E90499" w:rsidRDefault="00A35B25" w:rsidP="00A35B25">
            <w:pPr>
              <w:jc w:val="center"/>
              <w:rPr>
                <w:rFonts w:ascii="Times New Roman" w:hAnsi="Times New Roman" w:cs="Times New Roman"/>
                <w:color w:val="000000"/>
                <w:sz w:val="24"/>
                <w:szCs w:val="24"/>
                <w:lang w:eastAsia="lt-LT"/>
              </w:rPr>
            </w:pPr>
            <w:r w:rsidRPr="004A6921">
              <w:rPr>
                <w:rFonts w:ascii="Times New Roman" w:hAnsi="Times New Roman" w:cs="Times New Roman"/>
                <w:i/>
                <w:iCs/>
                <w:color w:val="7030A0"/>
                <w:sz w:val="24"/>
                <w:szCs w:val="24"/>
                <w:lang w:eastAsia="lt-LT"/>
              </w:rPr>
              <w:t>(Rinkos konsultacijos metu rinkos dalyvių nurodyta kaina nebus viešinama ir atskleidžiama)</w:t>
            </w:r>
          </w:p>
        </w:tc>
      </w:tr>
    </w:tbl>
    <w:p w14:paraId="58C41B6B" w14:textId="7C33075A" w:rsidR="003C5D72" w:rsidRDefault="002728EC" w:rsidP="0045398B">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Rinkos dalyviai turi teisę papildomai pateikti ir kitas pastabas bei pasiūlymus dėl Pirkimo objekto</w:t>
      </w:r>
      <w:r w:rsidR="00EC3C18">
        <w:rPr>
          <w:rFonts w:ascii="Times New Roman" w:hAnsi="Times New Roman" w:cs="Times New Roman"/>
          <w:sz w:val="24"/>
          <w:szCs w:val="24"/>
        </w:rPr>
        <w:t>.</w:t>
      </w:r>
    </w:p>
    <w:p w14:paraId="5AF3B1CD" w14:textId="06037797" w:rsidR="003C5D72" w:rsidRDefault="003C5D72" w:rsidP="003C5D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w:t>
      </w:r>
    </w:p>
    <w:p w14:paraId="4CADF89D" w14:textId="77777777" w:rsidR="0045398B" w:rsidRDefault="0045398B" w:rsidP="003C5D72">
      <w:pPr>
        <w:spacing w:after="0" w:line="240" w:lineRule="auto"/>
        <w:jc w:val="center"/>
        <w:rPr>
          <w:rFonts w:ascii="Times New Roman" w:hAnsi="Times New Roman" w:cs="Times New Roman"/>
          <w:sz w:val="24"/>
          <w:szCs w:val="24"/>
        </w:rPr>
        <w:sectPr w:rsidR="0045398B" w:rsidSect="003C5D72">
          <w:pgSz w:w="11906" w:h="16838"/>
          <w:pgMar w:top="1134" w:right="1416" w:bottom="1134" w:left="1135" w:header="567" w:footer="567" w:gutter="0"/>
          <w:cols w:space="1296"/>
          <w:docGrid w:linePitch="360"/>
        </w:sectPr>
      </w:pPr>
    </w:p>
    <w:p w14:paraId="59E8EBD6" w14:textId="1078CD79" w:rsidR="00345B7B" w:rsidRPr="008F49DF" w:rsidRDefault="00466D6D" w:rsidP="00345B7B">
      <w:pPr>
        <w:spacing w:after="0"/>
        <w:ind w:left="467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45B7B">
        <w:rPr>
          <w:rFonts w:ascii="Times New Roman" w:hAnsi="Times New Roman" w:cs="Times New Roman"/>
          <w:sz w:val="24"/>
          <w:szCs w:val="24"/>
        </w:rPr>
        <w:t>Priedas Nr. 2 „Techninė specifikacija“</w:t>
      </w:r>
    </w:p>
    <w:p w14:paraId="7EBD4E5F" w14:textId="77777777" w:rsidR="00466D6D" w:rsidRDefault="00466D6D" w:rsidP="00466D6D">
      <w:pPr>
        <w:spacing w:after="0" w:line="240" w:lineRule="auto"/>
        <w:rPr>
          <w:rFonts w:ascii="Times New Roman" w:eastAsia="Times New Roman" w:hAnsi="Times New Roman" w:cs="Times New Roman"/>
          <w:b/>
          <w:sz w:val="24"/>
          <w:szCs w:val="24"/>
          <w:lang w:eastAsia="lt-LT"/>
        </w:rPr>
      </w:pPr>
    </w:p>
    <w:p w14:paraId="41B07F3E" w14:textId="77777777" w:rsidR="00466D6D" w:rsidRDefault="00466D6D" w:rsidP="00466D6D">
      <w:pPr>
        <w:spacing w:after="0" w:line="240" w:lineRule="auto"/>
        <w:rPr>
          <w:rFonts w:ascii="Times New Roman" w:eastAsia="Times New Roman" w:hAnsi="Times New Roman" w:cs="Times New Roman"/>
          <w:b/>
          <w:sz w:val="24"/>
          <w:szCs w:val="24"/>
          <w:lang w:eastAsia="lt-LT"/>
        </w:rPr>
      </w:pPr>
    </w:p>
    <w:p w14:paraId="3F747F15" w14:textId="7CF11233" w:rsidR="00466D6D" w:rsidRDefault="00466D6D" w:rsidP="00466D6D">
      <w:pPr>
        <w:spacing w:after="0" w:line="240" w:lineRule="auto"/>
        <w:ind w:left="1296" w:firstLine="1296"/>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5F45D4">
        <w:rPr>
          <w:rFonts w:ascii="Times New Roman" w:eastAsia="Calibri" w:hAnsi="Times New Roman" w:cs="Times New Roman"/>
          <w:b/>
          <w:bCs/>
          <w:sz w:val="24"/>
          <w:szCs w:val="24"/>
        </w:rPr>
        <w:t>TECHNINĖ SPECIFIKACIJA</w:t>
      </w:r>
    </w:p>
    <w:p w14:paraId="733C2A1C" w14:textId="77777777" w:rsidR="00466D6D" w:rsidRPr="005F45D4" w:rsidRDefault="00466D6D" w:rsidP="00466D6D">
      <w:pPr>
        <w:spacing w:after="0" w:line="240" w:lineRule="auto"/>
        <w:jc w:val="center"/>
        <w:rPr>
          <w:rFonts w:ascii="Times New Roman" w:eastAsia="Calibri" w:hAnsi="Times New Roman" w:cs="Times New Roman"/>
          <w:b/>
          <w:bCs/>
          <w:sz w:val="24"/>
          <w:szCs w:val="24"/>
        </w:rPr>
      </w:pPr>
    </w:p>
    <w:p w14:paraId="66285A13" w14:textId="77777777" w:rsidR="00466D6D" w:rsidRPr="005F45D4" w:rsidRDefault="00466D6D" w:rsidP="00466D6D">
      <w:pPr>
        <w:spacing w:after="0" w:line="240" w:lineRule="auto"/>
        <w:ind w:right="-286" w:firstLine="1296"/>
        <w:jc w:val="both"/>
        <w:rPr>
          <w:rFonts w:ascii="Times New Roman" w:eastAsia="Calibri" w:hAnsi="Times New Roman" w:cs="Times New Roman"/>
          <w:b/>
          <w:bCs/>
          <w:sz w:val="24"/>
          <w:szCs w:val="24"/>
        </w:rPr>
      </w:pPr>
      <w:r w:rsidRPr="005F45D4">
        <w:rPr>
          <w:rFonts w:ascii="Times New Roman" w:eastAsia="Calibri" w:hAnsi="Times New Roman" w:cs="Times New Roman"/>
          <w:sz w:val="24"/>
          <w:szCs w:val="24"/>
        </w:rPr>
        <w:t xml:space="preserve">1. </w:t>
      </w:r>
      <w:r w:rsidRPr="005F45D4">
        <w:rPr>
          <w:rFonts w:ascii="Times New Roman" w:eastAsia="Calibri" w:hAnsi="Times New Roman" w:cs="Times New Roman"/>
          <w:b/>
          <w:bCs/>
          <w:sz w:val="24"/>
          <w:szCs w:val="24"/>
        </w:rPr>
        <w:t>Pirkimo objektas – Krovininis automobilis su liftu įrangos krovimui.</w:t>
      </w:r>
    </w:p>
    <w:p w14:paraId="351465F1" w14:textId="77777777" w:rsidR="00466D6D" w:rsidRDefault="00466D6D" w:rsidP="00466D6D">
      <w:pPr>
        <w:spacing w:after="0" w:line="240" w:lineRule="auto"/>
        <w:ind w:right="-286"/>
        <w:jc w:val="both"/>
        <w:rPr>
          <w:rFonts w:ascii="Times New Roman" w:eastAsia="Calibri" w:hAnsi="Times New Roman" w:cs="Times New Roman"/>
          <w:sz w:val="24"/>
          <w:szCs w:val="24"/>
        </w:rPr>
      </w:pPr>
      <w:r w:rsidRPr="005F45D4">
        <w:rPr>
          <w:rFonts w:ascii="Times New Roman" w:eastAsia="Calibri" w:hAnsi="Times New Roman" w:cs="Times New Roman"/>
          <w:sz w:val="24"/>
          <w:szCs w:val="24"/>
        </w:rPr>
        <w:t>N kategorijos N1 klasės krovininis lengvasis automobilis. BVPŽ 34137000-6 Naudoti krovininiai</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automobiliai (toliau – Prekė/transporto priemonė).</w:t>
      </w:r>
    </w:p>
    <w:p w14:paraId="6A979CA0" w14:textId="77777777" w:rsidR="00466D6D" w:rsidRDefault="00466D6D" w:rsidP="00466D6D">
      <w:pPr>
        <w:spacing w:after="0" w:line="240" w:lineRule="auto"/>
        <w:ind w:right="-286" w:firstLine="1276"/>
        <w:jc w:val="both"/>
        <w:rPr>
          <w:rFonts w:ascii="Times New Roman" w:eastAsia="Calibri" w:hAnsi="Times New Roman" w:cs="Times New Roman"/>
          <w:sz w:val="24"/>
          <w:szCs w:val="24"/>
        </w:rPr>
      </w:pPr>
      <w:r w:rsidRPr="005F45D4">
        <w:rPr>
          <w:rFonts w:ascii="Times New Roman" w:eastAsia="Calibri" w:hAnsi="Times New Roman" w:cs="Times New Roman"/>
          <w:sz w:val="24"/>
          <w:szCs w:val="24"/>
        </w:rPr>
        <w:t>2. Tiekėjas teikdamas pasiūlymą privalo užpildyti žemiau pateiktą lentelę įrašydamas</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joje konkrečias siūlomos prekės charakteristikas (reikšmes), o kur jų įrašyti negalima</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–nurodyti/aprašyti reikalavimo atitikimą. Tiekėjas gali siūlyti geresnes technines charakteristikas</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Pasiūlymai, kuriuose siūlomos prekės neatitiks techninių specifikacijų, nurodytų lentelės stulpelyje</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„Reikalavimai“ bus atmetami. Jeigu tas pats prekės modelis turi modifikacijas, kurių</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charakteristikos skiriasi, turi būti aiškiai detalizuota, kuris prekės modelis ir modifikacija yra</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siūloma.</w:t>
      </w:r>
    </w:p>
    <w:p w14:paraId="55608A4E" w14:textId="77777777" w:rsidR="00466D6D" w:rsidRDefault="00466D6D" w:rsidP="00466D6D">
      <w:pPr>
        <w:spacing w:after="0" w:line="240" w:lineRule="auto"/>
        <w:ind w:right="-286" w:firstLine="1276"/>
        <w:jc w:val="both"/>
        <w:rPr>
          <w:rFonts w:ascii="Times New Roman" w:eastAsia="Calibri" w:hAnsi="Times New Roman" w:cs="Times New Roman"/>
          <w:sz w:val="24"/>
          <w:szCs w:val="24"/>
        </w:rPr>
      </w:pPr>
      <w:r w:rsidRPr="005F45D4">
        <w:rPr>
          <w:rFonts w:ascii="Times New Roman" w:eastAsia="Calibri" w:hAnsi="Times New Roman" w:cs="Times New Roman"/>
          <w:sz w:val="24"/>
          <w:szCs w:val="24"/>
        </w:rPr>
        <w:t>Gali būti siūloma kitų, nepaminėtų arba geresnių parametrų transporto priemonės</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įrangos komponentai, įeinantys į bazinę transporto priemonės komplektaciją.</w:t>
      </w:r>
      <w:r>
        <w:rPr>
          <w:rFonts w:ascii="Times New Roman" w:eastAsia="Calibri" w:hAnsi="Times New Roman" w:cs="Times New Roman"/>
          <w:sz w:val="24"/>
          <w:szCs w:val="24"/>
        </w:rPr>
        <w:t xml:space="preserve"> </w:t>
      </w:r>
    </w:p>
    <w:p w14:paraId="73A6A68D" w14:textId="77777777" w:rsidR="00466D6D" w:rsidRDefault="00466D6D" w:rsidP="00466D6D">
      <w:pPr>
        <w:spacing w:after="0" w:line="240" w:lineRule="auto"/>
        <w:ind w:right="-286" w:firstLine="1276"/>
        <w:jc w:val="both"/>
        <w:rPr>
          <w:rFonts w:ascii="Times New Roman" w:eastAsia="Calibri" w:hAnsi="Times New Roman" w:cs="Times New Roman"/>
          <w:sz w:val="24"/>
          <w:szCs w:val="24"/>
        </w:rPr>
      </w:pPr>
      <w:r w:rsidRPr="005F45D4">
        <w:rPr>
          <w:rFonts w:ascii="Times New Roman" w:eastAsia="Calibri" w:hAnsi="Times New Roman" w:cs="Times New Roman"/>
          <w:sz w:val="24"/>
          <w:szCs w:val="24"/>
        </w:rPr>
        <w:t>Siūlomos transporto priemonės ir jos priedų parametrų pagrindimui kartu su</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pasiūlymu pateikiami techninio paso, sertifikatų kopijas, nuotraukos ar gamintojo specifikacijas ar</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kiti lygiaverčiai dokumentai, arba nuorodos į skelbiamą informaciją internete, įrodantys, kad</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siūlomos transporto priemonės reikalaujamos techninės savybės, įranga ir kiti reikalaujami</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parametrai atitinka Techninėje specifikacijoje nustatytus reikalavimus.</w:t>
      </w:r>
    </w:p>
    <w:p w14:paraId="5B5075B8" w14:textId="69A00FB5" w:rsidR="00466D6D" w:rsidRDefault="00466D6D" w:rsidP="00466D6D">
      <w:pPr>
        <w:spacing w:after="0" w:line="240" w:lineRule="auto"/>
        <w:ind w:right="-286" w:firstLine="1276"/>
        <w:jc w:val="both"/>
        <w:rPr>
          <w:rFonts w:ascii="Times New Roman" w:eastAsia="Calibri" w:hAnsi="Times New Roman" w:cs="Times New Roman"/>
          <w:sz w:val="24"/>
          <w:szCs w:val="24"/>
        </w:rPr>
      </w:pPr>
      <w:r w:rsidRPr="005F45D4">
        <w:rPr>
          <w:rFonts w:ascii="Times New Roman" w:eastAsia="Calibri" w:hAnsi="Times New Roman" w:cs="Times New Roman"/>
          <w:b/>
          <w:bCs/>
          <w:sz w:val="24"/>
          <w:szCs w:val="24"/>
        </w:rPr>
        <w:t>3. Prekės pristatymo terminas</w:t>
      </w:r>
      <w:r w:rsidRPr="005F45D4">
        <w:rPr>
          <w:rFonts w:ascii="Times New Roman" w:eastAsia="Calibri" w:hAnsi="Times New Roman" w:cs="Times New Roman"/>
          <w:sz w:val="24"/>
          <w:szCs w:val="24"/>
        </w:rPr>
        <w:t xml:space="preserve">: Prekės turi būti pristatytos ne ilgiau kaip per </w:t>
      </w:r>
      <w:r w:rsidR="00473B45">
        <w:rPr>
          <w:rFonts w:ascii="Times New Roman" w:eastAsia="Calibri" w:hAnsi="Times New Roman" w:cs="Times New Roman"/>
          <w:sz w:val="24"/>
          <w:szCs w:val="24"/>
        </w:rPr>
        <w:t xml:space="preserve">14 darbo dienų </w:t>
      </w:r>
      <w:r w:rsidRPr="005F45D4">
        <w:rPr>
          <w:rFonts w:ascii="Times New Roman" w:eastAsia="Calibri" w:hAnsi="Times New Roman" w:cs="Times New Roman"/>
          <w:sz w:val="24"/>
          <w:szCs w:val="24"/>
        </w:rPr>
        <w:t>nuo Sutarties įsigaliojimo dienos iš anksto su Perkančiąja organizacija suderintu laiku.</w:t>
      </w:r>
      <w:r>
        <w:rPr>
          <w:rFonts w:ascii="Times New Roman" w:eastAsia="Calibri" w:hAnsi="Times New Roman" w:cs="Times New Roman"/>
          <w:sz w:val="24"/>
          <w:szCs w:val="24"/>
        </w:rPr>
        <w:t xml:space="preserve"> </w:t>
      </w:r>
    </w:p>
    <w:p w14:paraId="38C0EF7B" w14:textId="77777777" w:rsidR="00466D6D" w:rsidRPr="005F45D4" w:rsidRDefault="00466D6D" w:rsidP="00466D6D">
      <w:pPr>
        <w:spacing w:after="0" w:line="240" w:lineRule="auto"/>
        <w:ind w:right="-286" w:firstLine="1276"/>
        <w:jc w:val="both"/>
        <w:rPr>
          <w:rFonts w:ascii="Times New Roman" w:eastAsia="Calibri" w:hAnsi="Times New Roman" w:cs="Times New Roman"/>
          <w:sz w:val="24"/>
          <w:szCs w:val="24"/>
        </w:rPr>
      </w:pPr>
      <w:r w:rsidRPr="005F45D4">
        <w:rPr>
          <w:rFonts w:ascii="Times New Roman" w:eastAsia="Calibri" w:hAnsi="Times New Roman" w:cs="Times New Roman"/>
          <w:b/>
          <w:bCs/>
          <w:sz w:val="24"/>
          <w:szCs w:val="24"/>
        </w:rPr>
        <w:t>4. Prekės registracija</w:t>
      </w:r>
      <w:r w:rsidRPr="005F45D4">
        <w:rPr>
          <w:rFonts w:ascii="Times New Roman" w:eastAsia="Calibri" w:hAnsi="Times New Roman" w:cs="Times New Roman"/>
          <w:sz w:val="24"/>
          <w:szCs w:val="24"/>
        </w:rPr>
        <w:t>: Tiekėjas įsipareigoja įregistruoti transporto priemonę VĮ</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„Regitra“ Druskininkų kultūros centro vardu ne vėliau nei prekės perdavimo Perkančiajai</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organizacijai dieną. Perkančioji organizacija įsipareigoja pateikti tiekėjui įgaliojimą įregistruoti</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transporto priemonę Druskininkų kultūros centro vardu ne vėliau kaip per 5 d. d. nuo pirkimo</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pardavimo</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sutarties pasirašymo dienos.</w:t>
      </w:r>
    </w:p>
    <w:p w14:paraId="5CB02124" w14:textId="77777777" w:rsidR="00466D6D" w:rsidRPr="005F45D4" w:rsidRDefault="00466D6D" w:rsidP="00466D6D">
      <w:pPr>
        <w:spacing w:after="0" w:line="240" w:lineRule="auto"/>
        <w:ind w:right="-286" w:firstLine="1296"/>
        <w:jc w:val="both"/>
        <w:rPr>
          <w:rFonts w:ascii="Times New Roman" w:eastAsia="Calibri" w:hAnsi="Times New Roman" w:cs="Times New Roman"/>
          <w:sz w:val="24"/>
          <w:szCs w:val="24"/>
        </w:rPr>
      </w:pPr>
      <w:r w:rsidRPr="005F45D4">
        <w:rPr>
          <w:rFonts w:ascii="Times New Roman" w:eastAsia="Calibri" w:hAnsi="Times New Roman" w:cs="Times New Roman"/>
          <w:b/>
          <w:bCs/>
          <w:sz w:val="24"/>
          <w:szCs w:val="24"/>
        </w:rPr>
        <w:t>5. Prekės pristatymo vieta</w:t>
      </w:r>
      <w:r w:rsidRPr="005F45D4">
        <w:rPr>
          <w:rFonts w:ascii="Times New Roman" w:eastAsia="Calibri" w:hAnsi="Times New Roman" w:cs="Times New Roman"/>
          <w:sz w:val="24"/>
          <w:szCs w:val="24"/>
        </w:rPr>
        <w:t>: Vilniaus al. 24, LT-66119 Druskininkai.</w:t>
      </w:r>
    </w:p>
    <w:p w14:paraId="6BF44BA6" w14:textId="77777777" w:rsidR="00466D6D" w:rsidRPr="005F45D4" w:rsidRDefault="00466D6D" w:rsidP="00466D6D">
      <w:pPr>
        <w:spacing w:after="0" w:line="240" w:lineRule="auto"/>
        <w:ind w:right="-286" w:firstLine="1296"/>
        <w:jc w:val="both"/>
        <w:rPr>
          <w:rFonts w:ascii="Times New Roman" w:eastAsia="Calibri" w:hAnsi="Times New Roman" w:cs="Times New Roman"/>
          <w:sz w:val="24"/>
          <w:szCs w:val="24"/>
        </w:rPr>
      </w:pPr>
      <w:r w:rsidRPr="005F45D4">
        <w:rPr>
          <w:rFonts w:ascii="Times New Roman" w:eastAsia="Calibri" w:hAnsi="Times New Roman" w:cs="Times New Roman"/>
          <w:sz w:val="24"/>
          <w:szCs w:val="24"/>
        </w:rPr>
        <w:t>6. Į prekės kainą įskaitomi visi mokesčiai ir rinkliavos bei kitos išlaidos, susijusios su</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pirkimo sutarties vykdymu, transportavimo, transporto priemonės įregistravimo/išregistravimo ir</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kitos su prekės tiekimu susijusios išlaidos, aptarnavimo garantiniu laikotarpiu išlaidos, lizingo</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išlaidos, visos su dokumentų, kurių reikalauja Perkančioji organizacija, rengimu ir pateikimu</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susijusios išlaidos, elektroninių sąskaitų teikimo išlaidos ir kt.</w:t>
      </w:r>
    </w:p>
    <w:p w14:paraId="16071CE3" w14:textId="77777777" w:rsidR="00466D6D" w:rsidRPr="005F45D4" w:rsidRDefault="00466D6D" w:rsidP="00466D6D">
      <w:pPr>
        <w:spacing w:after="0" w:line="240" w:lineRule="auto"/>
        <w:ind w:right="-286" w:firstLine="1296"/>
        <w:jc w:val="both"/>
        <w:rPr>
          <w:rFonts w:ascii="Times New Roman" w:eastAsia="Calibri" w:hAnsi="Times New Roman" w:cs="Times New Roman"/>
          <w:sz w:val="24"/>
          <w:szCs w:val="24"/>
        </w:rPr>
      </w:pPr>
      <w:r w:rsidRPr="005F45D4">
        <w:rPr>
          <w:rFonts w:ascii="Times New Roman" w:eastAsia="Calibri" w:hAnsi="Times New Roman" w:cs="Times New Roman"/>
          <w:sz w:val="24"/>
          <w:szCs w:val="24"/>
        </w:rPr>
        <w:t>7. Jeigu apibūdinant pirkimo objektą techninėje specifikacijoje nurodytas konkretus</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modelis ar tiekimo šaltinis, konkretus procesas, būdingas konkretaus tiekėjo tiekiamoms prekėms ar</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teikiamoms paslaugoms, ar prekių ženklas, patentas, tipai, konkreti kilmė ar gamyba, turi būti</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laikoma, kad kiekviena tokia nuoroda yra pateikta su žodžiais „arba lygiavertis“. Tiekėjas, siūlantis</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prekę, pasižyminčią lygiavertėmis savybėmis, privalo apie tai papildomai pažymėti techninėje</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specifikacijoje ir/ar pasiūlyme ir patikimomis priemonėmis įrodyti, kad siūloma prekė yra</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lygiavertė ir visiškai atitinka techninėje specifikacijoje keliamus reikalavimus.</w:t>
      </w:r>
    </w:p>
    <w:p w14:paraId="29EBF46D" w14:textId="77777777" w:rsidR="00466D6D" w:rsidRDefault="00466D6D" w:rsidP="00466D6D">
      <w:pPr>
        <w:spacing w:after="0" w:line="240" w:lineRule="auto"/>
        <w:ind w:right="-286" w:firstLine="1296"/>
        <w:jc w:val="both"/>
        <w:rPr>
          <w:rFonts w:ascii="Times New Roman" w:eastAsia="Calibri" w:hAnsi="Times New Roman" w:cs="Times New Roman"/>
          <w:sz w:val="24"/>
          <w:szCs w:val="24"/>
        </w:rPr>
      </w:pPr>
      <w:r w:rsidRPr="005F45D4">
        <w:rPr>
          <w:rFonts w:ascii="Times New Roman" w:eastAsia="Calibri" w:hAnsi="Times New Roman" w:cs="Times New Roman"/>
          <w:sz w:val="24"/>
          <w:szCs w:val="24"/>
        </w:rPr>
        <w:t>8. Jeigu apibūdinant pirkimo objektą techninėje specifikacijoje nurodytas standartas,</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techninis liudijimas ar bendrosios techninės specifikacijos (Europos standartą perimantis Lietuvos</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standartas, Europos techninio įvertinimo patvirtinimo dokumentas, informacinių ir ryšių</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technologijų bendrosios techninės specifikacijos, tarptautinis standartas, kitos Europos</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standartizacijos organizacijų nustatytos techninių normatyvų sistemos, nacionaliniai standartai,</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nacionaliniai techniniai liudijimai arba nacionalinės techninės specifikacijos, susijusios su darbų</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projektavimu, sąmatų apskaičiavimu ir vykdymu bei prekių naudojimu), turi būti laikoma, kad</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kiekviena tokia nuoroda yra pateikta su žodžiais „arba lygiavertis“.</w:t>
      </w:r>
    </w:p>
    <w:p w14:paraId="5C0CC9C5" w14:textId="77777777" w:rsidR="00466D6D" w:rsidRDefault="00466D6D" w:rsidP="00466D6D">
      <w:pPr>
        <w:spacing w:after="0" w:line="240" w:lineRule="auto"/>
        <w:ind w:right="-286"/>
        <w:jc w:val="both"/>
        <w:rPr>
          <w:rFonts w:ascii="Times New Roman" w:eastAsia="Calibri" w:hAnsi="Times New Roman" w:cs="Times New Roman"/>
          <w:sz w:val="24"/>
          <w:szCs w:val="24"/>
        </w:rPr>
        <w:sectPr w:rsidR="00466D6D" w:rsidSect="00466D6D">
          <w:pgSz w:w="11906" w:h="16838"/>
          <w:pgMar w:top="1440" w:right="1080" w:bottom="1440" w:left="1080" w:header="567" w:footer="567" w:gutter="0"/>
          <w:cols w:space="1296"/>
          <w:docGrid w:linePitch="360"/>
        </w:sectPr>
      </w:pPr>
    </w:p>
    <w:p w14:paraId="71A5720A" w14:textId="77777777" w:rsidR="00466D6D" w:rsidRDefault="00466D6D" w:rsidP="00466D6D">
      <w:pPr>
        <w:spacing w:after="0" w:line="240" w:lineRule="auto"/>
        <w:ind w:right="-286"/>
        <w:jc w:val="both"/>
        <w:rPr>
          <w:rFonts w:ascii="Times New Roman" w:eastAsia="Calibri" w:hAnsi="Times New Roman" w:cs="Times New Roman"/>
          <w:sz w:val="24"/>
          <w:szCs w:val="24"/>
        </w:rPr>
      </w:pPr>
    </w:p>
    <w:p w14:paraId="7314E3EA" w14:textId="77777777" w:rsidR="00466D6D" w:rsidRDefault="00466D6D" w:rsidP="00466D6D">
      <w:pPr>
        <w:spacing w:after="0" w:line="240" w:lineRule="auto"/>
        <w:ind w:right="-286"/>
        <w:jc w:val="right"/>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 </w:t>
      </w:r>
      <w:r w:rsidRPr="00EE77B2">
        <w:rPr>
          <w:rFonts w:ascii="Times New Roman" w:eastAsia="Calibri" w:hAnsi="Times New Roman" w:cs="Times New Roman"/>
          <w:b/>
          <w:bCs/>
          <w:sz w:val="24"/>
          <w:szCs w:val="24"/>
        </w:rPr>
        <w:t>lentelė. Krovininio automobilio su liftu įrangos kėlimui techniniai parametrai</w:t>
      </w:r>
    </w:p>
    <w:p w14:paraId="037872A3" w14:textId="77777777" w:rsidR="00466D6D" w:rsidRDefault="00466D6D" w:rsidP="00466D6D">
      <w:pPr>
        <w:spacing w:after="0" w:line="240" w:lineRule="auto"/>
        <w:ind w:right="-286"/>
        <w:jc w:val="both"/>
        <w:rPr>
          <w:rFonts w:ascii="Times New Roman" w:eastAsia="Calibri" w:hAnsi="Times New Roman" w:cs="Times New Roman"/>
          <w:sz w:val="24"/>
          <w:szCs w:val="24"/>
        </w:rPr>
      </w:pPr>
    </w:p>
    <w:tbl>
      <w:tblPr>
        <w:tblStyle w:val="Lentelstinklelis"/>
        <w:tblW w:w="14879" w:type="dxa"/>
        <w:tblLook w:val="04A0" w:firstRow="1" w:lastRow="0" w:firstColumn="1" w:lastColumn="0" w:noHBand="0" w:noVBand="1"/>
      </w:tblPr>
      <w:tblGrid>
        <w:gridCol w:w="877"/>
        <w:gridCol w:w="2952"/>
        <w:gridCol w:w="6514"/>
        <w:gridCol w:w="4536"/>
      </w:tblGrid>
      <w:tr w:rsidR="00466D6D" w14:paraId="174E97B5" w14:textId="77777777" w:rsidTr="008E7421">
        <w:tc>
          <w:tcPr>
            <w:tcW w:w="877" w:type="dxa"/>
            <w:shd w:val="clear" w:color="auto" w:fill="BFBFBF" w:themeFill="background1" w:themeFillShade="BF"/>
          </w:tcPr>
          <w:p w14:paraId="3ED2769C" w14:textId="77777777" w:rsidR="00466D6D" w:rsidRPr="00215EE5" w:rsidRDefault="00466D6D" w:rsidP="00D86060">
            <w:pPr>
              <w:ind w:right="-286"/>
              <w:jc w:val="both"/>
              <w:rPr>
                <w:rFonts w:ascii="Times New Roman" w:eastAsia="Calibri" w:hAnsi="Times New Roman" w:cs="Times New Roman"/>
                <w:b/>
                <w:bCs/>
                <w:sz w:val="24"/>
                <w:szCs w:val="24"/>
              </w:rPr>
            </w:pPr>
            <w:r w:rsidRPr="00215EE5">
              <w:rPr>
                <w:rFonts w:ascii="Times New Roman" w:eastAsia="Calibri" w:hAnsi="Times New Roman" w:cs="Times New Roman"/>
                <w:b/>
                <w:bCs/>
                <w:sz w:val="24"/>
                <w:szCs w:val="24"/>
              </w:rPr>
              <w:t>Eil.</w:t>
            </w:r>
          </w:p>
          <w:p w14:paraId="2B1D1CA2" w14:textId="77777777" w:rsidR="00466D6D" w:rsidRPr="00215EE5" w:rsidRDefault="00466D6D" w:rsidP="008E7421">
            <w:pPr>
              <w:ind w:right="-221"/>
              <w:jc w:val="both"/>
              <w:rPr>
                <w:rFonts w:ascii="Times New Roman" w:eastAsia="Calibri" w:hAnsi="Times New Roman" w:cs="Times New Roman"/>
                <w:sz w:val="24"/>
                <w:szCs w:val="24"/>
              </w:rPr>
            </w:pPr>
            <w:r w:rsidRPr="00215EE5">
              <w:rPr>
                <w:rFonts w:ascii="Times New Roman" w:eastAsia="Calibri" w:hAnsi="Times New Roman" w:cs="Times New Roman"/>
                <w:b/>
                <w:bCs/>
                <w:sz w:val="24"/>
                <w:szCs w:val="24"/>
              </w:rPr>
              <w:t>Nr.</w:t>
            </w:r>
          </w:p>
        </w:tc>
        <w:tc>
          <w:tcPr>
            <w:tcW w:w="2952" w:type="dxa"/>
            <w:shd w:val="clear" w:color="auto" w:fill="BFBFBF" w:themeFill="background1" w:themeFillShade="BF"/>
          </w:tcPr>
          <w:p w14:paraId="16E04427" w14:textId="77777777" w:rsidR="00466D6D" w:rsidRPr="00215EE5" w:rsidRDefault="00466D6D" w:rsidP="00D86060">
            <w:pPr>
              <w:ind w:right="-286"/>
              <w:rPr>
                <w:rFonts w:ascii="Times New Roman" w:eastAsia="Calibri" w:hAnsi="Times New Roman" w:cs="Times New Roman"/>
                <w:sz w:val="24"/>
                <w:szCs w:val="24"/>
              </w:rPr>
            </w:pPr>
            <w:r w:rsidRPr="00215EE5">
              <w:rPr>
                <w:rFonts w:ascii="Times New Roman" w:eastAsia="Calibri" w:hAnsi="Times New Roman" w:cs="Times New Roman"/>
                <w:b/>
                <w:bCs/>
                <w:sz w:val="24"/>
                <w:szCs w:val="24"/>
              </w:rPr>
              <w:t>Techninė charakteristika</w:t>
            </w:r>
          </w:p>
        </w:tc>
        <w:tc>
          <w:tcPr>
            <w:tcW w:w="6514" w:type="dxa"/>
            <w:shd w:val="clear" w:color="auto" w:fill="BFBFBF" w:themeFill="background1" w:themeFillShade="BF"/>
          </w:tcPr>
          <w:p w14:paraId="34A342B7" w14:textId="77777777" w:rsidR="00466D6D" w:rsidRPr="00215EE5" w:rsidRDefault="00466D6D" w:rsidP="00D86060">
            <w:pPr>
              <w:ind w:right="-286"/>
              <w:rPr>
                <w:rFonts w:ascii="Times New Roman" w:eastAsia="Calibri" w:hAnsi="Times New Roman" w:cs="Times New Roman"/>
                <w:sz w:val="24"/>
                <w:szCs w:val="24"/>
              </w:rPr>
            </w:pPr>
            <w:r w:rsidRPr="00215EE5">
              <w:rPr>
                <w:rFonts w:ascii="Times New Roman" w:eastAsia="Calibri" w:hAnsi="Times New Roman" w:cs="Times New Roman"/>
                <w:b/>
                <w:bCs/>
                <w:sz w:val="24"/>
                <w:szCs w:val="24"/>
              </w:rPr>
              <w:t>Techninės charakteristikos reikalavimas</w:t>
            </w:r>
          </w:p>
        </w:tc>
        <w:tc>
          <w:tcPr>
            <w:tcW w:w="4536" w:type="dxa"/>
            <w:shd w:val="clear" w:color="auto" w:fill="BFBFBF" w:themeFill="background1" w:themeFillShade="BF"/>
          </w:tcPr>
          <w:p w14:paraId="7643494F" w14:textId="77777777" w:rsidR="00466D6D" w:rsidRPr="00215EE5" w:rsidRDefault="00466D6D" w:rsidP="00D86060">
            <w:pPr>
              <w:ind w:right="-286"/>
              <w:jc w:val="center"/>
              <w:rPr>
                <w:rFonts w:ascii="Times New Roman" w:eastAsia="Calibri" w:hAnsi="Times New Roman" w:cs="Times New Roman"/>
                <w:b/>
                <w:bCs/>
                <w:i/>
                <w:iCs/>
                <w:sz w:val="24"/>
                <w:szCs w:val="24"/>
              </w:rPr>
            </w:pPr>
            <w:r w:rsidRPr="00215EE5">
              <w:rPr>
                <w:rFonts w:ascii="Times New Roman" w:eastAsia="Calibri" w:hAnsi="Times New Roman" w:cs="Times New Roman"/>
                <w:b/>
                <w:bCs/>
                <w:i/>
                <w:iCs/>
                <w:sz w:val="24"/>
                <w:szCs w:val="24"/>
              </w:rPr>
              <w:t>Siūlomos prekės techniniai duomenys</w:t>
            </w:r>
          </w:p>
          <w:p w14:paraId="0E604BF2" w14:textId="77777777" w:rsidR="00466D6D" w:rsidRPr="00215EE5" w:rsidRDefault="00466D6D" w:rsidP="00D86060">
            <w:pPr>
              <w:ind w:right="-286"/>
              <w:jc w:val="center"/>
              <w:rPr>
                <w:rFonts w:ascii="Times New Roman" w:eastAsia="Calibri" w:hAnsi="Times New Roman" w:cs="Times New Roman"/>
                <w:i/>
                <w:iCs/>
                <w:sz w:val="24"/>
                <w:szCs w:val="24"/>
              </w:rPr>
            </w:pPr>
            <w:r w:rsidRPr="00215EE5">
              <w:rPr>
                <w:rFonts w:ascii="Times New Roman" w:eastAsia="Calibri" w:hAnsi="Times New Roman" w:cs="Times New Roman"/>
                <w:i/>
                <w:iCs/>
                <w:sz w:val="24"/>
                <w:szCs w:val="24"/>
              </w:rPr>
              <w:t>(Tiekėjas nurodo konkrečius techninius rodiklius ir jų</w:t>
            </w:r>
          </w:p>
          <w:p w14:paraId="1F4E3A4A" w14:textId="77777777" w:rsidR="00466D6D" w:rsidRPr="00215EE5" w:rsidRDefault="00466D6D" w:rsidP="00D86060">
            <w:pPr>
              <w:ind w:right="-286"/>
              <w:jc w:val="center"/>
              <w:rPr>
                <w:rFonts w:ascii="Times New Roman" w:eastAsia="Calibri" w:hAnsi="Times New Roman" w:cs="Times New Roman"/>
                <w:i/>
                <w:iCs/>
                <w:sz w:val="24"/>
                <w:szCs w:val="24"/>
              </w:rPr>
            </w:pPr>
            <w:r w:rsidRPr="00215EE5">
              <w:rPr>
                <w:rFonts w:ascii="Times New Roman" w:eastAsia="Calibri" w:hAnsi="Times New Roman" w:cs="Times New Roman"/>
                <w:i/>
                <w:iCs/>
                <w:sz w:val="24"/>
                <w:szCs w:val="24"/>
              </w:rPr>
              <w:t>reikšmes, o kur techninių reikšmių įrašyti negalima –</w:t>
            </w:r>
          </w:p>
          <w:p w14:paraId="171EE547" w14:textId="77777777" w:rsidR="00466D6D" w:rsidRPr="00215EE5" w:rsidRDefault="00466D6D" w:rsidP="00D86060">
            <w:pPr>
              <w:ind w:right="-286"/>
              <w:jc w:val="center"/>
              <w:rPr>
                <w:rFonts w:ascii="Times New Roman" w:eastAsia="Calibri" w:hAnsi="Times New Roman" w:cs="Times New Roman"/>
                <w:sz w:val="24"/>
                <w:szCs w:val="24"/>
              </w:rPr>
            </w:pPr>
            <w:r w:rsidRPr="00215EE5">
              <w:rPr>
                <w:rFonts w:ascii="Times New Roman" w:eastAsia="Calibri" w:hAnsi="Times New Roman" w:cs="Times New Roman"/>
                <w:i/>
                <w:iCs/>
                <w:sz w:val="24"/>
                <w:szCs w:val="24"/>
              </w:rPr>
              <w:t>nurodo / aprašo reikalavimo atitikimą)</w:t>
            </w:r>
          </w:p>
        </w:tc>
      </w:tr>
      <w:tr w:rsidR="00466D6D" w14:paraId="5E3CB186" w14:textId="77777777" w:rsidTr="00D86060">
        <w:tc>
          <w:tcPr>
            <w:tcW w:w="14879" w:type="dxa"/>
            <w:gridSpan w:val="4"/>
            <w:shd w:val="clear" w:color="auto" w:fill="BFBFBF" w:themeFill="background1" w:themeFillShade="BF"/>
          </w:tcPr>
          <w:p w14:paraId="3D1EB619" w14:textId="77777777" w:rsidR="00466D6D" w:rsidRDefault="00466D6D" w:rsidP="00D86060">
            <w:pPr>
              <w:tabs>
                <w:tab w:val="left" w:pos="4010"/>
              </w:tabs>
              <w:ind w:right="-286"/>
              <w:jc w:val="center"/>
              <w:rPr>
                <w:rFonts w:ascii="Times New Roman" w:eastAsia="Calibri" w:hAnsi="Times New Roman" w:cs="Times New Roman"/>
                <w:sz w:val="24"/>
                <w:szCs w:val="24"/>
              </w:rPr>
            </w:pPr>
            <w:r w:rsidRPr="00097C19">
              <w:rPr>
                <w:rFonts w:ascii="Times New Roman" w:eastAsia="Calibri" w:hAnsi="Times New Roman" w:cs="Times New Roman"/>
                <w:b/>
                <w:bCs/>
                <w:sz w:val="24"/>
                <w:szCs w:val="24"/>
              </w:rPr>
              <w:t>1.</w:t>
            </w:r>
            <w:r w:rsidRPr="00A4546F">
              <w:rPr>
                <w:rFonts w:ascii="Times New Roman" w:eastAsia="Calibri" w:hAnsi="Times New Roman" w:cs="Times New Roman"/>
                <w:sz w:val="24"/>
                <w:szCs w:val="24"/>
              </w:rPr>
              <w:t xml:space="preserve"> </w:t>
            </w:r>
            <w:r w:rsidRPr="00A4546F">
              <w:rPr>
                <w:rFonts w:ascii="Times New Roman" w:eastAsia="Calibri" w:hAnsi="Times New Roman" w:cs="Times New Roman"/>
                <w:b/>
                <w:bCs/>
                <w:sz w:val="24"/>
                <w:szCs w:val="24"/>
              </w:rPr>
              <w:t>BENDRI REIKALAVIMAI TRANSPORTO PRIEMONEI</w:t>
            </w:r>
          </w:p>
        </w:tc>
      </w:tr>
      <w:tr w:rsidR="00466D6D" w14:paraId="38D2A00B" w14:textId="77777777" w:rsidTr="00D86060">
        <w:tc>
          <w:tcPr>
            <w:tcW w:w="14879" w:type="dxa"/>
            <w:gridSpan w:val="4"/>
            <w:shd w:val="clear" w:color="auto" w:fill="BFBFBF" w:themeFill="background1" w:themeFillShade="BF"/>
          </w:tcPr>
          <w:p w14:paraId="597356B7" w14:textId="77777777" w:rsidR="00466D6D" w:rsidRDefault="00466D6D" w:rsidP="00D86060">
            <w:pPr>
              <w:ind w:right="-286"/>
              <w:jc w:val="center"/>
              <w:rPr>
                <w:rFonts w:ascii="Times New Roman" w:eastAsia="Calibri" w:hAnsi="Times New Roman" w:cs="Times New Roman"/>
                <w:sz w:val="24"/>
                <w:szCs w:val="24"/>
              </w:rPr>
            </w:pPr>
            <w:r w:rsidRPr="00A4546F">
              <w:rPr>
                <w:rFonts w:ascii="Times New Roman" w:eastAsia="Calibri" w:hAnsi="Times New Roman" w:cs="Times New Roman"/>
                <w:b/>
                <w:bCs/>
                <w:sz w:val="24"/>
                <w:szCs w:val="24"/>
              </w:rPr>
              <w:t>Krovininis automobilis su liftu įrangos kėlimui</w:t>
            </w:r>
          </w:p>
        </w:tc>
      </w:tr>
      <w:tr w:rsidR="00466D6D" w14:paraId="7CED49D5" w14:textId="77777777" w:rsidTr="008E7421">
        <w:tc>
          <w:tcPr>
            <w:tcW w:w="877" w:type="dxa"/>
          </w:tcPr>
          <w:p w14:paraId="03529F9D" w14:textId="77777777" w:rsidR="00466D6D" w:rsidRDefault="00466D6D" w:rsidP="00D86060">
            <w:pPr>
              <w:ind w:right="-286"/>
              <w:jc w:val="both"/>
              <w:rPr>
                <w:rFonts w:ascii="Times New Roman" w:eastAsia="Calibri" w:hAnsi="Times New Roman" w:cs="Times New Roman"/>
                <w:sz w:val="24"/>
                <w:szCs w:val="24"/>
              </w:rPr>
            </w:pPr>
            <w:r w:rsidRPr="00962546">
              <w:rPr>
                <w:rFonts w:ascii="Times New Roman" w:eastAsia="Calibri" w:hAnsi="Times New Roman" w:cs="Times New Roman"/>
                <w:sz w:val="24"/>
                <w:szCs w:val="24"/>
              </w:rPr>
              <w:t>1.1.</w:t>
            </w:r>
          </w:p>
        </w:tc>
        <w:tc>
          <w:tcPr>
            <w:tcW w:w="2952" w:type="dxa"/>
          </w:tcPr>
          <w:p w14:paraId="13C206CE" w14:textId="77777777" w:rsidR="00466D6D" w:rsidRPr="00736584" w:rsidRDefault="00466D6D" w:rsidP="00D86060">
            <w:pPr>
              <w:ind w:right="-286"/>
              <w:jc w:val="both"/>
              <w:rPr>
                <w:rFonts w:ascii="Times New Roman" w:eastAsia="Calibri" w:hAnsi="Times New Roman" w:cs="Times New Roman"/>
                <w:sz w:val="24"/>
                <w:szCs w:val="24"/>
              </w:rPr>
            </w:pPr>
            <w:r w:rsidRPr="00736584">
              <w:rPr>
                <w:rFonts w:ascii="Times New Roman" w:eastAsia="Calibri" w:hAnsi="Times New Roman" w:cs="Times New Roman"/>
                <w:sz w:val="24"/>
                <w:szCs w:val="24"/>
              </w:rPr>
              <w:t>Transporto priemonės</w:t>
            </w:r>
          </w:p>
          <w:p w14:paraId="158BCC3B" w14:textId="77777777" w:rsidR="00466D6D" w:rsidRDefault="00466D6D" w:rsidP="00D86060">
            <w:pPr>
              <w:ind w:right="-286"/>
              <w:jc w:val="both"/>
              <w:rPr>
                <w:rFonts w:ascii="Times New Roman" w:eastAsia="Calibri" w:hAnsi="Times New Roman" w:cs="Times New Roman"/>
                <w:sz w:val="24"/>
                <w:szCs w:val="24"/>
              </w:rPr>
            </w:pPr>
            <w:r w:rsidRPr="00736584">
              <w:rPr>
                <w:rFonts w:ascii="Times New Roman" w:eastAsia="Calibri" w:hAnsi="Times New Roman" w:cs="Times New Roman"/>
                <w:sz w:val="24"/>
                <w:szCs w:val="24"/>
              </w:rPr>
              <w:t>skaičius</w:t>
            </w:r>
          </w:p>
        </w:tc>
        <w:tc>
          <w:tcPr>
            <w:tcW w:w="6514" w:type="dxa"/>
          </w:tcPr>
          <w:p w14:paraId="2F26B12D" w14:textId="77777777" w:rsidR="00466D6D" w:rsidRDefault="00466D6D" w:rsidP="00D86060">
            <w:pPr>
              <w:ind w:right="-286"/>
              <w:rPr>
                <w:rFonts w:ascii="Times New Roman" w:eastAsia="Calibri" w:hAnsi="Times New Roman" w:cs="Times New Roman"/>
                <w:sz w:val="24"/>
                <w:szCs w:val="24"/>
              </w:rPr>
            </w:pPr>
            <w:r>
              <w:rPr>
                <w:rFonts w:ascii="Times New Roman" w:eastAsia="Calibri" w:hAnsi="Times New Roman" w:cs="Times New Roman"/>
                <w:sz w:val="24"/>
                <w:szCs w:val="24"/>
              </w:rPr>
              <w:t>1 vnt.</w:t>
            </w:r>
          </w:p>
        </w:tc>
        <w:tc>
          <w:tcPr>
            <w:tcW w:w="4536" w:type="dxa"/>
          </w:tcPr>
          <w:p w14:paraId="7A67D898" w14:textId="77777777" w:rsidR="00466D6D" w:rsidRDefault="00466D6D" w:rsidP="00D86060">
            <w:pPr>
              <w:ind w:right="-286"/>
              <w:jc w:val="both"/>
              <w:rPr>
                <w:rFonts w:ascii="Times New Roman" w:eastAsia="Calibri" w:hAnsi="Times New Roman" w:cs="Times New Roman"/>
                <w:sz w:val="24"/>
                <w:szCs w:val="24"/>
              </w:rPr>
            </w:pPr>
          </w:p>
        </w:tc>
      </w:tr>
      <w:tr w:rsidR="00466D6D" w14:paraId="1153AC72" w14:textId="77777777" w:rsidTr="008E7421">
        <w:tc>
          <w:tcPr>
            <w:tcW w:w="877" w:type="dxa"/>
          </w:tcPr>
          <w:p w14:paraId="36367215" w14:textId="77777777" w:rsidR="00466D6D" w:rsidRDefault="00466D6D" w:rsidP="00D86060">
            <w:pPr>
              <w:ind w:right="-286"/>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952" w:type="dxa"/>
          </w:tcPr>
          <w:p w14:paraId="61C3534A" w14:textId="77777777" w:rsidR="00466D6D" w:rsidRPr="00736584" w:rsidRDefault="00466D6D" w:rsidP="00D86060">
            <w:pPr>
              <w:ind w:right="-286"/>
              <w:jc w:val="both"/>
              <w:rPr>
                <w:rFonts w:ascii="Times New Roman" w:eastAsia="Calibri" w:hAnsi="Times New Roman" w:cs="Times New Roman"/>
                <w:sz w:val="24"/>
                <w:szCs w:val="24"/>
              </w:rPr>
            </w:pPr>
            <w:r w:rsidRPr="00736584">
              <w:rPr>
                <w:rFonts w:ascii="Times New Roman" w:eastAsia="Calibri" w:hAnsi="Times New Roman" w:cs="Times New Roman"/>
                <w:sz w:val="24"/>
                <w:szCs w:val="24"/>
              </w:rPr>
              <w:t>Automobilis su kieto</w:t>
            </w:r>
          </w:p>
          <w:p w14:paraId="1D5F188C" w14:textId="77777777" w:rsidR="00466D6D" w:rsidRDefault="00466D6D" w:rsidP="00D86060">
            <w:pPr>
              <w:ind w:right="-286"/>
              <w:jc w:val="both"/>
              <w:rPr>
                <w:rFonts w:ascii="Times New Roman" w:eastAsia="Calibri" w:hAnsi="Times New Roman" w:cs="Times New Roman"/>
                <w:sz w:val="24"/>
                <w:szCs w:val="24"/>
              </w:rPr>
            </w:pPr>
            <w:r w:rsidRPr="00736584">
              <w:rPr>
                <w:rFonts w:ascii="Times New Roman" w:eastAsia="Calibri" w:hAnsi="Times New Roman" w:cs="Times New Roman"/>
                <w:sz w:val="24"/>
                <w:szCs w:val="24"/>
              </w:rPr>
              <w:t>pagrindo būda ir liftu</w:t>
            </w:r>
          </w:p>
        </w:tc>
        <w:tc>
          <w:tcPr>
            <w:tcW w:w="6514" w:type="dxa"/>
          </w:tcPr>
          <w:p w14:paraId="643D8474" w14:textId="05D1CD62" w:rsidR="00466D6D" w:rsidRDefault="00466D6D" w:rsidP="00D86060">
            <w:pPr>
              <w:ind w:right="-286"/>
              <w:rPr>
                <w:rFonts w:ascii="Times New Roman" w:eastAsia="Calibri" w:hAnsi="Times New Roman" w:cs="Times New Roman"/>
                <w:sz w:val="24"/>
                <w:szCs w:val="24"/>
              </w:rPr>
            </w:pPr>
            <w:r w:rsidRPr="00736584">
              <w:rPr>
                <w:rFonts w:ascii="Times New Roman" w:eastAsia="Calibri" w:hAnsi="Times New Roman" w:cs="Times New Roman"/>
                <w:sz w:val="24"/>
                <w:szCs w:val="24"/>
              </w:rPr>
              <w:t>Privalomas reikalavimas</w:t>
            </w:r>
            <w:r w:rsidR="00E700B9">
              <w:rPr>
                <w:rFonts w:ascii="Times New Roman" w:eastAsia="Calibri" w:hAnsi="Times New Roman" w:cs="Times New Roman"/>
                <w:sz w:val="24"/>
                <w:szCs w:val="24"/>
              </w:rPr>
              <w:t>.</w:t>
            </w:r>
          </w:p>
        </w:tc>
        <w:tc>
          <w:tcPr>
            <w:tcW w:w="4536" w:type="dxa"/>
          </w:tcPr>
          <w:p w14:paraId="270F4EED" w14:textId="77777777" w:rsidR="00466D6D" w:rsidRDefault="00466D6D" w:rsidP="00D86060">
            <w:pPr>
              <w:ind w:right="-286"/>
              <w:jc w:val="both"/>
              <w:rPr>
                <w:rFonts w:ascii="Times New Roman" w:eastAsia="Calibri" w:hAnsi="Times New Roman" w:cs="Times New Roman"/>
                <w:sz w:val="24"/>
                <w:szCs w:val="24"/>
              </w:rPr>
            </w:pPr>
          </w:p>
        </w:tc>
      </w:tr>
      <w:tr w:rsidR="00466D6D" w14:paraId="552BA78C" w14:textId="77777777" w:rsidTr="008E7421">
        <w:tc>
          <w:tcPr>
            <w:tcW w:w="877" w:type="dxa"/>
          </w:tcPr>
          <w:p w14:paraId="520B5CCB" w14:textId="77777777" w:rsidR="00466D6D" w:rsidRDefault="00466D6D" w:rsidP="00D86060">
            <w:pPr>
              <w:ind w:right="-286"/>
              <w:jc w:val="both"/>
              <w:rPr>
                <w:rFonts w:ascii="Times New Roman" w:eastAsia="Calibri" w:hAnsi="Times New Roman" w:cs="Times New Roman"/>
                <w:sz w:val="24"/>
                <w:szCs w:val="24"/>
              </w:rPr>
            </w:pPr>
            <w:r w:rsidRPr="00DF5CEE">
              <w:rPr>
                <w:rFonts w:ascii="Times New Roman" w:eastAsia="Calibri" w:hAnsi="Times New Roman" w:cs="Times New Roman"/>
                <w:sz w:val="24"/>
                <w:szCs w:val="24"/>
              </w:rPr>
              <w:t>1.3.</w:t>
            </w:r>
          </w:p>
        </w:tc>
        <w:tc>
          <w:tcPr>
            <w:tcW w:w="2952" w:type="dxa"/>
          </w:tcPr>
          <w:p w14:paraId="18F3A73F" w14:textId="77777777" w:rsidR="00466D6D" w:rsidRDefault="00466D6D" w:rsidP="00D86060">
            <w:pPr>
              <w:ind w:right="-286"/>
              <w:jc w:val="both"/>
              <w:rPr>
                <w:rFonts w:ascii="Times New Roman" w:eastAsia="Calibri" w:hAnsi="Times New Roman" w:cs="Times New Roman"/>
                <w:sz w:val="24"/>
                <w:szCs w:val="24"/>
              </w:rPr>
            </w:pPr>
            <w:r w:rsidRPr="00DF5CEE">
              <w:rPr>
                <w:rFonts w:ascii="Times New Roman" w:eastAsia="Calibri" w:hAnsi="Times New Roman" w:cs="Times New Roman"/>
                <w:sz w:val="24"/>
                <w:szCs w:val="24"/>
              </w:rPr>
              <w:t>Transporto priemonės rūšis</w:t>
            </w:r>
          </w:p>
        </w:tc>
        <w:tc>
          <w:tcPr>
            <w:tcW w:w="6514" w:type="dxa"/>
          </w:tcPr>
          <w:p w14:paraId="5663EB03" w14:textId="5CC0ED62" w:rsidR="00466D6D" w:rsidRDefault="00466D6D" w:rsidP="00D86060">
            <w:pPr>
              <w:ind w:right="-286"/>
              <w:rPr>
                <w:rFonts w:ascii="Times New Roman" w:eastAsia="Calibri" w:hAnsi="Times New Roman" w:cs="Times New Roman"/>
                <w:sz w:val="24"/>
                <w:szCs w:val="24"/>
              </w:rPr>
            </w:pPr>
            <w:r w:rsidRPr="00DF5CEE">
              <w:rPr>
                <w:rFonts w:ascii="Times New Roman" w:eastAsia="Calibri" w:hAnsi="Times New Roman" w:cs="Times New Roman"/>
                <w:sz w:val="24"/>
                <w:szCs w:val="24"/>
              </w:rPr>
              <w:t>Transporto priemonės kategorija N1</w:t>
            </w:r>
            <w:r w:rsidR="00E700B9">
              <w:rPr>
                <w:rFonts w:ascii="Times New Roman" w:eastAsia="Calibri" w:hAnsi="Times New Roman" w:cs="Times New Roman"/>
                <w:sz w:val="24"/>
                <w:szCs w:val="24"/>
              </w:rPr>
              <w:t>.</w:t>
            </w:r>
          </w:p>
        </w:tc>
        <w:tc>
          <w:tcPr>
            <w:tcW w:w="4536" w:type="dxa"/>
          </w:tcPr>
          <w:p w14:paraId="523BA4BC" w14:textId="77777777" w:rsidR="00466D6D" w:rsidRDefault="00466D6D" w:rsidP="00D86060">
            <w:pPr>
              <w:ind w:right="-286"/>
              <w:jc w:val="both"/>
              <w:rPr>
                <w:rFonts w:ascii="Times New Roman" w:eastAsia="Calibri" w:hAnsi="Times New Roman" w:cs="Times New Roman"/>
                <w:sz w:val="24"/>
                <w:szCs w:val="24"/>
              </w:rPr>
            </w:pPr>
          </w:p>
        </w:tc>
      </w:tr>
      <w:tr w:rsidR="00466D6D" w14:paraId="7202E162" w14:textId="77777777" w:rsidTr="008E7421">
        <w:tc>
          <w:tcPr>
            <w:tcW w:w="877" w:type="dxa"/>
          </w:tcPr>
          <w:p w14:paraId="06C78B3E" w14:textId="77777777" w:rsidR="00466D6D" w:rsidRDefault="00466D6D" w:rsidP="00D86060">
            <w:pPr>
              <w:ind w:right="-286"/>
              <w:jc w:val="both"/>
              <w:rPr>
                <w:rFonts w:ascii="Times New Roman" w:eastAsia="Calibri" w:hAnsi="Times New Roman" w:cs="Times New Roman"/>
                <w:sz w:val="24"/>
                <w:szCs w:val="24"/>
              </w:rPr>
            </w:pPr>
            <w:r w:rsidRPr="00DF5CEE">
              <w:rPr>
                <w:rFonts w:ascii="Times New Roman" w:eastAsia="Calibri" w:hAnsi="Times New Roman" w:cs="Times New Roman"/>
                <w:sz w:val="24"/>
                <w:szCs w:val="24"/>
              </w:rPr>
              <w:t>1.4.</w:t>
            </w:r>
          </w:p>
        </w:tc>
        <w:tc>
          <w:tcPr>
            <w:tcW w:w="2952" w:type="dxa"/>
          </w:tcPr>
          <w:p w14:paraId="303573C9" w14:textId="77777777" w:rsidR="00466D6D" w:rsidRPr="00DF5CEE" w:rsidRDefault="00466D6D" w:rsidP="00D86060">
            <w:pPr>
              <w:ind w:right="-286"/>
              <w:jc w:val="both"/>
              <w:rPr>
                <w:rFonts w:ascii="Times New Roman" w:eastAsia="Calibri" w:hAnsi="Times New Roman" w:cs="Times New Roman"/>
                <w:sz w:val="24"/>
                <w:szCs w:val="24"/>
              </w:rPr>
            </w:pPr>
            <w:r w:rsidRPr="00DF5CEE">
              <w:rPr>
                <w:rFonts w:ascii="Times New Roman" w:eastAsia="Calibri" w:hAnsi="Times New Roman" w:cs="Times New Roman"/>
                <w:sz w:val="24"/>
                <w:szCs w:val="24"/>
              </w:rPr>
              <w:t>Transporto priemonės</w:t>
            </w:r>
          </w:p>
          <w:p w14:paraId="0DA7AA95" w14:textId="77777777" w:rsidR="00466D6D" w:rsidRDefault="00466D6D" w:rsidP="00D86060">
            <w:pPr>
              <w:ind w:right="-286"/>
              <w:jc w:val="both"/>
              <w:rPr>
                <w:rFonts w:ascii="Times New Roman" w:eastAsia="Calibri" w:hAnsi="Times New Roman" w:cs="Times New Roman"/>
                <w:sz w:val="24"/>
                <w:szCs w:val="24"/>
              </w:rPr>
            </w:pPr>
            <w:r w:rsidRPr="00DF5CEE">
              <w:rPr>
                <w:rFonts w:ascii="Times New Roman" w:eastAsia="Calibri" w:hAnsi="Times New Roman" w:cs="Times New Roman"/>
                <w:sz w:val="24"/>
                <w:szCs w:val="24"/>
              </w:rPr>
              <w:t>kėbulo tipas</w:t>
            </w:r>
          </w:p>
        </w:tc>
        <w:tc>
          <w:tcPr>
            <w:tcW w:w="6514" w:type="dxa"/>
          </w:tcPr>
          <w:p w14:paraId="7447D152" w14:textId="705FBF10" w:rsidR="00466D6D" w:rsidRDefault="00466D6D" w:rsidP="00D86060">
            <w:pPr>
              <w:ind w:right="-286"/>
              <w:rPr>
                <w:rFonts w:ascii="Times New Roman" w:eastAsia="Calibri" w:hAnsi="Times New Roman" w:cs="Times New Roman"/>
                <w:sz w:val="24"/>
                <w:szCs w:val="24"/>
              </w:rPr>
            </w:pPr>
            <w:r w:rsidRPr="00DF5CEE">
              <w:rPr>
                <w:rFonts w:ascii="Times New Roman" w:eastAsia="Calibri" w:hAnsi="Times New Roman" w:cs="Times New Roman"/>
                <w:sz w:val="24"/>
                <w:szCs w:val="24"/>
              </w:rPr>
              <w:t>BAB – sunkvežimis-furgonas</w:t>
            </w:r>
            <w:r w:rsidR="00E700B9">
              <w:rPr>
                <w:rFonts w:ascii="Times New Roman" w:eastAsia="Calibri" w:hAnsi="Times New Roman" w:cs="Times New Roman"/>
                <w:sz w:val="24"/>
                <w:szCs w:val="24"/>
              </w:rPr>
              <w:t>.</w:t>
            </w:r>
          </w:p>
        </w:tc>
        <w:tc>
          <w:tcPr>
            <w:tcW w:w="4536" w:type="dxa"/>
          </w:tcPr>
          <w:p w14:paraId="023623AA" w14:textId="77777777" w:rsidR="00466D6D" w:rsidRDefault="00466D6D" w:rsidP="00D86060">
            <w:pPr>
              <w:ind w:right="-286"/>
              <w:jc w:val="both"/>
              <w:rPr>
                <w:rFonts w:ascii="Times New Roman" w:eastAsia="Calibri" w:hAnsi="Times New Roman" w:cs="Times New Roman"/>
                <w:sz w:val="24"/>
                <w:szCs w:val="24"/>
              </w:rPr>
            </w:pPr>
          </w:p>
        </w:tc>
      </w:tr>
      <w:tr w:rsidR="00466D6D" w14:paraId="4FF115CD" w14:textId="77777777" w:rsidTr="008E7421">
        <w:tc>
          <w:tcPr>
            <w:tcW w:w="877" w:type="dxa"/>
          </w:tcPr>
          <w:p w14:paraId="738D6862" w14:textId="77777777" w:rsidR="00466D6D" w:rsidRDefault="00466D6D" w:rsidP="00D86060">
            <w:pPr>
              <w:ind w:right="-286"/>
              <w:jc w:val="both"/>
              <w:rPr>
                <w:rFonts w:ascii="Times New Roman" w:eastAsia="Calibri" w:hAnsi="Times New Roman" w:cs="Times New Roman"/>
                <w:sz w:val="24"/>
                <w:szCs w:val="24"/>
              </w:rPr>
            </w:pPr>
            <w:r w:rsidRPr="008513FC">
              <w:rPr>
                <w:rFonts w:ascii="Times New Roman" w:eastAsia="Calibri" w:hAnsi="Times New Roman" w:cs="Times New Roman"/>
                <w:sz w:val="24"/>
                <w:szCs w:val="24"/>
              </w:rPr>
              <w:t>1.5.</w:t>
            </w:r>
          </w:p>
        </w:tc>
        <w:tc>
          <w:tcPr>
            <w:tcW w:w="2952" w:type="dxa"/>
          </w:tcPr>
          <w:p w14:paraId="12EA6B38" w14:textId="77777777" w:rsidR="00466D6D" w:rsidRPr="008513FC" w:rsidRDefault="00466D6D" w:rsidP="00D86060">
            <w:pPr>
              <w:ind w:right="-286"/>
              <w:jc w:val="both"/>
              <w:rPr>
                <w:rFonts w:ascii="Times New Roman" w:eastAsia="Calibri" w:hAnsi="Times New Roman" w:cs="Times New Roman"/>
                <w:sz w:val="24"/>
                <w:szCs w:val="24"/>
              </w:rPr>
            </w:pPr>
            <w:r w:rsidRPr="008513FC">
              <w:rPr>
                <w:rFonts w:ascii="Times New Roman" w:eastAsia="Calibri" w:hAnsi="Times New Roman" w:cs="Times New Roman"/>
                <w:sz w:val="24"/>
                <w:szCs w:val="24"/>
              </w:rPr>
              <w:t>Transporto priemonės</w:t>
            </w:r>
          </w:p>
          <w:p w14:paraId="4620014F" w14:textId="77777777" w:rsidR="00466D6D" w:rsidRDefault="00466D6D" w:rsidP="00D86060">
            <w:pPr>
              <w:ind w:right="-286"/>
              <w:jc w:val="both"/>
              <w:rPr>
                <w:rFonts w:ascii="Times New Roman" w:eastAsia="Calibri" w:hAnsi="Times New Roman" w:cs="Times New Roman"/>
                <w:sz w:val="24"/>
                <w:szCs w:val="24"/>
              </w:rPr>
            </w:pPr>
            <w:r w:rsidRPr="008513FC">
              <w:rPr>
                <w:rFonts w:ascii="Times New Roman" w:eastAsia="Calibri" w:hAnsi="Times New Roman" w:cs="Times New Roman"/>
                <w:sz w:val="24"/>
                <w:szCs w:val="24"/>
              </w:rPr>
              <w:t>pagaminimas</w:t>
            </w:r>
          </w:p>
        </w:tc>
        <w:tc>
          <w:tcPr>
            <w:tcW w:w="6514" w:type="dxa"/>
          </w:tcPr>
          <w:p w14:paraId="54DF15DB" w14:textId="77777777" w:rsidR="00466D6D" w:rsidRPr="008513FC" w:rsidRDefault="00466D6D" w:rsidP="00D86060">
            <w:pPr>
              <w:ind w:right="-286"/>
              <w:rPr>
                <w:rFonts w:ascii="Times New Roman" w:eastAsia="Calibri" w:hAnsi="Times New Roman" w:cs="Times New Roman"/>
                <w:sz w:val="24"/>
                <w:szCs w:val="24"/>
              </w:rPr>
            </w:pPr>
            <w:r w:rsidRPr="008513FC">
              <w:rPr>
                <w:rFonts w:ascii="Times New Roman" w:eastAsia="Calibri" w:hAnsi="Times New Roman" w:cs="Times New Roman"/>
                <w:sz w:val="24"/>
                <w:szCs w:val="24"/>
              </w:rPr>
              <w:t>Automobilis pagamintas ne ankščiau kaip</w:t>
            </w:r>
          </w:p>
          <w:p w14:paraId="0D564A74" w14:textId="77777777" w:rsidR="00466D6D" w:rsidRDefault="00466D6D" w:rsidP="00D86060">
            <w:pPr>
              <w:ind w:right="-286"/>
              <w:rPr>
                <w:rFonts w:ascii="Times New Roman" w:eastAsia="Calibri" w:hAnsi="Times New Roman" w:cs="Times New Roman"/>
                <w:sz w:val="24"/>
                <w:szCs w:val="24"/>
              </w:rPr>
            </w:pPr>
            <w:r w:rsidRPr="008513FC">
              <w:rPr>
                <w:rFonts w:ascii="Times New Roman" w:eastAsia="Calibri" w:hAnsi="Times New Roman" w:cs="Times New Roman"/>
                <w:sz w:val="24"/>
                <w:szCs w:val="24"/>
              </w:rPr>
              <w:t>2018 m.</w:t>
            </w:r>
          </w:p>
        </w:tc>
        <w:tc>
          <w:tcPr>
            <w:tcW w:w="4536" w:type="dxa"/>
          </w:tcPr>
          <w:p w14:paraId="4272FA17" w14:textId="77777777" w:rsidR="00466D6D" w:rsidRDefault="00466D6D" w:rsidP="00D86060">
            <w:pPr>
              <w:ind w:right="-286"/>
              <w:jc w:val="both"/>
              <w:rPr>
                <w:rFonts w:ascii="Times New Roman" w:eastAsia="Calibri" w:hAnsi="Times New Roman" w:cs="Times New Roman"/>
                <w:sz w:val="24"/>
                <w:szCs w:val="24"/>
              </w:rPr>
            </w:pPr>
          </w:p>
        </w:tc>
      </w:tr>
      <w:tr w:rsidR="00466D6D" w14:paraId="6B46C5A9" w14:textId="77777777" w:rsidTr="008E7421">
        <w:tc>
          <w:tcPr>
            <w:tcW w:w="877" w:type="dxa"/>
          </w:tcPr>
          <w:p w14:paraId="6EDE4451" w14:textId="77777777" w:rsidR="00466D6D" w:rsidRDefault="00466D6D" w:rsidP="00D86060">
            <w:pPr>
              <w:ind w:right="-286"/>
              <w:jc w:val="both"/>
              <w:rPr>
                <w:rFonts w:ascii="Times New Roman" w:eastAsia="Calibri" w:hAnsi="Times New Roman" w:cs="Times New Roman"/>
                <w:sz w:val="24"/>
                <w:szCs w:val="24"/>
              </w:rPr>
            </w:pPr>
            <w:r w:rsidRPr="008513FC">
              <w:rPr>
                <w:rFonts w:ascii="Times New Roman" w:eastAsia="Calibri" w:hAnsi="Times New Roman" w:cs="Times New Roman"/>
                <w:sz w:val="24"/>
                <w:szCs w:val="24"/>
              </w:rPr>
              <w:t>1.6.</w:t>
            </w:r>
          </w:p>
        </w:tc>
        <w:tc>
          <w:tcPr>
            <w:tcW w:w="2952" w:type="dxa"/>
          </w:tcPr>
          <w:p w14:paraId="5FEFD860" w14:textId="77777777" w:rsidR="00466D6D" w:rsidRDefault="00466D6D" w:rsidP="00D86060">
            <w:pPr>
              <w:ind w:right="-286"/>
              <w:jc w:val="both"/>
              <w:rPr>
                <w:rFonts w:ascii="Times New Roman" w:eastAsia="Calibri" w:hAnsi="Times New Roman" w:cs="Times New Roman"/>
                <w:sz w:val="24"/>
                <w:szCs w:val="24"/>
              </w:rPr>
            </w:pPr>
            <w:r w:rsidRPr="008513FC">
              <w:rPr>
                <w:rFonts w:ascii="Times New Roman" w:eastAsia="Calibri" w:hAnsi="Times New Roman" w:cs="Times New Roman"/>
                <w:sz w:val="24"/>
                <w:szCs w:val="24"/>
              </w:rPr>
              <w:t>Transporto priemonės rida</w:t>
            </w:r>
          </w:p>
        </w:tc>
        <w:tc>
          <w:tcPr>
            <w:tcW w:w="6514" w:type="dxa"/>
          </w:tcPr>
          <w:p w14:paraId="0F4CCBF2" w14:textId="2431A952" w:rsidR="00466D6D" w:rsidRDefault="00466D6D" w:rsidP="00D86060">
            <w:pPr>
              <w:ind w:right="-286"/>
              <w:rPr>
                <w:rFonts w:ascii="Times New Roman" w:eastAsia="Calibri" w:hAnsi="Times New Roman" w:cs="Times New Roman"/>
                <w:sz w:val="24"/>
                <w:szCs w:val="24"/>
              </w:rPr>
            </w:pPr>
            <w:r w:rsidRPr="008513FC">
              <w:rPr>
                <w:rFonts w:ascii="Times New Roman" w:eastAsia="Calibri" w:hAnsi="Times New Roman" w:cs="Times New Roman"/>
                <w:sz w:val="24"/>
                <w:szCs w:val="24"/>
              </w:rPr>
              <w:t>Ne daugiau kaip 200 000 km</w:t>
            </w:r>
            <w:r w:rsidRPr="000C04F7">
              <w:rPr>
                <w:rFonts w:ascii="Times New Roman" w:hAnsi="Times New Roman"/>
                <w:sz w:val="24"/>
                <w:szCs w:val="24"/>
              </w:rPr>
              <w:t xml:space="preserve">. </w:t>
            </w:r>
            <w:r w:rsidRPr="000662D8">
              <w:rPr>
                <w:rFonts w:ascii="Times New Roman" w:hAnsi="Times New Roman"/>
                <w:sz w:val="24"/>
                <w:szCs w:val="24"/>
              </w:rPr>
              <w:t xml:space="preserve">(pateikiama </w:t>
            </w:r>
            <w:proofErr w:type="spellStart"/>
            <w:r w:rsidRPr="000662D8">
              <w:rPr>
                <w:rFonts w:ascii="Times New Roman" w:hAnsi="Times New Roman"/>
                <w:sz w:val="24"/>
                <w:szCs w:val="24"/>
              </w:rPr>
              <w:t>tachografo</w:t>
            </w:r>
            <w:proofErr w:type="spellEnd"/>
            <w:r w:rsidRPr="000662D8">
              <w:rPr>
                <w:rFonts w:ascii="Times New Roman" w:hAnsi="Times New Roman"/>
                <w:sz w:val="24"/>
                <w:szCs w:val="24"/>
              </w:rPr>
              <w:t xml:space="preserve"> rodmenų nuotrauka)</w:t>
            </w:r>
            <w:r w:rsidR="00E700B9">
              <w:rPr>
                <w:rFonts w:ascii="Times New Roman" w:hAnsi="Times New Roman"/>
                <w:sz w:val="24"/>
                <w:szCs w:val="24"/>
              </w:rPr>
              <w:t>.</w:t>
            </w:r>
          </w:p>
        </w:tc>
        <w:tc>
          <w:tcPr>
            <w:tcW w:w="4536" w:type="dxa"/>
          </w:tcPr>
          <w:p w14:paraId="1038BA11" w14:textId="77777777" w:rsidR="00466D6D" w:rsidRDefault="00466D6D" w:rsidP="00D86060">
            <w:pPr>
              <w:ind w:right="-286"/>
              <w:jc w:val="both"/>
              <w:rPr>
                <w:rFonts w:ascii="Times New Roman" w:eastAsia="Calibri" w:hAnsi="Times New Roman" w:cs="Times New Roman"/>
                <w:sz w:val="24"/>
                <w:szCs w:val="24"/>
              </w:rPr>
            </w:pPr>
          </w:p>
        </w:tc>
      </w:tr>
      <w:tr w:rsidR="00466D6D" w14:paraId="3AF25B39" w14:textId="77777777" w:rsidTr="008E7421">
        <w:tc>
          <w:tcPr>
            <w:tcW w:w="877" w:type="dxa"/>
          </w:tcPr>
          <w:p w14:paraId="1519DA09" w14:textId="77777777" w:rsidR="00466D6D" w:rsidRDefault="00466D6D" w:rsidP="00D86060">
            <w:pPr>
              <w:ind w:right="-286"/>
              <w:jc w:val="both"/>
              <w:rPr>
                <w:rFonts w:ascii="Times New Roman" w:eastAsia="Calibri" w:hAnsi="Times New Roman" w:cs="Times New Roman"/>
                <w:sz w:val="24"/>
                <w:szCs w:val="24"/>
              </w:rPr>
            </w:pPr>
            <w:r w:rsidRPr="003B6424">
              <w:rPr>
                <w:rFonts w:ascii="Times New Roman" w:eastAsia="Calibri" w:hAnsi="Times New Roman" w:cs="Times New Roman"/>
                <w:sz w:val="24"/>
                <w:szCs w:val="24"/>
              </w:rPr>
              <w:t>1.7.</w:t>
            </w:r>
          </w:p>
        </w:tc>
        <w:tc>
          <w:tcPr>
            <w:tcW w:w="2952" w:type="dxa"/>
          </w:tcPr>
          <w:p w14:paraId="1BCE45A4" w14:textId="77777777" w:rsidR="00466D6D" w:rsidRPr="003B6424" w:rsidRDefault="00466D6D" w:rsidP="00D86060">
            <w:pPr>
              <w:ind w:right="-286"/>
              <w:jc w:val="both"/>
              <w:rPr>
                <w:rFonts w:ascii="Times New Roman" w:eastAsia="Calibri" w:hAnsi="Times New Roman" w:cs="Times New Roman"/>
                <w:sz w:val="24"/>
                <w:szCs w:val="24"/>
              </w:rPr>
            </w:pPr>
            <w:r w:rsidRPr="003B6424">
              <w:rPr>
                <w:rFonts w:ascii="Times New Roman" w:eastAsia="Calibri" w:hAnsi="Times New Roman" w:cs="Times New Roman"/>
                <w:sz w:val="24"/>
                <w:szCs w:val="24"/>
              </w:rPr>
              <w:t>Keleivių skaičius (su</w:t>
            </w:r>
          </w:p>
          <w:p w14:paraId="53526B29" w14:textId="77777777" w:rsidR="00466D6D" w:rsidRPr="003B6424" w:rsidRDefault="00466D6D" w:rsidP="00D86060">
            <w:pPr>
              <w:ind w:right="-286"/>
              <w:jc w:val="both"/>
              <w:rPr>
                <w:rFonts w:ascii="Times New Roman" w:eastAsia="Calibri" w:hAnsi="Times New Roman" w:cs="Times New Roman"/>
                <w:sz w:val="24"/>
                <w:szCs w:val="24"/>
              </w:rPr>
            </w:pPr>
            <w:r w:rsidRPr="003B6424">
              <w:rPr>
                <w:rFonts w:ascii="Times New Roman" w:eastAsia="Calibri" w:hAnsi="Times New Roman" w:cs="Times New Roman"/>
                <w:sz w:val="24"/>
                <w:szCs w:val="24"/>
              </w:rPr>
              <w:t>vairuotoju) be papildomai</w:t>
            </w:r>
          </w:p>
          <w:p w14:paraId="1BE5E1C8" w14:textId="77777777" w:rsidR="00466D6D" w:rsidRDefault="00466D6D" w:rsidP="00D86060">
            <w:pPr>
              <w:ind w:right="-286"/>
              <w:jc w:val="both"/>
              <w:rPr>
                <w:rFonts w:ascii="Times New Roman" w:eastAsia="Calibri" w:hAnsi="Times New Roman" w:cs="Times New Roman"/>
                <w:sz w:val="24"/>
                <w:szCs w:val="24"/>
              </w:rPr>
            </w:pPr>
            <w:r w:rsidRPr="003B6424">
              <w:rPr>
                <w:rFonts w:ascii="Times New Roman" w:eastAsia="Calibri" w:hAnsi="Times New Roman" w:cs="Times New Roman"/>
                <w:sz w:val="24"/>
                <w:szCs w:val="24"/>
              </w:rPr>
              <w:t>įrengiamų vietų</w:t>
            </w:r>
          </w:p>
        </w:tc>
        <w:tc>
          <w:tcPr>
            <w:tcW w:w="6514" w:type="dxa"/>
          </w:tcPr>
          <w:p w14:paraId="5D137FFC" w14:textId="203986D5" w:rsidR="00466D6D" w:rsidRDefault="00466D6D" w:rsidP="00D86060">
            <w:pPr>
              <w:ind w:right="-286"/>
              <w:rPr>
                <w:rFonts w:ascii="Times New Roman" w:eastAsia="Calibri" w:hAnsi="Times New Roman" w:cs="Times New Roman"/>
                <w:sz w:val="24"/>
                <w:szCs w:val="24"/>
              </w:rPr>
            </w:pPr>
            <w:r w:rsidRPr="003B6424">
              <w:rPr>
                <w:rFonts w:ascii="Times New Roman" w:eastAsia="Calibri" w:hAnsi="Times New Roman" w:cs="Times New Roman"/>
                <w:sz w:val="24"/>
                <w:szCs w:val="24"/>
              </w:rPr>
              <w:t>Ne mažiau 3 sėdimos vietos</w:t>
            </w:r>
            <w:r w:rsidR="00E700B9">
              <w:rPr>
                <w:rFonts w:ascii="Times New Roman" w:eastAsia="Calibri" w:hAnsi="Times New Roman" w:cs="Times New Roman"/>
                <w:sz w:val="24"/>
                <w:szCs w:val="24"/>
              </w:rPr>
              <w:t>.</w:t>
            </w:r>
          </w:p>
        </w:tc>
        <w:tc>
          <w:tcPr>
            <w:tcW w:w="4536" w:type="dxa"/>
          </w:tcPr>
          <w:p w14:paraId="5021C794" w14:textId="77777777" w:rsidR="00466D6D" w:rsidRDefault="00466D6D" w:rsidP="00D86060">
            <w:pPr>
              <w:ind w:right="-286"/>
              <w:jc w:val="both"/>
              <w:rPr>
                <w:rFonts w:ascii="Times New Roman" w:eastAsia="Calibri" w:hAnsi="Times New Roman" w:cs="Times New Roman"/>
                <w:sz w:val="24"/>
                <w:szCs w:val="24"/>
              </w:rPr>
            </w:pPr>
          </w:p>
        </w:tc>
      </w:tr>
      <w:tr w:rsidR="00466D6D" w14:paraId="09745B26" w14:textId="77777777" w:rsidTr="008E7421">
        <w:tc>
          <w:tcPr>
            <w:tcW w:w="877" w:type="dxa"/>
          </w:tcPr>
          <w:p w14:paraId="7EA2671B" w14:textId="77777777" w:rsidR="00466D6D" w:rsidRDefault="00466D6D" w:rsidP="00D86060">
            <w:pPr>
              <w:ind w:right="-286"/>
              <w:jc w:val="both"/>
              <w:rPr>
                <w:rFonts w:ascii="Times New Roman" w:eastAsia="Calibri" w:hAnsi="Times New Roman" w:cs="Times New Roman"/>
                <w:sz w:val="24"/>
                <w:szCs w:val="24"/>
              </w:rPr>
            </w:pPr>
            <w:r w:rsidRPr="003B6424">
              <w:rPr>
                <w:rFonts w:ascii="Times New Roman" w:eastAsia="Calibri" w:hAnsi="Times New Roman" w:cs="Times New Roman"/>
                <w:sz w:val="24"/>
                <w:szCs w:val="24"/>
              </w:rPr>
              <w:t>1.8.</w:t>
            </w:r>
          </w:p>
        </w:tc>
        <w:tc>
          <w:tcPr>
            <w:tcW w:w="2952" w:type="dxa"/>
          </w:tcPr>
          <w:p w14:paraId="375A6900" w14:textId="77777777" w:rsidR="00466D6D" w:rsidRPr="003B6424" w:rsidRDefault="00466D6D" w:rsidP="00D86060">
            <w:pPr>
              <w:ind w:right="-286"/>
              <w:jc w:val="both"/>
              <w:rPr>
                <w:rFonts w:ascii="Times New Roman" w:eastAsia="Calibri" w:hAnsi="Times New Roman" w:cs="Times New Roman"/>
                <w:sz w:val="24"/>
                <w:szCs w:val="24"/>
              </w:rPr>
            </w:pPr>
            <w:r w:rsidRPr="003B6424">
              <w:rPr>
                <w:rFonts w:ascii="Times New Roman" w:eastAsia="Calibri" w:hAnsi="Times New Roman" w:cs="Times New Roman"/>
                <w:sz w:val="24"/>
                <w:szCs w:val="24"/>
              </w:rPr>
              <w:t>Techniškai leistina pakrauto</w:t>
            </w:r>
          </w:p>
          <w:p w14:paraId="227AF7F3" w14:textId="77777777" w:rsidR="00466D6D" w:rsidRDefault="00466D6D" w:rsidP="00D86060">
            <w:pPr>
              <w:ind w:right="-286"/>
              <w:jc w:val="both"/>
              <w:rPr>
                <w:rFonts w:ascii="Times New Roman" w:eastAsia="Calibri" w:hAnsi="Times New Roman" w:cs="Times New Roman"/>
                <w:sz w:val="24"/>
                <w:szCs w:val="24"/>
              </w:rPr>
            </w:pPr>
            <w:r w:rsidRPr="003B6424">
              <w:rPr>
                <w:rFonts w:ascii="Times New Roman" w:eastAsia="Calibri" w:hAnsi="Times New Roman" w:cs="Times New Roman"/>
                <w:sz w:val="24"/>
                <w:szCs w:val="24"/>
              </w:rPr>
              <w:t>automobilio (bendroji) masė</w:t>
            </w:r>
          </w:p>
        </w:tc>
        <w:tc>
          <w:tcPr>
            <w:tcW w:w="6514" w:type="dxa"/>
          </w:tcPr>
          <w:p w14:paraId="6286DBAC" w14:textId="59F65D43" w:rsidR="00466D6D" w:rsidRDefault="00466D6D" w:rsidP="00D86060">
            <w:pPr>
              <w:ind w:right="-286"/>
              <w:rPr>
                <w:rFonts w:ascii="Times New Roman" w:eastAsia="Calibri" w:hAnsi="Times New Roman" w:cs="Times New Roman"/>
                <w:sz w:val="24"/>
                <w:szCs w:val="24"/>
              </w:rPr>
            </w:pPr>
            <w:r w:rsidRPr="00DC7855">
              <w:rPr>
                <w:rFonts w:ascii="Times New Roman" w:eastAsia="Calibri" w:hAnsi="Times New Roman" w:cs="Times New Roman"/>
                <w:sz w:val="24"/>
                <w:szCs w:val="24"/>
              </w:rPr>
              <w:t>Ne didesnė kaip 3 500 kg</w:t>
            </w:r>
            <w:r w:rsidR="00E700B9">
              <w:rPr>
                <w:rFonts w:ascii="Times New Roman" w:eastAsia="Calibri" w:hAnsi="Times New Roman" w:cs="Times New Roman"/>
                <w:sz w:val="24"/>
                <w:szCs w:val="24"/>
              </w:rPr>
              <w:t>.</w:t>
            </w:r>
          </w:p>
        </w:tc>
        <w:tc>
          <w:tcPr>
            <w:tcW w:w="4536" w:type="dxa"/>
          </w:tcPr>
          <w:p w14:paraId="6AA650BD" w14:textId="77777777" w:rsidR="00466D6D" w:rsidRDefault="00466D6D" w:rsidP="00D86060">
            <w:pPr>
              <w:ind w:right="-286"/>
              <w:jc w:val="both"/>
              <w:rPr>
                <w:rFonts w:ascii="Times New Roman" w:eastAsia="Calibri" w:hAnsi="Times New Roman" w:cs="Times New Roman"/>
                <w:sz w:val="24"/>
                <w:szCs w:val="24"/>
              </w:rPr>
            </w:pPr>
          </w:p>
        </w:tc>
      </w:tr>
      <w:tr w:rsidR="00466D6D" w14:paraId="13758D9F" w14:textId="77777777" w:rsidTr="008E7421">
        <w:tc>
          <w:tcPr>
            <w:tcW w:w="877" w:type="dxa"/>
          </w:tcPr>
          <w:p w14:paraId="4FD97747" w14:textId="77777777" w:rsidR="00466D6D" w:rsidRDefault="00466D6D" w:rsidP="00D86060">
            <w:pPr>
              <w:ind w:right="-286"/>
              <w:jc w:val="both"/>
              <w:rPr>
                <w:rFonts w:ascii="Times New Roman" w:eastAsia="Calibri" w:hAnsi="Times New Roman" w:cs="Times New Roman"/>
                <w:sz w:val="24"/>
                <w:szCs w:val="24"/>
              </w:rPr>
            </w:pPr>
            <w:r w:rsidRPr="00DC7855">
              <w:rPr>
                <w:rFonts w:ascii="Times New Roman" w:eastAsia="Calibri" w:hAnsi="Times New Roman" w:cs="Times New Roman"/>
                <w:sz w:val="24"/>
                <w:szCs w:val="24"/>
              </w:rPr>
              <w:t>1.9.</w:t>
            </w:r>
          </w:p>
        </w:tc>
        <w:tc>
          <w:tcPr>
            <w:tcW w:w="2952" w:type="dxa"/>
          </w:tcPr>
          <w:p w14:paraId="64C1BAA7" w14:textId="77777777" w:rsidR="00466D6D" w:rsidRDefault="00466D6D" w:rsidP="00D86060">
            <w:pPr>
              <w:ind w:right="-286"/>
              <w:jc w:val="both"/>
              <w:rPr>
                <w:rFonts w:ascii="Times New Roman" w:eastAsia="Calibri" w:hAnsi="Times New Roman" w:cs="Times New Roman"/>
                <w:sz w:val="24"/>
                <w:szCs w:val="24"/>
              </w:rPr>
            </w:pPr>
            <w:r w:rsidRPr="00DC7855">
              <w:rPr>
                <w:rFonts w:ascii="Times New Roman" w:eastAsia="Calibri" w:hAnsi="Times New Roman" w:cs="Times New Roman"/>
                <w:sz w:val="24"/>
                <w:szCs w:val="24"/>
              </w:rPr>
              <w:t>Automobilio komplektacija</w:t>
            </w:r>
          </w:p>
        </w:tc>
        <w:tc>
          <w:tcPr>
            <w:tcW w:w="6514" w:type="dxa"/>
          </w:tcPr>
          <w:p w14:paraId="77228D07" w14:textId="77777777" w:rsidR="00466D6D" w:rsidRPr="00DC7855" w:rsidRDefault="00466D6D" w:rsidP="00D86060">
            <w:pPr>
              <w:ind w:right="-286"/>
              <w:rPr>
                <w:rFonts w:ascii="Times New Roman" w:eastAsia="Calibri" w:hAnsi="Times New Roman" w:cs="Times New Roman"/>
                <w:sz w:val="24"/>
                <w:szCs w:val="24"/>
              </w:rPr>
            </w:pPr>
            <w:r w:rsidRPr="00DC7855">
              <w:rPr>
                <w:rFonts w:ascii="Times New Roman" w:eastAsia="Calibri" w:hAnsi="Times New Roman" w:cs="Times New Roman"/>
                <w:sz w:val="24"/>
                <w:szCs w:val="24"/>
              </w:rPr>
              <w:t>Kartu su automobiliu turi būti pateikiamas</w:t>
            </w:r>
          </w:p>
          <w:p w14:paraId="0389491F" w14:textId="77777777" w:rsidR="00466D6D" w:rsidRPr="00DC7855" w:rsidRDefault="00466D6D" w:rsidP="00D86060">
            <w:pPr>
              <w:ind w:right="-286"/>
              <w:rPr>
                <w:rFonts w:ascii="Times New Roman" w:eastAsia="Calibri" w:hAnsi="Times New Roman" w:cs="Times New Roman"/>
                <w:sz w:val="24"/>
                <w:szCs w:val="24"/>
              </w:rPr>
            </w:pPr>
            <w:r w:rsidRPr="00DC7855">
              <w:rPr>
                <w:rFonts w:ascii="Times New Roman" w:eastAsia="Calibri" w:hAnsi="Times New Roman" w:cs="Times New Roman"/>
                <w:sz w:val="24"/>
                <w:szCs w:val="24"/>
              </w:rPr>
              <w:t>teisės aktais nustatytus reikalavimus</w:t>
            </w:r>
          </w:p>
          <w:p w14:paraId="44C6DC3D" w14:textId="77777777" w:rsidR="00466D6D" w:rsidRPr="00DC7855" w:rsidRDefault="00466D6D" w:rsidP="00D86060">
            <w:pPr>
              <w:ind w:right="-286"/>
              <w:rPr>
                <w:rFonts w:ascii="Times New Roman" w:eastAsia="Calibri" w:hAnsi="Times New Roman" w:cs="Times New Roman"/>
                <w:sz w:val="24"/>
                <w:szCs w:val="24"/>
              </w:rPr>
            </w:pPr>
            <w:r w:rsidRPr="00DC7855">
              <w:rPr>
                <w:rFonts w:ascii="Times New Roman" w:eastAsia="Calibri" w:hAnsi="Times New Roman" w:cs="Times New Roman"/>
                <w:sz w:val="24"/>
                <w:szCs w:val="24"/>
              </w:rPr>
              <w:t>atitinkantis gesintuvas, pirmosios pagalbos</w:t>
            </w:r>
          </w:p>
          <w:p w14:paraId="1BFBEFEC" w14:textId="77777777" w:rsidR="00466D6D" w:rsidRPr="00DC7855" w:rsidRDefault="00466D6D" w:rsidP="00D86060">
            <w:pPr>
              <w:ind w:right="-286"/>
              <w:rPr>
                <w:rFonts w:ascii="Times New Roman" w:eastAsia="Calibri" w:hAnsi="Times New Roman" w:cs="Times New Roman"/>
                <w:sz w:val="24"/>
                <w:szCs w:val="24"/>
              </w:rPr>
            </w:pPr>
            <w:r w:rsidRPr="00DC7855">
              <w:rPr>
                <w:rFonts w:ascii="Times New Roman" w:eastAsia="Calibri" w:hAnsi="Times New Roman" w:cs="Times New Roman"/>
                <w:sz w:val="24"/>
                <w:szCs w:val="24"/>
              </w:rPr>
              <w:t>rinkinys, avarinio sustojimo ženklas ir</w:t>
            </w:r>
          </w:p>
          <w:p w14:paraId="2B2FE975" w14:textId="77777777" w:rsidR="00466D6D" w:rsidRDefault="00466D6D" w:rsidP="00D86060">
            <w:pPr>
              <w:ind w:right="-286"/>
              <w:rPr>
                <w:rFonts w:ascii="Times New Roman" w:eastAsia="Calibri" w:hAnsi="Times New Roman" w:cs="Times New Roman"/>
                <w:sz w:val="24"/>
                <w:szCs w:val="24"/>
              </w:rPr>
            </w:pPr>
            <w:r w:rsidRPr="00DC7855">
              <w:rPr>
                <w:rFonts w:ascii="Times New Roman" w:eastAsia="Calibri" w:hAnsi="Times New Roman" w:cs="Times New Roman"/>
                <w:sz w:val="24"/>
                <w:szCs w:val="24"/>
              </w:rPr>
              <w:t>liemenė su šviesą atspindinčiais elementais.</w:t>
            </w:r>
          </w:p>
        </w:tc>
        <w:tc>
          <w:tcPr>
            <w:tcW w:w="4536" w:type="dxa"/>
          </w:tcPr>
          <w:p w14:paraId="681BF43C" w14:textId="77777777" w:rsidR="00466D6D" w:rsidRDefault="00466D6D" w:rsidP="00D86060">
            <w:pPr>
              <w:ind w:right="-286"/>
              <w:jc w:val="both"/>
              <w:rPr>
                <w:rFonts w:ascii="Times New Roman" w:eastAsia="Calibri" w:hAnsi="Times New Roman" w:cs="Times New Roman"/>
                <w:sz w:val="24"/>
                <w:szCs w:val="24"/>
              </w:rPr>
            </w:pPr>
          </w:p>
        </w:tc>
      </w:tr>
      <w:tr w:rsidR="00466D6D" w14:paraId="7393D873" w14:textId="77777777" w:rsidTr="008E7421">
        <w:tc>
          <w:tcPr>
            <w:tcW w:w="877" w:type="dxa"/>
          </w:tcPr>
          <w:p w14:paraId="1FC6CEDA" w14:textId="77777777" w:rsidR="00466D6D" w:rsidRDefault="00466D6D" w:rsidP="00D86060">
            <w:pPr>
              <w:ind w:right="-286"/>
              <w:jc w:val="both"/>
              <w:rPr>
                <w:rFonts w:ascii="Times New Roman" w:eastAsia="Calibri" w:hAnsi="Times New Roman" w:cs="Times New Roman"/>
                <w:sz w:val="24"/>
                <w:szCs w:val="24"/>
              </w:rPr>
            </w:pPr>
            <w:r w:rsidRPr="00340694">
              <w:rPr>
                <w:rFonts w:ascii="Times New Roman" w:eastAsia="Calibri" w:hAnsi="Times New Roman" w:cs="Times New Roman"/>
                <w:sz w:val="24"/>
                <w:szCs w:val="24"/>
              </w:rPr>
              <w:t>2.0</w:t>
            </w:r>
          </w:p>
        </w:tc>
        <w:tc>
          <w:tcPr>
            <w:tcW w:w="2952" w:type="dxa"/>
          </w:tcPr>
          <w:p w14:paraId="28FA3C9D" w14:textId="77777777" w:rsidR="00466D6D" w:rsidRDefault="00466D6D" w:rsidP="00D86060">
            <w:pPr>
              <w:ind w:right="-286"/>
              <w:jc w:val="both"/>
              <w:rPr>
                <w:rFonts w:ascii="Times New Roman" w:eastAsia="Calibri" w:hAnsi="Times New Roman" w:cs="Times New Roman"/>
                <w:sz w:val="24"/>
                <w:szCs w:val="24"/>
              </w:rPr>
            </w:pPr>
            <w:r w:rsidRPr="0077305A">
              <w:rPr>
                <w:rFonts w:ascii="Times New Roman" w:eastAsia="Calibri" w:hAnsi="Times New Roman" w:cs="Times New Roman"/>
                <w:sz w:val="24"/>
                <w:szCs w:val="24"/>
              </w:rPr>
              <w:t>Garantija</w:t>
            </w:r>
          </w:p>
        </w:tc>
        <w:tc>
          <w:tcPr>
            <w:tcW w:w="6514" w:type="dxa"/>
          </w:tcPr>
          <w:p w14:paraId="22F42E73" w14:textId="77777777" w:rsidR="00466D6D" w:rsidRDefault="00466D6D" w:rsidP="00D86060">
            <w:pPr>
              <w:ind w:right="-286"/>
              <w:rPr>
                <w:rFonts w:ascii="Times New Roman" w:eastAsia="Calibri" w:hAnsi="Times New Roman" w:cs="Times New Roman"/>
                <w:sz w:val="24"/>
                <w:szCs w:val="24"/>
              </w:rPr>
            </w:pPr>
            <w:r w:rsidRPr="00340694">
              <w:rPr>
                <w:rFonts w:ascii="Times New Roman" w:eastAsia="Calibri" w:hAnsi="Times New Roman" w:cs="Times New Roman"/>
                <w:sz w:val="24"/>
                <w:szCs w:val="24"/>
              </w:rPr>
              <w:t>Ne mažesnė kaip 3 mėn. arba 5000 km ridos,</w:t>
            </w:r>
            <w:r>
              <w:rPr>
                <w:rFonts w:ascii="Times New Roman" w:eastAsia="Calibri" w:hAnsi="Times New Roman" w:cs="Times New Roman"/>
                <w:sz w:val="24"/>
                <w:szCs w:val="24"/>
              </w:rPr>
              <w:t xml:space="preserve"> </w:t>
            </w:r>
            <w:r w:rsidRPr="00340694">
              <w:rPr>
                <w:rFonts w:ascii="Times New Roman" w:eastAsia="Calibri" w:hAnsi="Times New Roman" w:cs="Times New Roman"/>
                <w:sz w:val="24"/>
                <w:szCs w:val="24"/>
              </w:rPr>
              <w:t>priklausomai nuo to, kas įvyksta ankščiau.</w:t>
            </w:r>
            <w:r>
              <w:rPr>
                <w:rFonts w:ascii="Times New Roman" w:eastAsia="Calibri" w:hAnsi="Times New Roman" w:cs="Times New Roman"/>
                <w:sz w:val="24"/>
                <w:szCs w:val="24"/>
              </w:rPr>
              <w:t xml:space="preserve"> </w:t>
            </w:r>
            <w:r w:rsidRPr="00340694">
              <w:rPr>
                <w:rFonts w:ascii="Times New Roman" w:eastAsia="Calibri" w:hAnsi="Times New Roman" w:cs="Times New Roman"/>
                <w:sz w:val="24"/>
                <w:szCs w:val="24"/>
              </w:rPr>
              <w:t>Garantijos laikotarpis skaičiuojamas nuo</w:t>
            </w:r>
            <w:r>
              <w:rPr>
                <w:rFonts w:ascii="Times New Roman" w:eastAsia="Calibri" w:hAnsi="Times New Roman" w:cs="Times New Roman"/>
                <w:sz w:val="24"/>
                <w:szCs w:val="24"/>
              </w:rPr>
              <w:t xml:space="preserve"> </w:t>
            </w:r>
            <w:r w:rsidRPr="00340694">
              <w:rPr>
                <w:rFonts w:ascii="Times New Roman" w:eastAsia="Calibri" w:hAnsi="Times New Roman" w:cs="Times New Roman"/>
                <w:sz w:val="24"/>
                <w:szCs w:val="24"/>
              </w:rPr>
              <w:lastRenderedPageBreak/>
              <w:t>Prekės pristatymo ir priėmimo–perdavimo</w:t>
            </w:r>
            <w:r>
              <w:rPr>
                <w:rFonts w:ascii="Times New Roman" w:eastAsia="Calibri" w:hAnsi="Times New Roman" w:cs="Times New Roman"/>
                <w:sz w:val="24"/>
                <w:szCs w:val="24"/>
              </w:rPr>
              <w:t xml:space="preserve"> </w:t>
            </w:r>
            <w:r w:rsidRPr="00340694">
              <w:rPr>
                <w:rFonts w:ascii="Times New Roman" w:eastAsia="Calibri" w:hAnsi="Times New Roman" w:cs="Times New Roman"/>
                <w:sz w:val="24"/>
                <w:szCs w:val="24"/>
              </w:rPr>
              <w:t>akto pasirašymo dienos (garantin</w:t>
            </w:r>
            <w:r>
              <w:rPr>
                <w:rFonts w:ascii="Times New Roman" w:eastAsia="Calibri" w:hAnsi="Times New Roman" w:cs="Times New Roman"/>
                <w:sz w:val="24"/>
                <w:szCs w:val="24"/>
              </w:rPr>
              <w:t>i</w:t>
            </w:r>
            <w:r w:rsidRPr="00340694">
              <w:rPr>
                <w:rFonts w:ascii="Times New Roman" w:eastAsia="Calibri" w:hAnsi="Times New Roman" w:cs="Times New Roman"/>
                <w:sz w:val="24"/>
                <w:szCs w:val="24"/>
              </w:rPr>
              <w:t>s remontas</w:t>
            </w:r>
            <w:r>
              <w:rPr>
                <w:rFonts w:ascii="Times New Roman" w:eastAsia="Calibri" w:hAnsi="Times New Roman" w:cs="Times New Roman"/>
                <w:sz w:val="24"/>
                <w:szCs w:val="24"/>
              </w:rPr>
              <w:t xml:space="preserve"> </w:t>
            </w:r>
            <w:r w:rsidRPr="00340694">
              <w:rPr>
                <w:rFonts w:ascii="Times New Roman" w:eastAsia="Calibri" w:hAnsi="Times New Roman" w:cs="Times New Roman"/>
                <w:sz w:val="24"/>
                <w:szCs w:val="24"/>
              </w:rPr>
              <w:t>turi būti atliekamas neatlygintinai, jei</w:t>
            </w:r>
            <w:r>
              <w:rPr>
                <w:rFonts w:ascii="Times New Roman" w:eastAsia="Calibri" w:hAnsi="Times New Roman" w:cs="Times New Roman"/>
                <w:sz w:val="24"/>
                <w:szCs w:val="24"/>
              </w:rPr>
              <w:t xml:space="preserve"> </w:t>
            </w:r>
            <w:r w:rsidRPr="00340694">
              <w:rPr>
                <w:rFonts w:ascii="Times New Roman" w:eastAsia="Calibri" w:hAnsi="Times New Roman" w:cs="Times New Roman"/>
                <w:sz w:val="24"/>
                <w:szCs w:val="24"/>
              </w:rPr>
              <w:t>techniniai gedimai atsirado ne dėl</w:t>
            </w:r>
            <w:r>
              <w:rPr>
                <w:rFonts w:ascii="Times New Roman" w:eastAsia="Calibri" w:hAnsi="Times New Roman" w:cs="Times New Roman"/>
                <w:sz w:val="24"/>
                <w:szCs w:val="24"/>
              </w:rPr>
              <w:t xml:space="preserve"> </w:t>
            </w:r>
            <w:r w:rsidRPr="00340694">
              <w:rPr>
                <w:rFonts w:ascii="Times New Roman" w:eastAsia="Calibri" w:hAnsi="Times New Roman" w:cs="Times New Roman"/>
                <w:sz w:val="24"/>
                <w:szCs w:val="24"/>
              </w:rPr>
              <w:t>Perkančiosios organizacijos kaltės)</w:t>
            </w:r>
            <w:r>
              <w:rPr>
                <w:rFonts w:ascii="Times New Roman" w:eastAsia="Calibri" w:hAnsi="Times New Roman" w:cs="Times New Roman"/>
                <w:sz w:val="24"/>
                <w:szCs w:val="24"/>
              </w:rPr>
              <w:t>.</w:t>
            </w:r>
          </w:p>
        </w:tc>
        <w:tc>
          <w:tcPr>
            <w:tcW w:w="4536" w:type="dxa"/>
          </w:tcPr>
          <w:p w14:paraId="0CA6BC56" w14:textId="77777777" w:rsidR="00466D6D" w:rsidRDefault="00466D6D" w:rsidP="00D86060">
            <w:pPr>
              <w:ind w:right="-286"/>
              <w:jc w:val="both"/>
              <w:rPr>
                <w:rFonts w:ascii="Times New Roman" w:eastAsia="Calibri" w:hAnsi="Times New Roman" w:cs="Times New Roman"/>
                <w:sz w:val="24"/>
                <w:szCs w:val="24"/>
              </w:rPr>
            </w:pPr>
          </w:p>
        </w:tc>
      </w:tr>
      <w:tr w:rsidR="00466D6D" w14:paraId="7EECBC65" w14:textId="77777777" w:rsidTr="00D86060">
        <w:tc>
          <w:tcPr>
            <w:tcW w:w="14879" w:type="dxa"/>
            <w:gridSpan w:val="4"/>
            <w:shd w:val="clear" w:color="auto" w:fill="BFBFBF" w:themeFill="background1" w:themeFillShade="BF"/>
          </w:tcPr>
          <w:p w14:paraId="09E3B03D" w14:textId="77777777" w:rsidR="00466D6D" w:rsidRDefault="00466D6D" w:rsidP="00D86060">
            <w:pPr>
              <w:tabs>
                <w:tab w:val="left" w:pos="5650"/>
              </w:tabs>
              <w:ind w:right="-286"/>
              <w:rPr>
                <w:rFonts w:ascii="Times New Roman" w:eastAsia="Calibri" w:hAnsi="Times New Roman" w:cs="Times New Roman"/>
                <w:sz w:val="24"/>
                <w:szCs w:val="24"/>
              </w:rPr>
            </w:pPr>
            <w:r w:rsidRPr="0077305A">
              <w:rPr>
                <w:rFonts w:ascii="Times New Roman" w:eastAsia="Calibri" w:hAnsi="Times New Roman" w:cs="Times New Roman"/>
                <w:b/>
                <w:bCs/>
                <w:sz w:val="24"/>
                <w:szCs w:val="24"/>
              </w:rPr>
              <w:t>2. VARIKLIS</w:t>
            </w:r>
          </w:p>
        </w:tc>
      </w:tr>
      <w:tr w:rsidR="00466D6D" w14:paraId="690B46F0" w14:textId="77777777" w:rsidTr="008E7421">
        <w:tc>
          <w:tcPr>
            <w:tcW w:w="877" w:type="dxa"/>
          </w:tcPr>
          <w:p w14:paraId="5B045D49" w14:textId="77777777" w:rsidR="00466D6D" w:rsidRDefault="00466D6D" w:rsidP="00D86060">
            <w:pPr>
              <w:ind w:right="-286"/>
              <w:jc w:val="both"/>
              <w:rPr>
                <w:rFonts w:ascii="Times New Roman" w:eastAsia="Calibri" w:hAnsi="Times New Roman" w:cs="Times New Roman"/>
                <w:sz w:val="24"/>
                <w:szCs w:val="24"/>
              </w:rPr>
            </w:pPr>
            <w:r w:rsidRPr="0077305A">
              <w:rPr>
                <w:rFonts w:ascii="Times New Roman" w:eastAsia="Calibri" w:hAnsi="Times New Roman" w:cs="Times New Roman"/>
                <w:sz w:val="24"/>
                <w:szCs w:val="24"/>
              </w:rPr>
              <w:t>2.1.</w:t>
            </w:r>
          </w:p>
        </w:tc>
        <w:tc>
          <w:tcPr>
            <w:tcW w:w="2952" w:type="dxa"/>
            <w:vAlign w:val="center"/>
          </w:tcPr>
          <w:p w14:paraId="517B9741" w14:textId="77777777" w:rsidR="00466D6D" w:rsidRDefault="00466D6D" w:rsidP="00D86060">
            <w:pPr>
              <w:ind w:right="-286"/>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ar-SA"/>
                <w14:ligatures w14:val="standardContextual"/>
              </w:rPr>
              <w:t>Variklio darbinis tūris</w:t>
            </w:r>
          </w:p>
        </w:tc>
        <w:tc>
          <w:tcPr>
            <w:tcW w:w="6514" w:type="dxa"/>
            <w:vAlign w:val="center"/>
          </w:tcPr>
          <w:p w14:paraId="0D667B5F" w14:textId="439629E1" w:rsidR="00466D6D" w:rsidRDefault="00466D6D" w:rsidP="00D86060">
            <w:pPr>
              <w:ind w:right="-286"/>
              <w:rPr>
                <w:rFonts w:ascii="Times New Roman" w:eastAsia="Calibri" w:hAnsi="Times New Roman" w:cs="Times New Roman"/>
                <w:sz w:val="24"/>
                <w:szCs w:val="24"/>
              </w:rPr>
            </w:pPr>
            <w:r>
              <w:rPr>
                <w:rFonts w:ascii="Times New Roman" w:eastAsia="Times New Roman" w:hAnsi="Times New Roman" w:cs="Times New Roman"/>
                <w:sz w:val="24"/>
                <w:szCs w:val="24"/>
                <w:lang w:eastAsia="ar-SA"/>
                <w14:ligatures w14:val="standardContextual"/>
              </w:rPr>
              <w:t>Ne mažiau 1900 cm</w:t>
            </w:r>
            <w:r>
              <w:rPr>
                <w:rFonts w:ascii="Times New Roman" w:eastAsia="Times New Roman" w:hAnsi="Times New Roman" w:cs="Times New Roman"/>
                <w:sz w:val="24"/>
                <w:szCs w:val="24"/>
                <w:vertAlign w:val="superscript"/>
                <w:lang w:eastAsia="ar-SA"/>
                <w14:ligatures w14:val="standardContextual"/>
              </w:rPr>
              <w:t>3</w:t>
            </w:r>
          </w:p>
        </w:tc>
        <w:tc>
          <w:tcPr>
            <w:tcW w:w="4536" w:type="dxa"/>
          </w:tcPr>
          <w:p w14:paraId="2F97AE6D" w14:textId="77777777" w:rsidR="00466D6D" w:rsidRDefault="00466D6D" w:rsidP="00D86060">
            <w:pPr>
              <w:ind w:right="-286"/>
              <w:jc w:val="both"/>
              <w:rPr>
                <w:rFonts w:ascii="Times New Roman" w:eastAsia="Calibri" w:hAnsi="Times New Roman" w:cs="Times New Roman"/>
                <w:sz w:val="24"/>
                <w:szCs w:val="24"/>
              </w:rPr>
            </w:pPr>
          </w:p>
        </w:tc>
      </w:tr>
      <w:tr w:rsidR="00466D6D" w14:paraId="1F7F928E" w14:textId="77777777" w:rsidTr="008E7421">
        <w:tc>
          <w:tcPr>
            <w:tcW w:w="877" w:type="dxa"/>
          </w:tcPr>
          <w:p w14:paraId="70AD5FFE" w14:textId="77777777" w:rsidR="00466D6D" w:rsidRDefault="00466D6D" w:rsidP="00D86060">
            <w:pPr>
              <w:ind w:right="-286"/>
              <w:jc w:val="both"/>
              <w:rPr>
                <w:rFonts w:ascii="Times New Roman" w:eastAsia="Calibri" w:hAnsi="Times New Roman" w:cs="Times New Roman"/>
                <w:sz w:val="24"/>
                <w:szCs w:val="24"/>
              </w:rPr>
            </w:pPr>
            <w:r w:rsidRPr="0077305A">
              <w:rPr>
                <w:rFonts w:ascii="Times New Roman" w:eastAsia="Calibri" w:hAnsi="Times New Roman" w:cs="Times New Roman"/>
                <w:sz w:val="24"/>
                <w:szCs w:val="24"/>
              </w:rPr>
              <w:t>2.2.</w:t>
            </w:r>
          </w:p>
        </w:tc>
        <w:tc>
          <w:tcPr>
            <w:tcW w:w="2952" w:type="dxa"/>
            <w:vAlign w:val="center"/>
          </w:tcPr>
          <w:p w14:paraId="46488850" w14:textId="77777777" w:rsidR="00466D6D" w:rsidRDefault="00466D6D" w:rsidP="00D86060">
            <w:pPr>
              <w:ind w:right="-286"/>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ar-SA"/>
                <w14:ligatures w14:val="standardContextual"/>
              </w:rPr>
              <w:t>Variklio galingumas</w:t>
            </w:r>
          </w:p>
        </w:tc>
        <w:tc>
          <w:tcPr>
            <w:tcW w:w="6514" w:type="dxa"/>
            <w:vAlign w:val="center"/>
          </w:tcPr>
          <w:p w14:paraId="67A23469" w14:textId="4E272C69" w:rsidR="00466D6D" w:rsidRDefault="00466D6D" w:rsidP="00D86060">
            <w:pPr>
              <w:ind w:right="-286"/>
              <w:rPr>
                <w:rFonts w:ascii="Times New Roman" w:eastAsia="Calibri" w:hAnsi="Times New Roman" w:cs="Times New Roman"/>
                <w:sz w:val="24"/>
                <w:szCs w:val="24"/>
              </w:rPr>
            </w:pPr>
            <w:r>
              <w:rPr>
                <w:rFonts w:ascii="Times New Roman" w:eastAsia="Times New Roman" w:hAnsi="Times New Roman" w:cs="Times New Roman"/>
                <w:sz w:val="24"/>
                <w:szCs w:val="24"/>
                <w:lang w:eastAsia="ar-SA"/>
                <w14:ligatures w14:val="standardContextual"/>
              </w:rPr>
              <w:t>Ne mažiau kaip 105 kW / 140 AG</w:t>
            </w:r>
            <w:r w:rsidR="00E700B9">
              <w:rPr>
                <w:rFonts w:ascii="Times New Roman" w:eastAsia="Times New Roman" w:hAnsi="Times New Roman" w:cs="Times New Roman"/>
                <w:sz w:val="24"/>
                <w:szCs w:val="24"/>
                <w:lang w:eastAsia="ar-SA"/>
                <w14:ligatures w14:val="standardContextual"/>
              </w:rPr>
              <w:t>.</w:t>
            </w:r>
          </w:p>
        </w:tc>
        <w:tc>
          <w:tcPr>
            <w:tcW w:w="4536" w:type="dxa"/>
          </w:tcPr>
          <w:p w14:paraId="54C187B2" w14:textId="77777777" w:rsidR="00466D6D" w:rsidRDefault="00466D6D" w:rsidP="00D86060">
            <w:pPr>
              <w:ind w:right="-286"/>
              <w:jc w:val="both"/>
              <w:rPr>
                <w:rFonts w:ascii="Times New Roman" w:eastAsia="Calibri" w:hAnsi="Times New Roman" w:cs="Times New Roman"/>
                <w:sz w:val="24"/>
                <w:szCs w:val="24"/>
              </w:rPr>
            </w:pPr>
          </w:p>
        </w:tc>
      </w:tr>
      <w:tr w:rsidR="00466D6D" w14:paraId="3FDC7803" w14:textId="77777777" w:rsidTr="008E7421">
        <w:tc>
          <w:tcPr>
            <w:tcW w:w="877" w:type="dxa"/>
          </w:tcPr>
          <w:p w14:paraId="7C2611B9" w14:textId="77777777" w:rsidR="00466D6D" w:rsidRPr="00B13AFB" w:rsidRDefault="00466D6D" w:rsidP="00D86060">
            <w:pPr>
              <w:ind w:right="-286"/>
              <w:jc w:val="both"/>
              <w:rPr>
                <w:rFonts w:ascii="Times New Roman" w:eastAsia="Calibri" w:hAnsi="Times New Roman" w:cs="Times New Roman"/>
                <w:color w:val="000000" w:themeColor="text1"/>
                <w:sz w:val="24"/>
                <w:szCs w:val="24"/>
              </w:rPr>
            </w:pPr>
            <w:r w:rsidRPr="00B13AFB">
              <w:rPr>
                <w:rFonts w:ascii="Times New Roman" w:eastAsia="Calibri" w:hAnsi="Times New Roman" w:cs="Times New Roman"/>
                <w:color w:val="000000" w:themeColor="text1"/>
                <w:sz w:val="24"/>
                <w:szCs w:val="24"/>
              </w:rPr>
              <w:t>2.3.</w:t>
            </w:r>
          </w:p>
        </w:tc>
        <w:tc>
          <w:tcPr>
            <w:tcW w:w="2952" w:type="dxa"/>
            <w:vAlign w:val="center"/>
          </w:tcPr>
          <w:p w14:paraId="5B82D2A0" w14:textId="77777777" w:rsidR="00466D6D" w:rsidRPr="00B13AFB" w:rsidRDefault="00466D6D" w:rsidP="00D86060">
            <w:pPr>
              <w:ind w:right="-286"/>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lang w:eastAsia="ar-SA"/>
                <w14:ligatures w14:val="standardContextual"/>
              </w:rPr>
              <w:t>Kuro tipas</w:t>
            </w:r>
          </w:p>
        </w:tc>
        <w:tc>
          <w:tcPr>
            <w:tcW w:w="6514" w:type="dxa"/>
            <w:vAlign w:val="center"/>
          </w:tcPr>
          <w:p w14:paraId="44D73E09" w14:textId="67CD684C" w:rsidR="00466D6D" w:rsidRPr="00B13AFB" w:rsidRDefault="00466D6D" w:rsidP="00D86060">
            <w:pPr>
              <w:ind w:right="-286"/>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lang w:eastAsia="ar-SA"/>
                <w14:ligatures w14:val="standardContextual"/>
              </w:rPr>
              <w:t>Dyzelinas (elektra) arba benzinas (elektra), dyzelinas, benzinas</w:t>
            </w:r>
            <w:r w:rsidR="00E700B9">
              <w:rPr>
                <w:rFonts w:ascii="Times New Roman" w:eastAsia="Times New Roman" w:hAnsi="Times New Roman" w:cs="Times New Roman"/>
                <w:sz w:val="24"/>
                <w:szCs w:val="24"/>
                <w:lang w:eastAsia="ar-SA"/>
                <w14:ligatures w14:val="standardContextual"/>
              </w:rPr>
              <w:t>.</w:t>
            </w:r>
          </w:p>
        </w:tc>
        <w:tc>
          <w:tcPr>
            <w:tcW w:w="4536" w:type="dxa"/>
          </w:tcPr>
          <w:p w14:paraId="1073A70E" w14:textId="77777777" w:rsidR="00466D6D" w:rsidRPr="00B56DBA" w:rsidRDefault="00466D6D" w:rsidP="00D86060">
            <w:pPr>
              <w:ind w:right="-286"/>
              <w:jc w:val="both"/>
              <w:rPr>
                <w:rFonts w:ascii="Times New Roman" w:eastAsia="Calibri" w:hAnsi="Times New Roman" w:cs="Times New Roman"/>
                <w:sz w:val="24"/>
                <w:szCs w:val="24"/>
                <w:u w:val="single" w:color="EE0000"/>
              </w:rPr>
            </w:pPr>
          </w:p>
        </w:tc>
      </w:tr>
      <w:tr w:rsidR="00466D6D" w14:paraId="6A89F6C1" w14:textId="77777777" w:rsidTr="008E7421">
        <w:tc>
          <w:tcPr>
            <w:tcW w:w="877" w:type="dxa"/>
          </w:tcPr>
          <w:p w14:paraId="07F4E036" w14:textId="77777777" w:rsidR="00466D6D" w:rsidRDefault="00466D6D" w:rsidP="00D86060">
            <w:pPr>
              <w:ind w:right="-286"/>
              <w:jc w:val="both"/>
              <w:rPr>
                <w:rFonts w:ascii="Times New Roman" w:eastAsia="Calibri" w:hAnsi="Times New Roman" w:cs="Times New Roman"/>
                <w:sz w:val="24"/>
                <w:szCs w:val="24"/>
              </w:rPr>
            </w:pPr>
            <w:r w:rsidRPr="00EF2A94">
              <w:rPr>
                <w:rFonts w:ascii="Times New Roman" w:eastAsia="Calibri" w:hAnsi="Times New Roman" w:cs="Times New Roman"/>
                <w:sz w:val="24"/>
                <w:szCs w:val="24"/>
              </w:rPr>
              <w:t>2.4.</w:t>
            </w:r>
          </w:p>
        </w:tc>
        <w:tc>
          <w:tcPr>
            <w:tcW w:w="2952" w:type="dxa"/>
            <w:vAlign w:val="center"/>
          </w:tcPr>
          <w:p w14:paraId="584A3847" w14:textId="77777777" w:rsidR="00466D6D" w:rsidRDefault="00466D6D" w:rsidP="00D86060">
            <w:pPr>
              <w:ind w:right="-286"/>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ar-SA"/>
                <w14:ligatures w14:val="standardContextual"/>
              </w:rPr>
              <w:t>Euro standartas</w:t>
            </w:r>
          </w:p>
        </w:tc>
        <w:tc>
          <w:tcPr>
            <w:tcW w:w="6514" w:type="dxa"/>
            <w:vAlign w:val="center"/>
          </w:tcPr>
          <w:p w14:paraId="325DF2A1" w14:textId="72D17048" w:rsidR="00466D6D" w:rsidRDefault="00466D6D" w:rsidP="00D86060">
            <w:pPr>
              <w:ind w:right="-286"/>
              <w:rPr>
                <w:rFonts w:ascii="Times New Roman" w:eastAsia="Calibri" w:hAnsi="Times New Roman" w:cs="Times New Roman"/>
                <w:sz w:val="24"/>
                <w:szCs w:val="24"/>
              </w:rPr>
            </w:pPr>
            <w:r>
              <w:rPr>
                <w:rFonts w:ascii="Times New Roman" w:eastAsia="Times New Roman" w:hAnsi="Times New Roman" w:cs="Times New Roman"/>
                <w:sz w:val="24"/>
                <w:szCs w:val="24"/>
                <w:lang w:eastAsia="ar-SA"/>
                <w14:ligatures w14:val="standardContextual"/>
              </w:rPr>
              <w:t>Ne mažiau kaip Euro 6 standartas</w:t>
            </w:r>
            <w:r w:rsidR="00E700B9">
              <w:rPr>
                <w:rFonts w:ascii="Times New Roman" w:eastAsia="Times New Roman" w:hAnsi="Times New Roman" w:cs="Times New Roman"/>
                <w:sz w:val="24"/>
                <w:szCs w:val="24"/>
                <w:lang w:eastAsia="ar-SA"/>
                <w14:ligatures w14:val="standardContextual"/>
              </w:rPr>
              <w:t>.</w:t>
            </w:r>
          </w:p>
        </w:tc>
        <w:tc>
          <w:tcPr>
            <w:tcW w:w="4536" w:type="dxa"/>
          </w:tcPr>
          <w:p w14:paraId="5931E779" w14:textId="77777777" w:rsidR="00466D6D" w:rsidRDefault="00466D6D" w:rsidP="00D86060">
            <w:pPr>
              <w:ind w:right="-286"/>
              <w:jc w:val="both"/>
              <w:rPr>
                <w:rFonts w:ascii="Times New Roman" w:eastAsia="Calibri" w:hAnsi="Times New Roman" w:cs="Times New Roman"/>
                <w:sz w:val="24"/>
                <w:szCs w:val="24"/>
              </w:rPr>
            </w:pPr>
          </w:p>
        </w:tc>
      </w:tr>
      <w:tr w:rsidR="00466D6D" w14:paraId="3A4979C2" w14:textId="77777777" w:rsidTr="00D86060">
        <w:tc>
          <w:tcPr>
            <w:tcW w:w="14879" w:type="dxa"/>
            <w:gridSpan w:val="4"/>
            <w:shd w:val="clear" w:color="auto" w:fill="BFBFBF" w:themeFill="background1" w:themeFillShade="BF"/>
          </w:tcPr>
          <w:p w14:paraId="49CC363C" w14:textId="77777777" w:rsidR="00466D6D" w:rsidRDefault="00466D6D" w:rsidP="00D86060">
            <w:pPr>
              <w:tabs>
                <w:tab w:val="left" w:pos="5430"/>
              </w:tabs>
              <w:ind w:right="-286"/>
              <w:rPr>
                <w:rFonts w:ascii="Times New Roman" w:eastAsia="Calibri" w:hAnsi="Times New Roman" w:cs="Times New Roman"/>
                <w:sz w:val="24"/>
                <w:szCs w:val="24"/>
              </w:rPr>
            </w:pPr>
            <w:r w:rsidRPr="00BB0C51">
              <w:rPr>
                <w:rFonts w:ascii="Times New Roman" w:eastAsia="Calibri" w:hAnsi="Times New Roman" w:cs="Times New Roman"/>
                <w:b/>
                <w:bCs/>
                <w:sz w:val="24"/>
                <w:szCs w:val="24"/>
              </w:rPr>
              <w:t>3. TRANSMISIJA</w:t>
            </w:r>
          </w:p>
        </w:tc>
      </w:tr>
      <w:tr w:rsidR="00466D6D" w14:paraId="6DFEA7B2" w14:textId="77777777" w:rsidTr="008E7421">
        <w:tc>
          <w:tcPr>
            <w:tcW w:w="877" w:type="dxa"/>
          </w:tcPr>
          <w:p w14:paraId="2FD0D8C6" w14:textId="77777777" w:rsidR="00466D6D" w:rsidRDefault="00466D6D" w:rsidP="00D86060">
            <w:pPr>
              <w:ind w:right="-286"/>
              <w:jc w:val="both"/>
              <w:rPr>
                <w:rFonts w:ascii="Times New Roman" w:eastAsia="Calibri" w:hAnsi="Times New Roman" w:cs="Times New Roman"/>
                <w:sz w:val="24"/>
                <w:szCs w:val="24"/>
              </w:rPr>
            </w:pPr>
            <w:r w:rsidRPr="00BB0C51">
              <w:rPr>
                <w:rFonts w:ascii="Times New Roman" w:eastAsia="Calibri" w:hAnsi="Times New Roman" w:cs="Times New Roman"/>
                <w:sz w:val="24"/>
                <w:szCs w:val="24"/>
              </w:rPr>
              <w:t>3.1.</w:t>
            </w:r>
          </w:p>
        </w:tc>
        <w:tc>
          <w:tcPr>
            <w:tcW w:w="2952" w:type="dxa"/>
          </w:tcPr>
          <w:p w14:paraId="7A1900D6" w14:textId="77777777" w:rsidR="00466D6D" w:rsidRDefault="00466D6D" w:rsidP="00D86060">
            <w:pPr>
              <w:ind w:right="-286"/>
              <w:jc w:val="both"/>
              <w:rPr>
                <w:rFonts w:ascii="Times New Roman" w:eastAsia="Calibri" w:hAnsi="Times New Roman" w:cs="Times New Roman"/>
                <w:sz w:val="24"/>
                <w:szCs w:val="24"/>
              </w:rPr>
            </w:pPr>
            <w:r w:rsidRPr="00BB0C51">
              <w:rPr>
                <w:rFonts w:ascii="Times New Roman" w:eastAsia="Calibri" w:hAnsi="Times New Roman" w:cs="Times New Roman"/>
                <w:sz w:val="24"/>
                <w:szCs w:val="24"/>
              </w:rPr>
              <w:t>Pavarų dėžė</w:t>
            </w:r>
          </w:p>
        </w:tc>
        <w:tc>
          <w:tcPr>
            <w:tcW w:w="6514" w:type="dxa"/>
          </w:tcPr>
          <w:p w14:paraId="2C421AF0" w14:textId="77777777" w:rsidR="00466D6D" w:rsidRPr="00BB0C51" w:rsidRDefault="00466D6D" w:rsidP="00D86060">
            <w:pPr>
              <w:ind w:right="-286"/>
              <w:rPr>
                <w:rFonts w:ascii="Times New Roman" w:eastAsia="Calibri" w:hAnsi="Times New Roman" w:cs="Times New Roman"/>
                <w:sz w:val="24"/>
                <w:szCs w:val="24"/>
              </w:rPr>
            </w:pPr>
            <w:r w:rsidRPr="00BB0C51">
              <w:rPr>
                <w:rFonts w:ascii="Times New Roman" w:eastAsia="Calibri" w:hAnsi="Times New Roman" w:cs="Times New Roman"/>
                <w:sz w:val="24"/>
                <w:szCs w:val="24"/>
              </w:rPr>
              <w:t>Mechaninė arba automatinė, ne mažiau kaip 6</w:t>
            </w:r>
          </w:p>
          <w:p w14:paraId="7F103323" w14:textId="77777777" w:rsidR="00466D6D" w:rsidRDefault="00466D6D" w:rsidP="00D86060">
            <w:pPr>
              <w:ind w:right="-286"/>
              <w:rPr>
                <w:rFonts w:ascii="Times New Roman" w:eastAsia="Calibri" w:hAnsi="Times New Roman" w:cs="Times New Roman"/>
                <w:sz w:val="24"/>
                <w:szCs w:val="24"/>
              </w:rPr>
            </w:pPr>
            <w:r w:rsidRPr="00BB0C51">
              <w:rPr>
                <w:rFonts w:ascii="Times New Roman" w:eastAsia="Calibri" w:hAnsi="Times New Roman" w:cs="Times New Roman"/>
                <w:sz w:val="24"/>
                <w:szCs w:val="24"/>
              </w:rPr>
              <w:t>laipsnių į priekį ir 1 atgal.</w:t>
            </w:r>
          </w:p>
        </w:tc>
        <w:tc>
          <w:tcPr>
            <w:tcW w:w="4536" w:type="dxa"/>
          </w:tcPr>
          <w:p w14:paraId="2B86D0A2" w14:textId="77777777" w:rsidR="00466D6D" w:rsidRDefault="00466D6D" w:rsidP="00D86060">
            <w:pPr>
              <w:ind w:right="-286"/>
              <w:jc w:val="both"/>
              <w:rPr>
                <w:rFonts w:ascii="Times New Roman" w:eastAsia="Calibri" w:hAnsi="Times New Roman" w:cs="Times New Roman"/>
                <w:sz w:val="24"/>
                <w:szCs w:val="24"/>
              </w:rPr>
            </w:pPr>
          </w:p>
        </w:tc>
      </w:tr>
      <w:tr w:rsidR="00466D6D" w14:paraId="534D521E" w14:textId="77777777" w:rsidTr="00D86060">
        <w:tc>
          <w:tcPr>
            <w:tcW w:w="14879" w:type="dxa"/>
            <w:gridSpan w:val="4"/>
            <w:shd w:val="clear" w:color="auto" w:fill="BFBFBF" w:themeFill="background1" w:themeFillShade="BF"/>
          </w:tcPr>
          <w:p w14:paraId="5D74577E" w14:textId="77777777" w:rsidR="00466D6D" w:rsidRDefault="00466D6D" w:rsidP="00D86060">
            <w:pPr>
              <w:tabs>
                <w:tab w:val="left" w:pos="5960"/>
              </w:tabs>
              <w:ind w:right="-286"/>
              <w:rPr>
                <w:rFonts w:ascii="Times New Roman" w:eastAsia="Calibri" w:hAnsi="Times New Roman" w:cs="Times New Roman"/>
                <w:sz w:val="24"/>
                <w:szCs w:val="24"/>
              </w:rPr>
            </w:pPr>
            <w:r w:rsidRPr="00BB0C51">
              <w:rPr>
                <w:rFonts w:ascii="Times New Roman" w:eastAsia="Calibri" w:hAnsi="Times New Roman" w:cs="Times New Roman"/>
                <w:b/>
                <w:bCs/>
                <w:sz w:val="24"/>
                <w:szCs w:val="24"/>
              </w:rPr>
              <w:t>4. VAŽIUOKLĖ</w:t>
            </w:r>
          </w:p>
        </w:tc>
      </w:tr>
      <w:tr w:rsidR="00466D6D" w14:paraId="0B4EC1F8" w14:textId="77777777" w:rsidTr="008E7421">
        <w:tc>
          <w:tcPr>
            <w:tcW w:w="877" w:type="dxa"/>
          </w:tcPr>
          <w:p w14:paraId="58541E77" w14:textId="77777777" w:rsidR="00466D6D" w:rsidRDefault="00466D6D" w:rsidP="00D86060">
            <w:pPr>
              <w:ind w:right="-286"/>
              <w:jc w:val="both"/>
              <w:rPr>
                <w:rFonts w:ascii="Times New Roman" w:eastAsia="Calibri" w:hAnsi="Times New Roman" w:cs="Times New Roman"/>
                <w:sz w:val="24"/>
                <w:szCs w:val="24"/>
              </w:rPr>
            </w:pPr>
            <w:r w:rsidRPr="004B4302">
              <w:rPr>
                <w:rFonts w:ascii="Times New Roman" w:eastAsia="Calibri" w:hAnsi="Times New Roman" w:cs="Times New Roman"/>
                <w:sz w:val="24"/>
                <w:szCs w:val="24"/>
              </w:rPr>
              <w:t>4.1.</w:t>
            </w:r>
          </w:p>
        </w:tc>
        <w:tc>
          <w:tcPr>
            <w:tcW w:w="2952" w:type="dxa"/>
          </w:tcPr>
          <w:p w14:paraId="2E21A5B4" w14:textId="77777777" w:rsidR="00466D6D" w:rsidRDefault="00466D6D" w:rsidP="00D86060">
            <w:pPr>
              <w:ind w:right="-286"/>
              <w:jc w:val="both"/>
              <w:rPr>
                <w:rFonts w:ascii="Times New Roman" w:eastAsia="Calibri" w:hAnsi="Times New Roman" w:cs="Times New Roman"/>
                <w:sz w:val="24"/>
                <w:szCs w:val="24"/>
              </w:rPr>
            </w:pPr>
            <w:r w:rsidRPr="004B4302">
              <w:rPr>
                <w:rFonts w:ascii="Times New Roman" w:eastAsia="Calibri" w:hAnsi="Times New Roman" w:cs="Times New Roman"/>
                <w:sz w:val="24"/>
                <w:szCs w:val="24"/>
              </w:rPr>
              <w:t>Ratų formulė</w:t>
            </w:r>
          </w:p>
        </w:tc>
        <w:tc>
          <w:tcPr>
            <w:tcW w:w="6514" w:type="dxa"/>
          </w:tcPr>
          <w:p w14:paraId="5BDEC880" w14:textId="4FDF9B33" w:rsidR="00466D6D" w:rsidRDefault="00466D6D" w:rsidP="00D86060">
            <w:pPr>
              <w:ind w:left="4" w:right="-286"/>
              <w:rPr>
                <w:rFonts w:ascii="Times New Roman" w:eastAsia="Calibri" w:hAnsi="Times New Roman" w:cs="Times New Roman"/>
                <w:sz w:val="24"/>
                <w:szCs w:val="24"/>
              </w:rPr>
            </w:pPr>
            <w:proofErr w:type="spellStart"/>
            <w:r w:rsidRPr="004B4302">
              <w:rPr>
                <w:rFonts w:ascii="Times New Roman" w:eastAsia="Calibri" w:hAnsi="Times New Roman" w:cs="Times New Roman"/>
                <w:sz w:val="24"/>
                <w:szCs w:val="24"/>
              </w:rPr>
              <w:t>Vienašis</w:t>
            </w:r>
            <w:proofErr w:type="spellEnd"/>
            <w:r w:rsidRPr="004B4302">
              <w:rPr>
                <w:rFonts w:ascii="Times New Roman" w:eastAsia="Calibri" w:hAnsi="Times New Roman" w:cs="Times New Roman"/>
                <w:sz w:val="24"/>
                <w:szCs w:val="24"/>
              </w:rPr>
              <w:t xml:space="preserve"> (2x2) arba dviašis automobilis (4x2</w:t>
            </w:r>
            <w:r>
              <w:rPr>
                <w:rFonts w:ascii="Times New Roman" w:eastAsia="Calibri" w:hAnsi="Times New Roman" w:cs="Times New Roman"/>
                <w:sz w:val="24"/>
                <w:szCs w:val="24"/>
              </w:rPr>
              <w:t>)</w:t>
            </w:r>
            <w:r w:rsidR="00E700B9">
              <w:rPr>
                <w:rFonts w:ascii="Times New Roman" w:eastAsia="Calibri" w:hAnsi="Times New Roman" w:cs="Times New Roman"/>
                <w:sz w:val="24"/>
                <w:szCs w:val="24"/>
              </w:rPr>
              <w:t>.</w:t>
            </w:r>
          </w:p>
        </w:tc>
        <w:tc>
          <w:tcPr>
            <w:tcW w:w="4536" w:type="dxa"/>
          </w:tcPr>
          <w:p w14:paraId="0CBEB5BD" w14:textId="77777777" w:rsidR="00466D6D" w:rsidRDefault="00466D6D" w:rsidP="00D86060">
            <w:pPr>
              <w:ind w:right="-286"/>
              <w:jc w:val="both"/>
              <w:rPr>
                <w:rFonts w:ascii="Times New Roman" w:eastAsia="Calibri" w:hAnsi="Times New Roman" w:cs="Times New Roman"/>
                <w:sz w:val="24"/>
                <w:szCs w:val="24"/>
              </w:rPr>
            </w:pPr>
          </w:p>
        </w:tc>
      </w:tr>
      <w:tr w:rsidR="00466D6D" w14:paraId="64AD9F5D" w14:textId="77777777" w:rsidTr="008E7421">
        <w:tc>
          <w:tcPr>
            <w:tcW w:w="877" w:type="dxa"/>
          </w:tcPr>
          <w:p w14:paraId="6774044F" w14:textId="77777777" w:rsidR="00466D6D" w:rsidRDefault="00466D6D" w:rsidP="00D86060">
            <w:pPr>
              <w:ind w:right="-286"/>
              <w:jc w:val="both"/>
              <w:rPr>
                <w:rFonts w:ascii="Times New Roman" w:eastAsia="Calibri" w:hAnsi="Times New Roman" w:cs="Times New Roman"/>
                <w:sz w:val="24"/>
                <w:szCs w:val="24"/>
              </w:rPr>
            </w:pPr>
            <w:r w:rsidRPr="002A3F43">
              <w:rPr>
                <w:rFonts w:ascii="Times New Roman" w:eastAsia="Calibri" w:hAnsi="Times New Roman" w:cs="Times New Roman"/>
                <w:sz w:val="24"/>
                <w:szCs w:val="24"/>
              </w:rPr>
              <w:t>4.2.</w:t>
            </w:r>
          </w:p>
        </w:tc>
        <w:tc>
          <w:tcPr>
            <w:tcW w:w="2952" w:type="dxa"/>
          </w:tcPr>
          <w:p w14:paraId="68D633E5" w14:textId="77777777" w:rsidR="00466D6D" w:rsidRDefault="00466D6D" w:rsidP="00D86060">
            <w:pPr>
              <w:ind w:right="-286"/>
              <w:jc w:val="both"/>
              <w:rPr>
                <w:rFonts w:ascii="Times New Roman" w:eastAsia="Calibri" w:hAnsi="Times New Roman" w:cs="Times New Roman"/>
                <w:sz w:val="24"/>
                <w:szCs w:val="24"/>
              </w:rPr>
            </w:pPr>
            <w:r w:rsidRPr="002A3F43">
              <w:rPr>
                <w:rFonts w:ascii="Times New Roman" w:eastAsia="Calibri" w:hAnsi="Times New Roman" w:cs="Times New Roman"/>
                <w:sz w:val="24"/>
                <w:szCs w:val="24"/>
              </w:rPr>
              <w:t>Padangos</w:t>
            </w:r>
          </w:p>
        </w:tc>
        <w:tc>
          <w:tcPr>
            <w:tcW w:w="6514" w:type="dxa"/>
          </w:tcPr>
          <w:p w14:paraId="7C91D94A" w14:textId="77777777" w:rsidR="00466D6D" w:rsidRPr="002A3F43" w:rsidRDefault="00466D6D" w:rsidP="00D86060">
            <w:pPr>
              <w:ind w:right="-286"/>
              <w:rPr>
                <w:rFonts w:ascii="Times New Roman" w:eastAsia="Calibri" w:hAnsi="Times New Roman" w:cs="Times New Roman"/>
                <w:sz w:val="24"/>
                <w:szCs w:val="24"/>
              </w:rPr>
            </w:pPr>
            <w:r w:rsidRPr="002A3F43">
              <w:rPr>
                <w:rFonts w:ascii="Times New Roman" w:eastAsia="Calibri" w:hAnsi="Times New Roman" w:cs="Times New Roman"/>
                <w:sz w:val="24"/>
                <w:szCs w:val="24"/>
              </w:rPr>
              <w:t>Visos padangos ne mažesnės kaip 16 colių</w:t>
            </w:r>
          </w:p>
          <w:p w14:paraId="0249EAD1" w14:textId="77777777" w:rsidR="00466D6D" w:rsidRPr="002A3F43" w:rsidRDefault="00466D6D" w:rsidP="00D86060">
            <w:pPr>
              <w:ind w:right="-286"/>
              <w:rPr>
                <w:rFonts w:ascii="Times New Roman" w:eastAsia="Calibri" w:hAnsi="Times New Roman" w:cs="Times New Roman"/>
                <w:sz w:val="24"/>
                <w:szCs w:val="24"/>
              </w:rPr>
            </w:pPr>
            <w:r w:rsidRPr="002A3F43">
              <w:rPr>
                <w:rFonts w:ascii="Times New Roman" w:eastAsia="Calibri" w:hAnsi="Times New Roman" w:cs="Times New Roman"/>
                <w:sz w:val="24"/>
                <w:szCs w:val="24"/>
              </w:rPr>
              <w:t xml:space="preserve">dydžio, </w:t>
            </w:r>
            <w:proofErr w:type="spellStart"/>
            <w:r w:rsidRPr="002A3F43">
              <w:rPr>
                <w:rFonts w:ascii="Times New Roman" w:eastAsia="Calibri" w:hAnsi="Times New Roman" w:cs="Times New Roman"/>
                <w:sz w:val="24"/>
                <w:szCs w:val="24"/>
              </w:rPr>
              <w:t>radialinės</w:t>
            </w:r>
            <w:proofErr w:type="spellEnd"/>
            <w:r w:rsidRPr="002A3F43">
              <w:rPr>
                <w:rFonts w:ascii="Times New Roman" w:eastAsia="Calibri" w:hAnsi="Times New Roman" w:cs="Times New Roman"/>
                <w:sz w:val="24"/>
                <w:szCs w:val="24"/>
              </w:rPr>
              <w:t>, pritaikytos važinėti visais</w:t>
            </w:r>
          </w:p>
          <w:p w14:paraId="68C1FC03" w14:textId="77777777" w:rsidR="00466D6D" w:rsidRDefault="00466D6D" w:rsidP="00D86060">
            <w:pPr>
              <w:ind w:right="-286"/>
              <w:rPr>
                <w:rFonts w:ascii="Times New Roman" w:eastAsia="Calibri" w:hAnsi="Times New Roman" w:cs="Times New Roman"/>
                <w:sz w:val="24"/>
                <w:szCs w:val="24"/>
              </w:rPr>
            </w:pPr>
            <w:r w:rsidRPr="002A3F43">
              <w:rPr>
                <w:rFonts w:ascii="Times New Roman" w:eastAsia="Calibri" w:hAnsi="Times New Roman" w:cs="Times New Roman"/>
                <w:sz w:val="24"/>
                <w:szCs w:val="24"/>
              </w:rPr>
              <w:t>metų sezonais.</w:t>
            </w:r>
          </w:p>
        </w:tc>
        <w:tc>
          <w:tcPr>
            <w:tcW w:w="4536" w:type="dxa"/>
          </w:tcPr>
          <w:p w14:paraId="74EDDFBF" w14:textId="77777777" w:rsidR="00466D6D" w:rsidRDefault="00466D6D" w:rsidP="00D86060">
            <w:pPr>
              <w:ind w:right="-286"/>
              <w:jc w:val="both"/>
              <w:rPr>
                <w:rFonts w:ascii="Times New Roman" w:eastAsia="Calibri" w:hAnsi="Times New Roman" w:cs="Times New Roman"/>
                <w:sz w:val="24"/>
                <w:szCs w:val="24"/>
              </w:rPr>
            </w:pPr>
          </w:p>
        </w:tc>
      </w:tr>
      <w:tr w:rsidR="00466D6D" w14:paraId="2283F5C1" w14:textId="77777777" w:rsidTr="008E7421">
        <w:tc>
          <w:tcPr>
            <w:tcW w:w="877" w:type="dxa"/>
          </w:tcPr>
          <w:p w14:paraId="73C7B216" w14:textId="77777777" w:rsidR="00466D6D" w:rsidRDefault="00466D6D" w:rsidP="00D86060">
            <w:pPr>
              <w:ind w:right="-286"/>
              <w:jc w:val="both"/>
              <w:rPr>
                <w:rFonts w:ascii="Times New Roman" w:eastAsia="Calibri" w:hAnsi="Times New Roman" w:cs="Times New Roman"/>
                <w:sz w:val="24"/>
                <w:szCs w:val="24"/>
              </w:rPr>
            </w:pPr>
            <w:r w:rsidRPr="002D42BA">
              <w:rPr>
                <w:rFonts w:ascii="Times New Roman" w:eastAsia="Calibri" w:hAnsi="Times New Roman" w:cs="Times New Roman"/>
                <w:sz w:val="24"/>
                <w:szCs w:val="24"/>
              </w:rPr>
              <w:t>4.3.</w:t>
            </w:r>
          </w:p>
        </w:tc>
        <w:tc>
          <w:tcPr>
            <w:tcW w:w="2952" w:type="dxa"/>
          </w:tcPr>
          <w:p w14:paraId="4F07E722" w14:textId="77777777" w:rsidR="00466D6D" w:rsidRDefault="00466D6D" w:rsidP="00D86060">
            <w:pPr>
              <w:ind w:right="-286"/>
              <w:jc w:val="both"/>
              <w:rPr>
                <w:rFonts w:ascii="Times New Roman" w:eastAsia="Calibri" w:hAnsi="Times New Roman" w:cs="Times New Roman"/>
                <w:sz w:val="24"/>
                <w:szCs w:val="24"/>
              </w:rPr>
            </w:pPr>
            <w:r w:rsidRPr="002D42BA">
              <w:rPr>
                <w:rFonts w:ascii="Times New Roman" w:eastAsia="Calibri" w:hAnsi="Times New Roman" w:cs="Times New Roman"/>
                <w:sz w:val="24"/>
                <w:szCs w:val="24"/>
              </w:rPr>
              <w:t>Atsarginis ratas</w:t>
            </w:r>
          </w:p>
        </w:tc>
        <w:tc>
          <w:tcPr>
            <w:tcW w:w="6514" w:type="dxa"/>
          </w:tcPr>
          <w:p w14:paraId="7D3AE7FA" w14:textId="77777777" w:rsidR="00466D6D" w:rsidRDefault="00466D6D" w:rsidP="00D86060">
            <w:pPr>
              <w:ind w:right="-286"/>
              <w:rPr>
                <w:rFonts w:ascii="Times New Roman" w:eastAsia="Calibri" w:hAnsi="Times New Roman" w:cs="Times New Roman"/>
                <w:sz w:val="24"/>
                <w:szCs w:val="24"/>
              </w:rPr>
            </w:pPr>
            <w:r w:rsidRPr="002D42BA">
              <w:rPr>
                <w:rFonts w:ascii="Times New Roman" w:eastAsia="Calibri" w:hAnsi="Times New Roman" w:cs="Times New Roman"/>
                <w:sz w:val="24"/>
                <w:szCs w:val="24"/>
              </w:rPr>
              <w:t>Turi būti, atitinkantis visų ratų dydį.</w:t>
            </w:r>
          </w:p>
        </w:tc>
        <w:tc>
          <w:tcPr>
            <w:tcW w:w="4536" w:type="dxa"/>
          </w:tcPr>
          <w:p w14:paraId="57E25FD9" w14:textId="77777777" w:rsidR="00466D6D" w:rsidRDefault="00466D6D" w:rsidP="00D86060">
            <w:pPr>
              <w:ind w:right="-286"/>
              <w:jc w:val="both"/>
              <w:rPr>
                <w:rFonts w:ascii="Times New Roman" w:eastAsia="Calibri" w:hAnsi="Times New Roman" w:cs="Times New Roman"/>
                <w:sz w:val="24"/>
                <w:szCs w:val="24"/>
              </w:rPr>
            </w:pPr>
          </w:p>
        </w:tc>
      </w:tr>
      <w:tr w:rsidR="00466D6D" w14:paraId="7A07939D" w14:textId="77777777" w:rsidTr="00D86060">
        <w:tc>
          <w:tcPr>
            <w:tcW w:w="14879" w:type="dxa"/>
            <w:gridSpan w:val="4"/>
            <w:shd w:val="clear" w:color="auto" w:fill="BFBFBF" w:themeFill="background1" w:themeFillShade="BF"/>
          </w:tcPr>
          <w:p w14:paraId="3B77B27F" w14:textId="77777777" w:rsidR="00466D6D" w:rsidRPr="002D42BA" w:rsidRDefault="00466D6D" w:rsidP="00D86060">
            <w:pPr>
              <w:ind w:right="-286"/>
              <w:rPr>
                <w:rFonts w:ascii="Times New Roman" w:eastAsia="Calibri" w:hAnsi="Times New Roman" w:cs="Times New Roman"/>
                <w:b/>
                <w:bCs/>
                <w:sz w:val="24"/>
                <w:szCs w:val="24"/>
              </w:rPr>
            </w:pPr>
            <w:r w:rsidRPr="002D42BA">
              <w:rPr>
                <w:rFonts w:ascii="Times New Roman" w:eastAsia="Calibri" w:hAnsi="Times New Roman" w:cs="Times New Roman"/>
                <w:b/>
                <w:bCs/>
                <w:sz w:val="24"/>
                <w:szCs w:val="24"/>
              </w:rPr>
              <w:t>5. STABDŽIŲ SISTEMA</w:t>
            </w:r>
          </w:p>
        </w:tc>
      </w:tr>
      <w:tr w:rsidR="00466D6D" w14:paraId="0FFE3733" w14:textId="77777777" w:rsidTr="008E7421">
        <w:tc>
          <w:tcPr>
            <w:tcW w:w="877" w:type="dxa"/>
          </w:tcPr>
          <w:p w14:paraId="0FB6FA4E" w14:textId="77777777" w:rsidR="00466D6D" w:rsidRDefault="00466D6D" w:rsidP="00D86060">
            <w:pPr>
              <w:ind w:right="-286"/>
              <w:jc w:val="both"/>
              <w:rPr>
                <w:rFonts w:ascii="Times New Roman" w:eastAsia="Calibri" w:hAnsi="Times New Roman" w:cs="Times New Roman"/>
                <w:sz w:val="24"/>
                <w:szCs w:val="24"/>
              </w:rPr>
            </w:pPr>
            <w:r w:rsidRPr="00F263F6">
              <w:rPr>
                <w:rFonts w:ascii="Times New Roman" w:eastAsia="Calibri" w:hAnsi="Times New Roman" w:cs="Times New Roman"/>
                <w:sz w:val="24"/>
                <w:szCs w:val="24"/>
              </w:rPr>
              <w:t>5.1.</w:t>
            </w:r>
          </w:p>
        </w:tc>
        <w:tc>
          <w:tcPr>
            <w:tcW w:w="2952" w:type="dxa"/>
          </w:tcPr>
          <w:p w14:paraId="79AD3702" w14:textId="77777777" w:rsidR="00466D6D" w:rsidRPr="00026D8D" w:rsidRDefault="00466D6D" w:rsidP="00D86060">
            <w:pPr>
              <w:ind w:right="-286"/>
              <w:jc w:val="both"/>
              <w:rPr>
                <w:rFonts w:ascii="Times New Roman" w:eastAsia="Calibri" w:hAnsi="Times New Roman" w:cs="Times New Roman"/>
                <w:sz w:val="24"/>
                <w:szCs w:val="24"/>
              </w:rPr>
            </w:pPr>
            <w:r w:rsidRPr="00026D8D">
              <w:rPr>
                <w:rFonts w:ascii="Times New Roman" w:eastAsia="Calibri" w:hAnsi="Times New Roman" w:cs="Times New Roman"/>
                <w:sz w:val="24"/>
                <w:szCs w:val="24"/>
              </w:rPr>
              <w:t>Antiblokavimo sistema</w:t>
            </w:r>
          </w:p>
          <w:p w14:paraId="05243C2B" w14:textId="77777777" w:rsidR="00466D6D" w:rsidRDefault="00466D6D" w:rsidP="00D86060">
            <w:pPr>
              <w:ind w:right="-286"/>
              <w:jc w:val="both"/>
              <w:rPr>
                <w:rFonts w:ascii="Times New Roman" w:eastAsia="Calibri" w:hAnsi="Times New Roman" w:cs="Times New Roman"/>
                <w:sz w:val="24"/>
                <w:szCs w:val="24"/>
              </w:rPr>
            </w:pPr>
            <w:r w:rsidRPr="00026D8D">
              <w:rPr>
                <w:rFonts w:ascii="Times New Roman" w:eastAsia="Calibri" w:hAnsi="Times New Roman" w:cs="Times New Roman"/>
                <w:sz w:val="24"/>
                <w:szCs w:val="24"/>
              </w:rPr>
              <w:t>(ABS)</w:t>
            </w:r>
          </w:p>
        </w:tc>
        <w:tc>
          <w:tcPr>
            <w:tcW w:w="6514" w:type="dxa"/>
          </w:tcPr>
          <w:p w14:paraId="5A24FB96" w14:textId="5051D250" w:rsidR="00466D6D" w:rsidRDefault="00466D6D" w:rsidP="00D86060">
            <w:pPr>
              <w:ind w:right="-286"/>
              <w:rPr>
                <w:rFonts w:ascii="Times New Roman" w:eastAsia="Calibri" w:hAnsi="Times New Roman" w:cs="Times New Roman"/>
                <w:sz w:val="24"/>
                <w:szCs w:val="24"/>
              </w:rPr>
            </w:pPr>
            <w:r w:rsidRPr="00026D8D">
              <w:rPr>
                <w:rFonts w:ascii="Times New Roman" w:eastAsia="Calibri" w:hAnsi="Times New Roman" w:cs="Times New Roman"/>
                <w:sz w:val="24"/>
                <w:szCs w:val="24"/>
              </w:rPr>
              <w:t>Turi būti</w:t>
            </w:r>
            <w:r w:rsidR="00E700B9">
              <w:rPr>
                <w:rFonts w:ascii="Times New Roman" w:eastAsia="Calibri" w:hAnsi="Times New Roman" w:cs="Times New Roman"/>
                <w:sz w:val="24"/>
                <w:szCs w:val="24"/>
              </w:rPr>
              <w:t>.</w:t>
            </w:r>
          </w:p>
        </w:tc>
        <w:tc>
          <w:tcPr>
            <w:tcW w:w="4536" w:type="dxa"/>
          </w:tcPr>
          <w:p w14:paraId="57D48BA6" w14:textId="77777777" w:rsidR="00466D6D" w:rsidRDefault="00466D6D" w:rsidP="00D86060">
            <w:pPr>
              <w:ind w:right="-286"/>
              <w:jc w:val="both"/>
              <w:rPr>
                <w:rFonts w:ascii="Times New Roman" w:eastAsia="Calibri" w:hAnsi="Times New Roman" w:cs="Times New Roman"/>
                <w:sz w:val="24"/>
                <w:szCs w:val="24"/>
              </w:rPr>
            </w:pPr>
          </w:p>
        </w:tc>
      </w:tr>
      <w:tr w:rsidR="00466D6D" w14:paraId="763228D7" w14:textId="77777777" w:rsidTr="008E7421">
        <w:tc>
          <w:tcPr>
            <w:tcW w:w="877" w:type="dxa"/>
          </w:tcPr>
          <w:p w14:paraId="2698557A" w14:textId="77777777" w:rsidR="00466D6D" w:rsidRDefault="00466D6D" w:rsidP="00D86060">
            <w:pPr>
              <w:ind w:right="-286"/>
              <w:jc w:val="both"/>
              <w:rPr>
                <w:rFonts w:ascii="Times New Roman" w:eastAsia="Calibri" w:hAnsi="Times New Roman" w:cs="Times New Roman"/>
                <w:sz w:val="24"/>
                <w:szCs w:val="24"/>
              </w:rPr>
            </w:pPr>
            <w:r w:rsidRPr="00026D8D">
              <w:rPr>
                <w:rFonts w:ascii="Times New Roman" w:eastAsia="Calibri" w:hAnsi="Times New Roman" w:cs="Times New Roman"/>
                <w:sz w:val="24"/>
                <w:szCs w:val="24"/>
              </w:rPr>
              <w:t>5.2</w:t>
            </w:r>
          </w:p>
        </w:tc>
        <w:tc>
          <w:tcPr>
            <w:tcW w:w="2952" w:type="dxa"/>
          </w:tcPr>
          <w:p w14:paraId="3D13FAC5" w14:textId="77777777" w:rsidR="00466D6D" w:rsidRPr="00026D8D" w:rsidRDefault="00466D6D" w:rsidP="00D86060">
            <w:pPr>
              <w:ind w:right="-286"/>
              <w:jc w:val="both"/>
              <w:rPr>
                <w:rFonts w:ascii="Times New Roman" w:eastAsia="Calibri" w:hAnsi="Times New Roman" w:cs="Times New Roman"/>
                <w:sz w:val="24"/>
                <w:szCs w:val="24"/>
              </w:rPr>
            </w:pPr>
            <w:r w:rsidRPr="00026D8D">
              <w:rPr>
                <w:rFonts w:ascii="Times New Roman" w:eastAsia="Calibri" w:hAnsi="Times New Roman" w:cs="Times New Roman"/>
                <w:sz w:val="24"/>
                <w:szCs w:val="24"/>
              </w:rPr>
              <w:t>Elektroninė stabilumo</w:t>
            </w:r>
          </w:p>
          <w:p w14:paraId="42881C0D" w14:textId="77777777" w:rsidR="00466D6D" w:rsidRDefault="00466D6D" w:rsidP="00D86060">
            <w:pPr>
              <w:ind w:right="-286"/>
              <w:jc w:val="both"/>
              <w:rPr>
                <w:rFonts w:ascii="Times New Roman" w:eastAsia="Calibri" w:hAnsi="Times New Roman" w:cs="Times New Roman"/>
                <w:sz w:val="24"/>
                <w:szCs w:val="24"/>
              </w:rPr>
            </w:pPr>
            <w:r w:rsidRPr="00026D8D">
              <w:rPr>
                <w:rFonts w:ascii="Times New Roman" w:eastAsia="Calibri" w:hAnsi="Times New Roman" w:cs="Times New Roman"/>
                <w:sz w:val="24"/>
                <w:szCs w:val="24"/>
              </w:rPr>
              <w:t>sistema (ESC)</w:t>
            </w:r>
          </w:p>
        </w:tc>
        <w:tc>
          <w:tcPr>
            <w:tcW w:w="6514" w:type="dxa"/>
          </w:tcPr>
          <w:p w14:paraId="7AA8F94F" w14:textId="6DFE1848" w:rsidR="00466D6D" w:rsidRDefault="00466D6D" w:rsidP="00D86060">
            <w:pPr>
              <w:ind w:right="-286"/>
              <w:rPr>
                <w:rFonts w:ascii="Times New Roman" w:eastAsia="Calibri" w:hAnsi="Times New Roman" w:cs="Times New Roman"/>
                <w:sz w:val="24"/>
                <w:szCs w:val="24"/>
              </w:rPr>
            </w:pPr>
            <w:r w:rsidRPr="00026D8D">
              <w:rPr>
                <w:rFonts w:ascii="Times New Roman" w:eastAsia="Calibri" w:hAnsi="Times New Roman" w:cs="Times New Roman"/>
                <w:sz w:val="24"/>
                <w:szCs w:val="24"/>
              </w:rPr>
              <w:t>Turi būti</w:t>
            </w:r>
            <w:r w:rsidR="00E700B9">
              <w:rPr>
                <w:rFonts w:ascii="Times New Roman" w:eastAsia="Calibri" w:hAnsi="Times New Roman" w:cs="Times New Roman"/>
                <w:sz w:val="24"/>
                <w:szCs w:val="24"/>
              </w:rPr>
              <w:t>.</w:t>
            </w:r>
          </w:p>
        </w:tc>
        <w:tc>
          <w:tcPr>
            <w:tcW w:w="4536" w:type="dxa"/>
          </w:tcPr>
          <w:p w14:paraId="3F713CB1" w14:textId="77777777" w:rsidR="00466D6D" w:rsidRDefault="00466D6D" w:rsidP="00D86060">
            <w:pPr>
              <w:ind w:right="-286"/>
              <w:jc w:val="both"/>
              <w:rPr>
                <w:rFonts w:ascii="Times New Roman" w:eastAsia="Calibri" w:hAnsi="Times New Roman" w:cs="Times New Roman"/>
                <w:sz w:val="24"/>
                <w:szCs w:val="24"/>
              </w:rPr>
            </w:pPr>
          </w:p>
        </w:tc>
      </w:tr>
      <w:tr w:rsidR="00466D6D" w14:paraId="5C919619" w14:textId="77777777" w:rsidTr="00D86060">
        <w:tc>
          <w:tcPr>
            <w:tcW w:w="14879" w:type="dxa"/>
            <w:gridSpan w:val="4"/>
            <w:shd w:val="clear" w:color="auto" w:fill="BFBFBF" w:themeFill="background1" w:themeFillShade="BF"/>
          </w:tcPr>
          <w:p w14:paraId="7D55B870" w14:textId="77777777" w:rsidR="00466D6D" w:rsidRDefault="00466D6D" w:rsidP="00D86060">
            <w:pPr>
              <w:ind w:right="-286"/>
              <w:rPr>
                <w:rFonts w:ascii="Times New Roman" w:eastAsia="Calibri" w:hAnsi="Times New Roman" w:cs="Times New Roman"/>
                <w:sz w:val="24"/>
                <w:szCs w:val="24"/>
              </w:rPr>
            </w:pPr>
            <w:r w:rsidRPr="0076012B">
              <w:rPr>
                <w:rFonts w:ascii="Times New Roman" w:eastAsia="Calibri" w:hAnsi="Times New Roman" w:cs="Times New Roman"/>
                <w:b/>
                <w:bCs/>
                <w:sz w:val="24"/>
                <w:szCs w:val="24"/>
              </w:rPr>
              <w:t>6. VAIRO MECHANIZMAS</w:t>
            </w:r>
          </w:p>
        </w:tc>
      </w:tr>
      <w:tr w:rsidR="00466D6D" w14:paraId="0E6B6CCC" w14:textId="77777777" w:rsidTr="008E7421">
        <w:tc>
          <w:tcPr>
            <w:tcW w:w="877" w:type="dxa"/>
          </w:tcPr>
          <w:p w14:paraId="58382F32" w14:textId="77777777" w:rsidR="00466D6D" w:rsidRDefault="00466D6D" w:rsidP="00D86060">
            <w:pPr>
              <w:ind w:right="-286"/>
              <w:jc w:val="both"/>
              <w:rPr>
                <w:rFonts w:ascii="Times New Roman" w:eastAsia="Calibri" w:hAnsi="Times New Roman" w:cs="Times New Roman"/>
                <w:sz w:val="24"/>
                <w:szCs w:val="24"/>
              </w:rPr>
            </w:pPr>
            <w:r w:rsidRPr="0076012B">
              <w:rPr>
                <w:rFonts w:ascii="Times New Roman" w:eastAsia="Calibri" w:hAnsi="Times New Roman" w:cs="Times New Roman"/>
                <w:sz w:val="24"/>
                <w:szCs w:val="24"/>
              </w:rPr>
              <w:t>6.1.</w:t>
            </w:r>
          </w:p>
        </w:tc>
        <w:tc>
          <w:tcPr>
            <w:tcW w:w="2952" w:type="dxa"/>
          </w:tcPr>
          <w:p w14:paraId="7E778380" w14:textId="77777777" w:rsidR="00466D6D" w:rsidRDefault="00466D6D" w:rsidP="00D86060">
            <w:pPr>
              <w:ind w:right="-286"/>
              <w:jc w:val="both"/>
              <w:rPr>
                <w:rFonts w:ascii="Times New Roman" w:eastAsia="Calibri" w:hAnsi="Times New Roman" w:cs="Times New Roman"/>
                <w:sz w:val="24"/>
                <w:szCs w:val="24"/>
              </w:rPr>
            </w:pPr>
            <w:r w:rsidRPr="0076012B">
              <w:rPr>
                <w:rFonts w:ascii="Times New Roman" w:eastAsia="Calibri" w:hAnsi="Times New Roman" w:cs="Times New Roman"/>
                <w:sz w:val="24"/>
                <w:szCs w:val="24"/>
              </w:rPr>
              <w:t>Vairo stiprintuvas</w:t>
            </w:r>
          </w:p>
        </w:tc>
        <w:tc>
          <w:tcPr>
            <w:tcW w:w="6514" w:type="dxa"/>
          </w:tcPr>
          <w:p w14:paraId="49FCCCBF" w14:textId="47F67E76" w:rsidR="00466D6D" w:rsidRDefault="00466D6D" w:rsidP="00D86060">
            <w:pPr>
              <w:ind w:right="-286"/>
              <w:rPr>
                <w:rFonts w:ascii="Times New Roman" w:eastAsia="Calibri" w:hAnsi="Times New Roman" w:cs="Times New Roman"/>
                <w:sz w:val="24"/>
                <w:szCs w:val="24"/>
              </w:rPr>
            </w:pPr>
            <w:r w:rsidRPr="0076012B">
              <w:rPr>
                <w:rFonts w:ascii="Times New Roman" w:eastAsia="Calibri" w:hAnsi="Times New Roman" w:cs="Times New Roman"/>
                <w:sz w:val="24"/>
                <w:szCs w:val="24"/>
              </w:rPr>
              <w:t>Turi būti</w:t>
            </w:r>
            <w:r w:rsidR="00E700B9">
              <w:rPr>
                <w:rFonts w:ascii="Times New Roman" w:eastAsia="Calibri" w:hAnsi="Times New Roman" w:cs="Times New Roman"/>
                <w:sz w:val="24"/>
                <w:szCs w:val="24"/>
              </w:rPr>
              <w:t>.</w:t>
            </w:r>
          </w:p>
        </w:tc>
        <w:tc>
          <w:tcPr>
            <w:tcW w:w="4536" w:type="dxa"/>
          </w:tcPr>
          <w:p w14:paraId="02478FFC" w14:textId="77777777" w:rsidR="00466D6D" w:rsidRDefault="00466D6D" w:rsidP="00D86060">
            <w:pPr>
              <w:ind w:right="-286"/>
              <w:jc w:val="both"/>
              <w:rPr>
                <w:rFonts w:ascii="Times New Roman" w:eastAsia="Calibri" w:hAnsi="Times New Roman" w:cs="Times New Roman"/>
                <w:sz w:val="24"/>
                <w:szCs w:val="24"/>
              </w:rPr>
            </w:pPr>
          </w:p>
        </w:tc>
      </w:tr>
      <w:tr w:rsidR="00466D6D" w14:paraId="74754ED3" w14:textId="77777777" w:rsidTr="008E7421">
        <w:tc>
          <w:tcPr>
            <w:tcW w:w="877" w:type="dxa"/>
          </w:tcPr>
          <w:p w14:paraId="4A399512" w14:textId="77777777" w:rsidR="00466D6D" w:rsidRDefault="00466D6D" w:rsidP="00D86060">
            <w:pPr>
              <w:ind w:right="-286"/>
              <w:jc w:val="both"/>
              <w:rPr>
                <w:rFonts w:ascii="Times New Roman" w:eastAsia="Calibri" w:hAnsi="Times New Roman" w:cs="Times New Roman"/>
                <w:sz w:val="24"/>
                <w:szCs w:val="24"/>
              </w:rPr>
            </w:pPr>
            <w:r w:rsidRPr="0076012B">
              <w:rPr>
                <w:rFonts w:ascii="Times New Roman" w:eastAsia="Calibri" w:hAnsi="Times New Roman" w:cs="Times New Roman"/>
                <w:sz w:val="24"/>
                <w:szCs w:val="24"/>
              </w:rPr>
              <w:t>6.2.</w:t>
            </w:r>
          </w:p>
        </w:tc>
        <w:tc>
          <w:tcPr>
            <w:tcW w:w="2952" w:type="dxa"/>
          </w:tcPr>
          <w:p w14:paraId="1E189E8B" w14:textId="77777777" w:rsidR="00466D6D" w:rsidRDefault="00466D6D" w:rsidP="00D86060">
            <w:pPr>
              <w:ind w:right="-286"/>
              <w:jc w:val="both"/>
              <w:rPr>
                <w:rFonts w:ascii="Times New Roman" w:eastAsia="Calibri" w:hAnsi="Times New Roman" w:cs="Times New Roman"/>
                <w:sz w:val="24"/>
                <w:szCs w:val="24"/>
              </w:rPr>
            </w:pPr>
            <w:r w:rsidRPr="004532EB">
              <w:rPr>
                <w:rFonts w:ascii="Times New Roman" w:eastAsia="Calibri" w:hAnsi="Times New Roman" w:cs="Times New Roman"/>
                <w:sz w:val="24"/>
                <w:szCs w:val="24"/>
              </w:rPr>
              <w:t>Vairo kolonėlė</w:t>
            </w:r>
          </w:p>
        </w:tc>
        <w:tc>
          <w:tcPr>
            <w:tcW w:w="6514" w:type="dxa"/>
          </w:tcPr>
          <w:p w14:paraId="31870D85" w14:textId="77777777" w:rsidR="00466D6D" w:rsidRPr="004532EB" w:rsidRDefault="00466D6D" w:rsidP="00D86060">
            <w:pPr>
              <w:ind w:right="-286"/>
              <w:rPr>
                <w:rFonts w:ascii="Times New Roman" w:eastAsia="Calibri" w:hAnsi="Times New Roman" w:cs="Times New Roman"/>
                <w:sz w:val="24"/>
                <w:szCs w:val="24"/>
              </w:rPr>
            </w:pPr>
            <w:r w:rsidRPr="004532EB">
              <w:rPr>
                <w:rFonts w:ascii="Times New Roman" w:eastAsia="Calibri" w:hAnsi="Times New Roman" w:cs="Times New Roman"/>
                <w:sz w:val="24"/>
                <w:szCs w:val="24"/>
              </w:rPr>
              <w:t>Reguliuojamas vairo kolonėlės posvyrio</w:t>
            </w:r>
          </w:p>
          <w:p w14:paraId="251E64AF" w14:textId="32B93277" w:rsidR="00466D6D" w:rsidRDefault="00E700B9" w:rsidP="00D86060">
            <w:pPr>
              <w:ind w:right="-286"/>
              <w:rPr>
                <w:rFonts w:ascii="Times New Roman" w:eastAsia="Calibri" w:hAnsi="Times New Roman" w:cs="Times New Roman"/>
                <w:sz w:val="24"/>
                <w:szCs w:val="24"/>
              </w:rPr>
            </w:pPr>
            <w:r>
              <w:rPr>
                <w:rFonts w:ascii="Times New Roman" w:eastAsia="Calibri" w:hAnsi="Times New Roman" w:cs="Times New Roman"/>
                <w:sz w:val="24"/>
                <w:szCs w:val="24"/>
              </w:rPr>
              <w:t>k</w:t>
            </w:r>
            <w:r w:rsidR="00466D6D" w:rsidRPr="004532EB">
              <w:rPr>
                <w:rFonts w:ascii="Times New Roman" w:eastAsia="Calibri" w:hAnsi="Times New Roman" w:cs="Times New Roman"/>
                <w:sz w:val="24"/>
                <w:szCs w:val="24"/>
              </w:rPr>
              <w:t>ampas</w:t>
            </w:r>
            <w:r>
              <w:rPr>
                <w:rFonts w:ascii="Times New Roman" w:eastAsia="Calibri" w:hAnsi="Times New Roman" w:cs="Times New Roman"/>
                <w:sz w:val="24"/>
                <w:szCs w:val="24"/>
              </w:rPr>
              <w:t>.</w:t>
            </w:r>
          </w:p>
        </w:tc>
        <w:tc>
          <w:tcPr>
            <w:tcW w:w="4536" w:type="dxa"/>
          </w:tcPr>
          <w:p w14:paraId="1A095E59" w14:textId="77777777" w:rsidR="00466D6D" w:rsidRDefault="00466D6D" w:rsidP="00D86060">
            <w:pPr>
              <w:ind w:right="-286"/>
              <w:jc w:val="both"/>
              <w:rPr>
                <w:rFonts w:ascii="Times New Roman" w:eastAsia="Calibri" w:hAnsi="Times New Roman" w:cs="Times New Roman"/>
                <w:sz w:val="24"/>
                <w:szCs w:val="24"/>
              </w:rPr>
            </w:pPr>
          </w:p>
        </w:tc>
      </w:tr>
      <w:tr w:rsidR="00466D6D" w14:paraId="1836A369" w14:textId="77777777" w:rsidTr="008E7421">
        <w:tc>
          <w:tcPr>
            <w:tcW w:w="877" w:type="dxa"/>
          </w:tcPr>
          <w:p w14:paraId="535DF454" w14:textId="77777777" w:rsidR="00466D6D" w:rsidRDefault="00466D6D" w:rsidP="00D86060">
            <w:pPr>
              <w:ind w:right="-286"/>
              <w:jc w:val="both"/>
              <w:rPr>
                <w:rFonts w:ascii="Times New Roman" w:eastAsia="Calibri" w:hAnsi="Times New Roman" w:cs="Times New Roman"/>
                <w:sz w:val="24"/>
                <w:szCs w:val="24"/>
              </w:rPr>
            </w:pPr>
            <w:r w:rsidRPr="004532EB">
              <w:rPr>
                <w:rFonts w:ascii="Times New Roman" w:eastAsia="Calibri" w:hAnsi="Times New Roman" w:cs="Times New Roman"/>
                <w:sz w:val="24"/>
                <w:szCs w:val="24"/>
              </w:rPr>
              <w:t>6.3.</w:t>
            </w:r>
          </w:p>
        </w:tc>
        <w:tc>
          <w:tcPr>
            <w:tcW w:w="2952" w:type="dxa"/>
          </w:tcPr>
          <w:p w14:paraId="56732822" w14:textId="77777777" w:rsidR="00466D6D" w:rsidRPr="004532EB" w:rsidRDefault="00466D6D" w:rsidP="00D86060">
            <w:pPr>
              <w:ind w:right="-286"/>
              <w:jc w:val="both"/>
              <w:rPr>
                <w:rFonts w:ascii="Times New Roman" w:eastAsia="Calibri" w:hAnsi="Times New Roman" w:cs="Times New Roman"/>
                <w:sz w:val="24"/>
                <w:szCs w:val="24"/>
              </w:rPr>
            </w:pPr>
            <w:r w:rsidRPr="004532EB">
              <w:rPr>
                <w:rFonts w:ascii="Times New Roman" w:eastAsia="Calibri" w:hAnsi="Times New Roman" w:cs="Times New Roman"/>
                <w:sz w:val="24"/>
                <w:szCs w:val="24"/>
              </w:rPr>
              <w:t>Vairas su užraktu ir</w:t>
            </w:r>
          </w:p>
          <w:p w14:paraId="1AD79697" w14:textId="77777777" w:rsidR="00466D6D" w:rsidRDefault="00466D6D" w:rsidP="00D86060">
            <w:pPr>
              <w:ind w:right="-286"/>
              <w:jc w:val="both"/>
              <w:rPr>
                <w:rFonts w:ascii="Times New Roman" w:eastAsia="Calibri" w:hAnsi="Times New Roman" w:cs="Times New Roman"/>
                <w:sz w:val="24"/>
                <w:szCs w:val="24"/>
              </w:rPr>
            </w:pPr>
            <w:r w:rsidRPr="004532EB">
              <w:rPr>
                <w:rFonts w:ascii="Times New Roman" w:eastAsia="Calibri" w:hAnsi="Times New Roman" w:cs="Times New Roman"/>
                <w:sz w:val="24"/>
                <w:szCs w:val="24"/>
              </w:rPr>
              <w:t>imobilizatoriumi</w:t>
            </w:r>
          </w:p>
        </w:tc>
        <w:tc>
          <w:tcPr>
            <w:tcW w:w="6514" w:type="dxa"/>
          </w:tcPr>
          <w:p w14:paraId="5BB8EA75" w14:textId="6A80F987" w:rsidR="00466D6D" w:rsidRDefault="00466D6D" w:rsidP="00D86060">
            <w:pPr>
              <w:ind w:right="-286"/>
              <w:rPr>
                <w:rFonts w:ascii="Times New Roman" w:eastAsia="Calibri" w:hAnsi="Times New Roman" w:cs="Times New Roman"/>
                <w:sz w:val="24"/>
                <w:szCs w:val="24"/>
              </w:rPr>
            </w:pPr>
            <w:r w:rsidRPr="004532EB">
              <w:rPr>
                <w:rFonts w:ascii="Times New Roman" w:eastAsia="Calibri" w:hAnsi="Times New Roman" w:cs="Times New Roman"/>
                <w:sz w:val="24"/>
                <w:szCs w:val="24"/>
              </w:rPr>
              <w:t>Turi būti</w:t>
            </w:r>
            <w:r w:rsidR="00FB7752">
              <w:rPr>
                <w:rFonts w:ascii="Times New Roman" w:eastAsia="Calibri" w:hAnsi="Times New Roman" w:cs="Times New Roman"/>
                <w:sz w:val="24"/>
                <w:szCs w:val="24"/>
              </w:rPr>
              <w:t>.</w:t>
            </w:r>
          </w:p>
        </w:tc>
        <w:tc>
          <w:tcPr>
            <w:tcW w:w="4536" w:type="dxa"/>
          </w:tcPr>
          <w:p w14:paraId="60076EE8" w14:textId="77777777" w:rsidR="00466D6D" w:rsidRDefault="00466D6D" w:rsidP="00D86060">
            <w:pPr>
              <w:ind w:right="-286"/>
              <w:jc w:val="both"/>
              <w:rPr>
                <w:rFonts w:ascii="Times New Roman" w:eastAsia="Calibri" w:hAnsi="Times New Roman" w:cs="Times New Roman"/>
                <w:sz w:val="24"/>
                <w:szCs w:val="24"/>
              </w:rPr>
            </w:pPr>
          </w:p>
        </w:tc>
      </w:tr>
      <w:tr w:rsidR="00466D6D" w14:paraId="22471DE9" w14:textId="77777777" w:rsidTr="00D86060">
        <w:tc>
          <w:tcPr>
            <w:tcW w:w="14879" w:type="dxa"/>
            <w:gridSpan w:val="4"/>
            <w:shd w:val="clear" w:color="auto" w:fill="BFBFBF" w:themeFill="background1" w:themeFillShade="BF"/>
          </w:tcPr>
          <w:p w14:paraId="0327A08E" w14:textId="77777777" w:rsidR="00466D6D" w:rsidRDefault="00466D6D" w:rsidP="00D86060">
            <w:pPr>
              <w:tabs>
                <w:tab w:val="left" w:pos="6260"/>
              </w:tabs>
              <w:ind w:right="-286"/>
              <w:rPr>
                <w:rFonts w:ascii="Times New Roman" w:eastAsia="Calibri" w:hAnsi="Times New Roman" w:cs="Times New Roman"/>
                <w:sz w:val="24"/>
                <w:szCs w:val="24"/>
              </w:rPr>
            </w:pPr>
            <w:r w:rsidRPr="004D405D">
              <w:rPr>
                <w:rFonts w:ascii="Times New Roman" w:eastAsia="Calibri" w:hAnsi="Times New Roman" w:cs="Times New Roman"/>
                <w:b/>
                <w:bCs/>
                <w:sz w:val="24"/>
                <w:szCs w:val="24"/>
              </w:rPr>
              <w:t>7. KABINA</w:t>
            </w:r>
          </w:p>
        </w:tc>
      </w:tr>
      <w:tr w:rsidR="00466D6D" w14:paraId="79A1DF82" w14:textId="77777777" w:rsidTr="008E7421">
        <w:tc>
          <w:tcPr>
            <w:tcW w:w="877" w:type="dxa"/>
          </w:tcPr>
          <w:p w14:paraId="1D534193" w14:textId="77777777" w:rsidR="00466D6D" w:rsidRDefault="00466D6D" w:rsidP="00D86060">
            <w:pPr>
              <w:ind w:right="-286"/>
              <w:jc w:val="both"/>
              <w:rPr>
                <w:rFonts w:ascii="Times New Roman" w:eastAsia="Calibri" w:hAnsi="Times New Roman" w:cs="Times New Roman"/>
                <w:sz w:val="24"/>
                <w:szCs w:val="24"/>
              </w:rPr>
            </w:pPr>
            <w:r w:rsidRPr="004D405D">
              <w:rPr>
                <w:rFonts w:ascii="Times New Roman" w:eastAsia="Calibri" w:hAnsi="Times New Roman" w:cs="Times New Roman"/>
                <w:sz w:val="24"/>
                <w:szCs w:val="24"/>
              </w:rPr>
              <w:t>7.1.</w:t>
            </w:r>
          </w:p>
        </w:tc>
        <w:tc>
          <w:tcPr>
            <w:tcW w:w="2952" w:type="dxa"/>
          </w:tcPr>
          <w:p w14:paraId="1E076B49" w14:textId="77777777" w:rsidR="00466D6D" w:rsidRDefault="00466D6D" w:rsidP="00D86060">
            <w:pPr>
              <w:ind w:right="-286"/>
              <w:jc w:val="both"/>
              <w:rPr>
                <w:rFonts w:ascii="Times New Roman" w:eastAsia="Calibri" w:hAnsi="Times New Roman" w:cs="Times New Roman"/>
                <w:sz w:val="24"/>
                <w:szCs w:val="24"/>
              </w:rPr>
            </w:pPr>
            <w:r w:rsidRPr="004D405D">
              <w:rPr>
                <w:rFonts w:ascii="Times New Roman" w:eastAsia="Calibri" w:hAnsi="Times New Roman" w:cs="Times New Roman"/>
                <w:sz w:val="24"/>
                <w:szCs w:val="24"/>
              </w:rPr>
              <w:t>Klimato kontrolė</w:t>
            </w:r>
          </w:p>
        </w:tc>
        <w:tc>
          <w:tcPr>
            <w:tcW w:w="6514" w:type="dxa"/>
          </w:tcPr>
          <w:p w14:paraId="1DABA2EB" w14:textId="77777777" w:rsidR="00466D6D" w:rsidRDefault="00466D6D" w:rsidP="00D86060">
            <w:pPr>
              <w:ind w:right="-286"/>
              <w:rPr>
                <w:rFonts w:ascii="Times New Roman" w:eastAsia="Calibri" w:hAnsi="Times New Roman" w:cs="Times New Roman"/>
                <w:sz w:val="24"/>
                <w:szCs w:val="24"/>
              </w:rPr>
            </w:pPr>
            <w:r w:rsidRPr="004D405D">
              <w:rPr>
                <w:rFonts w:ascii="Times New Roman" w:eastAsia="Calibri" w:hAnsi="Times New Roman" w:cs="Times New Roman"/>
                <w:sz w:val="24"/>
                <w:szCs w:val="24"/>
              </w:rPr>
              <w:t>Gamyklinis kondicionierius.</w:t>
            </w:r>
          </w:p>
        </w:tc>
        <w:tc>
          <w:tcPr>
            <w:tcW w:w="4536" w:type="dxa"/>
          </w:tcPr>
          <w:p w14:paraId="5C95CB37" w14:textId="77777777" w:rsidR="00466D6D" w:rsidRDefault="00466D6D" w:rsidP="00D86060">
            <w:pPr>
              <w:ind w:right="-286"/>
              <w:jc w:val="both"/>
              <w:rPr>
                <w:rFonts w:ascii="Times New Roman" w:eastAsia="Calibri" w:hAnsi="Times New Roman" w:cs="Times New Roman"/>
                <w:sz w:val="24"/>
                <w:szCs w:val="24"/>
              </w:rPr>
            </w:pPr>
          </w:p>
        </w:tc>
      </w:tr>
      <w:tr w:rsidR="00466D6D" w14:paraId="7B9CFEF8" w14:textId="77777777" w:rsidTr="008E7421">
        <w:tc>
          <w:tcPr>
            <w:tcW w:w="877" w:type="dxa"/>
          </w:tcPr>
          <w:p w14:paraId="520878F5" w14:textId="77777777" w:rsidR="00466D6D" w:rsidRDefault="00466D6D" w:rsidP="00D86060">
            <w:pPr>
              <w:ind w:right="-286"/>
              <w:jc w:val="both"/>
              <w:rPr>
                <w:rFonts w:ascii="Times New Roman" w:eastAsia="Calibri" w:hAnsi="Times New Roman" w:cs="Times New Roman"/>
                <w:sz w:val="24"/>
                <w:szCs w:val="24"/>
              </w:rPr>
            </w:pPr>
            <w:r w:rsidRPr="004D405D">
              <w:rPr>
                <w:rFonts w:ascii="Times New Roman" w:eastAsia="Calibri" w:hAnsi="Times New Roman" w:cs="Times New Roman"/>
                <w:sz w:val="24"/>
                <w:szCs w:val="24"/>
              </w:rPr>
              <w:t>7.2.</w:t>
            </w:r>
          </w:p>
        </w:tc>
        <w:tc>
          <w:tcPr>
            <w:tcW w:w="2952" w:type="dxa"/>
          </w:tcPr>
          <w:p w14:paraId="2A153D3A" w14:textId="77777777" w:rsidR="00466D6D" w:rsidRDefault="00466D6D" w:rsidP="00D86060">
            <w:pPr>
              <w:ind w:right="-286"/>
              <w:jc w:val="both"/>
              <w:rPr>
                <w:rFonts w:ascii="Times New Roman" w:eastAsia="Calibri" w:hAnsi="Times New Roman" w:cs="Times New Roman"/>
                <w:sz w:val="24"/>
                <w:szCs w:val="24"/>
              </w:rPr>
            </w:pPr>
            <w:r w:rsidRPr="004D405D">
              <w:rPr>
                <w:rFonts w:ascii="Times New Roman" w:eastAsia="Calibri" w:hAnsi="Times New Roman" w:cs="Times New Roman"/>
                <w:sz w:val="24"/>
                <w:szCs w:val="24"/>
              </w:rPr>
              <w:t>Saugos oro pagalvės</w:t>
            </w:r>
          </w:p>
        </w:tc>
        <w:tc>
          <w:tcPr>
            <w:tcW w:w="6514" w:type="dxa"/>
          </w:tcPr>
          <w:p w14:paraId="0BDA94F8" w14:textId="565E5BE4" w:rsidR="00466D6D" w:rsidRDefault="00466D6D" w:rsidP="00D86060">
            <w:pPr>
              <w:ind w:right="-286"/>
              <w:rPr>
                <w:rFonts w:ascii="Times New Roman" w:eastAsia="Calibri" w:hAnsi="Times New Roman" w:cs="Times New Roman"/>
                <w:sz w:val="24"/>
                <w:szCs w:val="24"/>
              </w:rPr>
            </w:pPr>
            <w:r w:rsidRPr="00D175EA">
              <w:rPr>
                <w:rFonts w:ascii="Times New Roman" w:eastAsia="Calibri" w:hAnsi="Times New Roman" w:cs="Times New Roman"/>
                <w:sz w:val="24"/>
                <w:szCs w:val="24"/>
              </w:rPr>
              <w:t>Turi būti ne mažiau kaip 1 vnt. vairuotojui</w:t>
            </w:r>
            <w:r w:rsidR="00E700B9">
              <w:rPr>
                <w:rFonts w:ascii="Times New Roman" w:eastAsia="Calibri" w:hAnsi="Times New Roman" w:cs="Times New Roman"/>
                <w:sz w:val="24"/>
                <w:szCs w:val="24"/>
              </w:rPr>
              <w:t>.</w:t>
            </w:r>
          </w:p>
        </w:tc>
        <w:tc>
          <w:tcPr>
            <w:tcW w:w="4536" w:type="dxa"/>
          </w:tcPr>
          <w:p w14:paraId="5B9198BA" w14:textId="77777777" w:rsidR="00466D6D" w:rsidRDefault="00466D6D" w:rsidP="00D86060">
            <w:pPr>
              <w:ind w:right="-286"/>
              <w:jc w:val="both"/>
              <w:rPr>
                <w:rFonts w:ascii="Times New Roman" w:eastAsia="Calibri" w:hAnsi="Times New Roman" w:cs="Times New Roman"/>
                <w:sz w:val="24"/>
                <w:szCs w:val="24"/>
              </w:rPr>
            </w:pPr>
          </w:p>
        </w:tc>
      </w:tr>
      <w:tr w:rsidR="00466D6D" w14:paraId="66259ED3" w14:textId="77777777" w:rsidTr="008E7421">
        <w:tc>
          <w:tcPr>
            <w:tcW w:w="877" w:type="dxa"/>
          </w:tcPr>
          <w:p w14:paraId="50EE6368" w14:textId="77777777" w:rsidR="00466D6D" w:rsidRDefault="00466D6D" w:rsidP="00D86060">
            <w:pPr>
              <w:ind w:right="-286"/>
              <w:jc w:val="both"/>
              <w:rPr>
                <w:rFonts w:ascii="Times New Roman" w:eastAsia="Calibri" w:hAnsi="Times New Roman" w:cs="Times New Roman"/>
                <w:sz w:val="24"/>
                <w:szCs w:val="24"/>
              </w:rPr>
            </w:pPr>
            <w:r w:rsidRPr="00D175EA">
              <w:rPr>
                <w:rFonts w:ascii="Times New Roman" w:eastAsia="Calibri" w:hAnsi="Times New Roman" w:cs="Times New Roman"/>
                <w:sz w:val="24"/>
                <w:szCs w:val="24"/>
              </w:rPr>
              <w:t>7.3.</w:t>
            </w:r>
          </w:p>
        </w:tc>
        <w:tc>
          <w:tcPr>
            <w:tcW w:w="2952" w:type="dxa"/>
          </w:tcPr>
          <w:p w14:paraId="64687B99" w14:textId="77777777" w:rsidR="00466D6D" w:rsidRDefault="00466D6D" w:rsidP="00D86060">
            <w:pPr>
              <w:ind w:right="-286"/>
              <w:jc w:val="both"/>
              <w:rPr>
                <w:rFonts w:ascii="Times New Roman" w:eastAsia="Calibri" w:hAnsi="Times New Roman" w:cs="Times New Roman"/>
                <w:sz w:val="24"/>
                <w:szCs w:val="24"/>
              </w:rPr>
            </w:pPr>
            <w:r w:rsidRPr="00D175EA">
              <w:rPr>
                <w:rFonts w:ascii="Times New Roman" w:eastAsia="Calibri" w:hAnsi="Times New Roman" w:cs="Times New Roman"/>
                <w:sz w:val="24"/>
                <w:szCs w:val="24"/>
              </w:rPr>
              <w:t>Šoniniai išoriniai veidrodžiai</w:t>
            </w:r>
          </w:p>
        </w:tc>
        <w:tc>
          <w:tcPr>
            <w:tcW w:w="6514" w:type="dxa"/>
          </w:tcPr>
          <w:p w14:paraId="175A8F3A" w14:textId="77777777" w:rsidR="00466D6D" w:rsidRPr="00D175EA" w:rsidRDefault="00466D6D" w:rsidP="00D86060">
            <w:pPr>
              <w:ind w:right="-286"/>
              <w:rPr>
                <w:rFonts w:ascii="Times New Roman" w:eastAsia="Calibri" w:hAnsi="Times New Roman" w:cs="Times New Roman"/>
                <w:sz w:val="24"/>
                <w:szCs w:val="24"/>
              </w:rPr>
            </w:pPr>
            <w:r w:rsidRPr="00D175EA">
              <w:rPr>
                <w:rFonts w:ascii="Times New Roman" w:eastAsia="Calibri" w:hAnsi="Times New Roman" w:cs="Times New Roman"/>
                <w:sz w:val="24"/>
                <w:szCs w:val="24"/>
              </w:rPr>
              <w:t>Elektra šildomi, turintys elektrinę reguliavimo</w:t>
            </w:r>
          </w:p>
          <w:p w14:paraId="0835541A" w14:textId="7DED0D24" w:rsidR="00466D6D" w:rsidRDefault="00FB7752" w:rsidP="00D86060">
            <w:pPr>
              <w:ind w:right="-286"/>
              <w:rPr>
                <w:rFonts w:ascii="Times New Roman" w:eastAsia="Calibri" w:hAnsi="Times New Roman" w:cs="Times New Roman"/>
                <w:sz w:val="24"/>
                <w:szCs w:val="24"/>
              </w:rPr>
            </w:pPr>
            <w:r>
              <w:rPr>
                <w:rFonts w:ascii="Times New Roman" w:eastAsia="Calibri" w:hAnsi="Times New Roman" w:cs="Times New Roman"/>
                <w:sz w:val="24"/>
                <w:szCs w:val="24"/>
              </w:rPr>
              <w:t>p</w:t>
            </w:r>
            <w:r w:rsidR="00466D6D" w:rsidRPr="00D175EA">
              <w:rPr>
                <w:rFonts w:ascii="Times New Roman" w:eastAsia="Calibri" w:hAnsi="Times New Roman" w:cs="Times New Roman"/>
                <w:sz w:val="24"/>
                <w:szCs w:val="24"/>
              </w:rPr>
              <w:t>avarą</w:t>
            </w:r>
            <w:r>
              <w:rPr>
                <w:rFonts w:ascii="Times New Roman" w:eastAsia="Calibri" w:hAnsi="Times New Roman" w:cs="Times New Roman"/>
                <w:sz w:val="24"/>
                <w:szCs w:val="24"/>
              </w:rPr>
              <w:t>.</w:t>
            </w:r>
          </w:p>
        </w:tc>
        <w:tc>
          <w:tcPr>
            <w:tcW w:w="4536" w:type="dxa"/>
          </w:tcPr>
          <w:p w14:paraId="00E82D7C" w14:textId="77777777" w:rsidR="00466D6D" w:rsidRDefault="00466D6D" w:rsidP="00D86060">
            <w:pPr>
              <w:ind w:right="-286"/>
              <w:jc w:val="both"/>
              <w:rPr>
                <w:rFonts w:ascii="Times New Roman" w:eastAsia="Calibri" w:hAnsi="Times New Roman" w:cs="Times New Roman"/>
                <w:sz w:val="24"/>
                <w:szCs w:val="24"/>
              </w:rPr>
            </w:pPr>
          </w:p>
        </w:tc>
      </w:tr>
      <w:tr w:rsidR="00466D6D" w14:paraId="00D6CA1F" w14:textId="77777777" w:rsidTr="008E7421">
        <w:tc>
          <w:tcPr>
            <w:tcW w:w="877" w:type="dxa"/>
          </w:tcPr>
          <w:p w14:paraId="4C4AE802" w14:textId="77777777" w:rsidR="00466D6D" w:rsidRDefault="00466D6D" w:rsidP="00D86060">
            <w:pPr>
              <w:ind w:right="-286"/>
              <w:jc w:val="both"/>
              <w:rPr>
                <w:rFonts w:ascii="Times New Roman" w:eastAsia="Calibri" w:hAnsi="Times New Roman" w:cs="Times New Roman"/>
                <w:sz w:val="24"/>
                <w:szCs w:val="24"/>
              </w:rPr>
            </w:pPr>
            <w:r w:rsidRPr="00D175EA">
              <w:rPr>
                <w:rFonts w:ascii="Times New Roman" w:eastAsia="Calibri" w:hAnsi="Times New Roman" w:cs="Times New Roman"/>
                <w:sz w:val="24"/>
                <w:szCs w:val="24"/>
              </w:rPr>
              <w:lastRenderedPageBreak/>
              <w:t>7.4.</w:t>
            </w:r>
          </w:p>
        </w:tc>
        <w:tc>
          <w:tcPr>
            <w:tcW w:w="2952" w:type="dxa"/>
          </w:tcPr>
          <w:p w14:paraId="70B3747B" w14:textId="77777777" w:rsidR="00466D6D" w:rsidRDefault="00466D6D" w:rsidP="00D86060">
            <w:pPr>
              <w:ind w:right="-286"/>
              <w:jc w:val="both"/>
              <w:rPr>
                <w:rFonts w:ascii="Times New Roman" w:eastAsia="Calibri" w:hAnsi="Times New Roman" w:cs="Times New Roman"/>
                <w:sz w:val="24"/>
                <w:szCs w:val="24"/>
              </w:rPr>
            </w:pPr>
            <w:r w:rsidRPr="00D175EA">
              <w:rPr>
                <w:rFonts w:ascii="Times New Roman" w:eastAsia="Calibri" w:hAnsi="Times New Roman" w:cs="Times New Roman"/>
                <w:sz w:val="24"/>
                <w:szCs w:val="24"/>
              </w:rPr>
              <w:t>Užraktas</w:t>
            </w:r>
          </w:p>
        </w:tc>
        <w:tc>
          <w:tcPr>
            <w:tcW w:w="6514" w:type="dxa"/>
          </w:tcPr>
          <w:p w14:paraId="2F889822" w14:textId="77777777" w:rsidR="00466D6D" w:rsidRPr="00D175EA" w:rsidRDefault="00466D6D" w:rsidP="00D86060">
            <w:pPr>
              <w:ind w:right="-286"/>
              <w:rPr>
                <w:rFonts w:ascii="Times New Roman" w:eastAsia="Calibri" w:hAnsi="Times New Roman" w:cs="Times New Roman"/>
                <w:sz w:val="24"/>
                <w:szCs w:val="24"/>
              </w:rPr>
            </w:pPr>
            <w:r w:rsidRPr="00D175EA">
              <w:rPr>
                <w:rFonts w:ascii="Times New Roman" w:eastAsia="Calibri" w:hAnsi="Times New Roman" w:cs="Times New Roman"/>
                <w:sz w:val="24"/>
                <w:szCs w:val="24"/>
              </w:rPr>
              <w:t>Centrinis visų durelių užraktas su nuotoliniu</w:t>
            </w:r>
          </w:p>
          <w:p w14:paraId="26411729" w14:textId="5912BD9D" w:rsidR="00466D6D" w:rsidRDefault="00E700B9" w:rsidP="00D86060">
            <w:pPr>
              <w:ind w:right="-286"/>
              <w:rPr>
                <w:rFonts w:ascii="Times New Roman" w:eastAsia="Calibri" w:hAnsi="Times New Roman" w:cs="Times New Roman"/>
                <w:sz w:val="24"/>
                <w:szCs w:val="24"/>
              </w:rPr>
            </w:pPr>
            <w:r>
              <w:rPr>
                <w:rFonts w:ascii="Times New Roman" w:eastAsia="Calibri" w:hAnsi="Times New Roman" w:cs="Times New Roman"/>
                <w:sz w:val="24"/>
                <w:szCs w:val="24"/>
              </w:rPr>
              <w:t>v</w:t>
            </w:r>
            <w:r w:rsidR="00466D6D" w:rsidRPr="00D175EA">
              <w:rPr>
                <w:rFonts w:ascii="Times New Roman" w:eastAsia="Calibri" w:hAnsi="Times New Roman" w:cs="Times New Roman"/>
                <w:sz w:val="24"/>
                <w:szCs w:val="24"/>
              </w:rPr>
              <w:t>aldymu</w:t>
            </w:r>
            <w:r>
              <w:rPr>
                <w:rFonts w:ascii="Times New Roman" w:eastAsia="Calibri" w:hAnsi="Times New Roman" w:cs="Times New Roman"/>
                <w:sz w:val="24"/>
                <w:szCs w:val="24"/>
              </w:rPr>
              <w:t>.</w:t>
            </w:r>
          </w:p>
        </w:tc>
        <w:tc>
          <w:tcPr>
            <w:tcW w:w="4536" w:type="dxa"/>
          </w:tcPr>
          <w:p w14:paraId="2A224C53" w14:textId="77777777" w:rsidR="00466D6D" w:rsidRDefault="00466D6D" w:rsidP="00D86060">
            <w:pPr>
              <w:ind w:right="-286"/>
              <w:jc w:val="both"/>
              <w:rPr>
                <w:rFonts w:ascii="Times New Roman" w:eastAsia="Calibri" w:hAnsi="Times New Roman" w:cs="Times New Roman"/>
                <w:sz w:val="24"/>
                <w:szCs w:val="24"/>
              </w:rPr>
            </w:pPr>
          </w:p>
        </w:tc>
      </w:tr>
      <w:tr w:rsidR="00466D6D" w14:paraId="7958592C" w14:textId="77777777" w:rsidTr="008E7421">
        <w:tc>
          <w:tcPr>
            <w:tcW w:w="877" w:type="dxa"/>
          </w:tcPr>
          <w:p w14:paraId="4B14C30E" w14:textId="77777777" w:rsidR="00466D6D" w:rsidRDefault="00466D6D" w:rsidP="00D86060">
            <w:pPr>
              <w:ind w:right="-286"/>
              <w:jc w:val="both"/>
              <w:rPr>
                <w:rFonts w:ascii="Times New Roman" w:eastAsia="Calibri" w:hAnsi="Times New Roman" w:cs="Times New Roman"/>
                <w:sz w:val="24"/>
                <w:szCs w:val="24"/>
              </w:rPr>
            </w:pPr>
            <w:r w:rsidRPr="00D175EA">
              <w:rPr>
                <w:rFonts w:ascii="Times New Roman" w:eastAsia="Calibri" w:hAnsi="Times New Roman" w:cs="Times New Roman"/>
                <w:sz w:val="24"/>
                <w:szCs w:val="24"/>
              </w:rPr>
              <w:t>7.5.</w:t>
            </w:r>
          </w:p>
        </w:tc>
        <w:tc>
          <w:tcPr>
            <w:tcW w:w="2952" w:type="dxa"/>
          </w:tcPr>
          <w:p w14:paraId="768BC7FA" w14:textId="77777777" w:rsidR="00466D6D" w:rsidRDefault="00466D6D" w:rsidP="00D86060">
            <w:pPr>
              <w:ind w:right="-286"/>
              <w:jc w:val="both"/>
              <w:rPr>
                <w:rFonts w:ascii="Times New Roman" w:eastAsia="Calibri" w:hAnsi="Times New Roman" w:cs="Times New Roman"/>
                <w:sz w:val="24"/>
                <w:szCs w:val="24"/>
              </w:rPr>
            </w:pPr>
            <w:r w:rsidRPr="00D175EA">
              <w:rPr>
                <w:rFonts w:ascii="Times New Roman" w:eastAsia="Calibri" w:hAnsi="Times New Roman" w:cs="Times New Roman"/>
                <w:sz w:val="24"/>
                <w:szCs w:val="24"/>
              </w:rPr>
              <w:t>Saugos diržai</w:t>
            </w:r>
          </w:p>
        </w:tc>
        <w:tc>
          <w:tcPr>
            <w:tcW w:w="6514" w:type="dxa"/>
          </w:tcPr>
          <w:p w14:paraId="6B83A998" w14:textId="25DEE84F" w:rsidR="00466D6D" w:rsidRDefault="00466D6D" w:rsidP="00D86060">
            <w:pPr>
              <w:ind w:right="-286"/>
              <w:rPr>
                <w:rFonts w:ascii="Times New Roman" w:eastAsia="Calibri" w:hAnsi="Times New Roman" w:cs="Times New Roman"/>
                <w:sz w:val="24"/>
                <w:szCs w:val="24"/>
              </w:rPr>
            </w:pPr>
            <w:r w:rsidRPr="00BE0C28">
              <w:rPr>
                <w:rFonts w:ascii="Times New Roman" w:eastAsia="Calibri" w:hAnsi="Times New Roman" w:cs="Times New Roman"/>
                <w:sz w:val="24"/>
                <w:szCs w:val="24"/>
              </w:rPr>
              <w:t>Vairuotojo ir visoms keleivių vietoms</w:t>
            </w:r>
            <w:r w:rsidR="00E700B9">
              <w:rPr>
                <w:rFonts w:ascii="Times New Roman" w:eastAsia="Calibri" w:hAnsi="Times New Roman" w:cs="Times New Roman"/>
                <w:sz w:val="24"/>
                <w:szCs w:val="24"/>
              </w:rPr>
              <w:t xml:space="preserve">. </w:t>
            </w:r>
          </w:p>
        </w:tc>
        <w:tc>
          <w:tcPr>
            <w:tcW w:w="4536" w:type="dxa"/>
          </w:tcPr>
          <w:p w14:paraId="350E1C16" w14:textId="77777777" w:rsidR="00466D6D" w:rsidRDefault="00466D6D" w:rsidP="00D86060">
            <w:pPr>
              <w:ind w:right="-286"/>
              <w:jc w:val="both"/>
              <w:rPr>
                <w:rFonts w:ascii="Times New Roman" w:eastAsia="Calibri" w:hAnsi="Times New Roman" w:cs="Times New Roman"/>
                <w:sz w:val="24"/>
                <w:szCs w:val="24"/>
              </w:rPr>
            </w:pPr>
          </w:p>
        </w:tc>
      </w:tr>
      <w:tr w:rsidR="00466D6D" w14:paraId="3E769766" w14:textId="77777777" w:rsidTr="00D86060">
        <w:tc>
          <w:tcPr>
            <w:tcW w:w="14879" w:type="dxa"/>
            <w:gridSpan w:val="4"/>
            <w:shd w:val="clear" w:color="auto" w:fill="BFBFBF" w:themeFill="background1" w:themeFillShade="BF"/>
          </w:tcPr>
          <w:p w14:paraId="4D61DD60" w14:textId="77777777" w:rsidR="00466D6D" w:rsidRDefault="00466D6D" w:rsidP="00D86060">
            <w:pPr>
              <w:ind w:right="-286"/>
              <w:rPr>
                <w:rFonts w:ascii="Times New Roman" w:eastAsia="Calibri" w:hAnsi="Times New Roman" w:cs="Times New Roman"/>
                <w:sz w:val="24"/>
                <w:szCs w:val="24"/>
              </w:rPr>
            </w:pPr>
            <w:r w:rsidRPr="00BE0C28">
              <w:rPr>
                <w:rFonts w:ascii="Times New Roman" w:eastAsia="Calibri" w:hAnsi="Times New Roman" w:cs="Times New Roman"/>
                <w:b/>
                <w:bCs/>
                <w:sz w:val="24"/>
                <w:szCs w:val="24"/>
              </w:rPr>
              <w:t>8. KĖBULAS</w:t>
            </w:r>
          </w:p>
        </w:tc>
      </w:tr>
      <w:tr w:rsidR="00466D6D" w14:paraId="5541CB70" w14:textId="77777777" w:rsidTr="008E7421">
        <w:tc>
          <w:tcPr>
            <w:tcW w:w="877" w:type="dxa"/>
          </w:tcPr>
          <w:p w14:paraId="669AF0A1" w14:textId="77777777" w:rsidR="00466D6D" w:rsidRDefault="00466D6D" w:rsidP="00D86060">
            <w:pPr>
              <w:ind w:right="-286"/>
              <w:jc w:val="both"/>
              <w:rPr>
                <w:rFonts w:ascii="Times New Roman" w:eastAsia="Calibri" w:hAnsi="Times New Roman" w:cs="Times New Roman"/>
                <w:sz w:val="24"/>
                <w:szCs w:val="24"/>
              </w:rPr>
            </w:pPr>
            <w:r w:rsidRPr="00340FED">
              <w:rPr>
                <w:rFonts w:ascii="Times New Roman" w:eastAsia="Calibri" w:hAnsi="Times New Roman" w:cs="Times New Roman"/>
                <w:sz w:val="24"/>
                <w:szCs w:val="24"/>
              </w:rPr>
              <w:t>8.1</w:t>
            </w:r>
          </w:p>
        </w:tc>
        <w:tc>
          <w:tcPr>
            <w:tcW w:w="2952" w:type="dxa"/>
          </w:tcPr>
          <w:p w14:paraId="610E42C1" w14:textId="77777777" w:rsidR="00466D6D" w:rsidRPr="00BA43C7" w:rsidRDefault="00466D6D" w:rsidP="00D86060">
            <w:pPr>
              <w:ind w:right="-286"/>
              <w:jc w:val="both"/>
              <w:rPr>
                <w:rFonts w:ascii="Times New Roman" w:eastAsia="Calibri" w:hAnsi="Times New Roman" w:cs="Times New Roman"/>
                <w:sz w:val="24"/>
                <w:szCs w:val="24"/>
              </w:rPr>
            </w:pPr>
            <w:r w:rsidRPr="00BA43C7">
              <w:rPr>
                <w:rFonts w:ascii="Times New Roman" w:eastAsia="Calibri" w:hAnsi="Times New Roman" w:cs="Times New Roman"/>
                <w:sz w:val="24"/>
                <w:szCs w:val="24"/>
              </w:rPr>
              <w:t>Krovinių platforma</w:t>
            </w:r>
          </w:p>
          <w:p w14:paraId="7B23C006" w14:textId="77777777" w:rsidR="00466D6D" w:rsidRDefault="00466D6D" w:rsidP="00D86060">
            <w:pPr>
              <w:ind w:right="-286"/>
              <w:jc w:val="both"/>
              <w:rPr>
                <w:rFonts w:ascii="Times New Roman" w:eastAsia="Calibri" w:hAnsi="Times New Roman" w:cs="Times New Roman"/>
                <w:sz w:val="24"/>
                <w:szCs w:val="24"/>
              </w:rPr>
            </w:pPr>
            <w:r w:rsidRPr="00BA43C7">
              <w:rPr>
                <w:rFonts w:ascii="Times New Roman" w:eastAsia="Calibri" w:hAnsi="Times New Roman" w:cs="Times New Roman"/>
                <w:sz w:val="24"/>
                <w:szCs w:val="24"/>
              </w:rPr>
              <w:t>(</w:t>
            </w:r>
            <w:proofErr w:type="spellStart"/>
            <w:r w:rsidRPr="00BA43C7">
              <w:rPr>
                <w:rFonts w:ascii="Times New Roman" w:eastAsia="Calibri" w:hAnsi="Times New Roman" w:cs="Times New Roman"/>
                <w:sz w:val="24"/>
                <w:szCs w:val="24"/>
              </w:rPr>
              <w:t>kietašonis</w:t>
            </w:r>
            <w:proofErr w:type="spellEnd"/>
            <w:r w:rsidRPr="00BA43C7">
              <w:rPr>
                <w:rFonts w:ascii="Times New Roman" w:eastAsia="Calibri" w:hAnsi="Times New Roman" w:cs="Times New Roman"/>
                <w:sz w:val="24"/>
                <w:szCs w:val="24"/>
              </w:rPr>
              <w:t xml:space="preserve"> kėbulas)</w:t>
            </w:r>
          </w:p>
        </w:tc>
        <w:tc>
          <w:tcPr>
            <w:tcW w:w="6514" w:type="dxa"/>
            <w:vAlign w:val="center"/>
          </w:tcPr>
          <w:p w14:paraId="258AA52F" w14:textId="77777777" w:rsidR="00466D6D" w:rsidRDefault="00466D6D" w:rsidP="00D86060">
            <w:pPr>
              <w:ind w:right="-286"/>
              <w:rPr>
                <w:rFonts w:ascii="Times New Roman" w:eastAsia="Calibri" w:hAnsi="Times New Roman" w:cs="Times New Roman"/>
                <w:sz w:val="24"/>
                <w:szCs w:val="24"/>
              </w:rPr>
            </w:pPr>
            <w:r>
              <w:rPr>
                <w:rFonts w:ascii="Times New Roman" w:hAnsi="Times New Roman" w:cs="Times New Roman"/>
                <w:sz w:val="24"/>
                <w:szCs w:val="24"/>
              </w:rPr>
              <w:t xml:space="preserve">Automobilis turi turėti krovinių platformą - </w:t>
            </w:r>
            <w:proofErr w:type="spellStart"/>
            <w:r>
              <w:rPr>
                <w:rFonts w:ascii="Times New Roman" w:hAnsi="Times New Roman" w:cs="Times New Roman"/>
                <w:sz w:val="24"/>
                <w:szCs w:val="24"/>
              </w:rPr>
              <w:t>kietašonį</w:t>
            </w:r>
            <w:proofErr w:type="spellEnd"/>
            <w:r>
              <w:rPr>
                <w:rFonts w:ascii="Times New Roman" w:hAnsi="Times New Roman" w:cs="Times New Roman"/>
                <w:sz w:val="24"/>
                <w:szCs w:val="24"/>
              </w:rPr>
              <w:t xml:space="preserve"> kėbulą kroviniams vežti, kurio (vidiniai matmenys) ilgis – ne mažesnis kaip 3700 mm, plotis – ne mažesnis kaip 2050 mm, aukštis – ne mažesnis kaip 2050 mm (skaičiuojant nuo </w:t>
            </w:r>
            <w:proofErr w:type="spellStart"/>
            <w:r>
              <w:rPr>
                <w:rFonts w:ascii="Times New Roman" w:hAnsi="Times New Roman" w:cs="Times New Roman"/>
                <w:sz w:val="24"/>
                <w:szCs w:val="24"/>
              </w:rPr>
              <w:t>kietašonio</w:t>
            </w:r>
            <w:proofErr w:type="spellEnd"/>
            <w:r>
              <w:rPr>
                <w:rFonts w:ascii="Times New Roman" w:hAnsi="Times New Roman" w:cs="Times New Roman"/>
                <w:sz w:val="24"/>
                <w:szCs w:val="24"/>
              </w:rPr>
              <w:t xml:space="preserve"> kėbulo grindų iki lubų vidaus paviršiaus).</w:t>
            </w:r>
          </w:p>
        </w:tc>
        <w:tc>
          <w:tcPr>
            <w:tcW w:w="4536" w:type="dxa"/>
          </w:tcPr>
          <w:p w14:paraId="52EFD16B" w14:textId="77777777" w:rsidR="00466D6D" w:rsidRDefault="00466D6D" w:rsidP="00D86060">
            <w:pPr>
              <w:ind w:left="-100" w:right="-286"/>
              <w:jc w:val="both"/>
              <w:rPr>
                <w:rFonts w:ascii="Times New Roman" w:eastAsia="Calibri" w:hAnsi="Times New Roman" w:cs="Times New Roman"/>
                <w:sz w:val="24"/>
                <w:szCs w:val="24"/>
              </w:rPr>
            </w:pPr>
          </w:p>
        </w:tc>
      </w:tr>
      <w:tr w:rsidR="00466D6D" w14:paraId="01F36838" w14:textId="77777777" w:rsidTr="008E7421">
        <w:tc>
          <w:tcPr>
            <w:tcW w:w="877" w:type="dxa"/>
          </w:tcPr>
          <w:p w14:paraId="58267229" w14:textId="77777777" w:rsidR="00466D6D" w:rsidRDefault="00466D6D" w:rsidP="00D86060">
            <w:pPr>
              <w:ind w:right="-286"/>
              <w:jc w:val="both"/>
              <w:rPr>
                <w:rFonts w:ascii="Times New Roman" w:eastAsia="Calibri" w:hAnsi="Times New Roman" w:cs="Times New Roman"/>
                <w:sz w:val="24"/>
                <w:szCs w:val="24"/>
              </w:rPr>
            </w:pPr>
            <w:r w:rsidRPr="00BA43C7">
              <w:rPr>
                <w:rFonts w:ascii="Times New Roman" w:eastAsia="Calibri" w:hAnsi="Times New Roman" w:cs="Times New Roman"/>
                <w:sz w:val="24"/>
                <w:szCs w:val="24"/>
              </w:rPr>
              <w:t>8.2.</w:t>
            </w:r>
          </w:p>
        </w:tc>
        <w:tc>
          <w:tcPr>
            <w:tcW w:w="2952" w:type="dxa"/>
          </w:tcPr>
          <w:p w14:paraId="55F66D01" w14:textId="77777777" w:rsidR="00466D6D" w:rsidRPr="001D0AEB" w:rsidRDefault="00466D6D" w:rsidP="00D86060">
            <w:pPr>
              <w:ind w:right="-286"/>
              <w:jc w:val="both"/>
              <w:rPr>
                <w:rFonts w:ascii="Times New Roman" w:eastAsia="Calibri" w:hAnsi="Times New Roman" w:cs="Times New Roman"/>
                <w:sz w:val="24"/>
                <w:szCs w:val="24"/>
              </w:rPr>
            </w:pPr>
            <w:r w:rsidRPr="001D0AEB">
              <w:rPr>
                <w:rFonts w:ascii="Times New Roman" w:eastAsia="Calibri" w:hAnsi="Times New Roman" w:cs="Times New Roman"/>
                <w:sz w:val="24"/>
                <w:szCs w:val="24"/>
              </w:rPr>
              <w:t>Krovinių platforma</w:t>
            </w:r>
          </w:p>
          <w:p w14:paraId="69C09E98" w14:textId="77777777" w:rsidR="00466D6D" w:rsidRPr="00CA6CA7" w:rsidRDefault="00466D6D" w:rsidP="00D86060">
            <w:pPr>
              <w:ind w:right="-286"/>
              <w:jc w:val="both"/>
              <w:rPr>
                <w:rFonts w:ascii="Times New Roman" w:eastAsia="Calibri" w:hAnsi="Times New Roman" w:cs="Times New Roman"/>
                <w:color w:val="EE0000"/>
                <w:sz w:val="24"/>
                <w:szCs w:val="24"/>
              </w:rPr>
            </w:pPr>
            <w:r w:rsidRPr="001D0AEB">
              <w:rPr>
                <w:rFonts w:ascii="Times New Roman" w:eastAsia="Calibri" w:hAnsi="Times New Roman" w:cs="Times New Roman"/>
                <w:sz w:val="24"/>
                <w:szCs w:val="24"/>
              </w:rPr>
              <w:t>(</w:t>
            </w:r>
            <w:proofErr w:type="spellStart"/>
            <w:r w:rsidRPr="001D0AEB">
              <w:rPr>
                <w:rFonts w:ascii="Times New Roman" w:eastAsia="Calibri" w:hAnsi="Times New Roman" w:cs="Times New Roman"/>
                <w:sz w:val="24"/>
                <w:szCs w:val="24"/>
              </w:rPr>
              <w:t>kietašonis</w:t>
            </w:r>
            <w:proofErr w:type="spellEnd"/>
            <w:r w:rsidRPr="001D0AEB">
              <w:rPr>
                <w:rFonts w:ascii="Times New Roman" w:eastAsia="Calibri" w:hAnsi="Times New Roman" w:cs="Times New Roman"/>
                <w:sz w:val="24"/>
                <w:szCs w:val="24"/>
              </w:rPr>
              <w:t xml:space="preserve"> kėbulas)</w:t>
            </w:r>
          </w:p>
        </w:tc>
        <w:tc>
          <w:tcPr>
            <w:tcW w:w="6514" w:type="dxa"/>
          </w:tcPr>
          <w:p w14:paraId="1D912841" w14:textId="7CF830A9" w:rsidR="00466D6D" w:rsidRPr="00CA6CA7" w:rsidRDefault="00466D6D" w:rsidP="00D86060">
            <w:pPr>
              <w:ind w:right="-286"/>
              <w:rPr>
                <w:rFonts w:ascii="Times New Roman" w:eastAsia="Calibri" w:hAnsi="Times New Roman" w:cs="Times New Roman"/>
                <w:color w:val="EE0000"/>
                <w:sz w:val="24"/>
                <w:szCs w:val="24"/>
              </w:rPr>
            </w:pPr>
            <w:r>
              <w:rPr>
                <w:rFonts w:ascii="Times New Roman" w:hAnsi="Times New Roman" w:cs="Times New Roman"/>
                <w:sz w:val="24"/>
                <w:szCs w:val="24"/>
              </w:rPr>
              <w:t xml:space="preserve">Automobilio </w:t>
            </w:r>
            <w:proofErr w:type="spellStart"/>
            <w:r>
              <w:rPr>
                <w:rFonts w:ascii="Times New Roman" w:hAnsi="Times New Roman" w:cs="Times New Roman"/>
                <w:sz w:val="24"/>
                <w:szCs w:val="24"/>
              </w:rPr>
              <w:t>kietašonio</w:t>
            </w:r>
            <w:proofErr w:type="spellEnd"/>
            <w:r>
              <w:rPr>
                <w:rFonts w:ascii="Times New Roman" w:hAnsi="Times New Roman" w:cs="Times New Roman"/>
                <w:sz w:val="24"/>
                <w:szCs w:val="24"/>
              </w:rPr>
              <w:t xml:space="preserve"> kėbulo grindys turi būti išklotos atsparia trinčiai, smūgiams, vandeniui, impregnuota plokšte ar medžiaga</w:t>
            </w:r>
            <w:r w:rsidR="00E700B9">
              <w:rPr>
                <w:rFonts w:ascii="Times New Roman" w:hAnsi="Times New Roman" w:cs="Times New Roman"/>
                <w:sz w:val="24"/>
                <w:szCs w:val="24"/>
              </w:rPr>
              <w:t>.</w:t>
            </w:r>
          </w:p>
        </w:tc>
        <w:tc>
          <w:tcPr>
            <w:tcW w:w="4536" w:type="dxa"/>
          </w:tcPr>
          <w:p w14:paraId="64C202D4" w14:textId="77777777" w:rsidR="00466D6D" w:rsidRDefault="00466D6D" w:rsidP="00D86060">
            <w:pPr>
              <w:ind w:right="-286"/>
              <w:jc w:val="both"/>
              <w:rPr>
                <w:rFonts w:ascii="Times New Roman" w:eastAsia="Calibri" w:hAnsi="Times New Roman" w:cs="Times New Roman"/>
                <w:sz w:val="24"/>
                <w:szCs w:val="24"/>
              </w:rPr>
            </w:pPr>
          </w:p>
        </w:tc>
      </w:tr>
      <w:tr w:rsidR="00466D6D" w14:paraId="49FE03BF" w14:textId="77777777" w:rsidTr="008E7421">
        <w:tc>
          <w:tcPr>
            <w:tcW w:w="877" w:type="dxa"/>
          </w:tcPr>
          <w:p w14:paraId="71F1E0B7" w14:textId="77777777" w:rsidR="00466D6D" w:rsidRDefault="00466D6D" w:rsidP="00D86060">
            <w:pPr>
              <w:ind w:right="-286"/>
              <w:jc w:val="both"/>
              <w:rPr>
                <w:rFonts w:ascii="Times New Roman" w:eastAsia="Calibri" w:hAnsi="Times New Roman" w:cs="Times New Roman"/>
                <w:sz w:val="24"/>
                <w:szCs w:val="24"/>
              </w:rPr>
            </w:pPr>
            <w:r w:rsidRPr="007B2F56">
              <w:rPr>
                <w:rFonts w:ascii="Times New Roman" w:eastAsia="Calibri" w:hAnsi="Times New Roman" w:cs="Times New Roman"/>
                <w:sz w:val="24"/>
                <w:szCs w:val="24"/>
              </w:rPr>
              <w:t>8.3.</w:t>
            </w:r>
          </w:p>
        </w:tc>
        <w:tc>
          <w:tcPr>
            <w:tcW w:w="2952" w:type="dxa"/>
          </w:tcPr>
          <w:p w14:paraId="6746CB69" w14:textId="77777777" w:rsidR="00466D6D" w:rsidRPr="001D0AEB" w:rsidRDefault="00466D6D" w:rsidP="00D86060">
            <w:pPr>
              <w:ind w:right="-286"/>
              <w:jc w:val="both"/>
              <w:rPr>
                <w:rFonts w:ascii="Times New Roman" w:eastAsia="Calibri" w:hAnsi="Times New Roman" w:cs="Times New Roman"/>
                <w:sz w:val="24"/>
                <w:szCs w:val="24"/>
              </w:rPr>
            </w:pPr>
            <w:r w:rsidRPr="001D0AEB">
              <w:rPr>
                <w:rFonts w:ascii="Times New Roman" w:eastAsia="Calibri" w:hAnsi="Times New Roman" w:cs="Times New Roman"/>
                <w:sz w:val="24"/>
                <w:szCs w:val="24"/>
              </w:rPr>
              <w:t>Krovinių platforma</w:t>
            </w:r>
          </w:p>
          <w:p w14:paraId="21F66086" w14:textId="77777777" w:rsidR="00466D6D" w:rsidRPr="00CA6CA7" w:rsidRDefault="00466D6D" w:rsidP="00D86060">
            <w:pPr>
              <w:ind w:right="-286"/>
              <w:jc w:val="both"/>
              <w:rPr>
                <w:rFonts w:ascii="Times New Roman" w:eastAsia="Calibri" w:hAnsi="Times New Roman" w:cs="Times New Roman"/>
                <w:color w:val="EE0000"/>
                <w:sz w:val="24"/>
                <w:szCs w:val="24"/>
              </w:rPr>
            </w:pPr>
            <w:r w:rsidRPr="001D0AEB">
              <w:rPr>
                <w:rFonts w:ascii="Times New Roman" w:eastAsia="Calibri" w:hAnsi="Times New Roman" w:cs="Times New Roman"/>
                <w:sz w:val="24"/>
                <w:szCs w:val="24"/>
              </w:rPr>
              <w:t>(</w:t>
            </w:r>
            <w:proofErr w:type="spellStart"/>
            <w:r w:rsidRPr="001D0AEB">
              <w:rPr>
                <w:rFonts w:ascii="Times New Roman" w:eastAsia="Calibri" w:hAnsi="Times New Roman" w:cs="Times New Roman"/>
                <w:sz w:val="24"/>
                <w:szCs w:val="24"/>
              </w:rPr>
              <w:t>kietašonis</w:t>
            </w:r>
            <w:proofErr w:type="spellEnd"/>
            <w:r w:rsidRPr="001D0AEB">
              <w:rPr>
                <w:rFonts w:ascii="Times New Roman" w:eastAsia="Calibri" w:hAnsi="Times New Roman" w:cs="Times New Roman"/>
                <w:sz w:val="24"/>
                <w:szCs w:val="24"/>
              </w:rPr>
              <w:t xml:space="preserve"> kėbulas)</w:t>
            </w:r>
          </w:p>
        </w:tc>
        <w:tc>
          <w:tcPr>
            <w:tcW w:w="6514" w:type="dxa"/>
          </w:tcPr>
          <w:p w14:paraId="03E1C54E" w14:textId="77777777" w:rsidR="00466D6D" w:rsidRPr="00CA6CA7" w:rsidRDefault="00466D6D" w:rsidP="00D86060">
            <w:pPr>
              <w:ind w:right="-286"/>
              <w:rPr>
                <w:rFonts w:ascii="Times New Roman" w:eastAsia="Calibri" w:hAnsi="Times New Roman" w:cs="Times New Roman"/>
                <w:color w:val="EE0000"/>
                <w:sz w:val="24"/>
                <w:szCs w:val="24"/>
              </w:rPr>
            </w:pPr>
            <w:proofErr w:type="spellStart"/>
            <w:r>
              <w:rPr>
                <w:rFonts w:ascii="Times New Roman" w:hAnsi="Times New Roman" w:cs="Times New Roman"/>
                <w:sz w:val="24"/>
                <w:szCs w:val="24"/>
              </w:rPr>
              <w:t>Kietašonio</w:t>
            </w:r>
            <w:proofErr w:type="spellEnd"/>
            <w:r>
              <w:rPr>
                <w:rFonts w:ascii="Times New Roman" w:hAnsi="Times New Roman" w:cs="Times New Roman"/>
                <w:sz w:val="24"/>
                <w:szCs w:val="24"/>
              </w:rPr>
              <w:t xml:space="preserve"> kėbulo viduje ant šonų (3 šonai: 2 šonuose ir 1 priekyje turi būti sumontuoti </w:t>
            </w:r>
            <w:r>
              <w:rPr>
                <w:rFonts w:ascii="Times New Roman" w:hAnsi="Times New Roman" w:cs="Times New Roman"/>
                <w:b/>
                <w:bCs/>
                <w:sz w:val="24"/>
                <w:szCs w:val="24"/>
              </w:rPr>
              <w:t>bėgiai</w:t>
            </w:r>
            <w:r>
              <w:rPr>
                <w:rFonts w:ascii="Times New Roman" w:hAnsi="Times New Roman" w:cs="Times New Roman"/>
                <w:sz w:val="24"/>
                <w:szCs w:val="24"/>
              </w:rPr>
              <w:t xml:space="preserve"> arba kiti lygiaverčiai įrenginiai.</w:t>
            </w:r>
          </w:p>
        </w:tc>
        <w:tc>
          <w:tcPr>
            <w:tcW w:w="4536" w:type="dxa"/>
          </w:tcPr>
          <w:p w14:paraId="075B05E6" w14:textId="77777777" w:rsidR="00466D6D" w:rsidRDefault="00466D6D" w:rsidP="00D86060">
            <w:pPr>
              <w:ind w:right="-286"/>
              <w:jc w:val="both"/>
              <w:rPr>
                <w:rFonts w:ascii="Times New Roman" w:eastAsia="Calibri" w:hAnsi="Times New Roman" w:cs="Times New Roman"/>
                <w:sz w:val="24"/>
                <w:szCs w:val="24"/>
              </w:rPr>
            </w:pPr>
          </w:p>
        </w:tc>
      </w:tr>
      <w:tr w:rsidR="00466D6D" w14:paraId="61D621D2" w14:textId="77777777" w:rsidTr="008E7421">
        <w:tc>
          <w:tcPr>
            <w:tcW w:w="877" w:type="dxa"/>
          </w:tcPr>
          <w:p w14:paraId="30E2A342" w14:textId="77777777" w:rsidR="00466D6D" w:rsidRDefault="00466D6D" w:rsidP="00D86060">
            <w:pPr>
              <w:ind w:right="-286"/>
              <w:jc w:val="both"/>
              <w:rPr>
                <w:rFonts w:ascii="Times New Roman" w:eastAsia="Calibri" w:hAnsi="Times New Roman" w:cs="Times New Roman"/>
                <w:sz w:val="24"/>
                <w:szCs w:val="24"/>
              </w:rPr>
            </w:pPr>
            <w:r w:rsidRPr="00797662">
              <w:rPr>
                <w:rFonts w:ascii="Times New Roman" w:eastAsia="Calibri" w:hAnsi="Times New Roman" w:cs="Times New Roman"/>
                <w:sz w:val="24"/>
                <w:szCs w:val="24"/>
              </w:rPr>
              <w:t>8.5.</w:t>
            </w:r>
          </w:p>
        </w:tc>
        <w:tc>
          <w:tcPr>
            <w:tcW w:w="2952" w:type="dxa"/>
          </w:tcPr>
          <w:p w14:paraId="019DF1E6" w14:textId="77777777" w:rsidR="00466D6D" w:rsidRDefault="00466D6D" w:rsidP="00D86060">
            <w:pPr>
              <w:ind w:right="-286"/>
              <w:jc w:val="both"/>
              <w:rPr>
                <w:rFonts w:ascii="Times New Roman" w:eastAsia="Calibri" w:hAnsi="Times New Roman" w:cs="Times New Roman"/>
                <w:sz w:val="24"/>
                <w:szCs w:val="24"/>
              </w:rPr>
            </w:pPr>
            <w:r w:rsidRPr="00797662">
              <w:rPr>
                <w:rFonts w:ascii="Times New Roman" w:eastAsia="Calibri" w:hAnsi="Times New Roman" w:cs="Times New Roman"/>
                <w:sz w:val="24"/>
                <w:szCs w:val="24"/>
              </w:rPr>
              <w:t>Keliamoji platforma (liftas)</w:t>
            </w:r>
          </w:p>
        </w:tc>
        <w:tc>
          <w:tcPr>
            <w:tcW w:w="6514" w:type="dxa"/>
          </w:tcPr>
          <w:p w14:paraId="2355ACA5" w14:textId="77777777" w:rsidR="00466D6D" w:rsidRPr="00797662" w:rsidRDefault="00466D6D" w:rsidP="00D86060">
            <w:pPr>
              <w:ind w:right="-286"/>
              <w:rPr>
                <w:rFonts w:ascii="Times New Roman" w:eastAsia="Calibri" w:hAnsi="Times New Roman" w:cs="Times New Roman"/>
                <w:sz w:val="24"/>
                <w:szCs w:val="24"/>
              </w:rPr>
            </w:pPr>
            <w:r w:rsidRPr="00797662">
              <w:rPr>
                <w:rFonts w:ascii="Times New Roman" w:eastAsia="Calibri" w:hAnsi="Times New Roman" w:cs="Times New Roman"/>
                <w:sz w:val="24"/>
                <w:szCs w:val="24"/>
              </w:rPr>
              <w:t>Keliamoji platforma (liftas) turi būti ne</w:t>
            </w:r>
          </w:p>
          <w:p w14:paraId="28CCF03D" w14:textId="77777777" w:rsidR="00466D6D" w:rsidRPr="00797662" w:rsidRDefault="00466D6D" w:rsidP="00D86060">
            <w:pPr>
              <w:ind w:right="-286"/>
              <w:rPr>
                <w:rFonts w:ascii="Times New Roman" w:eastAsia="Calibri" w:hAnsi="Times New Roman" w:cs="Times New Roman"/>
                <w:sz w:val="24"/>
                <w:szCs w:val="24"/>
              </w:rPr>
            </w:pPr>
            <w:r w:rsidRPr="00797662">
              <w:rPr>
                <w:rFonts w:ascii="Times New Roman" w:eastAsia="Calibri" w:hAnsi="Times New Roman" w:cs="Times New Roman"/>
                <w:sz w:val="24"/>
                <w:szCs w:val="24"/>
              </w:rPr>
              <w:t>mažiau kaip 500 kg keliamosios galios.</w:t>
            </w:r>
          </w:p>
          <w:p w14:paraId="59291F46" w14:textId="77777777" w:rsidR="00466D6D" w:rsidRPr="00797662" w:rsidRDefault="00466D6D" w:rsidP="00D86060">
            <w:pPr>
              <w:ind w:right="-286"/>
              <w:rPr>
                <w:rFonts w:ascii="Times New Roman" w:eastAsia="Calibri" w:hAnsi="Times New Roman" w:cs="Times New Roman"/>
                <w:sz w:val="24"/>
                <w:szCs w:val="24"/>
              </w:rPr>
            </w:pPr>
            <w:r w:rsidRPr="00797662">
              <w:rPr>
                <w:rFonts w:ascii="Times New Roman" w:eastAsia="Calibri" w:hAnsi="Times New Roman" w:cs="Times New Roman"/>
                <w:sz w:val="24"/>
                <w:szCs w:val="24"/>
              </w:rPr>
              <w:t>Keliamosios platformos (lifto) ilgis – ne</w:t>
            </w:r>
          </w:p>
          <w:p w14:paraId="19A1B116" w14:textId="77777777" w:rsidR="00466D6D" w:rsidRDefault="00466D6D" w:rsidP="00D86060">
            <w:pPr>
              <w:ind w:right="-286"/>
              <w:rPr>
                <w:rFonts w:ascii="Times New Roman" w:eastAsia="Calibri" w:hAnsi="Times New Roman" w:cs="Times New Roman"/>
                <w:sz w:val="24"/>
                <w:szCs w:val="24"/>
              </w:rPr>
            </w:pPr>
            <w:r w:rsidRPr="00797662">
              <w:rPr>
                <w:rFonts w:ascii="Times New Roman" w:eastAsia="Calibri" w:hAnsi="Times New Roman" w:cs="Times New Roman"/>
                <w:sz w:val="24"/>
                <w:szCs w:val="24"/>
              </w:rPr>
              <w:t>mažiau kaip 1</w:t>
            </w:r>
            <w:r>
              <w:rPr>
                <w:rFonts w:ascii="Times New Roman" w:eastAsia="Calibri" w:hAnsi="Times New Roman" w:cs="Times New Roman"/>
                <w:sz w:val="24"/>
                <w:szCs w:val="24"/>
              </w:rPr>
              <w:t>4</w:t>
            </w:r>
            <w:r w:rsidRPr="00797662">
              <w:rPr>
                <w:rFonts w:ascii="Times New Roman" w:eastAsia="Calibri" w:hAnsi="Times New Roman" w:cs="Times New Roman"/>
                <w:sz w:val="24"/>
                <w:szCs w:val="24"/>
              </w:rPr>
              <w:t>00 mm su dangčiu viršuje</w:t>
            </w:r>
          </w:p>
        </w:tc>
        <w:tc>
          <w:tcPr>
            <w:tcW w:w="4536" w:type="dxa"/>
          </w:tcPr>
          <w:p w14:paraId="6B136352" w14:textId="77777777" w:rsidR="00466D6D" w:rsidRDefault="00466D6D" w:rsidP="00D86060">
            <w:pPr>
              <w:ind w:right="-286"/>
              <w:jc w:val="both"/>
              <w:rPr>
                <w:rFonts w:ascii="Times New Roman" w:eastAsia="Calibri" w:hAnsi="Times New Roman" w:cs="Times New Roman"/>
                <w:sz w:val="24"/>
                <w:szCs w:val="24"/>
              </w:rPr>
            </w:pPr>
          </w:p>
        </w:tc>
      </w:tr>
      <w:tr w:rsidR="00466D6D" w14:paraId="1621E7A9" w14:textId="77777777" w:rsidTr="00D86060">
        <w:tc>
          <w:tcPr>
            <w:tcW w:w="14879" w:type="dxa"/>
            <w:gridSpan w:val="4"/>
            <w:shd w:val="clear" w:color="auto" w:fill="BFBFBF" w:themeFill="background1" w:themeFillShade="BF"/>
          </w:tcPr>
          <w:p w14:paraId="6EDC57D1" w14:textId="77777777" w:rsidR="00466D6D" w:rsidRDefault="00466D6D" w:rsidP="00D86060">
            <w:pPr>
              <w:ind w:right="-286"/>
              <w:rPr>
                <w:rFonts w:ascii="Times New Roman" w:eastAsia="Calibri" w:hAnsi="Times New Roman" w:cs="Times New Roman"/>
                <w:sz w:val="24"/>
                <w:szCs w:val="24"/>
              </w:rPr>
            </w:pPr>
            <w:r>
              <w:rPr>
                <w:rFonts w:ascii="Times New Roman" w:eastAsia="Calibri" w:hAnsi="Times New Roman" w:cs="Times New Roman"/>
                <w:b/>
                <w:bCs/>
                <w:sz w:val="24"/>
                <w:szCs w:val="24"/>
              </w:rPr>
              <w:t>9</w:t>
            </w:r>
            <w:r w:rsidRPr="00DF4CB5">
              <w:rPr>
                <w:rFonts w:ascii="Times New Roman" w:eastAsia="Calibri" w:hAnsi="Times New Roman" w:cs="Times New Roman"/>
                <w:b/>
                <w:bCs/>
                <w:sz w:val="24"/>
                <w:szCs w:val="24"/>
              </w:rPr>
              <w:t>. APMOKYMAI</w:t>
            </w:r>
          </w:p>
        </w:tc>
      </w:tr>
      <w:tr w:rsidR="00466D6D" w14:paraId="3A6F5320" w14:textId="77777777" w:rsidTr="008E7421">
        <w:tc>
          <w:tcPr>
            <w:tcW w:w="877" w:type="dxa"/>
          </w:tcPr>
          <w:p w14:paraId="2DC10641" w14:textId="77777777" w:rsidR="00466D6D" w:rsidRDefault="00466D6D" w:rsidP="00D86060">
            <w:pPr>
              <w:ind w:right="-286"/>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F4CB5">
              <w:rPr>
                <w:rFonts w:ascii="Times New Roman" w:eastAsia="Calibri" w:hAnsi="Times New Roman" w:cs="Times New Roman"/>
                <w:sz w:val="24"/>
                <w:szCs w:val="24"/>
              </w:rPr>
              <w:t>.1</w:t>
            </w:r>
          </w:p>
        </w:tc>
        <w:tc>
          <w:tcPr>
            <w:tcW w:w="2952" w:type="dxa"/>
          </w:tcPr>
          <w:p w14:paraId="6119A681" w14:textId="77777777" w:rsidR="00466D6D" w:rsidRDefault="00466D6D" w:rsidP="00D86060">
            <w:pPr>
              <w:ind w:right="-286"/>
              <w:jc w:val="both"/>
              <w:rPr>
                <w:rFonts w:ascii="Times New Roman" w:eastAsia="Calibri" w:hAnsi="Times New Roman" w:cs="Times New Roman"/>
                <w:sz w:val="24"/>
                <w:szCs w:val="24"/>
              </w:rPr>
            </w:pPr>
            <w:r w:rsidRPr="00DA07EB">
              <w:rPr>
                <w:rFonts w:ascii="Times New Roman" w:eastAsia="Calibri" w:hAnsi="Times New Roman" w:cs="Times New Roman"/>
                <w:sz w:val="24"/>
                <w:szCs w:val="24"/>
              </w:rPr>
              <w:t>Apmokymai</w:t>
            </w:r>
          </w:p>
        </w:tc>
        <w:tc>
          <w:tcPr>
            <w:tcW w:w="6514" w:type="dxa"/>
          </w:tcPr>
          <w:p w14:paraId="30159A3A" w14:textId="77777777" w:rsidR="00466D6D" w:rsidRDefault="00466D6D" w:rsidP="00D86060">
            <w:pPr>
              <w:tabs>
                <w:tab w:val="left" w:pos="1680"/>
              </w:tabs>
              <w:rPr>
                <w:rFonts w:ascii="Times New Roman" w:eastAsia="Calibri" w:hAnsi="Times New Roman" w:cs="Times New Roman"/>
                <w:sz w:val="24"/>
                <w:szCs w:val="24"/>
              </w:rPr>
            </w:pPr>
            <w:r w:rsidRPr="00DA07EB">
              <w:rPr>
                <w:rFonts w:ascii="Times New Roman" w:eastAsia="Calibri" w:hAnsi="Times New Roman" w:cs="Times New Roman"/>
                <w:sz w:val="24"/>
                <w:szCs w:val="24"/>
              </w:rPr>
              <w:t>Tiekėjas apmoko tris darbuotojus dirbti</w:t>
            </w:r>
            <w:r>
              <w:rPr>
                <w:rFonts w:ascii="Times New Roman" w:eastAsia="Calibri" w:hAnsi="Times New Roman" w:cs="Times New Roman"/>
                <w:sz w:val="24"/>
                <w:szCs w:val="24"/>
              </w:rPr>
              <w:t xml:space="preserve"> </w:t>
            </w:r>
            <w:r w:rsidRPr="00DA07EB">
              <w:rPr>
                <w:rFonts w:ascii="Times New Roman" w:eastAsia="Calibri" w:hAnsi="Times New Roman" w:cs="Times New Roman"/>
                <w:sz w:val="24"/>
                <w:szCs w:val="24"/>
              </w:rPr>
              <w:t>automobiliu ir įranga teoriniu ir praktiniu</w:t>
            </w:r>
            <w:r>
              <w:rPr>
                <w:rFonts w:ascii="Times New Roman" w:eastAsia="Calibri" w:hAnsi="Times New Roman" w:cs="Times New Roman"/>
                <w:sz w:val="24"/>
                <w:szCs w:val="24"/>
              </w:rPr>
              <w:t xml:space="preserve"> </w:t>
            </w:r>
            <w:r w:rsidRPr="00DA07EB">
              <w:rPr>
                <w:rFonts w:ascii="Times New Roman" w:eastAsia="Calibri" w:hAnsi="Times New Roman" w:cs="Times New Roman"/>
                <w:sz w:val="24"/>
                <w:szCs w:val="24"/>
              </w:rPr>
              <w:t>būdu</w:t>
            </w:r>
            <w:r>
              <w:rPr>
                <w:rFonts w:ascii="Times New Roman" w:eastAsia="Calibri" w:hAnsi="Times New Roman" w:cs="Times New Roman"/>
                <w:sz w:val="24"/>
                <w:szCs w:val="24"/>
              </w:rPr>
              <w:t xml:space="preserve">. </w:t>
            </w:r>
            <w:r w:rsidRPr="00DA07EB">
              <w:rPr>
                <w:rFonts w:ascii="Times New Roman" w:eastAsia="Calibri" w:hAnsi="Times New Roman" w:cs="Times New Roman"/>
                <w:sz w:val="24"/>
                <w:szCs w:val="24"/>
              </w:rPr>
              <w:t>Apmokymo trukmė ne</w:t>
            </w:r>
            <w:r>
              <w:rPr>
                <w:rFonts w:ascii="Times New Roman" w:eastAsia="Calibri" w:hAnsi="Times New Roman" w:cs="Times New Roman"/>
                <w:sz w:val="24"/>
                <w:szCs w:val="24"/>
              </w:rPr>
              <w:t xml:space="preserve"> </w:t>
            </w:r>
            <w:r w:rsidRPr="00DA07EB">
              <w:rPr>
                <w:rFonts w:ascii="Times New Roman" w:eastAsia="Calibri" w:hAnsi="Times New Roman" w:cs="Times New Roman"/>
                <w:sz w:val="24"/>
                <w:szCs w:val="24"/>
              </w:rPr>
              <w:t>mažiau kaip viena darbo diena.</w:t>
            </w:r>
            <w:r>
              <w:rPr>
                <w:rFonts w:ascii="Times New Roman" w:eastAsia="Calibri" w:hAnsi="Times New Roman" w:cs="Times New Roman"/>
                <w:sz w:val="24"/>
                <w:szCs w:val="24"/>
              </w:rPr>
              <w:t xml:space="preserve"> Visos su apmokymus susijusios išlaidos, turi būti įskaičiuotos į pasiūlymo kainą.</w:t>
            </w:r>
          </w:p>
        </w:tc>
        <w:tc>
          <w:tcPr>
            <w:tcW w:w="4536" w:type="dxa"/>
          </w:tcPr>
          <w:p w14:paraId="47CA641C" w14:textId="77777777" w:rsidR="00466D6D" w:rsidRDefault="00466D6D" w:rsidP="00D86060">
            <w:pPr>
              <w:ind w:right="-286"/>
              <w:jc w:val="both"/>
              <w:rPr>
                <w:rFonts w:ascii="Times New Roman" w:eastAsia="Calibri" w:hAnsi="Times New Roman" w:cs="Times New Roman"/>
                <w:sz w:val="24"/>
                <w:szCs w:val="24"/>
              </w:rPr>
            </w:pPr>
          </w:p>
        </w:tc>
      </w:tr>
    </w:tbl>
    <w:p w14:paraId="113C83F0" w14:textId="57B5C895" w:rsidR="00345B7B" w:rsidRPr="0066735B" w:rsidRDefault="00345B7B" w:rsidP="00466D6D">
      <w:pPr>
        <w:spacing w:after="0"/>
        <w:rPr>
          <w:rFonts w:ascii="Times New Roman" w:eastAsia="Times New Roman" w:hAnsi="Times New Roman" w:cs="Times New Roman"/>
          <w:sz w:val="24"/>
          <w:szCs w:val="24"/>
          <w:highlight w:val="lightGray"/>
          <w:lang w:eastAsia="lt-LT"/>
          <w14:ligatures w14:val="standardContextual"/>
        </w:rPr>
      </w:pPr>
    </w:p>
    <w:p w14:paraId="1D0DC85C" w14:textId="678AB6EF" w:rsidR="0045398B" w:rsidRPr="00345B7B" w:rsidRDefault="00345B7B" w:rsidP="00345B7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w:t>
      </w:r>
    </w:p>
    <w:sectPr w:rsidR="0045398B" w:rsidRPr="00345B7B" w:rsidSect="00345B7B">
      <w:headerReference w:type="default" r:id="rId13"/>
      <w:footerReference w:type="default" r:id="rId14"/>
      <w:pgSz w:w="16838" w:h="11906" w:orient="landscape" w:code="9"/>
      <w:pgMar w:top="1134"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138D" w14:textId="77777777" w:rsidR="009C54AE" w:rsidRDefault="009C54AE" w:rsidP="00E55F35">
      <w:pPr>
        <w:spacing w:after="0" w:line="240" w:lineRule="auto"/>
      </w:pPr>
      <w:r>
        <w:separator/>
      </w:r>
    </w:p>
  </w:endnote>
  <w:endnote w:type="continuationSeparator" w:id="0">
    <w:p w14:paraId="3484D1F2" w14:textId="77777777" w:rsidR="009C54AE" w:rsidRDefault="009C54AE"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5753"/>
      <w:docPartObj>
        <w:docPartGallery w:val="Page Numbers (Bottom of Page)"/>
        <w:docPartUnique/>
      </w:docPartObj>
    </w:sdtPr>
    <w:sdtEndPr>
      <w:rPr>
        <w:rFonts w:ascii="Times New Roman" w:hAnsi="Times New Roman" w:cs="Times New Roman"/>
      </w:rPr>
    </w:sdtEndPr>
    <w:sdtContent>
      <w:p w14:paraId="667EAFA9" w14:textId="395175A9" w:rsidR="0001654E" w:rsidRPr="00217DE7" w:rsidRDefault="0001654E">
        <w:pPr>
          <w:pStyle w:val="Porat"/>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D82B45">
          <w:rPr>
            <w:rFonts w:ascii="Times New Roman" w:hAnsi="Times New Roman" w:cs="Times New Roman"/>
            <w:noProof/>
          </w:rPr>
          <w:t>5</w:t>
        </w:r>
        <w:r w:rsidRPr="00217DE7">
          <w:rPr>
            <w:rFonts w:ascii="Times New Roman" w:hAnsi="Times New Roman" w:cs="Times New Roman"/>
          </w:rPr>
          <w:fldChar w:fldCharType="end"/>
        </w:r>
      </w:p>
    </w:sdtContent>
  </w:sdt>
  <w:p w14:paraId="1C5D9366" w14:textId="77777777" w:rsidR="0001654E" w:rsidRPr="00217DE7" w:rsidRDefault="0001654E">
    <w:pPr>
      <w:pStyle w:val="Pora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594856"/>
      <w:docPartObj>
        <w:docPartGallery w:val="Page Numbers (Bottom of Page)"/>
        <w:docPartUnique/>
      </w:docPartObj>
    </w:sdtPr>
    <w:sdtEndPr>
      <w:rPr>
        <w:rFonts w:ascii="Times New Roman" w:hAnsi="Times New Roman" w:cs="Times New Roman"/>
      </w:rPr>
    </w:sdtEndPr>
    <w:sdtContent>
      <w:p w14:paraId="6167CB96" w14:textId="77777777" w:rsidR="0001654E" w:rsidRPr="00217DE7" w:rsidRDefault="0001654E">
        <w:pPr>
          <w:pStyle w:val="Porat"/>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266918">
          <w:rPr>
            <w:rFonts w:ascii="Times New Roman" w:hAnsi="Times New Roman" w:cs="Times New Roman"/>
            <w:noProof/>
          </w:rPr>
          <w:t>3</w:t>
        </w:r>
        <w:r w:rsidRPr="00217DE7">
          <w:rPr>
            <w:rFonts w:ascii="Times New Roman" w:hAnsi="Times New Roman" w:cs="Times New Roman"/>
          </w:rPr>
          <w:fldChar w:fldCharType="end"/>
        </w:r>
      </w:p>
    </w:sdtContent>
  </w:sdt>
  <w:p w14:paraId="65FA1B6C" w14:textId="77777777" w:rsidR="0001654E" w:rsidRPr="00217DE7" w:rsidRDefault="0001654E">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4953" w14:textId="77777777" w:rsidR="009C54AE" w:rsidRDefault="009C54AE" w:rsidP="00E55F35">
      <w:pPr>
        <w:spacing w:after="0" w:line="240" w:lineRule="auto"/>
      </w:pPr>
      <w:r>
        <w:separator/>
      </w:r>
    </w:p>
  </w:footnote>
  <w:footnote w:type="continuationSeparator" w:id="0">
    <w:p w14:paraId="4FDE176E" w14:textId="77777777" w:rsidR="009C54AE" w:rsidRDefault="009C54AE" w:rsidP="00E55F35">
      <w:pPr>
        <w:spacing w:after="0" w:line="240" w:lineRule="auto"/>
      </w:pPr>
      <w:r>
        <w:continuationSeparator/>
      </w:r>
    </w:p>
  </w:footnote>
  <w:footnote w:id="1">
    <w:p w14:paraId="5323EA87" w14:textId="77777777" w:rsidR="00810594" w:rsidRDefault="00810594" w:rsidP="00E55F35">
      <w:pPr>
        <w:pStyle w:val="Puslapioinaostekstas"/>
      </w:pPr>
      <w:r>
        <w:rPr>
          <w:rStyle w:val="Puslapioinaosnuoroda"/>
        </w:rPr>
        <w:footnoteRef/>
      </w:r>
      <w:r>
        <w:t xml:space="preserve"> </w:t>
      </w:r>
      <w:r w:rsidRPr="00FC7B9B">
        <w:rPr>
          <w:rFonts w:ascii="Times New Roman" w:hAnsi="Times New Roman" w:cs="Times New Roman"/>
        </w:rPr>
        <w:t xml:space="preserve">Internetinė prieiga: </w:t>
      </w:r>
      <w:hyperlink r:id="rId1" w:history="1">
        <w:r w:rsidRPr="00FC7B9B">
          <w:rPr>
            <w:rStyle w:val="Hipersaitas"/>
            <w:rFonts w:ascii="Times New Roman" w:hAnsi="Times New Roman" w:cs="Times New Roman"/>
          </w:rPr>
          <w:t>https://pirkimai.eviesiejipirkimai.lt</w:t>
        </w:r>
      </w:hyperlink>
      <w:r w:rsidRPr="00FC7B9B">
        <w:rPr>
          <w:rFonts w:ascii="Times New Roman" w:hAnsi="Times New Roman" w:cs="Times New Roman"/>
        </w:rPr>
        <w:t>. Registracija CVP IS yra nemokama.</w:t>
      </w:r>
      <w:r w:rsidRPr="006F412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C07F" w14:textId="77777777" w:rsidR="00266918" w:rsidRDefault="002669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514B6430"/>
    <w:multiLevelType w:val="multilevel"/>
    <w:tmpl w:val="B768B27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892F05"/>
    <w:multiLevelType w:val="hybridMultilevel"/>
    <w:tmpl w:val="2ADC7E76"/>
    <w:lvl w:ilvl="0" w:tplc="7D720C32">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F3F1A"/>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4" w15:restartNumberingAfterBreak="0">
    <w:nsid w:val="78034AEB"/>
    <w:multiLevelType w:val="hybridMultilevel"/>
    <w:tmpl w:val="2C32EAE0"/>
    <w:lvl w:ilvl="0" w:tplc="7D720C3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92476839">
    <w:abstractNumId w:val="0"/>
  </w:num>
  <w:num w:numId="2" w16cid:durableId="1899322716">
    <w:abstractNumId w:val="3"/>
  </w:num>
  <w:num w:numId="3" w16cid:durableId="1086924553">
    <w:abstractNumId w:val="4"/>
  </w:num>
  <w:num w:numId="4" w16cid:durableId="1107968059">
    <w:abstractNumId w:val="2"/>
  </w:num>
  <w:num w:numId="5" w16cid:durableId="199899216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02D52"/>
    <w:rsid w:val="00005FDC"/>
    <w:rsid w:val="0000618E"/>
    <w:rsid w:val="000139F7"/>
    <w:rsid w:val="0001654E"/>
    <w:rsid w:val="00024994"/>
    <w:rsid w:val="00026D8D"/>
    <w:rsid w:val="00027E4F"/>
    <w:rsid w:val="00032438"/>
    <w:rsid w:val="000374EE"/>
    <w:rsid w:val="00047A34"/>
    <w:rsid w:val="00050AA3"/>
    <w:rsid w:val="00050D86"/>
    <w:rsid w:val="0005249D"/>
    <w:rsid w:val="00052578"/>
    <w:rsid w:val="0006547B"/>
    <w:rsid w:val="00082C97"/>
    <w:rsid w:val="00086033"/>
    <w:rsid w:val="000915B1"/>
    <w:rsid w:val="000947E5"/>
    <w:rsid w:val="00096123"/>
    <w:rsid w:val="00097C19"/>
    <w:rsid w:val="000A37AB"/>
    <w:rsid w:val="000A6538"/>
    <w:rsid w:val="000A7E91"/>
    <w:rsid w:val="000B33C4"/>
    <w:rsid w:val="000B75C6"/>
    <w:rsid w:val="000C2367"/>
    <w:rsid w:val="000C7EF1"/>
    <w:rsid w:val="000D07D2"/>
    <w:rsid w:val="000D5E16"/>
    <w:rsid w:val="000D71BB"/>
    <w:rsid w:val="000E3DFC"/>
    <w:rsid w:val="001055D2"/>
    <w:rsid w:val="00105707"/>
    <w:rsid w:val="0011065D"/>
    <w:rsid w:val="00114BA7"/>
    <w:rsid w:val="0012032F"/>
    <w:rsid w:val="001215E7"/>
    <w:rsid w:val="001223A2"/>
    <w:rsid w:val="0012269F"/>
    <w:rsid w:val="0012561C"/>
    <w:rsid w:val="0013620A"/>
    <w:rsid w:val="0013681B"/>
    <w:rsid w:val="00144855"/>
    <w:rsid w:val="00152CEB"/>
    <w:rsid w:val="00162D44"/>
    <w:rsid w:val="001706E8"/>
    <w:rsid w:val="00172CAF"/>
    <w:rsid w:val="0017465C"/>
    <w:rsid w:val="00181131"/>
    <w:rsid w:val="00184A47"/>
    <w:rsid w:val="001914DE"/>
    <w:rsid w:val="00191734"/>
    <w:rsid w:val="00192A52"/>
    <w:rsid w:val="001A768D"/>
    <w:rsid w:val="001B1721"/>
    <w:rsid w:val="001B3A44"/>
    <w:rsid w:val="001C01FB"/>
    <w:rsid w:val="001D1817"/>
    <w:rsid w:val="001D45A0"/>
    <w:rsid w:val="001D4A7B"/>
    <w:rsid w:val="001D5510"/>
    <w:rsid w:val="001E276C"/>
    <w:rsid w:val="001E34A1"/>
    <w:rsid w:val="00201BB9"/>
    <w:rsid w:val="002066CB"/>
    <w:rsid w:val="00206F22"/>
    <w:rsid w:val="00213F5B"/>
    <w:rsid w:val="002142F6"/>
    <w:rsid w:val="00215EE5"/>
    <w:rsid w:val="00217DE7"/>
    <w:rsid w:val="00221CED"/>
    <w:rsid w:val="00221E3C"/>
    <w:rsid w:val="002278CA"/>
    <w:rsid w:val="002379B0"/>
    <w:rsid w:val="00246893"/>
    <w:rsid w:val="00247C66"/>
    <w:rsid w:val="00251BDE"/>
    <w:rsid w:val="002571B0"/>
    <w:rsid w:val="002645BE"/>
    <w:rsid w:val="00266918"/>
    <w:rsid w:val="00266D8E"/>
    <w:rsid w:val="002728EC"/>
    <w:rsid w:val="00283161"/>
    <w:rsid w:val="002909BA"/>
    <w:rsid w:val="00290A19"/>
    <w:rsid w:val="002940D0"/>
    <w:rsid w:val="00294723"/>
    <w:rsid w:val="0029617D"/>
    <w:rsid w:val="002A3F43"/>
    <w:rsid w:val="002A55C9"/>
    <w:rsid w:val="002B1DFE"/>
    <w:rsid w:val="002B7BF2"/>
    <w:rsid w:val="002C0E65"/>
    <w:rsid w:val="002C51E0"/>
    <w:rsid w:val="002D42BA"/>
    <w:rsid w:val="002D7788"/>
    <w:rsid w:val="002E7D46"/>
    <w:rsid w:val="002F0B31"/>
    <w:rsid w:val="002F3B8A"/>
    <w:rsid w:val="002F6572"/>
    <w:rsid w:val="002F6DE2"/>
    <w:rsid w:val="002F7B14"/>
    <w:rsid w:val="00334FD9"/>
    <w:rsid w:val="00336A3C"/>
    <w:rsid w:val="00340694"/>
    <w:rsid w:val="00340FED"/>
    <w:rsid w:val="00341B80"/>
    <w:rsid w:val="0034435E"/>
    <w:rsid w:val="00345B7B"/>
    <w:rsid w:val="00354747"/>
    <w:rsid w:val="00354EE8"/>
    <w:rsid w:val="0035780E"/>
    <w:rsid w:val="00363D7C"/>
    <w:rsid w:val="00366A3A"/>
    <w:rsid w:val="003776BC"/>
    <w:rsid w:val="00392274"/>
    <w:rsid w:val="00392A06"/>
    <w:rsid w:val="0039308B"/>
    <w:rsid w:val="003A05D1"/>
    <w:rsid w:val="003A56BF"/>
    <w:rsid w:val="003A62A0"/>
    <w:rsid w:val="003A76EE"/>
    <w:rsid w:val="003B2498"/>
    <w:rsid w:val="003B6424"/>
    <w:rsid w:val="003C20F8"/>
    <w:rsid w:val="003C27DD"/>
    <w:rsid w:val="003C3197"/>
    <w:rsid w:val="003C5D72"/>
    <w:rsid w:val="003D692B"/>
    <w:rsid w:val="003E7C94"/>
    <w:rsid w:val="0040052F"/>
    <w:rsid w:val="00405B8E"/>
    <w:rsid w:val="00417DE6"/>
    <w:rsid w:val="004206A0"/>
    <w:rsid w:val="004225B5"/>
    <w:rsid w:val="00422A5F"/>
    <w:rsid w:val="0042646C"/>
    <w:rsid w:val="004379F8"/>
    <w:rsid w:val="004417A2"/>
    <w:rsid w:val="004510DA"/>
    <w:rsid w:val="004532EB"/>
    <w:rsid w:val="0045398B"/>
    <w:rsid w:val="0045549F"/>
    <w:rsid w:val="00464421"/>
    <w:rsid w:val="00466D6D"/>
    <w:rsid w:val="0047129E"/>
    <w:rsid w:val="00473966"/>
    <w:rsid w:val="00473B45"/>
    <w:rsid w:val="0047436C"/>
    <w:rsid w:val="00477012"/>
    <w:rsid w:val="004770D0"/>
    <w:rsid w:val="00477BD3"/>
    <w:rsid w:val="0048209D"/>
    <w:rsid w:val="004A490E"/>
    <w:rsid w:val="004A6921"/>
    <w:rsid w:val="004A7984"/>
    <w:rsid w:val="004B0EE3"/>
    <w:rsid w:val="004B23B4"/>
    <w:rsid w:val="004B4302"/>
    <w:rsid w:val="004B4D79"/>
    <w:rsid w:val="004C36D8"/>
    <w:rsid w:val="004C3E11"/>
    <w:rsid w:val="004C5060"/>
    <w:rsid w:val="004C6001"/>
    <w:rsid w:val="004C72BE"/>
    <w:rsid w:val="004D14EA"/>
    <w:rsid w:val="004D405D"/>
    <w:rsid w:val="004D4EFD"/>
    <w:rsid w:val="004D5BC2"/>
    <w:rsid w:val="004D7FAC"/>
    <w:rsid w:val="004E1607"/>
    <w:rsid w:val="004E1ACA"/>
    <w:rsid w:val="004E2420"/>
    <w:rsid w:val="004E2E6C"/>
    <w:rsid w:val="004F1C24"/>
    <w:rsid w:val="004F35EC"/>
    <w:rsid w:val="004F3896"/>
    <w:rsid w:val="0051139F"/>
    <w:rsid w:val="0051189A"/>
    <w:rsid w:val="00514A6B"/>
    <w:rsid w:val="00516FA3"/>
    <w:rsid w:val="0052074B"/>
    <w:rsid w:val="00523629"/>
    <w:rsid w:val="005238FF"/>
    <w:rsid w:val="00523B52"/>
    <w:rsid w:val="005262BC"/>
    <w:rsid w:val="00526AFA"/>
    <w:rsid w:val="0053418C"/>
    <w:rsid w:val="005373C9"/>
    <w:rsid w:val="00540759"/>
    <w:rsid w:val="005462E6"/>
    <w:rsid w:val="005502B4"/>
    <w:rsid w:val="00556F6E"/>
    <w:rsid w:val="005600EC"/>
    <w:rsid w:val="00561BF1"/>
    <w:rsid w:val="00563F3E"/>
    <w:rsid w:val="005722F0"/>
    <w:rsid w:val="005764B3"/>
    <w:rsid w:val="0058395C"/>
    <w:rsid w:val="00587C32"/>
    <w:rsid w:val="00596C0B"/>
    <w:rsid w:val="0059730A"/>
    <w:rsid w:val="00597BD9"/>
    <w:rsid w:val="005A15CD"/>
    <w:rsid w:val="005A3B94"/>
    <w:rsid w:val="005A3FE9"/>
    <w:rsid w:val="005A6C3B"/>
    <w:rsid w:val="005B1022"/>
    <w:rsid w:val="005C0197"/>
    <w:rsid w:val="005C146C"/>
    <w:rsid w:val="005D0D12"/>
    <w:rsid w:val="005D2969"/>
    <w:rsid w:val="005D48C6"/>
    <w:rsid w:val="005E17A4"/>
    <w:rsid w:val="005E32FF"/>
    <w:rsid w:val="005E3C10"/>
    <w:rsid w:val="005E5321"/>
    <w:rsid w:val="005E697D"/>
    <w:rsid w:val="005E7EEE"/>
    <w:rsid w:val="005F14DD"/>
    <w:rsid w:val="005F39D0"/>
    <w:rsid w:val="005F45D4"/>
    <w:rsid w:val="005F47C9"/>
    <w:rsid w:val="00601262"/>
    <w:rsid w:val="00602A78"/>
    <w:rsid w:val="006072EA"/>
    <w:rsid w:val="006111FD"/>
    <w:rsid w:val="006155EC"/>
    <w:rsid w:val="0061681C"/>
    <w:rsid w:val="006253B0"/>
    <w:rsid w:val="00625D1B"/>
    <w:rsid w:val="006270DF"/>
    <w:rsid w:val="00632104"/>
    <w:rsid w:val="00634A42"/>
    <w:rsid w:val="0064657D"/>
    <w:rsid w:val="006518C6"/>
    <w:rsid w:val="006519C3"/>
    <w:rsid w:val="00655615"/>
    <w:rsid w:val="00656930"/>
    <w:rsid w:val="00657C41"/>
    <w:rsid w:val="00670F18"/>
    <w:rsid w:val="006712A8"/>
    <w:rsid w:val="00676597"/>
    <w:rsid w:val="00677536"/>
    <w:rsid w:val="0068055C"/>
    <w:rsid w:val="00681CF6"/>
    <w:rsid w:val="006831B0"/>
    <w:rsid w:val="0069413B"/>
    <w:rsid w:val="006A5226"/>
    <w:rsid w:val="006A6DF1"/>
    <w:rsid w:val="006B50C8"/>
    <w:rsid w:val="006C1D00"/>
    <w:rsid w:val="006C3D00"/>
    <w:rsid w:val="006C7113"/>
    <w:rsid w:val="006D0DEE"/>
    <w:rsid w:val="006D5310"/>
    <w:rsid w:val="006E0A3C"/>
    <w:rsid w:val="006E345D"/>
    <w:rsid w:val="006F2AA2"/>
    <w:rsid w:val="006F2E9E"/>
    <w:rsid w:val="006F5FDE"/>
    <w:rsid w:val="006F7473"/>
    <w:rsid w:val="00702B7B"/>
    <w:rsid w:val="0070499D"/>
    <w:rsid w:val="00705FBF"/>
    <w:rsid w:val="007143A9"/>
    <w:rsid w:val="0072575B"/>
    <w:rsid w:val="007266E0"/>
    <w:rsid w:val="007270D4"/>
    <w:rsid w:val="00733BD9"/>
    <w:rsid w:val="00736584"/>
    <w:rsid w:val="007422EF"/>
    <w:rsid w:val="00745569"/>
    <w:rsid w:val="00746A43"/>
    <w:rsid w:val="007511B7"/>
    <w:rsid w:val="0076012B"/>
    <w:rsid w:val="00766647"/>
    <w:rsid w:val="0076704B"/>
    <w:rsid w:val="00770B8C"/>
    <w:rsid w:val="00770C67"/>
    <w:rsid w:val="0077305A"/>
    <w:rsid w:val="00782C15"/>
    <w:rsid w:val="00790546"/>
    <w:rsid w:val="00797662"/>
    <w:rsid w:val="007A401A"/>
    <w:rsid w:val="007A76DD"/>
    <w:rsid w:val="007B213E"/>
    <w:rsid w:val="007B2F56"/>
    <w:rsid w:val="007B5AC5"/>
    <w:rsid w:val="007C104C"/>
    <w:rsid w:val="007C6166"/>
    <w:rsid w:val="007D086A"/>
    <w:rsid w:val="007D23B8"/>
    <w:rsid w:val="007D2FAF"/>
    <w:rsid w:val="007D5ECA"/>
    <w:rsid w:val="007E10F6"/>
    <w:rsid w:val="007E2358"/>
    <w:rsid w:val="007E47C4"/>
    <w:rsid w:val="007F00D2"/>
    <w:rsid w:val="007F019B"/>
    <w:rsid w:val="007F2956"/>
    <w:rsid w:val="007F3BAD"/>
    <w:rsid w:val="007F4FEB"/>
    <w:rsid w:val="008031B1"/>
    <w:rsid w:val="0080531C"/>
    <w:rsid w:val="00810594"/>
    <w:rsid w:val="00811ECB"/>
    <w:rsid w:val="008129B6"/>
    <w:rsid w:val="00815B4B"/>
    <w:rsid w:val="008253AE"/>
    <w:rsid w:val="00825A2B"/>
    <w:rsid w:val="00826A32"/>
    <w:rsid w:val="00827165"/>
    <w:rsid w:val="00836B9E"/>
    <w:rsid w:val="00837300"/>
    <w:rsid w:val="008513FC"/>
    <w:rsid w:val="008523EA"/>
    <w:rsid w:val="008541E8"/>
    <w:rsid w:val="0086330A"/>
    <w:rsid w:val="00864BFE"/>
    <w:rsid w:val="008716BA"/>
    <w:rsid w:val="00872F7E"/>
    <w:rsid w:val="00876B38"/>
    <w:rsid w:val="008867A3"/>
    <w:rsid w:val="008903AD"/>
    <w:rsid w:val="00895133"/>
    <w:rsid w:val="00896B0D"/>
    <w:rsid w:val="008A25A0"/>
    <w:rsid w:val="008A33E1"/>
    <w:rsid w:val="008A3BFC"/>
    <w:rsid w:val="008A456C"/>
    <w:rsid w:val="008A615A"/>
    <w:rsid w:val="008B0C74"/>
    <w:rsid w:val="008C03E9"/>
    <w:rsid w:val="008C17D5"/>
    <w:rsid w:val="008C22FB"/>
    <w:rsid w:val="008C4310"/>
    <w:rsid w:val="008C5D6F"/>
    <w:rsid w:val="008D2EFC"/>
    <w:rsid w:val="008D3F65"/>
    <w:rsid w:val="008D46BA"/>
    <w:rsid w:val="008D69B7"/>
    <w:rsid w:val="008E0350"/>
    <w:rsid w:val="008E7421"/>
    <w:rsid w:val="008E7FB8"/>
    <w:rsid w:val="008F3E6D"/>
    <w:rsid w:val="008F6AF8"/>
    <w:rsid w:val="009013E2"/>
    <w:rsid w:val="00904D6C"/>
    <w:rsid w:val="009123F1"/>
    <w:rsid w:val="009140D3"/>
    <w:rsid w:val="00916D19"/>
    <w:rsid w:val="00923601"/>
    <w:rsid w:val="00936BD8"/>
    <w:rsid w:val="009411EA"/>
    <w:rsid w:val="00945715"/>
    <w:rsid w:val="00946FAA"/>
    <w:rsid w:val="00947458"/>
    <w:rsid w:val="009600CB"/>
    <w:rsid w:val="009616AD"/>
    <w:rsid w:val="00962546"/>
    <w:rsid w:val="00963E68"/>
    <w:rsid w:val="00964F2D"/>
    <w:rsid w:val="0097029F"/>
    <w:rsid w:val="00970DAB"/>
    <w:rsid w:val="0097204C"/>
    <w:rsid w:val="00972938"/>
    <w:rsid w:val="00981766"/>
    <w:rsid w:val="00982EE9"/>
    <w:rsid w:val="009867FB"/>
    <w:rsid w:val="00987D69"/>
    <w:rsid w:val="00992626"/>
    <w:rsid w:val="00993D4F"/>
    <w:rsid w:val="00994E08"/>
    <w:rsid w:val="009A047A"/>
    <w:rsid w:val="009A5D45"/>
    <w:rsid w:val="009B0B14"/>
    <w:rsid w:val="009B687A"/>
    <w:rsid w:val="009C3071"/>
    <w:rsid w:val="009C51A5"/>
    <w:rsid w:val="009C54AE"/>
    <w:rsid w:val="009D0B3C"/>
    <w:rsid w:val="009D244E"/>
    <w:rsid w:val="009D29E0"/>
    <w:rsid w:val="009D7322"/>
    <w:rsid w:val="009E1959"/>
    <w:rsid w:val="009F4604"/>
    <w:rsid w:val="00A066F8"/>
    <w:rsid w:val="00A17893"/>
    <w:rsid w:val="00A21FBD"/>
    <w:rsid w:val="00A22255"/>
    <w:rsid w:val="00A23BE8"/>
    <w:rsid w:val="00A25E99"/>
    <w:rsid w:val="00A30598"/>
    <w:rsid w:val="00A32338"/>
    <w:rsid w:val="00A347B1"/>
    <w:rsid w:val="00A34FB0"/>
    <w:rsid w:val="00A35B25"/>
    <w:rsid w:val="00A36B63"/>
    <w:rsid w:val="00A4546F"/>
    <w:rsid w:val="00A46F2D"/>
    <w:rsid w:val="00A5433B"/>
    <w:rsid w:val="00A55041"/>
    <w:rsid w:val="00A61ACF"/>
    <w:rsid w:val="00A61B20"/>
    <w:rsid w:val="00A655BA"/>
    <w:rsid w:val="00A663F3"/>
    <w:rsid w:val="00A75FDC"/>
    <w:rsid w:val="00A820F8"/>
    <w:rsid w:val="00A82B0A"/>
    <w:rsid w:val="00A909F7"/>
    <w:rsid w:val="00A93296"/>
    <w:rsid w:val="00AA2AC0"/>
    <w:rsid w:val="00AA2C2E"/>
    <w:rsid w:val="00AA2DB3"/>
    <w:rsid w:val="00AA3E95"/>
    <w:rsid w:val="00AB7714"/>
    <w:rsid w:val="00AC1990"/>
    <w:rsid w:val="00AC1ECF"/>
    <w:rsid w:val="00AC23BC"/>
    <w:rsid w:val="00AD69EF"/>
    <w:rsid w:val="00AE440E"/>
    <w:rsid w:val="00B0615D"/>
    <w:rsid w:val="00B0672A"/>
    <w:rsid w:val="00B135D8"/>
    <w:rsid w:val="00B158DE"/>
    <w:rsid w:val="00B20C3E"/>
    <w:rsid w:val="00B257F5"/>
    <w:rsid w:val="00B35F8D"/>
    <w:rsid w:val="00B36406"/>
    <w:rsid w:val="00B36D43"/>
    <w:rsid w:val="00B40B98"/>
    <w:rsid w:val="00B459BE"/>
    <w:rsid w:val="00B47593"/>
    <w:rsid w:val="00B530CD"/>
    <w:rsid w:val="00B578AA"/>
    <w:rsid w:val="00B63DD5"/>
    <w:rsid w:val="00B640EF"/>
    <w:rsid w:val="00B7202A"/>
    <w:rsid w:val="00B8436F"/>
    <w:rsid w:val="00B875A5"/>
    <w:rsid w:val="00B916F8"/>
    <w:rsid w:val="00B93568"/>
    <w:rsid w:val="00B97DE6"/>
    <w:rsid w:val="00BA1A47"/>
    <w:rsid w:val="00BA2609"/>
    <w:rsid w:val="00BA43C7"/>
    <w:rsid w:val="00BA74C9"/>
    <w:rsid w:val="00BB0C51"/>
    <w:rsid w:val="00BB0E1C"/>
    <w:rsid w:val="00BB17F1"/>
    <w:rsid w:val="00BB531C"/>
    <w:rsid w:val="00BB6130"/>
    <w:rsid w:val="00BC478A"/>
    <w:rsid w:val="00BC7D63"/>
    <w:rsid w:val="00BD3BE6"/>
    <w:rsid w:val="00BE0C28"/>
    <w:rsid w:val="00BE1280"/>
    <w:rsid w:val="00BE31E8"/>
    <w:rsid w:val="00BF2D96"/>
    <w:rsid w:val="00BF596A"/>
    <w:rsid w:val="00C0281D"/>
    <w:rsid w:val="00C03FD2"/>
    <w:rsid w:val="00C05CA8"/>
    <w:rsid w:val="00C05EAE"/>
    <w:rsid w:val="00C1062A"/>
    <w:rsid w:val="00C124DB"/>
    <w:rsid w:val="00C139C7"/>
    <w:rsid w:val="00C1496B"/>
    <w:rsid w:val="00C221A7"/>
    <w:rsid w:val="00C22CB2"/>
    <w:rsid w:val="00C2710B"/>
    <w:rsid w:val="00C408DF"/>
    <w:rsid w:val="00C4753E"/>
    <w:rsid w:val="00C47552"/>
    <w:rsid w:val="00C56D29"/>
    <w:rsid w:val="00C603AD"/>
    <w:rsid w:val="00C6351C"/>
    <w:rsid w:val="00C663CC"/>
    <w:rsid w:val="00C73936"/>
    <w:rsid w:val="00C86DE6"/>
    <w:rsid w:val="00C91258"/>
    <w:rsid w:val="00C93561"/>
    <w:rsid w:val="00C947DD"/>
    <w:rsid w:val="00C950E8"/>
    <w:rsid w:val="00CA090D"/>
    <w:rsid w:val="00CB0BC1"/>
    <w:rsid w:val="00CB4B17"/>
    <w:rsid w:val="00CB6AAB"/>
    <w:rsid w:val="00CB712A"/>
    <w:rsid w:val="00CC1F63"/>
    <w:rsid w:val="00CC44E6"/>
    <w:rsid w:val="00CC5069"/>
    <w:rsid w:val="00CC6023"/>
    <w:rsid w:val="00CC7DFF"/>
    <w:rsid w:val="00CD01B7"/>
    <w:rsid w:val="00CD238B"/>
    <w:rsid w:val="00CD4951"/>
    <w:rsid w:val="00CE10FF"/>
    <w:rsid w:val="00CE5A8F"/>
    <w:rsid w:val="00CF0151"/>
    <w:rsid w:val="00CF57C9"/>
    <w:rsid w:val="00CF67AB"/>
    <w:rsid w:val="00D014DB"/>
    <w:rsid w:val="00D07262"/>
    <w:rsid w:val="00D076A2"/>
    <w:rsid w:val="00D137A7"/>
    <w:rsid w:val="00D16B83"/>
    <w:rsid w:val="00D175EA"/>
    <w:rsid w:val="00D212B6"/>
    <w:rsid w:val="00D25AA4"/>
    <w:rsid w:val="00D2667D"/>
    <w:rsid w:val="00D314FC"/>
    <w:rsid w:val="00D33A9F"/>
    <w:rsid w:val="00D35B75"/>
    <w:rsid w:val="00D45249"/>
    <w:rsid w:val="00D468F6"/>
    <w:rsid w:val="00D46F5A"/>
    <w:rsid w:val="00D50DD3"/>
    <w:rsid w:val="00D5297F"/>
    <w:rsid w:val="00D53292"/>
    <w:rsid w:val="00D559F7"/>
    <w:rsid w:val="00D60968"/>
    <w:rsid w:val="00D61A97"/>
    <w:rsid w:val="00D62A05"/>
    <w:rsid w:val="00D62D1A"/>
    <w:rsid w:val="00D62ED4"/>
    <w:rsid w:val="00D658D4"/>
    <w:rsid w:val="00D66A3F"/>
    <w:rsid w:val="00D675A7"/>
    <w:rsid w:val="00D72174"/>
    <w:rsid w:val="00D7332D"/>
    <w:rsid w:val="00D73375"/>
    <w:rsid w:val="00D8098C"/>
    <w:rsid w:val="00D82641"/>
    <w:rsid w:val="00D82B45"/>
    <w:rsid w:val="00D839E8"/>
    <w:rsid w:val="00D84492"/>
    <w:rsid w:val="00D85525"/>
    <w:rsid w:val="00D86CF9"/>
    <w:rsid w:val="00D92E7E"/>
    <w:rsid w:val="00D96288"/>
    <w:rsid w:val="00D97451"/>
    <w:rsid w:val="00DA07EB"/>
    <w:rsid w:val="00DA3185"/>
    <w:rsid w:val="00DB363A"/>
    <w:rsid w:val="00DC20FE"/>
    <w:rsid w:val="00DC4E38"/>
    <w:rsid w:val="00DC7855"/>
    <w:rsid w:val="00DC7E59"/>
    <w:rsid w:val="00DD0113"/>
    <w:rsid w:val="00DD1444"/>
    <w:rsid w:val="00DD27FC"/>
    <w:rsid w:val="00DD2F0B"/>
    <w:rsid w:val="00DF1316"/>
    <w:rsid w:val="00DF3349"/>
    <w:rsid w:val="00DF4CB5"/>
    <w:rsid w:val="00DF5CEE"/>
    <w:rsid w:val="00DF60F1"/>
    <w:rsid w:val="00E14382"/>
    <w:rsid w:val="00E14708"/>
    <w:rsid w:val="00E17A4C"/>
    <w:rsid w:val="00E22572"/>
    <w:rsid w:val="00E22592"/>
    <w:rsid w:val="00E2288C"/>
    <w:rsid w:val="00E373F7"/>
    <w:rsid w:val="00E41530"/>
    <w:rsid w:val="00E42851"/>
    <w:rsid w:val="00E43909"/>
    <w:rsid w:val="00E43ED4"/>
    <w:rsid w:val="00E4635C"/>
    <w:rsid w:val="00E54CE3"/>
    <w:rsid w:val="00E55F35"/>
    <w:rsid w:val="00E646FE"/>
    <w:rsid w:val="00E6702E"/>
    <w:rsid w:val="00E700B9"/>
    <w:rsid w:val="00E70F0F"/>
    <w:rsid w:val="00E7161C"/>
    <w:rsid w:val="00E81574"/>
    <w:rsid w:val="00E832D5"/>
    <w:rsid w:val="00E869A7"/>
    <w:rsid w:val="00E86C1B"/>
    <w:rsid w:val="00E90499"/>
    <w:rsid w:val="00E947D7"/>
    <w:rsid w:val="00E96FFE"/>
    <w:rsid w:val="00EA24FE"/>
    <w:rsid w:val="00EA5AD2"/>
    <w:rsid w:val="00EA67F4"/>
    <w:rsid w:val="00EB5785"/>
    <w:rsid w:val="00EB7752"/>
    <w:rsid w:val="00EC29CD"/>
    <w:rsid w:val="00EC3C18"/>
    <w:rsid w:val="00EC57C9"/>
    <w:rsid w:val="00EC6E94"/>
    <w:rsid w:val="00ED2EED"/>
    <w:rsid w:val="00EE0101"/>
    <w:rsid w:val="00EE0A6A"/>
    <w:rsid w:val="00EE77B2"/>
    <w:rsid w:val="00EF2A94"/>
    <w:rsid w:val="00EF3B26"/>
    <w:rsid w:val="00EF455A"/>
    <w:rsid w:val="00EF500B"/>
    <w:rsid w:val="00EF61F4"/>
    <w:rsid w:val="00F0194B"/>
    <w:rsid w:val="00F043D7"/>
    <w:rsid w:val="00F05885"/>
    <w:rsid w:val="00F05C67"/>
    <w:rsid w:val="00F1428C"/>
    <w:rsid w:val="00F144D1"/>
    <w:rsid w:val="00F16840"/>
    <w:rsid w:val="00F17823"/>
    <w:rsid w:val="00F263F6"/>
    <w:rsid w:val="00F2783F"/>
    <w:rsid w:val="00F35020"/>
    <w:rsid w:val="00F431DF"/>
    <w:rsid w:val="00F43CF4"/>
    <w:rsid w:val="00F47C1E"/>
    <w:rsid w:val="00F53762"/>
    <w:rsid w:val="00F54C26"/>
    <w:rsid w:val="00F564EB"/>
    <w:rsid w:val="00F56FF8"/>
    <w:rsid w:val="00F64A84"/>
    <w:rsid w:val="00F72284"/>
    <w:rsid w:val="00F809FD"/>
    <w:rsid w:val="00F80F41"/>
    <w:rsid w:val="00F81287"/>
    <w:rsid w:val="00F86D41"/>
    <w:rsid w:val="00F87811"/>
    <w:rsid w:val="00FA5FDF"/>
    <w:rsid w:val="00FB2147"/>
    <w:rsid w:val="00FB25A9"/>
    <w:rsid w:val="00FB7752"/>
    <w:rsid w:val="00FB7CB8"/>
    <w:rsid w:val="00FC0680"/>
    <w:rsid w:val="00FC0995"/>
    <w:rsid w:val="00FC182F"/>
    <w:rsid w:val="00FC2E64"/>
    <w:rsid w:val="00FC7024"/>
    <w:rsid w:val="00FC78A2"/>
    <w:rsid w:val="00FC7B9B"/>
    <w:rsid w:val="00FE1F10"/>
    <w:rsid w:val="00FE3540"/>
    <w:rsid w:val="00FE6593"/>
    <w:rsid w:val="00FE76EB"/>
    <w:rsid w:val="00FF1186"/>
    <w:rsid w:val="00FF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8A2"/>
  </w:style>
  <w:style w:type="paragraph" w:styleId="Antrat1">
    <w:name w:val="heading 1"/>
    <w:basedOn w:val="prastasis"/>
    <w:next w:val="prastasis"/>
    <w:link w:val="Antrat1Diagrama"/>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F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F35"/>
  </w:style>
  <w:style w:type="paragraph" w:styleId="Porat">
    <w:name w:val="footer"/>
    <w:basedOn w:val="prastasis"/>
    <w:link w:val="PoratDiagrama"/>
    <w:uiPriority w:val="99"/>
    <w:unhideWhenUsed/>
    <w:rsid w:val="00E55F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F35"/>
  </w:style>
  <w:style w:type="paragraph" w:styleId="Puslapioinaostekstas">
    <w:name w:val="footnote text"/>
    <w:basedOn w:val="prastasis"/>
    <w:link w:val="PuslapioinaostekstasDiagrama"/>
    <w:uiPriority w:val="99"/>
    <w:semiHidden/>
    <w:unhideWhenUsed/>
    <w:rsid w:val="00E55F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5F35"/>
    <w:rPr>
      <w:sz w:val="20"/>
      <w:szCs w:val="20"/>
    </w:rPr>
  </w:style>
  <w:style w:type="character" w:styleId="Hipersaitas">
    <w:name w:val="Hyperlink"/>
    <w:aliases w:val="Alna"/>
    <w:basedOn w:val="Numatytasispastraiposriftas"/>
    <w:uiPriority w:val="99"/>
    <w:unhideWhenUsed/>
    <w:rsid w:val="00E55F35"/>
    <w:rPr>
      <w:color w:val="0000FF"/>
      <w:u w:val="single"/>
    </w:rPr>
  </w:style>
  <w:style w:type="character" w:styleId="Puslapioinaosnuoroda">
    <w:name w:val="footnote reference"/>
    <w:uiPriority w:val="99"/>
    <w:semiHidden/>
    <w:unhideWhenUsed/>
    <w:rsid w:val="00E55F35"/>
    <w:rPr>
      <w:vertAlign w:val="superscript"/>
    </w:rPr>
  </w:style>
  <w:style w:type="table" w:styleId="Lentelstinklelis">
    <w:name w:val="Table Grid"/>
    <w:basedOn w:val="prastojilente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C7B9B"/>
    <w:rPr>
      <w:color w:val="605E5C"/>
      <w:shd w:val="clear" w:color="auto" w:fill="E1DFDD"/>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6E345D"/>
    <w:pPr>
      <w:ind w:left="720"/>
      <w:contextualSpacing/>
    </w:pPr>
  </w:style>
  <w:style w:type="character" w:customStyle="1" w:styleId="Antrat1Diagrama">
    <w:name w:val="Antraštė 1 Diagrama"/>
    <w:basedOn w:val="Numatytasispastraiposriftas"/>
    <w:link w:val="Antrat1"/>
    <w:uiPriority w:val="9"/>
    <w:rsid w:val="002728E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Sraonra"/>
    <w:uiPriority w:val="99"/>
    <w:semiHidden/>
    <w:unhideWhenUsed/>
    <w:rsid w:val="002728EC"/>
  </w:style>
  <w:style w:type="paragraph" w:customStyle="1" w:styleId="H1">
    <w:name w:val="H1"/>
    <w:basedOn w:val="Antrat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rsid w:val="002728EC"/>
  </w:style>
  <w:style w:type="paragraph" w:customStyle="1" w:styleId="Pavpavadarial">
    <w:name w:val="Pav_pavad_arial"/>
    <w:basedOn w:val="Turinys2"/>
    <w:next w:val="prastasis"/>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2728E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Debesliotekstas">
    <w:name w:val="Balloon Text"/>
    <w:basedOn w:val="prastasis"/>
    <w:link w:val="DebesliotekstasDiagrama"/>
    <w:uiPriority w:val="99"/>
    <w:semiHidden/>
    <w:unhideWhenUsed/>
    <w:rsid w:val="002728E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EC"/>
    <w:rPr>
      <w:rFonts w:ascii="Segoe UI" w:eastAsia="Calibri" w:hAnsi="Segoe UI" w:cs="Segoe UI"/>
      <w:sz w:val="18"/>
      <w:szCs w:val="18"/>
    </w:rPr>
  </w:style>
  <w:style w:type="paragraph" w:customStyle="1" w:styleId="Normall">
    <w:name w:val="Normal_l"/>
    <w:basedOn w:val="prastasis"/>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Komentaronuoroda">
    <w:name w:val="annotation reference"/>
    <w:basedOn w:val="Numatytasispastraiposriftas"/>
    <w:uiPriority w:val="99"/>
    <w:semiHidden/>
    <w:unhideWhenUsed/>
    <w:qFormat/>
    <w:rsid w:val="002728E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728EC"/>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728E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28EC"/>
    <w:rPr>
      <w:b/>
      <w:bCs/>
    </w:rPr>
  </w:style>
  <w:style w:type="character" w:customStyle="1" w:styleId="KomentarotemaDiagrama">
    <w:name w:val="Komentaro tema Diagrama"/>
    <w:basedOn w:val="KomentarotekstasDiagrama"/>
    <w:link w:val="Komentarotema"/>
    <w:uiPriority w:val="99"/>
    <w:semiHidden/>
    <w:rsid w:val="002728EC"/>
    <w:rPr>
      <w:rFonts w:ascii="Times New Roman" w:eastAsia="Calibri" w:hAnsi="Times New Roman" w:cs="Times New Roman"/>
      <w:b/>
      <w:bCs/>
      <w:sz w:val="20"/>
      <w:szCs w:val="20"/>
    </w:rPr>
  </w:style>
  <w:style w:type="character" w:styleId="Perirtashipersaitas">
    <w:name w:val="FollowedHyperlink"/>
    <w:basedOn w:val="Numatytasispastraiposriftas"/>
    <w:uiPriority w:val="99"/>
    <w:semiHidden/>
    <w:unhideWhenUsed/>
    <w:rsid w:val="001D45A0"/>
    <w:rPr>
      <w:color w:val="954F72" w:themeColor="followedHyperlink"/>
      <w:u w:val="single"/>
    </w:rPr>
  </w:style>
  <w:style w:type="paragraph" w:styleId="Pagrindiniotekstotrauka2">
    <w:name w:val="Body Text Indent 2"/>
    <w:basedOn w:val="prastasis"/>
    <w:link w:val="Pagrindiniotekstotrauka2Diagrama"/>
    <w:uiPriority w:val="99"/>
    <w:unhideWhenUsed/>
    <w:rsid w:val="0001654E"/>
    <w:pPr>
      <w:spacing w:after="120" w:line="480" w:lineRule="auto"/>
      <w:ind w:left="283"/>
      <w:jc w:val="both"/>
    </w:pPr>
    <w:rPr>
      <w:rFonts w:ascii="Calibri" w:hAnsi="Calibri"/>
    </w:rPr>
  </w:style>
  <w:style w:type="character" w:customStyle="1" w:styleId="Pagrindiniotekstotrauka2Diagrama">
    <w:name w:val="Pagrindinio teksto įtrauka 2 Diagrama"/>
    <w:basedOn w:val="Numatytasispastraiposriftas"/>
    <w:link w:val="Pagrindiniotekstotrauka2"/>
    <w:uiPriority w:val="99"/>
    <w:rsid w:val="0001654E"/>
    <w:rPr>
      <w:rFonts w:ascii="Calibri" w:hAnsi="Calibri"/>
    </w:rPr>
  </w:style>
  <w:style w:type="paragraph" w:customStyle="1" w:styleId="Point1">
    <w:name w:val="Point 1"/>
    <w:basedOn w:val="prastasis"/>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837300"/>
    <w:rPr>
      <w:color w:val="605E5C"/>
      <w:shd w:val="clear" w:color="auto" w:fill="E1DFDD"/>
    </w:rPr>
  </w:style>
  <w:style w:type="paragraph" w:styleId="prastasiniatinklio">
    <w:name w:val="Normal (Web)"/>
    <w:basedOn w:val="prastasis"/>
    <w:link w:val="prastasiniatinklioDiagrama"/>
    <w:uiPriority w:val="99"/>
    <w:unhideWhenUsed/>
    <w:rsid w:val="00D5297F"/>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rastasiniatinklioDiagrama">
    <w:name w:val="Įprastas (žiniatinklio) Diagrama"/>
    <w:link w:val="prastasiniatinklio"/>
    <w:uiPriority w:val="99"/>
    <w:locked/>
    <w:rsid w:val="00D5297F"/>
    <w:rPr>
      <w:rFonts w:ascii="Times New Roman" w:eastAsiaTheme="minorEastAsia" w:hAnsi="Times New Roman" w:cs="Times New Roman"/>
      <w:sz w:val="24"/>
      <w:szCs w:val="24"/>
      <w:lang w:eastAsia="lt-LT"/>
    </w:rPr>
  </w:style>
  <w:style w:type="paragraph" w:styleId="Betarp">
    <w:name w:val="No Spacing"/>
    <w:uiPriority w:val="1"/>
    <w:qFormat/>
    <w:rsid w:val="00366A3A"/>
    <w:pPr>
      <w:spacing w:after="0" w:line="240" w:lineRule="auto"/>
    </w:pPr>
  </w:style>
  <w:style w:type="paragraph" w:styleId="Pataisymai">
    <w:name w:val="Revision"/>
    <w:hidden/>
    <w:uiPriority w:val="99"/>
    <w:semiHidden/>
    <w:rsid w:val="007D5ECA"/>
    <w:pPr>
      <w:spacing w:after="0" w:line="240" w:lineRule="auto"/>
    </w:pPr>
  </w:style>
  <w:style w:type="table" w:styleId="Lentelstinklelisviesus">
    <w:name w:val="Grid Table Light"/>
    <w:basedOn w:val="prastojilentel"/>
    <w:uiPriority w:val="40"/>
    <w:rsid w:val="00FC70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vaina@druskinink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ius.grazulis@druskininkuk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augas.vaina@druskinink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ius.grazulis@druskininkukc.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AC94-2C45-43BC-ACA3-6FA8BC2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8</Pages>
  <Words>10733</Words>
  <Characters>6118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Peleckas</dc:creator>
  <cp:keywords/>
  <dc:description/>
  <cp:lastModifiedBy>Mindaugas Vaina</cp:lastModifiedBy>
  <cp:revision>53</cp:revision>
  <dcterms:created xsi:type="dcterms:W3CDTF">2025-04-28T13:38:00Z</dcterms:created>
  <dcterms:modified xsi:type="dcterms:W3CDTF">2025-08-25T08:08:00Z</dcterms:modified>
</cp:coreProperties>
</file>