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70665020"/>
        <w:docPartObj>
          <w:docPartGallery w:val="Table of Contents"/>
          <w:docPartUnique/>
        </w:docPartObj>
      </w:sdtPr>
      <w:sdtContent>
        <w:p w14:paraId="6BE0F476" w14:textId="77777777" w:rsidR="009B1325" w:rsidRDefault="009B1325">
          <w:pPr>
            <w:tabs>
              <w:tab w:val="center" w:pos="4513"/>
              <w:tab w:val="right" w:pos="9026"/>
            </w:tabs>
            <w:jc w:val="center"/>
            <w:rPr>
              <w:rFonts w:ascii="Times New Roman" w:hAnsi="Times New Roman" w:cs="Times New Roman"/>
              <w:sz w:val="22"/>
              <w:szCs w:val="22"/>
            </w:rPr>
          </w:pPr>
        </w:p>
        <w:p w14:paraId="300F52C5" w14:textId="77777777" w:rsidR="009B1325" w:rsidRDefault="00000000">
          <w:pPr>
            <w:tabs>
              <w:tab w:val="center" w:pos="4513"/>
              <w:tab w:val="right" w:pos="9026"/>
            </w:tabs>
            <w:jc w:val="center"/>
            <w:rPr>
              <w:rFonts w:ascii="Times New Roman" w:hAnsi="Times New Roman" w:cs="Times New Roman"/>
              <w:sz w:val="22"/>
              <w:szCs w:val="22"/>
            </w:rPr>
          </w:pPr>
          <w:r>
            <w:rPr>
              <w:rFonts w:ascii="Times New Roman" w:hAnsi="Times New Roman" w:cs="Times New Roman"/>
              <w:noProof/>
              <w:sz w:val="22"/>
              <w:szCs w:val="22"/>
            </w:rPr>
            <w:drawing>
              <wp:anchor distT="0" distB="0" distL="0" distR="0" simplePos="0" relativeHeight="2" behindDoc="0" locked="0" layoutInCell="0" allowOverlap="1" wp14:anchorId="7E1DDD72" wp14:editId="5AC54FE4">
                <wp:simplePos x="0" y="0"/>
                <wp:positionH relativeFrom="column">
                  <wp:posOffset>1840865</wp:posOffset>
                </wp:positionH>
                <wp:positionV relativeFrom="paragraph">
                  <wp:posOffset>-245110</wp:posOffset>
                </wp:positionV>
                <wp:extent cx="2914650" cy="1101725"/>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1"/>
                        <a:stretch>
                          <a:fillRect/>
                        </a:stretch>
                      </pic:blipFill>
                      <pic:spPr bwMode="auto">
                        <a:xfrm>
                          <a:off x="0" y="0"/>
                          <a:ext cx="2914650" cy="1101725"/>
                        </a:xfrm>
                        <a:prstGeom prst="rect">
                          <a:avLst/>
                        </a:prstGeom>
                      </pic:spPr>
                    </pic:pic>
                  </a:graphicData>
                </a:graphic>
              </wp:anchor>
            </w:drawing>
          </w:r>
        </w:p>
        <w:p w14:paraId="56E72BCD" w14:textId="77777777" w:rsidR="009B1325" w:rsidRDefault="009B1325">
          <w:pPr>
            <w:tabs>
              <w:tab w:val="center" w:pos="4513"/>
              <w:tab w:val="right" w:pos="9026"/>
            </w:tabs>
            <w:jc w:val="center"/>
            <w:rPr>
              <w:rFonts w:ascii="Times New Roman" w:hAnsi="Times New Roman" w:cs="Times New Roman"/>
              <w:sz w:val="22"/>
              <w:szCs w:val="22"/>
            </w:rPr>
          </w:pPr>
        </w:p>
        <w:p w14:paraId="7D884850" w14:textId="77777777" w:rsidR="009B1325" w:rsidRDefault="009B1325">
          <w:pPr>
            <w:tabs>
              <w:tab w:val="center" w:pos="4513"/>
              <w:tab w:val="right" w:pos="9026"/>
            </w:tabs>
            <w:jc w:val="center"/>
            <w:rPr>
              <w:rFonts w:ascii="Times New Roman" w:hAnsi="Times New Roman" w:cs="Times New Roman"/>
              <w:sz w:val="22"/>
              <w:szCs w:val="22"/>
            </w:rPr>
          </w:pPr>
        </w:p>
        <w:p w14:paraId="704B1407" w14:textId="77777777" w:rsidR="009B1325" w:rsidRDefault="009B1325">
          <w:pPr>
            <w:pStyle w:val="Tekstoblokas"/>
            <w:ind w:left="0" w:right="0" w:firstLine="0"/>
            <w:jc w:val="center"/>
            <w:rPr>
              <w:sz w:val="22"/>
              <w:szCs w:val="22"/>
            </w:rPr>
          </w:pPr>
        </w:p>
        <w:p w14:paraId="0B4C5133" w14:textId="77777777" w:rsidR="009B1325" w:rsidRDefault="00000000">
          <w:pPr>
            <w:widowControl w:val="0"/>
            <w:tabs>
              <w:tab w:val="right" w:leader="underscore" w:pos="8505"/>
            </w:tabs>
            <w:spacing w:after="0" w:line="240" w:lineRule="auto"/>
            <w:jc w:val="center"/>
            <w:rPr>
              <w:b/>
              <w:sz w:val="20"/>
              <w:szCs w:val="20"/>
            </w:rPr>
          </w:pPr>
          <w:r>
            <w:rPr>
              <w:b/>
              <w:caps/>
              <w:color w:val="0B4DC7"/>
              <w:sz w:val="20"/>
              <w:szCs w:val="20"/>
            </w:rPr>
            <w:t>UŽDAROJI AKCINĖ BENDROVĖ „TELŠIŲ REGIONO ATLIEKŲ TVARKYMO CENTRAS“</w:t>
          </w:r>
        </w:p>
        <w:p w14:paraId="09D3C05C" w14:textId="77777777" w:rsidR="009B1325" w:rsidRDefault="009B1325">
          <w:pPr>
            <w:ind w:left="-227" w:right="-227"/>
            <w:jc w:val="center"/>
            <w:rPr>
              <w:rFonts w:ascii="Times New Roman" w:hAnsi="Times New Roman" w:cs="Times New Roman"/>
              <w:b/>
              <w:color w:val="000000"/>
              <w:sz w:val="22"/>
              <w:szCs w:val="22"/>
            </w:rPr>
          </w:pPr>
        </w:p>
        <w:p w14:paraId="1B87510E" w14:textId="77777777" w:rsidR="009B1325" w:rsidRDefault="00000000">
          <w:pPr>
            <w:ind w:left="-227" w:right="-227"/>
            <w:jc w:val="center"/>
          </w:pPr>
          <w:r>
            <w:rPr>
              <w:rFonts w:ascii="Times New Roman" w:hAnsi="Times New Roman" w:cs="Times New Roman"/>
              <w:color w:val="000000"/>
              <w:sz w:val="22"/>
              <w:szCs w:val="22"/>
            </w:rPr>
            <w:t>J. Tumo - Vaižganto g. 91, 90143 Plungė,</w:t>
          </w:r>
          <w:r>
            <w:rPr>
              <w:rFonts w:ascii="Times New Roman" w:hAnsi="Times New Roman" w:cs="Times New Roman"/>
              <w:color w:val="000000"/>
              <w:sz w:val="22"/>
              <w:szCs w:val="22"/>
            </w:rPr>
            <w:br/>
            <w:t>tel.: +370 448 50043, +370 600 24264, el. p. info</w:t>
          </w:r>
          <w:hyperlink r:id="rId12">
            <w:r w:rsidR="009B1325">
              <w:rPr>
                <w:rStyle w:val="Hipersaitas"/>
                <w:rFonts w:ascii="Times New Roman" w:hAnsi="Times New Roman" w:cs="Times New Roman"/>
                <w:color w:val="000000"/>
                <w:sz w:val="22"/>
                <w:szCs w:val="22"/>
              </w:rPr>
              <w:t>@tratc.lt</w:t>
            </w:r>
          </w:hyperlink>
        </w:p>
        <w:p w14:paraId="313D5270" w14:textId="77777777" w:rsidR="009B1325" w:rsidRDefault="00000000">
          <w:pPr>
            <w:ind w:left="-227" w:right="-227"/>
            <w:jc w:val="center"/>
            <w:rPr>
              <w:rFonts w:ascii="Times New Roman" w:hAnsi="Times New Roman" w:cs="Times New Roman"/>
              <w:b/>
              <w:color w:val="000000"/>
              <w:sz w:val="22"/>
              <w:szCs w:val="22"/>
            </w:rPr>
          </w:pPr>
          <w:r>
            <w:rPr>
              <w:rFonts w:ascii="Times New Roman" w:hAnsi="Times New Roman" w:cs="Times New Roman"/>
              <w:b/>
              <w:color w:val="000000"/>
              <w:sz w:val="22"/>
              <w:szCs w:val="22"/>
            </w:rPr>
            <w:t>Duomenys kaupiami ir saugomi Juridinių asmenų registre, kodas 171780190,</w:t>
          </w:r>
          <w:r>
            <w:rPr>
              <w:rFonts w:ascii="Times New Roman" w:hAnsi="Times New Roman" w:cs="Times New Roman"/>
              <w:b/>
              <w:color w:val="000000"/>
              <w:sz w:val="22"/>
              <w:szCs w:val="22"/>
            </w:rPr>
            <w:br/>
            <w:t>PVM mokėtojo kodas LT100001362119</w:t>
          </w:r>
        </w:p>
        <w:p w14:paraId="1890700D" w14:textId="77777777" w:rsidR="009B1325" w:rsidRDefault="00000000">
          <w:pPr>
            <w:tabs>
              <w:tab w:val="left" w:pos="870"/>
            </w:tabs>
            <w:spacing w:after="120" w:line="20" w:lineRule="atLeast"/>
            <w:contextualSpacing/>
            <w:rPr>
              <w:rFonts w:ascii="Times New Roman" w:hAnsi="Times New Roman" w:cs="Times New Roman"/>
              <w:color w:val="00B050"/>
              <w:sz w:val="22"/>
              <w:szCs w:val="22"/>
            </w:rPr>
          </w:pPr>
          <w:r>
            <w:rPr>
              <w:rFonts w:ascii="Times New Roman" w:hAnsi="Times New Roman" w:cs="Times New Roman"/>
              <w:color w:val="00B050"/>
              <w:sz w:val="22"/>
              <w:szCs w:val="22"/>
            </w:rPr>
            <w:tab/>
          </w:r>
        </w:p>
        <w:p w14:paraId="782762A2" w14:textId="77777777" w:rsidR="009B1325" w:rsidRDefault="009B1325">
          <w:pPr>
            <w:spacing w:after="120" w:line="20" w:lineRule="atLeast"/>
            <w:contextualSpacing/>
            <w:jc w:val="center"/>
            <w:rPr>
              <w:rFonts w:ascii="Times New Roman" w:hAnsi="Times New Roman" w:cs="Times New Roman"/>
              <w:sz w:val="22"/>
              <w:szCs w:val="22"/>
            </w:rPr>
          </w:pPr>
        </w:p>
        <w:p w14:paraId="19FFDEBC" w14:textId="77777777" w:rsidR="009B1325" w:rsidRDefault="00000000">
          <w:pPr>
            <w:spacing w:after="120" w:line="20" w:lineRule="atLeast"/>
            <w:ind w:left="5245"/>
            <w:contextualSpacing/>
            <w:rPr>
              <w:rFonts w:ascii="Times New Roman" w:hAnsi="Times New Roman" w:cs="Times New Roman"/>
              <w:sz w:val="22"/>
              <w:szCs w:val="22"/>
            </w:rPr>
          </w:pPr>
          <w:r>
            <w:rPr>
              <w:rFonts w:ascii="Times New Roman" w:hAnsi="Times New Roman" w:cs="Times New Roman"/>
              <w:sz w:val="22"/>
              <w:szCs w:val="22"/>
            </w:rPr>
            <w:t xml:space="preserve">PATVIRTINTA </w:t>
          </w:r>
        </w:p>
        <w:p w14:paraId="08108BC5" w14:textId="3349C167" w:rsidR="009B1325" w:rsidRDefault="00000000">
          <w:pPr>
            <w:spacing w:after="120" w:line="20" w:lineRule="atLeast"/>
            <w:ind w:left="5245"/>
            <w:contextualSpacing/>
            <w:rPr>
              <w:rFonts w:ascii="Times New Roman" w:hAnsi="Times New Roman" w:cs="Times New Roman"/>
              <w:sz w:val="22"/>
              <w:szCs w:val="22"/>
            </w:rPr>
          </w:pPr>
          <w:r>
            <w:rPr>
              <w:rFonts w:ascii="Times New Roman" w:hAnsi="Times New Roman" w:cs="Times New Roman"/>
              <w:sz w:val="22"/>
              <w:szCs w:val="22"/>
            </w:rPr>
            <w:t xml:space="preserve">Viešojo pirkimo komisijos 2025 m. </w:t>
          </w:r>
          <w:r w:rsidR="00976E60">
            <w:rPr>
              <w:rFonts w:ascii="Times New Roman" w:hAnsi="Times New Roman" w:cs="Times New Roman"/>
              <w:sz w:val="22"/>
              <w:szCs w:val="22"/>
            </w:rPr>
            <w:t xml:space="preserve">rugpjūčio 22 </w:t>
          </w:r>
          <w:r>
            <w:rPr>
              <w:rFonts w:ascii="Times New Roman" w:hAnsi="Times New Roman" w:cs="Times New Roman"/>
              <w:sz w:val="22"/>
              <w:szCs w:val="22"/>
            </w:rPr>
            <w:t xml:space="preserve">d. posėdžio Nr. 1 protokolu </w:t>
          </w:r>
        </w:p>
        <w:p w14:paraId="7DCEC441" w14:textId="77777777" w:rsidR="009B1325" w:rsidRDefault="009B1325">
          <w:pPr>
            <w:spacing w:after="120" w:line="20" w:lineRule="atLeast"/>
            <w:contextualSpacing/>
            <w:jc w:val="center"/>
            <w:rPr>
              <w:rFonts w:ascii="Times New Roman" w:hAnsi="Times New Roman" w:cs="Times New Roman"/>
              <w:sz w:val="22"/>
              <w:szCs w:val="22"/>
            </w:rPr>
          </w:pPr>
        </w:p>
        <w:p w14:paraId="004BDA98" w14:textId="77777777" w:rsidR="009B1325" w:rsidRDefault="009B1325">
          <w:pPr>
            <w:spacing w:after="120" w:line="20" w:lineRule="atLeast"/>
            <w:contextualSpacing/>
            <w:jc w:val="center"/>
            <w:rPr>
              <w:rFonts w:ascii="Times New Roman" w:hAnsi="Times New Roman" w:cs="Times New Roman"/>
              <w:sz w:val="22"/>
              <w:szCs w:val="22"/>
            </w:rPr>
          </w:pPr>
        </w:p>
        <w:p w14:paraId="790D98C3" w14:textId="77777777" w:rsidR="009B1325" w:rsidRDefault="009B1325">
          <w:pPr>
            <w:spacing w:after="120" w:line="20" w:lineRule="atLeast"/>
            <w:contextualSpacing/>
            <w:jc w:val="center"/>
            <w:rPr>
              <w:rFonts w:ascii="Times New Roman" w:hAnsi="Times New Roman" w:cs="Times New Roman"/>
              <w:sz w:val="22"/>
              <w:szCs w:val="22"/>
            </w:rPr>
          </w:pPr>
        </w:p>
        <w:p w14:paraId="19AA5CBE" w14:textId="77777777" w:rsidR="009B1325" w:rsidRDefault="0000000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 ATVIRO VIEŠOJO PIRKIMO</w:t>
          </w:r>
        </w:p>
        <w:p w14:paraId="37B4961A" w14:textId="77777777" w:rsidR="009B1325" w:rsidRDefault="009B1325">
          <w:pPr>
            <w:spacing w:after="120" w:line="20" w:lineRule="atLeast"/>
            <w:contextualSpacing/>
            <w:jc w:val="center"/>
            <w:rPr>
              <w:rFonts w:ascii="Times New Roman" w:hAnsi="Times New Roman" w:cs="Times New Roman"/>
              <w:b/>
              <w:bCs/>
              <w:sz w:val="28"/>
              <w:szCs w:val="28"/>
            </w:rPr>
          </w:pPr>
        </w:p>
        <w:p w14:paraId="25EF3C50" w14:textId="77777777" w:rsidR="009B1325" w:rsidRDefault="0000000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„VISUOMENĖS INFORMAVIMAS SKATINANT RŪŠIUOJAMĄJĮ ATLIEKŲ SURINKIMĄ TELŠIŲ REGIONE“</w:t>
          </w:r>
        </w:p>
        <w:p w14:paraId="65E98CDF" w14:textId="77777777" w:rsidR="009B1325" w:rsidRDefault="009B1325">
          <w:pPr>
            <w:spacing w:after="120" w:line="20" w:lineRule="atLeast"/>
            <w:contextualSpacing/>
            <w:jc w:val="center"/>
            <w:rPr>
              <w:rFonts w:ascii="Times New Roman" w:hAnsi="Times New Roman" w:cs="Times New Roman"/>
              <w:b/>
              <w:bCs/>
              <w:sz w:val="28"/>
              <w:szCs w:val="28"/>
            </w:rPr>
          </w:pPr>
        </w:p>
        <w:p w14:paraId="4BCE2F9C" w14:textId="77777777" w:rsidR="009B1325" w:rsidRDefault="009B1325">
          <w:pPr>
            <w:spacing w:after="120" w:line="20" w:lineRule="atLeast"/>
            <w:contextualSpacing/>
            <w:jc w:val="center"/>
            <w:rPr>
              <w:rFonts w:ascii="Times New Roman" w:hAnsi="Times New Roman" w:cs="Times New Roman"/>
              <w:b/>
              <w:bCs/>
              <w:sz w:val="28"/>
              <w:szCs w:val="28"/>
            </w:rPr>
          </w:pPr>
        </w:p>
        <w:p w14:paraId="40056364" w14:textId="77777777" w:rsidR="009B1325" w:rsidRDefault="0000000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29C2C680" w14:textId="77777777" w:rsidR="009B1325" w:rsidRDefault="0000000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3045E7CE" w14:textId="77777777" w:rsidR="009B1325" w:rsidRDefault="009B1325">
          <w:pPr>
            <w:spacing w:after="120" w:line="20" w:lineRule="atLeast"/>
            <w:contextualSpacing/>
            <w:rPr>
              <w:rFonts w:cstheme="minorHAnsi"/>
            </w:rPr>
          </w:pPr>
        </w:p>
        <w:p w14:paraId="04DA925F" w14:textId="77777777" w:rsidR="009B1325" w:rsidRDefault="00000000">
          <w:pPr>
            <w:spacing w:after="120" w:line="20" w:lineRule="atLeast"/>
            <w:contextualSpacing/>
            <w:rPr>
              <w:rFonts w:cstheme="minorHAnsi"/>
            </w:rPr>
          </w:pPr>
          <w:r>
            <w:br w:type="page"/>
          </w:r>
        </w:p>
        <w:p w14:paraId="502DF365" w14:textId="77777777" w:rsidR="009B1325" w:rsidRDefault="00000000">
          <w:pPr>
            <w:pStyle w:val="Turinioantrat"/>
            <w:spacing w:before="0" w:line="20" w:lineRule="atLeast"/>
            <w:ind w:left="432" w:hanging="432"/>
            <w:contextualSpacing/>
            <w:rPr>
              <w:rFonts w:ascii="Times New Roman" w:hAnsi="Times New Roman" w:cs="Times New Roman"/>
              <w:sz w:val="22"/>
              <w:szCs w:val="22"/>
            </w:rPr>
          </w:pPr>
          <w:r>
            <w:rPr>
              <w:rFonts w:ascii="Times New Roman" w:hAnsi="Times New Roman" w:cs="Times New Roman"/>
              <w:sz w:val="22"/>
              <w:szCs w:val="22"/>
            </w:rPr>
            <w:lastRenderedPageBreak/>
            <w:t>TURINYS</w:t>
          </w:r>
        </w:p>
        <w:p w14:paraId="0DDF3BF7" w14:textId="77777777" w:rsidR="009B1325" w:rsidRDefault="00000000">
          <w:pPr>
            <w:pStyle w:val="Turinys1"/>
            <w:tabs>
              <w:tab w:val="left" w:pos="660"/>
            </w:tabs>
            <w:rPr>
              <w:sz w:val="22"/>
              <w:szCs w:val="22"/>
            </w:rPr>
          </w:pPr>
          <w:r>
            <w:fldChar w:fldCharType="begin"/>
          </w:r>
          <w:r>
            <w:rPr>
              <w:rStyle w:val="IndexLink"/>
              <w:rFonts w:ascii="Times New Roman" w:hAnsi="Times New Roman" w:cs="Times New Roman"/>
              <w:b/>
              <w:webHidden/>
            </w:rPr>
            <w:instrText xml:space="preserve"> TOC \z \o "1-3" \u \h</w:instrText>
          </w:r>
          <w:r>
            <w:rPr>
              <w:rStyle w:val="IndexLink"/>
              <w:b/>
            </w:rPr>
            <w:fldChar w:fldCharType="separate"/>
          </w:r>
          <w:hyperlink w:anchor="_Toc192512484">
            <w:r w:rsidR="009B1325">
              <w:rPr>
                <w:rStyle w:val="IndexLink"/>
                <w:rFonts w:ascii="Times New Roman" w:hAnsi="Times New Roman" w:cs="Times New Roman"/>
                <w:b/>
                <w:webHidden/>
              </w:rPr>
              <w:t>1.</w:t>
            </w:r>
            <w:r w:rsidR="009B1325">
              <w:rPr>
                <w:rStyle w:val="IndexLink"/>
                <w:sz w:val="22"/>
                <w:szCs w:val="22"/>
              </w:rPr>
              <w:tab/>
            </w:r>
            <w:r w:rsidR="009B1325">
              <w:rPr>
                <w:rStyle w:val="IndexLink"/>
                <w:rFonts w:ascii="Times New Roman" w:hAnsi="Times New Roman" w:cs="Times New Roman"/>
                <w:b/>
              </w:rPr>
              <w:t>Bendra informacija</w:t>
            </w:r>
            <w:r w:rsidR="009B1325">
              <w:rPr>
                <w:webHidden/>
              </w:rPr>
              <w:fldChar w:fldCharType="begin"/>
            </w:r>
            <w:r w:rsidR="009B1325">
              <w:rPr>
                <w:webHidden/>
              </w:rPr>
              <w:instrText>PAGEREF _Toc192512484 \h</w:instrText>
            </w:r>
            <w:r w:rsidR="009B1325">
              <w:rPr>
                <w:webHidden/>
              </w:rPr>
            </w:r>
            <w:r w:rsidR="009B1325">
              <w:rPr>
                <w:webHidden/>
              </w:rPr>
              <w:fldChar w:fldCharType="separate"/>
            </w:r>
            <w:r w:rsidR="009B1325">
              <w:rPr>
                <w:rStyle w:val="IndexLink"/>
              </w:rPr>
              <w:tab/>
            </w:r>
            <w:r w:rsidR="009B1325">
              <w:rPr>
                <w:webHidden/>
              </w:rPr>
              <w:fldChar w:fldCharType="end"/>
            </w:r>
          </w:hyperlink>
        </w:p>
        <w:p w14:paraId="480C3724" w14:textId="77777777" w:rsidR="009B1325" w:rsidRDefault="009B1325">
          <w:pPr>
            <w:pStyle w:val="Turinys1"/>
            <w:tabs>
              <w:tab w:val="left" w:pos="660"/>
            </w:tabs>
            <w:rPr>
              <w:sz w:val="22"/>
              <w:szCs w:val="22"/>
            </w:rPr>
          </w:pPr>
          <w:hyperlink w:anchor="_Toc192512485">
            <w:r>
              <w:rPr>
                <w:rStyle w:val="IndexLink"/>
                <w:rFonts w:ascii="Times New Roman" w:hAnsi="Times New Roman" w:cs="Times New Roman"/>
                <w:b/>
                <w:webHidden/>
              </w:rPr>
              <w:t>2.</w:t>
            </w:r>
            <w:r>
              <w:rPr>
                <w:rStyle w:val="IndexLink"/>
                <w:sz w:val="22"/>
                <w:szCs w:val="22"/>
              </w:rPr>
              <w:tab/>
            </w:r>
            <w:r>
              <w:rPr>
                <w:rStyle w:val="IndexLink"/>
                <w:rFonts w:ascii="Times New Roman" w:hAnsi="Times New Roman" w:cs="Times New Roman"/>
                <w:b/>
              </w:rPr>
              <w:t>Pirkimo objektas</w:t>
            </w:r>
            <w:r>
              <w:rPr>
                <w:webHidden/>
              </w:rPr>
              <w:fldChar w:fldCharType="begin"/>
            </w:r>
            <w:r>
              <w:rPr>
                <w:webHidden/>
              </w:rPr>
              <w:instrText>PAGEREF _Toc192512485 \h</w:instrText>
            </w:r>
            <w:r>
              <w:rPr>
                <w:webHidden/>
              </w:rPr>
            </w:r>
            <w:r>
              <w:rPr>
                <w:webHidden/>
              </w:rPr>
              <w:fldChar w:fldCharType="separate"/>
            </w:r>
            <w:r>
              <w:rPr>
                <w:rStyle w:val="IndexLink"/>
              </w:rPr>
              <w:tab/>
            </w:r>
            <w:r>
              <w:rPr>
                <w:webHidden/>
              </w:rPr>
              <w:fldChar w:fldCharType="end"/>
            </w:r>
          </w:hyperlink>
        </w:p>
        <w:p w14:paraId="17AC33B3" w14:textId="77777777" w:rsidR="009B1325" w:rsidRDefault="009B1325">
          <w:pPr>
            <w:pStyle w:val="Turinys1"/>
            <w:tabs>
              <w:tab w:val="left" w:pos="660"/>
            </w:tabs>
            <w:rPr>
              <w:sz w:val="22"/>
              <w:szCs w:val="22"/>
            </w:rPr>
          </w:pPr>
          <w:hyperlink w:anchor="_Toc192512486">
            <w:r>
              <w:rPr>
                <w:rStyle w:val="IndexLink"/>
                <w:rFonts w:ascii="Times New Roman" w:hAnsi="Times New Roman" w:cs="Times New Roman"/>
                <w:b/>
                <w:webHidden/>
              </w:rPr>
              <w:t>3.</w:t>
            </w:r>
            <w:r>
              <w:rPr>
                <w:rStyle w:val="IndexLink"/>
                <w:sz w:val="22"/>
                <w:szCs w:val="22"/>
              </w:rPr>
              <w:tab/>
            </w:r>
            <w:r>
              <w:rPr>
                <w:rStyle w:val="IndexLink"/>
                <w:rFonts w:ascii="Times New Roman" w:hAnsi="Times New Roman" w:cs="Times New Roman"/>
                <w:b/>
              </w:rPr>
              <w:t>Susitikimai su tiekėjais ir objekto apžiūra</w:t>
            </w:r>
            <w:r>
              <w:rPr>
                <w:webHidden/>
              </w:rPr>
              <w:fldChar w:fldCharType="begin"/>
            </w:r>
            <w:r>
              <w:rPr>
                <w:webHidden/>
              </w:rPr>
              <w:instrText>PAGEREF _Toc192512486 \h</w:instrText>
            </w:r>
            <w:r>
              <w:rPr>
                <w:webHidden/>
              </w:rPr>
            </w:r>
            <w:r>
              <w:rPr>
                <w:webHidden/>
              </w:rPr>
              <w:fldChar w:fldCharType="separate"/>
            </w:r>
            <w:r>
              <w:rPr>
                <w:rStyle w:val="IndexLink"/>
              </w:rPr>
              <w:tab/>
            </w:r>
            <w:r>
              <w:rPr>
                <w:webHidden/>
              </w:rPr>
              <w:fldChar w:fldCharType="end"/>
            </w:r>
          </w:hyperlink>
        </w:p>
        <w:p w14:paraId="444828C7" w14:textId="77777777" w:rsidR="009B1325" w:rsidRDefault="009B1325">
          <w:pPr>
            <w:pStyle w:val="Turinys1"/>
            <w:tabs>
              <w:tab w:val="left" w:pos="660"/>
            </w:tabs>
            <w:rPr>
              <w:sz w:val="22"/>
              <w:szCs w:val="22"/>
            </w:rPr>
          </w:pPr>
          <w:hyperlink w:anchor="_Toc192512487">
            <w:r>
              <w:rPr>
                <w:rStyle w:val="IndexLink"/>
                <w:rFonts w:ascii="Times New Roman" w:hAnsi="Times New Roman" w:cs="Times New Roman"/>
                <w:b/>
                <w:webHidden/>
              </w:rPr>
              <w:t>4.</w:t>
            </w:r>
            <w:r>
              <w:rPr>
                <w:rStyle w:val="IndexLink"/>
                <w:sz w:val="22"/>
                <w:szCs w:val="22"/>
              </w:rPr>
              <w:tab/>
            </w:r>
            <w:r>
              <w:rPr>
                <w:rStyle w:val="IndexLink"/>
                <w:rFonts w:ascii="Times New Roman" w:hAnsi="Times New Roman" w:cs="Times New Roman"/>
                <w:b/>
              </w:rPr>
              <w:t>Tiekėjų pašalinimo pagrindai ir kvalifikacijos reikalavimai</w:t>
            </w:r>
            <w:r>
              <w:rPr>
                <w:webHidden/>
              </w:rPr>
              <w:fldChar w:fldCharType="begin"/>
            </w:r>
            <w:r>
              <w:rPr>
                <w:webHidden/>
              </w:rPr>
              <w:instrText>PAGEREF _Toc192512487 \h</w:instrText>
            </w:r>
            <w:r>
              <w:rPr>
                <w:webHidden/>
              </w:rPr>
            </w:r>
            <w:r>
              <w:rPr>
                <w:webHidden/>
              </w:rPr>
              <w:fldChar w:fldCharType="separate"/>
            </w:r>
            <w:r>
              <w:rPr>
                <w:rStyle w:val="IndexLink"/>
              </w:rPr>
              <w:tab/>
            </w:r>
            <w:r>
              <w:rPr>
                <w:webHidden/>
              </w:rPr>
              <w:fldChar w:fldCharType="end"/>
            </w:r>
          </w:hyperlink>
        </w:p>
        <w:p w14:paraId="1F513076" w14:textId="77777777" w:rsidR="009B1325" w:rsidRDefault="009B1325">
          <w:pPr>
            <w:pStyle w:val="Turinys1"/>
            <w:tabs>
              <w:tab w:val="left" w:pos="660"/>
            </w:tabs>
            <w:rPr>
              <w:sz w:val="22"/>
              <w:szCs w:val="22"/>
            </w:rPr>
          </w:pPr>
          <w:hyperlink w:anchor="_Toc192512488">
            <w:r>
              <w:rPr>
                <w:rStyle w:val="IndexLink"/>
                <w:rFonts w:ascii="Times New Roman" w:hAnsi="Times New Roman" w:cs="Times New Roman"/>
                <w:b/>
                <w:webHidden/>
              </w:rPr>
              <w:t>5.</w:t>
            </w:r>
            <w:r>
              <w:rPr>
                <w:rStyle w:val="IndexLink"/>
                <w:sz w:val="22"/>
                <w:szCs w:val="22"/>
              </w:rPr>
              <w:tab/>
            </w:r>
            <w:r>
              <w:rPr>
                <w:rStyle w:val="IndexLink"/>
                <w:rFonts w:ascii="Times New Roman" w:hAnsi="Times New Roman" w:cs="Times New Roman"/>
                <w:b/>
              </w:rPr>
              <w:t>Reikalavimai, susiję su nacionaliniu saugumu</w:t>
            </w:r>
            <w:r>
              <w:rPr>
                <w:webHidden/>
              </w:rPr>
              <w:fldChar w:fldCharType="begin"/>
            </w:r>
            <w:r>
              <w:rPr>
                <w:webHidden/>
              </w:rPr>
              <w:instrText>PAGEREF _Toc192512488 \h</w:instrText>
            </w:r>
            <w:r>
              <w:rPr>
                <w:webHidden/>
              </w:rPr>
            </w:r>
            <w:r>
              <w:rPr>
                <w:webHidden/>
              </w:rPr>
              <w:fldChar w:fldCharType="separate"/>
            </w:r>
            <w:r>
              <w:rPr>
                <w:rStyle w:val="IndexLink"/>
              </w:rPr>
              <w:tab/>
            </w:r>
            <w:r>
              <w:rPr>
                <w:webHidden/>
              </w:rPr>
              <w:fldChar w:fldCharType="end"/>
            </w:r>
          </w:hyperlink>
        </w:p>
        <w:p w14:paraId="08BCF45D" w14:textId="77777777" w:rsidR="009B1325" w:rsidRDefault="009B1325">
          <w:pPr>
            <w:pStyle w:val="Turinys1"/>
            <w:tabs>
              <w:tab w:val="left" w:pos="660"/>
            </w:tabs>
            <w:rPr>
              <w:sz w:val="22"/>
              <w:szCs w:val="22"/>
            </w:rPr>
          </w:pPr>
          <w:hyperlink w:anchor="_Toc192512489">
            <w:r>
              <w:rPr>
                <w:rStyle w:val="IndexLink"/>
                <w:rFonts w:ascii="Times New Roman" w:hAnsi="Times New Roman" w:cs="Times New Roman"/>
                <w:b/>
                <w:webHidden/>
              </w:rPr>
              <w:t>6.</w:t>
            </w:r>
            <w:r>
              <w:rPr>
                <w:rStyle w:val="IndexLink"/>
                <w:sz w:val="22"/>
                <w:szCs w:val="22"/>
              </w:rPr>
              <w:tab/>
            </w:r>
            <w:r>
              <w:rPr>
                <w:rStyle w:val="IndexLink"/>
                <w:rFonts w:ascii="Times New Roman" w:hAnsi="Times New Roman" w:cs="Times New Roman"/>
                <w:b/>
              </w:rPr>
              <w:t>Specialieji reikalavimai pasiūlymų rengimui ir pateikimui</w:t>
            </w:r>
            <w:r>
              <w:rPr>
                <w:webHidden/>
              </w:rPr>
              <w:fldChar w:fldCharType="begin"/>
            </w:r>
            <w:r>
              <w:rPr>
                <w:webHidden/>
              </w:rPr>
              <w:instrText>PAGEREF _Toc192512489 \h</w:instrText>
            </w:r>
            <w:r>
              <w:rPr>
                <w:webHidden/>
              </w:rPr>
            </w:r>
            <w:r>
              <w:rPr>
                <w:webHidden/>
              </w:rPr>
              <w:fldChar w:fldCharType="separate"/>
            </w:r>
            <w:r>
              <w:rPr>
                <w:rStyle w:val="IndexLink"/>
              </w:rPr>
              <w:tab/>
            </w:r>
            <w:r>
              <w:rPr>
                <w:webHidden/>
              </w:rPr>
              <w:fldChar w:fldCharType="end"/>
            </w:r>
          </w:hyperlink>
        </w:p>
        <w:p w14:paraId="53F750ED" w14:textId="77777777" w:rsidR="009B1325" w:rsidRDefault="009B1325">
          <w:pPr>
            <w:pStyle w:val="Turinys1"/>
            <w:tabs>
              <w:tab w:val="left" w:pos="660"/>
            </w:tabs>
            <w:rPr>
              <w:sz w:val="22"/>
              <w:szCs w:val="22"/>
            </w:rPr>
          </w:pPr>
          <w:hyperlink w:anchor="_Toc192512490">
            <w:r>
              <w:rPr>
                <w:rStyle w:val="IndexLink"/>
                <w:rFonts w:ascii="Times New Roman" w:eastAsia="Calibri" w:hAnsi="Times New Roman" w:cs="Times New Roman"/>
                <w:b/>
                <w:webHidden/>
              </w:rPr>
              <w:t>7.</w:t>
            </w:r>
            <w:r>
              <w:rPr>
                <w:rStyle w:val="IndexLink"/>
                <w:sz w:val="22"/>
                <w:szCs w:val="22"/>
              </w:rPr>
              <w:tab/>
            </w:r>
            <w:r>
              <w:rPr>
                <w:rStyle w:val="IndexLink"/>
                <w:rFonts w:ascii="Times New Roman" w:hAnsi="Times New Roman" w:cs="Times New Roman"/>
                <w:b/>
              </w:rPr>
              <w:t>Pasiūlymo galiojimo užtikrinimas</w:t>
            </w:r>
            <w:r>
              <w:rPr>
                <w:webHidden/>
              </w:rPr>
              <w:fldChar w:fldCharType="begin"/>
            </w:r>
            <w:r>
              <w:rPr>
                <w:webHidden/>
              </w:rPr>
              <w:instrText>PAGEREF _Toc192512490 \h</w:instrText>
            </w:r>
            <w:r>
              <w:rPr>
                <w:webHidden/>
              </w:rPr>
            </w:r>
            <w:r>
              <w:rPr>
                <w:webHidden/>
              </w:rPr>
              <w:fldChar w:fldCharType="separate"/>
            </w:r>
            <w:r>
              <w:rPr>
                <w:rStyle w:val="IndexLink"/>
              </w:rPr>
              <w:tab/>
            </w:r>
            <w:r>
              <w:rPr>
                <w:webHidden/>
              </w:rPr>
              <w:fldChar w:fldCharType="end"/>
            </w:r>
          </w:hyperlink>
        </w:p>
        <w:p w14:paraId="51E87654" w14:textId="77777777" w:rsidR="009B1325" w:rsidRDefault="009B1325">
          <w:pPr>
            <w:pStyle w:val="Turinys1"/>
            <w:tabs>
              <w:tab w:val="left" w:pos="660"/>
            </w:tabs>
            <w:rPr>
              <w:sz w:val="22"/>
              <w:szCs w:val="22"/>
            </w:rPr>
          </w:pPr>
          <w:hyperlink w:anchor="_Toc192512491">
            <w:r>
              <w:rPr>
                <w:rStyle w:val="IndexLink"/>
                <w:rFonts w:ascii="Times New Roman" w:eastAsia="Calibri" w:hAnsi="Times New Roman" w:cs="Times New Roman"/>
                <w:b/>
                <w:webHidden/>
              </w:rPr>
              <w:t>8.</w:t>
            </w:r>
            <w:r>
              <w:rPr>
                <w:rStyle w:val="IndexLink"/>
                <w:sz w:val="22"/>
                <w:szCs w:val="22"/>
              </w:rPr>
              <w:tab/>
            </w:r>
            <w:r>
              <w:rPr>
                <w:rStyle w:val="IndexLink"/>
                <w:rFonts w:ascii="Times New Roman" w:hAnsi="Times New Roman" w:cs="Times New Roman"/>
                <w:b/>
              </w:rPr>
              <w:t>Elektroninis aukcionas</w:t>
            </w:r>
            <w:r>
              <w:rPr>
                <w:webHidden/>
              </w:rPr>
              <w:fldChar w:fldCharType="begin"/>
            </w:r>
            <w:r>
              <w:rPr>
                <w:webHidden/>
              </w:rPr>
              <w:instrText>PAGEREF _Toc192512491 \h</w:instrText>
            </w:r>
            <w:r>
              <w:rPr>
                <w:webHidden/>
              </w:rPr>
            </w:r>
            <w:r>
              <w:rPr>
                <w:webHidden/>
              </w:rPr>
              <w:fldChar w:fldCharType="separate"/>
            </w:r>
            <w:r>
              <w:rPr>
                <w:rStyle w:val="IndexLink"/>
              </w:rPr>
              <w:tab/>
            </w:r>
            <w:r>
              <w:rPr>
                <w:webHidden/>
              </w:rPr>
              <w:fldChar w:fldCharType="end"/>
            </w:r>
          </w:hyperlink>
        </w:p>
        <w:p w14:paraId="5E105360" w14:textId="77777777" w:rsidR="009B1325" w:rsidRDefault="009B1325">
          <w:pPr>
            <w:pStyle w:val="Turinys1"/>
            <w:tabs>
              <w:tab w:val="left" w:pos="660"/>
            </w:tabs>
            <w:rPr>
              <w:sz w:val="22"/>
              <w:szCs w:val="22"/>
            </w:rPr>
          </w:pPr>
          <w:hyperlink w:anchor="_Toc192512492">
            <w:r>
              <w:rPr>
                <w:rStyle w:val="IndexLink"/>
                <w:rFonts w:ascii="Times New Roman" w:eastAsia="Calibri" w:hAnsi="Times New Roman" w:cs="Times New Roman"/>
                <w:b/>
                <w:webHidden/>
              </w:rPr>
              <w:t>9.</w:t>
            </w:r>
            <w:r>
              <w:rPr>
                <w:rStyle w:val="IndexLink"/>
                <w:sz w:val="22"/>
                <w:szCs w:val="22"/>
              </w:rPr>
              <w:tab/>
            </w:r>
            <w:r>
              <w:rPr>
                <w:rStyle w:val="IndexLink"/>
                <w:rFonts w:ascii="Times New Roman" w:hAnsi="Times New Roman" w:cs="Times New Roman"/>
                <w:b/>
              </w:rPr>
              <w:t>Pasiūlymų vertinimas</w:t>
            </w:r>
            <w:r>
              <w:rPr>
                <w:webHidden/>
              </w:rPr>
              <w:fldChar w:fldCharType="begin"/>
            </w:r>
            <w:r>
              <w:rPr>
                <w:webHidden/>
              </w:rPr>
              <w:instrText>PAGEREF _Toc192512492 \h</w:instrText>
            </w:r>
            <w:r>
              <w:rPr>
                <w:webHidden/>
              </w:rPr>
            </w:r>
            <w:r>
              <w:rPr>
                <w:webHidden/>
              </w:rPr>
              <w:fldChar w:fldCharType="separate"/>
            </w:r>
            <w:r>
              <w:rPr>
                <w:rStyle w:val="IndexLink"/>
              </w:rPr>
              <w:tab/>
            </w:r>
            <w:r>
              <w:rPr>
                <w:webHidden/>
              </w:rPr>
              <w:fldChar w:fldCharType="end"/>
            </w:r>
          </w:hyperlink>
        </w:p>
        <w:p w14:paraId="335B6211" w14:textId="77777777" w:rsidR="009B1325" w:rsidRDefault="009B1325">
          <w:pPr>
            <w:pStyle w:val="Turinys1"/>
            <w:tabs>
              <w:tab w:val="left" w:pos="660"/>
            </w:tabs>
            <w:rPr>
              <w:sz w:val="22"/>
              <w:szCs w:val="22"/>
            </w:rPr>
          </w:pPr>
          <w:hyperlink w:anchor="_Toc192512493">
            <w:r>
              <w:rPr>
                <w:rStyle w:val="IndexLink"/>
                <w:rFonts w:ascii="Times New Roman" w:eastAsia="Calibri" w:hAnsi="Times New Roman" w:cs="Times New Roman"/>
                <w:b/>
                <w:webHidden/>
              </w:rPr>
              <w:t>10.</w:t>
            </w:r>
            <w:r>
              <w:rPr>
                <w:rStyle w:val="IndexLink"/>
                <w:sz w:val="22"/>
                <w:szCs w:val="22"/>
              </w:rPr>
              <w:tab/>
            </w:r>
            <w:r>
              <w:rPr>
                <w:rStyle w:val="IndexLink"/>
                <w:rFonts w:ascii="Times New Roman" w:hAnsi="Times New Roman" w:cs="Times New Roman"/>
                <w:b/>
              </w:rPr>
              <w:t>Sutarties sudarymas</w:t>
            </w:r>
            <w:r>
              <w:rPr>
                <w:webHidden/>
              </w:rPr>
              <w:fldChar w:fldCharType="begin"/>
            </w:r>
            <w:r>
              <w:rPr>
                <w:webHidden/>
              </w:rPr>
              <w:instrText>PAGEREF _Toc192512493 \h</w:instrText>
            </w:r>
            <w:r>
              <w:rPr>
                <w:webHidden/>
              </w:rPr>
            </w:r>
            <w:r>
              <w:rPr>
                <w:webHidden/>
              </w:rPr>
              <w:fldChar w:fldCharType="separate"/>
            </w:r>
            <w:r>
              <w:rPr>
                <w:rStyle w:val="IndexLink"/>
              </w:rPr>
              <w:tab/>
            </w:r>
            <w:r>
              <w:rPr>
                <w:webHidden/>
              </w:rPr>
              <w:fldChar w:fldCharType="end"/>
            </w:r>
          </w:hyperlink>
        </w:p>
        <w:p w14:paraId="53CDF7FF" w14:textId="77777777" w:rsidR="009B1325" w:rsidRDefault="009B1325">
          <w:pPr>
            <w:pStyle w:val="Turinys1"/>
            <w:tabs>
              <w:tab w:val="left" w:pos="660"/>
            </w:tabs>
            <w:rPr>
              <w:sz w:val="22"/>
              <w:szCs w:val="22"/>
            </w:rPr>
          </w:pPr>
          <w:hyperlink w:anchor="_Toc192512494">
            <w:r>
              <w:rPr>
                <w:rStyle w:val="IndexLink"/>
                <w:rFonts w:ascii="Times New Roman" w:hAnsi="Times New Roman" w:cs="Times New Roman"/>
                <w:b/>
                <w:bCs/>
                <w:webHidden/>
              </w:rPr>
              <w:t>11.</w:t>
            </w:r>
            <w:r>
              <w:rPr>
                <w:rStyle w:val="IndexLink"/>
                <w:sz w:val="22"/>
                <w:szCs w:val="22"/>
              </w:rPr>
              <w:tab/>
            </w:r>
            <w:r>
              <w:rPr>
                <w:rStyle w:val="IndexLink"/>
                <w:rFonts w:ascii="Times New Roman" w:hAnsi="Times New Roman" w:cs="Times New Roman"/>
                <w:b/>
              </w:rPr>
              <w:t>Kitos sąlygos</w:t>
            </w:r>
            <w:r>
              <w:rPr>
                <w:webHidden/>
              </w:rPr>
              <w:fldChar w:fldCharType="begin"/>
            </w:r>
            <w:r>
              <w:rPr>
                <w:webHidden/>
              </w:rPr>
              <w:instrText>PAGEREF _Toc192512494 \h</w:instrText>
            </w:r>
            <w:r>
              <w:rPr>
                <w:webHidden/>
              </w:rPr>
            </w:r>
            <w:r>
              <w:rPr>
                <w:webHidden/>
              </w:rPr>
              <w:fldChar w:fldCharType="separate"/>
            </w:r>
            <w:r>
              <w:rPr>
                <w:rStyle w:val="IndexLink"/>
              </w:rPr>
              <w:tab/>
            </w:r>
            <w:r>
              <w:rPr>
                <w:webHidden/>
              </w:rPr>
              <w:fldChar w:fldCharType="end"/>
            </w:r>
          </w:hyperlink>
        </w:p>
        <w:p w14:paraId="1FAFD8F7" w14:textId="77777777" w:rsidR="009B1325" w:rsidRDefault="009B1325">
          <w:pPr>
            <w:pStyle w:val="Turinys1"/>
            <w:rPr>
              <w:sz w:val="22"/>
              <w:szCs w:val="22"/>
            </w:rPr>
          </w:pPr>
          <w:hyperlink w:anchor="_Toc192512495">
            <w:r>
              <w:rPr>
                <w:rStyle w:val="IndexLink"/>
                <w:rFonts w:ascii="Times New Roman" w:hAnsi="Times New Roman" w:cs="Times New Roman"/>
                <w:webHidden/>
              </w:rPr>
              <w:t>Pirkimo sąlygų 1 priedas „Terminai“</w:t>
            </w:r>
            <w:r>
              <w:rPr>
                <w:webHidden/>
              </w:rPr>
              <w:fldChar w:fldCharType="begin"/>
            </w:r>
            <w:r>
              <w:rPr>
                <w:webHidden/>
              </w:rPr>
              <w:instrText>PAGEREF _Toc192512495 \h</w:instrText>
            </w:r>
            <w:r>
              <w:rPr>
                <w:webHidden/>
              </w:rPr>
            </w:r>
            <w:r>
              <w:rPr>
                <w:webHidden/>
              </w:rPr>
              <w:fldChar w:fldCharType="separate"/>
            </w:r>
            <w:r>
              <w:rPr>
                <w:rStyle w:val="IndexLink"/>
              </w:rPr>
              <w:tab/>
            </w:r>
            <w:r>
              <w:rPr>
                <w:webHidden/>
              </w:rPr>
              <w:fldChar w:fldCharType="end"/>
            </w:r>
          </w:hyperlink>
        </w:p>
        <w:p w14:paraId="382341B7" w14:textId="77777777" w:rsidR="009B1325" w:rsidRDefault="009B1325">
          <w:pPr>
            <w:pStyle w:val="Turinys1"/>
            <w:rPr>
              <w:sz w:val="22"/>
              <w:szCs w:val="22"/>
            </w:rPr>
          </w:pPr>
          <w:hyperlink w:anchor="_Toc192512496">
            <w:r>
              <w:rPr>
                <w:rStyle w:val="IndexLink"/>
                <w:rFonts w:ascii="Times New Roman" w:eastAsia="Calibri" w:hAnsi="Times New Roman" w:cs="Times New Roman"/>
                <w:webHidden/>
              </w:rPr>
              <w:t>Pirkimo sąlygų 2 priedas „Techninė specifikacija“</w:t>
            </w:r>
            <w:r>
              <w:rPr>
                <w:webHidden/>
              </w:rPr>
              <w:fldChar w:fldCharType="begin"/>
            </w:r>
            <w:r>
              <w:rPr>
                <w:webHidden/>
              </w:rPr>
              <w:instrText>PAGEREF _Toc192512496 \h</w:instrText>
            </w:r>
            <w:r>
              <w:rPr>
                <w:webHidden/>
              </w:rPr>
            </w:r>
            <w:r>
              <w:rPr>
                <w:webHidden/>
              </w:rPr>
              <w:fldChar w:fldCharType="separate"/>
            </w:r>
            <w:r>
              <w:rPr>
                <w:rStyle w:val="IndexLink"/>
              </w:rPr>
              <w:tab/>
            </w:r>
            <w:r>
              <w:rPr>
                <w:webHidden/>
              </w:rPr>
              <w:fldChar w:fldCharType="end"/>
            </w:r>
          </w:hyperlink>
        </w:p>
        <w:p w14:paraId="3B9CD5FC" w14:textId="77777777" w:rsidR="009B1325" w:rsidRDefault="009B1325">
          <w:pPr>
            <w:pStyle w:val="Turinys1"/>
            <w:rPr>
              <w:sz w:val="22"/>
              <w:szCs w:val="22"/>
            </w:rPr>
          </w:pPr>
          <w:hyperlink w:anchor="_Toc192512497">
            <w:r>
              <w:rPr>
                <w:rStyle w:val="IndexLink"/>
                <w:rFonts w:ascii="Times New Roman" w:eastAsia="Calibri" w:hAnsi="Times New Roman" w:cs="Times New Roman"/>
                <w:webHidden/>
              </w:rPr>
              <w:t>Pirkimo sąlygų 3 priedas „Tiekėjų pašalinimo pagrindai“</w:t>
            </w:r>
            <w:r>
              <w:rPr>
                <w:webHidden/>
              </w:rPr>
              <w:fldChar w:fldCharType="begin"/>
            </w:r>
            <w:r>
              <w:rPr>
                <w:webHidden/>
              </w:rPr>
              <w:instrText>PAGEREF _Toc192512497 \h</w:instrText>
            </w:r>
            <w:r>
              <w:rPr>
                <w:webHidden/>
              </w:rPr>
            </w:r>
            <w:r>
              <w:rPr>
                <w:webHidden/>
              </w:rPr>
              <w:fldChar w:fldCharType="separate"/>
            </w:r>
            <w:r>
              <w:rPr>
                <w:rStyle w:val="IndexLink"/>
              </w:rPr>
              <w:tab/>
            </w:r>
            <w:r>
              <w:rPr>
                <w:webHidden/>
              </w:rPr>
              <w:fldChar w:fldCharType="end"/>
            </w:r>
          </w:hyperlink>
        </w:p>
        <w:p w14:paraId="0AC9E97C" w14:textId="77777777" w:rsidR="009B1325" w:rsidRDefault="009B1325">
          <w:pPr>
            <w:pStyle w:val="Turinys1"/>
            <w:rPr>
              <w:sz w:val="22"/>
              <w:szCs w:val="22"/>
            </w:rPr>
          </w:pPr>
          <w:hyperlink w:anchor="_Toc192512498">
            <w:r>
              <w:rPr>
                <w:rStyle w:val="IndexLink"/>
                <w:rFonts w:ascii="Times New Roman" w:eastAsia="Calibri" w:hAnsi="Times New Roman" w:cs="Times New Roman"/>
                <w:webHidden/>
              </w:rPr>
              <w:t>Pirkimo sąlygų 4 priedas „EBVPD“</w:t>
            </w:r>
            <w:r>
              <w:rPr>
                <w:webHidden/>
              </w:rPr>
              <w:fldChar w:fldCharType="begin"/>
            </w:r>
            <w:r>
              <w:rPr>
                <w:webHidden/>
              </w:rPr>
              <w:instrText>PAGEREF _Toc192512498 \h</w:instrText>
            </w:r>
            <w:r>
              <w:rPr>
                <w:webHidden/>
              </w:rPr>
            </w:r>
            <w:r>
              <w:rPr>
                <w:webHidden/>
              </w:rPr>
              <w:fldChar w:fldCharType="separate"/>
            </w:r>
            <w:r>
              <w:rPr>
                <w:rStyle w:val="IndexLink"/>
              </w:rPr>
              <w:tab/>
            </w:r>
            <w:r>
              <w:rPr>
                <w:webHidden/>
              </w:rPr>
              <w:fldChar w:fldCharType="end"/>
            </w:r>
          </w:hyperlink>
        </w:p>
        <w:p w14:paraId="7F0EF1B7" w14:textId="77777777" w:rsidR="009B1325" w:rsidRDefault="009B1325">
          <w:pPr>
            <w:pStyle w:val="Turinys1"/>
            <w:rPr>
              <w:sz w:val="22"/>
              <w:szCs w:val="22"/>
            </w:rPr>
          </w:pPr>
          <w:hyperlink w:anchor="_Toc192512499">
            <w:r>
              <w:rPr>
                <w:rStyle w:val="IndexLink"/>
                <w:rFonts w:ascii="Times New Roman" w:eastAsia="Calibri" w:hAnsi="Times New Roman" w:cs="Times New Roman"/>
                <w:webHidden/>
              </w:rPr>
              <w:t>Pirkimo sąlygų 5 priedas „Tiekėjų kvalifikacijos reikalavimai ir reikalaujami kokybės bei aplinkos apsaugos vadybos sistemų standartai“</w:t>
            </w:r>
            <w:r>
              <w:rPr>
                <w:webHidden/>
              </w:rPr>
              <w:fldChar w:fldCharType="begin"/>
            </w:r>
            <w:r>
              <w:rPr>
                <w:webHidden/>
              </w:rPr>
              <w:instrText>PAGEREF _Toc192512499 \h</w:instrText>
            </w:r>
            <w:r>
              <w:rPr>
                <w:webHidden/>
              </w:rPr>
            </w:r>
            <w:r>
              <w:rPr>
                <w:webHidden/>
              </w:rPr>
              <w:fldChar w:fldCharType="separate"/>
            </w:r>
            <w:r>
              <w:rPr>
                <w:rStyle w:val="IndexLink"/>
              </w:rPr>
              <w:tab/>
            </w:r>
            <w:r>
              <w:rPr>
                <w:webHidden/>
              </w:rPr>
              <w:fldChar w:fldCharType="end"/>
            </w:r>
          </w:hyperlink>
        </w:p>
        <w:p w14:paraId="7B5BF81B" w14:textId="77777777" w:rsidR="009B1325" w:rsidRDefault="009B1325">
          <w:pPr>
            <w:pStyle w:val="Turinys1"/>
            <w:rPr>
              <w:sz w:val="22"/>
              <w:szCs w:val="22"/>
            </w:rPr>
          </w:pPr>
          <w:hyperlink w:anchor="_Toc192512500">
            <w:r>
              <w:rPr>
                <w:rStyle w:val="IndexLink"/>
                <w:rFonts w:ascii="Times New Roman" w:eastAsia="Calibri" w:hAnsi="Times New Roman" w:cs="Times New Roman"/>
                <w:webHidden/>
              </w:rPr>
              <w:t>Pirkimo sąlygų 6 priedas „Pasiūlymo forma“</w:t>
            </w:r>
            <w:r>
              <w:rPr>
                <w:webHidden/>
              </w:rPr>
              <w:fldChar w:fldCharType="begin"/>
            </w:r>
            <w:r>
              <w:rPr>
                <w:webHidden/>
              </w:rPr>
              <w:instrText>PAGEREF _Toc192512500 \h</w:instrText>
            </w:r>
            <w:r>
              <w:rPr>
                <w:webHidden/>
              </w:rPr>
            </w:r>
            <w:r>
              <w:rPr>
                <w:webHidden/>
              </w:rPr>
              <w:fldChar w:fldCharType="separate"/>
            </w:r>
            <w:r>
              <w:rPr>
                <w:rStyle w:val="IndexLink"/>
              </w:rPr>
              <w:tab/>
            </w:r>
            <w:r>
              <w:rPr>
                <w:webHidden/>
              </w:rPr>
              <w:fldChar w:fldCharType="end"/>
            </w:r>
          </w:hyperlink>
        </w:p>
        <w:p w14:paraId="124A231D" w14:textId="77777777" w:rsidR="009B1325" w:rsidRDefault="009B1325">
          <w:pPr>
            <w:pStyle w:val="Turinys1"/>
            <w:rPr>
              <w:sz w:val="22"/>
              <w:szCs w:val="22"/>
            </w:rPr>
          </w:pPr>
          <w:hyperlink w:anchor="_Toc192512502">
            <w:r>
              <w:rPr>
                <w:rStyle w:val="IndexLink"/>
                <w:rFonts w:ascii="Times New Roman" w:eastAsia="Calibri" w:hAnsi="Times New Roman" w:cs="Times New Roman"/>
                <w:webHidden/>
              </w:rPr>
              <w:t>Pirkimo sąlygų 7 priedas „Pasiūlymų vertinimo kriterijai ir sąlygos“</w:t>
            </w:r>
            <w:r>
              <w:rPr>
                <w:webHidden/>
              </w:rPr>
              <w:fldChar w:fldCharType="begin"/>
            </w:r>
            <w:r>
              <w:rPr>
                <w:webHidden/>
              </w:rPr>
              <w:instrText>PAGEREF _Toc192512502 \h</w:instrText>
            </w:r>
            <w:r>
              <w:rPr>
                <w:webHidden/>
              </w:rPr>
            </w:r>
            <w:r>
              <w:rPr>
                <w:webHidden/>
              </w:rPr>
              <w:fldChar w:fldCharType="separate"/>
            </w:r>
            <w:r>
              <w:rPr>
                <w:rStyle w:val="IndexLink"/>
              </w:rPr>
              <w:tab/>
            </w:r>
            <w:r>
              <w:rPr>
                <w:webHidden/>
              </w:rPr>
              <w:fldChar w:fldCharType="end"/>
            </w:r>
          </w:hyperlink>
        </w:p>
        <w:p w14:paraId="4131DA64" w14:textId="77777777" w:rsidR="009B1325" w:rsidRDefault="009B1325">
          <w:pPr>
            <w:pStyle w:val="Turinys1"/>
            <w:rPr>
              <w:sz w:val="22"/>
              <w:szCs w:val="22"/>
            </w:rPr>
          </w:pPr>
          <w:hyperlink w:anchor="_Toc192512507">
            <w:r>
              <w:rPr>
                <w:rStyle w:val="IndexLink"/>
                <w:rFonts w:ascii="Times New Roman" w:hAnsi="Times New Roman" w:cs="Times New Roman"/>
                <w:webHidden/>
              </w:rPr>
              <w:t>Pirkimo sąlygų 8</w:t>
            </w:r>
            <w:r>
              <w:rPr>
                <w:rStyle w:val="IndexLink"/>
                <w:rFonts w:ascii="Times New Roman" w:hAnsi="Times New Roman" w:cs="Times New Roman"/>
              </w:rPr>
              <w:t xml:space="preserve"> priedas „Sutarties projektas“</w:t>
            </w:r>
            <w:r>
              <w:rPr>
                <w:webHidden/>
              </w:rPr>
              <w:fldChar w:fldCharType="begin"/>
            </w:r>
            <w:r>
              <w:rPr>
                <w:webHidden/>
              </w:rPr>
              <w:instrText>PAGEREF _Toc192512507 \h</w:instrText>
            </w:r>
            <w:r>
              <w:rPr>
                <w:webHidden/>
              </w:rPr>
            </w:r>
            <w:r>
              <w:rPr>
                <w:webHidden/>
              </w:rPr>
              <w:fldChar w:fldCharType="separate"/>
            </w:r>
            <w:r>
              <w:rPr>
                <w:rStyle w:val="IndexLink"/>
              </w:rPr>
              <w:tab/>
            </w:r>
            <w:r>
              <w:rPr>
                <w:webHidden/>
              </w:rPr>
              <w:fldChar w:fldCharType="end"/>
            </w:r>
          </w:hyperlink>
        </w:p>
        <w:p w14:paraId="3093F36A" w14:textId="77777777" w:rsidR="009B1325" w:rsidRDefault="00000000">
          <w:pPr>
            <w:pStyle w:val="Turinys1"/>
            <w:ind w:firstLine="0"/>
            <w:rPr>
              <w:rFonts w:ascii="Times New Roman" w:hAnsi="Times New Roman" w:cs="Times New Roman"/>
              <w:sz w:val="22"/>
              <w:szCs w:val="22"/>
            </w:rPr>
          </w:pPr>
          <w:r>
            <w:rPr>
              <w:rFonts w:ascii="Times New Roman" w:hAnsi="Times New Roman" w:cs="Times New Roman"/>
              <w:sz w:val="22"/>
              <w:szCs w:val="22"/>
            </w:rPr>
            <w:fldChar w:fldCharType="end"/>
          </w:r>
        </w:p>
      </w:sdtContent>
    </w:sdt>
    <w:p w14:paraId="36EDEF1E" w14:textId="77777777" w:rsidR="009B1325" w:rsidRDefault="00000000">
      <w:pPr>
        <w:spacing w:after="120" w:line="20" w:lineRule="atLeast"/>
        <w:contextualSpacing/>
        <w:rPr>
          <w:rFonts w:cstheme="minorHAnsi"/>
        </w:rPr>
      </w:pPr>
      <w:r>
        <w:br w:type="page"/>
      </w:r>
    </w:p>
    <w:p w14:paraId="60FB21EC" w14:textId="77777777" w:rsidR="009B1325" w:rsidRDefault="00000000">
      <w:pPr>
        <w:pStyle w:val="Antrat1"/>
        <w:numPr>
          <w:ilvl w:val="0"/>
          <w:numId w:val="1"/>
        </w:numPr>
        <w:tabs>
          <w:tab w:val="left" w:pos="567"/>
        </w:tabs>
        <w:spacing w:before="0" w:line="20" w:lineRule="atLeast"/>
        <w:ind w:left="0" w:firstLine="0"/>
        <w:contextualSpacing/>
        <w:rPr>
          <w:rFonts w:ascii="Times New Roman" w:hAnsi="Times New Roman" w:cs="Times New Roman"/>
          <w:b/>
          <w:sz w:val="36"/>
          <w:szCs w:val="36"/>
        </w:rPr>
      </w:pPr>
      <w:bookmarkStart w:id="0" w:name="_Toc147739116"/>
      <w:bookmarkStart w:id="1" w:name="_Toc335201954"/>
      <w:bookmarkStart w:id="2" w:name="_Toc192512484"/>
      <w:bookmarkEnd w:id="0"/>
      <w:bookmarkEnd w:id="1"/>
      <w:r>
        <w:rPr>
          <w:rFonts w:ascii="Times New Roman" w:hAnsi="Times New Roman" w:cs="Times New Roman"/>
          <w:b/>
          <w:sz w:val="36"/>
          <w:szCs w:val="36"/>
        </w:rPr>
        <w:lastRenderedPageBreak/>
        <w:t>Bendra informacija</w:t>
      </w:r>
      <w:bookmarkEnd w:id="2"/>
    </w:p>
    <w:p w14:paraId="1D513447" w14:textId="77777777" w:rsidR="009B1325" w:rsidRDefault="00000000">
      <w:pPr>
        <w:pStyle w:val="Sraopastraipa"/>
        <w:numPr>
          <w:ilvl w:val="1"/>
          <w:numId w:val="1"/>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Perkančioji organizacija – UAB „Telšių regiono atliekų tvarkymo centras“ (toliau – TRATC)</w:t>
      </w:r>
      <w:r>
        <w:rPr>
          <w:rFonts w:ascii="Times New Roman" w:eastAsia="Calibri" w:hAnsi="Times New Roman" w:cs="Times New Roman"/>
        </w:rPr>
        <w:t>,</w:t>
      </w:r>
      <w:r>
        <w:rPr>
          <w:rFonts w:ascii="Times New Roman" w:eastAsia="Calibri" w:hAnsi="Times New Roman" w:cs="Times New Roman"/>
          <w:color w:val="00B050"/>
        </w:rPr>
        <w:t xml:space="preserve"> </w:t>
      </w:r>
      <w:r>
        <w:rPr>
          <w:rFonts w:ascii="Times New Roman" w:eastAsia="Calibri" w:hAnsi="Times New Roman" w:cs="Times New Roman"/>
        </w:rPr>
        <w:t xml:space="preserve">juridinio asmens kodas </w:t>
      </w:r>
      <w:r>
        <w:rPr>
          <w:rFonts w:ascii="Times New Roman" w:hAnsi="Times New Roman" w:cs="Times New Roman"/>
        </w:rPr>
        <w:t>171780190</w:t>
      </w:r>
      <w:r>
        <w:rPr>
          <w:rFonts w:ascii="Times New Roman" w:eastAsia="Calibri" w:hAnsi="Times New Roman" w:cs="Times New Roman"/>
        </w:rPr>
        <w:t xml:space="preserve">, adresas J. Tumo - Vaižganto </w:t>
      </w:r>
      <w:r>
        <w:rPr>
          <w:rFonts w:ascii="Times New Roman" w:hAnsi="Times New Roman" w:cs="Times New Roman"/>
        </w:rPr>
        <w:t>g. 91, LT-90143 Plungė, Lietuva</w:t>
      </w:r>
      <w:r>
        <w:rPr>
          <w:rFonts w:ascii="Times New Roman" w:eastAsia="Calibri" w:hAnsi="Times New Roman" w:cs="Times New Roman"/>
        </w:rPr>
        <w:t>. Perkančioji organizacija yra PVM mokėtoja.</w:t>
      </w:r>
    </w:p>
    <w:p w14:paraId="4F4F3D97" w14:textId="77777777" w:rsidR="009B1325" w:rsidRDefault="00000000">
      <w:pPr>
        <w:pStyle w:val="Sraopastraipa"/>
        <w:numPr>
          <w:ilvl w:val="1"/>
          <w:numId w:val="1"/>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 xml:space="preserve">Pirkimas neatliekamas naudojantis centralizuotų pirkimų katalogu, </w:t>
      </w:r>
      <w:r>
        <w:rPr>
          <w:rFonts w:ascii="Times New Roman" w:hAnsi="Times New Roman" w:cs="Times New Roman"/>
          <w:color w:val="000000" w:themeColor="text1"/>
        </w:rPr>
        <w:t xml:space="preserve">nes </w:t>
      </w:r>
      <w:bookmarkStart w:id="3" w:name="_Hlk31122460"/>
      <w:r>
        <w:rPr>
          <w:rFonts w:ascii="Times New Roman" w:hAnsi="Times New Roman" w:cs="Times New Roman"/>
        </w:rPr>
        <w:t>Centrinės perkančiosios organizacijos (</w:t>
      </w:r>
      <w:r>
        <w:rPr>
          <w:rFonts w:ascii="Times New Roman" w:hAnsi="Times New Roman" w:cs="Times New Roman"/>
          <w:bCs/>
        </w:rPr>
        <w:t>CPO LT)</w:t>
      </w:r>
      <w:r>
        <w:rPr>
          <w:rFonts w:ascii="Times New Roman" w:hAnsi="Times New Roman" w:cs="Times New Roman"/>
        </w:rPr>
        <w:t xml:space="preserve"> </w:t>
      </w:r>
      <w:bookmarkEnd w:id="3"/>
      <w:r>
        <w:rPr>
          <w:rFonts w:ascii="Times New Roman" w:hAnsi="Times New Roman" w:cs="Times New Roman"/>
        </w:rPr>
        <w:t>nėra galimybės įsigyti perkančiosios organizacijos poreikius atitinkančiu paslaugų</w:t>
      </w:r>
      <w:r>
        <w:rPr>
          <w:rFonts w:ascii="Times New Roman" w:hAnsi="Times New Roman" w:cs="Times New Roman"/>
          <w:color w:val="000000" w:themeColor="text1"/>
        </w:rPr>
        <w:t>.</w:t>
      </w:r>
    </w:p>
    <w:p w14:paraId="2DFAB3BB" w14:textId="77777777" w:rsidR="009B1325" w:rsidRDefault="00000000">
      <w:pPr>
        <w:pStyle w:val="Sraopastraipa"/>
        <w:numPr>
          <w:ilvl w:val="1"/>
          <w:numId w:val="1"/>
        </w:numPr>
        <w:tabs>
          <w:tab w:val="left" w:pos="1276"/>
        </w:tabs>
        <w:spacing w:after="0" w:line="240" w:lineRule="auto"/>
        <w:ind w:left="0" w:firstLine="567"/>
        <w:jc w:val="both"/>
        <w:rPr>
          <w:rFonts w:ascii="Times New Roman" w:hAnsi="Times New Roman" w:cs="Times New Roman"/>
        </w:rPr>
      </w:pPr>
      <w:r>
        <w:rPr>
          <w:rFonts w:ascii="Times New Roman" w:eastAsia="Times New Roman" w:hAnsi="Times New Roman" w:cs="Times New Roman"/>
        </w:rPr>
        <w:t>Perkančioji organizacija nerezervuoja teisės dalyvauti pirkime.</w:t>
      </w:r>
    </w:p>
    <w:p w14:paraId="05CDD9AA" w14:textId="77777777" w:rsidR="009B1325" w:rsidRPr="001F3023" w:rsidRDefault="00000000">
      <w:pPr>
        <w:pStyle w:val="Sraopastraipa"/>
        <w:numPr>
          <w:ilvl w:val="1"/>
          <w:numId w:val="1"/>
        </w:numPr>
        <w:tabs>
          <w:tab w:val="left" w:pos="1276"/>
        </w:tabs>
        <w:spacing w:after="0" w:line="240" w:lineRule="auto"/>
        <w:ind w:left="0" w:firstLine="567"/>
        <w:jc w:val="both"/>
        <w:rPr>
          <w:rFonts w:ascii="Times New Roman" w:hAnsi="Times New Roman" w:cs="Times New Roman"/>
        </w:rPr>
      </w:pPr>
      <w:r w:rsidRPr="001F3023">
        <w:rPr>
          <w:rFonts w:ascii="Times New Roman" w:hAnsi="Times New Roman" w:cs="Times New Roman"/>
        </w:rPr>
        <w:t xml:space="preserve">Stebėtojai dalyvauti Komisijos posėdžiuose nėra kviečiami. </w:t>
      </w:r>
    </w:p>
    <w:p w14:paraId="4524023C" w14:textId="77777777" w:rsidR="009B1325" w:rsidRPr="001F3023" w:rsidRDefault="00000000">
      <w:pPr>
        <w:pStyle w:val="Sraopastraipa"/>
        <w:numPr>
          <w:ilvl w:val="1"/>
          <w:numId w:val="1"/>
        </w:numPr>
        <w:tabs>
          <w:tab w:val="left" w:pos="1276"/>
        </w:tabs>
        <w:spacing w:after="0" w:line="240" w:lineRule="auto"/>
        <w:ind w:left="0" w:firstLine="567"/>
        <w:jc w:val="both"/>
        <w:rPr>
          <w:rFonts w:ascii="Times New Roman" w:hAnsi="Times New Roman" w:cs="Times New Roman"/>
        </w:rPr>
      </w:pPr>
      <w:r w:rsidRPr="001F3023">
        <w:rPr>
          <w:rFonts w:ascii="Times New Roman" w:hAnsi="Times New Roman" w:cs="Times New Roman"/>
          <w:shd w:val="clear" w:color="auto" w:fill="FFFFFF"/>
        </w:rPr>
        <w:t>Atliekamas žaliasis pirkimas. Pirkimas vykdomas vadovaujantis Lietuvos Respublikos aplinkos ministro 2011 m. birželio 28 d. įsakymo Nr. D1-508 „</w:t>
      </w:r>
      <w:hyperlink r:id="rId13">
        <w:r w:rsidR="009B1325" w:rsidRPr="001F3023">
          <w:rPr>
            <w:rStyle w:val="Hipersaitas"/>
            <w:rFonts w:ascii="Times New Roman" w:hAnsi="Times New Roman" w:cs="Times New Roman"/>
            <w:color w:val="0070C0"/>
            <w:u w:val="single"/>
            <w:shd w:val="clear" w:color="auto" w:fill="FFFFFF"/>
          </w:rPr>
          <w:t>Dėl Aplinkos apsaugos kriterijų taikymo, vykdant žaliuosius pirkimus, tvarkos aprašo patvirtinimo</w:t>
        </w:r>
      </w:hyperlink>
      <w:r w:rsidRPr="001F3023">
        <w:rPr>
          <w:rFonts w:ascii="Times New Roman" w:hAnsi="Times New Roman" w:cs="Times New Roman"/>
          <w:shd w:val="clear" w:color="auto" w:fill="FFFFFF"/>
        </w:rPr>
        <w:t>“  (toliau – Tvarkos aprašas</w:t>
      </w:r>
      <w:r w:rsidRPr="001F3023">
        <w:rPr>
          <w:rFonts w:ascii="Times New Roman" w:hAnsi="Times New Roman" w:cs="Times New Roman"/>
          <w:color w:val="111111"/>
          <w:shd w:val="clear" w:color="auto" w:fill="FFFFFF"/>
        </w:rPr>
        <w:t>) 4.4.4.</w:t>
      </w:r>
      <w:r w:rsidRPr="001F3023">
        <w:rPr>
          <w:rFonts w:ascii="Times New Roman" w:hAnsi="Times New Roman" w:cs="Times New Roman"/>
          <w:shd w:val="clear" w:color="auto" w:fill="FFFFFF"/>
        </w:rPr>
        <w:t xml:space="preserve"> papunkčiu:</w:t>
      </w:r>
    </w:p>
    <w:p w14:paraId="11768979" w14:textId="77777777" w:rsidR="009B1325" w:rsidRPr="001F3023" w:rsidRDefault="00000000">
      <w:pPr>
        <w:pStyle w:val="Sraopastraipa"/>
        <w:tabs>
          <w:tab w:val="left" w:pos="630"/>
          <w:tab w:val="left" w:pos="1276"/>
        </w:tabs>
        <w:spacing w:after="0" w:line="240" w:lineRule="auto"/>
        <w:ind w:left="0"/>
        <w:jc w:val="both"/>
        <w:rPr>
          <w:rFonts w:ascii="Times New Roman" w:hAnsi="Times New Roman" w:cs="Times New Roman"/>
        </w:rPr>
      </w:pPr>
      <w:r w:rsidRPr="001F3023">
        <w:rPr>
          <w:rFonts w:ascii="Times New Roman" w:hAnsi="Times New Roman" w:cs="Times New Roman"/>
        </w:rPr>
        <w:t xml:space="preserve">       1.5.1. pirki</w:t>
      </w:r>
      <w:r w:rsidRPr="001F3023">
        <w:rPr>
          <w:rFonts w:ascii="Times New Roman" w:hAnsi="Times New Roman" w:cs="Times New Roman"/>
          <w:color w:val="111111"/>
        </w:rPr>
        <w:t xml:space="preserve">mo objektas (dalis) tenkina Tvarko aprašo 4.4.4.1. papunktyje nustatytą sąlygą, t. y. prekei pagaminti ir (ar) tiekti, paslaugai teikti ar darbams atlikti sunaudojama mažiau gamtos išteklių ir (ar) sudėtyje yra pakartotinai panaudotų ir (ar) perdirbtų medžiagų. </w:t>
      </w:r>
    </w:p>
    <w:p w14:paraId="0B8499FD" w14:textId="77777777" w:rsidR="009B1325" w:rsidRDefault="00000000">
      <w:pPr>
        <w:pStyle w:val="Sraopastraipa"/>
        <w:numPr>
          <w:ilvl w:val="1"/>
          <w:numId w:val="1"/>
        </w:numPr>
        <w:tabs>
          <w:tab w:val="left" w:pos="1276"/>
        </w:tabs>
        <w:spacing w:after="0" w:line="240" w:lineRule="auto"/>
        <w:ind w:left="0" w:firstLine="567"/>
        <w:jc w:val="both"/>
        <w:rPr>
          <w:rFonts w:ascii="Times New Roman" w:eastAsia="Arial" w:hAnsi="Times New Roman" w:cs="Times New Roman"/>
        </w:rPr>
      </w:pPr>
      <w:r>
        <w:rPr>
          <w:rFonts w:ascii="Times New Roman" w:eastAsia="Arial" w:hAnsi="Times New Roman" w:cs="Times New Roman"/>
        </w:rPr>
        <w:t>Išankstinis skelbimas apie pirkimą nebuvo paskelbtas.</w:t>
      </w:r>
    </w:p>
    <w:p w14:paraId="791426C5" w14:textId="77777777" w:rsidR="009B1325" w:rsidRDefault="00000000">
      <w:pPr>
        <w:pStyle w:val="Sraopastraipa"/>
        <w:numPr>
          <w:ilvl w:val="1"/>
          <w:numId w:val="3"/>
        </w:numPr>
        <w:tabs>
          <w:tab w:val="left" w:pos="851"/>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 xml:space="preserve">Pirkime perkančioji organizacija nenumato skelbti pranešimo dėl savanoriško </w:t>
      </w:r>
      <w:proofErr w:type="spellStart"/>
      <w:r>
        <w:rPr>
          <w:rFonts w:ascii="Times New Roman" w:hAnsi="Times New Roman" w:cs="Times New Roman"/>
          <w:i/>
          <w:iCs/>
        </w:rPr>
        <w:t>ex</w:t>
      </w:r>
      <w:proofErr w:type="spellEnd"/>
      <w:r>
        <w:rPr>
          <w:rFonts w:ascii="Times New Roman" w:hAnsi="Times New Roman" w:cs="Times New Roman"/>
          <w:i/>
          <w:iCs/>
        </w:rPr>
        <w:t xml:space="preserve"> ante</w:t>
      </w:r>
      <w:r>
        <w:rPr>
          <w:rFonts w:ascii="Times New Roman" w:hAnsi="Times New Roman" w:cs="Times New Roman"/>
        </w:rPr>
        <w:t xml:space="preserve"> skaidrumo.</w:t>
      </w:r>
    </w:p>
    <w:p w14:paraId="152045AF" w14:textId="77777777" w:rsidR="009B1325" w:rsidRDefault="00000000">
      <w:pPr>
        <w:pStyle w:val="Sraopastraipa"/>
        <w:numPr>
          <w:ilvl w:val="1"/>
          <w:numId w:val="3"/>
        </w:numPr>
        <w:tabs>
          <w:tab w:val="left" w:pos="851"/>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Pirkime neleidžiama pateikti alternatyvių pasiūlymų.</w:t>
      </w:r>
    </w:p>
    <w:p w14:paraId="121E16A1" w14:textId="77777777" w:rsidR="009B1325" w:rsidRDefault="00000000">
      <w:pPr>
        <w:pStyle w:val="Sraopastraipa"/>
        <w:numPr>
          <w:ilvl w:val="1"/>
          <w:numId w:val="3"/>
        </w:numPr>
        <w:tabs>
          <w:tab w:val="left" w:pos="1276"/>
        </w:tabs>
        <w:spacing w:after="0" w:line="240" w:lineRule="auto"/>
        <w:ind w:left="0" w:firstLine="567"/>
        <w:jc w:val="both"/>
        <w:rPr>
          <w:rFonts w:ascii="Times New Roman" w:hAnsi="Times New Roman" w:cs="Times New Roman"/>
        </w:rPr>
      </w:pPr>
      <w:r>
        <w:rPr>
          <w:rFonts w:ascii="Times New Roman" w:eastAsia="Arial" w:hAnsi="Times New Roman" w:cs="Times New Roman"/>
        </w:rPr>
        <w:t>Bendrosios pirkimo sąlygos yra neatskiriama šių pirkimo sąlygų dalis.</w:t>
      </w:r>
    </w:p>
    <w:p w14:paraId="2756DFFA" w14:textId="77777777" w:rsidR="009B1325" w:rsidRDefault="00000000">
      <w:pPr>
        <w:pStyle w:val="Antrat1"/>
        <w:numPr>
          <w:ilvl w:val="0"/>
          <w:numId w:val="3"/>
        </w:numPr>
        <w:tabs>
          <w:tab w:val="left" w:pos="567"/>
        </w:tabs>
        <w:spacing w:line="20" w:lineRule="atLeast"/>
        <w:ind w:left="0" w:firstLine="0"/>
        <w:contextualSpacing/>
        <w:rPr>
          <w:rFonts w:ascii="Times New Roman" w:hAnsi="Times New Roman" w:cs="Times New Roman"/>
          <w:b/>
          <w:color w:val="auto"/>
          <w:sz w:val="36"/>
          <w:szCs w:val="36"/>
        </w:rPr>
      </w:pPr>
      <w:bookmarkStart w:id="4" w:name="_Toc335201954_Copy_1"/>
      <w:bookmarkStart w:id="5" w:name="_Toc192512485"/>
      <w:bookmarkStart w:id="6" w:name="_Ref39426338"/>
      <w:bookmarkStart w:id="7" w:name="_Ref39426332"/>
      <w:bookmarkEnd w:id="4"/>
      <w:r>
        <w:rPr>
          <w:rFonts w:ascii="Times New Roman" w:hAnsi="Times New Roman" w:cs="Times New Roman"/>
          <w:b/>
          <w:color w:val="auto"/>
          <w:sz w:val="36"/>
          <w:szCs w:val="36"/>
        </w:rPr>
        <w:t>Pirkimo objektas</w:t>
      </w:r>
      <w:bookmarkEnd w:id="5"/>
      <w:bookmarkEnd w:id="6"/>
      <w:bookmarkEnd w:id="7"/>
    </w:p>
    <w:p w14:paraId="4ADB4A38" w14:textId="6BF12AC4" w:rsidR="009B1325" w:rsidRDefault="00000000">
      <w:pPr>
        <w:pStyle w:val="Betarp"/>
        <w:numPr>
          <w:ilvl w:val="1"/>
          <w:numId w:val="14"/>
        </w:numPr>
        <w:tabs>
          <w:tab w:val="left" w:pos="1276"/>
        </w:tabs>
        <w:ind w:left="0" w:firstLine="567"/>
        <w:contextualSpacing/>
        <w:jc w:val="both"/>
        <w:rPr>
          <w:rFonts w:ascii="Times New Roman" w:hAnsi="Times New Roman" w:cs="Times New Roman"/>
          <w:sz w:val="22"/>
          <w:szCs w:val="22"/>
        </w:rPr>
      </w:pPr>
      <w:r>
        <w:rPr>
          <w:rFonts w:ascii="Times New Roman" w:eastAsia="Calibri" w:hAnsi="Times New Roman" w:cs="Times New Roman"/>
          <w:sz w:val="22"/>
          <w:szCs w:val="22"/>
        </w:rPr>
        <w:t>Perkančioji organizacija numato įsigyti Visuomenės informavimo skatinant rūšiuojamąjį atliekų surinkimą Telšių regione (toliau – Paslaugos</w:t>
      </w:r>
      <w:r>
        <w:rPr>
          <w:rFonts w:ascii="Times New Roman" w:eastAsia="Calibri" w:hAnsi="Times New Roman" w:cs="Times New Roman"/>
          <w:bCs/>
          <w:iCs/>
          <w:sz w:val="22"/>
          <w:szCs w:val="22"/>
        </w:rPr>
        <w:t>)</w:t>
      </w:r>
      <w:r>
        <w:rPr>
          <w:rFonts w:ascii="Times New Roman" w:eastAsia="Calibri" w:hAnsi="Times New Roman" w:cs="Times New Roman"/>
          <w:sz w:val="22"/>
          <w:szCs w:val="22"/>
        </w:rPr>
        <w:t xml:space="preserve">. </w:t>
      </w:r>
      <w:r>
        <w:rPr>
          <w:rFonts w:ascii="Times New Roman" w:hAnsi="Times New Roman" w:cs="Times New Roman"/>
          <w:sz w:val="22"/>
          <w:szCs w:val="22"/>
        </w:rPr>
        <w:t>Pirkimo apimtys ir</w:t>
      </w:r>
      <w:r>
        <w:rPr>
          <w:rFonts w:ascii="Times New Roman" w:eastAsia="Times New Roman" w:hAnsi="Times New Roman" w:cs="Times New Roman"/>
          <w:sz w:val="22"/>
          <w:szCs w:val="22"/>
        </w:rPr>
        <w:t xml:space="preserve"> reikalavimai pirkimo objektu</w:t>
      </w:r>
      <w:r>
        <w:rPr>
          <w:rFonts w:ascii="Times New Roman" w:eastAsia="Times New Roman" w:hAnsi="Times New Roman" w:cs="Times New Roman"/>
          <w:sz w:val="22"/>
          <w:szCs w:val="22"/>
          <w:shd w:val="clear" w:color="auto" w:fill="FFFFFF"/>
        </w:rPr>
        <w:t xml:space="preserve">i nustatyti Specialiųjų sąlygų </w:t>
      </w:r>
      <w:r w:rsidR="00653C57">
        <w:rPr>
          <w:rFonts w:ascii="Times New Roman" w:eastAsia="Times New Roman" w:hAnsi="Times New Roman" w:cs="Times New Roman"/>
          <w:sz w:val="22"/>
          <w:szCs w:val="22"/>
          <w:shd w:val="clear" w:color="auto" w:fill="FFFFFF"/>
        </w:rPr>
        <w:t>8</w:t>
      </w:r>
      <w:r>
        <w:rPr>
          <w:rFonts w:ascii="Times New Roman" w:eastAsia="Times New Roman" w:hAnsi="Times New Roman" w:cs="Times New Roman"/>
          <w:sz w:val="22"/>
          <w:szCs w:val="22"/>
          <w:shd w:val="clear" w:color="auto" w:fill="FFFFFF"/>
        </w:rPr>
        <w:t xml:space="preserve"> priede „Sutarties projektas“ ir 2 priede „Techninė specifikacija“</w:t>
      </w:r>
      <w:r>
        <w:rPr>
          <w:rFonts w:ascii="Times New Roman" w:hAnsi="Times New Roman" w:cs="Times New Roman"/>
          <w:sz w:val="22"/>
          <w:szCs w:val="22"/>
          <w:shd w:val="clear" w:color="auto" w:fill="FFFFFF"/>
        </w:rPr>
        <w:t xml:space="preserve">. </w:t>
      </w:r>
    </w:p>
    <w:p w14:paraId="59BB1C5C" w14:textId="77777777" w:rsidR="009B1325" w:rsidRDefault="00000000">
      <w:pPr>
        <w:pStyle w:val="Betarp"/>
        <w:numPr>
          <w:ilvl w:val="1"/>
          <w:numId w:val="14"/>
        </w:numPr>
        <w:tabs>
          <w:tab w:val="left" w:pos="1276"/>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objektas į dalis neskaidomas. Tiekėjai privalo siūlyti visą Paslaugų apimtį.  </w:t>
      </w:r>
    </w:p>
    <w:p w14:paraId="7A3BE357" w14:textId="77777777" w:rsidR="009B1325" w:rsidRDefault="00000000">
      <w:pPr>
        <w:pStyle w:val="Betarp"/>
        <w:numPr>
          <w:ilvl w:val="1"/>
          <w:numId w:val="14"/>
        </w:numPr>
        <w:tabs>
          <w:tab w:val="left" w:pos="1276"/>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Jeigu, apibūdinant pirkimo objektą techninėje specifikacijoje ir (ar) kituose pirkimo dokumentuose nurodytas konkretus modelis ar tiekimo šaltinis, sertifikatai, standartai, protokolai,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668D6C5A" w14:textId="77777777" w:rsidR="009B1325" w:rsidRDefault="00000000">
      <w:pPr>
        <w:pStyle w:val="Betarp"/>
        <w:numPr>
          <w:ilvl w:val="1"/>
          <w:numId w:val="14"/>
        </w:numPr>
        <w:tabs>
          <w:tab w:val="left" w:pos="1276"/>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Jeigu apibūdinant pirkimo objektą techninėje specifikacijoje ir (ar) kituose pirkimo dokumentuose nurodytas standartas, </w:t>
      </w:r>
      <w:r>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2"/>
          <w:szCs w:val="22"/>
        </w:rPr>
        <w:t>turi būti laikoma, kad kiekviena tokia nuoroda yra pateikta su žodžiais „arba lygiavertis“.</w:t>
      </w:r>
    </w:p>
    <w:p w14:paraId="5A829A53" w14:textId="77777777" w:rsidR="009B1325" w:rsidRDefault="00000000">
      <w:pPr>
        <w:pStyle w:val="Antrat1"/>
        <w:tabs>
          <w:tab w:val="left" w:pos="567"/>
        </w:tabs>
        <w:spacing w:line="20" w:lineRule="atLeast"/>
        <w:contextualSpacing/>
        <w:rPr>
          <w:rFonts w:ascii="Times New Roman" w:hAnsi="Times New Roman" w:cs="Times New Roman"/>
          <w:b/>
          <w:sz w:val="36"/>
          <w:szCs w:val="36"/>
        </w:rPr>
      </w:pPr>
      <w:bookmarkStart w:id="8" w:name="_Toc192512486"/>
      <w:r>
        <w:rPr>
          <w:rFonts w:ascii="Times New Roman" w:hAnsi="Times New Roman" w:cs="Times New Roman"/>
          <w:b/>
          <w:sz w:val="36"/>
          <w:szCs w:val="36"/>
        </w:rPr>
        <w:t>3.</w:t>
      </w:r>
      <w:r>
        <w:rPr>
          <w:rFonts w:ascii="Times New Roman" w:hAnsi="Times New Roman" w:cs="Times New Roman"/>
          <w:b/>
          <w:sz w:val="36"/>
          <w:szCs w:val="36"/>
        </w:rPr>
        <w:tab/>
      </w:r>
      <w:bookmarkStart w:id="9" w:name="_Ref39427927"/>
      <w:bookmarkStart w:id="10" w:name="_Ref39427921"/>
      <w:bookmarkStart w:id="11" w:name="_Ref39740354"/>
      <w:r>
        <w:rPr>
          <w:rFonts w:ascii="Times New Roman" w:hAnsi="Times New Roman" w:cs="Times New Roman"/>
          <w:b/>
          <w:sz w:val="36"/>
          <w:szCs w:val="36"/>
        </w:rPr>
        <w:t>Susitikimai su tiekėjais</w:t>
      </w:r>
      <w:bookmarkEnd w:id="9"/>
      <w:bookmarkEnd w:id="10"/>
      <w:r>
        <w:rPr>
          <w:rFonts w:ascii="Times New Roman" w:hAnsi="Times New Roman" w:cs="Times New Roman"/>
          <w:b/>
          <w:sz w:val="36"/>
          <w:szCs w:val="36"/>
        </w:rPr>
        <w:t xml:space="preserve"> ir objekto apžiūra</w:t>
      </w:r>
      <w:bookmarkEnd w:id="8"/>
      <w:bookmarkEnd w:id="11"/>
    </w:p>
    <w:p w14:paraId="5F6755FD" w14:textId="77777777" w:rsidR="009B1325" w:rsidRDefault="00000000">
      <w:pPr>
        <w:pStyle w:val="Sraopastraipa"/>
        <w:spacing w:after="0" w:line="240" w:lineRule="auto"/>
        <w:ind w:left="0" w:firstLine="567"/>
        <w:jc w:val="both"/>
        <w:rPr>
          <w:rFonts w:ascii="Times New Roman" w:hAnsi="Times New Roman" w:cs="Times New Roman"/>
        </w:rPr>
      </w:pPr>
      <w:r>
        <w:rPr>
          <w:rFonts w:ascii="Times New Roman" w:hAnsi="Times New Roman" w:cs="Times New Roman"/>
          <w:iCs/>
        </w:rPr>
        <w:t>3.1.</w:t>
      </w:r>
      <w:r>
        <w:rPr>
          <w:rFonts w:ascii="Times New Roman" w:hAnsi="Times New Roman" w:cs="Times New Roman"/>
          <w:i/>
        </w:rPr>
        <w:tab/>
      </w:r>
      <w:r>
        <w:rPr>
          <w:rFonts w:ascii="Times New Roman" w:hAnsi="Times New Roman" w:cs="Times New Roman"/>
        </w:rPr>
        <w:t>Perkančioji organizacija nerengs susitikimo su tiekėjais dėl pirkimo dokumentų paaiškinimo.</w:t>
      </w:r>
    </w:p>
    <w:p w14:paraId="1A5AC412" w14:textId="77777777" w:rsidR="009B1325" w:rsidRDefault="00000000">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t>Jeigu atsiras būtinybė apžiūrėti darbų atlikimo vietą, tiekėjui to paprašius Perkančioji organizacija suteiks galimybę apžiūrėti objektą (darbų atlikimo vietą).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 Apžiūros metu kilus neaiškumams, tiekėjas vadovaudamasis specialiųjų p</w:t>
      </w:r>
      <w:r>
        <w:rPr>
          <w:rFonts w:ascii="Times New Roman" w:hAnsi="Times New Roman" w:cs="Times New Roman"/>
          <w:iCs/>
        </w:rPr>
        <w:t xml:space="preserve">irkimo sąlygų 1 priedo 3 punkte </w:t>
      </w:r>
      <w:r>
        <w:rPr>
          <w:rFonts w:ascii="Times New Roman" w:hAnsi="Times New Roman" w:cs="Times New Roman"/>
        </w:rPr>
        <w:t>nustatyta tvarka gali kreiptis į perkančiąją organizaciją dėl papildomos su pirkimo dokumentais susijusios informacijos.</w:t>
      </w:r>
    </w:p>
    <w:p w14:paraId="2720B55E" w14:textId="77777777" w:rsidR="009B1325" w:rsidRDefault="00000000">
      <w:pPr>
        <w:pStyle w:val="Antrat1"/>
        <w:tabs>
          <w:tab w:val="left" w:pos="567"/>
        </w:tabs>
        <w:spacing w:line="20" w:lineRule="atLeast"/>
        <w:contextualSpacing/>
        <w:rPr>
          <w:rFonts w:ascii="Times New Roman" w:hAnsi="Times New Roman" w:cs="Times New Roman"/>
          <w:b/>
          <w:sz w:val="36"/>
          <w:szCs w:val="36"/>
        </w:rPr>
      </w:pPr>
      <w:bookmarkStart w:id="12" w:name="_Ref39474188"/>
      <w:bookmarkStart w:id="13" w:name="_Ref39473761"/>
      <w:bookmarkStart w:id="14" w:name="_Ref39473754"/>
      <w:bookmarkStart w:id="15" w:name="_Toc192512487"/>
      <w:r>
        <w:rPr>
          <w:rFonts w:ascii="Times New Roman" w:hAnsi="Times New Roman" w:cs="Times New Roman"/>
          <w:b/>
          <w:sz w:val="36"/>
          <w:szCs w:val="36"/>
        </w:rPr>
        <w:lastRenderedPageBreak/>
        <w:t>4.</w:t>
      </w:r>
      <w:r>
        <w:rPr>
          <w:rFonts w:ascii="Times New Roman" w:hAnsi="Times New Roman" w:cs="Times New Roman"/>
          <w:b/>
          <w:sz w:val="36"/>
          <w:szCs w:val="36"/>
        </w:rPr>
        <w:tab/>
        <w:t>Tiekėjų pašalinimo pagrindai</w:t>
      </w:r>
      <w:bookmarkEnd w:id="12"/>
      <w:bookmarkEnd w:id="13"/>
      <w:bookmarkEnd w:id="14"/>
      <w:r>
        <w:rPr>
          <w:rFonts w:ascii="Times New Roman" w:hAnsi="Times New Roman" w:cs="Times New Roman"/>
          <w:b/>
          <w:sz w:val="36"/>
          <w:szCs w:val="36"/>
        </w:rPr>
        <w:t xml:space="preserve"> ir kvalifikacijos reikalavimai</w:t>
      </w:r>
      <w:bookmarkEnd w:id="15"/>
    </w:p>
    <w:p w14:paraId="2CDA8DEC" w14:textId="77777777" w:rsidR="009B1325" w:rsidRDefault="00000000">
      <w:pPr>
        <w:pStyle w:val="Sraopastraipa"/>
        <w:tabs>
          <w:tab w:val="left" w:pos="1276"/>
        </w:tabs>
        <w:spacing w:after="0" w:line="20" w:lineRule="atLeast"/>
        <w:ind w:left="0" w:firstLine="567"/>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t>Reikalavimai dėl tiekėjo ir</w:t>
      </w:r>
      <w:bookmarkStart w:id="16" w:name="_Hlk41039660"/>
      <w:r>
        <w:rPr>
          <w:rFonts w:ascii="Times New Roman" w:hAnsi="Times New Roman" w:cs="Times New Roman"/>
        </w:rPr>
        <w:t xml:space="preserve"> subtiekėjų (jei taikoma), ūkio subjektų, kurių pajėgumais tiekėjas remiasi, </w:t>
      </w:r>
      <w:bookmarkEnd w:id="16"/>
      <w:r>
        <w:rPr>
          <w:rFonts w:ascii="Times New Roman" w:hAnsi="Times New Roman" w:cs="Times New Roman"/>
        </w:rPr>
        <w:t xml:space="preserve">pašalinimo pagrindų nebuvimo bei jų nebuvimą patvirtinantys dokumentai nurodyti Specialiųjų </w:t>
      </w:r>
      <w:r>
        <w:rPr>
          <w:rFonts w:ascii="Times New Roman" w:eastAsia="Calibri" w:hAnsi="Times New Roman" w:cs="Times New Roman"/>
        </w:rPr>
        <w:t xml:space="preserve">sąlygų </w:t>
      </w:r>
      <w:r>
        <w:rPr>
          <w:rFonts w:ascii="Times New Roman" w:hAnsi="Times New Roman" w:cs="Times New Roman"/>
        </w:rPr>
        <w:t>3 </w:t>
      </w:r>
      <w:r>
        <w:rPr>
          <w:rFonts w:ascii="Times New Roman" w:eastAsia="Calibri" w:hAnsi="Times New Roman" w:cs="Times New Roman"/>
        </w:rPr>
        <w:t>priede „</w:t>
      </w:r>
      <w:r>
        <w:rPr>
          <w:rFonts w:ascii="Times New Roman" w:hAnsi="Times New Roman" w:cs="Times New Roman"/>
          <w:bCs/>
          <w:color w:val="000000"/>
        </w:rPr>
        <w:t>Tiekėjų pašalinimo pagrindai</w:t>
      </w:r>
      <w:r>
        <w:rPr>
          <w:rFonts w:ascii="Times New Roman" w:eastAsia="Calibri" w:hAnsi="Times New Roman" w:cs="Times New Roman"/>
        </w:rPr>
        <w:t>“</w:t>
      </w:r>
      <w:r>
        <w:rPr>
          <w:rFonts w:ascii="Times New Roman" w:hAnsi="Times New Roman" w:cs="Times New Roman"/>
        </w:rPr>
        <w:t>.</w:t>
      </w:r>
    </w:p>
    <w:p w14:paraId="5783681B" w14:textId="77777777" w:rsidR="009B1325" w:rsidRDefault="00000000">
      <w:pPr>
        <w:pStyle w:val="Sraopastraipa"/>
        <w:tabs>
          <w:tab w:val="left" w:pos="1276"/>
        </w:tabs>
        <w:spacing w:after="0" w:line="20" w:lineRule="atLeast"/>
        <w:ind w:left="0" w:firstLine="567"/>
        <w:jc w:val="both"/>
        <w:rPr>
          <w:rFonts w:ascii="Times New Roman" w:hAnsi="Times New Roman" w:cs="Times New Roman"/>
        </w:rPr>
      </w:pPr>
      <w:r>
        <w:rPr>
          <w:rFonts w:ascii="Times New Roman" w:hAnsi="Times New Roman" w:cs="Times New Roman"/>
        </w:rPr>
        <w:t>4.2.</w:t>
      </w:r>
      <w:r>
        <w:rPr>
          <w:rFonts w:ascii="Times New Roman" w:hAnsi="Times New Roman" w:cs="Times New Roman"/>
        </w:rPr>
        <w:tab/>
      </w:r>
      <w:r>
        <w:rPr>
          <w:rFonts w:ascii="Times New Roman" w:eastAsia="Times New Roman" w:hAnsi="Times New Roman" w:cs="Times New Roman"/>
          <w:lang w:eastAsia="lt-LT"/>
        </w:rPr>
        <w:t>Tiekėjams</w:t>
      </w:r>
      <w:r>
        <w:rPr>
          <w:rFonts w:ascii="Times New Roman" w:hAnsi="Times New Roman" w:cs="Times New Roman"/>
        </w:rPr>
        <w:t xml:space="preserve"> nustatomi kvalifikacijos reikalavimai ir (arba) reikalavimai dėl kokybės vadybos sistemos ir (arba) aplinkos apsaugos vadybos sistemos standartų laikymosi ir jų atitiktį patvirtinantys dokumentai nurodyti Specialiųjų sąlygų 5 priede „Tiekėjų kvalifikacijos reikalavimai ir reikalaujami kokybės bei aplinkos apsaugos vadybos sistemų standartai“.</w:t>
      </w:r>
    </w:p>
    <w:p w14:paraId="673DB7B0" w14:textId="77777777" w:rsidR="009B1325" w:rsidRDefault="00000000">
      <w:pPr>
        <w:pStyle w:val="Antrat1"/>
        <w:tabs>
          <w:tab w:val="left" w:pos="567"/>
        </w:tabs>
        <w:spacing w:after="0"/>
        <w:contextualSpacing/>
        <w:jc w:val="both"/>
        <w:rPr>
          <w:rFonts w:ascii="Times New Roman" w:hAnsi="Times New Roman" w:cs="Times New Roman"/>
          <w:b/>
          <w:sz w:val="36"/>
          <w:szCs w:val="36"/>
        </w:rPr>
      </w:pPr>
      <w:bookmarkStart w:id="17" w:name="_Toc192512488"/>
      <w:r>
        <w:rPr>
          <w:rFonts w:ascii="Times New Roman" w:hAnsi="Times New Roman" w:cs="Times New Roman"/>
          <w:b/>
          <w:sz w:val="36"/>
          <w:szCs w:val="36"/>
        </w:rPr>
        <w:t>5.</w:t>
      </w:r>
      <w:r>
        <w:rPr>
          <w:rFonts w:ascii="Times New Roman" w:hAnsi="Times New Roman" w:cs="Times New Roman"/>
          <w:b/>
          <w:sz w:val="36"/>
          <w:szCs w:val="36"/>
        </w:rPr>
        <w:tab/>
        <w:t>Reikalavimai, susiję su nacionaliniu saugumu</w:t>
      </w:r>
      <w:bookmarkEnd w:id="17"/>
    </w:p>
    <w:p w14:paraId="45BCB9A6" w14:textId="77777777" w:rsidR="009B1325" w:rsidRDefault="00000000">
      <w:pPr>
        <w:tabs>
          <w:tab w:val="left" w:pos="1276"/>
        </w:tabs>
        <w:spacing w:after="0" w:line="240" w:lineRule="auto"/>
        <w:ind w:firstLine="567"/>
        <w:jc w:val="both"/>
        <w:rPr>
          <w:rFonts w:ascii="Times New Roman" w:hAnsi="Times New Roman" w:cs="Times New Roman"/>
          <w:color w:val="000000" w:themeColor="text1"/>
          <w:sz w:val="22"/>
          <w:szCs w:val="22"/>
        </w:rPr>
      </w:pPr>
      <w:r>
        <w:rPr>
          <w:rFonts w:ascii="Times New Roman" w:hAnsi="Times New Roman" w:cs="Times New Roman"/>
          <w:sz w:val="22"/>
          <w:szCs w:val="22"/>
        </w:rPr>
        <w:t>5.1</w:t>
      </w:r>
      <w:r>
        <w:rPr>
          <w:rFonts w:ascii="Times New Roman" w:hAnsi="Times New Roman" w:cs="Times New Roman"/>
          <w:sz w:val="22"/>
          <w:szCs w:val="22"/>
        </w:rPr>
        <w:tab/>
      </w:r>
      <w:r>
        <w:rPr>
          <w:rFonts w:ascii="Times New Roman" w:hAnsi="Times New Roman" w:cs="Times New Roman"/>
          <w:color w:val="000000" w:themeColor="text1"/>
          <w:sz w:val="22"/>
          <w:szCs w:val="22"/>
        </w:rPr>
        <w:t xml:space="preserve">Pirkimui netaikomos Reglamento nuostatos. </w:t>
      </w:r>
    </w:p>
    <w:p w14:paraId="742ADF8E" w14:textId="77777777" w:rsidR="009B1325" w:rsidRDefault="00000000">
      <w:pPr>
        <w:pStyle w:val="Antrat1"/>
        <w:tabs>
          <w:tab w:val="left" w:pos="567"/>
        </w:tabs>
        <w:spacing w:line="20" w:lineRule="atLeast"/>
        <w:contextualSpacing/>
        <w:rPr>
          <w:rFonts w:ascii="Times New Roman" w:hAnsi="Times New Roman" w:cs="Times New Roman"/>
          <w:b/>
          <w:sz w:val="36"/>
          <w:szCs w:val="36"/>
        </w:rPr>
      </w:pPr>
      <w:bookmarkStart w:id="18" w:name="_Toc192512489"/>
      <w:bookmarkStart w:id="19" w:name="_Ref39666796"/>
      <w:bookmarkStart w:id="20" w:name="_Ref39666794"/>
      <w:r>
        <w:rPr>
          <w:rFonts w:ascii="Times New Roman" w:hAnsi="Times New Roman" w:cs="Times New Roman"/>
          <w:b/>
          <w:sz w:val="36"/>
          <w:szCs w:val="36"/>
        </w:rPr>
        <w:t>6.</w:t>
      </w:r>
      <w:r>
        <w:rPr>
          <w:rFonts w:ascii="Times New Roman" w:hAnsi="Times New Roman" w:cs="Times New Roman"/>
          <w:b/>
          <w:sz w:val="36"/>
          <w:szCs w:val="36"/>
        </w:rPr>
        <w:tab/>
        <w:t>Specialieji reikalavimai pasiūlymų rengimui ir pateikimui</w:t>
      </w:r>
      <w:bookmarkEnd w:id="18"/>
      <w:bookmarkEnd w:id="19"/>
      <w:bookmarkEnd w:id="20"/>
    </w:p>
    <w:p w14:paraId="2BCF4B04" w14:textId="77777777" w:rsidR="009B1325" w:rsidRDefault="00000000">
      <w:pPr>
        <w:tabs>
          <w:tab w:val="left" w:pos="1276"/>
        </w:tabs>
        <w:spacing w:after="0" w:line="240" w:lineRule="auto"/>
        <w:ind w:firstLine="567"/>
        <w:jc w:val="both"/>
        <w:rPr>
          <w:rFonts w:ascii="Times New Roman" w:hAnsi="Times New Roman" w:cs="Times New Roman"/>
          <w:i/>
          <w:iCs/>
          <w:sz w:val="22"/>
          <w:szCs w:val="22"/>
        </w:rPr>
      </w:pPr>
      <w:r>
        <w:rPr>
          <w:rFonts w:ascii="Times New Roman" w:hAnsi="Times New Roman" w:cs="Times New Roman"/>
          <w:sz w:val="22"/>
          <w:szCs w:val="22"/>
        </w:rPr>
        <w:t>6.1.</w:t>
      </w:r>
      <w:r>
        <w:rPr>
          <w:rFonts w:ascii="Times New Roman" w:hAnsi="Times New Roman" w:cs="Times New Roman"/>
          <w:sz w:val="22"/>
          <w:szCs w:val="22"/>
        </w:rPr>
        <w:tab/>
        <w:t>Tiekėjo pasiūlymą sudaro CVP IS pateikiamų ir žemiau nurodytų dokumentų visuma:</w:t>
      </w:r>
    </w:p>
    <w:p w14:paraId="4A7D98D1" w14:textId="77777777" w:rsidR="009B1325" w:rsidRDefault="00000000">
      <w:pPr>
        <w:pStyle w:val="Sraopastraipa"/>
        <w:numPr>
          <w:ilvl w:val="2"/>
          <w:numId w:val="4"/>
        </w:numPr>
        <w:shd w:val="clear" w:color="auto" w:fill="F2F2F2" w:themeFill="background1" w:themeFillShade="F2"/>
        <w:tabs>
          <w:tab w:val="left" w:pos="1276"/>
        </w:tabs>
        <w:spacing w:after="0" w:line="240" w:lineRule="auto"/>
        <w:ind w:left="0" w:firstLine="567"/>
        <w:jc w:val="both"/>
        <w:rPr>
          <w:rFonts w:ascii="Times New Roman" w:hAnsi="Times New Roman" w:cs="Times New Roman"/>
          <w:u w:val="single"/>
        </w:rPr>
      </w:pPr>
      <w:r>
        <w:rPr>
          <w:rFonts w:ascii="Times New Roman" w:hAnsi="Times New Roman" w:cs="Times New Roman"/>
        </w:rPr>
        <w:t>tiekėjo pasirašytas pasiūlymas, parengtas pagal Specialiųjų sąlygų 6</w:t>
      </w:r>
      <w:r>
        <w:rPr>
          <w:rFonts w:ascii="Times New Roman" w:hAnsi="Times New Roman" w:cs="Times New Roman"/>
          <w:shd w:val="clear" w:color="auto" w:fill="FFFFFF"/>
        </w:rPr>
        <w:t xml:space="preserve"> </w:t>
      </w:r>
      <w:r>
        <w:rPr>
          <w:rFonts w:ascii="Times New Roman" w:hAnsi="Times New Roman" w:cs="Times New Roman"/>
        </w:rPr>
        <w:t>priede „Pasiūlymo forma“ pateiktą pasiūlymo formą;</w:t>
      </w:r>
    </w:p>
    <w:p w14:paraId="4F5C64E3" w14:textId="77777777" w:rsidR="009B1325" w:rsidRDefault="00000000">
      <w:pPr>
        <w:pStyle w:val="Sraopastraipa"/>
        <w:numPr>
          <w:ilvl w:val="2"/>
          <w:numId w:val="4"/>
        </w:numPr>
        <w:shd w:val="clear" w:color="auto" w:fill="F2F2F2" w:themeFill="background1" w:themeFillShade="F2"/>
        <w:tabs>
          <w:tab w:val="left" w:pos="1276"/>
        </w:tabs>
        <w:spacing w:after="0" w:line="240" w:lineRule="auto"/>
        <w:ind w:left="0" w:firstLine="567"/>
        <w:jc w:val="both"/>
        <w:rPr>
          <w:rFonts w:ascii="Times New Roman" w:hAnsi="Times New Roman" w:cs="Times New Roman"/>
          <w:u w:val="single"/>
        </w:rPr>
      </w:pPr>
      <w:r>
        <w:rPr>
          <w:rFonts w:ascii="Times New Roman" w:hAnsi="Times New Roman" w:cs="Times New Roman"/>
        </w:rPr>
        <w:t>užpildytas EBVPD (Specialiųjų sąlygų 4 priedas). Pasirašydamas pasiūlymą, tiekėjas patvirtina ir EBVPD tikrumą;</w:t>
      </w:r>
    </w:p>
    <w:p w14:paraId="269745F0" w14:textId="77777777" w:rsidR="009B1325" w:rsidRDefault="00000000">
      <w:pPr>
        <w:pStyle w:val="Sraopastraipa"/>
        <w:numPr>
          <w:ilvl w:val="2"/>
          <w:numId w:val="4"/>
        </w:numPr>
        <w:shd w:val="clear" w:color="auto" w:fill="F2F2F2" w:themeFill="background1" w:themeFillShade="F2"/>
        <w:tabs>
          <w:tab w:val="left" w:pos="1276"/>
        </w:tabs>
        <w:spacing w:after="0" w:line="240" w:lineRule="auto"/>
        <w:ind w:left="0" w:firstLine="567"/>
        <w:jc w:val="both"/>
        <w:rPr>
          <w:rFonts w:ascii="Times New Roman" w:hAnsi="Times New Roman" w:cs="Times New Roman"/>
          <w:u w:val="single"/>
        </w:rPr>
      </w:pPr>
      <w:r>
        <w:rPr>
          <w:rFonts w:ascii="Times New Roman" w:hAnsi="Times New Roman" w:cs="Times New Roman"/>
        </w:rPr>
        <w:t>jungtinės veiklos sutarties kopija (jeigu pirkime dalyvauja ūkio subjektų grupė jungtinės veiklos sutarties pagrindu);</w:t>
      </w:r>
    </w:p>
    <w:p w14:paraId="1462CA21" w14:textId="77777777" w:rsidR="009B1325" w:rsidRDefault="00000000">
      <w:pPr>
        <w:pStyle w:val="Sraopastraipa"/>
        <w:numPr>
          <w:ilvl w:val="2"/>
          <w:numId w:val="4"/>
        </w:numPr>
        <w:shd w:val="clear" w:color="auto" w:fill="F2F2F2" w:themeFill="background1" w:themeFillShade="F2"/>
        <w:tabs>
          <w:tab w:val="left" w:pos="1276"/>
        </w:tabs>
        <w:spacing w:after="0" w:line="240" w:lineRule="auto"/>
        <w:ind w:left="0" w:firstLine="567"/>
        <w:jc w:val="both"/>
        <w:rPr>
          <w:rFonts w:ascii="Times New Roman" w:hAnsi="Times New Roman" w:cs="Times New Roman"/>
          <w:u w:val="single"/>
        </w:rPr>
      </w:pPr>
      <w:r>
        <w:rPr>
          <w:rFonts w:ascii="Times New Roman" w:hAnsi="Times New Roman" w:cs="Times New Roman"/>
        </w:rPr>
        <w:t>dokumentas, patvirtinantis, kad asmuo, kuris pasirašė pasiūlymą (jei jis ne tiekėjo vadovas), turėjo teisę jį pasirašyti;</w:t>
      </w:r>
    </w:p>
    <w:p w14:paraId="2CF10179" w14:textId="77777777" w:rsidR="009B1325" w:rsidRDefault="00000000">
      <w:pPr>
        <w:pStyle w:val="Sraopastraipa"/>
        <w:numPr>
          <w:ilvl w:val="2"/>
          <w:numId w:val="4"/>
        </w:numPr>
        <w:shd w:val="clear" w:color="auto" w:fill="F2F2F2" w:themeFill="background1" w:themeFillShade="F2"/>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jei tiekėjas pasitelkia ūkio subjektus, kurių pajėgumais remiasi, – įrodymai, kad šie ištekliai bus prieinami per visą sutartinių įsipareigojimų vykdymo laikotarpį;</w:t>
      </w:r>
    </w:p>
    <w:p w14:paraId="34D23C40" w14:textId="77777777" w:rsidR="009B1325" w:rsidRDefault="00000000">
      <w:pPr>
        <w:pStyle w:val="Sraopastraipa"/>
        <w:numPr>
          <w:ilvl w:val="2"/>
          <w:numId w:val="4"/>
        </w:numPr>
        <w:shd w:val="clear" w:color="auto" w:fill="F2F2F2" w:themeFill="background1" w:themeFillShade="F2"/>
        <w:tabs>
          <w:tab w:val="left" w:pos="1276"/>
        </w:tabs>
        <w:spacing w:after="0" w:line="240" w:lineRule="auto"/>
        <w:ind w:left="0" w:firstLine="567"/>
        <w:jc w:val="both"/>
        <w:rPr>
          <w:rFonts w:ascii="Times New Roman" w:hAnsi="Times New Roman" w:cs="Times New Roman"/>
          <w:u w:val="single"/>
        </w:rPr>
      </w:pPr>
      <w:r>
        <w:rPr>
          <w:rFonts w:ascii="Times New Roman" w:hAnsi="Times New Roman" w:cs="Times New Roman"/>
        </w:rPr>
        <w:t>jei tiekėjas pasitelkia subtiekėjus, subtiekėjo deklaracija ar kitas dokumentas, patvirtinantis jo sutikimą būti subtiekėju pirkime;</w:t>
      </w:r>
    </w:p>
    <w:p w14:paraId="005E2D0F" w14:textId="77777777" w:rsidR="009B1325" w:rsidRDefault="00000000">
      <w:pPr>
        <w:pStyle w:val="Sraopastraipa"/>
        <w:numPr>
          <w:ilvl w:val="2"/>
          <w:numId w:val="4"/>
        </w:numPr>
        <w:shd w:val="clear" w:color="auto" w:fill="F2F2F2" w:themeFill="background1" w:themeFillShade="F2"/>
        <w:tabs>
          <w:tab w:val="left" w:pos="1276"/>
        </w:tabs>
        <w:spacing w:after="0" w:line="240" w:lineRule="auto"/>
        <w:ind w:left="0" w:firstLine="567"/>
        <w:jc w:val="both"/>
        <w:rPr>
          <w:rFonts w:ascii="Times New Roman" w:hAnsi="Times New Roman" w:cs="Times New Roman"/>
          <w:u w:val="single"/>
        </w:rPr>
      </w:pPr>
      <w:r>
        <w:rPr>
          <w:rFonts w:ascii="Times New Roman" w:eastAsia="Times New Roman" w:hAnsi="Times New Roman" w:cs="Times New Roman"/>
          <w:b/>
          <w:bCs/>
          <w:lang w:eastAsia="lt-LT"/>
        </w:rPr>
        <w:t>įkainotų veiklų (darbų grupių) sąrašas, užpildytas pagal Specialiųjų sąlygų 7 priedą</w:t>
      </w:r>
      <w:r>
        <w:rPr>
          <w:rFonts w:ascii="Times New Roman" w:eastAsia="Times New Roman" w:hAnsi="Times New Roman" w:cs="Times New Roman"/>
          <w:lang w:eastAsia="lt-LT"/>
        </w:rPr>
        <w:t>;</w:t>
      </w:r>
    </w:p>
    <w:p w14:paraId="37F348B4" w14:textId="77777777" w:rsidR="009B1325" w:rsidRDefault="00000000">
      <w:pPr>
        <w:tabs>
          <w:tab w:val="left" w:pos="1276"/>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6.2.</w:t>
      </w:r>
      <w:r>
        <w:rPr>
          <w:rFonts w:ascii="Times New Roman" w:hAnsi="Times New Roman" w:cs="Times New Roman"/>
          <w:sz w:val="22"/>
          <w:szCs w:val="22"/>
        </w:rPr>
        <w:tab/>
      </w:r>
      <w:r>
        <w:rPr>
          <w:rFonts w:ascii="Times New Roman" w:eastAsia="Calibri" w:hAnsi="Times New Roman" w:cs="Times New Roman"/>
          <w:sz w:val="22"/>
          <w:szCs w:val="22"/>
        </w:rPr>
        <w:t xml:space="preserve">Pasiūlymas gali būti pasirašytas fiziniu parašu arba elektroniniu parašu,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2"/>
          <w:szCs w:val="22"/>
        </w:rPr>
        <w:t>Perkančiajai organizacijai kilus abejonių dėl dokumentų tikrumo, ji turi teisę reikalauti pateikti dokumentų originalus.</w:t>
      </w:r>
      <w:r>
        <w:rPr>
          <w:rFonts w:ascii="Times New Roman" w:eastAsia="Calibri" w:hAnsi="Times New Roman" w:cs="Times New Roman"/>
          <w:sz w:val="22"/>
          <w:szCs w:val="22"/>
        </w:rPr>
        <w:t xml:space="preserve"> Gali būti:</w:t>
      </w:r>
    </w:p>
    <w:p w14:paraId="0B38FA56" w14:textId="77777777" w:rsidR="009B1325" w:rsidRDefault="00000000">
      <w:pPr>
        <w:pStyle w:val="Sraopastraipa"/>
        <w:tabs>
          <w:tab w:val="left" w:pos="1276"/>
        </w:tabs>
        <w:spacing w:after="0" w:line="240" w:lineRule="auto"/>
        <w:ind w:left="0" w:firstLine="567"/>
        <w:jc w:val="both"/>
        <w:rPr>
          <w:rFonts w:ascii="Times New Roman" w:hAnsi="Times New Roman" w:cs="Times New Roman"/>
          <w:bCs/>
          <w:iCs/>
          <w:u w:val="single"/>
        </w:rPr>
      </w:pPr>
      <w:r>
        <w:rPr>
          <w:rFonts w:ascii="Times New Roman" w:eastAsia="Calibri" w:hAnsi="Times New Roman" w:cs="Times New Roman"/>
          <w:bCs/>
          <w:iCs/>
        </w:rPr>
        <w:t>6.2.1.</w:t>
      </w:r>
      <w:r>
        <w:rPr>
          <w:rFonts w:ascii="Times New Roman" w:eastAsia="Calibri" w:hAnsi="Times New Roman" w:cs="Times New Roman"/>
          <w:bCs/>
          <w:iCs/>
        </w:rPr>
        <w:tab/>
        <w:t>pateikiami kvalifikuotu elektroniniu parašu pasirašyti elektroninėmis priemonėmis suformuoti dokumentai;</w:t>
      </w:r>
    </w:p>
    <w:p w14:paraId="23E8680C" w14:textId="77777777" w:rsidR="009B1325" w:rsidRDefault="00000000">
      <w:pPr>
        <w:pStyle w:val="Sraopastraipa"/>
        <w:numPr>
          <w:ilvl w:val="2"/>
          <w:numId w:val="5"/>
        </w:numPr>
        <w:tabs>
          <w:tab w:val="left" w:pos="1276"/>
          <w:tab w:val="left" w:pos="1418"/>
        </w:tabs>
        <w:spacing w:after="0" w:line="240" w:lineRule="auto"/>
        <w:ind w:left="0" w:firstLine="567"/>
        <w:jc w:val="both"/>
        <w:rPr>
          <w:rFonts w:ascii="Times New Roman" w:hAnsi="Times New Roman" w:cs="Times New Roman"/>
          <w:bCs/>
          <w:iCs/>
        </w:rPr>
      </w:pPr>
      <w:r>
        <w:rPr>
          <w:rFonts w:ascii="Times New Roman" w:eastAsia="Calibri" w:hAnsi="Times New Roman" w:cs="Times New Roman"/>
          <w:bCs/>
          <w:iCs/>
        </w:rPr>
        <w:t>skaitmeninės dokumentų kopijos (</w:t>
      </w:r>
      <w:r>
        <w:rPr>
          <w:rFonts w:ascii="Times New Roman" w:eastAsia="Calibri" w:hAnsi="Times New Roman" w:cs="Times New Roman"/>
          <w:iCs/>
        </w:rPr>
        <w:t>fiziniu parašu tvirtinami dokumentai turi būti pateikiami pasirašyti ir nuskenuoti)</w:t>
      </w:r>
      <w:r>
        <w:rPr>
          <w:rFonts w:ascii="Times New Roman" w:eastAsia="Calibri" w:hAnsi="Times New Roman" w:cs="Times New Roman"/>
          <w:bCs/>
          <w:iCs/>
        </w:rPr>
        <w:t>.</w:t>
      </w:r>
    </w:p>
    <w:p w14:paraId="25EC4DAE" w14:textId="77777777" w:rsidR="009B1325" w:rsidRDefault="00000000">
      <w:pPr>
        <w:pStyle w:val="Sraopastraipa"/>
        <w:numPr>
          <w:ilvl w:val="1"/>
          <w:numId w:val="5"/>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Pasiūlymas turi būti parengtas, lietuvių arba anglų kalba</w:t>
      </w:r>
      <w:r>
        <w:rPr>
          <w:rFonts w:ascii="Times New Roman" w:hAnsi="Times New Roman" w:cs="Times New Roman"/>
          <w:color w:val="7030A0"/>
        </w:rPr>
        <w:t xml:space="preserve">. </w:t>
      </w:r>
      <w:r>
        <w:rPr>
          <w:rFonts w:ascii="Times New Roman" w:eastAsia="Arial" w:hAnsi="Times New Roman" w:cs="Times New Roman"/>
        </w:rPr>
        <w:t xml:space="preserve">Jei kurie nors su pasiūlymu teikiami dokumentai parengti ne ta kalba, kuria reikalaujama, turi būti pateiktas tikslus vertimas į reikalaujamą kalbą. </w:t>
      </w:r>
      <w:r>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756CE453" w14:textId="77777777" w:rsidR="009B1325" w:rsidRDefault="00000000">
      <w:pPr>
        <w:pStyle w:val="Sraopastraipa"/>
        <w:numPr>
          <w:ilvl w:val="1"/>
          <w:numId w:val="5"/>
        </w:numPr>
        <w:tabs>
          <w:tab w:val="left" w:pos="1276"/>
        </w:tabs>
        <w:spacing w:after="0" w:line="240" w:lineRule="auto"/>
        <w:ind w:left="0" w:firstLine="567"/>
        <w:jc w:val="both"/>
        <w:rPr>
          <w:rFonts w:ascii="Times New Roman" w:hAnsi="Times New Roman" w:cs="Times New Roman"/>
        </w:rPr>
      </w:pPr>
      <w:r>
        <w:rPr>
          <w:rFonts w:ascii="Times New Roman" w:eastAsia="Arial"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p>
    <w:p w14:paraId="6D80355E" w14:textId="77777777" w:rsidR="009B1325" w:rsidRDefault="00000000">
      <w:pPr>
        <w:pStyle w:val="Sraopastraipa"/>
        <w:numPr>
          <w:ilvl w:val="1"/>
          <w:numId w:val="5"/>
        </w:numPr>
        <w:tabs>
          <w:tab w:val="left" w:pos="1276"/>
        </w:tabs>
        <w:spacing w:after="0" w:line="240" w:lineRule="auto"/>
        <w:ind w:left="0" w:firstLine="567"/>
        <w:jc w:val="both"/>
        <w:rPr>
          <w:rFonts w:ascii="Times New Roman" w:hAnsi="Times New Roman" w:cs="Times New Roman"/>
        </w:rPr>
      </w:pPr>
      <w:r>
        <w:rPr>
          <w:rFonts w:ascii="Times New Roman" w:eastAsia="Arial" w:hAnsi="Times New Roman" w:cs="Times New Roman"/>
        </w:rPr>
        <w:t xml:space="preserve">Tiekėjų pasiūlymuose nurodytos kainos bus vertinamos </w:t>
      </w:r>
      <w:r>
        <w:rPr>
          <w:rFonts w:ascii="Times New Roman" w:hAnsi="Times New Roman" w:cs="Times New Roman"/>
        </w:rPr>
        <w:t>ir lyginamos su visais mokesčiais, įskaitant PVM.</w:t>
      </w:r>
    </w:p>
    <w:p w14:paraId="6A8C42AB" w14:textId="77777777" w:rsidR="009B1325" w:rsidRDefault="00000000">
      <w:pPr>
        <w:pStyle w:val="Antrat1"/>
        <w:numPr>
          <w:ilvl w:val="0"/>
          <w:numId w:val="5"/>
        </w:numPr>
        <w:tabs>
          <w:tab w:val="left" w:pos="709"/>
        </w:tabs>
        <w:rPr>
          <w:rFonts w:ascii="Times New Roman" w:hAnsi="Times New Roman" w:cs="Times New Roman"/>
          <w:b/>
          <w:sz w:val="36"/>
          <w:szCs w:val="36"/>
        </w:rPr>
      </w:pPr>
      <w:bookmarkStart w:id="21" w:name="_Toc91497106"/>
      <w:bookmarkStart w:id="22" w:name="_Toc91497105"/>
      <w:bookmarkStart w:id="23" w:name="_Toc91497104"/>
      <w:bookmarkStart w:id="24" w:name="_Toc91497103"/>
      <w:bookmarkStart w:id="25" w:name="_Toc91497102"/>
      <w:bookmarkStart w:id="26" w:name="_Toc192512490"/>
      <w:bookmarkStart w:id="27" w:name="_Ref39430779"/>
      <w:bookmarkStart w:id="28" w:name="_Ref39430768"/>
      <w:bookmarkEnd w:id="21"/>
      <w:bookmarkEnd w:id="22"/>
      <w:bookmarkEnd w:id="23"/>
      <w:bookmarkEnd w:id="24"/>
      <w:bookmarkEnd w:id="25"/>
      <w:r>
        <w:rPr>
          <w:rFonts w:ascii="Times New Roman" w:hAnsi="Times New Roman" w:cs="Times New Roman"/>
          <w:b/>
          <w:sz w:val="36"/>
          <w:szCs w:val="36"/>
        </w:rPr>
        <w:lastRenderedPageBreak/>
        <w:t>Pasiūlymo galiojimo užtikrinimas</w:t>
      </w:r>
      <w:bookmarkEnd w:id="26"/>
      <w:bookmarkEnd w:id="27"/>
      <w:bookmarkEnd w:id="28"/>
    </w:p>
    <w:p w14:paraId="21E68D23" w14:textId="77777777" w:rsidR="009B1325" w:rsidRDefault="00000000">
      <w:pPr>
        <w:pStyle w:val="Sraopastraipa"/>
        <w:spacing w:after="0" w:line="240" w:lineRule="auto"/>
        <w:ind w:left="0" w:firstLine="567"/>
        <w:jc w:val="both"/>
        <w:rPr>
          <w:rFonts w:ascii="Times New Roman" w:eastAsia="Calibri" w:hAnsi="Times New Roman" w:cs="Times New Roman"/>
          <w:b/>
        </w:rPr>
      </w:pPr>
      <w:r>
        <w:rPr>
          <w:rFonts w:ascii="Times New Roman" w:hAnsi="Times New Roman" w:cs="Times New Roman"/>
        </w:rPr>
        <w:t>7.1.</w:t>
      </w:r>
      <w:r>
        <w:rPr>
          <w:rFonts w:ascii="Times New Roman" w:hAnsi="Times New Roman" w:cs="Times New Roman"/>
        </w:rPr>
        <w:tab/>
      </w:r>
      <w:r>
        <w:rPr>
          <w:rFonts w:ascii="Times New Roman" w:hAnsi="Times New Roman" w:cs="Times New Roman"/>
          <w:sz w:val="24"/>
          <w:szCs w:val="24"/>
        </w:rPr>
        <w:t>P</w:t>
      </w:r>
      <w:r>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4C14A96" w14:textId="77777777" w:rsidR="009B1325" w:rsidRDefault="009B1325">
      <w:pPr>
        <w:pStyle w:val="Sraopastraipa"/>
        <w:spacing w:after="0" w:line="240" w:lineRule="auto"/>
        <w:ind w:left="0" w:firstLine="567"/>
        <w:jc w:val="both"/>
        <w:rPr>
          <w:rFonts w:ascii="Times New Roman" w:hAnsi="Times New Roman" w:cs="Times New Roman"/>
        </w:rPr>
      </w:pPr>
    </w:p>
    <w:p w14:paraId="26573249" w14:textId="77777777" w:rsidR="009B1325" w:rsidRDefault="00000000">
      <w:pPr>
        <w:pStyle w:val="Antrat1"/>
        <w:numPr>
          <w:ilvl w:val="0"/>
          <w:numId w:val="5"/>
        </w:numPr>
        <w:tabs>
          <w:tab w:val="left" w:pos="567"/>
        </w:tabs>
        <w:spacing w:line="20" w:lineRule="atLeast"/>
        <w:ind w:left="0" w:firstLine="0"/>
        <w:contextualSpacing/>
        <w:rPr>
          <w:rFonts w:ascii="Times New Roman" w:hAnsi="Times New Roman" w:cs="Times New Roman"/>
          <w:b/>
          <w:sz w:val="36"/>
          <w:szCs w:val="36"/>
        </w:rPr>
      </w:pPr>
      <w:bookmarkStart w:id="29" w:name="_Toc192512491"/>
      <w:bookmarkStart w:id="30" w:name="_Ref39658251"/>
      <w:bookmarkStart w:id="31" w:name="_Ref39658248"/>
      <w:bookmarkStart w:id="32" w:name="_Ref39658226"/>
      <w:bookmarkStart w:id="33" w:name="_Ref39658218"/>
      <w:r>
        <w:rPr>
          <w:rFonts w:ascii="Times New Roman" w:hAnsi="Times New Roman" w:cs="Times New Roman"/>
          <w:b/>
          <w:sz w:val="36"/>
          <w:szCs w:val="36"/>
        </w:rPr>
        <w:t>Elektroninis aukcionas</w:t>
      </w:r>
      <w:bookmarkEnd w:id="29"/>
      <w:bookmarkEnd w:id="30"/>
      <w:bookmarkEnd w:id="31"/>
      <w:bookmarkEnd w:id="32"/>
      <w:bookmarkEnd w:id="33"/>
    </w:p>
    <w:p w14:paraId="7A30F388" w14:textId="77777777" w:rsidR="009B1325" w:rsidRDefault="00000000">
      <w:pPr>
        <w:tabs>
          <w:tab w:val="left" w:pos="1276"/>
        </w:tabs>
        <w:spacing w:after="0" w:line="240" w:lineRule="auto"/>
        <w:ind w:firstLine="567"/>
        <w:rPr>
          <w:rFonts w:ascii="Times New Roman" w:hAnsi="Times New Roman" w:cs="Times New Roman"/>
          <w:sz w:val="22"/>
          <w:szCs w:val="22"/>
        </w:rPr>
      </w:pPr>
      <w:r>
        <w:rPr>
          <w:rFonts w:ascii="Times New Roman" w:hAnsi="Times New Roman" w:cs="Times New Roman"/>
          <w:sz w:val="22"/>
          <w:szCs w:val="22"/>
        </w:rPr>
        <w:t>8.1.</w:t>
      </w:r>
      <w:r>
        <w:rPr>
          <w:rFonts w:ascii="Times New Roman" w:hAnsi="Times New Roman" w:cs="Times New Roman"/>
          <w:sz w:val="22"/>
          <w:szCs w:val="22"/>
        </w:rPr>
        <w:tab/>
        <w:t>Perkančioji organizacija pirkime netaikys elektroninio aukciono.</w:t>
      </w:r>
    </w:p>
    <w:p w14:paraId="42FBA084" w14:textId="77777777" w:rsidR="009B1325" w:rsidRDefault="00000000">
      <w:pPr>
        <w:pStyle w:val="Antrat1"/>
        <w:numPr>
          <w:ilvl w:val="0"/>
          <w:numId w:val="5"/>
        </w:numPr>
        <w:tabs>
          <w:tab w:val="left" w:pos="709"/>
        </w:tabs>
        <w:spacing w:line="20" w:lineRule="atLeast"/>
        <w:contextualSpacing/>
        <w:rPr>
          <w:rFonts w:ascii="Times New Roman" w:hAnsi="Times New Roman" w:cs="Times New Roman"/>
          <w:b/>
          <w:sz w:val="36"/>
          <w:szCs w:val="36"/>
        </w:rPr>
      </w:pPr>
      <w:bookmarkStart w:id="34" w:name="_Ref39485258"/>
      <w:bookmarkStart w:id="35" w:name="_Ref39485250"/>
      <w:bookmarkStart w:id="36" w:name="_Toc192512492"/>
      <w:bookmarkStart w:id="37" w:name="_Ref39667308"/>
      <w:bookmarkStart w:id="38" w:name="_Ref39667303"/>
      <w:r>
        <w:rPr>
          <w:rFonts w:ascii="Times New Roman" w:hAnsi="Times New Roman" w:cs="Times New Roman"/>
          <w:b/>
          <w:sz w:val="36"/>
          <w:szCs w:val="36"/>
        </w:rPr>
        <w:t>Pasiūlymų vertinimas</w:t>
      </w:r>
      <w:bookmarkEnd w:id="34"/>
      <w:bookmarkEnd w:id="35"/>
      <w:bookmarkEnd w:id="36"/>
      <w:bookmarkEnd w:id="37"/>
      <w:bookmarkEnd w:id="38"/>
    </w:p>
    <w:p w14:paraId="4A49C863" w14:textId="72C1538A" w:rsidR="009B1325" w:rsidRDefault="00000000">
      <w:pPr>
        <w:pStyle w:val="Sraopastraipa"/>
        <w:numPr>
          <w:ilvl w:val="1"/>
          <w:numId w:val="5"/>
        </w:numPr>
        <w:tabs>
          <w:tab w:val="left" w:pos="1276"/>
        </w:tabs>
        <w:spacing w:after="0" w:line="240" w:lineRule="auto"/>
        <w:ind w:left="0" w:firstLine="567"/>
        <w:jc w:val="both"/>
        <w:rPr>
          <w:rFonts w:ascii="Times New Roman" w:hAnsi="Times New Roman" w:cs="Times New Roman"/>
        </w:rPr>
      </w:pPr>
      <w:r>
        <w:rPr>
          <w:rFonts w:ascii="Times New Roman" w:eastAsia="Calibri" w:hAnsi="Times New Roman" w:cs="Times New Roman"/>
        </w:rPr>
        <w:t>Perkančioji organizacija ekonomiškai naudingiausią pasiūlymą išrenka pagal kain</w:t>
      </w:r>
      <w:r w:rsidR="001D3534">
        <w:rPr>
          <w:rFonts w:ascii="Times New Roman" w:eastAsia="Calibri" w:hAnsi="Times New Roman" w:cs="Times New Roman"/>
        </w:rPr>
        <w:t xml:space="preserve">ą. </w:t>
      </w:r>
      <w:r>
        <w:rPr>
          <w:rFonts w:ascii="Times New Roman" w:eastAsia="Calibri" w:hAnsi="Times New Roman" w:cs="Times New Roman"/>
        </w:rPr>
        <w:t xml:space="preserve">Pasiūlymų vertinimo tvarka detalizuojama </w:t>
      </w:r>
      <w:bookmarkStart w:id="39" w:name="_Hlk91157291"/>
      <w:bookmarkStart w:id="40" w:name="_Hlk155793940"/>
      <w:r>
        <w:rPr>
          <w:rFonts w:ascii="Times New Roman" w:eastAsia="Calibri" w:hAnsi="Times New Roman" w:cs="Times New Roman"/>
        </w:rPr>
        <w:t xml:space="preserve">Specialiųjų pirkimo sąlygų </w:t>
      </w:r>
      <w:bookmarkEnd w:id="39"/>
      <w:r w:rsidR="001D3534">
        <w:rPr>
          <w:rFonts w:ascii="Times New Roman" w:eastAsia="Calibri" w:hAnsi="Times New Roman" w:cs="Times New Roman"/>
        </w:rPr>
        <w:t>7</w:t>
      </w:r>
      <w:r>
        <w:rPr>
          <w:rFonts w:ascii="Times New Roman" w:eastAsia="Calibri" w:hAnsi="Times New Roman" w:cs="Times New Roman"/>
        </w:rPr>
        <w:t xml:space="preserve"> priede</w:t>
      </w:r>
      <w:bookmarkEnd w:id="40"/>
      <w:r>
        <w:rPr>
          <w:rFonts w:ascii="Times New Roman" w:eastAsia="Calibri" w:hAnsi="Times New Roman" w:cs="Times New Roman"/>
        </w:rPr>
        <w:t>.</w:t>
      </w:r>
    </w:p>
    <w:p w14:paraId="0B994F0A" w14:textId="77777777" w:rsidR="009B1325" w:rsidRDefault="00000000">
      <w:pPr>
        <w:pStyle w:val="Sraopastraipa"/>
        <w:numPr>
          <w:ilvl w:val="1"/>
          <w:numId w:val="5"/>
        </w:numPr>
        <w:spacing w:after="0" w:line="240" w:lineRule="auto"/>
        <w:ind w:left="0" w:firstLine="567"/>
        <w:jc w:val="both"/>
        <w:rPr>
          <w:rFonts w:ascii="Times New Roman" w:hAnsi="Times New Roman" w:cs="Times New Roman"/>
          <w:bCs/>
          <w:iCs/>
        </w:rPr>
      </w:pPr>
      <w:r>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1379FAA4" w14:textId="77777777" w:rsidR="009B1325" w:rsidRDefault="00000000">
      <w:pPr>
        <w:pStyle w:val="Antrat1"/>
        <w:numPr>
          <w:ilvl w:val="0"/>
          <w:numId w:val="5"/>
        </w:numPr>
        <w:tabs>
          <w:tab w:val="left" w:pos="0"/>
          <w:tab w:val="left" w:pos="567"/>
        </w:tabs>
        <w:spacing w:line="20" w:lineRule="atLeast"/>
        <w:ind w:left="0" w:firstLine="0"/>
        <w:contextualSpacing/>
        <w:rPr>
          <w:rFonts w:ascii="Times New Roman" w:hAnsi="Times New Roman" w:cs="Times New Roman"/>
          <w:b/>
          <w:sz w:val="36"/>
          <w:szCs w:val="36"/>
        </w:rPr>
      </w:pPr>
      <w:bookmarkStart w:id="41" w:name="_Toc192512493"/>
      <w:bookmarkStart w:id="42" w:name="_Ref39426005"/>
      <w:bookmarkStart w:id="43" w:name="_Ref39425999"/>
      <w:r>
        <w:rPr>
          <w:rFonts w:ascii="Times New Roman" w:hAnsi="Times New Roman" w:cs="Times New Roman"/>
          <w:b/>
          <w:sz w:val="36"/>
          <w:szCs w:val="36"/>
        </w:rPr>
        <w:t>Sutarties sudarymas</w:t>
      </w:r>
      <w:bookmarkEnd w:id="41"/>
      <w:bookmarkEnd w:id="42"/>
      <w:bookmarkEnd w:id="43"/>
    </w:p>
    <w:p w14:paraId="49912E68" w14:textId="3B72A930" w:rsidR="009B1325" w:rsidRDefault="00000000">
      <w:pPr>
        <w:pStyle w:val="Sraopastraipa"/>
        <w:numPr>
          <w:ilvl w:val="1"/>
          <w:numId w:val="6"/>
        </w:numPr>
        <w:tabs>
          <w:tab w:val="left" w:pos="1276"/>
          <w:tab w:val="left" w:pos="1560"/>
        </w:tabs>
        <w:spacing w:after="0" w:line="240" w:lineRule="auto"/>
        <w:ind w:left="0" w:firstLine="567"/>
        <w:jc w:val="both"/>
        <w:rPr>
          <w:rFonts w:ascii="Times New Roman" w:hAnsi="Times New Roman" w:cs="Times New Roman"/>
        </w:rPr>
      </w:pPr>
      <w:r>
        <w:rPr>
          <w:rFonts w:ascii="Times New Roman" w:hAnsi="Times New Roman" w:cs="Times New Roman"/>
          <w:color w:val="000000" w:themeColor="text1"/>
        </w:rPr>
        <w:t>Ši pirkimo procedūra atliekama siekiant sudaryti sutartį su tiekėju, kurio pasiūlymas, vadovaujantis pirkimo sąlygose</w:t>
      </w:r>
      <w:r>
        <w:rPr>
          <w:rFonts w:ascii="Times New Roman" w:hAnsi="Times New Roman" w:cs="Times New Roman"/>
          <w:color w:val="0070C0"/>
        </w:rPr>
        <w:t xml:space="preserve"> </w:t>
      </w:r>
      <w:r>
        <w:rPr>
          <w:rFonts w:ascii="Times New Roman" w:hAnsi="Times New Roman" w:cs="Times New Roman"/>
          <w:color w:val="000000" w:themeColor="text1"/>
        </w:rPr>
        <w:t xml:space="preserve">nustatyta tvarka, bus pripažintas laimėjęs. </w:t>
      </w:r>
      <w:r>
        <w:rPr>
          <w:rFonts w:ascii="Times New Roman" w:hAnsi="Times New Roman" w:cs="Times New Roman"/>
        </w:rPr>
        <w:t xml:space="preserve">Sutarties sąlygos pateikiamos </w:t>
      </w:r>
      <w:r>
        <w:rPr>
          <w:rFonts w:ascii="Times New Roman" w:eastAsia="Calibri" w:hAnsi="Times New Roman" w:cs="Times New Roman"/>
        </w:rPr>
        <w:t xml:space="preserve">Specialiųjų sąlygų </w:t>
      </w:r>
      <w:r w:rsidR="001D3534">
        <w:rPr>
          <w:rFonts w:ascii="Times New Roman" w:eastAsia="Calibri" w:hAnsi="Times New Roman" w:cs="Times New Roman"/>
        </w:rPr>
        <w:t>8</w:t>
      </w:r>
      <w:r>
        <w:rPr>
          <w:rFonts w:ascii="Times New Roman" w:eastAsia="Calibri" w:hAnsi="Times New Roman" w:cs="Times New Roman"/>
        </w:rPr>
        <w:t> priede</w:t>
      </w:r>
      <w:r>
        <w:rPr>
          <w:rFonts w:ascii="Times New Roman" w:hAnsi="Times New Roman" w:cs="Times New Roman"/>
        </w:rPr>
        <w:t xml:space="preserve"> „Sutarties projektas“.</w:t>
      </w:r>
    </w:p>
    <w:p w14:paraId="61AE3AE6" w14:textId="77777777" w:rsidR="009B1325" w:rsidRDefault="009B1325">
      <w:pPr>
        <w:pStyle w:val="Sraopastraipa"/>
        <w:tabs>
          <w:tab w:val="left" w:pos="1276"/>
        </w:tabs>
        <w:spacing w:after="0" w:line="240" w:lineRule="auto"/>
        <w:ind w:left="567"/>
        <w:jc w:val="both"/>
        <w:rPr>
          <w:rFonts w:ascii="Times New Roman" w:hAnsi="Times New Roman" w:cs="Times New Roman"/>
          <w:color w:val="000000" w:themeColor="text1"/>
          <w:sz w:val="18"/>
          <w:szCs w:val="18"/>
        </w:rPr>
      </w:pPr>
    </w:p>
    <w:p w14:paraId="741671B4" w14:textId="77777777" w:rsidR="009B1325" w:rsidRDefault="00000000">
      <w:pPr>
        <w:pStyle w:val="Antrat1"/>
        <w:numPr>
          <w:ilvl w:val="0"/>
          <w:numId w:val="6"/>
        </w:numPr>
        <w:tabs>
          <w:tab w:val="left" w:pos="567"/>
        </w:tabs>
        <w:spacing w:before="0" w:after="0" w:line="20" w:lineRule="atLeast"/>
        <w:contextualSpacing/>
        <w:jc w:val="both"/>
        <w:rPr>
          <w:rFonts w:ascii="Times New Roman" w:hAnsi="Times New Roman" w:cs="Times New Roman"/>
          <w:b/>
          <w:bCs/>
          <w:sz w:val="36"/>
          <w:szCs w:val="36"/>
        </w:rPr>
      </w:pPr>
      <w:bookmarkStart w:id="44" w:name="_Toc192512494"/>
      <w:bookmarkStart w:id="45" w:name="_Toc162595279"/>
      <w:r>
        <w:rPr>
          <w:rFonts w:ascii="Times New Roman" w:hAnsi="Times New Roman" w:cs="Times New Roman"/>
          <w:b/>
          <w:sz w:val="36"/>
          <w:szCs w:val="36"/>
        </w:rPr>
        <w:t>Kitos sąlygos</w:t>
      </w:r>
      <w:bookmarkEnd w:id="44"/>
      <w:bookmarkEnd w:id="45"/>
    </w:p>
    <w:p w14:paraId="1C14F2AA" w14:textId="77777777" w:rsidR="009B1325" w:rsidRDefault="00000000">
      <w:pPr>
        <w:shd w:val="clear" w:color="auto" w:fill="FFFFFF"/>
        <w:tabs>
          <w:tab w:val="left" w:pos="1276"/>
        </w:tabs>
        <w:spacing w:after="0" w:line="240" w:lineRule="auto"/>
        <w:ind w:firstLine="567"/>
        <w:jc w:val="both"/>
        <w:rPr>
          <w:rFonts w:ascii="Times New Roman" w:eastAsia="Times New Roman" w:hAnsi="Times New Roman" w:cs="Times New Roman"/>
          <w:i/>
          <w:iCs/>
          <w:color w:val="7030A0"/>
        </w:rPr>
      </w:pPr>
      <w:r>
        <w:rPr>
          <w:rFonts w:ascii="Times New Roman" w:hAnsi="Times New Roman" w:cs="Times New Roman"/>
        </w:rPr>
        <w:t>11.1. Tais atvejais, kai šio pirkimo organizavimo ir vykdymo nuostatos, sąlygos, procedūros neaprašytos pirkimo sąlygose, privaloma vadovautis Viešųjų pirkimo įstatymu (aktualia redakcija)</w:t>
      </w:r>
      <w:r>
        <w:rPr>
          <w:rFonts w:ascii="Times New Roman" w:eastAsia="Times New Roman" w:hAnsi="Times New Roman" w:cs="Times New Roman"/>
          <w:iCs/>
        </w:rPr>
        <w:t>.</w:t>
      </w:r>
    </w:p>
    <w:p w14:paraId="6AAE295D" w14:textId="77777777" w:rsidR="009B1325" w:rsidRDefault="009B1325">
      <w:pPr>
        <w:pStyle w:val="Sraopastraipa"/>
        <w:tabs>
          <w:tab w:val="left" w:pos="1276"/>
          <w:tab w:val="left" w:pos="1560"/>
        </w:tabs>
        <w:spacing w:after="0" w:line="240" w:lineRule="auto"/>
        <w:ind w:left="567"/>
        <w:jc w:val="both"/>
        <w:rPr>
          <w:rFonts w:ascii="Times New Roman" w:hAnsi="Times New Roman" w:cs="Times New Roman"/>
        </w:rPr>
      </w:pPr>
      <w:bookmarkStart w:id="46" w:name="_Toc147739116_Copy_1"/>
      <w:bookmarkEnd w:id="46"/>
    </w:p>
    <w:p w14:paraId="3675CB2C" w14:textId="77777777" w:rsidR="009B1325" w:rsidRDefault="00000000">
      <w:pPr>
        <w:pStyle w:val="Sraopastraipa"/>
        <w:shd w:val="clear" w:color="auto" w:fill="FFFFFF"/>
        <w:tabs>
          <w:tab w:val="left" w:pos="284"/>
          <w:tab w:val="left" w:pos="1276"/>
        </w:tabs>
        <w:spacing w:after="0" w:line="240" w:lineRule="auto"/>
        <w:ind w:left="567"/>
        <w:jc w:val="center"/>
        <w:rPr>
          <w:rFonts w:ascii="Times New Roman" w:eastAsia="Calibri" w:hAnsi="Times New Roman" w:cs="Times New Roman"/>
        </w:rPr>
        <w:sectPr w:rsidR="009B1325">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1296"/>
          <w:formProt w:val="0"/>
          <w:titlePg/>
          <w:docGrid w:linePitch="360"/>
        </w:sectPr>
      </w:pPr>
      <w:r>
        <w:rPr>
          <w:rFonts w:ascii="Times New Roman" w:eastAsia="Calibri" w:hAnsi="Times New Roman" w:cs="Times New Roman"/>
        </w:rPr>
        <w:t>__________</w:t>
      </w:r>
    </w:p>
    <w:p w14:paraId="60003086" w14:textId="77777777" w:rsidR="009B1325" w:rsidRDefault="00000000">
      <w:pPr>
        <w:pStyle w:val="Antrat1"/>
        <w:jc w:val="right"/>
        <w:rPr>
          <w:rFonts w:ascii="Times New Roman" w:hAnsi="Times New Roman" w:cs="Times New Roman"/>
          <w:sz w:val="22"/>
          <w:szCs w:val="22"/>
        </w:rPr>
      </w:pPr>
      <w:bookmarkStart w:id="47" w:name="_Toc192512495"/>
      <w:r>
        <w:rPr>
          <w:rFonts w:ascii="Times New Roman" w:hAnsi="Times New Roman" w:cs="Times New Roman"/>
          <w:color w:val="0070C0"/>
          <w:sz w:val="22"/>
          <w:szCs w:val="22"/>
        </w:rPr>
        <w:lastRenderedPageBreak/>
        <w:t>Pirkimo sąlygų 1 priedas „Terminai“</w:t>
      </w:r>
      <w:bookmarkEnd w:id="47"/>
    </w:p>
    <w:p w14:paraId="025260D8" w14:textId="77777777" w:rsidR="009B1325" w:rsidRDefault="009B1325">
      <w:pPr>
        <w:shd w:val="clear" w:color="auto" w:fill="FFFFFF"/>
        <w:spacing w:after="0" w:line="240" w:lineRule="auto"/>
        <w:jc w:val="right"/>
        <w:rPr>
          <w:rFonts w:eastAsia="Calibri" w:cstheme="minorHAnsi"/>
          <w:color w:val="0070C0"/>
        </w:rPr>
      </w:pPr>
    </w:p>
    <w:tbl>
      <w:tblPr>
        <w:tblW w:w="9794" w:type="dxa"/>
        <w:tblInd w:w="206" w:type="dxa"/>
        <w:tblLayout w:type="fixed"/>
        <w:tblLook w:val="0000" w:firstRow="0" w:lastRow="0" w:firstColumn="0" w:lastColumn="0" w:noHBand="0" w:noVBand="0"/>
      </w:tblPr>
      <w:tblGrid>
        <w:gridCol w:w="541"/>
        <w:gridCol w:w="2323"/>
        <w:gridCol w:w="2694"/>
        <w:gridCol w:w="4236"/>
      </w:tblGrid>
      <w:tr w:rsidR="009B1325" w14:paraId="15BDD09F" w14:textId="77777777">
        <w:trPr>
          <w:trHeight w:val="20"/>
        </w:trPr>
        <w:tc>
          <w:tcPr>
            <w:tcW w:w="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5A01FB" w14:textId="77777777" w:rsidR="009B1325" w:rsidRDefault="00000000">
            <w:pPr>
              <w:ind w:right="5"/>
              <w:jc w:val="center"/>
              <w:rPr>
                <w:rFonts w:ascii="Times New Roman" w:hAnsi="Times New Roman" w:cs="Times New Roman"/>
                <w:b/>
                <w:bCs/>
                <w:sz w:val="22"/>
                <w:szCs w:val="22"/>
              </w:rPr>
            </w:pPr>
            <w:r>
              <w:rPr>
                <w:rFonts w:ascii="Times New Roman" w:hAnsi="Times New Roman" w:cs="Times New Roman"/>
                <w:b/>
                <w:bCs/>
                <w:sz w:val="22"/>
                <w:szCs w:val="22"/>
              </w:rPr>
              <w:t>Eil.</w:t>
            </w:r>
          </w:p>
          <w:p w14:paraId="710AC6E9" w14:textId="77777777" w:rsidR="009B1325" w:rsidRDefault="00000000">
            <w:pPr>
              <w:ind w:right="5"/>
              <w:jc w:val="center"/>
              <w:rPr>
                <w:rFonts w:ascii="Times New Roman" w:hAnsi="Times New Roman" w:cs="Times New Roman"/>
                <w:b/>
                <w:bCs/>
                <w:sz w:val="22"/>
                <w:szCs w:val="22"/>
              </w:rPr>
            </w:pPr>
            <w:r>
              <w:rPr>
                <w:rFonts w:ascii="Times New Roman" w:hAnsi="Times New Roman" w:cs="Times New Roman"/>
                <w:b/>
                <w:bCs/>
                <w:sz w:val="22"/>
                <w:szCs w:val="22"/>
              </w:rPr>
              <w:t>Nr.</w:t>
            </w:r>
          </w:p>
        </w:tc>
        <w:tc>
          <w:tcPr>
            <w:tcW w:w="23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7DC97D" w14:textId="77777777" w:rsidR="009B1325" w:rsidRDefault="00000000">
            <w:pPr>
              <w:jc w:val="center"/>
              <w:rPr>
                <w:rFonts w:ascii="Times New Roman" w:hAnsi="Times New Roman" w:cs="Times New Roman"/>
                <w:b/>
                <w:bCs/>
                <w:sz w:val="22"/>
                <w:szCs w:val="22"/>
              </w:rPr>
            </w:pPr>
            <w:r>
              <w:rPr>
                <w:rFonts w:ascii="Times New Roman" w:hAnsi="Times New Roman" w:cs="Times New Roman"/>
                <w:b/>
                <w:bCs/>
                <w:sz w:val="22"/>
                <w:szCs w:val="22"/>
              </w:rPr>
              <w:t>VEIKSMAS</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A7892B" w14:textId="77777777" w:rsidR="009B1325" w:rsidRDefault="00000000">
            <w:pPr>
              <w:spacing w:after="0"/>
              <w:jc w:val="center"/>
              <w:rPr>
                <w:rFonts w:ascii="Times New Roman" w:hAnsi="Times New Roman" w:cs="Times New Roman"/>
                <w:b/>
                <w:sz w:val="22"/>
                <w:szCs w:val="22"/>
              </w:rPr>
            </w:pPr>
            <w:r>
              <w:rPr>
                <w:rFonts w:ascii="Times New Roman" w:hAnsi="Times New Roman" w:cs="Times New Roman"/>
                <w:b/>
                <w:sz w:val="22"/>
                <w:szCs w:val="22"/>
              </w:rPr>
              <w:t>DATA/DIENŲ SKAIČIUS/ LAIKAS</w:t>
            </w:r>
          </w:p>
          <w:p w14:paraId="0745F869" w14:textId="77777777" w:rsidR="009B1325" w:rsidRDefault="00000000">
            <w:pPr>
              <w:spacing w:after="0"/>
              <w:jc w:val="center"/>
              <w:rPr>
                <w:rFonts w:ascii="Times New Roman" w:hAnsi="Times New Roman" w:cs="Times New Roman"/>
                <w:sz w:val="22"/>
                <w:szCs w:val="22"/>
              </w:rPr>
            </w:pPr>
            <w:r>
              <w:rPr>
                <w:rFonts w:ascii="Times New Roman" w:hAnsi="Times New Roman" w:cs="Times New Roman"/>
                <w:sz w:val="22"/>
                <w:szCs w:val="22"/>
              </w:rPr>
              <w:t>(Lietuvos laiku)</w:t>
            </w:r>
          </w:p>
        </w:tc>
        <w:tc>
          <w:tcPr>
            <w:tcW w:w="42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579A0E" w14:textId="77777777" w:rsidR="009B1325" w:rsidRDefault="00000000">
            <w:pPr>
              <w:jc w:val="center"/>
              <w:rPr>
                <w:rFonts w:ascii="Times New Roman" w:hAnsi="Times New Roman" w:cs="Times New Roman"/>
                <w:b/>
                <w:sz w:val="22"/>
                <w:szCs w:val="22"/>
              </w:rPr>
            </w:pPr>
            <w:r>
              <w:rPr>
                <w:rFonts w:ascii="Times New Roman" w:hAnsi="Times New Roman" w:cs="Times New Roman"/>
                <w:b/>
                <w:sz w:val="22"/>
                <w:szCs w:val="22"/>
              </w:rPr>
              <w:t>PASTABOS</w:t>
            </w:r>
          </w:p>
        </w:tc>
      </w:tr>
      <w:tr w:rsidR="009B1325" w14:paraId="15888989" w14:textId="77777777">
        <w:trPr>
          <w:trHeight w:val="20"/>
        </w:trPr>
        <w:tc>
          <w:tcPr>
            <w:tcW w:w="540" w:type="dxa"/>
            <w:tcBorders>
              <w:top w:val="single" w:sz="4" w:space="0" w:color="000000"/>
              <w:left w:val="single" w:sz="4" w:space="0" w:color="000000"/>
              <w:bottom w:val="single" w:sz="4" w:space="0" w:color="000000"/>
              <w:right w:val="single" w:sz="4" w:space="0" w:color="000000"/>
            </w:tcBorders>
          </w:tcPr>
          <w:p w14:paraId="2DF92CD1" w14:textId="77777777" w:rsidR="009B1325" w:rsidRDefault="00000000">
            <w:pPr>
              <w:jc w:val="both"/>
              <w:rPr>
                <w:rFonts w:ascii="Times New Roman" w:hAnsi="Times New Roman" w:cs="Times New Roman"/>
                <w:sz w:val="22"/>
                <w:szCs w:val="22"/>
              </w:rPr>
            </w:pPr>
            <w:r>
              <w:rPr>
                <w:rFonts w:ascii="Times New Roman" w:hAnsi="Times New Roman" w:cs="Times New Roman"/>
                <w:sz w:val="22"/>
                <w:szCs w:val="22"/>
              </w:rPr>
              <w:t>1.</w:t>
            </w:r>
          </w:p>
        </w:tc>
        <w:tc>
          <w:tcPr>
            <w:tcW w:w="2323" w:type="dxa"/>
            <w:tcBorders>
              <w:top w:val="single" w:sz="4" w:space="0" w:color="000000"/>
              <w:left w:val="single" w:sz="4" w:space="0" w:color="000000"/>
              <w:bottom w:val="single" w:sz="4" w:space="0" w:color="000000"/>
              <w:right w:val="single" w:sz="4" w:space="0" w:color="000000"/>
            </w:tcBorders>
          </w:tcPr>
          <w:p w14:paraId="4B392B96" w14:textId="77777777" w:rsidR="009B1325" w:rsidRDefault="00000000">
            <w:pPr>
              <w:keepNext/>
              <w:spacing w:after="0" w:line="240" w:lineRule="auto"/>
              <w:jc w:val="both"/>
              <w:rPr>
                <w:rFonts w:ascii="Times New Roman" w:hAnsi="Times New Roman" w:cs="Times New Roman"/>
                <w:sz w:val="22"/>
                <w:szCs w:val="22"/>
              </w:rPr>
            </w:pPr>
            <w:r>
              <w:rPr>
                <w:rFonts w:ascii="Times New Roman" w:hAnsi="Times New Roman" w:cs="Times New Roman"/>
                <w:bCs/>
                <w:sz w:val="22"/>
                <w:szCs w:val="22"/>
              </w:rPr>
              <w:t>Pasiūlymų pateikimo terminas</w:t>
            </w:r>
          </w:p>
        </w:tc>
        <w:tc>
          <w:tcPr>
            <w:tcW w:w="2694" w:type="dxa"/>
            <w:tcBorders>
              <w:top w:val="single" w:sz="4" w:space="0" w:color="000000"/>
              <w:left w:val="single" w:sz="4" w:space="0" w:color="000000"/>
              <w:bottom w:val="single" w:sz="4" w:space="0" w:color="000000"/>
              <w:right w:val="single" w:sz="4" w:space="0" w:color="000000"/>
            </w:tcBorders>
          </w:tcPr>
          <w:p w14:paraId="6B49F547"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nurodytas skelbime</w:t>
            </w:r>
          </w:p>
        </w:tc>
        <w:tc>
          <w:tcPr>
            <w:tcW w:w="4236" w:type="dxa"/>
            <w:tcBorders>
              <w:top w:val="single" w:sz="4" w:space="0" w:color="000000"/>
              <w:left w:val="single" w:sz="4" w:space="0" w:color="000000"/>
              <w:bottom w:val="single" w:sz="4" w:space="0" w:color="000000"/>
              <w:right w:val="single" w:sz="4" w:space="0" w:color="000000"/>
            </w:tcBorders>
          </w:tcPr>
          <w:p w14:paraId="0F539231"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Perkančioji organizacija turi teisę pratęsti pasiūlymų pateikimo terminą.</w:t>
            </w:r>
          </w:p>
          <w:p w14:paraId="141C1CC6" w14:textId="77777777" w:rsidR="009B1325" w:rsidRDefault="00000000">
            <w:pPr>
              <w:spacing w:after="0" w:line="240" w:lineRule="auto"/>
              <w:jc w:val="both"/>
              <w:rPr>
                <w:rFonts w:ascii="Times New Roman" w:hAnsi="Times New Roman" w:cs="Times New Roman"/>
                <w:iCs/>
                <w:sz w:val="22"/>
                <w:szCs w:val="22"/>
              </w:rPr>
            </w:pPr>
            <w:r>
              <w:rPr>
                <w:rFonts w:ascii="Times New Roman" w:hAnsi="Times New Roman" w:cs="Times New Roman"/>
                <w:sz w:val="22"/>
                <w:szCs w:val="22"/>
              </w:rPr>
              <w:t>Žr. Bendrųjų sąlygų 5 skyrių „</w:t>
            </w:r>
            <w:r>
              <w:rPr>
                <w:rFonts w:ascii="Times New Roman" w:hAnsi="Times New Roman" w:cs="Times New Roman"/>
                <w:i/>
                <w:sz w:val="22"/>
                <w:szCs w:val="22"/>
              </w:rPr>
              <w:t>Pirkimo dokumentų paaiškinimai ir patikslinimai</w:t>
            </w:r>
            <w:r>
              <w:rPr>
                <w:rFonts w:ascii="Times New Roman" w:hAnsi="Times New Roman" w:cs="Times New Roman"/>
                <w:sz w:val="22"/>
                <w:szCs w:val="22"/>
              </w:rPr>
              <w:t>“.</w:t>
            </w:r>
          </w:p>
        </w:tc>
      </w:tr>
      <w:tr w:rsidR="009B1325" w14:paraId="29D8DBA0" w14:textId="77777777">
        <w:trPr>
          <w:trHeight w:val="20"/>
        </w:trPr>
        <w:tc>
          <w:tcPr>
            <w:tcW w:w="540" w:type="dxa"/>
            <w:tcBorders>
              <w:top w:val="single" w:sz="4" w:space="0" w:color="000000"/>
              <w:left w:val="single" w:sz="4" w:space="0" w:color="000000"/>
              <w:bottom w:val="single" w:sz="4" w:space="0" w:color="000000"/>
              <w:right w:val="single" w:sz="4" w:space="0" w:color="000000"/>
            </w:tcBorders>
          </w:tcPr>
          <w:p w14:paraId="321109B0" w14:textId="77777777" w:rsidR="009B1325" w:rsidRDefault="00000000">
            <w:pPr>
              <w:jc w:val="both"/>
              <w:rPr>
                <w:rFonts w:ascii="Times New Roman" w:hAnsi="Times New Roman" w:cs="Times New Roman"/>
                <w:bCs/>
                <w:sz w:val="22"/>
                <w:szCs w:val="22"/>
              </w:rPr>
            </w:pPr>
            <w:r>
              <w:rPr>
                <w:rFonts w:ascii="Times New Roman" w:hAnsi="Times New Roman" w:cs="Times New Roman"/>
                <w:bCs/>
                <w:sz w:val="22"/>
                <w:szCs w:val="22"/>
              </w:rPr>
              <w:t>2.</w:t>
            </w:r>
          </w:p>
        </w:tc>
        <w:tc>
          <w:tcPr>
            <w:tcW w:w="2323" w:type="dxa"/>
            <w:tcBorders>
              <w:top w:val="single" w:sz="4" w:space="0" w:color="000000"/>
              <w:left w:val="single" w:sz="4" w:space="0" w:color="000000"/>
              <w:bottom w:val="single" w:sz="4" w:space="0" w:color="000000"/>
              <w:right w:val="single" w:sz="4" w:space="0" w:color="000000"/>
            </w:tcBorders>
          </w:tcPr>
          <w:p w14:paraId="52AD7243" w14:textId="77777777" w:rsidR="009B1325" w:rsidRDefault="00000000">
            <w:pPr>
              <w:keepNext/>
              <w:spacing w:after="0" w:line="240" w:lineRule="auto"/>
              <w:jc w:val="both"/>
              <w:rPr>
                <w:rFonts w:ascii="Times New Roman" w:hAnsi="Times New Roman" w:cs="Times New Roman"/>
                <w:sz w:val="22"/>
                <w:szCs w:val="22"/>
              </w:rPr>
            </w:pPr>
            <w:r>
              <w:rPr>
                <w:rFonts w:ascii="Times New Roman" w:eastAsia="Times New Roman" w:hAnsi="Times New Roman" w:cs="Times New Roman"/>
                <w:sz w:val="22"/>
                <w:szCs w:val="22"/>
              </w:rPr>
              <w:t>Pradinis susipažinimas su CVP IS priemonėmis gautais pasiūlymais</w:t>
            </w:r>
          </w:p>
        </w:tc>
        <w:tc>
          <w:tcPr>
            <w:tcW w:w="2694" w:type="dxa"/>
            <w:tcBorders>
              <w:top w:val="single" w:sz="4" w:space="0" w:color="000000"/>
              <w:left w:val="single" w:sz="4" w:space="0" w:color="000000"/>
              <w:bottom w:val="single" w:sz="4" w:space="0" w:color="000000"/>
              <w:right w:val="single" w:sz="4" w:space="0" w:color="000000"/>
            </w:tcBorders>
          </w:tcPr>
          <w:p w14:paraId="63055F8F"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Pradedamas ne anksčiau nei </w:t>
            </w:r>
            <w:r>
              <w:rPr>
                <w:rFonts w:ascii="Times New Roman" w:hAnsi="Times New Roman" w:cs="Times New Roman"/>
                <w:color w:val="000000" w:themeColor="text1"/>
                <w:sz w:val="22"/>
                <w:szCs w:val="22"/>
              </w:rPr>
              <w:t xml:space="preserve">po </w:t>
            </w:r>
            <w:r>
              <w:rPr>
                <w:rFonts w:ascii="Times New Roman" w:hAnsi="Times New Roman" w:cs="Times New Roman"/>
                <w:b/>
                <w:color w:val="000000" w:themeColor="text1"/>
                <w:sz w:val="22"/>
                <w:szCs w:val="22"/>
              </w:rPr>
              <w:t>30 minučių</w:t>
            </w:r>
            <w:r>
              <w:rPr>
                <w:rFonts w:ascii="Times New Roman" w:hAnsi="Times New Roman" w:cs="Times New Roman"/>
                <w:sz w:val="22"/>
                <w:szCs w:val="22"/>
              </w:rPr>
              <w:t xml:space="preserve"> po pasiūlymų pateikimo termino pabaigos</w:t>
            </w:r>
          </w:p>
        </w:tc>
        <w:tc>
          <w:tcPr>
            <w:tcW w:w="4236" w:type="dxa"/>
            <w:tcBorders>
              <w:top w:val="single" w:sz="4" w:space="0" w:color="000000"/>
              <w:left w:val="single" w:sz="4" w:space="0" w:color="000000"/>
              <w:bottom w:val="single" w:sz="4" w:space="0" w:color="000000"/>
              <w:right w:val="single" w:sz="4" w:space="0" w:color="000000"/>
            </w:tcBorders>
          </w:tcPr>
          <w:p w14:paraId="602FEE61" w14:textId="77777777" w:rsidR="009B1325" w:rsidRDefault="00000000">
            <w:pPr>
              <w:spacing w:after="0" w:line="240" w:lineRule="auto"/>
              <w:jc w:val="both"/>
              <w:rPr>
                <w:rFonts w:ascii="Times New Roman" w:hAnsi="Times New Roman" w:cs="Times New Roman"/>
                <w:iCs/>
                <w:sz w:val="22"/>
                <w:szCs w:val="22"/>
              </w:rPr>
            </w:pPr>
            <w:r>
              <w:rPr>
                <w:rFonts w:ascii="Times New Roman" w:hAnsi="Times New Roman" w:cs="Times New Roman"/>
                <w:sz w:val="22"/>
                <w:szCs w:val="22"/>
                <w:lang w:eastAsia="en-US"/>
              </w:rPr>
              <w:t>Žr. bendrųjų pirkimo sąlygų 15 skyrių „</w:t>
            </w:r>
            <w:r>
              <w:rPr>
                <w:rFonts w:ascii="Times New Roman" w:hAnsi="Times New Roman" w:cs="Times New Roman"/>
                <w:i/>
                <w:sz w:val="22"/>
                <w:szCs w:val="22"/>
                <w:lang w:eastAsia="en-US"/>
              </w:rPr>
              <w:t>Susipažinimas su pasiūlymais</w:t>
            </w:r>
            <w:r>
              <w:rPr>
                <w:rFonts w:ascii="Times New Roman" w:hAnsi="Times New Roman" w:cs="Times New Roman"/>
                <w:sz w:val="22"/>
                <w:szCs w:val="22"/>
                <w:lang w:eastAsia="en-US"/>
              </w:rPr>
              <w:t>“</w:t>
            </w:r>
          </w:p>
        </w:tc>
      </w:tr>
      <w:tr w:rsidR="009B1325" w14:paraId="05D250BB" w14:textId="77777777">
        <w:trPr>
          <w:trHeight w:val="20"/>
        </w:trPr>
        <w:tc>
          <w:tcPr>
            <w:tcW w:w="540" w:type="dxa"/>
            <w:tcBorders>
              <w:top w:val="single" w:sz="4" w:space="0" w:color="000000"/>
              <w:left w:val="single" w:sz="4" w:space="0" w:color="000000"/>
              <w:bottom w:val="single" w:sz="4" w:space="0" w:color="000000"/>
              <w:right w:val="single" w:sz="4" w:space="0" w:color="000000"/>
            </w:tcBorders>
          </w:tcPr>
          <w:p w14:paraId="7F6E6189" w14:textId="77777777" w:rsidR="009B1325" w:rsidRDefault="00000000">
            <w:pPr>
              <w:jc w:val="both"/>
              <w:rPr>
                <w:rFonts w:ascii="Times New Roman" w:hAnsi="Times New Roman" w:cs="Times New Roman"/>
                <w:bCs/>
                <w:sz w:val="22"/>
                <w:szCs w:val="22"/>
              </w:rPr>
            </w:pPr>
            <w:r>
              <w:rPr>
                <w:rFonts w:ascii="Times New Roman" w:hAnsi="Times New Roman" w:cs="Times New Roman"/>
                <w:bCs/>
                <w:sz w:val="22"/>
                <w:szCs w:val="22"/>
              </w:rPr>
              <w:t>3.</w:t>
            </w:r>
          </w:p>
        </w:tc>
        <w:tc>
          <w:tcPr>
            <w:tcW w:w="2323" w:type="dxa"/>
            <w:tcBorders>
              <w:top w:val="single" w:sz="4" w:space="0" w:color="000000"/>
              <w:left w:val="single" w:sz="4" w:space="0" w:color="000000"/>
              <w:bottom w:val="single" w:sz="4" w:space="0" w:color="000000"/>
              <w:right w:val="single" w:sz="4" w:space="0" w:color="000000"/>
            </w:tcBorders>
          </w:tcPr>
          <w:p w14:paraId="48A0D1DC" w14:textId="77777777" w:rsidR="009B1325" w:rsidRDefault="00000000">
            <w:pPr>
              <w:keepNext/>
              <w:spacing w:after="0" w:line="240" w:lineRule="auto"/>
              <w:jc w:val="both"/>
              <w:rPr>
                <w:rFonts w:ascii="Times New Roman" w:hAnsi="Times New Roman" w:cs="Times New Roman"/>
                <w:bCs/>
                <w:sz w:val="22"/>
                <w:szCs w:val="22"/>
              </w:rPr>
            </w:pPr>
            <w:r>
              <w:rPr>
                <w:rFonts w:ascii="Times New Roman" w:hAnsi="Times New Roman" w:cs="Times New Roman"/>
                <w:sz w:val="22"/>
                <w:szCs w:val="22"/>
              </w:rPr>
              <w:t>Prašymą paaiškinti, patikslinti pirkimo sąlygas tiekėjas turi pateikti ne vėliau kaip:</w:t>
            </w:r>
          </w:p>
        </w:tc>
        <w:tc>
          <w:tcPr>
            <w:tcW w:w="2694" w:type="dxa"/>
            <w:tcBorders>
              <w:top w:val="single" w:sz="4" w:space="0" w:color="000000"/>
              <w:left w:val="single" w:sz="4" w:space="0" w:color="000000"/>
              <w:bottom w:val="single" w:sz="4" w:space="0" w:color="000000"/>
              <w:right w:val="single" w:sz="4" w:space="0" w:color="000000"/>
            </w:tcBorders>
          </w:tcPr>
          <w:p w14:paraId="5C9FBFF5" w14:textId="77777777" w:rsidR="009B1325" w:rsidRDefault="00000000">
            <w:pPr>
              <w:spacing w:after="0" w:line="240" w:lineRule="auto"/>
              <w:rPr>
                <w:rFonts w:ascii="Times New Roman" w:hAnsi="Times New Roman" w:cs="Times New Roman"/>
                <w:sz w:val="24"/>
                <w:szCs w:val="24"/>
              </w:rPr>
            </w:pPr>
            <w:r>
              <w:rPr>
                <w:rFonts w:ascii="Times New Roman" w:hAnsi="Times New Roman" w:cs="Times New Roman"/>
                <w:b/>
                <w:bCs/>
                <w:sz w:val="24"/>
                <w:szCs w:val="24"/>
              </w:rPr>
              <w:t>6 (šešios)</w:t>
            </w:r>
            <w:r>
              <w:rPr>
                <w:rFonts w:ascii="Times New Roman" w:hAnsi="Times New Roman" w:cs="Times New Roman"/>
                <w:sz w:val="24"/>
                <w:szCs w:val="24"/>
              </w:rPr>
              <w:t xml:space="preserve"> dienos iki pasiūlymų pateikimo termino dienos</w:t>
            </w:r>
          </w:p>
        </w:tc>
        <w:tc>
          <w:tcPr>
            <w:tcW w:w="4236" w:type="dxa"/>
            <w:tcBorders>
              <w:top w:val="single" w:sz="4" w:space="0" w:color="000000"/>
              <w:left w:val="single" w:sz="4" w:space="0" w:color="000000"/>
              <w:bottom w:val="single" w:sz="4" w:space="0" w:color="000000"/>
              <w:right w:val="single" w:sz="4" w:space="0" w:color="000000"/>
            </w:tcBorders>
          </w:tcPr>
          <w:p w14:paraId="77940E70"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iCs/>
                <w:sz w:val="22"/>
                <w:szCs w:val="22"/>
              </w:rPr>
              <w:t>Visi prašymai pateikiami CVP IS susirašinėjimo priemonėmis</w:t>
            </w:r>
          </w:p>
          <w:p w14:paraId="05FAE93C" w14:textId="77777777" w:rsidR="009B1325" w:rsidRDefault="00000000">
            <w:pPr>
              <w:spacing w:after="0" w:line="240" w:lineRule="auto"/>
              <w:jc w:val="both"/>
              <w:rPr>
                <w:rFonts w:ascii="Times New Roman" w:hAnsi="Times New Roman" w:cs="Times New Roman"/>
                <w:iCs/>
                <w:color w:val="7030A0"/>
                <w:sz w:val="22"/>
                <w:szCs w:val="22"/>
              </w:rPr>
            </w:pPr>
            <w:r>
              <w:rPr>
                <w:rFonts w:ascii="Times New Roman" w:hAnsi="Times New Roman" w:cs="Times New Roman"/>
                <w:sz w:val="22"/>
                <w:szCs w:val="22"/>
              </w:rPr>
              <w:t>Žr. Bendrųjų sąlygų 5 skyrių „</w:t>
            </w:r>
            <w:r>
              <w:rPr>
                <w:rFonts w:ascii="Times New Roman" w:hAnsi="Times New Roman" w:cs="Times New Roman"/>
                <w:i/>
                <w:sz w:val="22"/>
                <w:szCs w:val="22"/>
              </w:rPr>
              <w:t>Pirkimo dokumentų paaiškinimai ir patikslinimai</w:t>
            </w:r>
            <w:r>
              <w:rPr>
                <w:rFonts w:ascii="Times New Roman" w:hAnsi="Times New Roman" w:cs="Times New Roman"/>
                <w:sz w:val="22"/>
                <w:szCs w:val="22"/>
              </w:rPr>
              <w:t>“</w:t>
            </w:r>
          </w:p>
        </w:tc>
      </w:tr>
      <w:tr w:rsidR="009B1325" w14:paraId="2D2119DB" w14:textId="77777777">
        <w:trPr>
          <w:trHeight w:val="20"/>
        </w:trPr>
        <w:tc>
          <w:tcPr>
            <w:tcW w:w="540" w:type="dxa"/>
            <w:tcBorders>
              <w:top w:val="single" w:sz="4" w:space="0" w:color="000000"/>
              <w:left w:val="single" w:sz="4" w:space="0" w:color="000000"/>
              <w:bottom w:val="single" w:sz="4" w:space="0" w:color="000000"/>
              <w:right w:val="single" w:sz="4" w:space="0" w:color="000000"/>
            </w:tcBorders>
          </w:tcPr>
          <w:p w14:paraId="706FD6AB"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sz w:val="22"/>
                <w:szCs w:val="22"/>
              </w:rPr>
              <w:t>4.</w:t>
            </w:r>
          </w:p>
        </w:tc>
        <w:tc>
          <w:tcPr>
            <w:tcW w:w="2323" w:type="dxa"/>
            <w:tcBorders>
              <w:top w:val="single" w:sz="4" w:space="0" w:color="000000"/>
              <w:left w:val="single" w:sz="4" w:space="0" w:color="000000"/>
              <w:bottom w:val="single" w:sz="4" w:space="0" w:color="000000"/>
              <w:right w:val="single" w:sz="4" w:space="0" w:color="000000"/>
            </w:tcBorders>
          </w:tcPr>
          <w:p w14:paraId="0D8B5BEE"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Perkančioji organizacija pirkimo sąlygų paaiškinimą, patikslinimą pateikia visiems tiekėjams ne vėliau kaip:</w:t>
            </w:r>
          </w:p>
        </w:tc>
        <w:tc>
          <w:tcPr>
            <w:tcW w:w="2694" w:type="dxa"/>
            <w:tcBorders>
              <w:top w:val="single" w:sz="4" w:space="0" w:color="000000"/>
              <w:left w:val="single" w:sz="4" w:space="0" w:color="000000"/>
              <w:bottom w:val="single" w:sz="4" w:space="0" w:color="000000"/>
              <w:right w:val="single" w:sz="4" w:space="0" w:color="000000"/>
            </w:tcBorders>
          </w:tcPr>
          <w:p w14:paraId="36526C0A" w14:textId="77777777" w:rsidR="009B1325"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4 (keturios)</w:t>
            </w:r>
            <w:r>
              <w:rPr>
                <w:rFonts w:ascii="Times New Roman" w:hAnsi="Times New Roman" w:cs="Times New Roman"/>
                <w:sz w:val="24"/>
                <w:szCs w:val="24"/>
              </w:rPr>
              <w:t xml:space="preserve"> dienos iki pasiūlymų pateikimo termino dienos</w:t>
            </w:r>
          </w:p>
        </w:tc>
        <w:tc>
          <w:tcPr>
            <w:tcW w:w="4236" w:type="dxa"/>
            <w:tcBorders>
              <w:top w:val="single" w:sz="4" w:space="0" w:color="000000"/>
              <w:left w:val="single" w:sz="4" w:space="0" w:color="000000"/>
              <w:bottom w:val="single" w:sz="4" w:space="0" w:color="000000"/>
              <w:right w:val="single" w:sz="4" w:space="0" w:color="000000"/>
            </w:tcBorders>
          </w:tcPr>
          <w:p w14:paraId="1307866A"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iCs/>
                <w:sz w:val="22"/>
                <w:szCs w:val="22"/>
                <w:lang w:eastAsia="en-US"/>
              </w:rPr>
              <w:t>Visi prašymai pateikiami CVP IS susirašinėjimo priemonėmis</w:t>
            </w:r>
          </w:p>
          <w:p w14:paraId="22BC4EA0"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 xml:space="preserve">Žr. </w:t>
            </w:r>
            <w:r>
              <w:rPr>
                <w:rFonts w:ascii="Times New Roman" w:hAnsi="Times New Roman" w:cs="Times New Roman"/>
                <w:sz w:val="22"/>
                <w:szCs w:val="22"/>
              </w:rPr>
              <w:t>Bendrųjų</w:t>
            </w:r>
            <w:r>
              <w:rPr>
                <w:rFonts w:ascii="Times New Roman" w:hAnsi="Times New Roman" w:cs="Times New Roman"/>
                <w:sz w:val="22"/>
                <w:szCs w:val="22"/>
                <w:lang w:eastAsia="en-US"/>
              </w:rPr>
              <w:t xml:space="preserve"> sąlygų 5 skyrių „</w:t>
            </w:r>
            <w:r>
              <w:rPr>
                <w:rFonts w:ascii="Times New Roman" w:hAnsi="Times New Roman" w:cs="Times New Roman"/>
                <w:i/>
                <w:sz w:val="22"/>
                <w:szCs w:val="22"/>
                <w:lang w:eastAsia="en-US"/>
              </w:rPr>
              <w:t>Pirkimo dokumentų paaiškinimai ir patikslinimai</w:t>
            </w:r>
            <w:r>
              <w:rPr>
                <w:rFonts w:ascii="Times New Roman" w:hAnsi="Times New Roman" w:cs="Times New Roman"/>
                <w:sz w:val="22"/>
                <w:szCs w:val="22"/>
                <w:lang w:eastAsia="en-US"/>
              </w:rPr>
              <w:t>“</w:t>
            </w:r>
          </w:p>
        </w:tc>
      </w:tr>
      <w:tr w:rsidR="009B1325" w14:paraId="6EE101C9" w14:textId="77777777">
        <w:trPr>
          <w:trHeight w:val="20"/>
        </w:trPr>
        <w:tc>
          <w:tcPr>
            <w:tcW w:w="540" w:type="dxa"/>
            <w:tcBorders>
              <w:top w:val="single" w:sz="4" w:space="0" w:color="000000"/>
              <w:left w:val="single" w:sz="4" w:space="0" w:color="000000"/>
              <w:bottom w:val="single" w:sz="4" w:space="0" w:color="000000"/>
              <w:right w:val="single" w:sz="4" w:space="0" w:color="000000"/>
            </w:tcBorders>
          </w:tcPr>
          <w:p w14:paraId="69E9B635"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5.</w:t>
            </w:r>
          </w:p>
        </w:tc>
        <w:tc>
          <w:tcPr>
            <w:tcW w:w="2323" w:type="dxa"/>
            <w:tcBorders>
              <w:top w:val="single" w:sz="4" w:space="0" w:color="000000"/>
              <w:left w:val="single" w:sz="4" w:space="0" w:color="000000"/>
              <w:bottom w:val="single" w:sz="4" w:space="0" w:color="000000"/>
              <w:right w:val="single" w:sz="4" w:space="0" w:color="000000"/>
            </w:tcBorders>
          </w:tcPr>
          <w:p w14:paraId="45FFEC51"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Objekto apžiūra bus vykdoma:</w:t>
            </w:r>
          </w:p>
        </w:tc>
        <w:tc>
          <w:tcPr>
            <w:tcW w:w="2694" w:type="dxa"/>
            <w:tcBorders>
              <w:top w:val="single" w:sz="4" w:space="0" w:color="000000"/>
              <w:left w:val="single" w:sz="4" w:space="0" w:color="000000"/>
              <w:bottom w:val="single" w:sz="4" w:space="0" w:color="000000"/>
              <w:right w:val="single" w:sz="4" w:space="0" w:color="000000"/>
            </w:tcBorders>
          </w:tcPr>
          <w:p w14:paraId="0619A9D5" w14:textId="77777777" w:rsidR="009B1325" w:rsidRDefault="00000000">
            <w:pPr>
              <w:spacing w:after="0" w:line="240" w:lineRule="auto"/>
              <w:jc w:val="both"/>
              <w:rPr>
                <w:rFonts w:ascii="Times New Roman" w:hAnsi="Times New Roman" w:cs="Times New Roman"/>
                <w:iCs/>
                <w:color w:val="FF0000"/>
                <w:sz w:val="22"/>
                <w:szCs w:val="22"/>
              </w:rPr>
            </w:pPr>
            <w:r>
              <w:rPr>
                <w:rFonts w:ascii="Times New Roman" w:hAnsi="Times New Roman" w:cs="Times New Roman"/>
                <w:sz w:val="22"/>
                <w:szCs w:val="22"/>
              </w:rPr>
              <w:t xml:space="preserve">Tiekėjui, norinčiam apžiūrėti objektą, CVP IS priemonėmis pateikus prašymą ne vėliau kaip </w:t>
            </w:r>
            <w:r>
              <w:rPr>
                <w:rFonts w:ascii="Times New Roman" w:hAnsi="Times New Roman" w:cs="Times New Roman"/>
                <w:b/>
                <w:bCs/>
                <w:sz w:val="24"/>
                <w:szCs w:val="24"/>
              </w:rPr>
              <w:t>6 (šešioms) dienoms</w:t>
            </w:r>
            <w:r>
              <w:rPr>
                <w:rFonts w:ascii="Times New Roman" w:hAnsi="Times New Roman" w:cs="Times New Roman"/>
                <w:sz w:val="22"/>
                <w:szCs w:val="22"/>
              </w:rPr>
              <w:t xml:space="preserve"> iki pasiūlymų pateikimo termino dienos</w:t>
            </w:r>
          </w:p>
        </w:tc>
        <w:tc>
          <w:tcPr>
            <w:tcW w:w="4236" w:type="dxa"/>
            <w:tcBorders>
              <w:top w:val="single" w:sz="4" w:space="0" w:color="000000"/>
              <w:left w:val="single" w:sz="4" w:space="0" w:color="000000"/>
              <w:bottom w:val="single" w:sz="4" w:space="0" w:color="000000"/>
              <w:right w:val="single" w:sz="4" w:space="0" w:color="000000"/>
            </w:tcBorders>
          </w:tcPr>
          <w:p w14:paraId="21951205" w14:textId="77777777" w:rsidR="009B1325" w:rsidRDefault="00000000">
            <w:pPr>
              <w:pStyle w:val="Komentarotekstas"/>
              <w:jc w:val="both"/>
              <w:rPr>
                <w:rFonts w:ascii="Times New Roman" w:hAnsi="Times New Roman" w:cs="Times New Roman"/>
                <w:sz w:val="22"/>
                <w:szCs w:val="22"/>
              </w:rPr>
            </w:pPr>
            <w:r>
              <w:rPr>
                <w:rFonts w:ascii="Times New Roman" w:hAnsi="Times New Roman" w:cs="Times New Roman"/>
                <w:sz w:val="22"/>
                <w:szCs w:val="22"/>
                <w:lang w:eastAsia="en-US"/>
              </w:rPr>
              <w:t>Žr. pirkimo Specialiųjų sąlygų 3 skyrių „</w:t>
            </w:r>
            <w:r>
              <w:rPr>
                <w:rFonts w:ascii="Times New Roman" w:hAnsi="Times New Roman" w:cs="Times New Roman"/>
                <w:i/>
                <w:sz w:val="22"/>
                <w:szCs w:val="22"/>
                <w:lang w:eastAsia="en-US"/>
              </w:rPr>
              <w:t>Susitikimai su tiekėjais ir objekto apžiūra</w:t>
            </w:r>
            <w:r>
              <w:rPr>
                <w:rFonts w:ascii="Times New Roman" w:hAnsi="Times New Roman" w:cs="Times New Roman"/>
                <w:sz w:val="22"/>
                <w:szCs w:val="22"/>
                <w:lang w:eastAsia="en-US"/>
              </w:rPr>
              <w:t>“.</w:t>
            </w:r>
          </w:p>
        </w:tc>
      </w:tr>
      <w:tr w:rsidR="009B1325" w14:paraId="7033D63A" w14:textId="77777777">
        <w:trPr>
          <w:trHeight w:val="20"/>
        </w:trPr>
        <w:tc>
          <w:tcPr>
            <w:tcW w:w="540" w:type="dxa"/>
            <w:tcBorders>
              <w:top w:val="single" w:sz="4" w:space="0" w:color="000000"/>
              <w:left w:val="single" w:sz="4" w:space="0" w:color="000000"/>
              <w:bottom w:val="single" w:sz="4" w:space="0" w:color="000000"/>
              <w:right w:val="single" w:sz="4" w:space="0" w:color="000000"/>
            </w:tcBorders>
          </w:tcPr>
          <w:p w14:paraId="490E7028"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6.</w:t>
            </w:r>
          </w:p>
        </w:tc>
        <w:tc>
          <w:tcPr>
            <w:tcW w:w="2323" w:type="dxa"/>
            <w:tcBorders>
              <w:top w:val="single" w:sz="4" w:space="0" w:color="000000"/>
              <w:left w:val="single" w:sz="4" w:space="0" w:color="000000"/>
              <w:bottom w:val="single" w:sz="4" w:space="0" w:color="000000"/>
              <w:right w:val="single" w:sz="4" w:space="0" w:color="000000"/>
            </w:tcBorders>
          </w:tcPr>
          <w:p w14:paraId="49F19D5A"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Perkančioji organizacija rengs susitikimus su tiekėjais dėl pirkimo sąlygų paaiškinimo</w:t>
            </w:r>
          </w:p>
        </w:tc>
        <w:tc>
          <w:tcPr>
            <w:tcW w:w="2694" w:type="dxa"/>
            <w:tcBorders>
              <w:top w:val="single" w:sz="4" w:space="0" w:color="000000"/>
              <w:left w:val="single" w:sz="4" w:space="0" w:color="000000"/>
              <w:bottom w:val="single" w:sz="4" w:space="0" w:color="000000"/>
              <w:right w:val="single" w:sz="4" w:space="0" w:color="000000"/>
            </w:tcBorders>
          </w:tcPr>
          <w:p w14:paraId="552E51F9" w14:textId="77777777" w:rsidR="009B1325" w:rsidRDefault="00000000">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lang w:eastAsia="en-US"/>
              </w:rPr>
              <w:t>NETAIKOMA</w:t>
            </w:r>
          </w:p>
        </w:tc>
        <w:tc>
          <w:tcPr>
            <w:tcW w:w="4236" w:type="dxa"/>
            <w:tcBorders>
              <w:top w:val="single" w:sz="4" w:space="0" w:color="000000"/>
              <w:left w:val="single" w:sz="4" w:space="0" w:color="000000"/>
              <w:bottom w:val="single" w:sz="4" w:space="0" w:color="000000"/>
              <w:right w:val="single" w:sz="4" w:space="0" w:color="000000"/>
            </w:tcBorders>
          </w:tcPr>
          <w:p w14:paraId="6D0B93D9"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Žr. pirkimo Specialiųjų sąlygų 3 skyrių „</w:t>
            </w:r>
            <w:r>
              <w:rPr>
                <w:rFonts w:ascii="Times New Roman" w:hAnsi="Times New Roman" w:cs="Times New Roman"/>
                <w:i/>
                <w:sz w:val="22"/>
                <w:szCs w:val="22"/>
                <w:lang w:eastAsia="en-US"/>
              </w:rPr>
              <w:t>Susitikimai su tiekėjais ir objekto apžiūra</w:t>
            </w:r>
            <w:r>
              <w:rPr>
                <w:rFonts w:ascii="Times New Roman" w:hAnsi="Times New Roman" w:cs="Times New Roman"/>
                <w:sz w:val="22"/>
                <w:szCs w:val="22"/>
                <w:lang w:eastAsia="en-US"/>
              </w:rPr>
              <w:t>“.</w:t>
            </w:r>
          </w:p>
        </w:tc>
      </w:tr>
      <w:tr w:rsidR="009B1325" w14:paraId="4CF057C4" w14:textId="77777777">
        <w:trPr>
          <w:trHeight w:val="20"/>
        </w:trPr>
        <w:tc>
          <w:tcPr>
            <w:tcW w:w="540" w:type="dxa"/>
            <w:tcBorders>
              <w:top w:val="single" w:sz="4" w:space="0" w:color="000000"/>
              <w:left w:val="single" w:sz="4" w:space="0" w:color="000000"/>
              <w:bottom w:val="single" w:sz="4" w:space="0" w:color="000000"/>
              <w:right w:val="single" w:sz="4" w:space="0" w:color="000000"/>
            </w:tcBorders>
          </w:tcPr>
          <w:p w14:paraId="0FAE6C94"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7.</w:t>
            </w:r>
          </w:p>
        </w:tc>
        <w:tc>
          <w:tcPr>
            <w:tcW w:w="2323" w:type="dxa"/>
            <w:tcBorders>
              <w:top w:val="single" w:sz="4" w:space="0" w:color="000000"/>
              <w:left w:val="single" w:sz="4" w:space="0" w:color="000000"/>
              <w:bottom w:val="single" w:sz="4" w:space="0" w:color="000000"/>
              <w:right w:val="single" w:sz="4" w:space="0" w:color="000000"/>
            </w:tcBorders>
          </w:tcPr>
          <w:p w14:paraId="318826D5"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Tiekėjai turi pateikti prekių pavyzdžius</w:t>
            </w:r>
          </w:p>
        </w:tc>
        <w:tc>
          <w:tcPr>
            <w:tcW w:w="2694" w:type="dxa"/>
            <w:tcBorders>
              <w:top w:val="single" w:sz="4" w:space="0" w:color="000000"/>
              <w:left w:val="single" w:sz="4" w:space="0" w:color="000000"/>
              <w:bottom w:val="single" w:sz="4" w:space="0" w:color="000000"/>
              <w:right w:val="single" w:sz="4" w:space="0" w:color="000000"/>
            </w:tcBorders>
          </w:tcPr>
          <w:p w14:paraId="4F4694A4" w14:textId="77777777" w:rsidR="009B1325" w:rsidRDefault="00000000">
            <w:pPr>
              <w:spacing w:after="0" w:line="240" w:lineRule="auto"/>
              <w:jc w:val="both"/>
              <w:rPr>
                <w:rFonts w:ascii="Times New Roman" w:hAnsi="Times New Roman" w:cs="Times New Roman"/>
                <w:iCs/>
                <w:strike/>
                <w:color w:val="00B050"/>
                <w:sz w:val="22"/>
                <w:szCs w:val="22"/>
              </w:rPr>
            </w:pPr>
            <w:r>
              <w:rPr>
                <w:rFonts w:ascii="Times New Roman" w:hAnsi="Times New Roman" w:cs="Times New Roman"/>
                <w:iCs/>
                <w:sz w:val="22"/>
                <w:szCs w:val="22"/>
                <w:lang w:eastAsia="en-US"/>
              </w:rPr>
              <w:t>NETAIKOMA</w:t>
            </w:r>
          </w:p>
        </w:tc>
        <w:tc>
          <w:tcPr>
            <w:tcW w:w="4236" w:type="dxa"/>
            <w:tcBorders>
              <w:top w:val="single" w:sz="4" w:space="0" w:color="000000"/>
              <w:left w:val="single" w:sz="4" w:space="0" w:color="000000"/>
              <w:bottom w:val="single" w:sz="4" w:space="0" w:color="000000"/>
              <w:right w:val="single" w:sz="4" w:space="0" w:color="000000"/>
            </w:tcBorders>
          </w:tcPr>
          <w:p w14:paraId="61C13A8F"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Žr. pirkimo specialiųjų sąlygų 9 skyrių „</w:t>
            </w:r>
            <w:r>
              <w:rPr>
                <w:rFonts w:ascii="Times New Roman" w:hAnsi="Times New Roman" w:cs="Times New Roman"/>
                <w:i/>
                <w:sz w:val="22"/>
                <w:szCs w:val="22"/>
                <w:lang w:eastAsia="en-US"/>
              </w:rPr>
              <w:t>Pasiūlymų vertinimas</w:t>
            </w:r>
            <w:r>
              <w:rPr>
                <w:rFonts w:ascii="Times New Roman" w:hAnsi="Times New Roman" w:cs="Times New Roman"/>
                <w:sz w:val="22"/>
                <w:szCs w:val="22"/>
                <w:lang w:eastAsia="en-US"/>
              </w:rPr>
              <w:t>“.</w:t>
            </w:r>
          </w:p>
        </w:tc>
      </w:tr>
      <w:tr w:rsidR="009B1325" w14:paraId="48553E69" w14:textId="77777777">
        <w:trPr>
          <w:trHeight w:val="20"/>
        </w:trPr>
        <w:tc>
          <w:tcPr>
            <w:tcW w:w="540" w:type="dxa"/>
            <w:tcBorders>
              <w:top w:val="single" w:sz="4" w:space="0" w:color="000000"/>
              <w:left w:val="single" w:sz="4" w:space="0" w:color="000000"/>
              <w:bottom w:val="single" w:sz="4" w:space="0" w:color="000000"/>
              <w:right w:val="single" w:sz="4" w:space="0" w:color="000000"/>
            </w:tcBorders>
          </w:tcPr>
          <w:p w14:paraId="3B63CF8C"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sz w:val="22"/>
                <w:szCs w:val="22"/>
              </w:rPr>
              <w:t>8.</w:t>
            </w:r>
          </w:p>
        </w:tc>
        <w:tc>
          <w:tcPr>
            <w:tcW w:w="2323" w:type="dxa"/>
            <w:tcBorders>
              <w:top w:val="single" w:sz="4" w:space="0" w:color="000000"/>
              <w:left w:val="single" w:sz="4" w:space="0" w:color="000000"/>
              <w:bottom w:val="single" w:sz="4" w:space="0" w:color="000000"/>
              <w:right w:val="single" w:sz="4" w:space="0" w:color="000000"/>
            </w:tcBorders>
          </w:tcPr>
          <w:p w14:paraId="7F1E036D"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Pasiūlymo galiojimo  terminas ne trumpesnis kaip</w:t>
            </w:r>
          </w:p>
        </w:tc>
        <w:tc>
          <w:tcPr>
            <w:tcW w:w="2694" w:type="dxa"/>
            <w:tcBorders>
              <w:top w:val="single" w:sz="4" w:space="0" w:color="000000"/>
              <w:left w:val="single" w:sz="4" w:space="0" w:color="000000"/>
              <w:bottom w:val="single" w:sz="4" w:space="0" w:color="000000"/>
              <w:right w:val="single" w:sz="4" w:space="0" w:color="000000"/>
            </w:tcBorders>
          </w:tcPr>
          <w:p w14:paraId="3D765712" w14:textId="77777777" w:rsidR="009B1325" w:rsidRDefault="00000000">
            <w:pPr>
              <w:spacing w:after="0" w:line="240" w:lineRule="auto"/>
              <w:jc w:val="both"/>
              <w:rPr>
                <w:rFonts w:ascii="Times New Roman" w:hAnsi="Times New Roman" w:cs="Times New Roman"/>
                <w:iCs/>
                <w:sz w:val="22"/>
                <w:szCs w:val="22"/>
              </w:rPr>
            </w:pPr>
            <w:r>
              <w:rPr>
                <w:rFonts w:ascii="Times New Roman" w:hAnsi="Times New Roman" w:cs="Times New Roman"/>
                <w:b/>
                <w:iCs/>
                <w:sz w:val="22"/>
                <w:szCs w:val="22"/>
                <w:lang w:eastAsia="en-US"/>
              </w:rPr>
              <w:t>90 (devyniasdešimt) dienų</w:t>
            </w:r>
            <w:r>
              <w:rPr>
                <w:rFonts w:ascii="Times New Roman" w:hAnsi="Times New Roman" w:cs="Times New Roman"/>
                <w:iCs/>
                <w:sz w:val="22"/>
                <w:szCs w:val="22"/>
                <w:lang w:eastAsia="en-US"/>
              </w:rPr>
              <w:t xml:space="preserve"> nuo pasiūlymų pateikimo galutinio termino pabaigos</w:t>
            </w:r>
          </w:p>
        </w:tc>
        <w:tc>
          <w:tcPr>
            <w:tcW w:w="4236" w:type="dxa"/>
            <w:tcBorders>
              <w:top w:val="single" w:sz="4" w:space="0" w:color="000000"/>
              <w:left w:val="single" w:sz="4" w:space="0" w:color="000000"/>
              <w:bottom w:val="single" w:sz="4" w:space="0" w:color="000000"/>
              <w:right w:val="single" w:sz="4" w:space="0" w:color="000000"/>
            </w:tcBorders>
          </w:tcPr>
          <w:p w14:paraId="7FF72BB8"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 xml:space="preserve">Žr. pirkimo Specialiųjų sąlygų 7 skyrių </w:t>
            </w:r>
            <w:r>
              <w:rPr>
                <w:rFonts w:ascii="Times New Roman" w:hAnsi="Times New Roman" w:cs="Times New Roman"/>
                <w:i/>
                <w:sz w:val="22"/>
                <w:szCs w:val="22"/>
                <w:lang w:eastAsia="en-US"/>
              </w:rPr>
              <w:t>„Pasiūlymo galiojimo užtikrinimas“</w:t>
            </w:r>
          </w:p>
        </w:tc>
      </w:tr>
      <w:tr w:rsidR="009B1325" w14:paraId="1F0D39AE" w14:textId="77777777">
        <w:trPr>
          <w:trHeight w:val="20"/>
        </w:trPr>
        <w:tc>
          <w:tcPr>
            <w:tcW w:w="540" w:type="dxa"/>
            <w:tcBorders>
              <w:top w:val="single" w:sz="4" w:space="0" w:color="000000"/>
              <w:left w:val="single" w:sz="4" w:space="0" w:color="000000"/>
              <w:bottom w:val="single" w:sz="4" w:space="0" w:color="000000"/>
              <w:right w:val="single" w:sz="4" w:space="0" w:color="000000"/>
            </w:tcBorders>
          </w:tcPr>
          <w:p w14:paraId="094812B2"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w:t>
            </w:r>
          </w:p>
        </w:tc>
        <w:tc>
          <w:tcPr>
            <w:tcW w:w="2323" w:type="dxa"/>
            <w:tcBorders>
              <w:top w:val="single" w:sz="4" w:space="0" w:color="000000"/>
              <w:left w:val="single" w:sz="4" w:space="0" w:color="000000"/>
              <w:bottom w:val="single" w:sz="4" w:space="0" w:color="000000"/>
              <w:right w:val="single" w:sz="4" w:space="0" w:color="000000"/>
            </w:tcBorders>
          </w:tcPr>
          <w:p w14:paraId="2D01F442"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sz w:val="22"/>
                <w:szCs w:val="22"/>
              </w:rPr>
              <w:t xml:space="preserve">Perkančioji organizacija atsako tiekėjui, ar ji sutinka priimti tiekėjo siūlomą pasiūlymo galiojimo užtikrinimą </w:t>
            </w:r>
            <w:r>
              <w:rPr>
                <w:rFonts w:ascii="Times New Roman" w:hAnsi="Times New Roman" w:cs="Times New Roman"/>
                <w:sz w:val="22"/>
                <w:szCs w:val="22"/>
              </w:rPr>
              <w:lastRenderedPageBreak/>
              <w:t>patvirtinantį dokumentą ne vėliau kaip per</w:t>
            </w:r>
          </w:p>
        </w:tc>
        <w:tc>
          <w:tcPr>
            <w:tcW w:w="2694" w:type="dxa"/>
            <w:tcBorders>
              <w:top w:val="single" w:sz="4" w:space="0" w:color="000000"/>
              <w:left w:val="single" w:sz="4" w:space="0" w:color="000000"/>
              <w:bottom w:val="single" w:sz="4" w:space="0" w:color="000000"/>
              <w:right w:val="single" w:sz="4" w:space="0" w:color="000000"/>
            </w:tcBorders>
          </w:tcPr>
          <w:p w14:paraId="3F04474B" w14:textId="77777777" w:rsidR="009B1325" w:rsidRDefault="00000000">
            <w:pPr>
              <w:spacing w:after="0" w:line="240" w:lineRule="auto"/>
              <w:rPr>
                <w:rFonts w:ascii="Times New Roman" w:hAnsi="Times New Roman" w:cs="Times New Roman"/>
                <w:iCs/>
                <w:sz w:val="24"/>
                <w:szCs w:val="24"/>
              </w:rPr>
            </w:pPr>
            <w:r>
              <w:rPr>
                <w:rFonts w:ascii="Times New Roman" w:hAnsi="Times New Roman" w:cs="Times New Roman"/>
                <w:bCs/>
                <w:iCs/>
                <w:sz w:val="24"/>
                <w:szCs w:val="24"/>
                <w:lang w:eastAsia="en-US"/>
              </w:rPr>
              <w:lastRenderedPageBreak/>
              <w:t>NETAIKOMA</w:t>
            </w:r>
          </w:p>
        </w:tc>
        <w:tc>
          <w:tcPr>
            <w:tcW w:w="4236" w:type="dxa"/>
            <w:tcBorders>
              <w:top w:val="single" w:sz="4" w:space="0" w:color="000000"/>
              <w:left w:val="single" w:sz="4" w:space="0" w:color="000000"/>
              <w:bottom w:val="single" w:sz="4" w:space="0" w:color="000000"/>
              <w:right w:val="single" w:sz="4" w:space="0" w:color="000000"/>
            </w:tcBorders>
          </w:tcPr>
          <w:p w14:paraId="222FCE62" w14:textId="77777777" w:rsidR="009B1325" w:rsidRDefault="009B1325">
            <w:pPr>
              <w:spacing w:after="0" w:line="240" w:lineRule="auto"/>
              <w:jc w:val="both"/>
              <w:rPr>
                <w:rFonts w:ascii="Times New Roman" w:hAnsi="Times New Roman" w:cs="Times New Roman"/>
                <w:sz w:val="22"/>
                <w:szCs w:val="22"/>
              </w:rPr>
            </w:pPr>
          </w:p>
        </w:tc>
      </w:tr>
      <w:tr w:rsidR="009B1325" w14:paraId="754E93C5" w14:textId="77777777">
        <w:trPr>
          <w:trHeight w:val="20"/>
        </w:trPr>
        <w:tc>
          <w:tcPr>
            <w:tcW w:w="540" w:type="dxa"/>
            <w:tcBorders>
              <w:top w:val="single" w:sz="4" w:space="0" w:color="000000"/>
              <w:left w:val="single" w:sz="4" w:space="0" w:color="000000"/>
              <w:bottom w:val="single" w:sz="4" w:space="0" w:color="000000"/>
              <w:right w:val="single" w:sz="4" w:space="0" w:color="000000"/>
            </w:tcBorders>
          </w:tcPr>
          <w:p w14:paraId="596A84E7"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10.</w:t>
            </w:r>
          </w:p>
        </w:tc>
        <w:tc>
          <w:tcPr>
            <w:tcW w:w="2323" w:type="dxa"/>
            <w:tcBorders>
              <w:top w:val="single" w:sz="4" w:space="0" w:color="000000"/>
              <w:left w:val="single" w:sz="4" w:space="0" w:color="000000"/>
              <w:bottom w:val="single" w:sz="4" w:space="0" w:color="000000"/>
              <w:right w:val="single" w:sz="4" w:space="0" w:color="000000"/>
            </w:tcBorders>
          </w:tcPr>
          <w:p w14:paraId="667970B3"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color w:val="000000" w:themeColor="text1"/>
                <w:sz w:val="22"/>
                <w:szCs w:val="22"/>
              </w:rPr>
              <w:t>Pasiūlymo galiojimo užtikrinimas pirkimo dalyviui grąžinamas (arba atsisakoma teisių į jį) per</w:t>
            </w:r>
          </w:p>
        </w:tc>
        <w:tc>
          <w:tcPr>
            <w:tcW w:w="2694" w:type="dxa"/>
            <w:tcBorders>
              <w:top w:val="single" w:sz="4" w:space="0" w:color="000000"/>
              <w:left w:val="single" w:sz="4" w:space="0" w:color="000000"/>
              <w:bottom w:val="single" w:sz="4" w:space="0" w:color="000000"/>
              <w:right w:val="single" w:sz="4" w:space="0" w:color="000000"/>
            </w:tcBorders>
          </w:tcPr>
          <w:p w14:paraId="5BE57A9D" w14:textId="77777777" w:rsidR="009B1325" w:rsidRDefault="00000000">
            <w:pPr>
              <w:spacing w:after="0" w:line="240" w:lineRule="auto"/>
              <w:rPr>
                <w:rFonts w:ascii="Times New Roman" w:hAnsi="Times New Roman" w:cs="Times New Roman"/>
                <w:iCs/>
                <w:sz w:val="24"/>
                <w:szCs w:val="24"/>
              </w:rPr>
            </w:pPr>
            <w:r>
              <w:rPr>
                <w:rFonts w:ascii="Times New Roman" w:hAnsi="Times New Roman" w:cs="Times New Roman"/>
                <w:bCs/>
                <w:iCs/>
                <w:sz w:val="24"/>
                <w:szCs w:val="24"/>
                <w:lang w:eastAsia="en-US"/>
              </w:rPr>
              <w:t>NETAIKOMA</w:t>
            </w:r>
          </w:p>
        </w:tc>
        <w:tc>
          <w:tcPr>
            <w:tcW w:w="4236" w:type="dxa"/>
            <w:tcBorders>
              <w:top w:val="single" w:sz="4" w:space="0" w:color="000000"/>
              <w:left w:val="single" w:sz="4" w:space="0" w:color="000000"/>
              <w:bottom w:val="single" w:sz="4" w:space="0" w:color="000000"/>
              <w:right w:val="single" w:sz="4" w:space="0" w:color="000000"/>
            </w:tcBorders>
          </w:tcPr>
          <w:p w14:paraId="0D9DAEFB" w14:textId="77777777" w:rsidR="009B1325" w:rsidRDefault="009B1325">
            <w:pPr>
              <w:spacing w:after="0" w:line="240" w:lineRule="auto"/>
              <w:jc w:val="both"/>
              <w:rPr>
                <w:rFonts w:ascii="Times New Roman" w:hAnsi="Times New Roman" w:cs="Times New Roman"/>
                <w:sz w:val="22"/>
                <w:szCs w:val="22"/>
              </w:rPr>
            </w:pPr>
          </w:p>
        </w:tc>
      </w:tr>
      <w:tr w:rsidR="009B1325" w14:paraId="1304C84B" w14:textId="77777777">
        <w:trPr>
          <w:trHeight w:val="20"/>
        </w:trPr>
        <w:tc>
          <w:tcPr>
            <w:tcW w:w="540" w:type="dxa"/>
            <w:tcBorders>
              <w:top w:val="single" w:sz="4" w:space="0" w:color="000000"/>
              <w:left w:val="single" w:sz="4" w:space="0" w:color="000000"/>
              <w:bottom w:val="single" w:sz="4" w:space="0" w:color="000000"/>
              <w:right w:val="single" w:sz="4" w:space="0" w:color="000000"/>
            </w:tcBorders>
          </w:tcPr>
          <w:p w14:paraId="6287DC6F"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sz w:val="22"/>
                <w:szCs w:val="22"/>
              </w:rPr>
              <w:t>11.</w:t>
            </w:r>
          </w:p>
        </w:tc>
        <w:tc>
          <w:tcPr>
            <w:tcW w:w="2323" w:type="dxa"/>
            <w:tcBorders>
              <w:top w:val="single" w:sz="4" w:space="0" w:color="000000"/>
              <w:left w:val="single" w:sz="4" w:space="0" w:color="000000"/>
              <w:bottom w:val="single" w:sz="4" w:space="0" w:color="000000"/>
              <w:right w:val="single" w:sz="4" w:space="0" w:color="000000"/>
            </w:tcBorders>
          </w:tcPr>
          <w:p w14:paraId="11206F82"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Perkančioji organizacija informuoja pirkimo dalyvius apie EBVPD vertinimo rezultatus ne vėliau kaip per</w:t>
            </w:r>
          </w:p>
        </w:tc>
        <w:tc>
          <w:tcPr>
            <w:tcW w:w="2694" w:type="dxa"/>
            <w:tcBorders>
              <w:top w:val="single" w:sz="4" w:space="0" w:color="000000"/>
              <w:left w:val="single" w:sz="4" w:space="0" w:color="000000"/>
              <w:bottom w:val="single" w:sz="4" w:space="0" w:color="000000"/>
              <w:right w:val="single" w:sz="4" w:space="0" w:color="000000"/>
            </w:tcBorders>
          </w:tcPr>
          <w:p w14:paraId="24629842"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b/>
                <w:bCs/>
                <w:sz w:val="22"/>
                <w:szCs w:val="22"/>
                <w:lang w:eastAsia="en-US"/>
              </w:rPr>
              <w:t>3 (tris) darbo dienas</w:t>
            </w:r>
            <w:r>
              <w:rPr>
                <w:rFonts w:ascii="Times New Roman" w:hAnsi="Times New Roman" w:cs="Times New Roman"/>
                <w:bCs/>
                <w:sz w:val="22"/>
                <w:szCs w:val="22"/>
                <w:lang w:eastAsia="en-US"/>
              </w:rPr>
              <w:t xml:space="preserve"> nuo sprendimo priėmimo dienos</w:t>
            </w:r>
          </w:p>
        </w:tc>
        <w:tc>
          <w:tcPr>
            <w:tcW w:w="4236" w:type="dxa"/>
            <w:tcBorders>
              <w:top w:val="single" w:sz="4" w:space="0" w:color="000000"/>
              <w:left w:val="single" w:sz="4" w:space="0" w:color="000000"/>
              <w:bottom w:val="single" w:sz="4" w:space="0" w:color="000000"/>
              <w:right w:val="single" w:sz="4" w:space="0" w:color="000000"/>
            </w:tcBorders>
          </w:tcPr>
          <w:p w14:paraId="7577E122"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sz w:val="22"/>
                <w:szCs w:val="22"/>
                <w:lang w:eastAsia="en-US"/>
              </w:rPr>
              <w:t>Žr. Bendrųjų sąlygų 9 skyrių „</w:t>
            </w:r>
            <w:bookmarkStart w:id="48" w:name="_Ref48037697"/>
            <w:bookmarkStart w:id="49" w:name="_Ref48037709"/>
            <w:bookmarkStart w:id="50" w:name="_Toc48053167"/>
            <w:bookmarkStart w:id="51" w:name="_Toc132289526"/>
            <w:r>
              <w:rPr>
                <w:rFonts w:ascii="Times New Roman" w:hAnsi="Times New Roman" w:cs="Times New Roman"/>
                <w:i/>
                <w:sz w:val="22"/>
                <w:szCs w:val="22"/>
                <w:lang w:eastAsia="en-US"/>
              </w:rPr>
              <w:t>EBVPD pateikimo tvarka ir EBVPD pateikiamos informacijos patvirtinimo priemonės</w:t>
            </w:r>
            <w:bookmarkEnd w:id="48"/>
            <w:bookmarkEnd w:id="49"/>
            <w:bookmarkEnd w:id="50"/>
            <w:bookmarkEnd w:id="51"/>
            <w:r>
              <w:rPr>
                <w:rFonts w:ascii="Times New Roman" w:hAnsi="Times New Roman" w:cs="Times New Roman"/>
                <w:sz w:val="22"/>
                <w:szCs w:val="22"/>
                <w:lang w:eastAsia="en-US"/>
              </w:rPr>
              <w:t>“</w:t>
            </w:r>
          </w:p>
        </w:tc>
      </w:tr>
      <w:tr w:rsidR="009B1325" w14:paraId="38BB5DC4" w14:textId="77777777">
        <w:trPr>
          <w:trHeight w:val="20"/>
        </w:trPr>
        <w:tc>
          <w:tcPr>
            <w:tcW w:w="540" w:type="dxa"/>
            <w:tcBorders>
              <w:top w:val="single" w:sz="4" w:space="0" w:color="000000"/>
              <w:left w:val="single" w:sz="4" w:space="0" w:color="000000"/>
              <w:bottom w:val="single" w:sz="4" w:space="0" w:color="000000"/>
              <w:right w:val="single" w:sz="4" w:space="0" w:color="000000"/>
            </w:tcBorders>
          </w:tcPr>
          <w:p w14:paraId="3984B14D"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12.</w:t>
            </w:r>
          </w:p>
        </w:tc>
        <w:tc>
          <w:tcPr>
            <w:tcW w:w="2323" w:type="dxa"/>
            <w:tcBorders>
              <w:top w:val="single" w:sz="4" w:space="0" w:color="000000"/>
              <w:left w:val="single" w:sz="4" w:space="0" w:color="000000"/>
              <w:bottom w:val="single" w:sz="4" w:space="0" w:color="000000"/>
              <w:right w:val="single" w:sz="4" w:space="0" w:color="000000"/>
            </w:tcBorders>
          </w:tcPr>
          <w:p w14:paraId="32929876"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 xml:space="preserve">Perkančioji organizacija pirkimo dalyviams praneša apie priimtą sprendimą nustatyti laimėjusį pasiūlymą, </w:t>
            </w:r>
            <w:r>
              <w:rPr>
                <w:rFonts w:ascii="Times New Roman" w:hAnsi="Times New Roman" w:cs="Times New Roman"/>
                <w:sz w:val="22"/>
                <w:szCs w:val="22"/>
              </w:rPr>
              <w:t>dėl kurio bus sudaroma</w:t>
            </w:r>
            <w:r>
              <w:rPr>
                <w:rFonts w:ascii="Times New Roman" w:hAnsi="Times New Roman" w:cs="Times New Roman"/>
                <w:bCs/>
                <w:sz w:val="22"/>
                <w:szCs w:val="22"/>
              </w:rPr>
              <w:t xml:space="preserve"> sutartis ne vėliau kaip per</w:t>
            </w:r>
          </w:p>
        </w:tc>
        <w:tc>
          <w:tcPr>
            <w:tcW w:w="2694" w:type="dxa"/>
            <w:tcBorders>
              <w:top w:val="single" w:sz="4" w:space="0" w:color="000000"/>
              <w:left w:val="single" w:sz="4" w:space="0" w:color="000000"/>
              <w:bottom w:val="single" w:sz="4" w:space="0" w:color="000000"/>
              <w:right w:val="single" w:sz="4" w:space="0" w:color="000000"/>
            </w:tcBorders>
          </w:tcPr>
          <w:p w14:paraId="3CEFB744"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b/>
                <w:bCs/>
                <w:sz w:val="22"/>
                <w:szCs w:val="22"/>
                <w:lang w:eastAsia="en-US"/>
              </w:rPr>
              <w:t>3 (tris) darbo dienas</w:t>
            </w:r>
            <w:r>
              <w:rPr>
                <w:rFonts w:ascii="Times New Roman" w:hAnsi="Times New Roman" w:cs="Times New Roman"/>
                <w:bCs/>
                <w:sz w:val="22"/>
                <w:szCs w:val="22"/>
                <w:lang w:eastAsia="en-US"/>
              </w:rPr>
              <w:t xml:space="preserve"> nuo sprendimo priėmimo dienos</w:t>
            </w:r>
          </w:p>
        </w:tc>
        <w:tc>
          <w:tcPr>
            <w:tcW w:w="4236" w:type="dxa"/>
            <w:tcBorders>
              <w:top w:val="single" w:sz="4" w:space="0" w:color="000000"/>
              <w:left w:val="single" w:sz="4" w:space="0" w:color="000000"/>
              <w:bottom w:val="single" w:sz="4" w:space="0" w:color="000000"/>
              <w:right w:val="single" w:sz="4" w:space="0" w:color="000000"/>
            </w:tcBorders>
          </w:tcPr>
          <w:p w14:paraId="535681B8"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Žr. Bendrųjų sąlygų 20 skyrių „</w:t>
            </w:r>
            <w:bookmarkStart w:id="52" w:name="_Toc132289537"/>
            <w:r>
              <w:rPr>
                <w:rFonts w:ascii="Times New Roman" w:hAnsi="Times New Roman" w:cs="Times New Roman"/>
                <w:i/>
                <w:sz w:val="22"/>
                <w:szCs w:val="22"/>
                <w:lang w:eastAsia="en-US"/>
              </w:rPr>
              <w:t>Informavimas apie pirkimo procedūrų rezultatus</w:t>
            </w:r>
            <w:bookmarkEnd w:id="52"/>
            <w:r>
              <w:rPr>
                <w:rFonts w:ascii="Times New Roman" w:hAnsi="Times New Roman" w:cs="Times New Roman"/>
                <w:sz w:val="22"/>
                <w:szCs w:val="22"/>
                <w:lang w:eastAsia="en-US"/>
              </w:rPr>
              <w:t>“</w:t>
            </w:r>
          </w:p>
        </w:tc>
      </w:tr>
      <w:tr w:rsidR="009B1325" w14:paraId="779F93BA" w14:textId="77777777">
        <w:trPr>
          <w:trHeight w:val="20"/>
        </w:trPr>
        <w:tc>
          <w:tcPr>
            <w:tcW w:w="540" w:type="dxa"/>
            <w:tcBorders>
              <w:top w:val="single" w:sz="4" w:space="0" w:color="000000"/>
              <w:left w:val="single" w:sz="4" w:space="0" w:color="000000"/>
              <w:bottom w:val="single" w:sz="4" w:space="0" w:color="000000"/>
              <w:right w:val="single" w:sz="4" w:space="0" w:color="000000"/>
            </w:tcBorders>
          </w:tcPr>
          <w:p w14:paraId="0708ED97"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13.</w:t>
            </w:r>
          </w:p>
        </w:tc>
        <w:tc>
          <w:tcPr>
            <w:tcW w:w="2323" w:type="dxa"/>
            <w:tcBorders>
              <w:top w:val="single" w:sz="4" w:space="0" w:color="000000"/>
              <w:left w:val="single" w:sz="4" w:space="0" w:color="000000"/>
              <w:bottom w:val="single" w:sz="4" w:space="0" w:color="000000"/>
              <w:right w:val="single" w:sz="4" w:space="0" w:color="000000"/>
            </w:tcBorders>
          </w:tcPr>
          <w:p w14:paraId="7C8F74F8"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2694" w:type="dxa"/>
            <w:tcBorders>
              <w:top w:val="single" w:sz="4" w:space="0" w:color="000000"/>
              <w:left w:val="single" w:sz="4" w:space="0" w:color="000000"/>
              <w:bottom w:val="single" w:sz="4" w:space="0" w:color="000000"/>
              <w:right w:val="single" w:sz="4" w:space="0" w:color="000000"/>
            </w:tcBorders>
          </w:tcPr>
          <w:p w14:paraId="26875A5D"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b/>
                <w:bCs/>
                <w:sz w:val="22"/>
                <w:szCs w:val="22"/>
                <w:lang w:eastAsia="en-US"/>
              </w:rPr>
              <w:t>15 (penkiolika) dienų</w:t>
            </w:r>
            <w:r>
              <w:rPr>
                <w:rFonts w:ascii="Times New Roman" w:hAnsi="Times New Roman" w:cs="Times New Roman"/>
                <w:bCs/>
                <w:sz w:val="22"/>
                <w:szCs w:val="22"/>
                <w:lang w:eastAsia="en-US"/>
              </w:rPr>
              <w:t xml:space="preserve"> nuo pirkimo dalyvio raštu pateikto prašymo gavimo dienos</w:t>
            </w:r>
          </w:p>
        </w:tc>
        <w:tc>
          <w:tcPr>
            <w:tcW w:w="4236" w:type="dxa"/>
            <w:tcBorders>
              <w:top w:val="single" w:sz="4" w:space="0" w:color="000000"/>
              <w:left w:val="single" w:sz="4" w:space="0" w:color="000000"/>
              <w:bottom w:val="single" w:sz="4" w:space="0" w:color="000000"/>
              <w:right w:val="single" w:sz="4" w:space="0" w:color="000000"/>
            </w:tcBorders>
          </w:tcPr>
          <w:p w14:paraId="31A25676" w14:textId="77777777" w:rsidR="009B1325" w:rsidRDefault="00000000">
            <w:pPr>
              <w:pStyle w:val="tajtip"/>
              <w:shd w:val="clear" w:color="auto" w:fill="FFFFFF"/>
              <w:spacing w:beforeAutospacing="0" w:after="0" w:afterAutospacing="0" w:line="252" w:lineRule="auto"/>
              <w:ind w:firstLine="37"/>
              <w:jc w:val="both"/>
              <w:rPr>
                <w:sz w:val="22"/>
                <w:szCs w:val="22"/>
                <w:lang w:eastAsia="en-US"/>
              </w:rPr>
            </w:pPr>
            <w:r>
              <w:rPr>
                <w:i/>
                <w:iCs/>
                <w:sz w:val="22"/>
                <w:szCs w:val="22"/>
                <w:lang w:eastAsia="en-US"/>
              </w:rPr>
              <w:t>Pirkimo dalyviui, kurio pasiūlymas nebuvo atmestas,</w:t>
            </w:r>
            <w:r>
              <w:rPr>
                <w:sz w:val="22"/>
                <w:szCs w:val="22"/>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3BDBBAF1" w14:textId="77777777" w:rsidR="009B1325" w:rsidRDefault="00000000">
            <w:pPr>
              <w:pStyle w:val="tajtip"/>
              <w:shd w:val="clear" w:color="auto" w:fill="FFFFFF"/>
              <w:spacing w:beforeAutospacing="0" w:after="0" w:afterAutospacing="0"/>
              <w:ind w:firstLine="313"/>
              <w:jc w:val="both"/>
              <w:rPr>
                <w:sz w:val="22"/>
                <w:szCs w:val="22"/>
              </w:rPr>
            </w:pPr>
            <w:r>
              <w:rPr>
                <w:i/>
                <w:iCs/>
                <w:color w:val="000000"/>
                <w:sz w:val="22"/>
                <w:szCs w:val="22"/>
                <w:lang w:eastAsia="en-US"/>
              </w:rPr>
              <w:t>Pirkimo dalyviui, kurio pasiūlymas buvo atmestas</w:t>
            </w:r>
            <w:r>
              <w:rPr>
                <w:color w:val="000000"/>
                <w:sz w:val="22"/>
                <w:szCs w:val="22"/>
                <w:lang w:eastAsia="en-US"/>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9B1325" w14:paraId="40B91C1C" w14:textId="77777777">
        <w:trPr>
          <w:trHeight w:val="20"/>
        </w:trPr>
        <w:tc>
          <w:tcPr>
            <w:tcW w:w="540" w:type="dxa"/>
            <w:tcBorders>
              <w:top w:val="single" w:sz="4" w:space="0" w:color="000000"/>
              <w:left w:val="single" w:sz="4" w:space="0" w:color="000000"/>
              <w:bottom w:val="single" w:sz="4" w:space="0" w:color="000000"/>
              <w:right w:val="single" w:sz="4" w:space="0" w:color="000000"/>
            </w:tcBorders>
          </w:tcPr>
          <w:p w14:paraId="3FF34127"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14.</w:t>
            </w:r>
          </w:p>
        </w:tc>
        <w:tc>
          <w:tcPr>
            <w:tcW w:w="2323" w:type="dxa"/>
            <w:tcBorders>
              <w:top w:val="single" w:sz="4" w:space="0" w:color="000000"/>
              <w:left w:val="single" w:sz="4" w:space="0" w:color="000000"/>
              <w:bottom w:val="single" w:sz="4" w:space="0" w:color="000000"/>
              <w:right w:val="single" w:sz="4" w:space="0" w:color="000000"/>
            </w:tcBorders>
          </w:tcPr>
          <w:p w14:paraId="7217554C"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2"/>
                <w:szCs w:val="22"/>
              </w:rPr>
              <w:t>ne vėliau kaip per</w:t>
            </w:r>
          </w:p>
        </w:tc>
        <w:tc>
          <w:tcPr>
            <w:tcW w:w="2694" w:type="dxa"/>
            <w:tcBorders>
              <w:top w:val="single" w:sz="4" w:space="0" w:color="000000"/>
              <w:left w:val="single" w:sz="4" w:space="0" w:color="000000"/>
              <w:bottom w:val="single" w:sz="4" w:space="0" w:color="000000"/>
              <w:right w:val="single" w:sz="4" w:space="0" w:color="000000"/>
            </w:tcBorders>
          </w:tcPr>
          <w:p w14:paraId="0430468A"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b/>
                <w:sz w:val="22"/>
                <w:szCs w:val="22"/>
                <w:lang w:eastAsia="en-US"/>
              </w:rPr>
              <w:t>5 (penkias) darbo dienas</w:t>
            </w:r>
            <w:r>
              <w:rPr>
                <w:rFonts w:ascii="Times New Roman" w:hAnsi="Times New Roman" w:cs="Times New Roman"/>
                <w:sz w:val="22"/>
                <w:szCs w:val="22"/>
                <w:lang w:eastAsia="en-US"/>
              </w:rPr>
              <w:t xml:space="preserve"> nuo </w:t>
            </w:r>
            <w:r>
              <w:rPr>
                <w:rFonts w:ascii="Times New Roman" w:eastAsia="Arial" w:hAnsi="Times New Roman" w:cs="Times New Roman"/>
                <w:sz w:val="22"/>
                <w:szCs w:val="22"/>
                <w:lang w:eastAsia="en-US"/>
              </w:rPr>
              <w:t>perkančiosios organizacijos</w:t>
            </w:r>
            <w:r>
              <w:rPr>
                <w:rFonts w:ascii="Times New Roman" w:hAnsi="Times New Roman" w:cs="Times New Roman"/>
                <w:sz w:val="22"/>
                <w:szCs w:val="22"/>
                <w:lang w:eastAsia="en-US"/>
              </w:rPr>
              <w:t xml:space="preserve"> pranešimo raštu apie jos priimtą sprendimą išsiuntimo tiekėjams dienos arba nuo paskelbimo apie </w:t>
            </w:r>
            <w:r>
              <w:rPr>
                <w:rFonts w:ascii="Times New Roman" w:eastAsia="Arial" w:hAnsi="Times New Roman" w:cs="Times New Roman"/>
                <w:sz w:val="22"/>
                <w:szCs w:val="22"/>
                <w:lang w:eastAsia="en-US"/>
              </w:rPr>
              <w:t>perkančiosios organizacijos</w:t>
            </w:r>
            <w:r>
              <w:rPr>
                <w:rFonts w:ascii="Times New Roman" w:hAnsi="Times New Roman" w:cs="Times New Roman"/>
                <w:sz w:val="22"/>
                <w:szCs w:val="22"/>
                <w:lang w:eastAsia="en-US"/>
              </w:rPr>
              <w:t xml:space="preserve"> priimtus sprendimus dienos, jei VPĮ nenumato reikalavimo raštu </w:t>
            </w:r>
            <w:r>
              <w:rPr>
                <w:rFonts w:ascii="Times New Roman" w:hAnsi="Times New Roman" w:cs="Times New Roman"/>
                <w:sz w:val="22"/>
                <w:szCs w:val="22"/>
                <w:lang w:eastAsia="en-US"/>
              </w:rPr>
              <w:lastRenderedPageBreak/>
              <w:t xml:space="preserve">informuoti tiekėjus apie </w:t>
            </w:r>
            <w:r>
              <w:rPr>
                <w:rFonts w:ascii="Times New Roman" w:eastAsia="Arial" w:hAnsi="Times New Roman" w:cs="Times New Roman"/>
                <w:sz w:val="22"/>
                <w:szCs w:val="22"/>
                <w:lang w:eastAsia="en-US"/>
              </w:rPr>
              <w:t>perkančiosios organizacijos</w:t>
            </w:r>
            <w:r>
              <w:rPr>
                <w:rFonts w:ascii="Times New Roman" w:hAnsi="Times New Roman" w:cs="Times New Roman"/>
                <w:sz w:val="22"/>
                <w:szCs w:val="22"/>
                <w:lang w:eastAsia="en-US"/>
              </w:rPr>
              <w:t xml:space="preserve"> priimtus sprendimus;</w:t>
            </w:r>
          </w:p>
          <w:p w14:paraId="4B0ECE69"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b/>
                <w:sz w:val="22"/>
                <w:szCs w:val="22"/>
                <w:lang w:eastAsia="en-US"/>
              </w:rPr>
              <w:t>15 (penkiolika) dienų</w:t>
            </w:r>
            <w:r>
              <w:rPr>
                <w:rFonts w:ascii="Times New Roman" w:hAnsi="Times New Roman" w:cs="Times New Roman"/>
                <w:sz w:val="22"/>
                <w:szCs w:val="22"/>
                <w:lang w:eastAsia="en-US"/>
              </w:rPr>
              <w:t xml:space="preserve"> nuo pranešimo išsiuntimo tiekėjams dienos, jeigu šis pranešimas nebuvo siunčiamas elektroninėmis priemonėmis.</w:t>
            </w:r>
          </w:p>
        </w:tc>
        <w:tc>
          <w:tcPr>
            <w:tcW w:w="4236" w:type="dxa"/>
            <w:tcBorders>
              <w:top w:val="single" w:sz="4" w:space="0" w:color="000000"/>
              <w:left w:val="single" w:sz="4" w:space="0" w:color="000000"/>
              <w:bottom w:val="single" w:sz="4" w:space="0" w:color="000000"/>
              <w:right w:val="single" w:sz="4" w:space="0" w:color="000000"/>
            </w:tcBorders>
          </w:tcPr>
          <w:p w14:paraId="1211676B"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sz w:val="22"/>
                <w:szCs w:val="22"/>
                <w:lang w:eastAsia="en-US"/>
              </w:rPr>
              <w:lastRenderedPageBreak/>
              <w:t>Žr. Bendrųjų sąlygų 22 skyrių „</w:t>
            </w:r>
            <w:bookmarkStart w:id="53" w:name="_Hlk91498650"/>
            <w:bookmarkStart w:id="54" w:name="_Toc132289539"/>
            <w:r>
              <w:rPr>
                <w:rFonts w:ascii="Times New Roman" w:hAnsi="Times New Roman" w:cs="Times New Roman"/>
                <w:i/>
                <w:sz w:val="22"/>
                <w:szCs w:val="22"/>
                <w:lang w:eastAsia="en-US"/>
              </w:rPr>
              <w:t>Teisė ginčyti perkančiosios organizacijos veiksmus ar priimtus sprendimus</w:t>
            </w:r>
            <w:bookmarkEnd w:id="53"/>
            <w:bookmarkEnd w:id="54"/>
            <w:r>
              <w:rPr>
                <w:rFonts w:ascii="Times New Roman" w:hAnsi="Times New Roman" w:cs="Times New Roman"/>
                <w:sz w:val="22"/>
                <w:szCs w:val="22"/>
                <w:lang w:eastAsia="en-US"/>
              </w:rPr>
              <w:t>“</w:t>
            </w:r>
          </w:p>
        </w:tc>
      </w:tr>
      <w:tr w:rsidR="009B1325" w14:paraId="2D3D8A82" w14:textId="77777777">
        <w:trPr>
          <w:trHeight w:val="20"/>
        </w:trPr>
        <w:tc>
          <w:tcPr>
            <w:tcW w:w="540" w:type="dxa"/>
            <w:tcBorders>
              <w:top w:val="single" w:sz="4" w:space="0" w:color="000000"/>
              <w:left w:val="single" w:sz="4" w:space="0" w:color="000000"/>
              <w:bottom w:val="single" w:sz="4" w:space="0" w:color="000000"/>
              <w:right w:val="single" w:sz="4" w:space="0" w:color="000000"/>
            </w:tcBorders>
          </w:tcPr>
          <w:p w14:paraId="18782668"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w:t>
            </w:r>
          </w:p>
        </w:tc>
        <w:tc>
          <w:tcPr>
            <w:tcW w:w="2323" w:type="dxa"/>
            <w:tcBorders>
              <w:top w:val="single" w:sz="4" w:space="0" w:color="000000"/>
              <w:left w:val="single" w:sz="4" w:space="0" w:color="000000"/>
              <w:bottom w:val="single" w:sz="4" w:space="0" w:color="000000"/>
              <w:right w:val="single" w:sz="4" w:space="0" w:color="000000"/>
            </w:tcBorders>
          </w:tcPr>
          <w:p w14:paraId="54661B27"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4" w:type="dxa"/>
            <w:tcBorders>
              <w:top w:val="single" w:sz="4" w:space="0" w:color="000000"/>
              <w:left w:val="single" w:sz="4" w:space="0" w:color="000000"/>
              <w:bottom w:val="single" w:sz="4" w:space="0" w:color="000000"/>
              <w:right w:val="single" w:sz="4" w:space="0" w:color="000000"/>
            </w:tcBorders>
          </w:tcPr>
          <w:p w14:paraId="6C2C89EC"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b/>
                <w:sz w:val="22"/>
                <w:szCs w:val="22"/>
                <w:lang w:eastAsia="en-US"/>
              </w:rPr>
              <w:t>6 (šešias) darbo dienas</w:t>
            </w:r>
            <w:r>
              <w:rPr>
                <w:rFonts w:ascii="Times New Roman" w:hAnsi="Times New Roman" w:cs="Times New Roman"/>
                <w:sz w:val="22"/>
                <w:szCs w:val="22"/>
                <w:lang w:eastAsia="en-US"/>
              </w:rPr>
              <w:t xml:space="preserve"> nuo pretenzijos gavimo dienos</w:t>
            </w:r>
          </w:p>
        </w:tc>
        <w:tc>
          <w:tcPr>
            <w:tcW w:w="4236" w:type="dxa"/>
            <w:tcBorders>
              <w:top w:val="single" w:sz="4" w:space="0" w:color="000000"/>
              <w:left w:val="single" w:sz="4" w:space="0" w:color="000000"/>
              <w:bottom w:val="single" w:sz="4" w:space="0" w:color="000000"/>
              <w:right w:val="single" w:sz="4" w:space="0" w:color="000000"/>
            </w:tcBorders>
          </w:tcPr>
          <w:p w14:paraId="03B40C03"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Žr. Bendrųjų sąlygų 22 skyrių „</w:t>
            </w:r>
            <w:r>
              <w:rPr>
                <w:rFonts w:ascii="Times New Roman" w:hAnsi="Times New Roman" w:cs="Times New Roman"/>
                <w:i/>
                <w:sz w:val="22"/>
                <w:szCs w:val="22"/>
                <w:lang w:eastAsia="en-US"/>
              </w:rPr>
              <w:t>Teisė ginčyti perkančiosios organizacijos veiksmus ar priimtus sprendimus</w:t>
            </w:r>
            <w:r>
              <w:rPr>
                <w:rFonts w:ascii="Times New Roman" w:hAnsi="Times New Roman" w:cs="Times New Roman"/>
                <w:sz w:val="22"/>
                <w:szCs w:val="22"/>
                <w:lang w:eastAsia="en-US"/>
              </w:rPr>
              <w:t>“</w:t>
            </w:r>
          </w:p>
        </w:tc>
      </w:tr>
      <w:tr w:rsidR="009B1325" w14:paraId="75160553" w14:textId="77777777">
        <w:trPr>
          <w:trHeight w:val="20"/>
        </w:trPr>
        <w:tc>
          <w:tcPr>
            <w:tcW w:w="540" w:type="dxa"/>
            <w:tcBorders>
              <w:top w:val="single" w:sz="4" w:space="0" w:color="000000"/>
              <w:left w:val="single" w:sz="4" w:space="0" w:color="000000"/>
              <w:bottom w:val="single" w:sz="4" w:space="0" w:color="000000"/>
              <w:right w:val="single" w:sz="4" w:space="0" w:color="000000"/>
            </w:tcBorders>
          </w:tcPr>
          <w:p w14:paraId="2CF778A4"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16.</w:t>
            </w:r>
          </w:p>
        </w:tc>
        <w:tc>
          <w:tcPr>
            <w:tcW w:w="2323" w:type="dxa"/>
            <w:tcBorders>
              <w:top w:val="single" w:sz="4" w:space="0" w:color="000000"/>
              <w:left w:val="single" w:sz="4" w:space="0" w:color="000000"/>
              <w:bottom w:val="single" w:sz="4" w:space="0" w:color="000000"/>
              <w:right w:val="single" w:sz="4" w:space="0" w:color="000000"/>
            </w:tcBorders>
          </w:tcPr>
          <w:p w14:paraId="2CDBF622" w14:textId="77777777" w:rsidR="009B1325" w:rsidRDefault="00000000">
            <w:pPr>
              <w:spacing w:after="0" w:line="240" w:lineRule="auto"/>
              <w:jc w:val="both"/>
              <w:rPr>
                <w:rFonts w:ascii="Times New Roman" w:hAnsi="Times New Roman" w:cs="Times New Roman"/>
                <w:bCs/>
                <w:sz w:val="22"/>
                <w:szCs w:val="22"/>
              </w:rPr>
            </w:pPr>
            <w:r>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2"/>
                <w:szCs w:val="22"/>
              </w:rPr>
              <w:t xml:space="preserve"> (išskyrus ieškinį dėl sutarties pripažinimo negaliojančia)</w:t>
            </w:r>
          </w:p>
        </w:tc>
        <w:tc>
          <w:tcPr>
            <w:tcW w:w="2694" w:type="dxa"/>
            <w:tcBorders>
              <w:top w:val="single" w:sz="4" w:space="0" w:color="000000"/>
              <w:left w:val="single" w:sz="4" w:space="0" w:color="000000"/>
              <w:bottom w:val="single" w:sz="4" w:space="0" w:color="000000"/>
              <w:right w:val="single" w:sz="4" w:space="0" w:color="000000"/>
            </w:tcBorders>
          </w:tcPr>
          <w:p w14:paraId="0D7E45EE"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 xml:space="preserve">per </w:t>
            </w:r>
            <w:r>
              <w:rPr>
                <w:rFonts w:ascii="Times New Roman" w:hAnsi="Times New Roman" w:cs="Times New Roman"/>
                <w:b/>
                <w:sz w:val="22"/>
                <w:szCs w:val="22"/>
                <w:lang w:eastAsia="en-US"/>
              </w:rPr>
              <w:t>15 (penkiolika) dienų</w:t>
            </w:r>
            <w:r>
              <w:rPr>
                <w:rFonts w:ascii="Times New Roman" w:hAnsi="Times New Roman" w:cs="Times New Roman"/>
                <w:sz w:val="22"/>
                <w:szCs w:val="22"/>
                <w:lang w:eastAsia="en-US"/>
              </w:rPr>
              <w:t xml:space="preserve"> nuo dienos, kurią perkančioji organizacija turėjo raštu pranešti apie priimtą sprendimą pretenziją pateikusiam tiekėjui, suinteresuotiems pirkimo dalyviams.</w:t>
            </w:r>
          </w:p>
        </w:tc>
        <w:tc>
          <w:tcPr>
            <w:tcW w:w="4236" w:type="dxa"/>
            <w:tcBorders>
              <w:top w:val="single" w:sz="4" w:space="0" w:color="000000"/>
              <w:left w:val="single" w:sz="4" w:space="0" w:color="000000"/>
              <w:bottom w:val="single" w:sz="4" w:space="0" w:color="000000"/>
              <w:right w:val="single" w:sz="4" w:space="0" w:color="000000"/>
            </w:tcBorders>
          </w:tcPr>
          <w:p w14:paraId="404D6B31"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Žr. Bendrųjų sąlygų 22 skyrių „</w:t>
            </w:r>
            <w:r>
              <w:rPr>
                <w:rFonts w:ascii="Times New Roman" w:hAnsi="Times New Roman" w:cs="Times New Roman"/>
                <w:i/>
                <w:sz w:val="22"/>
                <w:szCs w:val="22"/>
                <w:lang w:eastAsia="en-US"/>
              </w:rPr>
              <w:t>Teisė ginčyti perkančiosios organizacijos veiksmus ar priimtus sprendimus</w:t>
            </w:r>
            <w:r>
              <w:rPr>
                <w:rFonts w:ascii="Times New Roman" w:hAnsi="Times New Roman" w:cs="Times New Roman"/>
                <w:sz w:val="22"/>
                <w:szCs w:val="22"/>
                <w:lang w:eastAsia="en-US"/>
              </w:rPr>
              <w:t>“</w:t>
            </w:r>
          </w:p>
        </w:tc>
      </w:tr>
      <w:tr w:rsidR="009B1325" w14:paraId="3974A62A" w14:textId="77777777">
        <w:trPr>
          <w:trHeight w:val="20"/>
        </w:trPr>
        <w:tc>
          <w:tcPr>
            <w:tcW w:w="540" w:type="dxa"/>
            <w:tcBorders>
              <w:top w:val="single" w:sz="4" w:space="0" w:color="000000"/>
              <w:left w:val="single" w:sz="4" w:space="0" w:color="000000"/>
              <w:bottom w:val="single" w:sz="4" w:space="0" w:color="000000"/>
              <w:right w:val="single" w:sz="4" w:space="0" w:color="000000"/>
            </w:tcBorders>
          </w:tcPr>
          <w:p w14:paraId="68D728C7"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17.</w:t>
            </w:r>
          </w:p>
        </w:tc>
        <w:tc>
          <w:tcPr>
            <w:tcW w:w="2323" w:type="dxa"/>
            <w:tcBorders>
              <w:top w:val="single" w:sz="4" w:space="0" w:color="000000"/>
              <w:left w:val="single" w:sz="4" w:space="0" w:color="000000"/>
              <w:bottom w:val="single" w:sz="4" w:space="0" w:color="000000"/>
              <w:right w:val="single" w:sz="4" w:space="0" w:color="000000"/>
            </w:tcBorders>
          </w:tcPr>
          <w:p w14:paraId="21443C3A"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Perkančioji organizacija negali sudaryti sutarties anksčiau kaip po</w:t>
            </w:r>
          </w:p>
        </w:tc>
        <w:tc>
          <w:tcPr>
            <w:tcW w:w="2694" w:type="dxa"/>
            <w:tcBorders>
              <w:top w:val="single" w:sz="4" w:space="0" w:color="000000"/>
              <w:left w:val="single" w:sz="4" w:space="0" w:color="000000"/>
              <w:bottom w:val="single" w:sz="4" w:space="0" w:color="000000"/>
              <w:right w:val="single" w:sz="4" w:space="0" w:color="000000"/>
            </w:tcBorders>
          </w:tcPr>
          <w:p w14:paraId="51C7400E"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b/>
                <w:sz w:val="22"/>
                <w:szCs w:val="22"/>
                <w:lang w:eastAsia="en-US"/>
              </w:rPr>
              <w:t>5 (penkias) darbo dienas</w:t>
            </w:r>
            <w:r>
              <w:rPr>
                <w:rFonts w:ascii="Times New Roman" w:hAnsi="Times New Roman" w:cs="Times New Roman"/>
                <w:bCs/>
                <w:sz w:val="22"/>
                <w:szCs w:val="22"/>
                <w:lang w:eastAsia="en-US"/>
              </w:rPr>
              <w:t>,</w:t>
            </w:r>
            <w:r>
              <w:rPr>
                <w:rFonts w:ascii="Times New Roman" w:hAnsi="Times New Roman" w:cs="Times New Roman"/>
                <w:sz w:val="22"/>
                <w:szCs w:val="22"/>
                <w:lang w:eastAsia="en-US"/>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Pr>
                <w:rFonts w:ascii="Times New Roman" w:hAnsi="Times New Roman" w:cs="Times New Roman"/>
                <w:b/>
                <w:sz w:val="22"/>
                <w:szCs w:val="22"/>
                <w:lang w:eastAsia="en-US"/>
              </w:rPr>
              <w:t>15 (penkiolikos) dienų</w:t>
            </w:r>
            <w:r>
              <w:rPr>
                <w:rFonts w:ascii="Times New Roman" w:hAnsi="Times New Roman" w:cs="Times New Roman"/>
                <w:sz w:val="22"/>
                <w:szCs w:val="22"/>
                <w:lang w:eastAsia="en-US"/>
              </w:rPr>
              <w:t>.</w:t>
            </w:r>
          </w:p>
        </w:tc>
        <w:tc>
          <w:tcPr>
            <w:tcW w:w="4236" w:type="dxa"/>
            <w:tcBorders>
              <w:top w:val="single" w:sz="4" w:space="0" w:color="000000"/>
              <w:left w:val="single" w:sz="4" w:space="0" w:color="000000"/>
              <w:bottom w:val="single" w:sz="4" w:space="0" w:color="000000"/>
              <w:right w:val="single" w:sz="4" w:space="0" w:color="000000"/>
            </w:tcBorders>
          </w:tcPr>
          <w:p w14:paraId="63F141C2"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Žr. Bendrųjų sąlygų 21 skyrių „</w:t>
            </w:r>
            <w:bookmarkStart w:id="55" w:name="_Toc48053182"/>
            <w:bookmarkStart w:id="56" w:name="_Toc132289538"/>
            <w:r>
              <w:rPr>
                <w:rFonts w:ascii="Times New Roman" w:hAnsi="Times New Roman" w:cs="Times New Roman"/>
                <w:i/>
                <w:sz w:val="22"/>
                <w:szCs w:val="22"/>
                <w:lang w:eastAsia="en-US"/>
              </w:rPr>
              <w:t>Sutarties sudarymas</w:t>
            </w:r>
            <w:bookmarkEnd w:id="55"/>
            <w:bookmarkEnd w:id="56"/>
            <w:r>
              <w:rPr>
                <w:rFonts w:ascii="Times New Roman" w:hAnsi="Times New Roman" w:cs="Times New Roman"/>
                <w:sz w:val="22"/>
                <w:szCs w:val="22"/>
                <w:lang w:eastAsia="en-US"/>
              </w:rPr>
              <w:t>“</w:t>
            </w:r>
          </w:p>
        </w:tc>
      </w:tr>
      <w:tr w:rsidR="009B1325" w14:paraId="6AEF2FF8" w14:textId="77777777">
        <w:trPr>
          <w:trHeight w:val="20"/>
        </w:trPr>
        <w:tc>
          <w:tcPr>
            <w:tcW w:w="540" w:type="dxa"/>
            <w:tcBorders>
              <w:top w:val="single" w:sz="4" w:space="0" w:color="000000"/>
              <w:left w:val="single" w:sz="4" w:space="0" w:color="000000"/>
              <w:bottom w:val="single" w:sz="4" w:space="0" w:color="000000"/>
              <w:right w:val="single" w:sz="4" w:space="0" w:color="000000"/>
            </w:tcBorders>
          </w:tcPr>
          <w:p w14:paraId="4B17684F"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18.</w:t>
            </w:r>
          </w:p>
        </w:tc>
        <w:tc>
          <w:tcPr>
            <w:tcW w:w="2323" w:type="dxa"/>
            <w:tcBorders>
              <w:top w:val="single" w:sz="4" w:space="0" w:color="000000"/>
              <w:left w:val="single" w:sz="4" w:space="0" w:color="000000"/>
              <w:bottom w:val="single" w:sz="4" w:space="0" w:color="000000"/>
              <w:right w:val="single" w:sz="4" w:space="0" w:color="000000"/>
            </w:tcBorders>
          </w:tcPr>
          <w:p w14:paraId="5C096A60"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Jeigu </w:t>
            </w:r>
            <w:r>
              <w:rPr>
                <w:rFonts w:ascii="Times New Roman" w:hAnsi="Times New Roman" w:cs="Times New Roman"/>
                <w:iCs/>
                <w:sz w:val="22"/>
                <w:szCs w:val="22"/>
              </w:rPr>
              <w:t xml:space="preserve">suinteresuotas dalyvis paprašys perkančiosios </w:t>
            </w:r>
            <w:r>
              <w:rPr>
                <w:rFonts w:ascii="Times New Roman" w:hAnsi="Times New Roman" w:cs="Times New Roman"/>
                <w:iCs/>
                <w:sz w:val="22"/>
                <w:szCs w:val="22"/>
              </w:rPr>
              <w:lastRenderedPageBreak/>
              <w:t>organizacijos pateikti laimėjusį pasiūlymą</w:t>
            </w:r>
          </w:p>
        </w:tc>
        <w:tc>
          <w:tcPr>
            <w:tcW w:w="2694" w:type="dxa"/>
            <w:tcBorders>
              <w:top w:val="single" w:sz="4" w:space="0" w:color="000000"/>
              <w:left w:val="single" w:sz="4" w:space="0" w:color="000000"/>
              <w:bottom w:val="single" w:sz="4" w:space="0" w:color="000000"/>
              <w:right w:val="single" w:sz="4" w:space="0" w:color="000000"/>
            </w:tcBorders>
          </w:tcPr>
          <w:p w14:paraId="7042D03F"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VPĮ 102 straipsnio 1 dalyje nustatytas terminas ir atidėjimo terminas </w:t>
            </w:r>
            <w:r>
              <w:rPr>
                <w:rFonts w:ascii="Times New Roman" w:hAnsi="Times New Roman" w:cs="Times New Roman"/>
                <w:sz w:val="22"/>
                <w:szCs w:val="22"/>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4236" w:type="dxa"/>
            <w:tcBorders>
              <w:top w:val="single" w:sz="4" w:space="0" w:color="000000"/>
              <w:left w:val="single" w:sz="4" w:space="0" w:color="000000"/>
              <w:bottom w:val="single" w:sz="4" w:space="0" w:color="000000"/>
              <w:right w:val="single" w:sz="4" w:space="0" w:color="000000"/>
            </w:tcBorders>
          </w:tcPr>
          <w:p w14:paraId="4E3BE5E4" w14:textId="77777777" w:rsidR="009B1325" w:rsidRDefault="009B1325">
            <w:pPr>
              <w:spacing w:after="0" w:line="240" w:lineRule="auto"/>
              <w:jc w:val="both"/>
              <w:rPr>
                <w:rFonts w:ascii="Times New Roman" w:hAnsi="Times New Roman" w:cs="Times New Roman"/>
                <w:sz w:val="22"/>
                <w:szCs w:val="22"/>
              </w:rPr>
            </w:pPr>
          </w:p>
        </w:tc>
      </w:tr>
    </w:tbl>
    <w:p w14:paraId="75103C9E" w14:textId="77777777" w:rsidR="009B1325" w:rsidRDefault="00000000">
      <w:pPr>
        <w:rPr>
          <w:rFonts w:eastAsia="Calibri" w:cstheme="minorHAnsi"/>
        </w:rPr>
      </w:pPr>
      <w:r>
        <w:br w:type="page"/>
      </w:r>
    </w:p>
    <w:p w14:paraId="0AF27F99" w14:textId="77777777" w:rsidR="009B1325" w:rsidRDefault="00000000">
      <w:pPr>
        <w:pStyle w:val="Antrat1"/>
        <w:spacing w:before="0"/>
        <w:jc w:val="right"/>
        <w:rPr>
          <w:rFonts w:asciiTheme="minorHAnsi" w:hAnsiTheme="minorHAnsi" w:cstheme="minorHAnsi"/>
          <w:sz w:val="21"/>
          <w:szCs w:val="21"/>
        </w:rPr>
      </w:pPr>
      <w:bookmarkStart w:id="57" w:name="_Hlk136860407"/>
      <w:bookmarkStart w:id="58" w:name="_Toc192512496_Copy_1"/>
      <w:bookmarkStart w:id="59" w:name="_Ref38899023_Copy_1"/>
      <w:bookmarkStart w:id="60" w:name="_Ref38885053_Copy_1"/>
      <w:bookmarkStart w:id="61" w:name="_Ref38541068_Copy_1"/>
      <w:bookmarkStart w:id="62" w:name="_Ref38539939_Copy_1"/>
      <w:bookmarkEnd w:id="57"/>
      <w:r>
        <w:rPr>
          <w:rFonts w:ascii="Times New Roman" w:eastAsia="Calibri" w:hAnsi="Times New Roman" w:cs="Times New Roman"/>
          <w:color w:val="0070C0"/>
          <w:sz w:val="22"/>
          <w:szCs w:val="22"/>
        </w:rPr>
        <w:lastRenderedPageBreak/>
        <w:t>Pirkimo sąlygų 2 priedas „Techninė specifikacij</w:t>
      </w:r>
      <w:bookmarkEnd w:id="58"/>
      <w:bookmarkEnd w:id="59"/>
      <w:bookmarkEnd w:id="60"/>
      <w:bookmarkEnd w:id="61"/>
      <w:bookmarkEnd w:id="62"/>
      <w:r>
        <w:rPr>
          <w:rFonts w:ascii="Times New Roman" w:eastAsia="Calibri" w:hAnsi="Times New Roman" w:cs="Times New Roman"/>
          <w:color w:val="0070C0"/>
          <w:sz w:val="22"/>
          <w:szCs w:val="22"/>
        </w:rPr>
        <w:t>a“</w:t>
      </w:r>
    </w:p>
    <w:p w14:paraId="1415D059" w14:textId="77777777" w:rsidR="009B1325" w:rsidRDefault="009B1325">
      <w:pPr>
        <w:pStyle w:val="Sraopastraipa"/>
        <w:spacing w:after="0" w:line="240" w:lineRule="auto"/>
        <w:ind w:left="0"/>
        <w:jc w:val="both"/>
      </w:pPr>
    </w:p>
    <w:p w14:paraId="23E6AFEA" w14:textId="77777777" w:rsidR="009B1325" w:rsidRDefault="00000000">
      <w:pPr>
        <w:jc w:val="center"/>
        <w:rPr>
          <w:rFonts w:ascii="Times New Roman" w:hAnsi="Times New Roman"/>
          <w:b/>
          <w:bCs/>
          <w:sz w:val="24"/>
          <w:szCs w:val="24"/>
        </w:rPr>
      </w:pPr>
      <w:r>
        <w:rPr>
          <w:rFonts w:ascii="Times New Roman" w:hAnsi="Times New Roman"/>
          <w:b/>
          <w:bCs/>
          <w:sz w:val="24"/>
          <w:szCs w:val="24"/>
        </w:rPr>
        <w:t>TECHNINĖ SPECIFIKACIJA</w:t>
      </w:r>
    </w:p>
    <w:p w14:paraId="63F765B8" w14:textId="77777777" w:rsidR="009B1325" w:rsidRDefault="009B1325">
      <w:pPr>
        <w:spacing w:line="240" w:lineRule="auto"/>
        <w:rPr>
          <w:rFonts w:asciiTheme="majorHAnsi" w:hAnsiTheme="majorHAnsi" w:cstheme="majorHAnsi"/>
          <w:sz w:val="24"/>
          <w:szCs w:val="24"/>
        </w:rPr>
      </w:pPr>
    </w:p>
    <w:p w14:paraId="25062926" w14:textId="77777777" w:rsidR="009B1325" w:rsidRDefault="00000000">
      <w:pPr>
        <w:pStyle w:val="Sraopastraipa"/>
        <w:numPr>
          <w:ilvl w:val="1"/>
          <w:numId w:val="17"/>
        </w:numPr>
        <w:spacing w:line="240" w:lineRule="auto"/>
        <w:rPr>
          <w:rFonts w:asciiTheme="majorHAnsi" w:hAnsiTheme="majorHAnsi" w:cstheme="majorHAnsi"/>
          <w:sz w:val="24"/>
          <w:szCs w:val="24"/>
        </w:rPr>
      </w:pPr>
      <w:r>
        <w:rPr>
          <w:rFonts w:ascii="Times New Roman" w:hAnsi="Times New Roman" w:cstheme="majorHAnsi"/>
          <w:sz w:val="24"/>
          <w:szCs w:val="24"/>
        </w:rPr>
        <w:t>Perkančioji organizacija/Projekto vykdytojas</w:t>
      </w:r>
    </w:p>
    <w:p w14:paraId="78656075" w14:textId="77777777" w:rsidR="009B1325" w:rsidRDefault="00000000">
      <w:pPr>
        <w:pStyle w:val="Sraopastraipa"/>
        <w:spacing w:line="240" w:lineRule="auto"/>
        <w:ind w:left="1147" w:hanging="450"/>
        <w:rPr>
          <w:rFonts w:asciiTheme="majorHAnsi" w:hAnsiTheme="majorHAnsi" w:cstheme="majorHAnsi"/>
          <w:sz w:val="24"/>
          <w:szCs w:val="24"/>
        </w:rPr>
      </w:pPr>
      <w:r>
        <w:rPr>
          <w:rFonts w:ascii="Times New Roman" w:hAnsi="Times New Roman" w:cstheme="majorHAnsi"/>
          <w:sz w:val="24"/>
          <w:szCs w:val="24"/>
        </w:rPr>
        <w:t>Projekto vykdytojo funkcijas vykdo:</w:t>
      </w:r>
    </w:p>
    <w:p w14:paraId="6432578C" w14:textId="77777777" w:rsidR="009B1325" w:rsidRDefault="00000000">
      <w:pPr>
        <w:spacing w:line="240" w:lineRule="auto"/>
        <w:ind w:left="1147" w:hanging="450"/>
        <w:rPr>
          <w:rFonts w:asciiTheme="majorHAnsi" w:hAnsiTheme="majorHAnsi" w:cstheme="majorHAnsi"/>
          <w:sz w:val="24"/>
          <w:szCs w:val="24"/>
        </w:rPr>
      </w:pPr>
      <w:r>
        <w:rPr>
          <w:rFonts w:ascii="Times New Roman" w:hAnsi="Times New Roman" w:cstheme="majorHAnsi"/>
          <w:sz w:val="24"/>
          <w:szCs w:val="24"/>
        </w:rPr>
        <w:t xml:space="preserve">UAB „Telšių regiono atliekų tvarkymo centras“ </w:t>
      </w:r>
    </w:p>
    <w:p w14:paraId="7A557730" w14:textId="77777777" w:rsidR="009B1325" w:rsidRDefault="00000000">
      <w:pPr>
        <w:spacing w:line="240" w:lineRule="auto"/>
        <w:ind w:left="1147" w:hanging="450"/>
        <w:rPr>
          <w:rFonts w:asciiTheme="majorHAnsi" w:hAnsiTheme="majorHAnsi" w:cstheme="majorHAnsi"/>
          <w:sz w:val="24"/>
          <w:szCs w:val="24"/>
        </w:rPr>
      </w:pPr>
      <w:r>
        <w:rPr>
          <w:rFonts w:ascii="Times New Roman" w:hAnsi="Times New Roman" w:cstheme="majorHAnsi"/>
          <w:sz w:val="24"/>
          <w:szCs w:val="24"/>
        </w:rPr>
        <w:t>J. Tumo-Vaižganto g. 91, LT- 90160 Plungė</w:t>
      </w:r>
    </w:p>
    <w:p w14:paraId="3BCA6AC4" w14:textId="77777777" w:rsidR="009B1325" w:rsidRDefault="00000000">
      <w:pPr>
        <w:spacing w:line="240" w:lineRule="auto"/>
        <w:ind w:left="1147" w:hanging="450"/>
        <w:rPr>
          <w:rFonts w:asciiTheme="majorHAnsi" w:hAnsiTheme="majorHAnsi" w:cstheme="majorHAnsi"/>
          <w:sz w:val="24"/>
          <w:szCs w:val="24"/>
        </w:rPr>
      </w:pPr>
      <w:r>
        <w:rPr>
          <w:rFonts w:ascii="Times New Roman" w:hAnsi="Times New Roman" w:cstheme="majorHAnsi"/>
          <w:sz w:val="24"/>
          <w:szCs w:val="24"/>
        </w:rPr>
        <w:t>Tel. +370 448 547 14</w:t>
      </w:r>
    </w:p>
    <w:p w14:paraId="5F6EC4A2" w14:textId="77777777" w:rsidR="009B1325" w:rsidRDefault="00000000">
      <w:pPr>
        <w:spacing w:line="240" w:lineRule="auto"/>
        <w:ind w:left="1147" w:hanging="450"/>
        <w:rPr>
          <w:rFonts w:asciiTheme="majorHAnsi" w:hAnsiTheme="majorHAnsi" w:cstheme="majorHAnsi"/>
          <w:sz w:val="24"/>
          <w:szCs w:val="24"/>
        </w:rPr>
      </w:pPr>
      <w:r>
        <w:rPr>
          <w:rFonts w:ascii="Times New Roman" w:hAnsi="Times New Roman" w:cstheme="majorHAnsi"/>
          <w:sz w:val="24"/>
          <w:szCs w:val="24"/>
        </w:rPr>
        <w:t xml:space="preserve">El. p. </w:t>
      </w:r>
      <w:hyperlink r:id="rId20">
        <w:r w:rsidR="009B1325">
          <w:rPr>
            <w:rStyle w:val="Hipersaitas"/>
            <w:rFonts w:ascii="Times New Roman" w:hAnsi="Times New Roman" w:cstheme="majorHAnsi"/>
            <w:sz w:val="24"/>
            <w:szCs w:val="24"/>
          </w:rPr>
          <w:t>info@tratc.lt</w:t>
        </w:r>
      </w:hyperlink>
      <w:r>
        <w:rPr>
          <w:rFonts w:ascii="Times New Roman" w:hAnsi="Times New Roman" w:cstheme="majorHAnsi"/>
          <w:sz w:val="24"/>
          <w:szCs w:val="24"/>
        </w:rPr>
        <w:t xml:space="preserve">  </w:t>
      </w:r>
    </w:p>
    <w:p w14:paraId="377A561D" w14:textId="77777777" w:rsidR="009B1325" w:rsidRDefault="009B1325">
      <w:pPr>
        <w:rPr>
          <w:rFonts w:ascii="Times New Roman" w:hAnsi="Times New Roman"/>
          <w:sz w:val="24"/>
          <w:szCs w:val="24"/>
        </w:rPr>
      </w:pPr>
    </w:p>
    <w:p w14:paraId="6B467983" w14:textId="77777777" w:rsidR="009B1325" w:rsidRDefault="00000000">
      <w:pPr>
        <w:spacing w:line="240" w:lineRule="auto"/>
        <w:jc w:val="center"/>
        <w:rPr>
          <w:rFonts w:asciiTheme="majorHAnsi" w:hAnsiTheme="majorHAnsi" w:cstheme="majorHAnsi"/>
          <w:b/>
          <w:bCs/>
          <w:sz w:val="24"/>
          <w:szCs w:val="24"/>
        </w:rPr>
      </w:pPr>
      <w:r>
        <w:rPr>
          <w:rFonts w:ascii="Times New Roman" w:hAnsi="Times New Roman" w:cstheme="majorHAnsi"/>
          <w:b/>
          <w:bCs/>
          <w:sz w:val="24"/>
          <w:szCs w:val="24"/>
        </w:rPr>
        <w:t>2. PIRKIMO  OBJEKTAS</w:t>
      </w:r>
    </w:p>
    <w:p w14:paraId="09B094C6" w14:textId="77777777" w:rsidR="009B1325" w:rsidRDefault="009B1325">
      <w:pPr>
        <w:spacing w:line="240" w:lineRule="auto"/>
        <w:rPr>
          <w:rFonts w:asciiTheme="majorHAnsi" w:hAnsiTheme="majorHAnsi" w:cstheme="majorHAnsi"/>
          <w:b/>
          <w:bCs/>
          <w:sz w:val="24"/>
          <w:szCs w:val="24"/>
        </w:rPr>
      </w:pPr>
    </w:p>
    <w:p w14:paraId="56481EE9" w14:textId="77777777" w:rsidR="009B1325" w:rsidRDefault="00000000">
      <w:pPr>
        <w:spacing w:line="240" w:lineRule="auto"/>
        <w:rPr>
          <w:rFonts w:asciiTheme="majorHAnsi" w:hAnsiTheme="majorHAnsi" w:cstheme="majorHAnsi"/>
          <w:sz w:val="24"/>
          <w:szCs w:val="24"/>
        </w:rPr>
      </w:pPr>
      <w:r>
        <w:rPr>
          <w:rFonts w:ascii="Times New Roman" w:hAnsi="Times New Roman" w:cstheme="majorHAnsi"/>
          <w:sz w:val="24"/>
          <w:szCs w:val="24"/>
        </w:rPr>
        <w:t>2.1. Projekto „Rūšiuojamojo atliekų surinkimo skatinimas Telšių regione“ Nr. 28-205-P-0001 (toliau – Projektas) viešinimo paslaugos (toliau – Paslaugos).</w:t>
      </w:r>
    </w:p>
    <w:p w14:paraId="27D6A637" w14:textId="77777777" w:rsidR="009B1325" w:rsidRDefault="00000000" w:rsidP="00EF3AAC">
      <w:pPr>
        <w:spacing w:line="240" w:lineRule="auto"/>
        <w:jc w:val="both"/>
        <w:rPr>
          <w:rFonts w:asciiTheme="majorHAnsi" w:hAnsiTheme="majorHAnsi" w:cstheme="majorHAnsi"/>
          <w:sz w:val="24"/>
          <w:szCs w:val="24"/>
        </w:rPr>
      </w:pPr>
      <w:r>
        <w:rPr>
          <w:rFonts w:ascii="Times New Roman" w:hAnsi="Times New Roman" w:cstheme="majorHAnsi"/>
          <w:b/>
          <w:bCs/>
          <w:sz w:val="24"/>
          <w:szCs w:val="24"/>
        </w:rPr>
        <w:t>2.2. Projekto tikslas</w:t>
      </w:r>
      <w:r>
        <w:rPr>
          <w:rFonts w:ascii="Times New Roman" w:hAnsi="Times New Roman" w:cstheme="majorHAnsi"/>
          <w:sz w:val="24"/>
          <w:szCs w:val="24"/>
        </w:rPr>
        <w:t xml:space="preserve"> – projektas skirtas rūšiuojamojo atliekų surinkimo plėtrai Telšių regione, kas tiesiogiai prisideda prie atliekų tvarkymo infrastruktūros gerinimo. Toks projektas padeda mažinti atliekų kiekį, kurie šalinami sąvartyne, ir prisideda prie perdirbtų atliekų panaudojimo, taip skatindamas žiedinę ekonomiką ir efektyvų išteklių naudojimą.</w:t>
      </w:r>
      <w:r>
        <w:rPr>
          <w:rFonts w:ascii="Times New Roman" w:hAnsi="Times New Roman"/>
          <w:sz w:val="24"/>
          <w:szCs w:val="24"/>
        </w:rPr>
        <w:t xml:space="preserve"> </w:t>
      </w:r>
      <w:r>
        <w:rPr>
          <w:rFonts w:ascii="Times New Roman" w:hAnsi="Times New Roman" w:cstheme="majorHAnsi"/>
          <w:sz w:val="24"/>
          <w:szCs w:val="24"/>
        </w:rPr>
        <w:t>Projektas prisideda prie 2022-2030 metų Telšių regiono plėtros plano, patvirtinto Telšių regiono plėtros tarybos 2023 m. kovo 10 d. sprendimu Nr. K/S-5 „Dėl 2022–2030 m. Telšių regiono plėtros plano patvirtinimo“, LT028-03 tikslo „Didinti poveikio klimatui neutralumo priemonių efektyvumą ir mastą“ ir LT028-03-02 uždavinio „Sumažinti aplinkos taršą“ įgyvendinimo.</w:t>
      </w:r>
    </w:p>
    <w:p w14:paraId="70B35016" w14:textId="77777777" w:rsidR="009B1325" w:rsidRDefault="00000000" w:rsidP="00EF3AAC">
      <w:pPr>
        <w:spacing w:line="240" w:lineRule="auto"/>
        <w:jc w:val="both"/>
        <w:rPr>
          <w:rFonts w:asciiTheme="majorHAnsi" w:hAnsiTheme="majorHAnsi" w:cstheme="majorHAnsi"/>
          <w:sz w:val="24"/>
          <w:szCs w:val="24"/>
        </w:rPr>
      </w:pPr>
      <w:r>
        <w:rPr>
          <w:rFonts w:ascii="Times New Roman" w:hAnsi="Times New Roman" w:cstheme="majorHAnsi"/>
          <w:b/>
          <w:bCs/>
          <w:sz w:val="24"/>
          <w:szCs w:val="24"/>
        </w:rPr>
        <w:t xml:space="preserve">2.3. Planuojami projekto stebėsenos rodikliai - </w:t>
      </w:r>
      <w:r>
        <w:rPr>
          <w:rFonts w:ascii="Times New Roman" w:hAnsi="Times New Roman" w:cstheme="majorHAnsi"/>
          <w:sz w:val="24"/>
          <w:szCs w:val="24"/>
        </w:rPr>
        <w:t>surinktos atskirai išrūšiuotos atliekos iš keturių Telšių regiono savivaldybių, tonos per metu</w:t>
      </w:r>
      <w:r>
        <w:rPr>
          <w:rFonts w:ascii="Times New Roman" w:hAnsi="Times New Roman" w:cstheme="majorHAnsi"/>
          <w:sz w:val="24"/>
          <w:szCs w:val="24"/>
          <w:shd w:val="clear" w:color="auto" w:fill="FFFFFF"/>
        </w:rPr>
        <w:t>s – 4 763,00.</w:t>
      </w:r>
    </w:p>
    <w:p w14:paraId="2A146078" w14:textId="77777777" w:rsidR="009B1325" w:rsidRDefault="00000000" w:rsidP="00EF3AAC">
      <w:pPr>
        <w:spacing w:line="240" w:lineRule="auto"/>
        <w:jc w:val="both"/>
        <w:rPr>
          <w:rFonts w:asciiTheme="majorHAnsi" w:hAnsiTheme="majorHAnsi" w:cstheme="majorHAnsi"/>
          <w:sz w:val="24"/>
          <w:szCs w:val="24"/>
        </w:rPr>
      </w:pPr>
      <w:r>
        <w:rPr>
          <w:rFonts w:ascii="Times New Roman" w:hAnsi="Times New Roman" w:cstheme="majorHAnsi"/>
          <w:b/>
          <w:bCs/>
          <w:sz w:val="24"/>
          <w:szCs w:val="24"/>
          <w:shd w:val="clear" w:color="auto" w:fill="FFFFFF"/>
        </w:rPr>
        <w:t xml:space="preserve">2.4. </w:t>
      </w:r>
      <w:r>
        <w:rPr>
          <w:rFonts w:ascii="Times New Roman" w:hAnsi="Times New Roman" w:cstheme="majorHAnsi"/>
          <w:b/>
          <w:bCs/>
          <w:sz w:val="24"/>
          <w:szCs w:val="24"/>
        </w:rPr>
        <w:t>Projekto įgyvendinimo veiklos:</w:t>
      </w:r>
    </w:p>
    <w:p w14:paraId="6AC59476" w14:textId="77777777" w:rsidR="009B1325" w:rsidRDefault="00000000" w:rsidP="00EF3AAC">
      <w:pPr>
        <w:pStyle w:val="Sraopastraipa"/>
        <w:numPr>
          <w:ilvl w:val="3"/>
          <w:numId w:val="18"/>
        </w:numPr>
        <w:spacing w:line="240" w:lineRule="auto"/>
        <w:ind w:left="1570" w:hanging="720"/>
        <w:jc w:val="both"/>
        <w:rPr>
          <w:rFonts w:asciiTheme="majorHAnsi" w:hAnsiTheme="majorHAnsi" w:cstheme="majorHAnsi"/>
          <w:sz w:val="24"/>
          <w:szCs w:val="24"/>
        </w:rPr>
      </w:pPr>
      <w:r>
        <w:rPr>
          <w:rFonts w:ascii="Times New Roman" w:hAnsi="Times New Roman" w:cstheme="majorHAnsi"/>
          <w:sz w:val="24"/>
          <w:szCs w:val="24"/>
        </w:rPr>
        <w:t xml:space="preserve">Didelių gabaritų atliekų surinkimo (toliau – DGAS) aikštelių su </w:t>
      </w:r>
      <w:bookmarkStart w:id="63" w:name="_Hlk196301174"/>
      <w:r>
        <w:rPr>
          <w:rFonts w:ascii="Times New Roman" w:hAnsi="Times New Roman" w:cstheme="majorHAnsi"/>
          <w:sz w:val="24"/>
          <w:szCs w:val="24"/>
        </w:rPr>
        <w:t>atliekų paruošimo pakartotinai naudoti /perdirbti pastato statyba Mažeikių rajono savivaldybėje;</w:t>
      </w:r>
      <w:bookmarkEnd w:id="63"/>
    </w:p>
    <w:p w14:paraId="38DD6DE6" w14:textId="77777777" w:rsidR="009B1325" w:rsidRDefault="00000000" w:rsidP="00EF3AAC">
      <w:pPr>
        <w:pStyle w:val="Sraopastraipa"/>
        <w:numPr>
          <w:ilvl w:val="3"/>
          <w:numId w:val="18"/>
        </w:numPr>
        <w:shd w:val="clear" w:color="auto" w:fill="FFFFFF" w:themeFill="background1"/>
        <w:spacing w:line="240" w:lineRule="auto"/>
        <w:ind w:left="1570" w:hanging="720"/>
        <w:jc w:val="both"/>
        <w:rPr>
          <w:rFonts w:asciiTheme="majorHAnsi" w:hAnsiTheme="majorHAnsi" w:cstheme="majorHAnsi"/>
          <w:sz w:val="24"/>
          <w:szCs w:val="24"/>
        </w:rPr>
      </w:pPr>
      <w:r>
        <w:rPr>
          <w:rFonts w:ascii="Times New Roman" w:hAnsi="Times New Roman" w:cstheme="majorHAnsi"/>
          <w:sz w:val="24"/>
          <w:szCs w:val="24"/>
        </w:rPr>
        <w:t>Atliekų paruošimo pakartotinai naudoti /perdirbti pastatų statyba Plungės ir Telšių  rajonų savivaldybėse;</w:t>
      </w:r>
    </w:p>
    <w:p w14:paraId="21CDF449" w14:textId="77777777" w:rsidR="009B1325" w:rsidRDefault="00000000" w:rsidP="00EF3AAC">
      <w:pPr>
        <w:pStyle w:val="Sraopastraipa"/>
        <w:numPr>
          <w:ilvl w:val="3"/>
          <w:numId w:val="18"/>
        </w:numPr>
        <w:spacing w:line="240" w:lineRule="auto"/>
        <w:ind w:left="1570" w:hanging="720"/>
        <w:jc w:val="both"/>
        <w:rPr>
          <w:rFonts w:asciiTheme="majorHAnsi" w:hAnsiTheme="majorHAnsi" w:cstheme="majorHAnsi"/>
          <w:sz w:val="24"/>
          <w:szCs w:val="24"/>
        </w:rPr>
      </w:pPr>
      <w:r>
        <w:rPr>
          <w:rFonts w:ascii="Times New Roman" w:hAnsi="Times New Roman" w:cstheme="majorHAnsi"/>
          <w:sz w:val="24"/>
          <w:szCs w:val="24"/>
        </w:rPr>
        <w:t>Rietavo savivaldybės DGAS aikštelės Maldučių kaime atnaujinimas, pastatant panaudoto aliejaus ir tekstilės atliekų konteinerius;</w:t>
      </w:r>
    </w:p>
    <w:p w14:paraId="7521654A" w14:textId="77777777" w:rsidR="009B1325" w:rsidRDefault="00000000" w:rsidP="00EF3AAC">
      <w:pPr>
        <w:pStyle w:val="Sraopastraipa"/>
        <w:numPr>
          <w:ilvl w:val="3"/>
          <w:numId w:val="18"/>
        </w:numPr>
        <w:spacing w:line="240" w:lineRule="auto"/>
        <w:ind w:left="1570" w:hanging="720"/>
        <w:jc w:val="both"/>
        <w:rPr>
          <w:rFonts w:asciiTheme="majorHAnsi" w:hAnsiTheme="majorHAnsi" w:cstheme="majorHAnsi"/>
          <w:sz w:val="24"/>
          <w:szCs w:val="24"/>
        </w:rPr>
      </w:pPr>
      <w:r>
        <w:rPr>
          <w:rFonts w:ascii="Times New Roman" w:hAnsi="Times New Roman" w:cstheme="majorHAnsi"/>
          <w:sz w:val="24"/>
          <w:szCs w:val="24"/>
        </w:rPr>
        <w:t>Kolektyvinių konteinerinių aikštelių įrengimas ir (arba) rekonstrukcija (išplėtimas) Mažeikių, Plungės ir Telšių rajonų savivaldybėse;</w:t>
      </w:r>
    </w:p>
    <w:p w14:paraId="1D37C0BF" w14:textId="77777777" w:rsidR="009B1325" w:rsidRDefault="00000000" w:rsidP="00EF3AAC">
      <w:pPr>
        <w:pStyle w:val="Sraopastraipa"/>
        <w:numPr>
          <w:ilvl w:val="3"/>
          <w:numId w:val="18"/>
        </w:numPr>
        <w:spacing w:line="240" w:lineRule="auto"/>
        <w:ind w:left="1570" w:hanging="720"/>
        <w:jc w:val="both"/>
        <w:rPr>
          <w:rFonts w:asciiTheme="majorHAnsi" w:hAnsiTheme="majorHAnsi" w:cstheme="majorHAnsi"/>
          <w:sz w:val="24"/>
          <w:szCs w:val="24"/>
        </w:rPr>
      </w:pPr>
      <w:r>
        <w:rPr>
          <w:rFonts w:ascii="Times New Roman" w:hAnsi="Times New Roman" w:cstheme="majorHAnsi"/>
          <w:sz w:val="24"/>
          <w:szCs w:val="24"/>
        </w:rPr>
        <w:t>Komunalinių biologinių atliekų surinkimo priemonių įsigijimas individualioms valdoms Mažeikių, Plungės ir Telšių rajonų savivaldybėse.</w:t>
      </w:r>
    </w:p>
    <w:p w14:paraId="7EEA1269" w14:textId="77777777" w:rsidR="009B1325" w:rsidRDefault="00000000" w:rsidP="00EF3AAC">
      <w:pPr>
        <w:pStyle w:val="Sraopastraipa"/>
        <w:numPr>
          <w:ilvl w:val="2"/>
          <w:numId w:val="18"/>
        </w:numPr>
        <w:spacing w:line="240" w:lineRule="auto"/>
        <w:jc w:val="both"/>
        <w:rPr>
          <w:rFonts w:asciiTheme="majorHAnsi" w:hAnsiTheme="majorHAnsi" w:cstheme="majorHAnsi"/>
          <w:sz w:val="24"/>
          <w:szCs w:val="24"/>
        </w:rPr>
      </w:pPr>
      <w:r>
        <w:rPr>
          <w:rFonts w:ascii="Times New Roman" w:hAnsi="Times New Roman" w:cstheme="majorHAnsi"/>
          <w:b/>
          <w:bCs/>
          <w:sz w:val="24"/>
          <w:szCs w:val="24"/>
        </w:rPr>
        <w:t xml:space="preserve">Preliminari projekto vertė </w:t>
      </w:r>
      <w:r>
        <w:rPr>
          <w:rFonts w:ascii="Times New Roman" w:hAnsi="Times New Roman" w:cstheme="majorHAnsi"/>
          <w:b/>
          <w:bCs/>
          <w:sz w:val="24"/>
          <w:szCs w:val="24"/>
          <w:shd w:val="clear" w:color="auto" w:fill="FFFFFF"/>
        </w:rPr>
        <w:t>–</w:t>
      </w:r>
      <w:r>
        <w:rPr>
          <w:rFonts w:ascii="Times New Roman" w:hAnsi="Times New Roman" w:cstheme="majorHAnsi"/>
          <w:sz w:val="24"/>
          <w:szCs w:val="24"/>
          <w:shd w:val="clear" w:color="auto" w:fill="FFFFFF"/>
        </w:rPr>
        <w:t xml:space="preserve"> 4 095 929,00 Eur be PVM.</w:t>
      </w:r>
    </w:p>
    <w:p w14:paraId="74D13ABB" w14:textId="77777777" w:rsidR="009B1325" w:rsidRDefault="00000000">
      <w:pPr>
        <w:widowControl w:val="0"/>
        <w:tabs>
          <w:tab w:val="left" w:pos="9640"/>
        </w:tabs>
        <w:spacing w:after="0" w:line="240" w:lineRule="auto"/>
        <w:ind w:left="1134"/>
        <w:jc w:val="center"/>
        <w:textAlignment w:val="baseline"/>
        <w:rPr>
          <w:rFonts w:asciiTheme="majorHAnsi" w:eastAsia="SimSun" w:hAnsiTheme="majorHAnsi" w:cstheme="majorHAnsi"/>
          <w:b/>
          <w:color w:val="000000" w:themeColor="text1"/>
          <w:kern w:val="2"/>
          <w:sz w:val="22"/>
          <w:lang w:eastAsia="hi-IN" w:bidi="hi-IN"/>
        </w:rPr>
      </w:pPr>
      <w:r>
        <w:rPr>
          <w:rFonts w:ascii="Times New Roman" w:eastAsia="SimSun" w:hAnsi="Times New Roman" w:cstheme="majorHAnsi"/>
          <w:b/>
          <w:color w:val="000000" w:themeColor="text1"/>
          <w:kern w:val="2"/>
          <w:sz w:val="24"/>
          <w:szCs w:val="24"/>
          <w:lang w:eastAsia="hi-IN" w:bidi="hi-IN"/>
        </w:rPr>
        <w:lastRenderedPageBreak/>
        <w:t>3. VIEŠINIMO VEIKLOS</w:t>
      </w:r>
    </w:p>
    <w:p w14:paraId="19C70A0D" w14:textId="77777777" w:rsidR="009B1325" w:rsidRDefault="009B1325">
      <w:pPr>
        <w:widowControl w:val="0"/>
        <w:tabs>
          <w:tab w:val="left" w:pos="9640"/>
        </w:tabs>
        <w:spacing w:after="0" w:line="240" w:lineRule="auto"/>
        <w:textAlignment w:val="baseline"/>
        <w:rPr>
          <w:rFonts w:asciiTheme="majorHAnsi" w:eastAsia="SimSun" w:hAnsiTheme="majorHAnsi" w:cstheme="majorHAnsi"/>
          <w:kern w:val="2"/>
          <w:sz w:val="22"/>
          <w:lang w:eastAsia="hi-IN" w:bidi="hi-IN"/>
        </w:rPr>
      </w:pPr>
    </w:p>
    <w:p w14:paraId="03D960C7" w14:textId="77777777" w:rsidR="009B1325" w:rsidRDefault="00000000">
      <w:pPr>
        <w:pStyle w:val="Sraopastraipa"/>
        <w:spacing w:after="0" w:line="240" w:lineRule="auto"/>
        <w:ind w:left="8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Paslaugų teikėjas per 10 (dešimt) darbo dienų nuo sutarties įsigaliojimo dienos turi parengti ir pateikti derinti Perkančiajai organizacijai </w:t>
      </w:r>
      <w:r>
        <w:rPr>
          <w:rFonts w:ascii="Times New Roman" w:eastAsia="Times New Roman" w:hAnsi="Times New Roman" w:cs="Times New Roman"/>
          <w:b/>
          <w:bCs/>
          <w:sz w:val="24"/>
          <w:szCs w:val="24"/>
        </w:rPr>
        <w:t>Viešinimo koncepciją</w:t>
      </w:r>
      <w:r>
        <w:rPr>
          <w:rFonts w:ascii="Times New Roman" w:eastAsia="Times New Roman" w:hAnsi="Times New Roman" w:cs="Times New Roman"/>
          <w:sz w:val="24"/>
          <w:szCs w:val="24"/>
        </w:rPr>
        <w:t>. Perkančiajai organizacijai per 5 (penkias) darbo dienas pateikus pastabų, Paslaugų teikėjas, į jas atsižvelgdamas, Perkančiosios organizacijos pasirinktą viešinimo koncepciją turi pakoreguoti ne vėliau kaip per 2 (dvi) darbo dienas ir pateikti ją Perkančiajai organizacijai patvirtinti.</w:t>
      </w:r>
    </w:p>
    <w:p w14:paraId="456273C8" w14:textId="77777777" w:rsidR="009B1325" w:rsidRDefault="00000000">
      <w:pPr>
        <w:pStyle w:val="Sraopastraipa"/>
        <w:spacing w:after="0" w:line="240" w:lineRule="auto"/>
        <w:ind w:left="8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Perkančiajai organizacijai patvirtinus pateiktą Komunikacijos koncepciją, per 5 (penkias) darbo dienas turi būti parengtas </w:t>
      </w:r>
      <w:r>
        <w:rPr>
          <w:rFonts w:ascii="Times New Roman" w:eastAsia="Times New Roman" w:hAnsi="Times New Roman" w:cs="Times New Roman"/>
          <w:b/>
          <w:bCs/>
          <w:sz w:val="24"/>
          <w:szCs w:val="24"/>
        </w:rPr>
        <w:t>Komunikacijos planas</w:t>
      </w:r>
      <w:r>
        <w:rPr>
          <w:rFonts w:ascii="Times New Roman" w:eastAsia="Times New Roman" w:hAnsi="Times New Roman" w:cs="Times New Roman"/>
          <w:sz w:val="24"/>
          <w:szCs w:val="24"/>
        </w:rPr>
        <w:t>, kuriuo vadovaudamasis Paslaugų teikėjas turės teikti Kampanijos paslaugas. Perkančiajai organizacijai per 5 (penkias) darbo dienas pateikus pastabų, Paslaugų teikėjas, į jas atsižvelgdamas, Komunikacijos planą turi pakoreguoti ne vėliau kaip per 2 (dvi) darbo dienas ir pateikti jį Perkančiajai organizacijai.</w:t>
      </w:r>
    </w:p>
    <w:p w14:paraId="6D00900D" w14:textId="77777777" w:rsidR="009B1325" w:rsidRDefault="00000000">
      <w:pPr>
        <w:pStyle w:val="Sraopastraipa"/>
        <w:tabs>
          <w:tab w:val="left" w:pos="1276"/>
        </w:tabs>
        <w:spacing w:after="0" w:line="240" w:lineRule="auto"/>
        <w:ind w:left="8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Komunikacijos planas turi būti parengtas visam Sutarties laikotarpiui ir jį turi sudaryti šios dalys:</w:t>
      </w:r>
    </w:p>
    <w:p w14:paraId="49A33F1A" w14:textId="77777777" w:rsidR="009B1325" w:rsidRDefault="00000000">
      <w:pPr>
        <w:pStyle w:val="Sraopastraipa"/>
        <w:tabs>
          <w:tab w:val="left" w:pos="1418"/>
        </w:tabs>
        <w:spacing w:after="0" w:line="240" w:lineRule="auto"/>
        <w:ind w:left="8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 aprašytos parinktos efektyviausios veiklos ir/ar priemonės ir jų kūrybiniai ir techniniai sprendimai, jų kiekis ir pateikimo būdai, pasirinkti komunikacijos kanalai, kad būtų pasiektas kuo platesnis tikslinės (-ių) auditorijos (-ų) dydis;</w:t>
      </w:r>
    </w:p>
    <w:p w14:paraId="16B8B65E" w14:textId="77777777" w:rsidR="009B1325" w:rsidRDefault="00000000">
      <w:pPr>
        <w:pStyle w:val="Sraopastraipa"/>
        <w:tabs>
          <w:tab w:val="left" w:pos="1418"/>
        </w:tabs>
        <w:spacing w:after="0" w:line="240" w:lineRule="auto"/>
        <w:ind w:left="8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3.3.2. pateiktas siūlomų veiklų / priemonių ir sprendimų loginis pagrindimas;</w:t>
      </w:r>
    </w:p>
    <w:p w14:paraId="4738F988" w14:textId="77777777" w:rsidR="009B1325" w:rsidRDefault="00000000">
      <w:pPr>
        <w:pStyle w:val="Sraopastraipa"/>
        <w:tabs>
          <w:tab w:val="left" w:pos="1418"/>
        </w:tabs>
        <w:spacing w:after="0" w:line="240" w:lineRule="auto"/>
        <w:ind w:left="8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 Kampanijos įgyvendinimo preliminarus kalendorinis grafikas (nurodant faktinę trukmę, numatytas veiklas / priemones, kiekį, dažnį, veiklų/ priemonių temas, už veiklą/ priemonę atsakingą asmenį);</w:t>
      </w:r>
    </w:p>
    <w:p w14:paraId="6FC9B7E3" w14:textId="77777777" w:rsidR="009B1325" w:rsidRDefault="00000000">
      <w:pPr>
        <w:pStyle w:val="Sraopastraipa"/>
        <w:tabs>
          <w:tab w:val="left" w:pos="1418"/>
        </w:tabs>
        <w:spacing w:after="0" w:line="240" w:lineRule="auto"/>
        <w:ind w:left="8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3.3.4. pateiktas aiškaus darbo organizavimo principų aprašymas;</w:t>
      </w:r>
    </w:p>
    <w:p w14:paraId="28A0655E" w14:textId="77777777" w:rsidR="009B1325" w:rsidRDefault="00000000">
      <w:pPr>
        <w:pStyle w:val="Sraopastraipa"/>
        <w:tabs>
          <w:tab w:val="left" w:pos="1418"/>
        </w:tabs>
        <w:spacing w:after="0" w:line="240" w:lineRule="auto"/>
        <w:ind w:left="8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3.3.5. nurodytas už Kampanijos įgyvendinimą paskirtas atsakingas kontaktinis asmuo (vardas ir pavardė) ir jo kontaktiniai duomenys (tel. Nr. ir el. p. adresas), su kuriuo bus palaikoma komunikacija dėl Sutarties vykdymo;</w:t>
      </w:r>
    </w:p>
    <w:p w14:paraId="2C5DA230" w14:textId="77777777" w:rsidR="009B1325" w:rsidRDefault="00000000">
      <w:pPr>
        <w:pStyle w:val="Sraopastraipa"/>
        <w:tabs>
          <w:tab w:val="left" w:pos="1418"/>
        </w:tabs>
        <w:spacing w:after="0" w:line="240" w:lineRule="auto"/>
        <w:ind w:left="8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3.3.6. paslaugų teikėjas gali nurodyti ir kitą informaciją, kuri, jo manymu, yra svarbi ir reikalinga įgyvendinant Kampaniją.</w:t>
      </w:r>
    </w:p>
    <w:p w14:paraId="1F23D984" w14:textId="77777777" w:rsidR="009B1325" w:rsidRDefault="009B1325">
      <w:pPr>
        <w:widowControl w:val="0"/>
        <w:tabs>
          <w:tab w:val="left" w:pos="9640"/>
        </w:tabs>
        <w:spacing w:after="0" w:line="240" w:lineRule="auto"/>
        <w:textAlignment w:val="baseline"/>
        <w:rPr>
          <w:rFonts w:asciiTheme="majorHAnsi" w:eastAsia="SimSun" w:hAnsiTheme="majorHAnsi" w:cstheme="majorHAnsi"/>
          <w:kern w:val="2"/>
          <w:sz w:val="22"/>
          <w:lang w:eastAsia="hi-IN" w:bidi="hi-IN"/>
        </w:rPr>
      </w:pPr>
    </w:p>
    <w:p w14:paraId="3D5C5AC5" w14:textId="77777777" w:rsidR="009B1325" w:rsidRDefault="00000000">
      <w:pPr>
        <w:widowControl w:val="0"/>
        <w:tabs>
          <w:tab w:val="left" w:pos="9640"/>
        </w:tabs>
        <w:spacing w:after="0" w:line="240" w:lineRule="auto"/>
        <w:textAlignment w:val="baseline"/>
        <w:rPr>
          <w:rFonts w:asciiTheme="majorHAnsi" w:eastAsia="SimSun" w:hAnsiTheme="majorHAnsi" w:cstheme="majorHAnsi"/>
          <w:kern w:val="2"/>
          <w:sz w:val="22"/>
          <w:lang w:eastAsia="hi-IN" w:bidi="hi-IN"/>
        </w:rPr>
      </w:pPr>
      <w:r>
        <w:rPr>
          <w:rFonts w:ascii="Times New Roman" w:eastAsia="SimSun" w:hAnsi="Times New Roman" w:cstheme="majorHAnsi"/>
          <w:kern w:val="2"/>
          <w:sz w:val="24"/>
          <w:szCs w:val="24"/>
          <w:lang w:eastAsia="hi-IN" w:bidi="hi-IN"/>
        </w:rPr>
        <w:t>3.4. Viešinimo paslaugos turi apimti šias viešinimo priemones:</w:t>
      </w:r>
    </w:p>
    <w:p w14:paraId="1B130BCA" w14:textId="77777777" w:rsidR="009B1325" w:rsidRDefault="009B1325">
      <w:pPr>
        <w:widowControl w:val="0"/>
        <w:tabs>
          <w:tab w:val="left" w:pos="9640"/>
        </w:tabs>
        <w:spacing w:after="0" w:line="240" w:lineRule="auto"/>
        <w:textAlignment w:val="baseline"/>
        <w:rPr>
          <w:rFonts w:asciiTheme="majorHAnsi" w:eastAsia="SimSun" w:hAnsiTheme="majorHAnsi" w:cstheme="majorHAnsi"/>
          <w:kern w:val="2"/>
          <w:sz w:val="22"/>
          <w:lang w:eastAsia="hi-IN" w:bidi="hi-IN"/>
        </w:rPr>
      </w:pPr>
    </w:p>
    <w:tbl>
      <w:tblPr>
        <w:tblW w:w="5000" w:type="pct"/>
        <w:tblInd w:w="113" w:type="dxa"/>
        <w:tblLayout w:type="fixed"/>
        <w:tblLook w:val="04A0" w:firstRow="1" w:lastRow="0" w:firstColumn="1" w:lastColumn="0" w:noHBand="0" w:noVBand="1"/>
      </w:tblPr>
      <w:tblGrid>
        <w:gridCol w:w="1187"/>
        <w:gridCol w:w="2328"/>
        <w:gridCol w:w="6447"/>
      </w:tblGrid>
      <w:tr w:rsidR="009B1325" w14:paraId="16C743EF" w14:textId="77777777">
        <w:trPr>
          <w:trHeight w:val="129"/>
        </w:trPr>
        <w:tc>
          <w:tcPr>
            <w:tcW w:w="1188" w:type="dxa"/>
            <w:tcBorders>
              <w:top w:val="single" w:sz="4" w:space="0" w:color="C4BC96"/>
              <w:left w:val="single" w:sz="4" w:space="0" w:color="C4BC96"/>
              <w:bottom w:val="single" w:sz="4" w:space="0" w:color="C4BC96"/>
              <w:right w:val="single" w:sz="4" w:space="0" w:color="C4BC96"/>
            </w:tcBorders>
            <w:shd w:val="clear" w:color="auto" w:fill="DDD9C3"/>
            <w:vAlign w:val="center"/>
          </w:tcPr>
          <w:p w14:paraId="44B7FE27" w14:textId="77777777" w:rsidR="009B1325" w:rsidRDefault="00000000">
            <w:pPr>
              <w:spacing w:after="0" w:line="240" w:lineRule="auto"/>
              <w:jc w:val="center"/>
              <w:rPr>
                <w:rFonts w:ascii="Times New Roman" w:hAnsi="Times New Roman"/>
                <w:sz w:val="24"/>
                <w:szCs w:val="24"/>
              </w:rPr>
            </w:pPr>
            <w:r>
              <w:rPr>
                <w:rFonts w:ascii="Times New Roman" w:eastAsia="Calibri" w:hAnsi="Times New Roman" w:cstheme="majorHAnsi"/>
                <w:b/>
                <w:color w:val="000000"/>
                <w:sz w:val="24"/>
                <w:szCs w:val="24"/>
              </w:rPr>
              <w:t>Punktas</w:t>
            </w:r>
          </w:p>
        </w:tc>
        <w:tc>
          <w:tcPr>
            <w:tcW w:w="2330" w:type="dxa"/>
            <w:tcBorders>
              <w:top w:val="single" w:sz="4" w:space="0" w:color="C4BC96"/>
              <w:left w:val="single" w:sz="4" w:space="0" w:color="C4BC96"/>
              <w:bottom w:val="single" w:sz="4" w:space="0" w:color="C4BC96"/>
              <w:right w:val="single" w:sz="4" w:space="0" w:color="C4BC96"/>
            </w:tcBorders>
            <w:shd w:val="clear" w:color="auto" w:fill="DDD9C3"/>
            <w:vAlign w:val="center"/>
          </w:tcPr>
          <w:p w14:paraId="619DF9BB" w14:textId="77777777" w:rsidR="009B1325" w:rsidRDefault="00000000">
            <w:pPr>
              <w:spacing w:after="0" w:line="240" w:lineRule="auto"/>
              <w:jc w:val="center"/>
              <w:rPr>
                <w:rFonts w:ascii="Times New Roman" w:hAnsi="Times New Roman"/>
                <w:sz w:val="24"/>
                <w:szCs w:val="24"/>
              </w:rPr>
            </w:pPr>
            <w:r>
              <w:rPr>
                <w:rFonts w:ascii="Times New Roman" w:eastAsia="Calibri" w:hAnsi="Times New Roman" w:cstheme="majorHAnsi"/>
                <w:b/>
                <w:color w:val="000000"/>
                <w:sz w:val="24"/>
                <w:szCs w:val="24"/>
              </w:rPr>
              <w:t>Gyventojų informavimo priemonės</w:t>
            </w:r>
          </w:p>
        </w:tc>
        <w:tc>
          <w:tcPr>
            <w:tcW w:w="6454" w:type="dxa"/>
            <w:tcBorders>
              <w:top w:val="single" w:sz="4" w:space="0" w:color="C4BC96"/>
              <w:left w:val="single" w:sz="4" w:space="0" w:color="C4BC96"/>
              <w:bottom w:val="single" w:sz="4" w:space="0" w:color="C4BC96"/>
              <w:right w:val="single" w:sz="4" w:space="0" w:color="C4BC96"/>
            </w:tcBorders>
            <w:shd w:val="clear" w:color="auto" w:fill="DDD9C3"/>
            <w:vAlign w:val="center"/>
          </w:tcPr>
          <w:p w14:paraId="0482536E" w14:textId="77777777" w:rsidR="009B1325" w:rsidRDefault="00000000">
            <w:pPr>
              <w:spacing w:after="0" w:line="240" w:lineRule="auto"/>
              <w:jc w:val="center"/>
              <w:rPr>
                <w:rFonts w:ascii="Times New Roman" w:hAnsi="Times New Roman"/>
                <w:sz w:val="24"/>
                <w:szCs w:val="24"/>
              </w:rPr>
            </w:pPr>
            <w:r>
              <w:rPr>
                <w:rFonts w:ascii="Times New Roman" w:eastAsia="Calibri" w:hAnsi="Times New Roman" w:cstheme="majorHAnsi"/>
                <w:b/>
                <w:color w:val="000000"/>
                <w:sz w:val="24"/>
                <w:szCs w:val="24"/>
              </w:rPr>
              <w:t>Detalizavimas</w:t>
            </w:r>
          </w:p>
        </w:tc>
      </w:tr>
      <w:tr w:rsidR="009B1325" w14:paraId="6C78E2DC" w14:textId="77777777">
        <w:trPr>
          <w:trHeight w:val="113"/>
        </w:trPr>
        <w:tc>
          <w:tcPr>
            <w:tcW w:w="1188" w:type="dxa"/>
            <w:tcBorders>
              <w:top w:val="single" w:sz="4" w:space="0" w:color="C4BC96"/>
              <w:left w:val="single" w:sz="4" w:space="0" w:color="C4BC96"/>
              <w:bottom w:val="single" w:sz="4" w:space="0" w:color="C4BC96"/>
              <w:right w:val="single" w:sz="4" w:space="0" w:color="C4BC96"/>
            </w:tcBorders>
          </w:tcPr>
          <w:p w14:paraId="7585D84D" w14:textId="77777777" w:rsidR="009B1325" w:rsidRDefault="00000000">
            <w:pPr>
              <w:spacing w:after="0" w:line="240" w:lineRule="auto"/>
              <w:jc w:val="center"/>
              <w:rPr>
                <w:rFonts w:asciiTheme="majorHAnsi" w:eastAsia="Calibri" w:hAnsiTheme="majorHAnsi" w:cstheme="majorHAnsi"/>
                <w:bCs/>
                <w:color w:val="000000"/>
                <w:sz w:val="22"/>
              </w:rPr>
            </w:pPr>
            <w:r>
              <w:rPr>
                <w:rFonts w:ascii="Times New Roman" w:eastAsia="Calibri" w:hAnsi="Times New Roman" w:cstheme="majorHAnsi"/>
                <w:bCs/>
                <w:color w:val="000000"/>
                <w:sz w:val="24"/>
                <w:szCs w:val="24"/>
              </w:rPr>
              <w:t>3.4.1</w:t>
            </w:r>
          </w:p>
        </w:tc>
        <w:tc>
          <w:tcPr>
            <w:tcW w:w="2330" w:type="dxa"/>
            <w:tcBorders>
              <w:top w:val="single" w:sz="4" w:space="0" w:color="C4BC96"/>
              <w:left w:val="single" w:sz="4" w:space="0" w:color="C4BC96"/>
              <w:bottom w:val="single" w:sz="4" w:space="0" w:color="C4BC96"/>
              <w:right w:val="single" w:sz="4" w:space="0" w:color="C4BC96"/>
            </w:tcBorders>
          </w:tcPr>
          <w:p w14:paraId="2AC7EFD2" w14:textId="77777777" w:rsidR="009B1325" w:rsidRDefault="00000000">
            <w:pPr>
              <w:pStyle w:val="Sraopastraipa"/>
              <w:numPr>
                <w:ilvl w:val="0"/>
                <w:numId w:val="19"/>
              </w:numPr>
              <w:spacing w:after="0" w:line="240" w:lineRule="auto"/>
              <w:ind w:left="274" w:hanging="283"/>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t>Reklaminio skydelio (</w:t>
            </w:r>
            <w:proofErr w:type="spellStart"/>
            <w:r>
              <w:rPr>
                <w:rFonts w:ascii="Times New Roman" w:eastAsia="Calibri" w:hAnsi="Times New Roman" w:cstheme="majorHAnsi"/>
                <w:bCs/>
                <w:color w:val="000000"/>
                <w:sz w:val="24"/>
                <w:szCs w:val="24"/>
              </w:rPr>
              <w:t>Banerio</w:t>
            </w:r>
            <w:proofErr w:type="spellEnd"/>
            <w:r>
              <w:rPr>
                <w:rFonts w:ascii="Times New Roman" w:eastAsia="Calibri" w:hAnsi="Times New Roman" w:cstheme="majorHAnsi"/>
                <w:bCs/>
                <w:color w:val="000000"/>
                <w:sz w:val="24"/>
                <w:szCs w:val="24"/>
              </w:rPr>
              <w:t>) sukūrimas ir platinimas</w:t>
            </w:r>
          </w:p>
          <w:p w14:paraId="534809DA" w14:textId="77777777" w:rsidR="009B1325" w:rsidRDefault="009B1325">
            <w:pPr>
              <w:spacing w:after="0" w:line="240" w:lineRule="auto"/>
              <w:ind w:left="274" w:hanging="132"/>
              <w:jc w:val="both"/>
              <w:rPr>
                <w:rFonts w:asciiTheme="majorHAnsi" w:eastAsia="Calibri" w:hAnsiTheme="majorHAnsi" w:cstheme="majorHAnsi"/>
                <w:bCs/>
                <w:color w:val="000000"/>
                <w:sz w:val="22"/>
              </w:rPr>
            </w:pPr>
          </w:p>
        </w:tc>
        <w:tc>
          <w:tcPr>
            <w:tcW w:w="6454" w:type="dxa"/>
            <w:tcBorders>
              <w:top w:val="single" w:sz="4" w:space="0" w:color="C4BC96"/>
              <w:left w:val="single" w:sz="4" w:space="0" w:color="C4BC96"/>
              <w:bottom w:val="single" w:sz="4" w:space="0" w:color="C4BC96"/>
              <w:right w:val="single" w:sz="4" w:space="0" w:color="C4BC96"/>
            </w:tcBorders>
          </w:tcPr>
          <w:p w14:paraId="0DAEE3BD" w14:textId="0B86108D" w:rsidR="009B1325" w:rsidRDefault="00000000">
            <w:pPr>
              <w:pStyle w:val="Sraopastraipa"/>
              <w:numPr>
                <w:ilvl w:val="0"/>
                <w:numId w:val="7"/>
              </w:numPr>
              <w:spacing w:after="0" w:line="240" w:lineRule="auto"/>
              <w:ind w:left="455" w:hanging="360"/>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t>Tiekėjas turi sukurti reklaminį skydelį (</w:t>
            </w:r>
            <w:proofErr w:type="spellStart"/>
            <w:r>
              <w:rPr>
                <w:rFonts w:ascii="Times New Roman" w:eastAsia="Calibri" w:hAnsi="Times New Roman" w:cstheme="majorHAnsi"/>
                <w:bCs/>
                <w:color w:val="000000"/>
                <w:sz w:val="24"/>
                <w:szCs w:val="24"/>
              </w:rPr>
              <w:t>banerį</w:t>
            </w:r>
            <w:proofErr w:type="spellEnd"/>
            <w:r>
              <w:rPr>
                <w:rFonts w:ascii="Times New Roman" w:eastAsia="Calibri" w:hAnsi="Times New Roman" w:cstheme="majorHAnsi"/>
                <w:bCs/>
                <w:color w:val="000000"/>
                <w:sz w:val="24"/>
                <w:szCs w:val="24"/>
              </w:rPr>
              <w:t>) ir patalpinti: r</w:t>
            </w:r>
            <w:r w:rsidR="00EF3AAC">
              <w:rPr>
                <w:rFonts w:ascii="Times New Roman" w:eastAsia="Calibri" w:hAnsi="Times New Roman" w:cstheme="majorHAnsi"/>
                <w:bCs/>
                <w:color w:val="000000"/>
                <w:sz w:val="24"/>
                <w:szCs w:val="24"/>
              </w:rPr>
              <w:t>a</w:t>
            </w:r>
            <w:r>
              <w:rPr>
                <w:rFonts w:ascii="Times New Roman" w:eastAsia="Calibri" w:hAnsi="Times New Roman" w:cstheme="majorHAnsi"/>
                <w:bCs/>
                <w:color w:val="000000"/>
                <w:sz w:val="24"/>
                <w:szCs w:val="24"/>
              </w:rPr>
              <w:t>jonų naujienų portaluose:</w:t>
            </w:r>
          </w:p>
          <w:p w14:paraId="09638096" w14:textId="77777777" w:rsidR="009B1325" w:rsidRDefault="00000000">
            <w:pPr>
              <w:pStyle w:val="Sraopastraipa"/>
              <w:spacing w:after="0" w:line="240" w:lineRule="auto"/>
              <w:ind w:left="455"/>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t xml:space="preserve"> - Plungėje: </w:t>
            </w:r>
            <w:hyperlink r:id="rId21">
              <w:r w:rsidR="009B1325">
                <w:rPr>
                  <w:rStyle w:val="Hipersaitas"/>
                  <w:rFonts w:ascii="Times New Roman" w:eastAsia="Calibri" w:hAnsi="Times New Roman" w:cstheme="majorHAnsi"/>
                  <w:bCs/>
                  <w:sz w:val="24"/>
                  <w:szCs w:val="24"/>
                </w:rPr>
                <w:t>www.zemaitis.lt</w:t>
              </w:r>
            </w:hyperlink>
            <w:r>
              <w:rPr>
                <w:rFonts w:ascii="Times New Roman" w:eastAsia="Calibri" w:hAnsi="Times New Roman" w:cstheme="majorHAnsi"/>
                <w:bCs/>
                <w:color w:val="000000"/>
                <w:sz w:val="24"/>
                <w:szCs w:val="24"/>
              </w:rPr>
              <w:t xml:space="preserve">; </w:t>
            </w:r>
            <w:hyperlink r:id="rId22">
              <w:r w:rsidR="009B1325">
                <w:rPr>
                  <w:rStyle w:val="Hipersaitas"/>
                  <w:rFonts w:ascii="Times New Roman" w:eastAsia="Calibri" w:hAnsi="Times New Roman" w:cstheme="majorHAnsi"/>
                  <w:bCs/>
                  <w:sz w:val="24"/>
                  <w:szCs w:val="24"/>
                </w:rPr>
                <w:t>www.laikrastisplunge.lt</w:t>
              </w:r>
            </w:hyperlink>
            <w:r>
              <w:rPr>
                <w:rFonts w:ascii="Times New Roman" w:eastAsia="Calibri" w:hAnsi="Times New Roman" w:cstheme="majorHAnsi"/>
                <w:bCs/>
                <w:color w:val="000000"/>
                <w:sz w:val="24"/>
                <w:szCs w:val="24"/>
              </w:rPr>
              <w:t>;</w:t>
            </w:r>
          </w:p>
          <w:p w14:paraId="4948B370" w14:textId="77777777" w:rsidR="009B1325" w:rsidRDefault="00000000">
            <w:pPr>
              <w:pStyle w:val="Sraopastraipa"/>
              <w:spacing w:after="0" w:line="240" w:lineRule="auto"/>
              <w:ind w:left="455"/>
              <w:jc w:val="both"/>
              <w:rPr>
                <w:rFonts w:asciiTheme="majorHAnsi" w:eastAsia="Calibri" w:hAnsiTheme="majorHAnsi" w:cstheme="majorHAnsi"/>
                <w:color w:val="FF0000"/>
              </w:rPr>
            </w:pPr>
            <w:r>
              <w:rPr>
                <w:rFonts w:ascii="Times New Roman" w:eastAsia="Calibri" w:hAnsi="Times New Roman" w:cstheme="majorHAnsi"/>
                <w:bCs/>
                <w:color w:val="000000"/>
                <w:sz w:val="24"/>
                <w:szCs w:val="24"/>
              </w:rPr>
              <w:t xml:space="preserve"> -Mažeikiuose</w:t>
            </w:r>
            <w:r>
              <w:rPr>
                <w:rFonts w:ascii="Times New Roman" w:eastAsia="Calibri" w:hAnsi="Times New Roman" w:cstheme="majorHAnsi"/>
                <w:b/>
                <w:color w:val="000000"/>
                <w:sz w:val="24"/>
                <w:szCs w:val="24"/>
              </w:rPr>
              <w:t xml:space="preserve">: </w:t>
            </w:r>
            <w:hyperlink r:id="rId23">
              <w:r w:rsidR="009B1325">
                <w:rPr>
                  <w:rStyle w:val="Hipersaitas"/>
                  <w:rFonts w:ascii="Times New Roman" w:eastAsia="Calibri" w:hAnsi="Times New Roman" w:cstheme="majorHAnsi"/>
                  <w:sz w:val="24"/>
                  <w:szCs w:val="24"/>
                </w:rPr>
                <w:t>www.santarve.lt</w:t>
              </w:r>
            </w:hyperlink>
            <w:r>
              <w:rPr>
                <w:rFonts w:ascii="Times New Roman" w:eastAsia="Calibri" w:hAnsi="Times New Roman" w:cstheme="majorHAnsi"/>
                <w:color w:val="000000"/>
                <w:sz w:val="24"/>
                <w:szCs w:val="24"/>
              </w:rPr>
              <w:t>;</w:t>
            </w:r>
          </w:p>
          <w:p w14:paraId="0518AB54" w14:textId="77777777" w:rsidR="009B1325" w:rsidRDefault="00000000">
            <w:pPr>
              <w:pStyle w:val="Sraopastraipa"/>
              <w:spacing w:after="0" w:line="240" w:lineRule="auto"/>
              <w:ind w:left="455"/>
              <w:jc w:val="both"/>
              <w:rPr>
                <w:rFonts w:asciiTheme="majorHAnsi" w:eastAsia="Calibri" w:hAnsiTheme="majorHAnsi" w:cstheme="majorHAnsi"/>
                <w:bCs/>
                <w:color w:val="000000"/>
              </w:rPr>
            </w:pPr>
            <w:r>
              <w:rPr>
                <w:rFonts w:ascii="Times New Roman" w:eastAsia="Calibri" w:hAnsi="Times New Roman" w:cstheme="majorHAnsi"/>
                <w:color w:val="000000"/>
                <w:sz w:val="24"/>
                <w:szCs w:val="24"/>
              </w:rPr>
              <w:t xml:space="preserve"> -Telšiuose</w:t>
            </w:r>
            <w:r>
              <w:rPr>
                <w:rFonts w:ascii="Times New Roman" w:eastAsia="Calibri" w:hAnsi="Times New Roman" w:cstheme="majorHAnsi"/>
                <w:bCs/>
                <w:color w:val="000000"/>
                <w:sz w:val="24"/>
                <w:szCs w:val="24"/>
              </w:rPr>
              <w:t xml:space="preserve">: </w:t>
            </w:r>
            <w:hyperlink r:id="rId24">
              <w:r w:rsidR="009B1325">
                <w:rPr>
                  <w:rStyle w:val="Hipersaitas"/>
                  <w:rFonts w:ascii="Times New Roman" w:eastAsia="Calibri" w:hAnsi="Times New Roman" w:cstheme="majorHAnsi"/>
                  <w:bCs/>
                  <w:sz w:val="24"/>
                  <w:szCs w:val="24"/>
                </w:rPr>
                <w:t>www.tzinios.lt</w:t>
              </w:r>
            </w:hyperlink>
            <w:r>
              <w:rPr>
                <w:rFonts w:ascii="Times New Roman" w:eastAsia="Calibri" w:hAnsi="Times New Roman" w:cstheme="majorHAnsi"/>
                <w:bCs/>
                <w:color w:val="000000"/>
                <w:sz w:val="24"/>
                <w:szCs w:val="24"/>
              </w:rPr>
              <w:t xml:space="preserve">; </w:t>
            </w:r>
            <w:hyperlink r:id="rId25">
              <w:r w:rsidR="009B1325">
                <w:rPr>
                  <w:rStyle w:val="Hipersaitas"/>
                  <w:rFonts w:ascii="Times New Roman" w:eastAsia="Calibri" w:hAnsi="Times New Roman" w:cstheme="majorHAnsi"/>
                  <w:bCs/>
                  <w:sz w:val="24"/>
                  <w:szCs w:val="24"/>
                </w:rPr>
                <w:t>www.kalvotoji.lt</w:t>
              </w:r>
            </w:hyperlink>
            <w:r>
              <w:rPr>
                <w:rFonts w:ascii="Times New Roman" w:eastAsia="Calibri" w:hAnsi="Times New Roman" w:cstheme="majorHAnsi"/>
                <w:bCs/>
                <w:color w:val="000000"/>
                <w:sz w:val="24"/>
                <w:szCs w:val="24"/>
              </w:rPr>
              <w:t>.</w:t>
            </w:r>
          </w:p>
          <w:p w14:paraId="1E716E9D" w14:textId="77777777" w:rsidR="009B1325" w:rsidRDefault="00000000">
            <w:pPr>
              <w:pStyle w:val="Sraopastraipa"/>
              <w:spacing w:after="0" w:line="240" w:lineRule="auto"/>
              <w:ind w:left="455"/>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t xml:space="preserve">savivaldybių puslapiuose: </w:t>
            </w:r>
            <w:hyperlink r:id="rId26">
              <w:r w:rsidR="009B1325">
                <w:rPr>
                  <w:rStyle w:val="Hipersaitas"/>
                  <w:rFonts w:ascii="Times New Roman" w:eastAsia="Calibri" w:hAnsi="Times New Roman" w:cstheme="majorHAnsi"/>
                  <w:bCs/>
                  <w:sz w:val="24"/>
                  <w:szCs w:val="24"/>
                </w:rPr>
                <w:t>www.plunge.lt</w:t>
              </w:r>
            </w:hyperlink>
            <w:r>
              <w:rPr>
                <w:rFonts w:ascii="Times New Roman" w:eastAsia="Calibri" w:hAnsi="Times New Roman" w:cstheme="majorHAnsi"/>
                <w:bCs/>
                <w:color w:val="000000"/>
                <w:sz w:val="24"/>
                <w:szCs w:val="24"/>
              </w:rPr>
              <w:t xml:space="preserve">; </w:t>
            </w:r>
            <w:hyperlink r:id="rId27">
              <w:r w:rsidR="009B1325">
                <w:rPr>
                  <w:rStyle w:val="Hipersaitas"/>
                  <w:rFonts w:ascii="Times New Roman" w:eastAsia="Calibri" w:hAnsi="Times New Roman" w:cstheme="majorHAnsi"/>
                  <w:bCs/>
                  <w:sz w:val="24"/>
                  <w:szCs w:val="24"/>
                </w:rPr>
                <w:t>www.telsiai.lt</w:t>
              </w:r>
            </w:hyperlink>
            <w:r>
              <w:rPr>
                <w:rFonts w:ascii="Times New Roman" w:eastAsia="Calibri" w:hAnsi="Times New Roman" w:cstheme="majorHAnsi"/>
                <w:bCs/>
                <w:color w:val="000000"/>
                <w:sz w:val="24"/>
                <w:szCs w:val="24"/>
              </w:rPr>
              <w:t xml:space="preserve">; </w:t>
            </w:r>
            <w:hyperlink r:id="rId28">
              <w:r w:rsidR="009B1325">
                <w:rPr>
                  <w:rStyle w:val="Hipersaitas"/>
                  <w:rFonts w:ascii="Times New Roman" w:eastAsia="Calibri" w:hAnsi="Times New Roman" w:cstheme="majorHAnsi"/>
                  <w:bCs/>
                  <w:sz w:val="24"/>
                  <w:szCs w:val="24"/>
                </w:rPr>
                <w:t>www.mazeikiai.lt</w:t>
              </w:r>
            </w:hyperlink>
            <w:r>
              <w:rPr>
                <w:rFonts w:ascii="Times New Roman" w:eastAsia="Calibri" w:hAnsi="Times New Roman" w:cstheme="majorHAnsi"/>
                <w:bCs/>
                <w:color w:val="000000"/>
                <w:sz w:val="24"/>
                <w:szCs w:val="24"/>
              </w:rPr>
              <w:t xml:space="preserve"> ;</w:t>
            </w:r>
          </w:p>
          <w:p w14:paraId="00AD4040" w14:textId="77777777" w:rsidR="009B1325" w:rsidRDefault="00000000">
            <w:pPr>
              <w:pStyle w:val="Sraopastraipa"/>
              <w:numPr>
                <w:ilvl w:val="0"/>
                <w:numId w:val="7"/>
              </w:numPr>
              <w:spacing w:after="0" w:line="240" w:lineRule="auto"/>
              <w:ind w:left="455" w:hanging="360"/>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t>Tiekėjas reklaminio skydelio (</w:t>
            </w:r>
            <w:proofErr w:type="spellStart"/>
            <w:r>
              <w:rPr>
                <w:rFonts w:ascii="Times New Roman" w:eastAsia="Calibri" w:hAnsi="Times New Roman" w:cstheme="majorHAnsi"/>
                <w:bCs/>
                <w:color w:val="000000"/>
                <w:sz w:val="24"/>
                <w:szCs w:val="24"/>
              </w:rPr>
              <w:t>banerio</w:t>
            </w:r>
            <w:proofErr w:type="spellEnd"/>
            <w:r>
              <w:rPr>
                <w:rFonts w:ascii="Times New Roman" w:eastAsia="Calibri" w:hAnsi="Times New Roman" w:cstheme="majorHAnsi"/>
                <w:bCs/>
                <w:color w:val="000000"/>
                <w:sz w:val="24"/>
                <w:szCs w:val="24"/>
              </w:rPr>
              <w:t>) projektą raštu turi suderinti su Perkančiąja organizacija;</w:t>
            </w:r>
          </w:p>
          <w:p w14:paraId="1186881B" w14:textId="77777777" w:rsidR="009B1325" w:rsidRDefault="00000000">
            <w:pPr>
              <w:pStyle w:val="Sraopastraipa"/>
              <w:numPr>
                <w:ilvl w:val="0"/>
                <w:numId w:val="7"/>
              </w:numPr>
              <w:spacing w:after="0" w:line="240" w:lineRule="auto"/>
              <w:ind w:left="455" w:hanging="360"/>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t>Reklaminis skydelis (</w:t>
            </w:r>
            <w:proofErr w:type="spellStart"/>
            <w:r>
              <w:rPr>
                <w:rFonts w:ascii="Times New Roman" w:eastAsia="Calibri" w:hAnsi="Times New Roman" w:cstheme="majorHAnsi"/>
                <w:bCs/>
                <w:color w:val="000000"/>
                <w:sz w:val="24"/>
                <w:szCs w:val="24"/>
              </w:rPr>
              <w:t>baneris</w:t>
            </w:r>
            <w:proofErr w:type="spellEnd"/>
            <w:r>
              <w:rPr>
                <w:rFonts w:ascii="Times New Roman" w:eastAsia="Calibri" w:hAnsi="Times New Roman" w:cstheme="majorHAnsi"/>
                <w:bCs/>
                <w:color w:val="000000"/>
                <w:sz w:val="24"/>
                <w:szCs w:val="24"/>
              </w:rPr>
              <w:t>) patalpintas internetiniuose tinklapiuose turi n</w:t>
            </w:r>
            <w:r>
              <w:rPr>
                <w:rFonts w:ascii="Times New Roman" w:eastAsia="Calibri" w:hAnsi="Times New Roman" w:cstheme="majorHAnsi"/>
                <w:bCs/>
                <w:color w:val="000000"/>
                <w:sz w:val="24"/>
                <w:szCs w:val="24"/>
                <w:shd w:val="clear" w:color="auto" w:fill="FFFFFF"/>
              </w:rPr>
              <w:t xml:space="preserve">ukreipti į </w:t>
            </w:r>
            <w:hyperlink r:id="rId29">
              <w:r w:rsidR="009B1325">
                <w:rPr>
                  <w:rStyle w:val="Hipersaitas"/>
                  <w:rFonts w:ascii="Times New Roman" w:eastAsia="Calibri" w:hAnsi="Times New Roman" w:cstheme="majorHAnsi"/>
                  <w:bCs/>
                  <w:sz w:val="24"/>
                  <w:szCs w:val="24"/>
                  <w:shd w:val="clear" w:color="auto" w:fill="FFFFFF"/>
                </w:rPr>
                <w:t>www.tratc.lt</w:t>
              </w:r>
            </w:hyperlink>
            <w:r>
              <w:rPr>
                <w:rFonts w:ascii="Times New Roman" w:eastAsia="Calibri" w:hAnsi="Times New Roman" w:cstheme="majorHAnsi"/>
                <w:bCs/>
                <w:color w:val="000000"/>
                <w:sz w:val="24"/>
                <w:szCs w:val="24"/>
                <w:shd w:val="clear" w:color="auto" w:fill="FFFFFF"/>
              </w:rPr>
              <w:t xml:space="preserve"> svetainėje patalpintą straipsnį apie atliekų rūšiavimą ;</w:t>
            </w:r>
          </w:p>
          <w:p w14:paraId="712037C4" w14:textId="77777777" w:rsidR="009B1325" w:rsidRDefault="00000000">
            <w:pPr>
              <w:pStyle w:val="Sraopastraipa"/>
              <w:numPr>
                <w:ilvl w:val="0"/>
                <w:numId w:val="7"/>
              </w:numPr>
              <w:spacing w:after="0" w:line="240" w:lineRule="auto"/>
              <w:ind w:left="455" w:hanging="360"/>
              <w:jc w:val="both"/>
              <w:rPr>
                <w:rFonts w:asciiTheme="majorHAnsi" w:eastAsia="Calibri" w:hAnsiTheme="majorHAnsi" w:cstheme="majorHAnsi"/>
                <w:bCs/>
                <w:color w:val="000000"/>
              </w:rPr>
            </w:pPr>
            <w:proofErr w:type="spellStart"/>
            <w:r>
              <w:rPr>
                <w:rFonts w:ascii="Times New Roman" w:eastAsia="Calibri" w:hAnsi="Times New Roman" w:cstheme="majorHAnsi"/>
                <w:bCs/>
                <w:color w:val="000000"/>
                <w:sz w:val="24"/>
                <w:szCs w:val="24"/>
              </w:rPr>
              <w:t>Banerio</w:t>
            </w:r>
            <w:proofErr w:type="spellEnd"/>
            <w:r>
              <w:rPr>
                <w:rFonts w:ascii="Times New Roman" w:eastAsia="Calibri" w:hAnsi="Times New Roman" w:cstheme="majorHAnsi"/>
                <w:bCs/>
                <w:color w:val="000000"/>
                <w:sz w:val="24"/>
                <w:szCs w:val="24"/>
              </w:rPr>
              <w:t xml:space="preserve"> patalpinimas </w:t>
            </w:r>
            <w:hyperlink r:id="rId30">
              <w:r w:rsidR="009B1325">
                <w:rPr>
                  <w:rStyle w:val="Hipersaitas"/>
                  <w:rFonts w:ascii="Times New Roman" w:eastAsia="Calibri" w:hAnsi="Times New Roman" w:cstheme="majorHAnsi"/>
                  <w:bCs/>
                  <w:sz w:val="24"/>
                  <w:szCs w:val="24"/>
                </w:rPr>
                <w:t>www.tratc.lt</w:t>
              </w:r>
            </w:hyperlink>
            <w:r>
              <w:rPr>
                <w:rFonts w:ascii="Times New Roman" w:eastAsia="Calibri" w:hAnsi="Times New Roman" w:cstheme="majorHAnsi"/>
                <w:bCs/>
                <w:color w:val="000000"/>
                <w:sz w:val="24"/>
                <w:szCs w:val="24"/>
              </w:rPr>
              <w:t xml:space="preserve"> svetainėje </w:t>
            </w:r>
            <w:r>
              <w:rPr>
                <w:rFonts w:ascii="Times New Roman" w:hAnsi="Times New Roman" w:cstheme="majorHAnsi"/>
                <w:color w:val="000000"/>
                <w:sz w:val="24"/>
                <w:szCs w:val="24"/>
              </w:rPr>
              <w:t>turi būti suderintas su Perkančiąja organizacija;</w:t>
            </w:r>
          </w:p>
          <w:p w14:paraId="7C085C3D" w14:textId="77777777" w:rsidR="009B1325" w:rsidRDefault="00000000">
            <w:pPr>
              <w:pStyle w:val="Sraopastraipa"/>
              <w:numPr>
                <w:ilvl w:val="0"/>
                <w:numId w:val="7"/>
              </w:numPr>
              <w:spacing w:after="0" w:line="240" w:lineRule="auto"/>
              <w:ind w:left="455" w:hanging="360"/>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lastRenderedPageBreak/>
              <w:t>Galutiniai reklaminių skydelių (</w:t>
            </w:r>
            <w:proofErr w:type="spellStart"/>
            <w:r>
              <w:rPr>
                <w:rFonts w:ascii="Times New Roman" w:eastAsia="Calibri" w:hAnsi="Times New Roman" w:cstheme="majorHAnsi"/>
                <w:bCs/>
                <w:color w:val="000000"/>
                <w:sz w:val="24"/>
                <w:szCs w:val="24"/>
              </w:rPr>
              <w:t>banerių</w:t>
            </w:r>
            <w:proofErr w:type="spellEnd"/>
            <w:r>
              <w:rPr>
                <w:rFonts w:ascii="Times New Roman" w:eastAsia="Calibri" w:hAnsi="Times New Roman" w:cstheme="majorHAnsi"/>
                <w:bCs/>
                <w:color w:val="000000"/>
                <w:sz w:val="24"/>
                <w:szCs w:val="24"/>
              </w:rPr>
              <w:t xml:space="preserve">) variantai Perkančiajai organizacijai turi būti pateikti </w:t>
            </w:r>
            <w:proofErr w:type="spellStart"/>
            <w:r>
              <w:rPr>
                <w:rFonts w:ascii="Times New Roman" w:eastAsia="Calibri" w:hAnsi="Times New Roman" w:cstheme="majorHAnsi"/>
                <w:bCs/>
                <w:color w:val="000000"/>
                <w:sz w:val="24"/>
                <w:szCs w:val="24"/>
              </w:rPr>
              <w:t>video</w:t>
            </w:r>
            <w:proofErr w:type="spellEnd"/>
            <w:r>
              <w:rPr>
                <w:rFonts w:ascii="Times New Roman" w:eastAsia="Calibri" w:hAnsi="Times New Roman" w:cstheme="majorHAnsi"/>
                <w:bCs/>
                <w:color w:val="000000"/>
                <w:sz w:val="24"/>
                <w:szCs w:val="24"/>
              </w:rPr>
              <w:t xml:space="preserve"> formatu;</w:t>
            </w:r>
          </w:p>
          <w:p w14:paraId="67C78652" w14:textId="74749C3F" w:rsidR="009B1325" w:rsidRDefault="00000000">
            <w:pPr>
              <w:pStyle w:val="Sraopastraipa"/>
              <w:numPr>
                <w:ilvl w:val="0"/>
                <w:numId w:val="7"/>
              </w:numPr>
              <w:spacing w:after="0" w:line="240" w:lineRule="auto"/>
              <w:ind w:left="455" w:hanging="360"/>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t>Tiekėjas apmoka už reklaminio skydelio (</w:t>
            </w:r>
            <w:proofErr w:type="spellStart"/>
            <w:r>
              <w:rPr>
                <w:rFonts w:ascii="Times New Roman" w:eastAsia="Calibri" w:hAnsi="Times New Roman" w:cstheme="majorHAnsi"/>
                <w:bCs/>
                <w:color w:val="000000"/>
                <w:sz w:val="24"/>
                <w:szCs w:val="24"/>
              </w:rPr>
              <w:t>banerio</w:t>
            </w:r>
            <w:proofErr w:type="spellEnd"/>
            <w:r>
              <w:rPr>
                <w:rFonts w:ascii="Times New Roman" w:eastAsia="Calibri" w:hAnsi="Times New Roman" w:cstheme="majorHAnsi"/>
                <w:bCs/>
                <w:color w:val="000000"/>
                <w:sz w:val="24"/>
                <w:szCs w:val="24"/>
              </w:rPr>
              <w:t>) talpinim</w:t>
            </w:r>
            <w:r w:rsidR="00EF3AAC">
              <w:rPr>
                <w:rFonts w:ascii="Times New Roman" w:eastAsia="Calibri" w:hAnsi="Times New Roman" w:cstheme="majorHAnsi"/>
                <w:bCs/>
                <w:color w:val="000000"/>
                <w:sz w:val="24"/>
                <w:szCs w:val="24"/>
              </w:rPr>
              <w:t>ą</w:t>
            </w:r>
            <w:r>
              <w:rPr>
                <w:rFonts w:ascii="Times New Roman" w:eastAsia="Calibri" w:hAnsi="Times New Roman" w:cstheme="majorHAnsi"/>
                <w:bCs/>
                <w:color w:val="000000"/>
                <w:sz w:val="24"/>
                <w:szCs w:val="24"/>
              </w:rPr>
              <w:t xml:space="preserve"> rajonų naujienų portaluose ne mažiau kaip</w:t>
            </w:r>
            <w:r>
              <w:rPr>
                <w:rFonts w:ascii="Times New Roman" w:eastAsia="Calibri" w:hAnsi="Times New Roman" w:cstheme="majorHAnsi"/>
                <w:bCs/>
                <w:color w:val="111111"/>
                <w:sz w:val="24"/>
                <w:szCs w:val="24"/>
                <w:shd w:val="clear" w:color="auto" w:fill="FFFFFF"/>
              </w:rPr>
              <w:t xml:space="preserve">  </w:t>
            </w:r>
            <w:r>
              <w:rPr>
                <w:rFonts w:ascii="Times New Roman" w:eastAsia="Calibri" w:hAnsi="Times New Roman" w:cstheme="majorHAnsi"/>
                <w:bCs/>
                <w:color w:val="111111"/>
                <w:sz w:val="24"/>
                <w:szCs w:val="24"/>
                <w:shd w:val="clear" w:color="auto" w:fill="FFFFFF"/>
                <w:lang w:val="en-US"/>
              </w:rPr>
              <w:t>6 m</w:t>
            </w:r>
            <w:proofErr w:type="spellStart"/>
            <w:r>
              <w:rPr>
                <w:rFonts w:ascii="Times New Roman" w:eastAsia="Calibri" w:hAnsi="Times New Roman" w:cstheme="majorHAnsi"/>
                <w:bCs/>
                <w:color w:val="111111"/>
                <w:sz w:val="24"/>
                <w:szCs w:val="24"/>
                <w:shd w:val="clear" w:color="auto" w:fill="FFFFFF"/>
              </w:rPr>
              <w:t>ėn</w:t>
            </w:r>
            <w:proofErr w:type="spellEnd"/>
            <w:r>
              <w:rPr>
                <w:rFonts w:ascii="Times New Roman" w:eastAsia="Calibri" w:hAnsi="Times New Roman" w:cstheme="majorHAnsi"/>
                <w:bCs/>
                <w:color w:val="111111"/>
                <w:sz w:val="24"/>
                <w:szCs w:val="24"/>
                <w:shd w:val="clear" w:color="auto" w:fill="FFFFFF"/>
              </w:rPr>
              <w:t>.</w:t>
            </w:r>
          </w:p>
        </w:tc>
      </w:tr>
      <w:tr w:rsidR="009B1325" w14:paraId="154D8F1C" w14:textId="77777777">
        <w:trPr>
          <w:trHeight w:val="759"/>
        </w:trPr>
        <w:tc>
          <w:tcPr>
            <w:tcW w:w="1188" w:type="dxa"/>
            <w:tcBorders>
              <w:top w:val="single" w:sz="4" w:space="0" w:color="C4BC96"/>
              <w:left w:val="single" w:sz="4" w:space="0" w:color="C4BC96"/>
              <w:bottom w:val="single" w:sz="4" w:space="0" w:color="C4BC96"/>
              <w:right w:val="single" w:sz="4" w:space="0" w:color="C4BC96"/>
            </w:tcBorders>
          </w:tcPr>
          <w:p w14:paraId="74A4016A" w14:textId="77777777" w:rsidR="009B1325" w:rsidRDefault="00000000">
            <w:pPr>
              <w:spacing w:after="0" w:line="240" w:lineRule="auto"/>
              <w:jc w:val="center"/>
              <w:rPr>
                <w:rFonts w:asciiTheme="majorHAnsi" w:eastAsia="Calibri" w:hAnsiTheme="majorHAnsi" w:cstheme="majorHAnsi"/>
                <w:bCs/>
                <w:color w:val="000000"/>
                <w:sz w:val="22"/>
              </w:rPr>
            </w:pPr>
            <w:r>
              <w:rPr>
                <w:rFonts w:ascii="Times New Roman" w:eastAsia="Calibri" w:hAnsi="Times New Roman" w:cstheme="majorHAnsi"/>
                <w:bCs/>
                <w:color w:val="000000"/>
                <w:sz w:val="24"/>
                <w:szCs w:val="24"/>
              </w:rPr>
              <w:lastRenderedPageBreak/>
              <w:t>3.4.2</w:t>
            </w:r>
          </w:p>
        </w:tc>
        <w:tc>
          <w:tcPr>
            <w:tcW w:w="2330" w:type="dxa"/>
            <w:tcBorders>
              <w:top w:val="single" w:sz="4" w:space="0" w:color="C4BC96"/>
              <w:left w:val="single" w:sz="4" w:space="0" w:color="C4BC96"/>
              <w:bottom w:val="single" w:sz="4" w:space="0" w:color="C4BC96"/>
              <w:right w:val="single" w:sz="4" w:space="0" w:color="C4BC96"/>
            </w:tcBorders>
          </w:tcPr>
          <w:p w14:paraId="52D72423" w14:textId="77777777" w:rsidR="009B1325" w:rsidRDefault="00000000">
            <w:pPr>
              <w:pStyle w:val="Sraopastraipa"/>
              <w:numPr>
                <w:ilvl w:val="0"/>
                <w:numId w:val="20"/>
              </w:numPr>
              <w:spacing w:after="0" w:line="240" w:lineRule="auto"/>
              <w:ind w:left="324" w:hanging="283"/>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t>Lankstinukai - atmintinės 20 000 vnt.</w:t>
            </w:r>
          </w:p>
          <w:p w14:paraId="22922A75" w14:textId="77777777" w:rsidR="009B1325" w:rsidRDefault="009B1325">
            <w:pPr>
              <w:spacing w:after="0" w:line="240" w:lineRule="auto"/>
              <w:jc w:val="both"/>
              <w:rPr>
                <w:rFonts w:asciiTheme="majorHAnsi" w:eastAsia="Calibri" w:hAnsiTheme="majorHAnsi" w:cstheme="majorHAnsi"/>
                <w:bCs/>
                <w:color w:val="000000"/>
                <w:sz w:val="22"/>
              </w:rPr>
            </w:pPr>
          </w:p>
        </w:tc>
        <w:tc>
          <w:tcPr>
            <w:tcW w:w="6454" w:type="dxa"/>
            <w:tcBorders>
              <w:top w:val="single" w:sz="4" w:space="0" w:color="C4BC96"/>
              <w:left w:val="single" w:sz="4" w:space="0" w:color="C4BC96"/>
              <w:bottom w:val="single" w:sz="4" w:space="0" w:color="C4BC96"/>
              <w:right w:val="single" w:sz="4" w:space="0" w:color="C4BC96"/>
            </w:tcBorders>
          </w:tcPr>
          <w:p w14:paraId="5C7398E1" w14:textId="77777777" w:rsidR="009B1325" w:rsidRDefault="00000000">
            <w:pPr>
              <w:pStyle w:val="Sraopastraipa"/>
              <w:numPr>
                <w:ilvl w:val="0"/>
                <w:numId w:val="8"/>
              </w:numPr>
              <w:spacing w:after="0" w:line="240" w:lineRule="auto"/>
              <w:ind w:left="460" w:hanging="425"/>
              <w:jc w:val="both"/>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Informaciniai lankstinukai siunčiami elektroniniu būdu bei pateikiami spausdintine forma;</w:t>
            </w:r>
          </w:p>
          <w:p w14:paraId="59BCC96D" w14:textId="77777777" w:rsidR="009B1325" w:rsidRDefault="00000000">
            <w:pPr>
              <w:pStyle w:val="Sraopastraipa"/>
              <w:numPr>
                <w:ilvl w:val="0"/>
                <w:numId w:val="8"/>
              </w:numPr>
              <w:spacing w:after="0" w:line="240" w:lineRule="auto"/>
              <w:ind w:left="460" w:hanging="425"/>
              <w:jc w:val="both"/>
              <w:rPr>
                <w:rFonts w:asciiTheme="majorHAnsi" w:eastAsia="Calibri" w:hAnsiTheme="majorHAnsi" w:cstheme="majorHAnsi"/>
                <w:bCs/>
                <w:color w:val="000000" w:themeColor="text1"/>
              </w:rPr>
            </w:pPr>
            <w:r>
              <w:rPr>
                <w:rFonts w:ascii="Times New Roman" w:hAnsi="Times New Roman" w:cstheme="majorHAnsi"/>
                <w:color w:val="000000" w:themeColor="text1"/>
                <w:sz w:val="24"/>
                <w:szCs w:val="24"/>
                <w:shd w:val="clear" w:color="auto" w:fill="FFFFFF"/>
              </w:rPr>
              <w:t>Informaciniai lankstinukai - atmintinės  skirti informuoti visuomenę apie atliekų surinkimą bei tvarkymą, apie teikiamą naudą rūšiuojant atliekas;</w:t>
            </w:r>
          </w:p>
          <w:p w14:paraId="3A8844B2" w14:textId="5BCACC07" w:rsidR="009B1325" w:rsidRDefault="00000000">
            <w:pPr>
              <w:pStyle w:val="Sraopastraipa"/>
              <w:numPr>
                <w:ilvl w:val="0"/>
                <w:numId w:val="8"/>
              </w:numPr>
              <w:spacing w:after="0" w:line="240" w:lineRule="auto"/>
              <w:ind w:left="460" w:hanging="425"/>
              <w:jc w:val="both"/>
              <w:rPr>
                <w:rFonts w:asciiTheme="majorHAnsi" w:eastAsia="Calibri" w:hAnsiTheme="majorHAnsi" w:cstheme="majorHAnsi"/>
                <w:bCs/>
                <w:color w:val="000000" w:themeColor="text1"/>
              </w:rPr>
            </w:pPr>
            <w:r>
              <w:rPr>
                <w:rFonts w:ascii="Times New Roman" w:hAnsi="Times New Roman" w:cstheme="majorHAnsi"/>
                <w:color w:val="000000" w:themeColor="text1"/>
                <w:sz w:val="24"/>
                <w:szCs w:val="24"/>
                <w:shd w:val="clear" w:color="auto" w:fill="FFFFFF"/>
              </w:rPr>
              <w:t xml:space="preserve">Tiekėjas turi parengti lankstinukų tūrinį, maketą ir </w:t>
            </w:r>
            <w:r w:rsidR="00976E60">
              <w:rPr>
                <w:rFonts w:ascii="Times New Roman" w:hAnsi="Times New Roman" w:cstheme="majorHAnsi"/>
                <w:color w:val="000000" w:themeColor="text1"/>
                <w:sz w:val="24"/>
                <w:szCs w:val="24"/>
                <w:shd w:val="clear" w:color="auto" w:fill="FFFFFF"/>
              </w:rPr>
              <w:t xml:space="preserve">formą, </w:t>
            </w:r>
            <w:r>
              <w:rPr>
                <w:rFonts w:ascii="Times New Roman" w:hAnsi="Times New Roman" w:cstheme="majorHAnsi"/>
                <w:color w:val="000000" w:themeColor="text1"/>
                <w:sz w:val="24"/>
                <w:szCs w:val="24"/>
                <w:shd w:val="clear" w:color="auto" w:fill="FFFFFF"/>
              </w:rPr>
              <w:t>j</w:t>
            </w:r>
            <w:r w:rsidR="00976E60">
              <w:rPr>
                <w:rFonts w:ascii="Times New Roman" w:hAnsi="Times New Roman" w:cstheme="majorHAnsi"/>
                <w:color w:val="000000" w:themeColor="text1"/>
                <w:sz w:val="24"/>
                <w:szCs w:val="24"/>
                <w:shd w:val="clear" w:color="auto" w:fill="FFFFFF"/>
              </w:rPr>
              <w:t>uos</w:t>
            </w:r>
            <w:r>
              <w:rPr>
                <w:rFonts w:ascii="Times New Roman" w:hAnsi="Times New Roman" w:cstheme="majorHAnsi"/>
                <w:color w:val="000000" w:themeColor="text1"/>
                <w:sz w:val="24"/>
                <w:szCs w:val="24"/>
                <w:shd w:val="clear" w:color="auto" w:fill="FFFFFF"/>
              </w:rPr>
              <w:t xml:space="preserve"> suderinti su Perkanči</w:t>
            </w:r>
            <w:r w:rsidR="00EF3AAC">
              <w:rPr>
                <w:rFonts w:ascii="Times New Roman" w:hAnsi="Times New Roman" w:cstheme="majorHAnsi"/>
                <w:color w:val="000000" w:themeColor="text1"/>
                <w:sz w:val="24"/>
                <w:szCs w:val="24"/>
                <w:shd w:val="clear" w:color="auto" w:fill="FFFFFF"/>
              </w:rPr>
              <w:t>ą</w:t>
            </w:r>
            <w:r>
              <w:rPr>
                <w:rFonts w:ascii="Times New Roman" w:hAnsi="Times New Roman" w:cstheme="majorHAnsi"/>
                <w:color w:val="000000" w:themeColor="text1"/>
                <w:sz w:val="24"/>
                <w:szCs w:val="24"/>
                <w:shd w:val="clear" w:color="auto" w:fill="FFFFFF"/>
              </w:rPr>
              <w:t>ją organizaciją;</w:t>
            </w:r>
          </w:p>
          <w:p w14:paraId="18C0424C" w14:textId="0E01FFEA" w:rsidR="009B1325" w:rsidRDefault="00000000">
            <w:pPr>
              <w:pStyle w:val="Sraopastraipa"/>
              <w:numPr>
                <w:ilvl w:val="0"/>
                <w:numId w:val="8"/>
              </w:numPr>
              <w:spacing w:after="0" w:line="240" w:lineRule="auto"/>
              <w:ind w:left="460" w:hanging="425"/>
              <w:jc w:val="both"/>
              <w:rPr>
                <w:rFonts w:asciiTheme="majorHAnsi" w:eastAsia="Calibri" w:hAnsiTheme="majorHAnsi" w:cstheme="majorHAnsi"/>
                <w:bCs/>
                <w:color w:val="000000" w:themeColor="text1"/>
              </w:rPr>
            </w:pPr>
            <w:r>
              <w:rPr>
                <w:rFonts w:ascii="Times New Roman" w:hAnsi="Times New Roman" w:cstheme="majorHAnsi"/>
                <w:color w:val="000000" w:themeColor="text1"/>
                <w:sz w:val="24"/>
                <w:szCs w:val="24"/>
                <w:shd w:val="clear" w:color="auto" w:fill="FFFFFF"/>
              </w:rPr>
              <w:t>Atsp</w:t>
            </w:r>
            <w:r w:rsidR="00EF3AAC">
              <w:rPr>
                <w:rFonts w:ascii="Times New Roman" w:hAnsi="Times New Roman" w:cstheme="majorHAnsi"/>
                <w:color w:val="000000" w:themeColor="text1"/>
                <w:sz w:val="24"/>
                <w:szCs w:val="24"/>
                <w:shd w:val="clear" w:color="auto" w:fill="FFFFFF"/>
              </w:rPr>
              <w:t>a</w:t>
            </w:r>
            <w:r>
              <w:rPr>
                <w:rFonts w:ascii="Times New Roman" w:hAnsi="Times New Roman" w:cstheme="majorHAnsi"/>
                <w:color w:val="000000" w:themeColor="text1"/>
                <w:sz w:val="24"/>
                <w:szCs w:val="24"/>
                <w:shd w:val="clear" w:color="auto" w:fill="FFFFFF"/>
              </w:rPr>
              <w:t>usdintų lankstinukai -atmintinių versija bus dalinamos gyventojams, o el</w:t>
            </w:r>
            <w:r w:rsidR="00EF3AAC">
              <w:rPr>
                <w:rFonts w:ascii="Times New Roman" w:hAnsi="Times New Roman" w:cstheme="majorHAnsi"/>
                <w:color w:val="000000" w:themeColor="text1"/>
                <w:sz w:val="24"/>
                <w:szCs w:val="24"/>
                <w:shd w:val="clear" w:color="auto" w:fill="FFFFFF"/>
              </w:rPr>
              <w:t>.</w:t>
            </w:r>
            <w:r>
              <w:rPr>
                <w:rFonts w:ascii="Times New Roman" w:hAnsi="Times New Roman" w:cstheme="majorHAnsi"/>
                <w:color w:val="000000" w:themeColor="text1"/>
                <w:sz w:val="24"/>
                <w:szCs w:val="24"/>
                <w:shd w:val="clear" w:color="auto" w:fill="FFFFFF"/>
              </w:rPr>
              <w:t xml:space="preserve"> versija bus siunčiama elektroniniu būdu, todėl Tiekėjas turės parengti lankstinuko – atmint</w:t>
            </w:r>
            <w:r w:rsidR="00EF3AAC">
              <w:rPr>
                <w:rFonts w:ascii="Times New Roman" w:hAnsi="Times New Roman" w:cstheme="majorHAnsi"/>
                <w:color w:val="000000" w:themeColor="text1"/>
                <w:sz w:val="24"/>
                <w:szCs w:val="24"/>
                <w:shd w:val="clear" w:color="auto" w:fill="FFFFFF"/>
              </w:rPr>
              <w:t>i</w:t>
            </w:r>
            <w:r>
              <w:rPr>
                <w:rFonts w:ascii="Times New Roman" w:hAnsi="Times New Roman" w:cstheme="majorHAnsi"/>
                <w:color w:val="000000" w:themeColor="text1"/>
                <w:sz w:val="24"/>
                <w:szCs w:val="24"/>
                <w:shd w:val="clear" w:color="auto" w:fill="FFFFFF"/>
              </w:rPr>
              <w:t>nės dvi versijas:</w:t>
            </w:r>
          </w:p>
          <w:p w14:paraId="22BC2B16" w14:textId="77777777" w:rsidR="009B1325" w:rsidRDefault="00000000">
            <w:pPr>
              <w:pStyle w:val="Sraopastraipa"/>
              <w:spacing w:after="0" w:line="240" w:lineRule="auto"/>
              <w:ind w:left="460"/>
              <w:jc w:val="both"/>
              <w:rPr>
                <w:rFonts w:asciiTheme="majorHAnsi" w:eastAsia="Calibri" w:hAnsiTheme="majorHAnsi" w:cstheme="majorHAnsi"/>
                <w:bCs/>
                <w:color w:val="000000" w:themeColor="text1"/>
              </w:rPr>
            </w:pPr>
            <w:r>
              <w:rPr>
                <w:rFonts w:ascii="Times New Roman" w:hAnsi="Times New Roman" w:cstheme="majorHAnsi"/>
                <w:color w:val="000000" w:themeColor="text1"/>
                <w:sz w:val="24"/>
                <w:szCs w:val="24"/>
                <w:shd w:val="clear" w:color="auto" w:fill="FFFFFF"/>
              </w:rPr>
              <w:t>- spausdinimui;</w:t>
            </w:r>
          </w:p>
          <w:p w14:paraId="27CDBDCA" w14:textId="77777777" w:rsidR="009B1325" w:rsidRDefault="00000000">
            <w:pPr>
              <w:pStyle w:val="Sraopastraipa"/>
              <w:spacing w:after="0" w:line="240" w:lineRule="auto"/>
              <w:ind w:left="460"/>
              <w:jc w:val="both"/>
              <w:rPr>
                <w:rFonts w:asciiTheme="majorHAnsi" w:eastAsia="Calibri" w:hAnsiTheme="majorHAnsi" w:cstheme="majorHAnsi"/>
                <w:bCs/>
                <w:color w:val="000000" w:themeColor="text1"/>
              </w:rPr>
            </w:pPr>
            <w:r>
              <w:rPr>
                <w:rFonts w:ascii="Times New Roman" w:hAnsi="Times New Roman" w:cstheme="majorHAnsi"/>
                <w:color w:val="000000" w:themeColor="text1"/>
                <w:sz w:val="24"/>
                <w:szCs w:val="24"/>
                <w:shd w:val="clear" w:color="auto" w:fill="FFFFFF"/>
              </w:rPr>
              <w:t>- elektroninę.</w:t>
            </w:r>
          </w:p>
          <w:p w14:paraId="1AF6BD36" w14:textId="77777777" w:rsidR="009B1325" w:rsidRDefault="00000000">
            <w:pPr>
              <w:pStyle w:val="Sraopastraipa"/>
              <w:numPr>
                <w:ilvl w:val="0"/>
                <w:numId w:val="8"/>
              </w:numPr>
              <w:spacing w:after="0" w:line="240" w:lineRule="auto"/>
              <w:ind w:left="460" w:hanging="425"/>
              <w:jc w:val="both"/>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Informacinio lankstinuko - atmintinės dydis A4 formato lapas, matinis, spalvotas, 130 mg;</w:t>
            </w:r>
          </w:p>
          <w:p w14:paraId="06C57765" w14:textId="4B351F6D" w:rsidR="009B1325" w:rsidRDefault="00000000">
            <w:pPr>
              <w:pStyle w:val="Sraopastraipa"/>
              <w:numPr>
                <w:ilvl w:val="0"/>
                <w:numId w:val="8"/>
              </w:numPr>
              <w:spacing w:after="0" w:line="240" w:lineRule="auto"/>
              <w:ind w:left="460" w:hanging="425"/>
              <w:jc w:val="both"/>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Lankstinuko – atmintinės t</w:t>
            </w:r>
            <w:r w:rsidR="00EF3AAC">
              <w:rPr>
                <w:rFonts w:ascii="Times New Roman" w:eastAsia="Calibri" w:hAnsi="Times New Roman" w:cstheme="majorHAnsi"/>
                <w:bCs/>
                <w:color w:val="000000" w:themeColor="text1"/>
                <w:sz w:val="24"/>
                <w:szCs w:val="24"/>
              </w:rPr>
              <w:t>u</w:t>
            </w:r>
            <w:r>
              <w:rPr>
                <w:rFonts w:ascii="Times New Roman" w:eastAsia="Calibri" w:hAnsi="Times New Roman" w:cstheme="majorHAnsi"/>
                <w:bCs/>
                <w:color w:val="000000" w:themeColor="text1"/>
                <w:sz w:val="24"/>
                <w:szCs w:val="24"/>
              </w:rPr>
              <w:t>rinys ir maketas prieš spausdinimą turės būti raštu suderintas  su Perkančiąja organizacija;</w:t>
            </w:r>
          </w:p>
          <w:p w14:paraId="608208B3" w14:textId="77777777" w:rsidR="009B1325" w:rsidRDefault="00000000">
            <w:pPr>
              <w:pStyle w:val="Sraopastraipa"/>
              <w:numPr>
                <w:ilvl w:val="0"/>
                <w:numId w:val="8"/>
              </w:numPr>
              <w:spacing w:after="0" w:line="240" w:lineRule="auto"/>
              <w:ind w:left="460" w:hanging="425"/>
              <w:jc w:val="both"/>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Tiekėjas turės perduoti Perkančiajai organizacijai lankstinuko – atmintinės maketą (.</w:t>
            </w:r>
            <w:proofErr w:type="spellStart"/>
            <w:r>
              <w:rPr>
                <w:rFonts w:ascii="Times New Roman" w:eastAsia="Calibri" w:hAnsi="Times New Roman" w:cstheme="majorHAnsi"/>
                <w:bCs/>
                <w:color w:val="000000" w:themeColor="text1"/>
                <w:sz w:val="24"/>
                <w:szCs w:val="24"/>
              </w:rPr>
              <w:t>pdf</w:t>
            </w:r>
            <w:proofErr w:type="spellEnd"/>
            <w:r>
              <w:rPr>
                <w:rFonts w:ascii="Times New Roman" w:eastAsia="Calibri" w:hAnsi="Times New Roman" w:cstheme="majorHAnsi"/>
                <w:bCs/>
                <w:color w:val="000000" w:themeColor="text1"/>
                <w:sz w:val="24"/>
                <w:szCs w:val="24"/>
              </w:rPr>
              <w:t xml:space="preserve"> formatu ir koreguojamą failą);</w:t>
            </w:r>
          </w:p>
          <w:p w14:paraId="77949EE7" w14:textId="77777777" w:rsidR="009B1325" w:rsidRDefault="00000000">
            <w:pPr>
              <w:pStyle w:val="Sraopastraipa"/>
              <w:numPr>
                <w:ilvl w:val="0"/>
                <w:numId w:val="8"/>
              </w:numPr>
              <w:spacing w:after="0" w:line="240" w:lineRule="auto"/>
              <w:ind w:left="460" w:hanging="425"/>
              <w:jc w:val="both"/>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Tiekėjas turi pateikti spausdintine forma parengtus lankstinukus;</w:t>
            </w:r>
          </w:p>
          <w:p w14:paraId="1BA108FE" w14:textId="77777777" w:rsidR="009B1325" w:rsidRDefault="00000000">
            <w:pPr>
              <w:pStyle w:val="Sraopastraipa"/>
              <w:numPr>
                <w:ilvl w:val="0"/>
                <w:numId w:val="8"/>
              </w:numPr>
              <w:spacing w:after="0" w:line="240" w:lineRule="auto"/>
              <w:ind w:left="460" w:hanging="425"/>
              <w:jc w:val="both"/>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Tiekėjas atsakingas už fizinių lankstinukų išplatinimą ir išdalinimą gyventojams susitikimų metu ar kitais būdais (ne mažiau 20 000 vnt.).</w:t>
            </w:r>
          </w:p>
          <w:p w14:paraId="0BE2C288" w14:textId="0AFD2048" w:rsidR="009B1325" w:rsidRDefault="00000000">
            <w:pPr>
              <w:pStyle w:val="Sraopastraipa"/>
              <w:numPr>
                <w:ilvl w:val="0"/>
                <w:numId w:val="8"/>
              </w:numPr>
              <w:spacing w:after="0" w:line="240" w:lineRule="auto"/>
              <w:ind w:left="460" w:hanging="425"/>
              <w:jc w:val="both"/>
              <w:rPr>
                <w:rFonts w:ascii="Times New Roman" w:hAnsi="Times New Roman"/>
                <w:sz w:val="24"/>
                <w:szCs w:val="24"/>
              </w:rPr>
            </w:pPr>
            <w:r>
              <w:rPr>
                <w:rFonts w:ascii="Times New Roman" w:eastAsia="Calibri" w:hAnsi="Times New Roman" w:cstheme="majorHAnsi"/>
                <w:bCs/>
                <w:color w:val="000000" w:themeColor="text1"/>
                <w:sz w:val="24"/>
                <w:szCs w:val="24"/>
              </w:rPr>
              <w:t>Lank</w:t>
            </w:r>
            <w:r w:rsidR="00976E60">
              <w:rPr>
                <w:rFonts w:ascii="Times New Roman" w:eastAsia="Calibri" w:hAnsi="Times New Roman" w:cstheme="majorHAnsi"/>
                <w:bCs/>
                <w:color w:val="000000" w:themeColor="text1"/>
                <w:sz w:val="24"/>
                <w:szCs w:val="24"/>
              </w:rPr>
              <w:t>s</w:t>
            </w:r>
            <w:r>
              <w:rPr>
                <w:rFonts w:ascii="Times New Roman" w:eastAsia="Calibri" w:hAnsi="Times New Roman" w:cstheme="majorHAnsi"/>
                <w:bCs/>
                <w:color w:val="000000" w:themeColor="text1"/>
                <w:sz w:val="24"/>
                <w:szCs w:val="24"/>
              </w:rPr>
              <w:t>tinukai turės būti išplatinti tokiomis proporcijomis: Mažeikiu</w:t>
            </w:r>
            <w:r w:rsidR="00976E60">
              <w:rPr>
                <w:rFonts w:ascii="Times New Roman" w:eastAsia="Calibri" w:hAnsi="Times New Roman" w:cstheme="majorHAnsi"/>
                <w:bCs/>
                <w:color w:val="000000" w:themeColor="text1"/>
                <w:sz w:val="24"/>
                <w:szCs w:val="24"/>
              </w:rPr>
              <w:t>o</w:t>
            </w:r>
            <w:r>
              <w:rPr>
                <w:rFonts w:ascii="Times New Roman" w:eastAsia="Calibri" w:hAnsi="Times New Roman" w:cstheme="majorHAnsi"/>
                <w:bCs/>
                <w:color w:val="000000" w:themeColor="text1"/>
                <w:sz w:val="24"/>
                <w:szCs w:val="24"/>
              </w:rPr>
              <w:t>se – 4540 vnt., Rietave – 1810 vnt., Telšiuose – 6820 vnt. ir Plungėje – 6830 vnt.</w:t>
            </w:r>
          </w:p>
        </w:tc>
      </w:tr>
      <w:tr w:rsidR="009B1325" w14:paraId="11DD768E" w14:textId="77777777">
        <w:trPr>
          <w:trHeight w:val="759"/>
        </w:trPr>
        <w:tc>
          <w:tcPr>
            <w:tcW w:w="1188" w:type="dxa"/>
            <w:tcBorders>
              <w:top w:val="single" w:sz="4" w:space="0" w:color="C4BC96"/>
              <w:left w:val="single" w:sz="4" w:space="0" w:color="C4BC96"/>
              <w:bottom w:val="single" w:sz="4" w:space="0" w:color="C4BC96"/>
              <w:right w:val="single" w:sz="4" w:space="0" w:color="C4BC96"/>
            </w:tcBorders>
          </w:tcPr>
          <w:p w14:paraId="5B77E562" w14:textId="77777777" w:rsidR="009B1325" w:rsidRDefault="00000000">
            <w:pPr>
              <w:spacing w:after="0" w:line="240" w:lineRule="auto"/>
              <w:jc w:val="center"/>
              <w:rPr>
                <w:rFonts w:asciiTheme="majorHAnsi" w:eastAsia="Calibri" w:hAnsiTheme="majorHAnsi" w:cstheme="majorHAnsi"/>
                <w:bCs/>
                <w:color w:val="000000"/>
                <w:sz w:val="22"/>
              </w:rPr>
            </w:pPr>
            <w:r>
              <w:rPr>
                <w:rFonts w:ascii="Times New Roman" w:eastAsia="Calibri" w:hAnsi="Times New Roman" w:cstheme="majorHAnsi"/>
                <w:bCs/>
                <w:color w:val="000000"/>
                <w:sz w:val="24"/>
                <w:szCs w:val="24"/>
              </w:rPr>
              <w:t>3.4.3</w:t>
            </w:r>
          </w:p>
        </w:tc>
        <w:tc>
          <w:tcPr>
            <w:tcW w:w="2330" w:type="dxa"/>
            <w:tcBorders>
              <w:top w:val="single" w:sz="4" w:space="0" w:color="C4BC96"/>
              <w:left w:val="single" w:sz="4" w:space="0" w:color="C4BC96"/>
              <w:bottom w:val="single" w:sz="4" w:space="0" w:color="C4BC96"/>
              <w:right w:val="single" w:sz="4" w:space="0" w:color="C4BC96"/>
            </w:tcBorders>
          </w:tcPr>
          <w:p w14:paraId="21A7D3FE" w14:textId="77777777" w:rsidR="009B1325" w:rsidRDefault="00000000">
            <w:pPr>
              <w:pStyle w:val="Sraopastraipa"/>
              <w:numPr>
                <w:ilvl w:val="0"/>
                <w:numId w:val="20"/>
              </w:numPr>
              <w:spacing w:after="0" w:line="240" w:lineRule="auto"/>
              <w:ind w:left="324" w:hanging="284"/>
              <w:rPr>
                <w:rFonts w:asciiTheme="majorHAnsi" w:eastAsia="Calibri" w:hAnsiTheme="majorHAnsi" w:cstheme="majorHAnsi"/>
                <w:bCs/>
                <w:color w:val="000000"/>
              </w:rPr>
            </w:pPr>
            <w:r>
              <w:rPr>
                <w:rFonts w:ascii="Times New Roman" w:eastAsia="Calibri" w:hAnsi="Times New Roman" w:cstheme="majorHAnsi"/>
                <w:bCs/>
                <w:color w:val="000000"/>
                <w:sz w:val="24"/>
                <w:szCs w:val="24"/>
              </w:rPr>
              <w:t>Plakatai viešoms vietoms A2 – 500 vnt.</w:t>
            </w:r>
          </w:p>
          <w:p w14:paraId="3E7C869F" w14:textId="77777777" w:rsidR="009B1325" w:rsidRDefault="009B1325" w:rsidP="00976E60">
            <w:pPr>
              <w:pStyle w:val="Sraopastraipa"/>
              <w:spacing w:after="0" w:line="240" w:lineRule="auto"/>
              <w:ind w:left="324"/>
              <w:jc w:val="both"/>
              <w:rPr>
                <w:rFonts w:asciiTheme="majorHAnsi" w:eastAsia="Calibri" w:hAnsiTheme="majorHAnsi" w:cstheme="majorHAnsi"/>
                <w:bCs/>
                <w:color w:val="000000"/>
              </w:rPr>
            </w:pPr>
          </w:p>
        </w:tc>
        <w:tc>
          <w:tcPr>
            <w:tcW w:w="6454" w:type="dxa"/>
            <w:tcBorders>
              <w:top w:val="single" w:sz="4" w:space="0" w:color="C4BC96"/>
              <w:left w:val="single" w:sz="4" w:space="0" w:color="C4BC96"/>
              <w:bottom w:val="single" w:sz="4" w:space="0" w:color="C4BC96"/>
              <w:right w:val="single" w:sz="4" w:space="0" w:color="C4BC96"/>
            </w:tcBorders>
          </w:tcPr>
          <w:p w14:paraId="4A456950" w14:textId="77777777" w:rsidR="009B1325" w:rsidRDefault="00000000">
            <w:pPr>
              <w:pStyle w:val="Sraopastraipa"/>
              <w:numPr>
                <w:ilvl w:val="0"/>
                <w:numId w:val="9"/>
              </w:numPr>
              <w:spacing w:after="0" w:line="240" w:lineRule="auto"/>
              <w:ind w:left="460" w:hanging="425"/>
              <w:jc w:val="both"/>
              <w:rPr>
                <w:rFonts w:asciiTheme="majorHAnsi" w:eastAsia="Calibri" w:hAnsiTheme="majorHAnsi" w:cstheme="majorHAnsi"/>
                <w:bCs/>
                <w:color w:val="000000" w:themeColor="text1"/>
              </w:rPr>
            </w:pPr>
            <w:r>
              <w:rPr>
                <w:rFonts w:ascii="Times New Roman" w:hAnsi="Times New Roman" w:cstheme="majorHAnsi"/>
                <w:color w:val="000000" w:themeColor="text1"/>
                <w:sz w:val="24"/>
                <w:szCs w:val="24"/>
              </w:rPr>
              <w:t>Informaciniai pla</w:t>
            </w:r>
            <w:r>
              <w:rPr>
                <w:rFonts w:ascii="Times New Roman" w:hAnsi="Times New Roman" w:cstheme="majorHAnsi"/>
                <w:color w:val="000000" w:themeColor="text1"/>
                <w:sz w:val="24"/>
                <w:szCs w:val="24"/>
                <w:shd w:val="clear" w:color="auto" w:fill="FFFFFF"/>
              </w:rPr>
              <w:t>katai skirti informuoti visuomenę apie atliekų surinkimą bei tvarkymą, apie teikiamą naudą  rūšiuojant atliekas;</w:t>
            </w:r>
          </w:p>
          <w:p w14:paraId="63E5FCF3" w14:textId="77777777" w:rsidR="009B1325" w:rsidRDefault="00000000">
            <w:pPr>
              <w:pStyle w:val="Sraopastraipa"/>
              <w:numPr>
                <w:ilvl w:val="0"/>
                <w:numId w:val="9"/>
              </w:numPr>
              <w:spacing w:after="0" w:line="240" w:lineRule="auto"/>
              <w:ind w:left="460" w:hanging="425"/>
              <w:jc w:val="both"/>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A2 formato plakatai (kiekis – 500 vnt.). Plakatai skirti kabinti miesto viešose vietose, stenduose, miestų seniūnijose;</w:t>
            </w:r>
          </w:p>
          <w:p w14:paraId="0925DCC8" w14:textId="2548DEB4" w:rsidR="009B1325" w:rsidRDefault="00000000">
            <w:pPr>
              <w:pStyle w:val="Sraopastraipa"/>
              <w:numPr>
                <w:ilvl w:val="0"/>
                <w:numId w:val="9"/>
              </w:numPr>
              <w:spacing w:after="0" w:line="240" w:lineRule="auto"/>
              <w:ind w:left="460" w:hanging="425"/>
              <w:jc w:val="both"/>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Tiekėjas turės p</w:t>
            </w:r>
            <w:r w:rsidR="00976E60">
              <w:rPr>
                <w:rFonts w:ascii="Times New Roman" w:eastAsia="Calibri" w:hAnsi="Times New Roman" w:cstheme="majorHAnsi"/>
                <w:bCs/>
                <w:color w:val="000000" w:themeColor="text1"/>
                <w:sz w:val="24"/>
                <w:szCs w:val="24"/>
              </w:rPr>
              <w:t>ar</w:t>
            </w:r>
            <w:r>
              <w:rPr>
                <w:rFonts w:ascii="Times New Roman" w:eastAsia="Calibri" w:hAnsi="Times New Roman" w:cstheme="majorHAnsi"/>
                <w:bCs/>
                <w:color w:val="000000" w:themeColor="text1"/>
                <w:sz w:val="24"/>
                <w:szCs w:val="24"/>
              </w:rPr>
              <w:t>engti plakato maketo ir raštu suderinti su Perkančiąja organizacija, bei suderintą maketą atspausdinti;</w:t>
            </w:r>
          </w:p>
          <w:p w14:paraId="0C93AAB8" w14:textId="77777777" w:rsidR="009B1325" w:rsidRDefault="00000000">
            <w:pPr>
              <w:pStyle w:val="Sraopastraipa"/>
              <w:numPr>
                <w:ilvl w:val="0"/>
                <w:numId w:val="9"/>
              </w:numPr>
              <w:spacing w:after="0" w:line="240" w:lineRule="auto"/>
              <w:ind w:left="460" w:hanging="425"/>
              <w:jc w:val="both"/>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Tiekėjas atsakingas už plakatų platinimą ir iškabinimą Plungės, Telšių, Mažeikių ir Rietavo miestų viešose vietose, stenduose ir miestų seniūnijose;</w:t>
            </w:r>
          </w:p>
          <w:p w14:paraId="180901F4" w14:textId="77777777" w:rsidR="009B1325" w:rsidRDefault="00000000">
            <w:pPr>
              <w:pStyle w:val="Sraopastraipa"/>
              <w:numPr>
                <w:ilvl w:val="0"/>
                <w:numId w:val="9"/>
              </w:numPr>
              <w:spacing w:after="0" w:line="240" w:lineRule="auto"/>
              <w:ind w:left="460" w:hanging="425"/>
              <w:jc w:val="both"/>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Tiekėjas atsakingas už stendų, pritaikytų lauko sąlygoms, maketo parengimą (suderinimą su Perkančiąja organizacija), jų pagaminimą ir kokybišką pritvirtinimą.</w:t>
            </w:r>
          </w:p>
          <w:p w14:paraId="2C9CAE75" w14:textId="77777777" w:rsidR="009B1325" w:rsidRDefault="00000000">
            <w:pPr>
              <w:pStyle w:val="Sraopastraipa"/>
              <w:numPr>
                <w:ilvl w:val="0"/>
                <w:numId w:val="9"/>
              </w:numPr>
              <w:spacing w:after="0" w:line="240" w:lineRule="auto"/>
              <w:ind w:left="460" w:hanging="425"/>
              <w:jc w:val="both"/>
              <w:rPr>
                <w:rFonts w:ascii="Times New Roman" w:hAnsi="Times New Roman"/>
                <w:sz w:val="24"/>
                <w:szCs w:val="24"/>
              </w:rPr>
            </w:pPr>
            <w:r>
              <w:rPr>
                <w:rFonts w:ascii="Times New Roman" w:eastAsia="Calibri" w:hAnsi="Times New Roman" w:cstheme="majorHAnsi"/>
                <w:bCs/>
                <w:color w:val="000000" w:themeColor="text1"/>
                <w:sz w:val="24"/>
                <w:szCs w:val="24"/>
              </w:rPr>
              <w:lastRenderedPageBreak/>
              <w:t>Plakatai turės būti išplatinti tokiomis proporcijomis: Mažeikiuose – 113 vnt., Rietave – 47 vnt., Telšiuose – 170 vnt. ir Plungėje – 170 vnt.</w:t>
            </w:r>
          </w:p>
        </w:tc>
      </w:tr>
      <w:tr w:rsidR="009B1325" w14:paraId="1B873D20" w14:textId="77777777">
        <w:trPr>
          <w:trHeight w:val="5290"/>
        </w:trPr>
        <w:tc>
          <w:tcPr>
            <w:tcW w:w="1188" w:type="dxa"/>
            <w:tcBorders>
              <w:top w:val="single" w:sz="4" w:space="0" w:color="C4BC96"/>
              <w:left w:val="single" w:sz="4" w:space="0" w:color="C4BC96"/>
              <w:bottom w:val="single" w:sz="4" w:space="0" w:color="C4BC96"/>
              <w:right w:val="single" w:sz="4" w:space="0" w:color="C4BC96"/>
            </w:tcBorders>
          </w:tcPr>
          <w:p w14:paraId="7819D3F7" w14:textId="77777777" w:rsidR="009B1325" w:rsidRDefault="00000000">
            <w:pPr>
              <w:spacing w:after="0" w:line="240" w:lineRule="auto"/>
              <w:jc w:val="center"/>
              <w:rPr>
                <w:rFonts w:asciiTheme="majorHAnsi" w:eastAsia="Calibri" w:hAnsiTheme="majorHAnsi" w:cstheme="majorHAnsi"/>
                <w:bCs/>
                <w:color w:val="000000"/>
                <w:sz w:val="22"/>
              </w:rPr>
            </w:pPr>
            <w:r>
              <w:rPr>
                <w:rFonts w:ascii="Times New Roman" w:eastAsia="Calibri" w:hAnsi="Times New Roman" w:cstheme="majorHAnsi"/>
                <w:bCs/>
                <w:color w:val="000000"/>
                <w:sz w:val="24"/>
                <w:szCs w:val="24"/>
              </w:rPr>
              <w:lastRenderedPageBreak/>
              <w:t>3.4.4.</w:t>
            </w:r>
          </w:p>
        </w:tc>
        <w:tc>
          <w:tcPr>
            <w:tcW w:w="2330" w:type="dxa"/>
            <w:tcBorders>
              <w:top w:val="single" w:sz="4" w:space="0" w:color="C4BC96"/>
              <w:left w:val="single" w:sz="4" w:space="0" w:color="C4BC96"/>
              <w:bottom w:val="single" w:sz="4" w:space="0" w:color="C4BC96"/>
              <w:right w:val="single" w:sz="4" w:space="0" w:color="C4BC96"/>
            </w:tcBorders>
          </w:tcPr>
          <w:p w14:paraId="11E59548" w14:textId="77777777" w:rsidR="009B1325" w:rsidRDefault="00000000">
            <w:pPr>
              <w:spacing w:after="0" w:line="240" w:lineRule="auto"/>
              <w:ind w:left="324"/>
              <w:jc w:val="both"/>
              <w:rPr>
                <w:rFonts w:asciiTheme="majorHAnsi" w:eastAsia="Calibri" w:hAnsiTheme="majorHAnsi" w:cstheme="majorHAnsi"/>
                <w:bCs/>
                <w:color w:val="000000"/>
                <w:sz w:val="22"/>
              </w:rPr>
            </w:pPr>
            <w:r>
              <w:rPr>
                <w:rFonts w:ascii="Times New Roman" w:eastAsia="Calibri" w:hAnsi="Times New Roman" w:cstheme="majorHAnsi"/>
                <w:bCs/>
                <w:color w:val="000000"/>
                <w:sz w:val="24"/>
                <w:szCs w:val="24"/>
              </w:rPr>
              <w:t>Straipsniai:</w:t>
            </w:r>
          </w:p>
          <w:p w14:paraId="2F9CAA06" w14:textId="77777777" w:rsidR="009B1325" w:rsidRDefault="00000000">
            <w:pPr>
              <w:pStyle w:val="Sraopastraipa"/>
              <w:numPr>
                <w:ilvl w:val="0"/>
                <w:numId w:val="21"/>
              </w:numPr>
              <w:spacing w:after="0" w:line="240" w:lineRule="auto"/>
              <w:ind w:left="324" w:hanging="324"/>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t>regioninėje  (rajoninėje) spaudoje (16 straipsnių)</w:t>
            </w:r>
          </w:p>
          <w:p w14:paraId="28336ADE" w14:textId="77777777" w:rsidR="009B1325" w:rsidRDefault="009B1325">
            <w:pPr>
              <w:spacing w:after="0" w:line="240" w:lineRule="auto"/>
              <w:ind w:left="324"/>
              <w:jc w:val="both"/>
              <w:rPr>
                <w:rFonts w:asciiTheme="majorHAnsi" w:eastAsia="Calibri" w:hAnsiTheme="majorHAnsi" w:cstheme="majorHAnsi"/>
                <w:bCs/>
                <w:color w:val="000000"/>
                <w:sz w:val="22"/>
              </w:rPr>
            </w:pPr>
          </w:p>
          <w:p w14:paraId="57979373" w14:textId="77777777" w:rsidR="009B1325" w:rsidRDefault="009B1325">
            <w:pPr>
              <w:spacing w:after="0" w:line="240" w:lineRule="auto"/>
              <w:ind w:left="324"/>
              <w:jc w:val="both"/>
              <w:rPr>
                <w:rFonts w:asciiTheme="majorHAnsi" w:eastAsia="Calibri" w:hAnsiTheme="majorHAnsi" w:cstheme="majorHAnsi"/>
                <w:bCs/>
                <w:color w:val="000000"/>
                <w:sz w:val="22"/>
              </w:rPr>
            </w:pPr>
          </w:p>
          <w:p w14:paraId="6D008395" w14:textId="77777777" w:rsidR="009B1325" w:rsidRDefault="009B1325">
            <w:pPr>
              <w:spacing w:after="0" w:line="240" w:lineRule="auto"/>
              <w:jc w:val="both"/>
              <w:rPr>
                <w:rFonts w:asciiTheme="majorHAnsi" w:eastAsia="Calibri" w:hAnsiTheme="majorHAnsi" w:cstheme="majorHAnsi"/>
                <w:bCs/>
                <w:color w:val="000000"/>
                <w:sz w:val="22"/>
              </w:rPr>
            </w:pPr>
          </w:p>
        </w:tc>
        <w:tc>
          <w:tcPr>
            <w:tcW w:w="6454" w:type="dxa"/>
            <w:tcBorders>
              <w:top w:val="single" w:sz="4" w:space="0" w:color="C4BC96"/>
              <w:left w:val="single" w:sz="4" w:space="0" w:color="C4BC96"/>
              <w:bottom w:val="single" w:sz="4" w:space="0" w:color="C4BC96"/>
              <w:right w:val="single" w:sz="4" w:space="0" w:color="C4BC96"/>
            </w:tcBorders>
          </w:tcPr>
          <w:p w14:paraId="47C4DF0B" w14:textId="77777777" w:rsidR="009B1325" w:rsidRDefault="00000000">
            <w:pPr>
              <w:pStyle w:val="Sraopastraipa"/>
              <w:numPr>
                <w:ilvl w:val="0"/>
                <w:numId w:val="10"/>
              </w:numPr>
              <w:spacing w:after="0" w:line="240" w:lineRule="auto"/>
              <w:ind w:left="460" w:hanging="460"/>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t>Tiekėjas turi parengti 16 straipsnių ir juos publikuoti regioninėje spaudoje Telšių, Plungės ir Mažeikių rajonuose ir Rietavo savivaldybėje</w:t>
            </w:r>
          </w:p>
          <w:p w14:paraId="66AD82D5" w14:textId="77777777" w:rsidR="009B1325" w:rsidRDefault="00000000">
            <w:pPr>
              <w:pStyle w:val="Sraopastraipa"/>
              <w:numPr>
                <w:ilvl w:val="0"/>
                <w:numId w:val="10"/>
              </w:numPr>
              <w:spacing w:after="0" w:line="240" w:lineRule="auto"/>
              <w:ind w:left="460" w:hanging="460"/>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t>Straipsnis sus</w:t>
            </w:r>
            <w:r>
              <w:rPr>
                <w:rFonts w:ascii="Times New Roman" w:eastAsia="Calibri" w:hAnsi="Times New Roman" w:cstheme="majorHAnsi"/>
                <w:bCs/>
                <w:color w:val="000000"/>
                <w:sz w:val="24"/>
                <w:szCs w:val="24"/>
                <w:shd w:val="clear" w:color="auto" w:fill="FFFFFF"/>
              </w:rPr>
              <w:t>iję su  atliekų rūšiavimu turi būti skirtas informuoti visuomenę apie įgyvendinamą projektą ir siektinus projekto rezultatus. Straipsnyje turi atsispindėti informacija susijusi su  atliekų surinkimu, tvarkymu bei atsirandančia nauda atskirai rūš</w:t>
            </w:r>
            <w:r>
              <w:rPr>
                <w:rFonts w:ascii="Times New Roman" w:eastAsia="Calibri" w:hAnsi="Times New Roman" w:cstheme="majorHAnsi"/>
                <w:bCs/>
                <w:color w:val="000000"/>
                <w:sz w:val="24"/>
                <w:szCs w:val="24"/>
              </w:rPr>
              <w:t>iuojant, atliekas skatinti regiono gyventojų atliekų rūšiavimo įgūdžius ;</w:t>
            </w:r>
          </w:p>
          <w:p w14:paraId="29811D6A" w14:textId="5348A29D" w:rsidR="009B1325" w:rsidRDefault="00000000">
            <w:pPr>
              <w:pStyle w:val="Sraopastraipa"/>
              <w:numPr>
                <w:ilvl w:val="0"/>
                <w:numId w:val="10"/>
              </w:numPr>
              <w:spacing w:after="0" w:line="240" w:lineRule="auto"/>
              <w:ind w:left="460" w:hanging="460"/>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t>Straip</w:t>
            </w:r>
            <w:r w:rsidR="00976E60">
              <w:rPr>
                <w:rFonts w:ascii="Times New Roman" w:eastAsia="Calibri" w:hAnsi="Times New Roman" w:cstheme="majorHAnsi"/>
                <w:bCs/>
                <w:color w:val="000000"/>
                <w:sz w:val="24"/>
                <w:szCs w:val="24"/>
              </w:rPr>
              <w:t>s</w:t>
            </w:r>
            <w:r>
              <w:rPr>
                <w:rFonts w:ascii="Times New Roman" w:eastAsia="Calibri" w:hAnsi="Times New Roman" w:cstheme="majorHAnsi"/>
                <w:bCs/>
                <w:color w:val="000000"/>
                <w:sz w:val="24"/>
                <w:szCs w:val="24"/>
              </w:rPr>
              <w:t>nių apimti turi būti ne mažiau kaip [</w:t>
            </w:r>
            <w:r>
              <w:rPr>
                <w:rFonts w:ascii="Times New Roman" w:eastAsia="Calibri" w:hAnsi="Times New Roman" w:cstheme="majorHAnsi"/>
                <w:bCs/>
                <w:i/>
                <w:iCs/>
                <w:color w:val="666666"/>
                <w:sz w:val="24"/>
                <w:szCs w:val="24"/>
                <w:shd w:val="clear" w:color="auto" w:fill="CCCCCC"/>
              </w:rPr>
              <w:t>nurodyti simbolių kiekį</w:t>
            </w:r>
            <w:r>
              <w:rPr>
                <w:rFonts w:ascii="Times New Roman" w:eastAsia="Calibri" w:hAnsi="Times New Roman" w:cstheme="majorHAnsi"/>
                <w:bCs/>
                <w:color w:val="000000"/>
                <w:sz w:val="24"/>
                <w:szCs w:val="24"/>
              </w:rPr>
              <w:t>] simbolių, iliustruoti nuotraukomis.</w:t>
            </w:r>
          </w:p>
          <w:p w14:paraId="595244E5" w14:textId="4115403A" w:rsidR="009B1325" w:rsidRDefault="00000000">
            <w:pPr>
              <w:pStyle w:val="Sraopastraipa"/>
              <w:numPr>
                <w:ilvl w:val="0"/>
                <w:numId w:val="10"/>
              </w:numPr>
              <w:spacing w:after="0" w:line="240" w:lineRule="auto"/>
              <w:ind w:left="460" w:hanging="460"/>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t>Tiekėjas parengtų straipsnių tūrinį turės suderinti su Perkanči</w:t>
            </w:r>
            <w:r w:rsidR="00976E60">
              <w:rPr>
                <w:rFonts w:ascii="Times New Roman" w:eastAsia="Calibri" w:hAnsi="Times New Roman" w:cstheme="majorHAnsi"/>
                <w:bCs/>
                <w:color w:val="000000"/>
                <w:sz w:val="24"/>
                <w:szCs w:val="24"/>
              </w:rPr>
              <w:t>ą</w:t>
            </w:r>
            <w:r>
              <w:rPr>
                <w:rFonts w:ascii="Times New Roman" w:eastAsia="Calibri" w:hAnsi="Times New Roman" w:cstheme="majorHAnsi"/>
                <w:bCs/>
                <w:color w:val="000000"/>
                <w:sz w:val="24"/>
                <w:szCs w:val="24"/>
              </w:rPr>
              <w:t>ja organizacija;</w:t>
            </w:r>
          </w:p>
          <w:p w14:paraId="4429F9C8" w14:textId="77777777" w:rsidR="009B1325" w:rsidRDefault="00000000">
            <w:pPr>
              <w:pStyle w:val="Sraopastraipa"/>
              <w:numPr>
                <w:ilvl w:val="0"/>
                <w:numId w:val="10"/>
              </w:numPr>
              <w:spacing w:after="0" w:line="240" w:lineRule="auto"/>
              <w:ind w:left="460" w:hanging="460"/>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t xml:space="preserve">Visi straipsniai papildomai turės būti turės būti patalpinti </w:t>
            </w:r>
            <w:hyperlink r:id="rId31">
              <w:r w:rsidR="009B1325">
                <w:rPr>
                  <w:rStyle w:val="Hipersaitas"/>
                  <w:rFonts w:ascii="Times New Roman" w:eastAsia="Calibri" w:hAnsi="Times New Roman" w:cstheme="majorHAnsi"/>
                  <w:bCs/>
                  <w:sz w:val="24"/>
                  <w:szCs w:val="24"/>
                </w:rPr>
                <w:t>www.tratc.lt</w:t>
              </w:r>
            </w:hyperlink>
            <w:r>
              <w:rPr>
                <w:rFonts w:ascii="Times New Roman" w:eastAsia="Calibri" w:hAnsi="Times New Roman" w:cstheme="majorHAnsi"/>
                <w:bCs/>
                <w:color w:val="000000"/>
                <w:sz w:val="24"/>
                <w:szCs w:val="24"/>
              </w:rPr>
              <w:t xml:space="preserve"> svetainėje Telšių, Plungės ir Mažeikių rajonų ir Rietavo savivaldybės tinklalapiuose.</w:t>
            </w:r>
          </w:p>
          <w:p w14:paraId="19603969" w14:textId="2CAAD29F" w:rsidR="009B1325" w:rsidRDefault="00000000">
            <w:pPr>
              <w:pStyle w:val="Sraopastraipa"/>
              <w:numPr>
                <w:ilvl w:val="0"/>
                <w:numId w:val="10"/>
              </w:numPr>
              <w:spacing w:after="0" w:line="240" w:lineRule="auto"/>
              <w:ind w:left="460" w:hanging="425"/>
              <w:jc w:val="both"/>
              <w:rPr>
                <w:rFonts w:ascii="Times New Roman" w:hAnsi="Times New Roman"/>
                <w:sz w:val="24"/>
                <w:szCs w:val="24"/>
              </w:rPr>
            </w:pPr>
            <w:r>
              <w:rPr>
                <w:rFonts w:ascii="Times New Roman" w:eastAsia="Calibri" w:hAnsi="Times New Roman" w:cstheme="majorHAnsi"/>
                <w:bCs/>
                <w:color w:val="000000" w:themeColor="text1"/>
                <w:sz w:val="24"/>
                <w:szCs w:val="24"/>
              </w:rPr>
              <w:t>Straips</w:t>
            </w:r>
            <w:r w:rsidR="00976E60">
              <w:rPr>
                <w:rFonts w:ascii="Times New Roman" w:eastAsia="Calibri" w:hAnsi="Times New Roman" w:cstheme="majorHAnsi"/>
                <w:bCs/>
                <w:color w:val="000000" w:themeColor="text1"/>
                <w:sz w:val="24"/>
                <w:szCs w:val="24"/>
              </w:rPr>
              <w:t>n</w:t>
            </w:r>
            <w:r>
              <w:rPr>
                <w:rFonts w:ascii="Times New Roman" w:eastAsia="Calibri" w:hAnsi="Times New Roman" w:cstheme="majorHAnsi"/>
                <w:bCs/>
                <w:color w:val="000000" w:themeColor="text1"/>
                <w:sz w:val="24"/>
                <w:szCs w:val="24"/>
              </w:rPr>
              <w:t>iai rajoninėje spaudoje turės būti išviešinti tokiomis proporcijomis: Mažeikiuose – 4 vnt., Rietave – 2 vnt., Telšiuose – 5 vnt. ir Plungėje – 5 vnt. Gali vienas leidinys apimti kelias savivaldybes.</w:t>
            </w:r>
          </w:p>
        </w:tc>
      </w:tr>
      <w:tr w:rsidR="009B1325" w14:paraId="6F4D4F59" w14:textId="77777777">
        <w:trPr>
          <w:trHeight w:val="178"/>
        </w:trPr>
        <w:tc>
          <w:tcPr>
            <w:tcW w:w="1188" w:type="dxa"/>
            <w:tcBorders>
              <w:top w:val="single" w:sz="4" w:space="0" w:color="C4BC96"/>
              <w:left w:val="single" w:sz="4" w:space="0" w:color="C4BC96"/>
              <w:bottom w:val="single" w:sz="4" w:space="0" w:color="C4BC96"/>
              <w:right w:val="single" w:sz="4" w:space="0" w:color="C4BC96"/>
            </w:tcBorders>
          </w:tcPr>
          <w:p w14:paraId="2E40AF25" w14:textId="77777777" w:rsidR="009B1325" w:rsidRDefault="00000000">
            <w:pPr>
              <w:spacing w:after="0" w:line="240" w:lineRule="auto"/>
              <w:jc w:val="center"/>
              <w:rPr>
                <w:rFonts w:asciiTheme="majorHAnsi" w:eastAsia="Calibri" w:hAnsiTheme="majorHAnsi" w:cstheme="majorHAnsi"/>
                <w:bCs/>
                <w:color w:val="000000" w:themeColor="text1"/>
                <w:sz w:val="22"/>
              </w:rPr>
            </w:pPr>
            <w:r>
              <w:rPr>
                <w:rFonts w:ascii="Times New Roman" w:eastAsia="Calibri" w:hAnsi="Times New Roman" w:cstheme="majorHAnsi"/>
                <w:bCs/>
                <w:color w:val="000000" w:themeColor="text1"/>
                <w:sz w:val="24"/>
                <w:szCs w:val="24"/>
              </w:rPr>
              <w:t>3.4.5</w:t>
            </w:r>
          </w:p>
        </w:tc>
        <w:tc>
          <w:tcPr>
            <w:tcW w:w="2330" w:type="dxa"/>
            <w:tcBorders>
              <w:top w:val="single" w:sz="4" w:space="0" w:color="C4BC96"/>
              <w:left w:val="single" w:sz="4" w:space="0" w:color="C4BC96"/>
              <w:bottom w:val="single" w:sz="4" w:space="0" w:color="C4BC96"/>
              <w:right w:val="single" w:sz="4" w:space="0" w:color="C4BC96"/>
            </w:tcBorders>
          </w:tcPr>
          <w:p w14:paraId="028BF2F7" w14:textId="198B59CF" w:rsidR="009B1325" w:rsidRDefault="00000000">
            <w:pPr>
              <w:pStyle w:val="Sraopastraipa"/>
              <w:spacing w:after="0" w:line="240" w:lineRule="auto"/>
              <w:ind w:left="324"/>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Dal</w:t>
            </w:r>
            <w:r w:rsidR="00976E60">
              <w:rPr>
                <w:rFonts w:ascii="Times New Roman" w:eastAsia="Calibri" w:hAnsi="Times New Roman" w:cstheme="majorHAnsi"/>
                <w:bCs/>
                <w:color w:val="000000" w:themeColor="text1"/>
                <w:sz w:val="24"/>
                <w:szCs w:val="24"/>
              </w:rPr>
              <w:t>inam</w:t>
            </w:r>
            <w:r>
              <w:rPr>
                <w:rFonts w:ascii="Times New Roman" w:eastAsia="Calibri" w:hAnsi="Times New Roman" w:cstheme="majorHAnsi"/>
                <w:bCs/>
                <w:color w:val="000000" w:themeColor="text1"/>
                <w:sz w:val="24"/>
                <w:szCs w:val="24"/>
              </w:rPr>
              <w:t>oji medžiaga:</w:t>
            </w:r>
          </w:p>
          <w:p w14:paraId="4DF49D02" w14:textId="7812748C" w:rsidR="009B1325" w:rsidRDefault="00000000">
            <w:pPr>
              <w:pStyle w:val="Sraopastraipa"/>
              <w:numPr>
                <w:ilvl w:val="0"/>
                <w:numId w:val="18"/>
              </w:numPr>
              <w:spacing w:after="0" w:line="240" w:lineRule="auto"/>
              <w:ind w:left="324" w:hanging="284"/>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Atliekų maišai: komplektai min. po 5 vnt. tūris atitinkamas ki</w:t>
            </w:r>
            <w:r>
              <w:rPr>
                <w:rFonts w:ascii="Times New Roman" w:eastAsia="Calibri" w:hAnsi="Times New Roman" w:cstheme="majorHAnsi"/>
                <w:bCs/>
                <w:color w:val="000000"/>
                <w:sz w:val="24"/>
                <w:szCs w:val="24"/>
              </w:rPr>
              <w:t xml:space="preserve">birėlio dydžiui (kibirėlio tūris 5 l.) – </w:t>
            </w:r>
            <w:r>
              <w:rPr>
                <w:rFonts w:ascii="Times New Roman" w:eastAsia="Calibri" w:hAnsi="Times New Roman" w:cstheme="majorHAnsi"/>
                <w:bCs/>
                <w:color w:val="000000" w:themeColor="text1"/>
                <w:sz w:val="24"/>
                <w:szCs w:val="24"/>
              </w:rPr>
              <w:t>(Mažeikiuose –</w:t>
            </w:r>
            <w:r>
              <w:rPr>
                <w:rFonts w:ascii="Times New Roman" w:eastAsia="Calibri" w:hAnsi="Times New Roman" w:cstheme="majorHAnsi"/>
                <w:bCs/>
                <w:color w:val="000000" w:themeColor="text1"/>
                <w:sz w:val="24"/>
                <w:szCs w:val="24"/>
                <w:lang w:val="en-US"/>
              </w:rPr>
              <w:t xml:space="preserve"> 91 </w:t>
            </w:r>
            <w:r>
              <w:rPr>
                <w:rFonts w:ascii="Times New Roman" w:eastAsia="Calibri" w:hAnsi="Times New Roman" w:cstheme="majorHAnsi"/>
                <w:bCs/>
                <w:color w:val="000000" w:themeColor="text1"/>
                <w:sz w:val="24"/>
                <w:szCs w:val="24"/>
              </w:rPr>
              <w:t>vnt., Rietave -</w:t>
            </w:r>
            <w:r>
              <w:rPr>
                <w:rFonts w:ascii="Times New Roman" w:eastAsia="Calibri" w:hAnsi="Times New Roman" w:cstheme="majorHAnsi"/>
                <w:bCs/>
                <w:color w:val="000000" w:themeColor="text1"/>
                <w:sz w:val="24"/>
                <w:szCs w:val="24"/>
                <w:lang w:val="en-US"/>
              </w:rPr>
              <w:t xml:space="preserve"> 36 </w:t>
            </w:r>
            <w:r>
              <w:rPr>
                <w:rFonts w:ascii="Times New Roman" w:eastAsia="Calibri" w:hAnsi="Times New Roman" w:cstheme="majorHAnsi"/>
                <w:bCs/>
                <w:color w:val="000000" w:themeColor="text1"/>
                <w:sz w:val="24"/>
                <w:szCs w:val="24"/>
              </w:rPr>
              <w:t xml:space="preserve">vnt., Telšiuose – </w:t>
            </w:r>
            <w:r>
              <w:rPr>
                <w:rFonts w:ascii="Times New Roman" w:eastAsia="Calibri" w:hAnsi="Times New Roman" w:cstheme="majorHAnsi"/>
                <w:bCs/>
                <w:color w:val="000000" w:themeColor="text1"/>
                <w:sz w:val="24"/>
                <w:szCs w:val="24"/>
                <w:lang w:val="en-US"/>
              </w:rPr>
              <w:t xml:space="preserve">137 </w:t>
            </w:r>
            <w:r>
              <w:rPr>
                <w:rFonts w:ascii="Times New Roman" w:eastAsia="Calibri" w:hAnsi="Times New Roman" w:cstheme="majorHAnsi"/>
                <w:bCs/>
                <w:color w:val="000000" w:themeColor="text1"/>
                <w:sz w:val="24"/>
                <w:szCs w:val="24"/>
              </w:rPr>
              <w:t xml:space="preserve">vnt., Plungėje -  </w:t>
            </w:r>
            <w:r w:rsidR="00AA75EB">
              <w:rPr>
                <w:rFonts w:ascii="Times New Roman" w:eastAsia="Calibri" w:hAnsi="Times New Roman" w:cstheme="majorHAnsi"/>
                <w:bCs/>
                <w:color w:val="000000" w:themeColor="text1"/>
                <w:sz w:val="24"/>
                <w:szCs w:val="24"/>
                <w:lang w:val="en-US"/>
              </w:rPr>
              <w:t>136</w:t>
            </w:r>
            <w:r>
              <w:rPr>
                <w:rFonts w:ascii="Times New Roman" w:eastAsia="Calibri" w:hAnsi="Times New Roman" w:cstheme="majorHAnsi"/>
                <w:bCs/>
                <w:color w:val="000000" w:themeColor="text1"/>
                <w:sz w:val="24"/>
                <w:szCs w:val="24"/>
                <w:lang w:val="en-US"/>
              </w:rPr>
              <w:t xml:space="preserve"> </w:t>
            </w:r>
            <w:r>
              <w:rPr>
                <w:rFonts w:ascii="Times New Roman" w:eastAsia="Calibri" w:hAnsi="Times New Roman" w:cstheme="majorHAnsi"/>
                <w:bCs/>
                <w:color w:val="000000" w:themeColor="text1"/>
                <w:sz w:val="24"/>
                <w:szCs w:val="24"/>
              </w:rPr>
              <w:t>vnt..)</w:t>
            </w:r>
            <w:r>
              <w:rPr>
                <w:rFonts w:ascii="Times New Roman" w:eastAsia="Calibri" w:hAnsi="Times New Roman" w:cstheme="majorHAnsi"/>
                <w:bCs/>
                <w:color w:val="000000"/>
                <w:sz w:val="24"/>
                <w:szCs w:val="24"/>
              </w:rPr>
              <w:t>;</w:t>
            </w:r>
          </w:p>
          <w:p w14:paraId="3C38472C" w14:textId="29F4E4BB" w:rsidR="009B1325" w:rsidRDefault="00000000">
            <w:pPr>
              <w:pStyle w:val="Sraopastraipa"/>
              <w:numPr>
                <w:ilvl w:val="0"/>
                <w:numId w:val="18"/>
              </w:numPr>
              <w:spacing w:after="0" w:line="240" w:lineRule="auto"/>
              <w:ind w:left="324" w:hanging="284"/>
              <w:contextualSpacing w:val="0"/>
              <w:jc w:val="both"/>
              <w:rPr>
                <w:rFonts w:asciiTheme="majorHAnsi" w:eastAsia="Calibri" w:hAnsiTheme="majorHAnsi" w:cstheme="majorHAnsi"/>
                <w:bCs/>
                <w:color w:val="000000" w:themeColor="text1"/>
              </w:rPr>
            </w:pPr>
            <w:r>
              <w:rPr>
                <w:rFonts w:ascii="Times New Roman" w:eastAsia="Calibri" w:hAnsi="Times New Roman" w:cs="Times New Roman"/>
                <w:bCs/>
                <w:color w:val="000000"/>
                <w:sz w:val="24"/>
                <w:szCs w:val="24"/>
              </w:rPr>
              <w:t>pietų dėžutės</w:t>
            </w:r>
            <w:r>
              <w:rPr>
                <w:rFonts w:ascii="Times New Roman" w:eastAsia="Calibri" w:hAnsi="Times New Roman" w:cstheme="majorHAnsi"/>
                <w:bCs/>
                <w:color w:val="000000"/>
                <w:sz w:val="24"/>
                <w:szCs w:val="24"/>
              </w:rPr>
              <w:t xml:space="preserve"> – </w:t>
            </w:r>
            <w:r>
              <w:rPr>
                <w:rFonts w:ascii="Times New Roman" w:eastAsia="Calibri" w:hAnsi="Times New Roman" w:cstheme="majorHAnsi"/>
                <w:bCs/>
                <w:color w:val="000000" w:themeColor="text1"/>
                <w:sz w:val="24"/>
                <w:szCs w:val="24"/>
              </w:rPr>
              <w:t>(Mažeikiuose –</w:t>
            </w:r>
            <w:r>
              <w:rPr>
                <w:rFonts w:ascii="Times New Roman" w:eastAsia="Calibri" w:hAnsi="Times New Roman" w:cstheme="majorHAnsi"/>
                <w:bCs/>
                <w:color w:val="000000" w:themeColor="text1"/>
                <w:sz w:val="24"/>
                <w:szCs w:val="24"/>
                <w:lang w:val="en-US"/>
              </w:rPr>
              <w:t xml:space="preserve"> 91 </w:t>
            </w:r>
            <w:r>
              <w:rPr>
                <w:rFonts w:ascii="Times New Roman" w:eastAsia="Calibri" w:hAnsi="Times New Roman" w:cstheme="majorHAnsi"/>
                <w:bCs/>
                <w:color w:val="000000" w:themeColor="text1"/>
                <w:sz w:val="24"/>
                <w:szCs w:val="24"/>
              </w:rPr>
              <w:t>vnt., Rietave -</w:t>
            </w:r>
            <w:r>
              <w:rPr>
                <w:rFonts w:ascii="Times New Roman" w:eastAsia="Calibri" w:hAnsi="Times New Roman" w:cstheme="majorHAnsi"/>
                <w:bCs/>
                <w:color w:val="000000" w:themeColor="text1"/>
                <w:sz w:val="24"/>
                <w:szCs w:val="24"/>
                <w:lang w:val="en-US"/>
              </w:rPr>
              <w:t xml:space="preserve"> 36 </w:t>
            </w:r>
            <w:r>
              <w:rPr>
                <w:rFonts w:ascii="Times New Roman" w:eastAsia="Calibri" w:hAnsi="Times New Roman" w:cstheme="majorHAnsi"/>
                <w:bCs/>
                <w:color w:val="000000" w:themeColor="text1"/>
                <w:sz w:val="24"/>
                <w:szCs w:val="24"/>
              </w:rPr>
              <w:t xml:space="preserve">vnt., Telšiuose – </w:t>
            </w:r>
            <w:r>
              <w:rPr>
                <w:rFonts w:ascii="Times New Roman" w:eastAsia="Calibri" w:hAnsi="Times New Roman" w:cstheme="majorHAnsi"/>
                <w:bCs/>
                <w:color w:val="000000" w:themeColor="text1"/>
                <w:sz w:val="24"/>
                <w:szCs w:val="24"/>
                <w:lang w:val="en-US"/>
              </w:rPr>
              <w:t xml:space="preserve">137 </w:t>
            </w:r>
            <w:r>
              <w:rPr>
                <w:rFonts w:ascii="Times New Roman" w:eastAsia="Calibri" w:hAnsi="Times New Roman" w:cstheme="majorHAnsi"/>
                <w:bCs/>
                <w:color w:val="000000" w:themeColor="text1"/>
                <w:sz w:val="24"/>
                <w:szCs w:val="24"/>
              </w:rPr>
              <w:t xml:space="preserve">vnt., Plungėje -  </w:t>
            </w:r>
            <w:r w:rsidR="00AA75EB">
              <w:rPr>
                <w:rFonts w:ascii="Times New Roman" w:eastAsia="Calibri" w:hAnsi="Times New Roman" w:cstheme="majorHAnsi"/>
                <w:bCs/>
                <w:color w:val="000000" w:themeColor="text1"/>
                <w:sz w:val="24"/>
                <w:szCs w:val="24"/>
                <w:lang w:val="en-US"/>
              </w:rPr>
              <w:t>136</w:t>
            </w:r>
            <w:r>
              <w:rPr>
                <w:rFonts w:ascii="Times New Roman" w:eastAsia="Calibri" w:hAnsi="Times New Roman" w:cstheme="majorHAnsi"/>
                <w:bCs/>
                <w:color w:val="000000" w:themeColor="text1"/>
                <w:sz w:val="24"/>
                <w:szCs w:val="24"/>
                <w:lang w:val="en-US"/>
              </w:rPr>
              <w:t xml:space="preserve"> </w:t>
            </w:r>
            <w:r>
              <w:rPr>
                <w:rFonts w:ascii="Times New Roman" w:eastAsia="Calibri" w:hAnsi="Times New Roman" w:cstheme="majorHAnsi"/>
                <w:bCs/>
                <w:color w:val="000000" w:themeColor="text1"/>
                <w:sz w:val="24"/>
                <w:szCs w:val="24"/>
              </w:rPr>
              <w:t>vnt..);</w:t>
            </w:r>
          </w:p>
          <w:p w14:paraId="560F2D9D" w14:textId="7AB9C5E1" w:rsidR="009B1325" w:rsidRDefault="00000000">
            <w:pPr>
              <w:pStyle w:val="Sraopastraipa"/>
              <w:numPr>
                <w:ilvl w:val="0"/>
                <w:numId w:val="18"/>
              </w:numPr>
              <w:spacing w:after="0" w:line="240" w:lineRule="auto"/>
              <w:ind w:left="324" w:hanging="284"/>
              <w:contextualSpacing w:val="0"/>
              <w:jc w:val="both"/>
              <w:rPr>
                <w:rFonts w:asciiTheme="majorHAnsi" w:eastAsia="Calibri" w:hAnsiTheme="majorHAnsi" w:cstheme="majorHAnsi"/>
                <w:bCs/>
                <w:color w:val="000000" w:themeColor="text1"/>
              </w:rPr>
            </w:pPr>
            <w:r>
              <w:rPr>
                <w:rFonts w:ascii="Times New Roman" w:eastAsia="Calibri" w:hAnsi="Times New Roman" w:cs="Times New Roman"/>
                <w:bCs/>
                <w:color w:val="000000" w:themeColor="text1"/>
                <w:sz w:val="24"/>
                <w:szCs w:val="24"/>
              </w:rPr>
              <w:t>gertu</w:t>
            </w:r>
            <w:r>
              <w:rPr>
                <w:rFonts w:ascii="Times New Roman" w:eastAsia="Calibri" w:hAnsi="Times New Roman" w:cs="Times New Roman"/>
                <w:bCs/>
                <w:color w:val="000000"/>
                <w:sz w:val="24"/>
                <w:szCs w:val="24"/>
              </w:rPr>
              <w:t>vės</w:t>
            </w:r>
            <w:r>
              <w:rPr>
                <w:rFonts w:ascii="Times New Roman" w:eastAsia="Calibri" w:hAnsi="Times New Roman" w:cstheme="majorHAnsi"/>
                <w:bCs/>
                <w:color w:val="000000"/>
                <w:sz w:val="24"/>
                <w:szCs w:val="24"/>
              </w:rPr>
              <w:t xml:space="preserve"> – </w:t>
            </w:r>
            <w:r>
              <w:rPr>
                <w:rFonts w:ascii="Times New Roman" w:eastAsia="Calibri" w:hAnsi="Times New Roman" w:cstheme="majorHAnsi"/>
                <w:bCs/>
                <w:color w:val="000000" w:themeColor="text1"/>
                <w:sz w:val="24"/>
                <w:szCs w:val="24"/>
              </w:rPr>
              <w:t>(Mažeikiuose –</w:t>
            </w:r>
            <w:r>
              <w:rPr>
                <w:rFonts w:ascii="Times New Roman" w:eastAsia="Calibri" w:hAnsi="Times New Roman" w:cstheme="majorHAnsi"/>
                <w:bCs/>
                <w:color w:val="000000" w:themeColor="text1"/>
                <w:sz w:val="24"/>
                <w:szCs w:val="24"/>
                <w:lang w:val="en-US"/>
              </w:rPr>
              <w:t xml:space="preserve"> 91 </w:t>
            </w:r>
            <w:r>
              <w:rPr>
                <w:rFonts w:ascii="Times New Roman" w:eastAsia="Calibri" w:hAnsi="Times New Roman" w:cstheme="majorHAnsi"/>
                <w:bCs/>
                <w:color w:val="000000" w:themeColor="text1"/>
                <w:sz w:val="24"/>
                <w:szCs w:val="24"/>
              </w:rPr>
              <w:t>vnt., Rietave -</w:t>
            </w:r>
            <w:r>
              <w:rPr>
                <w:rFonts w:ascii="Times New Roman" w:eastAsia="Calibri" w:hAnsi="Times New Roman" w:cstheme="majorHAnsi"/>
                <w:bCs/>
                <w:color w:val="000000" w:themeColor="text1"/>
                <w:sz w:val="24"/>
                <w:szCs w:val="24"/>
                <w:lang w:val="en-US"/>
              </w:rPr>
              <w:t xml:space="preserve"> 36 </w:t>
            </w:r>
            <w:r>
              <w:rPr>
                <w:rFonts w:ascii="Times New Roman" w:eastAsia="Calibri" w:hAnsi="Times New Roman" w:cstheme="majorHAnsi"/>
                <w:bCs/>
                <w:color w:val="000000" w:themeColor="text1"/>
                <w:sz w:val="24"/>
                <w:szCs w:val="24"/>
              </w:rPr>
              <w:t xml:space="preserve">vnt., Telšiuose – </w:t>
            </w:r>
            <w:r>
              <w:rPr>
                <w:rFonts w:ascii="Times New Roman" w:eastAsia="Calibri" w:hAnsi="Times New Roman" w:cstheme="majorHAnsi"/>
                <w:bCs/>
                <w:color w:val="000000" w:themeColor="text1"/>
                <w:sz w:val="24"/>
                <w:szCs w:val="24"/>
                <w:lang w:val="en-US"/>
              </w:rPr>
              <w:lastRenderedPageBreak/>
              <w:t xml:space="preserve">137 </w:t>
            </w:r>
            <w:r>
              <w:rPr>
                <w:rFonts w:ascii="Times New Roman" w:eastAsia="Calibri" w:hAnsi="Times New Roman" w:cstheme="majorHAnsi"/>
                <w:bCs/>
                <w:color w:val="000000" w:themeColor="text1"/>
                <w:sz w:val="24"/>
                <w:szCs w:val="24"/>
              </w:rPr>
              <w:t xml:space="preserve">vnt., Plungėje -  </w:t>
            </w:r>
            <w:r w:rsidR="00AA75EB">
              <w:rPr>
                <w:rFonts w:ascii="Times New Roman" w:eastAsia="Calibri" w:hAnsi="Times New Roman" w:cstheme="majorHAnsi"/>
                <w:bCs/>
                <w:color w:val="000000" w:themeColor="text1"/>
                <w:sz w:val="24"/>
                <w:szCs w:val="24"/>
                <w:lang w:val="en-US"/>
              </w:rPr>
              <w:t>136</w:t>
            </w:r>
            <w:r>
              <w:rPr>
                <w:rFonts w:ascii="Times New Roman" w:eastAsia="Calibri" w:hAnsi="Times New Roman" w:cstheme="majorHAnsi"/>
                <w:bCs/>
                <w:color w:val="000000" w:themeColor="text1"/>
                <w:sz w:val="24"/>
                <w:szCs w:val="24"/>
                <w:lang w:val="en-US"/>
              </w:rPr>
              <w:t xml:space="preserve"> </w:t>
            </w:r>
            <w:r>
              <w:rPr>
                <w:rFonts w:ascii="Times New Roman" w:eastAsia="Calibri" w:hAnsi="Times New Roman" w:cstheme="majorHAnsi"/>
                <w:bCs/>
                <w:color w:val="000000" w:themeColor="text1"/>
                <w:sz w:val="24"/>
                <w:szCs w:val="24"/>
              </w:rPr>
              <w:t>vnt..)</w:t>
            </w:r>
            <w:r>
              <w:rPr>
                <w:rFonts w:ascii="Times New Roman" w:eastAsia="Calibri" w:hAnsi="Times New Roman" w:cstheme="majorHAnsi"/>
                <w:bCs/>
                <w:color w:val="000000"/>
                <w:sz w:val="24"/>
                <w:szCs w:val="24"/>
              </w:rPr>
              <w:t>;</w:t>
            </w:r>
          </w:p>
          <w:p w14:paraId="1F55B694" w14:textId="5B3E8608" w:rsidR="009B1325" w:rsidRDefault="00000000">
            <w:pPr>
              <w:pStyle w:val="Sraopastraipa"/>
              <w:numPr>
                <w:ilvl w:val="0"/>
                <w:numId w:val="18"/>
              </w:numPr>
              <w:spacing w:after="0" w:line="240" w:lineRule="auto"/>
              <w:ind w:left="324" w:hanging="284"/>
              <w:contextualSpacing w:val="0"/>
              <w:jc w:val="both"/>
              <w:rPr>
                <w:rFonts w:asciiTheme="majorHAnsi" w:eastAsia="Calibri" w:hAnsiTheme="majorHAnsi" w:cstheme="majorHAnsi"/>
                <w:bCs/>
                <w:color w:val="000000" w:themeColor="text1"/>
              </w:rPr>
            </w:pPr>
            <w:r>
              <w:rPr>
                <w:rFonts w:ascii="Times New Roman" w:eastAsia="Calibri" w:hAnsi="Times New Roman" w:cs="Times New Roman"/>
                <w:bCs/>
                <w:color w:val="000000"/>
                <w:sz w:val="24"/>
                <w:szCs w:val="24"/>
              </w:rPr>
              <w:t>daugkartiniai puodeliai</w:t>
            </w:r>
            <w:r>
              <w:rPr>
                <w:rFonts w:ascii="Times New Roman" w:eastAsia="Calibri" w:hAnsi="Times New Roman" w:cstheme="majorHAnsi"/>
                <w:bCs/>
                <w:color w:val="000000"/>
                <w:sz w:val="24"/>
                <w:szCs w:val="24"/>
              </w:rPr>
              <w:t xml:space="preserve"> – </w:t>
            </w:r>
            <w:r>
              <w:rPr>
                <w:rFonts w:ascii="Times New Roman" w:eastAsia="Calibri" w:hAnsi="Times New Roman" w:cstheme="majorHAnsi"/>
                <w:bCs/>
                <w:color w:val="000000" w:themeColor="text1"/>
                <w:sz w:val="24"/>
                <w:szCs w:val="24"/>
              </w:rPr>
              <w:t>(Mažeikiuose –</w:t>
            </w:r>
            <w:r>
              <w:rPr>
                <w:rFonts w:ascii="Times New Roman" w:eastAsia="Calibri" w:hAnsi="Times New Roman" w:cstheme="majorHAnsi"/>
                <w:bCs/>
                <w:color w:val="000000" w:themeColor="text1"/>
                <w:sz w:val="24"/>
                <w:szCs w:val="24"/>
                <w:lang w:val="en-US"/>
              </w:rPr>
              <w:t xml:space="preserve"> 91 </w:t>
            </w:r>
            <w:r>
              <w:rPr>
                <w:rFonts w:ascii="Times New Roman" w:eastAsia="Calibri" w:hAnsi="Times New Roman" w:cstheme="majorHAnsi"/>
                <w:bCs/>
                <w:color w:val="000000" w:themeColor="text1"/>
                <w:sz w:val="24"/>
                <w:szCs w:val="24"/>
              </w:rPr>
              <w:t>vnt., Rietave -</w:t>
            </w:r>
            <w:r>
              <w:rPr>
                <w:rFonts w:ascii="Times New Roman" w:eastAsia="Calibri" w:hAnsi="Times New Roman" w:cstheme="majorHAnsi"/>
                <w:bCs/>
                <w:color w:val="000000" w:themeColor="text1"/>
                <w:sz w:val="24"/>
                <w:szCs w:val="24"/>
                <w:lang w:val="en-US"/>
              </w:rPr>
              <w:t xml:space="preserve"> 36 </w:t>
            </w:r>
            <w:r>
              <w:rPr>
                <w:rFonts w:ascii="Times New Roman" w:eastAsia="Calibri" w:hAnsi="Times New Roman" w:cstheme="majorHAnsi"/>
                <w:bCs/>
                <w:color w:val="000000" w:themeColor="text1"/>
                <w:sz w:val="24"/>
                <w:szCs w:val="24"/>
              </w:rPr>
              <w:t xml:space="preserve">vnt., Telšiuose – </w:t>
            </w:r>
            <w:r>
              <w:rPr>
                <w:rFonts w:ascii="Times New Roman" w:eastAsia="Calibri" w:hAnsi="Times New Roman" w:cstheme="majorHAnsi"/>
                <w:bCs/>
                <w:color w:val="000000" w:themeColor="text1"/>
                <w:sz w:val="24"/>
                <w:szCs w:val="24"/>
                <w:lang w:val="en-US"/>
              </w:rPr>
              <w:t xml:space="preserve">137 </w:t>
            </w:r>
            <w:r>
              <w:rPr>
                <w:rFonts w:ascii="Times New Roman" w:eastAsia="Calibri" w:hAnsi="Times New Roman" w:cstheme="majorHAnsi"/>
                <w:bCs/>
                <w:color w:val="000000" w:themeColor="text1"/>
                <w:sz w:val="24"/>
                <w:szCs w:val="24"/>
              </w:rPr>
              <w:t xml:space="preserve">vnt., Plungėje -  </w:t>
            </w:r>
            <w:r w:rsidR="00AA75EB">
              <w:rPr>
                <w:rFonts w:ascii="Times New Roman" w:eastAsia="Calibri" w:hAnsi="Times New Roman" w:cstheme="majorHAnsi"/>
                <w:bCs/>
                <w:color w:val="000000" w:themeColor="text1"/>
                <w:sz w:val="24"/>
                <w:szCs w:val="24"/>
                <w:lang w:val="en-US"/>
              </w:rPr>
              <w:t>136</w:t>
            </w:r>
            <w:r>
              <w:rPr>
                <w:rFonts w:ascii="Times New Roman" w:eastAsia="Calibri" w:hAnsi="Times New Roman" w:cstheme="majorHAnsi"/>
                <w:bCs/>
                <w:color w:val="000000" w:themeColor="text1"/>
                <w:sz w:val="24"/>
                <w:szCs w:val="24"/>
                <w:lang w:val="en-US"/>
              </w:rPr>
              <w:t xml:space="preserve"> </w:t>
            </w:r>
            <w:r>
              <w:rPr>
                <w:rFonts w:ascii="Times New Roman" w:eastAsia="Calibri" w:hAnsi="Times New Roman" w:cstheme="majorHAnsi"/>
                <w:bCs/>
                <w:color w:val="000000" w:themeColor="text1"/>
                <w:sz w:val="24"/>
                <w:szCs w:val="24"/>
              </w:rPr>
              <w:t>vnt..)</w:t>
            </w:r>
            <w:r>
              <w:rPr>
                <w:rFonts w:ascii="Times New Roman" w:eastAsia="Calibri" w:hAnsi="Times New Roman" w:cstheme="majorHAnsi"/>
                <w:bCs/>
                <w:color w:val="000000"/>
                <w:sz w:val="24"/>
                <w:szCs w:val="24"/>
              </w:rPr>
              <w:t>;</w:t>
            </w:r>
          </w:p>
          <w:p w14:paraId="364A1DBD" w14:textId="11AA92EA" w:rsidR="009B1325" w:rsidRDefault="00000000">
            <w:pPr>
              <w:pStyle w:val="Sraopastraipa"/>
              <w:numPr>
                <w:ilvl w:val="0"/>
                <w:numId w:val="18"/>
              </w:numPr>
              <w:spacing w:after="0" w:line="240" w:lineRule="auto"/>
              <w:ind w:left="324" w:hanging="284"/>
              <w:contextualSpacing w:val="0"/>
              <w:jc w:val="both"/>
              <w:rPr>
                <w:rFonts w:asciiTheme="majorHAnsi" w:eastAsia="Calibri" w:hAnsiTheme="majorHAnsi" w:cstheme="majorHAnsi"/>
                <w:bCs/>
                <w:color w:val="000000" w:themeColor="text1"/>
              </w:rPr>
            </w:pPr>
            <w:proofErr w:type="spellStart"/>
            <w:r>
              <w:rPr>
                <w:rFonts w:ascii="Times New Roman" w:eastAsia="Calibri" w:hAnsi="Times New Roman" w:cs="Times New Roman"/>
                <w:bCs/>
                <w:color w:val="000000"/>
                <w:sz w:val="24"/>
                <w:szCs w:val="24"/>
              </w:rPr>
              <w:t>Termopuodeliai</w:t>
            </w:r>
            <w:proofErr w:type="spellEnd"/>
            <w:r>
              <w:rPr>
                <w:rFonts w:ascii="Times New Roman" w:eastAsia="Calibri" w:hAnsi="Times New Roman" w:cs="Times New Roman"/>
                <w:bCs/>
                <w:color w:val="000000"/>
                <w:sz w:val="24"/>
                <w:szCs w:val="24"/>
              </w:rPr>
              <w:t>/termosai</w:t>
            </w:r>
            <w:r>
              <w:rPr>
                <w:rFonts w:ascii="Times New Roman" w:eastAsia="Calibri" w:hAnsi="Times New Roman" w:cstheme="majorHAnsi"/>
                <w:bCs/>
                <w:color w:val="000000"/>
                <w:sz w:val="24"/>
                <w:szCs w:val="24"/>
              </w:rPr>
              <w:t xml:space="preserve"> – </w:t>
            </w:r>
            <w:r>
              <w:rPr>
                <w:rFonts w:ascii="Times New Roman" w:eastAsia="Calibri" w:hAnsi="Times New Roman" w:cstheme="majorHAnsi"/>
                <w:bCs/>
                <w:color w:val="000000" w:themeColor="text1"/>
                <w:sz w:val="24"/>
                <w:szCs w:val="24"/>
              </w:rPr>
              <w:t>(Mažeikiuose –</w:t>
            </w:r>
            <w:r>
              <w:rPr>
                <w:rFonts w:ascii="Times New Roman" w:eastAsia="Calibri" w:hAnsi="Times New Roman" w:cstheme="majorHAnsi"/>
                <w:bCs/>
                <w:color w:val="000000" w:themeColor="text1"/>
                <w:sz w:val="24"/>
                <w:szCs w:val="24"/>
                <w:lang w:val="en-US"/>
              </w:rPr>
              <w:t xml:space="preserve"> 91 </w:t>
            </w:r>
            <w:r>
              <w:rPr>
                <w:rFonts w:ascii="Times New Roman" w:eastAsia="Calibri" w:hAnsi="Times New Roman" w:cstheme="majorHAnsi"/>
                <w:bCs/>
                <w:color w:val="000000" w:themeColor="text1"/>
                <w:sz w:val="24"/>
                <w:szCs w:val="24"/>
              </w:rPr>
              <w:t>vnt., Rietave -</w:t>
            </w:r>
            <w:r>
              <w:rPr>
                <w:rFonts w:ascii="Times New Roman" w:eastAsia="Calibri" w:hAnsi="Times New Roman" w:cstheme="majorHAnsi"/>
                <w:bCs/>
                <w:color w:val="000000" w:themeColor="text1"/>
                <w:sz w:val="24"/>
                <w:szCs w:val="24"/>
                <w:lang w:val="en-US"/>
              </w:rPr>
              <w:t xml:space="preserve"> 36 </w:t>
            </w:r>
            <w:r>
              <w:rPr>
                <w:rFonts w:ascii="Times New Roman" w:eastAsia="Calibri" w:hAnsi="Times New Roman" w:cstheme="majorHAnsi"/>
                <w:bCs/>
                <w:color w:val="000000" w:themeColor="text1"/>
                <w:sz w:val="24"/>
                <w:szCs w:val="24"/>
              </w:rPr>
              <w:t xml:space="preserve">vnt., Telšiuose – </w:t>
            </w:r>
            <w:r>
              <w:rPr>
                <w:rFonts w:ascii="Times New Roman" w:eastAsia="Calibri" w:hAnsi="Times New Roman" w:cstheme="majorHAnsi"/>
                <w:bCs/>
                <w:color w:val="000000" w:themeColor="text1"/>
                <w:sz w:val="24"/>
                <w:szCs w:val="24"/>
                <w:lang w:val="en-US"/>
              </w:rPr>
              <w:t xml:space="preserve">137 </w:t>
            </w:r>
            <w:r>
              <w:rPr>
                <w:rFonts w:ascii="Times New Roman" w:eastAsia="Calibri" w:hAnsi="Times New Roman" w:cstheme="majorHAnsi"/>
                <w:bCs/>
                <w:color w:val="000000" w:themeColor="text1"/>
                <w:sz w:val="24"/>
                <w:szCs w:val="24"/>
              </w:rPr>
              <w:t xml:space="preserve">vnt., Plungėje -  </w:t>
            </w:r>
            <w:r w:rsidR="00AA75EB">
              <w:rPr>
                <w:rFonts w:ascii="Times New Roman" w:eastAsia="Calibri" w:hAnsi="Times New Roman" w:cstheme="majorHAnsi"/>
                <w:bCs/>
                <w:color w:val="000000" w:themeColor="text1"/>
                <w:sz w:val="24"/>
                <w:szCs w:val="24"/>
                <w:lang w:val="en-US"/>
              </w:rPr>
              <w:t>136</w:t>
            </w:r>
            <w:r>
              <w:rPr>
                <w:rFonts w:ascii="Times New Roman" w:eastAsia="Calibri" w:hAnsi="Times New Roman" w:cstheme="majorHAnsi"/>
                <w:bCs/>
                <w:color w:val="000000" w:themeColor="text1"/>
                <w:sz w:val="24"/>
                <w:szCs w:val="24"/>
                <w:lang w:val="en-US"/>
              </w:rPr>
              <w:t xml:space="preserve"> </w:t>
            </w:r>
            <w:r>
              <w:rPr>
                <w:rFonts w:ascii="Times New Roman" w:eastAsia="Calibri" w:hAnsi="Times New Roman" w:cstheme="majorHAnsi"/>
                <w:bCs/>
                <w:color w:val="000000" w:themeColor="text1"/>
                <w:sz w:val="24"/>
                <w:szCs w:val="24"/>
              </w:rPr>
              <w:t>vnt..)</w:t>
            </w:r>
          </w:p>
        </w:tc>
        <w:tc>
          <w:tcPr>
            <w:tcW w:w="6454" w:type="dxa"/>
            <w:tcBorders>
              <w:top w:val="single" w:sz="4" w:space="0" w:color="C4BC96"/>
              <w:left w:val="single" w:sz="4" w:space="0" w:color="C4BC96"/>
              <w:bottom w:val="single" w:sz="4" w:space="0" w:color="C4BC96"/>
              <w:right w:val="single" w:sz="4" w:space="0" w:color="C4BC96"/>
            </w:tcBorders>
          </w:tcPr>
          <w:p w14:paraId="5463AA8F" w14:textId="77777777" w:rsidR="009B1325" w:rsidRDefault="00000000">
            <w:pPr>
              <w:pStyle w:val="Sraopastraipa"/>
              <w:numPr>
                <w:ilvl w:val="0"/>
                <w:numId w:val="11"/>
              </w:numPr>
              <w:spacing w:after="0" w:line="240" w:lineRule="auto"/>
              <w:jc w:val="both"/>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lastRenderedPageBreak/>
              <w:t>Dalijamoji medžiaga skirta paskatinti regiono gyventojų atliekų rūšiavimo įgūdžius ;</w:t>
            </w:r>
          </w:p>
          <w:p w14:paraId="0E93140F" w14:textId="77777777" w:rsidR="009B1325" w:rsidRDefault="00000000">
            <w:pPr>
              <w:pStyle w:val="Sraopastraipa"/>
              <w:numPr>
                <w:ilvl w:val="0"/>
                <w:numId w:val="11"/>
              </w:numPr>
              <w:spacing w:after="0" w:line="240" w:lineRule="auto"/>
              <w:jc w:val="both"/>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Planuojama dalinti Telšių, Plungės, Mažeikių rajonų ir Rietavo gyventojams  organizuojamų renginių metu ir/ar kitų visuomenės informavimo kampanijos veiklų metu;</w:t>
            </w:r>
          </w:p>
          <w:p w14:paraId="3B752A56" w14:textId="77777777" w:rsidR="009B1325" w:rsidRDefault="00000000">
            <w:pPr>
              <w:pStyle w:val="Sraopastraipa"/>
              <w:numPr>
                <w:ilvl w:val="0"/>
                <w:numId w:val="11"/>
              </w:numPr>
              <w:spacing w:after="0" w:line="240" w:lineRule="auto"/>
              <w:jc w:val="both"/>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Už dalijamosios medžiagos parinkimą (technines charakteristikas) ir jos pirkimą bei dalinimą atsakingas Tiekėjas;</w:t>
            </w:r>
          </w:p>
          <w:p w14:paraId="18E60980" w14:textId="77777777" w:rsidR="009B1325" w:rsidRDefault="009B1325">
            <w:pPr>
              <w:pStyle w:val="Sraopastraipa"/>
              <w:spacing w:after="0" w:line="240" w:lineRule="auto"/>
              <w:jc w:val="both"/>
              <w:rPr>
                <w:rFonts w:asciiTheme="majorHAnsi" w:eastAsia="Calibri" w:hAnsiTheme="majorHAnsi" w:cstheme="majorHAnsi"/>
                <w:bCs/>
                <w:color w:val="000000" w:themeColor="text1"/>
              </w:rPr>
            </w:pPr>
          </w:p>
          <w:p w14:paraId="4C072853" w14:textId="77777777" w:rsidR="009B1325" w:rsidRDefault="00000000">
            <w:pPr>
              <w:pStyle w:val="Sraopastraipa"/>
              <w:spacing w:after="0" w:line="240" w:lineRule="auto"/>
              <w:jc w:val="both"/>
              <w:rPr>
                <w:rFonts w:asciiTheme="majorHAnsi" w:eastAsia="Calibri" w:hAnsiTheme="majorHAnsi" w:cstheme="majorHAnsi"/>
                <w:bCs/>
                <w:color w:val="000000" w:themeColor="text1"/>
              </w:rPr>
            </w:pPr>
            <w:r>
              <w:rPr>
                <w:rFonts w:ascii="Times New Roman" w:eastAsia="Calibri" w:hAnsi="Times New Roman" w:cstheme="majorHAnsi"/>
                <w:b/>
                <w:bCs/>
                <w:color w:val="000000" w:themeColor="text1"/>
                <w:sz w:val="24"/>
                <w:szCs w:val="24"/>
              </w:rPr>
              <w:t>Reikalavimai pietų dėžutėms:</w:t>
            </w:r>
          </w:p>
          <w:p w14:paraId="49A2D42A" w14:textId="77777777" w:rsidR="009B1325" w:rsidRDefault="00000000">
            <w:pPr>
              <w:tabs>
                <w:tab w:val="left" w:pos="851"/>
              </w:tabs>
              <w:ind w:firstLine="851"/>
              <w:jc w:val="both"/>
              <w:rPr>
                <w:rFonts w:ascii="Times New Roman" w:hAnsi="Times New Roman"/>
                <w:sz w:val="24"/>
                <w:szCs w:val="24"/>
              </w:rPr>
            </w:pPr>
            <w:r>
              <w:rPr>
                <w:rFonts w:ascii="Times New Roman" w:hAnsi="Times New Roman"/>
                <w:sz w:val="24"/>
                <w:szCs w:val="24"/>
              </w:rPr>
              <w:t>Pietų dėžutė – skirta maistų laikyti ir transportuoti.</w:t>
            </w:r>
          </w:p>
          <w:p w14:paraId="06B22B33" w14:textId="77777777" w:rsidR="009B1325" w:rsidRDefault="00000000">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color w:val="000000"/>
                <w:sz w:val="24"/>
                <w:szCs w:val="24"/>
              </w:rPr>
              <w:t xml:space="preserve">Pagaminta iš 100 % GRS, t. y. pagal pasaulinį perdirbimo standartą (angl. Global </w:t>
            </w:r>
            <w:proofErr w:type="spellStart"/>
            <w:r>
              <w:rPr>
                <w:rFonts w:ascii="Times New Roman" w:hAnsi="Times New Roman"/>
                <w:color w:val="000000"/>
                <w:sz w:val="24"/>
                <w:szCs w:val="24"/>
              </w:rPr>
              <w:t>Recycled</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Standart</w:t>
            </w:r>
            <w:proofErr w:type="spellEnd"/>
            <w:r>
              <w:rPr>
                <w:rFonts w:ascii="Times New Roman" w:hAnsi="Times New Roman"/>
                <w:color w:val="000000"/>
                <w:sz w:val="24"/>
                <w:szCs w:val="24"/>
              </w:rPr>
              <w:t xml:space="preserve"> GRS) sertifikuoto polipropileno (PP – tai chemiškai atsparus, standus, konstrukcinis plastikas), be BPA, t. y. saugus sąlyčiui su maistu (BPA indeksas žymi, kad produktas kenksmingas dėl jo gamyboje naudotos kenksmingos cheminės medžiagos </w:t>
            </w:r>
            <w:proofErr w:type="spellStart"/>
            <w:r>
              <w:rPr>
                <w:rFonts w:ascii="Times New Roman" w:hAnsi="Times New Roman"/>
                <w:color w:val="000000"/>
                <w:sz w:val="24"/>
                <w:szCs w:val="24"/>
              </w:rPr>
              <w:t>bisfenolio</w:t>
            </w:r>
            <w:proofErr w:type="spellEnd"/>
            <w:r>
              <w:rPr>
                <w:rFonts w:ascii="Times New Roman" w:hAnsi="Times New Roman"/>
                <w:color w:val="000000"/>
                <w:sz w:val="24"/>
                <w:szCs w:val="24"/>
              </w:rPr>
              <w:t xml:space="preserve"> likučių).</w:t>
            </w:r>
          </w:p>
          <w:p w14:paraId="7C2FF221" w14:textId="77777777" w:rsidR="009B1325" w:rsidRDefault="00000000">
            <w:pPr>
              <w:tabs>
                <w:tab w:val="left" w:pos="851"/>
              </w:tabs>
              <w:spacing w:after="0" w:line="240" w:lineRule="auto"/>
              <w:ind w:firstLine="851"/>
              <w:jc w:val="both"/>
              <w:rPr>
                <w:rFonts w:ascii="Times New Roman" w:hAnsi="Times New Roman"/>
                <w:sz w:val="24"/>
                <w:szCs w:val="24"/>
              </w:rPr>
            </w:pPr>
            <w:r>
              <w:rPr>
                <w:rFonts w:ascii="Times New Roman" w:hAnsi="Times New Roman"/>
                <w:color w:val="000000"/>
                <w:sz w:val="24"/>
                <w:szCs w:val="24"/>
              </w:rPr>
              <w:t>3. Talpa: ≤ 1 l.</w:t>
            </w:r>
          </w:p>
          <w:p w14:paraId="5668DB71" w14:textId="77777777" w:rsidR="009B1325" w:rsidRDefault="00000000">
            <w:pPr>
              <w:pStyle w:val="Pavadinimas"/>
              <w:ind w:firstLine="851"/>
              <w:jc w:val="both"/>
            </w:pPr>
            <w:r>
              <w:rPr>
                <w:rFonts w:ascii="Times New Roman" w:hAnsi="Times New Roman"/>
                <w:sz w:val="24"/>
                <w:szCs w:val="24"/>
              </w:rPr>
              <w:t>4. Pietų dėžutė turi būti nauja.</w:t>
            </w:r>
          </w:p>
          <w:p w14:paraId="0FB756D8" w14:textId="77777777" w:rsidR="009B1325" w:rsidRDefault="00000000">
            <w:pPr>
              <w:pStyle w:val="Pavadinimas"/>
              <w:ind w:firstLine="851"/>
              <w:jc w:val="both"/>
            </w:pPr>
            <w:r>
              <w:rPr>
                <w:rFonts w:ascii="Times New Roman" w:hAnsi="Times New Roman"/>
                <w:sz w:val="24"/>
                <w:szCs w:val="24"/>
              </w:rPr>
              <w:t xml:space="preserve">5. Ant pietų dėžutės išorinėje pusėje turi būti projekto viešinimo ženklai. Viešinimo ženklai turi būti išorėje išdėstytas aplink puodelio išorinį perimetrą. Turi būti užtikrintas viešinimo </w:t>
            </w:r>
            <w:r>
              <w:rPr>
                <w:rFonts w:ascii="Times New Roman" w:hAnsi="Times New Roman"/>
                <w:sz w:val="24"/>
                <w:szCs w:val="24"/>
              </w:rPr>
              <w:lastRenderedPageBreak/>
              <w:t>ženklų</w:t>
            </w:r>
            <w:r>
              <w:rPr>
                <w:rFonts w:ascii="Times New Roman" w:eastAsia="Times New Roman" w:hAnsi="Times New Roman" w:cs="Times New Roman"/>
                <w:sz w:val="24"/>
                <w:szCs w:val="24"/>
              </w:rPr>
              <w:t xml:space="preserve"> ilgaamžiškumas, t. y. būtų atsparus vandens bei trinties poveikiui.</w:t>
            </w:r>
          </w:p>
          <w:p w14:paraId="078B5950" w14:textId="77777777" w:rsidR="009B1325" w:rsidRDefault="00000000">
            <w:pPr>
              <w:pStyle w:val="Pavadinimas"/>
              <w:ind w:firstLine="851"/>
              <w:jc w:val="both"/>
            </w:pPr>
            <w:r>
              <w:rPr>
                <w:rFonts w:ascii="Times New Roman" w:hAnsi="Times New Roman"/>
                <w:sz w:val="24"/>
                <w:szCs w:val="24"/>
              </w:rPr>
              <w:t>6. Pietų dėžutė galimos spalvos derinamos su užsakovu atskirai.</w:t>
            </w:r>
          </w:p>
          <w:p w14:paraId="07EE186D" w14:textId="77777777" w:rsidR="009B1325" w:rsidRDefault="009B1325">
            <w:pPr>
              <w:ind w:firstLine="851"/>
              <w:jc w:val="both"/>
            </w:pPr>
          </w:p>
          <w:p w14:paraId="542BB037" w14:textId="77777777" w:rsidR="009B1325" w:rsidRDefault="00000000">
            <w:pPr>
              <w:pStyle w:val="Sraopastraipa"/>
              <w:spacing w:after="0" w:line="240" w:lineRule="auto"/>
              <w:jc w:val="both"/>
              <w:rPr>
                <w:rFonts w:asciiTheme="majorHAnsi" w:eastAsia="Calibri" w:hAnsiTheme="majorHAnsi" w:cstheme="majorHAnsi"/>
                <w:bCs/>
                <w:color w:val="000000" w:themeColor="text1"/>
              </w:rPr>
            </w:pPr>
            <w:r>
              <w:rPr>
                <w:rFonts w:ascii="Times New Roman" w:eastAsia="Calibri" w:hAnsi="Times New Roman" w:cstheme="majorHAnsi"/>
                <w:b/>
                <w:bCs/>
                <w:color w:val="000000" w:themeColor="text1"/>
                <w:sz w:val="24"/>
                <w:szCs w:val="24"/>
              </w:rPr>
              <w:t>Reikalavimai gertuvėms:</w:t>
            </w:r>
          </w:p>
          <w:p w14:paraId="2B1404AD" w14:textId="77777777" w:rsidR="009B1325" w:rsidRDefault="00000000">
            <w:pPr>
              <w:pStyle w:val="Pavadinimas"/>
              <w:tabs>
                <w:tab w:val="left" w:pos="851"/>
              </w:tabs>
              <w:ind w:firstLine="851"/>
              <w:jc w:val="both"/>
              <w:rPr>
                <w:rFonts w:ascii="Times New Roman" w:hAnsi="Times New Roman"/>
                <w:sz w:val="24"/>
                <w:szCs w:val="24"/>
              </w:rPr>
            </w:pPr>
            <w:r>
              <w:rPr>
                <w:rFonts w:ascii="Times New Roman" w:hAnsi="Times New Roman"/>
                <w:sz w:val="24"/>
                <w:szCs w:val="24"/>
              </w:rPr>
              <w:t>1</w:t>
            </w:r>
            <w:bookmarkStart w:id="64" w:name="_Hlk76988201_Copy_1"/>
            <w:r>
              <w:rPr>
                <w:rFonts w:ascii="Times New Roman" w:hAnsi="Times New Roman"/>
                <w:sz w:val="24"/>
                <w:szCs w:val="24"/>
              </w:rPr>
              <w:t xml:space="preserve">. </w:t>
            </w:r>
            <w:bookmarkEnd w:id="64"/>
            <w:r>
              <w:rPr>
                <w:rFonts w:ascii="Times New Roman" w:hAnsi="Times New Roman"/>
                <w:sz w:val="24"/>
                <w:szCs w:val="24"/>
              </w:rPr>
              <w:t>Gertuvė – skirtas skysčiams laikyti.</w:t>
            </w:r>
          </w:p>
          <w:p w14:paraId="3A041A65" w14:textId="77777777" w:rsidR="009B1325" w:rsidRDefault="00000000">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color w:val="000000"/>
                <w:sz w:val="24"/>
                <w:szCs w:val="24"/>
              </w:rPr>
              <w:t>Butelio pavidalo gertuvė dvigubomis perdirbto nerūdijančio plieno sienelėmis, vidiniu vario sluoksniu ir su užsukamu kamščiu.  Gertuvė pagaminta iš sertifikuotų perdirbtų medžiagų, bendras perdirbtų medžiagų kiekis – ne mažesnis nei 80 %. Sudėtyje neturi būti BPA (</w:t>
            </w:r>
            <w:proofErr w:type="spellStart"/>
            <w:r>
              <w:rPr>
                <w:rFonts w:ascii="Times New Roman" w:hAnsi="Times New Roman"/>
                <w:color w:val="000000"/>
                <w:sz w:val="24"/>
                <w:szCs w:val="24"/>
              </w:rPr>
              <w:t>bisfenolio</w:t>
            </w:r>
            <w:proofErr w:type="spellEnd"/>
            <w:r>
              <w:rPr>
                <w:rFonts w:ascii="Times New Roman" w:hAnsi="Times New Roman"/>
                <w:color w:val="000000"/>
                <w:sz w:val="24"/>
                <w:szCs w:val="24"/>
              </w:rPr>
              <w:t xml:space="preserve"> A).</w:t>
            </w:r>
          </w:p>
          <w:p w14:paraId="4A755B59" w14:textId="77777777" w:rsidR="009B1325" w:rsidRDefault="00000000">
            <w:pPr>
              <w:tabs>
                <w:tab w:val="left" w:pos="851"/>
              </w:tabs>
              <w:spacing w:after="0" w:line="240" w:lineRule="auto"/>
              <w:ind w:firstLine="851"/>
              <w:jc w:val="both"/>
              <w:rPr>
                <w:rFonts w:ascii="Times New Roman" w:hAnsi="Times New Roman"/>
                <w:sz w:val="24"/>
                <w:szCs w:val="24"/>
              </w:rPr>
            </w:pPr>
            <w:r>
              <w:rPr>
                <w:rFonts w:ascii="Times New Roman" w:hAnsi="Times New Roman"/>
                <w:color w:val="000000"/>
                <w:sz w:val="24"/>
                <w:szCs w:val="24"/>
              </w:rPr>
              <w:t>3. Talpa: ne mažesnė nei 500 ml.</w:t>
            </w:r>
          </w:p>
          <w:p w14:paraId="133E4A30" w14:textId="77777777" w:rsidR="009B1325" w:rsidRDefault="00000000">
            <w:pPr>
              <w:pStyle w:val="Pavadinimas"/>
              <w:ind w:firstLine="851"/>
              <w:jc w:val="both"/>
            </w:pPr>
            <w:r>
              <w:rPr>
                <w:rFonts w:ascii="Times New Roman" w:hAnsi="Times New Roman"/>
                <w:sz w:val="24"/>
                <w:szCs w:val="24"/>
              </w:rPr>
              <w:t>4. Gertuvė turi būti nauja.</w:t>
            </w:r>
          </w:p>
          <w:p w14:paraId="57B0D9A5" w14:textId="77777777" w:rsidR="009B1325" w:rsidRDefault="00000000">
            <w:pPr>
              <w:pStyle w:val="Pavadinimas"/>
              <w:ind w:firstLine="851"/>
              <w:jc w:val="both"/>
            </w:pPr>
            <w:r>
              <w:rPr>
                <w:rFonts w:ascii="Times New Roman" w:hAnsi="Times New Roman"/>
                <w:sz w:val="24"/>
                <w:szCs w:val="24"/>
              </w:rPr>
              <w:t>10. Ant gertuvės išorinėje pusėje turi būti projekto viešinimo ženklai. Viešinimo ženklai turi būti išorėje išdėstytas aplink puodelio išorinį perimetrą.  Turi būti užtikrintas viešinimo ženklų</w:t>
            </w:r>
            <w:r>
              <w:rPr>
                <w:rFonts w:ascii="Times New Roman" w:eastAsia="Times New Roman" w:hAnsi="Times New Roman" w:cs="Times New Roman"/>
                <w:sz w:val="24"/>
                <w:szCs w:val="24"/>
              </w:rPr>
              <w:t xml:space="preserve"> ilgaamžiškumas, t. y. būtų atsparus vandens bei trinties poveikiui.</w:t>
            </w:r>
          </w:p>
          <w:p w14:paraId="369A7059" w14:textId="77777777" w:rsidR="009B1325" w:rsidRDefault="00000000">
            <w:pPr>
              <w:pStyle w:val="Pavadinimas"/>
              <w:ind w:firstLine="851"/>
              <w:jc w:val="both"/>
            </w:pPr>
            <w:r>
              <w:rPr>
                <w:rFonts w:ascii="Times New Roman" w:hAnsi="Times New Roman"/>
                <w:sz w:val="24"/>
                <w:szCs w:val="24"/>
              </w:rPr>
              <w:t>11. Gertuvės galimos spalvos derinamos su užsakovu atskirai.</w:t>
            </w:r>
          </w:p>
          <w:p w14:paraId="5DD4E544" w14:textId="77777777" w:rsidR="009B1325" w:rsidRDefault="009B1325">
            <w:pPr>
              <w:ind w:firstLine="851"/>
              <w:jc w:val="both"/>
            </w:pPr>
          </w:p>
          <w:p w14:paraId="4B6C40DD" w14:textId="77777777" w:rsidR="009B1325" w:rsidRDefault="00000000">
            <w:pPr>
              <w:pStyle w:val="Sraopastraipa"/>
              <w:spacing w:after="0" w:line="240" w:lineRule="auto"/>
              <w:jc w:val="both"/>
              <w:rPr>
                <w:rFonts w:asciiTheme="majorHAnsi" w:eastAsia="Calibri" w:hAnsiTheme="majorHAnsi" w:cstheme="majorHAnsi"/>
                <w:bCs/>
                <w:color w:val="000000" w:themeColor="text1"/>
              </w:rPr>
            </w:pPr>
            <w:r>
              <w:rPr>
                <w:rFonts w:ascii="Times New Roman" w:eastAsia="Calibri" w:hAnsi="Times New Roman" w:cstheme="majorHAnsi"/>
                <w:b/>
                <w:bCs/>
                <w:color w:val="000000" w:themeColor="text1"/>
                <w:sz w:val="24"/>
                <w:szCs w:val="24"/>
              </w:rPr>
              <w:t>Reikalavimai daugkartiniams puodeliams:</w:t>
            </w:r>
          </w:p>
          <w:p w14:paraId="13012BFD" w14:textId="77777777" w:rsidR="009B1325" w:rsidRDefault="00000000">
            <w:pPr>
              <w:pStyle w:val="Pavadinimas"/>
              <w:tabs>
                <w:tab w:val="left" w:pos="851"/>
              </w:tabs>
              <w:ind w:firstLine="851"/>
              <w:jc w:val="both"/>
              <w:rPr>
                <w:rFonts w:ascii="Times New Roman" w:hAnsi="Times New Roman"/>
                <w:color w:val="000000"/>
                <w:sz w:val="24"/>
                <w:szCs w:val="24"/>
              </w:rPr>
            </w:pPr>
            <w:r>
              <w:rPr>
                <w:rFonts w:ascii="Times New Roman" w:hAnsi="Times New Roman"/>
                <w:color w:val="000000"/>
                <w:sz w:val="24"/>
                <w:szCs w:val="24"/>
              </w:rPr>
              <w:t>1</w:t>
            </w:r>
            <w:bookmarkStart w:id="65" w:name="_Hlk76988201_Copy_2"/>
            <w:r>
              <w:rPr>
                <w:rFonts w:ascii="Times New Roman" w:hAnsi="Times New Roman"/>
                <w:color w:val="000000"/>
                <w:sz w:val="24"/>
                <w:szCs w:val="24"/>
              </w:rPr>
              <w:t xml:space="preserve">. </w:t>
            </w:r>
            <w:bookmarkEnd w:id="65"/>
            <w:r>
              <w:rPr>
                <w:rFonts w:ascii="Times New Roman" w:hAnsi="Times New Roman" w:cs="Times New Roman"/>
                <w:color w:val="000000"/>
                <w:sz w:val="24"/>
                <w:szCs w:val="24"/>
              </w:rPr>
              <w:t>Daugkartinis puodelis. Dangtelyje – uždaroma ertmė,  pro kurią galima atsigerti.</w:t>
            </w:r>
          </w:p>
          <w:p w14:paraId="2F014A40" w14:textId="77777777" w:rsidR="009B1325" w:rsidRDefault="00000000">
            <w:pPr>
              <w:tabs>
                <w:tab w:val="left" w:pos="851"/>
              </w:tabs>
              <w:spacing w:after="0" w:line="240" w:lineRule="auto"/>
              <w:ind w:firstLine="851"/>
              <w:jc w:val="both"/>
            </w:pPr>
            <w:r>
              <w:rPr>
                <w:rFonts w:ascii="Times New Roman" w:hAnsi="Times New Roman"/>
                <w:color w:val="000000"/>
                <w:sz w:val="24"/>
                <w:szCs w:val="24"/>
              </w:rPr>
              <w:t xml:space="preserve">2. </w:t>
            </w:r>
            <w:r>
              <w:rPr>
                <w:rFonts w:ascii="Times New Roman" w:hAnsi="Times New Roman" w:cs="Times New Roman"/>
                <w:color w:val="000000"/>
                <w:sz w:val="24"/>
                <w:szCs w:val="24"/>
              </w:rPr>
              <w:t xml:space="preserve">Puodeliai pagaminti iš perdirbtų medžiagų/žaliavų/kavos tirščių. Be BPA. Patvarūs, galima plauti indaplovėje. </w:t>
            </w:r>
            <w:r>
              <w:rPr>
                <w:rStyle w:val="cf01"/>
                <w:rFonts w:ascii="Times New Roman" w:hAnsi="Times New Roman" w:cs="Times New Roman"/>
                <w:color w:val="000000"/>
                <w:sz w:val="24"/>
                <w:szCs w:val="24"/>
              </w:rPr>
              <w:t>Dangtelio spalva priderinta prie puodelio.</w:t>
            </w:r>
          </w:p>
          <w:p w14:paraId="5F8A3BB6" w14:textId="77777777" w:rsidR="009B1325" w:rsidRDefault="00000000">
            <w:pPr>
              <w:tabs>
                <w:tab w:val="left" w:pos="851"/>
              </w:tabs>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3. Talpa: n</w:t>
            </w:r>
            <w:r>
              <w:rPr>
                <w:rFonts w:ascii="Times New Roman" w:hAnsi="Times New Roman" w:cs="Times New Roman"/>
                <w:color w:val="000000"/>
                <w:sz w:val="24"/>
                <w:szCs w:val="24"/>
              </w:rPr>
              <w:t>uo 250 ml iki 320 ml.</w:t>
            </w:r>
          </w:p>
          <w:p w14:paraId="55219360" w14:textId="77777777" w:rsidR="009B1325" w:rsidRDefault="00000000">
            <w:pPr>
              <w:pStyle w:val="Pavadinimas"/>
              <w:ind w:firstLine="851"/>
              <w:jc w:val="both"/>
            </w:pPr>
            <w:r>
              <w:rPr>
                <w:rFonts w:ascii="Times New Roman" w:hAnsi="Times New Roman"/>
                <w:color w:val="000000"/>
                <w:sz w:val="24"/>
                <w:szCs w:val="24"/>
              </w:rPr>
              <w:t>4. Daugkartiniai puodeliai turi būti nauja.</w:t>
            </w:r>
          </w:p>
          <w:p w14:paraId="041FB70D" w14:textId="77777777" w:rsidR="009B1325" w:rsidRDefault="00000000">
            <w:pPr>
              <w:pStyle w:val="Pavadinimas"/>
              <w:ind w:firstLine="851"/>
              <w:jc w:val="both"/>
            </w:pPr>
            <w:r>
              <w:rPr>
                <w:rFonts w:ascii="Times New Roman" w:hAnsi="Times New Roman"/>
                <w:color w:val="000000"/>
                <w:sz w:val="24"/>
                <w:szCs w:val="24"/>
              </w:rPr>
              <w:t>5. Daugkartinio puodelio išorinėje pusėje turi būti projekto viešinimo ženklai. Viešinimo ženklai turi būti išorėje išdėstytas aplink puodelio išorinį perimetrą.  Turi būti užtikrintas viešinimo ženklų</w:t>
            </w:r>
            <w:r>
              <w:rPr>
                <w:rFonts w:ascii="Times New Roman" w:eastAsia="Times New Roman" w:hAnsi="Times New Roman" w:cs="Times New Roman"/>
                <w:color w:val="000000"/>
                <w:sz w:val="24"/>
                <w:szCs w:val="24"/>
              </w:rPr>
              <w:t xml:space="preserve"> ilgaamžiškumas, t. y. būtų atsparus van</w:t>
            </w:r>
            <w:r>
              <w:rPr>
                <w:rFonts w:ascii="Times New Roman" w:eastAsia="Times New Roman" w:hAnsi="Times New Roman" w:cs="Times New Roman"/>
                <w:sz w:val="24"/>
                <w:szCs w:val="24"/>
              </w:rPr>
              <w:t>dens bei trinties poveikiui.</w:t>
            </w:r>
          </w:p>
          <w:p w14:paraId="4FBE13C9" w14:textId="77777777" w:rsidR="009B1325" w:rsidRDefault="00000000">
            <w:pPr>
              <w:pStyle w:val="Pavadinimas"/>
              <w:ind w:firstLine="851"/>
              <w:jc w:val="both"/>
            </w:pPr>
            <w:r>
              <w:rPr>
                <w:rFonts w:ascii="Times New Roman" w:hAnsi="Times New Roman"/>
                <w:sz w:val="24"/>
                <w:szCs w:val="24"/>
              </w:rPr>
              <w:t>6. Daugkartinio puodelio galimos spalvos derinamos su užsakovu atskirai.</w:t>
            </w:r>
          </w:p>
          <w:p w14:paraId="4A09EA59" w14:textId="77777777" w:rsidR="009B1325" w:rsidRDefault="009B1325">
            <w:pPr>
              <w:ind w:firstLine="851"/>
              <w:jc w:val="both"/>
            </w:pPr>
          </w:p>
          <w:p w14:paraId="79703A7C" w14:textId="77777777" w:rsidR="009B1325" w:rsidRDefault="00000000">
            <w:pPr>
              <w:pStyle w:val="Sraopastraipa"/>
              <w:spacing w:after="0" w:line="240" w:lineRule="auto"/>
              <w:jc w:val="both"/>
              <w:rPr>
                <w:rFonts w:asciiTheme="majorHAnsi" w:eastAsia="Calibri" w:hAnsiTheme="majorHAnsi" w:cstheme="majorHAnsi"/>
                <w:bCs/>
                <w:color w:val="000000" w:themeColor="text1"/>
              </w:rPr>
            </w:pPr>
            <w:r>
              <w:rPr>
                <w:rFonts w:ascii="Times New Roman" w:eastAsia="Calibri" w:hAnsi="Times New Roman" w:cstheme="majorHAnsi"/>
                <w:b/>
                <w:bCs/>
                <w:color w:val="000000" w:themeColor="text1"/>
                <w:sz w:val="24"/>
                <w:szCs w:val="24"/>
              </w:rPr>
              <w:t xml:space="preserve">Reikalavimai </w:t>
            </w:r>
            <w:proofErr w:type="spellStart"/>
            <w:r>
              <w:rPr>
                <w:rFonts w:ascii="Times New Roman" w:eastAsia="Calibri" w:hAnsi="Times New Roman" w:cstheme="majorHAnsi"/>
                <w:b/>
                <w:bCs/>
                <w:color w:val="000000" w:themeColor="text1"/>
                <w:sz w:val="24"/>
                <w:szCs w:val="24"/>
              </w:rPr>
              <w:t>termopuodeliams</w:t>
            </w:r>
            <w:proofErr w:type="spellEnd"/>
            <w:r>
              <w:rPr>
                <w:rFonts w:ascii="Times New Roman" w:eastAsia="Calibri" w:hAnsi="Times New Roman" w:cstheme="majorHAnsi"/>
                <w:b/>
                <w:bCs/>
                <w:color w:val="000000" w:themeColor="text1"/>
                <w:sz w:val="24"/>
                <w:szCs w:val="24"/>
              </w:rPr>
              <w:t>/ termosams:</w:t>
            </w:r>
          </w:p>
          <w:p w14:paraId="6180A54D" w14:textId="77777777" w:rsidR="009B1325" w:rsidRDefault="00000000">
            <w:pPr>
              <w:pStyle w:val="Pavadinimas"/>
              <w:tabs>
                <w:tab w:val="left" w:pos="851"/>
              </w:tabs>
              <w:ind w:firstLine="851"/>
              <w:jc w:val="both"/>
              <w:rPr>
                <w:rFonts w:ascii="Times New Roman" w:hAnsi="Times New Roman"/>
                <w:sz w:val="24"/>
                <w:szCs w:val="24"/>
              </w:rPr>
            </w:pPr>
            <w:r>
              <w:rPr>
                <w:rFonts w:ascii="Times New Roman" w:hAnsi="Times New Roman"/>
                <w:sz w:val="24"/>
                <w:szCs w:val="24"/>
              </w:rPr>
              <w:t>1</w:t>
            </w:r>
            <w:bookmarkStart w:id="66" w:name="_Hlk76988201"/>
            <w:r>
              <w:rPr>
                <w:rFonts w:ascii="Times New Roman" w:hAnsi="Times New Roman"/>
                <w:sz w:val="24"/>
                <w:szCs w:val="24"/>
              </w:rPr>
              <w:t xml:space="preserve">. </w:t>
            </w:r>
            <w:bookmarkEnd w:id="66"/>
            <w:proofErr w:type="spellStart"/>
            <w:r>
              <w:rPr>
                <w:rFonts w:ascii="Times New Roman" w:hAnsi="Times New Roman"/>
                <w:sz w:val="24"/>
                <w:szCs w:val="24"/>
              </w:rPr>
              <w:t>Termo</w:t>
            </w:r>
            <w:proofErr w:type="spellEnd"/>
            <w:r>
              <w:rPr>
                <w:rFonts w:ascii="Times New Roman" w:hAnsi="Times New Roman"/>
                <w:sz w:val="24"/>
                <w:szCs w:val="24"/>
              </w:rPr>
              <w:t xml:space="preserve"> puodelis – skirtas karštiems ir šaltiems skysčiams laikyti siekiant išsaugoti ilgesnį laiką norimą skysčio temperatūrą.</w:t>
            </w:r>
          </w:p>
          <w:p w14:paraId="1F52575D" w14:textId="77777777" w:rsidR="009B1325" w:rsidRDefault="00000000">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Termo</w:t>
            </w:r>
            <w:proofErr w:type="spellEnd"/>
            <w:r>
              <w:rPr>
                <w:rFonts w:ascii="Times New Roman" w:hAnsi="Times New Roman"/>
                <w:sz w:val="24"/>
                <w:szCs w:val="24"/>
              </w:rPr>
              <w:t xml:space="preserve"> puodelis turi būti pa</w:t>
            </w:r>
            <w:r>
              <w:rPr>
                <w:rFonts w:ascii="Times New Roman" w:hAnsi="Times New Roman"/>
                <w:sz w:val="24"/>
                <w:szCs w:val="24"/>
                <w:shd w:val="clear" w:color="auto" w:fill="FFFFFF"/>
              </w:rPr>
              <w:t xml:space="preserve">gamintas iš maistinio nerūdijančio plieno ne mažesnio santykio 18/8 lydinio arba </w:t>
            </w:r>
            <w:r>
              <w:rPr>
                <w:rFonts w:ascii="Times New Roman" w:hAnsi="Times New Roman"/>
                <w:sz w:val="24"/>
                <w:szCs w:val="24"/>
                <w:shd w:val="clear" w:color="auto" w:fill="FFFFFF"/>
              </w:rPr>
              <w:lastRenderedPageBreak/>
              <w:t>lygiavertės plieninės medžiagos. Puodelio</w:t>
            </w:r>
            <w:r>
              <w:rPr>
                <w:rFonts w:ascii="Times New Roman" w:eastAsia="Calibri" w:hAnsi="Times New Roman" w:cs="Times New Roman"/>
                <w:sz w:val="24"/>
                <w:szCs w:val="24"/>
                <w:shd w:val="clear" w:color="auto" w:fill="FFFFFF"/>
              </w:rPr>
              <w:t xml:space="preserve"> vidus iš keramikinės dangos, silikonu padengtas dugnas.</w:t>
            </w:r>
          </w:p>
          <w:p w14:paraId="34EE3CD7" w14:textId="77777777" w:rsidR="009B1325" w:rsidRDefault="00000000">
            <w:pPr>
              <w:pStyle w:val="Pavadinimas"/>
              <w:ind w:firstLine="851"/>
              <w:jc w:val="both"/>
            </w:pPr>
            <w:r>
              <w:rPr>
                <w:rFonts w:ascii="Times New Roman" w:hAnsi="Times New Roman"/>
                <w:sz w:val="24"/>
                <w:szCs w:val="24"/>
              </w:rPr>
              <w:t xml:space="preserve">3. </w:t>
            </w:r>
            <w:proofErr w:type="spellStart"/>
            <w:r>
              <w:rPr>
                <w:rFonts w:ascii="Times New Roman" w:hAnsi="Times New Roman"/>
                <w:sz w:val="24"/>
                <w:szCs w:val="24"/>
              </w:rPr>
              <w:t>Termo</w:t>
            </w:r>
            <w:proofErr w:type="spellEnd"/>
            <w:r>
              <w:rPr>
                <w:rFonts w:ascii="Times New Roman" w:hAnsi="Times New Roman"/>
                <w:sz w:val="24"/>
                <w:szCs w:val="24"/>
              </w:rPr>
              <w:t xml:space="preserve"> puodelio talpa turi būti 0,35 l ± 0,02 l.</w:t>
            </w:r>
          </w:p>
          <w:p w14:paraId="32A0C478" w14:textId="77777777" w:rsidR="009B1325" w:rsidRDefault="00000000">
            <w:pPr>
              <w:pStyle w:val="Pavadinimas"/>
              <w:ind w:firstLine="851"/>
              <w:jc w:val="both"/>
            </w:pPr>
            <w:r>
              <w:rPr>
                <w:rFonts w:ascii="Times New Roman" w:hAnsi="Times New Roman"/>
                <w:sz w:val="24"/>
                <w:szCs w:val="24"/>
              </w:rPr>
              <w:t xml:space="preserve">4. </w:t>
            </w:r>
            <w:proofErr w:type="spellStart"/>
            <w:r>
              <w:rPr>
                <w:rFonts w:ascii="Times New Roman" w:eastAsia="Calibri" w:hAnsi="Times New Roman" w:cs="Times New Roman"/>
                <w:sz w:val="24"/>
                <w:szCs w:val="24"/>
              </w:rPr>
              <w:t>Termo</w:t>
            </w:r>
            <w:proofErr w:type="spellEnd"/>
            <w:r>
              <w:rPr>
                <w:rFonts w:ascii="Times New Roman" w:eastAsia="Calibri" w:hAnsi="Times New Roman" w:cs="Times New Roman"/>
                <w:sz w:val="24"/>
                <w:szCs w:val="24"/>
              </w:rPr>
              <w:t xml:space="preserve"> puodelis su tvirtu dangteliu, apsaugančiu nuo skysčio išsiliejimo. Puodelio dangtelis atsukamas, tačiau turintis angą gerti jo neatsukant. </w:t>
            </w:r>
            <w:proofErr w:type="spellStart"/>
            <w:r>
              <w:rPr>
                <w:rFonts w:ascii="Times New Roman" w:hAnsi="Times New Roman"/>
                <w:sz w:val="24"/>
                <w:szCs w:val="24"/>
              </w:rPr>
              <w:t>Termo</w:t>
            </w:r>
            <w:proofErr w:type="spellEnd"/>
            <w:r>
              <w:rPr>
                <w:rFonts w:ascii="Times New Roman" w:hAnsi="Times New Roman"/>
                <w:sz w:val="24"/>
                <w:szCs w:val="24"/>
              </w:rPr>
              <w:t xml:space="preserve"> puodelis turi būti sandarus skysčio pratekėjimui.</w:t>
            </w:r>
          </w:p>
          <w:p w14:paraId="5C9E0A8E" w14:textId="77777777" w:rsidR="009B1325" w:rsidRDefault="00000000">
            <w:pPr>
              <w:pStyle w:val="Pavadinimas"/>
              <w:ind w:firstLine="851"/>
              <w:jc w:val="both"/>
            </w:pPr>
            <w:r>
              <w:rPr>
                <w:rFonts w:ascii="Times New Roman" w:hAnsi="Times New Roman"/>
                <w:sz w:val="24"/>
                <w:szCs w:val="24"/>
              </w:rPr>
              <w:t xml:space="preserve">5. </w:t>
            </w:r>
            <w:proofErr w:type="spellStart"/>
            <w:r>
              <w:rPr>
                <w:rFonts w:ascii="Times New Roman" w:hAnsi="Times New Roman"/>
                <w:sz w:val="24"/>
                <w:szCs w:val="24"/>
              </w:rPr>
              <w:t>Termo</w:t>
            </w:r>
            <w:proofErr w:type="spellEnd"/>
            <w:r>
              <w:rPr>
                <w:rFonts w:ascii="Times New Roman" w:hAnsi="Times New Roman"/>
                <w:sz w:val="24"/>
                <w:szCs w:val="24"/>
              </w:rPr>
              <w:t xml:space="preserve"> puodelis turi būti atsparus dūžiams.</w:t>
            </w:r>
          </w:p>
          <w:p w14:paraId="3607D70F" w14:textId="77777777" w:rsidR="009B1325" w:rsidRDefault="00000000">
            <w:pPr>
              <w:tabs>
                <w:tab w:val="left" w:pos="539"/>
              </w:tabs>
              <w:spacing w:after="0" w:line="240" w:lineRule="auto"/>
              <w:ind w:firstLine="851"/>
              <w:jc w:val="both"/>
            </w:pPr>
            <w:r>
              <w:rPr>
                <w:rFonts w:ascii="Times New Roman" w:hAnsi="Times New Roman"/>
                <w:sz w:val="24"/>
                <w:szCs w:val="24"/>
              </w:rPr>
              <w:t xml:space="preserve">6. </w:t>
            </w:r>
            <w:proofErr w:type="spellStart"/>
            <w:r>
              <w:rPr>
                <w:rFonts w:ascii="Times New Roman" w:hAnsi="Times New Roman"/>
                <w:sz w:val="24"/>
                <w:szCs w:val="24"/>
              </w:rPr>
              <w:t>Termo</w:t>
            </w:r>
            <w:proofErr w:type="spellEnd"/>
            <w:r>
              <w:rPr>
                <w:rFonts w:ascii="Times New Roman" w:hAnsi="Times New Roman"/>
                <w:sz w:val="24"/>
                <w:szCs w:val="24"/>
              </w:rPr>
              <w:t xml:space="preserve"> puodelis turi būti tinkamas plauti indaplovėje.</w:t>
            </w:r>
          </w:p>
          <w:p w14:paraId="65D21C62" w14:textId="77777777" w:rsidR="009B1325" w:rsidRDefault="00000000">
            <w:pPr>
              <w:spacing w:after="0" w:line="240" w:lineRule="auto"/>
              <w:ind w:firstLine="851"/>
              <w:jc w:val="both"/>
              <w:rPr>
                <w:rFonts w:ascii="Times New Roman" w:hAnsi="Times New Roman"/>
                <w:sz w:val="24"/>
                <w:szCs w:val="24"/>
              </w:rPr>
            </w:pPr>
            <w:r>
              <w:rPr>
                <w:rFonts w:ascii="Times New Roman" w:hAnsi="Times New Roman"/>
                <w:sz w:val="24"/>
                <w:szCs w:val="24"/>
              </w:rPr>
              <w:t xml:space="preserve">7. </w:t>
            </w:r>
            <w:proofErr w:type="spellStart"/>
            <w:r>
              <w:rPr>
                <w:rFonts w:ascii="Times New Roman" w:hAnsi="Times New Roman"/>
                <w:sz w:val="24"/>
                <w:szCs w:val="24"/>
              </w:rPr>
              <w:t>Termo</w:t>
            </w:r>
            <w:proofErr w:type="spellEnd"/>
            <w:r>
              <w:rPr>
                <w:rFonts w:ascii="Times New Roman" w:hAnsi="Times New Roman"/>
                <w:sz w:val="24"/>
                <w:szCs w:val="24"/>
              </w:rPr>
              <w:t xml:space="preserve"> puodelis turi išlaikyti karštus skysčius (ne mažiau nei 60 </w:t>
            </w:r>
            <w:proofErr w:type="spellStart"/>
            <w:r>
              <w:rPr>
                <w:rFonts w:ascii="Times New Roman" w:hAnsi="Times New Roman"/>
                <w:sz w:val="24"/>
                <w:szCs w:val="24"/>
                <w:vertAlign w:val="superscript"/>
              </w:rPr>
              <w:t>o</w:t>
            </w:r>
            <w:r>
              <w:rPr>
                <w:rFonts w:ascii="Times New Roman" w:hAnsi="Times New Roman"/>
                <w:sz w:val="24"/>
                <w:szCs w:val="24"/>
              </w:rPr>
              <w:t>C</w:t>
            </w:r>
            <w:proofErr w:type="spellEnd"/>
            <w:r>
              <w:rPr>
                <w:rFonts w:ascii="Times New Roman" w:hAnsi="Times New Roman"/>
                <w:sz w:val="24"/>
                <w:szCs w:val="24"/>
              </w:rPr>
              <w:t xml:space="preserve"> temperatūros skystį, aplinkos temperatūroje) ne mažiau </w:t>
            </w:r>
            <w:r>
              <w:rPr>
                <w:rFonts w:ascii="Times New Roman" w:hAnsi="Times New Roman"/>
                <w:sz w:val="24"/>
                <w:szCs w:val="24"/>
                <w:shd w:val="clear" w:color="auto" w:fill="FFFFFF"/>
              </w:rPr>
              <w:t xml:space="preserve">nei 7 val., o šaltus skysčius (ne daugiau nei 10 </w:t>
            </w:r>
            <w:proofErr w:type="spellStart"/>
            <w:r>
              <w:rPr>
                <w:rFonts w:ascii="Times New Roman" w:hAnsi="Times New Roman"/>
                <w:sz w:val="24"/>
                <w:szCs w:val="24"/>
                <w:shd w:val="clear" w:color="auto" w:fill="FFFFFF"/>
                <w:vertAlign w:val="superscript"/>
              </w:rPr>
              <w:t>o</w:t>
            </w:r>
            <w:r>
              <w:rPr>
                <w:rFonts w:ascii="Times New Roman" w:hAnsi="Times New Roman"/>
                <w:sz w:val="24"/>
                <w:szCs w:val="24"/>
                <w:shd w:val="clear" w:color="auto" w:fill="FFFFFF"/>
              </w:rPr>
              <w:t>C</w:t>
            </w:r>
            <w:proofErr w:type="spellEnd"/>
            <w:r>
              <w:rPr>
                <w:rFonts w:ascii="Times New Roman" w:hAnsi="Times New Roman"/>
                <w:sz w:val="24"/>
                <w:szCs w:val="24"/>
                <w:shd w:val="clear" w:color="auto" w:fill="FFFFFF"/>
              </w:rPr>
              <w:t xml:space="preserve"> temperatūros įpylus 0 </w:t>
            </w:r>
            <w:proofErr w:type="spellStart"/>
            <w:r>
              <w:rPr>
                <w:rFonts w:ascii="Times New Roman" w:hAnsi="Times New Roman"/>
                <w:sz w:val="24"/>
                <w:szCs w:val="24"/>
                <w:shd w:val="clear" w:color="auto" w:fill="FFFFFF"/>
                <w:vertAlign w:val="superscript"/>
              </w:rPr>
              <w:t>o</w:t>
            </w:r>
            <w:r>
              <w:rPr>
                <w:rFonts w:ascii="Times New Roman" w:hAnsi="Times New Roman"/>
                <w:sz w:val="24"/>
                <w:szCs w:val="24"/>
                <w:shd w:val="clear" w:color="auto" w:fill="FFFFFF"/>
              </w:rPr>
              <w:t>C</w:t>
            </w:r>
            <w:proofErr w:type="spellEnd"/>
            <w:r>
              <w:rPr>
                <w:rFonts w:ascii="Times New Roman" w:hAnsi="Times New Roman"/>
                <w:sz w:val="24"/>
                <w:szCs w:val="24"/>
                <w:shd w:val="clear" w:color="auto" w:fill="FFFFFF"/>
              </w:rPr>
              <w:t xml:space="preserve"> temperatūros skystį, aplinkos temperatūroje) ne mažiau nei 10 val.</w:t>
            </w:r>
          </w:p>
          <w:p w14:paraId="4897D5CF" w14:textId="77777777" w:rsidR="009B1325" w:rsidRDefault="00000000">
            <w:pPr>
              <w:pStyle w:val="Pavadinimas"/>
              <w:ind w:firstLine="851"/>
              <w:jc w:val="both"/>
            </w:pPr>
            <w:r>
              <w:rPr>
                <w:rFonts w:ascii="Times New Roman" w:hAnsi="Times New Roman"/>
                <w:sz w:val="24"/>
                <w:szCs w:val="24"/>
              </w:rPr>
              <w:t xml:space="preserve"> 8. </w:t>
            </w:r>
            <w:proofErr w:type="spellStart"/>
            <w:r>
              <w:rPr>
                <w:rFonts w:ascii="Times New Roman" w:hAnsi="Times New Roman"/>
                <w:sz w:val="24"/>
                <w:szCs w:val="24"/>
              </w:rPr>
              <w:t>Termo</w:t>
            </w:r>
            <w:proofErr w:type="spellEnd"/>
            <w:r>
              <w:rPr>
                <w:rFonts w:ascii="Times New Roman" w:hAnsi="Times New Roman"/>
                <w:sz w:val="24"/>
                <w:szCs w:val="24"/>
              </w:rPr>
              <w:t xml:space="preserve"> puodelis turi būti naujas.</w:t>
            </w:r>
          </w:p>
          <w:p w14:paraId="03F249DC" w14:textId="77777777" w:rsidR="009B1325" w:rsidRDefault="00000000">
            <w:pPr>
              <w:pStyle w:val="Pavadinimas"/>
              <w:ind w:firstLine="851"/>
              <w:jc w:val="both"/>
            </w:pPr>
            <w:r>
              <w:rPr>
                <w:rFonts w:ascii="Times New Roman" w:hAnsi="Times New Roman"/>
                <w:sz w:val="24"/>
                <w:szCs w:val="24"/>
              </w:rPr>
              <w:t xml:space="preserve">9. Ant </w:t>
            </w:r>
            <w:proofErr w:type="spellStart"/>
            <w:r>
              <w:rPr>
                <w:rFonts w:ascii="Times New Roman" w:hAnsi="Times New Roman"/>
                <w:sz w:val="24"/>
                <w:szCs w:val="24"/>
              </w:rPr>
              <w:t>termo</w:t>
            </w:r>
            <w:proofErr w:type="spellEnd"/>
            <w:r>
              <w:rPr>
                <w:rFonts w:ascii="Times New Roman" w:hAnsi="Times New Roman"/>
                <w:sz w:val="24"/>
                <w:szCs w:val="24"/>
              </w:rPr>
              <w:t xml:space="preserve"> puodelio išorinėje pusėje turi būti užsakovo logotipas. Logotipas turi būti išorėje išdėstytas aplink puodelio išorinį perimetrą. </w:t>
            </w:r>
            <w:r>
              <w:rPr>
                <w:rFonts w:ascii="Times New Roman" w:eastAsia="Times New Roman" w:hAnsi="Times New Roman" w:cs="Times New Roman"/>
                <w:sz w:val="24"/>
                <w:szCs w:val="24"/>
              </w:rPr>
              <w:t xml:space="preserve"> </w:t>
            </w:r>
            <w:r>
              <w:rPr>
                <w:rFonts w:ascii="Times New Roman" w:hAnsi="Times New Roman"/>
                <w:sz w:val="24"/>
                <w:szCs w:val="24"/>
              </w:rPr>
              <w:t>Turi būti užtikrintas logotipo</w:t>
            </w:r>
            <w:r>
              <w:rPr>
                <w:rFonts w:ascii="Times New Roman" w:eastAsia="Times New Roman" w:hAnsi="Times New Roman" w:cs="Times New Roman"/>
                <w:sz w:val="24"/>
                <w:szCs w:val="24"/>
              </w:rPr>
              <w:t xml:space="preserve"> ilgaamžiškumas, t. y. būtų atsparus vandens bei trinties poveikiui.</w:t>
            </w:r>
          </w:p>
          <w:p w14:paraId="0108205E" w14:textId="77777777" w:rsidR="009B1325" w:rsidRDefault="00000000">
            <w:pPr>
              <w:pStyle w:val="Pavadinimas"/>
              <w:ind w:firstLine="851"/>
              <w:jc w:val="both"/>
            </w:pPr>
            <w:r>
              <w:rPr>
                <w:rFonts w:ascii="Times New Roman" w:hAnsi="Times New Roman"/>
                <w:sz w:val="24"/>
                <w:szCs w:val="24"/>
              </w:rPr>
              <w:t xml:space="preserve">10. </w:t>
            </w:r>
            <w:proofErr w:type="spellStart"/>
            <w:r>
              <w:rPr>
                <w:rFonts w:ascii="Times New Roman" w:hAnsi="Times New Roman"/>
                <w:sz w:val="24"/>
                <w:szCs w:val="24"/>
              </w:rPr>
              <w:t>Termo</w:t>
            </w:r>
            <w:proofErr w:type="spellEnd"/>
            <w:r>
              <w:rPr>
                <w:rFonts w:ascii="Times New Roman" w:hAnsi="Times New Roman"/>
                <w:sz w:val="24"/>
                <w:szCs w:val="24"/>
              </w:rPr>
              <w:t xml:space="preserve"> puodelių galimos spalvos derinamos su užsakovu atskirai.</w:t>
            </w:r>
          </w:p>
          <w:p w14:paraId="2FCE6667" w14:textId="77777777" w:rsidR="009B1325" w:rsidRDefault="009B1325">
            <w:pPr>
              <w:ind w:firstLine="851"/>
              <w:jc w:val="both"/>
            </w:pPr>
          </w:p>
          <w:p w14:paraId="1C3B565D" w14:textId="6A45D7D0" w:rsidR="009B1325" w:rsidRDefault="00000000">
            <w:pPr>
              <w:pStyle w:val="Sraopastraipa"/>
              <w:spacing w:after="0" w:line="240" w:lineRule="auto"/>
              <w:jc w:val="both"/>
              <w:rPr>
                <w:rFonts w:asciiTheme="majorHAnsi" w:eastAsia="Calibri" w:hAnsiTheme="majorHAnsi" w:cstheme="majorHAnsi"/>
                <w:bCs/>
                <w:color w:val="000000" w:themeColor="text1"/>
              </w:rPr>
            </w:pPr>
            <w:r>
              <w:rPr>
                <w:rFonts w:ascii="Times New Roman" w:eastAsia="Calibri" w:hAnsi="Times New Roman" w:cstheme="majorHAnsi"/>
                <w:b/>
                <w:bCs/>
                <w:color w:val="000000" w:themeColor="text1"/>
                <w:sz w:val="24"/>
                <w:szCs w:val="24"/>
              </w:rPr>
              <w:t>Dal</w:t>
            </w:r>
            <w:r w:rsidR="00976E60">
              <w:rPr>
                <w:rFonts w:ascii="Times New Roman" w:eastAsia="Calibri" w:hAnsi="Times New Roman" w:cstheme="majorHAnsi"/>
                <w:b/>
                <w:bCs/>
                <w:color w:val="000000" w:themeColor="text1"/>
                <w:sz w:val="24"/>
                <w:szCs w:val="24"/>
              </w:rPr>
              <w:t>ina</w:t>
            </w:r>
            <w:r>
              <w:rPr>
                <w:rFonts w:ascii="Times New Roman" w:eastAsia="Calibri" w:hAnsi="Times New Roman" w:cstheme="majorHAnsi"/>
                <w:b/>
                <w:bCs/>
                <w:color w:val="000000" w:themeColor="text1"/>
                <w:sz w:val="24"/>
                <w:szCs w:val="24"/>
              </w:rPr>
              <w:t>mosios medžiagos suderinimo tvarka:</w:t>
            </w:r>
          </w:p>
          <w:p w14:paraId="2B6CDDB4" w14:textId="77777777" w:rsidR="009B1325" w:rsidRDefault="009B1325">
            <w:pPr>
              <w:pStyle w:val="Sraopastraipa"/>
              <w:spacing w:after="0" w:line="240" w:lineRule="auto"/>
              <w:jc w:val="both"/>
              <w:rPr>
                <w:rFonts w:asciiTheme="majorHAnsi" w:eastAsia="Calibri" w:hAnsiTheme="majorHAnsi" w:cstheme="majorHAnsi"/>
                <w:bCs/>
                <w:color w:val="000000" w:themeColor="text1"/>
              </w:rPr>
            </w:pPr>
          </w:p>
          <w:p w14:paraId="0A820F29" w14:textId="2A68CD96" w:rsidR="009B1325" w:rsidRDefault="00000000">
            <w:pPr>
              <w:spacing w:after="120" w:line="240" w:lineRule="exact"/>
              <w:ind w:firstLine="567"/>
              <w:contextualSpacing/>
              <w:jc w:val="both"/>
              <w:rPr>
                <w:rFonts w:ascii="Times New Roman" w:hAnsi="Times New Roman"/>
                <w:sz w:val="24"/>
                <w:szCs w:val="24"/>
              </w:rPr>
            </w:pPr>
            <w:r>
              <w:rPr>
                <w:rFonts w:ascii="Times New Roman" w:hAnsi="Times New Roman" w:cs="Times New Roman"/>
                <w:bCs/>
                <w:color w:val="000000" w:themeColor="text1"/>
                <w:sz w:val="24"/>
                <w:szCs w:val="24"/>
              </w:rPr>
              <w:t>Laimėjęs Tiekėjas, nuo Pirkimo sutarties pasirašymo ir įsigaliojimo dienos, privalo Perkančiajai organizacijai pateikti dal</w:t>
            </w:r>
            <w:r w:rsidR="00976E60">
              <w:rPr>
                <w:rFonts w:ascii="Times New Roman" w:hAnsi="Times New Roman" w:cs="Times New Roman"/>
                <w:bCs/>
                <w:color w:val="000000" w:themeColor="text1"/>
                <w:sz w:val="24"/>
                <w:szCs w:val="24"/>
              </w:rPr>
              <w:t>ina</w:t>
            </w:r>
            <w:r>
              <w:rPr>
                <w:rFonts w:ascii="Times New Roman" w:hAnsi="Times New Roman" w:cs="Times New Roman"/>
                <w:bCs/>
                <w:color w:val="000000" w:themeColor="text1"/>
                <w:sz w:val="24"/>
                <w:szCs w:val="24"/>
              </w:rPr>
              <w:t>mąją medžiagą ir jos pakuotės, siūlytos pasiūlyme ir atitinkančios Techninės specifikacijos reikalavimus, pavyzdį, ne vėliau kaip per</w:t>
            </w:r>
            <w:r>
              <w:rPr>
                <w:rFonts w:ascii="Times New Roman" w:hAnsi="Times New Roman" w:cs="Times New Roman"/>
                <w:bCs/>
                <w:color w:val="000000" w:themeColor="text1"/>
                <w:sz w:val="24"/>
                <w:szCs w:val="24"/>
                <w:shd w:val="clear" w:color="auto" w:fill="FFFFFF"/>
              </w:rPr>
              <w:t xml:space="preserve"> 40 (keturiasdešimt) d</w:t>
            </w:r>
            <w:r>
              <w:rPr>
                <w:rFonts w:ascii="Times New Roman" w:hAnsi="Times New Roman" w:cs="Times New Roman"/>
                <w:bCs/>
                <w:color w:val="000000" w:themeColor="text1"/>
                <w:sz w:val="24"/>
                <w:szCs w:val="24"/>
              </w:rPr>
              <w:t xml:space="preserve">arbo dienų nuo sutarties įsigaliojimo dienos. Prekės pavyzdys bus naudojamas, siekiant įsitikinti Prekės atitikimu keliamiems Techninės specifikacijos reikalavimams ir siekiant suderinti logotipo ženklą, spalvas bei spaudos vietą. Perkančiajai organizacijai patvirtinus Prekės pavyzdžio atitikimą ar neatitikimą Techninės specifikacijos reikalavimams, Pirkėjas ne vėliau kaip per 3 darbo dienas nuo Prekės pavyzdžio pateikimo dienos, Pirkėjas </w:t>
            </w:r>
            <w:r>
              <w:rPr>
                <w:rFonts w:ascii="Times New Roman" w:hAnsi="Times New Roman" w:cs="Times New Roman"/>
                <w:color w:val="000000" w:themeColor="text1"/>
                <w:sz w:val="24"/>
                <w:szCs w:val="24"/>
              </w:rPr>
              <w:t>raštu pateikia Tiekėjui informaciją apie prekių atitiktį arba motyvuotą paaiškinimą, kuriame išdėstomi nustatyti trūkumai ir nurodomi protingi, bet ne ilgesni kaip</w:t>
            </w:r>
            <w:r>
              <w:rPr>
                <w:rFonts w:ascii="Times New Roman" w:hAnsi="Times New Roman" w:cs="Times New Roman"/>
                <w:bCs/>
                <w:color w:val="000000" w:themeColor="text1"/>
                <w:sz w:val="24"/>
                <w:szCs w:val="24"/>
              </w:rPr>
              <w:t xml:space="preserve"> 5 darbo dienų terminai pašalinti Prekės pavyzdžio trūkumus ir/ar pateikti naują Prekės pavyzdį. Tiekėjas prekės pavyzdžius turi pasiimti pats savo resursais ir išgalėmis. Jei Tiekėjo pristatytos Prekės pavyzdys neatitiks techninėje specifikacijoje keliamų reikalavimų, Pirkėjas pasilieka teisę užsakymų neteikti/ Prekių nepirkti ir/ar nutraukti sutartį.</w:t>
            </w:r>
          </w:p>
          <w:p w14:paraId="3A8C3BAC" w14:textId="301E3C71" w:rsidR="009B1325" w:rsidRDefault="00000000">
            <w:pPr>
              <w:pStyle w:val="Sraopastraipa"/>
              <w:spacing w:after="120" w:line="240" w:lineRule="exact"/>
              <w:ind w:left="0"/>
              <w:jc w:val="both"/>
              <w:rPr>
                <w:rFonts w:ascii="Times New Roman" w:hAnsi="Times New Roman"/>
                <w:sz w:val="24"/>
                <w:szCs w:val="24"/>
              </w:rPr>
            </w:pPr>
            <w:r>
              <w:rPr>
                <w:rFonts w:ascii="Times New Roman" w:eastAsia="Calibri" w:hAnsi="Times New Roman" w:cs="Times New Roman"/>
                <w:bCs/>
                <w:color w:val="000000" w:themeColor="text1"/>
                <w:sz w:val="24"/>
                <w:szCs w:val="24"/>
              </w:rPr>
              <w:t xml:space="preserve">      13.1.2. Pirkėjui patvirtinus dal</w:t>
            </w:r>
            <w:r w:rsidR="00976E60">
              <w:rPr>
                <w:rFonts w:ascii="Times New Roman" w:eastAsia="Calibri" w:hAnsi="Times New Roman" w:cs="Times New Roman"/>
                <w:bCs/>
                <w:color w:val="000000" w:themeColor="text1"/>
                <w:sz w:val="24"/>
                <w:szCs w:val="24"/>
              </w:rPr>
              <w:t>ina</w:t>
            </w:r>
            <w:r>
              <w:rPr>
                <w:rFonts w:ascii="Times New Roman" w:eastAsia="Calibri" w:hAnsi="Times New Roman" w:cs="Times New Roman"/>
                <w:bCs/>
                <w:color w:val="000000" w:themeColor="text1"/>
                <w:sz w:val="24"/>
                <w:szCs w:val="24"/>
              </w:rPr>
              <w:t>mo</w:t>
            </w:r>
            <w:r w:rsidR="00976E60">
              <w:rPr>
                <w:rFonts w:ascii="Times New Roman" w:eastAsia="Calibri" w:hAnsi="Times New Roman" w:cs="Times New Roman"/>
                <w:bCs/>
                <w:color w:val="000000" w:themeColor="text1"/>
                <w:sz w:val="24"/>
                <w:szCs w:val="24"/>
              </w:rPr>
              <w:t>s</w:t>
            </w:r>
            <w:r>
              <w:rPr>
                <w:rFonts w:ascii="Times New Roman" w:eastAsia="Calibri" w:hAnsi="Times New Roman" w:cs="Times New Roman"/>
                <w:bCs/>
                <w:color w:val="000000" w:themeColor="text1"/>
                <w:sz w:val="24"/>
                <w:szCs w:val="24"/>
              </w:rPr>
              <w:t>ios priemonės pavyzdžio priimtinumą, pateikia Tiekėjui Prekės logotipo maketą/maketus ir konkrečius reikalavimus logotipui. Logotipo maketas ir jo grafiniai elementai turi būti suderinti Tiekėjo ir Pirkėjo, ne vėliau kaip p</w:t>
            </w:r>
            <w:r>
              <w:rPr>
                <w:rFonts w:ascii="Times New Roman" w:eastAsia="Calibri" w:hAnsi="Times New Roman" w:cs="Times New Roman"/>
                <w:bCs/>
                <w:color w:val="000000" w:themeColor="text1"/>
                <w:sz w:val="24"/>
                <w:szCs w:val="24"/>
                <w:shd w:val="clear" w:color="auto" w:fill="FFFFFF"/>
              </w:rPr>
              <w:t xml:space="preserve">er 5 (penkias) darbo dienas nuo logotipo </w:t>
            </w:r>
            <w:r>
              <w:rPr>
                <w:rFonts w:ascii="Times New Roman" w:eastAsia="Calibri" w:hAnsi="Times New Roman" w:cs="Times New Roman"/>
                <w:bCs/>
                <w:color w:val="000000" w:themeColor="text1"/>
                <w:sz w:val="24"/>
                <w:szCs w:val="24"/>
                <w:shd w:val="clear" w:color="auto" w:fill="FFFFFF"/>
              </w:rPr>
              <w:lastRenderedPageBreak/>
              <w:t xml:space="preserve">maketo pateikimo Tiekėjui dienos. Nustačius, kad pavyzdžiai atitinka techninėje specifikacijoje keliamus reikalavimus bei Tiekėjui ir Pirkėjui suderinus logotipo maketą ir jo grafinius elementus, . Tiekėjas turi pristatyti Prekes, atitinkančias Techninės specifikacijos reikalavimus, </w:t>
            </w:r>
            <w:r>
              <w:rPr>
                <w:rFonts w:ascii="Times New Roman" w:eastAsia="Calibri" w:hAnsi="Times New Roman" w:cs="Times New Roman"/>
                <w:b/>
                <w:bCs/>
                <w:color w:val="000000" w:themeColor="text1"/>
                <w:sz w:val="24"/>
                <w:szCs w:val="24"/>
                <w:shd w:val="clear" w:color="auto" w:fill="FFFFFF"/>
              </w:rPr>
              <w:t xml:space="preserve">per 40 (keturiasdešimt) </w:t>
            </w:r>
            <w:r>
              <w:rPr>
                <w:rFonts w:ascii="Times New Roman" w:eastAsia="Calibri" w:hAnsi="Times New Roman" w:cs="Times New Roman"/>
                <w:b/>
                <w:bCs/>
                <w:color w:val="000000" w:themeColor="text1"/>
                <w:sz w:val="24"/>
                <w:szCs w:val="24"/>
              </w:rPr>
              <w:t>darbo dienų nuo logotipo suderinimo</w:t>
            </w:r>
            <w:r>
              <w:rPr>
                <w:rFonts w:ascii="Times New Roman" w:eastAsia="Calibri" w:hAnsi="Times New Roman" w:cs="Times New Roman"/>
                <w:bCs/>
                <w:color w:val="000000" w:themeColor="text1"/>
                <w:sz w:val="24"/>
                <w:szCs w:val="24"/>
              </w:rPr>
              <w:t xml:space="preserve"> su Pirkėju dienos.</w:t>
            </w:r>
          </w:p>
          <w:p w14:paraId="30DA1847" w14:textId="77777777" w:rsidR="009B1325" w:rsidRDefault="009B1325">
            <w:pPr>
              <w:pStyle w:val="Sraopastraipa"/>
              <w:spacing w:after="0" w:line="240" w:lineRule="auto"/>
              <w:jc w:val="both"/>
              <w:rPr>
                <w:rFonts w:asciiTheme="majorHAnsi" w:eastAsia="Calibri" w:hAnsiTheme="majorHAnsi" w:cstheme="majorHAnsi"/>
                <w:bCs/>
                <w:color w:val="000000" w:themeColor="text1"/>
              </w:rPr>
            </w:pPr>
          </w:p>
          <w:p w14:paraId="39E23568" w14:textId="77777777" w:rsidR="009B1325" w:rsidRDefault="009B1325">
            <w:pPr>
              <w:pStyle w:val="Sraopastraipa"/>
              <w:spacing w:after="0" w:line="240" w:lineRule="auto"/>
              <w:jc w:val="both"/>
              <w:rPr>
                <w:rFonts w:asciiTheme="majorHAnsi" w:eastAsia="Calibri" w:hAnsiTheme="majorHAnsi" w:cstheme="majorHAnsi"/>
                <w:bCs/>
                <w:color w:val="000000" w:themeColor="text1"/>
              </w:rPr>
            </w:pPr>
          </w:p>
          <w:p w14:paraId="3627B9EA" w14:textId="2452115D" w:rsidR="009B1325" w:rsidRDefault="00000000">
            <w:pPr>
              <w:pStyle w:val="Sraopastraipa"/>
              <w:spacing w:after="0" w:line="240" w:lineRule="auto"/>
              <w:jc w:val="both"/>
              <w:rPr>
                <w:rFonts w:asciiTheme="majorHAnsi" w:eastAsia="Calibri" w:hAnsiTheme="majorHAnsi" w:cstheme="majorHAnsi"/>
                <w:bCs/>
                <w:color w:val="000000" w:themeColor="text1"/>
              </w:rPr>
            </w:pPr>
            <w:r>
              <w:rPr>
                <w:rFonts w:ascii="Times New Roman" w:eastAsia="Calibri" w:hAnsi="Times New Roman" w:cstheme="majorHAnsi"/>
                <w:b/>
                <w:bCs/>
                <w:color w:val="000000" w:themeColor="text1"/>
                <w:sz w:val="24"/>
                <w:szCs w:val="24"/>
              </w:rPr>
              <w:t>Aplinkosauginiai reikalavimai dal</w:t>
            </w:r>
            <w:r w:rsidR="00976E60">
              <w:rPr>
                <w:rFonts w:ascii="Times New Roman" w:eastAsia="Calibri" w:hAnsi="Times New Roman" w:cstheme="majorHAnsi"/>
                <w:b/>
                <w:bCs/>
                <w:color w:val="000000" w:themeColor="text1"/>
                <w:sz w:val="24"/>
                <w:szCs w:val="24"/>
              </w:rPr>
              <w:t>ina</w:t>
            </w:r>
            <w:r>
              <w:rPr>
                <w:rFonts w:ascii="Times New Roman" w:eastAsia="Calibri" w:hAnsi="Times New Roman" w:cstheme="majorHAnsi"/>
                <w:b/>
                <w:bCs/>
                <w:color w:val="000000" w:themeColor="text1"/>
                <w:sz w:val="24"/>
                <w:szCs w:val="24"/>
              </w:rPr>
              <w:t>m</w:t>
            </w:r>
            <w:r w:rsidR="00976E60">
              <w:rPr>
                <w:rFonts w:ascii="Times New Roman" w:eastAsia="Calibri" w:hAnsi="Times New Roman" w:cstheme="majorHAnsi"/>
                <w:b/>
                <w:bCs/>
                <w:color w:val="000000" w:themeColor="text1"/>
                <w:sz w:val="24"/>
                <w:szCs w:val="24"/>
              </w:rPr>
              <w:t>a</w:t>
            </w:r>
            <w:r>
              <w:rPr>
                <w:rFonts w:ascii="Times New Roman" w:eastAsia="Calibri" w:hAnsi="Times New Roman" w:cstheme="majorHAnsi"/>
                <w:b/>
                <w:bCs/>
                <w:color w:val="000000" w:themeColor="text1"/>
                <w:sz w:val="24"/>
                <w:szCs w:val="24"/>
              </w:rPr>
              <w:t>jai medžiagai:</w:t>
            </w:r>
          </w:p>
          <w:p w14:paraId="2D140566" w14:textId="77777777" w:rsidR="009B1325" w:rsidRDefault="009B1325">
            <w:pPr>
              <w:pStyle w:val="Sraopastraipa"/>
              <w:spacing w:after="0" w:line="240" w:lineRule="auto"/>
              <w:jc w:val="both"/>
              <w:rPr>
                <w:rFonts w:asciiTheme="majorHAnsi" w:eastAsia="Calibri" w:hAnsiTheme="majorHAnsi" w:cstheme="majorHAnsi"/>
                <w:bCs/>
                <w:color w:val="000000" w:themeColor="text1"/>
              </w:rPr>
            </w:pPr>
          </w:p>
          <w:p w14:paraId="741FE727" w14:textId="77777777" w:rsidR="009B1325" w:rsidRDefault="00000000">
            <w:pPr>
              <w:pStyle w:val="Sraopastraipa"/>
              <w:spacing w:after="120" w:line="240" w:lineRule="exact"/>
              <w:ind w:left="0"/>
              <w:jc w:val="both"/>
              <w:rPr>
                <w:rFonts w:ascii="Times New Roman" w:hAnsi="Times New Roman" w:cs="Times New Roman"/>
              </w:rPr>
            </w:pPr>
            <w:r>
              <w:rPr>
                <w:rFonts w:ascii="Times New Roman" w:hAnsi="Times New Roman" w:cs="Times New Roman"/>
                <w:sz w:val="24"/>
                <w:szCs w:val="24"/>
              </w:rPr>
              <w:t xml:space="preserve">14.1.  Prekė, kuri tiekiama ar perduodama </w:t>
            </w:r>
            <w:hyperlink r:id="rId32">
              <w:r w:rsidR="009B1325">
                <w:rPr>
                  <w:rStyle w:val="Hipersaitas"/>
                  <w:rFonts w:ascii="Times New Roman" w:hAnsi="Times New Roman" w:cs="Times New Roman"/>
                  <w:sz w:val="24"/>
                  <w:szCs w:val="24"/>
                </w:rPr>
                <w:t>antrinėje pakuotėje</w:t>
              </w:r>
              <w:r w:rsidR="009B1325">
                <w:rPr>
                  <w:rStyle w:val="Puslapioinaosnuoroda"/>
                  <w:rFonts w:ascii="Times New Roman" w:hAnsi="Times New Roman" w:cs="Times New Roman"/>
                  <w:sz w:val="24"/>
                  <w:szCs w:val="24"/>
                </w:rPr>
                <w:footnoteReference w:id="1"/>
              </w:r>
            </w:hyperlink>
            <w:r>
              <w:rPr>
                <w:rFonts w:ascii="Times New Roman" w:hAnsi="Times New Roman" w:cs="Times New Roman"/>
                <w:sz w:val="24"/>
                <w:szCs w:val="24"/>
              </w:rPr>
              <w:t xml:space="preserve">, turi atitikti pakuotėms nustatytus minimalius aplinkos apsaugos kriterijus (2 priedo II skyrius „Pakuotės - </w:t>
            </w:r>
            <w:r>
              <w:rPr>
                <w:rFonts w:ascii="Times New Roman" w:hAnsi="Times New Roman" w:cs="Times New Roman"/>
                <w:i/>
                <w:iCs/>
                <w:sz w:val="24"/>
                <w:szCs w:val="24"/>
              </w:rPr>
              <w:t>Pakuotės: turi būti laikytinos perdirbamosiomis pakuotėmis pagal Lietuvos Respublikos mokesčio už aplinkos teršimą įstatymo nuostatas.“</w:t>
            </w:r>
            <w:r>
              <w:rPr>
                <w:rFonts w:ascii="Times New Roman" w:hAnsi="Times New Roman" w:cs="Times New Roman"/>
                <w:sz w:val="24"/>
                <w:szCs w:val="24"/>
              </w:rPr>
              <w:t>), nebent tai prieštarauja higienos normoms.</w:t>
            </w:r>
          </w:p>
          <w:p w14:paraId="06F3BFDA" w14:textId="77777777" w:rsidR="009B1325" w:rsidRDefault="00000000">
            <w:pPr>
              <w:pStyle w:val="Sraopastraipa"/>
              <w:tabs>
                <w:tab w:val="left" w:pos="1276"/>
              </w:tabs>
              <w:ind w:left="0"/>
              <w:jc w:val="both"/>
              <w:rPr>
                <w:rFonts w:ascii="Times New Roman" w:hAnsi="Times New Roman" w:cs="Times New Roman"/>
              </w:rPr>
            </w:pPr>
            <w:r>
              <w:rPr>
                <w:rFonts w:ascii="Times New Roman" w:hAnsi="Times New Roman" w:cs="Times New Roman"/>
                <w:sz w:val="24"/>
                <w:szCs w:val="24"/>
              </w:rPr>
              <w:t xml:space="preserve">14.2.1. Reikalavimai </w:t>
            </w:r>
            <w:hyperlink r:id="rId33">
              <w:r w:rsidR="009B1325">
                <w:rPr>
                  <w:rStyle w:val="Hipersaitas"/>
                  <w:rFonts w:ascii="Times New Roman" w:hAnsi="Times New Roman" w:cs="Times New Roman"/>
                  <w:b/>
                  <w:bCs/>
                  <w:sz w:val="24"/>
                  <w:szCs w:val="24"/>
                </w:rPr>
                <w:t>antrinėms prekių pakuotėms</w:t>
              </w:r>
            </w:hyperlink>
            <w:r>
              <w:rPr>
                <w:rFonts w:ascii="Times New Roman" w:hAnsi="Times New Roman" w:cs="Times New Roman"/>
                <w:sz w:val="24"/>
                <w:szCs w:val="24"/>
              </w:rPr>
              <w:t>:  Pakuotės: turi būti laikytinos perdirbamosiomis pakuotėmis pagal Lietuvos Respublikos mokesčio už aplinkos teršimą įstatymo nuostatas. Pagal minėto įstatymo 2 straipsnio 12 punkto papunkčius</w:t>
            </w:r>
            <w:r>
              <w:rPr>
                <w:rFonts w:ascii="Times New Roman" w:hAnsi="Times New Roman" w:cs="Times New Roman"/>
                <w:i/>
                <w:iCs/>
                <w:sz w:val="24"/>
                <w:szCs w:val="24"/>
              </w:rPr>
              <w:t xml:space="preserve"> „Perdirbamoji pakuotė – pakuotė, kuri:</w:t>
            </w:r>
          </w:p>
          <w:p w14:paraId="5013CB43" w14:textId="77777777" w:rsidR="009B1325" w:rsidRDefault="00000000">
            <w:pPr>
              <w:pStyle w:val="Sraopastraipa"/>
              <w:tabs>
                <w:tab w:val="left" w:pos="1333"/>
              </w:tabs>
              <w:spacing w:after="120" w:line="240" w:lineRule="exact"/>
              <w:ind w:left="0"/>
              <w:jc w:val="both"/>
              <w:rPr>
                <w:rFonts w:ascii="Times New Roman" w:hAnsi="Times New Roman" w:cs="Times New Roman"/>
                <w:i/>
                <w:iCs/>
              </w:rPr>
            </w:pPr>
            <w:r>
              <w:rPr>
                <w:rFonts w:ascii="Times New Roman" w:hAnsi="Times New Roman" w:cs="Times New Roman"/>
                <w:i/>
                <w:iCs/>
                <w:sz w:val="24"/>
                <w:szCs w:val="24"/>
              </w:rPr>
              <w:t xml:space="preserve">                    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2269A49B" w14:textId="77777777" w:rsidR="009B1325" w:rsidRDefault="00000000">
            <w:pPr>
              <w:spacing w:after="120" w:line="240" w:lineRule="exact"/>
              <w:jc w:val="both"/>
              <w:rPr>
                <w:rFonts w:ascii="Times New Roman" w:hAnsi="Times New Roman" w:cs="Times New Roman"/>
                <w:i/>
                <w:iCs/>
                <w:color w:val="000000" w:themeColor="text1"/>
                <w:sz w:val="22"/>
              </w:rPr>
            </w:pPr>
            <w:r>
              <w:rPr>
                <w:rFonts w:ascii="Times New Roman" w:hAnsi="Times New Roman" w:cs="Times New Roman"/>
                <w:i/>
                <w:iCs/>
                <w:sz w:val="24"/>
                <w:szCs w:val="24"/>
              </w:rPr>
              <w:t xml:space="preserve">                    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w:t>
            </w:r>
            <w:r>
              <w:rPr>
                <w:rFonts w:ascii="Times New Roman" w:hAnsi="Times New Roman" w:cs="Times New Roman"/>
                <w:i/>
                <w:iCs/>
                <w:color w:val="000000" w:themeColor="text1"/>
                <w:sz w:val="24"/>
                <w:szCs w:val="24"/>
              </w:rPr>
              <w:t>Europos Sąjungoje ir (ar) tik Lietuvos Respublikoje taikomus standartus.“</w:t>
            </w:r>
          </w:p>
          <w:p w14:paraId="49DC8AED" w14:textId="77777777" w:rsidR="009B1325" w:rsidRDefault="00000000">
            <w:pPr>
              <w:spacing w:after="120" w:line="240" w:lineRule="exact"/>
              <w:jc w:val="both"/>
              <w:rPr>
                <w:rFonts w:ascii="Times New Roman" w:hAnsi="Times New Roman" w:cs="Times New Roman"/>
                <w:i/>
                <w:iCs/>
                <w:color w:val="000000" w:themeColor="text1"/>
                <w:sz w:val="22"/>
              </w:rPr>
            </w:pPr>
            <w:r>
              <w:rPr>
                <w:rFonts w:ascii="Times New Roman" w:hAnsi="Times New Roman" w:cs="Times New Roman"/>
                <w:i/>
                <w:iCs/>
                <w:color w:val="000000" w:themeColor="text1"/>
                <w:sz w:val="24"/>
                <w:szCs w:val="24"/>
              </w:rPr>
              <w:t xml:space="preserve">Išsamiau žr. </w:t>
            </w:r>
            <w:hyperlink r:id="rId34">
              <w:r w:rsidR="009B1325">
                <w:rPr>
                  <w:rStyle w:val="Hipersaitas"/>
                  <w:rFonts w:ascii="Times New Roman" w:hAnsi="Times New Roman" w:cs="Times New Roman"/>
                  <w:i/>
                  <w:iCs/>
                  <w:color w:val="000000" w:themeColor="text1"/>
                  <w:sz w:val="24"/>
                  <w:szCs w:val="24"/>
                </w:rPr>
                <w:t>Lietuvos Respublikos atliekų tvarkymo įstatyme.</w:t>
              </w:r>
            </w:hyperlink>
          </w:p>
          <w:p w14:paraId="2CCA7DEA" w14:textId="77777777" w:rsidR="009B1325" w:rsidRDefault="00000000">
            <w:pPr>
              <w:pStyle w:val="Pavadinimas"/>
              <w:ind w:firstLine="1440"/>
              <w:contextualSpacing w:val="0"/>
              <w:jc w:val="both"/>
              <w:rPr>
                <w:rFonts w:ascii="Times New Roman" w:hAnsi="Times New Roman" w:cs="Times New Roman"/>
                <w:i/>
                <w:iCs/>
                <w:color w:val="000000" w:themeColor="text1"/>
                <w:sz w:val="24"/>
                <w:szCs w:val="24"/>
              </w:rPr>
            </w:pPr>
            <w:r>
              <w:rPr>
                <w:rFonts w:ascii="Times New Roman" w:eastAsia="Calibri" w:hAnsi="Times New Roman" w:cstheme="majorHAnsi"/>
                <w:bCs/>
                <w:i/>
                <w:iCs/>
                <w:color w:val="000000" w:themeColor="text1"/>
                <w:sz w:val="24"/>
                <w:szCs w:val="24"/>
              </w:rPr>
              <w:t>3) kartu su pasiūlymu pateikiama laisvos formos deklaracija dėl prekių pakuočių atitikties arba informacija apie atitiktį pateikiama tos pirkimo objekto dalies, kurioje tiekėjas dalyvauja, užpildytoje Techninėje specifikacijoje lentelėje.</w:t>
            </w:r>
          </w:p>
        </w:tc>
      </w:tr>
      <w:tr w:rsidR="009B1325" w14:paraId="73F86278" w14:textId="77777777">
        <w:trPr>
          <w:trHeight w:val="113"/>
        </w:trPr>
        <w:tc>
          <w:tcPr>
            <w:tcW w:w="1188" w:type="dxa"/>
            <w:tcBorders>
              <w:top w:val="single" w:sz="4" w:space="0" w:color="C4BC96"/>
              <w:left w:val="single" w:sz="4" w:space="0" w:color="C4BC96"/>
              <w:bottom w:val="single" w:sz="4" w:space="0" w:color="C4BC96"/>
              <w:right w:val="single" w:sz="4" w:space="0" w:color="C4BC96"/>
            </w:tcBorders>
          </w:tcPr>
          <w:p w14:paraId="03EA0544" w14:textId="77777777" w:rsidR="009B1325" w:rsidRDefault="00000000">
            <w:pPr>
              <w:spacing w:after="0" w:line="240" w:lineRule="auto"/>
              <w:jc w:val="center"/>
              <w:rPr>
                <w:rFonts w:asciiTheme="majorHAnsi" w:eastAsia="Calibri" w:hAnsiTheme="majorHAnsi" w:cstheme="majorHAnsi"/>
                <w:bCs/>
                <w:color w:val="000000"/>
                <w:sz w:val="22"/>
              </w:rPr>
            </w:pPr>
            <w:r>
              <w:rPr>
                <w:rFonts w:ascii="Times New Roman" w:eastAsia="Calibri" w:hAnsi="Times New Roman" w:cstheme="majorHAnsi"/>
                <w:bCs/>
                <w:color w:val="000000"/>
                <w:sz w:val="24"/>
                <w:szCs w:val="24"/>
              </w:rPr>
              <w:lastRenderedPageBreak/>
              <w:t>3.4.6</w:t>
            </w:r>
          </w:p>
        </w:tc>
        <w:tc>
          <w:tcPr>
            <w:tcW w:w="2330" w:type="dxa"/>
            <w:tcBorders>
              <w:top w:val="single" w:sz="4" w:space="0" w:color="C4BC96"/>
              <w:left w:val="single" w:sz="4" w:space="0" w:color="C4BC96"/>
              <w:bottom w:val="single" w:sz="4" w:space="0" w:color="C4BC96"/>
              <w:right w:val="single" w:sz="4" w:space="0" w:color="C4BC96"/>
            </w:tcBorders>
          </w:tcPr>
          <w:p w14:paraId="43D8C5F7" w14:textId="77777777" w:rsidR="009B1325" w:rsidRDefault="00000000">
            <w:pPr>
              <w:spacing w:after="0" w:line="240" w:lineRule="auto"/>
              <w:ind w:left="40"/>
              <w:jc w:val="both"/>
              <w:rPr>
                <w:rFonts w:asciiTheme="majorHAnsi" w:eastAsia="Calibri" w:hAnsiTheme="majorHAnsi" w:cstheme="majorHAnsi"/>
                <w:bCs/>
                <w:color w:val="000000"/>
                <w:sz w:val="22"/>
              </w:rPr>
            </w:pPr>
            <w:r>
              <w:rPr>
                <w:rFonts w:ascii="Times New Roman" w:eastAsia="Calibri" w:hAnsi="Times New Roman" w:cs="Times New Roman"/>
                <w:bCs/>
                <w:color w:val="000000"/>
                <w:sz w:val="24"/>
                <w:szCs w:val="24"/>
                <w:lang w:eastAsia="en-US"/>
              </w:rPr>
              <w:t xml:space="preserve">Informaciniai renginiai su </w:t>
            </w:r>
            <w:r>
              <w:rPr>
                <w:rFonts w:ascii="Times New Roman" w:eastAsia="Calibri" w:hAnsi="Times New Roman" w:cs="Times New Roman"/>
                <w:bCs/>
                <w:color w:val="000000"/>
                <w:sz w:val="24"/>
                <w:szCs w:val="24"/>
                <w:lang w:eastAsia="en-US"/>
              </w:rPr>
              <w:lastRenderedPageBreak/>
              <w:t>gyventojais</w:t>
            </w:r>
            <w:r>
              <w:rPr>
                <w:rFonts w:ascii="Times New Roman" w:eastAsia="Calibri" w:hAnsi="Times New Roman" w:cstheme="majorHAnsi"/>
                <w:bCs/>
                <w:color w:val="000000"/>
                <w:sz w:val="24"/>
                <w:szCs w:val="24"/>
              </w:rPr>
              <w:t xml:space="preserve"> -  12 susitikimai.</w:t>
            </w:r>
          </w:p>
          <w:p w14:paraId="6E2F5A69" w14:textId="77777777" w:rsidR="009B1325" w:rsidRDefault="009B1325">
            <w:pPr>
              <w:rPr>
                <w:rFonts w:asciiTheme="majorHAnsi" w:eastAsia="Calibri" w:hAnsiTheme="majorHAnsi" w:cstheme="majorHAnsi"/>
                <w:bCs/>
                <w:color w:val="000000"/>
                <w:sz w:val="22"/>
              </w:rPr>
            </w:pPr>
          </w:p>
          <w:p w14:paraId="29AC6B80" w14:textId="77777777" w:rsidR="009B1325" w:rsidRDefault="009B1325">
            <w:pPr>
              <w:spacing w:after="0" w:line="240" w:lineRule="auto"/>
              <w:rPr>
                <w:rFonts w:asciiTheme="majorHAnsi" w:eastAsia="Calibri" w:hAnsiTheme="majorHAnsi" w:cstheme="majorHAnsi"/>
                <w:sz w:val="22"/>
              </w:rPr>
            </w:pPr>
          </w:p>
        </w:tc>
        <w:tc>
          <w:tcPr>
            <w:tcW w:w="6454" w:type="dxa"/>
            <w:tcBorders>
              <w:top w:val="single" w:sz="4" w:space="0" w:color="C4BC96"/>
              <w:left w:val="single" w:sz="4" w:space="0" w:color="C4BC96"/>
              <w:bottom w:val="single" w:sz="4" w:space="0" w:color="C4BC96"/>
              <w:right w:val="single" w:sz="4" w:space="0" w:color="C4BC96"/>
            </w:tcBorders>
          </w:tcPr>
          <w:p w14:paraId="56A4E2FE" w14:textId="77777777" w:rsidR="009B1325" w:rsidRDefault="00000000">
            <w:pPr>
              <w:pStyle w:val="Sraopastraipa"/>
              <w:spacing w:after="0" w:line="240" w:lineRule="auto"/>
              <w:ind w:left="319"/>
              <w:jc w:val="both"/>
              <w:rPr>
                <w:sz w:val="24"/>
                <w:szCs w:val="24"/>
              </w:rPr>
            </w:pPr>
            <w:r>
              <w:rPr>
                <w:rFonts w:ascii="Times New Roman" w:eastAsia="Calibri" w:hAnsi="Times New Roman" w:cstheme="majorHAnsi"/>
                <w:bCs/>
                <w:color w:val="000000"/>
                <w:sz w:val="24"/>
                <w:szCs w:val="24"/>
              </w:rPr>
              <w:lastRenderedPageBreak/>
              <w:t>Renginiai (žaidimai - konkursai) organizuojami atviroje aplinkoje ir yra skirti šviesti gyventojus/praeivius apie maisto atliekų rūšiavimo svarbą;</w:t>
            </w:r>
          </w:p>
          <w:p w14:paraId="0EA50DC8" w14:textId="77777777" w:rsidR="009B1325" w:rsidRDefault="00000000">
            <w:pPr>
              <w:pStyle w:val="Sraopastraipa"/>
              <w:spacing w:after="0" w:line="240" w:lineRule="auto"/>
              <w:ind w:left="319"/>
              <w:jc w:val="both"/>
              <w:rPr>
                <w:sz w:val="24"/>
                <w:szCs w:val="24"/>
              </w:rPr>
            </w:pPr>
            <w:r>
              <w:rPr>
                <w:rFonts w:ascii="Times New Roman" w:eastAsia="Calibri" w:hAnsi="Times New Roman" w:cstheme="majorHAnsi"/>
                <w:bCs/>
                <w:color w:val="000000"/>
                <w:sz w:val="24"/>
                <w:szCs w:val="24"/>
              </w:rPr>
              <w:lastRenderedPageBreak/>
              <w:t>Renginių vietos ir apimtis parenkamos atsižvelgiant į  atliekų rūšiavimo infrastruktūrą ir geriausią galimą pasiekti informacinę sklaidą;</w:t>
            </w:r>
          </w:p>
          <w:p w14:paraId="6D0E6D86" w14:textId="77777777" w:rsidR="009B1325" w:rsidRDefault="00000000">
            <w:pPr>
              <w:pStyle w:val="Sraopastraipa"/>
              <w:spacing w:after="0" w:line="240" w:lineRule="auto"/>
              <w:ind w:left="319"/>
              <w:jc w:val="both"/>
              <w:rPr>
                <w:sz w:val="24"/>
                <w:szCs w:val="24"/>
              </w:rPr>
            </w:pPr>
            <w:r>
              <w:rPr>
                <w:rFonts w:ascii="Times New Roman" w:eastAsia="Calibri" w:hAnsi="Times New Roman" w:cstheme="majorHAnsi"/>
                <w:bCs/>
                <w:color w:val="000000"/>
                <w:sz w:val="24"/>
                <w:szCs w:val="24"/>
              </w:rPr>
              <w:t>Už renginių organizavimą, vietų parinkimą, renginio turinį ir jo įvykdymą atsakingas Tiekėjas.</w:t>
            </w:r>
          </w:p>
          <w:p w14:paraId="5D8C8C8A" w14:textId="7B70DD38" w:rsidR="009B1325" w:rsidRDefault="00000000">
            <w:pPr>
              <w:pStyle w:val="Sraopastraipa"/>
              <w:spacing w:after="0" w:line="240" w:lineRule="auto"/>
              <w:ind w:left="319"/>
              <w:jc w:val="both"/>
              <w:rPr>
                <w:sz w:val="24"/>
                <w:szCs w:val="24"/>
              </w:rPr>
            </w:pPr>
            <w:r>
              <w:rPr>
                <w:rFonts w:ascii="Times New Roman" w:eastAsia="Calibri" w:hAnsi="Times New Roman" w:cstheme="majorHAnsi"/>
                <w:bCs/>
                <w:color w:val="000000"/>
                <w:sz w:val="24"/>
                <w:szCs w:val="24"/>
              </w:rPr>
              <w:t xml:space="preserve">Numatomi 12 informaciniai renginiai savivaldybėse: </w:t>
            </w:r>
            <w:proofErr w:type="spellStart"/>
            <w:r>
              <w:rPr>
                <w:rFonts w:ascii="Times New Roman" w:eastAsia="Calibri" w:hAnsi="Times New Roman" w:cstheme="majorHAnsi"/>
                <w:bCs/>
                <w:color w:val="000000" w:themeColor="text1"/>
                <w:sz w:val="24"/>
                <w:szCs w:val="24"/>
                <w:lang w:val="en-US"/>
              </w:rPr>
              <w:t>Mažeikiuose</w:t>
            </w:r>
            <w:proofErr w:type="spellEnd"/>
            <w:r>
              <w:rPr>
                <w:rFonts w:ascii="Times New Roman" w:eastAsia="Calibri" w:hAnsi="Times New Roman" w:cstheme="majorHAnsi"/>
                <w:bCs/>
                <w:color w:val="000000" w:themeColor="text1"/>
                <w:sz w:val="24"/>
                <w:szCs w:val="24"/>
              </w:rPr>
              <w:t xml:space="preserve"> –</w:t>
            </w:r>
            <w:r>
              <w:rPr>
                <w:rFonts w:ascii="Times New Roman" w:eastAsia="Calibri" w:hAnsi="Times New Roman" w:cstheme="majorHAnsi"/>
                <w:bCs/>
                <w:color w:val="000000" w:themeColor="text1"/>
                <w:sz w:val="24"/>
                <w:szCs w:val="24"/>
                <w:lang w:val="en-US"/>
              </w:rPr>
              <w:t xml:space="preserve"> 4 </w:t>
            </w:r>
            <w:proofErr w:type="spellStart"/>
            <w:r>
              <w:rPr>
                <w:rFonts w:ascii="Times New Roman" w:eastAsia="Calibri" w:hAnsi="Times New Roman" w:cstheme="majorHAnsi"/>
                <w:bCs/>
                <w:color w:val="000000" w:themeColor="text1"/>
                <w:sz w:val="24"/>
                <w:szCs w:val="24"/>
                <w:lang w:val="en-US"/>
              </w:rPr>
              <w:t>renginiai</w:t>
            </w:r>
            <w:proofErr w:type="spellEnd"/>
            <w:r>
              <w:rPr>
                <w:rFonts w:ascii="Times New Roman" w:eastAsia="Calibri" w:hAnsi="Times New Roman" w:cstheme="majorHAnsi"/>
                <w:bCs/>
                <w:color w:val="000000" w:themeColor="text1"/>
                <w:sz w:val="24"/>
                <w:szCs w:val="24"/>
              </w:rPr>
              <w:t>, Rietave –</w:t>
            </w:r>
            <w:r>
              <w:rPr>
                <w:rFonts w:ascii="Times New Roman" w:eastAsia="Calibri" w:hAnsi="Times New Roman" w:cstheme="majorHAnsi"/>
                <w:bCs/>
                <w:color w:val="000000" w:themeColor="text1"/>
                <w:sz w:val="24"/>
                <w:szCs w:val="24"/>
                <w:lang w:val="en-US"/>
              </w:rPr>
              <w:t xml:space="preserve"> 2 </w:t>
            </w:r>
            <w:proofErr w:type="spellStart"/>
            <w:r>
              <w:rPr>
                <w:rFonts w:ascii="Times New Roman" w:eastAsia="Calibri" w:hAnsi="Times New Roman" w:cstheme="majorHAnsi"/>
                <w:bCs/>
                <w:color w:val="000000" w:themeColor="text1"/>
                <w:sz w:val="24"/>
                <w:szCs w:val="24"/>
                <w:lang w:val="en-US"/>
              </w:rPr>
              <w:t>renginiai</w:t>
            </w:r>
            <w:proofErr w:type="spellEnd"/>
            <w:r>
              <w:rPr>
                <w:rFonts w:ascii="Times New Roman" w:eastAsia="Calibri" w:hAnsi="Times New Roman" w:cstheme="majorHAnsi"/>
                <w:bCs/>
                <w:color w:val="000000" w:themeColor="text1"/>
                <w:sz w:val="24"/>
                <w:szCs w:val="24"/>
              </w:rPr>
              <w:t>, Telšiuose –</w:t>
            </w:r>
            <w:r>
              <w:rPr>
                <w:rFonts w:ascii="Times New Roman" w:eastAsia="Calibri" w:hAnsi="Times New Roman" w:cstheme="majorHAnsi"/>
                <w:bCs/>
                <w:color w:val="000000" w:themeColor="text1"/>
                <w:sz w:val="24"/>
                <w:szCs w:val="24"/>
                <w:lang w:val="en-US"/>
              </w:rPr>
              <w:t xml:space="preserve"> 5 </w:t>
            </w:r>
            <w:proofErr w:type="spellStart"/>
            <w:r>
              <w:rPr>
                <w:rFonts w:ascii="Times New Roman" w:eastAsia="Calibri" w:hAnsi="Times New Roman" w:cstheme="majorHAnsi"/>
                <w:bCs/>
                <w:color w:val="000000" w:themeColor="text1"/>
                <w:sz w:val="24"/>
                <w:szCs w:val="24"/>
                <w:lang w:val="en-US"/>
              </w:rPr>
              <w:t>rengin</w:t>
            </w:r>
            <w:r w:rsidR="00976E60">
              <w:rPr>
                <w:rFonts w:ascii="Times New Roman" w:eastAsia="Calibri" w:hAnsi="Times New Roman" w:cstheme="majorHAnsi"/>
                <w:bCs/>
                <w:color w:val="000000" w:themeColor="text1"/>
                <w:sz w:val="24"/>
                <w:szCs w:val="24"/>
                <w:lang w:val="en-US"/>
              </w:rPr>
              <w:t>i</w:t>
            </w:r>
            <w:r>
              <w:rPr>
                <w:rFonts w:ascii="Times New Roman" w:eastAsia="Calibri" w:hAnsi="Times New Roman" w:cstheme="majorHAnsi"/>
                <w:bCs/>
                <w:color w:val="000000" w:themeColor="text1"/>
                <w:sz w:val="24"/>
                <w:szCs w:val="24"/>
                <w:lang w:val="en-US"/>
              </w:rPr>
              <w:t>ai</w:t>
            </w:r>
            <w:proofErr w:type="spellEnd"/>
            <w:r>
              <w:rPr>
                <w:rFonts w:ascii="Times New Roman" w:eastAsia="Calibri" w:hAnsi="Times New Roman" w:cstheme="majorHAnsi"/>
                <w:bCs/>
                <w:color w:val="000000" w:themeColor="text1"/>
                <w:sz w:val="24"/>
                <w:szCs w:val="24"/>
              </w:rPr>
              <w:t xml:space="preserve">. ir Plungėje – </w:t>
            </w:r>
            <w:r>
              <w:rPr>
                <w:rFonts w:ascii="Times New Roman" w:eastAsia="Calibri" w:hAnsi="Times New Roman" w:cstheme="majorHAnsi"/>
                <w:bCs/>
                <w:color w:val="000000" w:themeColor="text1"/>
                <w:sz w:val="24"/>
                <w:szCs w:val="24"/>
                <w:lang w:val="en-US"/>
              </w:rPr>
              <w:t xml:space="preserve">5 </w:t>
            </w:r>
            <w:proofErr w:type="spellStart"/>
            <w:r>
              <w:rPr>
                <w:rFonts w:ascii="Times New Roman" w:eastAsia="Calibri" w:hAnsi="Times New Roman" w:cstheme="majorHAnsi"/>
                <w:bCs/>
                <w:color w:val="000000" w:themeColor="text1"/>
                <w:sz w:val="24"/>
                <w:szCs w:val="24"/>
                <w:lang w:val="en-US"/>
              </w:rPr>
              <w:t>renginiai</w:t>
            </w:r>
            <w:proofErr w:type="spellEnd"/>
            <w:r>
              <w:rPr>
                <w:rFonts w:ascii="Times New Roman" w:eastAsia="Calibri" w:hAnsi="Times New Roman" w:cstheme="majorHAnsi"/>
                <w:bCs/>
                <w:color w:val="000000" w:themeColor="text1"/>
                <w:sz w:val="24"/>
                <w:szCs w:val="24"/>
              </w:rPr>
              <w:t>.</w:t>
            </w:r>
          </w:p>
        </w:tc>
      </w:tr>
      <w:tr w:rsidR="009B1325" w14:paraId="50CA34F7" w14:textId="77777777">
        <w:trPr>
          <w:trHeight w:val="113"/>
        </w:trPr>
        <w:tc>
          <w:tcPr>
            <w:tcW w:w="1188" w:type="dxa"/>
            <w:tcBorders>
              <w:left w:val="single" w:sz="4" w:space="0" w:color="C4BC96"/>
              <w:bottom w:val="single" w:sz="4" w:space="0" w:color="C4BC96"/>
              <w:right w:val="single" w:sz="4" w:space="0" w:color="C4BC96"/>
            </w:tcBorders>
          </w:tcPr>
          <w:p w14:paraId="1AE69BB8" w14:textId="77777777" w:rsidR="009B1325" w:rsidRDefault="00000000">
            <w:pPr>
              <w:spacing w:after="0" w:line="240" w:lineRule="auto"/>
              <w:jc w:val="center"/>
              <w:rPr>
                <w:rFonts w:asciiTheme="majorHAnsi" w:eastAsia="Calibri" w:hAnsiTheme="majorHAnsi" w:cstheme="majorHAnsi"/>
                <w:bCs/>
                <w:color w:val="000000"/>
                <w:sz w:val="22"/>
              </w:rPr>
            </w:pPr>
            <w:r>
              <w:rPr>
                <w:rFonts w:ascii="Times New Roman" w:eastAsia="Calibri" w:hAnsi="Times New Roman" w:cstheme="majorHAnsi"/>
                <w:bCs/>
                <w:color w:val="000000"/>
                <w:sz w:val="24"/>
                <w:szCs w:val="24"/>
              </w:rPr>
              <w:lastRenderedPageBreak/>
              <w:t>3.4.7</w:t>
            </w:r>
          </w:p>
        </w:tc>
        <w:tc>
          <w:tcPr>
            <w:tcW w:w="2330" w:type="dxa"/>
            <w:tcBorders>
              <w:left w:val="single" w:sz="4" w:space="0" w:color="C4BC96"/>
              <w:bottom w:val="single" w:sz="4" w:space="0" w:color="C4BC96"/>
              <w:right w:val="single" w:sz="4" w:space="0" w:color="C4BC96"/>
            </w:tcBorders>
          </w:tcPr>
          <w:p w14:paraId="1BF09AB8" w14:textId="77777777" w:rsidR="009B1325" w:rsidRDefault="00000000">
            <w:pPr>
              <w:spacing w:after="0"/>
              <w:rPr>
                <w:rFonts w:ascii="Times New Roman" w:hAnsi="Times New Roman" w:cs="Times New Roman"/>
              </w:rPr>
            </w:pPr>
            <w:r>
              <w:rPr>
                <w:rFonts w:ascii="Times New Roman" w:eastAsia="Calibri" w:hAnsi="Times New Roman" w:cs="Times New Roman"/>
                <w:sz w:val="24"/>
                <w:szCs w:val="24"/>
                <w:lang w:eastAsia="en-US"/>
              </w:rPr>
              <w:t>Renginiai/info stotelės miesto švenčių metu – 5 renginiai</w:t>
            </w:r>
          </w:p>
        </w:tc>
        <w:tc>
          <w:tcPr>
            <w:tcW w:w="6454" w:type="dxa"/>
            <w:tcBorders>
              <w:left w:val="single" w:sz="4" w:space="0" w:color="C4BC96"/>
              <w:bottom w:val="single" w:sz="4" w:space="0" w:color="C4BC96"/>
              <w:right w:val="single" w:sz="4" w:space="0" w:color="C4BC96"/>
            </w:tcBorders>
          </w:tcPr>
          <w:p w14:paraId="786C3325" w14:textId="77777777" w:rsidR="009B1325" w:rsidRDefault="00000000">
            <w:pPr>
              <w:pStyle w:val="Sraopastraipa"/>
              <w:spacing w:after="0" w:line="240" w:lineRule="auto"/>
              <w:ind w:left="319"/>
              <w:jc w:val="both"/>
              <w:rPr>
                <w:sz w:val="24"/>
                <w:szCs w:val="24"/>
              </w:rPr>
            </w:pPr>
            <w:r>
              <w:rPr>
                <w:rFonts w:ascii="Times New Roman" w:eastAsia="Calibri" w:hAnsi="Times New Roman" w:cstheme="majorHAnsi"/>
                <w:color w:val="000000"/>
                <w:sz w:val="24"/>
                <w:szCs w:val="24"/>
              </w:rPr>
              <w:t>Viktorinos ir (ar) žaidimo trukmė – apie 10–-15 minutes. Jie vyktų miesto renginiu metu.</w:t>
            </w:r>
          </w:p>
          <w:p w14:paraId="69F31C62" w14:textId="77777777" w:rsidR="009B1325" w:rsidRDefault="00000000">
            <w:pPr>
              <w:pStyle w:val="Sraopastraipa"/>
              <w:spacing w:after="0" w:line="240" w:lineRule="auto"/>
              <w:ind w:left="319"/>
              <w:jc w:val="both"/>
              <w:rPr>
                <w:sz w:val="24"/>
                <w:szCs w:val="24"/>
              </w:rPr>
            </w:pPr>
            <w:r>
              <w:rPr>
                <w:rFonts w:ascii="Times New Roman" w:eastAsia="Calibri" w:hAnsi="Times New Roman" w:cstheme="majorHAnsi"/>
                <w:color w:val="000000"/>
                <w:sz w:val="24"/>
                <w:szCs w:val="24"/>
              </w:rPr>
              <w:t>Viktorinos ar žaidimo tema – atliekų rūšiavimas.</w:t>
            </w:r>
          </w:p>
          <w:p w14:paraId="2E94C4E1" w14:textId="33E3B5A4" w:rsidR="009B1325" w:rsidRDefault="00000000">
            <w:pPr>
              <w:pStyle w:val="Sraopastraipa"/>
              <w:spacing w:after="0" w:line="240" w:lineRule="auto"/>
              <w:ind w:left="319"/>
              <w:jc w:val="both"/>
              <w:rPr>
                <w:sz w:val="24"/>
                <w:szCs w:val="24"/>
              </w:rPr>
            </w:pPr>
            <w:r>
              <w:rPr>
                <w:rFonts w:ascii="Times New Roman" w:eastAsia="Calibri" w:hAnsi="Times New Roman" w:cstheme="majorHAnsi"/>
                <w:color w:val="000000"/>
                <w:sz w:val="24"/>
                <w:szCs w:val="24"/>
              </w:rPr>
              <w:t>Klausimus viktorinai ar žaidimui sugalvoja Tiekėjas ir iš anksto juos suderina su Perkančiąją organizacija.;</w:t>
            </w:r>
          </w:p>
          <w:p w14:paraId="1C51A716" w14:textId="77777777" w:rsidR="009B1325" w:rsidRDefault="00000000">
            <w:pPr>
              <w:pStyle w:val="Sraopastraipa"/>
              <w:spacing w:after="0" w:line="240" w:lineRule="auto"/>
              <w:ind w:left="319"/>
              <w:jc w:val="both"/>
              <w:rPr>
                <w:sz w:val="24"/>
                <w:szCs w:val="24"/>
              </w:rPr>
            </w:pPr>
            <w:r>
              <w:rPr>
                <w:rFonts w:ascii="Times New Roman" w:eastAsia="Calibri" w:hAnsi="Times New Roman" w:cstheme="majorHAnsi"/>
                <w:color w:val="000000"/>
                <w:sz w:val="24"/>
                <w:szCs w:val="24"/>
              </w:rPr>
              <w:t>Prizus viktorinų ar žaidimų nugalėtojams pateikia Perkančioji organizacija.</w:t>
            </w:r>
          </w:p>
          <w:p w14:paraId="0383A514" w14:textId="77777777" w:rsidR="009B1325" w:rsidRDefault="00000000">
            <w:pPr>
              <w:pStyle w:val="Sraopastraipa"/>
              <w:spacing w:after="0" w:line="240" w:lineRule="auto"/>
              <w:ind w:left="460" w:hanging="425"/>
              <w:jc w:val="both"/>
              <w:rPr>
                <w:rFonts w:ascii="Times New Roman" w:hAnsi="Times New Roman"/>
                <w:sz w:val="24"/>
                <w:szCs w:val="24"/>
              </w:rPr>
            </w:pPr>
            <w:r>
              <w:rPr>
                <w:rFonts w:ascii="Times New Roman" w:eastAsia="Calibri" w:hAnsi="Times New Roman" w:cstheme="majorHAnsi"/>
                <w:bCs/>
                <w:color w:val="000000" w:themeColor="text1"/>
                <w:sz w:val="24"/>
                <w:szCs w:val="24"/>
                <w:lang w:val="en-US"/>
              </w:rPr>
              <w:t xml:space="preserve">    </w:t>
            </w:r>
            <w:proofErr w:type="spellStart"/>
            <w:r>
              <w:rPr>
                <w:rFonts w:ascii="Times New Roman" w:eastAsia="Calibri" w:hAnsi="Times New Roman" w:cstheme="majorHAnsi"/>
                <w:bCs/>
                <w:color w:val="000000" w:themeColor="text1"/>
                <w:sz w:val="24"/>
                <w:szCs w:val="24"/>
                <w:lang w:val="en-US"/>
              </w:rPr>
              <w:t>Renginiai</w:t>
            </w:r>
            <w:proofErr w:type="spellEnd"/>
            <w:r>
              <w:rPr>
                <w:rFonts w:ascii="Times New Roman" w:eastAsia="Calibri" w:hAnsi="Times New Roman" w:cstheme="majorHAnsi"/>
                <w:bCs/>
                <w:color w:val="000000" w:themeColor="text1"/>
                <w:sz w:val="24"/>
                <w:szCs w:val="24"/>
              </w:rPr>
              <w:t xml:space="preserve"> turės būti</w:t>
            </w:r>
            <w:r>
              <w:rPr>
                <w:rFonts w:ascii="Times New Roman" w:eastAsia="Calibri" w:hAnsi="Times New Roman" w:cstheme="majorHAnsi"/>
                <w:bCs/>
                <w:color w:val="000000" w:themeColor="text1"/>
                <w:sz w:val="24"/>
                <w:szCs w:val="24"/>
                <w:lang w:val="en-US"/>
              </w:rPr>
              <w:t xml:space="preserve"> </w:t>
            </w:r>
            <w:proofErr w:type="spellStart"/>
            <w:r>
              <w:rPr>
                <w:rFonts w:ascii="Times New Roman" w:eastAsia="Calibri" w:hAnsi="Times New Roman" w:cstheme="majorHAnsi"/>
                <w:bCs/>
                <w:color w:val="000000" w:themeColor="text1"/>
                <w:sz w:val="24"/>
                <w:szCs w:val="24"/>
                <w:lang w:val="en-US"/>
              </w:rPr>
              <w:t>vykdomi</w:t>
            </w:r>
            <w:proofErr w:type="spellEnd"/>
            <w:r>
              <w:rPr>
                <w:rFonts w:ascii="Times New Roman" w:eastAsia="Calibri" w:hAnsi="Times New Roman" w:cstheme="majorHAnsi"/>
                <w:bCs/>
                <w:color w:val="000000" w:themeColor="text1"/>
                <w:sz w:val="24"/>
                <w:szCs w:val="24"/>
                <w:lang w:val="en-US"/>
              </w:rPr>
              <w:t xml:space="preserve"> </w:t>
            </w:r>
            <w:r>
              <w:rPr>
                <w:rFonts w:ascii="Times New Roman" w:eastAsia="Calibri" w:hAnsi="Times New Roman" w:cstheme="majorHAnsi"/>
                <w:bCs/>
                <w:color w:val="000000" w:themeColor="text1"/>
                <w:sz w:val="24"/>
                <w:szCs w:val="24"/>
              </w:rPr>
              <w:t xml:space="preserve">šiose savivaldybėse: </w:t>
            </w:r>
            <w:proofErr w:type="spellStart"/>
            <w:r>
              <w:rPr>
                <w:rFonts w:ascii="Times New Roman" w:eastAsia="Calibri" w:hAnsi="Times New Roman" w:cstheme="majorHAnsi"/>
                <w:bCs/>
                <w:color w:val="000000" w:themeColor="text1"/>
                <w:sz w:val="24"/>
                <w:szCs w:val="24"/>
                <w:lang w:val="en-US"/>
              </w:rPr>
              <w:t>Mažeikiuose</w:t>
            </w:r>
            <w:proofErr w:type="spellEnd"/>
            <w:r>
              <w:rPr>
                <w:rFonts w:ascii="Times New Roman" w:eastAsia="Calibri" w:hAnsi="Times New Roman" w:cstheme="majorHAnsi"/>
                <w:bCs/>
                <w:color w:val="000000" w:themeColor="text1"/>
                <w:sz w:val="24"/>
                <w:szCs w:val="24"/>
              </w:rPr>
              <w:t xml:space="preserve"> –</w:t>
            </w:r>
            <w:r>
              <w:rPr>
                <w:rFonts w:ascii="Times New Roman" w:eastAsia="Calibri" w:hAnsi="Times New Roman" w:cstheme="majorHAnsi"/>
                <w:bCs/>
                <w:color w:val="000000" w:themeColor="text1"/>
                <w:sz w:val="24"/>
                <w:szCs w:val="24"/>
                <w:lang w:val="en-US"/>
              </w:rPr>
              <w:t xml:space="preserve"> 4 </w:t>
            </w:r>
            <w:proofErr w:type="spellStart"/>
            <w:r>
              <w:rPr>
                <w:rFonts w:ascii="Times New Roman" w:eastAsia="Calibri" w:hAnsi="Times New Roman" w:cstheme="majorHAnsi"/>
                <w:bCs/>
                <w:color w:val="000000" w:themeColor="text1"/>
                <w:sz w:val="24"/>
                <w:szCs w:val="24"/>
                <w:lang w:val="en-US"/>
              </w:rPr>
              <w:t>renginiai</w:t>
            </w:r>
            <w:proofErr w:type="spellEnd"/>
            <w:r>
              <w:rPr>
                <w:rFonts w:ascii="Times New Roman" w:eastAsia="Calibri" w:hAnsi="Times New Roman" w:cstheme="majorHAnsi"/>
                <w:bCs/>
                <w:color w:val="000000" w:themeColor="text1"/>
                <w:sz w:val="24"/>
                <w:szCs w:val="24"/>
              </w:rPr>
              <w:t>, Rietave –</w:t>
            </w:r>
            <w:r>
              <w:rPr>
                <w:rFonts w:ascii="Times New Roman" w:eastAsia="Calibri" w:hAnsi="Times New Roman" w:cstheme="majorHAnsi"/>
                <w:bCs/>
                <w:color w:val="000000" w:themeColor="text1"/>
                <w:sz w:val="24"/>
                <w:szCs w:val="24"/>
                <w:lang w:val="en-US"/>
              </w:rPr>
              <w:t xml:space="preserve"> 2 </w:t>
            </w:r>
            <w:proofErr w:type="spellStart"/>
            <w:r>
              <w:rPr>
                <w:rFonts w:ascii="Times New Roman" w:eastAsia="Calibri" w:hAnsi="Times New Roman" w:cstheme="majorHAnsi"/>
                <w:bCs/>
                <w:color w:val="000000" w:themeColor="text1"/>
                <w:sz w:val="24"/>
                <w:szCs w:val="24"/>
                <w:lang w:val="en-US"/>
              </w:rPr>
              <w:t>renginiai</w:t>
            </w:r>
            <w:proofErr w:type="spellEnd"/>
            <w:r>
              <w:rPr>
                <w:rFonts w:ascii="Times New Roman" w:eastAsia="Calibri" w:hAnsi="Times New Roman" w:cstheme="majorHAnsi"/>
                <w:bCs/>
                <w:color w:val="000000" w:themeColor="text1"/>
                <w:sz w:val="24"/>
                <w:szCs w:val="24"/>
              </w:rPr>
              <w:t>, Telšiuose –</w:t>
            </w:r>
            <w:r>
              <w:rPr>
                <w:rFonts w:ascii="Times New Roman" w:eastAsia="Calibri" w:hAnsi="Times New Roman" w:cstheme="majorHAnsi"/>
                <w:bCs/>
                <w:color w:val="000000" w:themeColor="text1"/>
                <w:sz w:val="24"/>
                <w:szCs w:val="24"/>
                <w:lang w:val="en-US"/>
              </w:rPr>
              <w:t xml:space="preserve"> 5 </w:t>
            </w:r>
            <w:proofErr w:type="spellStart"/>
            <w:r>
              <w:rPr>
                <w:rFonts w:ascii="Times New Roman" w:eastAsia="Calibri" w:hAnsi="Times New Roman" w:cstheme="majorHAnsi"/>
                <w:bCs/>
                <w:color w:val="000000" w:themeColor="text1"/>
                <w:sz w:val="24"/>
                <w:szCs w:val="24"/>
                <w:lang w:val="en-US"/>
              </w:rPr>
              <w:t>renginai</w:t>
            </w:r>
            <w:proofErr w:type="spellEnd"/>
            <w:r>
              <w:rPr>
                <w:rFonts w:ascii="Times New Roman" w:eastAsia="Calibri" w:hAnsi="Times New Roman" w:cstheme="majorHAnsi"/>
                <w:bCs/>
                <w:color w:val="000000" w:themeColor="text1"/>
                <w:sz w:val="24"/>
                <w:szCs w:val="24"/>
              </w:rPr>
              <w:t xml:space="preserve">. ir Plungėje – </w:t>
            </w:r>
            <w:r>
              <w:rPr>
                <w:rFonts w:ascii="Times New Roman" w:eastAsia="Calibri" w:hAnsi="Times New Roman" w:cstheme="majorHAnsi"/>
                <w:bCs/>
                <w:color w:val="000000" w:themeColor="text1"/>
                <w:sz w:val="24"/>
                <w:szCs w:val="24"/>
                <w:lang w:val="en-US"/>
              </w:rPr>
              <w:t xml:space="preserve">5 </w:t>
            </w:r>
            <w:proofErr w:type="spellStart"/>
            <w:r>
              <w:rPr>
                <w:rFonts w:ascii="Times New Roman" w:eastAsia="Calibri" w:hAnsi="Times New Roman" w:cstheme="majorHAnsi"/>
                <w:bCs/>
                <w:color w:val="000000" w:themeColor="text1"/>
                <w:sz w:val="24"/>
                <w:szCs w:val="24"/>
                <w:lang w:val="en-US"/>
              </w:rPr>
              <w:t>renginiai</w:t>
            </w:r>
            <w:proofErr w:type="spellEnd"/>
            <w:r>
              <w:rPr>
                <w:rFonts w:ascii="Times New Roman" w:eastAsia="Calibri" w:hAnsi="Times New Roman" w:cstheme="majorHAnsi"/>
                <w:bCs/>
                <w:color w:val="000000" w:themeColor="text1"/>
                <w:sz w:val="24"/>
                <w:szCs w:val="24"/>
              </w:rPr>
              <w:t>.</w:t>
            </w:r>
          </w:p>
          <w:p w14:paraId="6C609893" w14:textId="77777777" w:rsidR="009B1325" w:rsidRDefault="009B1325">
            <w:pPr>
              <w:pStyle w:val="Sraopastraipa"/>
              <w:spacing w:after="0" w:line="240" w:lineRule="auto"/>
              <w:ind w:left="319"/>
              <w:jc w:val="both"/>
              <w:rPr>
                <w:sz w:val="24"/>
                <w:szCs w:val="24"/>
              </w:rPr>
            </w:pPr>
          </w:p>
        </w:tc>
      </w:tr>
      <w:tr w:rsidR="009B1325" w14:paraId="22075B69" w14:textId="77777777">
        <w:trPr>
          <w:trHeight w:val="113"/>
        </w:trPr>
        <w:tc>
          <w:tcPr>
            <w:tcW w:w="1188" w:type="dxa"/>
            <w:tcBorders>
              <w:left w:val="single" w:sz="4" w:space="0" w:color="C4BC96"/>
              <w:bottom w:val="single" w:sz="4" w:space="0" w:color="C4BC96"/>
              <w:right w:val="single" w:sz="4" w:space="0" w:color="C4BC96"/>
            </w:tcBorders>
          </w:tcPr>
          <w:p w14:paraId="785EC16B" w14:textId="77777777" w:rsidR="009B1325" w:rsidRDefault="00000000">
            <w:pPr>
              <w:spacing w:after="0" w:line="240" w:lineRule="auto"/>
              <w:jc w:val="center"/>
              <w:rPr>
                <w:rFonts w:asciiTheme="majorHAnsi" w:eastAsia="Calibri" w:hAnsiTheme="majorHAnsi" w:cstheme="majorHAnsi"/>
                <w:bCs/>
                <w:color w:val="000000"/>
                <w:sz w:val="22"/>
              </w:rPr>
            </w:pPr>
            <w:r>
              <w:rPr>
                <w:rFonts w:ascii="Times New Roman" w:eastAsia="Calibri" w:hAnsi="Times New Roman" w:cstheme="majorHAnsi"/>
                <w:bCs/>
                <w:color w:val="000000"/>
                <w:sz w:val="24"/>
                <w:szCs w:val="24"/>
              </w:rPr>
              <w:t>3.4.8</w:t>
            </w:r>
          </w:p>
        </w:tc>
        <w:tc>
          <w:tcPr>
            <w:tcW w:w="2330" w:type="dxa"/>
            <w:tcBorders>
              <w:left w:val="single" w:sz="4" w:space="0" w:color="C4BC96"/>
              <w:bottom w:val="single" w:sz="4" w:space="0" w:color="C4BC96"/>
              <w:right w:val="single" w:sz="4" w:space="0" w:color="C4BC96"/>
            </w:tcBorders>
          </w:tcPr>
          <w:p w14:paraId="662F0FF8" w14:textId="77777777" w:rsidR="009B1325" w:rsidRDefault="00000000">
            <w:pPr>
              <w:spacing w:after="0"/>
              <w:rPr>
                <w:rFonts w:ascii="Times New Roman" w:eastAsia="Calibri" w:hAnsi="Times New Roman"/>
                <w:sz w:val="24"/>
                <w:szCs w:val="24"/>
                <w:lang w:eastAsia="en-US"/>
              </w:rPr>
            </w:pPr>
            <w:r>
              <w:rPr>
                <w:rFonts w:ascii="Times New Roman" w:eastAsia="Calibri" w:hAnsi="Times New Roman" w:cs="Times New Roman"/>
                <w:sz w:val="24"/>
                <w:szCs w:val="24"/>
                <w:lang w:eastAsia="en-US"/>
              </w:rPr>
              <w:t>Reportažinės TV laidos su žinomais žmonėmis – 4 vnt.</w:t>
            </w:r>
          </w:p>
        </w:tc>
        <w:tc>
          <w:tcPr>
            <w:tcW w:w="6454" w:type="dxa"/>
            <w:tcBorders>
              <w:left w:val="single" w:sz="4" w:space="0" w:color="C4BC96"/>
              <w:bottom w:val="single" w:sz="4" w:space="0" w:color="C4BC96"/>
              <w:right w:val="single" w:sz="4" w:space="0" w:color="C4BC96"/>
            </w:tcBorders>
          </w:tcPr>
          <w:p w14:paraId="36847EBA" w14:textId="77777777" w:rsidR="009B1325" w:rsidRDefault="00000000">
            <w:pPr>
              <w:pStyle w:val="Sraopastraipa"/>
              <w:spacing w:after="0" w:line="240" w:lineRule="auto"/>
              <w:ind w:left="319"/>
              <w:jc w:val="both"/>
              <w:rPr>
                <w:rFonts w:asciiTheme="majorHAnsi" w:eastAsia="Calibri" w:hAnsiTheme="majorHAnsi" w:cstheme="majorHAnsi"/>
                <w:b/>
                <w:bCs/>
                <w:color w:val="000000"/>
              </w:rPr>
            </w:pPr>
            <w:r>
              <w:rPr>
                <w:rFonts w:ascii="Times New Roman" w:eastAsia="Calibri" w:hAnsi="Times New Roman" w:cstheme="majorHAnsi"/>
                <w:color w:val="000000"/>
                <w:sz w:val="24"/>
                <w:szCs w:val="24"/>
              </w:rPr>
              <w:t>Turi būti sukurti ir ištransliuoti 4 laidos regioninėje televizijoje.</w:t>
            </w:r>
          </w:p>
          <w:p w14:paraId="13FE730D" w14:textId="77777777" w:rsidR="009B1325" w:rsidRDefault="00000000">
            <w:pPr>
              <w:pStyle w:val="Sraopastraipa"/>
              <w:spacing w:after="0" w:line="240" w:lineRule="auto"/>
              <w:ind w:left="319"/>
              <w:jc w:val="both"/>
              <w:rPr>
                <w:rFonts w:asciiTheme="majorHAnsi" w:eastAsia="Calibri" w:hAnsiTheme="majorHAnsi" w:cstheme="majorHAnsi"/>
                <w:b/>
                <w:bCs/>
                <w:color w:val="000000"/>
              </w:rPr>
            </w:pPr>
            <w:r>
              <w:rPr>
                <w:rFonts w:ascii="Times New Roman" w:eastAsia="Calibri" w:hAnsi="Times New Roman" w:cstheme="majorHAnsi"/>
                <w:color w:val="000000"/>
                <w:sz w:val="24"/>
                <w:szCs w:val="24"/>
              </w:rPr>
              <w:t>Televizijos ir televizijos laidos, taip pat ir reportažo kalba tūri būti valstybinė.</w:t>
            </w:r>
          </w:p>
          <w:p w14:paraId="23906628" w14:textId="77777777" w:rsidR="009B1325" w:rsidRDefault="00000000">
            <w:pPr>
              <w:pStyle w:val="Sraopastraipa"/>
              <w:spacing w:after="0" w:line="240" w:lineRule="auto"/>
              <w:ind w:left="319"/>
              <w:jc w:val="both"/>
              <w:rPr>
                <w:rFonts w:asciiTheme="majorHAnsi" w:eastAsia="Calibri" w:hAnsiTheme="majorHAnsi" w:cstheme="majorHAnsi"/>
                <w:b/>
                <w:bCs/>
                <w:color w:val="000000"/>
              </w:rPr>
            </w:pPr>
            <w:r>
              <w:rPr>
                <w:rFonts w:ascii="Times New Roman" w:eastAsia="Calibri" w:hAnsi="Times New Roman" w:cstheme="majorHAnsi"/>
                <w:color w:val="000000"/>
                <w:sz w:val="24"/>
                <w:szCs w:val="24"/>
              </w:rPr>
              <w:t>Vienos laidos trukmė ne mažiau kaip 15 min.</w:t>
            </w:r>
          </w:p>
          <w:p w14:paraId="75ABDB5A" w14:textId="77777777" w:rsidR="009B1325" w:rsidRDefault="00000000">
            <w:pPr>
              <w:pStyle w:val="Sraopastraipa"/>
              <w:spacing w:after="0" w:line="240" w:lineRule="auto"/>
              <w:ind w:left="319"/>
              <w:jc w:val="both"/>
              <w:rPr>
                <w:rFonts w:asciiTheme="majorHAnsi" w:eastAsia="Calibri" w:hAnsiTheme="majorHAnsi" w:cstheme="majorHAnsi"/>
                <w:b/>
                <w:bCs/>
                <w:color w:val="000000"/>
              </w:rPr>
            </w:pPr>
            <w:r>
              <w:rPr>
                <w:rFonts w:ascii="Times New Roman" w:eastAsia="Calibri" w:hAnsi="Times New Roman" w:cstheme="majorHAnsi"/>
                <w:color w:val="000000"/>
                <w:sz w:val="24"/>
                <w:szCs w:val="24"/>
              </w:rPr>
              <w:t xml:space="preserve">Laidos ir jų anonsai turės būti transliuojami  </w:t>
            </w:r>
            <w:proofErr w:type="spellStart"/>
            <w:r>
              <w:rPr>
                <w:rFonts w:ascii="Times New Roman" w:eastAsia="Calibri" w:hAnsi="Times New Roman" w:cstheme="majorHAnsi"/>
                <w:color w:val="000000"/>
                <w:sz w:val="24"/>
                <w:szCs w:val="24"/>
              </w:rPr>
              <w:t>regijoninėje</w:t>
            </w:r>
            <w:proofErr w:type="spellEnd"/>
            <w:r>
              <w:rPr>
                <w:rFonts w:ascii="Times New Roman" w:eastAsia="Calibri" w:hAnsi="Times New Roman" w:cstheme="majorHAnsi"/>
                <w:color w:val="000000"/>
                <w:sz w:val="24"/>
                <w:szCs w:val="24"/>
              </w:rPr>
              <w:t xml:space="preserve"> televizijoje apimančioje Telšių kraštą.</w:t>
            </w:r>
          </w:p>
          <w:p w14:paraId="5D0B0F31" w14:textId="77777777" w:rsidR="009B1325" w:rsidRDefault="00000000">
            <w:pPr>
              <w:pStyle w:val="Sraopastraipa"/>
              <w:spacing w:after="0" w:line="240" w:lineRule="auto"/>
              <w:ind w:left="319"/>
              <w:jc w:val="both"/>
              <w:rPr>
                <w:rFonts w:asciiTheme="majorHAnsi" w:eastAsia="Calibri" w:hAnsiTheme="majorHAnsi" w:cstheme="majorHAnsi"/>
                <w:b/>
                <w:bCs/>
                <w:color w:val="000000"/>
              </w:rPr>
            </w:pPr>
            <w:r>
              <w:rPr>
                <w:rFonts w:ascii="Times New Roman" w:eastAsia="Calibri" w:hAnsi="Times New Roman" w:cstheme="majorHAnsi"/>
                <w:color w:val="000000"/>
                <w:sz w:val="24"/>
                <w:szCs w:val="24"/>
              </w:rPr>
              <w:t>Televizijos laidos, /reportažai, /anonsai turi būti sukurti naudojant profesionalią filmavimo, montavimo, įgarsinimo techniką, turi derėti prie bendros televizijos programos stilistikos.</w:t>
            </w:r>
          </w:p>
          <w:p w14:paraId="0C52C29D" w14:textId="77777777" w:rsidR="009B1325" w:rsidRDefault="00000000">
            <w:pPr>
              <w:pStyle w:val="Sraopastraipa"/>
              <w:spacing w:after="0" w:line="240" w:lineRule="auto"/>
              <w:ind w:left="319"/>
              <w:jc w:val="both"/>
              <w:rPr>
                <w:rFonts w:asciiTheme="majorHAnsi" w:eastAsia="Calibri" w:hAnsiTheme="majorHAnsi" w:cstheme="majorHAnsi"/>
                <w:b/>
                <w:bCs/>
                <w:color w:val="000000"/>
              </w:rPr>
            </w:pPr>
            <w:r>
              <w:rPr>
                <w:rFonts w:ascii="Times New Roman" w:eastAsia="Calibri" w:hAnsi="Times New Roman" w:cstheme="majorHAnsi"/>
                <w:color w:val="000000"/>
                <w:sz w:val="24"/>
                <w:szCs w:val="24"/>
              </w:rPr>
              <w:t>Kiekvienoje laidoje bei reportaže turi būti bent po vieną pašnekovą.</w:t>
            </w:r>
          </w:p>
          <w:p w14:paraId="5E00C585" w14:textId="77777777" w:rsidR="009B1325" w:rsidRDefault="00000000">
            <w:pPr>
              <w:pStyle w:val="Sraopastraipa"/>
              <w:spacing w:after="0" w:line="240" w:lineRule="auto"/>
              <w:ind w:left="319"/>
              <w:jc w:val="both"/>
              <w:rPr>
                <w:rFonts w:asciiTheme="majorHAnsi" w:eastAsia="Calibri" w:hAnsiTheme="majorHAnsi" w:cstheme="majorHAnsi"/>
                <w:b/>
                <w:bCs/>
                <w:color w:val="000000"/>
              </w:rPr>
            </w:pPr>
            <w:r>
              <w:rPr>
                <w:rFonts w:ascii="Times New Roman" w:eastAsia="Calibri" w:hAnsi="Times New Roman" w:cstheme="majorHAnsi"/>
                <w:color w:val="000000"/>
                <w:sz w:val="24"/>
                <w:szCs w:val="24"/>
              </w:rPr>
              <w:t>Tiekėjas turi užtikrinti, kad rengiant televizijos laidas, reportažus, /anonsus/reportažus, bus laikomasi Lietuvos Respublikos nepilnamečių apsaugos nuo neigiamo viešosios informacijos poveikio įstatymo, Lietuvos Respublikos visuomenės informavimo įstatymo,</w:t>
            </w:r>
          </w:p>
          <w:p w14:paraId="5EA659E7" w14:textId="77777777" w:rsidR="009B1325" w:rsidRDefault="00000000">
            <w:pPr>
              <w:pStyle w:val="Sraopastraipa"/>
              <w:spacing w:after="0" w:line="240" w:lineRule="auto"/>
              <w:ind w:left="319"/>
              <w:jc w:val="both"/>
              <w:rPr>
                <w:rFonts w:asciiTheme="majorHAnsi" w:eastAsia="Calibri" w:hAnsiTheme="majorHAnsi" w:cstheme="majorHAnsi"/>
                <w:b/>
                <w:bCs/>
                <w:color w:val="000000"/>
              </w:rPr>
            </w:pPr>
            <w:r>
              <w:rPr>
                <w:rFonts w:ascii="Times New Roman" w:eastAsia="Calibri" w:hAnsi="Times New Roman" w:cstheme="majorHAnsi"/>
                <w:color w:val="000000"/>
                <w:sz w:val="24"/>
                <w:szCs w:val="24"/>
              </w:rPr>
              <w:t>Lietuvos žurnalistų ir leidėjų etikos kodekso ir kitų teisės aktų, susijusių su visuomenės informavimu ir viešosios informacijos skleidimu, reikalavimų. Paslaugų kokybė privalo atitikti nusistovėjusius tokių paslaugų teikimo kokybės reikalavimus.</w:t>
            </w:r>
          </w:p>
          <w:p w14:paraId="2ED3E3E9" w14:textId="77777777" w:rsidR="009B1325" w:rsidRDefault="00000000">
            <w:pPr>
              <w:pStyle w:val="Sraopastraipa"/>
              <w:spacing w:after="0" w:line="240" w:lineRule="auto"/>
              <w:ind w:left="319"/>
              <w:jc w:val="both"/>
              <w:rPr>
                <w:rFonts w:asciiTheme="majorHAnsi" w:eastAsia="Calibri" w:hAnsiTheme="majorHAnsi" w:cstheme="majorHAnsi"/>
                <w:b/>
                <w:bCs/>
                <w:color w:val="000000"/>
              </w:rPr>
            </w:pPr>
            <w:r>
              <w:rPr>
                <w:rFonts w:ascii="Times New Roman" w:eastAsia="Calibri" w:hAnsi="Times New Roman" w:cstheme="majorHAnsi"/>
                <w:color w:val="000000"/>
                <w:sz w:val="24"/>
                <w:szCs w:val="24"/>
              </w:rPr>
              <w:t xml:space="preserve">Ištransliuotos televizijos laidos su Perkančiajai organizacijai sukurtais reportažais bei šių laidų /anonsai/reportažai turi būti pateikti Perkančiajai organizacijai formatais, tinkamais peržiūrėti kompiuteriu, naudoti mokymų ar renginių metu, transliuoti televizijoje, internetu ar talpinti skelbti </w:t>
            </w:r>
            <w:r>
              <w:rPr>
                <w:rFonts w:ascii="Times New Roman" w:eastAsia="Calibri" w:hAnsi="Times New Roman" w:cstheme="majorHAnsi"/>
                <w:color w:val="000000"/>
                <w:sz w:val="24"/>
                <w:szCs w:val="24"/>
              </w:rPr>
              <w:lastRenderedPageBreak/>
              <w:t>internetinėje svetainėje internete (turi ir būti pateikiama įrašyti į skaitmeninę laikmeną skaitmeninėje laikmenoje).</w:t>
            </w:r>
          </w:p>
          <w:p w14:paraId="11DB3831" w14:textId="77777777" w:rsidR="009B1325" w:rsidRDefault="00000000">
            <w:pPr>
              <w:pStyle w:val="Sraopastraipa"/>
              <w:numPr>
                <w:ilvl w:val="0"/>
                <w:numId w:val="8"/>
              </w:numPr>
              <w:spacing w:after="0" w:line="240" w:lineRule="auto"/>
              <w:ind w:left="460" w:hanging="425"/>
              <w:jc w:val="both"/>
              <w:rPr>
                <w:rFonts w:ascii="Times New Roman" w:hAnsi="Times New Roman"/>
                <w:sz w:val="24"/>
                <w:szCs w:val="24"/>
              </w:rPr>
            </w:pPr>
            <w:proofErr w:type="spellStart"/>
            <w:r>
              <w:rPr>
                <w:rFonts w:ascii="Times New Roman" w:eastAsia="Calibri" w:hAnsi="Times New Roman" w:cstheme="majorHAnsi"/>
                <w:bCs/>
                <w:color w:val="000000" w:themeColor="text1"/>
                <w:sz w:val="24"/>
                <w:szCs w:val="24"/>
                <w:lang w:val="en-US"/>
              </w:rPr>
              <w:t>Laidos</w:t>
            </w:r>
            <w:proofErr w:type="spellEnd"/>
            <w:r>
              <w:rPr>
                <w:rFonts w:ascii="Times New Roman" w:eastAsia="Calibri" w:hAnsi="Times New Roman" w:cstheme="majorHAnsi"/>
                <w:bCs/>
                <w:color w:val="000000" w:themeColor="text1"/>
                <w:sz w:val="24"/>
                <w:szCs w:val="24"/>
              </w:rPr>
              <w:t xml:space="preserve"> turės būti</w:t>
            </w:r>
            <w:r>
              <w:rPr>
                <w:rFonts w:ascii="Times New Roman" w:eastAsia="Calibri" w:hAnsi="Times New Roman" w:cstheme="majorHAnsi"/>
                <w:bCs/>
                <w:color w:val="000000" w:themeColor="text1"/>
                <w:sz w:val="24"/>
                <w:szCs w:val="24"/>
                <w:lang w:val="en-US"/>
              </w:rPr>
              <w:t xml:space="preserve"> </w:t>
            </w:r>
            <w:proofErr w:type="spellStart"/>
            <w:r>
              <w:rPr>
                <w:rFonts w:ascii="Times New Roman" w:eastAsia="Calibri" w:hAnsi="Times New Roman" w:cstheme="majorHAnsi"/>
                <w:bCs/>
                <w:color w:val="000000" w:themeColor="text1"/>
                <w:sz w:val="24"/>
                <w:szCs w:val="24"/>
                <w:lang w:val="en-US"/>
              </w:rPr>
              <w:t>transliuojamos</w:t>
            </w:r>
            <w:proofErr w:type="spellEnd"/>
            <w:r>
              <w:rPr>
                <w:rFonts w:ascii="Times New Roman" w:eastAsia="Calibri" w:hAnsi="Times New Roman" w:cstheme="majorHAnsi"/>
                <w:bCs/>
                <w:color w:val="000000" w:themeColor="text1"/>
                <w:sz w:val="24"/>
                <w:szCs w:val="24"/>
              </w:rPr>
              <w:t xml:space="preserve">: </w:t>
            </w:r>
            <w:proofErr w:type="spellStart"/>
            <w:r>
              <w:rPr>
                <w:rFonts w:ascii="Times New Roman" w:eastAsia="Calibri" w:hAnsi="Times New Roman" w:cstheme="majorHAnsi"/>
                <w:bCs/>
                <w:color w:val="000000" w:themeColor="text1"/>
                <w:sz w:val="24"/>
                <w:szCs w:val="24"/>
                <w:lang w:val="en-US"/>
              </w:rPr>
              <w:t>Mažeikiuose</w:t>
            </w:r>
            <w:proofErr w:type="spellEnd"/>
            <w:r>
              <w:rPr>
                <w:rFonts w:ascii="Times New Roman" w:eastAsia="Calibri" w:hAnsi="Times New Roman" w:cstheme="majorHAnsi"/>
                <w:bCs/>
                <w:color w:val="000000" w:themeColor="text1"/>
                <w:sz w:val="24"/>
                <w:szCs w:val="24"/>
              </w:rPr>
              <w:t xml:space="preserve"> – 1 laida, Rietave – 1 laida, Telšiuose – 1 laida. ir Plungėje – 1 laida. Jei regioninė televizija apima daugiau kaip vieną savivaldybę, tai iš transliavus laida tokioje regioninėje televizijoje, bus laikomas pasiektas rodiklis, tuose savivaldybėse, kuriuose matoma (veikia) ta regioninė televizija.</w:t>
            </w:r>
          </w:p>
        </w:tc>
      </w:tr>
      <w:tr w:rsidR="009B1325" w14:paraId="458056AD" w14:textId="77777777">
        <w:trPr>
          <w:trHeight w:val="113"/>
        </w:trPr>
        <w:tc>
          <w:tcPr>
            <w:tcW w:w="1188" w:type="dxa"/>
            <w:tcBorders>
              <w:left w:val="single" w:sz="4" w:space="0" w:color="C4BC96"/>
              <w:bottom w:val="single" w:sz="4" w:space="0" w:color="C4BC96"/>
              <w:right w:val="single" w:sz="4" w:space="0" w:color="C4BC96"/>
            </w:tcBorders>
          </w:tcPr>
          <w:p w14:paraId="0F4A9A0C" w14:textId="77777777" w:rsidR="009B1325" w:rsidRDefault="00000000">
            <w:pPr>
              <w:spacing w:after="0" w:line="240" w:lineRule="auto"/>
              <w:jc w:val="center"/>
              <w:rPr>
                <w:rFonts w:asciiTheme="majorHAnsi" w:eastAsia="Calibri" w:hAnsiTheme="majorHAnsi" w:cstheme="majorHAnsi"/>
                <w:bCs/>
                <w:color w:val="000000"/>
                <w:sz w:val="22"/>
              </w:rPr>
            </w:pPr>
            <w:r>
              <w:rPr>
                <w:rFonts w:ascii="Times New Roman" w:eastAsia="Calibri" w:hAnsi="Times New Roman" w:cstheme="majorHAnsi"/>
                <w:bCs/>
                <w:color w:val="000000"/>
                <w:sz w:val="24"/>
                <w:szCs w:val="24"/>
              </w:rPr>
              <w:lastRenderedPageBreak/>
              <w:t>3.4.9</w:t>
            </w:r>
          </w:p>
        </w:tc>
        <w:tc>
          <w:tcPr>
            <w:tcW w:w="2330" w:type="dxa"/>
            <w:tcBorders>
              <w:left w:val="single" w:sz="4" w:space="0" w:color="C4BC96"/>
              <w:bottom w:val="single" w:sz="4" w:space="0" w:color="C4BC96"/>
              <w:right w:val="single" w:sz="4" w:space="0" w:color="C4BC96"/>
            </w:tcBorders>
          </w:tcPr>
          <w:p w14:paraId="3C047C1A" w14:textId="4F805F1F" w:rsidR="009B1325" w:rsidRDefault="00000000">
            <w:pPr>
              <w:spacing w:after="0"/>
              <w:rPr>
                <w:rFonts w:ascii="Times New Roman" w:hAnsi="Times New Roman" w:cs="Times New Roman"/>
              </w:rPr>
            </w:pPr>
            <w:r>
              <w:rPr>
                <w:rFonts w:ascii="Times New Roman" w:eastAsia="Calibri" w:hAnsi="Times New Roman" w:cs="Times New Roman"/>
                <w:sz w:val="24"/>
                <w:szCs w:val="24"/>
                <w:lang w:eastAsia="en-US"/>
              </w:rPr>
              <w:t>Informacijos pateikimas interneto tinklalapiuose – 20 vnt</w:t>
            </w:r>
            <w:r w:rsidR="008B2E82">
              <w:rPr>
                <w:rFonts w:ascii="Times New Roman" w:eastAsia="Calibri" w:hAnsi="Times New Roman" w:cs="Times New Roman"/>
                <w:sz w:val="24"/>
                <w:szCs w:val="24"/>
                <w:lang w:eastAsia="en-US"/>
              </w:rPr>
              <w:t>.</w:t>
            </w:r>
          </w:p>
        </w:tc>
        <w:tc>
          <w:tcPr>
            <w:tcW w:w="6454" w:type="dxa"/>
            <w:tcBorders>
              <w:left w:val="single" w:sz="4" w:space="0" w:color="C4BC96"/>
              <w:bottom w:val="single" w:sz="4" w:space="0" w:color="C4BC96"/>
              <w:right w:val="single" w:sz="4" w:space="0" w:color="C4BC96"/>
            </w:tcBorders>
          </w:tcPr>
          <w:p w14:paraId="1319BEB3" w14:textId="77777777" w:rsidR="009B1325" w:rsidRDefault="00000000">
            <w:pPr>
              <w:ind w:left="360" w:right="360"/>
              <w:rPr>
                <w:rFonts w:ascii="Times New Roman" w:hAnsi="Times New Roman"/>
                <w:sz w:val="24"/>
                <w:szCs w:val="24"/>
              </w:rPr>
            </w:pPr>
            <w:r>
              <w:rPr>
                <w:rFonts w:ascii="Times New Roman" w:hAnsi="Times New Roman"/>
                <w:b/>
                <w:bCs/>
                <w:i/>
                <w:iCs/>
                <w:sz w:val="24"/>
                <w:szCs w:val="24"/>
              </w:rPr>
              <w:t>Informacijos sklaida Telšių regiono naujienų portaluose</w:t>
            </w:r>
          </w:p>
          <w:p w14:paraId="5DB596EB" w14:textId="77777777" w:rsidR="009B1325" w:rsidRDefault="009B1325">
            <w:pPr>
              <w:ind w:left="360" w:right="360"/>
              <w:rPr>
                <w:rFonts w:ascii="Times New Roman" w:hAnsi="Times New Roman"/>
                <w:sz w:val="24"/>
                <w:szCs w:val="24"/>
              </w:rPr>
            </w:pPr>
          </w:p>
          <w:p w14:paraId="1A6B9090" w14:textId="77777777" w:rsidR="009B1325" w:rsidRDefault="00000000">
            <w:pPr>
              <w:ind w:left="360" w:right="360"/>
              <w:rPr>
                <w:rFonts w:ascii="Times New Roman" w:hAnsi="Times New Roman"/>
                <w:sz w:val="24"/>
                <w:szCs w:val="24"/>
              </w:rPr>
            </w:pPr>
            <w:r>
              <w:rPr>
                <w:rFonts w:ascii="Times New Roman" w:hAnsi="Times New Roman"/>
                <w:sz w:val="24"/>
                <w:szCs w:val="24"/>
              </w:rPr>
              <w:t>Ketinamos įsigyti paslaugos  apima:</w:t>
            </w:r>
          </w:p>
          <w:p w14:paraId="2B9599F6" w14:textId="77777777" w:rsidR="009B1325" w:rsidRDefault="00000000">
            <w:pPr>
              <w:ind w:left="360" w:right="360"/>
              <w:jc w:val="both"/>
              <w:rPr>
                <w:rFonts w:ascii="Times New Roman" w:hAnsi="Times New Roman"/>
                <w:sz w:val="24"/>
                <w:szCs w:val="24"/>
              </w:rPr>
            </w:pPr>
            <w:r>
              <w:rPr>
                <w:rFonts w:ascii="Times New Roman" w:hAnsi="Times New Roman"/>
                <w:sz w:val="24"/>
                <w:szCs w:val="24"/>
              </w:rPr>
              <w:t>- straipsnių tekstų parengimas susijęs su atliekų rūšiavimu;</w:t>
            </w:r>
          </w:p>
          <w:p w14:paraId="25404E4E" w14:textId="77777777" w:rsidR="009B1325" w:rsidRDefault="00000000">
            <w:pPr>
              <w:ind w:left="360" w:right="360"/>
              <w:jc w:val="both"/>
              <w:rPr>
                <w:rFonts w:ascii="Times New Roman" w:hAnsi="Times New Roman"/>
                <w:sz w:val="24"/>
                <w:szCs w:val="24"/>
              </w:rPr>
            </w:pPr>
            <w:r>
              <w:rPr>
                <w:rFonts w:ascii="Times New Roman" w:hAnsi="Times New Roman"/>
                <w:sz w:val="24"/>
                <w:szCs w:val="24"/>
              </w:rPr>
              <w:t>- pašnekovų straipsnių parengimui paieškos ir interviu atlikimą (jeigu pašnekovų nenurodo Perkančioji organizacija);</w:t>
            </w:r>
          </w:p>
          <w:p w14:paraId="2F08DB4E" w14:textId="77777777" w:rsidR="009B1325" w:rsidRDefault="00000000">
            <w:pPr>
              <w:ind w:left="360" w:right="360"/>
              <w:jc w:val="both"/>
              <w:rPr>
                <w:rFonts w:ascii="Times New Roman" w:hAnsi="Times New Roman"/>
                <w:sz w:val="24"/>
                <w:szCs w:val="24"/>
              </w:rPr>
            </w:pPr>
            <w:r>
              <w:rPr>
                <w:rFonts w:ascii="Times New Roman" w:hAnsi="Times New Roman"/>
                <w:sz w:val="24"/>
                <w:szCs w:val="24"/>
              </w:rPr>
              <w:t>- straipsnių  teksto kalbos redagavimas;</w:t>
            </w:r>
          </w:p>
          <w:p w14:paraId="01D2186E" w14:textId="77777777" w:rsidR="009B1325" w:rsidRDefault="00000000">
            <w:pPr>
              <w:ind w:left="360" w:right="360"/>
              <w:jc w:val="both"/>
              <w:rPr>
                <w:rFonts w:ascii="Times New Roman" w:hAnsi="Times New Roman"/>
                <w:sz w:val="24"/>
                <w:szCs w:val="24"/>
              </w:rPr>
            </w:pPr>
            <w:r>
              <w:rPr>
                <w:rFonts w:ascii="Times New Roman" w:hAnsi="Times New Roman"/>
                <w:sz w:val="24"/>
                <w:szCs w:val="24"/>
              </w:rPr>
              <w:t>- iliustracijų / nuotraukų parinkimas straipsniams;</w:t>
            </w:r>
          </w:p>
          <w:p w14:paraId="73FFE64F" w14:textId="77777777" w:rsidR="009B1325" w:rsidRDefault="00000000">
            <w:pPr>
              <w:ind w:left="360" w:right="360"/>
              <w:jc w:val="both"/>
              <w:rPr>
                <w:rFonts w:ascii="Times New Roman" w:hAnsi="Times New Roman"/>
                <w:sz w:val="24"/>
                <w:szCs w:val="24"/>
              </w:rPr>
            </w:pPr>
            <w:r>
              <w:rPr>
                <w:rFonts w:ascii="Times New Roman" w:hAnsi="Times New Roman"/>
                <w:sz w:val="24"/>
                <w:szCs w:val="24"/>
              </w:rPr>
              <w:t>- straipsnių maketų parengimas;</w:t>
            </w:r>
          </w:p>
          <w:p w14:paraId="3B33674D" w14:textId="77777777" w:rsidR="009B1325" w:rsidRDefault="00000000">
            <w:pPr>
              <w:ind w:left="449" w:right="269"/>
              <w:jc w:val="both"/>
              <w:rPr>
                <w:rFonts w:ascii="Times New Roman" w:hAnsi="Times New Roman"/>
                <w:sz w:val="24"/>
                <w:szCs w:val="24"/>
              </w:rPr>
            </w:pPr>
            <w:r>
              <w:rPr>
                <w:rFonts w:ascii="Times New Roman" w:hAnsi="Times New Roman"/>
                <w:sz w:val="24"/>
                <w:szCs w:val="24"/>
              </w:rPr>
              <w:t>- galutinės straipsnių vizualinės medžiagos ir teksto derinimas su Perkančiąja organizacija;</w:t>
            </w:r>
          </w:p>
          <w:p w14:paraId="5A46060B" w14:textId="27AEEC5F" w:rsidR="009B1325" w:rsidRDefault="00000000" w:rsidP="00F15FD7">
            <w:pPr>
              <w:ind w:left="449" w:right="269"/>
              <w:jc w:val="both"/>
              <w:rPr>
                <w:rFonts w:ascii="Times New Roman" w:hAnsi="Times New Roman"/>
                <w:sz w:val="24"/>
                <w:szCs w:val="24"/>
              </w:rPr>
            </w:pPr>
            <w:r>
              <w:rPr>
                <w:rFonts w:ascii="Times New Roman" w:hAnsi="Times New Roman"/>
                <w:sz w:val="24"/>
                <w:szCs w:val="24"/>
              </w:rPr>
              <w:t>- straipsnių publikavimas Telšių regiono naujienų internetiniuose portaluose, pagal iš anksto su Perkančiąja organizacija suderintą grafiką.</w:t>
            </w:r>
          </w:p>
          <w:p w14:paraId="23E1BA59" w14:textId="7CAEB68D" w:rsidR="009B1325" w:rsidRDefault="00000000" w:rsidP="00F15FD7">
            <w:pPr>
              <w:ind w:left="449" w:right="269"/>
              <w:jc w:val="both"/>
              <w:rPr>
                <w:rFonts w:ascii="Times New Roman" w:hAnsi="Times New Roman"/>
                <w:sz w:val="24"/>
                <w:szCs w:val="24"/>
              </w:rPr>
            </w:pPr>
            <w:r>
              <w:rPr>
                <w:rFonts w:ascii="Times New Roman" w:hAnsi="Times New Roman"/>
                <w:sz w:val="24"/>
                <w:szCs w:val="24"/>
              </w:rPr>
              <w:t xml:space="preserve"> Atsižvelgdamas į Perkančiosios organizacijos pastabas, Tiekėjas turi atlikti korekcijas ne vėliau kaip per 1 darbo dieną nuo pastabų gavimo dienos. Straipsnis gali būti paskelbtas tik gavus Perkančiosios organizacijos patvirtinimą;</w:t>
            </w:r>
          </w:p>
          <w:p w14:paraId="25B6A626" w14:textId="77777777" w:rsidR="009B1325" w:rsidRDefault="00000000">
            <w:pPr>
              <w:ind w:left="540" w:right="180"/>
              <w:jc w:val="both"/>
              <w:rPr>
                <w:rFonts w:ascii="Times New Roman" w:hAnsi="Times New Roman"/>
                <w:b/>
                <w:bCs/>
                <w:i/>
                <w:iCs/>
                <w:sz w:val="24"/>
                <w:szCs w:val="24"/>
              </w:rPr>
            </w:pPr>
            <w:r>
              <w:rPr>
                <w:rFonts w:ascii="Times New Roman" w:hAnsi="Times New Roman"/>
                <w:b/>
                <w:bCs/>
                <w:i/>
                <w:iCs/>
                <w:sz w:val="24"/>
                <w:szCs w:val="24"/>
              </w:rPr>
              <w:t>Reikalavimai straipsniams:</w:t>
            </w:r>
          </w:p>
          <w:p w14:paraId="6B10D406" w14:textId="45DBA3C9" w:rsidR="009B1325" w:rsidRDefault="00000000">
            <w:pPr>
              <w:ind w:left="540" w:right="180"/>
              <w:jc w:val="both"/>
              <w:rPr>
                <w:rFonts w:ascii="Times New Roman" w:hAnsi="Times New Roman"/>
                <w:sz w:val="24"/>
                <w:szCs w:val="24"/>
              </w:rPr>
            </w:pPr>
            <w:r>
              <w:rPr>
                <w:rFonts w:ascii="Times New Roman" w:hAnsi="Times New Roman"/>
                <w:sz w:val="24"/>
                <w:szCs w:val="24"/>
              </w:rPr>
              <w:t xml:space="preserve"> vieno straipsnio apimtis – ne mažiau kaip </w:t>
            </w:r>
            <w:r w:rsidR="0071742F">
              <w:rPr>
                <w:rFonts w:ascii="Times New Roman" w:hAnsi="Times New Roman"/>
                <w:sz w:val="24"/>
                <w:szCs w:val="24"/>
              </w:rPr>
              <w:t>1500</w:t>
            </w:r>
            <w:r>
              <w:rPr>
                <w:rFonts w:ascii="Times New Roman" w:hAnsi="Times New Roman"/>
                <w:sz w:val="24"/>
                <w:szCs w:val="24"/>
              </w:rPr>
              <w:t xml:space="preserve"> spaudos ženklų (</w:t>
            </w:r>
            <w:r w:rsidR="0071742F">
              <w:rPr>
                <w:rFonts w:ascii="Times New Roman" w:hAnsi="Times New Roman"/>
                <w:sz w:val="24"/>
                <w:szCs w:val="24"/>
              </w:rPr>
              <w:t>be</w:t>
            </w:r>
            <w:r>
              <w:rPr>
                <w:rFonts w:ascii="Times New Roman" w:hAnsi="Times New Roman"/>
                <w:sz w:val="24"/>
                <w:szCs w:val="24"/>
              </w:rPr>
              <w:t xml:space="preserve"> ta</w:t>
            </w:r>
            <w:r w:rsidR="0071742F">
              <w:rPr>
                <w:rFonts w:ascii="Times New Roman" w:hAnsi="Times New Roman"/>
                <w:sz w:val="24"/>
                <w:szCs w:val="24"/>
              </w:rPr>
              <w:t>rpų</w:t>
            </w:r>
            <w:r>
              <w:rPr>
                <w:rFonts w:ascii="Times New Roman" w:hAnsi="Times New Roman"/>
                <w:sz w:val="24"/>
                <w:szCs w:val="24"/>
              </w:rPr>
              <w:t>);</w:t>
            </w:r>
          </w:p>
          <w:p w14:paraId="7FA2CA4F" w14:textId="559E2859" w:rsidR="009B1325" w:rsidRDefault="00000000">
            <w:pPr>
              <w:ind w:left="540" w:right="180"/>
              <w:jc w:val="both"/>
              <w:rPr>
                <w:rFonts w:ascii="Times New Roman" w:hAnsi="Times New Roman"/>
                <w:sz w:val="24"/>
                <w:szCs w:val="24"/>
              </w:rPr>
            </w:pPr>
            <w:r>
              <w:rPr>
                <w:rFonts w:ascii="Times New Roman" w:hAnsi="Times New Roman"/>
                <w:sz w:val="24"/>
                <w:szCs w:val="24"/>
              </w:rPr>
              <w:lastRenderedPageBreak/>
              <w:t>kiekvienas straipsnis turi būti iliustruojamas 1–2 nuotraukomis vienai publikacijai;</w:t>
            </w:r>
          </w:p>
          <w:p w14:paraId="23383AB4" w14:textId="41BC17A4" w:rsidR="009B1325" w:rsidRDefault="00000000">
            <w:pPr>
              <w:ind w:left="540" w:right="180"/>
              <w:jc w:val="both"/>
              <w:rPr>
                <w:rFonts w:ascii="Times New Roman" w:hAnsi="Times New Roman"/>
                <w:sz w:val="24"/>
                <w:szCs w:val="24"/>
              </w:rPr>
            </w:pPr>
            <w:r>
              <w:rPr>
                <w:rFonts w:ascii="Times New Roman" w:hAnsi="Times New Roman"/>
                <w:sz w:val="24"/>
                <w:szCs w:val="24"/>
              </w:rPr>
              <w:t>iliustracijos privalo būti originalios. I</w:t>
            </w:r>
            <w:r w:rsidR="00976E60">
              <w:rPr>
                <w:rFonts w:ascii="Times New Roman" w:hAnsi="Times New Roman"/>
                <w:sz w:val="24"/>
                <w:szCs w:val="24"/>
              </w:rPr>
              <w:t>l</w:t>
            </w:r>
            <w:r>
              <w:rPr>
                <w:rFonts w:ascii="Times New Roman" w:hAnsi="Times New Roman"/>
                <w:sz w:val="24"/>
                <w:szCs w:val="24"/>
              </w:rPr>
              <w:t>iustracijos, kurias parengs Tiekėjas, turi būti autorinės arba sukurtos Tiekėjo, turi atitikti aprašomą objektą, prie kiekvienos publikacijos</w:t>
            </w:r>
          </w:p>
          <w:p w14:paraId="3F30C490" w14:textId="77777777" w:rsidR="009B1325" w:rsidRDefault="00000000">
            <w:pPr>
              <w:ind w:left="540" w:right="180"/>
              <w:jc w:val="both"/>
              <w:rPr>
                <w:rFonts w:ascii="Times New Roman" w:hAnsi="Times New Roman"/>
                <w:sz w:val="24"/>
                <w:szCs w:val="24"/>
              </w:rPr>
            </w:pPr>
            <w:r>
              <w:rPr>
                <w:rFonts w:ascii="Times New Roman" w:hAnsi="Times New Roman"/>
                <w:sz w:val="24"/>
                <w:szCs w:val="24"/>
              </w:rPr>
              <w:t>straipsnio turi būti nurodytas konkrečios publikacijos autorius;</w:t>
            </w:r>
          </w:p>
          <w:p w14:paraId="4CF1927E" w14:textId="77777777" w:rsidR="009B1325" w:rsidRDefault="00000000">
            <w:pPr>
              <w:ind w:left="540" w:right="180"/>
              <w:jc w:val="both"/>
              <w:rPr>
                <w:rFonts w:ascii="Times New Roman" w:hAnsi="Times New Roman"/>
                <w:sz w:val="24"/>
                <w:szCs w:val="24"/>
              </w:rPr>
            </w:pPr>
            <w:r>
              <w:rPr>
                <w:rFonts w:ascii="Times New Roman" w:hAnsi="Times New Roman"/>
                <w:sz w:val="24"/>
                <w:szCs w:val="24"/>
              </w:rPr>
              <w:t>kiekvienas publikacija straipsnis turės būti unikalus ir niekur anksčiau nepublikuotas/ (neskelbtas);</w:t>
            </w:r>
          </w:p>
          <w:p w14:paraId="6A8DBEDE" w14:textId="77777777" w:rsidR="009B1325" w:rsidRDefault="00000000">
            <w:pPr>
              <w:ind w:left="1742"/>
              <w:jc w:val="both"/>
              <w:rPr>
                <w:rFonts w:ascii="Times New Roman" w:hAnsi="Times New Roman"/>
                <w:sz w:val="24"/>
                <w:szCs w:val="24"/>
              </w:rPr>
            </w:pPr>
            <w:r>
              <w:rPr>
                <w:rFonts w:ascii="Times New Roman" w:hAnsi="Times New Roman"/>
                <w:sz w:val="24"/>
                <w:szCs w:val="24"/>
              </w:rPr>
              <w:t>straipsniuose neturi būti konkrečių asmenų, produktų, paslaugų ar įmonių reklamos;</w:t>
            </w:r>
          </w:p>
          <w:p w14:paraId="5AE03558" w14:textId="77777777" w:rsidR="009B1325" w:rsidRDefault="00000000">
            <w:pPr>
              <w:ind w:left="1742"/>
              <w:jc w:val="both"/>
              <w:rPr>
                <w:rFonts w:ascii="Times New Roman" w:hAnsi="Times New Roman"/>
                <w:sz w:val="24"/>
                <w:szCs w:val="24"/>
              </w:rPr>
            </w:pPr>
            <w:r>
              <w:rPr>
                <w:rFonts w:ascii="Times New Roman" w:hAnsi="Times New Roman"/>
                <w:sz w:val="24"/>
                <w:szCs w:val="24"/>
              </w:rPr>
              <w:t>straipsnio pavadinimas interneto portalų tituliniuose puslapiuose turi būti matomas ne mažiau 1  parą po jo paskelbimo;</w:t>
            </w:r>
          </w:p>
          <w:p w14:paraId="666B63FB" w14:textId="77777777" w:rsidR="009B1325" w:rsidRDefault="00000000">
            <w:pPr>
              <w:ind w:left="1742"/>
              <w:jc w:val="both"/>
              <w:rPr>
                <w:rFonts w:ascii="Times New Roman" w:hAnsi="Times New Roman"/>
                <w:sz w:val="24"/>
                <w:szCs w:val="24"/>
              </w:rPr>
            </w:pPr>
            <w:r>
              <w:rPr>
                <w:rFonts w:ascii="Times New Roman" w:hAnsi="Times New Roman"/>
                <w:sz w:val="24"/>
                <w:szCs w:val="24"/>
              </w:rPr>
              <w:t>publikuojant viešinimo straipsnius naujienų portaluose, gali būti kartu skelbiami ir vaizdo klipai, sukurti tiek Perkančiosios organizacijos;</w:t>
            </w:r>
          </w:p>
          <w:p w14:paraId="40E78D6B" w14:textId="77777777" w:rsidR="009B1325" w:rsidRDefault="00000000">
            <w:pPr>
              <w:ind w:left="1742"/>
              <w:jc w:val="both"/>
              <w:rPr>
                <w:rFonts w:ascii="Times New Roman" w:hAnsi="Times New Roman"/>
                <w:sz w:val="24"/>
                <w:szCs w:val="24"/>
              </w:rPr>
            </w:pPr>
            <w:r>
              <w:rPr>
                <w:rFonts w:ascii="Times New Roman" w:hAnsi="Times New Roman"/>
                <w:sz w:val="24"/>
                <w:szCs w:val="24"/>
              </w:rPr>
              <w:t xml:space="preserve">Tiekėjas per mėnesį po nuo straipsnio publikavimo dienos turės Perkančiajai organizacijai elektroninėje laikmenoje pateikti interneto naujienų portaluose patalpintų paskelbtus straipsnių tekstus ir jų momentines ekrano kopijas (angl. </w:t>
            </w:r>
            <w:proofErr w:type="spellStart"/>
            <w:r>
              <w:rPr>
                <w:rFonts w:ascii="Times New Roman" w:hAnsi="Times New Roman"/>
                <w:sz w:val="24"/>
                <w:szCs w:val="24"/>
              </w:rPr>
              <w:t>print</w:t>
            </w:r>
            <w:proofErr w:type="spellEnd"/>
            <w:r>
              <w:rPr>
                <w:rFonts w:ascii="Times New Roman" w:hAnsi="Times New Roman"/>
                <w:sz w:val="24"/>
                <w:szCs w:val="24"/>
              </w:rPr>
              <w:t xml:space="preserve"> </w:t>
            </w:r>
            <w:proofErr w:type="spellStart"/>
            <w:r>
              <w:rPr>
                <w:rFonts w:ascii="Times New Roman" w:hAnsi="Times New Roman"/>
                <w:sz w:val="24"/>
                <w:szCs w:val="24"/>
              </w:rPr>
              <w:t>screen</w:t>
            </w:r>
            <w:proofErr w:type="spellEnd"/>
            <w:r>
              <w:rPr>
                <w:rFonts w:ascii="Times New Roman" w:hAnsi="Times New Roman"/>
                <w:sz w:val="24"/>
                <w:szCs w:val="24"/>
              </w:rPr>
              <w:t>);</w:t>
            </w:r>
          </w:p>
          <w:p w14:paraId="0E2917AB" w14:textId="77777777" w:rsidR="009B1325" w:rsidRDefault="00000000">
            <w:pPr>
              <w:ind w:left="1742"/>
              <w:jc w:val="both"/>
              <w:rPr>
                <w:rFonts w:ascii="Times New Roman" w:hAnsi="Times New Roman"/>
                <w:sz w:val="24"/>
                <w:szCs w:val="24"/>
              </w:rPr>
            </w:pPr>
            <w:r>
              <w:rPr>
                <w:rFonts w:ascii="Times New Roman" w:hAnsi="Times New Roman"/>
                <w:sz w:val="24"/>
                <w:szCs w:val="24"/>
              </w:rPr>
              <w:t>nuorodos į publikuotus straipsnius turi būti aktyvios ne mažiau nei metus po straipsnių paskelbimo.</w:t>
            </w:r>
          </w:p>
          <w:p w14:paraId="597DADC5" w14:textId="77777777" w:rsidR="009B1325" w:rsidRDefault="00000000">
            <w:pPr>
              <w:pStyle w:val="Sraopastraipa"/>
              <w:spacing w:after="0" w:line="240" w:lineRule="auto"/>
              <w:ind w:left="460"/>
              <w:jc w:val="both"/>
              <w:rPr>
                <w:rFonts w:ascii="Times New Roman" w:hAnsi="Times New Roman"/>
                <w:sz w:val="24"/>
                <w:szCs w:val="24"/>
              </w:rPr>
            </w:pPr>
            <w:r>
              <w:rPr>
                <w:rFonts w:ascii="Times New Roman" w:eastAsia="Calibri" w:hAnsi="Times New Roman" w:cstheme="majorHAnsi"/>
                <w:bCs/>
                <w:color w:val="000000" w:themeColor="text1"/>
                <w:sz w:val="24"/>
                <w:szCs w:val="24"/>
              </w:rPr>
              <w:t>Informacijos pateikimas interneto tinklalapiuose tokiomis proporcijomis: Mažeikiuose – 5 straipsniai, Rietave – 1 straipsnis, Telšiuose – 7 straipsniai ir Plungėje – 7 straipsniai.</w:t>
            </w:r>
          </w:p>
        </w:tc>
      </w:tr>
    </w:tbl>
    <w:p w14:paraId="678A0B34" w14:textId="77777777" w:rsidR="009B1325" w:rsidRDefault="009B1325">
      <w:pPr>
        <w:widowControl w:val="0"/>
        <w:tabs>
          <w:tab w:val="left" w:pos="9640"/>
        </w:tabs>
        <w:spacing w:after="0" w:line="240" w:lineRule="auto"/>
        <w:textAlignment w:val="baseline"/>
        <w:rPr>
          <w:rFonts w:asciiTheme="majorHAnsi" w:eastAsia="SimSun" w:hAnsiTheme="majorHAnsi" w:cstheme="majorHAnsi"/>
          <w:kern w:val="2"/>
          <w:sz w:val="22"/>
          <w:lang w:eastAsia="hi-IN" w:bidi="hi-IN"/>
        </w:rPr>
      </w:pPr>
    </w:p>
    <w:p w14:paraId="35DCBA5C" w14:textId="77777777" w:rsidR="009B1325" w:rsidRDefault="00000000">
      <w:pPr>
        <w:widowControl w:val="0"/>
        <w:tabs>
          <w:tab w:val="left" w:pos="9640"/>
        </w:tabs>
        <w:spacing w:after="0" w:line="240" w:lineRule="auto"/>
        <w:ind w:left="504"/>
        <w:jc w:val="both"/>
        <w:textAlignment w:val="baseline"/>
        <w:rPr>
          <w:rFonts w:asciiTheme="majorHAnsi" w:eastAsia="Calibri" w:hAnsiTheme="majorHAnsi" w:cstheme="majorHAnsi"/>
          <w:color w:val="FF0000"/>
          <w:sz w:val="22"/>
        </w:rPr>
      </w:pPr>
      <w:r>
        <w:rPr>
          <w:rFonts w:ascii="Times New Roman" w:eastAsia="Calibri" w:hAnsi="Times New Roman" w:cstheme="majorHAnsi"/>
          <w:sz w:val="24"/>
          <w:szCs w:val="24"/>
        </w:rPr>
        <w:t>3.5. Taikomos viešinimo priemonės neturi diegti ir skleisti lyčių ar amžiaus grupių stereotipų, turi būti prieinamos įvairioms grupėms.</w:t>
      </w:r>
    </w:p>
    <w:p w14:paraId="6FE6278C" w14:textId="77777777" w:rsidR="009B1325" w:rsidRDefault="00000000">
      <w:pPr>
        <w:spacing w:after="0" w:line="240" w:lineRule="auto"/>
        <w:ind w:left="504"/>
        <w:contextualSpacing/>
        <w:jc w:val="both"/>
        <w:textAlignment w:val="baseline"/>
        <w:rPr>
          <w:rFonts w:asciiTheme="majorHAnsi" w:eastAsia="Times New Roman" w:hAnsiTheme="majorHAnsi" w:cstheme="majorHAnsi"/>
          <w:sz w:val="22"/>
        </w:rPr>
      </w:pPr>
      <w:r>
        <w:rPr>
          <w:rFonts w:ascii="Times New Roman" w:eastAsia="Times New Roman" w:hAnsi="Times New Roman" w:cstheme="majorHAnsi"/>
          <w:sz w:val="24"/>
          <w:szCs w:val="24"/>
        </w:rPr>
        <w:t>3.6. Paslaugų teikėjas turi paskirti savo atstovą (konsultantą), atsakingą už paslaugų teikimą, kuris užtikrina Paslaugų teikėjo pareigų ir atsakomybių vykdymą.</w:t>
      </w:r>
    </w:p>
    <w:p w14:paraId="6B8814AD" w14:textId="77777777" w:rsidR="009B1325" w:rsidRDefault="00000000">
      <w:pPr>
        <w:spacing w:after="0" w:line="240" w:lineRule="auto"/>
        <w:ind w:left="504"/>
        <w:contextualSpacing/>
        <w:jc w:val="both"/>
        <w:textAlignment w:val="baseline"/>
        <w:rPr>
          <w:rFonts w:asciiTheme="majorHAnsi" w:eastAsia="Times New Roman" w:hAnsiTheme="majorHAnsi" w:cstheme="majorHAnsi"/>
          <w:sz w:val="22"/>
        </w:rPr>
      </w:pPr>
      <w:r>
        <w:rPr>
          <w:rFonts w:ascii="Times New Roman" w:eastAsia="Times New Roman" w:hAnsi="Times New Roman" w:cstheme="majorHAnsi"/>
          <w:sz w:val="24"/>
          <w:szCs w:val="24"/>
        </w:rPr>
        <w:lastRenderedPageBreak/>
        <w:t>3.7. Paslaugų teikėjas, atsižvelgdamas į pirkimo sąlygų ir šios techninės specifikacijos reikalavimus, teikdamas pasiūlymą turi numatyti visas paslaugas, išlaidas ir priemones, būtinas Paslaugų atlikimui, pvz. transporto išlaidas, vykstant į paslaugų vykdymo vietą, ryšio/komunikacijos, kopijavimo ir spausdinimo, skelbimų publikavimo bei visas kitas galimas patirti išlaidas. Į pasiūlymo kainą turi būti įtraukti visi mokesčiai.</w:t>
      </w:r>
    </w:p>
    <w:p w14:paraId="5E8E2390" w14:textId="77777777" w:rsidR="009B1325" w:rsidRDefault="00000000">
      <w:pPr>
        <w:snapToGrid w:val="0"/>
        <w:spacing w:after="0" w:line="240" w:lineRule="auto"/>
        <w:ind w:left="504"/>
        <w:jc w:val="both"/>
        <w:textAlignment w:val="baseline"/>
        <w:rPr>
          <w:rFonts w:asciiTheme="majorHAnsi" w:eastAsia="Times New Roman" w:hAnsiTheme="majorHAnsi" w:cstheme="majorHAnsi"/>
          <w:spacing w:val="-2"/>
          <w:sz w:val="22"/>
        </w:rPr>
      </w:pPr>
      <w:r>
        <w:rPr>
          <w:rFonts w:ascii="Times New Roman" w:eastAsia="Times New Roman" w:hAnsi="Times New Roman" w:cstheme="majorHAnsi"/>
          <w:sz w:val="24"/>
          <w:szCs w:val="24"/>
        </w:rPr>
        <w:t>3.8. Paslaugų teikėjas po sutarties pasirašymo per 10 darbo dienų parengia paslaugų teikimo grafiką, jį suderina su Perkančiąja organizacija ir visą paslaugų atlikimo laikotarpį privalo jo laikytis.</w:t>
      </w:r>
    </w:p>
    <w:p w14:paraId="0DF728C0" w14:textId="77777777" w:rsidR="009B1325" w:rsidRDefault="00000000">
      <w:pPr>
        <w:snapToGrid w:val="0"/>
        <w:spacing w:after="0" w:line="240" w:lineRule="auto"/>
        <w:ind w:left="504"/>
        <w:jc w:val="both"/>
        <w:textAlignment w:val="baseline"/>
        <w:rPr>
          <w:rFonts w:asciiTheme="majorHAnsi" w:eastAsia="Times New Roman" w:hAnsiTheme="majorHAnsi" w:cstheme="majorHAnsi"/>
          <w:spacing w:val="-2"/>
          <w:sz w:val="22"/>
        </w:rPr>
      </w:pPr>
      <w:r>
        <w:rPr>
          <w:rFonts w:ascii="Times New Roman" w:eastAsia="Times New Roman" w:hAnsi="Times New Roman" w:cstheme="majorHAnsi"/>
          <w:sz w:val="24"/>
          <w:szCs w:val="24"/>
        </w:rPr>
        <w:t>3.9. Paslaugų teikėjas po sutarties pasirašymo per 10 darbo dienų parengia visuomenės informavimo kampanijos priemonių planą ir jį suderina su Perkančiąja organizacija.</w:t>
      </w:r>
    </w:p>
    <w:p w14:paraId="5DE314A1" w14:textId="77777777" w:rsidR="009B1325" w:rsidRDefault="00000000">
      <w:pPr>
        <w:snapToGrid w:val="0"/>
        <w:spacing w:after="0" w:line="240" w:lineRule="auto"/>
        <w:ind w:left="504"/>
        <w:jc w:val="both"/>
        <w:textAlignment w:val="baseline"/>
        <w:rPr>
          <w:rFonts w:asciiTheme="majorHAnsi" w:eastAsia="Times New Roman" w:hAnsiTheme="majorHAnsi" w:cstheme="majorHAnsi"/>
          <w:spacing w:val="-2"/>
          <w:sz w:val="22"/>
        </w:rPr>
      </w:pPr>
      <w:r>
        <w:rPr>
          <w:rFonts w:ascii="Times New Roman" w:eastAsia="Times New Roman" w:hAnsi="Times New Roman" w:cstheme="majorHAnsi"/>
          <w:spacing w:val="-2"/>
          <w:sz w:val="24"/>
          <w:szCs w:val="24"/>
        </w:rPr>
        <w:t>3.10. Paslaugų teikėjas ne rečiau kaip 1 (vieną) kartą į mėnesį privalo organizuoti tarpinį visuomenės informavimo kampanijos rezultatų aptarimą su Perkančiosios organizacijos atstovu ir kitais suinteresuotais asmenimis.</w:t>
      </w:r>
    </w:p>
    <w:p w14:paraId="6B9B5E3F" w14:textId="77777777" w:rsidR="009B1325" w:rsidRDefault="00000000">
      <w:pPr>
        <w:snapToGrid w:val="0"/>
        <w:spacing w:after="0" w:line="240" w:lineRule="auto"/>
        <w:ind w:left="504"/>
        <w:jc w:val="both"/>
        <w:textAlignment w:val="baseline"/>
        <w:rPr>
          <w:rFonts w:asciiTheme="majorHAnsi" w:eastAsia="Times New Roman" w:hAnsiTheme="majorHAnsi" w:cstheme="majorHAnsi"/>
          <w:spacing w:val="-2"/>
          <w:sz w:val="22"/>
        </w:rPr>
      </w:pPr>
      <w:r>
        <w:rPr>
          <w:rFonts w:ascii="Times New Roman" w:eastAsia="Times New Roman" w:hAnsi="Times New Roman" w:cstheme="majorHAnsi"/>
          <w:spacing w:val="-2"/>
          <w:sz w:val="24"/>
          <w:szCs w:val="24"/>
        </w:rPr>
        <w:t>3.11. Visos teisės į sukurtą informacinį turinį turės būti perleistos UAB „Telšių  regiono atliekų tvarkymo centras“.</w:t>
      </w:r>
    </w:p>
    <w:p w14:paraId="427B7718" w14:textId="77777777" w:rsidR="009B1325" w:rsidRDefault="009B1325">
      <w:pPr>
        <w:widowControl w:val="0"/>
        <w:tabs>
          <w:tab w:val="left" w:pos="9640"/>
        </w:tabs>
        <w:spacing w:after="0" w:line="240" w:lineRule="auto"/>
        <w:textAlignment w:val="baseline"/>
        <w:rPr>
          <w:rFonts w:asciiTheme="majorHAnsi" w:eastAsia="SimSun" w:hAnsiTheme="majorHAnsi" w:cstheme="majorHAnsi"/>
          <w:b/>
          <w:kern w:val="2"/>
          <w:sz w:val="22"/>
          <w:lang w:eastAsia="hi-IN" w:bidi="hi-IN"/>
        </w:rPr>
      </w:pPr>
    </w:p>
    <w:p w14:paraId="1594B641" w14:textId="77777777" w:rsidR="009B1325" w:rsidRDefault="00000000">
      <w:pPr>
        <w:widowControl w:val="0"/>
        <w:tabs>
          <w:tab w:val="left" w:pos="9640"/>
        </w:tabs>
        <w:spacing w:after="0" w:line="240" w:lineRule="auto"/>
        <w:ind w:left="993"/>
        <w:jc w:val="center"/>
        <w:textAlignment w:val="baseline"/>
        <w:rPr>
          <w:rFonts w:asciiTheme="majorHAnsi" w:eastAsia="SimSun" w:hAnsiTheme="majorHAnsi" w:cstheme="majorHAnsi"/>
          <w:b/>
          <w:kern w:val="2"/>
          <w:sz w:val="22"/>
          <w:lang w:eastAsia="hi-IN" w:bidi="hi-IN"/>
        </w:rPr>
      </w:pPr>
      <w:r>
        <w:rPr>
          <w:rFonts w:ascii="Times New Roman" w:eastAsia="SimSun" w:hAnsi="Times New Roman" w:cstheme="majorHAnsi"/>
          <w:b/>
          <w:kern w:val="2"/>
          <w:sz w:val="24"/>
          <w:szCs w:val="24"/>
          <w:lang w:eastAsia="hi-IN" w:bidi="hi-IN"/>
        </w:rPr>
        <w:t>4. PASLAUGŲ TEIKIMO TRUKMĖ</w:t>
      </w:r>
    </w:p>
    <w:p w14:paraId="052089A0" w14:textId="77777777" w:rsidR="009B1325" w:rsidRDefault="009B1325">
      <w:pPr>
        <w:widowControl w:val="0"/>
        <w:tabs>
          <w:tab w:val="left" w:pos="9640"/>
        </w:tabs>
        <w:spacing w:after="0" w:line="240" w:lineRule="auto"/>
        <w:textAlignment w:val="baseline"/>
        <w:rPr>
          <w:rFonts w:asciiTheme="majorHAnsi" w:eastAsia="SimSun" w:hAnsiTheme="majorHAnsi" w:cstheme="majorHAnsi"/>
          <w:kern w:val="2"/>
          <w:sz w:val="22"/>
          <w:lang w:eastAsia="hi-IN" w:bidi="hi-IN"/>
        </w:rPr>
      </w:pPr>
    </w:p>
    <w:p w14:paraId="4C4C6078" w14:textId="77777777" w:rsidR="009B1325" w:rsidRDefault="00000000">
      <w:pPr>
        <w:widowControl w:val="0"/>
        <w:tabs>
          <w:tab w:val="left" w:pos="9640"/>
        </w:tabs>
        <w:spacing w:after="0" w:line="240" w:lineRule="auto"/>
        <w:ind w:firstLine="709"/>
        <w:textAlignment w:val="baseline"/>
        <w:rPr>
          <w:rFonts w:asciiTheme="majorHAnsi" w:eastAsia="SimSun" w:hAnsiTheme="majorHAnsi" w:cstheme="majorHAnsi"/>
          <w:color w:val="FF0000"/>
          <w:kern w:val="2"/>
          <w:sz w:val="22"/>
          <w:lang w:eastAsia="hi-IN" w:bidi="hi-IN"/>
        </w:rPr>
      </w:pPr>
      <w:r>
        <w:rPr>
          <w:rFonts w:ascii="Times New Roman" w:eastAsia="SimSun" w:hAnsi="Times New Roman" w:cstheme="majorHAnsi"/>
          <w:kern w:val="2"/>
          <w:sz w:val="24"/>
          <w:szCs w:val="24"/>
          <w:lang w:eastAsia="hi-IN" w:bidi="hi-IN"/>
        </w:rPr>
        <w:t>4.1. Numatoma Paslaugų teikimo pradžios data yra sutarties pasirašymo data.</w:t>
      </w:r>
    </w:p>
    <w:p w14:paraId="291DAEEA" w14:textId="77777777" w:rsidR="009B1325" w:rsidRDefault="00000000">
      <w:pPr>
        <w:widowControl w:val="0"/>
        <w:tabs>
          <w:tab w:val="left" w:pos="9640"/>
        </w:tabs>
        <w:spacing w:after="0" w:line="240" w:lineRule="auto"/>
        <w:ind w:firstLine="709"/>
        <w:jc w:val="both"/>
        <w:textAlignment w:val="baseline"/>
        <w:rPr>
          <w:rFonts w:asciiTheme="majorHAnsi" w:eastAsia="SimSun" w:hAnsiTheme="majorHAnsi" w:cstheme="majorHAnsi"/>
          <w:color w:val="FF0000"/>
          <w:kern w:val="2"/>
          <w:sz w:val="22"/>
          <w:lang w:eastAsia="hi-IN" w:bidi="hi-IN"/>
        </w:rPr>
      </w:pPr>
      <w:r>
        <w:rPr>
          <w:rFonts w:ascii="Times New Roman" w:eastAsia="SimSun" w:hAnsi="Times New Roman" w:cstheme="majorHAnsi"/>
          <w:color w:val="000000"/>
          <w:kern w:val="2"/>
          <w:sz w:val="24"/>
          <w:szCs w:val="24"/>
          <w:lang w:eastAsia="hi-IN" w:bidi="hi-IN"/>
        </w:rPr>
        <w:t>4.2. Visos paslaugos turi būti suteiktos iki</w:t>
      </w:r>
      <w:r>
        <w:rPr>
          <w:rFonts w:ascii="Times New Roman" w:eastAsia="SimSun" w:hAnsi="Times New Roman" w:cstheme="majorHAnsi"/>
          <w:color w:val="000000"/>
          <w:kern w:val="2"/>
          <w:sz w:val="24"/>
          <w:szCs w:val="24"/>
          <w:lang w:val="en-US" w:eastAsia="hi-IN" w:bidi="hi-IN"/>
        </w:rPr>
        <w:t xml:space="preserve"> 2028 m. </w:t>
      </w:r>
      <w:proofErr w:type="spellStart"/>
      <w:r>
        <w:rPr>
          <w:rFonts w:ascii="Times New Roman" w:eastAsia="SimSun" w:hAnsi="Times New Roman" w:cstheme="majorHAnsi"/>
          <w:color w:val="000000"/>
          <w:kern w:val="2"/>
          <w:sz w:val="24"/>
          <w:szCs w:val="24"/>
          <w:lang w:val="en-US" w:eastAsia="hi-IN" w:bidi="hi-IN"/>
        </w:rPr>
        <w:t>spalio</w:t>
      </w:r>
      <w:proofErr w:type="spellEnd"/>
      <w:r>
        <w:rPr>
          <w:rFonts w:ascii="Times New Roman" w:eastAsia="SimSun" w:hAnsi="Times New Roman" w:cstheme="majorHAnsi"/>
          <w:color w:val="000000"/>
          <w:kern w:val="2"/>
          <w:sz w:val="24"/>
          <w:szCs w:val="24"/>
          <w:lang w:val="en-US" w:eastAsia="hi-IN" w:bidi="hi-IN"/>
        </w:rPr>
        <w:t xml:space="preserve"> 30 d. </w:t>
      </w:r>
    </w:p>
    <w:p w14:paraId="72CC203F" w14:textId="77777777" w:rsidR="009B1325" w:rsidRDefault="009B1325">
      <w:pPr>
        <w:widowControl w:val="0"/>
        <w:tabs>
          <w:tab w:val="left" w:pos="9640"/>
        </w:tabs>
        <w:spacing w:after="0" w:line="240" w:lineRule="auto"/>
        <w:textAlignment w:val="baseline"/>
        <w:rPr>
          <w:rFonts w:asciiTheme="majorHAnsi" w:eastAsia="SimSun" w:hAnsiTheme="majorHAnsi" w:cstheme="majorHAnsi"/>
          <w:b/>
          <w:color w:val="000000"/>
          <w:kern w:val="2"/>
          <w:sz w:val="22"/>
          <w:lang w:eastAsia="hi-IN" w:bidi="hi-IN"/>
        </w:rPr>
      </w:pPr>
    </w:p>
    <w:p w14:paraId="1BFDF78B" w14:textId="77777777" w:rsidR="009B1325" w:rsidRDefault="00000000">
      <w:pPr>
        <w:widowControl w:val="0"/>
        <w:tabs>
          <w:tab w:val="left" w:pos="9640"/>
        </w:tabs>
        <w:spacing w:after="0" w:line="240" w:lineRule="auto"/>
        <w:ind w:left="993"/>
        <w:textAlignment w:val="baseline"/>
        <w:rPr>
          <w:rFonts w:asciiTheme="majorHAnsi" w:eastAsia="SimSun" w:hAnsiTheme="majorHAnsi" w:cstheme="majorHAnsi"/>
          <w:b/>
          <w:color w:val="000000"/>
          <w:kern w:val="2"/>
          <w:sz w:val="22"/>
          <w:lang w:eastAsia="hi-IN" w:bidi="hi-IN"/>
        </w:rPr>
      </w:pPr>
      <w:r>
        <w:rPr>
          <w:rFonts w:ascii="Times New Roman" w:eastAsia="SimSun" w:hAnsi="Times New Roman" w:cstheme="majorHAnsi"/>
          <w:b/>
          <w:color w:val="000000"/>
          <w:kern w:val="2"/>
          <w:sz w:val="24"/>
          <w:szCs w:val="24"/>
          <w:lang w:eastAsia="hi-IN" w:bidi="hi-IN"/>
        </w:rPr>
        <w:t>5. TEIKIAMOS ATASKAITOS</w:t>
      </w:r>
    </w:p>
    <w:p w14:paraId="790E3D46" w14:textId="77777777" w:rsidR="009B1325" w:rsidRDefault="009B1325">
      <w:pPr>
        <w:widowControl w:val="0"/>
        <w:tabs>
          <w:tab w:val="left" w:pos="9640"/>
        </w:tabs>
        <w:spacing w:after="0" w:line="240" w:lineRule="auto"/>
        <w:textAlignment w:val="baseline"/>
        <w:rPr>
          <w:rFonts w:asciiTheme="majorHAnsi" w:eastAsia="SimSun" w:hAnsiTheme="majorHAnsi" w:cstheme="majorHAnsi"/>
          <w:b/>
          <w:color w:val="000000"/>
          <w:kern w:val="2"/>
          <w:sz w:val="22"/>
          <w:lang w:eastAsia="hi-IN" w:bidi="hi-IN"/>
        </w:rPr>
      </w:pPr>
    </w:p>
    <w:p w14:paraId="3251A5F5" w14:textId="77777777" w:rsidR="009B1325" w:rsidRDefault="00000000">
      <w:pPr>
        <w:widowControl w:val="0"/>
        <w:tabs>
          <w:tab w:val="left" w:pos="9640"/>
        </w:tabs>
        <w:spacing w:after="0" w:line="240" w:lineRule="auto"/>
        <w:ind w:left="444"/>
        <w:jc w:val="both"/>
        <w:textAlignment w:val="baseline"/>
        <w:rPr>
          <w:rFonts w:asciiTheme="majorHAnsi" w:eastAsia="SimSun" w:hAnsiTheme="majorHAnsi" w:cstheme="majorHAnsi"/>
          <w:color w:val="000000"/>
          <w:kern w:val="2"/>
          <w:sz w:val="22"/>
          <w:lang w:eastAsia="hi-IN" w:bidi="hi-IN"/>
        </w:rPr>
      </w:pPr>
      <w:r>
        <w:rPr>
          <w:rFonts w:ascii="Times New Roman" w:eastAsia="SimSun" w:hAnsi="Times New Roman" w:cstheme="majorHAnsi"/>
          <w:color w:val="000000"/>
          <w:kern w:val="2"/>
          <w:sz w:val="24"/>
          <w:szCs w:val="24"/>
          <w:lang w:eastAsia="hi-IN" w:bidi="hi-IN"/>
        </w:rPr>
        <w:t>5.1. Paslaugų teikėjas privalo Paslaugų teikimo pabaigoje pateikti galutinę Paslaugų teikimo ataskaitą;</w:t>
      </w:r>
    </w:p>
    <w:p w14:paraId="015887D7" w14:textId="77777777" w:rsidR="009B1325" w:rsidRDefault="00000000">
      <w:pPr>
        <w:widowControl w:val="0"/>
        <w:tabs>
          <w:tab w:val="left" w:pos="9640"/>
        </w:tabs>
        <w:spacing w:after="0" w:line="240" w:lineRule="auto"/>
        <w:ind w:left="444"/>
        <w:jc w:val="both"/>
        <w:textAlignment w:val="baseline"/>
        <w:rPr>
          <w:rFonts w:asciiTheme="majorHAnsi" w:eastAsia="SimSun" w:hAnsiTheme="majorHAnsi" w:cstheme="majorHAnsi"/>
          <w:color w:val="000000"/>
          <w:kern w:val="2"/>
          <w:sz w:val="22"/>
          <w:lang w:eastAsia="hi-IN" w:bidi="hi-IN"/>
        </w:rPr>
      </w:pPr>
      <w:r>
        <w:rPr>
          <w:rFonts w:ascii="Times New Roman" w:eastAsia="SimSun" w:hAnsi="Times New Roman" w:cstheme="majorHAnsi"/>
          <w:color w:val="000000"/>
          <w:kern w:val="2"/>
          <w:sz w:val="24"/>
          <w:szCs w:val="24"/>
          <w:lang w:eastAsia="hi-IN" w:bidi="hi-IN"/>
        </w:rPr>
        <w:t>5.2. Ataskaitoje turi būti pateikta vykdytos veiklos ir pasiekti rezultatai;</w:t>
      </w:r>
    </w:p>
    <w:p w14:paraId="3C6002CC" w14:textId="77777777" w:rsidR="009B1325" w:rsidRDefault="00000000">
      <w:pPr>
        <w:widowControl w:val="0"/>
        <w:tabs>
          <w:tab w:val="left" w:pos="9640"/>
        </w:tabs>
        <w:spacing w:after="0" w:line="240" w:lineRule="auto"/>
        <w:ind w:left="444"/>
        <w:jc w:val="both"/>
        <w:textAlignment w:val="baseline"/>
        <w:rPr>
          <w:rFonts w:asciiTheme="majorHAnsi" w:eastAsia="SimSun" w:hAnsiTheme="majorHAnsi" w:cstheme="majorHAnsi"/>
          <w:color w:val="000000"/>
          <w:kern w:val="2"/>
          <w:sz w:val="22"/>
          <w:lang w:eastAsia="hi-IN" w:bidi="hi-IN"/>
        </w:rPr>
      </w:pPr>
      <w:r>
        <w:rPr>
          <w:rFonts w:ascii="Times New Roman" w:eastAsia="SimSun" w:hAnsi="Times New Roman" w:cstheme="majorHAnsi"/>
          <w:color w:val="000000"/>
          <w:kern w:val="2"/>
          <w:sz w:val="24"/>
          <w:szCs w:val="24"/>
          <w:lang w:eastAsia="hi-IN" w:bidi="hi-IN"/>
        </w:rPr>
        <w:t>5.3 Ataskaita turi būti pateikta kartu su visais priedais, kurie patvirtina Paslaugų įgyvendinimą (vaizdinės priemonės, renginių nuotraukos, dalyvių sąrašai, straipsnių kopijos ir kt.);</w:t>
      </w:r>
    </w:p>
    <w:p w14:paraId="4A580EB9" w14:textId="77777777" w:rsidR="009B1325" w:rsidRDefault="00000000">
      <w:pPr>
        <w:widowControl w:val="0"/>
        <w:tabs>
          <w:tab w:val="left" w:pos="9640"/>
        </w:tabs>
        <w:spacing w:after="0" w:line="240" w:lineRule="auto"/>
        <w:ind w:left="444"/>
        <w:jc w:val="both"/>
        <w:textAlignment w:val="baseline"/>
        <w:rPr>
          <w:rFonts w:asciiTheme="majorHAnsi" w:eastAsia="SimSun" w:hAnsiTheme="majorHAnsi" w:cstheme="majorHAnsi"/>
          <w:color w:val="000000"/>
          <w:kern w:val="2"/>
          <w:sz w:val="22"/>
          <w:lang w:eastAsia="hi-IN" w:bidi="hi-IN"/>
        </w:rPr>
      </w:pPr>
      <w:r>
        <w:rPr>
          <w:rFonts w:ascii="Times New Roman" w:eastAsia="SimSun" w:hAnsi="Times New Roman" w:cstheme="majorHAnsi"/>
          <w:color w:val="000000"/>
          <w:kern w:val="2"/>
          <w:sz w:val="24"/>
          <w:szCs w:val="24"/>
          <w:lang w:eastAsia="hi-IN" w:bidi="hi-IN"/>
        </w:rPr>
        <w:t>5.4. Paslauga bus įvykdyta tik Tiekėjui pateikus ir Perkančiajai organizacijai patvirtinus visuomenės informavimo  Paslaugų ataskaitą;</w:t>
      </w:r>
    </w:p>
    <w:p w14:paraId="2F39A081" w14:textId="77777777" w:rsidR="009B1325" w:rsidRDefault="00000000">
      <w:pPr>
        <w:widowControl w:val="0"/>
        <w:tabs>
          <w:tab w:val="left" w:pos="9640"/>
        </w:tabs>
        <w:spacing w:after="0" w:line="240" w:lineRule="auto"/>
        <w:ind w:left="444"/>
        <w:jc w:val="both"/>
        <w:textAlignment w:val="baseline"/>
        <w:rPr>
          <w:rFonts w:asciiTheme="majorHAnsi" w:eastAsia="SimSun" w:hAnsiTheme="majorHAnsi" w:cstheme="majorHAnsi"/>
          <w:color w:val="000000"/>
          <w:kern w:val="2"/>
          <w:sz w:val="22"/>
          <w:lang w:eastAsia="hi-IN" w:bidi="hi-IN"/>
        </w:rPr>
      </w:pPr>
      <w:r>
        <w:rPr>
          <w:rFonts w:ascii="Times New Roman" w:eastAsia="SimSun" w:hAnsi="Times New Roman" w:cstheme="majorHAnsi"/>
          <w:color w:val="000000"/>
          <w:kern w:val="2"/>
          <w:sz w:val="24"/>
          <w:szCs w:val="24"/>
          <w:lang w:eastAsia="hi-IN" w:bidi="hi-IN"/>
        </w:rPr>
        <w:t>5.6. Ataskaita Perkančiajai organizacijai turi būti pateikta .</w:t>
      </w:r>
      <w:proofErr w:type="spellStart"/>
      <w:r>
        <w:rPr>
          <w:rFonts w:ascii="Times New Roman" w:eastAsia="SimSun" w:hAnsi="Times New Roman" w:cstheme="majorHAnsi"/>
          <w:i/>
          <w:color w:val="000000"/>
          <w:kern w:val="2"/>
          <w:sz w:val="24"/>
          <w:szCs w:val="24"/>
          <w:lang w:eastAsia="hi-IN" w:bidi="hi-IN"/>
        </w:rPr>
        <w:t>pdf</w:t>
      </w:r>
      <w:proofErr w:type="spellEnd"/>
      <w:r>
        <w:rPr>
          <w:rFonts w:ascii="Times New Roman" w:eastAsia="SimSun" w:hAnsi="Times New Roman" w:cstheme="majorHAnsi"/>
          <w:color w:val="000000"/>
          <w:kern w:val="2"/>
          <w:sz w:val="24"/>
          <w:szCs w:val="24"/>
          <w:lang w:eastAsia="hi-IN" w:bidi="hi-IN"/>
        </w:rPr>
        <w:t xml:space="preserve"> formatu;</w:t>
      </w:r>
    </w:p>
    <w:p w14:paraId="50CF51C6" w14:textId="77777777" w:rsidR="009B1325" w:rsidRDefault="00000000">
      <w:pPr>
        <w:widowControl w:val="0"/>
        <w:tabs>
          <w:tab w:val="left" w:pos="9640"/>
        </w:tabs>
        <w:spacing w:after="0" w:line="240" w:lineRule="auto"/>
        <w:ind w:left="444"/>
        <w:jc w:val="both"/>
        <w:textAlignment w:val="baseline"/>
        <w:rPr>
          <w:rFonts w:asciiTheme="majorHAnsi" w:eastAsia="SimSun" w:hAnsiTheme="majorHAnsi" w:cstheme="majorHAnsi"/>
          <w:color w:val="000000"/>
          <w:kern w:val="2"/>
          <w:sz w:val="22"/>
          <w:lang w:eastAsia="hi-IN" w:bidi="hi-IN"/>
        </w:rPr>
      </w:pPr>
      <w:r>
        <w:rPr>
          <w:rFonts w:ascii="Times New Roman" w:eastAsia="SimSun" w:hAnsi="Times New Roman" w:cstheme="majorHAnsi"/>
          <w:color w:val="000000"/>
          <w:kern w:val="2"/>
          <w:sz w:val="24"/>
          <w:szCs w:val="24"/>
          <w:lang w:eastAsia="hi-IN" w:bidi="hi-IN"/>
        </w:rPr>
        <w:t xml:space="preserve">5.7. Perkančioji organizacija argumentuotas pastabas ataskaitai pateikia per </w:t>
      </w:r>
      <w:r>
        <w:rPr>
          <w:rFonts w:ascii="Times New Roman" w:eastAsia="SimSun" w:hAnsi="Times New Roman" w:cstheme="majorHAnsi"/>
          <w:i/>
          <w:color w:val="000000"/>
          <w:kern w:val="2"/>
          <w:sz w:val="24"/>
          <w:szCs w:val="24"/>
          <w:lang w:eastAsia="hi-IN" w:bidi="hi-IN"/>
        </w:rPr>
        <w:t>5 darbo dienas</w:t>
      </w:r>
      <w:r>
        <w:rPr>
          <w:rFonts w:ascii="Times New Roman" w:eastAsia="SimSun" w:hAnsi="Times New Roman" w:cstheme="majorHAnsi"/>
          <w:color w:val="000000"/>
          <w:kern w:val="2"/>
          <w:sz w:val="24"/>
          <w:szCs w:val="24"/>
          <w:lang w:eastAsia="hi-IN" w:bidi="hi-IN"/>
        </w:rPr>
        <w:t xml:space="preserve"> nuo jos gavimo datos; </w:t>
      </w:r>
    </w:p>
    <w:p w14:paraId="3C80FBC3" w14:textId="77777777" w:rsidR="009B1325" w:rsidRDefault="00000000">
      <w:pPr>
        <w:widowControl w:val="0"/>
        <w:tabs>
          <w:tab w:val="left" w:pos="9640"/>
        </w:tabs>
        <w:spacing w:after="0" w:line="240" w:lineRule="auto"/>
        <w:ind w:left="444"/>
        <w:jc w:val="both"/>
        <w:textAlignment w:val="baseline"/>
        <w:rPr>
          <w:rFonts w:asciiTheme="majorHAnsi" w:eastAsia="SimSun" w:hAnsiTheme="majorHAnsi" w:cstheme="majorHAnsi"/>
          <w:color w:val="000000"/>
          <w:kern w:val="2"/>
          <w:sz w:val="22"/>
          <w:lang w:eastAsia="hi-IN" w:bidi="hi-IN"/>
        </w:rPr>
      </w:pPr>
      <w:r>
        <w:rPr>
          <w:rFonts w:ascii="Times New Roman" w:eastAsia="SimSun" w:hAnsi="Times New Roman" w:cstheme="majorHAnsi"/>
          <w:color w:val="000000"/>
          <w:kern w:val="2"/>
          <w:sz w:val="24"/>
          <w:szCs w:val="24"/>
          <w:lang w:eastAsia="hi-IN" w:bidi="hi-IN"/>
        </w:rPr>
        <w:t>5.8. Paslaugų teikėjas atsakingas už savalaikį ataskaitos pateikimą ir jos patvirtinimą iki Paslaugų teikimo sutarties termino pabaigos.</w:t>
      </w:r>
    </w:p>
    <w:p w14:paraId="3B4731B8" w14:textId="77777777" w:rsidR="009B1325" w:rsidRDefault="00000000">
      <w:pPr>
        <w:widowControl w:val="0"/>
        <w:tabs>
          <w:tab w:val="left" w:pos="9640"/>
        </w:tabs>
        <w:spacing w:after="0" w:line="240" w:lineRule="auto"/>
        <w:textAlignment w:val="baseline"/>
        <w:rPr>
          <w:rFonts w:asciiTheme="majorHAnsi" w:eastAsia="SimSun" w:hAnsiTheme="majorHAnsi" w:cstheme="majorHAnsi"/>
          <w:color w:val="000000"/>
          <w:kern w:val="2"/>
          <w:sz w:val="22"/>
          <w:lang w:eastAsia="hi-IN" w:bidi="hi-IN"/>
        </w:rPr>
      </w:pPr>
      <w:r>
        <w:br w:type="page"/>
      </w:r>
    </w:p>
    <w:p w14:paraId="354B3D6E" w14:textId="77777777" w:rsidR="009B1325" w:rsidRDefault="00000000">
      <w:pPr>
        <w:pStyle w:val="Antrat1"/>
        <w:spacing w:before="0"/>
        <w:jc w:val="right"/>
        <w:rPr>
          <w:rFonts w:asciiTheme="minorHAnsi" w:hAnsiTheme="minorHAnsi" w:cstheme="minorHAnsi"/>
          <w:sz w:val="21"/>
          <w:szCs w:val="21"/>
        </w:rPr>
      </w:pPr>
      <w:bookmarkStart w:id="67" w:name="_Hlk136860407_Copy_1"/>
      <w:bookmarkStart w:id="68" w:name="_Ref38291496"/>
      <w:bookmarkStart w:id="69" w:name="_Ref38285444"/>
      <w:bookmarkStart w:id="70" w:name="_Toc192512497"/>
      <w:bookmarkEnd w:id="67"/>
      <w:r>
        <w:rPr>
          <w:rFonts w:ascii="Times New Roman" w:eastAsia="Calibri" w:hAnsi="Times New Roman" w:cs="Times New Roman"/>
          <w:color w:val="0070C0"/>
          <w:sz w:val="22"/>
          <w:szCs w:val="22"/>
        </w:rPr>
        <w:lastRenderedPageBreak/>
        <w:t>Pirkimo sąlygų 3 priedas „Tiekėjų pašalinimo pagrindai“</w:t>
      </w:r>
      <w:bookmarkEnd w:id="68"/>
      <w:bookmarkEnd w:id="69"/>
      <w:bookmarkEnd w:id="70"/>
    </w:p>
    <w:p w14:paraId="228079C8" w14:textId="77777777" w:rsidR="009B1325" w:rsidRDefault="00000000">
      <w:pPr>
        <w:pStyle w:val="Paantrat"/>
        <w:jc w:val="center"/>
        <w:rPr>
          <w:rFonts w:ascii="Times New Roman" w:hAnsi="Times New Roman" w:cs="Times New Roman"/>
          <w:b/>
          <w:sz w:val="22"/>
          <w:szCs w:val="22"/>
        </w:rPr>
      </w:pPr>
      <w:r>
        <w:rPr>
          <w:rFonts w:ascii="Times New Roman" w:hAnsi="Times New Roman" w:cs="Times New Roman"/>
          <w:b/>
          <w:sz w:val="22"/>
          <w:szCs w:val="22"/>
        </w:rPr>
        <w:t>TIEKĖJŲ PAŠALINIMO PAGRINDAI</w:t>
      </w:r>
    </w:p>
    <w:p w14:paraId="35CCB8CF" w14:textId="77777777" w:rsidR="009B1325" w:rsidRDefault="00000000">
      <w:pPr>
        <w:pStyle w:val="Betarp"/>
        <w:numPr>
          <w:ilvl w:val="0"/>
          <w:numId w:val="8"/>
        </w:numPr>
        <w:ind w:left="0" w:firstLine="567"/>
        <w:jc w:val="both"/>
        <w:rPr>
          <w:rFonts w:ascii="Times New Roman" w:hAnsi="Times New Roman" w:cs="Times New Roman"/>
          <w:sz w:val="22"/>
          <w:szCs w:val="22"/>
        </w:rPr>
      </w:pPr>
      <w:r>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09DABE29" w14:textId="77777777" w:rsidR="009B1325" w:rsidRDefault="00000000">
      <w:pPr>
        <w:pStyle w:val="Betarp"/>
        <w:numPr>
          <w:ilvl w:val="0"/>
          <w:numId w:val="8"/>
        </w:numPr>
        <w:ind w:left="0" w:firstLine="567"/>
        <w:jc w:val="both"/>
        <w:rPr>
          <w:rFonts w:ascii="Times New Roman" w:hAnsi="Times New Roman" w:cs="Times New Roman"/>
          <w:sz w:val="22"/>
          <w:szCs w:val="22"/>
        </w:rPr>
      </w:pPr>
      <w:r>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(išskyrus </w:t>
      </w:r>
      <w:proofErr w:type="spellStart"/>
      <w:r>
        <w:rPr>
          <w:rFonts w:ascii="Times New Roman" w:hAnsi="Times New Roman" w:cs="Times New Roman"/>
          <w:sz w:val="22"/>
          <w:szCs w:val="22"/>
        </w:rPr>
        <w:t>kvazisubtiekėjus</w:t>
      </w:r>
      <w:proofErr w:type="spellEnd"/>
      <w:r>
        <w:rPr>
          <w:rFonts w:ascii="Times New Roman" w:hAnsi="Times New Roman" w:cs="Times New Roman"/>
          <w:sz w:val="22"/>
          <w:szCs w:val="22"/>
        </w:rPr>
        <w:t>).</w:t>
      </w:r>
      <w:r>
        <w:rPr>
          <w:rFonts w:ascii="Times New Roman" w:hAnsi="Times New Roman" w:cs="Times New Roman"/>
          <w:color w:val="7030A0"/>
          <w:sz w:val="22"/>
          <w:szCs w:val="22"/>
        </w:rPr>
        <w:t xml:space="preserve"> </w:t>
      </w:r>
    </w:p>
    <w:p w14:paraId="27BDE005" w14:textId="77777777" w:rsidR="009B1325" w:rsidRDefault="00000000">
      <w:pPr>
        <w:pStyle w:val="Betarp"/>
        <w:ind w:firstLine="567"/>
        <w:jc w:val="both"/>
        <w:rPr>
          <w:rFonts w:ascii="Times New Roman" w:hAnsi="Times New Roman" w:cs="Times New Roman"/>
          <w:sz w:val="22"/>
          <w:szCs w:val="22"/>
        </w:rPr>
      </w:pPr>
      <w:r>
        <w:rPr>
          <w:rFonts w:ascii="Times New Roman" w:hAnsi="Times New Roman" w:cs="Times New Roman"/>
          <w:sz w:val="22"/>
          <w:szCs w:val="22"/>
        </w:rPr>
        <w:t>Pašalinimo pagrindai netaikomi subtiekėjams, subteikėjams ir subrangovams, kurių pajėgumais tiekėjas nesiremia.</w:t>
      </w:r>
    </w:p>
    <w:p w14:paraId="3A47F157" w14:textId="77777777" w:rsidR="009B1325" w:rsidRDefault="00000000">
      <w:pPr>
        <w:pStyle w:val="Betarp"/>
        <w:numPr>
          <w:ilvl w:val="0"/>
          <w:numId w:val="8"/>
        </w:numPr>
        <w:ind w:left="0" w:firstLine="567"/>
        <w:jc w:val="both"/>
        <w:rPr>
          <w:rFonts w:ascii="Times New Roman" w:eastAsia="Verdana" w:hAnsi="Times New Roman" w:cs="Times New Roman"/>
          <w:color w:val="000000" w:themeColor="text1"/>
          <w:sz w:val="22"/>
          <w:szCs w:val="22"/>
        </w:rPr>
      </w:pPr>
      <w:r>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color w:val="000000" w:themeColor="text1"/>
          <w:sz w:val="22"/>
          <w:szCs w:val="22"/>
        </w:rPr>
        <w:t>e nustatytų tiekėjo pašalinimo pagrindų, išskyrus 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7502620E" w14:textId="77777777" w:rsidR="009B1325" w:rsidRDefault="00000000">
      <w:pPr>
        <w:pStyle w:val="Betarp"/>
        <w:ind w:firstLine="567"/>
        <w:jc w:val="both"/>
        <w:rPr>
          <w:rFonts w:ascii="Times New Roman" w:eastAsia="Verdana" w:hAnsi="Times New Roman" w:cs="Times New Roman"/>
          <w:color w:val="000000" w:themeColor="text1"/>
          <w:sz w:val="22"/>
          <w:szCs w:val="22"/>
        </w:rPr>
      </w:pPr>
      <w:r>
        <w:rPr>
          <w:rFonts w:ascii="Times New Roman" w:eastAsia="Verdana" w:hAnsi="Times New Roman" w:cs="Times New Roman"/>
          <w:color w:val="000000" w:themeColor="text1"/>
          <w:sz w:val="22"/>
          <w:szCs w:val="22"/>
        </w:rPr>
        <w:t>3.1. tiekėjas pateikė perkančiajai organizacijai informaciją apie tai, kad ėmėsi šių priemonių:</w:t>
      </w:r>
    </w:p>
    <w:p w14:paraId="7778AFEA" w14:textId="77777777" w:rsidR="009B1325" w:rsidRDefault="00000000">
      <w:pPr>
        <w:pStyle w:val="Betarp"/>
        <w:ind w:firstLine="567"/>
        <w:jc w:val="both"/>
        <w:rPr>
          <w:rFonts w:ascii="Times New Roman" w:eastAsia="Verdana" w:hAnsi="Times New Roman" w:cs="Times New Roman"/>
          <w:color w:val="000000" w:themeColor="text1"/>
          <w:sz w:val="22"/>
          <w:szCs w:val="22"/>
        </w:rPr>
      </w:pPr>
      <w:r>
        <w:rPr>
          <w:rFonts w:ascii="Times New Roman" w:eastAsia="Verdana" w:hAnsi="Times New Roman" w:cs="Times New Roman"/>
          <w:color w:val="000000" w:themeColor="text1"/>
          <w:sz w:val="22"/>
          <w:szCs w:val="22"/>
        </w:rPr>
        <w:t>3.1.1. savanoriškai sumokėjo arba įsipareigojo sumokėti kompensaciją už žalą, padarytą dėl VPĮ 46 straipsnio 1, 4 ir 6 dalyje nurodytos nusikalstamos veikos arba pažeidimo, jeigu taikytina;</w:t>
      </w:r>
    </w:p>
    <w:p w14:paraId="6C019586" w14:textId="77777777" w:rsidR="009B1325" w:rsidRDefault="00000000">
      <w:pPr>
        <w:pStyle w:val="Betarp"/>
        <w:ind w:firstLine="567"/>
        <w:jc w:val="both"/>
        <w:rPr>
          <w:rFonts w:ascii="Times New Roman" w:eastAsia="Verdana" w:hAnsi="Times New Roman" w:cs="Times New Roman"/>
          <w:color w:val="000000" w:themeColor="text1"/>
          <w:sz w:val="22"/>
          <w:szCs w:val="22"/>
        </w:rPr>
      </w:pPr>
      <w:r>
        <w:rPr>
          <w:rFonts w:ascii="Times New Roman" w:eastAsia="Verdana" w:hAnsi="Times New Roman" w:cs="Times New Roman"/>
          <w:color w:val="000000" w:themeColor="text1"/>
          <w:sz w:val="22"/>
          <w:szCs w:val="22"/>
        </w:rPr>
        <w:t>3.1.2. bendradarbiavo, aktyviai teikė pagalbą ar ėmėsi kitų priemonių, padedančių ištirti, išaiškinti jo padarytą nusikalstamą veiką ar pažeidimą, jeigu taikytina;</w:t>
      </w:r>
    </w:p>
    <w:p w14:paraId="13D216B7" w14:textId="77777777" w:rsidR="009B1325" w:rsidRDefault="00000000">
      <w:pPr>
        <w:pStyle w:val="Betarp"/>
        <w:ind w:firstLine="567"/>
        <w:jc w:val="both"/>
        <w:rPr>
          <w:rFonts w:ascii="Times New Roman" w:eastAsia="Verdana" w:hAnsi="Times New Roman" w:cs="Times New Roman"/>
          <w:color w:val="000000" w:themeColor="text1"/>
          <w:sz w:val="22"/>
          <w:szCs w:val="22"/>
        </w:rPr>
      </w:pPr>
      <w:r>
        <w:rPr>
          <w:rFonts w:ascii="Times New Roman" w:eastAsia="Verdana" w:hAnsi="Times New Roman" w:cs="Times New Roman"/>
          <w:color w:val="000000" w:themeColor="text1"/>
          <w:sz w:val="22"/>
          <w:szCs w:val="22"/>
        </w:rPr>
        <w:t>3.1.3. ėmėsi techninių, organizacinių, personalo valdymo priemonių, skirtų tolesnių nusikalstamų veikų ar pažeidimų prevencijai;</w:t>
      </w:r>
    </w:p>
    <w:p w14:paraId="7DBE26A5" w14:textId="77777777" w:rsidR="009B1325" w:rsidRDefault="00000000">
      <w:pPr>
        <w:pStyle w:val="Betarp"/>
        <w:ind w:firstLine="567"/>
        <w:jc w:val="both"/>
        <w:rPr>
          <w:rFonts w:ascii="Times New Roman" w:eastAsia="Verdana" w:hAnsi="Times New Roman" w:cs="Times New Roman"/>
          <w:color w:val="000000" w:themeColor="text1"/>
          <w:sz w:val="22"/>
          <w:szCs w:val="22"/>
        </w:rPr>
      </w:pPr>
      <w:r>
        <w:rPr>
          <w:rFonts w:ascii="Times New Roman" w:eastAsia="Verdana" w:hAnsi="Times New Roman" w:cs="Times New Roman"/>
          <w:color w:val="000000" w:themeColor="text1"/>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02DD82AE" w14:textId="77777777" w:rsidR="009B1325" w:rsidRDefault="00000000">
      <w:pPr>
        <w:pStyle w:val="Betarp"/>
        <w:numPr>
          <w:ilvl w:val="0"/>
          <w:numId w:val="8"/>
        </w:numPr>
        <w:ind w:left="0" w:firstLine="567"/>
        <w:jc w:val="both"/>
        <w:rPr>
          <w:rFonts w:ascii="Times New Roman" w:eastAsia="Verdana" w:hAnsi="Times New Roman" w:cs="Times New Roman"/>
          <w:color w:val="000000" w:themeColor="text1"/>
          <w:sz w:val="22"/>
          <w:szCs w:val="22"/>
        </w:rPr>
      </w:pPr>
      <w:r>
        <w:rPr>
          <w:rFonts w:ascii="Times New Roman" w:eastAsia="Verdana" w:hAnsi="Times New Roman" w:cs="Times New Roman"/>
          <w:color w:val="000000" w:themeColor="text1"/>
          <w:sz w:val="22"/>
          <w:szCs w:val="22"/>
        </w:rPr>
        <w:t>Tiekėjas negali pasinaudoti 3 punkte nustatyta galimybe būti nepašalintu iš pirkimo procedūros, kai jis priimtu ir įsiteisėjusiu teismo sprendimu pašalintas iš pirkimo ar koncesijos suteikimo procedūrų, teismo sprendime nurodytą laikotarpį.</w:t>
      </w:r>
    </w:p>
    <w:p w14:paraId="06EAEEB5" w14:textId="77777777" w:rsidR="009B1325" w:rsidRDefault="00000000">
      <w:pPr>
        <w:pStyle w:val="Betarp"/>
        <w:numPr>
          <w:ilvl w:val="0"/>
          <w:numId w:val="8"/>
        </w:numPr>
        <w:ind w:left="0" w:firstLine="567"/>
        <w:jc w:val="both"/>
        <w:rPr>
          <w:rFonts w:ascii="Times New Roman" w:eastAsia="Verdana" w:hAnsi="Times New Roman" w:cs="Times New Roman"/>
          <w:color w:val="000000" w:themeColor="text1"/>
          <w:sz w:val="22"/>
          <w:szCs w:val="22"/>
        </w:rPr>
      </w:pPr>
      <w:r>
        <w:rPr>
          <w:rFonts w:ascii="Times New Roman" w:eastAsia="Verdana" w:hAnsi="Times New Roman" w:cs="Times New Roman"/>
          <w:bCs/>
          <w:color w:val="000000" w:themeColor="text1"/>
          <w:sz w:val="22"/>
          <w:szCs w:val="22"/>
        </w:rPr>
        <w:t>Kai priimtu ir įsiteisėjusiu teismo sprendimu tiekėjui yra nustatytas VPĮ 46 straipsnio 1, 2, 2</w:t>
      </w:r>
      <w:r>
        <w:rPr>
          <w:rFonts w:ascii="Times New Roman" w:eastAsia="Verdana" w:hAnsi="Times New Roman" w:cs="Times New Roman"/>
          <w:bCs/>
          <w:color w:val="000000" w:themeColor="text1"/>
          <w:sz w:val="22"/>
          <w:szCs w:val="22"/>
          <w:vertAlign w:val="superscript"/>
        </w:rPr>
        <w:t>1</w:t>
      </w:r>
      <w:r>
        <w:rPr>
          <w:rFonts w:ascii="Times New Roman" w:eastAsia="Verdana" w:hAnsi="Times New Roman" w:cs="Times New Roman"/>
          <w:bCs/>
          <w:color w:val="000000" w:themeColor="text1"/>
          <w:sz w:val="22"/>
          <w:szCs w:val="22"/>
        </w:rPr>
        <w:t>, 4 ir 6 dalyse nurodytų pašalinimo pagrindų laikotarpis, perkančioji organizacija tiekėją iš pirkimo procedūros šalina teismo sprendime nurodytą laikotarpį</w:t>
      </w:r>
      <w:r>
        <w:rPr>
          <w:rFonts w:ascii="Times New Roman" w:eastAsia="Verdana" w:hAnsi="Times New Roman" w:cs="Times New Roman"/>
          <w:color w:val="000000" w:themeColor="text1"/>
          <w:sz w:val="22"/>
          <w:szCs w:val="22"/>
        </w:rPr>
        <w:t xml:space="preserve">. </w:t>
      </w:r>
    </w:p>
    <w:p w14:paraId="7DD450A5" w14:textId="77777777" w:rsidR="009B1325" w:rsidRDefault="00000000">
      <w:pPr>
        <w:pStyle w:val="Betarp"/>
        <w:numPr>
          <w:ilvl w:val="0"/>
          <w:numId w:val="8"/>
        </w:numPr>
        <w:ind w:left="0" w:firstLine="567"/>
        <w:jc w:val="both"/>
        <w:rPr>
          <w:rFonts w:ascii="Times New Roman" w:eastAsia="Verdana" w:hAnsi="Times New Roman" w:cs="Times New Roman"/>
          <w:color w:val="000000" w:themeColor="text1"/>
          <w:sz w:val="22"/>
          <w:szCs w:val="22"/>
        </w:rPr>
      </w:pPr>
      <w:r>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26D84B" w14:textId="77777777" w:rsidR="009B1325" w:rsidRDefault="00000000">
      <w:pPr>
        <w:pStyle w:val="Betarp"/>
        <w:numPr>
          <w:ilvl w:val="0"/>
          <w:numId w:val="8"/>
        </w:numPr>
        <w:ind w:left="0" w:firstLine="567"/>
        <w:jc w:val="both"/>
        <w:rPr>
          <w:rFonts w:ascii="Times New Roman" w:hAnsi="Times New Roman" w:cs="Times New Roman"/>
          <w:sz w:val="22"/>
          <w:szCs w:val="22"/>
        </w:rPr>
      </w:pPr>
      <w:r>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2"/>
          <w:szCs w:val="22"/>
        </w:rPr>
        <w:t>Certis</w:t>
      </w:r>
      <w:proofErr w:type="spellEnd"/>
      <w:r>
        <w:rPr>
          <w:rFonts w:ascii="Times New Roman" w:eastAsia="Verdana" w:hAnsi="Times New Roman" w:cs="Times New Roman"/>
          <w:sz w:val="22"/>
          <w:szCs w:val="22"/>
        </w:rPr>
        <w:t>“. Lentelės ketvirtame stulpelyje nurodomi doku</w:t>
      </w:r>
      <w:r>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2"/>
          <w:szCs w:val="22"/>
        </w:rPr>
        <w:t>Certis</w:t>
      </w:r>
      <w:proofErr w:type="spellEnd"/>
      <w:r>
        <w:rPr>
          <w:rFonts w:ascii="Times New Roman" w:hAnsi="Times New Roman" w:cs="Times New Roman"/>
          <w:sz w:val="22"/>
          <w:szCs w:val="22"/>
        </w:rPr>
        <w:t xml:space="preserve">“, adresu </w:t>
      </w:r>
      <w:hyperlink r:id="rId35">
        <w:r w:rsidR="009B1325">
          <w:rPr>
            <w:rStyle w:val="Hipersaitas"/>
            <w:rFonts w:ascii="Times New Roman" w:eastAsia="Calibri" w:hAnsi="Times New Roman" w:cs="Times New Roman"/>
            <w:sz w:val="22"/>
            <w:szCs w:val="22"/>
          </w:rPr>
          <w:t>https://ec.europa.eu/tools/ecertis/</w:t>
        </w:r>
      </w:hyperlink>
      <w:r>
        <w:rPr>
          <w:rFonts w:ascii="Times New Roman" w:hAnsi="Times New Roman" w:cs="Times New Roman"/>
          <w:sz w:val="22"/>
          <w:szCs w:val="22"/>
        </w:rPr>
        <w:t>.</w:t>
      </w:r>
    </w:p>
    <w:p w14:paraId="4E44AACF" w14:textId="77777777" w:rsidR="009B1325" w:rsidRDefault="00000000">
      <w:pPr>
        <w:pStyle w:val="Betarp"/>
        <w:numPr>
          <w:ilvl w:val="0"/>
          <w:numId w:val="8"/>
        </w:numPr>
        <w:tabs>
          <w:tab w:val="left" w:pos="1276"/>
        </w:tabs>
        <w:ind w:left="0" w:firstLine="567"/>
        <w:jc w:val="both"/>
        <w:rPr>
          <w:rFonts w:ascii="Times New Roman" w:hAnsi="Times New Roman" w:cs="Times New Roman"/>
          <w:sz w:val="22"/>
          <w:szCs w:val="22"/>
        </w:rPr>
      </w:pPr>
      <w:r>
        <w:rPr>
          <w:rFonts w:ascii="Times New Roman" w:hAnsi="Times New Roman" w:cs="Times New Roman"/>
          <w:sz w:val="22"/>
          <w:szCs w:val="22"/>
        </w:rPr>
        <w:lastRenderedPageBreak/>
        <w:t>Perkančioji organizacija nereikalauja iš tiekėjo pateikti dokumentų, patvirtinančių jo pašalinimo pagrindų nebuvimą, jeigu ji:</w:t>
      </w:r>
    </w:p>
    <w:p w14:paraId="3B59A0D0" w14:textId="77777777" w:rsidR="009B1325" w:rsidRDefault="00000000">
      <w:pPr>
        <w:pStyle w:val="Betarp"/>
        <w:numPr>
          <w:ilvl w:val="1"/>
          <w:numId w:val="8"/>
        </w:numPr>
        <w:tabs>
          <w:tab w:val="left" w:pos="1276"/>
        </w:tabs>
        <w:ind w:left="0" w:firstLine="567"/>
        <w:jc w:val="both"/>
        <w:rPr>
          <w:rFonts w:ascii="Times New Roman" w:hAnsi="Times New Roman" w:cs="Times New Roman"/>
          <w:sz w:val="22"/>
          <w:szCs w:val="22"/>
        </w:rPr>
      </w:pPr>
      <w:r>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7B2EB1" w14:textId="77777777" w:rsidR="009B1325" w:rsidRDefault="00000000">
      <w:pPr>
        <w:pStyle w:val="Betarp"/>
        <w:numPr>
          <w:ilvl w:val="1"/>
          <w:numId w:val="8"/>
        </w:numPr>
        <w:tabs>
          <w:tab w:val="left" w:pos="1276"/>
        </w:tabs>
        <w:ind w:left="0" w:firstLine="567"/>
        <w:jc w:val="both"/>
        <w:rPr>
          <w:rFonts w:ascii="Times New Roman" w:hAnsi="Times New Roman" w:cs="Times New Roman"/>
          <w:sz w:val="22"/>
          <w:szCs w:val="22"/>
        </w:rPr>
      </w:pPr>
      <w:r>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8BB220E" w14:textId="77777777" w:rsidR="009B1325" w:rsidRDefault="00000000">
      <w:pPr>
        <w:pStyle w:val="Betarp"/>
        <w:numPr>
          <w:ilvl w:val="0"/>
          <w:numId w:val="8"/>
        </w:numPr>
        <w:tabs>
          <w:tab w:val="left" w:pos="1276"/>
        </w:tabs>
        <w:ind w:left="0" w:firstLine="567"/>
        <w:jc w:val="both"/>
        <w:rPr>
          <w:rFonts w:ascii="Times New Roman" w:hAnsi="Times New Roman" w:cs="Times New Roman"/>
          <w:sz w:val="22"/>
          <w:szCs w:val="22"/>
        </w:rPr>
      </w:pPr>
      <w:r>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E164057" w14:textId="77777777" w:rsidR="009B1325" w:rsidRDefault="00000000">
      <w:pPr>
        <w:pStyle w:val="Betarp"/>
        <w:numPr>
          <w:ilvl w:val="1"/>
          <w:numId w:val="8"/>
        </w:numPr>
        <w:tabs>
          <w:tab w:val="left" w:pos="1276"/>
          <w:tab w:val="left" w:pos="1985"/>
        </w:tabs>
        <w:ind w:left="0" w:firstLine="567"/>
        <w:jc w:val="both"/>
        <w:rPr>
          <w:rFonts w:ascii="Times New Roman" w:hAnsi="Times New Roman" w:cs="Times New Roman"/>
          <w:sz w:val="22"/>
          <w:szCs w:val="22"/>
        </w:rPr>
      </w:pPr>
      <w:r>
        <w:rPr>
          <w:rFonts w:ascii="Times New Roman" w:hAnsi="Times New Roman" w:cs="Times New Roman"/>
          <w:sz w:val="22"/>
          <w:szCs w:val="22"/>
        </w:rPr>
        <w:t>priesaikos deklaracija;</w:t>
      </w:r>
    </w:p>
    <w:p w14:paraId="26AF0780" w14:textId="77777777" w:rsidR="009B1325" w:rsidRDefault="00000000">
      <w:pPr>
        <w:pStyle w:val="Sraopastraipa"/>
        <w:numPr>
          <w:ilvl w:val="1"/>
          <w:numId w:val="8"/>
        </w:numPr>
        <w:tabs>
          <w:tab w:val="left" w:pos="1276"/>
          <w:tab w:val="left" w:pos="1985"/>
        </w:tabs>
        <w:spacing w:after="0" w:line="240" w:lineRule="auto"/>
        <w:ind w:left="0" w:firstLine="567"/>
        <w:jc w:val="both"/>
        <w:rPr>
          <w:rFonts w:ascii="Times New Roman" w:hAnsi="Times New Roman" w:cs="Times New Roman"/>
        </w:rPr>
      </w:pPr>
      <w:r>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Ind w:w="98" w:type="dxa"/>
        <w:tblLayout w:type="fixed"/>
        <w:tblLook w:val="04A0" w:firstRow="1" w:lastRow="0" w:firstColumn="1" w:lastColumn="0" w:noHBand="0" w:noVBand="1"/>
      </w:tblPr>
      <w:tblGrid>
        <w:gridCol w:w="705"/>
        <w:gridCol w:w="3119"/>
        <w:gridCol w:w="1983"/>
        <w:gridCol w:w="4111"/>
      </w:tblGrid>
      <w:tr w:rsidR="009B1325" w14:paraId="58041871" w14:textId="77777777">
        <w:tc>
          <w:tcPr>
            <w:tcW w:w="704" w:type="dxa"/>
            <w:tcBorders>
              <w:top w:val="single" w:sz="4" w:space="0" w:color="000000"/>
              <w:left w:val="single" w:sz="4" w:space="0" w:color="000000"/>
              <w:bottom w:val="single" w:sz="4" w:space="0" w:color="000000"/>
              <w:right w:val="single" w:sz="4" w:space="0" w:color="000000"/>
            </w:tcBorders>
            <w:vAlign w:val="center"/>
          </w:tcPr>
          <w:p w14:paraId="23BF6E54" w14:textId="77777777" w:rsidR="009B1325" w:rsidRDefault="00000000">
            <w:pPr>
              <w:pStyle w:val="Betarp"/>
              <w:ind w:left="32"/>
              <w:jc w:val="center"/>
              <w:rPr>
                <w:rFonts w:ascii="Times New Roman" w:hAnsi="Times New Roman" w:cs="Times New Roman"/>
                <w:b/>
                <w:bCs/>
                <w:sz w:val="22"/>
                <w:szCs w:val="22"/>
              </w:rPr>
            </w:pPr>
            <w:r>
              <w:rPr>
                <w:rFonts w:ascii="Times New Roman" w:hAnsi="Times New Roman" w:cs="Times New Roman"/>
                <w:b/>
                <w:bCs/>
                <w:sz w:val="22"/>
                <w:szCs w:val="22"/>
                <w:lang w:eastAsia="en-US"/>
              </w:rPr>
              <w:t>Eil. Nr.</w:t>
            </w:r>
          </w:p>
        </w:tc>
        <w:tc>
          <w:tcPr>
            <w:tcW w:w="3119" w:type="dxa"/>
            <w:tcBorders>
              <w:top w:val="single" w:sz="4" w:space="0" w:color="000000"/>
              <w:left w:val="single" w:sz="4" w:space="0" w:color="000000"/>
              <w:bottom w:val="single" w:sz="4" w:space="0" w:color="000000"/>
              <w:right w:val="single" w:sz="4" w:space="0" w:color="000000"/>
            </w:tcBorders>
            <w:vAlign w:val="center"/>
          </w:tcPr>
          <w:p w14:paraId="01F8422B" w14:textId="77777777" w:rsidR="009B1325" w:rsidRDefault="00000000">
            <w:pPr>
              <w:pStyle w:val="Betarp"/>
              <w:jc w:val="center"/>
              <w:rPr>
                <w:rFonts w:ascii="Times New Roman" w:hAnsi="Times New Roman" w:cs="Times New Roman"/>
                <w:bCs/>
                <w:sz w:val="22"/>
                <w:szCs w:val="22"/>
                <w:lang w:eastAsia="en-US"/>
              </w:rPr>
            </w:pPr>
            <w:r>
              <w:rPr>
                <w:rFonts w:ascii="Times New Roman" w:hAnsi="Times New Roman" w:cs="Times New Roman"/>
                <w:b/>
                <w:sz w:val="22"/>
                <w:szCs w:val="22"/>
                <w:lang w:eastAsia="en-US"/>
              </w:rPr>
              <w:t>Tiekėjo pašalinimo pagrindai</w:t>
            </w:r>
          </w:p>
        </w:tc>
        <w:tc>
          <w:tcPr>
            <w:tcW w:w="1983" w:type="dxa"/>
            <w:tcBorders>
              <w:top w:val="single" w:sz="4" w:space="0" w:color="000000"/>
              <w:left w:val="single" w:sz="4" w:space="0" w:color="000000"/>
              <w:bottom w:val="single" w:sz="4" w:space="0" w:color="000000"/>
              <w:right w:val="single" w:sz="4" w:space="0" w:color="000000"/>
            </w:tcBorders>
            <w:vAlign w:val="center"/>
          </w:tcPr>
          <w:p w14:paraId="2C0F2132" w14:textId="77777777" w:rsidR="009B1325" w:rsidRDefault="00000000">
            <w:pPr>
              <w:pStyle w:val="Betarp"/>
              <w:jc w:val="center"/>
              <w:rPr>
                <w:rFonts w:ascii="Times New Roman" w:eastAsia="Yu Mincho" w:hAnsi="Times New Roman" w:cs="Times New Roman"/>
                <w:b/>
                <w:bCs/>
                <w:sz w:val="22"/>
                <w:szCs w:val="22"/>
              </w:rPr>
            </w:pPr>
            <w:r>
              <w:rPr>
                <w:rFonts w:ascii="Times New Roman" w:eastAsia="Yu Mincho" w:hAnsi="Times New Roman" w:cs="Times New Roman"/>
                <w:b/>
                <w:bCs/>
                <w:sz w:val="22"/>
                <w:szCs w:val="22"/>
                <w:lang w:eastAsia="en-US"/>
              </w:rPr>
              <w:t>VPĮ straipsnis, dalis, punktas bei EBVPD formos dalis pildymui</w:t>
            </w:r>
          </w:p>
        </w:tc>
        <w:tc>
          <w:tcPr>
            <w:tcW w:w="4111" w:type="dxa"/>
            <w:tcBorders>
              <w:top w:val="single" w:sz="4" w:space="0" w:color="000000"/>
              <w:left w:val="single" w:sz="4" w:space="0" w:color="000000"/>
              <w:bottom w:val="single" w:sz="4" w:space="0" w:color="000000"/>
              <w:right w:val="single" w:sz="4" w:space="0" w:color="000000"/>
            </w:tcBorders>
            <w:vAlign w:val="center"/>
          </w:tcPr>
          <w:p w14:paraId="5B795022" w14:textId="77777777" w:rsidR="009B1325" w:rsidRDefault="00000000">
            <w:pPr>
              <w:pStyle w:val="Betarp"/>
              <w:jc w:val="center"/>
              <w:rPr>
                <w:rFonts w:ascii="Times New Roman" w:hAnsi="Times New Roman" w:cs="Times New Roman"/>
                <w:bCs/>
                <w:iCs/>
                <w:sz w:val="22"/>
                <w:szCs w:val="22"/>
                <w:lang w:eastAsia="en-US"/>
              </w:rPr>
            </w:pPr>
            <w:r>
              <w:rPr>
                <w:rFonts w:ascii="Times New Roman" w:hAnsi="Times New Roman" w:cs="Times New Roman"/>
                <w:b/>
                <w:sz w:val="22"/>
                <w:szCs w:val="22"/>
                <w:lang w:eastAsia="en-US"/>
              </w:rPr>
              <w:t>Pašalinimo pagrindų nebuvimą įrodantys dokumentai</w:t>
            </w:r>
          </w:p>
        </w:tc>
      </w:tr>
      <w:tr w:rsidR="009B1325" w14:paraId="778D89E4" w14:textId="77777777">
        <w:tc>
          <w:tcPr>
            <w:tcW w:w="704" w:type="dxa"/>
            <w:tcBorders>
              <w:top w:val="single" w:sz="4" w:space="0" w:color="000000"/>
              <w:left w:val="single" w:sz="4" w:space="0" w:color="000000"/>
              <w:bottom w:val="single" w:sz="4" w:space="0" w:color="000000"/>
              <w:right w:val="single" w:sz="4" w:space="0" w:color="000000"/>
            </w:tcBorders>
          </w:tcPr>
          <w:p w14:paraId="302A9D10" w14:textId="77777777" w:rsidR="009B1325" w:rsidRDefault="009B1325">
            <w:pPr>
              <w:pStyle w:val="Betarp"/>
              <w:numPr>
                <w:ilvl w:val="0"/>
                <w:numId w:val="7"/>
              </w:numPr>
              <w:rPr>
                <w:rFonts w:ascii="Times New Roman" w:hAnsi="Times New Roman" w:cs="Times New Roman"/>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6DD84BDF"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Tiekėjas arba jo atsakingas asmuo, nurodytas VPĮ 46 str. 2 d. 2 p., nuteistas už šią nusikalstamą veiką:</w:t>
            </w:r>
          </w:p>
          <w:p w14:paraId="1DE39AC8"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dalyvavimą nusikalstamame susivienijime, jo organizavimą ar vadovavimą jam;</w:t>
            </w:r>
          </w:p>
          <w:p w14:paraId="3FB5AC5E"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kyšininkavimą, prekybą poveikiu, papirkimą;</w:t>
            </w:r>
          </w:p>
          <w:p w14:paraId="37A27774"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Pr>
                <w:rFonts w:ascii="Times New Roman" w:hAnsi="Times New Roman" w:cs="Times New Roman"/>
                <w:bCs/>
                <w:sz w:val="22"/>
                <w:szCs w:val="22"/>
                <w:lang w:eastAsia="en-US"/>
              </w:rPr>
              <w:lastRenderedPageBreak/>
              <w:t>nusikalstamomis veikomis kėsinamasi į Europos Sąjungos finansinius interesus, kaip apibrėžta Konvencijos dėl Europos Bendrijų finansinių interesų apsaugos 1 str.;</w:t>
            </w:r>
          </w:p>
          <w:p w14:paraId="6ECD66CB"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4) nusikalstamą bankrotą;</w:t>
            </w:r>
          </w:p>
          <w:p w14:paraId="58ED68CA"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5) teroristinį ir su teroristine veikla susijusį nusikaltimą;</w:t>
            </w:r>
          </w:p>
          <w:p w14:paraId="26D9EEB7"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6) nusikalstamu būdu gauto turto legalizavimą;</w:t>
            </w:r>
          </w:p>
          <w:p w14:paraId="11A7BA73"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7) prekybą žmonėmis, vaiko pirkimą arba pardavimą;</w:t>
            </w:r>
          </w:p>
          <w:p w14:paraId="6AA88AB1"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8) kitos valstybės tiekėjo atliktą nusikaltimą, apibrėžtą Direktyvos 2014/24/ES 57 str. 1 d. išvardytus Europos Sąjungos teisės aktus įgyvendinančiuose kitų valstybių teisės aktuose.</w:t>
            </w:r>
          </w:p>
          <w:p w14:paraId="5EDD9BFD" w14:textId="77777777" w:rsidR="009B1325" w:rsidRDefault="009B1325">
            <w:pPr>
              <w:spacing w:after="0" w:line="240" w:lineRule="auto"/>
              <w:jc w:val="both"/>
              <w:rPr>
                <w:rFonts w:ascii="Times New Roman" w:hAnsi="Times New Roman" w:cs="Times New Roman"/>
                <w:b/>
                <w:bCs/>
                <w:sz w:val="22"/>
                <w:szCs w:val="22"/>
                <w:lang w:eastAsia="en-US"/>
              </w:rPr>
            </w:pPr>
          </w:p>
          <w:p w14:paraId="76B62421"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Laikoma, kad tiekėjas arba jo atsakingas asmuo nuteistas už aukščiau nurodytą nusikalstamą veiką, kai dėl:</w:t>
            </w:r>
          </w:p>
          <w:p w14:paraId="4495036B" w14:textId="77777777" w:rsidR="009B1325" w:rsidRDefault="00000000">
            <w:pPr>
              <w:spacing w:after="0" w:line="240"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3B0FC69"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2) tiekėjo, kuris yra juridinis asmuo, kita organizacija ar jos </w:t>
            </w:r>
            <w:r>
              <w:rPr>
                <w:rFonts w:ascii="Times New Roman" w:hAnsi="Times New Roman" w:cs="Times New Roman"/>
                <w:b/>
                <w:bCs/>
                <w:sz w:val="22"/>
                <w:szCs w:val="22"/>
                <w:lang w:eastAsia="en-US"/>
              </w:rPr>
              <w:t>struktūrinis</w:t>
            </w:r>
            <w:r>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sz w:val="22"/>
                <w:szCs w:val="22"/>
                <w:lang w:eastAsia="en-US"/>
              </w:rPr>
              <w:t>struktūrinis</w:t>
            </w:r>
            <w:r>
              <w:rPr>
                <w:rFonts w:ascii="Times New Roman" w:hAnsi="Times New Roman" w:cs="Times New Roman"/>
                <w:sz w:val="22"/>
                <w:szCs w:val="22"/>
                <w:lang w:eastAsia="en-US"/>
              </w:rPr>
              <w:t xml:space="preserve"> padalinys, vadovo ar dėl asmens (asmenų), turinčio (turinčių) teisę surašyti ir pasirašyti tiekėjo finansinės </w:t>
            </w:r>
            <w:r>
              <w:rPr>
                <w:rFonts w:ascii="Times New Roman" w:hAnsi="Times New Roman" w:cs="Times New Roman"/>
                <w:sz w:val="22"/>
                <w:szCs w:val="22"/>
                <w:lang w:eastAsia="en-US"/>
              </w:rPr>
              <w:lastRenderedPageBreak/>
              <w:t>apskaitos dokumentus), per pastaruosius 5 metus buvo priimtas ir įsiteisėjęs apkaltinamasis teismo nuosprendis ir šis asmuo turi neišnykusį ar nepanaikintą teistumą;</w:t>
            </w:r>
          </w:p>
          <w:p w14:paraId="57D00822" w14:textId="77777777" w:rsidR="009B1325" w:rsidRDefault="00000000">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3) tiekėjo, kuris yra juridinis asmuo, kita organizacija ar jos </w:t>
            </w:r>
            <w:r>
              <w:rPr>
                <w:rFonts w:ascii="Times New Roman" w:hAnsi="Times New Roman" w:cs="Times New Roman"/>
                <w:b/>
                <w:bCs/>
                <w:sz w:val="22"/>
                <w:szCs w:val="22"/>
                <w:lang w:eastAsia="en-US"/>
              </w:rPr>
              <w:t>struktūrinis</w:t>
            </w:r>
            <w:r>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3" w:type="dxa"/>
            <w:tcBorders>
              <w:top w:val="single" w:sz="4" w:space="0" w:color="000000"/>
              <w:left w:val="single" w:sz="4" w:space="0" w:color="000000"/>
              <w:bottom w:val="single" w:sz="4" w:space="0" w:color="000000"/>
              <w:right w:val="single" w:sz="4" w:space="0" w:color="000000"/>
            </w:tcBorders>
          </w:tcPr>
          <w:p w14:paraId="62D4DED6" w14:textId="77777777" w:rsidR="009B1325" w:rsidRDefault="00000000">
            <w:pPr>
              <w:spacing w:after="0" w:line="240" w:lineRule="auto"/>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lastRenderedPageBreak/>
              <w:t>VPĮ 46 straipsnio 1 dalis</w:t>
            </w:r>
          </w:p>
          <w:p w14:paraId="1B759375" w14:textId="77777777" w:rsidR="009B1325" w:rsidRDefault="009B1325">
            <w:pPr>
              <w:spacing w:after="0" w:line="240" w:lineRule="auto"/>
              <w:jc w:val="both"/>
              <w:rPr>
                <w:rFonts w:ascii="Times New Roman" w:eastAsia="Yu Mincho" w:hAnsi="Times New Roman" w:cs="Times New Roman"/>
                <w:sz w:val="22"/>
                <w:szCs w:val="22"/>
                <w:lang w:eastAsia="en-US"/>
              </w:rPr>
            </w:pPr>
          </w:p>
          <w:p w14:paraId="08A6AF92" w14:textId="77777777" w:rsidR="009B1325" w:rsidRDefault="00000000">
            <w:pPr>
              <w:spacing w:after="0" w:line="240" w:lineRule="auto"/>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EBVPD III dalies A1-A6 punktai</w:t>
            </w:r>
          </w:p>
          <w:p w14:paraId="7DAA3320" w14:textId="77777777" w:rsidR="009B1325" w:rsidRDefault="009B1325">
            <w:pPr>
              <w:spacing w:after="0" w:line="240" w:lineRule="auto"/>
              <w:rPr>
                <w:rFonts w:ascii="Times New Roman" w:eastAsia="Yu Mincho" w:hAnsi="Times New Roman" w:cs="Times New Roman"/>
                <w:sz w:val="22"/>
                <w:szCs w:val="22"/>
                <w:lang w:eastAsia="en-US"/>
              </w:rPr>
            </w:pPr>
          </w:p>
          <w:p w14:paraId="05785095" w14:textId="77777777" w:rsidR="009B1325" w:rsidRDefault="00000000">
            <w:pPr>
              <w:spacing w:after="0" w:line="240" w:lineRule="auto"/>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EBVPD III dalies</w:t>
            </w:r>
          </w:p>
          <w:p w14:paraId="73B824A4" w14:textId="77777777" w:rsidR="009B1325" w:rsidRDefault="00000000">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D1 punktas</w:t>
            </w:r>
          </w:p>
        </w:tc>
        <w:tc>
          <w:tcPr>
            <w:tcW w:w="4111" w:type="dxa"/>
            <w:tcBorders>
              <w:top w:val="single" w:sz="4" w:space="0" w:color="000000"/>
              <w:left w:val="single" w:sz="4" w:space="0" w:color="000000"/>
              <w:bottom w:val="single" w:sz="4" w:space="0" w:color="000000"/>
              <w:right w:val="single" w:sz="4" w:space="0" w:color="000000"/>
            </w:tcBorders>
          </w:tcPr>
          <w:p w14:paraId="7A629079" w14:textId="77777777" w:rsidR="009B1325" w:rsidRDefault="00000000">
            <w:pPr>
              <w:tabs>
                <w:tab w:val="left" w:pos="388"/>
              </w:tabs>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reikalaujama:</w:t>
            </w:r>
          </w:p>
          <w:p w14:paraId="324D7D8D" w14:textId="77777777" w:rsidR="009B1325" w:rsidRDefault="00000000">
            <w:pPr>
              <w:numPr>
                <w:ilvl w:val="0"/>
                <w:numId w:val="10"/>
              </w:numPr>
              <w:tabs>
                <w:tab w:val="left" w:pos="388"/>
              </w:tabs>
              <w:spacing w:after="0" w:line="240" w:lineRule="auto"/>
              <w:ind w:left="0" w:firstLine="0"/>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išrašo iš teismo sprendimo arba</w:t>
            </w:r>
          </w:p>
          <w:p w14:paraId="61D64CFB" w14:textId="77777777" w:rsidR="009B1325" w:rsidRDefault="00000000">
            <w:pPr>
              <w:numPr>
                <w:ilvl w:val="0"/>
                <w:numId w:val="10"/>
              </w:numPr>
              <w:tabs>
                <w:tab w:val="left" w:pos="388"/>
              </w:tabs>
              <w:spacing w:after="0" w:line="240" w:lineRule="auto"/>
              <w:ind w:left="0" w:firstLine="0"/>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Informatikos ir ryšių departamento prie Vidaus reikalų ministerijos pažymos, arba</w:t>
            </w:r>
          </w:p>
          <w:p w14:paraId="75543350" w14:textId="77777777" w:rsidR="009B1325" w:rsidRDefault="00000000">
            <w:pPr>
              <w:numPr>
                <w:ilvl w:val="0"/>
                <w:numId w:val="10"/>
              </w:numPr>
              <w:tabs>
                <w:tab w:val="left" w:pos="388"/>
              </w:tabs>
              <w:spacing w:after="0" w:line="240" w:lineRule="auto"/>
              <w:ind w:left="0" w:firstLine="0"/>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3A41871D" w14:textId="77777777" w:rsidR="009B1325" w:rsidRDefault="009B1325">
            <w:pPr>
              <w:spacing w:after="0" w:line="240" w:lineRule="auto"/>
              <w:jc w:val="both"/>
              <w:rPr>
                <w:rFonts w:ascii="Times New Roman" w:hAnsi="Times New Roman" w:cs="Times New Roman"/>
                <w:sz w:val="22"/>
                <w:szCs w:val="22"/>
                <w:lang w:eastAsia="en-US"/>
              </w:rPr>
            </w:pPr>
          </w:p>
          <w:p w14:paraId="7EE93188"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ne Lietuvoje įsteigtų subjektų reikalaujama:</w:t>
            </w:r>
          </w:p>
          <w:p w14:paraId="531E31FB" w14:textId="77777777" w:rsidR="009B1325" w:rsidRDefault="00000000">
            <w:pPr>
              <w:numPr>
                <w:ilvl w:val="0"/>
                <w:numId w:val="11"/>
              </w:numPr>
              <w:tabs>
                <w:tab w:val="left" w:pos="421"/>
              </w:tabs>
              <w:spacing w:after="0" w:line="240" w:lineRule="auto"/>
              <w:ind w:left="0" w:firstLine="0"/>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atitinkamos užsienio šalies institucijos dokumento</w:t>
            </w:r>
            <w:r>
              <w:rPr>
                <w:rStyle w:val="Puslapioinaosnuoroda"/>
                <w:rFonts w:ascii="Times New Roman" w:hAnsi="Times New Roman" w:cs="Times New Roman"/>
                <w:sz w:val="22"/>
                <w:szCs w:val="22"/>
                <w:lang w:eastAsia="en-US"/>
              </w:rPr>
              <w:footnoteReference w:id="2"/>
            </w:r>
            <w:r>
              <w:rPr>
                <w:rFonts w:ascii="Times New Roman" w:hAnsi="Times New Roman" w:cs="Times New Roman"/>
                <w:sz w:val="22"/>
                <w:szCs w:val="22"/>
                <w:lang w:eastAsia="en-US"/>
              </w:rPr>
              <w:t>.</w:t>
            </w:r>
          </w:p>
          <w:p w14:paraId="48704286" w14:textId="77777777" w:rsidR="009B1325" w:rsidRDefault="009B1325">
            <w:pPr>
              <w:spacing w:after="0" w:line="240" w:lineRule="auto"/>
              <w:jc w:val="both"/>
              <w:rPr>
                <w:rFonts w:ascii="Times New Roman" w:hAnsi="Times New Roman" w:cs="Times New Roman"/>
                <w:sz w:val="22"/>
                <w:szCs w:val="22"/>
                <w:lang w:eastAsia="en-US"/>
              </w:rPr>
            </w:pPr>
          </w:p>
          <w:p w14:paraId="15B4EE71"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Nurodyti dokumentai turi būti išduoti ne anksčiau kaip </w:t>
            </w:r>
            <w:r>
              <w:rPr>
                <w:rFonts w:ascii="Times New Roman" w:hAnsi="Times New Roman" w:cs="Times New Roman"/>
                <w:b/>
                <w:bCs/>
                <w:sz w:val="22"/>
                <w:szCs w:val="22"/>
                <w:lang w:eastAsia="en-US"/>
              </w:rPr>
              <w:t>180 dienų</w:t>
            </w:r>
            <w:r>
              <w:rPr>
                <w:rFonts w:ascii="Times New Roman" w:hAnsi="Times New Roman" w:cs="Times New Roman"/>
                <w:sz w:val="22"/>
                <w:szCs w:val="22"/>
                <w:lang w:eastAsia="en-US"/>
              </w:rPr>
              <w:t xml:space="preserve"> iki </w:t>
            </w:r>
            <w:r>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dokumentus</w:t>
            </w:r>
            <w:r>
              <w:rPr>
                <w:rFonts w:ascii="Times New Roman" w:hAnsi="Times New Roman" w:cs="Times New Roman"/>
                <w:sz w:val="22"/>
                <w:szCs w:val="22"/>
                <w:lang w:eastAsia="en-US"/>
              </w:rPr>
              <w:t>.</w:t>
            </w:r>
          </w:p>
          <w:p w14:paraId="592C1DC5" w14:textId="77777777" w:rsidR="009B1325" w:rsidRDefault="00000000">
            <w:pPr>
              <w:spacing w:after="0" w:line="240" w:lineRule="auto"/>
              <w:jc w:val="both"/>
              <w:rPr>
                <w:rFonts w:ascii="Times New Roman" w:hAnsi="Times New Roman" w:cs="Times New Roman"/>
                <w:color w:val="7030A0"/>
                <w:sz w:val="22"/>
                <w:szCs w:val="22"/>
                <w:lang w:eastAsia="en-US"/>
              </w:rPr>
            </w:pPr>
            <w:r>
              <w:rPr>
                <w:rFonts w:ascii="Times New Roman" w:hAnsi="Times New Roman" w:cs="Times New Roman"/>
                <w:b/>
                <w:bCs/>
                <w:i/>
                <w:iCs/>
                <w:color w:val="000000" w:themeColor="text1"/>
                <w:sz w:val="22"/>
                <w:szCs w:val="22"/>
                <w:lang w:eastAsia="en-US"/>
              </w:rPr>
              <w:t>Pavyzdys</w:t>
            </w:r>
            <w:r>
              <w:rPr>
                <w:rFonts w:ascii="Times New Roman" w:hAnsi="Times New Roman" w:cs="Times New Roman"/>
                <w:i/>
                <w:iCs/>
                <w:color w:val="000000" w:themeColor="text1"/>
                <w:sz w:val="22"/>
                <w:szCs w:val="22"/>
                <w:lang w:eastAsia="en-US"/>
              </w:rPr>
              <w:t xml:space="preserve">: Jeigu perkančioji organizacija 2024-12-10 kreipėsi į tiekėją prašydama iki </w:t>
            </w:r>
            <w:r>
              <w:rPr>
                <w:rFonts w:ascii="Times New Roman" w:hAnsi="Times New Roman" w:cs="Times New Roman"/>
                <w:i/>
                <w:iCs/>
                <w:color w:val="000000" w:themeColor="text1"/>
                <w:sz w:val="22"/>
                <w:szCs w:val="22"/>
                <w:lang w:eastAsia="en-US"/>
              </w:rPr>
              <w:lastRenderedPageBreak/>
              <w:t>2024-12-14 pateikti įrodančius dokumentus, jie turi būti išduoti ne anksčiau kaip 180 dienų, jas skaičiuojant atgal nuo 2024-12-14.</w:t>
            </w:r>
          </w:p>
          <w:p w14:paraId="0C7EFBAA" w14:textId="77777777" w:rsidR="009B1325" w:rsidRDefault="009B1325">
            <w:pPr>
              <w:spacing w:after="0" w:line="240" w:lineRule="auto"/>
              <w:jc w:val="both"/>
              <w:rPr>
                <w:rFonts w:ascii="Times New Roman" w:hAnsi="Times New Roman" w:cs="Times New Roman"/>
                <w:b/>
                <w:bCs/>
                <w:sz w:val="22"/>
                <w:szCs w:val="22"/>
                <w:lang w:eastAsia="en-US"/>
              </w:rPr>
            </w:pPr>
          </w:p>
          <w:p w14:paraId="7E896E36" w14:textId="77777777" w:rsidR="009B1325" w:rsidRDefault="00000000">
            <w:pPr>
              <w:spacing w:after="0" w:line="240"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9561C6D" w14:textId="77777777" w:rsidR="009B1325" w:rsidRDefault="009B1325">
            <w:pPr>
              <w:pStyle w:val="Betarp"/>
              <w:jc w:val="both"/>
              <w:rPr>
                <w:rFonts w:ascii="Times New Roman" w:hAnsi="Times New Roman" w:cs="Times New Roman"/>
                <w:b/>
                <w:bCs/>
                <w:sz w:val="22"/>
                <w:szCs w:val="22"/>
              </w:rPr>
            </w:pPr>
          </w:p>
        </w:tc>
      </w:tr>
      <w:tr w:rsidR="009B1325" w14:paraId="7D320CFA" w14:textId="77777777">
        <w:tc>
          <w:tcPr>
            <w:tcW w:w="704" w:type="dxa"/>
            <w:tcBorders>
              <w:top w:val="single" w:sz="4" w:space="0" w:color="000000"/>
              <w:left w:val="single" w:sz="4" w:space="0" w:color="000000"/>
              <w:bottom w:val="single" w:sz="4" w:space="0" w:color="000000"/>
              <w:right w:val="single" w:sz="4" w:space="0" w:color="000000"/>
            </w:tcBorders>
          </w:tcPr>
          <w:p w14:paraId="0BEFD941" w14:textId="77777777" w:rsidR="009B1325" w:rsidRDefault="009B1325">
            <w:pPr>
              <w:pStyle w:val="Betarp"/>
              <w:numPr>
                <w:ilvl w:val="0"/>
                <w:numId w:val="7"/>
              </w:numPr>
              <w:rPr>
                <w:rFonts w:ascii="Times New Roman" w:hAnsi="Times New Roman" w:cs="Times New Roman"/>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0B6E5BF9"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3" w:type="dxa"/>
            <w:tcBorders>
              <w:top w:val="single" w:sz="4" w:space="0" w:color="000000"/>
              <w:left w:val="single" w:sz="4" w:space="0" w:color="000000"/>
              <w:bottom w:val="single" w:sz="4" w:space="0" w:color="000000"/>
              <w:right w:val="single" w:sz="4" w:space="0" w:color="000000"/>
            </w:tcBorders>
          </w:tcPr>
          <w:p w14:paraId="23CB0C44" w14:textId="77777777" w:rsidR="009B1325" w:rsidRDefault="00000000">
            <w:pPr>
              <w:spacing w:after="0" w:line="240" w:lineRule="auto"/>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3FA25802" w14:textId="77777777" w:rsidR="009B1325" w:rsidRDefault="009B1325">
            <w:pPr>
              <w:spacing w:after="0" w:line="240" w:lineRule="auto"/>
              <w:rPr>
                <w:rFonts w:ascii="Times New Roman" w:eastAsia="Yu Mincho" w:hAnsi="Times New Roman" w:cs="Times New Roman"/>
                <w:b/>
                <w:bCs/>
                <w:sz w:val="22"/>
                <w:szCs w:val="22"/>
                <w:lang w:eastAsia="en-US"/>
              </w:rPr>
            </w:pPr>
          </w:p>
          <w:p w14:paraId="52170D42" w14:textId="77777777" w:rsidR="009B1325" w:rsidRDefault="00000000">
            <w:pPr>
              <w:spacing w:after="0" w:line="240" w:lineRule="auto"/>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EBVPD III dalies D2 punktas</w:t>
            </w:r>
          </w:p>
        </w:tc>
        <w:tc>
          <w:tcPr>
            <w:tcW w:w="4111" w:type="dxa"/>
            <w:tcBorders>
              <w:top w:val="single" w:sz="4" w:space="0" w:color="000000"/>
              <w:left w:val="single" w:sz="4" w:space="0" w:color="000000"/>
              <w:bottom w:val="single" w:sz="4" w:space="0" w:color="000000"/>
              <w:right w:val="single" w:sz="4" w:space="0" w:color="000000"/>
            </w:tcBorders>
          </w:tcPr>
          <w:p w14:paraId="59647038" w14:textId="77777777" w:rsidR="009B1325" w:rsidRDefault="00000000">
            <w:pPr>
              <w:tabs>
                <w:tab w:val="left" w:pos="388"/>
              </w:tabs>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tc>
      </w:tr>
      <w:tr w:rsidR="009B1325" w14:paraId="0B430EE4" w14:textId="77777777">
        <w:tc>
          <w:tcPr>
            <w:tcW w:w="704" w:type="dxa"/>
            <w:tcBorders>
              <w:top w:val="single" w:sz="4" w:space="0" w:color="000000"/>
              <w:left w:val="single" w:sz="4" w:space="0" w:color="000000"/>
              <w:bottom w:val="single" w:sz="4" w:space="0" w:color="000000"/>
              <w:right w:val="single" w:sz="4" w:space="0" w:color="000000"/>
            </w:tcBorders>
          </w:tcPr>
          <w:p w14:paraId="0428BD99" w14:textId="77777777" w:rsidR="009B1325" w:rsidRDefault="009B1325">
            <w:pPr>
              <w:pStyle w:val="Betarp"/>
              <w:numPr>
                <w:ilvl w:val="0"/>
                <w:numId w:val="7"/>
              </w:numPr>
              <w:rPr>
                <w:rFonts w:ascii="Times New Roman" w:hAnsi="Times New Roman" w:cs="Times New Roman"/>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29FE43EA"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w:t>
            </w:r>
          </w:p>
          <w:p w14:paraId="1A803DBA" w14:textId="77777777" w:rsidR="009B1325" w:rsidRDefault="009B1325">
            <w:pPr>
              <w:spacing w:after="0" w:line="240" w:lineRule="auto"/>
              <w:jc w:val="both"/>
              <w:rPr>
                <w:rFonts w:ascii="Times New Roman" w:hAnsi="Times New Roman" w:cs="Times New Roman"/>
                <w:b/>
                <w:bCs/>
                <w:sz w:val="22"/>
                <w:szCs w:val="22"/>
                <w:lang w:eastAsia="en-US"/>
              </w:rPr>
            </w:pPr>
          </w:p>
          <w:p w14:paraId="44CCDA9E"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Laikoma, kad tiekėjas nuteistas už aukščiau nurodytą nusikalstamą veiką, kai dėl:</w:t>
            </w:r>
          </w:p>
          <w:p w14:paraId="01EBB545"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A95D1B0"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 xml:space="preserve">2) tiekėjo, kuris yra juridinis asmuo, kita organizacija ar jos </w:t>
            </w:r>
            <w:r>
              <w:rPr>
                <w:rFonts w:ascii="Times New Roman" w:hAnsi="Times New Roman" w:cs="Times New Roman"/>
                <w:b/>
                <w:sz w:val="22"/>
                <w:szCs w:val="22"/>
                <w:lang w:eastAsia="en-US"/>
              </w:rPr>
              <w:lastRenderedPageBreak/>
              <w:t>struktūrinis</w:t>
            </w:r>
            <w:r>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9A1A90" w14:textId="77777777" w:rsidR="009B1325" w:rsidRDefault="009B1325">
            <w:pPr>
              <w:spacing w:after="0" w:line="240" w:lineRule="auto"/>
              <w:jc w:val="both"/>
              <w:rPr>
                <w:rFonts w:ascii="Times New Roman" w:hAnsi="Times New Roman" w:cs="Times New Roman"/>
                <w:b/>
                <w:bCs/>
                <w:sz w:val="22"/>
                <w:szCs w:val="22"/>
                <w:lang w:eastAsia="en-US"/>
              </w:rPr>
            </w:pPr>
          </w:p>
          <w:p w14:paraId="62F9FE0C"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Tačiau ši nuostata netaikoma, jeigu:</w:t>
            </w:r>
          </w:p>
          <w:p w14:paraId="2B93F664"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660209C"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įsiskolinimo suma neviršija 50 Eur (penkiasdešimt eurų);</w:t>
            </w:r>
          </w:p>
          <w:p w14:paraId="10CFE90D" w14:textId="77777777" w:rsidR="009B1325" w:rsidRDefault="00000000">
            <w:pPr>
              <w:pStyle w:val="Betarp"/>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1983" w:type="dxa"/>
            <w:tcBorders>
              <w:top w:val="single" w:sz="4" w:space="0" w:color="000000"/>
              <w:left w:val="single" w:sz="4" w:space="0" w:color="000000"/>
              <w:bottom w:val="single" w:sz="4" w:space="0" w:color="000000"/>
              <w:right w:val="single" w:sz="4" w:space="0" w:color="000000"/>
            </w:tcBorders>
          </w:tcPr>
          <w:p w14:paraId="132C4C2D" w14:textId="77777777" w:rsidR="009B1325" w:rsidRDefault="00000000">
            <w:pPr>
              <w:spacing w:after="0" w:line="240" w:lineRule="auto"/>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lastRenderedPageBreak/>
              <w:t>VPĮ 46 straipsnio 3 dalis</w:t>
            </w:r>
          </w:p>
          <w:p w14:paraId="25731385" w14:textId="77777777" w:rsidR="009B1325" w:rsidRDefault="009B1325">
            <w:pPr>
              <w:spacing w:after="0" w:line="240" w:lineRule="auto"/>
              <w:jc w:val="both"/>
              <w:rPr>
                <w:rFonts w:ascii="Times New Roman" w:eastAsia="Arial" w:hAnsi="Times New Roman" w:cs="Times New Roman"/>
                <w:sz w:val="22"/>
                <w:szCs w:val="22"/>
                <w:lang w:eastAsia="en-US"/>
              </w:rPr>
            </w:pPr>
          </w:p>
          <w:p w14:paraId="4AC09F7F" w14:textId="77777777" w:rsidR="009B1325" w:rsidRDefault="00000000">
            <w:pPr>
              <w:spacing w:after="0" w:line="240" w:lineRule="auto"/>
              <w:jc w:val="both"/>
              <w:rPr>
                <w:rFonts w:ascii="Times New Roman" w:eastAsia="Arial" w:hAnsi="Times New Roman" w:cs="Times New Roman"/>
                <w:sz w:val="22"/>
                <w:szCs w:val="22"/>
                <w:lang w:eastAsia="en-US"/>
              </w:rPr>
            </w:pPr>
            <w:r>
              <w:rPr>
                <w:rFonts w:ascii="Times New Roman" w:eastAsia="Arial" w:hAnsi="Times New Roman" w:cs="Times New Roman"/>
                <w:sz w:val="22"/>
                <w:szCs w:val="22"/>
                <w:lang w:eastAsia="en-US"/>
              </w:rPr>
              <w:t>EBVPD III dalies</w:t>
            </w:r>
          </w:p>
          <w:p w14:paraId="5AB39E3B" w14:textId="77777777" w:rsidR="009B1325" w:rsidRDefault="00000000">
            <w:pPr>
              <w:pStyle w:val="Betarp"/>
              <w:jc w:val="both"/>
              <w:rPr>
                <w:rFonts w:ascii="Times New Roman" w:eastAsia="Yu Mincho" w:hAnsi="Times New Roman" w:cs="Times New Roman"/>
                <w:sz w:val="22"/>
                <w:szCs w:val="22"/>
              </w:rPr>
            </w:pPr>
            <w:r>
              <w:rPr>
                <w:rFonts w:ascii="Times New Roman" w:eastAsia="Arial" w:hAnsi="Times New Roman" w:cs="Times New Roman"/>
                <w:sz w:val="22"/>
                <w:szCs w:val="22"/>
                <w:lang w:eastAsia="en-US"/>
              </w:rPr>
              <w:t>B1 ir B2 punktai</w:t>
            </w:r>
          </w:p>
        </w:tc>
        <w:tc>
          <w:tcPr>
            <w:tcW w:w="4111" w:type="dxa"/>
            <w:tcBorders>
              <w:top w:val="single" w:sz="4" w:space="0" w:color="000000"/>
              <w:left w:val="single" w:sz="4" w:space="0" w:color="000000"/>
              <w:bottom w:val="single" w:sz="4" w:space="0" w:color="000000"/>
              <w:right w:val="single" w:sz="4" w:space="0" w:color="000000"/>
            </w:tcBorders>
          </w:tcPr>
          <w:p w14:paraId="37CA2822"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reikalaujama:</w:t>
            </w:r>
          </w:p>
          <w:p w14:paraId="61726D00"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1) Dėl įsipareigojimų, susijusių su mokesčių mokėjimu, įvykdymo iš Lietuvoje įsteigtų subjektų prašoma:</w:t>
            </w:r>
          </w:p>
          <w:p w14:paraId="7DCC923B" w14:textId="77777777" w:rsidR="009B1325" w:rsidRDefault="009B1325">
            <w:pPr>
              <w:spacing w:after="0" w:line="240" w:lineRule="auto"/>
              <w:jc w:val="both"/>
              <w:rPr>
                <w:rFonts w:ascii="Times New Roman" w:hAnsi="Times New Roman" w:cs="Times New Roman"/>
                <w:sz w:val="22"/>
                <w:szCs w:val="22"/>
                <w:lang w:eastAsia="en-US"/>
              </w:rPr>
            </w:pPr>
          </w:p>
          <w:p w14:paraId="2C12DD97"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w:t>
            </w:r>
            <w:r>
              <w:rPr>
                <w:rFonts w:ascii="Times New Roman" w:hAnsi="Times New Roman" w:cs="Times New Roman"/>
                <w:sz w:val="22"/>
                <w:szCs w:val="22"/>
                <w:lang w:eastAsia="en-US"/>
              </w:rPr>
              <w:tab/>
              <w:t>išrašo iš teismo sprendimo (jei toks yra)</w:t>
            </w:r>
          </w:p>
          <w:p w14:paraId="6ACBC2F1"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w:t>
            </w:r>
            <w:r>
              <w:rPr>
                <w:rFonts w:ascii="Times New Roman" w:hAnsi="Times New Roman" w:cs="Times New Roman"/>
                <w:sz w:val="22"/>
                <w:szCs w:val="22"/>
                <w:lang w:eastAsia="en-US"/>
              </w:rPr>
              <w:tab/>
              <w:t>arba Valstybinės mokesčių inspekcijos prie Lietuvos Respublikos finansų ministerijos išduoto dokumento,</w:t>
            </w:r>
          </w:p>
          <w:p w14:paraId="260296A2"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w:t>
            </w:r>
            <w:r>
              <w:rPr>
                <w:rFonts w:ascii="Times New Roman" w:hAnsi="Times New Roman" w:cs="Times New Roman"/>
                <w:sz w:val="22"/>
                <w:szCs w:val="22"/>
                <w:lang w:eastAsia="en-US"/>
              </w:rPr>
              <w:tab/>
              <w:t>arba valstybės įmonės Registrų centro Lietuvos Respublikos Vyriausybės nustatyta tvarka išduoto dokumento, patvirtinančio jungtinius kompetentingų institucijų tvarkomus duomenis.</w:t>
            </w:r>
          </w:p>
          <w:p w14:paraId="4C597AB9" w14:textId="77777777" w:rsidR="009B1325" w:rsidRDefault="009B1325">
            <w:pPr>
              <w:spacing w:after="0" w:line="240" w:lineRule="auto"/>
              <w:jc w:val="both"/>
              <w:rPr>
                <w:rFonts w:ascii="Times New Roman" w:hAnsi="Times New Roman" w:cs="Times New Roman"/>
                <w:sz w:val="22"/>
                <w:szCs w:val="22"/>
                <w:lang w:eastAsia="en-US"/>
              </w:rPr>
            </w:pPr>
          </w:p>
          <w:p w14:paraId="1FC5FC0D"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ne Lietuvoje įsteigtų subjektų reikalaujama:</w:t>
            </w:r>
          </w:p>
          <w:p w14:paraId="09634755"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w:t>
            </w:r>
            <w:r>
              <w:rPr>
                <w:rFonts w:ascii="Times New Roman" w:hAnsi="Times New Roman" w:cs="Times New Roman"/>
                <w:sz w:val="22"/>
                <w:szCs w:val="22"/>
                <w:lang w:eastAsia="en-US"/>
              </w:rPr>
              <w:tab/>
              <w:t>atitinkamos užsienio šalies institucijos dokumento .</w:t>
            </w:r>
          </w:p>
          <w:p w14:paraId="40B43BBB" w14:textId="77777777" w:rsidR="009B1325" w:rsidRDefault="009B1325">
            <w:pPr>
              <w:spacing w:after="0" w:line="240" w:lineRule="auto"/>
              <w:jc w:val="both"/>
              <w:rPr>
                <w:rFonts w:ascii="Times New Roman" w:hAnsi="Times New Roman" w:cs="Times New Roman"/>
                <w:sz w:val="22"/>
                <w:szCs w:val="22"/>
                <w:lang w:eastAsia="en-US"/>
              </w:rPr>
            </w:pPr>
          </w:p>
          <w:p w14:paraId="5D644315"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Nurodyti dokumentai turi būti  išduoti ne anksčiau kaip </w:t>
            </w:r>
            <w:r>
              <w:rPr>
                <w:rFonts w:ascii="Times New Roman" w:hAnsi="Times New Roman" w:cs="Times New Roman"/>
                <w:b/>
                <w:sz w:val="22"/>
                <w:szCs w:val="22"/>
                <w:lang w:eastAsia="en-US"/>
              </w:rPr>
              <w:t>120 dienų</w:t>
            </w:r>
            <w:r>
              <w:rPr>
                <w:rFonts w:ascii="Times New Roman" w:hAnsi="Times New Roman" w:cs="Times New Roman"/>
                <w:sz w:val="22"/>
                <w:szCs w:val="22"/>
                <w:lang w:eastAsia="en-US"/>
              </w:rPr>
              <w:t xml:space="preserve"> iki tos dienos, kai tiekėjas perkančiosios organizacijos </w:t>
            </w:r>
            <w:r>
              <w:rPr>
                <w:rFonts w:ascii="Times New Roman" w:hAnsi="Times New Roman" w:cs="Times New Roman"/>
                <w:sz w:val="22"/>
                <w:szCs w:val="22"/>
                <w:lang w:eastAsia="en-US"/>
              </w:rPr>
              <w:lastRenderedPageBreak/>
              <w:t>prašymu turės pateikti pašalinimo pagrindų nebuvimą patvirtinančius dokumentus.</w:t>
            </w:r>
          </w:p>
          <w:p w14:paraId="6A6E67C6" w14:textId="77777777" w:rsidR="009B1325" w:rsidRDefault="00000000">
            <w:pPr>
              <w:spacing w:after="0" w:line="240" w:lineRule="auto"/>
              <w:jc w:val="both"/>
              <w:rPr>
                <w:rFonts w:ascii="Times New Roman" w:hAnsi="Times New Roman" w:cs="Times New Roman"/>
                <w:i/>
                <w:iCs/>
                <w:color w:val="000000" w:themeColor="text1"/>
                <w:sz w:val="22"/>
                <w:szCs w:val="22"/>
                <w:lang w:eastAsia="en-US"/>
              </w:rPr>
            </w:pPr>
            <w:r>
              <w:rPr>
                <w:rFonts w:ascii="Times New Roman" w:hAnsi="Times New Roman" w:cs="Times New Roman"/>
                <w:b/>
                <w:bCs/>
                <w:i/>
                <w:iCs/>
                <w:color w:val="000000" w:themeColor="text1"/>
                <w:sz w:val="22"/>
                <w:szCs w:val="22"/>
                <w:lang w:eastAsia="en-US"/>
              </w:rPr>
              <w:t>Pavyzdys</w:t>
            </w:r>
            <w:r>
              <w:rPr>
                <w:rFonts w:ascii="Times New Roman" w:hAnsi="Times New Roman" w:cs="Times New Roman"/>
                <w:i/>
                <w:iCs/>
                <w:color w:val="000000" w:themeColor="text1"/>
                <w:sz w:val="22"/>
                <w:szCs w:val="22"/>
                <w:lang w:eastAsia="en-US"/>
              </w:rPr>
              <w:t>: Jeigu perkančioji organizacija 2024-12-10 kreipėsi į tiekėją prašydama iki 2024-12-14 pateikti įrodančius dokumentus, jie turi būti išduoti ne anksčiau kaip 120 dienų, jas skaičiuojant atgal nuo 2024-12-14.</w:t>
            </w:r>
          </w:p>
          <w:p w14:paraId="28900D65" w14:textId="77777777" w:rsidR="009B1325" w:rsidRDefault="009B1325">
            <w:pPr>
              <w:spacing w:after="0" w:line="240" w:lineRule="auto"/>
              <w:jc w:val="both"/>
              <w:rPr>
                <w:rFonts w:ascii="Times New Roman" w:hAnsi="Times New Roman" w:cs="Times New Roman"/>
                <w:i/>
                <w:iCs/>
                <w:color w:val="7030A0"/>
                <w:sz w:val="22"/>
                <w:szCs w:val="22"/>
                <w:lang w:eastAsia="en-US"/>
              </w:rPr>
            </w:pPr>
          </w:p>
          <w:p w14:paraId="395E95D6"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CA70AC8" w14:textId="77777777" w:rsidR="009B1325" w:rsidRDefault="009B1325">
            <w:pPr>
              <w:spacing w:after="0" w:line="240" w:lineRule="auto"/>
              <w:jc w:val="both"/>
              <w:rPr>
                <w:rFonts w:ascii="Times New Roman" w:hAnsi="Times New Roman" w:cs="Times New Roman"/>
                <w:b/>
                <w:bCs/>
                <w:sz w:val="22"/>
                <w:szCs w:val="22"/>
                <w:lang w:eastAsia="en-US"/>
              </w:rPr>
            </w:pPr>
          </w:p>
          <w:p w14:paraId="2F5584E8"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Cs/>
                <w:sz w:val="22"/>
                <w:szCs w:val="22"/>
                <w:lang w:eastAsia="en-US"/>
              </w:rPr>
              <w:t>2) Dėl įsipareigojimų, susijusių su socialinio draudimo įmokų mokėjimu,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bCs/>
                <w:sz w:val="22"/>
                <w:szCs w:val="22"/>
                <w:lang w:eastAsia="en-US"/>
              </w:rPr>
              <w:t>prašoma:</w:t>
            </w:r>
          </w:p>
          <w:p w14:paraId="7ED881A2" w14:textId="77777777" w:rsidR="009B1325" w:rsidRDefault="00000000">
            <w:pPr>
              <w:spacing w:after="0" w:line="240"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6">
              <w:r w:rsidR="009B1325">
                <w:rPr>
                  <w:rStyle w:val="Hipersaitas"/>
                  <w:rFonts w:ascii="Times New Roman" w:hAnsi="Times New Roman" w:cs="Times New Roman"/>
                  <w:bCs/>
                  <w:i/>
                  <w:iCs/>
                  <w:sz w:val="22"/>
                  <w:szCs w:val="22"/>
                  <w:lang w:eastAsia="en-US"/>
                </w:rPr>
                <w:t>http://draudejai.sodra.lt/draudeju_viesi_duomenys/</w:t>
              </w:r>
            </w:hyperlink>
          </w:p>
          <w:p w14:paraId="52F21D62" w14:textId="77777777" w:rsidR="009B1325" w:rsidRDefault="009B1325">
            <w:pPr>
              <w:spacing w:after="0" w:line="240" w:lineRule="auto"/>
              <w:jc w:val="both"/>
              <w:rPr>
                <w:rFonts w:ascii="Times New Roman" w:hAnsi="Times New Roman" w:cs="Times New Roman"/>
                <w:b/>
                <w:bCs/>
                <w:sz w:val="22"/>
                <w:szCs w:val="22"/>
                <w:lang w:eastAsia="en-US"/>
              </w:rPr>
            </w:pPr>
          </w:p>
          <w:p w14:paraId="2D5E2A6B"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8E2157" w14:textId="77777777" w:rsidR="009B1325" w:rsidRDefault="009B1325">
            <w:pPr>
              <w:spacing w:after="0" w:line="240" w:lineRule="auto"/>
              <w:jc w:val="both"/>
              <w:rPr>
                <w:rFonts w:ascii="Times New Roman" w:hAnsi="Times New Roman" w:cs="Times New Roman"/>
                <w:b/>
                <w:bCs/>
                <w:sz w:val="22"/>
                <w:szCs w:val="22"/>
                <w:lang w:eastAsia="en-US"/>
              </w:rPr>
            </w:pPr>
          </w:p>
          <w:p w14:paraId="37A1D19C"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2.2) Jeigu tiekėjas yra fizinis asmuo, registruotas Lietuvos Respublikoje, jis pateikia išrašą iš teismo sprendimo (jei toks yra) arba „Sodros“ išduotą dokumentą, arba </w:t>
            </w:r>
            <w:r>
              <w:rPr>
                <w:rFonts w:ascii="Times New Roman" w:hAnsi="Times New Roman" w:cs="Times New Roman"/>
                <w:sz w:val="22"/>
                <w:szCs w:val="22"/>
                <w:lang w:eastAsia="en-US"/>
              </w:rPr>
              <w:lastRenderedPageBreak/>
              <w:t>valstybės įmonės Registrų centras Lietuvos Respublikos Vyriausybės nustatyta tvarka išduotą dokumentą, patvirtinantį jungtinius kompetentingų institucijų tvarkomus duomenis.</w:t>
            </w:r>
          </w:p>
          <w:p w14:paraId="55F320B1" w14:textId="77777777" w:rsidR="009B1325" w:rsidRDefault="009B1325">
            <w:pPr>
              <w:spacing w:after="0" w:line="240" w:lineRule="auto"/>
              <w:jc w:val="both"/>
              <w:rPr>
                <w:rFonts w:ascii="Times New Roman" w:hAnsi="Times New Roman" w:cs="Times New Roman"/>
                <w:b/>
                <w:bCs/>
                <w:sz w:val="22"/>
                <w:szCs w:val="22"/>
                <w:lang w:eastAsia="en-US"/>
              </w:rPr>
            </w:pPr>
          </w:p>
          <w:p w14:paraId="6B3A0A07"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ne Lietuvoje įsteigtų subjektų reikalaujama:</w:t>
            </w:r>
          </w:p>
          <w:p w14:paraId="2C9FA5AE" w14:textId="77777777" w:rsidR="009B1325" w:rsidRDefault="00000000">
            <w:pPr>
              <w:numPr>
                <w:ilvl w:val="0"/>
                <w:numId w:val="12"/>
              </w:numPr>
              <w:tabs>
                <w:tab w:val="left" w:pos="375"/>
              </w:tabs>
              <w:spacing w:after="0" w:line="240" w:lineRule="auto"/>
              <w:ind w:left="0" w:firstLine="31"/>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atitinkamos užsienio šalies kompetentingos institucijos dokumento</w:t>
            </w:r>
            <w:r>
              <w:rPr>
                <w:rStyle w:val="Puslapioinaosnuoroda"/>
                <w:rFonts w:ascii="Times New Roman" w:hAnsi="Times New Roman" w:cs="Times New Roman"/>
                <w:sz w:val="22"/>
                <w:szCs w:val="22"/>
                <w:lang w:eastAsia="en-US"/>
              </w:rPr>
              <w:footnoteReference w:id="3"/>
            </w:r>
            <w:r>
              <w:rPr>
                <w:rFonts w:ascii="Times New Roman" w:hAnsi="Times New Roman" w:cs="Times New Roman"/>
                <w:sz w:val="22"/>
                <w:szCs w:val="22"/>
                <w:lang w:eastAsia="en-US"/>
              </w:rPr>
              <w:t>.</w:t>
            </w:r>
          </w:p>
          <w:p w14:paraId="03A3D6DC" w14:textId="77777777" w:rsidR="009B1325" w:rsidRDefault="009B1325">
            <w:pPr>
              <w:spacing w:after="0" w:line="240" w:lineRule="auto"/>
              <w:jc w:val="both"/>
              <w:rPr>
                <w:rFonts w:ascii="Times New Roman" w:hAnsi="Times New Roman" w:cs="Times New Roman"/>
                <w:b/>
                <w:bCs/>
                <w:sz w:val="22"/>
                <w:szCs w:val="22"/>
                <w:lang w:eastAsia="en-US"/>
              </w:rPr>
            </w:pPr>
          </w:p>
          <w:p w14:paraId="3F7676CF" w14:textId="77777777" w:rsidR="009B1325" w:rsidRDefault="00000000">
            <w:pPr>
              <w:spacing w:after="0" w:line="240" w:lineRule="auto"/>
              <w:jc w:val="both"/>
              <w:rPr>
                <w:rFonts w:ascii="Times New Roman" w:hAnsi="Times New Roman" w:cs="Times New Roman"/>
                <w:i/>
                <w:iCs/>
                <w:color w:val="7030A0"/>
                <w:sz w:val="22"/>
                <w:szCs w:val="22"/>
                <w:lang w:eastAsia="en-US"/>
              </w:rPr>
            </w:pPr>
            <w:r>
              <w:rPr>
                <w:rFonts w:ascii="Times New Roman" w:hAnsi="Times New Roman" w:cs="Times New Roman"/>
                <w:sz w:val="22"/>
                <w:szCs w:val="22"/>
                <w:lang w:eastAsia="en-US"/>
              </w:rPr>
              <w:t xml:space="preserve">Nurodyti dokumentai turi būti  išduoti ne anksčiau kaip </w:t>
            </w:r>
            <w:r>
              <w:rPr>
                <w:rFonts w:ascii="Times New Roman" w:hAnsi="Times New Roman" w:cs="Times New Roman"/>
                <w:b/>
                <w:bCs/>
                <w:sz w:val="22"/>
                <w:szCs w:val="22"/>
                <w:lang w:eastAsia="en-US"/>
              </w:rPr>
              <w:t>120 dienų</w:t>
            </w:r>
            <w:r>
              <w:rPr>
                <w:rFonts w:ascii="Times New Roman" w:hAnsi="Times New Roman" w:cs="Times New Roman"/>
                <w:sz w:val="22"/>
                <w:szCs w:val="22"/>
                <w:lang w:eastAsia="en-US"/>
              </w:rPr>
              <w:t xml:space="preserve"> iki </w:t>
            </w:r>
            <w:r>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Pr>
                <w:rFonts w:ascii="Times New Roman" w:eastAsia="Times New Roman" w:hAnsi="Times New Roman" w:cs="Times New Roman"/>
                <w:sz w:val="22"/>
                <w:szCs w:val="22"/>
                <w:lang w:eastAsia="en-US"/>
              </w:rPr>
              <w:t>umentus</w:t>
            </w:r>
            <w:r>
              <w:rPr>
                <w:rFonts w:ascii="Times New Roman" w:hAnsi="Times New Roman" w:cs="Times New Roman"/>
                <w:sz w:val="22"/>
                <w:szCs w:val="22"/>
                <w:lang w:eastAsia="en-US"/>
              </w:rPr>
              <w:t xml:space="preserve">. </w:t>
            </w:r>
            <w:r>
              <w:rPr>
                <w:rFonts w:ascii="Times New Roman" w:hAnsi="Times New Roman" w:cs="Times New Roman"/>
                <w:b/>
                <w:bCs/>
                <w:i/>
                <w:iCs/>
                <w:color w:val="000000" w:themeColor="text1"/>
                <w:sz w:val="22"/>
                <w:szCs w:val="22"/>
                <w:lang w:eastAsia="en-US"/>
              </w:rPr>
              <w:t>Pavyzdys</w:t>
            </w:r>
            <w:r>
              <w:rPr>
                <w:rFonts w:ascii="Times New Roman" w:hAnsi="Times New Roman" w:cs="Times New Roman"/>
                <w:i/>
                <w:iCs/>
                <w:color w:val="000000" w:themeColor="text1"/>
                <w:sz w:val="22"/>
                <w:szCs w:val="22"/>
                <w:lang w:eastAsia="en-US"/>
              </w:rPr>
              <w:t>: Jeigu perkančioji organizacija 2024-12-10 kreipėsi į tiekėją prašydama iki 2024-12-14 pateikti įrodančius dokumentus, jie turi būti išduoti ne anksčiau kaip 120 dienų, jas skaičiuojant atgal nuo 2024-12-14.</w:t>
            </w:r>
          </w:p>
          <w:p w14:paraId="3EB8C894" w14:textId="77777777" w:rsidR="009B1325" w:rsidRDefault="009B1325">
            <w:pPr>
              <w:spacing w:after="0" w:line="240" w:lineRule="auto"/>
              <w:jc w:val="both"/>
              <w:rPr>
                <w:rFonts w:ascii="Times New Roman" w:hAnsi="Times New Roman" w:cs="Times New Roman"/>
                <w:b/>
                <w:bCs/>
                <w:sz w:val="22"/>
                <w:szCs w:val="22"/>
                <w:lang w:eastAsia="en-US"/>
              </w:rPr>
            </w:pPr>
          </w:p>
          <w:p w14:paraId="51F3A663" w14:textId="77777777" w:rsidR="009B1325" w:rsidRDefault="00000000">
            <w:pPr>
              <w:pStyle w:val="Betarp"/>
              <w:jc w:val="both"/>
              <w:rPr>
                <w:rFonts w:ascii="Times New Roman" w:hAnsi="Times New Roman" w:cs="Times New Roman"/>
                <w:b/>
                <w:bCs/>
                <w:sz w:val="22"/>
                <w:szCs w:val="22"/>
              </w:rPr>
            </w:pPr>
            <w:r>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bookmarkStart w:id="71" w:name="_Hlk90887843"/>
            <w:bookmarkEnd w:id="71"/>
          </w:p>
        </w:tc>
      </w:tr>
      <w:tr w:rsidR="009B1325" w14:paraId="31B793C6" w14:textId="77777777">
        <w:tc>
          <w:tcPr>
            <w:tcW w:w="704" w:type="dxa"/>
            <w:tcBorders>
              <w:top w:val="single" w:sz="4" w:space="0" w:color="000000"/>
              <w:left w:val="single" w:sz="4" w:space="0" w:color="000000"/>
              <w:bottom w:val="single" w:sz="4" w:space="0" w:color="000000"/>
              <w:right w:val="single" w:sz="4" w:space="0" w:color="000000"/>
            </w:tcBorders>
          </w:tcPr>
          <w:p w14:paraId="269EFC06" w14:textId="77777777" w:rsidR="009B1325" w:rsidRDefault="009B1325">
            <w:pPr>
              <w:pStyle w:val="Betarp"/>
              <w:numPr>
                <w:ilvl w:val="0"/>
                <w:numId w:val="7"/>
              </w:numPr>
              <w:rPr>
                <w:rFonts w:ascii="Times New Roman" w:hAnsi="Times New Roman" w:cs="Times New Roman"/>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3C3738B0" w14:textId="77777777" w:rsidR="009B1325" w:rsidRDefault="00000000">
            <w:pPr>
              <w:pStyle w:val="Betarp"/>
              <w:jc w:val="both"/>
              <w:rPr>
                <w:rFonts w:ascii="Times New Roman" w:hAnsi="Times New Roman" w:cs="Times New Roman"/>
                <w:b/>
                <w:bCs/>
                <w:sz w:val="22"/>
                <w:szCs w:val="22"/>
              </w:rPr>
            </w:pPr>
            <w:r>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983" w:type="dxa"/>
            <w:tcBorders>
              <w:top w:val="single" w:sz="4" w:space="0" w:color="000000"/>
              <w:left w:val="single" w:sz="4" w:space="0" w:color="000000"/>
              <w:bottom w:val="single" w:sz="4" w:space="0" w:color="000000"/>
              <w:right w:val="single" w:sz="4" w:space="0" w:color="000000"/>
            </w:tcBorders>
          </w:tcPr>
          <w:p w14:paraId="2D868EDB" w14:textId="77777777" w:rsidR="009B1325" w:rsidRDefault="00000000">
            <w:pPr>
              <w:spacing w:after="0" w:line="240" w:lineRule="auto"/>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4 dalies 1 punktas</w:t>
            </w:r>
          </w:p>
          <w:p w14:paraId="1E233603" w14:textId="77777777" w:rsidR="009B1325" w:rsidRDefault="009B1325">
            <w:pPr>
              <w:spacing w:after="0" w:line="240" w:lineRule="auto"/>
              <w:jc w:val="both"/>
              <w:rPr>
                <w:rFonts w:ascii="Times New Roman" w:eastAsia="Yu Mincho" w:hAnsi="Times New Roman" w:cs="Times New Roman"/>
                <w:sz w:val="22"/>
                <w:szCs w:val="22"/>
                <w:lang w:eastAsia="en-US"/>
              </w:rPr>
            </w:pPr>
          </w:p>
          <w:p w14:paraId="47DBCB62" w14:textId="77777777" w:rsidR="009B1325" w:rsidRDefault="00000000">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EBVPD III dalies C10 punktas</w:t>
            </w:r>
          </w:p>
        </w:tc>
        <w:tc>
          <w:tcPr>
            <w:tcW w:w="4111" w:type="dxa"/>
            <w:tcBorders>
              <w:top w:val="single" w:sz="4" w:space="0" w:color="000000"/>
              <w:left w:val="single" w:sz="4" w:space="0" w:color="000000"/>
              <w:bottom w:val="single" w:sz="4" w:space="0" w:color="000000"/>
              <w:right w:val="single" w:sz="4" w:space="0" w:color="000000"/>
            </w:tcBorders>
          </w:tcPr>
          <w:p w14:paraId="56165494" w14:textId="77777777" w:rsidR="009B1325" w:rsidRDefault="00000000">
            <w:pPr>
              <w:pStyle w:val="Betarp"/>
              <w:jc w:val="both"/>
              <w:rPr>
                <w:rFonts w:ascii="Times New Roman" w:hAnsi="Times New Roman" w:cs="Times New Roman"/>
                <w:b/>
                <w:bCs/>
                <w:iCs/>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tc>
      </w:tr>
      <w:tr w:rsidR="009B1325" w14:paraId="3DB530DE" w14:textId="77777777">
        <w:tc>
          <w:tcPr>
            <w:tcW w:w="704" w:type="dxa"/>
            <w:tcBorders>
              <w:top w:val="single" w:sz="4" w:space="0" w:color="000000"/>
              <w:left w:val="single" w:sz="4" w:space="0" w:color="000000"/>
              <w:bottom w:val="single" w:sz="4" w:space="0" w:color="000000"/>
              <w:right w:val="single" w:sz="4" w:space="0" w:color="000000"/>
            </w:tcBorders>
          </w:tcPr>
          <w:p w14:paraId="6AACDCE2" w14:textId="77777777" w:rsidR="009B1325" w:rsidRDefault="009B1325">
            <w:pPr>
              <w:pStyle w:val="Betarp"/>
              <w:numPr>
                <w:ilvl w:val="0"/>
                <w:numId w:val="7"/>
              </w:numPr>
              <w:rPr>
                <w:rFonts w:ascii="Times New Roman" w:hAnsi="Times New Roman" w:cs="Times New Roman"/>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04A2AEA9"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sz w:val="22"/>
                <w:szCs w:val="22"/>
                <w:lang w:eastAsia="en-US"/>
              </w:rPr>
              <w:t>Tiekėjas pirkimo metu pateko į interesų konflikto situaciją, kaip apibrėžta VPĮ 21 str., ir atitinkamos padėties negalima ištaisyti.</w:t>
            </w:r>
          </w:p>
          <w:p w14:paraId="701333BA" w14:textId="77777777" w:rsidR="009B1325" w:rsidRDefault="00000000">
            <w:pPr>
              <w:pStyle w:val="Betarp"/>
              <w:jc w:val="both"/>
              <w:rPr>
                <w:rFonts w:ascii="Times New Roman" w:hAnsi="Times New Roman" w:cs="Times New Roman"/>
                <w:b/>
                <w:bCs/>
                <w:sz w:val="22"/>
                <w:szCs w:val="22"/>
              </w:rPr>
            </w:pPr>
            <w:r>
              <w:rPr>
                <w:rFonts w:ascii="Times New Roman" w:hAnsi="Times New Roman" w:cs="Times New Roman"/>
                <w:sz w:val="22"/>
                <w:szCs w:val="22"/>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3" w:type="dxa"/>
            <w:tcBorders>
              <w:top w:val="single" w:sz="4" w:space="0" w:color="000000"/>
              <w:left w:val="single" w:sz="4" w:space="0" w:color="000000"/>
              <w:bottom w:val="single" w:sz="4" w:space="0" w:color="000000"/>
              <w:right w:val="single" w:sz="4" w:space="0" w:color="000000"/>
            </w:tcBorders>
          </w:tcPr>
          <w:p w14:paraId="2BB45876" w14:textId="77777777" w:rsidR="009B1325" w:rsidRDefault="00000000">
            <w:pPr>
              <w:spacing w:after="0" w:line="240" w:lineRule="auto"/>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lastRenderedPageBreak/>
              <w:t>VPĮ 46 straipsnio 4 dalies 2 punktas</w:t>
            </w:r>
          </w:p>
          <w:p w14:paraId="40B2844E" w14:textId="77777777" w:rsidR="009B1325" w:rsidRDefault="009B1325">
            <w:pPr>
              <w:spacing w:after="0" w:line="240" w:lineRule="auto"/>
              <w:jc w:val="both"/>
              <w:rPr>
                <w:rFonts w:ascii="Times New Roman" w:eastAsia="Yu Mincho" w:hAnsi="Times New Roman" w:cs="Times New Roman"/>
                <w:sz w:val="22"/>
                <w:szCs w:val="22"/>
                <w:lang w:eastAsia="en-US"/>
              </w:rPr>
            </w:pPr>
          </w:p>
          <w:p w14:paraId="1B8A6B38" w14:textId="77777777" w:rsidR="009B1325" w:rsidRDefault="00000000">
            <w:pPr>
              <w:pStyle w:val="Betarp"/>
              <w:jc w:val="both"/>
              <w:rPr>
                <w:rFonts w:ascii="Times New Roman" w:eastAsia="Yu Mincho" w:hAnsi="Times New Roman" w:cs="Times New Roman"/>
                <w:sz w:val="22"/>
                <w:szCs w:val="22"/>
              </w:rPr>
            </w:pPr>
            <w:r>
              <w:rPr>
                <w:rFonts w:ascii="Times New Roman" w:eastAsia="Yu Mincho" w:hAnsi="Times New Roman" w:cs="Times New Roman"/>
                <w:sz w:val="22"/>
                <w:szCs w:val="22"/>
                <w:lang w:eastAsia="en-US"/>
              </w:rPr>
              <w:t>EBVPD III dalies C12 punktas</w:t>
            </w:r>
          </w:p>
        </w:tc>
        <w:tc>
          <w:tcPr>
            <w:tcW w:w="4111" w:type="dxa"/>
            <w:tcBorders>
              <w:top w:val="single" w:sz="4" w:space="0" w:color="000000"/>
              <w:left w:val="single" w:sz="4" w:space="0" w:color="000000"/>
              <w:bottom w:val="single" w:sz="4" w:space="0" w:color="000000"/>
              <w:right w:val="single" w:sz="4" w:space="0" w:color="000000"/>
            </w:tcBorders>
          </w:tcPr>
          <w:p w14:paraId="284016BE" w14:textId="77777777" w:rsidR="009B1325" w:rsidRDefault="00000000">
            <w:pPr>
              <w:pStyle w:val="Betarp"/>
              <w:jc w:val="both"/>
              <w:rPr>
                <w:rFonts w:ascii="Times New Roman" w:hAnsi="Times New Roman" w:cs="Times New Roman"/>
                <w:b/>
                <w:bCs/>
                <w:iCs/>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tc>
      </w:tr>
      <w:tr w:rsidR="009B1325" w14:paraId="0B60431C" w14:textId="77777777">
        <w:tc>
          <w:tcPr>
            <w:tcW w:w="704" w:type="dxa"/>
            <w:tcBorders>
              <w:top w:val="single" w:sz="4" w:space="0" w:color="000000"/>
              <w:left w:val="single" w:sz="4" w:space="0" w:color="000000"/>
              <w:bottom w:val="single" w:sz="4" w:space="0" w:color="000000"/>
              <w:right w:val="single" w:sz="4" w:space="0" w:color="000000"/>
            </w:tcBorders>
          </w:tcPr>
          <w:p w14:paraId="6B20972D" w14:textId="77777777" w:rsidR="009B1325" w:rsidRDefault="009B1325">
            <w:pPr>
              <w:pStyle w:val="Betarp"/>
              <w:numPr>
                <w:ilvl w:val="0"/>
                <w:numId w:val="7"/>
              </w:numPr>
              <w:rPr>
                <w:rFonts w:ascii="Times New Roman" w:hAnsi="Times New Roman" w:cs="Times New Roman"/>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5C549414" w14:textId="77777777" w:rsidR="009B1325" w:rsidRDefault="00000000">
            <w:pPr>
              <w:pStyle w:val="Betarp"/>
              <w:jc w:val="both"/>
              <w:rPr>
                <w:rFonts w:ascii="Times New Roman" w:hAnsi="Times New Roman" w:cs="Times New Roman"/>
                <w:b/>
                <w:bCs/>
                <w:sz w:val="22"/>
                <w:szCs w:val="22"/>
              </w:rPr>
            </w:pPr>
            <w:r>
              <w:rPr>
                <w:rFonts w:ascii="Times New Roman" w:hAnsi="Times New Roman" w:cs="Times New Roman"/>
                <w:sz w:val="22"/>
                <w:szCs w:val="22"/>
                <w:lang w:eastAsia="en-US"/>
              </w:rPr>
              <w:t>Pažeista konkurencija, kaip nustatyta VPĮ 27 str. 3 ir 4 d., ir atitinkamos padėties negalima ištaisyti.</w:t>
            </w:r>
          </w:p>
        </w:tc>
        <w:tc>
          <w:tcPr>
            <w:tcW w:w="1983" w:type="dxa"/>
            <w:tcBorders>
              <w:top w:val="single" w:sz="4" w:space="0" w:color="000000"/>
              <w:left w:val="single" w:sz="4" w:space="0" w:color="000000"/>
              <w:bottom w:val="single" w:sz="4" w:space="0" w:color="000000"/>
              <w:right w:val="single" w:sz="4" w:space="0" w:color="000000"/>
            </w:tcBorders>
          </w:tcPr>
          <w:p w14:paraId="33C1B17C" w14:textId="77777777" w:rsidR="009B1325" w:rsidRDefault="00000000">
            <w:pPr>
              <w:spacing w:after="0" w:line="240" w:lineRule="auto"/>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4 dalies 3 punktas</w:t>
            </w:r>
          </w:p>
          <w:p w14:paraId="28C2C34E" w14:textId="77777777" w:rsidR="009B1325" w:rsidRDefault="009B1325">
            <w:pPr>
              <w:spacing w:after="0" w:line="240" w:lineRule="auto"/>
              <w:jc w:val="both"/>
              <w:rPr>
                <w:rFonts w:ascii="Times New Roman" w:eastAsia="Yu Mincho" w:hAnsi="Times New Roman" w:cs="Times New Roman"/>
                <w:sz w:val="22"/>
                <w:szCs w:val="22"/>
                <w:lang w:eastAsia="en-US"/>
              </w:rPr>
            </w:pPr>
          </w:p>
          <w:p w14:paraId="52CB5855" w14:textId="77777777" w:rsidR="009B1325" w:rsidRDefault="00000000">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EBVPD III dalies C13 punktas</w:t>
            </w:r>
          </w:p>
        </w:tc>
        <w:tc>
          <w:tcPr>
            <w:tcW w:w="4111" w:type="dxa"/>
            <w:tcBorders>
              <w:top w:val="single" w:sz="4" w:space="0" w:color="000000"/>
              <w:left w:val="single" w:sz="4" w:space="0" w:color="000000"/>
              <w:bottom w:val="single" w:sz="4" w:space="0" w:color="000000"/>
              <w:right w:val="single" w:sz="4" w:space="0" w:color="000000"/>
            </w:tcBorders>
          </w:tcPr>
          <w:p w14:paraId="5E089C47" w14:textId="77777777" w:rsidR="009B1325" w:rsidRDefault="00000000">
            <w:pPr>
              <w:pStyle w:val="Betarp"/>
              <w:jc w:val="both"/>
              <w:rPr>
                <w:rFonts w:ascii="Times New Roman" w:hAnsi="Times New Roman" w:cs="Times New Roman"/>
                <w:b/>
                <w:bCs/>
                <w:iCs/>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tc>
      </w:tr>
      <w:tr w:rsidR="009B1325" w14:paraId="11000CF9" w14:textId="77777777">
        <w:tc>
          <w:tcPr>
            <w:tcW w:w="704" w:type="dxa"/>
            <w:tcBorders>
              <w:top w:val="single" w:sz="4" w:space="0" w:color="000000"/>
              <w:left w:val="single" w:sz="4" w:space="0" w:color="000000"/>
              <w:bottom w:val="single" w:sz="4" w:space="0" w:color="000000"/>
              <w:right w:val="single" w:sz="4" w:space="0" w:color="000000"/>
            </w:tcBorders>
          </w:tcPr>
          <w:p w14:paraId="06FB518E" w14:textId="77777777" w:rsidR="009B1325" w:rsidRDefault="009B1325">
            <w:pPr>
              <w:pStyle w:val="Betarp"/>
              <w:numPr>
                <w:ilvl w:val="0"/>
                <w:numId w:val="7"/>
              </w:numPr>
              <w:rPr>
                <w:rFonts w:ascii="Times New Roman" w:hAnsi="Times New Roman" w:cs="Times New Roman"/>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727479E4"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w:t>
            </w:r>
          </w:p>
          <w:p w14:paraId="797520B4" w14:textId="77777777" w:rsidR="009B1325" w:rsidRDefault="00000000">
            <w:pPr>
              <w:spacing w:after="0" w:line="240"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w:t>
            </w:r>
          </w:p>
          <w:p w14:paraId="1D74836B" w14:textId="77777777" w:rsidR="009B1325" w:rsidRDefault="00000000">
            <w:pPr>
              <w:pStyle w:val="Betarp"/>
              <w:jc w:val="both"/>
              <w:rPr>
                <w:rFonts w:ascii="Times New Roman" w:hAnsi="Times New Roman" w:cs="Times New Roman"/>
                <w:bCs/>
                <w:sz w:val="22"/>
                <w:szCs w:val="22"/>
              </w:rPr>
            </w:pPr>
            <w:r>
              <w:rPr>
                <w:rFonts w:ascii="Times New Roman" w:hAnsi="Times New Roman" w:cs="Times New Roman"/>
                <w:bCs/>
                <w:sz w:val="22"/>
                <w:szCs w:val="22"/>
                <w:lang w:eastAsia="en-US"/>
              </w:rPr>
              <w:t xml:space="preserve">Šiuo pagrindu tiekėjas taip pat pašalinamas iš pirkimo </w:t>
            </w:r>
            <w:r>
              <w:rPr>
                <w:rFonts w:ascii="Times New Roman" w:hAnsi="Times New Roman" w:cs="Times New Roman"/>
                <w:bCs/>
                <w:sz w:val="22"/>
                <w:szCs w:val="22"/>
                <w:lang w:eastAsia="en-US"/>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3" w:type="dxa"/>
            <w:tcBorders>
              <w:top w:val="single" w:sz="4" w:space="0" w:color="000000"/>
              <w:left w:val="single" w:sz="4" w:space="0" w:color="000000"/>
              <w:bottom w:val="single" w:sz="4" w:space="0" w:color="000000"/>
              <w:right w:val="single" w:sz="4" w:space="0" w:color="000000"/>
            </w:tcBorders>
          </w:tcPr>
          <w:p w14:paraId="19E25440" w14:textId="77777777" w:rsidR="009B1325" w:rsidRDefault="00000000">
            <w:pPr>
              <w:spacing w:after="0" w:line="240" w:lineRule="auto"/>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lastRenderedPageBreak/>
              <w:t>VPĮ 46 straipsnio 4 dalies 4 punktas</w:t>
            </w:r>
          </w:p>
          <w:p w14:paraId="1AC6CD74" w14:textId="77777777" w:rsidR="009B1325" w:rsidRDefault="009B1325">
            <w:pPr>
              <w:spacing w:after="0" w:line="240" w:lineRule="auto"/>
              <w:jc w:val="both"/>
              <w:rPr>
                <w:rFonts w:ascii="Times New Roman" w:eastAsia="Yu Mincho" w:hAnsi="Times New Roman" w:cs="Times New Roman"/>
                <w:sz w:val="22"/>
                <w:szCs w:val="22"/>
                <w:lang w:eastAsia="en-US"/>
              </w:rPr>
            </w:pPr>
          </w:p>
          <w:p w14:paraId="57C4A971" w14:textId="77777777" w:rsidR="009B1325" w:rsidRDefault="00000000">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EBVPD III dalies C15 punktas</w:t>
            </w:r>
          </w:p>
        </w:tc>
        <w:tc>
          <w:tcPr>
            <w:tcW w:w="4111" w:type="dxa"/>
            <w:tcBorders>
              <w:top w:val="single" w:sz="4" w:space="0" w:color="000000"/>
              <w:left w:val="single" w:sz="4" w:space="0" w:color="000000"/>
              <w:bottom w:val="single" w:sz="4" w:space="0" w:color="000000"/>
              <w:right w:val="single" w:sz="4" w:space="0" w:color="000000"/>
            </w:tcBorders>
          </w:tcPr>
          <w:p w14:paraId="2EA526C6"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10CD41CA" w14:textId="77777777" w:rsidR="009B1325" w:rsidRDefault="009B1325">
            <w:pPr>
              <w:spacing w:after="0" w:line="240" w:lineRule="auto"/>
              <w:jc w:val="both"/>
              <w:rPr>
                <w:rFonts w:ascii="Times New Roman" w:hAnsi="Times New Roman" w:cs="Times New Roman"/>
                <w:bCs/>
                <w:iCs/>
                <w:sz w:val="22"/>
                <w:szCs w:val="22"/>
                <w:lang w:eastAsia="en-US"/>
              </w:rPr>
            </w:pPr>
          </w:p>
          <w:p w14:paraId="2D619D47"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
                <w:bCs/>
                <w:sz w:val="22"/>
                <w:szCs w:val="22"/>
                <w:lang w:eastAsia="en-US"/>
              </w:rPr>
              <w:t>Priimant sprendimus dėl tiekėjo pašalinimo iš pirkimo procedūros šiame punkte nurodytu pašalinimo pagrindu, be kita ko, gali būti atsižvelgiama į pagal VPĮ 52 str. skelbiamą informaciją:</w:t>
            </w:r>
          </w:p>
          <w:p w14:paraId="14DB7DCB" w14:textId="77777777" w:rsidR="009B1325" w:rsidRDefault="009B1325">
            <w:pPr>
              <w:spacing w:after="0" w:line="240" w:lineRule="auto"/>
              <w:jc w:val="both"/>
              <w:rPr>
                <w:rFonts w:ascii="Times New Roman" w:hAnsi="Times New Roman" w:cs="Times New Roman"/>
                <w:b/>
                <w:bCs/>
                <w:sz w:val="22"/>
                <w:szCs w:val="22"/>
                <w:lang w:eastAsia="en-US"/>
              </w:rPr>
            </w:pPr>
          </w:p>
          <w:p w14:paraId="437595C9" w14:textId="77777777" w:rsidR="009B1325" w:rsidRDefault="009B1325">
            <w:pPr>
              <w:pStyle w:val="Betarp"/>
              <w:jc w:val="both"/>
              <w:rPr>
                <w:rFonts w:ascii="Times New Roman" w:hAnsi="Times New Roman" w:cs="Times New Roman"/>
                <w:b/>
                <w:bCs/>
                <w:i/>
                <w:iCs/>
                <w:sz w:val="22"/>
                <w:szCs w:val="22"/>
              </w:rPr>
            </w:pPr>
            <w:hyperlink r:id="rId37">
              <w:r>
                <w:rPr>
                  <w:rFonts w:ascii="Times New Roman" w:eastAsia="Calibri" w:hAnsi="Times New Roman" w:cs="Times New Roman"/>
                  <w:i/>
                  <w:iCs/>
                  <w:color w:val="0563C1"/>
                  <w:sz w:val="22"/>
                  <w:szCs w:val="22"/>
                  <w:u w:val="single"/>
                  <w:lang w:eastAsia="en-US"/>
                </w:rPr>
                <w:t>https://vpt.lrv.lt/lt/nuorodos/kiti-duomenys/powerbi/melaginga-informacija-pateikusiu-tiekeju-sarasas-3/</w:t>
              </w:r>
            </w:hyperlink>
          </w:p>
        </w:tc>
      </w:tr>
      <w:tr w:rsidR="009B1325" w14:paraId="78012280" w14:textId="77777777">
        <w:tc>
          <w:tcPr>
            <w:tcW w:w="704" w:type="dxa"/>
            <w:tcBorders>
              <w:top w:val="single" w:sz="4" w:space="0" w:color="000000"/>
              <w:left w:val="single" w:sz="4" w:space="0" w:color="000000"/>
              <w:bottom w:val="single" w:sz="4" w:space="0" w:color="000000"/>
              <w:right w:val="single" w:sz="4" w:space="0" w:color="000000"/>
            </w:tcBorders>
          </w:tcPr>
          <w:p w14:paraId="49FE74D6" w14:textId="77777777" w:rsidR="009B1325" w:rsidRDefault="009B1325">
            <w:pPr>
              <w:pStyle w:val="Betarp"/>
              <w:numPr>
                <w:ilvl w:val="0"/>
                <w:numId w:val="7"/>
              </w:numPr>
              <w:rPr>
                <w:rFonts w:ascii="Times New Roman" w:hAnsi="Times New Roman" w:cs="Times New Roman"/>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41D5216A" w14:textId="77777777" w:rsidR="009B1325" w:rsidRDefault="00000000">
            <w:pPr>
              <w:pStyle w:val="Betarp"/>
              <w:jc w:val="both"/>
              <w:rPr>
                <w:rFonts w:ascii="Times New Roman" w:hAnsi="Times New Roman" w:cs="Times New Roman"/>
                <w:b/>
                <w:bCs/>
                <w:sz w:val="22"/>
                <w:szCs w:val="22"/>
              </w:rPr>
            </w:pPr>
            <w:r>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3" w:type="dxa"/>
            <w:tcBorders>
              <w:top w:val="single" w:sz="4" w:space="0" w:color="000000"/>
              <w:left w:val="single" w:sz="4" w:space="0" w:color="000000"/>
              <w:bottom w:val="single" w:sz="4" w:space="0" w:color="000000"/>
              <w:right w:val="single" w:sz="4" w:space="0" w:color="000000"/>
            </w:tcBorders>
          </w:tcPr>
          <w:p w14:paraId="286FBA06" w14:textId="77777777" w:rsidR="009B1325" w:rsidRDefault="00000000">
            <w:pPr>
              <w:spacing w:after="0" w:line="240" w:lineRule="auto"/>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4 dalies 5 punktas</w:t>
            </w:r>
          </w:p>
          <w:p w14:paraId="61403BD7" w14:textId="77777777" w:rsidR="009B1325" w:rsidRDefault="009B1325">
            <w:pPr>
              <w:spacing w:after="0" w:line="240" w:lineRule="auto"/>
              <w:jc w:val="both"/>
              <w:rPr>
                <w:rFonts w:ascii="Times New Roman" w:eastAsia="Yu Mincho" w:hAnsi="Times New Roman" w:cs="Times New Roman"/>
                <w:sz w:val="22"/>
                <w:szCs w:val="22"/>
                <w:lang w:eastAsia="en-US"/>
              </w:rPr>
            </w:pPr>
          </w:p>
          <w:p w14:paraId="784481C4" w14:textId="77777777" w:rsidR="009B1325" w:rsidRDefault="00000000">
            <w:pPr>
              <w:spacing w:after="0" w:line="240" w:lineRule="auto"/>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EBVPD</w:t>
            </w:r>
            <w:r>
              <w:rPr>
                <w:rFonts w:ascii="Times New Roman" w:eastAsia="Arial" w:hAnsi="Times New Roman" w:cs="Times New Roman"/>
                <w:sz w:val="22"/>
                <w:szCs w:val="22"/>
                <w:lang w:eastAsia="en-US"/>
              </w:rPr>
              <w:t xml:space="preserve"> III dalies C15 punktas</w:t>
            </w:r>
          </w:p>
          <w:p w14:paraId="77333429" w14:textId="77777777" w:rsidR="009B1325" w:rsidRDefault="009B1325">
            <w:pPr>
              <w:pStyle w:val="Betarp"/>
              <w:jc w:val="both"/>
              <w:rPr>
                <w:rFonts w:ascii="Times New Roman" w:eastAsia="Yu Mincho" w:hAnsi="Times New Roman" w:cs="Times New Roman"/>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026501C2" w14:textId="77777777" w:rsidR="009B1325" w:rsidRDefault="00000000">
            <w:pPr>
              <w:pStyle w:val="Betarp"/>
              <w:jc w:val="both"/>
              <w:rPr>
                <w:rFonts w:ascii="Times New Roman" w:hAnsi="Times New Roman" w:cs="Times New Roman"/>
                <w:b/>
                <w:bCs/>
                <w:iCs/>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tc>
      </w:tr>
      <w:tr w:rsidR="009B1325" w14:paraId="43606FB8" w14:textId="77777777">
        <w:tc>
          <w:tcPr>
            <w:tcW w:w="704" w:type="dxa"/>
            <w:tcBorders>
              <w:top w:val="single" w:sz="4" w:space="0" w:color="000000"/>
              <w:left w:val="single" w:sz="4" w:space="0" w:color="000000"/>
              <w:bottom w:val="single" w:sz="4" w:space="0" w:color="000000"/>
              <w:right w:val="single" w:sz="4" w:space="0" w:color="000000"/>
            </w:tcBorders>
          </w:tcPr>
          <w:p w14:paraId="5E957D17" w14:textId="77777777" w:rsidR="009B1325" w:rsidRDefault="009B1325">
            <w:pPr>
              <w:pStyle w:val="Betarp"/>
              <w:numPr>
                <w:ilvl w:val="0"/>
                <w:numId w:val="7"/>
              </w:numPr>
              <w:rPr>
                <w:rFonts w:ascii="Times New Roman" w:hAnsi="Times New Roman" w:cs="Times New Roman"/>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27ECBE30"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w:t>
            </w:r>
            <w:r>
              <w:rPr>
                <w:rFonts w:ascii="Times New Roman" w:hAnsi="Times New Roman" w:cs="Times New Roman"/>
                <w:sz w:val="22"/>
                <w:szCs w:val="22"/>
                <w:lang w:eastAsia="en-US"/>
              </w:rPr>
              <w:lastRenderedPageBreak/>
              <w:t>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40490151"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3" w:type="dxa"/>
            <w:tcBorders>
              <w:top w:val="single" w:sz="4" w:space="0" w:color="000000"/>
              <w:left w:val="single" w:sz="4" w:space="0" w:color="000000"/>
              <w:bottom w:val="single" w:sz="4" w:space="0" w:color="000000"/>
              <w:right w:val="single" w:sz="4" w:space="0" w:color="000000"/>
            </w:tcBorders>
          </w:tcPr>
          <w:p w14:paraId="4BC45E03" w14:textId="77777777" w:rsidR="009B1325" w:rsidRDefault="00000000">
            <w:pPr>
              <w:spacing w:after="0" w:line="240" w:lineRule="auto"/>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lastRenderedPageBreak/>
              <w:t>VPĮ 46 straipsnio 4 dalies 6 punktas</w:t>
            </w:r>
          </w:p>
          <w:p w14:paraId="47576DE9" w14:textId="77777777" w:rsidR="009B1325" w:rsidRDefault="009B1325">
            <w:pPr>
              <w:spacing w:after="0" w:line="240" w:lineRule="auto"/>
              <w:jc w:val="both"/>
              <w:rPr>
                <w:rFonts w:ascii="Times New Roman" w:eastAsia="Yu Mincho" w:hAnsi="Times New Roman" w:cs="Times New Roman"/>
                <w:sz w:val="22"/>
                <w:szCs w:val="22"/>
                <w:lang w:eastAsia="en-US"/>
              </w:rPr>
            </w:pPr>
          </w:p>
          <w:p w14:paraId="00204ECD" w14:textId="77777777" w:rsidR="009B1325" w:rsidRDefault="00000000">
            <w:pPr>
              <w:spacing w:after="0" w:line="240" w:lineRule="auto"/>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EBVPD</w:t>
            </w:r>
            <w:r>
              <w:rPr>
                <w:rFonts w:ascii="Times New Roman" w:eastAsia="Arial" w:hAnsi="Times New Roman" w:cs="Times New Roman"/>
                <w:sz w:val="22"/>
                <w:szCs w:val="22"/>
                <w:lang w:eastAsia="en-US"/>
              </w:rPr>
              <w:t xml:space="preserve"> III dalies C14 punktas</w:t>
            </w:r>
          </w:p>
        </w:tc>
        <w:tc>
          <w:tcPr>
            <w:tcW w:w="4111" w:type="dxa"/>
            <w:tcBorders>
              <w:top w:val="single" w:sz="4" w:space="0" w:color="000000"/>
              <w:left w:val="single" w:sz="4" w:space="0" w:color="000000"/>
              <w:bottom w:val="single" w:sz="4" w:space="0" w:color="000000"/>
              <w:right w:val="single" w:sz="4" w:space="0" w:color="000000"/>
            </w:tcBorders>
          </w:tcPr>
          <w:p w14:paraId="727BC910"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11DD6CAB" w14:textId="77777777" w:rsidR="009B1325" w:rsidRDefault="009B1325">
            <w:pPr>
              <w:spacing w:after="0" w:line="240" w:lineRule="auto"/>
              <w:jc w:val="both"/>
              <w:rPr>
                <w:rFonts w:ascii="Times New Roman" w:hAnsi="Times New Roman" w:cs="Times New Roman"/>
                <w:bCs/>
                <w:iCs/>
                <w:sz w:val="22"/>
                <w:szCs w:val="22"/>
                <w:lang w:eastAsia="en-US"/>
              </w:rPr>
            </w:pPr>
          </w:p>
          <w:p w14:paraId="769E95BD" w14:textId="77777777" w:rsidR="009B1325" w:rsidRDefault="00000000">
            <w:pPr>
              <w:spacing w:after="0" w:line="240" w:lineRule="auto"/>
              <w:jc w:val="both"/>
              <w:rPr>
                <w:rFonts w:ascii="Times New Roman" w:hAnsi="Times New Roman" w:cs="Times New Roman"/>
                <w:b/>
                <w:bCs/>
                <w:sz w:val="22"/>
                <w:szCs w:val="22"/>
                <w:lang w:eastAsia="en-US"/>
              </w:rPr>
            </w:pPr>
            <w:r>
              <w:rPr>
                <w:rFonts w:ascii="Times New Roman" w:hAnsi="Times New Roman" w:cs="Times New Roman"/>
                <w:b/>
                <w:bCs/>
                <w:sz w:val="22"/>
                <w:szCs w:val="22"/>
                <w:lang w:eastAsia="en-US"/>
              </w:rPr>
              <w:t>Priimant sprendimus dėl tiekėjo pašalinimo iš pirkimo procedūros šiame punkte nurodytu pašalinimo pagrindu, gali būti atsižvelgiama į pagal VPĮ 91 str. skelbiamą informaciją:</w:t>
            </w:r>
          </w:p>
          <w:p w14:paraId="3CE367A6" w14:textId="77777777" w:rsidR="009B1325" w:rsidRDefault="009B1325">
            <w:pPr>
              <w:spacing w:after="0" w:line="240" w:lineRule="auto"/>
              <w:jc w:val="both"/>
              <w:rPr>
                <w:rFonts w:ascii="Times New Roman" w:hAnsi="Times New Roman" w:cs="Times New Roman"/>
                <w:sz w:val="22"/>
                <w:szCs w:val="22"/>
                <w:lang w:eastAsia="en-US"/>
              </w:rPr>
            </w:pPr>
          </w:p>
          <w:p w14:paraId="7B0C2C09" w14:textId="77777777" w:rsidR="009B1325" w:rsidRDefault="009B1325">
            <w:pPr>
              <w:spacing w:after="0" w:line="240" w:lineRule="auto"/>
              <w:rPr>
                <w:rFonts w:ascii="Times New Roman" w:eastAsia="Calibri" w:hAnsi="Times New Roman" w:cs="Times New Roman"/>
                <w:i/>
                <w:iCs/>
                <w:sz w:val="22"/>
                <w:szCs w:val="22"/>
                <w:lang w:eastAsia="en-US"/>
              </w:rPr>
            </w:pPr>
            <w:hyperlink r:id="rId38">
              <w:r>
                <w:rPr>
                  <w:rFonts w:ascii="Times New Roman" w:eastAsia="Calibri" w:hAnsi="Times New Roman" w:cs="Times New Roman"/>
                  <w:i/>
                  <w:iCs/>
                  <w:color w:val="0563C1"/>
                  <w:sz w:val="22"/>
                  <w:szCs w:val="22"/>
                  <w:u w:val="single"/>
                  <w:lang w:eastAsia="en-US"/>
                </w:rPr>
                <w:t>https://vpt.lrv.lt/lt/nuorodos/kiti-duomenys/powerbi/nepatikimi-tiekejai-1/</w:t>
              </w:r>
            </w:hyperlink>
          </w:p>
          <w:p w14:paraId="1D024238" w14:textId="77777777" w:rsidR="009B1325" w:rsidRDefault="009B1325">
            <w:pPr>
              <w:spacing w:after="0" w:line="240" w:lineRule="auto"/>
              <w:jc w:val="both"/>
              <w:rPr>
                <w:rFonts w:ascii="Times New Roman" w:hAnsi="Times New Roman" w:cs="Times New Roman"/>
                <w:sz w:val="22"/>
                <w:szCs w:val="22"/>
                <w:lang w:eastAsia="en-US"/>
              </w:rPr>
            </w:pPr>
          </w:p>
          <w:p w14:paraId="7AB31603" w14:textId="77777777" w:rsidR="009B1325" w:rsidRDefault="009B1325">
            <w:pPr>
              <w:spacing w:after="0" w:line="240" w:lineRule="auto"/>
              <w:rPr>
                <w:rFonts w:ascii="Times New Roman" w:hAnsi="Times New Roman" w:cs="Times New Roman"/>
                <w:b/>
                <w:bCs/>
                <w:strike/>
                <w:sz w:val="22"/>
                <w:szCs w:val="22"/>
              </w:rPr>
            </w:pPr>
            <w:hyperlink r:id="rId39">
              <w:r>
                <w:rPr>
                  <w:rStyle w:val="Hipersaitas"/>
                  <w:rFonts w:ascii="Times New Roman" w:eastAsia="Calibri" w:hAnsi="Times New Roman" w:cs="Times New Roman"/>
                  <w:i/>
                  <w:iCs/>
                  <w:sz w:val="22"/>
                  <w:szCs w:val="22"/>
                  <w:lang w:eastAsia="en-US"/>
                </w:rPr>
                <w:t>https://vpt.lrv.lt/lt/pasalinimo-pagrindai-1/nepatikimu-koncesininku-sarasas-1/kas-yra-nepatikimu-koncesininku-sarasas/</w:t>
              </w:r>
            </w:hyperlink>
          </w:p>
        </w:tc>
      </w:tr>
      <w:tr w:rsidR="009B1325" w14:paraId="20A533E9" w14:textId="77777777">
        <w:tc>
          <w:tcPr>
            <w:tcW w:w="704" w:type="dxa"/>
            <w:tcBorders>
              <w:top w:val="single" w:sz="4" w:space="0" w:color="000000"/>
              <w:left w:val="single" w:sz="4" w:space="0" w:color="000000"/>
              <w:bottom w:val="single" w:sz="4" w:space="0" w:color="000000"/>
              <w:right w:val="single" w:sz="4" w:space="0" w:color="000000"/>
            </w:tcBorders>
          </w:tcPr>
          <w:p w14:paraId="65AABEC8" w14:textId="77777777" w:rsidR="009B1325" w:rsidRDefault="009B1325">
            <w:pPr>
              <w:pStyle w:val="Betarp"/>
              <w:numPr>
                <w:ilvl w:val="0"/>
                <w:numId w:val="7"/>
              </w:numPr>
              <w:rPr>
                <w:rFonts w:ascii="Times New Roman" w:hAnsi="Times New Roman"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6265EFCC" w14:textId="77777777" w:rsidR="009B1325" w:rsidRDefault="00000000">
            <w:pPr>
              <w:pStyle w:val="Betarp"/>
              <w:jc w:val="both"/>
              <w:rPr>
                <w:rFonts w:ascii="Times New Roman" w:hAnsi="Times New Roman" w:cs="Times New Roman"/>
                <w:b/>
                <w:sz w:val="22"/>
                <w:szCs w:val="22"/>
              </w:rPr>
            </w:pPr>
            <w:r>
              <w:rPr>
                <w:rFonts w:ascii="Times New Roman" w:hAnsi="Times New Roman" w:cs="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983" w:type="dxa"/>
            <w:tcBorders>
              <w:top w:val="single" w:sz="4" w:space="0" w:color="000000"/>
              <w:left w:val="single" w:sz="4" w:space="0" w:color="000000"/>
              <w:bottom w:val="single" w:sz="4" w:space="0" w:color="000000"/>
              <w:right w:val="single" w:sz="4" w:space="0" w:color="000000"/>
            </w:tcBorders>
          </w:tcPr>
          <w:p w14:paraId="7BAD4996" w14:textId="77777777" w:rsidR="009B1325" w:rsidRDefault="00000000">
            <w:pPr>
              <w:spacing w:after="0" w:line="240" w:lineRule="auto"/>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4 dalies 7 punkto a papunktis</w:t>
            </w:r>
          </w:p>
          <w:p w14:paraId="41ECEF96" w14:textId="77777777" w:rsidR="009B1325" w:rsidRDefault="009B1325">
            <w:pPr>
              <w:spacing w:after="0" w:line="240" w:lineRule="auto"/>
              <w:jc w:val="both"/>
              <w:rPr>
                <w:rFonts w:ascii="Times New Roman" w:eastAsia="Yu Mincho" w:hAnsi="Times New Roman" w:cs="Times New Roman"/>
                <w:sz w:val="22"/>
                <w:szCs w:val="22"/>
                <w:lang w:eastAsia="en-US"/>
              </w:rPr>
            </w:pPr>
          </w:p>
          <w:p w14:paraId="39B01D24" w14:textId="77777777" w:rsidR="009B1325" w:rsidRDefault="00000000">
            <w:pPr>
              <w:pStyle w:val="Betarp"/>
              <w:jc w:val="both"/>
              <w:rPr>
                <w:rFonts w:ascii="Times New Roman" w:eastAsia="Yu Mincho" w:hAnsi="Times New Roman" w:cs="Times New Roman"/>
                <w:sz w:val="22"/>
                <w:szCs w:val="22"/>
              </w:rPr>
            </w:pPr>
            <w:r>
              <w:rPr>
                <w:rFonts w:ascii="Times New Roman" w:eastAsia="Yu Mincho" w:hAnsi="Times New Roman" w:cs="Times New Roman"/>
                <w:sz w:val="22"/>
                <w:szCs w:val="22"/>
                <w:lang w:eastAsia="en-US"/>
              </w:rPr>
              <w:t>EBVPD III dalies C11 punktas</w:t>
            </w:r>
          </w:p>
        </w:tc>
        <w:tc>
          <w:tcPr>
            <w:tcW w:w="4111" w:type="dxa"/>
            <w:tcBorders>
              <w:top w:val="single" w:sz="4" w:space="0" w:color="000000"/>
              <w:left w:val="single" w:sz="4" w:space="0" w:color="000000"/>
              <w:bottom w:val="single" w:sz="4" w:space="0" w:color="000000"/>
              <w:right w:val="single" w:sz="4" w:space="0" w:color="000000"/>
            </w:tcBorders>
          </w:tcPr>
          <w:p w14:paraId="345ACB24"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Pr>
                <w:rFonts w:ascii="Times New Roman" w:hAnsi="Times New Roman" w:cs="Times New Roman"/>
                <w:b/>
                <w:bCs/>
                <w:sz w:val="22"/>
                <w:szCs w:val="22"/>
                <w:lang w:eastAsia="en-US"/>
              </w:rPr>
              <w:t xml:space="preserve"> </w:t>
            </w:r>
            <w:r>
              <w:rPr>
                <w:rFonts w:ascii="Times New Roman" w:hAnsi="Times New Roman" w:cs="Times New Roman"/>
                <w:sz w:val="22"/>
                <w:szCs w:val="22"/>
                <w:lang w:eastAsia="en-US"/>
              </w:rPr>
              <w:t xml:space="preserve">nacionalinėje duomenų bazėje adresu: </w:t>
            </w:r>
            <w:hyperlink r:id="rId40">
              <w:r w:rsidR="009B1325">
                <w:rPr>
                  <w:rStyle w:val="Hipersaitas"/>
                  <w:rFonts w:ascii="Times New Roman" w:hAnsi="Times New Roman" w:cs="Times New Roman"/>
                  <w:i/>
                  <w:iCs/>
                  <w:sz w:val="22"/>
                  <w:szCs w:val="22"/>
                  <w:lang w:eastAsia="en-US"/>
                </w:rPr>
                <w:t>https://www.registrucentras.lt/jar/p/index.php</w:t>
              </w:r>
            </w:hyperlink>
          </w:p>
          <w:p w14:paraId="1A2FEE7C"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paskelbtą informaciją, taip pat į šiame informaciniame pranešime pateiktą informaciją:</w:t>
            </w:r>
          </w:p>
          <w:p w14:paraId="3BDCCCAF" w14:textId="77777777" w:rsidR="009B1325" w:rsidRDefault="009B1325">
            <w:pPr>
              <w:pStyle w:val="Betarp"/>
              <w:jc w:val="both"/>
              <w:rPr>
                <w:rFonts w:ascii="Times New Roman" w:hAnsi="Times New Roman" w:cs="Times New Roman"/>
                <w:b/>
                <w:bCs/>
                <w:iCs/>
                <w:sz w:val="22"/>
                <w:szCs w:val="22"/>
              </w:rPr>
            </w:pPr>
            <w:hyperlink r:id="rId41">
              <w:r>
                <w:rPr>
                  <w:rStyle w:val="Hipersaitas"/>
                  <w:rFonts w:ascii="Times New Roman" w:hAnsi="Times New Roman" w:cs="Times New Roman"/>
                  <w:i/>
                  <w:iCs/>
                  <w:sz w:val="22"/>
                  <w:szCs w:val="22"/>
                  <w:lang w:eastAsia="en-US"/>
                </w:rPr>
                <w:t>https://vpt.lrv.lt/lt/naujienos/finansiniu-ataskaitu-nepateikimas-gali-tapti-kliutimi-dalyvauti-viesuosiuose-pirkimuose</w:t>
              </w:r>
            </w:hyperlink>
            <w:r w:rsidR="00000000">
              <w:rPr>
                <w:rFonts w:ascii="Times New Roman" w:hAnsi="Times New Roman" w:cs="Times New Roman"/>
                <w:sz w:val="22"/>
                <w:szCs w:val="22"/>
                <w:lang w:eastAsia="en-US"/>
              </w:rPr>
              <w:t>.</w:t>
            </w:r>
          </w:p>
        </w:tc>
      </w:tr>
      <w:tr w:rsidR="009B1325" w14:paraId="2520EBE5" w14:textId="77777777">
        <w:tc>
          <w:tcPr>
            <w:tcW w:w="704" w:type="dxa"/>
            <w:tcBorders>
              <w:top w:val="single" w:sz="4" w:space="0" w:color="000000"/>
              <w:left w:val="single" w:sz="4" w:space="0" w:color="000000"/>
              <w:bottom w:val="single" w:sz="4" w:space="0" w:color="000000"/>
              <w:right w:val="single" w:sz="4" w:space="0" w:color="000000"/>
            </w:tcBorders>
          </w:tcPr>
          <w:p w14:paraId="7CC53F6B" w14:textId="77777777" w:rsidR="009B1325" w:rsidRDefault="009B1325">
            <w:pPr>
              <w:pStyle w:val="Betarp"/>
              <w:numPr>
                <w:ilvl w:val="0"/>
                <w:numId w:val="7"/>
              </w:numPr>
              <w:rPr>
                <w:rFonts w:ascii="Times New Roman" w:hAnsi="Times New Roman"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361EDA8B" w14:textId="77777777" w:rsidR="009B1325" w:rsidRDefault="00000000">
            <w:pPr>
              <w:pStyle w:val="Betarp"/>
              <w:jc w:val="both"/>
              <w:rPr>
                <w:rFonts w:ascii="Times New Roman" w:hAnsi="Times New Roman" w:cs="Times New Roman"/>
                <w:b/>
                <w:bCs/>
                <w:sz w:val="22"/>
                <w:szCs w:val="22"/>
              </w:rPr>
            </w:pPr>
            <w:r>
              <w:rPr>
                <w:rFonts w:ascii="Times New Roman" w:hAnsi="Times New Roman" w:cs="Times New Roman"/>
                <w:sz w:val="22"/>
                <w:szCs w:val="22"/>
                <w:lang w:eastAsia="en-US"/>
              </w:rPr>
              <w:t xml:space="preserve">Tiekėjas yra padaręs rimtą profesinį pažeidimą, dėl kurio perkančioji organizacija abejoja tiekėjo sąžiningumu, </w:t>
            </w:r>
            <w:r>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2"/>
                <w:szCs w:val="22"/>
                <w:vertAlign w:val="superscript"/>
                <w:lang w:eastAsia="en-US"/>
              </w:rPr>
              <w:t>1</w:t>
            </w:r>
            <w:r>
              <w:rPr>
                <w:rFonts w:ascii="Times New Roman" w:eastAsia="Times New Roman" w:hAnsi="Times New Roman" w:cs="Times New Roman"/>
                <w:sz w:val="22"/>
                <w:szCs w:val="22"/>
                <w:lang w:eastAsia="en-US"/>
              </w:rPr>
              <w:t xml:space="preserve"> str. 1 d.</w:t>
            </w:r>
          </w:p>
        </w:tc>
        <w:tc>
          <w:tcPr>
            <w:tcW w:w="1983" w:type="dxa"/>
            <w:tcBorders>
              <w:top w:val="single" w:sz="4" w:space="0" w:color="000000"/>
              <w:left w:val="single" w:sz="4" w:space="0" w:color="000000"/>
              <w:bottom w:val="single" w:sz="4" w:space="0" w:color="000000"/>
              <w:right w:val="single" w:sz="4" w:space="0" w:color="000000"/>
            </w:tcBorders>
          </w:tcPr>
          <w:p w14:paraId="58B2C4E9" w14:textId="77777777" w:rsidR="009B1325" w:rsidRDefault="00000000">
            <w:pPr>
              <w:spacing w:after="0" w:line="240" w:lineRule="auto"/>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4 dalies 7 punkto b papunktis</w:t>
            </w:r>
          </w:p>
          <w:p w14:paraId="5D39043F" w14:textId="77777777" w:rsidR="009B1325" w:rsidRDefault="009B1325">
            <w:pPr>
              <w:spacing w:after="0" w:line="240" w:lineRule="auto"/>
              <w:jc w:val="both"/>
              <w:rPr>
                <w:rFonts w:ascii="Times New Roman" w:eastAsia="Yu Mincho" w:hAnsi="Times New Roman" w:cs="Times New Roman"/>
                <w:sz w:val="22"/>
                <w:szCs w:val="22"/>
                <w:lang w:eastAsia="en-US"/>
              </w:rPr>
            </w:pPr>
          </w:p>
          <w:p w14:paraId="6F64CA69" w14:textId="77777777" w:rsidR="009B1325" w:rsidRDefault="00000000">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EBVPD III dalies C11 punktas</w:t>
            </w:r>
          </w:p>
        </w:tc>
        <w:tc>
          <w:tcPr>
            <w:tcW w:w="4111" w:type="dxa"/>
            <w:tcBorders>
              <w:top w:val="single" w:sz="4" w:space="0" w:color="000000"/>
              <w:left w:val="single" w:sz="4" w:space="0" w:color="000000"/>
              <w:bottom w:val="single" w:sz="4" w:space="0" w:color="000000"/>
              <w:right w:val="single" w:sz="4" w:space="0" w:color="000000"/>
            </w:tcBorders>
          </w:tcPr>
          <w:p w14:paraId="08B62312"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4E6C2601" w14:textId="77777777" w:rsidR="009B1325" w:rsidRDefault="009B1325">
            <w:pPr>
              <w:spacing w:after="0" w:line="240" w:lineRule="auto"/>
              <w:jc w:val="both"/>
              <w:rPr>
                <w:rFonts w:ascii="Times New Roman" w:hAnsi="Times New Roman" w:cs="Times New Roman"/>
                <w:b/>
                <w:bCs/>
                <w:iCs/>
                <w:sz w:val="22"/>
                <w:szCs w:val="22"/>
                <w:lang w:eastAsia="en-US"/>
              </w:rPr>
            </w:pPr>
          </w:p>
          <w:p w14:paraId="25FAE49C" w14:textId="77777777" w:rsidR="009B1325" w:rsidRDefault="00000000">
            <w:pPr>
              <w:pStyle w:val="Betarp"/>
              <w:jc w:val="both"/>
              <w:rPr>
                <w:rFonts w:ascii="Times New Roman" w:hAnsi="Times New Roman" w:cs="Times New Roman"/>
                <w:b/>
                <w:bCs/>
                <w:sz w:val="22"/>
                <w:szCs w:val="22"/>
              </w:rPr>
            </w:pPr>
            <w:r>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Pr>
                <w:rFonts w:ascii="Times New Roman" w:hAnsi="Times New Roman" w:cs="Times New Roman"/>
                <w:b/>
                <w:bCs/>
                <w:sz w:val="22"/>
                <w:szCs w:val="22"/>
                <w:lang w:eastAsia="en-US"/>
              </w:rPr>
              <w:t xml:space="preserve"> </w:t>
            </w:r>
            <w:r>
              <w:rPr>
                <w:rFonts w:ascii="Times New Roman" w:hAnsi="Times New Roman" w:cs="Times New Roman"/>
                <w:sz w:val="22"/>
                <w:szCs w:val="22"/>
                <w:lang w:eastAsia="en-US"/>
              </w:rPr>
              <w:t xml:space="preserve">nacionalinėje duomenų bazėje adresu </w:t>
            </w:r>
            <w:hyperlink r:id="rId42">
              <w:r w:rsidR="009B1325">
                <w:rPr>
                  <w:rStyle w:val="Hipersaitas"/>
                  <w:rFonts w:ascii="Times New Roman" w:hAnsi="Times New Roman" w:cs="Times New Roman"/>
                  <w:i/>
                  <w:iCs/>
                  <w:sz w:val="22"/>
                  <w:szCs w:val="22"/>
                  <w:lang w:eastAsia="en-US"/>
                </w:rPr>
                <w:t>https://www.vmi.lt/evmi/mokesciu-moketoju-informacija</w:t>
              </w:r>
            </w:hyperlink>
            <w:r>
              <w:rPr>
                <w:rFonts w:ascii="Times New Roman" w:hAnsi="Times New Roman" w:cs="Times New Roman"/>
                <w:sz w:val="22"/>
                <w:szCs w:val="22"/>
                <w:lang w:eastAsia="en-US"/>
              </w:rPr>
              <w:t xml:space="preserve"> skelbiamą informaciją.</w:t>
            </w:r>
          </w:p>
        </w:tc>
      </w:tr>
      <w:tr w:rsidR="009B1325" w14:paraId="356C0D8B" w14:textId="77777777">
        <w:tc>
          <w:tcPr>
            <w:tcW w:w="704" w:type="dxa"/>
            <w:tcBorders>
              <w:top w:val="single" w:sz="4" w:space="0" w:color="000000"/>
              <w:left w:val="single" w:sz="4" w:space="0" w:color="000000"/>
              <w:bottom w:val="single" w:sz="4" w:space="0" w:color="000000"/>
              <w:right w:val="single" w:sz="4" w:space="0" w:color="000000"/>
            </w:tcBorders>
          </w:tcPr>
          <w:p w14:paraId="7B068502" w14:textId="77777777" w:rsidR="009B1325" w:rsidRDefault="009B1325">
            <w:pPr>
              <w:pStyle w:val="Betarp"/>
              <w:numPr>
                <w:ilvl w:val="0"/>
                <w:numId w:val="7"/>
              </w:numPr>
              <w:rPr>
                <w:rFonts w:ascii="Times New Roman" w:hAnsi="Times New Roman"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44298F3E" w14:textId="77777777" w:rsidR="009B1325" w:rsidRDefault="00000000">
            <w:pPr>
              <w:pStyle w:val="Betarp"/>
              <w:jc w:val="both"/>
              <w:rPr>
                <w:rFonts w:ascii="Times New Roman" w:hAnsi="Times New Roman" w:cs="Times New Roman"/>
                <w:sz w:val="22"/>
                <w:szCs w:val="22"/>
              </w:rPr>
            </w:pPr>
            <w:r>
              <w:rPr>
                <w:rFonts w:ascii="Times New Roman" w:hAnsi="Times New Roman" w:cs="Times New Roman"/>
                <w:sz w:val="22"/>
                <w:szCs w:val="22"/>
                <w:lang w:eastAsia="en-US"/>
              </w:rPr>
              <w:t>Tiekėjas yra padaręs rimtą profesinį pažeidimą, dėl kurio perkančioji organizacija abejoja tiekėjo sąžiningumu,</w:t>
            </w:r>
            <w:r>
              <w:rPr>
                <w:rFonts w:ascii="Times New Roman" w:eastAsia="Times New Roman" w:hAnsi="Times New Roman" w:cs="Times New Roman"/>
                <w:sz w:val="22"/>
                <w:szCs w:val="22"/>
                <w:lang w:eastAsia="en-US"/>
              </w:rPr>
              <w:t xml:space="preserve"> kai jis </w:t>
            </w:r>
            <w:r>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983" w:type="dxa"/>
            <w:tcBorders>
              <w:top w:val="single" w:sz="4" w:space="0" w:color="000000"/>
              <w:left w:val="single" w:sz="4" w:space="0" w:color="000000"/>
              <w:bottom w:val="single" w:sz="4" w:space="0" w:color="000000"/>
              <w:right w:val="single" w:sz="4" w:space="0" w:color="000000"/>
            </w:tcBorders>
          </w:tcPr>
          <w:p w14:paraId="09691E8F" w14:textId="77777777" w:rsidR="009B1325" w:rsidRDefault="00000000">
            <w:pPr>
              <w:spacing w:after="0" w:line="240" w:lineRule="auto"/>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4 dalies 7 punkto c papunktis</w:t>
            </w:r>
          </w:p>
          <w:p w14:paraId="20C6100B" w14:textId="77777777" w:rsidR="009B1325" w:rsidRDefault="009B1325">
            <w:pPr>
              <w:spacing w:after="0" w:line="240" w:lineRule="auto"/>
              <w:jc w:val="both"/>
              <w:rPr>
                <w:rFonts w:ascii="Times New Roman" w:eastAsia="Yu Mincho" w:hAnsi="Times New Roman" w:cs="Times New Roman"/>
                <w:sz w:val="22"/>
                <w:szCs w:val="22"/>
                <w:lang w:eastAsia="en-US"/>
              </w:rPr>
            </w:pPr>
          </w:p>
          <w:p w14:paraId="69624365" w14:textId="77777777" w:rsidR="009B1325" w:rsidRDefault="00000000">
            <w:pPr>
              <w:pStyle w:val="Betarp"/>
              <w:jc w:val="both"/>
              <w:rPr>
                <w:rFonts w:ascii="Times New Roman" w:eastAsia="Yu Mincho" w:hAnsi="Times New Roman" w:cs="Times New Roman"/>
                <w:sz w:val="22"/>
                <w:szCs w:val="22"/>
                <w:lang w:eastAsia="en-US"/>
              </w:rPr>
            </w:pPr>
            <w:r>
              <w:rPr>
                <w:rFonts w:ascii="Times New Roman" w:eastAsia="Yu Mincho" w:hAnsi="Times New Roman" w:cs="Times New Roman"/>
                <w:sz w:val="22"/>
                <w:szCs w:val="22"/>
                <w:lang w:eastAsia="en-US"/>
              </w:rPr>
              <w:t>EBVPD III dalies C11 punktas</w:t>
            </w:r>
          </w:p>
        </w:tc>
        <w:tc>
          <w:tcPr>
            <w:tcW w:w="4111" w:type="dxa"/>
            <w:tcBorders>
              <w:top w:val="single" w:sz="4" w:space="0" w:color="000000"/>
              <w:left w:val="single" w:sz="4" w:space="0" w:color="000000"/>
              <w:bottom w:val="single" w:sz="4" w:space="0" w:color="000000"/>
              <w:right w:val="single" w:sz="4" w:space="0" w:color="000000"/>
            </w:tcBorders>
          </w:tcPr>
          <w:p w14:paraId="79C06BE1"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65F7900C" w14:textId="77777777" w:rsidR="009B1325" w:rsidRDefault="009B1325">
            <w:pPr>
              <w:spacing w:after="0" w:line="240" w:lineRule="auto"/>
              <w:jc w:val="both"/>
              <w:rPr>
                <w:rFonts w:ascii="Times New Roman" w:hAnsi="Times New Roman" w:cs="Times New Roman"/>
                <w:bCs/>
                <w:iCs/>
                <w:sz w:val="22"/>
                <w:szCs w:val="22"/>
                <w:lang w:eastAsia="en-US"/>
              </w:rPr>
            </w:pPr>
          </w:p>
          <w:p w14:paraId="655DF932" w14:textId="77777777" w:rsidR="009B1325" w:rsidRDefault="00000000">
            <w:pPr>
              <w:spacing w:after="0" w:line="240" w:lineRule="auto"/>
              <w:rPr>
                <w:rFonts w:ascii="Times New Roman" w:hAnsi="Times New Roman" w:cs="Times New Roman"/>
                <w:b/>
                <w:bCs/>
                <w:sz w:val="22"/>
                <w:szCs w:val="22"/>
                <w:lang w:eastAsia="en-US"/>
              </w:rPr>
            </w:pPr>
            <w:r>
              <w:rPr>
                <w:rFonts w:ascii="Times New Roman" w:hAnsi="Times New Roman" w:cs="Times New Roman"/>
                <w:b/>
                <w:bCs/>
                <w:sz w:val="22"/>
                <w:szCs w:val="22"/>
                <w:lang w:eastAsia="en-US"/>
              </w:rPr>
              <w:t>Priimant sprendimus dėl tiekėjo pašalinimo iš pirkimo procedūros šiame punkte nurodytu pašalinimo pagrindu, be kita ko, atsižvelgiama į nacionalinėje duomenų bazėje adresu:</w:t>
            </w:r>
          </w:p>
          <w:p w14:paraId="612DCF06" w14:textId="77777777" w:rsidR="009B1325" w:rsidRDefault="009B1325">
            <w:pPr>
              <w:spacing w:after="0" w:line="240" w:lineRule="auto"/>
              <w:rPr>
                <w:rFonts w:ascii="Times New Roman" w:hAnsi="Times New Roman" w:cs="Times New Roman"/>
                <w:bCs/>
                <w:iCs/>
                <w:sz w:val="22"/>
                <w:szCs w:val="22"/>
                <w:lang w:eastAsia="en-US"/>
              </w:rPr>
            </w:pPr>
            <w:hyperlink r:id="rId43">
              <w:r>
                <w:rPr>
                  <w:rStyle w:val="Hipersaitas"/>
                  <w:rFonts w:ascii="Times New Roman" w:hAnsi="Times New Roman" w:cs="Times New Roman"/>
                  <w:i/>
                  <w:iCs/>
                  <w:sz w:val="22"/>
                  <w:szCs w:val="22"/>
                  <w:lang w:eastAsia="en-US"/>
                </w:rPr>
                <w:t>https://kt.gov.lt/lt/atviri-duomenys/diskvalifikavimas-is-viesuju-pirkimu</w:t>
              </w:r>
            </w:hyperlink>
            <w:r w:rsidR="00000000">
              <w:rPr>
                <w:rStyle w:val="Hipersaitas"/>
                <w:rFonts w:ascii="Times New Roman" w:hAnsi="Times New Roman" w:cs="Times New Roman"/>
                <w:i/>
                <w:iCs/>
                <w:sz w:val="22"/>
                <w:szCs w:val="22"/>
                <w:lang w:eastAsia="en-US"/>
              </w:rPr>
              <w:t xml:space="preserve"> </w:t>
            </w:r>
            <w:r w:rsidR="00000000">
              <w:rPr>
                <w:rFonts w:ascii="Times New Roman" w:hAnsi="Times New Roman" w:cs="Times New Roman"/>
                <w:sz w:val="22"/>
                <w:szCs w:val="22"/>
                <w:lang w:eastAsia="en-US"/>
              </w:rPr>
              <w:t xml:space="preserve"> skelbiamą informaciją.</w:t>
            </w:r>
          </w:p>
        </w:tc>
      </w:tr>
    </w:tbl>
    <w:p w14:paraId="0D506AB6" w14:textId="77777777" w:rsidR="009B1325" w:rsidRDefault="00000000">
      <w:pPr>
        <w:jc w:val="center"/>
        <w:rPr>
          <w:rFonts w:cstheme="minorHAnsi"/>
          <w:b/>
          <w:bCs/>
          <w:smallCaps/>
          <w:sz w:val="22"/>
          <w:szCs w:val="22"/>
        </w:rPr>
      </w:pPr>
      <w:r>
        <w:rPr>
          <w:rFonts w:cstheme="minorHAnsi"/>
          <w:smallCaps/>
          <w:sz w:val="22"/>
          <w:szCs w:val="22"/>
        </w:rPr>
        <w:t>__________</w:t>
      </w:r>
      <w:r>
        <w:br w:type="page"/>
      </w:r>
    </w:p>
    <w:p w14:paraId="611A7A18" w14:textId="77777777" w:rsidR="009B1325" w:rsidRDefault="00000000">
      <w:pPr>
        <w:pStyle w:val="Antrat1"/>
        <w:spacing w:before="0"/>
        <w:jc w:val="right"/>
        <w:rPr>
          <w:rFonts w:asciiTheme="minorHAnsi" w:hAnsiTheme="minorHAnsi" w:cstheme="minorHAnsi"/>
          <w:sz w:val="21"/>
          <w:szCs w:val="21"/>
        </w:rPr>
      </w:pPr>
      <w:bookmarkStart w:id="72" w:name="_Toc192512498"/>
      <w:bookmarkStart w:id="73" w:name="_Ref38898251"/>
      <w:bookmarkStart w:id="74" w:name="_Ref38291394"/>
      <w:bookmarkStart w:id="75" w:name="_Ref38291379"/>
      <w:r>
        <w:rPr>
          <w:rFonts w:ascii="Times New Roman" w:eastAsia="Calibri" w:hAnsi="Times New Roman" w:cs="Times New Roman"/>
          <w:color w:val="0070C0"/>
          <w:sz w:val="22"/>
          <w:szCs w:val="22"/>
        </w:rPr>
        <w:lastRenderedPageBreak/>
        <w:t>Pirkimo sąlygų 4 priedas „EBVPD“</w:t>
      </w:r>
      <w:bookmarkEnd w:id="72"/>
      <w:bookmarkEnd w:id="73"/>
      <w:bookmarkEnd w:id="74"/>
      <w:bookmarkEnd w:id="75"/>
    </w:p>
    <w:p w14:paraId="4FCACA7A" w14:textId="77777777" w:rsidR="009B1325" w:rsidRDefault="009B1325">
      <w:pPr>
        <w:rPr>
          <w:rFonts w:ascii="Times New Roman" w:hAnsi="Times New Roman" w:cs="Times New Roman"/>
          <w:b/>
          <w:bCs/>
          <w:smallCaps/>
          <w:sz w:val="22"/>
          <w:szCs w:val="22"/>
        </w:rPr>
      </w:pPr>
    </w:p>
    <w:p w14:paraId="31C68968" w14:textId="77777777" w:rsidR="009B1325" w:rsidRDefault="00000000">
      <w:pPr>
        <w:pStyle w:val="Paantrat"/>
        <w:jc w:val="center"/>
        <w:rPr>
          <w:rFonts w:ascii="Times New Roman" w:hAnsi="Times New Roman" w:cs="Times New Roman"/>
          <w:b/>
          <w:bCs/>
          <w:smallCaps/>
          <w:sz w:val="22"/>
          <w:szCs w:val="22"/>
        </w:rPr>
      </w:pPr>
      <w:r>
        <w:rPr>
          <w:rFonts w:ascii="Times New Roman" w:hAnsi="Times New Roman" w:cs="Times New Roman"/>
          <w:b/>
          <w:sz w:val="22"/>
          <w:szCs w:val="22"/>
        </w:rPr>
        <w:t>EUROPOS BENDRASIS VIEŠŲJŲ PIRKIMŲ DOKUMENTAS</w:t>
      </w:r>
    </w:p>
    <w:p w14:paraId="28922184" w14:textId="77777777" w:rsidR="009B1325" w:rsidRDefault="00000000">
      <w:pPr>
        <w:pBdr>
          <w:bottom w:val="single" w:sz="12" w:space="1" w:color="000000"/>
        </w:pBdr>
        <w:jc w:val="both"/>
        <w:rPr>
          <w:rFonts w:ascii="Times New Roman" w:hAnsi="Times New Roman" w:cs="Times New Roman"/>
          <w:i/>
          <w:iCs/>
          <w:sz w:val="22"/>
          <w:szCs w:val="22"/>
        </w:rPr>
      </w:pPr>
      <w:r>
        <w:rPr>
          <w:rFonts w:ascii="Times New Roman" w:hAnsi="Times New Roman" w:cs="Times New Roman"/>
          <w:i/>
          <w:iCs/>
          <w:sz w:val="22"/>
          <w:szCs w:val="22"/>
        </w:rPr>
        <w:t>„Europos bendrasis viešųjų pirkimų dokumentas (EBVPD)“ atskirais dokumentais yra pateikti .</w:t>
      </w:r>
      <w:proofErr w:type="spellStart"/>
      <w:r>
        <w:rPr>
          <w:rFonts w:ascii="Times New Roman" w:hAnsi="Times New Roman" w:cs="Times New Roman"/>
          <w:i/>
          <w:iCs/>
          <w:sz w:val="22"/>
          <w:szCs w:val="22"/>
        </w:rPr>
        <w:t>xml</w:t>
      </w:r>
      <w:proofErr w:type="spellEnd"/>
      <w:r>
        <w:rPr>
          <w:rFonts w:ascii="Times New Roman" w:hAnsi="Times New Roman" w:cs="Times New Roman"/>
          <w:i/>
          <w:iCs/>
          <w:sz w:val="22"/>
          <w:szCs w:val="22"/>
        </w:rPr>
        <w:t>, .</w:t>
      </w:r>
      <w:proofErr w:type="spellStart"/>
      <w:r>
        <w:rPr>
          <w:rFonts w:ascii="Times New Roman" w:hAnsi="Times New Roman" w:cs="Times New Roman"/>
          <w:i/>
          <w:iCs/>
          <w:sz w:val="22"/>
          <w:szCs w:val="22"/>
        </w:rPr>
        <w:t>pdf</w:t>
      </w:r>
      <w:proofErr w:type="spellEnd"/>
      <w:r>
        <w:rPr>
          <w:rFonts w:ascii="Times New Roman" w:hAnsi="Times New Roman" w:cs="Times New Roman"/>
          <w:i/>
          <w:iCs/>
          <w:sz w:val="22"/>
          <w:szCs w:val="22"/>
        </w:rPr>
        <w:t xml:space="preserve"> formatais.</w:t>
      </w:r>
    </w:p>
    <w:p w14:paraId="091C8A6A" w14:textId="77777777" w:rsidR="009B1325" w:rsidRDefault="00000000">
      <w:pPr>
        <w:rPr>
          <w:rFonts w:cstheme="minorHAnsi"/>
          <w:b/>
          <w:bCs/>
          <w:smallCaps/>
          <w:sz w:val="22"/>
          <w:szCs w:val="22"/>
        </w:rPr>
      </w:pPr>
      <w:r>
        <w:br w:type="page"/>
      </w:r>
    </w:p>
    <w:p w14:paraId="26F6C699" w14:textId="77777777" w:rsidR="009B1325" w:rsidRDefault="00000000">
      <w:pPr>
        <w:pStyle w:val="Antrat1"/>
        <w:spacing w:before="0"/>
        <w:jc w:val="right"/>
        <w:rPr>
          <w:rFonts w:asciiTheme="minorHAnsi" w:hAnsiTheme="minorHAnsi" w:cstheme="minorHAnsi"/>
          <w:sz w:val="21"/>
          <w:szCs w:val="21"/>
        </w:rPr>
      </w:pPr>
      <w:bookmarkStart w:id="76" w:name="_Toc192512499"/>
      <w:bookmarkStart w:id="77" w:name="_Toc185589801"/>
      <w:r>
        <w:rPr>
          <w:rFonts w:ascii="Times New Roman" w:eastAsia="Calibri" w:hAnsi="Times New Roman" w:cs="Times New Roman"/>
          <w:color w:val="0070C0"/>
          <w:sz w:val="22"/>
          <w:szCs w:val="22"/>
        </w:rPr>
        <w:lastRenderedPageBreak/>
        <w:t>Pirkimo sąlygų 5 priedas „Tiekėjų kvalifikacijos reikalavimai ir reikalaujami kokybės bei aplinkos apsaugos vadybos sistemų standartai“</w:t>
      </w:r>
      <w:bookmarkEnd w:id="76"/>
      <w:bookmarkEnd w:id="77"/>
    </w:p>
    <w:p w14:paraId="642D9700" w14:textId="77777777" w:rsidR="009B1325" w:rsidRDefault="009B1325">
      <w:pPr>
        <w:spacing w:after="0" w:line="240" w:lineRule="auto"/>
        <w:rPr>
          <w:rFonts w:ascii="Times New Roman" w:hAnsi="Times New Roman" w:cs="Times New Roman"/>
          <w:b/>
          <w:bCs/>
          <w:smallCaps/>
          <w:sz w:val="22"/>
          <w:szCs w:val="22"/>
        </w:rPr>
      </w:pPr>
    </w:p>
    <w:p w14:paraId="4406B66A" w14:textId="77777777" w:rsidR="009B1325" w:rsidRDefault="00000000">
      <w:pPr>
        <w:pStyle w:val="Paantrat"/>
        <w:spacing w:after="0" w:line="240" w:lineRule="auto"/>
        <w:jc w:val="center"/>
        <w:rPr>
          <w:rFonts w:ascii="Times New Roman" w:hAnsi="Times New Roman" w:cs="Times New Roman"/>
          <w:b/>
          <w:bCs/>
          <w:smallCaps/>
          <w:sz w:val="22"/>
          <w:szCs w:val="22"/>
        </w:rPr>
      </w:pPr>
      <w:r>
        <w:rPr>
          <w:rFonts w:ascii="Times New Roman" w:hAnsi="Times New Roman" w:cs="Times New Roman"/>
          <w:b/>
          <w:bCs/>
          <w:smallCaps/>
          <w:sz w:val="22"/>
          <w:szCs w:val="22"/>
        </w:rPr>
        <w:t xml:space="preserve">TIEKĖJŲ KVALIFIKACIJOS REIKALAVIMAI IR REIKALAVIMAI LAIKYTIS </w:t>
      </w:r>
      <w:r>
        <w:rPr>
          <w:rFonts w:ascii="Times New Roman" w:hAnsi="Times New Roman" w:cs="Times New Roman"/>
          <w:b/>
          <w:bCs/>
          <w:sz w:val="22"/>
          <w:szCs w:val="22"/>
          <w:lang w:eastAsia="en-US"/>
        </w:rPr>
        <w:t>KOKYBĖS VADYBOS SISTEMOS IR (ARBA) APLINKOS APSAUGOS VADYBOS SISTEMOS STANDARTŲ</w:t>
      </w:r>
    </w:p>
    <w:p w14:paraId="5090CB10" w14:textId="77777777" w:rsidR="009B1325" w:rsidRDefault="009B1325">
      <w:pPr>
        <w:spacing w:after="0" w:line="240" w:lineRule="auto"/>
        <w:ind w:left="567"/>
        <w:jc w:val="both"/>
        <w:rPr>
          <w:rFonts w:ascii="Times New Roman" w:hAnsi="Times New Roman" w:cs="Times New Roman"/>
          <w:iCs/>
          <w:sz w:val="22"/>
          <w:szCs w:val="22"/>
        </w:rPr>
      </w:pPr>
    </w:p>
    <w:p w14:paraId="5DCAF463" w14:textId="77777777" w:rsidR="009B1325" w:rsidRDefault="00000000">
      <w:pPr>
        <w:numPr>
          <w:ilvl w:val="0"/>
          <w:numId w:val="15"/>
        </w:numPr>
        <w:tabs>
          <w:tab w:val="left" w:pos="851"/>
        </w:tabs>
        <w:spacing w:after="0" w:line="240" w:lineRule="auto"/>
        <w:ind w:left="0" w:firstLine="567"/>
        <w:jc w:val="both"/>
        <w:rPr>
          <w:rFonts w:ascii="Times New Roman" w:eastAsia="Arial" w:hAnsi="Times New Roman" w:cs="Times New Roman"/>
          <w:sz w:val="22"/>
          <w:szCs w:val="22"/>
        </w:rPr>
      </w:pPr>
      <w:sdt>
        <w:sdtPr>
          <w:tag w:val="goog_rdk_129"/>
          <w:id w:val="-1599392971"/>
          <w:showingPlcHdr/>
        </w:sdtPr>
        <w:sdtContent/>
      </w:sdt>
      <w:r>
        <w:rPr>
          <w:rFonts w:ascii="Times New Roman" w:eastAsia="Arial" w:hAnsi="Times New Roman" w:cs="Times New Roman"/>
          <w:sz w:val="22"/>
          <w:szCs w:val="22"/>
        </w:rPr>
        <w:t xml:space="preserve">Tiekėjo kvalifikacija turi atitikti šiame priede nustatytus reikalavimus kvalifikacijai. </w:t>
      </w:r>
    </w:p>
    <w:p w14:paraId="4E0E500F" w14:textId="77777777" w:rsidR="009B1325" w:rsidRDefault="00000000">
      <w:pPr>
        <w:numPr>
          <w:ilvl w:val="0"/>
          <w:numId w:val="15"/>
        </w:numPr>
        <w:tabs>
          <w:tab w:val="left" w:pos="851"/>
        </w:tabs>
        <w:spacing w:after="0" w:line="240" w:lineRule="auto"/>
        <w:ind w:left="0" w:firstLine="567"/>
        <w:jc w:val="both"/>
        <w:rPr>
          <w:rFonts w:ascii="Times New Roman" w:eastAsia="Arial" w:hAnsi="Times New Roman" w:cs="Times New Roman"/>
          <w:i/>
          <w:iCs/>
          <w:sz w:val="22"/>
          <w:szCs w:val="22"/>
        </w:rPr>
      </w:pPr>
      <w:r>
        <w:rPr>
          <w:rFonts w:ascii="Times New Roman" w:eastAsia="Arial" w:hAnsi="Times New Roman" w:cs="Times New Roman"/>
          <w:sz w:val="22"/>
          <w:szCs w:val="22"/>
        </w:rPr>
        <w:t>Kai tiekėjas remiasi kitų ūkio subjektų pajėgumais, kad atitiktų nustatytus ekonominio ir finansinio pajėgumo reikalavimus, jie privalo prisiimti solidarią atsakomybę už Pirkimo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kurio pasiūlymas bus pripažintas laimėjusiu, privalės pateikti pasirašytos laidavimo sutarties originalus, o nepateikus jų laikoma, kad tiekėjas atsisakė pasirašyti Pirkimo sutartį pirkimo dokumentuose nustatytomis sąlygomis</w:t>
      </w:r>
      <w:r>
        <w:rPr>
          <w:rFonts w:ascii="Times New Roman" w:eastAsia="Arial" w:hAnsi="Times New Roman" w:cs="Times New Roman"/>
          <w:i/>
          <w:iCs/>
          <w:sz w:val="22"/>
          <w:szCs w:val="22"/>
        </w:rPr>
        <w:t>.</w:t>
      </w:r>
    </w:p>
    <w:tbl>
      <w:tblPr>
        <w:tblStyle w:val="2"/>
        <w:tblW w:w="9918" w:type="dxa"/>
        <w:tblLayout w:type="fixed"/>
        <w:tblLook w:val="0400" w:firstRow="0" w:lastRow="0" w:firstColumn="0" w:lastColumn="0" w:noHBand="0" w:noVBand="1"/>
      </w:tblPr>
      <w:tblGrid>
        <w:gridCol w:w="562"/>
        <w:gridCol w:w="4133"/>
        <w:gridCol w:w="5223"/>
      </w:tblGrid>
      <w:tr w:rsidR="009B1325" w14:paraId="03148B6F" w14:textId="77777777">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6221DFA" w14:textId="77777777" w:rsidR="009B1325" w:rsidRDefault="00000000">
            <w:pPr>
              <w:spacing w:after="0" w:line="240" w:lineRule="auto"/>
              <w:jc w:val="center"/>
              <w:rPr>
                <w:rFonts w:ascii="Times New Roman" w:eastAsia="Arial" w:hAnsi="Times New Roman" w:cs="Times New Roman"/>
                <w:b/>
                <w:sz w:val="22"/>
                <w:szCs w:val="22"/>
              </w:rPr>
            </w:pPr>
            <w:r>
              <w:rPr>
                <w:rFonts w:ascii="Times New Roman" w:eastAsia="Arial" w:hAnsi="Times New Roman" w:cs="Times New Roman"/>
                <w:b/>
                <w:sz w:val="22"/>
                <w:szCs w:val="22"/>
              </w:rPr>
              <w:t>Eil. Nr.</w:t>
            </w:r>
          </w:p>
        </w:tc>
        <w:tc>
          <w:tcPr>
            <w:tcW w:w="413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5E4C115" w14:textId="77777777" w:rsidR="009B1325" w:rsidRDefault="00000000">
            <w:pPr>
              <w:spacing w:after="0" w:line="240" w:lineRule="auto"/>
              <w:jc w:val="center"/>
              <w:rPr>
                <w:rFonts w:ascii="Times New Roman" w:eastAsia="Arial" w:hAnsi="Times New Roman" w:cs="Times New Roman"/>
                <w:b/>
                <w:sz w:val="22"/>
                <w:szCs w:val="22"/>
              </w:rPr>
            </w:pPr>
            <w:sdt>
              <w:sdtPr>
                <w:tag w:val="goog_rdk_130"/>
                <w:id w:val="2017572132"/>
              </w:sdtPr>
              <w:sdtContent/>
            </w:sdt>
            <w:r>
              <w:rPr>
                <w:rFonts w:ascii="Times New Roman" w:eastAsia="Arial" w:hAnsi="Times New Roman" w:cs="Times New Roman"/>
                <w:b/>
                <w:sz w:val="22"/>
                <w:szCs w:val="22"/>
              </w:rPr>
              <w:t>Kvalifikacijos reikalavimas</w:t>
            </w:r>
          </w:p>
        </w:tc>
        <w:tc>
          <w:tcPr>
            <w:tcW w:w="522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3D0247D" w14:textId="77777777" w:rsidR="009B1325" w:rsidRDefault="00000000">
            <w:pPr>
              <w:spacing w:after="0" w:line="240" w:lineRule="auto"/>
              <w:jc w:val="center"/>
              <w:rPr>
                <w:rFonts w:ascii="Times New Roman" w:eastAsia="Arial" w:hAnsi="Times New Roman" w:cs="Times New Roman"/>
                <w:b/>
                <w:sz w:val="22"/>
                <w:szCs w:val="22"/>
              </w:rPr>
            </w:pPr>
            <w:r>
              <w:rPr>
                <w:rFonts w:ascii="Times New Roman" w:eastAsia="Arial" w:hAnsi="Times New Roman" w:cs="Times New Roman"/>
                <w:b/>
                <w:sz w:val="22"/>
                <w:szCs w:val="22"/>
              </w:rPr>
              <w:t>Atitiktį reikalavimui įrodantys dokumentai</w:t>
            </w:r>
          </w:p>
        </w:tc>
      </w:tr>
      <w:tr w:rsidR="009B1325" w14:paraId="17490FA5" w14:textId="77777777">
        <w:trPr>
          <w:trHeight w:val="300"/>
        </w:trPr>
        <w:tc>
          <w:tcPr>
            <w:tcW w:w="9918" w:type="dxa"/>
            <w:gridSpan w:val="3"/>
            <w:tcBorders>
              <w:top w:val="single" w:sz="4" w:space="0" w:color="000000"/>
              <w:left w:val="single" w:sz="4" w:space="0" w:color="000000"/>
              <w:bottom w:val="single" w:sz="4" w:space="0" w:color="000000"/>
              <w:right w:val="single" w:sz="4" w:space="0" w:color="000000"/>
            </w:tcBorders>
          </w:tcPr>
          <w:p w14:paraId="4635C165" w14:textId="77777777" w:rsidR="009B1325" w:rsidRDefault="00000000">
            <w:pPr>
              <w:spacing w:after="0" w:line="240" w:lineRule="auto"/>
              <w:ind w:left="337"/>
              <w:jc w:val="center"/>
              <w:rPr>
                <w:rFonts w:ascii="Times New Roman" w:eastAsia="Arial" w:hAnsi="Times New Roman" w:cs="Times New Roman"/>
                <w:b/>
                <w:bCs/>
                <w:sz w:val="22"/>
                <w:szCs w:val="22"/>
              </w:rPr>
            </w:pPr>
            <w:r>
              <w:rPr>
                <w:rFonts w:ascii="Times New Roman" w:eastAsia="Arial" w:hAnsi="Times New Roman" w:cs="Times New Roman"/>
                <w:b/>
                <w:bCs/>
                <w:sz w:val="22"/>
                <w:szCs w:val="22"/>
              </w:rPr>
              <w:t>Techninis ir profesinis pajėgumas</w:t>
            </w:r>
          </w:p>
        </w:tc>
      </w:tr>
      <w:tr w:rsidR="009B1325" w14:paraId="7D48F42A" w14:textId="77777777">
        <w:tc>
          <w:tcPr>
            <w:tcW w:w="562" w:type="dxa"/>
            <w:tcBorders>
              <w:top w:val="single" w:sz="4" w:space="0" w:color="000000"/>
              <w:left w:val="single" w:sz="4" w:space="0" w:color="000000"/>
              <w:bottom w:val="single" w:sz="4" w:space="0" w:color="000000"/>
              <w:right w:val="single" w:sz="4" w:space="0" w:color="000000"/>
            </w:tcBorders>
          </w:tcPr>
          <w:p w14:paraId="68E9F026" w14:textId="77777777" w:rsidR="009B1325" w:rsidRDefault="009B1325">
            <w:pPr>
              <w:numPr>
                <w:ilvl w:val="0"/>
                <w:numId w:val="16"/>
              </w:numPr>
              <w:spacing w:after="0" w:line="240" w:lineRule="auto"/>
              <w:ind w:left="24" w:firstLine="0"/>
              <w:jc w:val="center"/>
              <w:rPr>
                <w:rFonts w:ascii="Times New Roman" w:eastAsia="Arial" w:hAnsi="Times New Roman" w:cs="Times New Roman"/>
                <w:sz w:val="20"/>
                <w:szCs w:val="20"/>
              </w:rPr>
            </w:pPr>
          </w:p>
        </w:tc>
        <w:tc>
          <w:tcPr>
            <w:tcW w:w="4133" w:type="dxa"/>
            <w:tcBorders>
              <w:top w:val="single" w:sz="4" w:space="0" w:color="000000"/>
              <w:left w:val="single" w:sz="4" w:space="0" w:color="000000"/>
              <w:bottom w:val="single" w:sz="4" w:space="0" w:color="000000"/>
              <w:right w:val="single" w:sz="4" w:space="0" w:color="000000"/>
            </w:tcBorders>
          </w:tcPr>
          <w:p w14:paraId="2A452961" w14:textId="77777777" w:rsidR="008B2E82" w:rsidRDefault="00000000">
            <w:pPr>
              <w:pStyle w:val="pf0"/>
              <w:spacing w:beforeAutospacing="0" w:after="0" w:afterAutospacing="0"/>
              <w:jc w:val="both"/>
              <w:rPr>
                <w:rStyle w:val="cf01"/>
                <w:rFonts w:ascii="Times New Roman" w:hAnsi="Times New Roman" w:cs="Times New Roman"/>
                <w:color w:val="000000"/>
                <w:sz w:val="24"/>
                <w:szCs w:val="24"/>
                <w:lang w:val="lt-LT"/>
              </w:rPr>
            </w:pPr>
            <w:r w:rsidRPr="00976E60">
              <w:rPr>
                <w:rStyle w:val="cf01"/>
                <w:rFonts w:ascii="Times New Roman" w:eastAsiaTheme="minorEastAsia" w:hAnsi="Times New Roman" w:cs="Times New Roman"/>
                <w:sz w:val="24"/>
                <w:szCs w:val="24"/>
                <w:lang w:val="lt-LT"/>
              </w:rPr>
              <w:t xml:space="preserve">Tiekėjas (tiekėjų grupės partneriai kartu), ūkio subjektas, kurio pajėgumais remiasi tiekėjas, per paskutinius 3 metų iki pasiūlymų pateikimo termino pabaigos </w:t>
            </w:r>
            <w:r w:rsidRPr="00976E60">
              <w:rPr>
                <w:rStyle w:val="cf01"/>
                <w:rFonts w:ascii="Times New Roman" w:hAnsi="Times New Roman" w:cs="Times New Roman"/>
                <w:color w:val="000000"/>
                <w:sz w:val="24"/>
                <w:szCs w:val="24"/>
                <w:lang w:val="lt-LT"/>
              </w:rPr>
              <w:t>pagal vieną ar daugiau sutarčių yra suteikęs viešinimo, komunikacijos paslaugų už ne mažesnę vertę kaip</w:t>
            </w:r>
          </w:p>
          <w:p w14:paraId="71AEDF62" w14:textId="3EF724A2" w:rsidR="009B1325" w:rsidRDefault="00000000">
            <w:pPr>
              <w:pStyle w:val="pf0"/>
              <w:spacing w:beforeAutospacing="0" w:after="0" w:afterAutospacing="0"/>
              <w:jc w:val="both"/>
            </w:pPr>
            <w:r w:rsidRPr="00976E60">
              <w:rPr>
                <w:rStyle w:val="cf01"/>
                <w:rFonts w:ascii="Times New Roman" w:hAnsi="Times New Roman" w:cs="Times New Roman"/>
                <w:color w:val="000000"/>
                <w:sz w:val="24"/>
                <w:szCs w:val="24"/>
                <w:lang w:val="lt-LT"/>
              </w:rPr>
              <w:t xml:space="preserve"> 35 000,00 Eur be PVM.</w:t>
            </w:r>
          </w:p>
        </w:tc>
        <w:tc>
          <w:tcPr>
            <w:tcW w:w="5223" w:type="dxa"/>
            <w:tcBorders>
              <w:top w:val="single" w:sz="4" w:space="0" w:color="000000"/>
              <w:left w:val="single" w:sz="4" w:space="0" w:color="000000"/>
              <w:bottom w:val="single" w:sz="4" w:space="0" w:color="000000"/>
              <w:right w:val="single" w:sz="4" w:space="0" w:color="000000"/>
            </w:tcBorders>
          </w:tcPr>
          <w:p w14:paraId="5CBC9CEC" w14:textId="77777777" w:rsidR="009B1325" w:rsidRDefault="00000000">
            <w:pPr>
              <w:spacing w:after="0" w:line="240" w:lineRule="auto"/>
              <w:ind w:right="45"/>
              <w:jc w:val="both"/>
              <w:rPr>
                <w:rFonts w:ascii="Times New Roman" w:hAnsi="Times New Roman" w:cs="Times New Roman"/>
                <w:sz w:val="24"/>
                <w:szCs w:val="24"/>
              </w:rPr>
            </w:pPr>
            <w:r>
              <w:rPr>
                <w:rFonts w:ascii="Times New Roman" w:hAnsi="Times New Roman" w:cs="Times New Roman"/>
                <w:iCs/>
                <w:sz w:val="24"/>
                <w:szCs w:val="24"/>
              </w:rPr>
              <w:t>Pateikiama su pasiūlymu: EBVPD</w:t>
            </w:r>
          </w:p>
          <w:p w14:paraId="4ADD0058" w14:textId="77777777" w:rsidR="009B1325" w:rsidRDefault="00000000">
            <w:pPr>
              <w:spacing w:after="0" w:line="240" w:lineRule="auto"/>
              <w:ind w:right="45"/>
              <w:jc w:val="both"/>
              <w:rPr>
                <w:rFonts w:ascii="Times New Roman" w:hAnsi="Times New Roman"/>
                <w:sz w:val="24"/>
                <w:szCs w:val="24"/>
              </w:rPr>
            </w:pPr>
            <w:r>
              <w:rPr>
                <w:rFonts w:ascii="Times New Roman" w:eastAsia="Times New Roman" w:hAnsi="Times New Roman" w:cs="Times New Roman"/>
                <w:iCs/>
                <w:color w:val="000000"/>
                <w:sz w:val="24"/>
                <w:szCs w:val="24"/>
              </w:rPr>
              <w:t>Perkančiajai organizacijai atlikus EBVPD patikrinimo procedūrą, patikrinus pasiūlymus ir išrinkus galimą laimėtoją, tik jo yra prašoma šių dokumentų, patvirtinančių atitiktį kvalifikaciniams reikalavimams:</w:t>
            </w:r>
          </w:p>
          <w:p w14:paraId="1B631E6A" w14:textId="77777777" w:rsidR="009B1325" w:rsidRDefault="00000000">
            <w:pPr>
              <w:spacing w:after="0" w:line="240" w:lineRule="auto"/>
              <w:ind w:right="45"/>
              <w:jc w:val="both"/>
              <w:rPr>
                <w:rFonts w:ascii="Times New Roman" w:hAnsi="Times New Roman"/>
                <w:sz w:val="24"/>
                <w:szCs w:val="24"/>
              </w:rPr>
            </w:pPr>
            <w:r>
              <w:rPr>
                <w:rFonts w:ascii="Times New Roman" w:eastAsia="Times New Roman" w:hAnsi="Times New Roman" w:cs="Times New Roman"/>
                <w:iCs/>
                <w:color w:val="000000"/>
                <w:sz w:val="24"/>
                <w:szCs w:val="24"/>
              </w:rPr>
              <w:t xml:space="preserve">1. </w:t>
            </w:r>
            <w:r>
              <w:rPr>
                <w:rFonts w:ascii="Times New Roman" w:eastAsia="Times New Roman" w:hAnsi="Times New Roman"/>
                <w:color w:val="000000"/>
                <w:sz w:val="24"/>
                <w:szCs w:val="24"/>
              </w:rPr>
              <w:t>Pateikiamas pagrindinių per paskutinius 3 metus suteiktų paslaugų pirkimo-pardavimo sutarčių sąrašas, kuriame nurodomos sumos, datos ir paslaugų gavėjai (tiek viešieji, tiek privatieji), kartu su užsakovų pažymomis apie tinkamai įvykdytas sutartis.</w:t>
            </w:r>
          </w:p>
          <w:p w14:paraId="4492984E" w14:textId="77777777" w:rsidR="009B1325" w:rsidRDefault="00000000">
            <w:pPr>
              <w:spacing w:after="0" w:line="240" w:lineRule="auto"/>
              <w:ind w:right="45"/>
              <w:jc w:val="both"/>
              <w:rPr>
                <w:rFonts w:ascii="Times New Roman" w:hAnsi="Times New Roman"/>
                <w:sz w:val="24"/>
                <w:szCs w:val="24"/>
              </w:rPr>
            </w:pPr>
            <w:r>
              <w:rPr>
                <w:rFonts w:ascii="Times New Roman" w:eastAsia="Times New Roman" w:hAnsi="Times New Roman"/>
                <w:color w:val="000000"/>
                <w:sz w:val="24"/>
                <w:szCs w:val="24"/>
              </w:rPr>
              <w:t>2. Pažymose turi būti nurodyta: gavėjas, suteiktų paslaugų pavadinimai, vertė, data ir vieta, taip pat ar paslaugos buvo suteiktos pagal pirkimo sutarties reikalavimus. Perdavimo – priėmimo  aktas gali būti pateikiamas, kaip lygiavertį dokumentą užsakovų pažymai.</w:t>
            </w:r>
          </w:p>
          <w:p w14:paraId="46E9D355" w14:textId="77777777" w:rsidR="009B1325" w:rsidRDefault="009B1325">
            <w:pPr>
              <w:spacing w:line="240" w:lineRule="auto"/>
              <w:ind w:left="720"/>
              <w:jc w:val="both"/>
              <w:rPr>
                <w:rFonts w:ascii="Times New Roman" w:hAnsi="Times New Roman"/>
                <w:sz w:val="24"/>
                <w:szCs w:val="24"/>
              </w:rPr>
            </w:pPr>
          </w:p>
          <w:p w14:paraId="135D4C68" w14:textId="77777777" w:rsidR="009B1325" w:rsidRDefault="00000000">
            <w:pPr>
              <w:spacing w:after="0" w:line="240" w:lineRule="auto"/>
              <w:ind w:right="45"/>
              <w:jc w:val="both"/>
              <w:rPr>
                <w:rFonts w:ascii="Times New Roman" w:hAnsi="Times New Roman" w:cs="Times New Roman"/>
                <w:sz w:val="24"/>
                <w:szCs w:val="24"/>
              </w:rPr>
            </w:pPr>
            <w:r>
              <w:rPr>
                <w:rFonts w:ascii="Times New Roman" w:eastAsia="Times New Roman" w:hAnsi="Times New Roman" w:cs="Times New Roman"/>
                <w:b/>
                <w:i/>
                <w:iCs/>
                <w:color w:val="000000"/>
                <w:sz w:val="24"/>
                <w:szCs w:val="24"/>
              </w:rPr>
              <w:t>CVP IS priemonėmis pateikiamos skaitmeninės dokumentų kopijos.</w:t>
            </w:r>
          </w:p>
        </w:tc>
      </w:tr>
      <w:tr w:rsidR="009B1325" w14:paraId="7470AA19" w14:textId="77777777">
        <w:tc>
          <w:tcPr>
            <w:tcW w:w="562" w:type="dxa"/>
            <w:tcBorders>
              <w:left w:val="single" w:sz="4" w:space="0" w:color="000000"/>
              <w:bottom w:val="single" w:sz="4" w:space="0" w:color="000000"/>
              <w:right w:val="single" w:sz="4" w:space="0" w:color="000000"/>
            </w:tcBorders>
          </w:tcPr>
          <w:p w14:paraId="72CBECE9" w14:textId="77777777" w:rsidR="009B1325" w:rsidRDefault="009B1325">
            <w:pPr>
              <w:numPr>
                <w:ilvl w:val="0"/>
                <w:numId w:val="16"/>
              </w:numPr>
              <w:spacing w:after="0" w:line="240" w:lineRule="auto"/>
              <w:ind w:left="24" w:firstLine="0"/>
              <w:jc w:val="center"/>
              <w:rPr>
                <w:rFonts w:ascii="Times New Roman" w:eastAsia="Arial" w:hAnsi="Times New Roman" w:cs="Times New Roman"/>
                <w:sz w:val="20"/>
                <w:szCs w:val="20"/>
              </w:rPr>
            </w:pPr>
          </w:p>
        </w:tc>
        <w:tc>
          <w:tcPr>
            <w:tcW w:w="4133" w:type="dxa"/>
            <w:tcBorders>
              <w:left w:val="single" w:sz="4" w:space="0" w:color="000000"/>
              <w:bottom w:val="single" w:sz="4" w:space="0" w:color="000000"/>
              <w:right w:val="single" w:sz="4" w:space="0" w:color="000000"/>
            </w:tcBorders>
          </w:tcPr>
          <w:p w14:paraId="144C9804" w14:textId="77777777" w:rsidR="009B1325" w:rsidRDefault="00000000">
            <w:pPr>
              <w:spacing w:after="0" w:line="240" w:lineRule="auto"/>
              <w:ind w:right="45"/>
              <w:jc w:val="both"/>
              <w:rPr>
                <w:sz w:val="24"/>
                <w:szCs w:val="24"/>
              </w:rPr>
            </w:pPr>
            <w:r>
              <w:rPr>
                <w:rFonts w:ascii="Times New Roman" w:hAnsi="Times New Roman" w:cs="Times New Roman"/>
                <w:sz w:val="24"/>
                <w:szCs w:val="24"/>
              </w:rPr>
              <w:t>Tiekėjas turi turėti specialistus paslaugoms suteikti. Vienam asmeniui nėra ribojamas skirtingų specialistų pozicijų, kurioms jis siūlomas, skaičius.</w:t>
            </w:r>
          </w:p>
          <w:p w14:paraId="59707E2F" w14:textId="77777777" w:rsidR="009B1325" w:rsidRDefault="00000000">
            <w:pPr>
              <w:spacing w:after="0" w:line="240" w:lineRule="auto"/>
              <w:ind w:right="45"/>
              <w:jc w:val="both"/>
              <w:rPr>
                <w:sz w:val="24"/>
                <w:szCs w:val="24"/>
              </w:rPr>
            </w:pPr>
            <w:r>
              <w:rPr>
                <w:rFonts w:ascii="Times New Roman" w:hAnsi="Times New Roman" w:cs="Times New Roman"/>
                <w:sz w:val="24"/>
                <w:szCs w:val="24"/>
              </w:rPr>
              <w:t xml:space="preserve">Tiekėjas turi pasiūlyti tokį specialistų skaičių, kad galėtų laiku ir kokybiškai </w:t>
            </w:r>
            <w:r>
              <w:rPr>
                <w:rFonts w:ascii="Times New Roman" w:hAnsi="Times New Roman" w:cs="Times New Roman"/>
                <w:sz w:val="24"/>
                <w:szCs w:val="24"/>
              </w:rPr>
              <w:lastRenderedPageBreak/>
              <w:t>suteikti paslaugas pagal techninėje specifikacijoje nurodytas sąlygas.</w:t>
            </w:r>
          </w:p>
          <w:p w14:paraId="4BA5BBC6" w14:textId="77777777" w:rsidR="009B1325" w:rsidRDefault="00000000">
            <w:pPr>
              <w:spacing w:after="0" w:line="240" w:lineRule="auto"/>
              <w:ind w:right="45"/>
              <w:jc w:val="both"/>
              <w:rPr>
                <w:sz w:val="24"/>
                <w:szCs w:val="24"/>
              </w:rPr>
            </w:pPr>
            <w:r>
              <w:rPr>
                <w:rFonts w:ascii="Times New Roman" w:hAnsi="Times New Roman" w:cs="Times New Roman"/>
                <w:sz w:val="24"/>
                <w:szCs w:val="24"/>
              </w:rPr>
              <w:t>Perkančioji organizacija bet kuriuo metu iki sutarties pasirašymo turi teisę paprašyti tiekėjo pateikti jo galimybę suteikti perkamas paslaugas įrodančius dokumentus.</w:t>
            </w:r>
          </w:p>
          <w:p w14:paraId="30216795" w14:textId="77777777" w:rsidR="009B1325" w:rsidRDefault="009B1325">
            <w:pPr>
              <w:spacing w:after="0" w:line="240" w:lineRule="auto"/>
              <w:ind w:right="45"/>
              <w:jc w:val="both"/>
              <w:rPr>
                <w:sz w:val="24"/>
                <w:szCs w:val="24"/>
              </w:rPr>
            </w:pPr>
          </w:p>
          <w:p w14:paraId="0C8F9201" w14:textId="77777777" w:rsidR="009B1325" w:rsidRDefault="009B1325">
            <w:pPr>
              <w:spacing w:after="0" w:line="240" w:lineRule="auto"/>
              <w:ind w:right="45"/>
              <w:jc w:val="both"/>
              <w:rPr>
                <w:sz w:val="24"/>
                <w:szCs w:val="24"/>
              </w:rPr>
            </w:pPr>
          </w:p>
        </w:tc>
        <w:tc>
          <w:tcPr>
            <w:tcW w:w="5223" w:type="dxa"/>
            <w:tcBorders>
              <w:left w:val="single" w:sz="4" w:space="0" w:color="000000"/>
              <w:bottom w:val="single" w:sz="4" w:space="0" w:color="000000"/>
              <w:right w:val="single" w:sz="4" w:space="0" w:color="000000"/>
            </w:tcBorders>
          </w:tcPr>
          <w:p w14:paraId="7AE0DFCA" w14:textId="77777777" w:rsidR="009B1325" w:rsidRDefault="00000000">
            <w:pPr>
              <w:spacing w:after="0" w:line="240" w:lineRule="auto"/>
              <w:ind w:right="45"/>
              <w:jc w:val="both"/>
              <w:rPr>
                <w:iCs/>
                <w:sz w:val="24"/>
                <w:szCs w:val="24"/>
              </w:rPr>
            </w:pPr>
            <w:r>
              <w:rPr>
                <w:rFonts w:ascii="Times New Roman" w:hAnsi="Times New Roman" w:cs="Times New Roman"/>
                <w:iCs/>
                <w:sz w:val="24"/>
                <w:szCs w:val="24"/>
              </w:rPr>
              <w:lastRenderedPageBreak/>
              <w:t>Pateikiama su pasiūlymu: EBVPD</w:t>
            </w:r>
          </w:p>
          <w:p w14:paraId="1FF647C3" w14:textId="77777777" w:rsidR="009B1325" w:rsidRDefault="00000000">
            <w:pPr>
              <w:spacing w:after="0" w:line="240" w:lineRule="auto"/>
              <w:ind w:right="45"/>
              <w:jc w:val="both"/>
              <w:rPr>
                <w:iCs/>
                <w:sz w:val="24"/>
                <w:szCs w:val="24"/>
              </w:rPr>
            </w:pPr>
            <w:r>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62BD596" w14:textId="77777777" w:rsidR="009B1325" w:rsidRDefault="00000000">
            <w:pPr>
              <w:tabs>
                <w:tab w:val="left" w:pos="37"/>
              </w:tabs>
              <w:spacing w:after="0" w:line="240" w:lineRule="auto"/>
              <w:ind w:right="45"/>
              <w:jc w:val="both"/>
              <w:rPr>
                <w:sz w:val="24"/>
                <w:szCs w:val="24"/>
              </w:rPr>
            </w:pPr>
            <w:r>
              <w:rPr>
                <w:rFonts w:ascii="Times New Roman" w:hAnsi="Times New Roman" w:cs="Times New Roman"/>
                <w:sz w:val="24"/>
                <w:szCs w:val="24"/>
              </w:rPr>
              <w:lastRenderedPageBreak/>
              <w:t xml:space="preserve">1) specialistų sąrašas, kuriame nurodoma: kokiai specialisto pozicijai yra siūlomas specialistas, kokiu pagrindu dirba (bendradarbiauja) kartu su tiekėju (esama/ numatoma darbo sutartis ar </w:t>
            </w:r>
            <w:proofErr w:type="spellStart"/>
            <w:r>
              <w:rPr>
                <w:rFonts w:ascii="Times New Roman" w:hAnsi="Times New Roman" w:cs="Times New Roman"/>
                <w:sz w:val="24"/>
                <w:szCs w:val="24"/>
              </w:rPr>
              <w:t>subtiekimo</w:t>
            </w:r>
            <w:proofErr w:type="spellEnd"/>
            <w:r>
              <w:rPr>
                <w:rFonts w:ascii="Times New Roman" w:hAnsi="Times New Roman" w:cs="Times New Roman"/>
                <w:sz w:val="24"/>
                <w:szCs w:val="24"/>
              </w:rPr>
              <w:t xml:space="preserve"> susitarimas);</w:t>
            </w:r>
          </w:p>
          <w:p w14:paraId="1AADBBDA" w14:textId="77777777" w:rsidR="009B1325" w:rsidRDefault="00000000">
            <w:pPr>
              <w:tabs>
                <w:tab w:val="left" w:pos="178"/>
                <w:tab w:val="left" w:pos="320"/>
              </w:tabs>
              <w:spacing w:after="0" w:line="240" w:lineRule="auto"/>
              <w:ind w:right="45"/>
              <w:jc w:val="both"/>
              <w:rPr>
                <w:sz w:val="24"/>
                <w:szCs w:val="24"/>
              </w:rPr>
            </w:pPr>
            <w:r>
              <w:rPr>
                <w:rFonts w:ascii="Times New Roman" w:hAnsi="Times New Roman" w:cs="Times New Roman"/>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60C644D" w14:textId="77777777" w:rsidR="009B1325" w:rsidRDefault="00000000">
            <w:pPr>
              <w:spacing w:after="0" w:line="240" w:lineRule="auto"/>
              <w:ind w:right="45"/>
              <w:jc w:val="both"/>
              <w:rPr>
                <w:sz w:val="24"/>
                <w:szCs w:val="24"/>
              </w:rPr>
            </w:pPr>
            <w:r>
              <w:rPr>
                <w:rFonts w:ascii="Times New Roman" w:hAnsi="Times New Roman" w:cs="Times New Roman"/>
                <w:b/>
                <w:i/>
                <w:sz w:val="24"/>
                <w:szCs w:val="24"/>
              </w:rPr>
              <w:t>CVP IS priemonėmis pateikiamos skaitmeninės dokumentų kopijos.</w:t>
            </w:r>
          </w:p>
        </w:tc>
      </w:tr>
      <w:tr w:rsidR="009B1325" w14:paraId="64363C15" w14:textId="77777777">
        <w:tc>
          <w:tcPr>
            <w:tcW w:w="562" w:type="dxa"/>
            <w:tcBorders>
              <w:left w:val="single" w:sz="4" w:space="0" w:color="000000"/>
              <w:bottom w:val="single" w:sz="4" w:space="0" w:color="000000"/>
              <w:right w:val="single" w:sz="4" w:space="0" w:color="000000"/>
            </w:tcBorders>
          </w:tcPr>
          <w:p w14:paraId="213A6FE7" w14:textId="77777777" w:rsidR="009B1325" w:rsidRDefault="009B1325">
            <w:pPr>
              <w:numPr>
                <w:ilvl w:val="0"/>
                <w:numId w:val="16"/>
              </w:numPr>
              <w:spacing w:after="0" w:line="240" w:lineRule="auto"/>
              <w:ind w:left="24" w:firstLine="0"/>
              <w:jc w:val="center"/>
              <w:rPr>
                <w:rFonts w:ascii="Times New Roman" w:eastAsia="Arial" w:hAnsi="Times New Roman" w:cs="Times New Roman"/>
                <w:sz w:val="20"/>
                <w:szCs w:val="20"/>
              </w:rPr>
            </w:pPr>
          </w:p>
        </w:tc>
        <w:tc>
          <w:tcPr>
            <w:tcW w:w="4133" w:type="dxa"/>
            <w:tcBorders>
              <w:left w:val="single" w:sz="4" w:space="0" w:color="000000"/>
              <w:bottom w:val="single" w:sz="4" w:space="0" w:color="000000"/>
              <w:right w:val="single" w:sz="4" w:space="0" w:color="000000"/>
            </w:tcBorders>
          </w:tcPr>
          <w:p w14:paraId="59E3BD45" w14:textId="77777777" w:rsidR="009B1325" w:rsidRDefault="00000000">
            <w:pPr>
              <w:spacing w:after="0" w:line="240" w:lineRule="auto"/>
              <w:ind w:right="45"/>
              <w:jc w:val="both"/>
              <w:rPr>
                <w:rFonts w:eastAsia="Calibri"/>
                <w:sz w:val="24"/>
                <w:szCs w:val="24"/>
                <w:lang w:eastAsia="en-US"/>
              </w:rPr>
            </w:pPr>
            <w:r>
              <w:rPr>
                <w:rFonts w:ascii="Times New Roman" w:eastAsia="Calibri" w:hAnsi="Times New Roman" w:cs="Times New Roman"/>
                <w:sz w:val="24"/>
                <w:szCs w:val="24"/>
                <w:lang w:eastAsia="en-US"/>
              </w:rPr>
              <w:t xml:space="preserve">Tiekėjas </w:t>
            </w:r>
            <w:r>
              <w:rPr>
                <w:rFonts w:ascii="Times New Roman" w:hAnsi="Times New Roman" w:cs="Times New Roman"/>
                <w:sz w:val="24"/>
                <w:szCs w:val="24"/>
              </w:rPr>
              <w:t xml:space="preserve">turi turėti </w:t>
            </w:r>
            <w:r>
              <w:rPr>
                <w:rFonts w:ascii="Times New Roman" w:hAnsi="Times New Roman" w:cs="Times New Roman"/>
                <w:b/>
                <w:bCs/>
                <w:sz w:val="24"/>
                <w:szCs w:val="24"/>
              </w:rPr>
              <w:t>projektų vadovą</w:t>
            </w:r>
            <w:r>
              <w:rPr>
                <w:rFonts w:ascii="Times New Roman" w:hAnsi="Times New Roman" w:cs="Times New Roman"/>
                <w:sz w:val="24"/>
                <w:szCs w:val="24"/>
              </w:rPr>
              <w:t xml:space="preserve">, kuris </w:t>
            </w:r>
            <w:r>
              <w:rPr>
                <w:rFonts w:ascii="Times New Roman" w:eastAsia="Calibri" w:hAnsi="Times New Roman" w:cs="Times New Roman"/>
                <w:sz w:val="24"/>
                <w:szCs w:val="24"/>
                <w:lang w:eastAsia="en-US"/>
              </w:rPr>
              <w:t>tenkintų šiuos reikalavimus:</w:t>
            </w:r>
          </w:p>
          <w:p w14:paraId="10E0DD6E" w14:textId="77777777" w:rsidR="009B1325" w:rsidRDefault="00000000">
            <w:pPr>
              <w:tabs>
                <w:tab w:val="left" w:pos="1980"/>
              </w:tabs>
              <w:spacing w:after="0" w:line="252" w:lineRule="auto"/>
              <w:jc w:val="both"/>
              <w:rPr>
                <w:rFonts w:eastAsia="Calibri"/>
                <w:sz w:val="24"/>
                <w:szCs w:val="24"/>
              </w:rPr>
            </w:pPr>
            <w:r>
              <w:rPr>
                <w:rFonts w:ascii="Times New Roman" w:eastAsia="Calibri" w:hAnsi="Times New Roman" w:cs="Times New Roman"/>
                <w:sz w:val="24"/>
                <w:szCs w:val="24"/>
              </w:rPr>
              <w:t xml:space="preserve">1. turėti ne trumpesnę kaip 12 mėnesių </w:t>
            </w:r>
            <w:r>
              <w:rPr>
                <w:rFonts w:ascii="Times New Roman" w:hAnsi="Times New Roman" w:cs="Times New Roman"/>
                <w:color w:val="000000"/>
                <w:sz w:val="24"/>
                <w:szCs w:val="24"/>
              </w:rPr>
              <w:t>(12 mėnesių patirtis gali būti įgyta dalyvaujant tiek vienoje, tiek keliose įvykdytose sutartyse, kurių trukmės nebūtinai yra 12 mėnesių, tačiau atskirų sutarčių vykdymo laikotarpis, jei jis sutampa, bus sumuojama kaip bendra to paties laikotarpio patirtis)</w:t>
            </w:r>
            <w:r>
              <w:rPr>
                <w:rFonts w:ascii="Times New Roman" w:eastAsia="Calibri" w:hAnsi="Times New Roman" w:cs="Times New Roman"/>
                <w:sz w:val="24"/>
                <w:szCs w:val="24"/>
              </w:rPr>
              <w:t xml:space="preserve"> profesinio darbo patirtį viešinimo / komunikacijos/ reklamos srityje;</w:t>
            </w:r>
          </w:p>
          <w:p w14:paraId="1D9B84E1" w14:textId="77777777" w:rsidR="009B1325" w:rsidRDefault="00000000">
            <w:pPr>
              <w:spacing w:after="0" w:line="240" w:lineRule="auto"/>
              <w:ind w:right="45"/>
              <w:jc w:val="both"/>
              <w:rPr>
                <w:sz w:val="24"/>
                <w:szCs w:val="24"/>
                <w:highlight w:val="green"/>
              </w:rPr>
            </w:pPr>
            <w:r>
              <w:rPr>
                <w:rFonts w:ascii="Times New Roman" w:eastAsia="Calibri" w:hAnsi="Times New Roman" w:cs="Times New Roman"/>
                <w:sz w:val="24"/>
                <w:szCs w:val="24"/>
              </w:rPr>
              <w:t>2. turi vadovavęs bent vienam viešinimo / komunikacijos/ reklamos (ar) ryšių su visuomene sutarčiai per pastaruosius 3 metus.</w:t>
            </w:r>
          </w:p>
          <w:p w14:paraId="72455CE3" w14:textId="77777777" w:rsidR="009B1325" w:rsidRDefault="009B1325">
            <w:pPr>
              <w:spacing w:after="0" w:line="240" w:lineRule="auto"/>
              <w:ind w:right="45"/>
              <w:jc w:val="both"/>
              <w:rPr>
                <w:sz w:val="24"/>
                <w:szCs w:val="24"/>
              </w:rPr>
            </w:pPr>
          </w:p>
        </w:tc>
        <w:tc>
          <w:tcPr>
            <w:tcW w:w="5223" w:type="dxa"/>
            <w:tcBorders>
              <w:left w:val="single" w:sz="4" w:space="0" w:color="000000"/>
              <w:bottom w:val="single" w:sz="4" w:space="0" w:color="000000"/>
              <w:right w:val="single" w:sz="4" w:space="0" w:color="000000"/>
            </w:tcBorders>
          </w:tcPr>
          <w:p w14:paraId="6A0976A9" w14:textId="77777777" w:rsidR="009B1325" w:rsidRDefault="00000000">
            <w:pPr>
              <w:spacing w:after="0" w:line="240" w:lineRule="auto"/>
              <w:ind w:right="45"/>
              <w:jc w:val="both"/>
              <w:rPr>
                <w:iCs/>
                <w:sz w:val="24"/>
                <w:szCs w:val="24"/>
              </w:rPr>
            </w:pPr>
            <w:r>
              <w:rPr>
                <w:rFonts w:ascii="Times New Roman" w:hAnsi="Times New Roman" w:cs="Times New Roman"/>
                <w:iCs/>
                <w:sz w:val="24"/>
                <w:szCs w:val="24"/>
              </w:rPr>
              <w:t>Pateikiama su pasiūlymu: EBVPD</w:t>
            </w:r>
          </w:p>
          <w:p w14:paraId="081A1787" w14:textId="77777777" w:rsidR="009B1325" w:rsidRDefault="009B1325">
            <w:pPr>
              <w:spacing w:after="0" w:line="240" w:lineRule="auto"/>
              <w:ind w:right="45"/>
              <w:jc w:val="both"/>
              <w:rPr>
                <w:iCs/>
                <w:sz w:val="24"/>
                <w:szCs w:val="24"/>
              </w:rPr>
            </w:pPr>
          </w:p>
          <w:p w14:paraId="6C053942" w14:textId="77777777" w:rsidR="009B1325" w:rsidRDefault="00000000">
            <w:pPr>
              <w:spacing w:after="0" w:line="240" w:lineRule="auto"/>
              <w:ind w:right="45"/>
              <w:jc w:val="both"/>
              <w:rPr>
                <w:sz w:val="24"/>
                <w:szCs w:val="24"/>
              </w:rPr>
            </w:pPr>
            <w:r>
              <w:rPr>
                <w:rFonts w:ascii="Times New Roman" w:hAnsi="Times New Roman" w:cs="Times New Roman"/>
                <w:sz w:val="24"/>
                <w:szCs w:val="24"/>
              </w:rPr>
              <w:t>Perkančiajai organizacijai atlikus EBVPD patikrinimo procedūrą, patikrinus pasiūlymus ir išrinkus galimą laimėtoją, tik jo yra prašomi dokumentai patvirtinantys atitiktį kvalifikaciniams reikalavimams:</w:t>
            </w:r>
          </w:p>
          <w:p w14:paraId="1F72810E" w14:textId="77777777" w:rsidR="009B1325" w:rsidRDefault="00000000">
            <w:pPr>
              <w:tabs>
                <w:tab w:val="left" w:pos="38"/>
                <w:tab w:val="left" w:pos="432"/>
              </w:tabs>
              <w:spacing w:after="0" w:line="240" w:lineRule="auto"/>
              <w:ind w:right="45"/>
              <w:jc w:val="both"/>
              <w:rPr>
                <w:sz w:val="24"/>
                <w:szCs w:val="24"/>
              </w:rPr>
            </w:pPr>
            <w:r>
              <w:rPr>
                <w:rFonts w:ascii="Times New Roman" w:hAnsi="Times New Roman" w:cs="Times New Roman"/>
                <w:sz w:val="24"/>
                <w:szCs w:val="24"/>
              </w:rPr>
              <w:t>1) darbinės patirties sąrašas, nurodant laikotarpį mėnesiais, darbdavį/ užsakovą.</w:t>
            </w:r>
          </w:p>
          <w:p w14:paraId="06CDB51B" w14:textId="77777777" w:rsidR="009B1325" w:rsidRDefault="00000000">
            <w:pPr>
              <w:tabs>
                <w:tab w:val="left" w:pos="270"/>
              </w:tabs>
              <w:spacing w:after="0" w:line="240" w:lineRule="auto"/>
              <w:ind w:right="45"/>
              <w:jc w:val="both"/>
              <w:rPr>
                <w:sz w:val="24"/>
                <w:szCs w:val="24"/>
              </w:rPr>
            </w:pPr>
            <w:r>
              <w:rPr>
                <w:rFonts w:ascii="Times New Roman" w:hAnsi="Times New Roman" w:cs="Times New Roman"/>
                <w:sz w:val="24"/>
                <w:szCs w:val="24"/>
              </w:rPr>
              <w:t>2) vykdytų sutarčių sąrašas, pateikiant sutarties, kuri buvo vykdoma, aprašymą, sritį, laikotarpį (mėnesio tikslumu), užsakovą;</w:t>
            </w:r>
          </w:p>
          <w:p w14:paraId="1CA97712" w14:textId="77777777" w:rsidR="009B1325" w:rsidRDefault="00000000">
            <w:pPr>
              <w:spacing w:after="0" w:line="240" w:lineRule="auto"/>
              <w:ind w:right="45"/>
              <w:jc w:val="both"/>
              <w:rPr>
                <w:b/>
                <w:bCs/>
                <w:i/>
                <w:iCs/>
                <w:sz w:val="24"/>
                <w:szCs w:val="24"/>
              </w:rPr>
            </w:pPr>
            <w:r>
              <w:rPr>
                <w:rFonts w:ascii="Times New Roman" w:hAnsi="Times New Roman" w:cs="Times New Roman"/>
                <w:b/>
                <w:bCs/>
                <w:i/>
                <w:iCs/>
                <w:sz w:val="24"/>
                <w:szCs w:val="24"/>
              </w:rPr>
              <w:t>CVP IS priemonėmis pateikiamos skaitmeninės dokumentų kopijos.</w:t>
            </w:r>
          </w:p>
          <w:p w14:paraId="2C49B21A" w14:textId="77777777" w:rsidR="009B1325" w:rsidRDefault="009B1325">
            <w:pPr>
              <w:spacing w:after="0" w:line="240" w:lineRule="auto"/>
              <w:ind w:right="45"/>
              <w:jc w:val="both"/>
              <w:rPr>
                <w:rFonts w:eastAsia="Calibri"/>
                <w:b/>
                <w:bCs/>
                <w:i/>
                <w:iCs/>
                <w:sz w:val="24"/>
                <w:szCs w:val="24"/>
              </w:rPr>
            </w:pPr>
          </w:p>
          <w:p w14:paraId="22424AA4" w14:textId="77777777" w:rsidR="009B1325" w:rsidRDefault="00000000">
            <w:pPr>
              <w:spacing w:after="0" w:line="240" w:lineRule="auto"/>
              <w:ind w:right="45"/>
              <w:jc w:val="both"/>
              <w:rPr>
                <w:sz w:val="24"/>
                <w:szCs w:val="24"/>
              </w:rPr>
            </w:pPr>
            <w:r>
              <w:rPr>
                <w:rFonts w:ascii="Times New Roman" w:eastAsia="Calibri" w:hAnsi="Times New Roman" w:cs="Times New Roman"/>
                <w:b/>
                <w:bCs/>
                <w:i/>
                <w:iCs/>
                <w:sz w:val="24"/>
                <w:szCs w:val="24"/>
              </w:rPr>
              <w:t>Perkančioji organizacija pasilieka teisę kreiptis į užsakovą (-</w:t>
            </w:r>
            <w:proofErr w:type="spellStart"/>
            <w:r>
              <w:rPr>
                <w:rFonts w:ascii="Times New Roman" w:eastAsia="Calibri" w:hAnsi="Times New Roman" w:cs="Times New Roman"/>
                <w:b/>
                <w:bCs/>
                <w:i/>
                <w:iCs/>
                <w:sz w:val="24"/>
                <w:szCs w:val="24"/>
              </w:rPr>
              <w:t>us</w:t>
            </w:r>
            <w:proofErr w:type="spellEnd"/>
            <w:r>
              <w:rPr>
                <w:rFonts w:ascii="Times New Roman" w:eastAsia="Calibri" w:hAnsi="Times New Roman" w:cs="Times New Roman"/>
                <w:b/>
                <w:bCs/>
                <w:i/>
                <w:iCs/>
                <w:sz w:val="24"/>
                <w:szCs w:val="24"/>
              </w:rPr>
              <w:t>) dėl patvirtinimo, kad konkretus specialistas vykdė atitinkamą veiklą nurodytame projekte (pagal nurodytą sutartį).</w:t>
            </w:r>
          </w:p>
        </w:tc>
      </w:tr>
      <w:tr w:rsidR="009B1325" w14:paraId="32D9730D" w14:textId="77777777">
        <w:tc>
          <w:tcPr>
            <w:tcW w:w="562" w:type="dxa"/>
            <w:tcBorders>
              <w:left w:val="single" w:sz="4" w:space="0" w:color="000000"/>
              <w:bottom w:val="single" w:sz="4" w:space="0" w:color="000000"/>
              <w:right w:val="single" w:sz="4" w:space="0" w:color="000000"/>
            </w:tcBorders>
          </w:tcPr>
          <w:p w14:paraId="0FABEEEA" w14:textId="77777777" w:rsidR="009B1325" w:rsidRDefault="009B1325">
            <w:pPr>
              <w:numPr>
                <w:ilvl w:val="0"/>
                <w:numId w:val="16"/>
              </w:numPr>
              <w:spacing w:after="0" w:line="240" w:lineRule="auto"/>
              <w:ind w:left="24" w:firstLine="0"/>
              <w:jc w:val="center"/>
              <w:rPr>
                <w:rFonts w:ascii="Times New Roman" w:eastAsia="Arial" w:hAnsi="Times New Roman" w:cs="Times New Roman"/>
                <w:sz w:val="20"/>
                <w:szCs w:val="20"/>
              </w:rPr>
            </w:pPr>
          </w:p>
        </w:tc>
        <w:tc>
          <w:tcPr>
            <w:tcW w:w="4133" w:type="dxa"/>
            <w:tcBorders>
              <w:left w:val="single" w:sz="4" w:space="0" w:color="000000"/>
              <w:bottom w:val="single" w:sz="4" w:space="0" w:color="000000"/>
              <w:right w:val="single" w:sz="4" w:space="0" w:color="000000"/>
            </w:tcBorders>
          </w:tcPr>
          <w:p w14:paraId="51F92F18" w14:textId="77777777" w:rsidR="009B1325" w:rsidRDefault="00000000">
            <w:pPr>
              <w:shd w:val="clear" w:color="auto" w:fill="FFFFFF" w:themeFill="background1"/>
              <w:spacing w:after="0" w:line="240" w:lineRule="auto"/>
              <w:ind w:right="45"/>
              <w:jc w:val="both"/>
              <w:rPr>
                <w:rFonts w:eastAsia="Calibri"/>
                <w:bCs/>
                <w:sz w:val="24"/>
                <w:szCs w:val="24"/>
              </w:rPr>
            </w:pPr>
            <w:r>
              <w:rPr>
                <w:rFonts w:ascii="Times New Roman" w:eastAsia="Calibri" w:hAnsi="Times New Roman" w:cs="Times New Roman"/>
                <w:bCs/>
                <w:sz w:val="24"/>
                <w:szCs w:val="24"/>
              </w:rPr>
              <w:t xml:space="preserve">Tiekėjo siūlomas </w:t>
            </w:r>
            <w:r>
              <w:rPr>
                <w:rFonts w:ascii="Times New Roman" w:hAnsi="Times New Roman" w:cs="Times New Roman"/>
                <w:b/>
                <w:sz w:val="24"/>
                <w:szCs w:val="24"/>
              </w:rPr>
              <w:t xml:space="preserve">informacinių pranešimų/straipsnių rengėjas </w:t>
            </w:r>
            <w:r>
              <w:rPr>
                <w:rFonts w:ascii="Times New Roman" w:eastAsia="Calibri" w:hAnsi="Times New Roman" w:cs="Times New Roman"/>
                <w:bCs/>
                <w:sz w:val="24"/>
                <w:szCs w:val="24"/>
              </w:rPr>
              <w:t>turi tenkinti šiuos reikalavimus:</w:t>
            </w:r>
          </w:p>
          <w:p w14:paraId="5F908C60" w14:textId="77777777" w:rsidR="009B1325" w:rsidRDefault="00000000">
            <w:pPr>
              <w:shd w:val="clear" w:color="auto" w:fill="FFFFFF" w:themeFill="background1"/>
              <w:spacing w:after="0" w:line="240" w:lineRule="auto"/>
              <w:ind w:left="309" w:right="45" w:hanging="309"/>
              <w:jc w:val="both"/>
              <w:rPr>
                <w:rFonts w:eastAsiaTheme="minorHAnsi"/>
                <w:sz w:val="24"/>
                <w:szCs w:val="24"/>
                <w:highlight w:val="green"/>
              </w:rPr>
            </w:pPr>
            <w:r>
              <w:rPr>
                <w:rFonts w:ascii="Times New Roman" w:hAnsi="Times New Roman" w:cs="Times New Roman"/>
                <w:sz w:val="24"/>
                <w:szCs w:val="24"/>
              </w:rPr>
              <w:t xml:space="preserve"> - per paskutinius 3 (tris) metus </w:t>
            </w:r>
            <w:r>
              <w:rPr>
                <w:rFonts w:ascii="Times New Roman" w:eastAsia="Calibri" w:hAnsi="Times New Roman" w:cs="Times New Roman"/>
                <w:sz w:val="24"/>
                <w:szCs w:val="24"/>
              </w:rPr>
              <w:t>turėti ne trumpesnę kaip 12 mėnesių</w:t>
            </w:r>
            <w:r>
              <w:rPr>
                <w:rFonts w:ascii="Times New Roman" w:hAnsi="Times New Roman" w:cs="Times New Roman"/>
                <w:color w:val="000000"/>
                <w:sz w:val="24"/>
                <w:szCs w:val="24"/>
              </w:rPr>
              <w:t xml:space="preserve"> (12 mėnesių patirtis gali būti įgyta dalyvaujant tiek vienoje, tiek keliose įvykdytose sutartyse, kurių trukmės nebūtinai yra 12 mėnesių, tačiau atskirų sutarčių vykdymo laikotarpis, jei jis sutampa, bus sumuojama kaip bendra to paties laikotarpio patirtis)</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informacinių pranešimų/straipsnių rengimo patirtį;</w:t>
            </w:r>
          </w:p>
          <w:p w14:paraId="476624DA" w14:textId="77777777" w:rsidR="009B1325" w:rsidRDefault="00000000">
            <w:pPr>
              <w:shd w:val="clear" w:color="auto" w:fill="FFFFFF" w:themeFill="background1"/>
              <w:spacing w:after="0" w:line="252" w:lineRule="auto"/>
              <w:ind w:left="309" w:hanging="284"/>
              <w:jc w:val="both"/>
              <w:rPr>
                <w:rFonts w:eastAsia="Times New Roman"/>
                <w:sz w:val="24"/>
                <w:szCs w:val="24"/>
              </w:rPr>
            </w:pPr>
            <w:r>
              <w:rPr>
                <w:rFonts w:ascii="Times New Roman" w:eastAsia="Calibri" w:hAnsi="Times New Roman" w:cs="Times New Roman"/>
                <w:sz w:val="24"/>
                <w:szCs w:val="24"/>
              </w:rPr>
              <w:t xml:space="preserve">- per pastaruosius 1 metus </w:t>
            </w:r>
            <w:r>
              <w:rPr>
                <w:rFonts w:ascii="Times New Roman" w:eastAsia="Calibri" w:hAnsi="Times New Roman" w:cs="Times New Roman"/>
                <w:iCs/>
                <w:color w:val="000000"/>
                <w:spacing w:val="2"/>
                <w:sz w:val="24"/>
                <w:szCs w:val="24"/>
              </w:rPr>
              <w:t>(skaičiuojant nuo pasiūlymų pateikimo termino pabaigos) turi</w:t>
            </w:r>
            <w:r>
              <w:rPr>
                <w:rFonts w:ascii="Times New Roman" w:eastAsia="Calibri" w:hAnsi="Times New Roman" w:cs="Times New Roman"/>
                <w:sz w:val="24"/>
                <w:szCs w:val="24"/>
              </w:rPr>
              <w:t xml:space="preserve"> būti parengęs ne mažiau kaip 1 informacinį pranešimą/ straipsnį (apimtis – ne mažiau kaip 1 800 spaudos ženklų be tarpų),</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kuriame buvo nagrinėta aplinkosaugos/ atliekų tvarkymo tema. Šie informaciniai pranešimai turi būti publikuoti periodinėje spaudoje ir (ar) interneto naujienų portale / portaluose</w:t>
            </w:r>
          </w:p>
          <w:p w14:paraId="34A0A134" w14:textId="77777777" w:rsidR="009B1325" w:rsidRDefault="009B1325">
            <w:pPr>
              <w:spacing w:after="0" w:line="240" w:lineRule="auto"/>
              <w:ind w:right="45"/>
              <w:jc w:val="both"/>
              <w:rPr>
                <w:sz w:val="24"/>
                <w:szCs w:val="24"/>
              </w:rPr>
            </w:pPr>
          </w:p>
        </w:tc>
        <w:tc>
          <w:tcPr>
            <w:tcW w:w="5223" w:type="dxa"/>
            <w:tcBorders>
              <w:left w:val="single" w:sz="4" w:space="0" w:color="000000"/>
              <w:bottom w:val="single" w:sz="4" w:space="0" w:color="000000"/>
              <w:right w:val="single" w:sz="4" w:space="0" w:color="000000"/>
            </w:tcBorders>
          </w:tcPr>
          <w:p w14:paraId="115511D9" w14:textId="77777777" w:rsidR="009B1325" w:rsidRDefault="00000000">
            <w:pPr>
              <w:spacing w:after="0" w:line="240" w:lineRule="auto"/>
              <w:ind w:right="45"/>
              <w:jc w:val="both"/>
              <w:rPr>
                <w:iCs/>
                <w:sz w:val="24"/>
                <w:szCs w:val="24"/>
              </w:rPr>
            </w:pPr>
            <w:r>
              <w:rPr>
                <w:rFonts w:ascii="Times New Roman" w:hAnsi="Times New Roman" w:cs="Times New Roman"/>
                <w:iCs/>
                <w:sz w:val="24"/>
                <w:szCs w:val="24"/>
              </w:rPr>
              <w:lastRenderedPageBreak/>
              <w:t>Pateikiama su pasiūlymu: EBVPD</w:t>
            </w:r>
          </w:p>
          <w:p w14:paraId="079A7007" w14:textId="77777777" w:rsidR="009B1325" w:rsidRDefault="009B1325">
            <w:pPr>
              <w:spacing w:after="0" w:line="240" w:lineRule="auto"/>
              <w:ind w:right="45"/>
              <w:jc w:val="both"/>
              <w:rPr>
                <w:iCs/>
                <w:sz w:val="24"/>
                <w:szCs w:val="24"/>
              </w:rPr>
            </w:pPr>
          </w:p>
          <w:p w14:paraId="4AC866E1" w14:textId="77777777" w:rsidR="009B1325" w:rsidRDefault="00000000">
            <w:pPr>
              <w:spacing w:after="0" w:line="240" w:lineRule="auto"/>
              <w:ind w:right="45"/>
              <w:jc w:val="both"/>
              <w:rPr>
                <w:iCs/>
                <w:sz w:val="24"/>
                <w:szCs w:val="24"/>
              </w:rPr>
            </w:pPr>
            <w:r>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051F9145" w14:textId="77777777" w:rsidR="009B1325" w:rsidRDefault="00000000">
            <w:pPr>
              <w:tabs>
                <w:tab w:val="left" w:pos="270"/>
              </w:tabs>
              <w:spacing w:after="0" w:line="240" w:lineRule="auto"/>
              <w:ind w:right="45"/>
              <w:jc w:val="both"/>
              <w:rPr>
                <w:sz w:val="24"/>
                <w:szCs w:val="24"/>
              </w:rPr>
            </w:pPr>
            <w:r>
              <w:rPr>
                <w:rFonts w:ascii="Times New Roman" w:hAnsi="Times New Roman" w:cs="Times New Roman"/>
                <w:sz w:val="24"/>
                <w:szCs w:val="24"/>
              </w:rPr>
              <w:t>darbinės patirties sąrašas, nurodant laikotarpį mėnesiais (patirtis skaičiuojama mėnesiais (pvz.: jei specialistas bus dirbęs vieną kartą, mėnesį, tai bus laikoma, kad turima vieno mėnesio patirtis)), darbdavį/ užsakovą</w:t>
            </w:r>
          </w:p>
          <w:p w14:paraId="2714BB24" w14:textId="77777777" w:rsidR="009B1325" w:rsidRDefault="00000000">
            <w:pPr>
              <w:tabs>
                <w:tab w:val="left" w:pos="720"/>
                <w:tab w:val="left" w:pos="1620"/>
              </w:tabs>
              <w:spacing w:after="0" w:line="240" w:lineRule="auto"/>
              <w:ind w:right="45"/>
              <w:jc w:val="both"/>
              <w:rPr>
                <w:b/>
                <w:i/>
                <w:sz w:val="24"/>
                <w:szCs w:val="24"/>
              </w:rPr>
            </w:pPr>
            <w:r>
              <w:rPr>
                <w:rFonts w:ascii="Times New Roman" w:hAnsi="Times New Roman" w:cs="Times New Roman"/>
                <w:b/>
                <w:i/>
                <w:sz w:val="24"/>
                <w:szCs w:val="24"/>
              </w:rPr>
              <w:lastRenderedPageBreak/>
              <w:t>CVP IS priemonėmis pateikiamos skaitmeninės dokumentų kopijos.</w:t>
            </w:r>
          </w:p>
          <w:p w14:paraId="615C1AF5" w14:textId="77777777" w:rsidR="009B1325" w:rsidRDefault="009B1325">
            <w:pPr>
              <w:spacing w:after="0" w:line="240" w:lineRule="auto"/>
              <w:ind w:right="45"/>
              <w:jc w:val="both"/>
              <w:rPr>
                <w:rFonts w:eastAsia="Calibri"/>
                <w:b/>
                <w:bCs/>
                <w:i/>
                <w:iCs/>
                <w:sz w:val="24"/>
                <w:szCs w:val="24"/>
              </w:rPr>
            </w:pPr>
          </w:p>
          <w:p w14:paraId="258322C4" w14:textId="77777777" w:rsidR="009B1325" w:rsidRDefault="00000000">
            <w:pPr>
              <w:spacing w:after="0" w:line="240" w:lineRule="auto"/>
              <w:ind w:right="45"/>
              <w:jc w:val="both"/>
              <w:rPr>
                <w:sz w:val="24"/>
                <w:szCs w:val="24"/>
              </w:rPr>
            </w:pPr>
            <w:r>
              <w:rPr>
                <w:rFonts w:ascii="Times New Roman" w:eastAsia="Calibri" w:hAnsi="Times New Roman" w:cs="Times New Roman"/>
                <w:b/>
                <w:bCs/>
                <w:i/>
                <w:iCs/>
                <w:sz w:val="24"/>
                <w:szCs w:val="24"/>
              </w:rPr>
              <w:t>Perkančioji organizacija pasilieka teisę kreiptis į užsakovą (-</w:t>
            </w:r>
            <w:proofErr w:type="spellStart"/>
            <w:r>
              <w:rPr>
                <w:rFonts w:ascii="Times New Roman" w:eastAsia="Calibri" w:hAnsi="Times New Roman" w:cs="Times New Roman"/>
                <w:b/>
                <w:bCs/>
                <w:i/>
                <w:iCs/>
                <w:sz w:val="24"/>
                <w:szCs w:val="24"/>
              </w:rPr>
              <w:t>us</w:t>
            </w:r>
            <w:proofErr w:type="spellEnd"/>
            <w:r>
              <w:rPr>
                <w:rFonts w:ascii="Times New Roman" w:eastAsia="Calibri" w:hAnsi="Times New Roman" w:cs="Times New Roman"/>
                <w:b/>
                <w:bCs/>
                <w:i/>
                <w:iCs/>
                <w:sz w:val="24"/>
                <w:szCs w:val="24"/>
              </w:rPr>
              <w:t>) dėl patvirtinimo, kad konkretus specialistas vykdė atitinkamą veiklą nurodytame projekte (pagal nurodytą sutartį).</w:t>
            </w:r>
          </w:p>
        </w:tc>
      </w:tr>
      <w:tr w:rsidR="009B1325" w14:paraId="1FBAD29E" w14:textId="77777777">
        <w:tc>
          <w:tcPr>
            <w:tcW w:w="562" w:type="dxa"/>
            <w:tcBorders>
              <w:left w:val="single" w:sz="4" w:space="0" w:color="000000"/>
              <w:bottom w:val="single" w:sz="4" w:space="0" w:color="000000"/>
              <w:right w:val="single" w:sz="4" w:space="0" w:color="000000"/>
            </w:tcBorders>
          </w:tcPr>
          <w:p w14:paraId="5B1F75E4" w14:textId="77777777" w:rsidR="009B1325" w:rsidRDefault="009B1325">
            <w:pPr>
              <w:numPr>
                <w:ilvl w:val="0"/>
                <w:numId w:val="16"/>
              </w:numPr>
              <w:spacing w:after="0" w:line="240" w:lineRule="auto"/>
              <w:ind w:left="24" w:firstLine="0"/>
              <w:jc w:val="center"/>
              <w:rPr>
                <w:rFonts w:ascii="Times New Roman" w:eastAsia="Arial" w:hAnsi="Times New Roman" w:cs="Times New Roman"/>
                <w:sz w:val="20"/>
                <w:szCs w:val="20"/>
              </w:rPr>
            </w:pPr>
          </w:p>
        </w:tc>
        <w:tc>
          <w:tcPr>
            <w:tcW w:w="4133" w:type="dxa"/>
            <w:tcBorders>
              <w:left w:val="single" w:sz="4" w:space="0" w:color="000000"/>
              <w:bottom w:val="single" w:sz="4" w:space="0" w:color="000000"/>
              <w:right w:val="single" w:sz="4" w:space="0" w:color="000000"/>
            </w:tcBorders>
          </w:tcPr>
          <w:p w14:paraId="60FA8032" w14:textId="77777777" w:rsidR="009B1325" w:rsidRDefault="00000000">
            <w:pPr>
              <w:spacing w:after="0" w:line="240" w:lineRule="auto"/>
              <w:ind w:right="45"/>
              <w:jc w:val="both"/>
              <w:rPr>
                <w:rFonts w:eastAsia="Calibri"/>
                <w:bCs/>
                <w:sz w:val="24"/>
                <w:szCs w:val="24"/>
              </w:rPr>
            </w:pPr>
            <w:r>
              <w:rPr>
                <w:rFonts w:ascii="Times New Roman" w:eastAsia="Calibri" w:hAnsi="Times New Roman" w:cs="Times New Roman"/>
                <w:bCs/>
                <w:sz w:val="24"/>
                <w:szCs w:val="24"/>
              </w:rPr>
              <w:t xml:space="preserve">Tiekėjo siūlomas </w:t>
            </w:r>
            <w:r>
              <w:rPr>
                <w:rFonts w:ascii="Times New Roman" w:hAnsi="Times New Roman" w:cs="Times New Roman"/>
                <w:b/>
                <w:sz w:val="24"/>
                <w:szCs w:val="24"/>
              </w:rPr>
              <w:t xml:space="preserve">kūrybos darbų specialistas </w:t>
            </w:r>
            <w:r>
              <w:rPr>
                <w:rFonts w:ascii="Times New Roman" w:eastAsia="Calibri" w:hAnsi="Times New Roman" w:cs="Times New Roman"/>
                <w:bCs/>
                <w:sz w:val="24"/>
                <w:szCs w:val="24"/>
              </w:rPr>
              <w:t>turi tenkinti šiuos reikalavimus:</w:t>
            </w:r>
          </w:p>
          <w:p w14:paraId="0514EC3D" w14:textId="77777777" w:rsidR="009B1325" w:rsidRDefault="00000000">
            <w:pPr>
              <w:spacing w:after="0" w:line="240" w:lineRule="auto"/>
              <w:ind w:right="45"/>
              <w:jc w:val="both"/>
              <w:rPr>
                <w:sz w:val="24"/>
                <w:szCs w:val="24"/>
                <w:highlight w:val="green"/>
              </w:rPr>
            </w:pPr>
            <w:r>
              <w:rPr>
                <w:rFonts w:ascii="Times New Roman" w:hAnsi="Times New Roman" w:cs="Times New Roman"/>
                <w:sz w:val="24"/>
                <w:szCs w:val="24"/>
              </w:rPr>
              <w:t xml:space="preserve">per paskutinius 3 (tris) metus </w:t>
            </w:r>
            <w:r>
              <w:rPr>
                <w:rFonts w:ascii="Times New Roman" w:eastAsia="Calibri" w:hAnsi="Times New Roman" w:cs="Times New Roman"/>
                <w:sz w:val="24"/>
                <w:szCs w:val="24"/>
              </w:rPr>
              <w:t xml:space="preserve">turėti ne trumpesnę kaip 12 mėnesių </w:t>
            </w:r>
            <w:r>
              <w:rPr>
                <w:rFonts w:ascii="Times New Roman" w:hAnsi="Times New Roman" w:cs="Times New Roman"/>
                <w:color w:val="000000"/>
                <w:sz w:val="24"/>
                <w:szCs w:val="24"/>
              </w:rPr>
              <w:t>(12 mėnesių patirtis gali būti įgyta dalyvaujant tiek vienoje, tiek keliose įvykdytose sutartyse, kurių trukmės nebūtinai yra 12 mėnesių, tačiau atskirų sutarčių vykdymo laikotarpis, jei jis sutampa, bus sumuojama kaip bendra to paties laikotarpio patirtis)</w:t>
            </w:r>
            <w:r>
              <w:rPr>
                <w:rFonts w:ascii="Times New Roman" w:eastAsia="Calibri" w:hAnsi="Times New Roman" w:cs="Times New Roman"/>
                <w:sz w:val="24"/>
                <w:szCs w:val="24"/>
              </w:rPr>
              <w:t xml:space="preserve"> kūrybinių koncepcijų kūrimo ir jų įgyvendinimo srityje patirtį</w:t>
            </w:r>
            <w:r>
              <w:rPr>
                <w:rFonts w:ascii="Times New Roman" w:hAnsi="Times New Roman" w:cs="Times New Roman"/>
                <w:sz w:val="24"/>
                <w:szCs w:val="24"/>
              </w:rPr>
              <w:t>.</w:t>
            </w:r>
          </w:p>
        </w:tc>
        <w:tc>
          <w:tcPr>
            <w:tcW w:w="5223" w:type="dxa"/>
            <w:tcBorders>
              <w:left w:val="single" w:sz="4" w:space="0" w:color="000000"/>
              <w:bottom w:val="single" w:sz="4" w:space="0" w:color="000000"/>
              <w:right w:val="single" w:sz="4" w:space="0" w:color="000000"/>
            </w:tcBorders>
          </w:tcPr>
          <w:p w14:paraId="0EB78D1F" w14:textId="77777777" w:rsidR="009B1325" w:rsidRDefault="00000000">
            <w:pPr>
              <w:spacing w:after="0" w:line="240" w:lineRule="auto"/>
              <w:ind w:right="45"/>
              <w:jc w:val="both"/>
              <w:rPr>
                <w:iCs/>
                <w:sz w:val="24"/>
                <w:szCs w:val="24"/>
              </w:rPr>
            </w:pPr>
            <w:r>
              <w:rPr>
                <w:rFonts w:ascii="Times New Roman" w:hAnsi="Times New Roman" w:cs="Times New Roman"/>
                <w:iCs/>
                <w:sz w:val="24"/>
                <w:szCs w:val="24"/>
              </w:rPr>
              <w:t>Pateikiama su pasiūlymu: EBVPD</w:t>
            </w:r>
          </w:p>
          <w:p w14:paraId="32AD9124" w14:textId="77777777" w:rsidR="009B1325" w:rsidRDefault="009B1325">
            <w:pPr>
              <w:spacing w:after="0" w:line="240" w:lineRule="auto"/>
              <w:ind w:right="45"/>
              <w:jc w:val="both"/>
              <w:rPr>
                <w:iCs/>
                <w:sz w:val="24"/>
                <w:szCs w:val="24"/>
              </w:rPr>
            </w:pPr>
          </w:p>
          <w:p w14:paraId="47A5D25E" w14:textId="77777777" w:rsidR="009B1325" w:rsidRDefault="00000000">
            <w:pPr>
              <w:spacing w:after="0" w:line="240" w:lineRule="auto"/>
              <w:ind w:right="45"/>
              <w:jc w:val="both"/>
              <w:rPr>
                <w:iCs/>
                <w:sz w:val="24"/>
                <w:szCs w:val="24"/>
              </w:rPr>
            </w:pPr>
            <w:r>
              <w:rPr>
                <w:rFonts w:ascii="Times New Roman" w:hAnsi="Times New Roman" w:cs="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3F843425" w14:textId="77777777" w:rsidR="009B1325" w:rsidRDefault="00000000">
            <w:pPr>
              <w:tabs>
                <w:tab w:val="left" w:pos="270"/>
              </w:tabs>
              <w:spacing w:after="0" w:line="240" w:lineRule="auto"/>
              <w:ind w:right="45"/>
              <w:jc w:val="both"/>
              <w:rPr>
                <w:sz w:val="24"/>
                <w:szCs w:val="24"/>
              </w:rPr>
            </w:pPr>
            <w:r>
              <w:rPr>
                <w:rFonts w:ascii="Times New Roman" w:hAnsi="Times New Roman" w:cs="Times New Roman"/>
                <w:sz w:val="24"/>
                <w:szCs w:val="24"/>
              </w:rPr>
              <w:t>darbinės patirties sąrašas, nurodant laikotarpį mėnesiais (patirtis skaičiuojama mėnesiais (pvz.: jei specialistas bus dirbęs vieną kartą, mėnesį, tai bus laikoma, kad turima vieno mėnesio patirtis)), darbdavį/ užsakovą</w:t>
            </w:r>
          </w:p>
          <w:p w14:paraId="4DD13AAB" w14:textId="77777777" w:rsidR="009B1325" w:rsidRDefault="00000000">
            <w:pPr>
              <w:tabs>
                <w:tab w:val="left" w:pos="720"/>
                <w:tab w:val="left" w:pos="1620"/>
              </w:tabs>
              <w:spacing w:after="0" w:line="240" w:lineRule="auto"/>
              <w:ind w:right="45"/>
              <w:jc w:val="both"/>
              <w:rPr>
                <w:b/>
                <w:i/>
                <w:sz w:val="24"/>
                <w:szCs w:val="24"/>
              </w:rPr>
            </w:pPr>
            <w:r>
              <w:rPr>
                <w:rFonts w:ascii="Times New Roman" w:hAnsi="Times New Roman" w:cs="Times New Roman"/>
                <w:b/>
                <w:i/>
                <w:sz w:val="24"/>
                <w:szCs w:val="24"/>
              </w:rPr>
              <w:t>CVP IS priemonėmis pateikiamos skaitmeninės dokumentų kopijos.</w:t>
            </w:r>
          </w:p>
          <w:p w14:paraId="6EC49A0B" w14:textId="77777777" w:rsidR="009B1325" w:rsidRDefault="009B1325">
            <w:pPr>
              <w:spacing w:after="0" w:line="240" w:lineRule="auto"/>
              <w:ind w:right="45"/>
              <w:jc w:val="both"/>
              <w:rPr>
                <w:rFonts w:eastAsia="Calibri"/>
                <w:b/>
                <w:bCs/>
                <w:i/>
                <w:iCs/>
                <w:sz w:val="24"/>
                <w:szCs w:val="24"/>
              </w:rPr>
            </w:pPr>
          </w:p>
          <w:p w14:paraId="075695BB" w14:textId="77777777" w:rsidR="009B1325" w:rsidRDefault="00000000">
            <w:pPr>
              <w:spacing w:after="0" w:line="240" w:lineRule="auto"/>
              <w:ind w:right="45"/>
              <w:jc w:val="both"/>
              <w:rPr>
                <w:iCs/>
                <w:sz w:val="24"/>
                <w:szCs w:val="24"/>
              </w:rPr>
            </w:pPr>
            <w:r>
              <w:rPr>
                <w:rFonts w:ascii="Times New Roman" w:eastAsia="Calibri" w:hAnsi="Times New Roman" w:cs="Times New Roman"/>
                <w:b/>
                <w:bCs/>
                <w:i/>
                <w:iCs/>
                <w:sz w:val="24"/>
                <w:szCs w:val="24"/>
              </w:rPr>
              <w:t>Perkančioji organizacija pasilieka teisę kreiptis į užsakovą (-</w:t>
            </w:r>
            <w:proofErr w:type="spellStart"/>
            <w:r>
              <w:rPr>
                <w:rFonts w:ascii="Times New Roman" w:eastAsia="Calibri" w:hAnsi="Times New Roman" w:cs="Times New Roman"/>
                <w:b/>
                <w:bCs/>
                <w:i/>
                <w:iCs/>
                <w:sz w:val="24"/>
                <w:szCs w:val="24"/>
              </w:rPr>
              <w:t>us</w:t>
            </w:r>
            <w:proofErr w:type="spellEnd"/>
            <w:r>
              <w:rPr>
                <w:rFonts w:ascii="Times New Roman" w:eastAsia="Calibri" w:hAnsi="Times New Roman" w:cs="Times New Roman"/>
                <w:b/>
                <w:bCs/>
                <w:i/>
                <w:iCs/>
                <w:sz w:val="24"/>
                <w:szCs w:val="24"/>
              </w:rPr>
              <w:t>) dėl patvirtinimo, kad konkretus specialistas vykdė atitinkamą veiklą nurodytame projekte (pagal nurodytą sutartį).</w:t>
            </w:r>
          </w:p>
        </w:tc>
      </w:tr>
    </w:tbl>
    <w:p w14:paraId="5D2ECD44" w14:textId="77777777" w:rsidR="009B1325" w:rsidRDefault="009B1325">
      <w:pPr>
        <w:tabs>
          <w:tab w:val="left" w:pos="720"/>
        </w:tabs>
        <w:spacing w:after="0" w:line="240" w:lineRule="auto"/>
        <w:ind w:firstLine="567"/>
        <w:rPr>
          <w:rFonts w:ascii="Times New Roman" w:eastAsia="Arial" w:hAnsi="Times New Roman" w:cs="Times New Roman"/>
          <w:sz w:val="20"/>
          <w:szCs w:val="20"/>
        </w:rPr>
      </w:pPr>
    </w:p>
    <w:p w14:paraId="678589AF" w14:textId="77777777" w:rsidR="009B1325" w:rsidRDefault="00000000">
      <w:pPr>
        <w:spacing w:after="0" w:line="240" w:lineRule="auto"/>
        <w:ind w:firstLine="567"/>
        <w:rPr>
          <w:rFonts w:ascii="Times New Roman" w:eastAsia="Arial" w:hAnsi="Times New Roman" w:cs="Times New Roman"/>
          <w:sz w:val="22"/>
          <w:szCs w:val="22"/>
        </w:rPr>
      </w:pPr>
      <w:r>
        <w:rPr>
          <w:rFonts w:ascii="Times New Roman" w:eastAsia="Arial" w:hAnsi="Times New Roman" w:cs="Times New Roman"/>
          <w:sz w:val="22"/>
          <w:szCs w:val="22"/>
        </w:rPr>
        <w:t>Tiekėjams nėra  nustatomi reikalavimai dėl aplinkos apsaugos, kokybės, saugos ir sveikatos vadybos sistemos standartų laikymosi.</w:t>
      </w:r>
    </w:p>
    <w:p w14:paraId="08FFF291" w14:textId="77777777" w:rsidR="009B1325" w:rsidRDefault="009B1325">
      <w:pPr>
        <w:spacing w:after="0" w:line="240" w:lineRule="auto"/>
        <w:ind w:firstLine="567"/>
        <w:rPr>
          <w:rFonts w:ascii="Times New Roman" w:eastAsia="Arial" w:hAnsi="Times New Roman" w:cs="Times New Roman"/>
          <w:sz w:val="22"/>
          <w:szCs w:val="22"/>
        </w:rPr>
      </w:pPr>
    </w:p>
    <w:p w14:paraId="5E095F0B" w14:textId="77777777" w:rsidR="009B1325" w:rsidRDefault="009B1325">
      <w:pPr>
        <w:spacing w:after="0" w:line="240" w:lineRule="auto"/>
        <w:ind w:firstLine="567"/>
        <w:rPr>
          <w:rFonts w:ascii="Times New Roman" w:eastAsia="Arial" w:hAnsi="Times New Roman" w:cs="Times New Roman"/>
          <w:sz w:val="22"/>
          <w:szCs w:val="22"/>
        </w:rPr>
      </w:pPr>
    </w:p>
    <w:p w14:paraId="289015F2" w14:textId="77777777" w:rsidR="009B1325" w:rsidRDefault="00000000">
      <w:pPr>
        <w:pStyle w:val="Sraopastraipa"/>
        <w:numPr>
          <w:ilvl w:val="0"/>
          <w:numId w:val="3"/>
        </w:numPr>
        <w:tabs>
          <w:tab w:val="left" w:pos="567"/>
        </w:tabs>
        <w:spacing w:after="0" w:line="240" w:lineRule="auto"/>
        <w:ind w:left="0" w:firstLine="0"/>
        <w:jc w:val="both"/>
        <w:rPr>
          <w:rFonts w:ascii="Times New Roman" w:hAnsi="Times New Roman" w:cs="Times New Roman"/>
        </w:rPr>
      </w:pPr>
      <w:r>
        <w:rPr>
          <w:rFonts w:ascii="Times New Roman" w:eastAsiaTheme="minorEastAsia" w:hAnsi="Times New Roman" w:cs="Times New Roman"/>
          <w:lang w:eastAsia="lt-LT"/>
        </w:rPr>
        <w:t>Šiame priede reikalaujama kvalifikacija turi būti įgyta iki pasiūlymų pateikimo termino pabaigos.</w:t>
      </w:r>
    </w:p>
    <w:p w14:paraId="3AA69C70" w14:textId="77777777" w:rsidR="009B1325" w:rsidRDefault="00000000">
      <w:pPr>
        <w:pStyle w:val="Sraopastraipa"/>
        <w:numPr>
          <w:ilvl w:val="0"/>
          <w:numId w:val="3"/>
        </w:numPr>
        <w:tabs>
          <w:tab w:val="left" w:pos="567"/>
        </w:tabs>
        <w:spacing w:after="0" w:line="240" w:lineRule="auto"/>
        <w:ind w:left="0" w:firstLine="0"/>
        <w:jc w:val="both"/>
        <w:rPr>
          <w:rFonts w:ascii="Times New Roman" w:hAnsi="Times New Roman" w:cs="Times New Roman"/>
        </w:rPr>
      </w:pPr>
      <w:r>
        <w:rPr>
          <w:rFonts w:ascii="Times New Roman" w:eastAsia="Arial Unicode MS" w:hAnsi="Times New Roman" w:cs="Times New Roman"/>
          <w:color w:val="000000"/>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p w14:paraId="24CC3F05" w14:textId="77777777" w:rsidR="009B1325" w:rsidRDefault="00000000">
      <w:pPr>
        <w:numPr>
          <w:ilvl w:val="0"/>
          <w:numId w:val="3"/>
        </w:numPr>
        <w:tabs>
          <w:tab w:val="left" w:pos="567"/>
          <w:tab w:val="left" w:pos="851"/>
        </w:tabs>
        <w:spacing w:after="0" w:line="240" w:lineRule="auto"/>
        <w:ind w:left="0" w:firstLine="0"/>
        <w:contextualSpacing/>
        <w:jc w:val="both"/>
        <w:rPr>
          <w:rFonts w:ascii="Times New Roman" w:hAnsi="Times New Roman" w:cs="Times New Roman"/>
          <w:sz w:val="22"/>
          <w:szCs w:val="22"/>
        </w:rPr>
      </w:pPr>
      <w:r>
        <w:rPr>
          <w:rFonts w:ascii="Times New Roman" w:hAnsi="Times New Roman" w:cs="Times New Roman"/>
          <w:sz w:val="22"/>
          <w:szCs w:val="22"/>
        </w:rPr>
        <w:t>Jeigu pasiūlymą teikia ūkio subjektų grupė – reikalavimą turi atitikti ūkio subjektų grupės nario (-ių) specialistai, atsižvelgiant į jų prisiimamus įsipareigojimus pirkimo sutarčiai vykdyti;</w:t>
      </w:r>
    </w:p>
    <w:p w14:paraId="4A9A5D7C" w14:textId="77777777" w:rsidR="009B1325" w:rsidRDefault="00000000">
      <w:pPr>
        <w:tabs>
          <w:tab w:val="left" w:pos="567"/>
        </w:tabs>
        <w:spacing w:after="0"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Tiekėjas gali remtis kitų ūkio subjektų pajėgumais tik tuo atveju, jeigu tie subjektai (jų darbuotojai) patys vykdys tą pirkimo sutarties dalį, kuriai reikia jų turimų pajėgumų.</w:t>
      </w:r>
    </w:p>
    <w:p w14:paraId="1F014081" w14:textId="77777777" w:rsidR="009B1325" w:rsidRDefault="00000000">
      <w:pPr>
        <w:pStyle w:val="Sraopastraipa"/>
        <w:numPr>
          <w:ilvl w:val="0"/>
          <w:numId w:val="3"/>
        </w:numPr>
        <w:tabs>
          <w:tab w:val="left" w:pos="567"/>
        </w:tabs>
        <w:spacing w:after="0" w:line="240" w:lineRule="auto"/>
        <w:ind w:left="0" w:firstLine="0"/>
        <w:jc w:val="both"/>
        <w:rPr>
          <w:rFonts w:ascii="Times New Roman" w:hAnsi="Times New Roman" w:cs="Times New Roman"/>
        </w:rPr>
      </w:pPr>
      <w:r>
        <w:rPr>
          <w:rFonts w:ascii="Times New Roman" w:eastAsiaTheme="minorEastAsia" w:hAnsi="Times New Roman" w:cs="Times New Roman"/>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E146245" w14:textId="77777777" w:rsidR="009B1325" w:rsidRDefault="00000000">
      <w:pPr>
        <w:pStyle w:val="Sraopastraipa"/>
        <w:numPr>
          <w:ilvl w:val="0"/>
          <w:numId w:val="3"/>
        </w:numPr>
        <w:tabs>
          <w:tab w:val="left" w:pos="567"/>
        </w:tabs>
        <w:spacing w:after="0" w:line="240" w:lineRule="auto"/>
        <w:ind w:left="0" w:firstLine="0"/>
        <w:jc w:val="both"/>
      </w:pPr>
      <w:r>
        <w:rPr>
          <w:rFonts w:ascii="Times New Roman" w:hAnsi="Times New Roman" w:cs="Times New Roman"/>
        </w:rPr>
        <w:t>Tiekėjo kvalifikacija dėl teisės verstis atitinkama veikla nėra tikrinama visa apimtimi. Vadovaujantis VPĮ 35 str. 2 d. 3 p., sutarties projekte nustatytas tiekėjo įsipareigojimas, kad pirkimo sutartį vykdys tik tokią teisę turintys asmenys. Tiekėjas, perkančiajai organizacijai paprašius, turės pateikti atitinkamus dokumentus, įrodančius, kad sutartį vykdys tik tokią teisę turintys asmenys i</w:t>
      </w:r>
      <w:r>
        <w:rPr>
          <w:rFonts w:ascii="Times New Roman" w:hAnsi="Times New Roman" w:cs="Times New Roman"/>
          <w:iCs/>
        </w:rPr>
        <w:t>ki atitinkamų veiklų vykdymo pradžios.</w:t>
      </w:r>
    </w:p>
    <w:p w14:paraId="3F0A9688" w14:textId="77777777" w:rsidR="009B1325" w:rsidRDefault="009B1325">
      <w:pPr>
        <w:spacing w:after="0" w:line="240" w:lineRule="auto"/>
        <w:rPr>
          <w:rFonts w:ascii="Times New Roman" w:hAnsi="Times New Roman" w:cs="Times New Roman"/>
          <w:b/>
          <w:bCs/>
          <w:smallCaps/>
          <w:sz w:val="22"/>
          <w:szCs w:val="22"/>
        </w:rPr>
      </w:pPr>
    </w:p>
    <w:p w14:paraId="143DB25B" w14:textId="77777777" w:rsidR="009B1325" w:rsidRDefault="00000000">
      <w:pPr>
        <w:spacing w:after="0" w:line="240" w:lineRule="auto"/>
        <w:rPr>
          <w:rFonts w:ascii="Times New Roman" w:hAnsi="Times New Roman" w:cs="Times New Roman"/>
          <w:b/>
          <w:bCs/>
          <w:smallCaps/>
          <w:sz w:val="22"/>
          <w:szCs w:val="22"/>
        </w:rPr>
      </w:pPr>
      <w:r>
        <w:br w:type="page"/>
      </w:r>
    </w:p>
    <w:p w14:paraId="1DF00375" w14:textId="77777777" w:rsidR="009B1325" w:rsidRDefault="00000000">
      <w:pPr>
        <w:pStyle w:val="Antrat1"/>
        <w:spacing w:before="0"/>
        <w:jc w:val="right"/>
        <w:rPr>
          <w:rFonts w:asciiTheme="minorHAnsi" w:hAnsiTheme="minorHAnsi" w:cstheme="minorHAnsi"/>
          <w:sz w:val="21"/>
          <w:szCs w:val="21"/>
        </w:rPr>
      </w:pPr>
      <w:bookmarkStart w:id="78" w:name="_Ref38901392"/>
      <w:bookmarkStart w:id="79" w:name="_Ref38898051"/>
      <w:bookmarkStart w:id="80" w:name="_Ref38540913"/>
      <w:bookmarkStart w:id="81" w:name="_Toc192512500"/>
      <w:r>
        <w:rPr>
          <w:rFonts w:ascii="Times New Roman" w:eastAsia="Calibri" w:hAnsi="Times New Roman" w:cs="Times New Roman"/>
          <w:color w:val="0070C0"/>
          <w:sz w:val="22"/>
          <w:szCs w:val="22"/>
        </w:rPr>
        <w:lastRenderedPageBreak/>
        <w:t>Pirkimo sąlygų 6 priedas „Pasiūlymo forma“</w:t>
      </w:r>
      <w:bookmarkEnd w:id="78"/>
      <w:bookmarkEnd w:id="79"/>
      <w:bookmarkEnd w:id="80"/>
      <w:bookmarkEnd w:id="81"/>
    </w:p>
    <w:p w14:paraId="1BC17466" w14:textId="77777777" w:rsidR="009B1325" w:rsidRDefault="009B1325">
      <w:pPr>
        <w:jc w:val="center"/>
        <w:rPr>
          <w:rFonts w:ascii="Times New Roman" w:hAnsi="Times New Roman" w:cs="Times New Roman"/>
          <w:b/>
          <w:sz w:val="22"/>
          <w:szCs w:val="22"/>
        </w:rPr>
      </w:pPr>
    </w:p>
    <w:p w14:paraId="679B3F2D" w14:textId="77777777" w:rsidR="009B1325" w:rsidRDefault="00000000">
      <w:pPr>
        <w:rPr>
          <w:rFonts w:ascii="Times New Roman" w:hAnsi="Times New Roman"/>
          <w:sz w:val="24"/>
          <w:szCs w:val="24"/>
        </w:rPr>
      </w:pPr>
      <w:r>
        <w:rPr>
          <w:rFonts w:ascii="Times New Roman" w:hAnsi="Times New Roman"/>
          <w:sz w:val="24"/>
          <w:szCs w:val="24"/>
        </w:rPr>
        <w:t>UAB „Telšių regiono atliekų tvarkymo centras“</w:t>
      </w:r>
    </w:p>
    <w:p w14:paraId="49D37E2F" w14:textId="77777777" w:rsidR="009B1325" w:rsidRDefault="009B1325">
      <w:pPr>
        <w:jc w:val="center"/>
        <w:rPr>
          <w:rFonts w:ascii="Times New Roman" w:hAnsi="Times New Roman" w:cs="Times New Roman"/>
          <w:b/>
          <w:sz w:val="22"/>
          <w:szCs w:val="22"/>
        </w:rPr>
      </w:pPr>
    </w:p>
    <w:p w14:paraId="519CACF0" w14:textId="77777777" w:rsidR="009B1325" w:rsidRDefault="00000000">
      <w:pPr>
        <w:jc w:val="center"/>
        <w:rPr>
          <w:rFonts w:ascii="Times New Roman" w:hAnsi="Times New Roman" w:cs="Times New Roman"/>
          <w:b/>
          <w:sz w:val="22"/>
          <w:szCs w:val="22"/>
        </w:rPr>
      </w:pPr>
      <w:r>
        <w:rPr>
          <w:rFonts w:ascii="Times New Roman" w:hAnsi="Times New Roman" w:cs="Times New Roman"/>
          <w:b/>
          <w:sz w:val="22"/>
          <w:szCs w:val="22"/>
        </w:rPr>
        <w:t>PASIŪLYMAS</w:t>
      </w:r>
    </w:p>
    <w:p w14:paraId="02A34131" w14:textId="77777777" w:rsidR="009B1325" w:rsidRDefault="00000000">
      <w:pPr>
        <w:spacing w:after="0"/>
        <w:jc w:val="center"/>
        <w:rPr>
          <w:rFonts w:ascii="Times New Roman" w:hAnsi="Times New Roman" w:cs="Times New Roman"/>
          <w:b/>
          <w:bCs/>
          <w:sz w:val="22"/>
          <w:szCs w:val="22"/>
        </w:rPr>
      </w:pPr>
      <w:r>
        <w:rPr>
          <w:rFonts w:ascii="Times New Roman" w:hAnsi="Times New Roman" w:cs="Times New Roman"/>
          <w:b/>
          <w:bCs/>
          <w:sz w:val="22"/>
          <w:szCs w:val="22"/>
        </w:rPr>
        <w:t>DĖL VIEŠINIMO PASLAUGŲ PIRKIMO</w:t>
      </w:r>
    </w:p>
    <w:p w14:paraId="4C08ABA6" w14:textId="77777777" w:rsidR="009B1325" w:rsidRDefault="009B1325">
      <w:pPr>
        <w:spacing w:after="0" w:line="240" w:lineRule="auto"/>
        <w:jc w:val="center"/>
        <w:rPr>
          <w:rFonts w:ascii="Times New Roman" w:hAnsi="Times New Roman" w:cs="Times New Roman"/>
          <w:b/>
          <w:bCs/>
          <w:caps/>
          <w:sz w:val="22"/>
          <w:szCs w:val="22"/>
        </w:rPr>
      </w:pPr>
    </w:p>
    <w:p w14:paraId="03ADD7A7" w14:textId="77777777" w:rsidR="009B1325" w:rsidRPr="00976E60" w:rsidRDefault="00000000">
      <w:pPr>
        <w:spacing w:after="0" w:line="240" w:lineRule="auto"/>
        <w:rPr>
          <w:rFonts w:ascii="Times New Roman" w:hAnsi="Times New Roman" w:cs="Times New Roman"/>
          <w:b/>
          <w:bCs/>
          <w:caps/>
          <w:sz w:val="22"/>
          <w:szCs w:val="22"/>
        </w:rPr>
      </w:pPr>
      <w:r>
        <w:rPr>
          <w:rFonts w:ascii="Times New Roman" w:hAnsi="Times New Roman" w:cs="Times New Roman"/>
          <w:sz w:val="22"/>
          <w:szCs w:val="22"/>
        </w:rPr>
        <w:t xml:space="preserve">1 </w:t>
      </w:r>
      <w:r w:rsidRPr="00976E60">
        <w:rPr>
          <w:rFonts w:ascii="Times New Roman" w:hAnsi="Times New Roman" w:cs="Times New Roman"/>
          <w:sz w:val="22"/>
          <w:szCs w:val="22"/>
        </w:rPr>
        <w:t>lentelė. Tiekėjo rekvizitai</w:t>
      </w:r>
    </w:p>
    <w:tbl>
      <w:tblPr>
        <w:tblW w:w="5000" w:type="pct"/>
        <w:tblLayout w:type="fixed"/>
        <w:tblLook w:val="04A0" w:firstRow="1" w:lastRow="0" w:firstColumn="1" w:lastColumn="0" w:noHBand="0" w:noVBand="1"/>
      </w:tblPr>
      <w:tblGrid>
        <w:gridCol w:w="5950"/>
        <w:gridCol w:w="4012"/>
      </w:tblGrid>
      <w:tr w:rsidR="009B1325" w:rsidRPr="00976E60" w14:paraId="6C3119B3" w14:textId="77777777">
        <w:trPr>
          <w:trHeight w:val="487"/>
        </w:trPr>
        <w:tc>
          <w:tcPr>
            <w:tcW w:w="5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36CBB4" w14:textId="77777777" w:rsidR="009B1325" w:rsidRPr="00976E60" w:rsidRDefault="00000000">
            <w:pPr>
              <w:spacing w:after="0" w:line="240" w:lineRule="auto"/>
              <w:rPr>
                <w:rFonts w:ascii="Times New Roman" w:hAnsi="Times New Roman" w:cs="Times New Roman"/>
                <w:b/>
                <w:i/>
                <w:sz w:val="22"/>
                <w:szCs w:val="22"/>
                <w:lang w:eastAsia="en-US"/>
              </w:rPr>
            </w:pPr>
            <w:r w:rsidRPr="00976E60">
              <w:rPr>
                <w:rFonts w:ascii="Times New Roman" w:hAnsi="Times New Roman" w:cs="Times New Roman"/>
                <w:b/>
                <w:i/>
                <w:sz w:val="22"/>
                <w:szCs w:val="22"/>
                <w:lang w:eastAsia="en-US"/>
              </w:rPr>
              <w:t xml:space="preserve">Tiekėjo pavadinimas </w:t>
            </w:r>
            <w:r w:rsidRPr="00976E60">
              <w:rPr>
                <w:rFonts w:ascii="Times New Roman" w:hAnsi="Times New Roman" w:cs="Times New Roman"/>
                <w:b/>
                <w:i/>
                <w:caps/>
                <w:sz w:val="22"/>
                <w:szCs w:val="22"/>
                <w:lang w:eastAsia="fi-FI"/>
              </w:rPr>
              <w:t>/</w:t>
            </w:r>
            <w:r w:rsidRPr="00976E60">
              <w:rPr>
                <w:rFonts w:ascii="Times New Roman" w:hAnsi="Times New Roman" w:cs="Times New Roman"/>
                <w:i/>
                <w:sz w:val="22"/>
                <w:szCs w:val="22"/>
                <w:lang w:eastAsia="fi-FI"/>
              </w:rPr>
              <w:t>Jeigu dalyvauja ūkio subjektų grupė, surašomi visi dalyvių pavadinimai</w:t>
            </w:r>
            <w:r w:rsidRPr="00976E60">
              <w:rPr>
                <w:rFonts w:ascii="Times New Roman" w:hAnsi="Times New Roman" w:cs="Times New Roman"/>
                <w:i/>
                <w:caps/>
                <w:sz w:val="22"/>
                <w:szCs w:val="22"/>
                <w:lang w:eastAsia="fi-FI"/>
              </w:rPr>
              <w:t>/</w:t>
            </w:r>
          </w:p>
        </w:tc>
        <w:tc>
          <w:tcPr>
            <w:tcW w:w="4016" w:type="dxa"/>
            <w:tcBorders>
              <w:top w:val="single" w:sz="4" w:space="0" w:color="000000"/>
              <w:left w:val="single" w:sz="4" w:space="0" w:color="000000"/>
              <w:bottom w:val="single" w:sz="4" w:space="0" w:color="000000"/>
              <w:right w:val="single" w:sz="4" w:space="0" w:color="000000"/>
            </w:tcBorders>
          </w:tcPr>
          <w:p w14:paraId="34318E69" w14:textId="77777777" w:rsidR="009B1325" w:rsidRPr="00976E60" w:rsidRDefault="009B1325">
            <w:pPr>
              <w:spacing w:after="0" w:line="240" w:lineRule="auto"/>
              <w:jc w:val="both"/>
              <w:rPr>
                <w:rFonts w:ascii="Times New Roman" w:hAnsi="Times New Roman" w:cs="Times New Roman"/>
                <w:sz w:val="22"/>
                <w:szCs w:val="22"/>
                <w:lang w:eastAsia="en-US"/>
              </w:rPr>
            </w:pPr>
          </w:p>
        </w:tc>
      </w:tr>
      <w:tr w:rsidR="009B1325" w:rsidRPr="00976E60" w14:paraId="497D45CA" w14:textId="77777777">
        <w:tc>
          <w:tcPr>
            <w:tcW w:w="5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B3D3C6" w14:textId="77777777" w:rsidR="009B1325" w:rsidRPr="00976E60" w:rsidRDefault="00000000">
            <w:pPr>
              <w:spacing w:after="0" w:line="240" w:lineRule="auto"/>
              <w:jc w:val="both"/>
              <w:rPr>
                <w:rFonts w:ascii="Times New Roman" w:hAnsi="Times New Roman" w:cs="Times New Roman"/>
                <w:b/>
                <w:i/>
                <w:sz w:val="22"/>
                <w:szCs w:val="22"/>
                <w:lang w:eastAsia="en-US"/>
              </w:rPr>
            </w:pPr>
            <w:r w:rsidRPr="00976E60">
              <w:rPr>
                <w:rFonts w:ascii="Times New Roman" w:hAnsi="Times New Roman" w:cs="Times New Roman"/>
                <w:b/>
                <w:i/>
                <w:sz w:val="22"/>
                <w:szCs w:val="22"/>
                <w:lang w:eastAsia="en-US"/>
              </w:rPr>
              <w:t xml:space="preserve">Tiekėjo adresas, telefonas, </w:t>
            </w:r>
            <w:r w:rsidRPr="00976E60">
              <w:rPr>
                <w:rFonts w:ascii="Times New Roman" w:hAnsi="Times New Roman" w:cs="Times New Roman"/>
                <w:i/>
                <w:sz w:val="22"/>
                <w:szCs w:val="22"/>
                <w:lang w:eastAsia="en-US"/>
              </w:rPr>
              <w:t xml:space="preserve"> </w:t>
            </w:r>
            <w:r w:rsidRPr="00976E60">
              <w:rPr>
                <w:rFonts w:ascii="Times New Roman" w:hAnsi="Times New Roman" w:cs="Times New Roman"/>
                <w:b/>
                <w:i/>
                <w:sz w:val="22"/>
                <w:szCs w:val="22"/>
                <w:lang w:eastAsia="en-US"/>
              </w:rPr>
              <w:t>elektroninio pašto adresas</w:t>
            </w:r>
            <w:r w:rsidRPr="00976E60">
              <w:rPr>
                <w:rFonts w:ascii="Times New Roman" w:hAnsi="Times New Roman" w:cs="Times New Roman"/>
                <w:i/>
                <w:sz w:val="22"/>
                <w:szCs w:val="22"/>
                <w:lang w:eastAsia="en-US"/>
              </w:rPr>
              <w:t xml:space="preserve"> /Jeigu dalyvauja ūkio subjektų grupė, surašomi visų dalyvių adresai, tel. Nr., </w:t>
            </w:r>
            <w:proofErr w:type="spellStart"/>
            <w:r w:rsidRPr="00976E60">
              <w:rPr>
                <w:rFonts w:ascii="Times New Roman" w:hAnsi="Times New Roman" w:cs="Times New Roman"/>
                <w:i/>
                <w:sz w:val="22"/>
                <w:szCs w:val="22"/>
                <w:lang w:eastAsia="en-US"/>
              </w:rPr>
              <w:t>el.pašto</w:t>
            </w:r>
            <w:proofErr w:type="spellEnd"/>
            <w:r w:rsidRPr="00976E60">
              <w:rPr>
                <w:rFonts w:ascii="Times New Roman" w:hAnsi="Times New Roman" w:cs="Times New Roman"/>
                <w:i/>
                <w:sz w:val="22"/>
                <w:szCs w:val="22"/>
                <w:lang w:eastAsia="en-US"/>
              </w:rPr>
              <w:t xml:space="preserve"> adresai/</w:t>
            </w:r>
          </w:p>
        </w:tc>
        <w:tc>
          <w:tcPr>
            <w:tcW w:w="4016" w:type="dxa"/>
            <w:tcBorders>
              <w:top w:val="single" w:sz="4" w:space="0" w:color="000000"/>
              <w:left w:val="single" w:sz="4" w:space="0" w:color="000000"/>
              <w:bottom w:val="single" w:sz="4" w:space="0" w:color="000000"/>
              <w:right w:val="single" w:sz="4" w:space="0" w:color="000000"/>
            </w:tcBorders>
          </w:tcPr>
          <w:p w14:paraId="37D03490" w14:textId="77777777" w:rsidR="009B1325" w:rsidRPr="00976E60" w:rsidRDefault="009B1325">
            <w:pPr>
              <w:spacing w:after="0" w:line="240" w:lineRule="auto"/>
              <w:jc w:val="both"/>
              <w:rPr>
                <w:rFonts w:ascii="Times New Roman" w:hAnsi="Times New Roman" w:cs="Times New Roman"/>
                <w:sz w:val="22"/>
                <w:szCs w:val="22"/>
                <w:lang w:eastAsia="en-US"/>
              </w:rPr>
            </w:pPr>
          </w:p>
        </w:tc>
      </w:tr>
      <w:tr w:rsidR="009B1325" w:rsidRPr="00976E60" w14:paraId="17C39CE8" w14:textId="77777777">
        <w:tc>
          <w:tcPr>
            <w:tcW w:w="5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EB292D" w14:textId="77777777" w:rsidR="009B1325" w:rsidRPr="00976E60" w:rsidRDefault="00000000">
            <w:pPr>
              <w:spacing w:after="0" w:line="240" w:lineRule="auto"/>
              <w:jc w:val="both"/>
              <w:rPr>
                <w:rFonts w:ascii="Times New Roman" w:hAnsi="Times New Roman" w:cs="Times New Roman"/>
                <w:b/>
                <w:i/>
                <w:sz w:val="22"/>
                <w:szCs w:val="22"/>
                <w:lang w:eastAsia="en-US"/>
              </w:rPr>
            </w:pPr>
            <w:r w:rsidRPr="00976E60">
              <w:rPr>
                <w:rFonts w:ascii="Times New Roman" w:hAnsi="Times New Roman" w:cs="Times New Roman"/>
                <w:b/>
                <w:i/>
                <w:sz w:val="22"/>
                <w:szCs w:val="22"/>
                <w:lang w:eastAsia="en-US"/>
              </w:rPr>
              <w:t xml:space="preserve">Tiekėjo įmonės kodas </w:t>
            </w:r>
            <w:r w:rsidRPr="00976E60">
              <w:rPr>
                <w:rFonts w:ascii="Times New Roman" w:hAnsi="Times New Roman" w:cs="Times New Roman"/>
                <w:bCs/>
                <w:sz w:val="22"/>
                <w:szCs w:val="22"/>
                <w:lang w:eastAsia="en-US"/>
              </w:rPr>
              <w:t>/</w:t>
            </w:r>
            <w:r w:rsidRPr="00976E60">
              <w:rPr>
                <w:rFonts w:ascii="Times New Roman" w:hAnsi="Times New Roman" w:cs="Times New Roman"/>
                <w:i/>
                <w:sz w:val="22"/>
                <w:szCs w:val="22"/>
                <w:lang w:eastAsia="en-US"/>
              </w:rPr>
              <w:t>Jeigu dalyvauja ūkio subjektų grupė, surašomi visų dalyvių įmonių kodai/</w:t>
            </w:r>
          </w:p>
        </w:tc>
        <w:tc>
          <w:tcPr>
            <w:tcW w:w="4016" w:type="dxa"/>
            <w:tcBorders>
              <w:top w:val="single" w:sz="4" w:space="0" w:color="000000"/>
              <w:left w:val="single" w:sz="4" w:space="0" w:color="000000"/>
              <w:bottom w:val="single" w:sz="4" w:space="0" w:color="000000"/>
              <w:right w:val="single" w:sz="4" w:space="0" w:color="000000"/>
            </w:tcBorders>
          </w:tcPr>
          <w:p w14:paraId="0997988A" w14:textId="77777777" w:rsidR="009B1325" w:rsidRPr="00976E60" w:rsidRDefault="009B1325">
            <w:pPr>
              <w:spacing w:after="0" w:line="240" w:lineRule="auto"/>
              <w:jc w:val="both"/>
              <w:rPr>
                <w:rFonts w:ascii="Times New Roman" w:hAnsi="Times New Roman" w:cs="Times New Roman"/>
                <w:sz w:val="22"/>
                <w:szCs w:val="22"/>
                <w:lang w:eastAsia="en-US"/>
              </w:rPr>
            </w:pPr>
          </w:p>
        </w:tc>
      </w:tr>
      <w:tr w:rsidR="009B1325" w:rsidRPr="00976E60" w14:paraId="77DB514F" w14:textId="77777777">
        <w:tc>
          <w:tcPr>
            <w:tcW w:w="5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6741A7" w14:textId="77777777" w:rsidR="009B1325" w:rsidRPr="00976E60" w:rsidRDefault="00000000">
            <w:pPr>
              <w:spacing w:after="0" w:line="240" w:lineRule="auto"/>
              <w:jc w:val="both"/>
              <w:rPr>
                <w:rFonts w:ascii="Times New Roman" w:hAnsi="Times New Roman" w:cs="Times New Roman"/>
                <w:i/>
                <w:iCs/>
                <w:sz w:val="22"/>
                <w:szCs w:val="22"/>
                <w:lang w:eastAsia="en-US"/>
              </w:rPr>
            </w:pPr>
            <w:r w:rsidRPr="00976E60">
              <w:rPr>
                <w:rFonts w:ascii="Times New Roman" w:hAnsi="Times New Roman" w:cs="Times New Roman"/>
                <w:i/>
                <w:iCs/>
                <w:sz w:val="22"/>
                <w:szCs w:val="22"/>
              </w:rPr>
              <w:t>Ar Tiekėjo įmonėje yra struktūrinis padalinys (sudaryta valdyba, stebėtojų taryba) ar yra kitas asmuo (-</w:t>
            </w:r>
            <w:proofErr w:type="spellStart"/>
            <w:r w:rsidRPr="00976E60">
              <w:rPr>
                <w:rFonts w:ascii="Times New Roman" w:hAnsi="Times New Roman" w:cs="Times New Roman"/>
                <w:i/>
                <w:iCs/>
                <w:sz w:val="22"/>
                <w:szCs w:val="22"/>
              </w:rPr>
              <w:t>ys</w:t>
            </w:r>
            <w:proofErr w:type="spellEnd"/>
            <w:r w:rsidRPr="00976E60">
              <w:rPr>
                <w:rFonts w:ascii="Times New Roman" w:hAnsi="Times New Roman" w:cs="Times New Roman"/>
                <w:i/>
                <w:iCs/>
                <w:sz w:val="22"/>
                <w:szCs w:val="22"/>
              </w:rPr>
              <w:t>), turintis (turintys) teisę atstovauti tiekėjui ar jį kontroliuoti, jo vardu priimti sprendimą, sudaryti sandorį</w:t>
            </w:r>
          </w:p>
        </w:tc>
        <w:tc>
          <w:tcPr>
            <w:tcW w:w="4016" w:type="dxa"/>
            <w:tcBorders>
              <w:top w:val="single" w:sz="4" w:space="0" w:color="000000"/>
              <w:left w:val="single" w:sz="4" w:space="0" w:color="000000"/>
              <w:bottom w:val="single" w:sz="4" w:space="0" w:color="000000"/>
              <w:right w:val="single" w:sz="4" w:space="0" w:color="000000"/>
            </w:tcBorders>
          </w:tcPr>
          <w:p w14:paraId="024E878D" w14:textId="77777777" w:rsidR="009B1325" w:rsidRPr="00976E60" w:rsidRDefault="00000000">
            <w:pPr>
              <w:spacing w:after="0" w:line="240" w:lineRule="auto"/>
              <w:jc w:val="center"/>
              <w:rPr>
                <w:rFonts w:ascii="Times New Roman" w:hAnsi="Times New Roman" w:cs="Times New Roman"/>
                <w:sz w:val="22"/>
                <w:szCs w:val="22"/>
              </w:rPr>
            </w:pPr>
            <w:r w:rsidRPr="00976E60">
              <w:rPr>
                <w:rFonts w:ascii="Times New Roman" w:hAnsi="Times New Roman" w:cs="Times New Roman"/>
                <w:sz w:val="22"/>
                <w:szCs w:val="22"/>
              </w:rPr>
              <w:t>TAIP/NE</w:t>
            </w:r>
          </w:p>
          <w:p w14:paraId="19B2E492" w14:textId="77777777" w:rsidR="009B1325" w:rsidRPr="00976E60" w:rsidRDefault="00000000">
            <w:pPr>
              <w:spacing w:after="0" w:line="240" w:lineRule="auto"/>
              <w:jc w:val="center"/>
              <w:rPr>
                <w:rFonts w:ascii="Times New Roman" w:hAnsi="Times New Roman" w:cs="Times New Roman"/>
                <w:i/>
                <w:sz w:val="22"/>
                <w:szCs w:val="22"/>
                <w:lang w:eastAsia="en-US"/>
              </w:rPr>
            </w:pPr>
            <w:r w:rsidRPr="00976E60">
              <w:rPr>
                <w:rFonts w:ascii="Times New Roman" w:hAnsi="Times New Roman" w:cs="Times New Roman"/>
                <w:i/>
                <w:sz w:val="22"/>
                <w:szCs w:val="22"/>
                <w:lang w:eastAsia="en-US"/>
              </w:rPr>
              <w:t>(nereikalingą išbraukti)</w:t>
            </w:r>
          </w:p>
          <w:p w14:paraId="7EF77F4B" w14:textId="77777777" w:rsidR="009B1325" w:rsidRPr="00976E60" w:rsidRDefault="00000000">
            <w:pPr>
              <w:spacing w:after="0" w:line="240" w:lineRule="auto"/>
              <w:jc w:val="center"/>
              <w:rPr>
                <w:rFonts w:ascii="Times New Roman" w:hAnsi="Times New Roman" w:cs="Times New Roman"/>
                <w:sz w:val="22"/>
                <w:szCs w:val="22"/>
                <w:lang w:eastAsia="en-US"/>
              </w:rPr>
            </w:pPr>
            <w:r w:rsidRPr="00976E60">
              <w:rPr>
                <w:rFonts w:ascii="Times New Roman" w:hAnsi="Times New Roman" w:cs="Times New Roman"/>
                <w:i/>
                <w:sz w:val="22"/>
                <w:szCs w:val="22"/>
                <w:lang w:eastAsia="en-US"/>
              </w:rPr>
              <w:t>Jeigu TAIP, įrašomas asmens(ų)  vardas ir pavardė</w:t>
            </w:r>
          </w:p>
        </w:tc>
      </w:tr>
      <w:tr w:rsidR="009B1325" w:rsidRPr="00976E60" w14:paraId="04C51B25" w14:textId="77777777">
        <w:tc>
          <w:tcPr>
            <w:tcW w:w="5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CB47A6" w14:textId="77777777" w:rsidR="009B1325" w:rsidRPr="00976E60" w:rsidRDefault="00000000">
            <w:pPr>
              <w:spacing w:after="0" w:line="240" w:lineRule="auto"/>
              <w:jc w:val="both"/>
              <w:rPr>
                <w:rFonts w:ascii="Times New Roman" w:hAnsi="Times New Roman" w:cs="Times New Roman"/>
                <w:b/>
                <w:i/>
                <w:sz w:val="22"/>
                <w:szCs w:val="22"/>
                <w:lang w:eastAsia="en-US"/>
              </w:rPr>
            </w:pPr>
            <w:r w:rsidRPr="00976E60">
              <w:rPr>
                <w:rFonts w:ascii="Times New Roman" w:hAnsi="Times New Roman" w:cs="Times New Roman"/>
                <w:b/>
                <w:i/>
                <w:sz w:val="22"/>
                <w:szCs w:val="22"/>
                <w:lang w:eastAsia="en-US"/>
              </w:rPr>
              <w:t>Kontaktinio asmens vardas, pavardė,</w:t>
            </w:r>
          </w:p>
          <w:p w14:paraId="18888034" w14:textId="77777777" w:rsidR="009B1325" w:rsidRPr="00976E60" w:rsidRDefault="00000000">
            <w:pPr>
              <w:spacing w:after="0" w:line="240" w:lineRule="auto"/>
              <w:jc w:val="both"/>
              <w:rPr>
                <w:rFonts w:ascii="Times New Roman" w:hAnsi="Times New Roman" w:cs="Times New Roman"/>
                <w:b/>
                <w:i/>
                <w:sz w:val="22"/>
                <w:szCs w:val="22"/>
                <w:lang w:eastAsia="en-US"/>
              </w:rPr>
            </w:pPr>
            <w:r w:rsidRPr="00976E60">
              <w:rPr>
                <w:rFonts w:ascii="Times New Roman" w:hAnsi="Times New Roman" w:cs="Times New Roman"/>
                <w:b/>
                <w:i/>
                <w:sz w:val="22"/>
                <w:szCs w:val="22"/>
                <w:lang w:eastAsia="en-US"/>
              </w:rPr>
              <w:t>telefono numeris, elektroninio pašto adresas</w:t>
            </w:r>
          </w:p>
        </w:tc>
        <w:tc>
          <w:tcPr>
            <w:tcW w:w="4016" w:type="dxa"/>
            <w:tcBorders>
              <w:top w:val="single" w:sz="4" w:space="0" w:color="000000"/>
              <w:left w:val="single" w:sz="4" w:space="0" w:color="000000"/>
              <w:bottom w:val="single" w:sz="4" w:space="0" w:color="000000"/>
              <w:right w:val="single" w:sz="4" w:space="0" w:color="000000"/>
            </w:tcBorders>
          </w:tcPr>
          <w:p w14:paraId="47AAF6A6" w14:textId="77777777" w:rsidR="009B1325" w:rsidRPr="00976E60" w:rsidRDefault="009B1325">
            <w:pPr>
              <w:spacing w:after="0" w:line="240" w:lineRule="auto"/>
              <w:jc w:val="both"/>
              <w:rPr>
                <w:rFonts w:ascii="Times New Roman" w:hAnsi="Times New Roman" w:cs="Times New Roman"/>
                <w:sz w:val="22"/>
                <w:szCs w:val="22"/>
                <w:lang w:eastAsia="en-US"/>
              </w:rPr>
            </w:pPr>
          </w:p>
        </w:tc>
      </w:tr>
    </w:tbl>
    <w:p w14:paraId="18AF0FF1" w14:textId="77777777" w:rsidR="009B1325" w:rsidRPr="00976E60" w:rsidRDefault="00000000">
      <w:pPr>
        <w:pStyle w:val="Sraopastraipa"/>
        <w:numPr>
          <w:ilvl w:val="2"/>
          <w:numId w:val="25"/>
        </w:numPr>
        <w:tabs>
          <w:tab w:val="left" w:pos="0"/>
          <w:tab w:val="left" w:pos="426"/>
          <w:tab w:val="left" w:pos="1004"/>
        </w:tabs>
        <w:spacing w:after="0" w:line="240" w:lineRule="auto"/>
        <w:ind w:left="0" w:firstLine="0"/>
        <w:jc w:val="both"/>
        <w:rPr>
          <w:rFonts w:ascii="Times New Roman" w:eastAsia="Times New Roman" w:hAnsi="Times New Roman" w:cs="Times New Roman"/>
        </w:rPr>
      </w:pPr>
      <w:r w:rsidRPr="00976E60">
        <w:rPr>
          <w:rFonts w:ascii="Times New Roman" w:hAnsi="Times New Roman" w:cs="Times New Roman"/>
        </w:rPr>
        <w:t xml:space="preserve">Pateikdami šį pasiūlymą, </w:t>
      </w:r>
      <w:r w:rsidRPr="00976E60">
        <w:rPr>
          <w:rFonts w:ascii="Times New Roman" w:hAnsi="Times New Roman" w:cs="Times New Roman"/>
          <w:color w:val="000000"/>
          <w:lang w:eastAsia="ar-SA"/>
        </w:rPr>
        <w:t xml:space="preserve">mes sutinkame su visomis pirkimo dokumentuose </w:t>
      </w:r>
      <w:r w:rsidRPr="00976E60">
        <w:rPr>
          <w:rFonts w:ascii="Times New Roman" w:hAnsi="Times New Roman" w:cs="Times New Roman"/>
        </w:rPr>
        <w:t xml:space="preserve">ir jų prieduose </w:t>
      </w:r>
      <w:r w:rsidRPr="00976E60">
        <w:rPr>
          <w:rFonts w:ascii="Times New Roman" w:hAnsi="Times New Roman" w:cs="Times New Roman"/>
          <w:color w:val="000000"/>
          <w:lang w:eastAsia="ar-SA"/>
        </w:rPr>
        <w:t xml:space="preserve">pateiktais reikalavimais ir pažymime, kad siūlomos </w:t>
      </w:r>
      <w:r w:rsidRPr="00976E60">
        <w:rPr>
          <w:rFonts w:ascii="Times New Roman" w:hAnsi="Times New Roman" w:cs="Times New Roman"/>
          <w:color w:val="000000"/>
          <w:u w:val="single"/>
          <w:lang w:eastAsia="ar-SA"/>
        </w:rPr>
        <w:t>darbai</w:t>
      </w:r>
      <w:r w:rsidRPr="00976E60">
        <w:rPr>
          <w:rFonts w:ascii="Times New Roman" w:hAnsi="Times New Roman" w:cs="Times New Roman"/>
          <w:color w:val="000000"/>
          <w:lang w:eastAsia="ar-SA"/>
        </w:rPr>
        <w:t xml:space="preserve"> atitinka pirkimo dokumentų ir jų priedų </w:t>
      </w:r>
      <w:r w:rsidRPr="00976E60">
        <w:rPr>
          <w:rFonts w:ascii="Times New Roman" w:hAnsi="Times New Roman" w:cs="Times New Roman"/>
        </w:rPr>
        <w:t>reikalavimus.</w:t>
      </w:r>
    </w:p>
    <w:p w14:paraId="0F035E8E" w14:textId="77777777" w:rsidR="009B1325" w:rsidRPr="00976E60" w:rsidRDefault="00000000">
      <w:pPr>
        <w:pStyle w:val="Sraopastraipa"/>
        <w:numPr>
          <w:ilvl w:val="2"/>
          <w:numId w:val="26"/>
        </w:numPr>
        <w:tabs>
          <w:tab w:val="left" w:pos="0"/>
          <w:tab w:val="left" w:pos="426"/>
          <w:tab w:val="left" w:pos="1004"/>
        </w:tabs>
        <w:spacing w:after="0" w:line="240" w:lineRule="auto"/>
        <w:ind w:left="0" w:firstLine="0"/>
        <w:jc w:val="both"/>
        <w:rPr>
          <w:rFonts w:ascii="Times New Roman" w:hAnsi="Times New Roman" w:cs="Times New Roman"/>
          <w:b/>
          <w:bCs/>
          <w:iCs/>
        </w:rPr>
      </w:pPr>
      <w:r w:rsidRPr="00976E60">
        <w:rPr>
          <w:rFonts w:ascii="Times New Roman" w:hAnsi="Times New Roman" w:cs="Times New Roman"/>
          <w:b/>
          <w:bCs/>
        </w:rPr>
        <w:t>Pateikdami CVP IS priemonėmis pasiūlymą, patvirtiname, kad dokumentų skaitmeninės kopijos ir elektroninėmis priemonėmis pateikti duomenys yra tikri.</w:t>
      </w:r>
    </w:p>
    <w:p w14:paraId="0F4F2470" w14:textId="77777777" w:rsidR="009B1325" w:rsidRDefault="009B1325">
      <w:pPr>
        <w:tabs>
          <w:tab w:val="left" w:pos="851"/>
        </w:tabs>
        <w:spacing w:after="0" w:line="240" w:lineRule="auto"/>
        <w:jc w:val="both"/>
        <w:rPr>
          <w:rFonts w:ascii="Times New Roman" w:hAnsi="Times New Roman" w:cs="Times New Roman"/>
          <w:b/>
          <w:bCs/>
          <w:caps/>
          <w:sz w:val="22"/>
          <w:szCs w:val="22"/>
        </w:rPr>
      </w:pPr>
    </w:p>
    <w:p w14:paraId="6A358EAA" w14:textId="77777777" w:rsidR="009B1325" w:rsidRDefault="00000000">
      <w:pPr>
        <w:tabs>
          <w:tab w:val="left" w:pos="851"/>
        </w:tabs>
        <w:spacing w:after="0" w:line="240" w:lineRule="auto"/>
        <w:jc w:val="both"/>
        <w:rPr>
          <w:rFonts w:ascii="Times New Roman" w:hAnsi="Times New Roman" w:cs="Times New Roman"/>
          <w:b/>
          <w:bCs/>
          <w:caps/>
          <w:sz w:val="22"/>
          <w:szCs w:val="22"/>
        </w:rPr>
      </w:pPr>
      <w:r>
        <w:rPr>
          <w:rFonts w:ascii="Times New Roman" w:hAnsi="Times New Roman" w:cs="Times New Roman"/>
          <w:b/>
          <w:bCs/>
          <w:caps/>
          <w:sz w:val="22"/>
          <w:szCs w:val="22"/>
        </w:rPr>
        <w:t>Bendrosios Pastabos:</w:t>
      </w:r>
    </w:p>
    <w:p w14:paraId="23AEEF85" w14:textId="77777777" w:rsidR="009B1325" w:rsidRDefault="00000000">
      <w:pPr>
        <w:tabs>
          <w:tab w:val="left" w:pos="0"/>
          <w:tab w:val="left" w:pos="142"/>
          <w:tab w:val="left" w:pos="284"/>
          <w:tab w:val="left" w:pos="851"/>
          <w:tab w:val="left" w:pos="1080"/>
        </w:tabs>
        <w:spacing w:after="0" w:line="240" w:lineRule="auto"/>
        <w:jc w:val="both"/>
        <w:rPr>
          <w:rFonts w:ascii="Times New Roman" w:hAnsi="Times New Roman" w:cs="Times New Roman"/>
          <w:bCs/>
          <w:sz w:val="22"/>
          <w:szCs w:val="22"/>
        </w:rPr>
      </w:pPr>
      <w:r>
        <w:rPr>
          <w:rFonts w:ascii="Times New Roman" w:hAnsi="Times New Roman" w:cs="Times New Roman"/>
          <w:bCs/>
          <w:sz w:val="22"/>
          <w:szCs w:val="22"/>
          <w:u w:val="single"/>
        </w:rPr>
        <w:t xml:space="preserve">1) užsienio šalyje registruotas </w:t>
      </w:r>
      <w:r>
        <w:rPr>
          <w:rFonts w:ascii="Times New Roman" w:hAnsi="Times New Roman" w:cs="Times New Roman"/>
          <w:b/>
          <w:bCs/>
          <w:sz w:val="22"/>
          <w:szCs w:val="22"/>
          <w:u w:val="single"/>
        </w:rPr>
        <w:t>tiekėjas į pasiūlymo kainą privalo įskaičiuoti Lietuvos Respublikos 21% PVM.</w:t>
      </w:r>
      <w:r>
        <w:rPr>
          <w:rFonts w:ascii="Times New Roman" w:hAnsi="Times New Roman" w:cs="Times New Roman"/>
          <w:bCs/>
          <w:sz w:val="22"/>
          <w:szCs w:val="22"/>
          <w:u w:val="single"/>
        </w:rPr>
        <w:t xml:space="preserve"> Perkančioji organizacija 21% PVM sumoka į Lietuvos Respublikos valstybės biudžetą;</w:t>
      </w:r>
    </w:p>
    <w:p w14:paraId="09277A0A" w14:textId="77777777" w:rsidR="009B1325" w:rsidRDefault="00000000">
      <w:pPr>
        <w:tabs>
          <w:tab w:val="left" w:pos="0"/>
          <w:tab w:val="left" w:pos="284"/>
          <w:tab w:val="left" w:pos="851"/>
          <w:tab w:val="left" w:pos="1134"/>
        </w:tabs>
        <w:spacing w:after="0" w:line="240" w:lineRule="auto"/>
        <w:jc w:val="both"/>
        <w:rPr>
          <w:rFonts w:ascii="Times New Roman" w:hAnsi="Times New Roman" w:cs="Times New Roman"/>
          <w:sz w:val="22"/>
          <w:szCs w:val="22"/>
        </w:rPr>
      </w:pPr>
      <w:r>
        <w:rPr>
          <w:rFonts w:ascii="Times New Roman" w:hAnsi="Times New Roman" w:cs="Times New Roman"/>
          <w:bCs/>
          <w:sz w:val="22"/>
          <w:szCs w:val="22"/>
          <w:u w:val="single"/>
          <w:lang w:eastAsia="x-none"/>
        </w:rPr>
        <w:t>2) tiekėjas, kuris pagal galiojančius teisės aktus yra ne PVM mokėtojas, šios eilutės nepildo ir po lentele nurodo priežastis dėl kurių PVM nemoka.</w:t>
      </w:r>
    </w:p>
    <w:p w14:paraId="4A81985D" w14:textId="77777777" w:rsidR="009B1325" w:rsidRDefault="00000000">
      <w:pPr>
        <w:tabs>
          <w:tab w:val="left" w:pos="0"/>
          <w:tab w:val="left" w:pos="284"/>
          <w:tab w:val="left" w:pos="851"/>
          <w:tab w:val="left" w:pos="1134"/>
        </w:tabs>
        <w:spacing w:after="0" w:line="240" w:lineRule="auto"/>
        <w:jc w:val="both"/>
        <w:rPr>
          <w:rFonts w:ascii="Times New Roman" w:hAnsi="Times New Roman" w:cs="Times New Roman"/>
          <w:sz w:val="22"/>
          <w:szCs w:val="22"/>
          <w:u w:val="single"/>
        </w:rPr>
      </w:pPr>
      <w:r>
        <w:rPr>
          <w:rFonts w:ascii="Times New Roman" w:hAnsi="Times New Roman" w:cs="Times New Roman"/>
          <w:sz w:val="22"/>
          <w:szCs w:val="22"/>
          <w:u w:val="single"/>
        </w:rPr>
        <w:t>3) 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8BF139B" w14:textId="77777777" w:rsidR="009B1325" w:rsidRDefault="009B1325">
      <w:pPr>
        <w:pStyle w:val="Sraopastraipa"/>
        <w:tabs>
          <w:tab w:val="left" w:pos="426"/>
        </w:tabs>
        <w:spacing w:after="0" w:line="240" w:lineRule="auto"/>
        <w:ind w:left="0"/>
        <w:jc w:val="both"/>
        <w:rPr>
          <w:rFonts w:ascii="Times New Roman" w:hAnsi="Times New Roman" w:cs="Times New Roman"/>
          <w:b/>
          <w:bCs/>
          <w:iCs/>
        </w:rPr>
      </w:pPr>
    </w:p>
    <w:p w14:paraId="056009C3" w14:textId="77777777" w:rsidR="009B1325" w:rsidRDefault="00000000">
      <w:pPr>
        <w:spacing w:after="0" w:line="240" w:lineRule="auto"/>
        <w:rPr>
          <w:rFonts w:ascii="Times New Roman" w:hAnsi="Times New Roman" w:cs="Times New Roman"/>
          <w:sz w:val="22"/>
          <w:szCs w:val="22"/>
        </w:rPr>
      </w:pPr>
      <w:r>
        <w:rPr>
          <w:rFonts w:ascii="Times New Roman" w:hAnsi="Times New Roman" w:cs="Times New Roman"/>
          <w:sz w:val="22"/>
          <w:szCs w:val="22"/>
        </w:rPr>
        <w:t>2 lentelė. Kainos pasiūlymas</w:t>
      </w:r>
    </w:p>
    <w:p w14:paraId="50633942" w14:textId="77777777" w:rsidR="009B1325" w:rsidRDefault="009B1325">
      <w:pPr>
        <w:spacing w:after="0" w:line="240" w:lineRule="auto"/>
        <w:rPr>
          <w:rFonts w:ascii="Times New Roman" w:hAnsi="Times New Roman" w:cs="Times New Roman"/>
          <w:sz w:val="22"/>
          <w:szCs w:val="22"/>
        </w:rPr>
      </w:pPr>
    </w:p>
    <w:p w14:paraId="09987465" w14:textId="77777777" w:rsidR="009B1325" w:rsidRDefault="009B1325">
      <w:pPr>
        <w:spacing w:after="0" w:line="240" w:lineRule="auto"/>
        <w:rPr>
          <w:rFonts w:ascii="Times New Roman" w:hAnsi="Times New Roman" w:cs="Times New Roman"/>
          <w:b/>
          <w:sz w:val="24"/>
          <w:szCs w:val="24"/>
        </w:rPr>
      </w:pPr>
    </w:p>
    <w:tbl>
      <w:tblPr>
        <w:tblW w:w="9634" w:type="dxa"/>
        <w:tblInd w:w="113" w:type="dxa"/>
        <w:tblLayout w:type="fixed"/>
        <w:tblLook w:val="0000" w:firstRow="0" w:lastRow="0" w:firstColumn="0" w:lastColumn="0" w:noHBand="0" w:noVBand="0"/>
      </w:tblPr>
      <w:tblGrid>
        <w:gridCol w:w="649"/>
        <w:gridCol w:w="3060"/>
        <w:gridCol w:w="965"/>
        <w:gridCol w:w="1134"/>
        <w:gridCol w:w="2270"/>
        <w:gridCol w:w="1556"/>
      </w:tblGrid>
      <w:tr w:rsidR="009B1325" w14:paraId="38A946F0" w14:textId="77777777">
        <w:tc>
          <w:tcPr>
            <w:tcW w:w="648" w:type="dxa"/>
            <w:tcBorders>
              <w:top w:val="single" w:sz="4" w:space="0" w:color="000000"/>
              <w:left w:val="single" w:sz="4" w:space="0" w:color="000000"/>
              <w:bottom w:val="single" w:sz="4" w:space="0" w:color="000000"/>
              <w:right w:val="single" w:sz="4" w:space="0" w:color="000000"/>
            </w:tcBorders>
            <w:shd w:val="clear" w:color="auto" w:fill="E0E0E0"/>
          </w:tcPr>
          <w:p w14:paraId="38B5EAE2"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3060" w:type="dxa"/>
            <w:tcBorders>
              <w:top w:val="single" w:sz="4" w:space="0" w:color="000000"/>
              <w:left w:val="single" w:sz="4" w:space="0" w:color="000000"/>
              <w:bottom w:val="single" w:sz="4" w:space="0" w:color="000000"/>
              <w:right w:val="single" w:sz="4" w:space="0" w:color="000000"/>
            </w:tcBorders>
            <w:shd w:val="clear" w:color="auto" w:fill="E0E0E0"/>
          </w:tcPr>
          <w:p w14:paraId="3600AFAD"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965" w:type="dxa"/>
            <w:tcBorders>
              <w:top w:val="single" w:sz="4" w:space="0" w:color="000000"/>
              <w:left w:val="single" w:sz="4" w:space="0" w:color="000000"/>
              <w:bottom w:val="single" w:sz="4" w:space="0" w:color="000000"/>
              <w:right w:val="single" w:sz="4" w:space="0" w:color="000000"/>
            </w:tcBorders>
            <w:shd w:val="clear" w:color="auto" w:fill="E0E0E0"/>
          </w:tcPr>
          <w:p w14:paraId="536055F0"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Vienetai</w:t>
            </w:r>
          </w:p>
        </w:tc>
        <w:tc>
          <w:tcPr>
            <w:tcW w:w="1134" w:type="dxa"/>
            <w:tcBorders>
              <w:top w:val="single" w:sz="4" w:space="0" w:color="000000"/>
              <w:left w:val="single" w:sz="4" w:space="0" w:color="000000"/>
              <w:bottom w:val="single" w:sz="4" w:space="0" w:color="000000"/>
              <w:right w:val="single" w:sz="4" w:space="0" w:color="000000"/>
            </w:tcBorders>
            <w:shd w:val="clear" w:color="auto" w:fill="E0E0E0"/>
          </w:tcPr>
          <w:p w14:paraId="31CDCD14" w14:textId="77777777" w:rsidR="009B1325" w:rsidRDefault="00000000">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Vienetų kiekis</w:t>
            </w:r>
          </w:p>
        </w:tc>
        <w:tc>
          <w:tcPr>
            <w:tcW w:w="2270" w:type="dxa"/>
            <w:tcBorders>
              <w:top w:val="single" w:sz="4" w:space="0" w:color="000000"/>
              <w:left w:val="single" w:sz="4" w:space="0" w:color="000000"/>
              <w:bottom w:val="single" w:sz="4" w:space="0" w:color="000000"/>
              <w:right w:val="single" w:sz="4" w:space="0" w:color="000000"/>
            </w:tcBorders>
            <w:shd w:val="clear" w:color="auto" w:fill="E0E0E0"/>
          </w:tcPr>
          <w:p w14:paraId="3F413987"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Vieno vieneto paslaugų kaina Eur (be PVM)</w:t>
            </w:r>
          </w:p>
        </w:tc>
        <w:tc>
          <w:tcPr>
            <w:tcW w:w="1556" w:type="dxa"/>
            <w:tcBorders>
              <w:top w:val="single" w:sz="4" w:space="0" w:color="000000"/>
              <w:left w:val="single" w:sz="4" w:space="0" w:color="000000"/>
              <w:bottom w:val="single" w:sz="4" w:space="0" w:color="000000"/>
              <w:right w:val="single" w:sz="4" w:space="0" w:color="000000"/>
            </w:tcBorders>
            <w:shd w:val="clear" w:color="auto" w:fill="E0E0E0"/>
          </w:tcPr>
          <w:p w14:paraId="4448D1E6"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Viso kiekio paslaugų kaina Eur (be PVM)</w:t>
            </w:r>
          </w:p>
        </w:tc>
      </w:tr>
      <w:tr w:rsidR="009B1325" w14:paraId="068E77EE" w14:textId="77777777">
        <w:tc>
          <w:tcPr>
            <w:tcW w:w="648" w:type="dxa"/>
            <w:tcBorders>
              <w:top w:val="single" w:sz="4" w:space="0" w:color="000000"/>
              <w:left w:val="single" w:sz="4" w:space="0" w:color="000000"/>
              <w:bottom w:val="single" w:sz="4" w:space="0" w:color="000000"/>
              <w:right w:val="single" w:sz="4" w:space="0" w:color="000000"/>
            </w:tcBorders>
          </w:tcPr>
          <w:p w14:paraId="51132B9F"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60" w:type="dxa"/>
            <w:tcBorders>
              <w:top w:val="single" w:sz="4" w:space="0" w:color="000000"/>
              <w:left w:val="single" w:sz="4" w:space="0" w:color="000000"/>
              <w:bottom w:val="single" w:sz="4" w:space="0" w:color="000000"/>
              <w:right w:val="single" w:sz="4" w:space="0" w:color="000000"/>
            </w:tcBorders>
          </w:tcPr>
          <w:p w14:paraId="677D42B5"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65" w:type="dxa"/>
            <w:tcBorders>
              <w:top w:val="single" w:sz="4" w:space="0" w:color="000000"/>
              <w:left w:val="single" w:sz="4" w:space="0" w:color="000000"/>
              <w:bottom w:val="single" w:sz="4" w:space="0" w:color="000000"/>
              <w:right w:val="single" w:sz="4" w:space="0" w:color="000000"/>
            </w:tcBorders>
          </w:tcPr>
          <w:p w14:paraId="4B7512B0"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655ACA38"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70" w:type="dxa"/>
            <w:tcBorders>
              <w:top w:val="single" w:sz="4" w:space="0" w:color="000000"/>
              <w:left w:val="single" w:sz="4" w:space="0" w:color="000000"/>
              <w:bottom w:val="single" w:sz="4" w:space="0" w:color="000000"/>
              <w:right w:val="single" w:sz="4" w:space="0" w:color="000000"/>
            </w:tcBorders>
          </w:tcPr>
          <w:p w14:paraId="670CAFD7"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56" w:type="dxa"/>
            <w:tcBorders>
              <w:top w:val="single" w:sz="4" w:space="0" w:color="000000"/>
              <w:left w:val="single" w:sz="4" w:space="0" w:color="000000"/>
              <w:bottom w:val="single" w:sz="4" w:space="0" w:color="000000"/>
              <w:right w:val="single" w:sz="4" w:space="0" w:color="000000"/>
            </w:tcBorders>
          </w:tcPr>
          <w:p w14:paraId="6CC2C1B7"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9B1325" w14:paraId="3744E34C" w14:textId="77777777">
        <w:tc>
          <w:tcPr>
            <w:tcW w:w="648" w:type="dxa"/>
            <w:tcBorders>
              <w:top w:val="single" w:sz="4" w:space="0" w:color="000000"/>
              <w:left w:val="single" w:sz="4" w:space="0" w:color="000000"/>
              <w:bottom w:val="single" w:sz="4" w:space="0" w:color="000000"/>
              <w:right w:val="single" w:sz="4" w:space="0" w:color="000000"/>
            </w:tcBorders>
          </w:tcPr>
          <w:p w14:paraId="229B8F0C" w14:textId="77777777" w:rsidR="009B1325" w:rsidRDefault="00000000">
            <w:pPr>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rPr>
              <w:lastRenderedPageBreak/>
              <w:t>1.</w:t>
            </w:r>
          </w:p>
        </w:tc>
        <w:tc>
          <w:tcPr>
            <w:tcW w:w="3060" w:type="dxa"/>
            <w:tcBorders>
              <w:top w:val="single" w:sz="4" w:space="0" w:color="000000"/>
              <w:left w:val="single" w:sz="4" w:space="0" w:color="000000"/>
              <w:bottom w:val="single" w:sz="4" w:space="0" w:color="000000"/>
              <w:right w:val="single" w:sz="4" w:space="0" w:color="000000"/>
            </w:tcBorders>
          </w:tcPr>
          <w:p w14:paraId="44CB91EE" w14:textId="77777777" w:rsidR="009B1325" w:rsidRDefault="00000000">
            <w:pPr>
              <w:pStyle w:val="Sraopastraipa"/>
              <w:numPr>
                <w:ilvl w:val="0"/>
                <w:numId w:val="19"/>
              </w:numPr>
              <w:spacing w:after="0" w:line="240" w:lineRule="auto"/>
              <w:ind w:left="274" w:hanging="283"/>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t>Reklaminio skydelio (</w:t>
            </w:r>
            <w:proofErr w:type="spellStart"/>
            <w:r>
              <w:rPr>
                <w:rFonts w:ascii="Times New Roman" w:eastAsia="Calibri" w:hAnsi="Times New Roman" w:cstheme="majorHAnsi"/>
                <w:bCs/>
                <w:color w:val="000000"/>
                <w:sz w:val="24"/>
                <w:szCs w:val="24"/>
              </w:rPr>
              <w:t>Banerio</w:t>
            </w:r>
            <w:proofErr w:type="spellEnd"/>
            <w:r>
              <w:rPr>
                <w:rFonts w:ascii="Times New Roman" w:eastAsia="Calibri" w:hAnsi="Times New Roman" w:cstheme="majorHAnsi"/>
                <w:bCs/>
                <w:color w:val="000000"/>
                <w:sz w:val="24"/>
                <w:szCs w:val="24"/>
              </w:rPr>
              <w:t>) sukūrimas ir platinimas</w:t>
            </w:r>
          </w:p>
        </w:tc>
        <w:tc>
          <w:tcPr>
            <w:tcW w:w="965" w:type="dxa"/>
            <w:tcBorders>
              <w:top w:val="single" w:sz="4" w:space="0" w:color="000000"/>
              <w:left w:val="single" w:sz="4" w:space="0" w:color="000000"/>
              <w:bottom w:val="single" w:sz="4" w:space="0" w:color="000000"/>
              <w:right w:val="single" w:sz="4" w:space="0" w:color="000000"/>
            </w:tcBorders>
          </w:tcPr>
          <w:p w14:paraId="50AA37BE"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14:paraId="2D295D86"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70" w:type="dxa"/>
            <w:tcBorders>
              <w:top w:val="single" w:sz="4" w:space="0" w:color="000000"/>
              <w:left w:val="single" w:sz="4" w:space="0" w:color="000000"/>
              <w:bottom w:val="single" w:sz="4" w:space="0" w:color="000000"/>
              <w:right w:val="single" w:sz="4" w:space="0" w:color="000000"/>
            </w:tcBorders>
          </w:tcPr>
          <w:p w14:paraId="26F5ADEE" w14:textId="77777777" w:rsidR="009B1325" w:rsidRDefault="009B1325">
            <w:pPr>
              <w:spacing w:after="0" w:line="240" w:lineRule="auto"/>
              <w:jc w:val="center"/>
              <w:rPr>
                <w:rFonts w:ascii="Times New Roman" w:hAnsi="Times New Roman" w:cs="Times New Roman"/>
                <w:sz w:val="24"/>
                <w:szCs w:val="24"/>
                <w:highlight w:val="red"/>
              </w:rPr>
            </w:pPr>
          </w:p>
        </w:tc>
        <w:tc>
          <w:tcPr>
            <w:tcW w:w="1556" w:type="dxa"/>
            <w:tcBorders>
              <w:top w:val="single" w:sz="4" w:space="0" w:color="000000"/>
              <w:left w:val="single" w:sz="4" w:space="0" w:color="000000"/>
              <w:bottom w:val="single" w:sz="4" w:space="0" w:color="000000"/>
              <w:right w:val="single" w:sz="4" w:space="0" w:color="000000"/>
            </w:tcBorders>
          </w:tcPr>
          <w:p w14:paraId="3A1E4B8B" w14:textId="77777777" w:rsidR="009B1325" w:rsidRDefault="009B1325">
            <w:pPr>
              <w:spacing w:after="0" w:line="240" w:lineRule="auto"/>
              <w:jc w:val="center"/>
              <w:rPr>
                <w:rFonts w:ascii="Times New Roman" w:hAnsi="Times New Roman" w:cs="Times New Roman"/>
                <w:sz w:val="24"/>
                <w:szCs w:val="24"/>
                <w:highlight w:val="red"/>
              </w:rPr>
            </w:pPr>
          </w:p>
        </w:tc>
      </w:tr>
      <w:tr w:rsidR="009B1325" w14:paraId="4EA0ABC4" w14:textId="77777777">
        <w:tc>
          <w:tcPr>
            <w:tcW w:w="648" w:type="dxa"/>
            <w:tcBorders>
              <w:top w:val="single" w:sz="4" w:space="0" w:color="000000"/>
              <w:left w:val="single" w:sz="4" w:space="0" w:color="000000"/>
              <w:bottom w:val="single" w:sz="4" w:space="0" w:color="000000"/>
              <w:right w:val="single" w:sz="4" w:space="0" w:color="000000"/>
            </w:tcBorders>
          </w:tcPr>
          <w:p w14:paraId="68D09F3E"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60" w:type="dxa"/>
            <w:tcBorders>
              <w:top w:val="single" w:sz="4" w:space="0" w:color="000000"/>
              <w:left w:val="single" w:sz="4" w:space="0" w:color="000000"/>
              <w:bottom w:val="single" w:sz="4" w:space="0" w:color="000000"/>
              <w:right w:val="single" w:sz="4" w:space="0" w:color="000000"/>
            </w:tcBorders>
          </w:tcPr>
          <w:p w14:paraId="2679F60D" w14:textId="77777777" w:rsidR="009B1325" w:rsidRDefault="00000000">
            <w:pPr>
              <w:pStyle w:val="Sraopastraipa"/>
              <w:spacing w:after="0" w:line="240" w:lineRule="auto"/>
              <w:ind w:left="324" w:hanging="283"/>
              <w:jc w:val="both"/>
              <w:rPr>
                <w:rFonts w:asciiTheme="majorHAnsi" w:eastAsia="Calibri" w:hAnsiTheme="majorHAnsi" w:cstheme="majorHAnsi"/>
                <w:bCs/>
                <w:color w:val="000000"/>
              </w:rPr>
            </w:pPr>
            <w:r>
              <w:rPr>
                <w:rFonts w:ascii="Times New Roman" w:eastAsia="Calibri" w:hAnsi="Times New Roman" w:cstheme="majorHAnsi"/>
                <w:bCs/>
                <w:color w:val="000000"/>
                <w:sz w:val="24"/>
                <w:szCs w:val="24"/>
              </w:rPr>
              <w:t>Lankstinukai - atmintinės</w:t>
            </w:r>
          </w:p>
        </w:tc>
        <w:tc>
          <w:tcPr>
            <w:tcW w:w="965" w:type="dxa"/>
            <w:tcBorders>
              <w:top w:val="single" w:sz="4" w:space="0" w:color="000000"/>
              <w:left w:val="single" w:sz="4" w:space="0" w:color="000000"/>
              <w:bottom w:val="single" w:sz="4" w:space="0" w:color="000000"/>
              <w:right w:val="single" w:sz="4" w:space="0" w:color="000000"/>
            </w:tcBorders>
          </w:tcPr>
          <w:p w14:paraId="2FE1131C"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14:paraId="68A6F076" w14:textId="77777777" w:rsidR="009B1325" w:rsidRPr="008B2E82" w:rsidRDefault="00000000">
            <w:pPr>
              <w:spacing w:after="0" w:line="240" w:lineRule="auto"/>
              <w:jc w:val="center"/>
              <w:rPr>
                <w:rFonts w:ascii="Times New Roman" w:hAnsi="Times New Roman" w:cs="Times New Roman"/>
                <w:sz w:val="24"/>
                <w:szCs w:val="24"/>
              </w:rPr>
            </w:pPr>
            <w:r w:rsidRPr="008B2E82">
              <w:rPr>
                <w:rFonts w:ascii="Times New Roman" w:hAnsi="Times New Roman" w:cs="Times New Roman"/>
                <w:sz w:val="24"/>
                <w:szCs w:val="24"/>
              </w:rPr>
              <w:t>20 000</w:t>
            </w:r>
          </w:p>
        </w:tc>
        <w:tc>
          <w:tcPr>
            <w:tcW w:w="2270" w:type="dxa"/>
            <w:tcBorders>
              <w:top w:val="single" w:sz="4" w:space="0" w:color="000000"/>
              <w:left w:val="single" w:sz="4" w:space="0" w:color="000000"/>
              <w:bottom w:val="single" w:sz="4" w:space="0" w:color="000000"/>
              <w:right w:val="single" w:sz="4" w:space="0" w:color="000000"/>
            </w:tcBorders>
          </w:tcPr>
          <w:p w14:paraId="6763D028" w14:textId="77777777" w:rsidR="009B1325" w:rsidRDefault="009B1325">
            <w:pPr>
              <w:spacing w:after="0" w:line="240" w:lineRule="auto"/>
              <w:jc w:val="center"/>
              <w:rPr>
                <w:rFonts w:ascii="Times New Roman" w:hAnsi="Times New Roman" w:cs="Times New Roman"/>
                <w:sz w:val="24"/>
                <w:szCs w:val="24"/>
                <w:highlight w:val="red"/>
              </w:rPr>
            </w:pPr>
          </w:p>
        </w:tc>
        <w:tc>
          <w:tcPr>
            <w:tcW w:w="1556" w:type="dxa"/>
            <w:tcBorders>
              <w:top w:val="single" w:sz="4" w:space="0" w:color="000000"/>
              <w:left w:val="single" w:sz="4" w:space="0" w:color="000000"/>
              <w:bottom w:val="single" w:sz="4" w:space="0" w:color="000000"/>
              <w:right w:val="single" w:sz="4" w:space="0" w:color="000000"/>
            </w:tcBorders>
          </w:tcPr>
          <w:p w14:paraId="7B3580F2" w14:textId="77777777" w:rsidR="009B1325" w:rsidRDefault="009B1325">
            <w:pPr>
              <w:spacing w:after="0" w:line="240" w:lineRule="auto"/>
              <w:jc w:val="center"/>
              <w:rPr>
                <w:rFonts w:ascii="Times New Roman" w:hAnsi="Times New Roman" w:cs="Times New Roman"/>
                <w:sz w:val="24"/>
                <w:szCs w:val="24"/>
                <w:highlight w:val="red"/>
              </w:rPr>
            </w:pPr>
          </w:p>
        </w:tc>
      </w:tr>
      <w:tr w:rsidR="009B1325" w14:paraId="71EB5E09" w14:textId="77777777">
        <w:tc>
          <w:tcPr>
            <w:tcW w:w="648" w:type="dxa"/>
            <w:tcBorders>
              <w:top w:val="single" w:sz="4" w:space="0" w:color="000000"/>
              <w:left w:val="single" w:sz="4" w:space="0" w:color="000000"/>
              <w:bottom w:val="single" w:sz="4" w:space="0" w:color="000000"/>
              <w:right w:val="single" w:sz="4" w:space="0" w:color="000000"/>
            </w:tcBorders>
          </w:tcPr>
          <w:p w14:paraId="04EA4EC1"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60" w:type="dxa"/>
            <w:tcBorders>
              <w:top w:val="single" w:sz="4" w:space="0" w:color="000000"/>
              <w:left w:val="single" w:sz="4" w:space="0" w:color="000000"/>
              <w:bottom w:val="single" w:sz="4" w:space="0" w:color="000000"/>
              <w:right w:val="single" w:sz="4" w:space="0" w:color="000000"/>
            </w:tcBorders>
          </w:tcPr>
          <w:p w14:paraId="2BDBFFB5" w14:textId="77777777" w:rsidR="009B1325" w:rsidRDefault="00000000">
            <w:pPr>
              <w:pStyle w:val="Sraopastraipa"/>
              <w:spacing w:after="0" w:line="240" w:lineRule="auto"/>
              <w:ind w:left="324" w:hanging="284"/>
              <w:rPr>
                <w:rFonts w:asciiTheme="majorHAnsi" w:eastAsia="Calibri" w:hAnsiTheme="majorHAnsi" w:cstheme="majorHAnsi"/>
                <w:bCs/>
                <w:color w:val="000000"/>
              </w:rPr>
            </w:pPr>
            <w:r>
              <w:rPr>
                <w:rFonts w:ascii="Times New Roman" w:eastAsia="Calibri" w:hAnsi="Times New Roman" w:cstheme="majorHAnsi"/>
                <w:bCs/>
                <w:color w:val="000000"/>
                <w:sz w:val="24"/>
                <w:szCs w:val="24"/>
              </w:rPr>
              <w:t>Plakatai viešoms vietoms</w:t>
            </w:r>
          </w:p>
        </w:tc>
        <w:tc>
          <w:tcPr>
            <w:tcW w:w="965" w:type="dxa"/>
            <w:tcBorders>
              <w:top w:val="single" w:sz="4" w:space="0" w:color="000000"/>
              <w:left w:val="single" w:sz="4" w:space="0" w:color="000000"/>
              <w:bottom w:val="single" w:sz="4" w:space="0" w:color="000000"/>
              <w:right w:val="single" w:sz="4" w:space="0" w:color="000000"/>
            </w:tcBorders>
          </w:tcPr>
          <w:p w14:paraId="31ED8212"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14:paraId="7FA3B2AB" w14:textId="77777777" w:rsidR="009B1325" w:rsidRPr="008B2E82" w:rsidRDefault="00000000">
            <w:pPr>
              <w:spacing w:after="0" w:line="240" w:lineRule="auto"/>
              <w:jc w:val="center"/>
              <w:rPr>
                <w:rFonts w:ascii="Times New Roman" w:hAnsi="Times New Roman" w:cs="Times New Roman"/>
                <w:sz w:val="24"/>
                <w:szCs w:val="24"/>
              </w:rPr>
            </w:pPr>
            <w:r w:rsidRPr="008B2E82">
              <w:rPr>
                <w:rFonts w:ascii="Times New Roman" w:hAnsi="Times New Roman" w:cs="Times New Roman"/>
                <w:sz w:val="24"/>
                <w:szCs w:val="24"/>
              </w:rPr>
              <w:t>500</w:t>
            </w:r>
          </w:p>
        </w:tc>
        <w:tc>
          <w:tcPr>
            <w:tcW w:w="2270" w:type="dxa"/>
            <w:tcBorders>
              <w:top w:val="single" w:sz="4" w:space="0" w:color="000000"/>
              <w:left w:val="single" w:sz="4" w:space="0" w:color="000000"/>
              <w:bottom w:val="single" w:sz="4" w:space="0" w:color="000000"/>
              <w:right w:val="single" w:sz="4" w:space="0" w:color="000000"/>
            </w:tcBorders>
          </w:tcPr>
          <w:p w14:paraId="460A4AEC" w14:textId="77777777" w:rsidR="009B1325" w:rsidRDefault="009B1325">
            <w:pPr>
              <w:spacing w:after="0" w:line="240" w:lineRule="auto"/>
              <w:jc w:val="center"/>
              <w:rPr>
                <w:rFonts w:ascii="Times New Roman" w:hAnsi="Times New Roman" w:cs="Times New Roman"/>
                <w:sz w:val="24"/>
                <w:szCs w:val="24"/>
              </w:rPr>
            </w:pPr>
          </w:p>
        </w:tc>
        <w:tc>
          <w:tcPr>
            <w:tcW w:w="1556" w:type="dxa"/>
            <w:tcBorders>
              <w:top w:val="single" w:sz="4" w:space="0" w:color="000000"/>
              <w:left w:val="single" w:sz="4" w:space="0" w:color="000000"/>
              <w:bottom w:val="single" w:sz="4" w:space="0" w:color="000000"/>
              <w:right w:val="single" w:sz="4" w:space="0" w:color="000000"/>
            </w:tcBorders>
          </w:tcPr>
          <w:p w14:paraId="13E922DE" w14:textId="77777777" w:rsidR="009B1325" w:rsidRDefault="009B1325">
            <w:pPr>
              <w:spacing w:after="0" w:line="240" w:lineRule="auto"/>
              <w:jc w:val="center"/>
              <w:rPr>
                <w:rFonts w:ascii="Times New Roman" w:hAnsi="Times New Roman" w:cs="Times New Roman"/>
                <w:sz w:val="24"/>
                <w:szCs w:val="24"/>
              </w:rPr>
            </w:pPr>
          </w:p>
        </w:tc>
      </w:tr>
      <w:tr w:rsidR="009B1325" w14:paraId="6E594B3A" w14:textId="77777777">
        <w:tc>
          <w:tcPr>
            <w:tcW w:w="648" w:type="dxa"/>
            <w:tcBorders>
              <w:top w:val="single" w:sz="4" w:space="0" w:color="000000"/>
              <w:left w:val="single" w:sz="4" w:space="0" w:color="000000"/>
              <w:bottom w:val="single" w:sz="4" w:space="0" w:color="000000"/>
              <w:right w:val="single" w:sz="4" w:space="0" w:color="000000"/>
            </w:tcBorders>
          </w:tcPr>
          <w:p w14:paraId="6D8372BB"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60" w:type="dxa"/>
            <w:tcBorders>
              <w:top w:val="single" w:sz="4" w:space="0" w:color="000000"/>
              <w:left w:val="single" w:sz="4" w:space="0" w:color="000000"/>
              <w:bottom w:val="single" w:sz="4" w:space="0" w:color="000000"/>
              <w:right w:val="single" w:sz="4" w:space="0" w:color="000000"/>
            </w:tcBorders>
          </w:tcPr>
          <w:p w14:paraId="66D56CB0" w14:textId="77777777" w:rsidR="009B1325" w:rsidRDefault="00000000">
            <w:pPr>
              <w:spacing w:after="0" w:line="240" w:lineRule="auto"/>
              <w:ind w:left="89"/>
              <w:jc w:val="both"/>
              <w:rPr>
                <w:rFonts w:asciiTheme="majorHAnsi" w:eastAsia="Calibri" w:hAnsiTheme="majorHAnsi" w:cstheme="majorHAnsi"/>
                <w:bCs/>
                <w:color w:val="000000"/>
                <w:sz w:val="22"/>
              </w:rPr>
            </w:pPr>
            <w:r>
              <w:rPr>
                <w:rFonts w:ascii="Times New Roman" w:eastAsia="Calibri" w:hAnsi="Times New Roman" w:cstheme="majorHAnsi"/>
                <w:bCs/>
                <w:color w:val="000000"/>
                <w:sz w:val="24"/>
                <w:szCs w:val="24"/>
              </w:rPr>
              <w:t>Straipsniai regioninėje  (rajoninėje) spaudoje</w:t>
            </w:r>
          </w:p>
        </w:tc>
        <w:tc>
          <w:tcPr>
            <w:tcW w:w="965" w:type="dxa"/>
            <w:tcBorders>
              <w:top w:val="single" w:sz="4" w:space="0" w:color="000000"/>
              <w:left w:val="single" w:sz="4" w:space="0" w:color="000000"/>
              <w:bottom w:val="single" w:sz="4" w:space="0" w:color="000000"/>
              <w:right w:val="single" w:sz="4" w:space="0" w:color="000000"/>
            </w:tcBorders>
          </w:tcPr>
          <w:p w14:paraId="24B7866A"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14:paraId="2FAC4841" w14:textId="77777777" w:rsidR="009B1325" w:rsidRPr="008B2E82" w:rsidRDefault="00000000">
            <w:pPr>
              <w:spacing w:after="0" w:line="240" w:lineRule="auto"/>
              <w:jc w:val="center"/>
              <w:rPr>
                <w:rFonts w:ascii="Times New Roman" w:hAnsi="Times New Roman" w:cs="Times New Roman"/>
                <w:sz w:val="24"/>
                <w:szCs w:val="24"/>
              </w:rPr>
            </w:pPr>
            <w:r w:rsidRPr="008B2E82">
              <w:rPr>
                <w:rFonts w:ascii="Times New Roman" w:hAnsi="Times New Roman" w:cs="Times New Roman"/>
                <w:sz w:val="24"/>
                <w:szCs w:val="24"/>
              </w:rPr>
              <w:t>16</w:t>
            </w:r>
          </w:p>
        </w:tc>
        <w:tc>
          <w:tcPr>
            <w:tcW w:w="2270" w:type="dxa"/>
            <w:tcBorders>
              <w:top w:val="single" w:sz="4" w:space="0" w:color="000000"/>
              <w:left w:val="single" w:sz="4" w:space="0" w:color="000000"/>
              <w:bottom w:val="single" w:sz="4" w:space="0" w:color="000000"/>
              <w:right w:val="single" w:sz="4" w:space="0" w:color="000000"/>
            </w:tcBorders>
          </w:tcPr>
          <w:p w14:paraId="7F5CC4D8" w14:textId="77777777" w:rsidR="009B1325" w:rsidRDefault="009B1325">
            <w:pPr>
              <w:spacing w:after="0" w:line="240" w:lineRule="auto"/>
              <w:jc w:val="center"/>
              <w:rPr>
                <w:rFonts w:ascii="Times New Roman" w:hAnsi="Times New Roman" w:cs="Times New Roman"/>
                <w:sz w:val="24"/>
                <w:szCs w:val="24"/>
              </w:rPr>
            </w:pPr>
          </w:p>
        </w:tc>
        <w:tc>
          <w:tcPr>
            <w:tcW w:w="1556" w:type="dxa"/>
            <w:tcBorders>
              <w:top w:val="single" w:sz="4" w:space="0" w:color="000000"/>
              <w:left w:val="single" w:sz="4" w:space="0" w:color="000000"/>
              <w:bottom w:val="single" w:sz="4" w:space="0" w:color="000000"/>
              <w:right w:val="single" w:sz="4" w:space="0" w:color="000000"/>
            </w:tcBorders>
          </w:tcPr>
          <w:p w14:paraId="24F88D81" w14:textId="77777777" w:rsidR="009B1325" w:rsidRDefault="009B1325">
            <w:pPr>
              <w:spacing w:after="0" w:line="240" w:lineRule="auto"/>
              <w:jc w:val="center"/>
              <w:rPr>
                <w:rFonts w:ascii="Times New Roman" w:hAnsi="Times New Roman" w:cs="Times New Roman"/>
                <w:sz w:val="24"/>
                <w:szCs w:val="24"/>
              </w:rPr>
            </w:pPr>
          </w:p>
        </w:tc>
      </w:tr>
      <w:tr w:rsidR="009B1325" w14:paraId="586EE993" w14:textId="77777777">
        <w:tc>
          <w:tcPr>
            <w:tcW w:w="648" w:type="dxa"/>
            <w:tcBorders>
              <w:top w:val="single" w:sz="4" w:space="0" w:color="000000"/>
              <w:left w:val="single" w:sz="4" w:space="0" w:color="000000"/>
              <w:bottom w:val="single" w:sz="4" w:space="0" w:color="000000"/>
              <w:right w:val="single" w:sz="4" w:space="0" w:color="000000"/>
            </w:tcBorders>
          </w:tcPr>
          <w:p w14:paraId="72A7E734"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060" w:type="dxa"/>
            <w:tcBorders>
              <w:top w:val="single" w:sz="4" w:space="0" w:color="000000"/>
              <w:left w:val="single" w:sz="4" w:space="0" w:color="000000"/>
              <w:bottom w:val="single" w:sz="4" w:space="0" w:color="000000"/>
              <w:right w:val="single" w:sz="4" w:space="0" w:color="000000"/>
            </w:tcBorders>
          </w:tcPr>
          <w:p w14:paraId="2E5DAEE7" w14:textId="1022080C" w:rsidR="009B1325" w:rsidRDefault="00000000">
            <w:pPr>
              <w:pStyle w:val="Sraopastraipa"/>
              <w:spacing w:after="0" w:line="240" w:lineRule="auto"/>
              <w:ind w:left="89"/>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Dal</w:t>
            </w:r>
            <w:r w:rsidR="00976E60">
              <w:rPr>
                <w:rFonts w:ascii="Times New Roman" w:eastAsia="Calibri" w:hAnsi="Times New Roman" w:cstheme="majorHAnsi"/>
                <w:bCs/>
                <w:color w:val="000000" w:themeColor="text1"/>
                <w:sz w:val="24"/>
                <w:szCs w:val="24"/>
              </w:rPr>
              <w:t>ina</w:t>
            </w:r>
            <w:r>
              <w:rPr>
                <w:rFonts w:ascii="Times New Roman" w:eastAsia="Calibri" w:hAnsi="Times New Roman" w:cstheme="majorHAnsi"/>
                <w:bCs/>
                <w:color w:val="000000" w:themeColor="text1"/>
                <w:sz w:val="24"/>
                <w:szCs w:val="24"/>
              </w:rPr>
              <w:t>moji medžiaga:  atliekų maišai</w:t>
            </w:r>
          </w:p>
        </w:tc>
        <w:tc>
          <w:tcPr>
            <w:tcW w:w="965" w:type="dxa"/>
            <w:tcBorders>
              <w:top w:val="single" w:sz="4" w:space="0" w:color="000000"/>
              <w:left w:val="single" w:sz="4" w:space="0" w:color="000000"/>
              <w:bottom w:val="single" w:sz="4" w:space="0" w:color="000000"/>
              <w:right w:val="single" w:sz="4" w:space="0" w:color="000000"/>
            </w:tcBorders>
          </w:tcPr>
          <w:p w14:paraId="5B0B94E1" w14:textId="77777777" w:rsidR="009B1325" w:rsidRDefault="0000000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665B6815" w14:textId="77777777" w:rsidR="009B1325" w:rsidRPr="008B2E82" w:rsidRDefault="00000000">
            <w:pPr>
              <w:spacing w:after="0" w:line="240" w:lineRule="auto"/>
              <w:jc w:val="center"/>
              <w:rPr>
                <w:rFonts w:ascii="Times New Roman" w:hAnsi="Times New Roman" w:cs="Times New Roman"/>
                <w:lang w:val="en-US"/>
              </w:rPr>
            </w:pPr>
            <w:r w:rsidRPr="008B2E82">
              <w:rPr>
                <w:rFonts w:ascii="Times New Roman" w:hAnsi="Times New Roman" w:cs="Times New Roman"/>
                <w:lang w:val="en-US"/>
              </w:rPr>
              <w:t>400</w:t>
            </w:r>
          </w:p>
        </w:tc>
        <w:tc>
          <w:tcPr>
            <w:tcW w:w="2270" w:type="dxa"/>
            <w:tcBorders>
              <w:top w:val="single" w:sz="4" w:space="0" w:color="000000"/>
              <w:left w:val="single" w:sz="4" w:space="0" w:color="000000"/>
              <w:bottom w:val="single" w:sz="4" w:space="0" w:color="000000"/>
              <w:right w:val="single" w:sz="4" w:space="0" w:color="000000"/>
            </w:tcBorders>
          </w:tcPr>
          <w:p w14:paraId="5BB4E07E" w14:textId="77777777" w:rsidR="009B1325" w:rsidRDefault="009B1325">
            <w:pPr>
              <w:spacing w:after="0" w:line="240" w:lineRule="auto"/>
              <w:jc w:val="center"/>
              <w:rPr>
                <w:rFonts w:ascii="Times New Roman" w:hAnsi="Times New Roman" w:cs="Times New Roman"/>
                <w:sz w:val="24"/>
                <w:szCs w:val="24"/>
              </w:rPr>
            </w:pPr>
          </w:p>
        </w:tc>
        <w:tc>
          <w:tcPr>
            <w:tcW w:w="1556" w:type="dxa"/>
            <w:tcBorders>
              <w:top w:val="single" w:sz="4" w:space="0" w:color="000000"/>
              <w:left w:val="single" w:sz="4" w:space="0" w:color="000000"/>
              <w:bottom w:val="single" w:sz="4" w:space="0" w:color="000000"/>
              <w:right w:val="single" w:sz="4" w:space="0" w:color="000000"/>
            </w:tcBorders>
          </w:tcPr>
          <w:p w14:paraId="45152D12" w14:textId="77777777" w:rsidR="009B1325" w:rsidRDefault="009B1325">
            <w:pPr>
              <w:spacing w:after="0" w:line="240" w:lineRule="auto"/>
              <w:jc w:val="center"/>
              <w:rPr>
                <w:rFonts w:ascii="Times New Roman" w:hAnsi="Times New Roman" w:cs="Times New Roman"/>
                <w:sz w:val="24"/>
                <w:szCs w:val="24"/>
              </w:rPr>
            </w:pPr>
          </w:p>
        </w:tc>
      </w:tr>
      <w:tr w:rsidR="009B1325" w14:paraId="78BFC10E" w14:textId="77777777">
        <w:tc>
          <w:tcPr>
            <w:tcW w:w="648" w:type="dxa"/>
            <w:tcBorders>
              <w:top w:val="single" w:sz="4" w:space="0" w:color="000000"/>
              <w:left w:val="single" w:sz="4" w:space="0" w:color="000000"/>
              <w:bottom w:val="single" w:sz="4" w:space="0" w:color="000000"/>
              <w:right w:val="single" w:sz="4" w:space="0" w:color="000000"/>
            </w:tcBorders>
          </w:tcPr>
          <w:p w14:paraId="320384AB"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060" w:type="dxa"/>
            <w:tcBorders>
              <w:top w:val="single" w:sz="4" w:space="0" w:color="000000"/>
              <w:left w:val="single" w:sz="4" w:space="0" w:color="000000"/>
              <w:bottom w:val="single" w:sz="4" w:space="0" w:color="000000"/>
              <w:right w:val="single" w:sz="4" w:space="0" w:color="000000"/>
            </w:tcBorders>
          </w:tcPr>
          <w:p w14:paraId="4C056CE9" w14:textId="5C7B87BB" w:rsidR="009B1325" w:rsidRDefault="00000000">
            <w:pPr>
              <w:pStyle w:val="Sraopastraipa"/>
              <w:spacing w:after="0" w:line="240" w:lineRule="auto"/>
              <w:ind w:left="89"/>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Dal</w:t>
            </w:r>
            <w:r w:rsidR="00976E60">
              <w:rPr>
                <w:rFonts w:ascii="Times New Roman" w:eastAsia="Calibri" w:hAnsi="Times New Roman" w:cstheme="majorHAnsi"/>
                <w:bCs/>
                <w:color w:val="000000" w:themeColor="text1"/>
                <w:sz w:val="24"/>
                <w:szCs w:val="24"/>
              </w:rPr>
              <w:t>inamo</w:t>
            </w:r>
            <w:r>
              <w:rPr>
                <w:rFonts w:ascii="Times New Roman" w:eastAsia="Calibri" w:hAnsi="Times New Roman" w:cstheme="majorHAnsi"/>
                <w:bCs/>
                <w:color w:val="000000" w:themeColor="text1"/>
                <w:sz w:val="24"/>
                <w:szCs w:val="24"/>
              </w:rPr>
              <w:t xml:space="preserve">ji medžiaga: </w:t>
            </w:r>
            <w:r>
              <w:rPr>
                <w:rFonts w:ascii="Times New Roman" w:eastAsia="Calibri" w:hAnsi="Times New Roman" w:cs="Times New Roman"/>
                <w:bCs/>
                <w:color w:val="000000"/>
                <w:sz w:val="24"/>
                <w:szCs w:val="24"/>
              </w:rPr>
              <w:t>pietų dėžutės</w:t>
            </w:r>
          </w:p>
        </w:tc>
        <w:tc>
          <w:tcPr>
            <w:tcW w:w="965" w:type="dxa"/>
            <w:tcBorders>
              <w:top w:val="single" w:sz="4" w:space="0" w:color="000000"/>
              <w:left w:val="single" w:sz="4" w:space="0" w:color="000000"/>
              <w:bottom w:val="single" w:sz="4" w:space="0" w:color="000000"/>
              <w:right w:val="single" w:sz="4" w:space="0" w:color="000000"/>
            </w:tcBorders>
          </w:tcPr>
          <w:p w14:paraId="073009DA"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14:paraId="58F6B68D" w14:textId="77777777" w:rsidR="009B1325" w:rsidRPr="008B2E82" w:rsidRDefault="00000000">
            <w:pPr>
              <w:spacing w:after="0" w:line="240" w:lineRule="auto"/>
              <w:jc w:val="center"/>
              <w:rPr>
                <w:rFonts w:ascii="Times New Roman" w:hAnsi="Times New Roman" w:cs="Times New Roman"/>
                <w:lang w:val="en-US"/>
              </w:rPr>
            </w:pPr>
            <w:r w:rsidRPr="008B2E82">
              <w:rPr>
                <w:rFonts w:ascii="Times New Roman" w:hAnsi="Times New Roman" w:cs="Times New Roman"/>
                <w:lang w:val="en-US"/>
              </w:rPr>
              <w:t>400</w:t>
            </w:r>
          </w:p>
        </w:tc>
        <w:tc>
          <w:tcPr>
            <w:tcW w:w="2270" w:type="dxa"/>
            <w:tcBorders>
              <w:top w:val="single" w:sz="4" w:space="0" w:color="000000"/>
              <w:left w:val="single" w:sz="4" w:space="0" w:color="000000"/>
              <w:bottom w:val="single" w:sz="4" w:space="0" w:color="000000"/>
              <w:right w:val="single" w:sz="4" w:space="0" w:color="000000"/>
            </w:tcBorders>
          </w:tcPr>
          <w:p w14:paraId="0BC62E92" w14:textId="77777777" w:rsidR="009B1325" w:rsidRDefault="009B1325">
            <w:pPr>
              <w:spacing w:after="0" w:line="240" w:lineRule="auto"/>
              <w:jc w:val="center"/>
              <w:rPr>
                <w:rFonts w:ascii="Times New Roman" w:hAnsi="Times New Roman" w:cs="Times New Roman"/>
                <w:sz w:val="24"/>
                <w:szCs w:val="24"/>
              </w:rPr>
            </w:pPr>
          </w:p>
        </w:tc>
        <w:tc>
          <w:tcPr>
            <w:tcW w:w="1556" w:type="dxa"/>
            <w:tcBorders>
              <w:top w:val="single" w:sz="4" w:space="0" w:color="000000"/>
              <w:left w:val="single" w:sz="4" w:space="0" w:color="000000"/>
              <w:bottom w:val="single" w:sz="4" w:space="0" w:color="000000"/>
              <w:right w:val="single" w:sz="4" w:space="0" w:color="000000"/>
            </w:tcBorders>
          </w:tcPr>
          <w:p w14:paraId="4CF5475E" w14:textId="77777777" w:rsidR="009B1325" w:rsidRDefault="009B1325">
            <w:pPr>
              <w:spacing w:after="0" w:line="240" w:lineRule="auto"/>
              <w:jc w:val="center"/>
              <w:rPr>
                <w:rFonts w:ascii="Times New Roman" w:hAnsi="Times New Roman" w:cs="Times New Roman"/>
                <w:sz w:val="24"/>
                <w:szCs w:val="24"/>
              </w:rPr>
            </w:pPr>
          </w:p>
        </w:tc>
      </w:tr>
      <w:tr w:rsidR="009B1325" w14:paraId="024DE082" w14:textId="77777777">
        <w:tc>
          <w:tcPr>
            <w:tcW w:w="648" w:type="dxa"/>
            <w:tcBorders>
              <w:top w:val="single" w:sz="4" w:space="0" w:color="000000"/>
              <w:left w:val="single" w:sz="4" w:space="0" w:color="000000"/>
              <w:bottom w:val="single" w:sz="4" w:space="0" w:color="000000"/>
              <w:right w:val="single" w:sz="4" w:space="0" w:color="000000"/>
            </w:tcBorders>
          </w:tcPr>
          <w:p w14:paraId="6F5E231B"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060" w:type="dxa"/>
            <w:tcBorders>
              <w:top w:val="single" w:sz="4" w:space="0" w:color="000000"/>
              <w:left w:val="single" w:sz="4" w:space="0" w:color="000000"/>
              <w:bottom w:val="single" w:sz="4" w:space="0" w:color="000000"/>
              <w:right w:val="single" w:sz="4" w:space="0" w:color="000000"/>
            </w:tcBorders>
          </w:tcPr>
          <w:p w14:paraId="0975A7BE" w14:textId="2BEE5186" w:rsidR="009B1325" w:rsidRDefault="00000000">
            <w:pPr>
              <w:pStyle w:val="Sraopastraipa"/>
              <w:spacing w:after="0" w:line="240" w:lineRule="auto"/>
              <w:ind w:left="89"/>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Dal</w:t>
            </w:r>
            <w:r w:rsidR="00976E60">
              <w:rPr>
                <w:rFonts w:ascii="Times New Roman" w:eastAsia="Calibri" w:hAnsi="Times New Roman" w:cstheme="majorHAnsi"/>
                <w:bCs/>
                <w:color w:val="000000" w:themeColor="text1"/>
                <w:sz w:val="24"/>
                <w:szCs w:val="24"/>
              </w:rPr>
              <w:t>inamoj</w:t>
            </w:r>
            <w:r>
              <w:rPr>
                <w:rFonts w:ascii="Times New Roman" w:eastAsia="Calibri" w:hAnsi="Times New Roman" w:cstheme="majorHAnsi"/>
                <w:bCs/>
                <w:color w:val="000000" w:themeColor="text1"/>
                <w:sz w:val="24"/>
                <w:szCs w:val="24"/>
              </w:rPr>
              <w:t xml:space="preserve">i medžiaga: </w:t>
            </w:r>
            <w:r>
              <w:rPr>
                <w:rFonts w:ascii="Times New Roman" w:eastAsia="Calibri" w:hAnsi="Times New Roman" w:cs="Times New Roman"/>
                <w:bCs/>
                <w:color w:val="000000" w:themeColor="text1"/>
                <w:sz w:val="24"/>
                <w:szCs w:val="24"/>
              </w:rPr>
              <w:t>gertu</w:t>
            </w:r>
            <w:r>
              <w:rPr>
                <w:rFonts w:ascii="Times New Roman" w:eastAsia="Calibri" w:hAnsi="Times New Roman" w:cs="Times New Roman"/>
                <w:bCs/>
                <w:color w:val="000000"/>
                <w:sz w:val="24"/>
                <w:szCs w:val="24"/>
              </w:rPr>
              <w:t>vės</w:t>
            </w:r>
          </w:p>
        </w:tc>
        <w:tc>
          <w:tcPr>
            <w:tcW w:w="965" w:type="dxa"/>
            <w:tcBorders>
              <w:top w:val="single" w:sz="4" w:space="0" w:color="000000"/>
              <w:left w:val="single" w:sz="4" w:space="0" w:color="000000"/>
              <w:bottom w:val="single" w:sz="4" w:space="0" w:color="000000"/>
              <w:right w:val="single" w:sz="4" w:space="0" w:color="000000"/>
            </w:tcBorders>
          </w:tcPr>
          <w:p w14:paraId="01B0CAEA"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14:paraId="766530E5" w14:textId="77777777" w:rsidR="009B1325" w:rsidRPr="008B2E82" w:rsidRDefault="00000000">
            <w:pPr>
              <w:spacing w:after="0" w:line="240" w:lineRule="auto"/>
              <w:jc w:val="center"/>
              <w:rPr>
                <w:rFonts w:ascii="Times New Roman" w:hAnsi="Times New Roman" w:cs="Times New Roman"/>
                <w:lang w:val="en-US"/>
              </w:rPr>
            </w:pPr>
            <w:r w:rsidRPr="008B2E82">
              <w:rPr>
                <w:rFonts w:ascii="Times New Roman" w:hAnsi="Times New Roman" w:cs="Times New Roman"/>
                <w:lang w:val="en-US"/>
              </w:rPr>
              <w:t>400</w:t>
            </w:r>
          </w:p>
        </w:tc>
        <w:tc>
          <w:tcPr>
            <w:tcW w:w="2270" w:type="dxa"/>
            <w:tcBorders>
              <w:top w:val="single" w:sz="4" w:space="0" w:color="000000"/>
              <w:left w:val="single" w:sz="4" w:space="0" w:color="000000"/>
              <w:bottom w:val="single" w:sz="4" w:space="0" w:color="000000"/>
              <w:right w:val="single" w:sz="4" w:space="0" w:color="000000"/>
            </w:tcBorders>
          </w:tcPr>
          <w:p w14:paraId="2311C2BF" w14:textId="77777777" w:rsidR="009B1325" w:rsidRDefault="009B1325">
            <w:pPr>
              <w:spacing w:after="0" w:line="240" w:lineRule="auto"/>
              <w:jc w:val="center"/>
              <w:rPr>
                <w:rFonts w:ascii="Times New Roman" w:hAnsi="Times New Roman" w:cs="Times New Roman"/>
                <w:sz w:val="24"/>
                <w:szCs w:val="24"/>
              </w:rPr>
            </w:pPr>
          </w:p>
        </w:tc>
        <w:tc>
          <w:tcPr>
            <w:tcW w:w="1556" w:type="dxa"/>
            <w:tcBorders>
              <w:top w:val="single" w:sz="4" w:space="0" w:color="000000"/>
              <w:left w:val="single" w:sz="4" w:space="0" w:color="000000"/>
              <w:bottom w:val="single" w:sz="4" w:space="0" w:color="000000"/>
              <w:right w:val="single" w:sz="4" w:space="0" w:color="000000"/>
            </w:tcBorders>
          </w:tcPr>
          <w:p w14:paraId="7B68E609" w14:textId="77777777" w:rsidR="009B1325" w:rsidRDefault="009B1325">
            <w:pPr>
              <w:spacing w:after="0" w:line="240" w:lineRule="auto"/>
              <w:jc w:val="center"/>
              <w:rPr>
                <w:rFonts w:ascii="Times New Roman" w:hAnsi="Times New Roman" w:cs="Times New Roman"/>
                <w:sz w:val="24"/>
                <w:szCs w:val="24"/>
              </w:rPr>
            </w:pPr>
          </w:p>
        </w:tc>
      </w:tr>
      <w:tr w:rsidR="009B1325" w14:paraId="7C2ECD80" w14:textId="77777777">
        <w:tc>
          <w:tcPr>
            <w:tcW w:w="648" w:type="dxa"/>
            <w:tcBorders>
              <w:left w:val="single" w:sz="4" w:space="0" w:color="000000"/>
              <w:bottom w:val="single" w:sz="4" w:space="0" w:color="000000"/>
              <w:right w:val="single" w:sz="4" w:space="0" w:color="000000"/>
            </w:tcBorders>
          </w:tcPr>
          <w:p w14:paraId="00AA8ACF"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060" w:type="dxa"/>
            <w:tcBorders>
              <w:left w:val="single" w:sz="4" w:space="0" w:color="000000"/>
              <w:bottom w:val="single" w:sz="4" w:space="0" w:color="000000"/>
              <w:right w:val="single" w:sz="4" w:space="0" w:color="000000"/>
            </w:tcBorders>
          </w:tcPr>
          <w:p w14:paraId="299BE7CB" w14:textId="72A3E9D1" w:rsidR="009B1325" w:rsidRDefault="00000000">
            <w:pPr>
              <w:pStyle w:val="Sraopastraipa"/>
              <w:spacing w:after="0" w:line="240" w:lineRule="auto"/>
              <w:ind w:left="89"/>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Dal</w:t>
            </w:r>
            <w:r w:rsidR="00976E60">
              <w:rPr>
                <w:rFonts w:ascii="Times New Roman" w:eastAsia="Calibri" w:hAnsi="Times New Roman" w:cstheme="majorHAnsi"/>
                <w:bCs/>
                <w:color w:val="000000" w:themeColor="text1"/>
                <w:sz w:val="24"/>
                <w:szCs w:val="24"/>
              </w:rPr>
              <w:t>inamoji</w:t>
            </w:r>
            <w:r>
              <w:rPr>
                <w:rFonts w:ascii="Times New Roman" w:eastAsia="Calibri" w:hAnsi="Times New Roman" w:cstheme="majorHAnsi"/>
                <w:bCs/>
                <w:color w:val="000000" w:themeColor="text1"/>
                <w:sz w:val="24"/>
                <w:szCs w:val="24"/>
              </w:rPr>
              <w:t xml:space="preserve"> medžiaga:</w:t>
            </w:r>
            <w:r w:rsidR="00976E60">
              <w:rPr>
                <w:rFonts w:ascii="Times New Roman" w:eastAsia="Calibri" w:hAnsi="Times New Roman" w:cstheme="majorHAnsi"/>
                <w:bCs/>
                <w:color w:val="000000" w:themeColor="text1"/>
                <w:sz w:val="24"/>
                <w:szCs w:val="24"/>
              </w:rPr>
              <w:t xml:space="preserve"> </w:t>
            </w:r>
            <w:proofErr w:type="spellStart"/>
            <w:r>
              <w:rPr>
                <w:rFonts w:ascii="Times New Roman" w:eastAsia="Calibri" w:hAnsi="Times New Roman" w:cs="Times New Roman"/>
                <w:bCs/>
                <w:color w:val="000000"/>
                <w:sz w:val="24"/>
                <w:szCs w:val="24"/>
              </w:rPr>
              <w:t>Termo</w:t>
            </w:r>
            <w:proofErr w:type="spellEnd"/>
            <w:r>
              <w:rPr>
                <w:rFonts w:ascii="Times New Roman" w:eastAsia="Calibri" w:hAnsi="Times New Roman" w:cs="Times New Roman"/>
                <w:bCs/>
                <w:color w:val="000000"/>
                <w:sz w:val="24"/>
                <w:szCs w:val="24"/>
              </w:rPr>
              <w:t xml:space="preserve"> puodeliai/ termosai</w:t>
            </w:r>
            <w:r>
              <w:rPr>
                <w:rFonts w:ascii="Times New Roman" w:eastAsia="Calibri" w:hAnsi="Times New Roman" w:cstheme="majorHAnsi"/>
                <w:bCs/>
                <w:color w:val="000000" w:themeColor="text1"/>
                <w:sz w:val="24"/>
                <w:szCs w:val="24"/>
              </w:rPr>
              <w:t xml:space="preserve"> </w:t>
            </w:r>
            <w:r>
              <w:rPr>
                <w:rFonts w:ascii="Times New Roman" w:eastAsia="Calibri" w:hAnsi="Times New Roman" w:cs="Times New Roman"/>
                <w:bCs/>
                <w:color w:val="000000"/>
                <w:sz w:val="24"/>
                <w:szCs w:val="24"/>
              </w:rPr>
              <w:t>daugkartiniai puodeliai</w:t>
            </w:r>
          </w:p>
        </w:tc>
        <w:tc>
          <w:tcPr>
            <w:tcW w:w="965" w:type="dxa"/>
            <w:tcBorders>
              <w:left w:val="single" w:sz="4" w:space="0" w:color="000000"/>
              <w:bottom w:val="single" w:sz="4" w:space="0" w:color="000000"/>
              <w:right w:val="single" w:sz="4" w:space="0" w:color="000000"/>
            </w:tcBorders>
          </w:tcPr>
          <w:p w14:paraId="5D1810E2"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left w:val="single" w:sz="4" w:space="0" w:color="000000"/>
              <w:bottom w:val="single" w:sz="4" w:space="0" w:color="000000"/>
              <w:right w:val="single" w:sz="4" w:space="0" w:color="000000"/>
            </w:tcBorders>
          </w:tcPr>
          <w:p w14:paraId="7F4C995C" w14:textId="77777777" w:rsidR="009B1325" w:rsidRPr="008B2E82" w:rsidRDefault="00000000">
            <w:pPr>
              <w:spacing w:after="0" w:line="240" w:lineRule="auto"/>
              <w:jc w:val="center"/>
              <w:rPr>
                <w:rFonts w:ascii="Times New Roman" w:hAnsi="Times New Roman" w:cs="Times New Roman"/>
                <w:lang w:val="en-US"/>
              </w:rPr>
            </w:pPr>
            <w:r w:rsidRPr="008B2E82">
              <w:rPr>
                <w:rFonts w:ascii="Times New Roman" w:hAnsi="Times New Roman" w:cs="Times New Roman"/>
                <w:lang w:val="en-US"/>
              </w:rPr>
              <w:t>400</w:t>
            </w:r>
          </w:p>
        </w:tc>
        <w:tc>
          <w:tcPr>
            <w:tcW w:w="2270" w:type="dxa"/>
            <w:tcBorders>
              <w:left w:val="single" w:sz="4" w:space="0" w:color="000000"/>
              <w:bottom w:val="single" w:sz="4" w:space="0" w:color="000000"/>
              <w:right w:val="single" w:sz="4" w:space="0" w:color="000000"/>
            </w:tcBorders>
          </w:tcPr>
          <w:p w14:paraId="38A44C1E" w14:textId="77777777" w:rsidR="009B1325" w:rsidRDefault="009B1325">
            <w:pPr>
              <w:spacing w:after="0" w:line="240" w:lineRule="auto"/>
              <w:jc w:val="center"/>
              <w:rPr>
                <w:rFonts w:ascii="Times New Roman" w:hAnsi="Times New Roman" w:cs="Times New Roman"/>
                <w:sz w:val="24"/>
                <w:szCs w:val="24"/>
              </w:rPr>
            </w:pPr>
          </w:p>
        </w:tc>
        <w:tc>
          <w:tcPr>
            <w:tcW w:w="1556" w:type="dxa"/>
            <w:tcBorders>
              <w:left w:val="single" w:sz="4" w:space="0" w:color="000000"/>
              <w:bottom w:val="single" w:sz="4" w:space="0" w:color="000000"/>
              <w:right w:val="single" w:sz="4" w:space="0" w:color="000000"/>
            </w:tcBorders>
          </w:tcPr>
          <w:p w14:paraId="1208F1BE" w14:textId="77777777" w:rsidR="009B1325" w:rsidRDefault="009B1325">
            <w:pPr>
              <w:spacing w:after="0" w:line="240" w:lineRule="auto"/>
              <w:jc w:val="center"/>
              <w:rPr>
                <w:rFonts w:ascii="Times New Roman" w:hAnsi="Times New Roman" w:cs="Times New Roman"/>
                <w:sz w:val="24"/>
                <w:szCs w:val="24"/>
              </w:rPr>
            </w:pPr>
          </w:p>
        </w:tc>
      </w:tr>
      <w:tr w:rsidR="009B1325" w14:paraId="46C38248" w14:textId="77777777">
        <w:tc>
          <w:tcPr>
            <w:tcW w:w="648" w:type="dxa"/>
            <w:tcBorders>
              <w:left w:val="single" w:sz="4" w:space="0" w:color="000000"/>
              <w:bottom w:val="single" w:sz="4" w:space="0" w:color="000000"/>
              <w:right w:val="single" w:sz="4" w:space="0" w:color="000000"/>
            </w:tcBorders>
          </w:tcPr>
          <w:p w14:paraId="2A8EB2A5"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060" w:type="dxa"/>
            <w:tcBorders>
              <w:left w:val="single" w:sz="4" w:space="0" w:color="000000"/>
              <w:bottom w:val="single" w:sz="4" w:space="0" w:color="000000"/>
              <w:right w:val="single" w:sz="4" w:space="0" w:color="000000"/>
            </w:tcBorders>
          </w:tcPr>
          <w:p w14:paraId="3F682342" w14:textId="00E99B91" w:rsidR="009B1325" w:rsidRDefault="00000000">
            <w:pPr>
              <w:pStyle w:val="Sraopastraipa"/>
              <w:spacing w:after="0" w:line="240" w:lineRule="auto"/>
              <w:ind w:left="89"/>
              <w:rPr>
                <w:rFonts w:asciiTheme="majorHAnsi" w:eastAsia="Calibri" w:hAnsiTheme="majorHAnsi" w:cstheme="majorHAnsi"/>
                <w:bCs/>
                <w:color w:val="000000" w:themeColor="text1"/>
              </w:rPr>
            </w:pPr>
            <w:r>
              <w:rPr>
                <w:rFonts w:ascii="Times New Roman" w:eastAsia="Calibri" w:hAnsi="Times New Roman" w:cstheme="majorHAnsi"/>
                <w:bCs/>
                <w:color w:val="000000" w:themeColor="text1"/>
                <w:sz w:val="24"/>
                <w:szCs w:val="24"/>
              </w:rPr>
              <w:t>Dal</w:t>
            </w:r>
            <w:r w:rsidR="00976E60">
              <w:rPr>
                <w:rFonts w:ascii="Times New Roman" w:eastAsia="Calibri" w:hAnsi="Times New Roman" w:cstheme="majorHAnsi"/>
                <w:bCs/>
                <w:color w:val="000000" w:themeColor="text1"/>
                <w:sz w:val="24"/>
                <w:szCs w:val="24"/>
              </w:rPr>
              <w:t xml:space="preserve">inamoji </w:t>
            </w:r>
            <w:r>
              <w:rPr>
                <w:rFonts w:ascii="Times New Roman" w:eastAsia="Calibri" w:hAnsi="Times New Roman" w:cstheme="majorHAnsi"/>
                <w:bCs/>
                <w:color w:val="000000" w:themeColor="text1"/>
                <w:sz w:val="24"/>
                <w:szCs w:val="24"/>
              </w:rPr>
              <w:t>medžiaga: daugkartiniai puodeliai</w:t>
            </w:r>
          </w:p>
        </w:tc>
        <w:tc>
          <w:tcPr>
            <w:tcW w:w="965" w:type="dxa"/>
            <w:tcBorders>
              <w:left w:val="single" w:sz="4" w:space="0" w:color="000000"/>
              <w:bottom w:val="single" w:sz="4" w:space="0" w:color="000000"/>
              <w:right w:val="single" w:sz="4" w:space="0" w:color="000000"/>
            </w:tcBorders>
          </w:tcPr>
          <w:p w14:paraId="191D611D"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left w:val="single" w:sz="4" w:space="0" w:color="000000"/>
              <w:bottom w:val="single" w:sz="4" w:space="0" w:color="000000"/>
              <w:right w:val="single" w:sz="4" w:space="0" w:color="000000"/>
            </w:tcBorders>
          </w:tcPr>
          <w:p w14:paraId="1723499D" w14:textId="77777777" w:rsidR="009B1325" w:rsidRPr="008B2E82" w:rsidRDefault="00000000">
            <w:pPr>
              <w:spacing w:after="0" w:line="240" w:lineRule="auto"/>
              <w:jc w:val="center"/>
              <w:rPr>
                <w:rFonts w:ascii="Times New Roman" w:hAnsi="Times New Roman" w:cs="Times New Roman"/>
                <w:lang w:val="en-US"/>
              </w:rPr>
            </w:pPr>
            <w:r w:rsidRPr="008B2E82">
              <w:rPr>
                <w:rFonts w:ascii="Times New Roman" w:hAnsi="Times New Roman" w:cs="Times New Roman"/>
                <w:lang w:val="en-US"/>
              </w:rPr>
              <w:t>400</w:t>
            </w:r>
          </w:p>
        </w:tc>
        <w:tc>
          <w:tcPr>
            <w:tcW w:w="2270" w:type="dxa"/>
            <w:tcBorders>
              <w:left w:val="single" w:sz="4" w:space="0" w:color="000000"/>
              <w:bottom w:val="single" w:sz="4" w:space="0" w:color="000000"/>
              <w:right w:val="single" w:sz="4" w:space="0" w:color="000000"/>
            </w:tcBorders>
          </w:tcPr>
          <w:p w14:paraId="3FCBC8BA" w14:textId="77777777" w:rsidR="009B1325" w:rsidRDefault="009B1325">
            <w:pPr>
              <w:spacing w:after="0" w:line="240" w:lineRule="auto"/>
              <w:jc w:val="center"/>
              <w:rPr>
                <w:rFonts w:ascii="Times New Roman" w:hAnsi="Times New Roman" w:cs="Times New Roman"/>
                <w:sz w:val="24"/>
                <w:szCs w:val="24"/>
              </w:rPr>
            </w:pPr>
          </w:p>
        </w:tc>
        <w:tc>
          <w:tcPr>
            <w:tcW w:w="1556" w:type="dxa"/>
            <w:tcBorders>
              <w:left w:val="single" w:sz="4" w:space="0" w:color="000000"/>
              <w:bottom w:val="single" w:sz="4" w:space="0" w:color="000000"/>
              <w:right w:val="single" w:sz="4" w:space="0" w:color="000000"/>
            </w:tcBorders>
          </w:tcPr>
          <w:p w14:paraId="07E0665C" w14:textId="77777777" w:rsidR="009B1325" w:rsidRDefault="009B1325">
            <w:pPr>
              <w:spacing w:after="0" w:line="240" w:lineRule="auto"/>
              <w:jc w:val="center"/>
              <w:rPr>
                <w:rFonts w:ascii="Times New Roman" w:hAnsi="Times New Roman" w:cs="Times New Roman"/>
                <w:sz w:val="24"/>
                <w:szCs w:val="24"/>
              </w:rPr>
            </w:pPr>
          </w:p>
        </w:tc>
      </w:tr>
      <w:tr w:rsidR="009B1325" w14:paraId="10CFBDFD" w14:textId="77777777">
        <w:tc>
          <w:tcPr>
            <w:tcW w:w="648" w:type="dxa"/>
            <w:tcBorders>
              <w:left w:val="single" w:sz="4" w:space="0" w:color="000000"/>
              <w:bottom w:val="single" w:sz="4" w:space="0" w:color="000000"/>
              <w:right w:val="single" w:sz="4" w:space="0" w:color="000000"/>
            </w:tcBorders>
          </w:tcPr>
          <w:p w14:paraId="5569DA19"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060" w:type="dxa"/>
            <w:tcBorders>
              <w:left w:val="single" w:sz="4" w:space="0" w:color="000000"/>
              <w:bottom w:val="single" w:sz="4" w:space="0" w:color="000000"/>
              <w:right w:val="single" w:sz="4" w:space="0" w:color="000000"/>
            </w:tcBorders>
          </w:tcPr>
          <w:p w14:paraId="58E0D808" w14:textId="77777777" w:rsidR="009B1325" w:rsidRDefault="00000000">
            <w:pPr>
              <w:spacing w:after="0" w:line="240" w:lineRule="auto"/>
              <w:ind w:left="40"/>
              <w:jc w:val="both"/>
              <w:rPr>
                <w:rFonts w:asciiTheme="majorHAnsi" w:eastAsia="Calibri" w:hAnsiTheme="majorHAnsi" w:cstheme="majorHAnsi"/>
                <w:bCs/>
                <w:color w:val="000000"/>
                <w:sz w:val="22"/>
              </w:rPr>
            </w:pPr>
            <w:r>
              <w:rPr>
                <w:rFonts w:ascii="Times New Roman" w:eastAsia="Calibri" w:hAnsi="Times New Roman" w:cs="Times New Roman"/>
                <w:bCs/>
                <w:color w:val="000000"/>
                <w:sz w:val="24"/>
                <w:szCs w:val="24"/>
                <w:lang w:eastAsia="en-US"/>
              </w:rPr>
              <w:t>Informaciniai renginiai su gyventojais</w:t>
            </w:r>
          </w:p>
        </w:tc>
        <w:tc>
          <w:tcPr>
            <w:tcW w:w="965" w:type="dxa"/>
            <w:tcBorders>
              <w:left w:val="single" w:sz="4" w:space="0" w:color="000000"/>
              <w:bottom w:val="single" w:sz="4" w:space="0" w:color="000000"/>
              <w:right w:val="single" w:sz="4" w:space="0" w:color="000000"/>
            </w:tcBorders>
          </w:tcPr>
          <w:p w14:paraId="44CC9AC6"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left w:val="single" w:sz="4" w:space="0" w:color="000000"/>
              <w:bottom w:val="single" w:sz="4" w:space="0" w:color="000000"/>
              <w:right w:val="single" w:sz="4" w:space="0" w:color="000000"/>
            </w:tcBorders>
          </w:tcPr>
          <w:p w14:paraId="785A7F09" w14:textId="77777777" w:rsidR="009B1325" w:rsidRPr="008B2E82" w:rsidRDefault="00000000">
            <w:pPr>
              <w:spacing w:after="0" w:line="240" w:lineRule="auto"/>
              <w:jc w:val="center"/>
              <w:rPr>
                <w:rFonts w:ascii="Times New Roman" w:hAnsi="Times New Roman" w:cs="Times New Roman"/>
                <w:sz w:val="24"/>
                <w:szCs w:val="24"/>
              </w:rPr>
            </w:pPr>
            <w:r w:rsidRPr="008B2E82">
              <w:rPr>
                <w:rFonts w:ascii="Times New Roman" w:hAnsi="Times New Roman" w:cs="Times New Roman"/>
                <w:sz w:val="24"/>
                <w:szCs w:val="24"/>
              </w:rPr>
              <w:t>12</w:t>
            </w:r>
          </w:p>
        </w:tc>
        <w:tc>
          <w:tcPr>
            <w:tcW w:w="2270" w:type="dxa"/>
            <w:tcBorders>
              <w:left w:val="single" w:sz="4" w:space="0" w:color="000000"/>
              <w:bottom w:val="single" w:sz="4" w:space="0" w:color="000000"/>
              <w:right w:val="single" w:sz="4" w:space="0" w:color="000000"/>
            </w:tcBorders>
          </w:tcPr>
          <w:p w14:paraId="42C865B2" w14:textId="77777777" w:rsidR="009B1325" w:rsidRDefault="009B1325">
            <w:pPr>
              <w:spacing w:after="0" w:line="240" w:lineRule="auto"/>
              <w:jc w:val="center"/>
              <w:rPr>
                <w:rFonts w:ascii="Times New Roman" w:hAnsi="Times New Roman" w:cs="Times New Roman"/>
                <w:sz w:val="24"/>
                <w:szCs w:val="24"/>
              </w:rPr>
            </w:pPr>
          </w:p>
        </w:tc>
        <w:tc>
          <w:tcPr>
            <w:tcW w:w="1556" w:type="dxa"/>
            <w:tcBorders>
              <w:left w:val="single" w:sz="4" w:space="0" w:color="000000"/>
              <w:bottom w:val="single" w:sz="4" w:space="0" w:color="000000"/>
              <w:right w:val="single" w:sz="4" w:space="0" w:color="000000"/>
            </w:tcBorders>
          </w:tcPr>
          <w:p w14:paraId="1CF22705" w14:textId="77777777" w:rsidR="009B1325" w:rsidRDefault="009B1325">
            <w:pPr>
              <w:spacing w:after="0" w:line="240" w:lineRule="auto"/>
              <w:jc w:val="center"/>
              <w:rPr>
                <w:rFonts w:ascii="Times New Roman" w:hAnsi="Times New Roman" w:cs="Times New Roman"/>
                <w:sz w:val="24"/>
                <w:szCs w:val="24"/>
              </w:rPr>
            </w:pPr>
          </w:p>
        </w:tc>
      </w:tr>
      <w:tr w:rsidR="009B1325" w14:paraId="7C380907" w14:textId="77777777">
        <w:tc>
          <w:tcPr>
            <w:tcW w:w="648" w:type="dxa"/>
            <w:tcBorders>
              <w:left w:val="single" w:sz="4" w:space="0" w:color="000000"/>
              <w:bottom w:val="single" w:sz="4" w:space="0" w:color="000000"/>
              <w:right w:val="single" w:sz="4" w:space="0" w:color="000000"/>
            </w:tcBorders>
          </w:tcPr>
          <w:p w14:paraId="0CB85E37"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060" w:type="dxa"/>
            <w:tcBorders>
              <w:left w:val="single" w:sz="4" w:space="0" w:color="000000"/>
              <w:bottom w:val="single" w:sz="4" w:space="0" w:color="000000"/>
              <w:right w:val="single" w:sz="4" w:space="0" w:color="000000"/>
            </w:tcBorders>
          </w:tcPr>
          <w:p w14:paraId="18032C84" w14:textId="77777777" w:rsidR="009B1325" w:rsidRDefault="00000000">
            <w:pPr>
              <w:spacing w:after="0"/>
              <w:rPr>
                <w:rFonts w:ascii="Times New Roman" w:hAnsi="Times New Roman" w:cs="Times New Roman"/>
              </w:rPr>
            </w:pPr>
            <w:r>
              <w:rPr>
                <w:rFonts w:ascii="Times New Roman" w:eastAsia="Calibri" w:hAnsi="Times New Roman" w:cs="Times New Roman"/>
                <w:bCs/>
                <w:color w:val="000000" w:themeColor="text1"/>
                <w:sz w:val="24"/>
                <w:szCs w:val="24"/>
                <w:lang w:eastAsia="en-US"/>
              </w:rPr>
              <w:t>Renginiai/info stotelės miesto švenčių metu</w:t>
            </w:r>
          </w:p>
        </w:tc>
        <w:tc>
          <w:tcPr>
            <w:tcW w:w="965" w:type="dxa"/>
            <w:tcBorders>
              <w:left w:val="single" w:sz="4" w:space="0" w:color="000000"/>
              <w:bottom w:val="single" w:sz="4" w:space="0" w:color="000000"/>
              <w:right w:val="single" w:sz="4" w:space="0" w:color="000000"/>
            </w:tcBorders>
          </w:tcPr>
          <w:p w14:paraId="4CCF70D6"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left w:val="single" w:sz="4" w:space="0" w:color="000000"/>
              <w:bottom w:val="single" w:sz="4" w:space="0" w:color="000000"/>
              <w:right w:val="single" w:sz="4" w:space="0" w:color="000000"/>
            </w:tcBorders>
          </w:tcPr>
          <w:p w14:paraId="4D289403" w14:textId="77777777" w:rsidR="009B1325" w:rsidRPr="008B2E82" w:rsidRDefault="00000000">
            <w:pPr>
              <w:spacing w:after="0" w:line="240" w:lineRule="auto"/>
              <w:jc w:val="center"/>
              <w:rPr>
                <w:rFonts w:ascii="Times New Roman" w:hAnsi="Times New Roman" w:cs="Times New Roman"/>
                <w:sz w:val="24"/>
                <w:szCs w:val="24"/>
              </w:rPr>
            </w:pPr>
            <w:r w:rsidRPr="008B2E82">
              <w:rPr>
                <w:rFonts w:ascii="Times New Roman" w:hAnsi="Times New Roman" w:cs="Times New Roman"/>
                <w:sz w:val="24"/>
                <w:szCs w:val="24"/>
              </w:rPr>
              <w:t>5</w:t>
            </w:r>
          </w:p>
        </w:tc>
        <w:tc>
          <w:tcPr>
            <w:tcW w:w="2270" w:type="dxa"/>
            <w:tcBorders>
              <w:left w:val="single" w:sz="4" w:space="0" w:color="000000"/>
              <w:bottom w:val="single" w:sz="4" w:space="0" w:color="000000"/>
              <w:right w:val="single" w:sz="4" w:space="0" w:color="000000"/>
            </w:tcBorders>
          </w:tcPr>
          <w:p w14:paraId="28C321DD" w14:textId="77777777" w:rsidR="009B1325" w:rsidRDefault="009B1325">
            <w:pPr>
              <w:spacing w:after="0" w:line="240" w:lineRule="auto"/>
              <w:jc w:val="center"/>
              <w:rPr>
                <w:rFonts w:ascii="Times New Roman" w:hAnsi="Times New Roman" w:cs="Times New Roman"/>
                <w:sz w:val="24"/>
                <w:szCs w:val="24"/>
              </w:rPr>
            </w:pPr>
          </w:p>
        </w:tc>
        <w:tc>
          <w:tcPr>
            <w:tcW w:w="1556" w:type="dxa"/>
            <w:tcBorders>
              <w:left w:val="single" w:sz="4" w:space="0" w:color="000000"/>
              <w:bottom w:val="single" w:sz="4" w:space="0" w:color="000000"/>
              <w:right w:val="single" w:sz="4" w:space="0" w:color="000000"/>
            </w:tcBorders>
          </w:tcPr>
          <w:p w14:paraId="60F6EEE7" w14:textId="77777777" w:rsidR="009B1325" w:rsidRDefault="009B1325">
            <w:pPr>
              <w:spacing w:after="0" w:line="240" w:lineRule="auto"/>
              <w:jc w:val="center"/>
              <w:rPr>
                <w:rFonts w:ascii="Times New Roman" w:hAnsi="Times New Roman" w:cs="Times New Roman"/>
                <w:sz w:val="24"/>
                <w:szCs w:val="24"/>
              </w:rPr>
            </w:pPr>
          </w:p>
        </w:tc>
      </w:tr>
      <w:tr w:rsidR="009B1325" w14:paraId="0AFBF225" w14:textId="77777777">
        <w:tc>
          <w:tcPr>
            <w:tcW w:w="648" w:type="dxa"/>
            <w:tcBorders>
              <w:left w:val="single" w:sz="4" w:space="0" w:color="000000"/>
              <w:bottom w:val="single" w:sz="4" w:space="0" w:color="000000"/>
              <w:right w:val="single" w:sz="4" w:space="0" w:color="000000"/>
            </w:tcBorders>
          </w:tcPr>
          <w:p w14:paraId="0CBF4E14"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060" w:type="dxa"/>
            <w:tcBorders>
              <w:left w:val="single" w:sz="4" w:space="0" w:color="000000"/>
              <w:bottom w:val="single" w:sz="4" w:space="0" w:color="000000"/>
              <w:right w:val="single" w:sz="4" w:space="0" w:color="000000"/>
            </w:tcBorders>
          </w:tcPr>
          <w:p w14:paraId="2223048C" w14:textId="77777777" w:rsidR="009B1325" w:rsidRDefault="00000000">
            <w:pPr>
              <w:spacing w:after="0"/>
              <w:rPr>
                <w:rFonts w:ascii="Times New Roman" w:eastAsia="Calibri" w:hAnsi="Times New Roman"/>
                <w:sz w:val="24"/>
                <w:szCs w:val="24"/>
                <w:lang w:eastAsia="en-US"/>
              </w:rPr>
            </w:pPr>
            <w:r>
              <w:rPr>
                <w:rFonts w:ascii="Times New Roman" w:eastAsia="Calibri" w:hAnsi="Times New Roman" w:cs="Times New Roman"/>
                <w:sz w:val="24"/>
                <w:szCs w:val="24"/>
                <w:lang w:eastAsia="en-US"/>
              </w:rPr>
              <w:t>Reportažinės TV laidos</w:t>
            </w:r>
          </w:p>
        </w:tc>
        <w:tc>
          <w:tcPr>
            <w:tcW w:w="965" w:type="dxa"/>
            <w:tcBorders>
              <w:left w:val="single" w:sz="4" w:space="0" w:color="000000"/>
              <w:bottom w:val="single" w:sz="4" w:space="0" w:color="000000"/>
              <w:right w:val="single" w:sz="4" w:space="0" w:color="000000"/>
            </w:tcBorders>
          </w:tcPr>
          <w:p w14:paraId="347239F0"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left w:val="single" w:sz="4" w:space="0" w:color="000000"/>
              <w:bottom w:val="single" w:sz="4" w:space="0" w:color="000000"/>
              <w:right w:val="single" w:sz="4" w:space="0" w:color="000000"/>
            </w:tcBorders>
          </w:tcPr>
          <w:p w14:paraId="1D25862E" w14:textId="77777777" w:rsidR="009B1325" w:rsidRPr="008B2E82" w:rsidRDefault="00000000">
            <w:pPr>
              <w:spacing w:after="0" w:line="240" w:lineRule="auto"/>
              <w:jc w:val="center"/>
              <w:rPr>
                <w:rFonts w:ascii="Times New Roman" w:hAnsi="Times New Roman" w:cs="Times New Roman"/>
                <w:sz w:val="24"/>
                <w:szCs w:val="24"/>
              </w:rPr>
            </w:pPr>
            <w:r w:rsidRPr="008B2E82">
              <w:rPr>
                <w:rFonts w:ascii="Times New Roman" w:hAnsi="Times New Roman" w:cs="Times New Roman"/>
                <w:sz w:val="24"/>
                <w:szCs w:val="24"/>
              </w:rPr>
              <w:t>4</w:t>
            </w:r>
          </w:p>
        </w:tc>
        <w:tc>
          <w:tcPr>
            <w:tcW w:w="2270" w:type="dxa"/>
            <w:tcBorders>
              <w:left w:val="single" w:sz="4" w:space="0" w:color="000000"/>
              <w:bottom w:val="single" w:sz="4" w:space="0" w:color="000000"/>
              <w:right w:val="single" w:sz="4" w:space="0" w:color="000000"/>
            </w:tcBorders>
          </w:tcPr>
          <w:p w14:paraId="43994BF5" w14:textId="77777777" w:rsidR="009B1325" w:rsidRDefault="009B1325">
            <w:pPr>
              <w:spacing w:after="0" w:line="240" w:lineRule="auto"/>
              <w:jc w:val="center"/>
              <w:rPr>
                <w:rFonts w:ascii="Times New Roman" w:hAnsi="Times New Roman" w:cs="Times New Roman"/>
                <w:sz w:val="24"/>
                <w:szCs w:val="24"/>
              </w:rPr>
            </w:pPr>
          </w:p>
        </w:tc>
        <w:tc>
          <w:tcPr>
            <w:tcW w:w="1556" w:type="dxa"/>
            <w:tcBorders>
              <w:left w:val="single" w:sz="4" w:space="0" w:color="000000"/>
              <w:bottom w:val="single" w:sz="4" w:space="0" w:color="000000"/>
              <w:right w:val="single" w:sz="4" w:space="0" w:color="000000"/>
            </w:tcBorders>
          </w:tcPr>
          <w:p w14:paraId="6B03C726" w14:textId="77777777" w:rsidR="009B1325" w:rsidRDefault="009B1325">
            <w:pPr>
              <w:spacing w:after="0" w:line="240" w:lineRule="auto"/>
              <w:jc w:val="center"/>
              <w:rPr>
                <w:rFonts w:ascii="Times New Roman" w:hAnsi="Times New Roman" w:cs="Times New Roman"/>
                <w:sz w:val="24"/>
                <w:szCs w:val="24"/>
              </w:rPr>
            </w:pPr>
          </w:p>
        </w:tc>
      </w:tr>
      <w:tr w:rsidR="009B1325" w14:paraId="5639C9C4" w14:textId="77777777">
        <w:tc>
          <w:tcPr>
            <w:tcW w:w="648" w:type="dxa"/>
            <w:tcBorders>
              <w:left w:val="single" w:sz="4" w:space="0" w:color="000000"/>
              <w:bottom w:val="single" w:sz="4" w:space="0" w:color="000000"/>
              <w:right w:val="single" w:sz="4" w:space="0" w:color="000000"/>
            </w:tcBorders>
          </w:tcPr>
          <w:p w14:paraId="7E853A4C"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060" w:type="dxa"/>
            <w:tcBorders>
              <w:left w:val="single" w:sz="4" w:space="0" w:color="000000"/>
              <w:bottom w:val="single" w:sz="4" w:space="0" w:color="000000"/>
              <w:right w:val="single" w:sz="4" w:space="0" w:color="000000"/>
            </w:tcBorders>
          </w:tcPr>
          <w:p w14:paraId="581A730A" w14:textId="77777777" w:rsidR="009B1325" w:rsidRDefault="00000000">
            <w:pPr>
              <w:spacing w:after="0"/>
              <w:rPr>
                <w:rFonts w:ascii="Times New Roman" w:hAnsi="Times New Roman" w:cs="Times New Roman"/>
              </w:rPr>
            </w:pPr>
            <w:r>
              <w:rPr>
                <w:rFonts w:ascii="Times New Roman" w:eastAsia="Calibri" w:hAnsi="Times New Roman" w:cs="Times New Roman"/>
                <w:sz w:val="24"/>
                <w:szCs w:val="24"/>
                <w:lang w:eastAsia="en-US"/>
              </w:rPr>
              <w:t>Informacijos pateikimas interneto tinklalapiuose</w:t>
            </w:r>
          </w:p>
        </w:tc>
        <w:tc>
          <w:tcPr>
            <w:tcW w:w="965" w:type="dxa"/>
            <w:tcBorders>
              <w:left w:val="single" w:sz="4" w:space="0" w:color="000000"/>
              <w:bottom w:val="single" w:sz="4" w:space="0" w:color="000000"/>
              <w:right w:val="single" w:sz="4" w:space="0" w:color="000000"/>
            </w:tcBorders>
          </w:tcPr>
          <w:p w14:paraId="09BC232C" w14:textId="77777777" w:rsidR="009B1325"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left w:val="single" w:sz="4" w:space="0" w:color="000000"/>
              <w:bottom w:val="single" w:sz="4" w:space="0" w:color="000000"/>
              <w:right w:val="single" w:sz="4" w:space="0" w:color="000000"/>
            </w:tcBorders>
          </w:tcPr>
          <w:p w14:paraId="119E0EFA" w14:textId="77777777" w:rsidR="009B1325" w:rsidRPr="008B2E82" w:rsidRDefault="00000000">
            <w:pPr>
              <w:spacing w:after="0" w:line="240" w:lineRule="auto"/>
              <w:jc w:val="center"/>
              <w:rPr>
                <w:rFonts w:ascii="Times New Roman" w:hAnsi="Times New Roman" w:cs="Times New Roman"/>
                <w:sz w:val="24"/>
                <w:szCs w:val="24"/>
              </w:rPr>
            </w:pPr>
            <w:r w:rsidRPr="008B2E82">
              <w:rPr>
                <w:rFonts w:ascii="Times New Roman" w:hAnsi="Times New Roman" w:cs="Times New Roman"/>
                <w:sz w:val="24"/>
                <w:szCs w:val="24"/>
              </w:rPr>
              <w:t>20</w:t>
            </w:r>
          </w:p>
        </w:tc>
        <w:tc>
          <w:tcPr>
            <w:tcW w:w="2270" w:type="dxa"/>
            <w:tcBorders>
              <w:left w:val="single" w:sz="4" w:space="0" w:color="000000"/>
              <w:bottom w:val="single" w:sz="4" w:space="0" w:color="000000"/>
              <w:right w:val="single" w:sz="4" w:space="0" w:color="000000"/>
            </w:tcBorders>
          </w:tcPr>
          <w:p w14:paraId="77B144F0" w14:textId="77777777" w:rsidR="009B1325" w:rsidRDefault="009B1325">
            <w:pPr>
              <w:spacing w:after="0" w:line="240" w:lineRule="auto"/>
              <w:jc w:val="center"/>
              <w:rPr>
                <w:rFonts w:ascii="Times New Roman" w:hAnsi="Times New Roman" w:cs="Times New Roman"/>
                <w:sz w:val="24"/>
                <w:szCs w:val="24"/>
              </w:rPr>
            </w:pPr>
          </w:p>
        </w:tc>
        <w:tc>
          <w:tcPr>
            <w:tcW w:w="1556" w:type="dxa"/>
            <w:tcBorders>
              <w:left w:val="single" w:sz="4" w:space="0" w:color="000000"/>
              <w:bottom w:val="single" w:sz="4" w:space="0" w:color="000000"/>
              <w:right w:val="single" w:sz="4" w:space="0" w:color="000000"/>
            </w:tcBorders>
          </w:tcPr>
          <w:p w14:paraId="66AEAD43" w14:textId="77777777" w:rsidR="009B1325" w:rsidRDefault="009B1325">
            <w:pPr>
              <w:spacing w:after="0" w:line="240" w:lineRule="auto"/>
              <w:jc w:val="center"/>
              <w:rPr>
                <w:rFonts w:ascii="Times New Roman" w:hAnsi="Times New Roman" w:cs="Times New Roman"/>
                <w:sz w:val="24"/>
                <w:szCs w:val="24"/>
              </w:rPr>
            </w:pPr>
          </w:p>
        </w:tc>
      </w:tr>
      <w:tr w:rsidR="009B1325" w14:paraId="60187F90" w14:textId="77777777">
        <w:tc>
          <w:tcPr>
            <w:tcW w:w="8077" w:type="dxa"/>
            <w:gridSpan w:val="5"/>
            <w:tcBorders>
              <w:top w:val="single" w:sz="4" w:space="0" w:color="000000"/>
              <w:left w:val="single" w:sz="4" w:space="0" w:color="000000"/>
              <w:bottom w:val="single" w:sz="4" w:space="0" w:color="000000"/>
              <w:right w:val="single" w:sz="4" w:space="0" w:color="000000"/>
            </w:tcBorders>
          </w:tcPr>
          <w:p w14:paraId="01FE49A9" w14:textId="77777777" w:rsidR="009B1325" w:rsidRPr="008B2E82" w:rsidRDefault="00000000">
            <w:pPr>
              <w:spacing w:after="0" w:line="240" w:lineRule="auto"/>
              <w:jc w:val="right"/>
              <w:rPr>
                <w:rFonts w:ascii="Times New Roman" w:hAnsi="Times New Roman" w:cs="Times New Roman"/>
                <w:bCs/>
                <w:sz w:val="24"/>
                <w:szCs w:val="24"/>
              </w:rPr>
            </w:pPr>
            <w:r w:rsidRPr="008B2E82">
              <w:rPr>
                <w:rFonts w:ascii="Times New Roman" w:hAnsi="Times New Roman" w:cs="Times New Roman"/>
                <w:b/>
                <w:sz w:val="24"/>
                <w:szCs w:val="24"/>
              </w:rPr>
              <w:t xml:space="preserve">PVM </w:t>
            </w:r>
            <w:r w:rsidRPr="008B2E82">
              <w:rPr>
                <w:rFonts w:ascii="Times New Roman" w:hAnsi="Times New Roman" w:cs="Times New Roman"/>
                <w:bCs/>
                <w:i/>
                <w:iCs/>
                <w:sz w:val="24"/>
                <w:szCs w:val="24"/>
                <w:highlight w:val="lightGray"/>
              </w:rPr>
              <w:t xml:space="preserve">[nurodyti PVM </w:t>
            </w:r>
            <w:proofErr w:type="spellStart"/>
            <w:r w:rsidRPr="008B2E82">
              <w:rPr>
                <w:rFonts w:ascii="Times New Roman" w:hAnsi="Times New Roman" w:cs="Times New Roman"/>
                <w:bCs/>
                <w:i/>
                <w:iCs/>
                <w:sz w:val="24"/>
                <w:szCs w:val="24"/>
                <w:highlight w:val="lightGray"/>
              </w:rPr>
              <w:t>tarifa</w:t>
            </w:r>
            <w:proofErr w:type="spellEnd"/>
            <w:r w:rsidRPr="008B2E82">
              <w:rPr>
                <w:rFonts w:ascii="Times New Roman" w:hAnsi="Times New Roman" w:cs="Times New Roman"/>
                <w:bCs/>
                <w:i/>
                <w:iCs/>
                <w:sz w:val="24"/>
                <w:szCs w:val="24"/>
                <w:highlight w:val="lightGray"/>
              </w:rPr>
              <w:t>]</w:t>
            </w:r>
            <w:r w:rsidRPr="008B2E82">
              <w:rPr>
                <w:rFonts w:ascii="Times New Roman" w:hAnsi="Times New Roman" w:cs="Times New Roman"/>
                <w:b/>
                <w:sz w:val="24"/>
                <w:szCs w:val="24"/>
              </w:rPr>
              <w:t xml:space="preserve"> proc., EUR</w:t>
            </w:r>
          </w:p>
        </w:tc>
        <w:tc>
          <w:tcPr>
            <w:tcW w:w="1556" w:type="dxa"/>
            <w:tcBorders>
              <w:top w:val="single" w:sz="4" w:space="0" w:color="000000"/>
              <w:left w:val="single" w:sz="4" w:space="0" w:color="000000"/>
              <w:bottom w:val="single" w:sz="4" w:space="0" w:color="000000"/>
              <w:right w:val="single" w:sz="4" w:space="0" w:color="000000"/>
            </w:tcBorders>
          </w:tcPr>
          <w:p w14:paraId="135C89A0" w14:textId="77777777" w:rsidR="009B1325" w:rsidRDefault="009B1325">
            <w:pPr>
              <w:spacing w:after="0" w:line="240" w:lineRule="auto"/>
              <w:rPr>
                <w:rFonts w:ascii="Times New Roman" w:hAnsi="Times New Roman" w:cs="Times New Roman"/>
                <w:bCs/>
                <w:sz w:val="24"/>
                <w:szCs w:val="24"/>
              </w:rPr>
            </w:pPr>
          </w:p>
        </w:tc>
      </w:tr>
      <w:tr w:rsidR="009B1325" w14:paraId="7620F81E" w14:textId="77777777">
        <w:tc>
          <w:tcPr>
            <w:tcW w:w="8077" w:type="dxa"/>
            <w:gridSpan w:val="5"/>
            <w:tcBorders>
              <w:top w:val="single" w:sz="4" w:space="0" w:color="000000"/>
              <w:left w:val="single" w:sz="4" w:space="0" w:color="000000"/>
              <w:bottom w:val="single" w:sz="4" w:space="0" w:color="000000"/>
              <w:right w:val="single" w:sz="4" w:space="0" w:color="000000"/>
            </w:tcBorders>
          </w:tcPr>
          <w:p w14:paraId="26E2B040" w14:textId="77777777" w:rsidR="009B1325" w:rsidRDefault="00000000">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PASIŪLYMO KAINA, EUR SU PVM</w:t>
            </w:r>
            <w:r>
              <w:rPr>
                <w:rFonts w:ascii="Times New Roman" w:hAnsi="Times New Roman" w:cs="Times New Roman"/>
                <w:sz w:val="24"/>
                <w:szCs w:val="24"/>
              </w:rPr>
              <w:t>*</w:t>
            </w:r>
          </w:p>
        </w:tc>
        <w:tc>
          <w:tcPr>
            <w:tcW w:w="1556" w:type="dxa"/>
            <w:tcBorders>
              <w:top w:val="single" w:sz="4" w:space="0" w:color="000000"/>
              <w:left w:val="single" w:sz="4" w:space="0" w:color="000000"/>
              <w:bottom w:val="single" w:sz="4" w:space="0" w:color="000000"/>
              <w:right w:val="single" w:sz="4" w:space="0" w:color="000000"/>
            </w:tcBorders>
          </w:tcPr>
          <w:p w14:paraId="6190412B" w14:textId="77777777" w:rsidR="009B1325" w:rsidRDefault="009B1325">
            <w:pPr>
              <w:spacing w:after="0" w:line="240" w:lineRule="auto"/>
              <w:rPr>
                <w:rFonts w:ascii="Times New Roman" w:hAnsi="Times New Roman" w:cs="Times New Roman"/>
                <w:bCs/>
                <w:sz w:val="24"/>
                <w:szCs w:val="24"/>
              </w:rPr>
            </w:pPr>
          </w:p>
        </w:tc>
      </w:tr>
    </w:tbl>
    <w:p w14:paraId="69DB8D82" w14:textId="77777777" w:rsidR="009B1325" w:rsidRDefault="009B1325">
      <w:pPr>
        <w:spacing w:after="0" w:line="240" w:lineRule="auto"/>
        <w:rPr>
          <w:rFonts w:ascii="Times New Roman" w:hAnsi="Times New Roman" w:cs="Times New Roman"/>
          <w:b/>
          <w:sz w:val="24"/>
          <w:szCs w:val="24"/>
        </w:rPr>
      </w:pPr>
    </w:p>
    <w:p w14:paraId="26D0A2BF" w14:textId="77777777" w:rsidR="009B1325" w:rsidRDefault="00000000">
      <w:pPr>
        <w:spacing w:after="0" w:line="240" w:lineRule="auto"/>
        <w:jc w:val="both"/>
        <w:rPr>
          <w:rFonts w:ascii="Times New Roman" w:eastAsia="Times New Roman" w:hAnsi="Times New Roman" w:cs="Times New Roman"/>
          <w:b/>
          <w:bCs/>
          <w:i/>
          <w:sz w:val="22"/>
          <w:szCs w:val="22"/>
          <w:lang w:eastAsia="en-US"/>
        </w:rPr>
      </w:pPr>
      <w:r>
        <w:rPr>
          <w:rFonts w:ascii="Times New Roman" w:hAnsi="Times New Roman" w:cs="Times New Roman"/>
          <w:b/>
          <w:bCs/>
          <w:i/>
          <w:sz w:val="22"/>
          <w:szCs w:val="22"/>
        </w:rPr>
        <w:t>* Jei „PVM“ laukas nepildomas, nurodykite priežastis, dėl kurių PVM nemokamas: ______________________________________________________________________________</w:t>
      </w:r>
    </w:p>
    <w:p w14:paraId="2D005028" w14:textId="77777777" w:rsidR="009B1325" w:rsidRDefault="009B1325">
      <w:pPr>
        <w:spacing w:after="0" w:line="240" w:lineRule="auto"/>
        <w:jc w:val="both"/>
        <w:rPr>
          <w:rFonts w:ascii="Times New Roman" w:hAnsi="Times New Roman" w:cs="Times New Roman"/>
          <w:b/>
          <w:bCs/>
          <w:sz w:val="22"/>
          <w:szCs w:val="22"/>
          <w:u w:val="single"/>
        </w:rPr>
      </w:pPr>
    </w:p>
    <w:p w14:paraId="000FCF0C"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bCs/>
          <w:sz w:val="22"/>
          <w:szCs w:val="22"/>
        </w:rPr>
        <w:t xml:space="preserve">Į pasiūlymo kainą </w:t>
      </w:r>
      <w:r>
        <w:rPr>
          <w:rFonts w:ascii="Times New Roman"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7986C1E4" w14:textId="77777777" w:rsidR="009B1325" w:rsidRDefault="009B1325">
      <w:pPr>
        <w:spacing w:after="0" w:line="240" w:lineRule="auto"/>
        <w:jc w:val="both"/>
        <w:rPr>
          <w:rFonts w:ascii="Times New Roman" w:hAnsi="Times New Roman" w:cs="Times New Roman"/>
          <w:sz w:val="22"/>
          <w:szCs w:val="22"/>
        </w:rPr>
      </w:pPr>
    </w:p>
    <w:tbl>
      <w:tblPr>
        <w:tblW w:w="5000" w:type="pct"/>
        <w:tblLayout w:type="fixed"/>
        <w:tblLook w:val="04A0" w:firstRow="1" w:lastRow="0" w:firstColumn="1" w:lastColumn="0" w:noHBand="0" w:noVBand="1"/>
      </w:tblPr>
      <w:tblGrid>
        <w:gridCol w:w="5098"/>
        <w:gridCol w:w="4864"/>
      </w:tblGrid>
      <w:tr w:rsidR="009B1325" w14:paraId="78E0EADE" w14:textId="77777777">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C9536C" w14:textId="77777777" w:rsidR="009B1325" w:rsidRDefault="00000000">
            <w:pPr>
              <w:pStyle w:val="Pagrindinistekstas"/>
              <w:spacing w:after="0" w:line="240" w:lineRule="auto"/>
              <w:ind w:firstLine="0"/>
              <w:rPr>
                <w:rFonts w:ascii="Times New Roman" w:hAnsi="Times New Roman" w:cs="Times New Roman"/>
                <w:b/>
                <w:bCs/>
                <w:sz w:val="22"/>
                <w:szCs w:val="22"/>
                <w:lang w:eastAsia="en-US"/>
              </w:rPr>
            </w:pPr>
            <w:r>
              <w:rPr>
                <w:rFonts w:ascii="Times New Roman" w:hAnsi="Times New Roman" w:cs="Times New Roman"/>
                <w:b/>
                <w:bCs/>
                <w:sz w:val="22"/>
                <w:szCs w:val="22"/>
                <w:lang w:eastAsia="en-US"/>
              </w:rPr>
              <w:t>Pasiūlymo galiojimo laikas</w:t>
            </w:r>
          </w:p>
        </w:tc>
        <w:tc>
          <w:tcPr>
            <w:tcW w:w="4868" w:type="dxa"/>
            <w:tcBorders>
              <w:top w:val="single" w:sz="4" w:space="0" w:color="000000"/>
              <w:left w:val="single" w:sz="4" w:space="0" w:color="000000"/>
              <w:bottom w:val="single" w:sz="4" w:space="0" w:color="000000"/>
              <w:right w:val="single" w:sz="4" w:space="0" w:color="000000"/>
            </w:tcBorders>
          </w:tcPr>
          <w:p w14:paraId="639226A1" w14:textId="77777777" w:rsidR="009B1325" w:rsidRDefault="00000000">
            <w:pPr>
              <w:pStyle w:val="Pagrindinistekstas"/>
              <w:spacing w:after="0" w:line="240" w:lineRule="auto"/>
              <w:ind w:firstLine="0"/>
              <w:rPr>
                <w:rFonts w:ascii="Times New Roman" w:hAnsi="Times New Roman" w:cs="Times New Roman"/>
                <w:b/>
                <w:bCs/>
                <w:i/>
                <w:sz w:val="22"/>
                <w:szCs w:val="22"/>
                <w:lang w:eastAsia="en-US"/>
              </w:rPr>
            </w:pPr>
            <w:r>
              <w:rPr>
                <w:rFonts w:ascii="Times New Roman" w:hAnsi="Times New Roman" w:cs="Times New Roman"/>
                <w:b/>
                <w:i/>
                <w:sz w:val="22"/>
                <w:szCs w:val="22"/>
                <w:lang w:eastAsia="en-US"/>
              </w:rPr>
              <w:t>iki pirkimo sąlygose nurodyto termino pabaigos</w:t>
            </w:r>
          </w:p>
        </w:tc>
      </w:tr>
    </w:tbl>
    <w:p w14:paraId="679F3491" w14:textId="77777777" w:rsidR="009B1325" w:rsidRDefault="009B1325">
      <w:pPr>
        <w:widowControl w:val="0"/>
        <w:spacing w:after="0" w:line="240" w:lineRule="auto"/>
        <w:jc w:val="both"/>
        <w:rPr>
          <w:rFonts w:ascii="Times New Roman" w:eastAsia="Times New Roman" w:hAnsi="Times New Roman" w:cs="Times New Roman"/>
          <w:bCs/>
          <w:sz w:val="22"/>
          <w:szCs w:val="22"/>
          <w:lang w:eastAsia="en-US"/>
        </w:rPr>
      </w:pPr>
    </w:p>
    <w:p w14:paraId="61B08A7F" w14:textId="77777777" w:rsidR="009B1325" w:rsidRDefault="009B1325">
      <w:pPr>
        <w:spacing w:after="0" w:line="240" w:lineRule="auto"/>
        <w:jc w:val="both"/>
        <w:rPr>
          <w:rFonts w:ascii="Times New Roman" w:hAnsi="Times New Roman" w:cs="Times New Roman"/>
          <w:sz w:val="22"/>
          <w:szCs w:val="22"/>
        </w:rPr>
      </w:pPr>
    </w:p>
    <w:p w14:paraId="4CBE1296"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bCs/>
          <w:sz w:val="22"/>
          <w:szCs w:val="22"/>
        </w:rPr>
        <w:t xml:space="preserve">3 lentelė. </w:t>
      </w:r>
      <w:r>
        <w:rPr>
          <w:rFonts w:ascii="Times New Roman" w:hAnsi="Times New Roman" w:cs="Times New Roman"/>
          <w:sz w:val="22"/>
          <w:szCs w:val="22"/>
        </w:rPr>
        <w:t xml:space="preserve">Informacija apie kiekvieno </w:t>
      </w:r>
      <w:r>
        <w:rPr>
          <w:rFonts w:ascii="Times New Roman" w:hAnsi="Times New Roman" w:cs="Times New Roman"/>
          <w:bCs/>
          <w:sz w:val="22"/>
          <w:szCs w:val="22"/>
        </w:rPr>
        <w:t>ūkio subjektų grupės</w:t>
      </w:r>
      <w:r>
        <w:rPr>
          <w:rFonts w:ascii="Times New Roman" w:hAnsi="Times New Roman" w:cs="Times New Roman"/>
          <w:sz w:val="22"/>
          <w:szCs w:val="22"/>
        </w:rPr>
        <w:t xml:space="preserve"> nario įsipareigojimus vykdant numatomą su perkančiąja organizacija sudaryti pirkimo sutartį.</w:t>
      </w:r>
    </w:p>
    <w:tbl>
      <w:tblPr>
        <w:tblW w:w="10060" w:type="dxa"/>
        <w:tblLayout w:type="fixed"/>
        <w:tblLook w:val="04A0" w:firstRow="1" w:lastRow="0" w:firstColumn="1" w:lastColumn="0" w:noHBand="0" w:noVBand="1"/>
      </w:tblPr>
      <w:tblGrid>
        <w:gridCol w:w="563"/>
        <w:gridCol w:w="1985"/>
        <w:gridCol w:w="3293"/>
        <w:gridCol w:w="4219"/>
      </w:tblGrid>
      <w:tr w:rsidR="009B1325" w14:paraId="48023235" w14:textId="77777777">
        <w:trPr>
          <w:trHeight w:val="934"/>
        </w:trPr>
        <w:tc>
          <w:tcPr>
            <w:tcW w:w="56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2DBE646" w14:textId="77777777" w:rsidR="009B1325" w:rsidRDefault="00000000">
            <w:pPr>
              <w:spacing w:after="0" w:line="240" w:lineRule="auto"/>
              <w:ind w:left="22"/>
              <w:jc w:val="center"/>
              <w:rPr>
                <w:rFonts w:ascii="Times New Roman" w:hAnsi="Times New Roman" w:cs="Times New Roman"/>
                <w:i/>
                <w:sz w:val="22"/>
                <w:szCs w:val="22"/>
                <w:lang w:eastAsia="en-US"/>
              </w:rPr>
            </w:pPr>
            <w:r>
              <w:rPr>
                <w:rFonts w:ascii="Times New Roman" w:hAnsi="Times New Roman" w:cs="Times New Roman"/>
                <w:i/>
                <w:sz w:val="22"/>
                <w:szCs w:val="22"/>
                <w:lang w:eastAsia="en-US"/>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91DE6D8" w14:textId="77777777" w:rsidR="009B1325" w:rsidRDefault="00000000">
            <w:pPr>
              <w:spacing w:after="0" w:line="240" w:lineRule="auto"/>
              <w:jc w:val="center"/>
              <w:rPr>
                <w:rFonts w:ascii="Times New Roman" w:hAnsi="Times New Roman" w:cs="Times New Roman"/>
                <w:i/>
                <w:sz w:val="22"/>
                <w:szCs w:val="22"/>
                <w:lang w:eastAsia="en-US"/>
              </w:rPr>
            </w:pPr>
            <w:r>
              <w:rPr>
                <w:rFonts w:ascii="Times New Roman" w:hAnsi="Times New Roman" w:cs="Times New Roman"/>
                <w:bCs/>
                <w:i/>
                <w:sz w:val="22"/>
                <w:szCs w:val="22"/>
                <w:lang w:eastAsia="en-US"/>
              </w:rPr>
              <w:t>Ūkio subjektų grupės</w:t>
            </w:r>
            <w:r>
              <w:rPr>
                <w:rFonts w:ascii="Times New Roman" w:hAnsi="Times New Roman" w:cs="Times New Roman"/>
                <w:i/>
                <w:sz w:val="22"/>
                <w:szCs w:val="22"/>
                <w:lang w:eastAsia="en-US"/>
              </w:rPr>
              <w:t xml:space="preserve"> nario pavadinimas</w:t>
            </w:r>
          </w:p>
        </w:tc>
        <w:tc>
          <w:tcPr>
            <w:tcW w:w="32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B2DB706" w14:textId="77777777" w:rsidR="009B1325" w:rsidRDefault="00000000">
            <w:pPr>
              <w:spacing w:after="0" w:line="240" w:lineRule="auto"/>
              <w:jc w:val="center"/>
              <w:rPr>
                <w:rFonts w:ascii="Times New Roman" w:hAnsi="Times New Roman" w:cs="Times New Roman"/>
                <w:i/>
                <w:sz w:val="22"/>
                <w:szCs w:val="22"/>
                <w:lang w:eastAsia="en-US"/>
              </w:rPr>
            </w:pPr>
            <w:r>
              <w:rPr>
                <w:rFonts w:ascii="Times New Roman" w:hAnsi="Times New Roman" w:cs="Times New Roman"/>
                <w:bCs/>
                <w:i/>
                <w:sz w:val="22"/>
                <w:szCs w:val="22"/>
                <w:lang w:eastAsia="en-US"/>
              </w:rPr>
              <w:t>Ūkio subjektų grupės</w:t>
            </w:r>
            <w:r>
              <w:rPr>
                <w:rFonts w:ascii="Times New Roman" w:hAnsi="Times New Roman" w:cs="Times New Roman"/>
                <w:i/>
                <w:sz w:val="22"/>
                <w:szCs w:val="22"/>
                <w:lang w:eastAsia="en-US"/>
              </w:rPr>
              <w:t xml:space="preserve"> nario įsipareigojimų dalis (nurodant konkrečius pagal Pirkimo sutartį prisiimamus įsipareigojimus)</w:t>
            </w:r>
          </w:p>
        </w:tc>
        <w:tc>
          <w:tcPr>
            <w:tcW w:w="421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3D330C1" w14:textId="77777777" w:rsidR="009B1325" w:rsidRDefault="00000000">
            <w:pPr>
              <w:spacing w:after="0" w:line="240" w:lineRule="auto"/>
              <w:jc w:val="center"/>
              <w:rPr>
                <w:rFonts w:ascii="Times New Roman" w:hAnsi="Times New Roman" w:cs="Times New Roman"/>
                <w:bCs/>
                <w:i/>
                <w:sz w:val="22"/>
                <w:szCs w:val="22"/>
                <w:lang w:eastAsia="en-US"/>
              </w:rPr>
            </w:pPr>
            <w:r>
              <w:rPr>
                <w:rFonts w:ascii="Times New Roman" w:hAnsi="Times New Roman" w:cs="Times New Roman"/>
                <w:bCs/>
                <w:i/>
                <w:sz w:val="22"/>
                <w:szCs w:val="22"/>
                <w:lang w:eastAsia="en-US"/>
              </w:rPr>
              <w:t>Ūkio subjektų grupės</w:t>
            </w:r>
            <w:r>
              <w:rPr>
                <w:rFonts w:ascii="Times New Roman" w:hAnsi="Times New Roman" w:cs="Times New Roman"/>
                <w:i/>
                <w:sz w:val="22"/>
                <w:szCs w:val="22"/>
                <w:lang w:eastAsia="en-US"/>
              </w:rPr>
              <w:t xml:space="preserve"> nario įsipareigojimų vertės dalis (apimtis eurais arba procentais), įeinanti į bendrą pirkimo sutarties vertę</w:t>
            </w:r>
          </w:p>
        </w:tc>
      </w:tr>
      <w:tr w:rsidR="009B1325" w14:paraId="22EBC651" w14:textId="77777777">
        <w:tc>
          <w:tcPr>
            <w:tcW w:w="562" w:type="dxa"/>
            <w:tcBorders>
              <w:top w:val="single" w:sz="4" w:space="0" w:color="000000"/>
              <w:left w:val="single" w:sz="4" w:space="0" w:color="000000"/>
              <w:bottom w:val="single" w:sz="4" w:space="0" w:color="000000"/>
              <w:right w:val="single" w:sz="4" w:space="0" w:color="000000"/>
            </w:tcBorders>
          </w:tcPr>
          <w:p w14:paraId="174CE9C8" w14:textId="77777777" w:rsidR="009B1325" w:rsidRDefault="009B1325">
            <w:pPr>
              <w:spacing w:after="0" w:line="240" w:lineRule="auto"/>
              <w:jc w:val="both"/>
              <w:rPr>
                <w:rFonts w:ascii="Times New Roman" w:hAnsi="Times New Roman" w:cs="Times New Roman"/>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7CB15EEA" w14:textId="77777777" w:rsidR="009B1325" w:rsidRDefault="009B1325">
            <w:pPr>
              <w:spacing w:after="0" w:line="240" w:lineRule="auto"/>
              <w:jc w:val="both"/>
              <w:rPr>
                <w:rFonts w:ascii="Times New Roman" w:hAnsi="Times New Roman" w:cs="Times New Roman"/>
                <w:sz w:val="22"/>
                <w:szCs w:val="22"/>
                <w:lang w:eastAsia="en-US"/>
              </w:rPr>
            </w:pPr>
          </w:p>
        </w:tc>
        <w:tc>
          <w:tcPr>
            <w:tcW w:w="3293" w:type="dxa"/>
            <w:tcBorders>
              <w:top w:val="single" w:sz="4" w:space="0" w:color="000000"/>
              <w:left w:val="single" w:sz="4" w:space="0" w:color="000000"/>
              <w:bottom w:val="single" w:sz="4" w:space="0" w:color="000000"/>
              <w:right w:val="single" w:sz="4" w:space="0" w:color="000000"/>
            </w:tcBorders>
          </w:tcPr>
          <w:p w14:paraId="3B933F3A" w14:textId="77777777" w:rsidR="009B1325" w:rsidRDefault="009B1325">
            <w:pPr>
              <w:spacing w:after="0" w:line="240" w:lineRule="auto"/>
              <w:jc w:val="both"/>
              <w:rPr>
                <w:rFonts w:ascii="Times New Roman" w:hAnsi="Times New Roman" w:cs="Times New Roman"/>
                <w:sz w:val="22"/>
                <w:szCs w:val="22"/>
                <w:lang w:eastAsia="en-US"/>
              </w:rPr>
            </w:pPr>
          </w:p>
        </w:tc>
        <w:tc>
          <w:tcPr>
            <w:tcW w:w="4219" w:type="dxa"/>
            <w:tcBorders>
              <w:top w:val="single" w:sz="4" w:space="0" w:color="000000"/>
              <w:left w:val="single" w:sz="4" w:space="0" w:color="000000"/>
              <w:bottom w:val="single" w:sz="4" w:space="0" w:color="000000"/>
              <w:right w:val="single" w:sz="4" w:space="0" w:color="000000"/>
            </w:tcBorders>
          </w:tcPr>
          <w:p w14:paraId="1AED769B" w14:textId="77777777" w:rsidR="009B1325" w:rsidRDefault="009B1325">
            <w:pPr>
              <w:spacing w:after="0" w:line="240" w:lineRule="auto"/>
              <w:jc w:val="both"/>
              <w:rPr>
                <w:rFonts w:ascii="Times New Roman" w:hAnsi="Times New Roman" w:cs="Times New Roman"/>
                <w:sz w:val="22"/>
                <w:szCs w:val="22"/>
                <w:lang w:eastAsia="en-US"/>
              </w:rPr>
            </w:pPr>
          </w:p>
        </w:tc>
      </w:tr>
      <w:tr w:rsidR="009B1325" w14:paraId="41C425EB" w14:textId="77777777">
        <w:tc>
          <w:tcPr>
            <w:tcW w:w="562" w:type="dxa"/>
            <w:tcBorders>
              <w:top w:val="single" w:sz="4" w:space="0" w:color="000000"/>
              <w:left w:val="single" w:sz="4" w:space="0" w:color="000000"/>
              <w:bottom w:val="single" w:sz="4" w:space="0" w:color="000000"/>
              <w:right w:val="single" w:sz="4" w:space="0" w:color="000000"/>
            </w:tcBorders>
          </w:tcPr>
          <w:p w14:paraId="4A23D922" w14:textId="77777777" w:rsidR="009B1325" w:rsidRDefault="009B1325">
            <w:pPr>
              <w:spacing w:after="0" w:line="240" w:lineRule="auto"/>
              <w:jc w:val="both"/>
              <w:rPr>
                <w:rFonts w:ascii="Times New Roman" w:hAnsi="Times New Roman" w:cs="Times New Roman"/>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5C4DC0AC" w14:textId="77777777" w:rsidR="009B1325" w:rsidRDefault="009B1325">
            <w:pPr>
              <w:spacing w:after="0" w:line="240" w:lineRule="auto"/>
              <w:jc w:val="both"/>
              <w:rPr>
                <w:rFonts w:ascii="Times New Roman" w:hAnsi="Times New Roman" w:cs="Times New Roman"/>
                <w:sz w:val="22"/>
                <w:szCs w:val="22"/>
                <w:lang w:eastAsia="en-US"/>
              </w:rPr>
            </w:pPr>
          </w:p>
        </w:tc>
        <w:tc>
          <w:tcPr>
            <w:tcW w:w="3293" w:type="dxa"/>
            <w:tcBorders>
              <w:top w:val="single" w:sz="4" w:space="0" w:color="000000"/>
              <w:left w:val="single" w:sz="4" w:space="0" w:color="000000"/>
              <w:bottom w:val="single" w:sz="4" w:space="0" w:color="000000"/>
              <w:right w:val="single" w:sz="4" w:space="0" w:color="000000"/>
            </w:tcBorders>
          </w:tcPr>
          <w:p w14:paraId="2DE55FBA" w14:textId="77777777" w:rsidR="009B1325" w:rsidRDefault="009B1325">
            <w:pPr>
              <w:spacing w:after="0" w:line="240" w:lineRule="auto"/>
              <w:jc w:val="both"/>
              <w:rPr>
                <w:rFonts w:ascii="Times New Roman" w:hAnsi="Times New Roman" w:cs="Times New Roman"/>
                <w:sz w:val="22"/>
                <w:szCs w:val="22"/>
                <w:lang w:eastAsia="en-US"/>
              </w:rPr>
            </w:pPr>
          </w:p>
        </w:tc>
        <w:tc>
          <w:tcPr>
            <w:tcW w:w="4219" w:type="dxa"/>
            <w:tcBorders>
              <w:top w:val="single" w:sz="4" w:space="0" w:color="000000"/>
              <w:left w:val="single" w:sz="4" w:space="0" w:color="000000"/>
              <w:bottom w:val="single" w:sz="4" w:space="0" w:color="000000"/>
              <w:right w:val="single" w:sz="4" w:space="0" w:color="000000"/>
            </w:tcBorders>
          </w:tcPr>
          <w:p w14:paraId="539622DC" w14:textId="77777777" w:rsidR="009B1325" w:rsidRDefault="009B1325">
            <w:pPr>
              <w:spacing w:after="0" w:line="240" w:lineRule="auto"/>
              <w:jc w:val="both"/>
              <w:rPr>
                <w:rFonts w:ascii="Times New Roman" w:hAnsi="Times New Roman" w:cs="Times New Roman"/>
                <w:sz w:val="22"/>
                <w:szCs w:val="22"/>
                <w:lang w:eastAsia="en-US"/>
              </w:rPr>
            </w:pPr>
          </w:p>
        </w:tc>
      </w:tr>
    </w:tbl>
    <w:p w14:paraId="1CEF739A" w14:textId="77777777" w:rsidR="009B1325" w:rsidRDefault="00000000">
      <w:pPr>
        <w:widowControl w:val="0"/>
        <w:spacing w:after="0" w:line="240" w:lineRule="auto"/>
        <w:jc w:val="both"/>
        <w:rPr>
          <w:rFonts w:ascii="Times New Roman" w:eastAsia="Times New Roman" w:hAnsi="Times New Roman" w:cs="Times New Roman"/>
          <w:bCs/>
          <w:i/>
          <w:sz w:val="20"/>
          <w:szCs w:val="20"/>
          <w:lang w:eastAsia="en-US"/>
        </w:rPr>
      </w:pPr>
      <w:r>
        <w:rPr>
          <w:rFonts w:ascii="Times New Roman" w:hAnsi="Times New Roman" w:cs="Times New Roman"/>
          <w:bCs/>
          <w:i/>
          <w:sz w:val="20"/>
          <w:szCs w:val="20"/>
        </w:rPr>
        <w:t xml:space="preserve">Pildyti tuomet kai pasiūlymą teikia ūkio subjektų grupė. Jei pirkimo procedūrose dalyvauja </w:t>
      </w:r>
      <w:r>
        <w:rPr>
          <w:rFonts w:ascii="Times New Roman" w:hAnsi="Times New Roman" w:cs="Times New Roman"/>
          <w:b/>
          <w:i/>
          <w:sz w:val="20"/>
          <w:szCs w:val="20"/>
        </w:rPr>
        <w:t>ūkio subjektų grupė</w:t>
      </w:r>
      <w:r>
        <w:rPr>
          <w:rFonts w:ascii="Times New Roman" w:hAnsi="Times New Roman" w:cs="Times New Roman"/>
          <w:bCs/>
          <w:i/>
          <w:sz w:val="20"/>
          <w:szCs w:val="20"/>
        </w:rPr>
        <w:t>, ji privalo pateikti jungtinės veiklos sutarties skaitmeninę kopiją.</w:t>
      </w:r>
    </w:p>
    <w:p w14:paraId="29329C82" w14:textId="77777777" w:rsidR="009B1325" w:rsidRDefault="009B1325">
      <w:pPr>
        <w:widowControl w:val="0"/>
        <w:spacing w:after="0" w:line="240" w:lineRule="auto"/>
        <w:jc w:val="both"/>
        <w:rPr>
          <w:rFonts w:ascii="Times New Roman" w:hAnsi="Times New Roman" w:cs="Times New Roman"/>
          <w:bCs/>
          <w:sz w:val="22"/>
          <w:szCs w:val="22"/>
        </w:rPr>
      </w:pPr>
    </w:p>
    <w:p w14:paraId="15AAFE99" w14:textId="77777777" w:rsidR="009B1325" w:rsidRDefault="00000000">
      <w:pPr>
        <w:spacing w:after="0" w:line="240" w:lineRule="auto"/>
        <w:jc w:val="both"/>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rPr>
        <w:t xml:space="preserve">4 lentelė. </w:t>
      </w:r>
      <w:r>
        <w:rPr>
          <w:rFonts w:ascii="Times New Roman" w:eastAsia="Times New Roman" w:hAnsi="Times New Roman" w:cs="Times New Roman"/>
          <w:bCs/>
          <w:sz w:val="22"/>
          <w:szCs w:val="22"/>
          <w:lang w:eastAsia="en-US"/>
        </w:rPr>
        <w:t xml:space="preserve">Vykdant sutartį pasitelksiu šiuos ūkio subjektus, kurių pajėgumais </w:t>
      </w:r>
      <w:r>
        <w:rPr>
          <w:rFonts w:ascii="Times New Roman" w:eastAsia="Times New Roman" w:hAnsi="Times New Roman" w:cs="Times New Roman"/>
          <w:b/>
          <w:sz w:val="22"/>
          <w:szCs w:val="22"/>
          <w:lang w:eastAsia="en-US"/>
        </w:rPr>
        <w:t>remsiuosi</w:t>
      </w:r>
      <w:r>
        <w:rPr>
          <w:rFonts w:ascii="Times New Roman" w:eastAsia="Times New Roman" w:hAnsi="Times New Roman" w:cs="Times New Roman"/>
          <w:bCs/>
          <w:sz w:val="22"/>
          <w:szCs w:val="22"/>
          <w:lang w:eastAsia="en-US"/>
        </w:rPr>
        <w:t>, kad atitikti keliamus kvalifikacijos reikalavimus:</w:t>
      </w:r>
    </w:p>
    <w:tbl>
      <w:tblPr>
        <w:tblStyle w:val="TableGrid211"/>
        <w:tblW w:w="9918" w:type="dxa"/>
        <w:tblLayout w:type="fixed"/>
        <w:tblLook w:val="04A0" w:firstRow="1" w:lastRow="0" w:firstColumn="1" w:lastColumn="0" w:noHBand="0" w:noVBand="1"/>
      </w:tblPr>
      <w:tblGrid>
        <w:gridCol w:w="673"/>
        <w:gridCol w:w="2720"/>
        <w:gridCol w:w="3128"/>
        <w:gridCol w:w="3397"/>
      </w:tblGrid>
      <w:tr w:rsidR="009B1325" w14:paraId="36D3E4D6" w14:textId="77777777">
        <w:trPr>
          <w:trHeight w:val="934"/>
        </w:trPr>
        <w:tc>
          <w:tcPr>
            <w:tcW w:w="672" w:type="dxa"/>
            <w:shd w:val="clear" w:color="auto" w:fill="F2F2F2"/>
            <w:vAlign w:val="center"/>
          </w:tcPr>
          <w:p w14:paraId="5BF5DF1D" w14:textId="77777777" w:rsidR="009B1325" w:rsidRDefault="00000000">
            <w:pPr>
              <w:spacing w:after="0" w:line="240" w:lineRule="auto"/>
              <w:jc w:val="center"/>
              <w:rPr>
                <w:rFonts w:eastAsia="Times New Roman"/>
                <w:bCs/>
                <w:i/>
                <w:sz w:val="22"/>
                <w:szCs w:val="22"/>
              </w:rPr>
            </w:pPr>
            <w:r>
              <w:rPr>
                <w:rFonts w:ascii="Times New Roman" w:eastAsia="Times New Roman" w:hAnsi="Times New Roman" w:cs="Times New Roman"/>
                <w:bCs/>
                <w:i/>
                <w:sz w:val="22"/>
                <w:szCs w:val="22"/>
              </w:rPr>
              <w:t>Eil. Nr.</w:t>
            </w:r>
          </w:p>
        </w:tc>
        <w:tc>
          <w:tcPr>
            <w:tcW w:w="2720" w:type="dxa"/>
            <w:shd w:val="clear" w:color="auto" w:fill="F2F2F2"/>
            <w:vAlign w:val="center"/>
          </w:tcPr>
          <w:p w14:paraId="027D49D5" w14:textId="77777777" w:rsidR="009B1325" w:rsidRDefault="00000000">
            <w:pPr>
              <w:spacing w:after="0" w:line="240" w:lineRule="auto"/>
              <w:jc w:val="center"/>
              <w:rPr>
                <w:rFonts w:eastAsia="Times New Roman"/>
                <w:bCs/>
                <w:i/>
                <w:sz w:val="22"/>
                <w:szCs w:val="22"/>
              </w:rPr>
            </w:pPr>
            <w:r>
              <w:rPr>
                <w:rFonts w:ascii="Times New Roman" w:eastAsia="Times New Roman" w:hAnsi="Times New Roman" w:cs="Times New Roman"/>
                <w:bCs/>
                <w:i/>
                <w:sz w:val="22"/>
                <w:szCs w:val="22"/>
                <w:lang w:eastAsia="en-US"/>
              </w:rPr>
              <w:t>Ūkio subjekto,</w:t>
            </w:r>
            <w:r>
              <w:rPr>
                <w:rFonts w:ascii="Times New Roman" w:eastAsia="Times New Roman" w:hAnsi="Times New Roman" w:cs="Times New Roman"/>
                <w:bCs/>
                <w:sz w:val="22"/>
                <w:szCs w:val="22"/>
                <w:lang w:eastAsia="en-US"/>
              </w:rPr>
              <w:t xml:space="preserve"> </w:t>
            </w:r>
            <w:r>
              <w:rPr>
                <w:rFonts w:ascii="Times New Roman" w:eastAsia="Times New Roman" w:hAnsi="Times New Roman" w:cs="Times New Roman"/>
                <w:bCs/>
                <w:i/>
                <w:sz w:val="22"/>
                <w:szCs w:val="22"/>
                <w:lang w:eastAsia="en-US"/>
              </w:rPr>
              <w:t>kurio pajėgumais remiamasi, kad atitikti keliamus kvalifikacijos reikalavimus, pavadinimas</w:t>
            </w:r>
          </w:p>
        </w:tc>
        <w:tc>
          <w:tcPr>
            <w:tcW w:w="3128" w:type="dxa"/>
            <w:shd w:val="clear" w:color="auto" w:fill="F2F2F2"/>
            <w:vAlign w:val="center"/>
          </w:tcPr>
          <w:p w14:paraId="1B86323E" w14:textId="77777777" w:rsidR="009B1325" w:rsidRDefault="00000000">
            <w:pPr>
              <w:spacing w:after="0" w:line="240" w:lineRule="auto"/>
              <w:jc w:val="center"/>
              <w:rPr>
                <w:rFonts w:eastAsia="Times New Roman"/>
                <w:bCs/>
                <w:i/>
                <w:sz w:val="22"/>
                <w:szCs w:val="22"/>
              </w:rPr>
            </w:pPr>
            <w:r>
              <w:rPr>
                <w:rFonts w:ascii="Times New Roman" w:eastAsia="Times New Roman" w:hAnsi="Times New Roman" w:cs="Times New Roman"/>
                <w:bCs/>
                <w:i/>
                <w:sz w:val="22"/>
                <w:szCs w:val="22"/>
              </w:rPr>
              <w:t>Ūkio subjektų įsipareigojimų dalis (nurodant konkrečius pagal Pirkimo sutartį prisiimamus įsipareigojimus)</w:t>
            </w:r>
            <w:r>
              <w:rPr>
                <w:rFonts w:ascii="Times New Roman" w:eastAsia="Times New Roman" w:hAnsi="Times New Roman" w:cs="Times New Roman"/>
                <w:bCs/>
                <w:i/>
                <w:sz w:val="22"/>
                <w:szCs w:val="22"/>
                <w:lang w:eastAsia="en-US"/>
              </w:rPr>
              <w:t xml:space="preserve"> kuriai ketinama pasitelkti ūkio subjektą (-</w:t>
            </w:r>
            <w:proofErr w:type="spellStart"/>
            <w:r>
              <w:rPr>
                <w:rFonts w:ascii="Times New Roman" w:eastAsia="Times New Roman" w:hAnsi="Times New Roman" w:cs="Times New Roman"/>
                <w:bCs/>
                <w:i/>
                <w:sz w:val="22"/>
                <w:szCs w:val="22"/>
                <w:lang w:eastAsia="en-US"/>
              </w:rPr>
              <w:t>us</w:t>
            </w:r>
            <w:proofErr w:type="spellEnd"/>
            <w:r>
              <w:rPr>
                <w:rFonts w:ascii="Times New Roman" w:eastAsia="Times New Roman" w:hAnsi="Times New Roman" w:cs="Times New Roman"/>
                <w:bCs/>
                <w:i/>
                <w:sz w:val="22"/>
                <w:szCs w:val="22"/>
                <w:lang w:eastAsia="en-US"/>
              </w:rPr>
              <w:t>)</w:t>
            </w:r>
          </w:p>
        </w:tc>
        <w:tc>
          <w:tcPr>
            <w:tcW w:w="3397" w:type="dxa"/>
            <w:shd w:val="clear" w:color="auto" w:fill="F2F2F2"/>
            <w:vAlign w:val="center"/>
          </w:tcPr>
          <w:p w14:paraId="06424168" w14:textId="77777777" w:rsidR="009B1325" w:rsidRDefault="00000000">
            <w:pPr>
              <w:spacing w:after="0" w:line="240" w:lineRule="auto"/>
              <w:jc w:val="center"/>
              <w:rPr>
                <w:rFonts w:eastAsia="Times New Roman"/>
                <w:bCs/>
                <w:i/>
                <w:sz w:val="22"/>
                <w:szCs w:val="22"/>
              </w:rPr>
            </w:pPr>
            <w:r>
              <w:rPr>
                <w:rFonts w:ascii="Times New Roman" w:eastAsia="Times New Roman" w:hAnsi="Times New Roman" w:cs="Times New Roman"/>
                <w:bCs/>
                <w:i/>
                <w:sz w:val="22"/>
                <w:szCs w:val="22"/>
              </w:rPr>
              <w:t>Ūkio subjektų įsipareigojimų vertės dalis (apimtis eurais arba procentais), įeinanti į bendrą pirkimo sutarties vertę</w:t>
            </w:r>
          </w:p>
        </w:tc>
      </w:tr>
      <w:tr w:rsidR="009B1325" w14:paraId="7C7274A9" w14:textId="77777777">
        <w:tc>
          <w:tcPr>
            <w:tcW w:w="672" w:type="dxa"/>
          </w:tcPr>
          <w:p w14:paraId="79FEA61A" w14:textId="77777777" w:rsidR="009B1325" w:rsidRDefault="009B1325">
            <w:pPr>
              <w:spacing w:after="0" w:line="240" w:lineRule="auto"/>
              <w:jc w:val="both"/>
              <w:rPr>
                <w:rFonts w:eastAsia="Times New Roman"/>
                <w:sz w:val="22"/>
                <w:szCs w:val="22"/>
              </w:rPr>
            </w:pPr>
          </w:p>
        </w:tc>
        <w:tc>
          <w:tcPr>
            <w:tcW w:w="2720" w:type="dxa"/>
          </w:tcPr>
          <w:p w14:paraId="393734C6" w14:textId="77777777" w:rsidR="009B1325" w:rsidRDefault="009B1325">
            <w:pPr>
              <w:spacing w:after="0" w:line="240" w:lineRule="auto"/>
              <w:jc w:val="both"/>
              <w:rPr>
                <w:rFonts w:eastAsia="Times New Roman"/>
                <w:sz w:val="22"/>
                <w:szCs w:val="22"/>
              </w:rPr>
            </w:pPr>
          </w:p>
        </w:tc>
        <w:tc>
          <w:tcPr>
            <w:tcW w:w="3128" w:type="dxa"/>
          </w:tcPr>
          <w:p w14:paraId="15F05730" w14:textId="77777777" w:rsidR="009B1325" w:rsidRDefault="009B1325">
            <w:pPr>
              <w:spacing w:after="0" w:line="240" w:lineRule="auto"/>
              <w:jc w:val="both"/>
              <w:rPr>
                <w:rFonts w:eastAsia="Times New Roman"/>
                <w:sz w:val="22"/>
                <w:szCs w:val="22"/>
              </w:rPr>
            </w:pPr>
          </w:p>
        </w:tc>
        <w:tc>
          <w:tcPr>
            <w:tcW w:w="3397" w:type="dxa"/>
          </w:tcPr>
          <w:p w14:paraId="404D9C50" w14:textId="77777777" w:rsidR="009B1325" w:rsidRDefault="009B1325">
            <w:pPr>
              <w:spacing w:after="0" w:line="240" w:lineRule="auto"/>
              <w:jc w:val="both"/>
              <w:rPr>
                <w:rFonts w:eastAsia="Times New Roman"/>
                <w:sz w:val="22"/>
                <w:szCs w:val="22"/>
              </w:rPr>
            </w:pPr>
          </w:p>
        </w:tc>
      </w:tr>
      <w:tr w:rsidR="009B1325" w14:paraId="0FA2E062" w14:textId="77777777">
        <w:tc>
          <w:tcPr>
            <w:tcW w:w="672" w:type="dxa"/>
          </w:tcPr>
          <w:p w14:paraId="4DF28229" w14:textId="77777777" w:rsidR="009B1325" w:rsidRDefault="009B1325">
            <w:pPr>
              <w:spacing w:after="0" w:line="240" w:lineRule="auto"/>
              <w:jc w:val="both"/>
              <w:rPr>
                <w:rFonts w:eastAsia="Times New Roman"/>
                <w:sz w:val="22"/>
                <w:szCs w:val="22"/>
              </w:rPr>
            </w:pPr>
          </w:p>
        </w:tc>
        <w:tc>
          <w:tcPr>
            <w:tcW w:w="2720" w:type="dxa"/>
          </w:tcPr>
          <w:p w14:paraId="6B784804" w14:textId="77777777" w:rsidR="009B1325" w:rsidRDefault="009B1325">
            <w:pPr>
              <w:spacing w:after="0" w:line="240" w:lineRule="auto"/>
              <w:jc w:val="both"/>
              <w:rPr>
                <w:rFonts w:eastAsia="Times New Roman"/>
                <w:sz w:val="22"/>
                <w:szCs w:val="22"/>
              </w:rPr>
            </w:pPr>
          </w:p>
        </w:tc>
        <w:tc>
          <w:tcPr>
            <w:tcW w:w="3128" w:type="dxa"/>
          </w:tcPr>
          <w:p w14:paraId="006FBB97" w14:textId="77777777" w:rsidR="009B1325" w:rsidRDefault="009B1325">
            <w:pPr>
              <w:spacing w:after="0" w:line="240" w:lineRule="auto"/>
              <w:jc w:val="both"/>
              <w:rPr>
                <w:rFonts w:eastAsia="Times New Roman"/>
                <w:sz w:val="22"/>
                <w:szCs w:val="22"/>
              </w:rPr>
            </w:pPr>
          </w:p>
        </w:tc>
        <w:tc>
          <w:tcPr>
            <w:tcW w:w="3397" w:type="dxa"/>
          </w:tcPr>
          <w:p w14:paraId="597C4654" w14:textId="77777777" w:rsidR="009B1325" w:rsidRDefault="009B1325">
            <w:pPr>
              <w:spacing w:after="0" w:line="240" w:lineRule="auto"/>
              <w:jc w:val="both"/>
              <w:rPr>
                <w:rFonts w:eastAsia="Times New Roman"/>
                <w:sz w:val="22"/>
                <w:szCs w:val="22"/>
              </w:rPr>
            </w:pPr>
          </w:p>
        </w:tc>
      </w:tr>
    </w:tbl>
    <w:p w14:paraId="7686C2B3" w14:textId="77777777" w:rsidR="009B1325" w:rsidRDefault="00000000">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i/>
          <w:sz w:val="20"/>
          <w:szCs w:val="20"/>
          <w:lang w:eastAsia="en-US"/>
        </w:rPr>
        <w:t xml:space="preserve">Pildyti tuomet, jei pirkimo sutarties vykdymui bus pasitelkti </w:t>
      </w:r>
      <w:r>
        <w:rPr>
          <w:rFonts w:ascii="Times New Roman" w:eastAsia="Times New Roman" w:hAnsi="Times New Roman" w:cs="Times New Roman"/>
          <w:b/>
          <w:bCs/>
          <w:i/>
          <w:sz w:val="20"/>
          <w:szCs w:val="20"/>
          <w:lang w:eastAsia="en-US"/>
        </w:rPr>
        <w:t>ūkio subjektai, kurių pajėgumais tiekėjas remiasi</w:t>
      </w:r>
      <w:r>
        <w:rPr>
          <w:rFonts w:ascii="Times New Roman" w:eastAsia="Times New Roman" w:hAnsi="Times New Roman" w:cs="Times New Roman"/>
          <w:bCs/>
          <w:i/>
          <w:sz w:val="20"/>
          <w:szCs w:val="20"/>
          <w:lang w:eastAsia="en-US"/>
        </w:rPr>
        <w:t>, kad atitiktų pirkimo sąlygose nustatytus kvalifikacijos reikalavimus. Jeigu tiekėjas nurodo ūkio subjektus, kurių pajėgumais tiekėjas remiasi, kad atitiktų pirkimo sąlygose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2AE84896" w14:textId="77777777" w:rsidR="009B1325" w:rsidRDefault="009B1325">
      <w:pPr>
        <w:widowControl w:val="0"/>
        <w:spacing w:after="0" w:line="240" w:lineRule="auto"/>
        <w:jc w:val="both"/>
        <w:rPr>
          <w:rFonts w:ascii="Times New Roman" w:hAnsi="Times New Roman" w:cs="Times New Roman"/>
          <w:bCs/>
          <w:sz w:val="22"/>
          <w:szCs w:val="22"/>
        </w:rPr>
      </w:pPr>
    </w:p>
    <w:p w14:paraId="2C356A33" w14:textId="77777777" w:rsidR="009B1325" w:rsidRDefault="00000000">
      <w:pPr>
        <w:widowControl w:val="0"/>
        <w:spacing w:after="0" w:line="240" w:lineRule="auto"/>
        <w:jc w:val="both"/>
        <w:rPr>
          <w:rFonts w:ascii="Times New Roman" w:hAnsi="Times New Roman" w:cs="Times New Roman"/>
          <w:bCs/>
          <w:sz w:val="22"/>
          <w:szCs w:val="22"/>
        </w:rPr>
      </w:pPr>
      <w:r>
        <w:rPr>
          <w:rFonts w:ascii="Times New Roman" w:hAnsi="Times New Roman" w:cs="Times New Roman"/>
          <w:bCs/>
          <w:sz w:val="22"/>
          <w:szCs w:val="22"/>
        </w:rPr>
        <w:t xml:space="preserve">5 lentelė. Vykdant pirkimo sutartį pasitelksiu ūkio subjektus, kurių pajėgumais </w:t>
      </w:r>
      <w:r>
        <w:rPr>
          <w:rFonts w:ascii="Times New Roman" w:hAnsi="Times New Roman" w:cs="Times New Roman"/>
          <w:b/>
          <w:bCs/>
          <w:sz w:val="22"/>
          <w:szCs w:val="22"/>
        </w:rPr>
        <w:t>nesiremiu</w:t>
      </w:r>
      <w:r>
        <w:rPr>
          <w:rFonts w:ascii="Times New Roman" w:hAnsi="Times New Roman" w:cs="Times New Roman"/>
          <w:bCs/>
          <w:sz w:val="22"/>
          <w:szCs w:val="22"/>
        </w:rPr>
        <w:t>, kad atitikti pirkimo dokumentuose nustatytus kvalifikacijos reikalavimus:</w:t>
      </w:r>
    </w:p>
    <w:tbl>
      <w:tblPr>
        <w:tblW w:w="9918" w:type="dxa"/>
        <w:tblLayout w:type="fixed"/>
        <w:tblLook w:val="04A0" w:firstRow="1" w:lastRow="0" w:firstColumn="1" w:lastColumn="0" w:noHBand="0" w:noVBand="1"/>
      </w:tblPr>
      <w:tblGrid>
        <w:gridCol w:w="562"/>
        <w:gridCol w:w="3681"/>
        <w:gridCol w:w="5675"/>
      </w:tblGrid>
      <w:tr w:rsidR="009B1325" w14:paraId="38493C57" w14:textId="77777777">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37F9DA" w14:textId="77777777" w:rsidR="009B1325" w:rsidRDefault="00000000">
            <w:pPr>
              <w:widowControl w:val="0"/>
              <w:spacing w:after="0" w:line="240" w:lineRule="auto"/>
              <w:jc w:val="both"/>
              <w:rPr>
                <w:rFonts w:ascii="Times New Roman" w:hAnsi="Times New Roman" w:cs="Times New Roman"/>
                <w:bCs/>
                <w:i/>
                <w:sz w:val="22"/>
                <w:szCs w:val="22"/>
                <w:lang w:eastAsia="en-US"/>
              </w:rPr>
            </w:pPr>
            <w:r>
              <w:rPr>
                <w:rFonts w:ascii="Times New Roman" w:hAnsi="Times New Roman" w:cs="Times New Roman"/>
                <w:bCs/>
                <w:i/>
                <w:sz w:val="22"/>
                <w:szCs w:val="22"/>
                <w:lang w:eastAsia="en-US"/>
              </w:rPr>
              <w:t>Eil.</w:t>
            </w:r>
          </w:p>
          <w:p w14:paraId="3678D313" w14:textId="77777777" w:rsidR="009B1325" w:rsidRDefault="00000000">
            <w:pPr>
              <w:widowControl w:val="0"/>
              <w:spacing w:after="0" w:line="240" w:lineRule="auto"/>
              <w:jc w:val="both"/>
              <w:rPr>
                <w:rFonts w:ascii="Times New Roman" w:hAnsi="Times New Roman" w:cs="Times New Roman"/>
                <w:bCs/>
                <w:i/>
                <w:sz w:val="22"/>
                <w:szCs w:val="22"/>
                <w:lang w:eastAsia="en-US"/>
              </w:rPr>
            </w:pPr>
            <w:r>
              <w:rPr>
                <w:rFonts w:ascii="Times New Roman" w:hAnsi="Times New Roman" w:cs="Times New Roman"/>
                <w:bCs/>
                <w:i/>
                <w:sz w:val="22"/>
                <w:szCs w:val="22"/>
                <w:lang w:eastAsia="en-US"/>
              </w:rPr>
              <w:t>Nr.</w:t>
            </w:r>
          </w:p>
        </w:tc>
        <w:tc>
          <w:tcPr>
            <w:tcW w:w="36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464031" w14:textId="77777777" w:rsidR="009B1325" w:rsidRDefault="00000000">
            <w:pPr>
              <w:widowControl w:val="0"/>
              <w:spacing w:after="0" w:line="240" w:lineRule="auto"/>
              <w:jc w:val="both"/>
              <w:rPr>
                <w:rFonts w:ascii="Times New Roman" w:hAnsi="Times New Roman" w:cs="Times New Roman"/>
                <w:bCs/>
                <w:i/>
                <w:sz w:val="22"/>
                <w:szCs w:val="22"/>
                <w:lang w:eastAsia="en-US"/>
              </w:rPr>
            </w:pPr>
            <w:r>
              <w:rPr>
                <w:rFonts w:ascii="Times New Roman" w:hAnsi="Times New Roman" w:cs="Times New Roman"/>
                <w:bCs/>
                <w:i/>
                <w:sz w:val="22"/>
                <w:szCs w:val="22"/>
                <w:lang w:eastAsia="en-US"/>
              </w:rPr>
              <w:t>Ūkio subjekto (-ų), kurio (-ių) pajėgumais nesiremiama, kad atitikti pirkimo dokumentuose nustatytus kvalifikacijos reikalavimus, pavadinimas</w:t>
            </w:r>
          </w:p>
        </w:tc>
        <w:tc>
          <w:tcPr>
            <w:tcW w:w="5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196BCC" w14:textId="77777777" w:rsidR="009B1325" w:rsidRDefault="00000000">
            <w:pPr>
              <w:widowControl w:val="0"/>
              <w:spacing w:after="0" w:line="240" w:lineRule="auto"/>
              <w:jc w:val="both"/>
              <w:rPr>
                <w:rFonts w:ascii="Times New Roman" w:hAnsi="Times New Roman" w:cs="Times New Roman"/>
                <w:bCs/>
                <w:i/>
                <w:sz w:val="22"/>
                <w:szCs w:val="22"/>
                <w:lang w:eastAsia="en-US"/>
              </w:rPr>
            </w:pPr>
            <w:r>
              <w:rPr>
                <w:rFonts w:ascii="Times New Roman" w:hAnsi="Times New Roman" w:cs="Times New Roman"/>
                <w:bCs/>
                <w:i/>
                <w:sz w:val="22"/>
                <w:szCs w:val="22"/>
                <w:lang w:eastAsia="en-US"/>
              </w:rPr>
              <w:t>Įsipareigojimų dalis (nurodant konkrečius pagal pirkimo sutartį prisiimamus įsipareigojimus), kuriai ketinama pasitelkti Ūkio subjektą (-</w:t>
            </w:r>
            <w:proofErr w:type="spellStart"/>
            <w:r>
              <w:rPr>
                <w:rFonts w:ascii="Times New Roman" w:hAnsi="Times New Roman" w:cs="Times New Roman"/>
                <w:bCs/>
                <w:i/>
                <w:sz w:val="22"/>
                <w:szCs w:val="22"/>
                <w:lang w:eastAsia="en-US"/>
              </w:rPr>
              <w:t>us</w:t>
            </w:r>
            <w:proofErr w:type="spellEnd"/>
            <w:r>
              <w:rPr>
                <w:rFonts w:ascii="Times New Roman" w:hAnsi="Times New Roman" w:cs="Times New Roman"/>
                <w:bCs/>
                <w:i/>
                <w:sz w:val="22"/>
                <w:szCs w:val="22"/>
                <w:lang w:eastAsia="en-US"/>
              </w:rPr>
              <w:t>) kurio (-</w:t>
            </w:r>
            <w:proofErr w:type="spellStart"/>
            <w:r>
              <w:rPr>
                <w:rFonts w:ascii="Times New Roman" w:hAnsi="Times New Roman" w:cs="Times New Roman"/>
                <w:bCs/>
                <w:i/>
                <w:sz w:val="22"/>
                <w:szCs w:val="22"/>
                <w:lang w:eastAsia="en-US"/>
              </w:rPr>
              <w:t>ių</w:t>
            </w:r>
            <w:proofErr w:type="spellEnd"/>
            <w:r>
              <w:rPr>
                <w:rFonts w:ascii="Times New Roman" w:hAnsi="Times New Roman" w:cs="Times New Roman"/>
                <w:bCs/>
                <w:i/>
                <w:sz w:val="22"/>
                <w:szCs w:val="22"/>
                <w:lang w:eastAsia="en-US"/>
              </w:rPr>
              <w:t>) pajėgumais nesiremiama, kad atitikti pirkimo dokumentuose nustatytus kvalifikacijos reikalavimus</w:t>
            </w:r>
          </w:p>
        </w:tc>
      </w:tr>
      <w:tr w:rsidR="009B1325" w14:paraId="24B3F6E0" w14:textId="77777777">
        <w:tc>
          <w:tcPr>
            <w:tcW w:w="562" w:type="dxa"/>
            <w:tcBorders>
              <w:top w:val="single" w:sz="4" w:space="0" w:color="000000"/>
              <w:left w:val="single" w:sz="4" w:space="0" w:color="000000"/>
              <w:bottom w:val="single" w:sz="4" w:space="0" w:color="000000"/>
              <w:right w:val="single" w:sz="4" w:space="0" w:color="000000"/>
            </w:tcBorders>
          </w:tcPr>
          <w:p w14:paraId="6C9C972A" w14:textId="77777777" w:rsidR="009B1325" w:rsidRDefault="00000000">
            <w:pPr>
              <w:widowControl w:val="0"/>
              <w:spacing w:after="0" w:line="240"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1.</w:t>
            </w:r>
          </w:p>
        </w:tc>
        <w:tc>
          <w:tcPr>
            <w:tcW w:w="3681" w:type="dxa"/>
            <w:tcBorders>
              <w:top w:val="single" w:sz="4" w:space="0" w:color="000000"/>
              <w:left w:val="single" w:sz="4" w:space="0" w:color="000000"/>
              <w:bottom w:val="single" w:sz="4" w:space="0" w:color="000000"/>
              <w:right w:val="single" w:sz="4" w:space="0" w:color="000000"/>
            </w:tcBorders>
          </w:tcPr>
          <w:p w14:paraId="4E6023FD" w14:textId="77777777" w:rsidR="009B1325" w:rsidRDefault="009B1325">
            <w:pPr>
              <w:widowControl w:val="0"/>
              <w:spacing w:after="0" w:line="240" w:lineRule="auto"/>
              <w:ind w:firstLine="426"/>
              <w:jc w:val="both"/>
              <w:rPr>
                <w:rFonts w:ascii="Times New Roman" w:hAnsi="Times New Roman" w:cs="Times New Roman"/>
                <w:bCs/>
                <w:sz w:val="22"/>
                <w:szCs w:val="22"/>
                <w:lang w:eastAsia="en-US"/>
              </w:rPr>
            </w:pPr>
          </w:p>
        </w:tc>
        <w:tc>
          <w:tcPr>
            <w:tcW w:w="5675" w:type="dxa"/>
            <w:tcBorders>
              <w:top w:val="single" w:sz="4" w:space="0" w:color="000000"/>
              <w:left w:val="single" w:sz="4" w:space="0" w:color="000000"/>
              <w:bottom w:val="single" w:sz="4" w:space="0" w:color="000000"/>
              <w:right w:val="single" w:sz="4" w:space="0" w:color="000000"/>
            </w:tcBorders>
          </w:tcPr>
          <w:p w14:paraId="595172F5" w14:textId="77777777" w:rsidR="009B1325" w:rsidRDefault="009B1325">
            <w:pPr>
              <w:widowControl w:val="0"/>
              <w:spacing w:after="0" w:line="240" w:lineRule="auto"/>
              <w:ind w:firstLine="426"/>
              <w:jc w:val="both"/>
              <w:rPr>
                <w:rFonts w:ascii="Times New Roman" w:hAnsi="Times New Roman" w:cs="Times New Roman"/>
                <w:bCs/>
                <w:sz w:val="22"/>
                <w:szCs w:val="22"/>
                <w:lang w:eastAsia="en-US"/>
              </w:rPr>
            </w:pPr>
          </w:p>
        </w:tc>
      </w:tr>
      <w:tr w:rsidR="009B1325" w14:paraId="28E46A7D" w14:textId="77777777">
        <w:tc>
          <w:tcPr>
            <w:tcW w:w="562" w:type="dxa"/>
            <w:tcBorders>
              <w:top w:val="single" w:sz="4" w:space="0" w:color="000000"/>
              <w:left w:val="single" w:sz="4" w:space="0" w:color="000000"/>
              <w:bottom w:val="single" w:sz="4" w:space="0" w:color="000000"/>
              <w:right w:val="single" w:sz="4" w:space="0" w:color="000000"/>
            </w:tcBorders>
          </w:tcPr>
          <w:p w14:paraId="2712A8FF" w14:textId="77777777" w:rsidR="009B1325" w:rsidRDefault="00000000">
            <w:pPr>
              <w:widowControl w:val="0"/>
              <w:spacing w:after="0" w:line="240" w:lineRule="auto"/>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w:t>
            </w:r>
          </w:p>
        </w:tc>
        <w:tc>
          <w:tcPr>
            <w:tcW w:w="3681" w:type="dxa"/>
            <w:tcBorders>
              <w:top w:val="single" w:sz="4" w:space="0" w:color="000000"/>
              <w:left w:val="single" w:sz="4" w:space="0" w:color="000000"/>
              <w:bottom w:val="single" w:sz="4" w:space="0" w:color="000000"/>
              <w:right w:val="single" w:sz="4" w:space="0" w:color="000000"/>
            </w:tcBorders>
          </w:tcPr>
          <w:p w14:paraId="11EA0C44" w14:textId="77777777" w:rsidR="009B1325" w:rsidRDefault="009B1325">
            <w:pPr>
              <w:widowControl w:val="0"/>
              <w:spacing w:after="0" w:line="240" w:lineRule="auto"/>
              <w:ind w:firstLine="426"/>
              <w:jc w:val="both"/>
              <w:rPr>
                <w:rFonts w:ascii="Times New Roman" w:hAnsi="Times New Roman" w:cs="Times New Roman"/>
                <w:bCs/>
                <w:sz w:val="22"/>
                <w:szCs w:val="22"/>
                <w:lang w:eastAsia="en-US"/>
              </w:rPr>
            </w:pPr>
          </w:p>
        </w:tc>
        <w:tc>
          <w:tcPr>
            <w:tcW w:w="5675" w:type="dxa"/>
            <w:tcBorders>
              <w:top w:val="single" w:sz="4" w:space="0" w:color="000000"/>
              <w:left w:val="single" w:sz="4" w:space="0" w:color="000000"/>
              <w:bottom w:val="single" w:sz="4" w:space="0" w:color="000000"/>
              <w:right w:val="single" w:sz="4" w:space="0" w:color="000000"/>
            </w:tcBorders>
          </w:tcPr>
          <w:p w14:paraId="5AE54712" w14:textId="77777777" w:rsidR="009B1325" w:rsidRDefault="009B1325">
            <w:pPr>
              <w:widowControl w:val="0"/>
              <w:spacing w:after="0" w:line="240" w:lineRule="auto"/>
              <w:ind w:firstLine="426"/>
              <w:jc w:val="both"/>
              <w:rPr>
                <w:rFonts w:ascii="Times New Roman" w:hAnsi="Times New Roman" w:cs="Times New Roman"/>
                <w:bCs/>
                <w:sz w:val="22"/>
                <w:szCs w:val="22"/>
                <w:lang w:eastAsia="en-US"/>
              </w:rPr>
            </w:pPr>
          </w:p>
        </w:tc>
      </w:tr>
    </w:tbl>
    <w:p w14:paraId="5DD5F4EE" w14:textId="77777777" w:rsidR="009B1325" w:rsidRDefault="00000000">
      <w:pPr>
        <w:spacing w:after="0" w:line="240" w:lineRule="auto"/>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 xml:space="preserve">Pildyti tuomet, </w:t>
      </w:r>
      <w:r>
        <w:rPr>
          <w:rFonts w:ascii="Times New Roman" w:hAnsi="Times New Roman" w:cs="Times New Roman"/>
          <w:b/>
          <w:bCs/>
          <w:i/>
          <w:color w:val="000000" w:themeColor="text1"/>
          <w:sz w:val="20"/>
          <w:szCs w:val="20"/>
        </w:rPr>
        <w:t>jei tiekėjui yra žinomi</w:t>
      </w:r>
      <w:r>
        <w:rPr>
          <w:rFonts w:ascii="Times New Roman" w:hAnsi="Times New Roman" w:cs="Times New Roman"/>
          <w:bCs/>
          <w:i/>
          <w:color w:val="000000" w:themeColor="text1"/>
          <w:sz w:val="20"/>
          <w:szCs w:val="20"/>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74223F26" w14:textId="77777777" w:rsidR="009B1325" w:rsidRDefault="009B1325">
      <w:pPr>
        <w:spacing w:after="0" w:line="240" w:lineRule="auto"/>
        <w:jc w:val="both"/>
        <w:rPr>
          <w:rFonts w:ascii="Times New Roman" w:hAnsi="Times New Roman" w:cs="Times New Roman"/>
          <w:bCs/>
          <w:sz w:val="22"/>
          <w:szCs w:val="22"/>
        </w:rPr>
      </w:pPr>
    </w:p>
    <w:p w14:paraId="60DD9C33" w14:textId="77777777" w:rsidR="009B1325" w:rsidRDefault="00000000">
      <w:pPr>
        <w:spacing w:after="0" w:line="240" w:lineRule="auto"/>
        <w:jc w:val="both"/>
        <w:rPr>
          <w:rFonts w:ascii="Times New Roman" w:eastAsia="Times New Roman" w:hAnsi="Times New Roman" w:cs="Times New Roman"/>
          <w:bCs/>
          <w:sz w:val="22"/>
          <w:szCs w:val="22"/>
          <w:lang w:eastAsia="en-US"/>
        </w:rPr>
      </w:pPr>
      <w:r>
        <w:rPr>
          <w:rFonts w:ascii="Times New Roman" w:eastAsia="Times New Roman" w:hAnsi="Times New Roman" w:cs="Times New Roman"/>
          <w:sz w:val="22"/>
          <w:szCs w:val="22"/>
        </w:rPr>
        <w:t xml:space="preserve">6 lentelė. </w:t>
      </w:r>
      <w:r>
        <w:rPr>
          <w:rFonts w:ascii="Times New Roman" w:eastAsia="Times New Roman" w:hAnsi="Times New Roman" w:cs="Times New Roman"/>
          <w:bCs/>
          <w:sz w:val="22"/>
          <w:szCs w:val="22"/>
          <w:lang w:eastAsia="en-US"/>
        </w:rPr>
        <w:t xml:space="preserve">Vykdant pirkimo sutartį pasitelksiu šiuos </w:t>
      </w:r>
      <w:r>
        <w:rPr>
          <w:rFonts w:ascii="Times New Roman" w:eastAsia="Times New Roman" w:hAnsi="Times New Roman" w:cs="Times New Roman"/>
          <w:b/>
          <w:sz w:val="22"/>
          <w:szCs w:val="22"/>
          <w:lang w:eastAsia="en-US"/>
        </w:rPr>
        <w:t>fizinius asmenis (specialistus),</w:t>
      </w:r>
      <w:r>
        <w:rPr>
          <w:rFonts w:ascii="Times New Roman" w:eastAsia="Times New Roman" w:hAnsi="Times New Roman" w:cs="Times New Roman"/>
          <w:bCs/>
          <w:sz w:val="22"/>
          <w:szCs w:val="22"/>
          <w:lang w:eastAsia="en-US"/>
        </w:rPr>
        <w:t xml:space="preserve"> kuriuos ketinu įdarbinti pirkimo laimėjimo atveju ir kurių pajėgumais remsiuosi, kad atitikti pirkimo sąlygose nustatytus kvalifikacijos reikalavimus:</w:t>
      </w:r>
    </w:p>
    <w:tbl>
      <w:tblPr>
        <w:tblStyle w:val="TableGrid31"/>
        <w:tblW w:w="9918" w:type="dxa"/>
        <w:tblLayout w:type="fixed"/>
        <w:tblLook w:val="04A0" w:firstRow="1" w:lastRow="0" w:firstColumn="1" w:lastColumn="0" w:noHBand="0" w:noVBand="1"/>
      </w:tblPr>
      <w:tblGrid>
        <w:gridCol w:w="671"/>
        <w:gridCol w:w="4013"/>
        <w:gridCol w:w="5234"/>
      </w:tblGrid>
      <w:tr w:rsidR="009B1325" w14:paraId="2D0BD6F5" w14:textId="77777777">
        <w:tc>
          <w:tcPr>
            <w:tcW w:w="671" w:type="dxa"/>
            <w:shd w:val="clear" w:color="auto" w:fill="F2F2F2"/>
            <w:vAlign w:val="center"/>
          </w:tcPr>
          <w:p w14:paraId="30BE330F" w14:textId="77777777" w:rsidR="009B1325" w:rsidRDefault="00000000">
            <w:pPr>
              <w:spacing w:after="0" w:line="240" w:lineRule="auto"/>
              <w:jc w:val="center"/>
              <w:rPr>
                <w:rFonts w:ascii="Times New Roman" w:eastAsia="Calibri" w:hAnsi="Times New Roman"/>
                <w:bCs/>
                <w:i/>
                <w:iCs/>
                <w:sz w:val="22"/>
                <w:szCs w:val="22"/>
              </w:rPr>
            </w:pPr>
            <w:r>
              <w:rPr>
                <w:rFonts w:ascii="Times New Roman" w:eastAsia="Calibri" w:hAnsi="Times New Roman" w:cs="Times New Roman"/>
                <w:bCs/>
                <w:i/>
                <w:iCs/>
                <w:sz w:val="22"/>
                <w:szCs w:val="22"/>
              </w:rPr>
              <w:t>Eil. Nr.</w:t>
            </w:r>
          </w:p>
        </w:tc>
        <w:tc>
          <w:tcPr>
            <w:tcW w:w="4013" w:type="dxa"/>
            <w:shd w:val="clear" w:color="auto" w:fill="F2F2F2"/>
            <w:vAlign w:val="center"/>
          </w:tcPr>
          <w:p w14:paraId="0BB99AD2" w14:textId="77777777" w:rsidR="009B1325" w:rsidRDefault="00000000">
            <w:pPr>
              <w:spacing w:after="0" w:line="240" w:lineRule="auto"/>
              <w:jc w:val="center"/>
              <w:rPr>
                <w:rFonts w:ascii="Times New Roman" w:eastAsia="Calibri" w:hAnsi="Times New Roman"/>
                <w:bCs/>
                <w:i/>
                <w:iCs/>
                <w:sz w:val="22"/>
                <w:szCs w:val="22"/>
              </w:rPr>
            </w:pPr>
            <w:r>
              <w:rPr>
                <w:rFonts w:ascii="Times New Roman" w:eastAsia="Calibri" w:hAnsi="Times New Roman" w:cs="Times New Roman"/>
                <w:bCs/>
                <w:i/>
                <w:iCs/>
                <w:sz w:val="22"/>
                <w:szCs w:val="22"/>
              </w:rPr>
              <w:t>Vardas ir pavardė</w:t>
            </w:r>
          </w:p>
        </w:tc>
        <w:tc>
          <w:tcPr>
            <w:tcW w:w="5234" w:type="dxa"/>
            <w:shd w:val="clear" w:color="auto" w:fill="F2F2F2"/>
            <w:vAlign w:val="center"/>
          </w:tcPr>
          <w:p w14:paraId="6A7531FE" w14:textId="77777777" w:rsidR="009B1325" w:rsidRDefault="00000000">
            <w:pPr>
              <w:spacing w:after="0" w:line="240" w:lineRule="auto"/>
              <w:jc w:val="center"/>
              <w:rPr>
                <w:rFonts w:ascii="Times New Roman" w:eastAsia="Calibri" w:hAnsi="Times New Roman"/>
                <w:bCs/>
                <w:i/>
                <w:iCs/>
                <w:sz w:val="22"/>
                <w:szCs w:val="22"/>
              </w:rPr>
            </w:pPr>
            <w:r>
              <w:rPr>
                <w:rFonts w:ascii="Times New Roman" w:eastAsia="Calibri" w:hAnsi="Times New Roman" w:cs="Times New Roman"/>
                <w:bCs/>
                <w:i/>
                <w:iCs/>
                <w:sz w:val="22"/>
                <w:szCs w:val="22"/>
              </w:rPr>
              <w:t>Fizinio asmens (specialisto) dabartinė darbovietė</w:t>
            </w:r>
          </w:p>
        </w:tc>
      </w:tr>
      <w:tr w:rsidR="009B1325" w14:paraId="48B70432" w14:textId="77777777">
        <w:tc>
          <w:tcPr>
            <w:tcW w:w="671" w:type="dxa"/>
          </w:tcPr>
          <w:p w14:paraId="3A424E3F" w14:textId="77777777" w:rsidR="009B1325" w:rsidRDefault="00000000">
            <w:pPr>
              <w:spacing w:after="0" w:line="240" w:lineRule="auto"/>
              <w:jc w:val="both"/>
              <w:rPr>
                <w:rFonts w:ascii="Times New Roman" w:eastAsia="Calibri" w:hAnsi="Times New Roman"/>
                <w:sz w:val="22"/>
                <w:szCs w:val="22"/>
              </w:rPr>
            </w:pPr>
            <w:r>
              <w:rPr>
                <w:rFonts w:ascii="Times New Roman" w:eastAsia="Calibri" w:hAnsi="Times New Roman" w:cs="Times New Roman"/>
                <w:sz w:val="22"/>
                <w:szCs w:val="22"/>
              </w:rPr>
              <w:t>1.</w:t>
            </w:r>
          </w:p>
        </w:tc>
        <w:tc>
          <w:tcPr>
            <w:tcW w:w="4013" w:type="dxa"/>
          </w:tcPr>
          <w:p w14:paraId="1CC0872D" w14:textId="77777777" w:rsidR="009B1325" w:rsidRDefault="009B1325">
            <w:pPr>
              <w:spacing w:after="0" w:line="240" w:lineRule="auto"/>
              <w:jc w:val="both"/>
              <w:rPr>
                <w:rFonts w:ascii="Times New Roman" w:eastAsia="Calibri" w:hAnsi="Times New Roman"/>
                <w:sz w:val="22"/>
                <w:szCs w:val="22"/>
              </w:rPr>
            </w:pPr>
          </w:p>
        </w:tc>
        <w:tc>
          <w:tcPr>
            <w:tcW w:w="5234" w:type="dxa"/>
          </w:tcPr>
          <w:p w14:paraId="210E9D58" w14:textId="77777777" w:rsidR="009B1325" w:rsidRDefault="009B1325">
            <w:pPr>
              <w:spacing w:after="0" w:line="240" w:lineRule="auto"/>
              <w:jc w:val="both"/>
              <w:rPr>
                <w:rFonts w:ascii="Times New Roman" w:eastAsia="Calibri" w:hAnsi="Times New Roman"/>
                <w:sz w:val="22"/>
                <w:szCs w:val="22"/>
              </w:rPr>
            </w:pPr>
          </w:p>
        </w:tc>
      </w:tr>
      <w:tr w:rsidR="009B1325" w14:paraId="4337E5BD" w14:textId="77777777">
        <w:tc>
          <w:tcPr>
            <w:tcW w:w="671" w:type="dxa"/>
          </w:tcPr>
          <w:p w14:paraId="3028DA17" w14:textId="77777777" w:rsidR="009B1325" w:rsidRDefault="00000000">
            <w:pPr>
              <w:spacing w:after="0" w:line="240" w:lineRule="auto"/>
              <w:jc w:val="both"/>
              <w:rPr>
                <w:rFonts w:ascii="Times New Roman" w:eastAsia="Calibri" w:hAnsi="Times New Roman"/>
                <w:sz w:val="22"/>
                <w:szCs w:val="22"/>
              </w:rPr>
            </w:pPr>
            <w:r>
              <w:rPr>
                <w:rFonts w:ascii="Times New Roman" w:eastAsia="Calibri" w:hAnsi="Times New Roman" w:cs="Times New Roman"/>
                <w:sz w:val="22"/>
                <w:szCs w:val="22"/>
              </w:rPr>
              <w:t>...</w:t>
            </w:r>
          </w:p>
        </w:tc>
        <w:tc>
          <w:tcPr>
            <w:tcW w:w="4013" w:type="dxa"/>
          </w:tcPr>
          <w:p w14:paraId="2A437BB9" w14:textId="77777777" w:rsidR="009B1325" w:rsidRDefault="009B1325">
            <w:pPr>
              <w:spacing w:after="0" w:line="240" w:lineRule="auto"/>
              <w:jc w:val="both"/>
              <w:rPr>
                <w:rFonts w:ascii="Times New Roman" w:eastAsia="Calibri" w:hAnsi="Times New Roman"/>
                <w:sz w:val="22"/>
                <w:szCs w:val="22"/>
              </w:rPr>
            </w:pPr>
          </w:p>
        </w:tc>
        <w:tc>
          <w:tcPr>
            <w:tcW w:w="5234" w:type="dxa"/>
          </w:tcPr>
          <w:p w14:paraId="79EE3A1A" w14:textId="77777777" w:rsidR="009B1325" w:rsidRDefault="009B1325">
            <w:pPr>
              <w:spacing w:after="0" w:line="240" w:lineRule="auto"/>
              <w:jc w:val="both"/>
              <w:rPr>
                <w:rFonts w:ascii="Times New Roman" w:eastAsia="Calibri" w:hAnsi="Times New Roman"/>
                <w:sz w:val="22"/>
                <w:szCs w:val="22"/>
              </w:rPr>
            </w:pPr>
          </w:p>
        </w:tc>
      </w:tr>
    </w:tbl>
    <w:p w14:paraId="52756BE2" w14:textId="77777777" w:rsidR="009B1325" w:rsidRDefault="00000000">
      <w:pPr>
        <w:spacing w:after="0" w:line="240" w:lineRule="auto"/>
        <w:ind w:firstLine="567"/>
        <w:jc w:val="both"/>
        <w:rPr>
          <w:rFonts w:ascii="Times New Roman" w:hAnsi="Times New Roman" w:cs="Times New Roman"/>
          <w:bCs/>
          <w:i/>
          <w:sz w:val="22"/>
          <w:szCs w:val="22"/>
        </w:rPr>
      </w:pPr>
      <w:r>
        <w:rPr>
          <w:rFonts w:ascii="Times New Roman" w:eastAsia="Times New Roman" w:hAnsi="Times New Roman" w:cs="Times New Roman"/>
          <w:bCs/>
          <w:i/>
          <w:sz w:val="20"/>
          <w:szCs w:val="20"/>
          <w:lang w:eastAsia="en-US"/>
        </w:rPr>
        <w:t>Pildyti tuomet, jei sutarties vykdymui bus pasitelkti</w:t>
      </w:r>
      <w:r>
        <w:rPr>
          <w:rFonts w:ascii="Times New Roman" w:eastAsia="Times New Roman" w:hAnsi="Times New Roman" w:cs="Times New Roman"/>
          <w:bCs/>
          <w:sz w:val="20"/>
          <w:szCs w:val="20"/>
          <w:lang w:eastAsia="en-US"/>
        </w:rPr>
        <w:t xml:space="preserve"> </w:t>
      </w:r>
      <w:r>
        <w:rPr>
          <w:rFonts w:ascii="Times New Roman" w:eastAsia="Times New Roman" w:hAnsi="Times New Roman" w:cs="Times New Roman"/>
          <w:b/>
          <w:bCs/>
          <w:i/>
          <w:sz w:val="20"/>
          <w:szCs w:val="20"/>
          <w:lang w:eastAsia="en-US"/>
        </w:rPr>
        <w:t>fiziniai asmenys (specialistai), kuriuos tiekėjas ketina įdarbinti pirkimo laimėjimo atveju ir kurių pajėgumais remsis, kad atitikti kvalifikacijos reikalavimus</w:t>
      </w:r>
      <w:r>
        <w:rPr>
          <w:rFonts w:ascii="Times New Roman" w:eastAsia="Times New Roman" w:hAnsi="Times New Roman" w:cs="Times New Roman"/>
          <w:bCs/>
          <w:i/>
          <w:sz w:val="20"/>
          <w:szCs w:val="20"/>
          <w:lang w:eastAsia="en-US"/>
        </w:rPr>
        <w:t>, nurodytus šių pirkimo dokumentų 4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p>
    <w:p w14:paraId="7DB8B056" w14:textId="77777777" w:rsidR="009B1325" w:rsidRDefault="009B1325">
      <w:pPr>
        <w:spacing w:after="0" w:line="240" w:lineRule="auto"/>
        <w:jc w:val="both"/>
        <w:rPr>
          <w:rFonts w:ascii="Times New Roman" w:hAnsi="Times New Roman" w:cs="Times New Roman"/>
          <w:bCs/>
          <w:sz w:val="22"/>
          <w:szCs w:val="22"/>
        </w:rPr>
      </w:pPr>
    </w:p>
    <w:p w14:paraId="3151E162" w14:textId="77777777" w:rsidR="009B1325" w:rsidRDefault="00000000">
      <w:pPr>
        <w:spacing w:after="0" w:line="240" w:lineRule="auto"/>
        <w:jc w:val="both"/>
        <w:rPr>
          <w:rFonts w:ascii="Times New Roman" w:hAnsi="Times New Roman" w:cs="Times New Roman"/>
          <w:sz w:val="22"/>
          <w:szCs w:val="22"/>
        </w:rPr>
      </w:pPr>
      <w:r>
        <w:rPr>
          <w:rFonts w:ascii="Times New Roman" w:hAnsi="Times New Roman" w:cs="Times New Roman"/>
          <w:bCs/>
          <w:sz w:val="22"/>
          <w:szCs w:val="22"/>
        </w:rPr>
        <w:t>7 lentelė. Kartu su pasiūlymu pateikiami šie dokumentai</w:t>
      </w:r>
      <w:r>
        <w:rPr>
          <w:rFonts w:ascii="Times New Roman" w:hAnsi="Times New Roman" w:cs="Times New Roman"/>
          <w:sz w:val="22"/>
          <w:szCs w:val="22"/>
        </w:rPr>
        <w:t>:</w:t>
      </w:r>
    </w:p>
    <w:tbl>
      <w:tblPr>
        <w:tblW w:w="5000" w:type="pct"/>
        <w:tblLayout w:type="fixed"/>
        <w:tblLook w:val="04A0" w:firstRow="1" w:lastRow="0" w:firstColumn="1" w:lastColumn="0" w:noHBand="0" w:noVBand="1"/>
      </w:tblPr>
      <w:tblGrid>
        <w:gridCol w:w="540"/>
        <w:gridCol w:w="8326"/>
        <w:gridCol w:w="1096"/>
      </w:tblGrid>
      <w:tr w:rsidR="009B1325" w14:paraId="7B9D979A" w14:textId="77777777">
        <w:tc>
          <w:tcPr>
            <w:tcW w:w="54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D40361C" w14:textId="77777777" w:rsidR="009B1325" w:rsidRDefault="00000000">
            <w:pPr>
              <w:spacing w:after="0" w:line="240" w:lineRule="auto"/>
              <w:jc w:val="center"/>
              <w:rPr>
                <w:rFonts w:ascii="Times New Roman" w:hAnsi="Times New Roman" w:cs="Times New Roman"/>
                <w:b/>
                <w:i/>
                <w:sz w:val="22"/>
                <w:szCs w:val="22"/>
                <w:lang w:eastAsia="en-US"/>
              </w:rPr>
            </w:pPr>
            <w:r>
              <w:rPr>
                <w:rFonts w:ascii="Times New Roman" w:hAnsi="Times New Roman" w:cs="Times New Roman"/>
                <w:b/>
                <w:i/>
                <w:sz w:val="22"/>
                <w:szCs w:val="22"/>
                <w:lang w:eastAsia="en-US"/>
              </w:rPr>
              <w:t>Eil. Nr.</w:t>
            </w:r>
          </w:p>
        </w:tc>
        <w:tc>
          <w:tcPr>
            <w:tcW w:w="833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3688AEB" w14:textId="77777777" w:rsidR="009B1325" w:rsidRDefault="00000000">
            <w:pPr>
              <w:spacing w:after="0" w:line="240" w:lineRule="auto"/>
              <w:jc w:val="center"/>
              <w:rPr>
                <w:rFonts w:ascii="Times New Roman" w:hAnsi="Times New Roman" w:cs="Times New Roman"/>
                <w:b/>
                <w:i/>
                <w:sz w:val="22"/>
                <w:szCs w:val="22"/>
                <w:lang w:eastAsia="en-US"/>
              </w:rPr>
            </w:pPr>
            <w:r>
              <w:rPr>
                <w:rFonts w:ascii="Times New Roman" w:hAnsi="Times New Roman" w:cs="Times New Roman"/>
                <w:b/>
                <w:i/>
                <w:sz w:val="22"/>
                <w:szCs w:val="22"/>
                <w:lang w:eastAsia="en-US"/>
              </w:rPr>
              <w:t>Pateikto dokumento pavadinimas</w:t>
            </w:r>
          </w:p>
        </w:tc>
        <w:tc>
          <w:tcPr>
            <w:tcW w:w="109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CA61C6F" w14:textId="77777777" w:rsidR="009B1325" w:rsidRDefault="00000000">
            <w:pPr>
              <w:spacing w:after="0" w:line="240" w:lineRule="auto"/>
              <w:jc w:val="center"/>
              <w:rPr>
                <w:rFonts w:ascii="Times New Roman" w:hAnsi="Times New Roman" w:cs="Times New Roman"/>
                <w:b/>
                <w:i/>
                <w:sz w:val="22"/>
                <w:szCs w:val="22"/>
                <w:lang w:eastAsia="en-US"/>
              </w:rPr>
            </w:pPr>
            <w:r>
              <w:rPr>
                <w:rFonts w:ascii="Times New Roman" w:hAnsi="Times New Roman" w:cs="Times New Roman"/>
                <w:b/>
                <w:i/>
                <w:sz w:val="22"/>
                <w:szCs w:val="22"/>
                <w:lang w:eastAsia="en-US"/>
              </w:rPr>
              <w:t>Pateikta (Taip/Ne)</w:t>
            </w:r>
          </w:p>
        </w:tc>
      </w:tr>
      <w:tr w:rsidR="009B1325" w14:paraId="3A5FFC55" w14:textId="77777777">
        <w:tc>
          <w:tcPr>
            <w:tcW w:w="540" w:type="dxa"/>
            <w:tcBorders>
              <w:top w:val="single" w:sz="4" w:space="0" w:color="000000"/>
              <w:left w:val="single" w:sz="4" w:space="0" w:color="000000"/>
              <w:bottom w:val="single" w:sz="4" w:space="0" w:color="000000"/>
              <w:right w:val="single" w:sz="4" w:space="0" w:color="000000"/>
            </w:tcBorders>
          </w:tcPr>
          <w:p w14:paraId="67CDE182"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512E16"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EBVPD</w:t>
            </w:r>
          </w:p>
        </w:tc>
        <w:tc>
          <w:tcPr>
            <w:tcW w:w="1097" w:type="dxa"/>
            <w:tcBorders>
              <w:top w:val="single" w:sz="4" w:space="0" w:color="000000"/>
              <w:left w:val="single" w:sz="4" w:space="0" w:color="000000"/>
              <w:bottom w:val="single" w:sz="4" w:space="0" w:color="000000"/>
              <w:right w:val="single" w:sz="4" w:space="0" w:color="000000"/>
            </w:tcBorders>
          </w:tcPr>
          <w:p w14:paraId="2561F77B" w14:textId="77777777" w:rsidR="009B1325" w:rsidRDefault="009B1325">
            <w:pPr>
              <w:spacing w:after="0" w:line="240" w:lineRule="auto"/>
              <w:jc w:val="both"/>
              <w:rPr>
                <w:rFonts w:ascii="Times New Roman" w:hAnsi="Times New Roman" w:cs="Times New Roman"/>
                <w:sz w:val="22"/>
                <w:szCs w:val="22"/>
                <w:lang w:eastAsia="en-US"/>
              </w:rPr>
            </w:pPr>
          </w:p>
        </w:tc>
      </w:tr>
      <w:tr w:rsidR="009B1325" w14:paraId="319155AD" w14:textId="77777777">
        <w:tc>
          <w:tcPr>
            <w:tcW w:w="540" w:type="dxa"/>
            <w:tcBorders>
              <w:top w:val="single" w:sz="4" w:space="0" w:color="000000"/>
              <w:left w:val="single" w:sz="4" w:space="0" w:color="000000"/>
              <w:bottom w:val="single" w:sz="4" w:space="0" w:color="000000"/>
              <w:right w:val="single" w:sz="4" w:space="0" w:color="000000"/>
            </w:tcBorders>
          </w:tcPr>
          <w:p w14:paraId="0F6009C5"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83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638994" w14:textId="77777777" w:rsidR="009B1325" w:rsidRDefault="009B1325">
            <w:pPr>
              <w:spacing w:after="0" w:line="240" w:lineRule="auto"/>
              <w:jc w:val="both"/>
              <w:rPr>
                <w:rFonts w:ascii="Times New Roman" w:hAnsi="Times New Roman" w:cs="Times New Roman"/>
                <w:sz w:val="22"/>
                <w:szCs w:val="22"/>
                <w:lang w:eastAsia="en-US"/>
              </w:rPr>
            </w:pPr>
          </w:p>
        </w:tc>
        <w:tc>
          <w:tcPr>
            <w:tcW w:w="1097" w:type="dxa"/>
            <w:tcBorders>
              <w:top w:val="single" w:sz="4" w:space="0" w:color="000000"/>
              <w:left w:val="single" w:sz="4" w:space="0" w:color="000000"/>
              <w:bottom w:val="single" w:sz="4" w:space="0" w:color="000000"/>
              <w:right w:val="single" w:sz="4" w:space="0" w:color="000000"/>
            </w:tcBorders>
          </w:tcPr>
          <w:p w14:paraId="6FA1E9C0" w14:textId="77777777" w:rsidR="009B1325" w:rsidRDefault="009B1325">
            <w:pPr>
              <w:spacing w:after="0" w:line="240" w:lineRule="auto"/>
              <w:jc w:val="both"/>
              <w:rPr>
                <w:rFonts w:ascii="Times New Roman" w:hAnsi="Times New Roman" w:cs="Times New Roman"/>
                <w:sz w:val="22"/>
                <w:szCs w:val="22"/>
                <w:lang w:eastAsia="en-US"/>
              </w:rPr>
            </w:pPr>
          </w:p>
        </w:tc>
      </w:tr>
      <w:tr w:rsidR="009B1325" w14:paraId="7B722F4E" w14:textId="77777777">
        <w:tc>
          <w:tcPr>
            <w:tcW w:w="540" w:type="dxa"/>
            <w:tcBorders>
              <w:top w:val="single" w:sz="4" w:space="0" w:color="000000"/>
              <w:left w:val="single" w:sz="4" w:space="0" w:color="000000"/>
              <w:bottom w:val="single" w:sz="4" w:space="0" w:color="000000"/>
              <w:right w:val="single" w:sz="4" w:space="0" w:color="000000"/>
            </w:tcBorders>
          </w:tcPr>
          <w:p w14:paraId="2F90891E"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3.</w:t>
            </w:r>
          </w:p>
        </w:tc>
        <w:tc>
          <w:tcPr>
            <w:tcW w:w="8335" w:type="dxa"/>
            <w:tcBorders>
              <w:top w:val="single" w:sz="4" w:space="0" w:color="000000"/>
              <w:left w:val="single" w:sz="4" w:space="0" w:color="000000"/>
              <w:bottom w:val="single" w:sz="4" w:space="0" w:color="000000"/>
              <w:right w:val="single" w:sz="4" w:space="0" w:color="000000"/>
            </w:tcBorders>
          </w:tcPr>
          <w:p w14:paraId="56E91160" w14:textId="77777777" w:rsidR="009B1325" w:rsidRDefault="009B1325">
            <w:pPr>
              <w:spacing w:after="0" w:line="240" w:lineRule="auto"/>
              <w:jc w:val="both"/>
              <w:rPr>
                <w:rFonts w:ascii="Times New Roman" w:hAnsi="Times New Roman" w:cs="Times New Roman"/>
                <w:sz w:val="22"/>
                <w:szCs w:val="22"/>
                <w:lang w:eastAsia="en-US"/>
              </w:rPr>
            </w:pPr>
          </w:p>
        </w:tc>
        <w:tc>
          <w:tcPr>
            <w:tcW w:w="1097" w:type="dxa"/>
            <w:tcBorders>
              <w:top w:val="single" w:sz="4" w:space="0" w:color="000000"/>
              <w:left w:val="single" w:sz="4" w:space="0" w:color="000000"/>
              <w:bottom w:val="single" w:sz="4" w:space="0" w:color="000000"/>
              <w:right w:val="single" w:sz="4" w:space="0" w:color="000000"/>
            </w:tcBorders>
          </w:tcPr>
          <w:p w14:paraId="464C62AC" w14:textId="77777777" w:rsidR="009B1325" w:rsidRDefault="009B1325">
            <w:pPr>
              <w:spacing w:after="0" w:line="240" w:lineRule="auto"/>
              <w:jc w:val="both"/>
              <w:rPr>
                <w:rFonts w:ascii="Times New Roman" w:hAnsi="Times New Roman" w:cs="Times New Roman"/>
                <w:sz w:val="22"/>
                <w:szCs w:val="22"/>
                <w:lang w:eastAsia="en-US"/>
              </w:rPr>
            </w:pPr>
          </w:p>
        </w:tc>
      </w:tr>
      <w:tr w:rsidR="009B1325" w14:paraId="39D8101C" w14:textId="77777777">
        <w:tc>
          <w:tcPr>
            <w:tcW w:w="540" w:type="dxa"/>
            <w:tcBorders>
              <w:top w:val="single" w:sz="4" w:space="0" w:color="000000"/>
              <w:left w:val="single" w:sz="4" w:space="0" w:color="000000"/>
              <w:bottom w:val="single" w:sz="4" w:space="0" w:color="000000"/>
              <w:right w:val="single" w:sz="4" w:space="0" w:color="000000"/>
            </w:tcBorders>
          </w:tcPr>
          <w:p w14:paraId="668DC6D5" w14:textId="77777777" w:rsidR="009B1325" w:rsidRDefault="00000000">
            <w:pPr>
              <w:spacing w:after="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w:t>
            </w:r>
          </w:p>
        </w:tc>
        <w:tc>
          <w:tcPr>
            <w:tcW w:w="8335" w:type="dxa"/>
            <w:tcBorders>
              <w:top w:val="single" w:sz="4" w:space="0" w:color="000000"/>
              <w:left w:val="single" w:sz="4" w:space="0" w:color="000000"/>
              <w:bottom w:val="single" w:sz="4" w:space="0" w:color="000000"/>
              <w:right w:val="single" w:sz="4" w:space="0" w:color="000000"/>
            </w:tcBorders>
          </w:tcPr>
          <w:p w14:paraId="6811D130" w14:textId="77777777" w:rsidR="009B1325" w:rsidRDefault="009B1325">
            <w:pPr>
              <w:spacing w:after="0" w:line="240" w:lineRule="auto"/>
              <w:jc w:val="both"/>
              <w:rPr>
                <w:rFonts w:ascii="Times New Roman" w:hAnsi="Times New Roman" w:cs="Times New Roman"/>
                <w:sz w:val="22"/>
                <w:szCs w:val="22"/>
                <w:lang w:eastAsia="en-US"/>
              </w:rPr>
            </w:pPr>
          </w:p>
        </w:tc>
        <w:tc>
          <w:tcPr>
            <w:tcW w:w="1097" w:type="dxa"/>
            <w:tcBorders>
              <w:top w:val="single" w:sz="4" w:space="0" w:color="000000"/>
              <w:left w:val="single" w:sz="4" w:space="0" w:color="000000"/>
              <w:bottom w:val="single" w:sz="4" w:space="0" w:color="000000"/>
              <w:right w:val="single" w:sz="4" w:space="0" w:color="000000"/>
            </w:tcBorders>
          </w:tcPr>
          <w:p w14:paraId="0E93094A" w14:textId="77777777" w:rsidR="009B1325" w:rsidRDefault="009B1325">
            <w:pPr>
              <w:spacing w:after="0" w:line="240" w:lineRule="auto"/>
              <w:jc w:val="both"/>
              <w:rPr>
                <w:rFonts w:ascii="Times New Roman" w:hAnsi="Times New Roman" w:cs="Times New Roman"/>
                <w:sz w:val="22"/>
                <w:szCs w:val="22"/>
                <w:lang w:eastAsia="en-US"/>
              </w:rPr>
            </w:pPr>
          </w:p>
        </w:tc>
      </w:tr>
    </w:tbl>
    <w:p w14:paraId="30EECCCD" w14:textId="77777777" w:rsidR="009B1325" w:rsidRDefault="009B1325">
      <w:pPr>
        <w:widowControl w:val="0"/>
        <w:spacing w:after="0" w:line="240" w:lineRule="auto"/>
        <w:jc w:val="both"/>
        <w:rPr>
          <w:rFonts w:ascii="Times New Roman" w:eastAsia="Calibri" w:hAnsi="Times New Roman" w:cs="Times New Roman"/>
          <w:iCs/>
          <w:sz w:val="22"/>
          <w:szCs w:val="22"/>
        </w:rPr>
      </w:pPr>
    </w:p>
    <w:p w14:paraId="5433AB04" w14:textId="77777777" w:rsidR="009B1325" w:rsidRDefault="00000000">
      <w:pPr>
        <w:shd w:val="clear" w:color="auto" w:fill="FFFFFF" w:themeFill="background1"/>
        <w:spacing w:after="0" w:line="240" w:lineRule="auto"/>
        <w:rPr>
          <w:rFonts w:ascii="Times New Roman" w:eastAsia="Times New Roman" w:hAnsi="Times New Roman" w:cs="Times New Roman"/>
          <w:sz w:val="22"/>
          <w:szCs w:val="22"/>
        </w:rPr>
      </w:pPr>
      <w:r>
        <w:rPr>
          <w:rFonts w:ascii="Times New Roman" w:hAnsi="Times New Roman" w:cs="Times New Roman"/>
          <w:sz w:val="22"/>
          <w:szCs w:val="22"/>
          <w:shd w:val="clear" w:color="auto" w:fill="FFFFFF"/>
        </w:rPr>
        <w:t xml:space="preserve">8 lentelė. Šiame </w:t>
      </w:r>
      <w:r>
        <w:rPr>
          <w:rFonts w:ascii="Times New Roman" w:hAnsi="Times New Roman" w:cs="Times New Roman"/>
          <w:bCs/>
          <w:sz w:val="22"/>
          <w:szCs w:val="22"/>
          <w:shd w:val="clear" w:color="auto" w:fill="FFFFFF"/>
        </w:rPr>
        <w:t xml:space="preserve">pateiktame </w:t>
      </w:r>
      <w:r>
        <w:rPr>
          <w:rFonts w:ascii="Times New Roman" w:hAnsi="Times New Roman" w:cs="Times New Roman"/>
          <w:sz w:val="22"/>
          <w:szCs w:val="22"/>
          <w:shd w:val="clear" w:color="auto" w:fill="FFFFFF"/>
        </w:rPr>
        <w:t>pasiūlyme yra pateikta ir konfidenciali informacija:</w:t>
      </w:r>
    </w:p>
    <w:tbl>
      <w:tblPr>
        <w:tblW w:w="5000" w:type="pct"/>
        <w:tblLayout w:type="fixed"/>
        <w:tblLook w:val="04A0" w:firstRow="1" w:lastRow="0" w:firstColumn="1" w:lastColumn="0" w:noHBand="0" w:noVBand="1"/>
      </w:tblPr>
      <w:tblGrid>
        <w:gridCol w:w="517"/>
        <w:gridCol w:w="3268"/>
        <w:gridCol w:w="6177"/>
      </w:tblGrid>
      <w:tr w:rsidR="009B1325" w14:paraId="1E039530" w14:textId="77777777">
        <w:tc>
          <w:tcPr>
            <w:tcW w:w="5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348A6C" w14:textId="77777777" w:rsidR="009B1325" w:rsidRDefault="00000000">
            <w:pPr>
              <w:shd w:val="clear" w:color="auto" w:fill="F2F2F2" w:themeFill="background1" w:themeFillShade="F2"/>
              <w:spacing w:after="0" w:line="240" w:lineRule="auto"/>
              <w:jc w:val="center"/>
              <w:rPr>
                <w:rFonts w:ascii="Times New Roman" w:hAnsi="Times New Roman" w:cs="Times New Roman"/>
                <w:i/>
                <w:sz w:val="22"/>
                <w:szCs w:val="22"/>
                <w:lang w:eastAsia="en-US"/>
              </w:rPr>
            </w:pPr>
            <w:r>
              <w:rPr>
                <w:rFonts w:ascii="Times New Roman" w:hAnsi="Times New Roman" w:cs="Times New Roman"/>
                <w:i/>
                <w:sz w:val="22"/>
                <w:szCs w:val="22"/>
                <w:lang w:eastAsia="en-US"/>
              </w:rPr>
              <w:t>Eil.</w:t>
            </w:r>
          </w:p>
          <w:p w14:paraId="43AF467F" w14:textId="77777777" w:rsidR="009B1325" w:rsidRDefault="00000000">
            <w:pPr>
              <w:shd w:val="clear" w:color="auto" w:fill="F2F2F2" w:themeFill="background1" w:themeFillShade="F2"/>
              <w:spacing w:after="0" w:line="240" w:lineRule="auto"/>
              <w:jc w:val="center"/>
              <w:rPr>
                <w:rFonts w:ascii="Times New Roman" w:hAnsi="Times New Roman" w:cs="Times New Roman"/>
                <w:i/>
                <w:sz w:val="22"/>
                <w:szCs w:val="22"/>
                <w:lang w:eastAsia="en-US"/>
              </w:rPr>
            </w:pPr>
            <w:r>
              <w:rPr>
                <w:rFonts w:ascii="Times New Roman" w:hAnsi="Times New Roman" w:cs="Times New Roman"/>
                <w:i/>
                <w:sz w:val="22"/>
                <w:szCs w:val="22"/>
                <w:lang w:eastAsia="en-US"/>
              </w:rPr>
              <w:t>Nr.</w:t>
            </w:r>
          </w:p>
        </w:tc>
        <w:tc>
          <w:tcPr>
            <w:tcW w:w="3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305A3E" w14:textId="77777777" w:rsidR="009B1325" w:rsidRDefault="00000000">
            <w:pPr>
              <w:shd w:val="clear" w:color="auto" w:fill="F2F2F2" w:themeFill="background1" w:themeFillShade="F2"/>
              <w:spacing w:after="0" w:line="240" w:lineRule="auto"/>
              <w:jc w:val="center"/>
              <w:rPr>
                <w:rFonts w:ascii="Times New Roman" w:hAnsi="Times New Roman" w:cs="Times New Roman"/>
                <w:i/>
                <w:sz w:val="22"/>
                <w:szCs w:val="22"/>
                <w:lang w:eastAsia="en-US"/>
              </w:rPr>
            </w:pPr>
            <w:r>
              <w:rPr>
                <w:rFonts w:ascii="Times New Roman" w:hAnsi="Times New Roman" w:cs="Times New Roman"/>
                <w:i/>
                <w:sz w:val="22"/>
                <w:szCs w:val="22"/>
                <w:lang w:eastAsia="en-US"/>
              </w:rPr>
              <w:t>Pateikto dokumento pavadinimas</w:t>
            </w:r>
          </w:p>
        </w:tc>
        <w:tc>
          <w:tcPr>
            <w:tcW w:w="61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02C9C5" w14:textId="77777777" w:rsidR="009B1325" w:rsidRDefault="00000000">
            <w:pPr>
              <w:shd w:val="clear" w:color="auto" w:fill="F2F2F2" w:themeFill="background1" w:themeFillShade="F2"/>
              <w:spacing w:after="0" w:line="240" w:lineRule="auto"/>
              <w:jc w:val="center"/>
              <w:rPr>
                <w:rFonts w:ascii="Times New Roman" w:hAnsi="Times New Roman" w:cs="Times New Roman"/>
                <w:i/>
                <w:sz w:val="22"/>
                <w:szCs w:val="22"/>
                <w:lang w:eastAsia="en-US"/>
              </w:rPr>
            </w:pPr>
            <w:r>
              <w:rPr>
                <w:rFonts w:ascii="Times New Roman" w:hAnsi="Times New Roman" w:cs="Times New Roman"/>
                <w:i/>
                <w:sz w:val="22"/>
                <w:szCs w:val="22"/>
                <w:lang w:eastAsia="en-US"/>
              </w:rPr>
              <w:t>Paaiškinimai, įrodantys, kad nurodyta informacija yra konfidenciali</w:t>
            </w:r>
          </w:p>
        </w:tc>
      </w:tr>
      <w:tr w:rsidR="009B1325" w14:paraId="611B6D39" w14:textId="77777777">
        <w:tc>
          <w:tcPr>
            <w:tcW w:w="518" w:type="dxa"/>
            <w:tcBorders>
              <w:top w:val="single" w:sz="4" w:space="0" w:color="000000"/>
              <w:left w:val="single" w:sz="4" w:space="0" w:color="000000"/>
              <w:bottom w:val="single" w:sz="4" w:space="0" w:color="000000"/>
              <w:right w:val="single" w:sz="4" w:space="0" w:color="000000"/>
            </w:tcBorders>
          </w:tcPr>
          <w:p w14:paraId="0A7F076A" w14:textId="77777777" w:rsidR="009B1325" w:rsidRDefault="009B1325">
            <w:pPr>
              <w:spacing w:after="0" w:line="240" w:lineRule="auto"/>
              <w:jc w:val="both"/>
              <w:rPr>
                <w:rFonts w:ascii="Times New Roman" w:hAnsi="Times New Roman" w:cs="Times New Roman"/>
                <w:sz w:val="22"/>
                <w:szCs w:val="22"/>
                <w:lang w:eastAsia="en-US"/>
              </w:rPr>
            </w:pPr>
          </w:p>
        </w:tc>
        <w:tc>
          <w:tcPr>
            <w:tcW w:w="3271" w:type="dxa"/>
            <w:tcBorders>
              <w:top w:val="single" w:sz="4" w:space="0" w:color="000000"/>
              <w:left w:val="single" w:sz="4" w:space="0" w:color="000000"/>
              <w:bottom w:val="single" w:sz="4" w:space="0" w:color="000000"/>
              <w:right w:val="single" w:sz="4" w:space="0" w:color="000000"/>
            </w:tcBorders>
          </w:tcPr>
          <w:p w14:paraId="464C3118" w14:textId="77777777" w:rsidR="009B1325" w:rsidRDefault="009B1325">
            <w:pPr>
              <w:spacing w:after="0" w:line="240" w:lineRule="auto"/>
              <w:jc w:val="both"/>
              <w:rPr>
                <w:rFonts w:ascii="Times New Roman" w:hAnsi="Times New Roman" w:cs="Times New Roman"/>
                <w:sz w:val="22"/>
                <w:szCs w:val="22"/>
                <w:lang w:eastAsia="en-US"/>
              </w:rPr>
            </w:pPr>
          </w:p>
        </w:tc>
        <w:tc>
          <w:tcPr>
            <w:tcW w:w="6183" w:type="dxa"/>
            <w:tcBorders>
              <w:top w:val="single" w:sz="4" w:space="0" w:color="000000"/>
              <w:left w:val="single" w:sz="4" w:space="0" w:color="000000"/>
              <w:bottom w:val="single" w:sz="4" w:space="0" w:color="000000"/>
              <w:right w:val="single" w:sz="4" w:space="0" w:color="000000"/>
            </w:tcBorders>
          </w:tcPr>
          <w:p w14:paraId="74043969" w14:textId="77777777" w:rsidR="009B1325" w:rsidRDefault="009B1325">
            <w:pPr>
              <w:spacing w:after="0" w:line="240" w:lineRule="auto"/>
              <w:jc w:val="both"/>
              <w:rPr>
                <w:rFonts w:ascii="Times New Roman" w:hAnsi="Times New Roman" w:cs="Times New Roman"/>
                <w:sz w:val="22"/>
                <w:szCs w:val="22"/>
                <w:lang w:eastAsia="en-US"/>
              </w:rPr>
            </w:pPr>
          </w:p>
        </w:tc>
      </w:tr>
      <w:tr w:rsidR="009B1325" w14:paraId="356E21E1" w14:textId="77777777">
        <w:tc>
          <w:tcPr>
            <w:tcW w:w="518" w:type="dxa"/>
            <w:tcBorders>
              <w:top w:val="single" w:sz="4" w:space="0" w:color="000000"/>
              <w:left w:val="single" w:sz="4" w:space="0" w:color="000000"/>
              <w:bottom w:val="single" w:sz="4" w:space="0" w:color="000000"/>
              <w:right w:val="single" w:sz="4" w:space="0" w:color="000000"/>
            </w:tcBorders>
          </w:tcPr>
          <w:p w14:paraId="743A1C1D" w14:textId="77777777" w:rsidR="009B1325" w:rsidRDefault="009B1325">
            <w:pPr>
              <w:spacing w:after="0" w:line="240" w:lineRule="auto"/>
              <w:jc w:val="both"/>
              <w:rPr>
                <w:rFonts w:ascii="Times New Roman" w:hAnsi="Times New Roman" w:cs="Times New Roman"/>
                <w:sz w:val="22"/>
                <w:szCs w:val="22"/>
                <w:lang w:eastAsia="en-US"/>
              </w:rPr>
            </w:pPr>
          </w:p>
        </w:tc>
        <w:tc>
          <w:tcPr>
            <w:tcW w:w="3271" w:type="dxa"/>
            <w:tcBorders>
              <w:top w:val="single" w:sz="4" w:space="0" w:color="000000"/>
              <w:left w:val="single" w:sz="4" w:space="0" w:color="000000"/>
              <w:bottom w:val="single" w:sz="4" w:space="0" w:color="000000"/>
              <w:right w:val="single" w:sz="4" w:space="0" w:color="000000"/>
            </w:tcBorders>
          </w:tcPr>
          <w:p w14:paraId="745580C3" w14:textId="77777777" w:rsidR="009B1325" w:rsidRDefault="009B1325">
            <w:pPr>
              <w:spacing w:after="0" w:line="240" w:lineRule="auto"/>
              <w:jc w:val="both"/>
              <w:rPr>
                <w:rFonts w:ascii="Times New Roman" w:hAnsi="Times New Roman" w:cs="Times New Roman"/>
                <w:sz w:val="22"/>
                <w:szCs w:val="22"/>
                <w:lang w:eastAsia="en-US"/>
              </w:rPr>
            </w:pPr>
          </w:p>
        </w:tc>
        <w:tc>
          <w:tcPr>
            <w:tcW w:w="6183" w:type="dxa"/>
            <w:tcBorders>
              <w:top w:val="single" w:sz="4" w:space="0" w:color="000000"/>
              <w:left w:val="single" w:sz="4" w:space="0" w:color="000000"/>
              <w:bottom w:val="single" w:sz="4" w:space="0" w:color="000000"/>
              <w:right w:val="single" w:sz="4" w:space="0" w:color="000000"/>
            </w:tcBorders>
          </w:tcPr>
          <w:p w14:paraId="0F39BF57" w14:textId="77777777" w:rsidR="009B1325" w:rsidRDefault="009B1325">
            <w:pPr>
              <w:spacing w:after="0" w:line="240" w:lineRule="auto"/>
              <w:jc w:val="both"/>
              <w:rPr>
                <w:rFonts w:ascii="Times New Roman" w:hAnsi="Times New Roman" w:cs="Times New Roman"/>
                <w:sz w:val="22"/>
                <w:szCs w:val="22"/>
                <w:lang w:eastAsia="en-US"/>
              </w:rPr>
            </w:pPr>
          </w:p>
        </w:tc>
      </w:tr>
    </w:tbl>
    <w:p w14:paraId="5D169432" w14:textId="77777777" w:rsidR="009B1325" w:rsidRDefault="00000000">
      <w:pPr>
        <w:spacing w:after="0" w:line="240" w:lineRule="auto"/>
        <w:jc w:val="both"/>
        <w:rPr>
          <w:rFonts w:ascii="Times New Roman" w:eastAsia="Times New Roman" w:hAnsi="Times New Roman" w:cs="Times New Roman"/>
          <w:i/>
          <w:sz w:val="20"/>
          <w:szCs w:val="20"/>
          <w:lang w:eastAsia="en-US"/>
        </w:rPr>
      </w:pPr>
      <w:r>
        <w:rPr>
          <w:rFonts w:ascii="Times New Roman" w:hAnsi="Times New Roman" w:cs="Times New Roman"/>
          <w:i/>
          <w:sz w:val="20"/>
          <w:szCs w:val="20"/>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46402BBD" w14:textId="77777777" w:rsidR="009B1325" w:rsidRDefault="00000000">
      <w:pPr>
        <w:widowControl w:val="0"/>
        <w:spacing w:after="0" w:line="240" w:lineRule="auto"/>
        <w:jc w:val="both"/>
        <w:rPr>
          <w:rFonts w:ascii="Times New Roman" w:hAnsi="Times New Roman" w:cs="Times New Roman"/>
          <w:bCs/>
          <w:i/>
          <w:sz w:val="20"/>
          <w:szCs w:val="20"/>
        </w:rPr>
      </w:pPr>
      <w:r>
        <w:rPr>
          <w:rFonts w:ascii="Times New Roman" w:hAnsi="Times New Roman" w:cs="Times New Roman"/>
          <w:bCs/>
          <w:i/>
          <w:sz w:val="20"/>
          <w:szCs w:val="20"/>
        </w:rPr>
        <w:t>Vadovaujantis Viešųjų pirkimo įstatymo 86 straipsnio 9 dalimi, Perkančioji organizacija laimėjusio tiekėjo pasiūlymą, išskyrus informaciją</w:t>
      </w:r>
      <w:r>
        <w:rPr>
          <w:rFonts w:ascii="Times New Roman" w:hAnsi="Times New Roman" w:cs="Times New Roman"/>
          <w:sz w:val="20"/>
          <w:szCs w:val="20"/>
        </w:rPr>
        <w:t xml:space="preserve"> </w:t>
      </w:r>
      <w:r>
        <w:rPr>
          <w:rFonts w:ascii="Times New Roman" w:hAnsi="Times New Roman" w:cs="Times New Roman"/>
          <w:bCs/>
          <w:i/>
          <w:sz w:val="20"/>
          <w:szCs w:val="20"/>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6DAC8E1" w14:textId="77777777" w:rsidR="009B1325" w:rsidRDefault="009B1325">
      <w:pPr>
        <w:widowControl w:val="0"/>
        <w:spacing w:after="0" w:line="240" w:lineRule="auto"/>
        <w:jc w:val="both"/>
        <w:rPr>
          <w:rFonts w:ascii="Times New Roman" w:hAnsi="Times New Roman" w:cs="Times New Roman"/>
          <w:bCs/>
          <w:i/>
          <w:sz w:val="22"/>
          <w:szCs w:val="22"/>
        </w:rPr>
      </w:pPr>
    </w:p>
    <w:p w14:paraId="325923B3" w14:textId="77777777" w:rsidR="009B1325" w:rsidRDefault="00000000">
      <w:pPr>
        <w:widowControl w:val="0"/>
        <w:spacing w:after="0" w:line="240" w:lineRule="auto"/>
        <w:jc w:val="both"/>
        <w:rPr>
          <w:rFonts w:ascii="Times New Roman" w:hAnsi="Times New Roman" w:cs="Times New Roman"/>
          <w:b/>
          <w:i/>
          <w:sz w:val="22"/>
          <w:szCs w:val="22"/>
        </w:rPr>
      </w:pPr>
      <w:r>
        <w:rPr>
          <w:rFonts w:ascii="Times New Roman"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20BB5A34" w14:textId="77777777" w:rsidR="009B1325" w:rsidRDefault="009B1325">
      <w:pPr>
        <w:widowControl w:val="0"/>
        <w:spacing w:after="0" w:line="240" w:lineRule="auto"/>
        <w:jc w:val="both"/>
        <w:rPr>
          <w:rFonts w:ascii="Times New Roman" w:hAnsi="Times New Roman" w:cs="Times New Roman"/>
          <w:b/>
          <w:i/>
          <w:sz w:val="22"/>
          <w:szCs w:val="22"/>
        </w:rPr>
      </w:pPr>
    </w:p>
    <w:p w14:paraId="4E803E01" w14:textId="77777777" w:rsidR="009B1325" w:rsidRDefault="00000000">
      <w:pPr>
        <w:ind w:right="-2"/>
        <w:rPr>
          <w:rFonts w:ascii="Times New Roman" w:hAnsi="Times New Roman" w:cs="Times New Roman"/>
          <w:sz w:val="22"/>
          <w:szCs w:val="22"/>
        </w:rPr>
      </w:pPr>
      <w:r>
        <w:rPr>
          <w:rFonts w:ascii="Times New Roman" w:hAnsi="Times New Roman" w:cs="Times New Roman"/>
          <w:sz w:val="22"/>
          <w:szCs w:val="22"/>
        </w:rPr>
        <w:t>__________________________</w:t>
      </w:r>
      <w:r>
        <w:rPr>
          <w:rFonts w:ascii="Times New Roman" w:hAnsi="Times New Roman" w:cs="Times New Roman"/>
          <w:sz w:val="22"/>
          <w:szCs w:val="22"/>
        </w:rPr>
        <w:tab/>
      </w:r>
      <w:r>
        <w:rPr>
          <w:rFonts w:ascii="Times New Roman" w:hAnsi="Times New Roman" w:cs="Times New Roman"/>
          <w:sz w:val="22"/>
          <w:szCs w:val="22"/>
        </w:rPr>
        <w:tab/>
        <w:t>__________</w:t>
      </w:r>
      <w:r>
        <w:rPr>
          <w:rFonts w:ascii="Times New Roman" w:hAnsi="Times New Roman" w:cs="Times New Roman"/>
          <w:sz w:val="22"/>
          <w:szCs w:val="22"/>
        </w:rPr>
        <w:tab/>
        <w:t>__________________________</w:t>
      </w:r>
    </w:p>
    <w:p w14:paraId="28D78049" w14:textId="77777777" w:rsidR="009B1325" w:rsidRDefault="00000000">
      <w:pPr>
        <w:spacing w:after="0"/>
        <w:rPr>
          <w:rFonts w:ascii="Times New Roman" w:hAnsi="Times New Roman" w:cs="Times New Roman"/>
          <w:b/>
          <w:bCs/>
          <w:caps/>
          <w:sz w:val="22"/>
          <w:szCs w:val="22"/>
        </w:rPr>
      </w:pPr>
      <w:bookmarkStart w:id="82" w:name="_Hlk63157251"/>
      <w:r>
        <w:rPr>
          <w:rFonts w:ascii="Times New Roman" w:hAnsi="Times New Roman" w:cs="Times New Roman"/>
          <w:i/>
          <w:sz w:val="22"/>
          <w:szCs w:val="22"/>
        </w:rPr>
        <w:t>Dalyvio arba jo įgalioto asmens pareigos</w:t>
      </w:r>
      <w:r>
        <w:rPr>
          <w:rFonts w:ascii="Times New Roman" w:hAnsi="Times New Roman" w:cs="Times New Roman"/>
          <w:i/>
          <w:sz w:val="22"/>
          <w:szCs w:val="22"/>
        </w:rPr>
        <w:tab/>
      </w:r>
      <w:r>
        <w:rPr>
          <w:rFonts w:ascii="Times New Roman" w:hAnsi="Times New Roman" w:cs="Times New Roman"/>
          <w:i/>
          <w:sz w:val="22"/>
          <w:szCs w:val="22"/>
        </w:rPr>
        <w:tab/>
        <w:t>parašas</w:t>
      </w:r>
      <w:r>
        <w:rPr>
          <w:rFonts w:ascii="Times New Roman" w:hAnsi="Times New Roman" w:cs="Times New Roman"/>
          <w:i/>
          <w:sz w:val="22"/>
          <w:szCs w:val="22"/>
        </w:rPr>
        <w:tab/>
        <w:t xml:space="preserve">       vardas ir pavardė</w:t>
      </w:r>
      <w:bookmarkEnd w:id="82"/>
    </w:p>
    <w:p w14:paraId="6E6134C7" w14:textId="77777777" w:rsidR="009B1325" w:rsidRDefault="009B1325">
      <w:pPr>
        <w:tabs>
          <w:tab w:val="left" w:pos="1134"/>
        </w:tabs>
        <w:spacing w:after="0" w:line="240" w:lineRule="auto"/>
        <w:rPr>
          <w:rFonts w:ascii="Times New Roman" w:hAnsi="Times New Roman" w:cs="Times New Roman"/>
          <w:b/>
          <w:sz w:val="22"/>
          <w:szCs w:val="22"/>
        </w:rPr>
      </w:pPr>
    </w:p>
    <w:p w14:paraId="2232A257" w14:textId="77777777" w:rsidR="009B1325" w:rsidRDefault="00000000">
      <w:pPr>
        <w:tabs>
          <w:tab w:val="left" w:pos="1134"/>
        </w:tabs>
        <w:spacing w:after="0" w:line="240" w:lineRule="auto"/>
        <w:rPr>
          <w:rFonts w:ascii="Times New Roman" w:hAnsi="Times New Roman" w:cs="Times New Roman"/>
          <w:b/>
          <w:sz w:val="22"/>
          <w:szCs w:val="22"/>
          <w:shd w:val="clear" w:color="auto" w:fill="FFFF00"/>
        </w:rPr>
      </w:pPr>
      <w:r>
        <w:br w:type="page"/>
      </w:r>
    </w:p>
    <w:p w14:paraId="0B8ABAC0" w14:textId="77777777" w:rsidR="009B1325" w:rsidRDefault="00000000">
      <w:pPr>
        <w:pStyle w:val="Antrat1"/>
        <w:spacing w:before="0"/>
        <w:jc w:val="right"/>
        <w:rPr>
          <w:shd w:val="clear" w:color="auto" w:fill="FFFFFF"/>
        </w:rPr>
      </w:pPr>
      <w:bookmarkStart w:id="83" w:name="_Toc192512502"/>
      <w:bookmarkStart w:id="84" w:name="_Toc155691363"/>
      <w:r>
        <w:rPr>
          <w:rFonts w:ascii="Times New Roman" w:eastAsia="Calibri" w:hAnsi="Times New Roman" w:cs="Times New Roman"/>
          <w:color w:val="0070C0"/>
          <w:sz w:val="22"/>
          <w:szCs w:val="22"/>
          <w:shd w:val="clear" w:color="auto" w:fill="FFFFFF"/>
        </w:rPr>
        <w:lastRenderedPageBreak/>
        <w:t>Pirkimo sąlygų 7 priedas „Pasiūlymų vertinimo kriterijai ir sąlygos“</w:t>
      </w:r>
      <w:bookmarkEnd w:id="83"/>
      <w:bookmarkEnd w:id="84"/>
    </w:p>
    <w:p w14:paraId="642B14BD" w14:textId="77777777" w:rsidR="009B1325" w:rsidRDefault="00000000">
      <w:pPr>
        <w:pStyle w:val="Paantrat"/>
        <w:jc w:val="center"/>
        <w:rPr>
          <w:shd w:val="clear" w:color="auto" w:fill="FFFFFF"/>
        </w:rPr>
      </w:pPr>
      <w:r>
        <w:rPr>
          <w:rFonts w:ascii="Times New Roman" w:hAnsi="Times New Roman" w:cs="Times New Roman"/>
          <w:b/>
          <w:sz w:val="22"/>
          <w:szCs w:val="22"/>
          <w:shd w:val="clear" w:color="auto" w:fill="FFFFFF"/>
        </w:rPr>
        <w:t>PASIŪLYMŲ VERTINIMO KRITERIJAI ir Sąlygos</w:t>
      </w:r>
    </w:p>
    <w:p w14:paraId="63C79151" w14:textId="77777777" w:rsidR="009B1325" w:rsidRDefault="009B1325">
      <w:pPr>
        <w:spacing w:before="60" w:after="60" w:line="259" w:lineRule="auto"/>
        <w:jc w:val="center"/>
        <w:rPr>
          <w:rFonts w:ascii="Times New Roman" w:eastAsia="Calibri" w:hAnsi="Times New Roman" w:cs="Times New Roman"/>
          <w:b/>
          <w:sz w:val="22"/>
          <w:szCs w:val="22"/>
          <w:shd w:val="clear" w:color="auto" w:fill="FFFFFF"/>
          <w:lang w:eastAsia="en-US"/>
        </w:rPr>
      </w:pPr>
    </w:p>
    <w:p w14:paraId="7A1EB786" w14:textId="77777777" w:rsidR="009B1325" w:rsidRDefault="00000000">
      <w:pPr>
        <w:spacing w:line="259" w:lineRule="auto"/>
        <w:ind w:left="-562" w:firstLine="850"/>
        <w:jc w:val="both"/>
      </w:pPr>
      <w:r>
        <w:rPr>
          <w:rFonts w:ascii="Times New Roman" w:eastAsia="Calibri" w:hAnsi="Times New Roman" w:cs="Times New Roman"/>
          <w:b/>
          <w:bCs/>
          <w:sz w:val="22"/>
          <w:szCs w:val="22"/>
          <w:shd w:val="clear" w:color="auto" w:fill="FFFFFF"/>
          <w:lang w:eastAsia="zh-CN"/>
        </w:rPr>
        <w:t>Neatmesti pasiūlymai bus vertinami pagal ekonominio naudingumo kriterijus</w:t>
      </w:r>
      <w:r>
        <w:rPr>
          <w:rFonts w:ascii="Times New Roman" w:eastAsia="Calibri" w:hAnsi="Times New Roman" w:cs="Times New Roman"/>
          <w:sz w:val="22"/>
          <w:szCs w:val="22"/>
          <w:shd w:val="clear" w:color="auto" w:fill="FFFFFF"/>
          <w:lang w:eastAsia="zh-CN"/>
        </w:rPr>
        <w:t xml:space="preserve">. Ekonomiškai naudingiausias pasiūlymas išrenkamas pagal mažiausią kainą. </w:t>
      </w:r>
      <w:r>
        <w:br w:type="page"/>
      </w:r>
    </w:p>
    <w:p w14:paraId="07738D7D" w14:textId="77777777" w:rsidR="009B1325" w:rsidRDefault="009B1325">
      <w:pPr>
        <w:pStyle w:val="Antrat1"/>
        <w:spacing w:before="0"/>
        <w:jc w:val="right"/>
        <w:rPr>
          <w:rFonts w:asciiTheme="minorHAnsi" w:hAnsiTheme="minorHAnsi" w:cstheme="minorHAnsi"/>
          <w:sz w:val="21"/>
          <w:szCs w:val="21"/>
        </w:rPr>
      </w:pPr>
    </w:p>
    <w:p w14:paraId="7707A6FC" w14:textId="77777777" w:rsidR="009B1325" w:rsidRDefault="00000000">
      <w:pPr>
        <w:spacing w:after="15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 </w:t>
      </w:r>
      <w:bookmarkStart w:id="85" w:name="_Ref39674283"/>
      <w:bookmarkStart w:id="86" w:name="_Ref39673580"/>
      <w:bookmarkStart w:id="87" w:name="_Ref39586171"/>
      <w:bookmarkStart w:id="88" w:name="_Toc192512507"/>
      <w:r>
        <w:rPr>
          <w:rFonts w:ascii="Times New Roman" w:hAnsi="Times New Roman" w:cs="Times New Roman"/>
          <w:color w:val="0070C0"/>
          <w:sz w:val="22"/>
          <w:szCs w:val="22"/>
        </w:rPr>
        <w:t>Pirkimo sąlygų 8 priedas „Sutarties projektas“</w:t>
      </w:r>
      <w:bookmarkEnd w:id="85"/>
      <w:bookmarkEnd w:id="86"/>
      <w:bookmarkEnd w:id="87"/>
      <w:bookmarkEnd w:id="88"/>
    </w:p>
    <w:p w14:paraId="7B9E02AF" w14:textId="77777777" w:rsidR="009B1325" w:rsidRDefault="009B1325">
      <w:pPr>
        <w:spacing w:after="0" w:line="240" w:lineRule="auto"/>
        <w:jc w:val="center"/>
        <w:rPr>
          <w:rFonts w:ascii="Times New Roman" w:hAnsi="Times New Roman" w:cs="Times New Roman"/>
          <w:sz w:val="22"/>
          <w:szCs w:val="22"/>
        </w:rPr>
      </w:pPr>
    </w:p>
    <w:p w14:paraId="77D9FE90" w14:textId="77777777" w:rsidR="009B1325" w:rsidRDefault="0000000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PIRKIMO-PARDAVIMO SUTARTIES PROJEKTAS</w:t>
      </w:r>
    </w:p>
    <w:p w14:paraId="0107D86C" w14:textId="77777777" w:rsidR="009B1325" w:rsidRDefault="00000000">
      <w:pPr>
        <w:spacing w:after="0" w:line="240" w:lineRule="auto"/>
        <w:jc w:val="center"/>
        <w:rPr>
          <w:rFonts w:ascii="Times New Roman" w:hAnsi="Times New Roman" w:cs="Times New Roman"/>
          <w:b/>
          <w:bCs/>
          <w:sz w:val="22"/>
          <w:szCs w:val="22"/>
        </w:rPr>
      </w:pPr>
      <w:bookmarkStart w:id="89" w:name="_Hlk192507856"/>
      <w:r>
        <w:rPr>
          <w:rFonts w:ascii="Times New Roman" w:hAnsi="Times New Roman" w:cs="Times New Roman"/>
          <w:b/>
          <w:i/>
          <w:iCs/>
          <w:sz w:val="22"/>
          <w:szCs w:val="22"/>
        </w:rPr>
        <w:t>(pateikiama atskirais dokumentais)</w:t>
      </w:r>
      <w:bookmarkEnd w:id="89"/>
    </w:p>
    <w:p w14:paraId="25064F53" w14:textId="77777777" w:rsidR="009B1325" w:rsidRDefault="009B1325">
      <w:pPr>
        <w:tabs>
          <w:tab w:val="left" w:pos="5103"/>
        </w:tabs>
        <w:spacing w:after="0" w:line="240" w:lineRule="auto"/>
        <w:jc w:val="both"/>
        <w:rPr>
          <w:rFonts w:ascii="Times New Roman" w:hAnsi="Times New Roman" w:cs="Times New Roman"/>
          <w:sz w:val="22"/>
          <w:szCs w:val="22"/>
        </w:rPr>
      </w:pPr>
    </w:p>
    <w:sectPr w:rsidR="009B1325">
      <w:headerReference w:type="default" r:id="rId44"/>
      <w:footerReference w:type="default" r:id="rId45"/>
      <w:headerReference w:type="first" r:id="rId46"/>
      <w:footerReference w:type="first" r:id="rId47"/>
      <w:pgSz w:w="12240" w:h="15840"/>
      <w:pgMar w:top="1134" w:right="567" w:bottom="1134" w:left="1701" w:header="720" w:footer="720" w:gutter="0"/>
      <w:pgNumType w:start="5"/>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6EA5" w14:textId="77777777" w:rsidR="009C24EF" w:rsidRDefault="009C24EF">
      <w:pPr>
        <w:spacing w:after="0" w:line="240" w:lineRule="auto"/>
      </w:pPr>
      <w:r>
        <w:separator/>
      </w:r>
    </w:p>
  </w:endnote>
  <w:endnote w:type="continuationSeparator" w:id="0">
    <w:p w14:paraId="5C58DB27" w14:textId="77777777" w:rsidR="009C24EF" w:rsidRDefault="009C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8B12" w14:textId="77777777" w:rsidR="009B1325" w:rsidRDefault="009B132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6B8B83A" w14:textId="77777777" w:rsidR="009B1325" w:rsidRDefault="00000000">
        <w:pPr>
          <w:pStyle w:val="Porat"/>
          <w:jc w:val="right"/>
        </w:pPr>
        <w:r>
          <w:fldChar w:fldCharType="begin"/>
        </w:r>
        <w:r>
          <w:instrText xml:space="preserve"> PAGE </w:instrText>
        </w:r>
        <w:r>
          <w:fldChar w:fldCharType="separate"/>
        </w:r>
        <w:r>
          <w:t>4</w:t>
        </w:r>
        <w:r>
          <w:fldChar w:fldCharType="end"/>
        </w:r>
      </w:p>
    </w:sdtContent>
  </w:sdt>
  <w:p w14:paraId="0780799E" w14:textId="77777777" w:rsidR="009B1325" w:rsidRDefault="009B132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B6B9" w14:textId="77777777" w:rsidR="009B1325" w:rsidRDefault="009B1325">
    <w:pPr>
      <w:pStyle w:val="Porat"/>
      <w:jc w:val="right"/>
    </w:pPr>
  </w:p>
  <w:p w14:paraId="2C41D35D" w14:textId="77777777" w:rsidR="009B1325" w:rsidRDefault="009B132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187932"/>
      <w:docPartObj>
        <w:docPartGallery w:val="Page Numbers (Bottom of Page)"/>
        <w:docPartUnique/>
      </w:docPartObj>
    </w:sdtPr>
    <w:sdtContent>
      <w:p w14:paraId="5375DC5D" w14:textId="77777777" w:rsidR="009B1325" w:rsidRDefault="00000000">
        <w:pPr>
          <w:pStyle w:val="Porat"/>
          <w:jc w:val="right"/>
        </w:pPr>
        <w:r>
          <w:fldChar w:fldCharType="begin"/>
        </w:r>
        <w:r>
          <w:instrText xml:space="preserve"> PAGE </w:instrText>
        </w:r>
        <w:r>
          <w:fldChar w:fldCharType="separate"/>
        </w:r>
        <w:r>
          <w:t>4</w:t>
        </w:r>
        <w:r>
          <w:t>0</w:t>
        </w:r>
        <w:r>
          <w:fldChar w:fldCharType="end"/>
        </w:r>
      </w:p>
    </w:sdtContent>
  </w:sdt>
  <w:p w14:paraId="6B93CA27" w14:textId="77777777" w:rsidR="009B1325" w:rsidRDefault="009B1325">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796D" w14:textId="77777777" w:rsidR="009B1325" w:rsidRDefault="00000000">
    <w:pPr>
      <w:pStyle w:val="Porat"/>
      <w:jc w:val="right"/>
    </w:pPr>
    <w:r>
      <w:fldChar w:fldCharType="begin"/>
    </w:r>
    <w:r>
      <w:instrText xml:space="preserve"> PAGE </w:instrText>
    </w:r>
    <w:r>
      <w:fldChar w:fldCharType="separate"/>
    </w:r>
    <w:r>
      <w:t>5</w:t>
    </w:r>
    <w:r>
      <w:fldChar w:fldCharType="end"/>
    </w:r>
  </w:p>
  <w:p w14:paraId="7EB0367E" w14:textId="77777777" w:rsidR="009B1325" w:rsidRDefault="009B13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CFCE8" w14:textId="77777777" w:rsidR="009C24EF" w:rsidRDefault="009C24EF">
      <w:pPr>
        <w:rPr>
          <w:sz w:val="12"/>
        </w:rPr>
      </w:pPr>
      <w:r>
        <w:separator/>
      </w:r>
    </w:p>
  </w:footnote>
  <w:footnote w:type="continuationSeparator" w:id="0">
    <w:p w14:paraId="2B1C1C5F" w14:textId="77777777" w:rsidR="009C24EF" w:rsidRDefault="009C24EF">
      <w:pPr>
        <w:rPr>
          <w:sz w:val="12"/>
        </w:rPr>
      </w:pPr>
      <w:r>
        <w:continuationSeparator/>
      </w:r>
    </w:p>
  </w:footnote>
  <w:footnote w:id="1">
    <w:p w14:paraId="4F3FD286" w14:textId="77777777" w:rsidR="009B1325" w:rsidRDefault="00000000">
      <w:pPr>
        <w:pStyle w:val="Puslapioinaostekstas"/>
        <w:rPr>
          <w:rFonts w:ascii="Times New Roman" w:hAnsi="Times New Roman" w:cs="Times New Roman"/>
          <w:sz w:val="16"/>
          <w:szCs w:val="16"/>
        </w:rPr>
      </w:pPr>
      <w:r>
        <w:rPr>
          <w:rStyle w:val="FootnoteCharacters"/>
        </w:rPr>
        <w:footnoteRef/>
      </w:r>
      <w:r>
        <w:rPr>
          <w:rFonts w:ascii="Times New Roman" w:hAnsi="Times New Roman" w:cs="Times New Roman"/>
          <w:sz w:val="16"/>
          <w:szCs w:val="16"/>
        </w:rPr>
        <w:t xml:space="preserve"> Pakuočių rūšys: </w:t>
      </w:r>
      <w:hyperlink r:id="rId1">
        <w:r w:rsidR="009B1325">
          <w:rPr>
            <w:rStyle w:val="Hipersaitas"/>
            <w:rFonts w:ascii="Times New Roman" w:hAnsi="Times New Roman" w:cs="Times New Roman"/>
            <w:sz w:val="16"/>
            <w:szCs w:val="16"/>
          </w:rPr>
          <w:t>https://www.zaliasistaskas.lt/pakuociu-rusys/</w:t>
        </w:r>
      </w:hyperlink>
    </w:p>
  </w:footnote>
  <w:footnote w:id="2">
    <w:p w14:paraId="5E7C47F4" w14:textId="77777777" w:rsidR="009B1325" w:rsidRDefault="00000000">
      <w:pPr>
        <w:pStyle w:val="Puslapioinaostekstas"/>
        <w:spacing w:after="0" w:line="240" w:lineRule="auto"/>
        <w:jc w:val="both"/>
        <w:rPr>
          <w:rFonts w:ascii="Times New Roman" w:hAnsi="Times New Roman" w:cs="Times New Roman"/>
          <w:i/>
          <w:iCs/>
        </w:rPr>
      </w:pPr>
      <w:r>
        <w:rPr>
          <w:rStyle w:val="FootnoteCharacters"/>
        </w:rPr>
        <w:footnoteRef/>
      </w:r>
      <w:r>
        <w:rPr>
          <w:rFonts w:eastAsia="Yu Mincho" w:cs="Arial"/>
          <w:i/>
          <w:iCs/>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w:t>
      </w:r>
    </w:p>
    <w:p w14:paraId="60E13D58" w14:textId="77777777" w:rsidR="009B1325" w:rsidRDefault="00000000">
      <w:pPr>
        <w:pStyle w:val="Puslapioinaostekstas"/>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a) priesaikos deklaracija;</w:t>
      </w:r>
    </w:p>
    <w:p w14:paraId="3BFB53C7" w14:textId="77777777" w:rsidR="009B1325" w:rsidRDefault="00000000">
      <w:pPr>
        <w:pStyle w:val="Puslapioinaostekstas"/>
        <w:spacing w:after="0" w:line="240" w:lineRule="auto"/>
        <w:jc w:val="both"/>
        <w:rPr>
          <w:rFonts w:ascii="Times New Roman" w:eastAsia="Yu Mincho" w:hAnsi="Times New Roman" w:cs="Times New Roman"/>
        </w:rPr>
      </w:pPr>
      <w:r>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C9C7F8" w14:textId="77777777" w:rsidR="009B1325" w:rsidRDefault="00000000">
      <w:pPr>
        <w:pStyle w:val="Puslapioinaostekstas"/>
        <w:spacing w:after="0" w:line="240" w:lineRule="auto"/>
        <w:jc w:val="both"/>
        <w:rPr>
          <w:rFonts w:ascii="Times New Roman" w:hAnsi="Times New Roman" w:cs="Times New Roman"/>
          <w:i/>
          <w:iCs/>
        </w:rPr>
      </w:pPr>
      <w:r>
        <w:rPr>
          <w:rStyle w:val="FootnoteCharacters"/>
        </w:rPr>
        <w:footnoteRef/>
      </w:r>
      <w:r>
        <w:rPr>
          <w:rFonts w:eastAsia="Yu Mincho" w:cs="Arial"/>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w:t>
      </w:r>
    </w:p>
    <w:p w14:paraId="5F09444B" w14:textId="77777777" w:rsidR="009B1325" w:rsidRDefault="00000000">
      <w:pPr>
        <w:pStyle w:val="Puslapioinaostekstas"/>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a) priesaikos deklaracija;</w:t>
      </w:r>
    </w:p>
    <w:p w14:paraId="018DCADD" w14:textId="77777777" w:rsidR="009B1325" w:rsidRDefault="00000000">
      <w:pPr>
        <w:pStyle w:val="Puslapioinaostekstas"/>
        <w:spacing w:after="0" w:line="240" w:lineRule="auto"/>
        <w:jc w:val="both"/>
        <w:rPr>
          <w:rFonts w:eastAsia="Yu Mincho" w:cs="Arial"/>
        </w:rPr>
      </w:pPr>
      <w:r>
        <w:rPr>
          <w:rFonts w:eastAsia="Yu Mincho"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F4A5" w14:textId="77777777" w:rsidR="009B1325" w:rsidRDefault="009B13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1339" w14:textId="77777777" w:rsidR="009B1325" w:rsidRDefault="009B132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8FAF" w14:textId="77777777" w:rsidR="009B1325" w:rsidRDefault="009B132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DD38" w14:textId="77777777" w:rsidR="009B1325" w:rsidRDefault="009B132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9D8B" w14:textId="77777777" w:rsidR="009B1325" w:rsidRDefault="009B13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7DC"/>
    <w:multiLevelType w:val="multilevel"/>
    <w:tmpl w:val="2CA86CF8"/>
    <w:lvl w:ilvl="0">
      <w:start w:val="1"/>
      <w:numFmt w:val="decimal"/>
      <w:lvlText w:val="%1."/>
      <w:lvlJc w:val="left"/>
      <w:pPr>
        <w:tabs>
          <w:tab w:val="num" w:pos="0"/>
        </w:tabs>
        <w:ind w:left="720" w:hanging="360"/>
      </w:pPr>
      <w:rPr>
        <w:b w:val="0"/>
        <w:bCs/>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781B39"/>
    <w:multiLevelType w:val="multilevel"/>
    <w:tmpl w:val="0798A9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7E7947"/>
    <w:multiLevelType w:val="multilevel"/>
    <w:tmpl w:val="CF3CB176"/>
    <w:lvl w:ilvl="0">
      <w:start w:val="6"/>
      <w:numFmt w:val="decimal"/>
      <w:lvlText w:val="%1."/>
      <w:lvlJc w:val="left"/>
      <w:pPr>
        <w:tabs>
          <w:tab w:val="num" w:pos="0"/>
        </w:tabs>
        <w:ind w:left="504" w:hanging="504"/>
      </w:pPr>
      <w:rPr>
        <w:rFonts w:eastAsia="Calibri"/>
      </w:rPr>
    </w:lvl>
    <w:lvl w:ilvl="1">
      <w:start w:val="1"/>
      <w:numFmt w:val="decimal"/>
      <w:lvlText w:val="%1.%2."/>
      <w:lvlJc w:val="left"/>
      <w:pPr>
        <w:tabs>
          <w:tab w:val="num" w:pos="0"/>
        </w:tabs>
        <w:ind w:left="1072"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3" w15:restartNumberingAfterBreak="0">
    <w:nsid w:val="09604E7E"/>
    <w:multiLevelType w:val="multilevel"/>
    <w:tmpl w:val="E16C6CD4"/>
    <w:lvl w:ilvl="0">
      <w:start w:val="1"/>
      <w:numFmt w:val="decimal"/>
      <w:lvlText w:val="%1."/>
      <w:lvlJc w:val="left"/>
      <w:pPr>
        <w:tabs>
          <w:tab w:val="num" w:pos="0"/>
        </w:tabs>
        <w:ind w:left="360" w:hanging="360"/>
      </w:pPr>
      <w:rPr>
        <w:b/>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F345FC7"/>
    <w:multiLevelType w:val="multilevel"/>
    <w:tmpl w:val="3342D210"/>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2"/>
        <w:szCs w:val="22"/>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5" w15:restartNumberingAfterBreak="0">
    <w:nsid w:val="10F94252"/>
    <w:multiLevelType w:val="multilevel"/>
    <w:tmpl w:val="029C84A8"/>
    <w:lvl w:ilvl="0">
      <w:start w:val="1"/>
      <w:numFmt w:val="decimal"/>
      <w:pStyle w:val="Style4"/>
      <w:lvlText w:val="%1."/>
      <w:lvlJc w:val="left"/>
      <w:pPr>
        <w:tabs>
          <w:tab w:val="num" w:pos="840"/>
        </w:tabs>
        <w:ind w:left="840" w:hanging="360"/>
      </w:pPr>
    </w:lvl>
    <w:lvl w:ilvl="1">
      <w:start w:val="5"/>
      <w:numFmt w:val="decimal"/>
      <w:lvlText w:val="%2"/>
      <w:lvlJc w:val="left"/>
      <w:pPr>
        <w:tabs>
          <w:tab w:val="num" w:pos="1560"/>
        </w:tabs>
        <w:ind w:left="1560" w:hanging="360"/>
      </w:pPr>
    </w:lvl>
    <w:lvl w:ilvl="2">
      <w:start w:val="2"/>
      <w:numFmt w:val="bullet"/>
      <w:lvlText w:val="–"/>
      <w:lvlJc w:val="left"/>
      <w:pPr>
        <w:tabs>
          <w:tab w:val="num" w:pos="2460"/>
        </w:tabs>
        <w:ind w:left="2460" w:hanging="360"/>
      </w:pPr>
      <w:rPr>
        <w:rFonts w:ascii="Times New Roman" w:hAnsi="Times New Roman" w:cs="Times New Roman" w:hint="default"/>
      </w:rPr>
    </w:lvl>
    <w:lvl w:ilvl="3">
      <w:start w:val="1"/>
      <w:numFmt w:val="decimal"/>
      <w:lvlText w:val="%4)"/>
      <w:lvlJc w:val="left"/>
      <w:pPr>
        <w:tabs>
          <w:tab w:val="num" w:pos="360"/>
        </w:tabs>
        <w:ind w:left="360" w:hanging="360"/>
      </w:pPr>
      <w:rPr>
        <w:b w:val="0"/>
        <w:i w:val="0"/>
      </w:rPr>
    </w:lvl>
    <w:lvl w:ilvl="4">
      <w:start w:val="1"/>
      <w:numFmt w:val="lowerLetter"/>
      <w:lvlText w:val="%5)"/>
      <w:lvlJc w:val="left"/>
      <w:pPr>
        <w:tabs>
          <w:tab w:val="num" w:pos="3720"/>
        </w:tabs>
        <w:ind w:left="3720" w:hanging="360"/>
      </w:pPr>
    </w:lvl>
    <w:lvl w:ilvl="5">
      <w:start w:val="1"/>
      <w:numFmt w:val="decimal"/>
      <w:lvlText w:val="%6."/>
      <w:lvlJc w:val="left"/>
      <w:pPr>
        <w:tabs>
          <w:tab w:val="num" w:pos="4620"/>
        </w:tabs>
        <w:ind w:left="4620" w:hanging="36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6" w15:restartNumberingAfterBreak="0">
    <w:nsid w:val="116802AA"/>
    <w:multiLevelType w:val="multilevel"/>
    <w:tmpl w:val="E24E4FAC"/>
    <w:lvl w:ilvl="0">
      <w:start w:val="1"/>
      <w:numFmt w:val="decimal"/>
      <w:lvlText w:val="%1."/>
      <w:lvlJc w:val="left"/>
      <w:pPr>
        <w:tabs>
          <w:tab w:val="num" w:pos="1742"/>
        </w:tabs>
        <w:ind w:left="1742" w:hanging="465"/>
      </w:pPr>
      <w:rPr>
        <w:rFonts w:ascii="Times New Roman" w:eastAsiaTheme="minorEastAsia" w:hAnsi="Times New Roman" w:cs="Times New Roman"/>
        <w:b w:val="0"/>
        <w:i w:val="0"/>
        <w:color w:val="auto"/>
        <w:sz w:val="22"/>
        <w:szCs w:val="22"/>
      </w:rPr>
    </w:lvl>
    <w:lvl w:ilvl="1">
      <w:start w:val="1"/>
      <w:numFmt w:val="decimal"/>
      <w:lvlText w:val="%1.%2."/>
      <w:lvlJc w:val="left"/>
      <w:pPr>
        <w:tabs>
          <w:tab w:val="num" w:pos="4151"/>
        </w:tabs>
        <w:ind w:left="4151" w:hanging="465"/>
      </w:pPr>
      <w:rPr>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0"/>
        </w:tabs>
        <w:ind w:left="-130" w:hanging="720"/>
      </w:pPr>
    </w:lvl>
    <w:lvl w:ilvl="4">
      <w:start w:val="1"/>
      <w:numFmt w:val="decimal"/>
      <w:lvlText w:val="%1.%2.%3.%4.%5."/>
      <w:lvlJc w:val="left"/>
      <w:pPr>
        <w:tabs>
          <w:tab w:val="num" w:pos="230"/>
        </w:tabs>
        <w:ind w:left="230" w:hanging="1080"/>
      </w:pPr>
    </w:lvl>
    <w:lvl w:ilvl="5">
      <w:start w:val="1"/>
      <w:numFmt w:val="decimal"/>
      <w:lvlText w:val="%1.%2.%3.%4.%5.%6."/>
      <w:lvlJc w:val="left"/>
      <w:pPr>
        <w:tabs>
          <w:tab w:val="num" w:pos="230"/>
        </w:tabs>
        <w:ind w:left="230" w:hanging="1080"/>
      </w:pPr>
    </w:lvl>
    <w:lvl w:ilvl="6">
      <w:start w:val="1"/>
      <w:numFmt w:val="decimal"/>
      <w:lvlText w:val="%1.%2.%3.%4.%5.%6.%7."/>
      <w:lvlJc w:val="left"/>
      <w:pPr>
        <w:tabs>
          <w:tab w:val="num" w:pos="590"/>
        </w:tabs>
        <w:ind w:left="590" w:hanging="1440"/>
      </w:pPr>
    </w:lvl>
    <w:lvl w:ilvl="7">
      <w:start w:val="1"/>
      <w:numFmt w:val="decimal"/>
      <w:lvlText w:val="%1.%2.%3.%4.%5.%6.%7.%8."/>
      <w:lvlJc w:val="left"/>
      <w:pPr>
        <w:tabs>
          <w:tab w:val="num" w:pos="590"/>
        </w:tabs>
        <w:ind w:left="590" w:hanging="1440"/>
      </w:pPr>
    </w:lvl>
    <w:lvl w:ilvl="8">
      <w:start w:val="1"/>
      <w:numFmt w:val="decimal"/>
      <w:lvlText w:val="%1.%2.%3.%4.%5.%6.%7.%8.%9."/>
      <w:lvlJc w:val="left"/>
      <w:pPr>
        <w:tabs>
          <w:tab w:val="num" w:pos="950"/>
        </w:tabs>
        <w:ind w:left="950" w:hanging="1800"/>
      </w:pPr>
    </w:lvl>
  </w:abstractNum>
  <w:abstractNum w:abstractNumId="7" w15:restartNumberingAfterBreak="0">
    <w:nsid w:val="178F7F3D"/>
    <w:multiLevelType w:val="multilevel"/>
    <w:tmpl w:val="17B85D60"/>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1F69360C"/>
    <w:multiLevelType w:val="multilevel"/>
    <w:tmpl w:val="5BB0D0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A32034E"/>
    <w:multiLevelType w:val="multilevel"/>
    <w:tmpl w:val="0D84D0DE"/>
    <w:lvl w:ilvl="0">
      <w:start w:val="1"/>
      <w:numFmt w:val="decimal"/>
      <w:lvlText w:val="%1."/>
      <w:lvlJc w:val="left"/>
      <w:pPr>
        <w:tabs>
          <w:tab w:val="num" w:pos="0"/>
        </w:tabs>
        <w:ind w:left="720" w:hanging="360"/>
      </w:pPr>
      <w:rPr>
        <w:rFonts w:eastAsiaTheme="minorEastAsia"/>
      </w:rPr>
    </w:lvl>
    <w:lvl w:ilvl="1">
      <w:start w:val="1"/>
      <w:numFmt w:val="decimal"/>
      <w:lvlText w:val="%1.%2."/>
      <w:lvlJc w:val="left"/>
      <w:pPr>
        <w:tabs>
          <w:tab w:val="num" w:pos="0"/>
        </w:tabs>
        <w:ind w:left="1147" w:hanging="450"/>
      </w:pPr>
    </w:lvl>
    <w:lvl w:ilvl="2">
      <w:start w:val="1"/>
      <w:numFmt w:val="decimal"/>
      <w:lvlText w:val="%1.%2.%3."/>
      <w:lvlJc w:val="left"/>
      <w:pPr>
        <w:tabs>
          <w:tab w:val="num" w:pos="0"/>
        </w:tabs>
        <w:ind w:left="1754" w:hanging="720"/>
      </w:pPr>
    </w:lvl>
    <w:lvl w:ilvl="3">
      <w:start w:val="1"/>
      <w:numFmt w:val="decimal"/>
      <w:lvlText w:val="%1.%2.%3.%4."/>
      <w:lvlJc w:val="left"/>
      <w:pPr>
        <w:tabs>
          <w:tab w:val="num" w:pos="0"/>
        </w:tabs>
        <w:ind w:left="2091" w:hanging="720"/>
      </w:pPr>
    </w:lvl>
    <w:lvl w:ilvl="4">
      <w:start w:val="1"/>
      <w:numFmt w:val="decimal"/>
      <w:lvlText w:val="%1.%2.%3.%4.%5."/>
      <w:lvlJc w:val="left"/>
      <w:pPr>
        <w:tabs>
          <w:tab w:val="num" w:pos="0"/>
        </w:tabs>
        <w:ind w:left="2788" w:hanging="1080"/>
      </w:pPr>
    </w:lvl>
    <w:lvl w:ilvl="5">
      <w:start w:val="1"/>
      <w:numFmt w:val="decimal"/>
      <w:lvlText w:val="%1.%2.%3.%4.%5.%6."/>
      <w:lvlJc w:val="left"/>
      <w:pPr>
        <w:tabs>
          <w:tab w:val="num" w:pos="0"/>
        </w:tabs>
        <w:ind w:left="3125" w:hanging="1080"/>
      </w:pPr>
    </w:lvl>
    <w:lvl w:ilvl="6">
      <w:start w:val="1"/>
      <w:numFmt w:val="decimal"/>
      <w:lvlText w:val="%1.%2.%3.%4.%5.%6.%7."/>
      <w:lvlJc w:val="left"/>
      <w:pPr>
        <w:tabs>
          <w:tab w:val="num" w:pos="0"/>
        </w:tabs>
        <w:ind w:left="3822" w:hanging="1440"/>
      </w:pPr>
    </w:lvl>
    <w:lvl w:ilvl="7">
      <w:start w:val="1"/>
      <w:numFmt w:val="decimal"/>
      <w:lvlText w:val="%1.%2.%3.%4.%5.%6.%7.%8."/>
      <w:lvlJc w:val="left"/>
      <w:pPr>
        <w:tabs>
          <w:tab w:val="num" w:pos="0"/>
        </w:tabs>
        <w:ind w:left="4159" w:hanging="1440"/>
      </w:pPr>
    </w:lvl>
    <w:lvl w:ilvl="8">
      <w:start w:val="1"/>
      <w:numFmt w:val="decimal"/>
      <w:lvlText w:val="%1.%2.%3.%4.%5.%6.%7.%8.%9."/>
      <w:lvlJc w:val="left"/>
      <w:pPr>
        <w:tabs>
          <w:tab w:val="num" w:pos="0"/>
        </w:tabs>
        <w:ind w:left="4856" w:hanging="1800"/>
      </w:pPr>
    </w:lvl>
  </w:abstractNum>
  <w:abstractNum w:abstractNumId="10" w15:restartNumberingAfterBreak="0">
    <w:nsid w:val="2ADE4354"/>
    <w:multiLevelType w:val="multilevel"/>
    <w:tmpl w:val="6A72FE3A"/>
    <w:lvl w:ilvl="0">
      <w:start w:val="1"/>
      <w:numFmt w:val="decimal"/>
      <w:lvlText w:val="%1)"/>
      <w:lvlJc w:val="left"/>
      <w:pPr>
        <w:tabs>
          <w:tab w:val="num" w:pos="0"/>
        </w:tabs>
        <w:ind w:left="720" w:hanging="360"/>
      </w:pPr>
      <w:rPr>
        <w:b w:val="0"/>
        <w:bCs/>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B257096"/>
    <w:multiLevelType w:val="multilevel"/>
    <w:tmpl w:val="E95E391A"/>
    <w:lvl w:ilvl="0">
      <w:start w:val="1"/>
      <w:numFmt w:val="bullet"/>
      <w:lvlText w:val=""/>
      <w:lvlJc w:val="left"/>
      <w:pPr>
        <w:tabs>
          <w:tab w:val="num" w:pos="0"/>
        </w:tabs>
        <w:ind w:left="760" w:hanging="360"/>
      </w:pPr>
      <w:rPr>
        <w:rFonts w:ascii="Wingdings" w:hAnsi="Wingdings" w:cs="Wingdings" w:hint="default"/>
      </w:rPr>
    </w:lvl>
    <w:lvl w:ilvl="1">
      <w:start w:val="1"/>
      <w:numFmt w:val="bullet"/>
      <w:lvlText w:val="o"/>
      <w:lvlJc w:val="left"/>
      <w:pPr>
        <w:tabs>
          <w:tab w:val="num" w:pos="0"/>
        </w:tabs>
        <w:ind w:left="1480" w:hanging="360"/>
      </w:pPr>
      <w:rPr>
        <w:rFonts w:ascii="Courier New" w:hAnsi="Courier New" w:cs="Courier New" w:hint="default"/>
      </w:rPr>
    </w:lvl>
    <w:lvl w:ilvl="2">
      <w:start w:val="1"/>
      <w:numFmt w:val="bullet"/>
      <w:lvlText w:val=""/>
      <w:lvlJc w:val="left"/>
      <w:pPr>
        <w:tabs>
          <w:tab w:val="num" w:pos="0"/>
        </w:tabs>
        <w:ind w:left="2200" w:hanging="360"/>
      </w:pPr>
      <w:rPr>
        <w:rFonts w:ascii="Wingdings" w:hAnsi="Wingdings" w:cs="Wingdings" w:hint="default"/>
      </w:rPr>
    </w:lvl>
    <w:lvl w:ilvl="3">
      <w:start w:val="1"/>
      <w:numFmt w:val="bullet"/>
      <w:lvlText w:val=""/>
      <w:lvlJc w:val="left"/>
      <w:pPr>
        <w:tabs>
          <w:tab w:val="num" w:pos="0"/>
        </w:tabs>
        <w:ind w:left="2920" w:hanging="360"/>
      </w:pPr>
      <w:rPr>
        <w:rFonts w:ascii="Symbol" w:hAnsi="Symbol" w:cs="Symbol" w:hint="default"/>
      </w:rPr>
    </w:lvl>
    <w:lvl w:ilvl="4">
      <w:start w:val="1"/>
      <w:numFmt w:val="bullet"/>
      <w:lvlText w:val="o"/>
      <w:lvlJc w:val="left"/>
      <w:pPr>
        <w:tabs>
          <w:tab w:val="num" w:pos="0"/>
        </w:tabs>
        <w:ind w:left="3640" w:hanging="360"/>
      </w:pPr>
      <w:rPr>
        <w:rFonts w:ascii="Courier New" w:hAnsi="Courier New" w:cs="Courier New" w:hint="default"/>
      </w:rPr>
    </w:lvl>
    <w:lvl w:ilvl="5">
      <w:start w:val="1"/>
      <w:numFmt w:val="bullet"/>
      <w:lvlText w:val=""/>
      <w:lvlJc w:val="left"/>
      <w:pPr>
        <w:tabs>
          <w:tab w:val="num" w:pos="0"/>
        </w:tabs>
        <w:ind w:left="4360" w:hanging="360"/>
      </w:pPr>
      <w:rPr>
        <w:rFonts w:ascii="Wingdings" w:hAnsi="Wingdings" w:cs="Wingdings" w:hint="default"/>
      </w:rPr>
    </w:lvl>
    <w:lvl w:ilvl="6">
      <w:start w:val="1"/>
      <w:numFmt w:val="bullet"/>
      <w:lvlText w:val=""/>
      <w:lvlJc w:val="left"/>
      <w:pPr>
        <w:tabs>
          <w:tab w:val="num" w:pos="0"/>
        </w:tabs>
        <w:ind w:left="5080" w:hanging="360"/>
      </w:pPr>
      <w:rPr>
        <w:rFonts w:ascii="Symbol" w:hAnsi="Symbol" w:cs="Symbol" w:hint="default"/>
      </w:rPr>
    </w:lvl>
    <w:lvl w:ilvl="7">
      <w:start w:val="1"/>
      <w:numFmt w:val="bullet"/>
      <w:lvlText w:val="o"/>
      <w:lvlJc w:val="left"/>
      <w:pPr>
        <w:tabs>
          <w:tab w:val="num" w:pos="0"/>
        </w:tabs>
        <w:ind w:left="5800" w:hanging="360"/>
      </w:pPr>
      <w:rPr>
        <w:rFonts w:ascii="Courier New" w:hAnsi="Courier New" w:cs="Courier New" w:hint="default"/>
      </w:rPr>
    </w:lvl>
    <w:lvl w:ilvl="8">
      <w:start w:val="1"/>
      <w:numFmt w:val="bullet"/>
      <w:lvlText w:val=""/>
      <w:lvlJc w:val="left"/>
      <w:pPr>
        <w:tabs>
          <w:tab w:val="num" w:pos="0"/>
        </w:tabs>
        <w:ind w:left="6520" w:hanging="360"/>
      </w:pPr>
      <w:rPr>
        <w:rFonts w:ascii="Wingdings" w:hAnsi="Wingdings" w:cs="Wingdings" w:hint="default"/>
      </w:rPr>
    </w:lvl>
  </w:abstractNum>
  <w:abstractNum w:abstractNumId="12" w15:restartNumberingAfterBreak="0">
    <w:nsid w:val="2ED601C8"/>
    <w:multiLevelType w:val="multilevel"/>
    <w:tmpl w:val="F4A062E6"/>
    <w:lvl w:ilvl="0">
      <w:start w:val="10"/>
      <w:numFmt w:val="decimal"/>
      <w:lvlText w:val="%1."/>
      <w:lvlJc w:val="left"/>
      <w:pPr>
        <w:tabs>
          <w:tab w:val="num" w:pos="0"/>
        </w:tabs>
        <w:ind w:left="444" w:hanging="444"/>
      </w:pPr>
      <w:rPr>
        <w:b/>
        <w:bCs/>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406053EA"/>
    <w:multiLevelType w:val="multilevel"/>
    <w:tmpl w:val="F4445F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3C10868"/>
    <w:multiLevelType w:val="multilevel"/>
    <w:tmpl w:val="19F2B6B4"/>
    <w:lvl w:ilvl="0">
      <w:start w:val="1"/>
      <w:numFmt w:val="decimal"/>
      <w:lvlText w:val="%1."/>
      <w:lvlJc w:val="left"/>
      <w:pPr>
        <w:tabs>
          <w:tab w:val="num" w:pos="0"/>
        </w:tabs>
        <w:ind w:left="360" w:hanging="360"/>
      </w:pPr>
      <w:rPr>
        <w:rFonts w:ascii="Times New Roman" w:hAnsi="Times New Roman" w:cs="Times New Roman" w:hint="default"/>
        <w:color w:val="auto"/>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15" w15:restartNumberingAfterBreak="0">
    <w:nsid w:val="497E2964"/>
    <w:multiLevelType w:val="multilevel"/>
    <w:tmpl w:val="1EFE57CA"/>
    <w:lvl w:ilvl="0">
      <w:start w:val="1"/>
      <w:numFmt w:val="bullet"/>
      <w:pStyle w:val="11-EESraas"/>
      <w:lvlText w:val=""/>
      <w:lvlJc w:val="left"/>
      <w:pPr>
        <w:tabs>
          <w:tab w:val="num" w:pos="680"/>
        </w:tabs>
        <w:ind w:left="680" w:hanging="34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9C96B8A"/>
    <w:multiLevelType w:val="multilevel"/>
    <w:tmpl w:val="D41E2F66"/>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7" w15:restartNumberingAfterBreak="0">
    <w:nsid w:val="4E420689"/>
    <w:multiLevelType w:val="multilevel"/>
    <w:tmpl w:val="CD4ED1C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0AC0C32"/>
    <w:multiLevelType w:val="multilevel"/>
    <w:tmpl w:val="17E2AC5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3274624"/>
    <w:multiLevelType w:val="multilevel"/>
    <w:tmpl w:val="41A81C2C"/>
    <w:lvl w:ilvl="0">
      <w:start w:val="1"/>
      <w:numFmt w:val="decimal"/>
      <w:lvlText w:val="%1."/>
      <w:lvlJc w:val="left"/>
      <w:pPr>
        <w:tabs>
          <w:tab w:val="num" w:pos="1742"/>
        </w:tabs>
        <w:ind w:left="1742" w:hanging="465"/>
      </w:pPr>
      <w:rPr>
        <w:rFonts w:ascii="Times New Roman" w:eastAsiaTheme="minorEastAsia" w:hAnsi="Times New Roman" w:cs="Times New Roman"/>
        <w:b w:val="0"/>
        <w:i w:val="0"/>
        <w:color w:val="auto"/>
        <w:sz w:val="22"/>
        <w:szCs w:val="22"/>
      </w:rPr>
    </w:lvl>
    <w:lvl w:ilvl="1">
      <w:start w:val="1"/>
      <w:numFmt w:val="decimal"/>
      <w:lvlText w:val="%1.%2."/>
      <w:lvlJc w:val="left"/>
      <w:pPr>
        <w:tabs>
          <w:tab w:val="num" w:pos="4151"/>
        </w:tabs>
        <w:ind w:left="4151" w:hanging="465"/>
      </w:pPr>
      <w:rPr>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0"/>
        </w:tabs>
        <w:ind w:left="-130" w:hanging="720"/>
      </w:pPr>
    </w:lvl>
    <w:lvl w:ilvl="4">
      <w:start w:val="1"/>
      <w:numFmt w:val="decimal"/>
      <w:lvlText w:val="%1.%2.%3.%4.%5."/>
      <w:lvlJc w:val="left"/>
      <w:pPr>
        <w:tabs>
          <w:tab w:val="num" w:pos="230"/>
        </w:tabs>
        <w:ind w:left="230" w:hanging="1080"/>
      </w:pPr>
    </w:lvl>
    <w:lvl w:ilvl="5">
      <w:start w:val="1"/>
      <w:numFmt w:val="decimal"/>
      <w:lvlText w:val="%1.%2.%3.%4.%5.%6."/>
      <w:lvlJc w:val="left"/>
      <w:pPr>
        <w:tabs>
          <w:tab w:val="num" w:pos="230"/>
        </w:tabs>
        <w:ind w:left="230" w:hanging="1080"/>
      </w:pPr>
    </w:lvl>
    <w:lvl w:ilvl="6">
      <w:start w:val="1"/>
      <w:numFmt w:val="decimal"/>
      <w:lvlText w:val="%1.%2.%3.%4.%5.%6.%7."/>
      <w:lvlJc w:val="left"/>
      <w:pPr>
        <w:tabs>
          <w:tab w:val="num" w:pos="590"/>
        </w:tabs>
        <w:ind w:left="590" w:hanging="1440"/>
      </w:pPr>
    </w:lvl>
    <w:lvl w:ilvl="7">
      <w:start w:val="1"/>
      <w:numFmt w:val="decimal"/>
      <w:lvlText w:val="%1.%2.%3.%4.%5.%6.%7.%8."/>
      <w:lvlJc w:val="left"/>
      <w:pPr>
        <w:tabs>
          <w:tab w:val="num" w:pos="590"/>
        </w:tabs>
        <w:ind w:left="590" w:hanging="1440"/>
      </w:pPr>
    </w:lvl>
    <w:lvl w:ilvl="8">
      <w:start w:val="1"/>
      <w:numFmt w:val="decimal"/>
      <w:lvlText w:val="%1.%2.%3.%4.%5.%6.%7.%8.%9."/>
      <w:lvlJc w:val="left"/>
      <w:pPr>
        <w:tabs>
          <w:tab w:val="num" w:pos="950"/>
        </w:tabs>
        <w:ind w:left="950" w:hanging="1800"/>
      </w:pPr>
    </w:lvl>
  </w:abstractNum>
  <w:abstractNum w:abstractNumId="20" w15:restartNumberingAfterBreak="0">
    <w:nsid w:val="6D7D30D4"/>
    <w:multiLevelType w:val="multilevel"/>
    <w:tmpl w:val="F6CC71A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1C572FC"/>
    <w:multiLevelType w:val="multilevel"/>
    <w:tmpl w:val="DC0C7136"/>
    <w:lvl w:ilvl="0">
      <w:start w:val="2"/>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360" w:hanging="360"/>
      </w:pPr>
      <w:rPr>
        <w:rFonts w:eastAsia="Calibri"/>
      </w:rPr>
    </w:lvl>
    <w:lvl w:ilvl="2">
      <w:start w:val="1"/>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800" w:hanging="1800"/>
      </w:pPr>
      <w:rPr>
        <w:rFonts w:eastAsia="Calibri"/>
      </w:rPr>
    </w:lvl>
  </w:abstractNum>
  <w:abstractNum w:abstractNumId="22" w15:restartNumberingAfterBreak="0">
    <w:nsid w:val="77195666"/>
    <w:multiLevelType w:val="multilevel"/>
    <w:tmpl w:val="82DCB694"/>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3" w15:restartNumberingAfterBreak="0">
    <w:nsid w:val="7D3C4D49"/>
    <w:multiLevelType w:val="multilevel"/>
    <w:tmpl w:val="3AAC31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18897893">
    <w:abstractNumId w:val="3"/>
  </w:num>
  <w:num w:numId="2" w16cid:durableId="944385139">
    <w:abstractNumId w:val="7"/>
  </w:num>
  <w:num w:numId="3" w16cid:durableId="1293293182">
    <w:abstractNumId w:val="14"/>
  </w:num>
  <w:num w:numId="4" w16cid:durableId="404689800">
    <w:abstractNumId w:val="22"/>
  </w:num>
  <w:num w:numId="5" w16cid:durableId="1133210055">
    <w:abstractNumId w:val="2"/>
  </w:num>
  <w:num w:numId="6" w16cid:durableId="1660185604">
    <w:abstractNumId w:val="12"/>
  </w:num>
  <w:num w:numId="7" w16cid:durableId="1938948331">
    <w:abstractNumId w:val="4"/>
  </w:num>
  <w:num w:numId="8" w16cid:durableId="263541795">
    <w:abstractNumId w:val="16"/>
  </w:num>
  <w:num w:numId="9" w16cid:durableId="119884616">
    <w:abstractNumId w:val="5"/>
  </w:num>
  <w:num w:numId="10" w16cid:durableId="6903698">
    <w:abstractNumId w:val="13"/>
  </w:num>
  <w:num w:numId="11" w16cid:durableId="995838087">
    <w:abstractNumId w:val="1"/>
  </w:num>
  <w:num w:numId="12" w16cid:durableId="32848161">
    <w:abstractNumId w:val="8"/>
  </w:num>
  <w:num w:numId="13" w16cid:durableId="400176638">
    <w:abstractNumId w:val="15"/>
  </w:num>
  <w:num w:numId="14" w16cid:durableId="624893916">
    <w:abstractNumId w:val="21"/>
  </w:num>
  <w:num w:numId="15" w16cid:durableId="265162620">
    <w:abstractNumId w:val="0"/>
  </w:num>
  <w:num w:numId="16" w16cid:durableId="1569026325">
    <w:abstractNumId w:val="10"/>
  </w:num>
  <w:num w:numId="17" w16cid:durableId="239364943">
    <w:abstractNumId w:val="9"/>
  </w:num>
  <w:num w:numId="18" w16cid:durableId="955019000">
    <w:abstractNumId w:val="20"/>
  </w:num>
  <w:num w:numId="19" w16cid:durableId="1502115812">
    <w:abstractNumId w:val="11"/>
  </w:num>
  <w:num w:numId="20" w16cid:durableId="664090609">
    <w:abstractNumId w:val="18"/>
  </w:num>
  <w:num w:numId="21" w16cid:durableId="1956406285">
    <w:abstractNumId w:val="17"/>
  </w:num>
  <w:num w:numId="22" w16cid:durableId="390230045">
    <w:abstractNumId w:val="6"/>
  </w:num>
  <w:num w:numId="23" w16cid:durableId="1531382435">
    <w:abstractNumId w:val="19"/>
  </w:num>
  <w:num w:numId="24" w16cid:durableId="1121455378">
    <w:abstractNumId w:val="23"/>
  </w:num>
  <w:num w:numId="25" w16cid:durableId="139153406">
    <w:abstractNumId w:val="6"/>
    <w:lvlOverride w:ilvl="0">
      <w:startOverride w:val="1"/>
    </w:lvlOverride>
    <w:lvlOverride w:ilvl="1">
      <w:startOverride w:val="1"/>
    </w:lvlOverride>
    <w:lvlOverride w:ilvl="2">
      <w:startOverride w:val="1"/>
    </w:lvlOverride>
  </w:num>
  <w:num w:numId="26" w16cid:durableId="314184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25"/>
    <w:rsid w:val="001D3534"/>
    <w:rsid w:val="001F3023"/>
    <w:rsid w:val="00393CEE"/>
    <w:rsid w:val="0041648F"/>
    <w:rsid w:val="00492AC6"/>
    <w:rsid w:val="00596436"/>
    <w:rsid w:val="00653C57"/>
    <w:rsid w:val="0071742F"/>
    <w:rsid w:val="007B6369"/>
    <w:rsid w:val="008B2E82"/>
    <w:rsid w:val="00976E60"/>
    <w:rsid w:val="009B1325"/>
    <w:rsid w:val="009C24EF"/>
    <w:rsid w:val="00AA75EB"/>
    <w:rsid w:val="00C507BE"/>
    <w:rsid w:val="00EF3AAC"/>
    <w:rsid w:val="00F15FD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7DE4"/>
  <w15:docId w15:val="{60CF6356-71A9-433B-9B10-6EDA7E4D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0EEB"/>
    <w:pPr>
      <w:spacing w:after="160" w:line="276" w:lineRule="auto"/>
    </w:pPr>
    <w:rPr>
      <w:rFonts w:ascii="Calibri" w:eastAsiaTheme="minorEastAsia" w:hAnsi="Calibri"/>
      <w:sz w:val="21"/>
      <w:szCs w:val="21"/>
      <w:lang w:eastAsia="lt-LT"/>
    </w:rPr>
  </w:style>
  <w:style w:type="paragraph" w:styleId="Antrat1">
    <w:name w:val="heading 1"/>
    <w:basedOn w:val="prastasis"/>
    <w:next w:val="prastasis"/>
    <w:link w:val="Antrat1Diagrama"/>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B83FD5"/>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qFormat/>
    <w:rsid w:val="00B83FD5"/>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qFormat/>
    <w:rsid w:val="00B83FD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qFormat/>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qFormat/>
    <w:rsid w:val="00B83FD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qFormat/>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qFormat/>
    <w:rsid w:val="00B83FD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qFormat/>
    <w:rsid w:val="00B83FD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qFormat/>
    <w:rsid w:val="00B83FD5"/>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B83FD5"/>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B83FD5"/>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qFormat/>
    <w:rsid w:val="00B83FD5"/>
    <w:rPr>
      <w:rFonts w:eastAsiaTheme="minorEastAsia"/>
      <w:sz w:val="20"/>
      <w:szCs w:val="20"/>
      <w:lang w:eastAsia="lt-LT"/>
    </w:rPr>
  </w:style>
  <w:style w:type="character" w:customStyle="1" w:styleId="PaantratDiagrama">
    <w:name w:val="Paantraštė Diagrama"/>
    <w:basedOn w:val="Numatytasispastraiposriftas"/>
    <w:link w:val="Paantrat"/>
    <w:uiPriority w:val="11"/>
    <w:qFormat/>
    <w:rsid w:val="00B83FD5"/>
    <w:rPr>
      <w:rFonts w:eastAsiaTheme="minorEastAsia"/>
      <w:caps/>
      <w:color w:val="404040" w:themeColor="text1" w:themeTint="BF"/>
      <w:spacing w:val="20"/>
      <w:sz w:val="28"/>
      <w:szCs w:val="28"/>
      <w:lang w:eastAsia="lt-LT"/>
    </w:rPr>
  </w:style>
  <w:style w:type="character" w:customStyle="1" w:styleId="SraopastraipaDiagrama">
    <w:name w:val="Sąrašo pastraipa Diagrama"/>
    <w:basedOn w:val="Numatytasispastraiposriftas"/>
    <w:link w:val="Sraopastraipa"/>
    <w:uiPriority w:val="34"/>
    <w:qFormat/>
    <w:locked/>
    <w:rsid w:val="00B83FD5"/>
  </w:style>
  <w:style w:type="character" w:customStyle="1" w:styleId="FootnoteCharacters">
    <w:name w:val="Footnote Characters"/>
    <w:uiPriority w:val="99"/>
    <w:unhideWhenUsed/>
    <w:qFormat/>
    <w:rsid w:val="00B83FD5"/>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B83FD5"/>
    <w:rPr>
      <w:sz w:val="16"/>
      <w:szCs w:val="16"/>
    </w:rPr>
  </w:style>
  <w:style w:type="character" w:customStyle="1" w:styleId="DebesliotekstasDiagrama">
    <w:name w:val="Debesėlio tekstas Diagrama"/>
    <w:basedOn w:val="Numatytasispastraiposriftas"/>
    <w:link w:val="Debesliotekstas"/>
    <w:uiPriority w:val="99"/>
    <w:semiHidden/>
    <w:qFormat/>
    <w:rsid w:val="00B83FD5"/>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qFormat/>
    <w:rsid w:val="00B83FD5"/>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B83FD5"/>
    <w:rPr>
      <w:rFonts w:eastAsiaTheme="minorEastAsia"/>
      <w:b/>
      <w:bCs/>
      <w:sz w:val="20"/>
      <w:szCs w:val="20"/>
      <w:lang w:eastAsia="lt-LT"/>
    </w:rPr>
  </w:style>
  <w:style w:type="character" w:customStyle="1" w:styleId="pildymui">
    <w:name w:val="pildymui"/>
    <w:basedOn w:val="Numatytasispastraiposriftas"/>
    <w:qFormat/>
    <w:rsid w:val="00B83FD5"/>
  </w:style>
  <w:style w:type="character" w:customStyle="1" w:styleId="PagrindinistekstasDiagrama">
    <w:name w:val="Pagrindinis tekstas Diagrama"/>
    <w:basedOn w:val="Numatytasispastraiposriftas"/>
    <w:link w:val="Pagrindinistekstas"/>
    <w:qFormat/>
    <w:rsid w:val="00B83FD5"/>
    <w:rPr>
      <w:rFonts w:eastAsiaTheme="minorEastAsia"/>
      <w:sz w:val="21"/>
      <w:szCs w:val="20"/>
      <w:lang w:eastAsia="lt-LT"/>
    </w:rPr>
  </w:style>
  <w:style w:type="character" w:customStyle="1" w:styleId="Internetlink">
    <w:name w:val="Internet link"/>
    <w:qFormat/>
    <w:rsid w:val="00B83FD5"/>
    <w:rPr>
      <w:color w:val="000080"/>
      <w:u w:val="single"/>
    </w:rPr>
  </w:style>
  <w:style w:type="character" w:customStyle="1" w:styleId="AntratsDiagrama">
    <w:name w:val="Antraštės Diagrama"/>
    <w:basedOn w:val="Numatytasispastraiposriftas"/>
    <w:link w:val="Antrats"/>
    <w:uiPriority w:val="99"/>
    <w:qFormat/>
    <w:rsid w:val="00B83FD5"/>
    <w:rPr>
      <w:rFonts w:eastAsiaTheme="minorEastAsia"/>
      <w:sz w:val="21"/>
      <w:szCs w:val="21"/>
      <w:lang w:eastAsia="lt-LT"/>
    </w:rPr>
  </w:style>
  <w:style w:type="character" w:customStyle="1" w:styleId="PoratDiagrama">
    <w:name w:val="Poraštė Diagrama"/>
    <w:basedOn w:val="Numatytasispastraiposriftas"/>
    <w:link w:val="Porat"/>
    <w:uiPriority w:val="99"/>
    <w:qFormat/>
    <w:rsid w:val="00B83FD5"/>
    <w:rPr>
      <w:rFonts w:eastAsiaTheme="minorEastAsia"/>
      <w:sz w:val="21"/>
      <w:szCs w:val="21"/>
      <w:lang w:eastAsia="lt-LT"/>
    </w:rPr>
  </w:style>
  <w:style w:type="character" w:styleId="Nerykuspabraukimas">
    <w:name w:val="Subtle Emphasis"/>
    <w:basedOn w:val="Numatytasispastraiposriftas"/>
    <w:uiPriority w:val="19"/>
    <w:qFormat/>
    <w:rsid w:val="00B83FD5"/>
    <w:rPr>
      <w:i/>
      <w:iCs/>
      <w:color w:val="595959" w:themeColor="text1" w:themeTint="A6"/>
    </w:rPr>
  </w:style>
  <w:style w:type="character" w:customStyle="1" w:styleId="PavadinimasDiagrama">
    <w:name w:val="Pavadinimas Diagrama"/>
    <w:basedOn w:val="Numatytasispastraiposriftas"/>
    <w:link w:val="Pavadinimas"/>
    <w:uiPriority w:val="10"/>
    <w:qFormat/>
    <w:rsid w:val="00B83FD5"/>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83FD5"/>
    <w:rPr>
      <w:b/>
      <w:bCs/>
    </w:rPr>
  </w:style>
  <w:style w:type="character" w:styleId="Emfaz">
    <w:name w:val="Emphasis"/>
    <w:basedOn w:val="Numatytasispastraiposriftas"/>
    <w:uiPriority w:val="20"/>
    <w:qFormat/>
    <w:rsid w:val="00B83FD5"/>
    <w:rPr>
      <w:i/>
      <w:iCs/>
      <w:color w:val="000000" w:themeColor="text1"/>
    </w:rPr>
  </w:style>
  <w:style w:type="character" w:customStyle="1" w:styleId="CitataDiagrama">
    <w:name w:val="Citata Diagrama"/>
    <w:basedOn w:val="Numatytasispastraiposriftas"/>
    <w:link w:val="Citata"/>
    <w:uiPriority w:val="29"/>
    <w:qFormat/>
    <w:rsid w:val="00B83FD5"/>
    <w:rPr>
      <w:rFonts w:asciiTheme="majorHAnsi" w:eastAsiaTheme="majorEastAsia" w:hAnsiTheme="majorHAnsi" w:cstheme="majorBidi"/>
      <w:color w:val="000000" w:themeColor="text1"/>
      <w:sz w:val="24"/>
      <w:szCs w:val="24"/>
      <w:lang w:eastAsia="lt-LT"/>
    </w:rPr>
  </w:style>
  <w:style w:type="character" w:customStyle="1" w:styleId="IskirtacitataDiagrama">
    <w:name w:val="Išskirta citata Diagrama"/>
    <w:basedOn w:val="Numatytasispastraiposriftas"/>
    <w:link w:val="Iskirtacitata"/>
    <w:uiPriority w:val="30"/>
    <w:qFormat/>
    <w:rsid w:val="00B83FD5"/>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B83FD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83FD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B83FD5"/>
    <w:rPr>
      <w:b/>
      <w:bCs/>
      <w:smallCaps/>
      <w:color w:val="auto"/>
      <w:spacing w:val="0"/>
      <w:u w:val="single"/>
    </w:rPr>
  </w:style>
  <w:style w:type="character" w:styleId="Knygospavadinimas">
    <w:name w:val="Book Title"/>
    <w:basedOn w:val="Numatytasispastraiposriftas"/>
    <w:uiPriority w:val="33"/>
    <w:qFormat/>
    <w:rsid w:val="00B83FD5"/>
    <w:rPr>
      <w:b/>
      <w:bCs/>
      <w:smallCaps/>
      <w:spacing w:val="0"/>
    </w:rPr>
  </w:style>
  <w:style w:type="character" w:customStyle="1" w:styleId="BetarpDiagrama">
    <w:name w:val="Be tarpų Diagrama"/>
    <w:basedOn w:val="Numatytasispastraiposriftas"/>
    <w:link w:val="Betarp"/>
    <w:uiPriority w:val="1"/>
    <w:qFormat/>
    <w:rsid w:val="00B83FD5"/>
    <w:rPr>
      <w:rFonts w:eastAsiaTheme="minorEastAsia"/>
      <w:sz w:val="21"/>
      <w:szCs w:val="21"/>
      <w:lang w:eastAsia="lt-LT"/>
    </w:rPr>
  </w:style>
  <w:style w:type="character" w:styleId="Vietosrezervavimoenklotekstas">
    <w:name w:val="Placeholder Text"/>
    <w:basedOn w:val="Numatytasispastraiposriftas"/>
    <w:uiPriority w:val="99"/>
    <w:semiHidden/>
    <w:qFormat/>
    <w:rsid w:val="00B83FD5"/>
    <w:rPr>
      <w:color w:val="808080"/>
    </w:rPr>
  </w:style>
  <w:style w:type="character" w:styleId="Perirtashipersaitas">
    <w:name w:val="FollowedHyperlink"/>
    <w:basedOn w:val="Numatytasispastraiposriftas"/>
    <w:uiPriority w:val="99"/>
    <w:semiHidden/>
    <w:unhideWhenUsed/>
    <w:rsid w:val="00B83FD5"/>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B83FD5"/>
    <w:rPr>
      <w:rFonts w:eastAsiaTheme="minorEastAsia"/>
      <w:sz w:val="20"/>
      <w:szCs w:val="20"/>
      <w:lang w:eastAsia="lt-LT"/>
    </w:rPr>
  </w:style>
  <w:style w:type="character" w:customStyle="1" w:styleId="EndnoteCharacters">
    <w:name w:val="Endnote Characters"/>
    <w:uiPriority w:val="99"/>
    <w:semiHidden/>
    <w:unhideWhenUsed/>
    <w:qFormat/>
    <w:rsid w:val="00B83FD5"/>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B83FD5"/>
  </w:style>
  <w:style w:type="character" w:customStyle="1" w:styleId="cf01">
    <w:name w:val="cf01"/>
    <w:basedOn w:val="Numatytasispastraiposriftas"/>
    <w:qFormat/>
    <w:rsid w:val="00B83FD5"/>
    <w:rPr>
      <w:rFonts w:ascii="Segoe UI" w:hAnsi="Segoe UI" w:cs="Segoe UI"/>
      <w:sz w:val="18"/>
      <w:szCs w:val="18"/>
    </w:rPr>
  </w:style>
  <w:style w:type="character" w:customStyle="1" w:styleId="Mention1">
    <w:name w:val="Mention1"/>
    <w:basedOn w:val="Numatytasispastraiposriftas"/>
    <w:uiPriority w:val="99"/>
    <w:unhideWhenUsed/>
    <w:qFormat/>
    <w:rsid w:val="00B83FD5"/>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B83FD5"/>
    <w:rPr>
      <w:rFonts w:ascii="Times New Roman" w:eastAsia="Times New Roman" w:hAnsi="Times New Roman" w:cs="Times New Roman"/>
    </w:rPr>
  </w:style>
  <w:style w:type="character" w:customStyle="1" w:styleId="Pagrindiniotekstotrauka2Diagrama">
    <w:name w:val="Pagrindinio teksto įtrauka 2 Diagrama"/>
    <w:basedOn w:val="Numatytasispastraiposriftas"/>
    <w:link w:val="Pagrindiniotekstotrauka2"/>
    <w:uiPriority w:val="99"/>
    <w:semiHidden/>
    <w:qFormat/>
    <w:rsid w:val="00B83FD5"/>
    <w:rPr>
      <w:rFonts w:eastAsiaTheme="minorEastAsia"/>
      <w:sz w:val="21"/>
      <w:szCs w:val="21"/>
      <w:lang w:eastAsia="lt-LT"/>
    </w:rPr>
  </w:style>
  <w:style w:type="character" w:customStyle="1" w:styleId="cf11">
    <w:name w:val="cf11"/>
    <w:basedOn w:val="Numatytasispastraiposriftas"/>
    <w:qFormat/>
    <w:rsid w:val="00B83FD5"/>
    <w:rPr>
      <w:rFonts w:ascii="Segoe UI" w:hAnsi="Segoe UI" w:cs="Segoe UI"/>
      <w:color w:val="0000FF"/>
      <w:sz w:val="18"/>
      <w:szCs w:val="18"/>
    </w:rPr>
  </w:style>
  <w:style w:type="character" w:customStyle="1" w:styleId="cf21">
    <w:name w:val="cf21"/>
    <w:basedOn w:val="Numatytasispastraiposriftas"/>
    <w:qFormat/>
    <w:rsid w:val="00B83FD5"/>
    <w:rPr>
      <w:rFonts w:ascii="Segoe UI" w:hAnsi="Segoe UI" w:cs="Segoe UI"/>
      <w:color w:val="538135"/>
      <w:sz w:val="18"/>
      <w:szCs w:val="18"/>
    </w:rPr>
  </w:style>
  <w:style w:type="character" w:customStyle="1" w:styleId="PagrindiniotekstotraukaDiagrama">
    <w:name w:val="Pagrindinio teksto įtrauka Diagrama"/>
    <w:basedOn w:val="Numatytasispastraiposriftas"/>
    <w:link w:val="Pagrindiniotekstotrauka"/>
    <w:uiPriority w:val="99"/>
    <w:qFormat/>
    <w:rsid w:val="00B83FD5"/>
    <w:rPr>
      <w:rFonts w:eastAsiaTheme="minorEastAsia"/>
      <w:sz w:val="21"/>
      <w:szCs w:val="21"/>
      <w:lang w:eastAsia="lt-LT"/>
    </w:rPr>
  </w:style>
  <w:style w:type="character" w:customStyle="1" w:styleId="BodytextDiagrama">
    <w:name w:val="Body text Diagrama"/>
    <w:qFormat/>
    <w:rsid w:val="00B83FD5"/>
    <w:rPr>
      <w:rFonts w:ascii="TimesLT" w:eastAsia="Times New Roman" w:hAnsi="TimesLT" w:cs="Times New Roman"/>
      <w:sz w:val="20"/>
      <w:szCs w:val="20"/>
      <w:lang w:val="en-US"/>
    </w:rPr>
  </w:style>
  <w:style w:type="character" w:customStyle="1" w:styleId="Other">
    <w:name w:val="Other_"/>
    <w:basedOn w:val="Numatytasispastraiposriftas"/>
    <w:link w:val="Other0"/>
    <w:qFormat/>
    <w:rsid w:val="009F77CF"/>
    <w:rPr>
      <w:rFonts w:ascii="Times New Roman" w:eastAsia="Times New Roman" w:hAnsi="Times New Roman" w:cs="Times New Roman"/>
      <w:sz w:val="20"/>
      <w:szCs w:val="20"/>
      <w:shd w:val="clear" w:color="auto" w:fill="FFFFFF"/>
    </w:rPr>
  </w:style>
  <w:style w:type="character" w:customStyle="1" w:styleId="UnresolvedMention2">
    <w:name w:val="Unresolved Mention2"/>
    <w:basedOn w:val="Numatytasispastraiposriftas"/>
    <w:uiPriority w:val="99"/>
    <w:semiHidden/>
    <w:unhideWhenUsed/>
    <w:qFormat/>
    <w:rsid w:val="00EA4FDF"/>
    <w:rPr>
      <w:color w:val="605E5C"/>
      <w:shd w:val="clear" w:color="auto" w:fill="E1DFDD"/>
    </w:rPr>
  </w:style>
  <w:style w:type="character" w:customStyle="1" w:styleId="normaltextrun">
    <w:name w:val="normaltextrun"/>
    <w:basedOn w:val="Numatytasispastraiposriftas"/>
    <w:qFormat/>
    <w:rsid w:val="00F05E4E"/>
  </w:style>
  <w:style w:type="character" w:customStyle="1" w:styleId="eop">
    <w:name w:val="eop"/>
    <w:basedOn w:val="Numatytasispastraiposriftas"/>
    <w:qFormat/>
    <w:rsid w:val="00F05E4E"/>
  </w:style>
  <w:style w:type="character" w:customStyle="1" w:styleId="bcx0">
    <w:name w:val="bcx0"/>
    <w:basedOn w:val="Numatytasispastraiposriftas"/>
    <w:qFormat/>
    <w:rsid w:val="00F05E4E"/>
  </w:style>
  <w:style w:type="character" w:customStyle="1" w:styleId="cf31">
    <w:name w:val="cf31"/>
    <w:basedOn w:val="Numatytasispastraiposriftas"/>
    <w:qFormat/>
    <w:rsid w:val="001C6BAA"/>
    <w:rPr>
      <w:rFonts w:ascii="Segoe UI" w:hAnsi="Segoe UI" w:cs="Segoe UI"/>
      <w:sz w:val="18"/>
      <w:szCs w:val="18"/>
    </w:rPr>
  </w:style>
  <w:style w:type="character" w:customStyle="1" w:styleId="cf51">
    <w:name w:val="cf51"/>
    <w:basedOn w:val="Numatytasispastraiposriftas"/>
    <w:qFormat/>
    <w:rsid w:val="001C6BAA"/>
    <w:rPr>
      <w:rFonts w:ascii="Segoe UI" w:hAnsi="Segoe UI" w:cs="Segoe UI"/>
      <w:sz w:val="18"/>
      <w:szCs w:val="18"/>
    </w:rPr>
  </w:style>
  <w:style w:type="character" w:customStyle="1" w:styleId="UnresolvedMention3">
    <w:name w:val="Unresolved Mention3"/>
    <w:basedOn w:val="Numatytasispastraiposriftas"/>
    <w:uiPriority w:val="99"/>
    <w:semiHidden/>
    <w:unhideWhenUsed/>
    <w:qFormat/>
    <w:rsid w:val="00CD06D7"/>
    <w:rPr>
      <w:color w:val="605E5C"/>
      <w:shd w:val="clear" w:color="auto" w:fill="E1DFDD"/>
    </w:rPr>
  </w:style>
  <w:style w:type="character" w:customStyle="1" w:styleId="UnresolvedMention4">
    <w:name w:val="Unresolved Mention4"/>
    <w:basedOn w:val="Numatytasispastraiposriftas"/>
    <w:uiPriority w:val="99"/>
    <w:semiHidden/>
    <w:unhideWhenUsed/>
    <w:qFormat/>
    <w:rsid w:val="00414847"/>
    <w:rPr>
      <w:color w:val="605E5C"/>
      <w:shd w:val="clear" w:color="auto" w:fill="E1DFDD"/>
    </w:rPr>
  </w:style>
  <w:style w:type="character" w:customStyle="1" w:styleId="UnresolvedMention5">
    <w:name w:val="Unresolved Mention5"/>
    <w:basedOn w:val="Numatytasispastraiposriftas"/>
    <w:uiPriority w:val="99"/>
    <w:semiHidden/>
    <w:unhideWhenUsed/>
    <w:qFormat/>
    <w:rsid w:val="00772756"/>
    <w:rPr>
      <w:color w:val="605E5C"/>
      <w:shd w:val="clear" w:color="auto" w:fill="E1DFDD"/>
    </w:rPr>
  </w:style>
  <w:style w:type="character" w:customStyle="1" w:styleId="IndexLink">
    <w:name w:val="Index Link"/>
    <w:qFormat/>
  </w:style>
  <w:style w:type="paragraph" w:customStyle="1" w:styleId="Heading">
    <w:name w:val="Heading"/>
    <w:next w:val="Body2"/>
    <w:qFormat/>
    <w:rsid w:val="00B83FD5"/>
    <w:pPr>
      <w:outlineLvl w:val="0"/>
    </w:pPr>
    <w:rPr>
      <w:rFonts w:ascii="Times New Roman" w:eastAsia="Arial Unicode MS" w:hAnsi="Times New Roman" w:cs="Arial Unicode MS"/>
      <w:b/>
      <w:bCs/>
      <w:caps/>
      <w:color w:val="434343"/>
      <w:spacing w:val="4"/>
      <w:lang w:val="en-US" w:eastAsia="lt-LT"/>
    </w:rPr>
  </w:style>
  <w:style w:type="paragraph" w:styleId="Pagrindinistekstas">
    <w:name w:val="Body Text"/>
    <w:basedOn w:val="prastasis"/>
    <w:link w:val="PagrindinistekstasDiagrama"/>
    <w:qFormat/>
    <w:rsid w:val="00B83FD5"/>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B83FD5"/>
    <w:rPr>
      <w:sz w:val="20"/>
      <w:szCs w:val="20"/>
    </w:rPr>
  </w:style>
  <w:style w:type="paragraph" w:styleId="Komentarotekstas">
    <w:name w:val="annotation text"/>
    <w:basedOn w:val="prastasis"/>
    <w:link w:val="KomentarotekstasDiagrama"/>
    <w:uiPriority w:val="99"/>
    <w:unhideWhenUsed/>
    <w:qFormat/>
    <w:rsid w:val="00B83FD5"/>
    <w:rPr>
      <w:sz w:val="20"/>
      <w:szCs w:val="20"/>
    </w:rPr>
  </w:style>
  <w:style w:type="paragraph" w:styleId="Paantrat">
    <w:name w:val="Subtitle"/>
    <w:basedOn w:val="prastasis"/>
    <w:next w:val="prastasis"/>
    <w:link w:val="PaantratDiagrama"/>
    <w:uiPriority w:val="11"/>
    <w:qFormat/>
    <w:rsid w:val="00B83FD5"/>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B83FD5"/>
    <w:pPr>
      <w:ind w:left="720"/>
      <w:contextualSpacing/>
    </w:pPr>
    <w:rPr>
      <w:rFonts w:eastAsiaTheme="minorHAnsi"/>
      <w:sz w:val="22"/>
      <w:szCs w:val="22"/>
      <w:lang w:eastAsia="en-US"/>
    </w:rPr>
  </w:style>
  <w:style w:type="paragraph" w:styleId="Debesliotekstas">
    <w:name w:val="Balloon Text"/>
    <w:basedOn w:val="prastasis"/>
    <w:link w:val="DebesliotekstasDiagrama"/>
    <w:uiPriority w:val="99"/>
    <w:semiHidden/>
    <w:unhideWhenUsed/>
    <w:qFormat/>
    <w:rsid w:val="00B83FD5"/>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B83FD5"/>
    <w:rPr>
      <w:b/>
      <w:bCs/>
    </w:rPr>
  </w:style>
  <w:style w:type="paragraph" w:styleId="prastasiniatinklio">
    <w:name w:val="Normal (Web)"/>
    <w:basedOn w:val="prastasis"/>
    <w:uiPriority w:val="99"/>
    <w:semiHidden/>
    <w:unhideWhenUsed/>
    <w:qFormat/>
    <w:rsid w:val="00B83FD5"/>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B83FD5"/>
    <w:pPr>
      <w:tabs>
        <w:tab w:val="center" w:pos="4513"/>
        <w:tab w:val="right" w:pos="9026"/>
      </w:tabs>
    </w:pPr>
  </w:style>
  <w:style w:type="paragraph" w:styleId="Porat">
    <w:name w:val="footer"/>
    <w:basedOn w:val="prastasis"/>
    <w:link w:val="PoratDiagrama"/>
    <w:uiPriority w:val="99"/>
    <w:unhideWhenUsed/>
    <w:rsid w:val="00B83FD5"/>
    <w:pPr>
      <w:tabs>
        <w:tab w:val="center" w:pos="4513"/>
        <w:tab w:val="right" w:pos="9026"/>
      </w:tabs>
    </w:pPr>
  </w:style>
  <w:style w:type="paragraph" w:styleId="Pataisymai">
    <w:name w:val="Revision"/>
    <w:uiPriority w:val="99"/>
    <w:semiHidden/>
    <w:qFormat/>
    <w:rsid w:val="00B83FD5"/>
    <w:rPr>
      <w:rFonts w:ascii="Times New Roman" w:eastAsiaTheme="minorEastAsia" w:hAnsi="Times New Roman"/>
      <w:sz w:val="24"/>
      <w:szCs w:val="24"/>
    </w:rPr>
  </w:style>
  <w:style w:type="paragraph" w:customStyle="1" w:styleId="caption1">
    <w:name w:val="caption1"/>
    <w:basedOn w:val="prastasis"/>
    <w:next w:val="prastasis"/>
    <w:uiPriority w:val="35"/>
    <w:semiHidden/>
    <w:unhideWhenUsed/>
    <w:qFormat/>
    <w:rsid w:val="00B83FD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B83FD5"/>
    <w:rPr>
      <w:rFonts w:ascii="Calibri" w:eastAsiaTheme="minorEastAsia" w:hAnsi="Calibri"/>
      <w:sz w:val="21"/>
      <w:szCs w:val="21"/>
      <w:lang w:eastAsia="lt-LT"/>
    </w:rPr>
  </w:style>
  <w:style w:type="paragraph" w:styleId="Citata">
    <w:name w:val="Quote"/>
    <w:basedOn w:val="prastasis"/>
    <w:next w:val="prastasis"/>
    <w:link w:val="CitataDiagrama"/>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B83FD5"/>
    <w:pPr>
      <w:outlineLvl w:val="9"/>
    </w:pPr>
  </w:style>
  <w:style w:type="paragraph" w:styleId="Turinys1">
    <w:name w:val="toc 1"/>
    <w:basedOn w:val="prastasis"/>
    <w:next w:val="prastasis"/>
    <w:autoRedefine/>
    <w:uiPriority w:val="39"/>
    <w:unhideWhenUsed/>
    <w:rsid w:val="00B83FD5"/>
    <w:pPr>
      <w:tabs>
        <w:tab w:val="right" w:leader="dot" w:pos="9962"/>
      </w:tabs>
      <w:spacing w:after="0"/>
      <w:ind w:left="426" w:hanging="284"/>
    </w:pPr>
  </w:style>
  <w:style w:type="paragraph" w:customStyle="1" w:styleId="tajtip">
    <w:name w:val="tajtip"/>
    <w:basedOn w:val="prastasis"/>
    <w:qFormat/>
    <w:rsid w:val="00B83FD5"/>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83FD5"/>
    <w:pPr>
      <w:spacing w:after="40"/>
      <w:jc w:val="both"/>
    </w:pPr>
    <w:rPr>
      <w:rFonts w:ascii="Times New Roman" w:eastAsia="Arial Unicode MS" w:hAnsi="Times New Roman" w:cs="Arial Unicode MS"/>
      <w:color w:val="000000"/>
      <w:sz w:val="21"/>
      <w:szCs w:val="21"/>
      <w:lang w:val="en-US"/>
    </w:rPr>
  </w:style>
  <w:style w:type="paragraph" w:styleId="Turinys2">
    <w:name w:val="toc 2"/>
    <w:basedOn w:val="prastasis"/>
    <w:next w:val="prastasis"/>
    <w:autoRedefine/>
    <w:uiPriority w:val="39"/>
    <w:unhideWhenUsed/>
    <w:rsid w:val="00A27F45"/>
    <w:pPr>
      <w:tabs>
        <w:tab w:val="left" w:pos="0"/>
        <w:tab w:val="right" w:leader="dot" w:pos="9962"/>
      </w:tabs>
      <w:spacing w:after="0"/>
    </w:pPr>
  </w:style>
  <w:style w:type="paragraph" w:customStyle="1" w:styleId="S1lygis">
    <w:name w:val="_S 1 lygis"/>
    <w:basedOn w:val="prastasis"/>
    <w:qFormat/>
    <w:rsid w:val="00B83FD5"/>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83FD5"/>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83FD5"/>
  </w:style>
  <w:style w:type="paragraph" w:styleId="Dokumentoinaostekstas">
    <w:name w:val="endnote text"/>
    <w:basedOn w:val="prastasis"/>
    <w:link w:val="DokumentoinaostekstasDiagrama"/>
    <w:uiPriority w:val="99"/>
    <w:semiHidden/>
    <w:unhideWhenUsed/>
    <w:rsid w:val="00B83FD5"/>
    <w:pPr>
      <w:spacing w:after="0" w:line="240" w:lineRule="auto"/>
    </w:pPr>
    <w:rPr>
      <w:sz w:val="20"/>
      <w:szCs w:val="20"/>
    </w:rPr>
  </w:style>
  <w:style w:type="paragraph" w:customStyle="1" w:styleId="Normal12pt">
    <w:name w:val="Normal + 12 pt"/>
    <w:basedOn w:val="prastasis"/>
    <w:link w:val="Normal12ptChar"/>
    <w:qFormat/>
    <w:rsid w:val="00B83FD5"/>
    <w:pPr>
      <w:spacing w:after="0" w:line="240" w:lineRule="auto"/>
      <w:ind w:right="-283"/>
      <w:jc w:val="both"/>
    </w:pPr>
    <w:rPr>
      <w:rFonts w:eastAsiaTheme="minorHAnsi"/>
      <w:sz w:val="22"/>
      <w:szCs w:val="22"/>
      <w:lang w:eastAsia="en-US"/>
    </w:rPr>
  </w:style>
  <w:style w:type="paragraph" w:customStyle="1" w:styleId="pf0">
    <w:name w:val="pf0"/>
    <w:basedOn w:val="prastasis"/>
    <w:qFormat/>
    <w:rsid w:val="00B83FD5"/>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B83FD5"/>
    <w:pPr>
      <w:spacing w:after="120" w:line="480" w:lineRule="auto"/>
      <w:ind w:left="283"/>
    </w:pPr>
  </w:style>
  <w:style w:type="paragraph" w:styleId="Tekstoblokas">
    <w:name w:val="Block Text"/>
    <w:basedOn w:val="prastasis"/>
    <w:qFormat/>
    <w:rsid w:val="00B83FD5"/>
    <w:pPr>
      <w:widowControl w:val="0"/>
      <w:spacing w:after="0" w:line="240" w:lineRule="auto"/>
      <w:ind w:left="5120" w:right="800" w:firstLine="720"/>
    </w:pPr>
    <w:rPr>
      <w:rFonts w:ascii="Times New Roman" w:eastAsia="Times New Roman" w:hAnsi="Times New Roman" w:cs="Times New Roman"/>
      <w:sz w:val="24"/>
      <w:szCs w:val="20"/>
      <w:lang w:eastAsia="en-US"/>
    </w:rPr>
  </w:style>
  <w:style w:type="paragraph" w:styleId="Pagrindiniotekstotrauka">
    <w:name w:val="Body Text Indent"/>
    <w:basedOn w:val="prastasis"/>
    <w:link w:val="PagrindiniotekstotraukaDiagrama"/>
    <w:uiPriority w:val="99"/>
    <w:unhideWhenUsed/>
    <w:rsid w:val="00B83FD5"/>
    <w:pPr>
      <w:spacing w:after="120"/>
      <w:ind w:left="283"/>
    </w:pPr>
  </w:style>
  <w:style w:type="paragraph" w:customStyle="1" w:styleId="Style4">
    <w:name w:val="Style4"/>
    <w:basedOn w:val="Antrat7"/>
    <w:qFormat/>
    <w:rsid w:val="00B83FD5"/>
    <w:pPr>
      <w:keepLines w:val="0"/>
      <w:numPr>
        <w:numId w:val="9"/>
      </w:numPr>
      <w:spacing w:before="240" w:after="240"/>
      <w:jc w:val="center"/>
    </w:pPr>
    <w:rPr>
      <w:rFonts w:ascii="Times New Roman" w:eastAsia="Times New Roman" w:hAnsi="Times New Roman" w:cs="Times New Roman"/>
      <w:bCs w:val="0"/>
      <w:sz w:val="48"/>
      <w:szCs w:val="20"/>
    </w:rPr>
  </w:style>
  <w:style w:type="paragraph" w:customStyle="1" w:styleId="Other0">
    <w:name w:val="Other"/>
    <w:basedOn w:val="prastasis"/>
    <w:link w:val="Other"/>
    <w:qFormat/>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paragraph" w:customStyle="1" w:styleId="Pagrindinistekstas1">
    <w:name w:val="Pagrindinis tekstas1"/>
    <w:qFormat/>
    <w:rsid w:val="000F7A73"/>
    <w:pPr>
      <w:ind w:firstLine="312"/>
      <w:jc w:val="both"/>
    </w:pPr>
    <w:rPr>
      <w:rFonts w:ascii="TimesLT" w:eastAsia="Times New Roman" w:hAnsi="TimesLT" w:cs="TimesLT"/>
      <w:sz w:val="20"/>
      <w:szCs w:val="20"/>
      <w:lang w:val="en-US" w:eastAsia="zh-CN"/>
    </w:rPr>
  </w:style>
  <w:style w:type="paragraph" w:customStyle="1" w:styleId="paragraph">
    <w:name w:val="paragraph"/>
    <w:basedOn w:val="prastasis"/>
    <w:qFormat/>
    <w:rsid w:val="00F05E4E"/>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qFormat/>
    <w:rsid w:val="00BF20E8"/>
    <w:rPr>
      <w:rFonts w:ascii="Arial" w:eastAsia="Calibri" w:hAnsi="Arial" w:cs="Arial"/>
      <w:color w:val="000000"/>
      <w:sz w:val="24"/>
      <w:szCs w:val="24"/>
    </w:rPr>
  </w:style>
  <w:style w:type="paragraph" w:customStyle="1" w:styleId="11-EESraas">
    <w:name w:val="11-E&amp;E :: Sąrašas"/>
    <w:basedOn w:val="prastasis"/>
    <w:qFormat/>
    <w:rsid w:val="00F60141"/>
    <w:pPr>
      <w:numPr>
        <w:numId w:val="13"/>
      </w:numPr>
      <w:spacing w:after="0" w:line="240" w:lineRule="auto"/>
    </w:pPr>
    <w:rPr>
      <w:rFonts w:ascii="Times New Roman" w:eastAsia="Times New Roman" w:hAnsi="Times New Roman" w:cs="Times New Roman"/>
      <w:sz w:val="24"/>
      <w:szCs w:val="24"/>
    </w:rPr>
  </w:style>
  <w:style w:type="paragraph" w:customStyle="1" w:styleId="FrameContents">
    <w:name w:val="Frame Contents"/>
    <w:basedOn w:val="prastasis"/>
    <w:qFormat/>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B83FD5"/>
  </w:style>
  <w:style w:type="numbering" w:customStyle="1" w:styleId="sss1">
    <w:name w:val="sss1"/>
    <w:uiPriority w:val="99"/>
    <w:qFormat/>
    <w:rsid w:val="00FE5CC8"/>
  </w:style>
  <w:style w:type="table" w:styleId="Lentelstinklelis">
    <w:name w:val="Table Grid"/>
    <w:basedOn w:val="prastojilentel"/>
    <w:rsid w:val="00B83FD5"/>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B83FD5"/>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B83FD5"/>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B83FD5"/>
    <w:rPr>
      <w:sz w:val="20"/>
      <w:szCs w:val="20"/>
    </w:rPr>
    <w:tblPr>
      <w:tblStyleRowBandSize w:val="1"/>
      <w:tblStyleColBandSize w:val="1"/>
      <w:tblCellMar>
        <w:left w:w="10" w:type="dxa"/>
        <w:right w:w="10" w:type="dxa"/>
      </w:tblCellMar>
    </w:tblPr>
  </w:style>
  <w:style w:type="table" w:customStyle="1" w:styleId="TableGrid1">
    <w:name w:val="Table Grid1"/>
    <w:basedOn w:val="prastojilentel"/>
    <w:uiPriority w:val="59"/>
    <w:rsid w:val="00B83FD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prastojilentel"/>
    <w:rsid w:val="00B83FD5"/>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B83F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08465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uiPriority w:val="39"/>
    <w:rsid w:val="00171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prastojilentel"/>
    <w:rsid w:val="00CC2792"/>
    <w:rPr>
      <w:sz w:val="20"/>
      <w:szCs w:val="20"/>
    </w:rPr>
    <w:tblPr>
      <w:tblStyleRowBandSize w:val="1"/>
      <w:tblStyleColBandSize w:val="1"/>
      <w:tblCellMar>
        <w:left w:w="115" w:type="dxa"/>
        <w:right w:w="115" w:type="dxa"/>
      </w:tblCellMar>
    </w:tblPr>
  </w:style>
  <w:style w:type="table" w:customStyle="1" w:styleId="1">
    <w:name w:val="1"/>
    <w:basedOn w:val="prastojilentel"/>
    <w:rsid w:val="00CC2792"/>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eader" Target="header3.xml"/><Relationship Id="rId26" Type="http://schemas.openxmlformats.org/officeDocument/2006/relationships/hyperlink" Target="http://www.plunge.lt/" TargetMode="External"/><Relationship Id="rId39" Type="http://schemas.openxmlformats.org/officeDocument/2006/relationships/hyperlink" Target="https://vpt.lrv.lt/lt/pasalinimo-pagrindai-1/nepatikimu-koncesininku-sarasas-1/kas-yra-nepatikimu-koncesininku-sarasas/" TargetMode="External"/><Relationship Id="rId21" Type="http://schemas.openxmlformats.org/officeDocument/2006/relationships/hyperlink" Target="http://www.zemaitis.lt/" TargetMode="External"/><Relationship Id="rId34" Type="http://schemas.openxmlformats.org/officeDocument/2006/relationships/hyperlink" Target="https://e-seimas.lrs.lt/portal/legalAct/lt/TAD/TAIS.59267/GCzPqbIBUn" TargetMode="External"/><Relationship Id="rId42" Type="http://schemas.openxmlformats.org/officeDocument/2006/relationships/hyperlink" Target="https://www.vmi.lt/evmi/mokesciu-moketoju-informacija" TargetMode="External"/><Relationship Id="rId47"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tratc.lt/" TargetMode="External"/><Relationship Id="rId11" Type="http://schemas.openxmlformats.org/officeDocument/2006/relationships/image" Target="media/image1.png"/><Relationship Id="rId24" Type="http://schemas.openxmlformats.org/officeDocument/2006/relationships/hyperlink" Target="http://www.tzinios.lt/" TargetMode="External"/><Relationship Id="rId32" Type="http://schemas.openxmlformats.org/officeDocument/2006/relationships/hyperlink" Target="https://www.zaliasistaskas.lt/pakuociu-rusys/" TargetMode="External"/><Relationship Id="rId37" Type="http://schemas.openxmlformats.org/officeDocument/2006/relationships/hyperlink" Target="https://vpt.lrv.lt/lt/nuorodos/kiti-duomenys/powerbi/melaginga-informacija-pateikusiu-tiekeju-sarasas-3/" TargetMode="External"/><Relationship Id="rId40" Type="http://schemas.openxmlformats.org/officeDocument/2006/relationships/hyperlink" Target="https://www.registrucentras.lt/jar/p/index.php"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santarve.lt/" TargetMode="External"/><Relationship Id="rId28" Type="http://schemas.openxmlformats.org/officeDocument/2006/relationships/hyperlink" Target="http://www.mazeikiai.lt/" TargetMode="External"/><Relationship Id="rId36" Type="http://schemas.openxmlformats.org/officeDocument/2006/relationships/hyperlink" Target="http://draudejai.sodra.lt/draudeju_viesi_duomeny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www.tratc.lt/"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laikrastisplunge.lt/" TargetMode="External"/><Relationship Id="rId27" Type="http://schemas.openxmlformats.org/officeDocument/2006/relationships/hyperlink" Target="http://www.telsiai.lt/" TargetMode="External"/><Relationship Id="rId30" Type="http://schemas.openxmlformats.org/officeDocument/2006/relationships/hyperlink" Target="http://www.tratc.lt/" TargetMode="External"/><Relationship Id="rId35" Type="http://schemas.openxmlformats.org/officeDocument/2006/relationships/hyperlink" Target="https://ec.europa.eu/tools/ecertis/" TargetMode="External"/><Relationship Id="rId43" Type="http://schemas.openxmlformats.org/officeDocument/2006/relationships/hyperlink" Target="https://kt.gov.lt/lt/atviri-duomenys/diskvalifikavimas-is-viesuju-pirkimu"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vilniustech@vilniustech.lt" TargetMode="External"/><Relationship Id="rId17" Type="http://schemas.openxmlformats.org/officeDocument/2006/relationships/footer" Target="footer2.xml"/><Relationship Id="rId25" Type="http://schemas.openxmlformats.org/officeDocument/2006/relationships/hyperlink" Target="http://www.kalvotoji.lt/" TargetMode="External"/><Relationship Id="rId33" Type="http://schemas.openxmlformats.org/officeDocument/2006/relationships/hyperlink" Target="https://www.zaliasistaskas.lt/pakuociu-rusys/" TargetMode="External"/><Relationship Id="rId38" Type="http://schemas.openxmlformats.org/officeDocument/2006/relationships/hyperlink" Target="https://vpt.lrv.lt/lt/nuorodos/kiti-duomenys/powerbi/nepatikimi-tiekejai-1/" TargetMode="External"/><Relationship Id="rId46" Type="http://schemas.openxmlformats.org/officeDocument/2006/relationships/header" Target="header5.xml"/><Relationship Id="rId20" Type="http://schemas.openxmlformats.org/officeDocument/2006/relationships/hyperlink" Target="mailto:info@tratc.lt" TargetMode="External"/><Relationship Id="rId41"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zaliasistaskas.lt/pakuociu-rusy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2" ma:contentTypeDescription="Kurkite naują dokumentą." ma:contentTypeScope="" ma:versionID="2a1439f02e629cd2d1cb551822de127b">
  <xsd:schema xmlns:xsd="http://www.w3.org/2001/XMLSchema" xmlns:xs="http://www.w3.org/2001/XMLSchema" xmlns:p="http://schemas.microsoft.com/office/2006/metadata/properties" xmlns:ns3="02bfa932-c426-43b3-8559-fb815b5b6185" targetNamespace="http://schemas.microsoft.com/office/2006/metadata/properties" ma:root="true" ma:fieldsID="a1bde4b583b1d82f3fd9880c2d25f2da"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F4E24-AE4D-48CE-A41C-BAD7395E76D5}">
  <ds:schemaRefs>
    <ds:schemaRef ds:uri="http://schemas.openxmlformats.org/officeDocument/2006/bibliography"/>
  </ds:schemaRefs>
</ds:datastoreItem>
</file>

<file path=customXml/itemProps2.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CE14C7-A55D-440E-831F-86B09622A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FEEBE-58E3-4F97-9FDB-B201025E58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41</Pages>
  <Words>54800</Words>
  <Characters>31237</Characters>
  <Application>Microsoft Office Word</Application>
  <DocSecurity>0</DocSecurity>
  <Lines>260</Lines>
  <Paragraphs>171</Paragraphs>
  <ScaleCrop>false</ScaleCrop>
  <HeadingPairs>
    <vt:vector size="2" baseType="variant">
      <vt:variant>
        <vt:lpstr>Pavadinimas</vt:lpstr>
      </vt:variant>
      <vt:variant>
        <vt:i4>1</vt:i4>
      </vt:variant>
    </vt:vector>
  </HeadingPairs>
  <TitlesOfParts>
    <vt:vector size="1" baseType="lpstr">
      <vt:lpstr>Atviro konkurso specialiosios sąlygos CPVA pastabos</vt:lpstr>
    </vt:vector>
  </TitlesOfParts>
  <Company/>
  <LinksUpToDate>false</LinksUpToDate>
  <CharactersWithSpaces>85866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 CPVA pastabos</dc:title>
  <dc:subject/>
  <dc:creator>Česlava Vaznienė</dc:creator>
  <dc:description/>
  <cp:lastModifiedBy>Rūta Bubulienė</cp:lastModifiedBy>
  <cp:revision>8</cp:revision>
  <cp:lastPrinted>2023-06-09T06:22:00Z</cp:lastPrinted>
  <dcterms:created xsi:type="dcterms:W3CDTF">2025-07-31T10:48:00Z</dcterms:created>
  <dcterms:modified xsi:type="dcterms:W3CDTF">2025-08-25T08:44:00Z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y fmtid="{D5CDD505-2E9C-101B-9397-08002B2CF9AE}" pid="3" name="DmsCommChanPerm">
    <vt:lpwstr/>
  </property>
  <property fmtid="{D5CDD505-2E9C-101B-9397-08002B2CF9AE}" pid="4" name="DmsDocPrepDocSendRegReal">
    <vt:bool>false</vt:bool>
  </property>
  <property fmtid="{D5CDD505-2E9C-101B-9397-08002B2CF9AE}" pid="5" name="DmsPermissionsConfid">
    <vt:bool>false</vt:bool>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DmsPermissionsFlags">
    <vt:lpwstr>,SECTRUE,</vt:lpwstr>
  </property>
  <property fmtid="{D5CDD505-2E9C-101B-9397-08002B2CF9AE}" pid="8" name="DmsPermissionsUsers">
    <vt:lpwstr>1165;#Kristina Gaižutienė;#769;#Jolanta Stučinskienė;#790;#Lina Christoforovienė</vt:lpwstr>
  </property>
  <property fmtid="{D5CDD505-2E9C-101B-9397-08002B2CF9AE}" pid="9" name="DmsWaitingForSign">
    <vt:bool>true</vt:bool>
  </property>
  <property fmtid="{D5CDD505-2E9C-101B-9397-08002B2CF9AE}" pid="10" name="TaxCatchAll">
    <vt:lpwstr/>
  </property>
</Properties>
</file>