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6A5E8C1" w:rsidR="00027B83" w:rsidRPr="00F73512" w:rsidRDefault="00F73512">
            <w:pPr>
              <w:jc w:val="both"/>
              <w:rPr>
                <w:b/>
                <w:bCs/>
                <w:kern w:val="2"/>
                <w:szCs w:val="24"/>
              </w:rPr>
            </w:pPr>
            <w:r w:rsidRPr="00F73512">
              <w:rPr>
                <w:b/>
                <w:bCs/>
                <w:kern w:val="2"/>
                <w:szCs w:val="24"/>
              </w:rPr>
              <w:t>Sveikatos įstaigos pacientų maitinimo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0D8C0353" w:rsidR="00027B83" w:rsidRDefault="00293414">
            <w:pPr>
              <w:jc w:val="both"/>
              <w:rPr>
                <w:kern w:val="2"/>
                <w:szCs w:val="24"/>
              </w:rPr>
            </w:pPr>
            <w:r>
              <w:rPr>
                <w:kern w:val="2"/>
                <w:szCs w:val="24"/>
              </w:rPr>
              <w:t>ST-</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96614D" w14:paraId="7A216576" w14:textId="77777777">
        <w:tc>
          <w:tcPr>
            <w:tcW w:w="2808" w:type="dxa"/>
            <w:vMerge w:val="restart"/>
          </w:tcPr>
          <w:p w14:paraId="79087AD5" w14:textId="77777777" w:rsidR="0096614D" w:rsidRDefault="0096614D" w:rsidP="0096614D">
            <w:pPr>
              <w:jc w:val="center"/>
              <w:rPr>
                <w:b/>
                <w:kern w:val="2"/>
                <w:szCs w:val="24"/>
              </w:rPr>
            </w:pPr>
          </w:p>
          <w:p w14:paraId="555D406D" w14:textId="77777777" w:rsidR="0096614D" w:rsidRDefault="0096614D" w:rsidP="0096614D">
            <w:pPr>
              <w:jc w:val="center"/>
              <w:rPr>
                <w:b/>
                <w:kern w:val="2"/>
                <w:szCs w:val="24"/>
              </w:rPr>
            </w:pPr>
          </w:p>
          <w:p w14:paraId="757D89F5" w14:textId="77777777" w:rsidR="0096614D" w:rsidRDefault="0096614D" w:rsidP="0096614D">
            <w:pPr>
              <w:jc w:val="center"/>
              <w:rPr>
                <w:b/>
                <w:kern w:val="2"/>
                <w:szCs w:val="24"/>
              </w:rPr>
            </w:pPr>
          </w:p>
          <w:p w14:paraId="6C227F93" w14:textId="77777777" w:rsidR="0096614D" w:rsidRDefault="0096614D" w:rsidP="0096614D">
            <w:pPr>
              <w:rPr>
                <w:b/>
                <w:kern w:val="2"/>
                <w:szCs w:val="24"/>
              </w:rPr>
            </w:pPr>
          </w:p>
          <w:p w14:paraId="0285291C" w14:textId="77777777" w:rsidR="0096614D" w:rsidRDefault="0096614D" w:rsidP="0096614D">
            <w:pPr>
              <w:rPr>
                <w:b/>
                <w:kern w:val="2"/>
                <w:szCs w:val="24"/>
              </w:rPr>
            </w:pPr>
            <w:r>
              <w:rPr>
                <w:b/>
                <w:kern w:val="2"/>
                <w:szCs w:val="24"/>
              </w:rPr>
              <w:t>1.1. Pirkėjas</w:t>
            </w:r>
          </w:p>
        </w:tc>
        <w:tc>
          <w:tcPr>
            <w:tcW w:w="3240" w:type="dxa"/>
          </w:tcPr>
          <w:p w14:paraId="4986D0A4" w14:textId="77777777" w:rsidR="0096614D" w:rsidRDefault="0096614D" w:rsidP="0096614D">
            <w:pPr>
              <w:rPr>
                <w:kern w:val="2"/>
                <w:szCs w:val="24"/>
              </w:rPr>
            </w:pPr>
            <w:r>
              <w:rPr>
                <w:kern w:val="2"/>
                <w:szCs w:val="24"/>
              </w:rPr>
              <w:t>1.1.1. Pavadinimas</w:t>
            </w:r>
          </w:p>
        </w:tc>
        <w:tc>
          <w:tcPr>
            <w:tcW w:w="3510" w:type="dxa"/>
          </w:tcPr>
          <w:p w14:paraId="53FF09A2" w14:textId="0D1687B6" w:rsidR="0096614D" w:rsidRDefault="0096614D" w:rsidP="009D1F26">
            <w:pPr>
              <w:jc w:val="center"/>
              <w:rPr>
                <w:kern w:val="2"/>
                <w:szCs w:val="24"/>
              </w:rPr>
            </w:pPr>
            <w:r w:rsidRPr="00D72582">
              <w:t>VšĮ Druskininkų pirminės sveikatos priežiūros centras</w:t>
            </w:r>
          </w:p>
        </w:tc>
      </w:tr>
      <w:tr w:rsidR="0096614D" w14:paraId="46894EEE" w14:textId="77777777">
        <w:tc>
          <w:tcPr>
            <w:tcW w:w="2808" w:type="dxa"/>
            <w:vMerge/>
          </w:tcPr>
          <w:p w14:paraId="6E3E695C" w14:textId="77777777" w:rsidR="0096614D" w:rsidRDefault="0096614D" w:rsidP="0096614D">
            <w:pPr>
              <w:rPr>
                <w:kern w:val="2"/>
                <w:szCs w:val="24"/>
              </w:rPr>
            </w:pPr>
          </w:p>
        </w:tc>
        <w:tc>
          <w:tcPr>
            <w:tcW w:w="3240" w:type="dxa"/>
          </w:tcPr>
          <w:p w14:paraId="6B5CD43F" w14:textId="77777777" w:rsidR="0096614D" w:rsidRDefault="0096614D" w:rsidP="0096614D">
            <w:pPr>
              <w:rPr>
                <w:kern w:val="2"/>
                <w:szCs w:val="24"/>
              </w:rPr>
            </w:pPr>
            <w:r>
              <w:rPr>
                <w:kern w:val="2"/>
                <w:szCs w:val="24"/>
              </w:rPr>
              <w:t>1.1.2. Juridinio asmens kodas</w:t>
            </w:r>
          </w:p>
        </w:tc>
        <w:tc>
          <w:tcPr>
            <w:tcW w:w="3510" w:type="dxa"/>
          </w:tcPr>
          <w:p w14:paraId="63476F65" w14:textId="3460FD67" w:rsidR="0096614D" w:rsidRDefault="0096614D" w:rsidP="009D1F26">
            <w:pPr>
              <w:jc w:val="center"/>
              <w:rPr>
                <w:kern w:val="2"/>
                <w:szCs w:val="24"/>
              </w:rPr>
            </w:pPr>
            <w:r w:rsidRPr="00D72582">
              <w:t>152114846</w:t>
            </w:r>
          </w:p>
        </w:tc>
      </w:tr>
      <w:tr w:rsidR="0096614D" w14:paraId="356739C7" w14:textId="77777777">
        <w:tc>
          <w:tcPr>
            <w:tcW w:w="2808" w:type="dxa"/>
            <w:vMerge/>
          </w:tcPr>
          <w:p w14:paraId="1CA5E71D" w14:textId="77777777" w:rsidR="0096614D" w:rsidRDefault="0096614D" w:rsidP="0096614D">
            <w:pPr>
              <w:rPr>
                <w:kern w:val="2"/>
                <w:szCs w:val="24"/>
              </w:rPr>
            </w:pPr>
          </w:p>
        </w:tc>
        <w:tc>
          <w:tcPr>
            <w:tcW w:w="3240" w:type="dxa"/>
          </w:tcPr>
          <w:p w14:paraId="23A01788" w14:textId="77777777" w:rsidR="0096614D" w:rsidRDefault="0096614D" w:rsidP="0096614D">
            <w:pPr>
              <w:rPr>
                <w:kern w:val="2"/>
                <w:szCs w:val="24"/>
              </w:rPr>
            </w:pPr>
            <w:r>
              <w:rPr>
                <w:kern w:val="2"/>
                <w:szCs w:val="24"/>
              </w:rPr>
              <w:t>1.1.3. Adresas</w:t>
            </w:r>
          </w:p>
        </w:tc>
        <w:tc>
          <w:tcPr>
            <w:tcW w:w="3510" w:type="dxa"/>
          </w:tcPr>
          <w:p w14:paraId="4FB387A2" w14:textId="07E6194F" w:rsidR="0096614D" w:rsidRDefault="0096614D" w:rsidP="009D1F26">
            <w:pPr>
              <w:jc w:val="center"/>
              <w:rPr>
                <w:kern w:val="2"/>
                <w:szCs w:val="24"/>
              </w:rPr>
            </w:pPr>
            <w:r w:rsidRPr="00D72582">
              <w:t>M.</w:t>
            </w:r>
            <w:r>
              <w:t xml:space="preserve"> </w:t>
            </w:r>
            <w:r w:rsidRPr="00D72582">
              <w:t>K.</w:t>
            </w:r>
            <w:r>
              <w:t xml:space="preserve"> </w:t>
            </w:r>
            <w:r w:rsidRPr="00D72582">
              <w:t>Čiurlionio g. 82, LT – 66144 Druskininkai</w:t>
            </w:r>
          </w:p>
        </w:tc>
      </w:tr>
      <w:tr w:rsidR="0096614D" w14:paraId="00E15A94" w14:textId="77777777">
        <w:tc>
          <w:tcPr>
            <w:tcW w:w="2808" w:type="dxa"/>
            <w:vMerge/>
          </w:tcPr>
          <w:p w14:paraId="54205EA9" w14:textId="77777777" w:rsidR="0096614D" w:rsidRDefault="0096614D" w:rsidP="0096614D">
            <w:pPr>
              <w:rPr>
                <w:kern w:val="2"/>
                <w:szCs w:val="24"/>
              </w:rPr>
            </w:pPr>
          </w:p>
        </w:tc>
        <w:tc>
          <w:tcPr>
            <w:tcW w:w="3240" w:type="dxa"/>
          </w:tcPr>
          <w:p w14:paraId="78DC4B4A" w14:textId="77777777" w:rsidR="0096614D" w:rsidRDefault="0096614D" w:rsidP="0096614D">
            <w:pPr>
              <w:rPr>
                <w:kern w:val="2"/>
                <w:szCs w:val="24"/>
              </w:rPr>
            </w:pPr>
            <w:r>
              <w:rPr>
                <w:kern w:val="2"/>
                <w:szCs w:val="24"/>
              </w:rPr>
              <w:t>1.1.4. PVM mokėtojo kodas</w:t>
            </w:r>
          </w:p>
        </w:tc>
        <w:tc>
          <w:tcPr>
            <w:tcW w:w="3510" w:type="dxa"/>
          </w:tcPr>
          <w:p w14:paraId="3641442E" w14:textId="2165AAB7" w:rsidR="0096614D" w:rsidRDefault="0096614D" w:rsidP="009D1F26">
            <w:pPr>
              <w:jc w:val="center"/>
              <w:rPr>
                <w:kern w:val="2"/>
                <w:szCs w:val="24"/>
              </w:rPr>
            </w:pPr>
            <w:r w:rsidRPr="00D72582">
              <w:t>Ne PVM mokėtojas</w:t>
            </w:r>
          </w:p>
        </w:tc>
      </w:tr>
      <w:tr w:rsidR="0096614D" w14:paraId="164424F3" w14:textId="77777777">
        <w:tc>
          <w:tcPr>
            <w:tcW w:w="2808" w:type="dxa"/>
            <w:vMerge/>
          </w:tcPr>
          <w:p w14:paraId="605C8647" w14:textId="77777777" w:rsidR="0096614D" w:rsidRDefault="0096614D" w:rsidP="0096614D">
            <w:pPr>
              <w:rPr>
                <w:kern w:val="2"/>
                <w:szCs w:val="24"/>
              </w:rPr>
            </w:pPr>
          </w:p>
        </w:tc>
        <w:tc>
          <w:tcPr>
            <w:tcW w:w="3240" w:type="dxa"/>
          </w:tcPr>
          <w:p w14:paraId="58983992" w14:textId="77777777" w:rsidR="0096614D" w:rsidRDefault="0096614D" w:rsidP="0096614D">
            <w:pPr>
              <w:rPr>
                <w:kern w:val="2"/>
                <w:szCs w:val="24"/>
              </w:rPr>
            </w:pPr>
            <w:r>
              <w:rPr>
                <w:kern w:val="2"/>
                <w:szCs w:val="24"/>
              </w:rPr>
              <w:t>1.1.5. Atsiskaitomoji sąskaita</w:t>
            </w:r>
          </w:p>
        </w:tc>
        <w:tc>
          <w:tcPr>
            <w:tcW w:w="3510" w:type="dxa"/>
          </w:tcPr>
          <w:p w14:paraId="62E56AEE" w14:textId="5452FF1A" w:rsidR="0096614D" w:rsidRDefault="0096614D" w:rsidP="009D1F26">
            <w:pPr>
              <w:jc w:val="center"/>
              <w:rPr>
                <w:kern w:val="2"/>
                <w:szCs w:val="24"/>
              </w:rPr>
            </w:pPr>
            <w:r w:rsidRPr="00D72582">
              <w:t>LT09 4010 0409 0038 3417</w:t>
            </w:r>
          </w:p>
        </w:tc>
      </w:tr>
      <w:tr w:rsidR="0096614D" w14:paraId="6B7E848E" w14:textId="77777777">
        <w:tc>
          <w:tcPr>
            <w:tcW w:w="2808" w:type="dxa"/>
            <w:vMerge/>
          </w:tcPr>
          <w:p w14:paraId="4F4A34C0" w14:textId="77777777" w:rsidR="0096614D" w:rsidRDefault="0096614D" w:rsidP="0096614D">
            <w:pPr>
              <w:rPr>
                <w:kern w:val="2"/>
                <w:szCs w:val="24"/>
              </w:rPr>
            </w:pPr>
          </w:p>
        </w:tc>
        <w:tc>
          <w:tcPr>
            <w:tcW w:w="3240" w:type="dxa"/>
          </w:tcPr>
          <w:p w14:paraId="6CD6859C" w14:textId="77777777" w:rsidR="0096614D" w:rsidRDefault="0096614D" w:rsidP="0096614D">
            <w:pPr>
              <w:rPr>
                <w:kern w:val="2"/>
                <w:szCs w:val="24"/>
              </w:rPr>
            </w:pPr>
            <w:r>
              <w:rPr>
                <w:kern w:val="2"/>
                <w:szCs w:val="24"/>
              </w:rPr>
              <w:t>1.1.6. Bankas, banko kodas</w:t>
            </w:r>
          </w:p>
        </w:tc>
        <w:tc>
          <w:tcPr>
            <w:tcW w:w="3510" w:type="dxa"/>
          </w:tcPr>
          <w:p w14:paraId="7CD0A608" w14:textId="0F11735F" w:rsidR="0096614D" w:rsidRDefault="0096614D" w:rsidP="009D1F26">
            <w:pPr>
              <w:jc w:val="center"/>
              <w:rPr>
                <w:kern w:val="2"/>
                <w:szCs w:val="24"/>
              </w:rPr>
            </w:pPr>
            <w:r w:rsidRPr="00D72582">
              <w:t xml:space="preserve">AB </w:t>
            </w:r>
            <w:proofErr w:type="spellStart"/>
            <w:r w:rsidRPr="00D72582">
              <w:t>Luminor</w:t>
            </w:r>
            <w:proofErr w:type="spellEnd"/>
            <w:r w:rsidRPr="00D72582">
              <w:t xml:space="preserve"> Bank</w:t>
            </w:r>
          </w:p>
        </w:tc>
      </w:tr>
      <w:tr w:rsidR="0096614D" w14:paraId="3C8A477F" w14:textId="77777777">
        <w:tc>
          <w:tcPr>
            <w:tcW w:w="2808" w:type="dxa"/>
            <w:vMerge/>
          </w:tcPr>
          <w:p w14:paraId="6FB01AF8" w14:textId="77777777" w:rsidR="0096614D" w:rsidRDefault="0096614D" w:rsidP="0096614D">
            <w:pPr>
              <w:rPr>
                <w:kern w:val="2"/>
                <w:szCs w:val="24"/>
              </w:rPr>
            </w:pPr>
          </w:p>
        </w:tc>
        <w:tc>
          <w:tcPr>
            <w:tcW w:w="3240" w:type="dxa"/>
          </w:tcPr>
          <w:p w14:paraId="52077EC6" w14:textId="77777777" w:rsidR="0096614D" w:rsidRDefault="0096614D" w:rsidP="0096614D">
            <w:pPr>
              <w:rPr>
                <w:kern w:val="2"/>
                <w:szCs w:val="24"/>
              </w:rPr>
            </w:pPr>
            <w:r>
              <w:rPr>
                <w:kern w:val="2"/>
                <w:szCs w:val="24"/>
              </w:rPr>
              <w:t>1.1.7. Telefonas</w:t>
            </w:r>
          </w:p>
        </w:tc>
        <w:tc>
          <w:tcPr>
            <w:tcW w:w="3510" w:type="dxa"/>
          </w:tcPr>
          <w:p w14:paraId="04975451" w14:textId="2B83BEB5" w:rsidR="0096614D" w:rsidRDefault="0096614D" w:rsidP="009D1F26">
            <w:pPr>
              <w:jc w:val="center"/>
              <w:rPr>
                <w:kern w:val="2"/>
                <w:szCs w:val="24"/>
              </w:rPr>
            </w:pPr>
            <w:r>
              <w:t>+370</w:t>
            </w:r>
            <w:r w:rsidRPr="00D72582">
              <w:t xml:space="preserve"> 313 53702</w:t>
            </w:r>
          </w:p>
        </w:tc>
      </w:tr>
      <w:tr w:rsidR="0096614D" w14:paraId="7B8191B7" w14:textId="77777777">
        <w:tc>
          <w:tcPr>
            <w:tcW w:w="2808" w:type="dxa"/>
            <w:vMerge/>
          </w:tcPr>
          <w:p w14:paraId="1FE5A316" w14:textId="77777777" w:rsidR="0096614D" w:rsidRDefault="0096614D" w:rsidP="0096614D">
            <w:pPr>
              <w:rPr>
                <w:kern w:val="2"/>
                <w:szCs w:val="24"/>
              </w:rPr>
            </w:pPr>
          </w:p>
        </w:tc>
        <w:tc>
          <w:tcPr>
            <w:tcW w:w="3240" w:type="dxa"/>
          </w:tcPr>
          <w:p w14:paraId="47AE5590" w14:textId="77777777" w:rsidR="0096614D" w:rsidRDefault="0096614D" w:rsidP="0096614D">
            <w:pPr>
              <w:rPr>
                <w:kern w:val="2"/>
                <w:szCs w:val="24"/>
              </w:rPr>
            </w:pPr>
            <w:r>
              <w:rPr>
                <w:kern w:val="2"/>
                <w:szCs w:val="24"/>
              </w:rPr>
              <w:t>1.1.8. El. paštas</w:t>
            </w:r>
          </w:p>
        </w:tc>
        <w:tc>
          <w:tcPr>
            <w:tcW w:w="3510" w:type="dxa"/>
          </w:tcPr>
          <w:p w14:paraId="06155599" w14:textId="7837EC42" w:rsidR="0096614D" w:rsidRDefault="0096614D" w:rsidP="009D1F26">
            <w:pPr>
              <w:jc w:val="center"/>
              <w:rPr>
                <w:kern w:val="2"/>
                <w:szCs w:val="24"/>
              </w:rPr>
            </w:pPr>
            <w:r w:rsidRPr="00D72582">
              <w:t>info@dpspc.lt</w:t>
            </w:r>
          </w:p>
        </w:tc>
      </w:tr>
      <w:tr w:rsidR="0096614D" w14:paraId="1959C3F5" w14:textId="77777777">
        <w:tc>
          <w:tcPr>
            <w:tcW w:w="2808" w:type="dxa"/>
            <w:vMerge/>
          </w:tcPr>
          <w:p w14:paraId="34C01018" w14:textId="77777777" w:rsidR="0096614D" w:rsidRDefault="0096614D" w:rsidP="0096614D">
            <w:pPr>
              <w:rPr>
                <w:kern w:val="2"/>
                <w:szCs w:val="24"/>
              </w:rPr>
            </w:pPr>
          </w:p>
        </w:tc>
        <w:tc>
          <w:tcPr>
            <w:tcW w:w="3240" w:type="dxa"/>
          </w:tcPr>
          <w:p w14:paraId="473630E0" w14:textId="77777777" w:rsidR="0096614D" w:rsidRDefault="0096614D" w:rsidP="0096614D">
            <w:pPr>
              <w:rPr>
                <w:kern w:val="2"/>
                <w:szCs w:val="24"/>
              </w:rPr>
            </w:pPr>
            <w:r>
              <w:rPr>
                <w:kern w:val="2"/>
                <w:szCs w:val="24"/>
              </w:rPr>
              <w:t>1.1.9. Šalies atstovas</w:t>
            </w:r>
          </w:p>
        </w:tc>
        <w:tc>
          <w:tcPr>
            <w:tcW w:w="3510" w:type="dxa"/>
          </w:tcPr>
          <w:p w14:paraId="04FDD825" w14:textId="146F9D42" w:rsidR="0096614D" w:rsidRDefault="0096614D" w:rsidP="009D1F26">
            <w:pPr>
              <w:jc w:val="center"/>
              <w:rPr>
                <w:kern w:val="2"/>
                <w:szCs w:val="24"/>
              </w:rPr>
            </w:pPr>
            <w:r>
              <w:t xml:space="preserve">Direktorė </w:t>
            </w:r>
            <w:r w:rsidRPr="00D72582">
              <w:t xml:space="preserve">Eglė </w:t>
            </w:r>
            <w:proofErr w:type="spellStart"/>
            <w:r w:rsidRPr="00D72582">
              <w:t>Matienė</w:t>
            </w:r>
            <w:proofErr w:type="spellEnd"/>
          </w:p>
        </w:tc>
      </w:tr>
      <w:tr w:rsidR="0096614D" w14:paraId="475D93E9" w14:textId="77777777">
        <w:tc>
          <w:tcPr>
            <w:tcW w:w="2808" w:type="dxa"/>
            <w:vMerge/>
          </w:tcPr>
          <w:p w14:paraId="23BF508B" w14:textId="77777777" w:rsidR="0096614D" w:rsidRDefault="0096614D" w:rsidP="0096614D">
            <w:pPr>
              <w:rPr>
                <w:kern w:val="2"/>
                <w:szCs w:val="24"/>
              </w:rPr>
            </w:pPr>
          </w:p>
        </w:tc>
        <w:tc>
          <w:tcPr>
            <w:tcW w:w="3240" w:type="dxa"/>
          </w:tcPr>
          <w:p w14:paraId="7D81A35C" w14:textId="77777777" w:rsidR="0096614D" w:rsidRDefault="0096614D" w:rsidP="0096614D">
            <w:pPr>
              <w:rPr>
                <w:kern w:val="2"/>
                <w:szCs w:val="24"/>
              </w:rPr>
            </w:pPr>
            <w:r>
              <w:rPr>
                <w:kern w:val="2"/>
                <w:szCs w:val="24"/>
              </w:rPr>
              <w:t>1.1.10. Atstovavimo pagrindas</w:t>
            </w:r>
          </w:p>
        </w:tc>
        <w:tc>
          <w:tcPr>
            <w:tcW w:w="3510" w:type="dxa"/>
          </w:tcPr>
          <w:p w14:paraId="7164E978" w14:textId="18F0BB6E" w:rsidR="0096614D" w:rsidRDefault="0096614D" w:rsidP="009D1F26">
            <w:pPr>
              <w:jc w:val="center"/>
              <w:rPr>
                <w:kern w:val="2"/>
                <w:szCs w:val="24"/>
              </w:rPr>
            </w:pPr>
            <w:r>
              <w:rPr>
                <w:kern w:val="2"/>
                <w:szCs w:val="24"/>
              </w:rPr>
              <w:t>Įstaigos įstatai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961"/>
      </w:tblGrid>
      <w:tr w:rsidR="00027B83" w14:paraId="65ACB567" w14:textId="77777777" w:rsidTr="00BF203D">
        <w:trPr>
          <w:trHeight w:val="300"/>
        </w:trPr>
        <w:tc>
          <w:tcPr>
            <w:tcW w:w="9634"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BF203D">
        <w:trPr>
          <w:trHeight w:val="300"/>
        </w:trPr>
        <w:tc>
          <w:tcPr>
            <w:tcW w:w="3094" w:type="dxa"/>
            <w:gridSpan w:val="2"/>
          </w:tcPr>
          <w:p w14:paraId="2DB817BF" w14:textId="77777777" w:rsidR="00027B83" w:rsidRDefault="000B0897">
            <w:pPr>
              <w:rPr>
                <w:b/>
                <w:kern w:val="2"/>
                <w:szCs w:val="24"/>
              </w:rPr>
            </w:pPr>
            <w:r w:rsidRPr="00EE3608">
              <w:rPr>
                <w:b/>
                <w:kern w:val="2"/>
                <w:szCs w:val="24"/>
              </w:rPr>
              <w:t>2.1. Pirkėjo kontaktiniai asmenys</w:t>
            </w:r>
            <w:r>
              <w:rPr>
                <w:b/>
                <w:kern w:val="2"/>
                <w:szCs w:val="24"/>
              </w:rPr>
              <w:t xml:space="preserve">, atsakingi už Sutarties vykdymą, </w:t>
            </w:r>
            <w:r>
              <w:rPr>
                <w:b/>
                <w:szCs w:val="24"/>
              </w:rPr>
              <w:t>Paslaugų</w:t>
            </w:r>
            <w:r>
              <w:rPr>
                <w:b/>
                <w:kern w:val="2"/>
                <w:szCs w:val="24"/>
              </w:rPr>
              <w:t xml:space="preserve"> priėmimą, Sąskaitų per informacinę sistemą SABIS priėmimą</w:t>
            </w:r>
          </w:p>
        </w:tc>
        <w:tc>
          <w:tcPr>
            <w:tcW w:w="6540" w:type="dxa"/>
            <w:gridSpan w:val="2"/>
          </w:tcPr>
          <w:p w14:paraId="70D3DE6C" w14:textId="2836A54C" w:rsidR="00545681" w:rsidRPr="00EE3608" w:rsidRDefault="00EE3608">
            <w:pPr>
              <w:rPr>
                <w:kern w:val="2"/>
                <w:szCs w:val="24"/>
              </w:rPr>
            </w:pPr>
            <w:r>
              <w:rPr>
                <w:kern w:val="2"/>
                <w:szCs w:val="24"/>
              </w:rPr>
              <w:t>U</w:t>
            </w:r>
            <w:r w:rsidR="00545681" w:rsidRPr="00EE3608">
              <w:rPr>
                <w:kern w:val="2"/>
                <w:szCs w:val="24"/>
              </w:rPr>
              <w:t>ž Sutarties vykdymą, Paslaugų priėmimą :</w:t>
            </w:r>
          </w:p>
          <w:p w14:paraId="68EBE9BB" w14:textId="36CD58AF" w:rsidR="00545681" w:rsidRPr="00EE3608" w:rsidRDefault="00545681">
            <w:pPr>
              <w:rPr>
                <w:kern w:val="2"/>
                <w:szCs w:val="24"/>
              </w:rPr>
            </w:pPr>
            <w:r w:rsidRPr="00EE3608">
              <w:rPr>
                <w:kern w:val="2"/>
                <w:szCs w:val="24"/>
              </w:rPr>
              <w:t xml:space="preserve">Medicininės slaugos ir palaikomojo gydymo skyrius, vyresnioji slaugos administratorė, Aistė Marija </w:t>
            </w:r>
            <w:proofErr w:type="spellStart"/>
            <w:r w:rsidRPr="00EE3608">
              <w:rPr>
                <w:kern w:val="2"/>
                <w:szCs w:val="24"/>
              </w:rPr>
              <w:t>Domaševičienė</w:t>
            </w:r>
            <w:proofErr w:type="spellEnd"/>
            <w:r w:rsidRPr="00EE3608">
              <w:rPr>
                <w:kern w:val="2"/>
                <w:szCs w:val="24"/>
              </w:rPr>
              <w:t>, tel. 0 313 59225, el. p.</w:t>
            </w:r>
            <w:r w:rsidR="00915204">
              <w:rPr>
                <w:kern w:val="2"/>
                <w:szCs w:val="24"/>
              </w:rPr>
              <w:t xml:space="preserve"> </w:t>
            </w:r>
            <w:r w:rsidRPr="00EE3608">
              <w:rPr>
                <w:kern w:val="2"/>
                <w:szCs w:val="24"/>
              </w:rPr>
              <w:t xml:space="preserve"> </w:t>
            </w:r>
            <w:r w:rsidR="00915204" w:rsidRPr="00915204">
              <w:rPr>
                <w:kern w:val="2"/>
                <w:szCs w:val="24"/>
              </w:rPr>
              <w:t>a.domaseviciene@dpspc.lt</w:t>
            </w:r>
          </w:p>
          <w:p w14:paraId="70F72816" w14:textId="77777777" w:rsidR="00545681" w:rsidRPr="00EE3608" w:rsidRDefault="00545681">
            <w:pPr>
              <w:rPr>
                <w:kern w:val="2"/>
                <w:szCs w:val="24"/>
              </w:rPr>
            </w:pPr>
          </w:p>
          <w:p w14:paraId="5B351E15" w14:textId="77777777" w:rsidR="00545681" w:rsidRPr="00EE3608" w:rsidRDefault="00545681">
            <w:pPr>
              <w:rPr>
                <w:kern w:val="2"/>
                <w:szCs w:val="24"/>
              </w:rPr>
            </w:pPr>
            <w:r w:rsidRPr="00EE3608">
              <w:rPr>
                <w:kern w:val="2"/>
                <w:szCs w:val="24"/>
              </w:rPr>
              <w:t>Sąskaitų per informacinę sistemą SABIS priėmimą:</w:t>
            </w:r>
          </w:p>
          <w:p w14:paraId="0A73C060" w14:textId="03D96D2B" w:rsidR="00545681" w:rsidRPr="00EE3608" w:rsidRDefault="00545681">
            <w:pPr>
              <w:rPr>
                <w:kern w:val="2"/>
                <w:szCs w:val="24"/>
              </w:rPr>
            </w:pPr>
            <w:r w:rsidRPr="00EE3608">
              <w:rPr>
                <w:kern w:val="2"/>
                <w:szCs w:val="24"/>
              </w:rPr>
              <w:lastRenderedPageBreak/>
              <w:t>Vyr. finansininkė Irena</w:t>
            </w:r>
            <w:r w:rsidR="00EE3608" w:rsidRPr="00EE3608">
              <w:rPr>
                <w:kern w:val="2"/>
                <w:szCs w:val="24"/>
              </w:rPr>
              <w:t xml:space="preserve"> </w:t>
            </w:r>
            <w:proofErr w:type="spellStart"/>
            <w:r w:rsidR="00EE3608" w:rsidRPr="00EE3608">
              <w:rPr>
                <w:kern w:val="2"/>
                <w:szCs w:val="24"/>
              </w:rPr>
              <w:t>Janeikienė</w:t>
            </w:r>
            <w:proofErr w:type="spellEnd"/>
            <w:r w:rsidR="00EE3608" w:rsidRPr="00EE3608">
              <w:rPr>
                <w:kern w:val="2"/>
                <w:szCs w:val="24"/>
              </w:rPr>
              <w:t>, tel. 0 313 51861, el. p. finansai@dpspc.lt</w:t>
            </w:r>
          </w:p>
        </w:tc>
      </w:tr>
      <w:tr w:rsidR="00027B83" w14:paraId="7B08F743" w14:textId="77777777" w:rsidTr="00BF203D">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540"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BF203D">
        <w:trPr>
          <w:trHeight w:val="300"/>
        </w:trPr>
        <w:tc>
          <w:tcPr>
            <w:tcW w:w="9634"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BF203D">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540" w:type="dxa"/>
            <w:gridSpan w:val="2"/>
          </w:tcPr>
          <w:p w14:paraId="403AB65E" w14:textId="44F2E888" w:rsidR="00027B83" w:rsidRDefault="000B0897">
            <w:pPr>
              <w:rPr>
                <w:color w:val="000000"/>
                <w:kern w:val="2"/>
                <w:szCs w:val="24"/>
              </w:rPr>
            </w:pPr>
            <w:r>
              <w:rPr>
                <w:kern w:val="2"/>
                <w:szCs w:val="24"/>
              </w:rPr>
              <w:t xml:space="preserve">Tiekėjas įsipareigoja Sutartyje numatytomis sąlygomis suteikti Pirkėjui Paslaugas </w:t>
            </w:r>
            <w:r w:rsidR="0096614D">
              <w:rPr>
                <w:kern w:val="2"/>
                <w:szCs w:val="24"/>
              </w:rPr>
              <w:t xml:space="preserve">- </w:t>
            </w:r>
            <w:r w:rsidR="00F73512" w:rsidRPr="00F73512">
              <w:rPr>
                <w:b/>
                <w:bCs/>
                <w:kern w:val="2"/>
                <w:szCs w:val="24"/>
              </w:rPr>
              <w:t>Sveikatos įstaigos pacientų maitinimo paslaugas</w:t>
            </w:r>
            <w:r w:rsidR="00F73512" w:rsidRPr="00F73512">
              <w:rPr>
                <w:color w:val="4472C4"/>
                <w:kern w:val="2"/>
                <w:szCs w:val="24"/>
              </w:rPr>
              <w:t xml:space="preserve"> </w:t>
            </w:r>
            <w:r>
              <w:rPr>
                <w:color w:val="000000"/>
                <w:kern w:val="2"/>
                <w:szCs w:val="24"/>
              </w:rPr>
              <w:t>(toliau – Paslaugos).</w:t>
            </w:r>
          </w:p>
          <w:p w14:paraId="27730B38" w14:textId="101EF0EC"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93C70">
              <w:rPr>
                <w:color w:val="000000"/>
                <w:kern w:val="2"/>
                <w:szCs w:val="24"/>
              </w:rPr>
              <w:t>1</w:t>
            </w:r>
            <w:r>
              <w:rPr>
                <w:color w:val="000000"/>
                <w:kern w:val="2"/>
                <w:szCs w:val="24"/>
              </w:rPr>
              <w:t xml:space="preserve"> „Techninė specifikacija“ (toliau – Techninė specifikacija) ir Sutarties priede Nr. </w:t>
            </w:r>
            <w:r w:rsidR="00093C70">
              <w:rPr>
                <w:color w:val="000000"/>
                <w:kern w:val="2"/>
                <w:szCs w:val="24"/>
              </w:rPr>
              <w:t>2</w:t>
            </w:r>
            <w:r>
              <w:rPr>
                <w:color w:val="000000"/>
                <w:kern w:val="2"/>
                <w:szCs w:val="24"/>
              </w:rPr>
              <w:t xml:space="preserve"> „Pasiūlymas“.</w:t>
            </w:r>
          </w:p>
        </w:tc>
      </w:tr>
      <w:tr w:rsidR="00027B83" w14:paraId="20C46499" w14:textId="77777777" w:rsidTr="00BF203D">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540" w:type="dxa"/>
            <w:gridSpan w:val="2"/>
          </w:tcPr>
          <w:p w14:paraId="13ADF002" w14:textId="77777777" w:rsidR="00F73512" w:rsidRDefault="00F73512">
            <w:pPr>
              <w:rPr>
                <w:kern w:val="2"/>
                <w:szCs w:val="24"/>
              </w:rPr>
            </w:pPr>
            <w:r w:rsidRPr="00F73512">
              <w:rPr>
                <w:kern w:val="2"/>
                <w:szCs w:val="24"/>
              </w:rPr>
              <w:t xml:space="preserve">Sveikatos įstaigos pacientų maitinimo paslaugos </w:t>
            </w:r>
          </w:p>
          <w:p w14:paraId="67D99209" w14:textId="49671C1A" w:rsidR="00AE7D0E" w:rsidRDefault="00AE7D0E">
            <w:pPr>
              <w:rPr>
                <w:kern w:val="2"/>
                <w:szCs w:val="24"/>
              </w:rPr>
            </w:pPr>
            <w:r>
              <w:rPr>
                <w:kern w:val="2"/>
                <w:szCs w:val="24"/>
              </w:rPr>
              <w:t xml:space="preserve">CVP IS Pirkimo Nr. </w:t>
            </w:r>
          </w:p>
        </w:tc>
      </w:tr>
      <w:tr w:rsidR="00027B83" w14:paraId="5A252299" w14:textId="77777777" w:rsidTr="00BF203D">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540"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C2E8BB8" w:rsidR="00027B83" w:rsidRDefault="00027B83">
            <w:pPr>
              <w:rPr>
                <w:kern w:val="2"/>
                <w:szCs w:val="24"/>
              </w:rPr>
            </w:pPr>
          </w:p>
        </w:tc>
      </w:tr>
      <w:tr w:rsidR="00027B83" w14:paraId="56639858" w14:textId="77777777" w:rsidTr="00BF203D">
        <w:trPr>
          <w:trHeight w:val="300"/>
        </w:trPr>
        <w:tc>
          <w:tcPr>
            <w:tcW w:w="9634"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BF203D">
        <w:trPr>
          <w:trHeight w:val="300"/>
        </w:trPr>
        <w:tc>
          <w:tcPr>
            <w:tcW w:w="3094" w:type="dxa"/>
            <w:gridSpan w:val="2"/>
          </w:tcPr>
          <w:p w14:paraId="6BC959D5" w14:textId="2EBD7223" w:rsidR="00027B83" w:rsidRPr="003C524A" w:rsidRDefault="000B0897" w:rsidP="003C524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540" w:type="dxa"/>
            <w:gridSpan w:val="2"/>
          </w:tcPr>
          <w:p w14:paraId="268839C4" w14:textId="7BAD7EFD" w:rsidR="00027B83" w:rsidRDefault="000B0897">
            <w:pPr>
              <w:rPr>
                <w:szCs w:val="24"/>
              </w:rPr>
            </w:pPr>
            <w:r>
              <w:rPr>
                <w:szCs w:val="24"/>
              </w:rPr>
              <w:t xml:space="preserve">Tiekėjas Paslaugas įsipareigoja teikti </w:t>
            </w:r>
            <w:r w:rsidR="00B15729">
              <w:t>Techninėje specifikacijoje nurodytomis sąlygomis.</w:t>
            </w:r>
          </w:p>
          <w:p w14:paraId="531CD192" w14:textId="77777777" w:rsidR="00027B83" w:rsidRDefault="00027B83">
            <w:pPr>
              <w:rPr>
                <w:szCs w:val="24"/>
              </w:rPr>
            </w:pPr>
          </w:p>
          <w:p w14:paraId="36B51A80" w14:textId="249622B0" w:rsidR="00027B83" w:rsidRDefault="00027B83">
            <w:pPr>
              <w:rPr>
                <w:color w:val="4472C4"/>
                <w:szCs w:val="24"/>
              </w:rPr>
            </w:pPr>
          </w:p>
        </w:tc>
      </w:tr>
      <w:tr w:rsidR="007A75C6" w14:paraId="445BEF51" w14:textId="77777777" w:rsidTr="00BF203D">
        <w:trPr>
          <w:trHeight w:val="300"/>
        </w:trPr>
        <w:tc>
          <w:tcPr>
            <w:tcW w:w="3094" w:type="dxa"/>
            <w:gridSpan w:val="2"/>
          </w:tcPr>
          <w:p w14:paraId="0CD01515" w14:textId="580AC43E" w:rsidR="007A75C6" w:rsidRDefault="007A75C6" w:rsidP="007A75C6">
            <w:pPr>
              <w:rPr>
                <w:b/>
                <w:kern w:val="2"/>
                <w:szCs w:val="24"/>
              </w:rPr>
            </w:pPr>
            <w:r>
              <w:rPr>
                <w:b/>
                <w:kern w:val="2"/>
                <w:szCs w:val="24"/>
              </w:rPr>
              <w:t xml:space="preserve">4.2. Paslaugų / jų dalies / etapo / periodo suteikimo </w:t>
            </w:r>
            <w:r w:rsidRPr="00F2761A">
              <w:rPr>
                <w:b/>
                <w:kern w:val="2"/>
                <w:szCs w:val="24"/>
              </w:rPr>
              <w:t>termino pratęsimas</w:t>
            </w:r>
          </w:p>
        </w:tc>
        <w:tc>
          <w:tcPr>
            <w:tcW w:w="6540" w:type="dxa"/>
            <w:gridSpan w:val="2"/>
          </w:tcPr>
          <w:p w14:paraId="6DCF4A22" w14:textId="7DC8C93A" w:rsidR="007A75C6" w:rsidRPr="00F2761A" w:rsidRDefault="007A75C6" w:rsidP="007A75C6">
            <w:pPr>
              <w:rPr>
                <w:rFonts w:eastAsia="Arial"/>
                <w:szCs w:val="24"/>
              </w:rPr>
            </w:pPr>
            <w:r w:rsidRPr="00B15729">
              <w:rPr>
                <w:kern w:val="2"/>
                <w:szCs w:val="24"/>
              </w:rPr>
              <w:t xml:space="preserve">Paslaugų suteikimo </w:t>
            </w:r>
            <w:r w:rsidR="00B15729" w:rsidRPr="00B15729">
              <w:rPr>
                <w:kern w:val="2"/>
                <w:szCs w:val="24"/>
              </w:rPr>
              <w:t>termino pratęsimo galimybė nurodyta 11.</w:t>
            </w:r>
            <w:r w:rsidR="00F2761A">
              <w:rPr>
                <w:kern w:val="2"/>
                <w:szCs w:val="24"/>
              </w:rPr>
              <w:t>2</w:t>
            </w:r>
            <w:r w:rsidR="00B15729" w:rsidRPr="00B15729">
              <w:rPr>
                <w:kern w:val="2"/>
                <w:szCs w:val="24"/>
              </w:rPr>
              <w:t xml:space="preserve">. punkte: </w:t>
            </w:r>
            <w:r w:rsidR="00B15729" w:rsidRPr="00B15729">
              <w:rPr>
                <w:rFonts w:eastAsia="Arial"/>
                <w:szCs w:val="24"/>
              </w:rPr>
              <w:t>Pirkėjas neišpirko Paslaugų pagal Sutartį ir nėra išnaudota Sutarties kaina.</w:t>
            </w:r>
            <w:r w:rsidR="00AE4500">
              <w:rPr>
                <w:rFonts w:eastAsia="Arial"/>
                <w:szCs w:val="24"/>
              </w:rPr>
              <w:t xml:space="preserve"> </w:t>
            </w:r>
          </w:p>
        </w:tc>
      </w:tr>
      <w:tr w:rsidR="00027B83" w14:paraId="1B23F72E" w14:textId="77777777" w:rsidTr="00BF203D">
        <w:trPr>
          <w:trHeight w:val="300"/>
        </w:trPr>
        <w:tc>
          <w:tcPr>
            <w:tcW w:w="3094" w:type="dxa"/>
            <w:gridSpan w:val="2"/>
          </w:tcPr>
          <w:p w14:paraId="15F8BEBC" w14:textId="77777777" w:rsidR="00027B83" w:rsidRDefault="000B0897">
            <w:pPr>
              <w:rPr>
                <w:b/>
                <w:kern w:val="2"/>
                <w:szCs w:val="24"/>
              </w:rPr>
            </w:pPr>
            <w:r>
              <w:rPr>
                <w:b/>
                <w:kern w:val="2"/>
                <w:szCs w:val="24"/>
              </w:rPr>
              <w:t>4</w:t>
            </w:r>
            <w:r w:rsidRPr="00506B07">
              <w:rPr>
                <w:b/>
                <w:kern w:val="2"/>
                <w:szCs w:val="24"/>
              </w:rPr>
              <w:t>.3. Užsakymų teikimo tvarka</w:t>
            </w:r>
          </w:p>
        </w:tc>
        <w:tc>
          <w:tcPr>
            <w:tcW w:w="6540" w:type="dxa"/>
            <w:gridSpan w:val="2"/>
          </w:tcPr>
          <w:p w14:paraId="708F68DC" w14:textId="77777777" w:rsidR="00E46797" w:rsidRPr="00E46797" w:rsidRDefault="00E46797" w:rsidP="00E46797">
            <w:pPr>
              <w:rPr>
                <w:szCs w:val="24"/>
              </w:rPr>
            </w:pPr>
            <w:r w:rsidRPr="00E46797">
              <w:rPr>
                <w:szCs w:val="24"/>
              </w:rPr>
              <w:t xml:space="preserve">Užsakymai teikiami Tiekėjo nurodytu elektroniniu paštu / tekstiniu pranešimu. </w:t>
            </w:r>
          </w:p>
          <w:p w14:paraId="15D80427" w14:textId="6E12571F" w:rsidR="00027B83" w:rsidRDefault="00E46797" w:rsidP="00E46797">
            <w:pPr>
              <w:rPr>
                <w:szCs w:val="24"/>
              </w:rPr>
            </w:pPr>
            <w:r>
              <w:rPr>
                <w:szCs w:val="24"/>
              </w:rPr>
              <w:t>Pirkėjo</w:t>
            </w:r>
            <w:r w:rsidRPr="00E46797">
              <w:rPr>
                <w:szCs w:val="24"/>
              </w:rPr>
              <w:t xml:space="preserve"> užsakymai sekančiai dienai teikiami Tiekėjo paskirtam atsakingam darbuotojui kiekvieną dieną iki 16.00 val. </w:t>
            </w:r>
          </w:p>
        </w:tc>
      </w:tr>
      <w:tr w:rsidR="00027B83" w14:paraId="63190814" w14:textId="77777777" w:rsidTr="00BF203D">
        <w:trPr>
          <w:trHeight w:val="949"/>
        </w:trPr>
        <w:tc>
          <w:tcPr>
            <w:tcW w:w="3094" w:type="dxa"/>
            <w:gridSpan w:val="2"/>
            <w:tcBorders>
              <w:top w:val="single" w:sz="4" w:space="0" w:color="auto"/>
              <w:left w:val="single" w:sz="4" w:space="0" w:color="auto"/>
              <w:bottom w:val="single" w:sz="4" w:space="0" w:color="auto"/>
              <w:right w:val="single" w:sz="4" w:space="0" w:color="auto"/>
            </w:tcBorders>
          </w:tcPr>
          <w:p w14:paraId="4DCE5D3A" w14:textId="5963B7B7" w:rsidR="003C524A" w:rsidRDefault="000B0897">
            <w:pPr>
              <w:rPr>
                <w:b/>
                <w:kern w:val="2"/>
                <w:szCs w:val="24"/>
              </w:rPr>
            </w:pPr>
            <w:r>
              <w:rPr>
                <w:b/>
                <w:kern w:val="2"/>
                <w:szCs w:val="24"/>
              </w:rPr>
              <w:t>4.4. Dėl minimalios Užsakymo vertės ar apimties</w:t>
            </w:r>
          </w:p>
        </w:tc>
        <w:tc>
          <w:tcPr>
            <w:tcW w:w="6540"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34D06508" w:rsidR="00027B83" w:rsidRDefault="00027B83">
            <w:pPr>
              <w:rPr>
                <w:szCs w:val="24"/>
              </w:rPr>
            </w:pPr>
          </w:p>
        </w:tc>
      </w:tr>
      <w:tr w:rsidR="00027B83" w14:paraId="6A12AB7F" w14:textId="77777777" w:rsidTr="00BF203D">
        <w:trPr>
          <w:trHeight w:val="300"/>
        </w:trPr>
        <w:tc>
          <w:tcPr>
            <w:tcW w:w="3094" w:type="dxa"/>
            <w:gridSpan w:val="2"/>
          </w:tcPr>
          <w:p w14:paraId="5257C9B8" w14:textId="77777777" w:rsidR="00027B83" w:rsidRDefault="000B0897">
            <w:pPr>
              <w:rPr>
                <w:b/>
                <w:kern w:val="2"/>
                <w:szCs w:val="24"/>
              </w:rPr>
            </w:pPr>
            <w:r w:rsidRPr="00E46797">
              <w:rPr>
                <w:b/>
                <w:kern w:val="2"/>
                <w:szCs w:val="24"/>
              </w:rPr>
              <w:t>4.5. Pateikiami dokumentai</w:t>
            </w:r>
          </w:p>
        </w:tc>
        <w:tc>
          <w:tcPr>
            <w:tcW w:w="6540" w:type="dxa"/>
            <w:gridSpan w:val="2"/>
          </w:tcPr>
          <w:p w14:paraId="50B787A0" w14:textId="451B71E4" w:rsidR="00E46797" w:rsidRDefault="00E46797">
            <w:pPr>
              <w:rPr>
                <w:kern w:val="2"/>
                <w:szCs w:val="24"/>
              </w:rPr>
            </w:pPr>
            <w:r w:rsidRPr="00E46797">
              <w:rPr>
                <w:kern w:val="2"/>
                <w:szCs w:val="24"/>
              </w:rPr>
              <w:t>Turi būti pateikiami šie dokumentai: Paslaugų perdavimo</w:t>
            </w:r>
            <w:r w:rsidR="00CD5DFB">
              <w:rPr>
                <w:kern w:val="2"/>
                <w:szCs w:val="24"/>
              </w:rPr>
              <w:t xml:space="preserve"> </w:t>
            </w:r>
            <w:r w:rsidRPr="00E46797">
              <w:rPr>
                <w:kern w:val="2"/>
                <w:szCs w:val="24"/>
              </w:rPr>
              <w:t>-priėmimo aktas ir Sąskaita faktūra.</w:t>
            </w:r>
            <w:r w:rsidR="000B0897">
              <w:rPr>
                <w:kern w:val="2"/>
                <w:szCs w:val="24"/>
              </w:rPr>
              <w:t xml:space="preserve"> </w:t>
            </w:r>
          </w:p>
          <w:p w14:paraId="0CE28B9D" w14:textId="525CE484" w:rsidR="00027B83" w:rsidRPr="00E46797" w:rsidRDefault="000B0897">
            <w:pPr>
              <w:rPr>
                <w:kern w:val="2"/>
                <w:szCs w:val="24"/>
              </w:rPr>
            </w:pPr>
            <w:r>
              <w:rPr>
                <w:kern w:val="2"/>
                <w:szCs w:val="24"/>
              </w:rPr>
              <w:t>Tiekėjui nepateikus nurodytų dokumentų, laikoma, kad Paslaugos neatitinka Sutartyje nustatytų reikalavimų.</w:t>
            </w:r>
          </w:p>
        </w:tc>
      </w:tr>
      <w:tr w:rsidR="00027B83" w14:paraId="5BCB922D" w14:textId="77777777" w:rsidTr="00BF203D">
        <w:trPr>
          <w:trHeight w:val="300"/>
        </w:trPr>
        <w:tc>
          <w:tcPr>
            <w:tcW w:w="9634"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BF203D">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540" w:type="dxa"/>
            <w:gridSpan w:val="2"/>
          </w:tcPr>
          <w:p w14:paraId="484507C7" w14:textId="498D61BB" w:rsidR="00027B83" w:rsidRDefault="00FC6261">
            <w:pPr>
              <w:rPr>
                <w:color w:val="4472C4"/>
                <w:kern w:val="2"/>
                <w:szCs w:val="24"/>
              </w:rPr>
            </w:pPr>
            <w:r>
              <w:rPr>
                <w:kern w:val="2"/>
                <w:szCs w:val="24"/>
              </w:rPr>
              <w:t>Fiksuoto įkainio kainodara</w:t>
            </w:r>
          </w:p>
          <w:p w14:paraId="2BBB54BE" w14:textId="77777777" w:rsidR="00027B83" w:rsidRDefault="00027B83">
            <w:pPr>
              <w:rPr>
                <w:kern w:val="2"/>
                <w:szCs w:val="24"/>
              </w:rPr>
            </w:pPr>
          </w:p>
          <w:p w14:paraId="1199C3A4" w14:textId="2D19959D" w:rsidR="00027B83" w:rsidRPr="00FC6261" w:rsidRDefault="00027B83">
            <w:pPr>
              <w:rPr>
                <w:kern w:val="2"/>
                <w:szCs w:val="24"/>
              </w:rPr>
            </w:pPr>
          </w:p>
        </w:tc>
      </w:tr>
      <w:tr w:rsidR="00027B83" w14:paraId="7C6FAC1F" w14:textId="77777777" w:rsidTr="00B15729">
        <w:trPr>
          <w:trHeight w:val="2683"/>
        </w:trPr>
        <w:tc>
          <w:tcPr>
            <w:tcW w:w="3094" w:type="dxa"/>
            <w:gridSpan w:val="2"/>
          </w:tcPr>
          <w:p w14:paraId="23592E8B"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5D7C9F13" w14:textId="77777777" w:rsidR="00027B83" w:rsidRDefault="00027B83" w:rsidP="00B15729">
            <w:pPr>
              <w:rPr>
                <w:b/>
                <w:kern w:val="2"/>
                <w:szCs w:val="24"/>
              </w:rPr>
            </w:pPr>
          </w:p>
        </w:tc>
        <w:tc>
          <w:tcPr>
            <w:tcW w:w="6540" w:type="dxa"/>
            <w:gridSpan w:val="2"/>
          </w:tcPr>
          <w:p w14:paraId="053756C0" w14:textId="55C90EC1" w:rsidR="00027B83" w:rsidRPr="003D52E7" w:rsidRDefault="000B0897" w:rsidP="009D1F26">
            <w:pPr>
              <w:jc w:val="both"/>
              <w:rPr>
                <w:szCs w:val="24"/>
              </w:rPr>
            </w:pPr>
            <w:r>
              <w:rPr>
                <w:kern w:val="2"/>
                <w:szCs w:val="24"/>
              </w:rPr>
              <w:t xml:space="preserve">Pradinės Sutarties vertė yra </w:t>
            </w:r>
            <w:r w:rsidR="003D52E7" w:rsidRPr="003D52E7">
              <w:rPr>
                <w:kern w:val="2"/>
                <w:szCs w:val="24"/>
              </w:rPr>
              <w:t>262</w:t>
            </w:r>
            <w:r w:rsidR="009D1F26">
              <w:rPr>
                <w:kern w:val="2"/>
                <w:szCs w:val="24"/>
              </w:rPr>
              <w:t>.</w:t>
            </w:r>
            <w:r w:rsidR="003D52E7" w:rsidRPr="003D52E7">
              <w:rPr>
                <w:kern w:val="2"/>
                <w:szCs w:val="24"/>
              </w:rPr>
              <w:t>800,00</w:t>
            </w:r>
            <w:r w:rsidRPr="003D52E7">
              <w:rPr>
                <w:kern w:val="2"/>
                <w:szCs w:val="24"/>
              </w:rPr>
              <w:t xml:space="preserve"> (</w:t>
            </w:r>
            <w:r w:rsidR="003D52E7" w:rsidRPr="003D52E7">
              <w:rPr>
                <w:kern w:val="2"/>
                <w:szCs w:val="24"/>
              </w:rPr>
              <w:t>Du šimtai šešiasdešimt du tūkstančiai aštuoni šimtai eurų, 00 centų</w:t>
            </w:r>
            <w:r w:rsidRPr="003D52E7">
              <w:rPr>
                <w:kern w:val="2"/>
                <w:szCs w:val="24"/>
              </w:rPr>
              <w:t xml:space="preserve">) </w:t>
            </w:r>
            <w:r w:rsidR="00B00614" w:rsidRPr="003D52E7">
              <w:rPr>
                <w:kern w:val="2"/>
                <w:szCs w:val="24"/>
              </w:rPr>
              <w:t xml:space="preserve">Eur </w:t>
            </w:r>
            <w:r w:rsidRPr="003D52E7">
              <w:rPr>
                <w:kern w:val="2"/>
                <w:szCs w:val="24"/>
              </w:rPr>
              <w:t>be PVM.</w:t>
            </w:r>
          </w:p>
          <w:p w14:paraId="3707BF8B" w14:textId="1D47F641" w:rsidR="00027B83" w:rsidRPr="003D52E7" w:rsidRDefault="000B0897">
            <w:pPr>
              <w:rPr>
                <w:szCs w:val="24"/>
              </w:rPr>
            </w:pPr>
            <w:r w:rsidRPr="003D52E7">
              <w:rPr>
                <w:kern w:val="2"/>
                <w:szCs w:val="24"/>
              </w:rPr>
              <w:t xml:space="preserve">PVM sudaro </w:t>
            </w:r>
            <w:r w:rsidR="003D52E7" w:rsidRPr="003D52E7">
              <w:rPr>
                <w:kern w:val="2"/>
                <w:szCs w:val="24"/>
              </w:rPr>
              <w:t>55</w:t>
            </w:r>
            <w:r w:rsidR="009D1F26">
              <w:rPr>
                <w:kern w:val="2"/>
                <w:szCs w:val="24"/>
              </w:rPr>
              <w:t>.</w:t>
            </w:r>
            <w:r w:rsidR="003D52E7" w:rsidRPr="003D52E7">
              <w:rPr>
                <w:kern w:val="2"/>
                <w:szCs w:val="24"/>
              </w:rPr>
              <w:t>188,00</w:t>
            </w:r>
            <w:r w:rsidRPr="003D52E7">
              <w:rPr>
                <w:kern w:val="2"/>
                <w:szCs w:val="24"/>
              </w:rPr>
              <w:t xml:space="preserve"> Eur (</w:t>
            </w:r>
            <w:r w:rsidR="003D52E7" w:rsidRPr="003D52E7">
              <w:rPr>
                <w:kern w:val="2"/>
                <w:szCs w:val="24"/>
              </w:rPr>
              <w:t>Penkiasdešimt penki tūkstančiai šimtas aštuoniasdešimt aštuoni eurai, 00 centų</w:t>
            </w:r>
            <w:r w:rsidRPr="003D52E7">
              <w:rPr>
                <w:kern w:val="2"/>
                <w:szCs w:val="24"/>
              </w:rPr>
              <w:t>).</w:t>
            </w:r>
          </w:p>
          <w:p w14:paraId="3F4C1AE2" w14:textId="6CBEE3EB" w:rsidR="00027B83" w:rsidRDefault="000B0897" w:rsidP="009D1F26">
            <w:pPr>
              <w:jc w:val="both"/>
              <w:rPr>
                <w:szCs w:val="24"/>
              </w:rPr>
            </w:pPr>
            <w:r w:rsidRPr="003D52E7">
              <w:rPr>
                <w:kern w:val="2"/>
                <w:szCs w:val="24"/>
              </w:rPr>
              <w:t xml:space="preserve">Sutarties kaina yra </w:t>
            </w:r>
            <w:r w:rsidR="003D52E7" w:rsidRPr="003D52E7">
              <w:rPr>
                <w:kern w:val="2"/>
                <w:szCs w:val="24"/>
              </w:rPr>
              <w:t>317</w:t>
            </w:r>
            <w:r w:rsidR="009D1F26">
              <w:rPr>
                <w:kern w:val="2"/>
                <w:szCs w:val="24"/>
              </w:rPr>
              <w:t>.</w:t>
            </w:r>
            <w:r w:rsidR="003D52E7" w:rsidRPr="003D52E7">
              <w:rPr>
                <w:kern w:val="2"/>
                <w:szCs w:val="24"/>
              </w:rPr>
              <w:t>988,00</w:t>
            </w:r>
            <w:r w:rsidRPr="003D52E7">
              <w:rPr>
                <w:kern w:val="2"/>
                <w:szCs w:val="24"/>
              </w:rPr>
              <w:t xml:space="preserve"> (</w:t>
            </w:r>
            <w:r w:rsidR="003D52E7" w:rsidRPr="003D52E7">
              <w:rPr>
                <w:kern w:val="2"/>
                <w:szCs w:val="24"/>
              </w:rPr>
              <w:t>Trys šimtai septyniolika tūkstančių devyni šimtai aštuoniasdešimt aštuoni eurai, 00 centų</w:t>
            </w:r>
            <w:r w:rsidRPr="003D52E7">
              <w:rPr>
                <w:kern w:val="2"/>
                <w:szCs w:val="24"/>
              </w:rPr>
              <w:t xml:space="preserve">) </w:t>
            </w:r>
            <w:r w:rsidR="00B00614" w:rsidRPr="003D52E7">
              <w:rPr>
                <w:kern w:val="2"/>
                <w:szCs w:val="24"/>
              </w:rPr>
              <w:t>Eur</w:t>
            </w:r>
            <w:r w:rsidR="00B00614">
              <w:rPr>
                <w:kern w:val="2"/>
                <w:szCs w:val="24"/>
              </w:rPr>
              <w:t xml:space="preserve"> </w:t>
            </w:r>
            <w:r>
              <w:rPr>
                <w:kern w:val="2"/>
                <w:szCs w:val="24"/>
              </w:rPr>
              <w:t>su PVM.</w:t>
            </w:r>
          </w:p>
          <w:p w14:paraId="65B03374" w14:textId="77777777" w:rsidR="00027B83" w:rsidRDefault="00027B83">
            <w:pPr>
              <w:rPr>
                <w:kern w:val="2"/>
                <w:szCs w:val="24"/>
              </w:rPr>
            </w:pPr>
          </w:p>
          <w:p w14:paraId="6C084349" w14:textId="77777777" w:rsidR="00A26DD8" w:rsidRDefault="000B0897" w:rsidP="009D1F26">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14738A">
              <w:rPr>
                <w:kern w:val="2"/>
                <w:szCs w:val="24"/>
              </w:rPr>
              <w:t xml:space="preserve">1 </w:t>
            </w:r>
            <w:r>
              <w:rPr>
                <w:color w:val="000000"/>
                <w:kern w:val="2"/>
                <w:szCs w:val="24"/>
              </w:rPr>
              <w:t xml:space="preserve">nurodytais įkainiais, neviršijant Sutarties kainos. Sutartyje arba jos priede Nr. </w:t>
            </w:r>
            <w:r w:rsidR="0014738A">
              <w:rPr>
                <w:kern w:val="2"/>
                <w:szCs w:val="24"/>
              </w:rPr>
              <w:t>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39A8FE27" w:rsidR="00BF203D" w:rsidRPr="00A26DD8" w:rsidRDefault="00A26DD8" w:rsidP="00A26DD8">
            <w:pPr>
              <w:rPr>
                <w:color w:val="000000"/>
                <w:kern w:val="2"/>
                <w:szCs w:val="24"/>
              </w:rPr>
            </w:pPr>
            <w:r w:rsidRPr="00A26DD8">
              <w:rPr>
                <w:kern w:val="2"/>
                <w:szCs w:val="24"/>
              </w:rPr>
              <w:t xml:space="preserve"> Pirkėjas neįsipareigoja išpirkti preliminaraus Paslaugų kiekio</w:t>
            </w:r>
            <w:r w:rsidR="00372AF2">
              <w:rPr>
                <w:kern w:val="2"/>
                <w:szCs w:val="24"/>
              </w:rPr>
              <w:t>.</w:t>
            </w:r>
          </w:p>
        </w:tc>
      </w:tr>
      <w:tr w:rsidR="00027B83" w14:paraId="267D47BF" w14:textId="77777777" w:rsidTr="00DF3C97">
        <w:trPr>
          <w:trHeight w:val="815"/>
        </w:trPr>
        <w:tc>
          <w:tcPr>
            <w:tcW w:w="3094" w:type="dxa"/>
            <w:gridSpan w:val="2"/>
          </w:tcPr>
          <w:p w14:paraId="53EBA4B1" w14:textId="2824F092" w:rsidR="00027B83" w:rsidRPr="00DF3C97"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540" w:type="dxa"/>
            <w:gridSpan w:val="2"/>
          </w:tcPr>
          <w:p w14:paraId="35A9E16C" w14:textId="03FA2A1A" w:rsidR="00027B83" w:rsidRDefault="000B0897">
            <w:pPr>
              <w:rPr>
                <w:szCs w:val="24"/>
              </w:rPr>
            </w:pPr>
            <w:r>
              <w:rPr>
                <w:kern w:val="2"/>
                <w:szCs w:val="24"/>
              </w:rPr>
              <w:t xml:space="preserve">Sutarties </w:t>
            </w:r>
            <w:r w:rsidRPr="00CC13F9">
              <w:rPr>
                <w:kern w:val="2"/>
                <w:szCs w:val="24"/>
              </w:rPr>
              <w:t>įkainiai</w:t>
            </w:r>
            <w:r>
              <w:rPr>
                <w:kern w:val="2"/>
                <w:szCs w:val="24"/>
              </w:rPr>
              <w:t xml:space="preserve"> bus perskaičiuojami:</w:t>
            </w:r>
          </w:p>
          <w:p w14:paraId="5139C732" w14:textId="77777777" w:rsidR="00027B83" w:rsidRDefault="000B0897">
            <w:pPr>
              <w:rPr>
                <w:color w:val="FF0000"/>
                <w:kern w:val="2"/>
                <w:szCs w:val="24"/>
              </w:rPr>
            </w:pPr>
            <w:r>
              <w:rPr>
                <w:kern w:val="2"/>
                <w:szCs w:val="24"/>
              </w:rPr>
              <w:t>5.3.1. dėl PVM tarifo pasikeitimo;</w:t>
            </w:r>
          </w:p>
          <w:p w14:paraId="662EA503" w14:textId="2C2DD3E0" w:rsidR="00B15729" w:rsidRPr="00DF3C97" w:rsidRDefault="000B0897" w:rsidP="00B15729">
            <w:pPr>
              <w:rPr>
                <w:kern w:val="2"/>
                <w:szCs w:val="24"/>
              </w:rPr>
            </w:pPr>
            <w:r w:rsidRPr="00BF203D">
              <w:rPr>
                <w:kern w:val="2"/>
                <w:szCs w:val="24"/>
              </w:rPr>
              <w:t>5.3.</w:t>
            </w:r>
            <w:r w:rsidR="00BF203D" w:rsidRPr="00BF203D">
              <w:rPr>
                <w:kern w:val="2"/>
                <w:szCs w:val="24"/>
              </w:rPr>
              <w:t>2</w:t>
            </w:r>
            <w:r w:rsidRPr="00BF203D">
              <w:rPr>
                <w:kern w:val="2"/>
                <w:szCs w:val="24"/>
              </w:rPr>
              <w:t>. dėl kainų lygio pokyčio</w:t>
            </w:r>
            <w:r w:rsidR="00BF203D">
              <w:rPr>
                <w:kern w:val="2"/>
                <w:szCs w:val="24"/>
              </w:rPr>
              <w:t>.</w:t>
            </w:r>
          </w:p>
        </w:tc>
      </w:tr>
      <w:tr w:rsidR="00027B83" w14:paraId="493E8FAB" w14:textId="77777777" w:rsidTr="00BF203D">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540" w:type="dxa"/>
            <w:gridSpan w:val="2"/>
          </w:tcPr>
          <w:p w14:paraId="4D7D126B" w14:textId="6CFE93E3" w:rsidR="00027B83" w:rsidRDefault="000B0897" w:rsidP="009D1F26">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A26DD8">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52386BCF" w14:textId="77777777" w:rsidR="00027B83" w:rsidRDefault="00027B83">
            <w:pPr>
              <w:rPr>
                <w:kern w:val="2"/>
                <w:szCs w:val="24"/>
              </w:rPr>
            </w:pPr>
          </w:p>
          <w:p w14:paraId="20571E9F" w14:textId="0203C439" w:rsidR="00027B83" w:rsidRPr="00A26DD8" w:rsidRDefault="000B0897" w:rsidP="009D1F26">
            <w:pPr>
              <w:jc w:val="both"/>
              <w:rPr>
                <w:kern w:val="2"/>
                <w:szCs w:val="24"/>
              </w:rPr>
            </w:pPr>
            <w:r>
              <w:rPr>
                <w:kern w:val="2"/>
                <w:szCs w:val="24"/>
              </w:rPr>
              <w:t xml:space="preserve">Perskaičiavimas įforminamas Susitarimu ne vėliau kaip per </w:t>
            </w:r>
            <w:r w:rsidR="00A26DD8" w:rsidRPr="00A26DD8">
              <w:rPr>
                <w:kern w:val="2"/>
                <w:szCs w:val="24"/>
              </w:rPr>
              <w:t xml:space="preserve">10 (dešimt) kalendorinių dienų </w:t>
            </w:r>
            <w:r>
              <w:rPr>
                <w:kern w:val="2"/>
                <w:szCs w:val="24"/>
              </w:rPr>
              <w:t>nuo PVM mokėjimą reglamentuojančių teisės aktų pasikeitimo, kuris tampa neatskiriama Sutarties dalimi. Perskaičiuot</w:t>
            </w:r>
            <w:r w:rsidR="00A26DD8">
              <w:rPr>
                <w:kern w:val="2"/>
                <w:szCs w:val="24"/>
              </w:rPr>
              <w:t xml:space="preserve">i </w:t>
            </w:r>
            <w:r>
              <w:rPr>
                <w:kern w:val="2"/>
                <w:szCs w:val="24"/>
              </w:rPr>
              <w:t>Sutarties įkainiai taikom</w:t>
            </w:r>
            <w:r w:rsidR="00A26DD8">
              <w:rPr>
                <w:kern w:val="2"/>
                <w:szCs w:val="24"/>
              </w:rPr>
              <w:t xml:space="preserve">i </w:t>
            </w:r>
            <w:r>
              <w:rPr>
                <w:kern w:val="2"/>
                <w:szCs w:val="24"/>
              </w:rPr>
              <w:t>už tą P</w:t>
            </w:r>
            <w:r>
              <w:rPr>
                <w:szCs w:val="24"/>
              </w:rPr>
              <w:t>aslaugų</w:t>
            </w:r>
            <w:r>
              <w:rPr>
                <w:kern w:val="2"/>
                <w:szCs w:val="24"/>
              </w:rPr>
              <w:t xml:space="preserve"> dalį, kurios bus teikiamos </w:t>
            </w:r>
            <w:r w:rsidRPr="00A26DD8">
              <w:rPr>
                <w:kern w:val="2"/>
                <w:szCs w:val="24"/>
              </w:rPr>
              <w:t>Susitarime nurodytos dienos</w:t>
            </w:r>
            <w:r w:rsidR="00A26DD8" w:rsidRPr="00A26DD8">
              <w:rPr>
                <w:kern w:val="2"/>
                <w:szCs w:val="24"/>
              </w:rPr>
              <w:t>.</w:t>
            </w:r>
          </w:p>
        </w:tc>
      </w:tr>
      <w:tr w:rsidR="00027B83" w14:paraId="664B1697" w14:textId="77777777" w:rsidTr="00BF203D">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40"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5DCFAF3" w:rsidR="00027B83" w:rsidRDefault="00027B83">
            <w:pPr>
              <w:rPr>
                <w:szCs w:val="24"/>
              </w:rPr>
            </w:pPr>
          </w:p>
        </w:tc>
      </w:tr>
      <w:tr w:rsidR="006F0803" w14:paraId="022882B0" w14:textId="77777777" w:rsidTr="00BF203D">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1905B187" w:rsidR="006F0803" w:rsidRDefault="006F0803" w:rsidP="006F0803">
            <w:pPr>
              <w:rPr>
                <w:b/>
                <w:kern w:val="2"/>
                <w:szCs w:val="24"/>
              </w:rPr>
            </w:pPr>
          </w:p>
        </w:tc>
        <w:tc>
          <w:tcPr>
            <w:tcW w:w="6540" w:type="dxa"/>
            <w:gridSpan w:val="2"/>
          </w:tcPr>
          <w:p w14:paraId="641B3480" w14:textId="11FD6236" w:rsidR="006F0803" w:rsidRDefault="006F0803" w:rsidP="00DE6173">
            <w:pPr>
              <w:jc w:val="both"/>
              <w:rPr>
                <w:szCs w:val="24"/>
              </w:rPr>
            </w:pPr>
            <w:r>
              <w:rPr>
                <w:color w:val="000000"/>
                <w:szCs w:val="24"/>
              </w:rPr>
              <w:t>5.3.3.1. Bet</w:t>
            </w:r>
            <w:r>
              <w:rPr>
                <w:szCs w:val="24"/>
              </w:rPr>
              <w:t xml:space="preserve"> kuri Sutarties Šalis Sutarties galiojimo metu turi teisę inicijuoti Sutarties </w:t>
            </w:r>
            <w:r w:rsidRPr="008067C1">
              <w:rPr>
                <w:szCs w:val="24"/>
              </w:rPr>
              <w:t xml:space="preserve">įkainių peržiūrą (keitimą) ne anksčiau kaip po </w:t>
            </w:r>
            <w:r w:rsidR="008067C1" w:rsidRPr="008067C1">
              <w:rPr>
                <w:szCs w:val="24"/>
              </w:rPr>
              <w:t>6 (šešių) mėnesių</w:t>
            </w:r>
            <w:r w:rsidRPr="008067C1">
              <w:rPr>
                <w:szCs w:val="24"/>
              </w:rPr>
              <w:t xml:space="preserve"> nuo Sutarties įsigaliojimo (jeigu peržiūra jau buvo atlikta – nuo Susitarimo dėl paskutinio perskaičiavimo pagal šį Specialiųjų sąlygų punktą įsigaliojimo dienos), jeigu Vartojimo prekių ir paslaugų kainų pokytis (k), apskaičiuotas kaip nustatyta 5.3.3.6 punkte, viršija 5 </w:t>
            </w:r>
            <w:r w:rsidR="008067C1" w:rsidRPr="008067C1">
              <w:rPr>
                <w:szCs w:val="24"/>
              </w:rPr>
              <w:t xml:space="preserve">(penkis) </w:t>
            </w:r>
            <w:r>
              <w:rPr>
                <w:szCs w:val="24"/>
              </w:rPr>
              <w:t>procentus</w:t>
            </w:r>
            <w:r w:rsidR="008067C1">
              <w:rPr>
                <w:szCs w:val="24"/>
              </w:rPr>
              <w:t>.</w:t>
            </w:r>
            <w:r>
              <w:rPr>
                <w:szCs w:val="24"/>
              </w:rPr>
              <w:t xml:space="preserve"> Sutarties </w:t>
            </w:r>
            <w:r w:rsidRPr="008067C1">
              <w:rPr>
                <w:szCs w:val="24"/>
              </w:rPr>
              <w:t>įkainių</w:t>
            </w:r>
            <w:r>
              <w:rPr>
                <w:color w:val="FF0000"/>
                <w:szCs w:val="24"/>
              </w:rPr>
              <w:t xml:space="preserve"> </w:t>
            </w:r>
            <w:r>
              <w:rPr>
                <w:szCs w:val="24"/>
              </w:rPr>
              <w:t xml:space="preserve">peržiūra atliekama ne rečiau kaip kas </w:t>
            </w:r>
            <w:r w:rsidR="008067C1" w:rsidRPr="008067C1">
              <w:rPr>
                <w:szCs w:val="24"/>
              </w:rPr>
              <w:t>6 (šeši)</w:t>
            </w:r>
            <w:r w:rsidRPr="008067C1">
              <w:rPr>
                <w:szCs w:val="24"/>
              </w:rPr>
              <w:t xml:space="preserve"> </w:t>
            </w:r>
            <w:r>
              <w:rPr>
                <w:szCs w:val="24"/>
              </w:rPr>
              <w:t>mėnesiai.</w:t>
            </w:r>
          </w:p>
          <w:p w14:paraId="02B9F6AF" w14:textId="59A9DD42" w:rsidR="006F0803" w:rsidRPr="008067C1" w:rsidRDefault="006F0803" w:rsidP="006F0803">
            <w:pPr>
              <w:rPr>
                <w:kern w:val="2"/>
                <w:szCs w:val="24"/>
                <w:shd w:val="clear" w:color="auto" w:fill="FFFFFF"/>
              </w:rPr>
            </w:pPr>
            <w:r>
              <w:rPr>
                <w:kern w:val="2"/>
                <w:szCs w:val="24"/>
              </w:rPr>
              <w:t xml:space="preserve">5.3.3.2. </w:t>
            </w:r>
            <w:r w:rsidRPr="008067C1">
              <w:rPr>
                <w:kern w:val="2"/>
                <w:szCs w:val="24"/>
              </w:rPr>
              <w:t xml:space="preserve">Sutarties </w:t>
            </w:r>
            <w:r w:rsidRPr="008067C1">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649A053D" w:rsidR="006F0803" w:rsidRPr="008067C1" w:rsidRDefault="006F0803" w:rsidP="00DE6173">
            <w:pPr>
              <w:jc w:val="both"/>
              <w:rPr>
                <w:kern w:val="2"/>
                <w:szCs w:val="24"/>
                <w:shd w:val="clear" w:color="auto" w:fill="FFFFFF"/>
              </w:rPr>
            </w:pPr>
            <w:r w:rsidRPr="008067C1">
              <w:rPr>
                <w:kern w:val="2"/>
                <w:szCs w:val="24"/>
              </w:rPr>
              <w:lastRenderedPageBreak/>
              <w:t xml:space="preserve">5.3.3.3. </w:t>
            </w:r>
            <w:r w:rsidRPr="008067C1">
              <w:rPr>
                <w:kern w:val="2"/>
                <w:szCs w:val="24"/>
                <w:shd w:val="clear" w:color="auto" w:fill="FFFFFF"/>
              </w:rPr>
              <w:t>Jeigu P</w:t>
            </w:r>
            <w:r w:rsidRPr="008067C1">
              <w:rPr>
                <w:szCs w:val="24"/>
              </w:rPr>
              <w:t>aslaugų teikimas</w:t>
            </w:r>
            <w:r w:rsidRPr="008067C1">
              <w:rPr>
                <w:kern w:val="2"/>
                <w:szCs w:val="24"/>
                <w:shd w:val="clear" w:color="auto" w:fill="FFFFFF"/>
              </w:rPr>
              <w:t xml:space="preserve"> vėluoja dėl Tiekėjo kaltės, uždelstų suteikti P</w:t>
            </w:r>
            <w:r w:rsidRPr="008067C1">
              <w:rPr>
                <w:szCs w:val="24"/>
              </w:rPr>
              <w:t>aslaugų</w:t>
            </w:r>
            <w:r w:rsidRPr="008067C1">
              <w:rPr>
                <w:kern w:val="2"/>
                <w:szCs w:val="24"/>
                <w:shd w:val="clear" w:color="auto" w:fill="FFFFFF"/>
              </w:rPr>
              <w:t xml:space="preserve"> įkainiai nėra perskaičiuojami dėl kainų lygio kilimo (gali būti mažinami, tačiau negali būti didinami).</w:t>
            </w:r>
          </w:p>
          <w:p w14:paraId="37296D19" w14:textId="24CCBEE4" w:rsidR="006F0803" w:rsidRDefault="006F0803" w:rsidP="00DE6173">
            <w:pPr>
              <w:jc w:val="both"/>
              <w:rPr>
                <w:color w:val="000000"/>
                <w:kern w:val="2"/>
                <w:szCs w:val="24"/>
                <w:shd w:val="clear" w:color="auto" w:fill="FFFFFF"/>
              </w:rPr>
            </w:pPr>
            <w:r w:rsidRPr="008067C1">
              <w:rPr>
                <w:kern w:val="2"/>
                <w:szCs w:val="24"/>
              </w:rPr>
              <w:t xml:space="preserve">5.3.3.4. Atlikdamos Sutarties įkainių </w:t>
            </w:r>
            <w:r>
              <w:rPr>
                <w:color w:val="000000"/>
                <w:kern w:val="2"/>
                <w:szCs w:val="24"/>
              </w:rPr>
              <w:t xml:space="preserve">peržiūrą </w:t>
            </w:r>
            <w:r>
              <w:rPr>
                <w:color w:val="000000"/>
                <w:kern w:val="2"/>
                <w:szCs w:val="24"/>
                <w:shd w:val="clear" w:color="auto" w:fill="FFFFFF"/>
              </w:rPr>
              <w:t xml:space="preserve">Šalys vadovaujasi </w:t>
            </w:r>
            <w:r w:rsidRPr="00520447">
              <w:rPr>
                <w:kern w:val="2"/>
                <w:szCs w:val="24"/>
                <w:shd w:val="clear" w:color="auto" w:fill="FFFFFF"/>
              </w:rPr>
              <w:t xml:space="preserve">Valstybės duomenų agentūros viešai Oficialiosios statistikos portale paskelbtais Rodiklių duomenų bazės duomenimis arba kitų oficialių šaltinių duomenimis </w:t>
            </w:r>
            <w:r w:rsidRPr="000A45C0">
              <w:rPr>
                <w:kern w:val="2"/>
                <w:szCs w:val="24"/>
                <w:shd w:val="clear" w:color="auto" w:fill="FFFFFF"/>
              </w:rPr>
              <w:t>(</w:t>
            </w:r>
            <w:r w:rsidR="000D777A" w:rsidRPr="000D777A">
              <w:rPr>
                <w:kern w:val="2"/>
                <w:szCs w:val="24"/>
                <w:shd w:val="clear" w:color="auto" w:fill="FFFFFF"/>
              </w:rPr>
              <w:t>1112 Valgyklos</w:t>
            </w:r>
            <w:r w:rsidRPr="000A45C0">
              <w:rPr>
                <w:kern w:val="2"/>
                <w:szCs w:val="24"/>
                <w:shd w:val="clear" w:color="auto" w:fill="FFFFFF"/>
              </w:rPr>
              <w:t xml:space="preserve">). </w:t>
            </w:r>
            <w:r>
              <w:rPr>
                <w:color w:val="000000"/>
                <w:kern w:val="2"/>
                <w:szCs w:val="24"/>
                <w:shd w:val="clear" w:color="auto" w:fill="FFFFFF"/>
              </w:rPr>
              <w:t xml:space="preserve">Iš kitos Šalies </w:t>
            </w:r>
            <w:r w:rsidRPr="008067C1">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4B4B2449" w14:textId="52FEA5E1" w:rsidR="006F0803" w:rsidRPr="00520447" w:rsidRDefault="006F0803" w:rsidP="00DE6173">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520447">
              <w:rPr>
                <w:kern w:val="2"/>
                <w:szCs w:val="24"/>
                <w:shd w:val="clear" w:color="auto" w:fill="FFFFFF"/>
              </w:rPr>
              <w:t>perskaičiuotą įkainius, perskaičiuotą Pradinės Sutarties vertę.</w:t>
            </w:r>
          </w:p>
          <w:p w14:paraId="1CBBD3F2" w14:textId="2AFAC66E" w:rsidR="006F0803" w:rsidRDefault="006F0803" w:rsidP="00DE6173">
            <w:pPr>
              <w:jc w:val="both"/>
              <w:rPr>
                <w:color w:val="000000"/>
                <w:szCs w:val="24"/>
              </w:rPr>
            </w:pPr>
            <w:r w:rsidRPr="00520447">
              <w:rPr>
                <w:kern w:val="2"/>
                <w:szCs w:val="24"/>
                <w:shd w:val="clear" w:color="auto" w:fill="FFFFFF"/>
              </w:rPr>
              <w:t xml:space="preserve">5.3.3.6. Nauja Sutarties įkainiai </w:t>
            </w:r>
            <w:r>
              <w:rPr>
                <w:color w:val="000000"/>
                <w:kern w:val="2"/>
                <w:szCs w:val="24"/>
                <w:shd w:val="clear" w:color="auto" w:fill="FFFFFF"/>
              </w:rPr>
              <w:t xml:space="preserve">apskaičiuojami pagal žemiau pateiktą formulę </w:t>
            </w:r>
          </w:p>
          <w:p w14:paraId="6CBEB311" w14:textId="77777777" w:rsidR="006F0803" w:rsidRDefault="006F0803" w:rsidP="006F0803">
            <w:pPr>
              <w:rPr>
                <w:color w:val="000000"/>
                <w:szCs w:val="24"/>
              </w:rPr>
            </w:pPr>
          </w:p>
          <w:p w14:paraId="6AE8904E" w14:textId="719B2500" w:rsidR="006F0803" w:rsidRPr="00520447" w:rsidRDefault="00D139F8"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6F0803" w:rsidRPr="00520447">
              <w:rPr>
                <w:kern w:val="2"/>
                <w:szCs w:val="24"/>
              </w:rPr>
              <w:t>įkainis (Eur be PVM) (jei peržiūra jau buvo atlikta, tai po paskutinio perskaičiavimo)</w:t>
            </w:r>
          </w:p>
          <w:p w14:paraId="76F4E75C" w14:textId="67E7764C" w:rsidR="006F0803" w:rsidRDefault="006F0803" w:rsidP="006F0803">
            <w:pPr>
              <w:jc w:val="both"/>
              <w:textAlignment w:val="baseline"/>
              <w:rPr>
                <w:szCs w:val="24"/>
              </w:rPr>
            </w:pPr>
            <w:r w:rsidRPr="00520447">
              <w:rPr>
                <w:kern w:val="2"/>
                <w:szCs w:val="24"/>
              </w:rPr>
              <w:t>a</w:t>
            </w:r>
            <w:r w:rsidRPr="00520447">
              <w:rPr>
                <w:kern w:val="2"/>
                <w:szCs w:val="24"/>
                <w:vertAlign w:val="subscript"/>
              </w:rPr>
              <w:t>1</w:t>
            </w:r>
            <w:r w:rsidRPr="00520447">
              <w:rPr>
                <w:kern w:val="2"/>
                <w:szCs w:val="24"/>
              </w:rPr>
              <w:t xml:space="preserve"> – perskaičiuota (pakeista) įkainis </w:t>
            </w:r>
            <w:r>
              <w:rPr>
                <w:kern w:val="2"/>
                <w:szCs w:val="24"/>
              </w:rPr>
              <w:t>(Eur be PVM)</w:t>
            </w:r>
          </w:p>
          <w:p w14:paraId="2C5CAB56" w14:textId="37D24CEE" w:rsidR="006F0803" w:rsidRDefault="006F0803" w:rsidP="00DE6173">
            <w:pPr>
              <w:textAlignment w:val="baseline"/>
              <w:rPr>
                <w:szCs w:val="24"/>
              </w:rPr>
            </w:pPr>
            <w:r>
              <w:rPr>
                <w:kern w:val="2"/>
                <w:szCs w:val="24"/>
              </w:rPr>
              <w:t xml:space="preserve">k – pagal vartotojų kainų indeksą </w:t>
            </w:r>
            <w:r w:rsidRPr="000A45C0">
              <w:rPr>
                <w:kern w:val="2"/>
                <w:szCs w:val="24"/>
              </w:rPr>
              <w:t>(</w:t>
            </w:r>
            <w:r w:rsidR="000D777A" w:rsidRPr="000D777A">
              <w:rPr>
                <w:kern w:val="2"/>
                <w:szCs w:val="24"/>
              </w:rPr>
              <w:t>1112 Valgyklos</w:t>
            </w:r>
            <w:r w:rsidRPr="000A45C0">
              <w:rPr>
                <w:kern w:val="2"/>
                <w:szCs w:val="24"/>
              </w:rPr>
              <w:t>)</w:t>
            </w:r>
            <w:r>
              <w:rPr>
                <w:kern w:val="2"/>
                <w:szCs w:val="24"/>
              </w:rPr>
              <w:t xml:space="preserve"> apskaičiuotas Vartojimo prekių ir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24B8A218"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520447">
              <w:rPr>
                <w:kern w:val="2"/>
              </w:rPr>
              <w:t xml:space="preserve">įkainių peržiūros </w:t>
            </w:r>
            <w:r>
              <w:rPr>
                <w:kern w:val="2"/>
              </w:rPr>
              <w:t xml:space="preserve">išsiuntimo kitai Šaliai dieną paskelbtas naujausias vartojimo prekių ir paslaugų indeksas </w:t>
            </w:r>
            <w:r w:rsidRPr="000A45C0">
              <w:rPr>
                <w:kern w:val="2"/>
              </w:rPr>
              <w:t>(</w:t>
            </w:r>
            <w:r w:rsidR="000D777A" w:rsidRPr="000D777A">
              <w:rPr>
                <w:kern w:val="2"/>
              </w:rPr>
              <w:t>1112 Valgyklos</w:t>
            </w:r>
            <w:r w:rsidRPr="000A45C0">
              <w:rPr>
                <w:kern w:val="2"/>
              </w:rPr>
              <w:t>).</w:t>
            </w:r>
          </w:p>
          <w:p w14:paraId="5649539F" w14:textId="124C15FE" w:rsidR="006F0803" w:rsidRDefault="006F0803" w:rsidP="00DE6173">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0A45C0">
              <w:rPr>
                <w:kern w:val="2"/>
              </w:rPr>
              <w:t>(</w:t>
            </w:r>
            <w:r w:rsidR="000D777A" w:rsidRPr="000D777A">
              <w:rPr>
                <w:kern w:val="2"/>
              </w:rPr>
              <w:t>1112 Valgyklos</w:t>
            </w:r>
            <w:r w:rsidR="000A45C0" w:rsidRPr="000A45C0">
              <w:rPr>
                <w:kern w:val="2"/>
              </w:rPr>
              <w:t xml:space="preserve">). </w:t>
            </w:r>
            <w:r>
              <w:rPr>
                <w:kern w:val="2"/>
              </w:rPr>
              <w:t>Pirmojo perskaičiavimo atveju laikotarpio pradžia (mėnuo) yra</w:t>
            </w:r>
            <w:r>
              <w:t xml:space="preserve"> </w:t>
            </w:r>
            <w:r w:rsidRPr="00520447">
              <w:t>Sutarties įsigaliojimo dienos mėnuo</w:t>
            </w:r>
            <w:r w:rsidR="00520447" w:rsidRPr="00520447">
              <w:t>.</w:t>
            </w:r>
            <w:r w:rsidRPr="00520447">
              <w:t xml:space="preserve"> </w:t>
            </w:r>
            <w:r w:rsidRPr="00520447">
              <w:rPr>
                <w:kern w:val="2"/>
              </w:rPr>
              <w:t xml:space="preserve"> </w:t>
            </w:r>
            <w:r>
              <w:rPr>
                <w:kern w:val="2"/>
              </w:rPr>
              <w:t>Antrojo ir vėlesnių perskaičiavimų atveju laikotarpio pradžia (mėnuo) yra paskutinio perskaičiavimo metu naudotos paskelbto atitinkamo indekso reikšmės mėnuo.</w:t>
            </w:r>
          </w:p>
          <w:p w14:paraId="5619E383" w14:textId="1754A3D0" w:rsidR="006F0803" w:rsidRDefault="006F0803" w:rsidP="00DE6173">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520447">
              <w:rPr>
                <w:b/>
                <w:kern w:val="2"/>
                <w:szCs w:val="24"/>
                <w:shd w:val="clear" w:color="auto" w:fill="FFFFFF"/>
              </w:rPr>
              <w:t>keturių</w:t>
            </w:r>
            <w:r w:rsidRPr="00520447">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520447">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520447">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A39EFE2" w14:textId="27E29D2C" w:rsidR="006F0803" w:rsidRPr="000D17AB" w:rsidRDefault="006F0803" w:rsidP="00DE6173">
            <w:pPr>
              <w:jc w:val="both"/>
              <w:rPr>
                <w:kern w:val="2"/>
                <w:szCs w:val="24"/>
                <w:shd w:val="clear" w:color="auto" w:fill="FFFFFF"/>
              </w:rPr>
            </w:pPr>
            <w:r>
              <w:rPr>
                <w:color w:val="000000"/>
                <w:kern w:val="2"/>
                <w:szCs w:val="24"/>
                <w:shd w:val="clear" w:color="auto" w:fill="FFFFFF"/>
              </w:rPr>
              <w:t xml:space="preserve">5.3.3.8. Šalis, siekianti </w:t>
            </w:r>
            <w:r w:rsidRPr="000D17AB">
              <w:rPr>
                <w:kern w:val="2"/>
                <w:szCs w:val="24"/>
                <w:shd w:val="clear" w:color="auto" w:fill="FFFFFF"/>
              </w:rPr>
              <w:t xml:space="preserve">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D17AB">
              <w:rPr>
                <w:kern w:val="2"/>
                <w:szCs w:val="24"/>
                <w:bdr w:val="none" w:sz="0" w:space="0" w:color="auto" w:frame="1"/>
              </w:rPr>
              <w:t>kitus oficialius šaltinių duomenis</w:t>
            </w:r>
            <w:r w:rsidRPr="000D17AB">
              <w:rPr>
                <w:kern w:val="2"/>
                <w:szCs w:val="24"/>
                <w:shd w:val="clear" w:color="auto" w:fill="FFFFFF"/>
              </w:rPr>
              <w:t>, kita svarbi informacija. Prašyme Šalis neturi teisės nurodyti kito indekso ar prašyti perskaičiavimo pagal kitą indeksą nei nurodytas šioje procedūroje.</w:t>
            </w:r>
          </w:p>
          <w:p w14:paraId="5BB47C07" w14:textId="437D7029" w:rsidR="006F0803" w:rsidRDefault="006F0803" w:rsidP="00DE6173">
            <w:pPr>
              <w:jc w:val="both"/>
              <w:rPr>
                <w:color w:val="000000"/>
                <w:kern w:val="2"/>
                <w:szCs w:val="24"/>
                <w:shd w:val="clear" w:color="auto" w:fill="FFFFFF"/>
              </w:rPr>
            </w:pPr>
            <w:r w:rsidRPr="000D17AB">
              <w:rPr>
                <w:kern w:val="2"/>
                <w:szCs w:val="24"/>
                <w:shd w:val="clear" w:color="auto" w:fill="FFFFFF"/>
              </w:rPr>
              <w:lastRenderedPageBreak/>
              <w:t>5</w:t>
            </w:r>
            <w:r w:rsidRPr="000D17AB">
              <w:rPr>
                <w:kern w:val="2"/>
                <w:szCs w:val="24"/>
              </w:rPr>
              <w:t xml:space="preserve">.3.3.9. </w:t>
            </w:r>
            <w:r w:rsidRPr="000D17AB">
              <w:rPr>
                <w:kern w:val="2"/>
                <w:szCs w:val="24"/>
                <w:shd w:val="clear" w:color="auto" w:fill="FFFFFF"/>
              </w:rPr>
              <w:t xml:space="preserve">Susitarimas turi būti sudarytas per </w:t>
            </w:r>
            <w:r w:rsidR="000D17AB" w:rsidRPr="000D17AB">
              <w:rPr>
                <w:kern w:val="2"/>
                <w:szCs w:val="24"/>
                <w:shd w:val="clear" w:color="auto" w:fill="FFFFFF"/>
              </w:rPr>
              <w:t>5 (penkias) darbo dienas</w:t>
            </w:r>
            <w:r w:rsidRPr="000D17AB">
              <w:rPr>
                <w:kern w:val="2"/>
                <w:szCs w:val="24"/>
                <w:shd w:val="clear" w:color="auto" w:fill="FFFFFF"/>
              </w:rPr>
              <w:t xml:space="preserve"> nuo Šalies pateikto tinkamo prašymo perskaičiuoti S</w:t>
            </w:r>
            <w:r w:rsidRPr="000D17AB">
              <w:rPr>
                <w:kern w:val="2"/>
                <w:szCs w:val="24"/>
              </w:rPr>
              <w:t xml:space="preserve">utarties </w:t>
            </w:r>
            <w:r w:rsidRPr="000D17AB">
              <w:rPr>
                <w:kern w:val="2"/>
                <w:szCs w:val="24"/>
                <w:shd w:val="clear" w:color="auto" w:fill="FFFFFF"/>
              </w:rPr>
              <w:t xml:space="preserve">įkainius </w:t>
            </w:r>
            <w:r>
              <w:rPr>
                <w:color w:val="000000"/>
                <w:kern w:val="2"/>
                <w:szCs w:val="24"/>
                <w:shd w:val="clear" w:color="auto" w:fill="FFFFFF"/>
              </w:rPr>
              <w:t>gavimo dienos.</w:t>
            </w:r>
          </w:p>
          <w:p w14:paraId="38752C12" w14:textId="6DEA1D34" w:rsidR="006F0803" w:rsidRPr="000D17AB" w:rsidRDefault="006F0803" w:rsidP="00DE6173">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00BF203D">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40"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D15DC49" w:rsidR="00027B83" w:rsidRDefault="00027B83">
            <w:pPr>
              <w:rPr>
                <w:szCs w:val="24"/>
              </w:rPr>
            </w:pPr>
          </w:p>
        </w:tc>
      </w:tr>
      <w:tr w:rsidR="00027B83" w14:paraId="22049506" w14:textId="77777777" w:rsidTr="00BF203D">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40"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0AB0AFEB" w:rsidR="00027B83" w:rsidRDefault="00027B83">
            <w:pPr>
              <w:rPr>
                <w:szCs w:val="24"/>
              </w:rPr>
            </w:pPr>
          </w:p>
        </w:tc>
      </w:tr>
      <w:tr w:rsidR="00027B83" w14:paraId="64F75697" w14:textId="77777777" w:rsidTr="00BF203D">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540" w:type="dxa"/>
            <w:gridSpan w:val="2"/>
          </w:tcPr>
          <w:p w14:paraId="3AF59C33" w14:textId="6FC7A794" w:rsidR="00027B83" w:rsidRDefault="000B0897" w:rsidP="00D139F8">
            <w:pPr>
              <w:jc w:val="both"/>
              <w:rPr>
                <w:kern w:val="2"/>
                <w:szCs w:val="24"/>
              </w:rPr>
            </w:pPr>
            <w:r>
              <w:rPr>
                <w:kern w:val="2"/>
                <w:szCs w:val="24"/>
              </w:rPr>
              <w:t xml:space="preserve">Pirkėjas atsiskaito su Tiekėju ne vėliau kaip per </w:t>
            </w:r>
            <w:r w:rsidR="009D4BB8" w:rsidRPr="009D4BB8">
              <w:rPr>
                <w:kern w:val="2"/>
                <w:szCs w:val="24"/>
              </w:rPr>
              <w:t xml:space="preserve">30 kalendorinių dienų </w:t>
            </w:r>
            <w:r>
              <w:rPr>
                <w:kern w:val="2"/>
                <w:szCs w:val="24"/>
              </w:rPr>
              <w:t>nuo Sąskaitos gavimo dienos.</w:t>
            </w:r>
          </w:p>
          <w:p w14:paraId="7BAC5334" w14:textId="77777777" w:rsidR="00027B83" w:rsidRDefault="00027B83">
            <w:pPr>
              <w:rPr>
                <w:color w:val="000000"/>
                <w:kern w:val="2"/>
                <w:szCs w:val="24"/>
                <w:shd w:val="clear" w:color="auto" w:fill="FFFFFF"/>
              </w:rPr>
            </w:pPr>
          </w:p>
          <w:p w14:paraId="1D00D9D2" w14:textId="1B4EF3E7" w:rsidR="00027B83" w:rsidRDefault="000B0897">
            <w:pPr>
              <w:rPr>
                <w:color w:val="000000"/>
                <w:kern w:val="2"/>
                <w:szCs w:val="24"/>
                <w:shd w:val="clear" w:color="auto" w:fill="FFFFFF"/>
              </w:rPr>
            </w:pPr>
            <w:r>
              <w:rPr>
                <w:color w:val="000000"/>
                <w:kern w:val="2"/>
                <w:szCs w:val="24"/>
                <w:shd w:val="clear" w:color="auto" w:fill="FFFFFF"/>
              </w:rPr>
              <w:t>Apmokėjimo sąlygos</w:t>
            </w:r>
            <w:r w:rsidR="009D4BB8" w:rsidRPr="009D4BB8">
              <w:rPr>
                <w:kern w:val="2"/>
                <w:szCs w:val="24"/>
                <w:shd w:val="clear" w:color="auto" w:fill="FFFFFF"/>
              </w:rPr>
              <w:t>:</w:t>
            </w:r>
          </w:p>
          <w:p w14:paraId="0FCD9E44" w14:textId="0837BD8F" w:rsidR="00027B83" w:rsidRPr="009D4BB8" w:rsidRDefault="009D4BB8">
            <w:pPr>
              <w:rPr>
                <w:kern w:val="2"/>
                <w:szCs w:val="24"/>
                <w:shd w:val="clear" w:color="auto" w:fill="FFFFFF"/>
              </w:rPr>
            </w:pPr>
            <w:r w:rsidRPr="009D4BB8">
              <w:rPr>
                <w:kern w:val="2"/>
                <w:szCs w:val="24"/>
                <w:shd w:val="clear" w:color="auto" w:fill="FFFFFF"/>
              </w:rPr>
              <w:t>1</w:t>
            </w:r>
            <w:r w:rsidR="000B0897" w:rsidRPr="009D4BB8">
              <w:rPr>
                <w:kern w:val="2"/>
                <w:szCs w:val="24"/>
                <w:shd w:val="clear" w:color="auto" w:fill="FFFFFF"/>
              </w:rPr>
              <w:t>) už įvykdytus Užsakymus mokama kartą per mėnesį;</w:t>
            </w:r>
          </w:p>
          <w:p w14:paraId="004B6BAC" w14:textId="77777777" w:rsidR="002E4CBE" w:rsidRDefault="002E4CBE">
            <w:pPr>
              <w:rPr>
                <w:color w:val="000000"/>
                <w:kern w:val="2"/>
                <w:szCs w:val="24"/>
                <w:shd w:val="clear" w:color="auto" w:fill="FFFFFF"/>
              </w:rPr>
            </w:pPr>
          </w:p>
          <w:p w14:paraId="2E393D74" w14:textId="45CCF22C" w:rsidR="00027B83" w:rsidRDefault="002E4CBE" w:rsidP="00DE6173">
            <w:pPr>
              <w:jc w:val="both"/>
              <w:rPr>
                <w:color w:val="4472C4"/>
                <w:kern w:val="2"/>
                <w:szCs w:val="24"/>
                <w:shd w:val="clear" w:color="auto" w:fill="FFFFFF"/>
              </w:rPr>
            </w:pPr>
            <w:r w:rsidRPr="002E4CBE">
              <w:rPr>
                <w:color w:val="000000"/>
                <w:kern w:val="2"/>
                <w:szCs w:val="24"/>
                <w:shd w:val="clear" w:color="auto" w:fill="FFFFFF"/>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w:t>
            </w:r>
            <w:r>
              <w:rPr>
                <w:color w:val="000000"/>
                <w:kern w:val="2"/>
                <w:szCs w:val="24"/>
                <w:shd w:val="clear" w:color="auto" w:fill="FFFFFF"/>
              </w:rPr>
              <w:t>iekėjo</w:t>
            </w:r>
            <w:r w:rsidRPr="002E4CBE">
              <w:rPr>
                <w:color w:val="000000"/>
                <w:kern w:val="2"/>
                <w:szCs w:val="24"/>
                <w:shd w:val="clear" w:color="auto" w:fill="FFFFFF"/>
              </w:rPr>
              <w:t xml:space="preserve">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w:t>
            </w:r>
            <w:r>
              <w:rPr>
                <w:color w:val="000000"/>
                <w:kern w:val="2"/>
                <w:szCs w:val="24"/>
                <w:shd w:val="clear" w:color="auto" w:fill="FFFFFF"/>
              </w:rPr>
              <w:t>o</w:t>
            </w:r>
            <w:r w:rsidRPr="002E4CBE">
              <w:rPr>
                <w:color w:val="000000"/>
                <w:kern w:val="2"/>
                <w:szCs w:val="24"/>
                <w:shd w:val="clear" w:color="auto" w:fill="FFFFFF"/>
              </w:rPr>
              <w:t xml:space="preserve"> ir T</w:t>
            </w:r>
            <w:r>
              <w:rPr>
                <w:color w:val="000000"/>
                <w:kern w:val="2"/>
                <w:szCs w:val="24"/>
                <w:shd w:val="clear" w:color="auto" w:fill="FFFFFF"/>
              </w:rPr>
              <w:t>iekėjo</w:t>
            </w:r>
            <w:r w:rsidRPr="002E4CBE">
              <w:rPr>
                <w:color w:val="000000"/>
                <w:kern w:val="2"/>
                <w:szCs w:val="24"/>
                <w:shd w:val="clear" w:color="auto" w:fill="FFFFFF"/>
              </w:rPr>
              <w:t xml:space="preserve"> bendravimas ir keitimasis informacija naudojantis SABIS."</w:t>
            </w:r>
          </w:p>
        </w:tc>
      </w:tr>
      <w:tr w:rsidR="006F0803" w14:paraId="65C41120" w14:textId="77777777" w:rsidTr="00BF203D">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540" w:type="dxa"/>
            <w:gridSpan w:val="2"/>
          </w:tcPr>
          <w:p w14:paraId="382B074E" w14:textId="00321484" w:rsidR="006F0803" w:rsidRPr="00745AF8" w:rsidRDefault="006F0803" w:rsidP="00745AF8">
            <w:pPr>
              <w:rPr>
                <w:kern w:val="2"/>
                <w:szCs w:val="24"/>
              </w:rPr>
            </w:pPr>
            <w:r>
              <w:rPr>
                <w:kern w:val="2"/>
                <w:szCs w:val="24"/>
              </w:rPr>
              <w:t>Netaikoma</w:t>
            </w:r>
          </w:p>
        </w:tc>
      </w:tr>
      <w:tr w:rsidR="006F0803" w14:paraId="19884362" w14:textId="77777777" w:rsidTr="00BF203D">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540" w:type="dxa"/>
            <w:gridSpan w:val="2"/>
          </w:tcPr>
          <w:p w14:paraId="3258F3A8" w14:textId="536FDA13"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00BF203D">
        <w:trPr>
          <w:trHeight w:val="300"/>
        </w:trPr>
        <w:tc>
          <w:tcPr>
            <w:tcW w:w="9634"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BF203D">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540" w:type="dxa"/>
            <w:gridSpan w:val="2"/>
          </w:tcPr>
          <w:p w14:paraId="606FD54D" w14:textId="3B8492C5" w:rsidR="006F0803" w:rsidRPr="00487FB9" w:rsidRDefault="006F0803" w:rsidP="006F0803">
            <w:pPr>
              <w:rPr>
                <w:kern w:val="2"/>
                <w:szCs w:val="24"/>
              </w:rPr>
            </w:pPr>
            <w:r>
              <w:rPr>
                <w:kern w:val="2"/>
                <w:szCs w:val="24"/>
              </w:rPr>
              <w:t>Netaikoma</w:t>
            </w:r>
          </w:p>
        </w:tc>
      </w:tr>
      <w:tr w:rsidR="006F0803" w14:paraId="1619DC5D" w14:textId="77777777" w:rsidTr="00BF203D">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540" w:type="dxa"/>
            <w:gridSpan w:val="2"/>
          </w:tcPr>
          <w:p w14:paraId="39F835F3" w14:textId="77777777" w:rsidR="006F0803" w:rsidRDefault="006F0803" w:rsidP="006F0803">
            <w:pPr>
              <w:rPr>
                <w:kern w:val="2"/>
                <w:szCs w:val="24"/>
              </w:rPr>
            </w:pPr>
            <w:r>
              <w:rPr>
                <w:kern w:val="2"/>
                <w:szCs w:val="24"/>
              </w:rPr>
              <w:t>Netaikoma</w:t>
            </w:r>
          </w:p>
          <w:p w14:paraId="4A64BFAB" w14:textId="053CC6EE" w:rsidR="006F0803" w:rsidRDefault="006F0803" w:rsidP="006F0803">
            <w:pPr>
              <w:rPr>
                <w:kern w:val="2"/>
                <w:szCs w:val="24"/>
              </w:rPr>
            </w:pPr>
          </w:p>
        </w:tc>
      </w:tr>
      <w:tr w:rsidR="006F0803" w14:paraId="37AEF7C6" w14:textId="77777777" w:rsidTr="00BF203D">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540" w:type="dxa"/>
            <w:gridSpan w:val="2"/>
          </w:tcPr>
          <w:p w14:paraId="07A1B23B" w14:textId="25219C30" w:rsidR="00487FB9" w:rsidRDefault="006F0803" w:rsidP="00487FB9">
            <w:pPr>
              <w:rPr>
                <w:kern w:val="2"/>
                <w:szCs w:val="24"/>
              </w:rPr>
            </w:pPr>
            <w:r>
              <w:rPr>
                <w:kern w:val="2"/>
                <w:szCs w:val="24"/>
              </w:rPr>
              <w:t xml:space="preserve">Netaikoma </w:t>
            </w:r>
          </w:p>
          <w:p w14:paraId="449C3520" w14:textId="67FF68F4" w:rsidR="006F0803" w:rsidRDefault="006F0803" w:rsidP="006F0803">
            <w:pPr>
              <w:rPr>
                <w:kern w:val="2"/>
                <w:szCs w:val="24"/>
              </w:rPr>
            </w:pPr>
          </w:p>
        </w:tc>
      </w:tr>
      <w:tr w:rsidR="00027B83" w14:paraId="759FE80C" w14:textId="77777777" w:rsidTr="00BF203D">
        <w:trPr>
          <w:trHeight w:val="300"/>
        </w:trPr>
        <w:tc>
          <w:tcPr>
            <w:tcW w:w="9634" w:type="dxa"/>
            <w:gridSpan w:val="4"/>
          </w:tcPr>
          <w:p w14:paraId="4E643707" w14:textId="77777777" w:rsidR="00027B83" w:rsidRDefault="000B0897">
            <w:pPr>
              <w:jc w:val="center"/>
              <w:rPr>
                <w:b/>
                <w:kern w:val="2"/>
                <w:szCs w:val="24"/>
              </w:rPr>
            </w:pPr>
            <w:r>
              <w:rPr>
                <w:b/>
                <w:kern w:val="2"/>
                <w:szCs w:val="24"/>
              </w:rPr>
              <w:lastRenderedPageBreak/>
              <w:t>7. SUTARTIES VYKDYMUI PASITELKIAMI SUBTIEKĖJAI IR (AR) SPECIALISTAI</w:t>
            </w:r>
          </w:p>
        </w:tc>
      </w:tr>
      <w:tr w:rsidR="00027B83" w14:paraId="1A744996" w14:textId="77777777" w:rsidTr="00BF203D">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540"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sidRPr="00372AF2">
              <w:rPr>
                <w:kern w:val="2"/>
                <w:szCs w:val="24"/>
              </w:rPr>
              <w:t>[...]</w:t>
            </w:r>
            <w:r>
              <w:rPr>
                <w:kern w:val="2"/>
                <w:szCs w:val="24"/>
              </w:rPr>
              <w:t xml:space="preserve"> „Sutarties vykdymui pasitelkiami subtiekėjai ir (ar) specialistai“</w:t>
            </w:r>
          </w:p>
        </w:tc>
      </w:tr>
      <w:tr w:rsidR="00027B83" w14:paraId="4677BEA7" w14:textId="77777777" w:rsidTr="00BF203D">
        <w:trPr>
          <w:trHeight w:val="300"/>
        </w:trPr>
        <w:tc>
          <w:tcPr>
            <w:tcW w:w="9634"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BF203D">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540" w:type="dxa"/>
            <w:gridSpan w:val="2"/>
          </w:tcPr>
          <w:p w14:paraId="14E59578" w14:textId="1571A96B" w:rsidR="00027B83" w:rsidRDefault="000B0897">
            <w:pPr>
              <w:rPr>
                <w:kern w:val="2"/>
                <w:szCs w:val="24"/>
              </w:rPr>
            </w:pPr>
            <w:r>
              <w:rPr>
                <w:kern w:val="2"/>
                <w:szCs w:val="24"/>
              </w:rPr>
              <w:t>Prievolių pagal Sutartį įvykdymas užtikrinamas:</w:t>
            </w:r>
          </w:p>
          <w:p w14:paraId="2D80CD6E" w14:textId="5BFAC470" w:rsidR="00027B83" w:rsidRDefault="000B0897">
            <w:pPr>
              <w:rPr>
                <w:kern w:val="2"/>
                <w:szCs w:val="24"/>
              </w:rPr>
            </w:pPr>
            <w:r>
              <w:rPr>
                <w:kern w:val="2"/>
                <w:szCs w:val="24"/>
              </w:rPr>
              <w:t>Netesybomis (delspinigiais, bauda)</w:t>
            </w:r>
            <w:r w:rsidR="006E1F86">
              <w:rPr>
                <w:kern w:val="2"/>
                <w:szCs w:val="24"/>
              </w:rPr>
              <w:t>.</w:t>
            </w:r>
          </w:p>
        </w:tc>
      </w:tr>
      <w:tr w:rsidR="006F0803" w14:paraId="25D80381" w14:textId="77777777" w:rsidTr="00BF203D">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540" w:type="dxa"/>
            <w:gridSpan w:val="2"/>
          </w:tcPr>
          <w:p w14:paraId="39D7C947" w14:textId="77777777" w:rsidR="006F0803" w:rsidRDefault="006F0803" w:rsidP="006F0803">
            <w:pPr>
              <w:rPr>
                <w:kern w:val="2"/>
                <w:szCs w:val="24"/>
              </w:rPr>
            </w:pPr>
            <w:r>
              <w:rPr>
                <w:kern w:val="2"/>
                <w:szCs w:val="24"/>
              </w:rPr>
              <w:t>Netaikoma</w:t>
            </w:r>
          </w:p>
          <w:p w14:paraId="6A3C4961" w14:textId="4AD0A229" w:rsidR="006F0803" w:rsidRDefault="006F0803" w:rsidP="006F0803">
            <w:pPr>
              <w:rPr>
                <w:kern w:val="2"/>
                <w:szCs w:val="24"/>
              </w:rPr>
            </w:pPr>
          </w:p>
        </w:tc>
      </w:tr>
      <w:tr w:rsidR="00027B83" w14:paraId="2A4E7446" w14:textId="77777777" w:rsidTr="00BF203D">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540" w:type="dxa"/>
            <w:gridSpan w:val="2"/>
          </w:tcPr>
          <w:p w14:paraId="2647EC90" w14:textId="77777777" w:rsidR="00027B83" w:rsidRDefault="000B0897">
            <w:pPr>
              <w:rPr>
                <w:kern w:val="2"/>
                <w:szCs w:val="24"/>
              </w:rPr>
            </w:pPr>
            <w:r>
              <w:rPr>
                <w:kern w:val="2"/>
                <w:szCs w:val="24"/>
              </w:rPr>
              <w:t>Netaikoma</w:t>
            </w:r>
          </w:p>
          <w:p w14:paraId="47D3FAEF" w14:textId="40E9D43D" w:rsidR="00027B83" w:rsidRDefault="00027B83">
            <w:pPr>
              <w:rPr>
                <w:szCs w:val="24"/>
              </w:rPr>
            </w:pPr>
          </w:p>
        </w:tc>
      </w:tr>
      <w:tr w:rsidR="00027B83" w14:paraId="15859C99" w14:textId="77777777" w:rsidTr="00BF203D">
        <w:trPr>
          <w:trHeight w:val="300"/>
        </w:trPr>
        <w:tc>
          <w:tcPr>
            <w:tcW w:w="9634"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BF203D">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540" w:type="dxa"/>
            <w:gridSpan w:val="2"/>
          </w:tcPr>
          <w:p w14:paraId="070C11FC" w14:textId="1BC1504B" w:rsidR="00402199" w:rsidRPr="006E1F86" w:rsidRDefault="00402199" w:rsidP="00D139F8">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6E1F86">
              <w:rPr>
                <w:bCs/>
                <w:kern w:val="2"/>
                <w:szCs w:val="24"/>
              </w:rPr>
              <w:t xml:space="preserve">Pirkėjui 0,02 (dvi šimtosios) procento </w:t>
            </w:r>
            <w:r>
              <w:rPr>
                <w:bCs/>
                <w:color w:val="000000"/>
                <w:kern w:val="2"/>
                <w:szCs w:val="24"/>
              </w:rPr>
              <w:t xml:space="preserve">dydžio delspinigius nuo neapmokėtos sumos be PVM už kiekvieną vėlavimo </w:t>
            </w:r>
            <w:r w:rsidRPr="006E1F86">
              <w:rPr>
                <w:bCs/>
                <w:kern w:val="2"/>
                <w:szCs w:val="24"/>
              </w:rPr>
              <w:t>dieną</w:t>
            </w:r>
            <w:r w:rsidR="006E1F86" w:rsidRPr="006E1F86">
              <w:rPr>
                <w:bCs/>
                <w:kern w:val="2"/>
                <w:szCs w:val="24"/>
              </w:rPr>
              <w:t>.</w:t>
            </w:r>
          </w:p>
        </w:tc>
      </w:tr>
      <w:tr w:rsidR="00402199" w14:paraId="2C60DAC2" w14:textId="77777777" w:rsidTr="00BF203D">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540" w:type="dxa"/>
            <w:gridSpan w:val="2"/>
          </w:tcPr>
          <w:p w14:paraId="2A5DA7FD" w14:textId="7F696C3B" w:rsidR="00402199" w:rsidRDefault="00402199" w:rsidP="00D139F8">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69519C">
              <w:rPr>
                <w:szCs w:val="24"/>
                <w:lang w:val="lt"/>
              </w:rPr>
              <w:t>skaičiuoja 0,02 (dvi šimtosios) procento</w:t>
            </w:r>
            <w:r>
              <w:rPr>
                <w:szCs w:val="24"/>
                <w:lang w:val="lt"/>
              </w:rPr>
              <w:t xml:space="preserve"> </w:t>
            </w:r>
            <w:r>
              <w:rPr>
                <w:color w:val="000000"/>
                <w:szCs w:val="24"/>
                <w:lang w:val="lt"/>
              </w:rPr>
              <w:t xml:space="preserve">dydžio delspinigius už kiekvieną uždelstą </w:t>
            </w:r>
            <w:r w:rsidRPr="0052590A">
              <w:rPr>
                <w:szCs w:val="24"/>
                <w:lang w:val="lt"/>
              </w:rPr>
              <w:t>dieną</w:t>
            </w:r>
            <w:r>
              <w:rPr>
                <w:color w:val="FF0000"/>
                <w:szCs w:val="24"/>
                <w:lang w:val="lt"/>
              </w:rPr>
              <w:t xml:space="preserve"> </w:t>
            </w:r>
            <w:r>
              <w:rPr>
                <w:color w:val="000000"/>
                <w:szCs w:val="24"/>
                <w:lang w:val="lt"/>
              </w:rPr>
              <w:t>nuo laiku nesuteiktų Paslaugų ar kitų sutartinių įsipareigojimų nevykdymo kainos be PVM.</w:t>
            </w:r>
          </w:p>
          <w:p w14:paraId="0E6DFBC8" w14:textId="64CBD7D7" w:rsidR="00402199" w:rsidRDefault="00402199" w:rsidP="00D139F8">
            <w:pPr>
              <w:jc w:val="both"/>
              <w:rPr>
                <w:b/>
                <w:kern w:val="2"/>
                <w:szCs w:val="24"/>
              </w:rPr>
            </w:pPr>
            <w:r>
              <w:rPr>
                <w:color w:val="000000"/>
                <w:kern w:val="2"/>
              </w:rPr>
              <w:t>9.2.</w:t>
            </w:r>
            <w:r w:rsidR="006E1F86">
              <w:rPr>
                <w:color w:val="000000"/>
                <w:kern w:val="2"/>
              </w:rPr>
              <w:t>2</w:t>
            </w:r>
            <w:r>
              <w:rPr>
                <w:color w:val="000000"/>
                <w:kern w:val="2"/>
              </w:rPr>
              <w:t xml:space="preserve">. Tiekėjas privalo sumokėti Pirkėjui netesybas </w:t>
            </w:r>
            <w:r w:rsidRPr="006E1F86">
              <w:rPr>
                <w:kern w:val="2"/>
              </w:rPr>
              <w:t xml:space="preserve">per </w:t>
            </w:r>
            <w:r w:rsidR="006E1F86" w:rsidRPr="006E1F86">
              <w:rPr>
                <w:kern w:val="2"/>
              </w:rPr>
              <w:t>5 (penkias) darbo dienas</w:t>
            </w:r>
            <w:r>
              <w:rPr>
                <w:color w:val="000000"/>
                <w:kern w:val="2"/>
              </w:rPr>
              <w:t xml:space="preserve"> nuo Pirkėjo pareikalavimo, jeigu netesybų suma nėra </w:t>
            </w:r>
            <w:r>
              <w:t>išskaitoma iš Tiekėjui mokėtinos sumos.</w:t>
            </w:r>
          </w:p>
        </w:tc>
      </w:tr>
      <w:tr w:rsidR="00402199" w14:paraId="681F27EE" w14:textId="77777777" w:rsidTr="00BF203D">
        <w:trPr>
          <w:trHeight w:val="300"/>
        </w:trPr>
        <w:tc>
          <w:tcPr>
            <w:tcW w:w="3094" w:type="dxa"/>
            <w:gridSpan w:val="2"/>
          </w:tcPr>
          <w:p w14:paraId="1AB519AC" w14:textId="7CBD3645" w:rsidR="00402199" w:rsidRDefault="00402199" w:rsidP="00402199">
            <w:pPr>
              <w:rPr>
                <w:b/>
                <w:kern w:val="2"/>
                <w:szCs w:val="24"/>
              </w:rPr>
            </w:pPr>
            <w:r w:rsidRPr="006A1C82">
              <w:rPr>
                <w:b/>
                <w:kern w:val="2"/>
                <w:szCs w:val="24"/>
              </w:rPr>
              <w:t xml:space="preserve">9.3. </w:t>
            </w:r>
            <w:r w:rsidRPr="00BF4EBB">
              <w:rPr>
                <w:b/>
                <w:kern w:val="2"/>
                <w:szCs w:val="24"/>
              </w:rPr>
              <w:t>Tiekėjui</w:t>
            </w:r>
            <w:r w:rsidRPr="006A1C82">
              <w:rPr>
                <w:b/>
                <w:kern w:val="2"/>
                <w:szCs w:val="24"/>
              </w:rPr>
              <w:t xml:space="preserve"> / Pirkėjui taikoma bauda nutraukus Sutartį dėl esminio</w:t>
            </w:r>
            <w:r>
              <w:rPr>
                <w:b/>
                <w:kern w:val="2"/>
                <w:szCs w:val="24"/>
              </w:rPr>
              <w:t xml:space="preserve"> Sutarties pažeidimo ar nepagrįstai nutraukus Sutarties vykdymą ne Sutartyje nustatyta tvarka</w:t>
            </w:r>
          </w:p>
        </w:tc>
        <w:tc>
          <w:tcPr>
            <w:tcW w:w="6540" w:type="dxa"/>
            <w:gridSpan w:val="2"/>
          </w:tcPr>
          <w:p w14:paraId="43ED7215" w14:textId="77777777" w:rsidR="00FE5191" w:rsidRPr="00FE5191" w:rsidRDefault="00402199" w:rsidP="00D139F8">
            <w:pPr>
              <w:jc w:val="both"/>
              <w:rPr>
                <w:bCs/>
                <w:kern w:val="2"/>
                <w:szCs w:val="24"/>
              </w:rPr>
            </w:pPr>
            <w:r>
              <w:rPr>
                <w:bCs/>
                <w:kern w:val="2"/>
                <w:szCs w:val="24"/>
              </w:rPr>
              <w:t xml:space="preserve">9.3.1. </w:t>
            </w:r>
            <w:r w:rsidR="00FE5191" w:rsidRPr="00FE5191">
              <w:rPr>
                <w:bCs/>
                <w:kern w:val="2"/>
                <w:szCs w:val="24"/>
              </w:rPr>
              <w:t xml:space="preserve">Nutraukus Sutartį dėl esminio Sutarties pažeidimo, mokama </w:t>
            </w:r>
            <w:r w:rsidR="00FE5191" w:rsidRPr="00BF4EBB">
              <w:rPr>
                <w:bCs/>
                <w:kern w:val="2"/>
                <w:szCs w:val="24"/>
              </w:rPr>
              <w:t>1000,00</w:t>
            </w:r>
            <w:r w:rsidR="00FE5191" w:rsidRPr="00FE5191">
              <w:rPr>
                <w:bCs/>
                <w:kern w:val="2"/>
                <w:szCs w:val="24"/>
              </w:rPr>
              <w:t xml:space="preserve"> (vieno tūkstančio) Eur dydžio bauda.</w:t>
            </w:r>
          </w:p>
          <w:p w14:paraId="43C4591E" w14:textId="073E79F5" w:rsidR="00402199" w:rsidRDefault="00402199" w:rsidP="00402199">
            <w:pPr>
              <w:rPr>
                <w:bCs/>
                <w:szCs w:val="24"/>
              </w:rPr>
            </w:pPr>
          </w:p>
          <w:p w14:paraId="7CBFE0C7" w14:textId="31BC8662" w:rsidR="00402199" w:rsidRDefault="00402199" w:rsidP="00FE5191">
            <w:pPr>
              <w:rPr>
                <w:kern w:val="2"/>
                <w:szCs w:val="24"/>
              </w:rPr>
            </w:pPr>
          </w:p>
        </w:tc>
      </w:tr>
      <w:tr w:rsidR="00402199" w14:paraId="3A1BC4FA" w14:textId="77777777" w:rsidTr="00BF203D">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40"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7B2450AF" w:rsidR="00402199" w:rsidRDefault="00402199" w:rsidP="00402199">
            <w:pPr>
              <w:rPr>
                <w:kern w:val="2"/>
                <w:szCs w:val="24"/>
              </w:rPr>
            </w:pPr>
          </w:p>
        </w:tc>
      </w:tr>
      <w:tr w:rsidR="00402199" w14:paraId="02A0AD2F" w14:textId="77777777" w:rsidTr="00BF203D">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w:t>
            </w:r>
            <w:r w:rsidRPr="006A1C82">
              <w:rPr>
                <w:b/>
                <w:kern w:val="2"/>
                <w:szCs w:val="24"/>
              </w:rPr>
              <w:t>.5. Tiekėjui taikomos baudos</w:t>
            </w:r>
            <w:r>
              <w:rPr>
                <w:b/>
                <w:kern w:val="2"/>
                <w:szCs w:val="24"/>
              </w:rPr>
              <w:t xml:space="preserve"> dėl aplinkosauginių ir (arba) socialinių kriterijų nesilaikymo</w:t>
            </w:r>
          </w:p>
        </w:tc>
        <w:tc>
          <w:tcPr>
            <w:tcW w:w="6540"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5EA9C8A0" w:rsidR="00402199" w:rsidRPr="00D95ED5" w:rsidRDefault="00402199" w:rsidP="00402199">
            <w:pPr>
              <w:rPr>
                <w:bCs/>
                <w:kern w:val="2"/>
                <w:szCs w:val="24"/>
              </w:rPr>
            </w:pPr>
          </w:p>
        </w:tc>
      </w:tr>
      <w:tr w:rsidR="00402199" w14:paraId="7439E02A" w14:textId="77777777" w:rsidTr="00BF203D">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540" w:type="dxa"/>
            <w:gridSpan w:val="2"/>
          </w:tcPr>
          <w:p w14:paraId="30A99159" w14:textId="762BCECD" w:rsidR="00402199" w:rsidRPr="006E1F86" w:rsidRDefault="00402199" w:rsidP="00402199">
            <w:pPr>
              <w:rPr>
                <w:bCs/>
                <w:kern w:val="2"/>
                <w:szCs w:val="24"/>
              </w:rPr>
            </w:pPr>
            <w:r>
              <w:rPr>
                <w:bCs/>
                <w:kern w:val="2"/>
                <w:szCs w:val="24"/>
              </w:rPr>
              <w:t>Netaikoma</w:t>
            </w:r>
          </w:p>
        </w:tc>
      </w:tr>
      <w:tr w:rsidR="00402199" w14:paraId="1E6BA83A" w14:textId="77777777" w:rsidTr="00BF203D">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540" w:type="dxa"/>
            <w:gridSpan w:val="2"/>
          </w:tcPr>
          <w:p w14:paraId="12273A2F" w14:textId="2E600DF6" w:rsidR="007A476A" w:rsidRDefault="00402199" w:rsidP="007A476A">
            <w:pPr>
              <w:rPr>
                <w:color w:val="4472C4"/>
                <w:kern w:val="2"/>
                <w:szCs w:val="24"/>
              </w:rPr>
            </w:pPr>
            <w:r>
              <w:rPr>
                <w:bCs/>
                <w:szCs w:val="24"/>
              </w:rPr>
              <w:t xml:space="preserve">Netaikoma </w:t>
            </w:r>
          </w:p>
          <w:p w14:paraId="31D0481F" w14:textId="6181D2EA" w:rsidR="00402199" w:rsidRDefault="00402199" w:rsidP="00402199">
            <w:pPr>
              <w:rPr>
                <w:color w:val="4472C4"/>
                <w:kern w:val="2"/>
                <w:szCs w:val="24"/>
              </w:rPr>
            </w:pPr>
          </w:p>
        </w:tc>
      </w:tr>
      <w:tr w:rsidR="00402199" w14:paraId="2E410A63" w14:textId="77777777" w:rsidTr="00BF203D">
        <w:trPr>
          <w:trHeight w:val="121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540"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57247431" w:rsidR="00402199" w:rsidRDefault="00402199" w:rsidP="00402199">
            <w:pPr>
              <w:rPr>
                <w:color w:val="4472C4"/>
                <w:kern w:val="2"/>
                <w:szCs w:val="24"/>
              </w:rPr>
            </w:pPr>
          </w:p>
        </w:tc>
      </w:tr>
      <w:tr w:rsidR="00027B83" w14:paraId="7412B22E" w14:textId="77777777" w:rsidTr="00BF203D">
        <w:trPr>
          <w:trHeight w:val="300"/>
        </w:trPr>
        <w:tc>
          <w:tcPr>
            <w:tcW w:w="9634"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BF203D">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540" w:type="dxa"/>
            <w:gridSpan w:val="2"/>
          </w:tcPr>
          <w:p w14:paraId="6DF2576D" w14:textId="0CCAA312" w:rsidR="0031443B" w:rsidRPr="0031443B" w:rsidRDefault="0031443B" w:rsidP="00D139F8">
            <w:pPr>
              <w:jc w:val="both"/>
              <w:rPr>
                <w:kern w:val="2"/>
                <w:szCs w:val="24"/>
              </w:rPr>
            </w:pPr>
            <w:r w:rsidRPr="0031443B">
              <w:rPr>
                <w:kern w:val="2"/>
                <w:szCs w:val="24"/>
              </w:rPr>
              <w:t xml:space="preserve">10.1.1.Tiekėjas 3 (tris) kartus per kalendorinį ketvirtį maitinimui pateikia nekokybišką, </w:t>
            </w:r>
            <w:proofErr w:type="spellStart"/>
            <w:r w:rsidRPr="0031443B">
              <w:rPr>
                <w:kern w:val="2"/>
                <w:szCs w:val="24"/>
              </w:rPr>
              <w:t>t.y</w:t>
            </w:r>
            <w:proofErr w:type="spellEnd"/>
            <w:r w:rsidRPr="0031443B">
              <w:rPr>
                <w:kern w:val="2"/>
                <w:szCs w:val="24"/>
              </w:rPr>
              <w:t>. Techninėje specifikacijoje nurodytų reikalavimų neatitinkantį, maistą;</w:t>
            </w:r>
          </w:p>
          <w:p w14:paraId="0510D1B5" w14:textId="43B9A11A" w:rsidR="0031443B" w:rsidRPr="0031443B" w:rsidRDefault="0031443B" w:rsidP="00D139F8">
            <w:pPr>
              <w:jc w:val="both"/>
              <w:rPr>
                <w:kern w:val="2"/>
                <w:szCs w:val="24"/>
              </w:rPr>
            </w:pPr>
            <w:r w:rsidRPr="0031443B">
              <w:rPr>
                <w:kern w:val="2"/>
                <w:szCs w:val="24"/>
              </w:rPr>
              <w:t>10.1.2. Tiekėjas 3 (tris) kartus per kalendorinį ketvirtį nepateikia maisto Pirkimo sutarties 1 priede nurodytais terminais;</w:t>
            </w:r>
          </w:p>
          <w:p w14:paraId="7149CFD0" w14:textId="601953FC" w:rsidR="0031443B" w:rsidRPr="0031443B" w:rsidRDefault="0031443B" w:rsidP="00D139F8">
            <w:pPr>
              <w:jc w:val="both"/>
              <w:rPr>
                <w:kern w:val="2"/>
                <w:szCs w:val="24"/>
              </w:rPr>
            </w:pPr>
            <w:r w:rsidRPr="0031443B">
              <w:rPr>
                <w:kern w:val="2"/>
                <w:szCs w:val="24"/>
              </w:rPr>
              <w:t>10.1.3. Tiekėjo darbuotojai 3 (tris) kartus per kalendorinį ketvirtį pažeidė įstaigoje nustatytą vidaus tvarką, taikomą tinkamoms maitinimo paslaugoms užtikrinti;</w:t>
            </w:r>
          </w:p>
          <w:p w14:paraId="37B64E35" w14:textId="764A408E" w:rsidR="0031443B" w:rsidRPr="0031443B" w:rsidRDefault="0031443B" w:rsidP="00D139F8">
            <w:pPr>
              <w:jc w:val="both"/>
              <w:rPr>
                <w:kern w:val="2"/>
                <w:szCs w:val="24"/>
              </w:rPr>
            </w:pPr>
            <w:r w:rsidRPr="0031443B">
              <w:rPr>
                <w:kern w:val="2"/>
                <w:szCs w:val="24"/>
              </w:rPr>
              <w:t>10.1.4. Nustačius, kad Tiekėjas 3 (tris) kartus per kalendorinį ketvirtį nesilaiko Pacientų maitinimo organizavimo asmens sveikatos priežiūros įstaigose tvarkos aprašo aktualioje redakcijoje nustatytų reikalavimų;</w:t>
            </w:r>
          </w:p>
          <w:p w14:paraId="67E3139B" w14:textId="6C93261C" w:rsidR="0031443B" w:rsidRPr="0031443B" w:rsidRDefault="0031443B" w:rsidP="00D139F8">
            <w:pPr>
              <w:jc w:val="both"/>
              <w:rPr>
                <w:kern w:val="2"/>
                <w:szCs w:val="24"/>
              </w:rPr>
            </w:pPr>
            <w:r w:rsidRPr="0031443B">
              <w:rPr>
                <w:kern w:val="2"/>
                <w:szCs w:val="24"/>
              </w:rPr>
              <w:t>10.1.5. Valstybinei maisto ir veterinarijos tarnybai nustačius, kad Tiekėjas nesilaiko maisto tvarkymo patalpų higienos reikalavimų ir jų neištaisius;</w:t>
            </w:r>
          </w:p>
          <w:p w14:paraId="0D73FEAC" w14:textId="1772E8D2" w:rsidR="0031443B" w:rsidRPr="0031443B" w:rsidRDefault="0031443B" w:rsidP="00D139F8">
            <w:pPr>
              <w:jc w:val="both"/>
              <w:rPr>
                <w:kern w:val="2"/>
                <w:szCs w:val="24"/>
              </w:rPr>
            </w:pPr>
            <w:r w:rsidRPr="0031443B">
              <w:rPr>
                <w:kern w:val="2"/>
                <w:szCs w:val="24"/>
              </w:rPr>
              <w:t xml:space="preserve">10.1.6. Tiekėjas perleidžia Pirkimo sutarties vykdymą be </w:t>
            </w:r>
            <w:r w:rsidR="00915704">
              <w:rPr>
                <w:kern w:val="2"/>
                <w:szCs w:val="24"/>
              </w:rPr>
              <w:t>Pirkėjo</w:t>
            </w:r>
            <w:r w:rsidRPr="0031443B">
              <w:rPr>
                <w:kern w:val="2"/>
                <w:szCs w:val="24"/>
              </w:rPr>
              <w:t xml:space="preserve"> leidimo; </w:t>
            </w:r>
          </w:p>
          <w:p w14:paraId="64973C92" w14:textId="4F6182D4" w:rsidR="0031443B" w:rsidRPr="0031443B" w:rsidRDefault="0031443B" w:rsidP="00D139F8">
            <w:pPr>
              <w:jc w:val="both"/>
              <w:rPr>
                <w:kern w:val="2"/>
                <w:szCs w:val="24"/>
              </w:rPr>
            </w:pPr>
            <w:r w:rsidRPr="0031443B">
              <w:rPr>
                <w:kern w:val="2"/>
                <w:szCs w:val="24"/>
              </w:rPr>
              <w:t xml:space="preserve">10.1.7. Tiekėjas neturi gamybos vietose galiojančio Maisto tvarkymo subjekto pažymėjimo arba tokio pažymėjimo galiojimas sustabdomas ar panaikinamas;     </w:t>
            </w:r>
          </w:p>
          <w:p w14:paraId="1AD3CD3A" w14:textId="21A45774" w:rsidR="00402199" w:rsidRDefault="0031443B" w:rsidP="00D139F8">
            <w:pPr>
              <w:jc w:val="both"/>
              <w:rPr>
                <w:color w:val="4472C4"/>
                <w:kern w:val="2"/>
                <w:szCs w:val="24"/>
              </w:rPr>
            </w:pPr>
            <w:r w:rsidRPr="0031443B">
              <w:rPr>
                <w:kern w:val="2"/>
                <w:szCs w:val="24"/>
              </w:rPr>
              <w:t xml:space="preserve">10.1.8. Tiekėjas padaro esminį Pirkimo sutarties pažeidimą, kaip tai numatyta Civiliniame kodekse. </w:t>
            </w:r>
          </w:p>
        </w:tc>
      </w:tr>
      <w:tr w:rsidR="00027B83" w14:paraId="5D5614C8" w14:textId="77777777" w:rsidTr="00BF203D">
        <w:trPr>
          <w:trHeight w:val="300"/>
        </w:trPr>
        <w:tc>
          <w:tcPr>
            <w:tcW w:w="9634"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BF203D">
        <w:trPr>
          <w:trHeight w:val="300"/>
        </w:trPr>
        <w:tc>
          <w:tcPr>
            <w:tcW w:w="3094" w:type="dxa"/>
            <w:gridSpan w:val="2"/>
          </w:tcPr>
          <w:p w14:paraId="4A683777" w14:textId="77777777" w:rsidR="00027B83" w:rsidRDefault="000B0897">
            <w:pPr>
              <w:rPr>
                <w:b/>
                <w:kern w:val="2"/>
                <w:szCs w:val="24"/>
              </w:rPr>
            </w:pPr>
            <w:r>
              <w:rPr>
                <w:b/>
                <w:szCs w:val="24"/>
              </w:rPr>
              <w:t xml:space="preserve">11.1. </w:t>
            </w:r>
            <w:r w:rsidRPr="007A4A80">
              <w:rPr>
                <w:b/>
                <w:szCs w:val="24"/>
              </w:rPr>
              <w:t>Sutartie</w:t>
            </w:r>
            <w:r>
              <w:rPr>
                <w:b/>
                <w:szCs w:val="24"/>
              </w:rPr>
              <w:t>s sudarymas ir įsigaliojimas</w:t>
            </w:r>
          </w:p>
        </w:tc>
        <w:tc>
          <w:tcPr>
            <w:tcW w:w="6540" w:type="dxa"/>
            <w:gridSpan w:val="2"/>
          </w:tcPr>
          <w:p w14:paraId="6A6371C6" w14:textId="77777777" w:rsidR="00027B83" w:rsidRDefault="000B0897" w:rsidP="00D139F8">
            <w:pPr>
              <w:jc w:val="both"/>
              <w:rPr>
                <w:kern w:val="2"/>
                <w:szCs w:val="24"/>
              </w:rPr>
            </w:pPr>
            <w:r>
              <w:rPr>
                <w:kern w:val="2"/>
                <w:szCs w:val="24"/>
              </w:rPr>
              <w:t>Ši Sutartis laikoma sudaryta ir įsigalioja nuo Sutarties pasirašymo dienos (antrosios Šalies pasirašymo dieną).</w:t>
            </w:r>
          </w:p>
          <w:p w14:paraId="7396F7FD" w14:textId="63C6CBD6" w:rsidR="00027B83" w:rsidRPr="003B513D" w:rsidRDefault="000B0897" w:rsidP="00D139F8">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7A4A80">
              <w:rPr>
                <w:kern w:val="2"/>
                <w:szCs w:val="24"/>
              </w:rPr>
              <w:t>25</w:t>
            </w:r>
            <w:r w:rsidR="003B513D" w:rsidRPr="003B513D">
              <w:rPr>
                <w:kern w:val="2"/>
                <w:szCs w:val="24"/>
              </w:rPr>
              <w:t xml:space="preserve"> mėnesi</w:t>
            </w:r>
            <w:r w:rsidR="007A4A80">
              <w:rPr>
                <w:kern w:val="2"/>
                <w:szCs w:val="24"/>
              </w:rPr>
              <w:t>ai</w:t>
            </w:r>
            <w:r w:rsidR="003B513D" w:rsidRPr="003B513D">
              <w:rPr>
                <w:kern w:val="2"/>
                <w:szCs w:val="24"/>
              </w:rPr>
              <w:t xml:space="preserve"> (</w:t>
            </w:r>
            <w:r w:rsidR="007A4A80">
              <w:rPr>
                <w:kern w:val="2"/>
                <w:szCs w:val="24"/>
              </w:rPr>
              <w:t>24</w:t>
            </w:r>
            <w:r w:rsidR="003B513D" w:rsidRPr="003B513D">
              <w:rPr>
                <w:kern w:val="2"/>
                <w:szCs w:val="24"/>
              </w:rPr>
              <w:t xml:space="preserve"> mėnesi</w:t>
            </w:r>
            <w:r w:rsidR="007A4A80">
              <w:rPr>
                <w:kern w:val="2"/>
                <w:szCs w:val="24"/>
              </w:rPr>
              <w:t>ai</w:t>
            </w:r>
            <w:r w:rsidR="003B513D" w:rsidRPr="003B513D">
              <w:rPr>
                <w:kern w:val="2"/>
                <w:szCs w:val="24"/>
              </w:rPr>
              <w:t xml:space="preserve"> paslaugų teikimui</w:t>
            </w:r>
            <w:r w:rsidR="00073485" w:rsidRPr="003B513D">
              <w:rPr>
                <w:kern w:val="2"/>
                <w:szCs w:val="24"/>
              </w:rPr>
              <w:t xml:space="preserve"> ir 1 paskutinis mėnuo</w:t>
            </w:r>
            <w:r w:rsidR="007A4A80" w:rsidRPr="003B513D">
              <w:rPr>
                <w:kern w:val="2"/>
                <w:szCs w:val="24"/>
              </w:rPr>
              <w:t xml:space="preserve"> galutiniam atsiskaitymui).</w:t>
            </w:r>
          </w:p>
        </w:tc>
      </w:tr>
      <w:tr w:rsidR="00402199" w14:paraId="0D3292E1" w14:textId="77777777" w:rsidTr="00BF203D">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 xml:space="preserve">11.2. </w:t>
            </w:r>
            <w:r w:rsidRPr="007A4A80">
              <w:rPr>
                <w:b/>
                <w:kern w:val="2"/>
                <w:szCs w:val="24"/>
              </w:rPr>
              <w:t>Sutarties</w:t>
            </w:r>
            <w:r>
              <w:rPr>
                <w:b/>
                <w:kern w:val="2"/>
                <w:szCs w:val="24"/>
              </w:rPr>
              <w:t xml:space="preserve"> galiojimo termino pratęsimas</w:t>
            </w:r>
          </w:p>
        </w:tc>
        <w:tc>
          <w:tcPr>
            <w:tcW w:w="6540" w:type="dxa"/>
            <w:gridSpan w:val="2"/>
          </w:tcPr>
          <w:p w14:paraId="105533D0" w14:textId="379F7B2F" w:rsidR="00402199" w:rsidRDefault="00402199" w:rsidP="00D139F8">
            <w:pPr>
              <w:jc w:val="both"/>
              <w:rPr>
                <w:color w:val="4472C4"/>
                <w:kern w:val="2"/>
                <w:szCs w:val="24"/>
              </w:rPr>
            </w:pPr>
            <w:r>
              <w:rPr>
                <w:kern w:val="2"/>
                <w:szCs w:val="24"/>
              </w:rPr>
              <w:t>Šalių abipusiu rašytiniu Susitarimu Sutartis tomis pačiomis sąlygomis</w:t>
            </w:r>
            <w:r w:rsidR="00180164" w:rsidRPr="00180164">
              <w:rPr>
                <w:kern w:val="2"/>
                <w:szCs w:val="24"/>
              </w:rPr>
              <w:t>,</w:t>
            </w:r>
            <w:r w:rsidRPr="00180164">
              <w:rPr>
                <w:kern w:val="2"/>
                <w:szCs w:val="24"/>
              </w:rPr>
              <w:t xml:space="preserve"> </w:t>
            </w:r>
            <w:r w:rsidRPr="00180164">
              <w:rPr>
                <w:szCs w:val="24"/>
              </w:rPr>
              <w:t>nedidinant Sutarties kainos</w:t>
            </w:r>
            <w:r w:rsidR="00180164" w:rsidRPr="00180164">
              <w:rPr>
                <w:szCs w:val="24"/>
              </w:rPr>
              <w:t xml:space="preserve">, </w:t>
            </w:r>
            <w:r w:rsidRPr="00180164">
              <w:rPr>
                <w:kern w:val="2"/>
                <w:szCs w:val="24"/>
              </w:rPr>
              <w:t xml:space="preserve">gali būti pratęsta </w:t>
            </w:r>
            <w:r w:rsidR="007A4A80">
              <w:rPr>
                <w:kern w:val="2"/>
                <w:szCs w:val="24"/>
              </w:rPr>
              <w:t>3</w:t>
            </w:r>
            <w:r w:rsidRPr="00180164">
              <w:rPr>
                <w:kern w:val="2"/>
                <w:szCs w:val="24"/>
              </w:rPr>
              <w:t xml:space="preserve"> mėnesi</w:t>
            </w:r>
            <w:r w:rsidR="007A4A80">
              <w:rPr>
                <w:kern w:val="2"/>
                <w:szCs w:val="24"/>
              </w:rPr>
              <w:t>ams</w:t>
            </w:r>
            <w:r>
              <w:rPr>
                <w:kern w:val="2"/>
                <w:szCs w:val="24"/>
              </w:rPr>
              <w:t>, jeigu yra išlikęs poreikis ir esant šioms aplinkybėms</w:t>
            </w:r>
            <w:r w:rsidRPr="00180164">
              <w:rPr>
                <w:kern w:val="2"/>
                <w:szCs w:val="24"/>
              </w:rPr>
              <w:t>:</w:t>
            </w:r>
          </w:p>
          <w:p w14:paraId="782060E8" w14:textId="44ECA38C" w:rsidR="00402199" w:rsidRPr="00180164" w:rsidRDefault="00402199" w:rsidP="00402199">
            <w:pPr>
              <w:rPr>
                <w:rFonts w:eastAsia="Arial"/>
                <w:color w:val="FF0000"/>
                <w:szCs w:val="24"/>
              </w:rPr>
            </w:pPr>
            <w:r w:rsidRPr="00180164">
              <w:rPr>
                <w:rFonts w:eastAsia="Calibri"/>
                <w:szCs w:val="24"/>
              </w:rPr>
              <w:t>11.2.1.</w:t>
            </w:r>
            <w:r w:rsidRPr="00180164">
              <w:rPr>
                <w:rFonts w:eastAsia="Arial"/>
                <w:szCs w:val="24"/>
              </w:rPr>
              <w:t xml:space="preserve"> Pirkėjas neišpirko Paslaugų pagal Sutartį ir nėra išnaudota Sutarties kaina</w:t>
            </w:r>
            <w:r w:rsidR="00BD6C73">
              <w:rPr>
                <w:rFonts w:eastAsia="Arial"/>
                <w:szCs w:val="24"/>
              </w:rPr>
              <w:t>.</w:t>
            </w:r>
          </w:p>
        </w:tc>
      </w:tr>
      <w:tr w:rsidR="00027B83" w14:paraId="7FE809EC" w14:textId="77777777" w:rsidTr="00BF203D">
        <w:trPr>
          <w:trHeight w:val="300"/>
        </w:trPr>
        <w:tc>
          <w:tcPr>
            <w:tcW w:w="9634"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BF203D">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576" w:type="dxa"/>
            <w:gridSpan w:val="3"/>
            <w:tcBorders>
              <w:top w:val="single" w:sz="4" w:space="0" w:color="auto"/>
              <w:left w:val="single" w:sz="4" w:space="0" w:color="auto"/>
              <w:bottom w:val="single" w:sz="4" w:space="0" w:color="auto"/>
              <w:right w:val="single" w:sz="4" w:space="0" w:color="auto"/>
            </w:tcBorders>
          </w:tcPr>
          <w:p w14:paraId="251C8169" w14:textId="40141C2F" w:rsidR="00027B83" w:rsidRPr="00F801E7" w:rsidRDefault="000B0897" w:rsidP="00D139F8">
            <w:pPr>
              <w:jc w:val="both"/>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00BF203D">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w:t>
            </w:r>
            <w:r w:rsidRPr="006A1C82">
              <w:rPr>
                <w:b/>
                <w:kern w:val="2"/>
                <w:szCs w:val="24"/>
              </w:rPr>
              <w:t>Esminiai</w:t>
            </w:r>
            <w:r>
              <w:rPr>
                <w:b/>
                <w:kern w:val="2"/>
                <w:szCs w:val="24"/>
              </w:rPr>
              <w:t xml:space="preserve"> Sutarties </w:t>
            </w:r>
            <w:r>
              <w:rPr>
                <w:b/>
                <w:szCs w:val="24"/>
              </w:rPr>
              <w:t>pažeidimai</w:t>
            </w:r>
          </w:p>
        </w:tc>
        <w:tc>
          <w:tcPr>
            <w:tcW w:w="6576" w:type="dxa"/>
            <w:gridSpan w:val="3"/>
            <w:tcBorders>
              <w:top w:val="single" w:sz="4" w:space="0" w:color="auto"/>
              <w:left w:val="single" w:sz="4" w:space="0" w:color="auto"/>
              <w:bottom w:val="single" w:sz="4" w:space="0" w:color="auto"/>
              <w:right w:val="single" w:sz="4" w:space="0" w:color="auto"/>
            </w:tcBorders>
          </w:tcPr>
          <w:p w14:paraId="14BEAB7E" w14:textId="7EA658B7" w:rsidR="00915704" w:rsidRPr="00915704" w:rsidRDefault="00915704" w:rsidP="00D139F8">
            <w:pPr>
              <w:jc w:val="both"/>
              <w:rPr>
                <w:kern w:val="2"/>
                <w:szCs w:val="24"/>
              </w:rPr>
            </w:pPr>
            <w:r w:rsidRPr="00915704">
              <w:rPr>
                <w:kern w:val="2"/>
                <w:szCs w:val="24"/>
              </w:rPr>
              <w:t>Raštu užfiksuotais atvejais ne dėl Pirkėjo kaltės Tiekėjas netinkamai teikia Paslaugas, tai yra:</w:t>
            </w:r>
          </w:p>
          <w:p w14:paraId="71C5AFC0" w14:textId="287E31DE" w:rsidR="00915704" w:rsidRPr="00915704" w:rsidRDefault="00915704" w:rsidP="00D139F8">
            <w:pPr>
              <w:jc w:val="both"/>
              <w:rPr>
                <w:kern w:val="2"/>
                <w:szCs w:val="24"/>
              </w:rPr>
            </w:pPr>
            <w:r w:rsidRPr="00915704">
              <w:rPr>
                <w:kern w:val="2"/>
                <w:szCs w:val="24"/>
              </w:rPr>
              <w:t xml:space="preserve">12.2.1. Tiekėjas 3 (tris) kartus per kalendorinį ketvirtį maitinimui pateikia nekokybišką, </w:t>
            </w:r>
            <w:proofErr w:type="spellStart"/>
            <w:r w:rsidRPr="00915704">
              <w:rPr>
                <w:kern w:val="2"/>
                <w:szCs w:val="24"/>
              </w:rPr>
              <w:t>t.y</w:t>
            </w:r>
            <w:proofErr w:type="spellEnd"/>
            <w:r w:rsidRPr="00915704">
              <w:rPr>
                <w:kern w:val="2"/>
                <w:szCs w:val="24"/>
              </w:rPr>
              <w:t>. Techninėje specifikacijoje nurodytų reikalavimų neatitinkantį, maistą;</w:t>
            </w:r>
          </w:p>
          <w:p w14:paraId="47F454AE" w14:textId="74C362A5" w:rsidR="00915704" w:rsidRPr="00915704" w:rsidRDefault="00915704" w:rsidP="00D139F8">
            <w:pPr>
              <w:jc w:val="both"/>
              <w:rPr>
                <w:kern w:val="2"/>
                <w:szCs w:val="24"/>
              </w:rPr>
            </w:pPr>
            <w:r w:rsidRPr="00915704">
              <w:rPr>
                <w:kern w:val="2"/>
                <w:szCs w:val="24"/>
              </w:rPr>
              <w:t>12.2.2. Tiekėjas 3 (tris) kartus per kalendorinį ketvirtį nepateikia maisto Pirkimo sutarties 1 priede nurodytais terminais;</w:t>
            </w:r>
          </w:p>
          <w:p w14:paraId="036181D7" w14:textId="4C24D8C0" w:rsidR="00915704" w:rsidRPr="00915704" w:rsidRDefault="00915704" w:rsidP="00D139F8">
            <w:pPr>
              <w:jc w:val="both"/>
              <w:rPr>
                <w:kern w:val="2"/>
                <w:szCs w:val="24"/>
              </w:rPr>
            </w:pPr>
            <w:r w:rsidRPr="00915704">
              <w:rPr>
                <w:kern w:val="2"/>
                <w:szCs w:val="24"/>
              </w:rPr>
              <w:t>12.2.3. Tiekėjo darbuotojai 3 (tris) kartus per kalendorinį ketvirtį pažeidė įstaigoje nustatytą vidaus tvarką, taikomą tinkamoms maitinimo paslaugoms užtikrinti;</w:t>
            </w:r>
          </w:p>
          <w:p w14:paraId="4EBEB46D" w14:textId="460AAB64" w:rsidR="00915704" w:rsidRPr="00915704" w:rsidRDefault="00915704" w:rsidP="00D139F8">
            <w:pPr>
              <w:jc w:val="both"/>
              <w:rPr>
                <w:kern w:val="2"/>
                <w:szCs w:val="24"/>
              </w:rPr>
            </w:pPr>
            <w:r w:rsidRPr="00915704">
              <w:rPr>
                <w:kern w:val="2"/>
                <w:szCs w:val="24"/>
              </w:rPr>
              <w:t>12.2.4. Nustačius, kad Tiekėjas 3 (tris) kartus per kalendorinį ketvirtį nesilaiko Pacientų maitinimo organizavimo asmens sveikatos priežiūros įstaigose tvarkos aprašo aktualioje redakcijoje nustatytų reikalavimų;</w:t>
            </w:r>
          </w:p>
          <w:p w14:paraId="051C9098" w14:textId="53E40B7E" w:rsidR="00915704" w:rsidRPr="00915704" w:rsidRDefault="00915704" w:rsidP="00D139F8">
            <w:pPr>
              <w:jc w:val="both"/>
              <w:rPr>
                <w:kern w:val="2"/>
                <w:szCs w:val="24"/>
              </w:rPr>
            </w:pPr>
            <w:r w:rsidRPr="00915704">
              <w:rPr>
                <w:kern w:val="2"/>
                <w:szCs w:val="24"/>
              </w:rPr>
              <w:t>12.2.5. Valstybinei maisto ir veterinarijos tarnybai nustačius, kad Tiekėjas nesilaiko maisto tvarkymo patalpų higienos reikalavimų ir jų neištaisius;</w:t>
            </w:r>
          </w:p>
          <w:p w14:paraId="33E3C646" w14:textId="684CCB07" w:rsidR="00915704" w:rsidRPr="00915704" w:rsidRDefault="00915704" w:rsidP="00D139F8">
            <w:pPr>
              <w:jc w:val="both"/>
              <w:rPr>
                <w:kern w:val="2"/>
                <w:szCs w:val="24"/>
              </w:rPr>
            </w:pPr>
            <w:r w:rsidRPr="00915704">
              <w:rPr>
                <w:kern w:val="2"/>
                <w:szCs w:val="24"/>
              </w:rPr>
              <w:t xml:space="preserve">12.2.6. Tiekėjas perleidžia Pirkimo sutarties vykdymą be Pirkėjo leidimo; </w:t>
            </w:r>
          </w:p>
          <w:p w14:paraId="0AE7B516" w14:textId="6B6253D5" w:rsidR="00915704" w:rsidRPr="00915704" w:rsidRDefault="00915704" w:rsidP="00D139F8">
            <w:pPr>
              <w:jc w:val="both"/>
              <w:rPr>
                <w:kern w:val="2"/>
                <w:szCs w:val="24"/>
              </w:rPr>
            </w:pPr>
            <w:r w:rsidRPr="00915704">
              <w:rPr>
                <w:kern w:val="2"/>
                <w:szCs w:val="24"/>
              </w:rPr>
              <w:t xml:space="preserve">12.2.7. Tiekėjas neturi gamybos vietose galiojančio Maisto tvarkymo subjekto pažymėjimo arba tokio pažymėjimo galiojimas sustabdomas ar panaikinamas;     </w:t>
            </w:r>
          </w:p>
          <w:p w14:paraId="7C08C53E" w14:textId="07C2D3AC" w:rsidR="00915704" w:rsidRPr="00915704" w:rsidRDefault="00915704" w:rsidP="00D139F8">
            <w:pPr>
              <w:jc w:val="both"/>
              <w:rPr>
                <w:kern w:val="2"/>
                <w:szCs w:val="24"/>
              </w:rPr>
            </w:pPr>
            <w:r w:rsidRPr="00915704">
              <w:rPr>
                <w:kern w:val="2"/>
                <w:szCs w:val="24"/>
              </w:rPr>
              <w:t xml:space="preserve">12.2.8. Tiekėjas padaro esminį Pirkimo sutarties pažeidimą, kaip tai numatyta Civiliniame kodekse. </w:t>
            </w:r>
          </w:p>
          <w:p w14:paraId="0B019B64" w14:textId="4DF9DB61" w:rsidR="00402199" w:rsidRPr="00915704" w:rsidRDefault="00915704" w:rsidP="00D139F8">
            <w:pPr>
              <w:spacing w:line="257" w:lineRule="auto"/>
              <w:jc w:val="both"/>
              <w:rPr>
                <w:rFonts w:eastAsia="Arial"/>
                <w:kern w:val="2"/>
                <w:szCs w:val="24"/>
              </w:rPr>
            </w:pPr>
            <w:r w:rsidRPr="00915704">
              <w:rPr>
                <w:kern w:val="2"/>
                <w:szCs w:val="24"/>
              </w:rPr>
              <w:t>Šiame punkte nurodytos Pirkimo sutarties nutraukimo priežastys laikomos esminiu Pirkimo sutarties pažeidimu. Nutraukus Pirkimo sutartį dėl Tiekėjo padaryto esminio Pirkimo sutarties pažeidimo, Pirkėjas, vadovaudamasis viešuosius pirkimus reglamentuojančių teisės aktų nustatyta tvarka, įtraukia Tiekėją į Nepatikimų tiekėjų sąrašą. </w:t>
            </w:r>
          </w:p>
        </w:tc>
      </w:tr>
      <w:tr w:rsidR="00027B83" w14:paraId="46270E91" w14:textId="77777777" w:rsidTr="00BF203D">
        <w:trPr>
          <w:trHeight w:val="300"/>
        </w:trPr>
        <w:tc>
          <w:tcPr>
            <w:tcW w:w="9634" w:type="dxa"/>
            <w:gridSpan w:val="4"/>
          </w:tcPr>
          <w:p w14:paraId="07E06248" w14:textId="63AF7914"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00BF203D">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576" w:type="dxa"/>
            <w:gridSpan w:val="3"/>
          </w:tcPr>
          <w:p w14:paraId="5325EEDD" w14:textId="77777777" w:rsidR="00122035" w:rsidRPr="00122035" w:rsidRDefault="00122035" w:rsidP="00D139F8">
            <w:pPr>
              <w:jc w:val="both"/>
              <w:rPr>
                <w:color w:val="000000"/>
                <w:kern w:val="2"/>
                <w:szCs w:val="24"/>
                <w:shd w:val="clear" w:color="auto" w:fill="FFFFFF"/>
              </w:rPr>
            </w:pPr>
            <w:r w:rsidRPr="00122035">
              <w:rPr>
                <w:b/>
                <w:bCs/>
                <w:color w:val="000000"/>
                <w:kern w:val="2"/>
                <w:szCs w:val="24"/>
                <w:shd w:val="clear" w:color="auto" w:fill="FFFFFF"/>
              </w:rPr>
              <w:t>Atliekamas žaliasis pirkimas.</w:t>
            </w:r>
            <w:r w:rsidRPr="00122035">
              <w:rPr>
                <w:color w:val="000000"/>
                <w:kern w:val="2"/>
                <w:szCs w:val="24"/>
                <w:shd w:val="clear" w:color="auto" w:fill="FFFFFF"/>
              </w:rPr>
              <w:t xml:space="preserve"> Siekti, kad Paslaugai teikti būtų sunaudojama mažiau gamtos išteklių ir (ar) sudėtyje būtų pakartotinai panaudotų ir (ar) perdirbtų medžiagų ir taip būtų laikomasi Aplinkos apsaugos ministro įsakymu Nr. D1-508 patvirtinto Aplinkos apsaugos kriterijų taikymo, vykdant žaliuosius pirkimus, tvarkos aprašo 4.4.4.1 punkte nustatyto aplinkosauginio principo, t. y.:</w:t>
            </w:r>
          </w:p>
          <w:p w14:paraId="7149831A" w14:textId="65AD7588" w:rsidR="00122035" w:rsidRPr="00122035" w:rsidRDefault="00122035" w:rsidP="00D139F8">
            <w:pPr>
              <w:jc w:val="both"/>
              <w:rPr>
                <w:color w:val="000000"/>
                <w:kern w:val="2"/>
                <w:szCs w:val="24"/>
                <w:shd w:val="clear" w:color="auto" w:fill="FFFFFF"/>
              </w:rPr>
            </w:pPr>
            <w:r w:rsidRPr="00122035">
              <w:rPr>
                <w:color w:val="000000"/>
                <w:kern w:val="2"/>
                <w:szCs w:val="24"/>
                <w:shd w:val="clear" w:color="auto" w:fill="FFFFFF"/>
              </w:rPr>
              <w:lastRenderedPageBreak/>
              <w:t xml:space="preserve">          1. Susidariusios atliekos (stiklas, popierius, plastikas, metalas ir kt.) turi būti rūšiuojamos ir perduodamos atliekas tvarkančioms įmonėms;</w:t>
            </w:r>
          </w:p>
          <w:p w14:paraId="3F14B69B" w14:textId="571F9FFD" w:rsidR="00027B83" w:rsidRPr="005B5799" w:rsidRDefault="00122035" w:rsidP="00D139F8">
            <w:pPr>
              <w:jc w:val="both"/>
              <w:rPr>
                <w:color w:val="4472C4"/>
                <w:kern w:val="2"/>
                <w:szCs w:val="24"/>
                <w:shd w:val="clear" w:color="auto" w:fill="FFFFFF"/>
              </w:rPr>
            </w:pPr>
            <w:r w:rsidRPr="00122035">
              <w:rPr>
                <w:color w:val="000000"/>
                <w:kern w:val="2"/>
                <w:szCs w:val="24"/>
                <w:shd w:val="clear" w:color="auto" w:fill="FFFFFF"/>
              </w:rPr>
              <w:t xml:space="preserve">          2. biologiškai skaidžios atliekos turi būti surenkamos atskirai ir perduodamos šias atliekas kompostuojančioms ar kitaip naudojančioms įmonėms.</w:t>
            </w:r>
            <w:r w:rsidR="000B0897">
              <w:rPr>
                <w:color w:val="4472C4"/>
                <w:kern w:val="2"/>
                <w:szCs w:val="24"/>
                <w:shd w:val="clear" w:color="auto" w:fill="FFFFFF"/>
              </w:rPr>
              <w:t xml:space="preserve"> </w:t>
            </w:r>
          </w:p>
        </w:tc>
      </w:tr>
      <w:tr w:rsidR="00027B83" w14:paraId="71B127CD" w14:textId="77777777" w:rsidTr="00BF203D">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576"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36045FA6" w:rsidR="00027B83" w:rsidRDefault="00027B83">
            <w:pPr>
              <w:rPr>
                <w:color w:val="0070C0"/>
                <w:kern w:val="2"/>
                <w:szCs w:val="24"/>
              </w:rPr>
            </w:pPr>
          </w:p>
        </w:tc>
      </w:tr>
      <w:tr w:rsidR="00027B83" w14:paraId="7ED2EDF1" w14:textId="77777777" w:rsidTr="00BF203D">
        <w:trPr>
          <w:trHeight w:val="300"/>
        </w:trPr>
        <w:tc>
          <w:tcPr>
            <w:tcW w:w="9634" w:type="dxa"/>
            <w:gridSpan w:val="4"/>
          </w:tcPr>
          <w:p w14:paraId="689031C9" w14:textId="4598F234" w:rsidR="00027B83" w:rsidRDefault="000B0897">
            <w:pPr>
              <w:jc w:val="center"/>
              <w:rPr>
                <w:b/>
                <w:kern w:val="2"/>
                <w:szCs w:val="24"/>
              </w:rPr>
            </w:pPr>
            <w:r>
              <w:rPr>
                <w:b/>
                <w:kern w:val="2"/>
                <w:szCs w:val="24"/>
              </w:rPr>
              <w:t>1</w:t>
            </w:r>
            <w:r w:rsidR="00D95ED5">
              <w:rPr>
                <w:b/>
                <w:kern w:val="2"/>
                <w:szCs w:val="24"/>
              </w:rPr>
              <w:t>4</w:t>
            </w:r>
            <w:r>
              <w:rPr>
                <w:b/>
                <w:kern w:val="2"/>
                <w:szCs w:val="24"/>
              </w:rPr>
              <w:t>. SUTARTIES PRIEDAI</w:t>
            </w:r>
          </w:p>
        </w:tc>
      </w:tr>
      <w:tr w:rsidR="00027B83" w14:paraId="43B17553" w14:textId="77777777" w:rsidTr="00BF203D">
        <w:trPr>
          <w:trHeight w:val="300"/>
        </w:trPr>
        <w:tc>
          <w:tcPr>
            <w:tcW w:w="3058" w:type="dxa"/>
          </w:tcPr>
          <w:p w14:paraId="7CFF3567" w14:textId="1D36CAD6" w:rsidR="00027B83" w:rsidRDefault="000B0897">
            <w:pPr>
              <w:jc w:val="center"/>
              <w:rPr>
                <w:b/>
                <w:kern w:val="2"/>
                <w:szCs w:val="24"/>
              </w:rPr>
            </w:pPr>
            <w:r>
              <w:rPr>
                <w:b/>
                <w:kern w:val="2"/>
                <w:szCs w:val="24"/>
              </w:rPr>
              <w:t>1</w:t>
            </w:r>
            <w:r w:rsidR="00D95ED5">
              <w:rPr>
                <w:b/>
                <w:kern w:val="2"/>
                <w:szCs w:val="24"/>
              </w:rPr>
              <w:t>4</w:t>
            </w:r>
            <w:r>
              <w:rPr>
                <w:b/>
                <w:kern w:val="2"/>
                <w:szCs w:val="24"/>
              </w:rPr>
              <w:t>.1. Priedas Nr. 1</w:t>
            </w:r>
          </w:p>
        </w:tc>
        <w:tc>
          <w:tcPr>
            <w:tcW w:w="6576" w:type="dxa"/>
            <w:gridSpan w:val="3"/>
          </w:tcPr>
          <w:p w14:paraId="65B09E30" w14:textId="2304D3B9" w:rsidR="00027B83" w:rsidRDefault="0096614D" w:rsidP="0096614D">
            <w:pPr>
              <w:rPr>
                <w:b/>
                <w:kern w:val="2"/>
                <w:szCs w:val="24"/>
              </w:rPr>
            </w:pPr>
            <w:r>
              <w:rPr>
                <w:b/>
                <w:kern w:val="2"/>
                <w:szCs w:val="24"/>
              </w:rPr>
              <w:t>Techninė specifikacija</w:t>
            </w:r>
          </w:p>
        </w:tc>
      </w:tr>
      <w:tr w:rsidR="00027B83" w14:paraId="2CC1D4F0" w14:textId="77777777" w:rsidTr="00BF203D">
        <w:trPr>
          <w:trHeight w:val="300"/>
        </w:trPr>
        <w:tc>
          <w:tcPr>
            <w:tcW w:w="3058" w:type="dxa"/>
          </w:tcPr>
          <w:p w14:paraId="09EEBB7C" w14:textId="3A444F6E" w:rsidR="00027B83" w:rsidRDefault="000B0897">
            <w:pPr>
              <w:jc w:val="center"/>
              <w:rPr>
                <w:b/>
                <w:kern w:val="2"/>
                <w:szCs w:val="24"/>
              </w:rPr>
            </w:pPr>
            <w:r>
              <w:rPr>
                <w:b/>
                <w:kern w:val="2"/>
                <w:szCs w:val="24"/>
              </w:rPr>
              <w:t>1</w:t>
            </w:r>
            <w:r w:rsidR="00D95ED5">
              <w:rPr>
                <w:b/>
                <w:kern w:val="2"/>
                <w:szCs w:val="24"/>
              </w:rPr>
              <w:t>4</w:t>
            </w:r>
            <w:r>
              <w:rPr>
                <w:b/>
                <w:kern w:val="2"/>
                <w:szCs w:val="24"/>
              </w:rPr>
              <w:t>.2. Priedas Nr. 2</w:t>
            </w:r>
          </w:p>
        </w:tc>
        <w:tc>
          <w:tcPr>
            <w:tcW w:w="6576" w:type="dxa"/>
            <w:gridSpan w:val="3"/>
          </w:tcPr>
          <w:p w14:paraId="269B3EB8" w14:textId="5B3609BB" w:rsidR="00027B83" w:rsidRDefault="00093C70" w:rsidP="00093C70">
            <w:pPr>
              <w:rPr>
                <w:b/>
                <w:kern w:val="2"/>
                <w:szCs w:val="24"/>
              </w:rPr>
            </w:pPr>
            <w:r>
              <w:rPr>
                <w:b/>
                <w:kern w:val="2"/>
                <w:szCs w:val="24"/>
              </w:rPr>
              <w:t>Pasiūlymas</w:t>
            </w:r>
          </w:p>
        </w:tc>
      </w:tr>
      <w:tr w:rsidR="00027B83" w14:paraId="58745085" w14:textId="77777777" w:rsidTr="00BF203D">
        <w:trPr>
          <w:trHeight w:val="300"/>
        </w:trPr>
        <w:tc>
          <w:tcPr>
            <w:tcW w:w="3058" w:type="dxa"/>
          </w:tcPr>
          <w:p w14:paraId="2312C897" w14:textId="6AD45B45" w:rsidR="00027B83" w:rsidRDefault="000B0897">
            <w:pPr>
              <w:jc w:val="center"/>
              <w:rPr>
                <w:b/>
                <w:kern w:val="2"/>
                <w:szCs w:val="24"/>
              </w:rPr>
            </w:pPr>
            <w:r>
              <w:rPr>
                <w:b/>
                <w:kern w:val="2"/>
                <w:szCs w:val="24"/>
              </w:rPr>
              <w:t>1</w:t>
            </w:r>
            <w:r w:rsidR="00D95ED5">
              <w:rPr>
                <w:b/>
                <w:kern w:val="2"/>
                <w:szCs w:val="24"/>
              </w:rPr>
              <w:t>4</w:t>
            </w:r>
            <w:r>
              <w:rPr>
                <w:b/>
                <w:kern w:val="2"/>
                <w:szCs w:val="24"/>
              </w:rPr>
              <w:t>.3. Priedas Nr. 3</w:t>
            </w:r>
          </w:p>
        </w:tc>
        <w:tc>
          <w:tcPr>
            <w:tcW w:w="6576" w:type="dxa"/>
            <w:gridSpan w:val="3"/>
          </w:tcPr>
          <w:p w14:paraId="22A614AF" w14:textId="77777777" w:rsidR="00027B83" w:rsidRDefault="00027B83">
            <w:pPr>
              <w:jc w:val="center"/>
              <w:rPr>
                <w:b/>
                <w:kern w:val="2"/>
                <w:szCs w:val="24"/>
              </w:rPr>
            </w:pPr>
          </w:p>
        </w:tc>
      </w:tr>
      <w:tr w:rsidR="00027B83" w14:paraId="49AEEE04" w14:textId="77777777" w:rsidTr="00BF203D">
        <w:trPr>
          <w:trHeight w:val="300"/>
        </w:trPr>
        <w:tc>
          <w:tcPr>
            <w:tcW w:w="3058" w:type="dxa"/>
          </w:tcPr>
          <w:p w14:paraId="0141DB15" w14:textId="7180EF32" w:rsidR="00027B83" w:rsidRDefault="000B0897">
            <w:pPr>
              <w:jc w:val="center"/>
              <w:rPr>
                <w:b/>
                <w:kern w:val="2"/>
                <w:szCs w:val="24"/>
              </w:rPr>
            </w:pPr>
            <w:r>
              <w:rPr>
                <w:b/>
                <w:kern w:val="2"/>
                <w:szCs w:val="24"/>
              </w:rPr>
              <w:t>1</w:t>
            </w:r>
            <w:r w:rsidR="00D95ED5">
              <w:rPr>
                <w:b/>
                <w:kern w:val="2"/>
                <w:szCs w:val="24"/>
              </w:rPr>
              <w:t>4</w:t>
            </w:r>
            <w:r>
              <w:rPr>
                <w:b/>
                <w:kern w:val="2"/>
                <w:szCs w:val="24"/>
              </w:rPr>
              <w:t>.4. Priedas Nr. 4</w:t>
            </w:r>
          </w:p>
        </w:tc>
        <w:tc>
          <w:tcPr>
            <w:tcW w:w="6576" w:type="dxa"/>
            <w:gridSpan w:val="3"/>
          </w:tcPr>
          <w:p w14:paraId="567E6329" w14:textId="77777777" w:rsidR="00027B83" w:rsidRDefault="00027B83">
            <w:pPr>
              <w:jc w:val="center"/>
              <w:rPr>
                <w:b/>
                <w:kern w:val="2"/>
                <w:szCs w:val="24"/>
              </w:rPr>
            </w:pPr>
          </w:p>
        </w:tc>
      </w:tr>
      <w:tr w:rsidR="00027B83" w14:paraId="64E7ECA8" w14:textId="77777777" w:rsidTr="00BF203D">
        <w:trPr>
          <w:trHeight w:val="300"/>
        </w:trPr>
        <w:tc>
          <w:tcPr>
            <w:tcW w:w="3058" w:type="dxa"/>
          </w:tcPr>
          <w:p w14:paraId="56EDF7C1" w14:textId="1BFAD461" w:rsidR="00027B83" w:rsidRDefault="000B0897">
            <w:pPr>
              <w:jc w:val="center"/>
              <w:rPr>
                <w:b/>
                <w:kern w:val="2"/>
                <w:szCs w:val="24"/>
              </w:rPr>
            </w:pPr>
            <w:r>
              <w:rPr>
                <w:b/>
                <w:kern w:val="2"/>
                <w:szCs w:val="24"/>
              </w:rPr>
              <w:t>1</w:t>
            </w:r>
            <w:r w:rsidR="00D95ED5">
              <w:rPr>
                <w:b/>
                <w:kern w:val="2"/>
                <w:szCs w:val="24"/>
              </w:rPr>
              <w:t>4</w:t>
            </w:r>
            <w:r>
              <w:rPr>
                <w:b/>
                <w:kern w:val="2"/>
                <w:szCs w:val="24"/>
              </w:rPr>
              <w:t>.5. Priedas Nr. 5</w:t>
            </w:r>
          </w:p>
        </w:tc>
        <w:tc>
          <w:tcPr>
            <w:tcW w:w="6576" w:type="dxa"/>
            <w:gridSpan w:val="3"/>
          </w:tcPr>
          <w:p w14:paraId="02467AF6" w14:textId="77777777" w:rsidR="00027B83" w:rsidRDefault="00027B83">
            <w:pPr>
              <w:jc w:val="center"/>
              <w:rPr>
                <w:b/>
                <w:kern w:val="2"/>
                <w:szCs w:val="24"/>
              </w:rPr>
            </w:pPr>
          </w:p>
        </w:tc>
      </w:tr>
      <w:tr w:rsidR="00027B83" w14:paraId="278F6726" w14:textId="77777777" w:rsidTr="00BF203D">
        <w:tc>
          <w:tcPr>
            <w:tcW w:w="9634" w:type="dxa"/>
            <w:gridSpan w:val="4"/>
          </w:tcPr>
          <w:p w14:paraId="306ED934" w14:textId="55ADCD02" w:rsidR="00027B83" w:rsidRDefault="000B0897">
            <w:pPr>
              <w:jc w:val="center"/>
              <w:rPr>
                <w:b/>
                <w:kern w:val="2"/>
                <w:szCs w:val="24"/>
              </w:rPr>
            </w:pPr>
            <w:r>
              <w:rPr>
                <w:b/>
                <w:kern w:val="2"/>
                <w:szCs w:val="24"/>
              </w:rPr>
              <w:t>1</w:t>
            </w:r>
            <w:r w:rsidR="00D95ED5">
              <w:rPr>
                <w:b/>
                <w:kern w:val="2"/>
                <w:szCs w:val="24"/>
              </w:rPr>
              <w:t>5</w:t>
            </w:r>
            <w:r>
              <w:rPr>
                <w:b/>
                <w:kern w:val="2"/>
                <w:szCs w:val="24"/>
              </w:rPr>
              <w:t>. ŠALIŲ ATSTOVŲ PARAŠAI</w:t>
            </w:r>
          </w:p>
        </w:tc>
      </w:tr>
      <w:tr w:rsidR="00027B83" w14:paraId="1A4801F8" w14:textId="77777777" w:rsidTr="00B54FFA">
        <w:tc>
          <w:tcPr>
            <w:tcW w:w="4673" w:type="dxa"/>
            <w:gridSpan w:val="3"/>
          </w:tcPr>
          <w:p w14:paraId="4374ECAE" w14:textId="77777777" w:rsidR="00027B83" w:rsidRDefault="000B0897">
            <w:pPr>
              <w:jc w:val="center"/>
              <w:rPr>
                <w:b/>
                <w:kern w:val="2"/>
                <w:szCs w:val="24"/>
              </w:rPr>
            </w:pPr>
            <w:r>
              <w:rPr>
                <w:b/>
                <w:kern w:val="2"/>
                <w:szCs w:val="24"/>
              </w:rPr>
              <w:t>PIRKĖJAS</w:t>
            </w:r>
          </w:p>
        </w:tc>
        <w:tc>
          <w:tcPr>
            <w:tcW w:w="496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D139F8">
        <w:tc>
          <w:tcPr>
            <w:tcW w:w="4673" w:type="dxa"/>
            <w:gridSpan w:val="3"/>
            <w:tcBorders>
              <w:bottom w:val="single" w:sz="4" w:space="0" w:color="auto"/>
            </w:tcBorders>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961" w:type="dxa"/>
            <w:tcBorders>
              <w:bottom w:val="single" w:sz="4" w:space="0" w:color="auto"/>
            </w:tcBorders>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00D139F8">
        <w:tc>
          <w:tcPr>
            <w:tcW w:w="4673" w:type="dxa"/>
            <w:gridSpan w:val="3"/>
            <w:tcBorders>
              <w:bottom w:val="single" w:sz="4" w:space="0" w:color="auto"/>
            </w:tcBorders>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961" w:type="dxa"/>
            <w:tcBorders>
              <w:bottom w:val="single" w:sz="4" w:space="0" w:color="auto"/>
            </w:tcBorders>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rsidSect="00B15729">
      <w:headerReference w:type="default" r:id="rId10"/>
      <w:footerReference w:type="default" r:id="rId11"/>
      <w:endnotePr>
        <w:numFmt w:val="decimal"/>
      </w:endnotePr>
      <w:pgSz w:w="12240" w:h="15840" w:code="1"/>
      <w:pgMar w:top="1134" w:right="567" w:bottom="426"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D169" w14:textId="77777777" w:rsidR="00FB3943" w:rsidRDefault="00FB3943">
      <w:pPr>
        <w:rPr>
          <w:sz w:val="20"/>
        </w:rPr>
      </w:pPr>
      <w:r>
        <w:rPr>
          <w:sz w:val="20"/>
        </w:rPr>
        <w:separator/>
      </w:r>
    </w:p>
  </w:endnote>
  <w:endnote w:type="continuationSeparator" w:id="0">
    <w:p w14:paraId="2CE0952B" w14:textId="77777777" w:rsidR="00FB3943" w:rsidRDefault="00FB3943">
      <w:pPr>
        <w:rPr>
          <w:sz w:val="20"/>
        </w:rPr>
      </w:pPr>
      <w:r>
        <w:rPr>
          <w:sz w:val="20"/>
        </w:rPr>
        <w:continuationSeparator/>
      </w:r>
    </w:p>
  </w:endnote>
  <w:endnote w:type="continuationNotice" w:id="1">
    <w:p w14:paraId="03314133" w14:textId="77777777" w:rsidR="00FB3943" w:rsidRDefault="00FB3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F608" w14:textId="77777777" w:rsidR="00FB3943" w:rsidRDefault="00FB3943">
      <w:pPr>
        <w:rPr>
          <w:sz w:val="20"/>
        </w:rPr>
      </w:pPr>
      <w:r>
        <w:rPr>
          <w:sz w:val="20"/>
        </w:rPr>
        <w:separator/>
      </w:r>
    </w:p>
  </w:footnote>
  <w:footnote w:type="continuationSeparator" w:id="0">
    <w:p w14:paraId="6CA482FB" w14:textId="77777777" w:rsidR="00FB3943" w:rsidRDefault="00FB3943">
      <w:pPr>
        <w:rPr>
          <w:sz w:val="20"/>
        </w:rPr>
      </w:pPr>
      <w:r>
        <w:rPr>
          <w:sz w:val="20"/>
        </w:rPr>
        <w:continuationSeparator/>
      </w:r>
    </w:p>
  </w:footnote>
  <w:footnote w:type="continuationNotice" w:id="1">
    <w:p w14:paraId="3B58EC19" w14:textId="77777777" w:rsidR="00FB3943" w:rsidRDefault="00FB3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215"/>
    <w:rsid w:val="00027B83"/>
    <w:rsid w:val="00073485"/>
    <w:rsid w:val="00093C70"/>
    <w:rsid w:val="000A45C0"/>
    <w:rsid w:val="000B0897"/>
    <w:rsid w:val="000B6A6F"/>
    <w:rsid w:val="000D17AB"/>
    <w:rsid w:val="000D777A"/>
    <w:rsid w:val="000E1F27"/>
    <w:rsid w:val="00122035"/>
    <w:rsid w:val="0014738A"/>
    <w:rsid w:val="00167C2A"/>
    <w:rsid w:val="00180164"/>
    <w:rsid w:val="00193E09"/>
    <w:rsid w:val="00201B66"/>
    <w:rsid w:val="002107A2"/>
    <w:rsid w:val="00230557"/>
    <w:rsid w:val="00232D0B"/>
    <w:rsid w:val="00265B76"/>
    <w:rsid w:val="0028252A"/>
    <w:rsid w:val="00293414"/>
    <w:rsid w:val="002B1201"/>
    <w:rsid w:val="002E4CBE"/>
    <w:rsid w:val="00301E74"/>
    <w:rsid w:val="0031443B"/>
    <w:rsid w:val="00354E4F"/>
    <w:rsid w:val="00372AF2"/>
    <w:rsid w:val="003B513D"/>
    <w:rsid w:val="003C524A"/>
    <w:rsid w:val="003D52E7"/>
    <w:rsid w:val="00402199"/>
    <w:rsid w:val="0044670F"/>
    <w:rsid w:val="0048490C"/>
    <w:rsid w:val="00487FB9"/>
    <w:rsid w:val="004937D9"/>
    <w:rsid w:val="00506B07"/>
    <w:rsid w:val="00520447"/>
    <w:rsid w:val="0052590A"/>
    <w:rsid w:val="00545279"/>
    <w:rsid w:val="00545681"/>
    <w:rsid w:val="00545C9B"/>
    <w:rsid w:val="005B5799"/>
    <w:rsid w:val="00603E99"/>
    <w:rsid w:val="00615CCB"/>
    <w:rsid w:val="00616570"/>
    <w:rsid w:val="0069519C"/>
    <w:rsid w:val="006A1C82"/>
    <w:rsid w:val="006A69E1"/>
    <w:rsid w:val="006C79AA"/>
    <w:rsid w:val="006E1F86"/>
    <w:rsid w:val="006F0803"/>
    <w:rsid w:val="006F5143"/>
    <w:rsid w:val="00745AF8"/>
    <w:rsid w:val="00745D97"/>
    <w:rsid w:val="007621BC"/>
    <w:rsid w:val="007A476A"/>
    <w:rsid w:val="007A4A80"/>
    <w:rsid w:val="007A75C6"/>
    <w:rsid w:val="007F7D74"/>
    <w:rsid w:val="008067C1"/>
    <w:rsid w:val="0083118A"/>
    <w:rsid w:val="008446AC"/>
    <w:rsid w:val="00915204"/>
    <w:rsid w:val="00915704"/>
    <w:rsid w:val="00951D02"/>
    <w:rsid w:val="0096614D"/>
    <w:rsid w:val="009728BC"/>
    <w:rsid w:val="009D1F26"/>
    <w:rsid w:val="009D4BB8"/>
    <w:rsid w:val="00A26DD8"/>
    <w:rsid w:val="00A512DE"/>
    <w:rsid w:val="00AB57F4"/>
    <w:rsid w:val="00AE4500"/>
    <w:rsid w:val="00AE7D0E"/>
    <w:rsid w:val="00AF18DE"/>
    <w:rsid w:val="00B00614"/>
    <w:rsid w:val="00B15729"/>
    <w:rsid w:val="00B46F6F"/>
    <w:rsid w:val="00B54FFA"/>
    <w:rsid w:val="00BB0BE1"/>
    <w:rsid w:val="00BC4444"/>
    <w:rsid w:val="00BC56FB"/>
    <w:rsid w:val="00BD6C73"/>
    <w:rsid w:val="00BF203D"/>
    <w:rsid w:val="00BF4EBB"/>
    <w:rsid w:val="00C20A9A"/>
    <w:rsid w:val="00C64494"/>
    <w:rsid w:val="00C70CB4"/>
    <w:rsid w:val="00C74FA2"/>
    <w:rsid w:val="00CA043D"/>
    <w:rsid w:val="00CA55CF"/>
    <w:rsid w:val="00CC13F9"/>
    <w:rsid w:val="00CD5DFB"/>
    <w:rsid w:val="00CD63A3"/>
    <w:rsid w:val="00D139F8"/>
    <w:rsid w:val="00D33B59"/>
    <w:rsid w:val="00D54149"/>
    <w:rsid w:val="00D83F7D"/>
    <w:rsid w:val="00D95ED5"/>
    <w:rsid w:val="00DA4E0C"/>
    <w:rsid w:val="00DE6173"/>
    <w:rsid w:val="00DF3C97"/>
    <w:rsid w:val="00E04065"/>
    <w:rsid w:val="00E46797"/>
    <w:rsid w:val="00EE3608"/>
    <w:rsid w:val="00F2761A"/>
    <w:rsid w:val="00F60BD9"/>
    <w:rsid w:val="00F73512"/>
    <w:rsid w:val="00F801E7"/>
    <w:rsid w:val="00FB3943"/>
    <w:rsid w:val="00FC1211"/>
    <w:rsid w:val="00FC6261"/>
    <w:rsid w:val="00FD4AF7"/>
    <w:rsid w:val="00FE5191"/>
    <w:rsid w:val="00FE6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843100F-3A9E-4F6E-A2F3-2F4EC70D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545C9B"/>
    <w:rPr>
      <w:sz w:val="16"/>
      <w:szCs w:val="16"/>
    </w:rPr>
  </w:style>
  <w:style w:type="paragraph" w:styleId="Komentarotekstas">
    <w:name w:val="annotation text"/>
    <w:basedOn w:val="prastasis"/>
    <w:link w:val="KomentarotekstasDiagrama"/>
    <w:semiHidden/>
    <w:unhideWhenUsed/>
    <w:rsid w:val="00545C9B"/>
    <w:rPr>
      <w:sz w:val="20"/>
    </w:rPr>
  </w:style>
  <w:style w:type="character" w:customStyle="1" w:styleId="KomentarotekstasDiagrama">
    <w:name w:val="Komentaro tekstas Diagrama"/>
    <w:basedOn w:val="Numatytasispastraiposriftas"/>
    <w:link w:val="Komentarotekstas"/>
    <w:semiHidden/>
    <w:rsid w:val="00545C9B"/>
    <w:rPr>
      <w:sz w:val="20"/>
    </w:rPr>
  </w:style>
  <w:style w:type="paragraph" w:styleId="Komentarotema">
    <w:name w:val="annotation subject"/>
    <w:basedOn w:val="Komentarotekstas"/>
    <w:next w:val="Komentarotekstas"/>
    <w:link w:val="KomentarotemaDiagrama"/>
    <w:semiHidden/>
    <w:unhideWhenUsed/>
    <w:rsid w:val="00545C9B"/>
    <w:rPr>
      <w:b/>
      <w:bCs/>
    </w:rPr>
  </w:style>
  <w:style w:type="character" w:customStyle="1" w:styleId="KomentarotemaDiagrama">
    <w:name w:val="Komentaro tema Diagrama"/>
    <w:basedOn w:val="KomentarotekstasDiagrama"/>
    <w:link w:val="Komentarotema"/>
    <w:semiHidden/>
    <w:rsid w:val="00545C9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11979</Words>
  <Characters>6829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Inga Balčiūnienė</cp:lastModifiedBy>
  <cp:revision>22</cp:revision>
  <dcterms:created xsi:type="dcterms:W3CDTF">2025-08-18T08:31:00Z</dcterms:created>
  <dcterms:modified xsi:type="dcterms:W3CDTF">2025-08-25T12:02:00Z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