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3357D149" w14:textId="064A5038" w:rsidR="00310A7C" w:rsidRPr="003A5984" w:rsidRDefault="00310A7C" w:rsidP="00172B3F">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2A812F14" w14:textId="2C9BC11D" w:rsidR="007C0E2B" w:rsidRDefault="007C0E2B" w:rsidP="007C0E2B">
          <w:pPr>
            <w:spacing w:line="240" w:lineRule="auto"/>
            <w:jc w:val="right"/>
            <w:rPr>
              <w:rFonts w:asciiTheme="majorHAnsi" w:hAnsiTheme="majorHAnsi" w:cstheme="majorHAnsi"/>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w:t>
          </w:r>
          <w:r w:rsidR="00480E56">
            <w:rPr>
              <w:rFonts w:asciiTheme="majorHAnsi" w:hAnsiTheme="majorHAnsi" w:cstheme="majorHAnsi"/>
            </w:rPr>
            <w:t xml:space="preserve"> </w:t>
          </w:r>
          <w:r w:rsidR="00172B3F">
            <w:rPr>
              <w:rFonts w:asciiTheme="majorHAnsi" w:hAnsiTheme="majorHAnsi" w:cstheme="majorHAnsi"/>
            </w:rPr>
            <w:t>rugpjūčio</w:t>
          </w:r>
          <w:r w:rsidR="00D849EB">
            <w:rPr>
              <w:rFonts w:asciiTheme="majorHAnsi" w:hAnsiTheme="majorHAnsi" w:cstheme="majorHAnsi"/>
            </w:rPr>
            <w:t xml:space="preserve"> </w:t>
          </w:r>
          <w:r w:rsidR="005F75D8">
            <w:rPr>
              <w:rFonts w:asciiTheme="majorHAnsi" w:hAnsiTheme="majorHAnsi" w:cstheme="majorHAnsi"/>
            </w:rPr>
            <w:t>26</w:t>
          </w:r>
          <w:r w:rsidR="000B5369">
            <w:rPr>
              <w:rFonts w:asciiTheme="majorHAnsi" w:hAnsiTheme="majorHAnsi" w:cstheme="majorHAnsi"/>
            </w:rPr>
            <w:t xml:space="preserve"> </w:t>
          </w:r>
          <w:r>
            <w:rPr>
              <w:rFonts w:asciiTheme="majorHAnsi" w:hAnsiTheme="majorHAnsi" w:cstheme="majorHAnsi"/>
            </w:rPr>
            <w:t xml:space="preserve">d. protokolu Nr. </w:t>
          </w:r>
          <w:r w:rsidR="00D849EB">
            <w:rPr>
              <w:rFonts w:asciiTheme="majorHAnsi" w:hAnsiTheme="majorHAnsi" w:cstheme="majorHAnsi"/>
            </w:rPr>
            <w:t>1</w:t>
          </w:r>
        </w:p>
        <w:p w14:paraId="38F7E07E" w14:textId="77777777" w:rsidR="007C0E2B" w:rsidRDefault="007C0E2B" w:rsidP="007C0E2B">
          <w:pPr>
            <w:spacing w:line="240" w:lineRule="auto"/>
            <w:jc w:val="right"/>
            <w:rPr>
              <w:rFonts w:asciiTheme="majorHAnsi" w:hAnsiTheme="majorHAnsi" w:cstheme="majorHAnsi"/>
              <w:color w:val="00B050"/>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i/>
              <w:iCs/>
              <w:color w:val="7030A0"/>
            </w:rPr>
            <w:t xml:space="preserve">                                                                                       </w:t>
          </w:r>
          <w:r>
            <w:rPr>
              <w:rFonts w:asciiTheme="majorHAnsi" w:hAnsiTheme="majorHAnsi" w:cstheme="majorHAnsi"/>
            </w:rPr>
            <w:t>Anykščių rajono savivaldybės administracijos</w:t>
          </w:r>
        </w:p>
        <w:p w14:paraId="028660B4"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7838878B" w14:textId="590FA104" w:rsidR="007C0E2B" w:rsidRDefault="007C0E2B" w:rsidP="007C0E2B">
          <w:pPr>
            <w:spacing w:line="240" w:lineRule="auto"/>
            <w:jc w:val="right"/>
            <w:rPr>
              <w:rFonts w:asciiTheme="majorHAnsi" w:hAnsiTheme="majorHAnsi" w:cstheme="majorHAnsi"/>
              <w:i/>
              <w:iCs/>
              <w:color w:val="7030A0"/>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               d. protokolu Nr.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Pr="00172B3F" w:rsidRDefault="00C006CB" w:rsidP="001A2892">
          <w:pPr>
            <w:spacing w:after="120" w:line="240" w:lineRule="auto"/>
            <w:ind w:left="567" w:firstLine="0"/>
            <w:contextualSpacing/>
            <w:jc w:val="center"/>
            <w:rPr>
              <w:rFonts w:ascii="Times New Roman" w:hAnsi="Times New Roman" w:cs="Times New Roman"/>
              <w:sz w:val="28"/>
              <w:szCs w:val="28"/>
            </w:rPr>
          </w:pPr>
          <w:r w:rsidRPr="00172B3F">
            <w:rPr>
              <w:rFonts w:ascii="Times New Roman" w:hAnsi="Times New Roman" w:cs="Times New Roman"/>
              <w:sz w:val="28"/>
              <w:szCs w:val="28"/>
            </w:rPr>
            <w:t xml:space="preserve">MAŽOS VERTĖS </w:t>
          </w:r>
          <w:r w:rsidR="00D526C8" w:rsidRPr="00172B3F">
            <w:rPr>
              <w:rFonts w:ascii="Times New Roman" w:hAnsi="Times New Roman" w:cs="Times New Roman"/>
              <w:sz w:val="28"/>
              <w:szCs w:val="28"/>
            </w:rPr>
            <w:t xml:space="preserve">VIEŠOJO PIRKIMO </w:t>
          </w:r>
        </w:p>
        <w:p w14:paraId="32FBD95B" w14:textId="3D86EA9A" w:rsidR="00E508E4" w:rsidRPr="00172B3F" w:rsidRDefault="00E508E4" w:rsidP="00E508E4">
          <w:pPr>
            <w:pStyle w:val="Tekstas"/>
            <w:jc w:val="center"/>
            <w:rPr>
              <w:b/>
              <w:sz w:val="28"/>
              <w:szCs w:val="28"/>
            </w:rPr>
          </w:pPr>
          <w:r w:rsidRPr="00E508E4">
            <w:rPr>
              <w:b/>
              <w:sz w:val="28"/>
              <w:szCs w:val="28"/>
              <w:lang w:eastAsia="lt-LT"/>
            </w:rPr>
            <w:t>“</w:t>
          </w:r>
          <w:r w:rsidR="00172B3F">
            <w:rPr>
              <w:b/>
              <w:sz w:val="28"/>
              <w:szCs w:val="28"/>
              <w:lang w:eastAsia="lt-LT"/>
            </w:rPr>
            <w:t xml:space="preserve">ŠVENTOSIOS UPĖS KAIRIAJAME TAKE PĖSČIŲJŲ TAKO MEDINĖS </w:t>
          </w:r>
          <w:r w:rsidR="00172B3F" w:rsidRPr="00172B3F">
            <w:rPr>
              <w:b/>
              <w:sz w:val="28"/>
              <w:szCs w:val="28"/>
              <w:lang w:eastAsia="lt-LT"/>
            </w:rPr>
            <w:t>DALIES REMONTO DARBŲ</w:t>
          </w:r>
          <w:r w:rsidRPr="00172B3F">
            <w:rPr>
              <w:b/>
              <w:sz w:val="28"/>
              <w:szCs w:val="28"/>
            </w:rPr>
            <w:t>”</w:t>
          </w:r>
        </w:p>
        <w:p w14:paraId="18ACC6AD" w14:textId="43D08E9C" w:rsidR="00D526C8" w:rsidRPr="00172B3F" w:rsidRDefault="00DF1318" w:rsidP="00E508E4">
          <w:pPr>
            <w:pStyle w:val="Tekstas"/>
            <w:jc w:val="center"/>
            <w:rPr>
              <w:bCs/>
              <w:sz w:val="28"/>
              <w:szCs w:val="28"/>
              <w:shd w:val="clear" w:color="auto" w:fill="FFFFFF"/>
            </w:rPr>
          </w:pPr>
          <w:r w:rsidRPr="00172B3F">
            <w:rPr>
              <w:bCs/>
              <w:sz w:val="28"/>
              <w:szCs w:val="28"/>
            </w:rPr>
            <w:t>SKELBIAM</w:t>
          </w:r>
          <w:r w:rsidR="0019623B" w:rsidRPr="00172B3F">
            <w:rPr>
              <w:bCs/>
              <w:sz w:val="28"/>
              <w:szCs w:val="28"/>
            </w:rPr>
            <w:t>OS APKLAUSOS</w:t>
          </w:r>
          <w:r w:rsidR="00D526C8" w:rsidRPr="00172B3F">
            <w:rPr>
              <w:bCs/>
              <w:sz w:val="28"/>
              <w:szCs w:val="28"/>
            </w:rPr>
            <w:t xml:space="preserve"> </w:t>
          </w:r>
          <w:r w:rsidR="00E861F5" w:rsidRPr="00172B3F">
            <w:rPr>
              <w:bCs/>
              <w:sz w:val="28"/>
              <w:szCs w:val="28"/>
            </w:rPr>
            <w:t xml:space="preserve">SPECIALIOSIOS </w:t>
          </w:r>
          <w:r w:rsidR="00D526C8" w:rsidRPr="00172B3F">
            <w:rPr>
              <w:bCs/>
              <w:sz w:val="28"/>
              <w:szCs w:val="28"/>
            </w:rPr>
            <w:t>SĄLYGOS</w:t>
          </w:r>
        </w:p>
        <w:p w14:paraId="6821905B" w14:textId="77777777" w:rsidR="00310A7C" w:rsidRPr="00172B3F" w:rsidRDefault="00D53BF4" w:rsidP="001A2892">
          <w:pPr>
            <w:spacing w:after="120" w:line="240" w:lineRule="auto"/>
            <w:ind w:left="567" w:firstLine="0"/>
            <w:contextualSpacing/>
            <w:jc w:val="center"/>
            <w:rPr>
              <w:rFonts w:ascii="Times New Roman" w:hAnsi="Times New Roman" w:cs="Times New Roman"/>
              <w:b/>
              <w:sz w:val="28"/>
              <w:szCs w:val="28"/>
            </w:rPr>
          </w:pPr>
          <w:r w:rsidRPr="00172B3F">
            <w:rPr>
              <w:rFonts w:ascii="Times New Roman" w:hAnsi="Times New Roman" w:cs="Times New Roman"/>
              <w:b/>
              <w:sz w:val="28"/>
              <w:szCs w:val="28"/>
            </w:rPr>
            <w:t>V</w:t>
          </w:r>
          <w:r w:rsidR="00755F3B" w:rsidRPr="00172B3F">
            <w:rPr>
              <w:rFonts w:ascii="Times New Roman" w:hAnsi="Times New Roman" w:cs="Times New Roman"/>
              <w:b/>
              <w:sz w:val="28"/>
              <w:szCs w:val="28"/>
            </w:rPr>
            <w:t>ersija</w:t>
          </w:r>
          <w:r w:rsidRPr="00172B3F">
            <w:rPr>
              <w:rFonts w:ascii="Times New Roman" w:hAnsi="Times New Roman" w:cs="Times New Roman"/>
              <w:b/>
              <w:sz w:val="28"/>
              <w:szCs w:val="28"/>
            </w:rPr>
            <w:t xml:space="preserve"> Nr. </w:t>
          </w:r>
          <w:r w:rsidR="00310A7C" w:rsidRPr="00172B3F">
            <w:rPr>
              <w:rFonts w:ascii="Times New Roman" w:hAnsi="Times New Roman" w:cs="Times New Roman"/>
              <w:b/>
              <w:sz w:val="28"/>
              <w:szCs w:val="28"/>
            </w:rPr>
            <w:t>1</w:t>
          </w:r>
        </w:p>
        <w:p w14:paraId="517C01D9" w14:textId="6AABE04D" w:rsidR="001C24BC" w:rsidRPr="00E508E4" w:rsidRDefault="005F13F0" w:rsidP="001A2892">
          <w:pPr>
            <w:spacing w:after="120" w:line="240" w:lineRule="auto"/>
            <w:ind w:left="567" w:firstLine="0"/>
            <w:contextualSpacing/>
            <w:jc w:val="center"/>
            <w:rPr>
              <w:rFonts w:ascii="Times New Roman" w:hAnsi="Times New Roman" w:cs="Times New Roman"/>
              <w:sz w:val="28"/>
              <w:szCs w:val="28"/>
            </w:rPr>
          </w:pPr>
          <w:r w:rsidRPr="00E508E4">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107210" w14:textId="03C4C098" w:rsidR="002C2DE9"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5370627" w:history="1">
                <w:r w:rsidR="002C2DE9" w:rsidRPr="003603A1">
                  <w:rPr>
                    <w:rStyle w:val="Hipersaitas"/>
                    <w:rFonts w:cstheme="minorHAnsi"/>
                    <w:noProof/>
                  </w:rPr>
                  <w:t>1.</w:t>
                </w:r>
                <w:r w:rsidR="002C2DE9">
                  <w:rPr>
                    <w:noProof/>
                    <w:kern w:val="2"/>
                    <w:sz w:val="24"/>
                    <w:szCs w:val="24"/>
                    <w14:ligatures w14:val="standardContextual"/>
                  </w:rPr>
                  <w:tab/>
                </w:r>
                <w:r w:rsidR="002C2DE9" w:rsidRPr="003603A1">
                  <w:rPr>
                    <w:rStyle w:val="Hipersaitas"/>
                    <w:rFonts w:cstheme="minorHAnsi"/>
                    <w:noProof/>
                  </w:rPr>
                  <w:t>Bendra informacija</w:t>
                </w:r>
                <w:r w:rsidR="002C2DE9">
                  <w:rPr>
                    <w:noProof/>
                    <w:webHidden/>
                  </w:rPr>
                  <w:tab/>
                </w:r>
                <w:r w:rsidR="002C2DE9">
                  <w:rPr>
                    <w:noProof/>
                    <w:webHidden/>
                  </w:rPr>
                  <w:fldChar w:fldCharType="begin"/>
                </w:r>
                <w:r w:rsidR="002C2DE9">
                  <w:rPr>
                    <w:noProof/>
                    <w:webHidden/>
                  </w:rPr>
                  <w:instrText xml:space="preserve"> PAGEREF _Toc205370627 \h </w:instrText>
                </w:r>
                <w:r w:rsidR="002C2DE9">
                  <w:rPr>
                    <w:noProof/>
                    <w:webHidden/>
                  </w:rPr>
                </w:r>
                <w:r w:rsidR="002C2DE9">
                  <w:rPr>
                    <w:noProof/>
                    <w:webHidden/>
                  </w:rPr>
                  <w:fldChar w:fldCharType="separate"/>
                </w:r>
                <w:r w:rsidR="002C2DE9">
                  <w:rPr>
                    <w:noProof/>
                    <w:webHidden/>
                  </w:rPr>
                  <w:t>2</w:t>
                </w:r>
                <w:r w:rsidR="002C2DE9">
                  <w:rPr>
                    <w:noProof/>
                    <w:webHidden/>
                  </w:rPr>
                  <w:fldChar w:fldCharType="end"/>
                </w:r>
              </w:hyperlink>
            </w:p>
            <w:p w14:paraId="1EF4C155" w14:textId="335E84F5" w:rsidR="002C2DE9" w:rsidRDefault="002C2DE9">
              <w:pPr>
                <w:pStyle w:val="Turinys1"/>
                <w:rPr>
                  <w:noProof/>
                  <w:kern w:val="2"/>
                  <w:sz w:val="24"/>
                  <w:szCs w:val="24"/>
                  <w14:ligatures w14:val="standardContextual"/>
                </w:rPr>
              </w:pPr>
              <w:hyperlink w:anchor="_Toc205370628" w:history="1">
                <w:r w:rsidRPr="003603A1">
                  <w:rPr>
                    <w:rStyle w:val="Hipersaitas"/>
                    <w:rFonts w:eastAsia="Calibri" w:cstheme="minorHAnsi"/>
                    <w:noProof/>
                  </w:rPr>
                  <w:t>2.</w:t>
                </w:r>
                <w:r>
                  <w:rPr>
                    <w:noProof/>
                    <w:kern w:val="2"/>
                    <w:sz w:val="24"/>
                    <w:szCs w:val="24"/>
                    <w14:ligatures w14:val="standardContextual"/>
                  </w:rPr>
                  <w:tab/>
                </w:r>
                <w:r w:rsidRPr="003603A1">
                  <w:rPr>
                    <w:rStyle w:val="Hipersaitas"/>
                    <w:rFonts w:cstheme="minorHAnsi"/>
                    <w:noProof/>
                  </w:rPr>
                  <w:t>Pirkimo objektas</w:t>
                </w:r>
                <w:r>
                  <w:rPr>
                    <w:noProof/>
                    <w:webHidden/>
                  </w:rPr>
                  <w:tab/>
                </w:r>
                <w:r>
                  <w:rPr>
                    <w:noProof/>
                    <w:webHidden/>
                  </w:rPr>
                  <w:fldChar w:fldCharType="begin"/>
                </w:r>
                <w:r>
                  <w:rPr>
                    <w:noProof/>
                    <w:webHidden/>
                  </w:rPr>
                  <w:instrText xml:space="preserve"> PAGEREF _Toc205370628 \h </w:instrText>
                </w:r>
                <w:r>
                  <w:rPr>
                    <w:noProof/>
                    <w:webHidden/>
                  </w:rPr>
                </w:r>
                <w:r>
                  <w:rPr>
                    <w:noProof/>
                    <w:webHidden/>
                  </w:rPr>
                  <w:fldChar w:fldCharType="separate"/>
                </w:r>
                <w:r>
                  <w:rPr>
                    <w:noProof/>
                    <w:webHidden/>
                  </w:rPr>
                  <w:t>2</w:t>
                </w:r>
                <w:r>
                  <w:rPr>
                    <w:noProof/>
                    <w:webHidden/>
                  </w:rPr>
                  <w:fldChar w:fldCharType="end"/>
                </w:r>
              </w:hyperlink>
            </w:p>
            <w:p w14:paraId="2EA9948D" w14:textId="6D8C02EB" w:rsidR="002C2DE9" w:rsidRDefault="002C2DE9">
              <w:pPr>
                <w:pStyle w:val="Turinys1"/>
                <w:rPr>
                  <w:noProof/>
                  <w:kern w:val="2"/>
                  <w:sz w:val="24"/>
                  <w:szCs w:val="24"/>
                  <w14:ligatures w14:val="standardContextual"/>
                </w:rPr>
              </w:pPr>
              <w:hyperlink w:anchor="_Toc205370629" w:history="1">
                <w:r w:rsidRPr="003603A1">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_Toc205370629 \h </w:instrText>
                </w:r>
                <w:r>
                  <w:rPr>
                    <w:noProof/>
                    <w:webHidden/>
                  </w:rPr>
                </w:r>
                <w:r>
                  <w:rPr>
                    <w:noProof/>
                    <w:webHidden/>
                  </w:rPr>
                  <w:fldChar w:fldCharType="separate"/>
                </w:r>
                <w:r>
                  <w:rPr>
                    <w:noProof/>
                    <w:webHidden/>
                  </w:rPr>
                  <w:t>3</w:t>
                </w:r>
                <w:r>
                  <w:rPr>
                    <w:noProof/>
                    <w:webHidden/>
                  </w:rPr>
                  <w:fldChar w:fldCharType="end"/>
                </w:r>
              </w:hyperlink>
            </w:p>
            <w:p w14:paraId="3AB4A151" w14:textId="7FA903A2" w:rsidR="002C2DE9" w:rsidRDefault="002C2DE9">
              <w:pPr>
                <w:pStyle w:val="Turinys1"/>
                <w:rPr>
                  <w:noProof/>
                  <w:kern w:val="2"/>
                  <w:sz w:val="24"/>
                  <w:szCs w:val="24"/>
                  <w14:ligatures w14:val="standardContextual"/>
                </w:rPr>
              </w:pPr>
              <w:hyperlink w:anchor="_Toc205370630" w:history="1">
                <w:r w:rsidRPr="003603A1">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_Toc205370630 \h </w:instrText>
                </w:r>
                <w:r>
                  <w:rPr>
                    <w:noProof/>
                    <w:webHidden/>
                  </w:rPr>
                </w:r>
                <w:r>
                  <w:rPr>
                    <w:noProof/>
                    <w:webHidden/>
                  </w:rPr>
                  <w:fldChar w:fldCharType="separate"/>
                </w:r>
                <w:r>
                  <w:rPr>
                    <w:noProof/>
                    <w:webHidden/>
                  </w:rPr>
                  <w:t>3</w:t>
                </w:r>
                <w:r>
                  <w:rPr>
                    <w:noProof/>
                    <w:webHidden/>
                  </w:rPr>
                  <w:fldChar w:fldCharType="end"/>
                </w:r>
              </w:hyperlink>
            </w:p>
            <w:p w14:paraId="3E9D6DD4" w14:textId="3E1CC748" w:rsidR="002C2DE9" w:rsidRDefault="002C2DE9">
              <w:pPr>
                <w:pStyle w:val="Turinys1"/>
                <w:rPr>
                  <w:noProof/>
                  <w:kern w:val="2"/>
                  <w:sz w:val="24"/>
                  <w:szCs w:val="24"/>
                  <w14:ligatures w14:val="standardContextual"/>
                </w:rPr>
              </w:pPr>
              <w:hyperlink w:anchor="_Toc205370631" w:history="1">
                <w:r w:rsidRPr="003603A1">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_Toc205370631 \h </w:instrText>
                </w:r>
                <w:r>
                  <w:rPr>
                    <w:noProof/>
                    <w:webHidden/>
                  </w:rPr>
                </w:r>
                <w:r>
                  <w:rPr>
                    <w:noProof/>
                    <w:webHidden/>
                  </w:rPr>
                  <w:fldChar w:fldCharType="separate"/>
                </w:r>
                <w:r>
                  <w:rPr>
                    <w:noProof/>
                    <w:webHidden/>
                  </w:rPr>
                  <w:t>3</w:t>
                </w:r>
                <w:r>
                  <w:rPr>
                    <w:noProof/>
                    <w:webHidden/>
                  </w:rPr>
                  <w:fldChar w:fldCharType="end"/>
                </w:r>
              </w:hyperlink>
            </w:p>
            <w:p w14:paraId="388B29D8" w14:textId="711FA293" w:rsidR="002C2DE9" w:rsidRDefault="002C2DE9">
              <w:pPr>
                <w:pStyle w:val="Turinys1"/>
                <w:rPr>
                  <w:noProof/>
                  <w:kern w:val="2"/>
                  <w:sz w:val="24"/>
                  <w:szCs w:val="24"/>
                  <w14:ligatures w14:val="standardContextual"/>
                </w:rPr>
              </w:pPr>
              <w:hyperlink w:anchor="_Toc205370632" w:history="1">
                <w:r w:rsidRPr="003603A1">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_Toc205370632 \h </w:instrText>
                </w:r>
                <w:r>
                  <w:rPr>
                    <w:noProof/>
                    <w:webHidden/>
                  </w:rPr>
                </w:r>
                <w:r>
                  <w:rPr>
                    <w:noProof/>
                    <w:webHidden/>
                  </w:rPr>
                  <w:fldChar w:fldCharType="separate"/>
                </w:r>
                <w:r>
                  <w:rPr>
                    <w:noProof/>
                    <w:webHidden/>
                  </w:rPr>
                  <w:t>4</w:t>
                </w:r>
                <w:r>
                  <w:rPr>
                    <w:noProof/>
                    <w:webHidden/>
                  </w:rPr>
                  <w:fldChar w:fldCharType="end"/>
                </w:r>
              </w:hyperlink>
            </w:p>
            <w:p w14:paraId="4DD1166A" w14:textId="31ABA7D6" w:rsidR="002C2DE9" w:rsidRDefault="002C2DE9">
              <w:pPr>
                <w:pStyle w:val="Turinys1"/>
                <w:rPr>
                  <w:noProof/>
                  <w:kern w:val="2"/>
                  <w:sz w:val="24"/>
                  <w:szCs w:val="24"/>
                  <w14:ligatures w14:val="standardContextual"/>
                </w:rPr>
              </w:pPr>
              <w:hyperlink w:anchor="_Toc205370633" w:history="1">
                <w:r w:rsidRPr="003603A1">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_Toc205370633 \h </w:instrText>
                </w:r>
                <w:r>
                  <w:rPr>
                    <w:noProof/>
                    <w:webHidden/>
                  </w:rPr>
                </w:r>
                <w:r>
                  <w:rPr>
                    <w:noProof/>
                    <w:webHidden/>
                  </w:rPr>
                  <w:fldChar w:fldCharType="separate"/>
                </w:r>
                <w:r>
                  <w:rPr>
                    <w:noProof/>
                    <w:webHidden/>
                  </w:rPr>
                  <w:t>4</w:t>
                </w:r>
                <w:r>
                  <w:rPr>
                    <w:noProof/>
                    <w:webHidden/>
                  </w:rPr>
                  <w:fldChar w:fldCharType="end"/>
                </w:r>
              </w:hyperlink>
            </w:p>
            <w:p w14:paraId="6955BD44" w14:textId="76E39542" w:rsidR="002C2DE9" w:rsidRDefault="002C2DE9">
              <w:pPr>
                <w:pStyle w:val="Turinys1"/>
                <w:rPr>
                  <w:noProof/>
                  <w:kern w:val="2"/>
                  <w:sz w:val="24"/>
                  <w:szCs w:val="24"/>
                  <w14:ligatures w14:val="standardContextual"/>
                </w:rPr>
              </w:pPr>
              <w:hyperlink w:anchor="_Toc205370634" w:history="1">
                <w:r w:rsidRPr="003603A1">
                  <w:rPr>
                    <w:rStyle w:val="Hipersaitas"/>
                    <w:rFonts w:cstheme="minorHAnsi"/>
                    <w:noProof/>
                  </w:rPr>
                  <w:t>8. Sutarties sudarymas</w:t>
                </w:r>
                <w:r>
                  <w:rPr>
                    <w:noProof/>
                    <w:webHidden/>
                  </w:rPr>
                  <w:tab/>
                </w:r>
                <w:r>
                  <w:rPr>
                    <w:noProof/>
                    <w:webHidden/>
                  </w:rPr>
                  <w:fldChar w:fldCharType="begin"/>
                </w:r>
                <w:r>
                  <w:rPr>
                    <w:noProof/>
                    <w:webHidden/>
                  </w:rPr>
                  <w:instrText xml:space="preserve"> PAGEREF _Toc205370634 \h </w:instrText>
                </w:r>
                <w:r>
                  <w:rPr>
                    <w:noProof/>
                    <w:webHidden/>
                  </w:rPr>
                </w:r>
                <w:r>
                  <w:rPr>
                    <w:noProof/>
                    <w:webHidden/>
                  </w:rPr>
                  <w:fldChar w:fldCharType="separate"/>
                </w:r>
                <w:r>
                  <w:rPr>
                    <w:noProof/>
                    <w:webHidden/>
                  </w:rPr>
                  <w:t>4</w:t>
                </w:r>
                <w:r>
                  <w:rPr>
                    <w:noProof/>
                    <w:webHidden/>
                  </w:rPr>
                  <w:fldChar w:fldCharType="end"/>
                </w:r>
              </w:hyperlink>
            </w:p>
            <w:p w14:paraId="194AD4F6" w14:textId="5DFF4949" w:rsidR="002C2DE9" w:rsidRDefault="002C2DE9">
              <w:pPr>
                <w:pStyle w:val="Turinys1"/>
                <w:rPr>
                  <w:noProof/>
                  <w:kern w:val="2"/>
                  <w:sz w:val="24"/>
                  <w:szCs w:val="24"/>
                  <w14:ligatures w14:val="standardContextual"/>
                </w:rPr>
              </w:pPr>
              <w:hyperlink w:anchor="_Toc205370635" w:history="1">
                <w:r w:rsidRPr="003603A1">
                  <w:rPr>
                    <w:rStyle w:val="Hipersaitas"/>
                    <w:rFonts w:cstheme="minorHAnsi"/>
                    <w:noProof/>
                  </w:rPr>
                  <w:t>9. Kitos sąlygos</w:t>
                </w:r>
                <w:r>
                  <w:rPr>
                    <w:noProof/>
                    <w:webHidden/>
                  </w:rPr>
                  <w:tab/>
                </w:r>
                <w:r>
                  <w:rPr>
                    <w:noProof/>
                    <w:webHidden/>
                  </w:rPr>
                  <w:fldChar w:fldCharType="begin"/>
                </w:r>
                <w:r>
                  <w:rPr>
                    <w:noProof/>
                    <w:webHidden/>
                  </w:rPr>
                  <w:instrText xml:space="preserve"> PAGEREF _Toc205370635 \h </w:instrText>
                </w:r>
                <w:r>
                  <w:rPr>
                    <w:noProof/>
                    <w:webHidden/>
                  </w:rPr>
                </w:r>
                <w:r>
                  <w:rPr>
                    <w:noProof/>
                    <w:webHidden/>
                  </w:rPr>
                  <w:fldChar w:fldCharType="separate"/>
                </w:r>
                <w:r>
                  <w:rPr>
                    <w:noProof/>
                    <w:webHidden/>
                  </w:rPr>
                  <w:t>4</w:t>
                </w:r>
                <w:r>
                  <w:rPr>
                    <w:noProof/>
                    <w:webHidden/>
                  </w:rPr>
                  <w:fldChar w:fldCharType="end"/>
                </w:r>
              </w:hyperlink>
            </w:p>
            <w:p w14:paraId="66D8B37D" w14:textId="3A4C545C" w:rsidR="002C2DE9" w:rsidRDefault="002C2DE9">
              <w:pPr>
                <w:pStyle w:val="Turinys1"/>
                <w:rPr>
                  <w:noProof/>
                  <w:kern w:val="2"/>
                  <w:sz w:val="24"/>
                  <w:szCs w:val="24"/>
                  <w14:ligatures w14:val="standardContextual"/>
                </w:rPr>
              </w:pPr>
              <w:hyperlink w:anchor="_Toc205370636" w:history="1">
                <w:r w:rsidRPr="003603A1">
                  <w:rPr>
                    <w:rStyle w:val="Hipersaitas"/>
                    <w:rFonts w:ascii="Times New Roman" w:hAnsi="Times New Roman" w:cs="Times New Roman"/>
                    <w:noProof/>
                  </w:rPr>
                  <w:t>Pirkimo sąlygų 1 priedas „Techninė specifikacija“</w:t>
                </w:r>
                <w:r>
                  <w:rPr>
                    <w:noProof/>
                    <w:webHidden/>
                  </w:rPr>
                  <w:tab/>
                </w:r>
                <w:r>
                  <w:rPr>
                    <w:noProof/>
                    <w:webHidden/>
                  </w:rPr>
                  <w:fldChar w:fldCharType="begin"/>
                </w:r>
                <w:r>
                  <w:rPr>
                    <w:noProof/>
                    <w:webHidden/>
                  </w:rPr>
                  <w:instrText xml:space="preserve"> PAGEREF _Toc205370636 \h </w:instrText>
                </w:r>
                <w:r>
                  <w:rPr>
                    <w:noProof/>
                    <w:webHidden/>
                  </w:rPr>
                </w:r>
                <w:r>
                  <w:rPr>
                    <w:noProof/>
                    <w:webHidden/>
                  </w:rPr>
                  <w:fldChar w:fldCharType="separate"/>
                </w:r>
                <w:r>
                  <w:rPr>
                    <w:noProof/>
                    <w:webHidden/>
                  </w:rPr>
                  <w:t>5</w:t>
                </w:r>
                <w:r>
                  <w:rPr>
                    <w:noProof/>
                    <w:webHidden/>
                  </w:rPr>
                  <w:fldChar w:fldCharType="end"/>
                </w:r>
              </w:hyperlink>
            </w:p>
            <w:p w14:paraId="226A9F40" w14:textId="31AC00C0" w:rsidR="002C2DE9" w:rsidRDefault="002C2DE9">
              <w:pPr>
                <w:pStyle w:val="Turinys1"/>
                <w:rPr>
                  <w:noProof/>
                  <w:kern w:val="2"/>
                  <w:sz w:val="24"/>
                  <w:szCs w:val="24"/>
                  <w14:ligatures w14:val="standardContextual"/>
                </w:rPr>
              </w:pPr>
              <w:hyperlink w:anchor="_Toc205370637" w:history="1">
                <w:r w:rsidRPr="003603A1">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_Toc205370637 \h </w:instrText>
                </w:r>
                <w:r>
                  <w:rPr>
                    <w:noProof/>
                    <w:webHidden/>
                  </w:rPr>
                </w:r>
                <w:r>
                  <w:rPr>
                    <w:noProof/>
                    <w:webHidden/>
                  </w:rPr>
                  <w:fldChar w:fldCharType="separate"/>
                </w:r>
                <w:r>
                  <w:rPr>
                    <w:noProof/>
                    <w:webHidden/>
                  </w:rPr>
                  <w:t>6</w:t>
                </w:r>
                <w:r>
                  <w:rPr>
                    <w:noProof/>
                    <w:webHidden/>
                  </w:rPr>
                  <w:fldChar w:fldCharType="end"/>
                </w:r>
              </w:hyperlink>
            </w:p>
            <w:p w14:paraId="6F6C0FBF" w14:textId="1F41FF8F" w:rsidR="002C2DE9" w:rsidRDefault="002C2DE9">
              <w:pPr>
                <w:pStyle w:val="Turinys1"/>
                <w:rPr>
                  <w:noProof/>
                  <w:kern w:val="2"/>
                  <w:sz w:val="24"/>
                  <w:szCs w:val="24"/>
                  <w14:ligatures w14:val="standardContextual"/>
                </w:rPr>
              </w:pPr>
              <w:hyperlink w:anchor="_Toc205370638" w:history="1">
                <w:r w:rsidRPr="003603A1">
                  <w:rPr>
                    <w:rStyle w:val="Hipersaitas"/>
                    <w:rFonts w:ascii="Times New Roman" w:hAnsi="Times New Roman" w:cs="Times New Roman"/>
                    <w:noProof/>
                  </w:rPr>
                  <w:t>Pirkimo sąlygų 3 priedas „Pasiūlymų vertinimas“</w:t>
                </w:r>
                <w:r>
                  <w:rPr>
                    <w:noProof/>
                    <w:webHidden/>
                  </w:rPr>
                  <w:tab/>
                </w:r>
                <w:r>
                  <w:rPr>
                    <w:noProof/>
                    <w:webHidden/>
                  </w:rPr>
                  <w:fldChar w:fldCharType="begin"/>
                </w:r>
                <w:r>
                  <w:rPr>
                    <w:noProof/>
                    <w:webHidden/>
                  </w:rPr>
                  <w:instrText xml:space="preserve"> PAGEREF _Toc205370638 \h </w:instrText>
                </w:r>
                <w:r>
                  <w:rPr>
                    <w:noProof/>
                    <w:webHidden/>
                  </w:rPr>
                </w:r>
                <w:r>
                  <w:rPr>
                    <w:noProof/>
                    <w:webHidden/>
                  </w:rPr>
                  <w:fldChar w:fldCharType="separate"/>
                </w:r>
                <w:r>
                  <w:rPr>
                    <w:noProof/>
                    <w:webHidden/>
                  </w:rPr>
                  <w:t>8</w:t>
                </w:r>
                <w:r>
                  <w:rPr>
                    <w:noProof/>
                    <w:webHidden/>
                  </w:rPr>
                  <w:fldChar w:fldCharType="end"/>
                </w:r>
              </w:hyperlink>
            </w:p>
            <w:p w14:paraId="1FA506C1" w14:textId="11AA7FA7" w:rsidR="002C2DE9" w:rsidRDefault="002C2DE9">
              <w:pPr>
                <w:pStyle w:val="Turinys1"/>
                <w:rPr>
                  <w:noProof/>
                  <w:kern w:val="2"/>
                  <w:sz w:val="24"/>
                  <w:szCs w:val="24"/>
                  <w14:ligatures w14:val="standardContextual"/>
                </w:rPr>
              </w:pPr>
              <w:hyperlink w:anchor="_Toc205370639" w:history="1">
                <w:r w:rsidRPr="003603A1">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_Toc205370639 \h </w:instrText>
                </w:r>
                <w:r>
                  <w:rPr>
                    <w:noProof/>
                    <w:webHidden/>
                  </w:rPr>
                </w:r>
                <w:r>
                  <w:rPr>
                    <w:noProof/>
                    <w:webHidden/>
                  </w:rPr>
                  <w:fldChar w:fldCharType="separate"/>
                </w:r>
                <w:r>
                  <w:rPr>
                    <w:noProof/>
                    <w:webHidden/>
                  </w:rPr>
                  <w:t>9</w:t>
                </w:r>
                <w:r>
                  <w:rPr>
                    <w:noProof/>
                    <w:webHidden/>
                  </w:rPr>
                  <w:fldChar w:fldCharType="end"/>
                </w:r>
              </w:hyperlink>
            </w:p>
            <w:p w14:paraId="1900D10A" w14:textId="13B2A735" w:rsidR="002C2DE9" w:rsidRDefault="002C2DE9">
              <w:pPr>
                <w:pStyle w:val="Turinys1"/>
                <w:rPr>
                  <w:noProof/>
                  <w:kern w:val="2"/>
                  <w:sz w:val="24"/>
                  <w:szCs w:val="24"/>
                  <w14:ligatures w14:val="standardContextual"/>
                </w:rPr>
              </w:pPr>
              <w:hyperlink w:anchor="_Toc205370640" w:history="1">
                <w:r w:rsidRPr="003603A1">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_Toc205370640 \h </w:instrText>
                </w:r>
                <w:r>
                  <w:rPr>
                    <w:noProof/>
                    <w:webHidden/>
                  </w:rPr>
                </w:r>
                <w:r>
                  <w:rPr>
                    <w:noProof/>
                    <w:webHidden/>
                  </w:rPr>
                  <w:fldChar w:fldCharType="separate"/>
                </w:r>
                <w:r>
                  <w:rPr>
                    <w:noProof/>
                    <w:webHidden/>
                  </w:rPr>
                  <w:t>10</w:t>
                </w:r>
                <w:r>
                  <w:rPr>
                    <w:noProof/>
                    <w:webHidden/>
                  </w:rPr>
                  <w:fldChar w:fldCharType="end"/>
                </w:r>
              </w:hyperlink>
            </w:p>
            <w:p w14:paraId="4F602594" w14:textId="795F55C8" w:rsidR="002C2DE9" w:rsidRDefault="002C2DE9">
              <w:pPr>
                <w:pStyle w:val="Turinys1"/>
                <w:rPr>
                  <w:noProof/>
                  <w:kern w:val="2"/>
                  <w:sz w:val="24"/>
                  <w:szCs w:val="24"/>
                  <w14:ligatures w14:val="standardContextual"/>
                </w:rPr>
              </w:pPr>
              <w:hyperlink w:anchor="_Toc205370641" w:history="1">
                <w:r w:rsidRPr="003603A1">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_Toc205370641 \h </w:instrText>
                </w:r>
                <w:r>
                  <w:rPr>
                    <w:noProof/>
                    <w:webHidden/>
                  </w:rPr>
                </w:r>
                <w:r>
                  <w:rPr>
                    <w:noProof/>
                    <w:webHidden/>
                  </w:rPr>
                  <w:fldChar w:fldCharType="separate"/>
                </w:r>
                <w:r>
                  <w:rPr>
                    <w:noProof/>
                    <w:webHidden/>
                  </w:rPr>
                  <w:t>13</w:t>
                </w:r>
                <w:r>
                  <w:rPr>
                    <w:noProof/>
                    <w:webHidden/>
                  </w:rPr>
                  <w:fldChar w:fldCharType="end"/>
                </w:r>
              </w:hyperlink>
            </w:p>
            <w:p w14:paraId="368E7A67" w14:textId="7171530C" w:rsidR="002C2DE9" w:rsidRDefault="002C2DE9">
              <w:pPr>
                <w:pStyle w:val="Turinys1"/>
                <w:rPr>
                  <w:noProof/>
                  <w:kern w:val="2"/>
                  <w:sz w:val="24"/>
                  <w:szCs w:val="24"/>
                  <w14:ligatures w14:val="standardContextual"/>
                </w:rPr>
              </w:pPr>
              <w:hyperlink w:anchor="_Toc205370642" w:history="1">
                <w:r w:rsidRPr="003603A1">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_Toc205370642 \h </w:instrText>
                </w:r>
                <w:r>
                  <w:rPr>
                    <w:noProof/>
                    <w:webHidden/>
                  </w:rPr>
                </w:r>
                <w:r>
                  <w:rPr>
                    <w:noProof/>
                    <w:webHidden/>
                  </w:rPr>
                  <w:fldChar w:fldCharType="separate"/>
                </w:r>
                <w:r>
                  <w:rPr>
                    <w:noProof/>
                    <w:webHidden/>
                  </w:rPr>
                  <w:t>25</w:t>
                </w:r>
                <w:r>
                  <w:rPr>
                    <w:noProof/>
                    <w:webHidden/>
                  </w:rPr>
                  <w:fldChar w:fldCharType="end"/>
                </w:r>
              </w:hyperlink>
            </w:p>
            <w:p w14:paraId="7ACF4EEF" w14:textId="12FAA0E1"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310A7C">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537062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D923F7" w:rsidRDefault="00746BAF" w:rsidP="00746BAF">
      <w:pPr>
        <w:ind w:firstLine="0"/>
      </w:pPr>
    </w:p>
    <w:p w14:paraId="7ECEA63A" w14:textId="750A02B6" w:rsidR="00746BAF" w:rsidRPr="00D923F7" w:rsidRDefault="00D722C8" w:rsidP="00E62E95">
      <w:pPr>
        <w:spacing w:line="240" w:lineRule="auto"/>
        <w:rPr>
          <w:rFonts w:cstheme="minorHAnsi"/>
        </w:rPr>
      </w:pPr>
      <w:r w:rsidRPr="00D923F7">
        <w:rPr>
          <w:rFonts w:cstheme="minorHAnsi"/>
        </w:rPr>
        <w:t xml:space="preserve">1.1. </w:t>
      </w:r>
      <w:r w:rsidR="00020176" w:rsidRPr="00D923F7">
        <w:rPr>
          <w:rFonts w:cstheme="minorHAnsi"/>
        </w:rPr>
        <w:t xml:space="preserve">Perkančioji organizacija </w:t>
      </w:r>
      <w:r w:rsidR="00FB3C75" w:rsidRPr="00D923F7">
        <w:rPr>
          <w:rFonts w:cstheme="minorHAnsi"/>
        </w:rPr>
        <w:t>–</w:t>
      </w:r>
      <w:r w:rsidR="00024906" w:rsidRPr="00D923F7">
        <w:rPr>
          <w:rFonts w:cstheme="minorHAnsi"/>
        </w:rPr>
        <w:t xml:space="preserve"> </w:t>
      </w:r>
      <w:r w:rsidR="00310A7C" w:rsidRPr="00D923F7">
        <w:rPr>
          <w:rFonts w:cstheme="minorHAnsi"/>
        </w:rPr>
        <w:t>Anykščių rajono savivaldybės administracija</w:t>
      </w:r>
      <w:r w:rsidR="00FB3C75" w:rsidRPr="00D923F7">
        <w:rPr>
          <w:rFonts w:cstheme="minorHAnsi"/>
        </w:rPr>
        <w:t xml:space="preserve">, juridinio asmens kodas </w:t>
      </w:r>
      <w:r w:rsidR="00310A7C" w:rsidRPr="00D923F7">
        <w:rPr>
          <w:rFonts w:cstheme="minorHAnsi"/>
        </w:rPr>
        <w:t>188774637</w:t>
      </w:r>
      <w:r w:rsidR="00FB3C75" w:rsidRPr="00D923F7">
        <w:rPr>
          <w:rFonts w:cstheme="minorHAnsi"/>
        </w:rPr>
        <w:t>, adresas</w:t>
      </w:r>
      <w:r w:rsidR="00310A7C" w:rsidRPr="00D923F7">
        <w:rPr>
          <w:rFonts w:cstheme="minorHAnsi"/>
        </w:rPr>
        <w:t>: J. Biliūno g. 23, Anykščiai,</w:t>
      </w:r>
      <w:r w:rsidR="003312E5" w:rsidRPr="00D923F7">
        <w:rPr>
          <w:rFonts w:cstheme="minorHAnsi"/>
        </w:rPr>
        <w:t xml:space="preserve"> LT- 29111,</w:t>
      </w:r>
      <w:r w:rsidR="00FB3C75" w:rsidRPr="00D923F7">
        <w:rPr>
          <w:rFonts w:cstheme="minorHAnsi"/>
        </w:rPr>
        <w:t xml:space="preserve"> darbo laikas</w:t>
      </w:r>
      <w:r w:rsidR="00310A7C" w:rsidRPr="00D923F7">
        <w:rPr>
          <w:rFonts w:cstheme="minorHAnsi"/>
        </w:rPr>
        <w:t>: I-IV</w:t>
      </w:r>
      <w:r w:rsidR="00FB3C75" w:rsidRPr="00D923F7">
        <w:rPr>
          <w:rFonts w:cstheme="minorHAnsi"/>
        </w:rPr>
        <w:t xml:space="preserve"> </w:t>
      </w:r>
      <w:r w:rsidR="00310A7C" w:rsidRPr="00D923F7">
        <w:rPr>
          <w:rFonts w:cstheme="minorHAnsi"/>
        </w:rPr>
        <w:t>8:00-17:00, V 8:00-15:45</w:t>
      </w:r>
      <w:r w:rsidR="00FB3C75" w:rsidRPr="00D923F7">
        <w:rPr>
          <w:rFonts w:cstheme="minorHAnsi"/>
        </w:rPr>
        <w:t xml:space="preserve">. </w:t>
      </w:r>
    </w:p>
    <w:p w14:paraId="0FA5AA10" w14:textId="77777777" w:rsidR="00E508E4" w:rsidRPr="00D923F7" w:rsidRDefault="00CA0CC5" w:rsidP="00E508E4">
      <w:pPr>
        <w:pStyle w:val="Sraopastraipa"/>
        <w:numPr>
          <w:ilvl w:val="1"/>
          <w:numId w:val="26"/>
        </w:numPr>
        <w:spacing w:line="240" w:lineRule="auto"/>
        <w:rPr>
          <w:rFonts w:cstheme="minorHAnsi"/>
        </w:rPr>
      </w:pPr>
      <w:r w:rsidRPr="00D923F7">
        <w:rPr>
          <w:rFonts w:cstheme="minorHAnsi"/>
        </w:rPr>
        <w:t>Pirkimas neatliekamas naudojantis centralizuotų pirkimų katalogu, nes</w:t>
      </w:r>
      <w:r w:rsidR="00310A7C" w:rsidRPr="00D923F7">
        <w:rPr>
          <w:rFonts w:cstheme="minorHAnsi"/>
        </w:rPr>
        <w:t xml:space="preserve"> </w:t>
      </w:r>
      <w:r w:rsidR="00E57C9F" w:rsidRPr="00D923F7">
        <w:rPr>
          <w:rFonts w:cstheme="minorHAnsi"/>
        </w:rPr>
        <w:t xml:space="preserve">VšĮ </w:t>
      </w:r>
      <w:r w:rsidR="00310A7C" w:rsidRPr="00D923F7">
        <w:rPr>
          <w:rFonts w:cstheme="minorHAnsi"/>
        </w:rPr>
        <w:t>CPO kataloge toki</w:t>
      </w:r>
      <w:r w:rsidR="00480E56" w:rsidRPr="00D923F7">
        <w:rPr>
          <w:rFonts w:cstheme="minorHAnsi"/>
        </w:rPr>
        <w:t>ų paslaugų</w:t>
      </w:r>
      <w:r w:rsidR="007C0E2B" w:rsidRPr="00D923F7">
        <w:rPr>
          <w:rFonts w:cstheme="minorHAnsi"/>
        </w:rPr>
        <w:t xml:space="preserve"> nėra</w:t>
      </w:r>
      <w:r w:rsidR="00480E56" w:rsidRPr="00D923F7">
        <w:rPr>
          <w:rFonts w:cstheme="minorHAnsi"/>
        </w:rPr>
        <w:t>.</w:t>
      </w:r>
    </w:p>
    <w:p w14:paraId="3E6F0872" w14:textId="324E5BF3" w:rsidR="003312E5" w:rsidRPr="00D923F7" w:rsidRDefault="00E508E4" w:rsidP="00E508E4">
      <w:pPr>
        <w:spacing w:line="240" w:lineRule="auto"/>
        <w:rPr>
          <w:rFonts w:cstheme="minorHAnsi"/>
        </w:rPr>
      </w:pPr>
      <w:r w:rsidRPr="00D923F7">
        <w:rPr>
          <w:rFonts w:cstheme="minorHAnsi"/>
        </w:rPr>
        <w:t xml:space="preserve">1.3. </w:t>
      </w:r>
      <w:r w:rsidR="00726178" w:rsidRPr="00D923F7">
        <w:rPr>
          <w:rFonts w:cstheme="minorHAnsi"/>
        </w:rPr>
        <w:t xml:space="preserve">Pirkimo Komisija yra sudaroma. 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 </w:t>
      </w:r>
      <w:r w:rsidR="00310A7C" w:rsidRPr="00D923F7">
        <w:rPr>
          <w:rFonts w:cstheme="minorHAnsi"/>
        </w:rPr>
        <w:t xml:space="preserve">   </w:t>
      </w:r>
    </w:p>
    <w:p w14:paraId="35C63C9F" w14:textId="2E981A0C" w:rsidR="00172B3F" w:rsidRPr="00D923F7" w:rsidRDefault="003312E5" w:rsidP="00172B3F">
      <w:pPr>
        <w:suppressAutoHyphens/>
        <w:spacing w:line="240" w:lineRule="auto"/>
        <w:contextualSpacing/>
        <w:rPr>
          <w:rFonts w:cstheme="minorHAnsi"/>
        </w:rPr>
      </w:pPr>
      <w:r w:rsidRPr="00D923F7">
        <w:rPr>
          <w:rFonts w:cstheme="minorHAnsi"/>
        </w:rPr>
        <w:t>1.</w:t>
      </w:r>
      <w:r w:rsidR="00E508E4" w:rsidRPr="00D923F7">
        <w:rPr>
          <w:rFonts w:cstheme="minorHAnsi"/>
        </w:rPr>
        <w:t>4</w:t>
      </w:r>
      <w:r w:rsidRPr="00D923F7">
        <w:rPr>
          <w:rFonts w:cstheme="minorHAnsi"/>
        </w:rPr>
        <w:t xml:space="preserve">. </w:t>
      </w:r>
      <w:r w:rsidR="00172B3F" w:rsidRPr="00D923F7">
        <w:rPr>
          <w:rFonts w:cstheme="minorHAnsi"/>
          <w:color w:val="000000" w:themeColor="text1"/>
        </w:rPr>
        <w:t xml:space="preserve">Atliekamas žaliasis pirkimas. Pirkimas vykdomas vadovaujantis </w:t>
      </w:r>
      <w:hyperlink r:id="rId11" w:history="1">
        <w:r w:rsidR="00172B3F" w:rsidRPr="00D923F7">
          <w:rPr>
            <w:rStyle w:val="Hipersaitas"/>
            <w:rFonts w:cstheme="minorHAnsi"/>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72B3F" w:rsidRPr="00D923F7">
        <w:rPr>
          <w:rFonts w:cstheme="minorHAnsi"/>
          <w:color w:val="000000" w:themeColor="text1"/>
        </w:rPr>
        <w:t>“ II skyriaus 4.1.  papunkčiu: „</w:t>
      </w:r>
      <w:r w:rsidR="00172B3F" w:rsidRPr="00D923F7">
        <w:rPr>
          <w:rFonts w:cstheme="minorHAnsi"/>
          <w:color w:val="000000" w:themeColor="text1"/>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w:t>
      </w:r>
      <w:r w:rsidR="00172B3F" w:rsidRPr="00D923F7">
        <w:rPr>
          <w:rFonts w:cstheme="minorHAnsi"/>
          <w:shd w:val="clear" w:color="auto" w:fill="FFFFFF"/>
        </w:rPr>
        <w:t xml:space="preserve">15.4. </w:t>
      </w:r>
      <w:r w:rsidR="00172B3F" w:rsidRPr="00D923F7">
        <w:rPr>
          <w:rFonts w:cstheme="minorHAnsi"/>
          <w:color w:val="000000" w:themeColor="text1"/>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ir kad </w:t>
      </w:r>
      <w:r w:rsidR="00172B3F" w:rsidRPr="00D923F7">
        <w:rPr>
          <w:rFonts w:cstheme="minorHAnsi"/>
          <w:color w:val="000000" w:themeColor="text1"/>
          <w:shd w:val="clear" w:color="auto" w:fill="FFFFFF"/>
        </w:rPr>
        <w:t>statyboje naudojamos statybinės medžiagos atitiktų minimalius aplinkos apsaugos kriterijus (XIII skyrius „Statybinės medžiagos“)</w:t>
      </w:r>
      <w:r w:rsidR="00370DB7">
        <w:rPr>
          <w:rFonts w:cstheme="minorHAnsi"/>
        </w:rPr>
        <w:t>.</w:t>
      </w:r>
    </w:p>
    <w:p w14:paraId="15567417" w14:textId="43693294" w:rsidR="00BF5148" w:rsidRPr="00D923F7" w:rsidRDefault="00BF5148" w:rsidP="00172B3F">
      <w:pPr>
        <w:suppressAutoHyphens/>
        <w:spacing w:line="240" w:lineRule="auto"/>
        <w:contextualSpacing/>
        <w:rPr>
          <w:rFonts w:cstheme="minorHAnsi"/>
        </w:rPr>
      </w:pPr>
      <w:r w:rsidRPr="00D923F7">
        <w:rPr>
          <w:rFonts w:cstheme="minorHAnsi"/>
          <w:iCs/>
        </w:rPr>
        <w:t>1.</w:t>
      </w:r>
      <w:r w:rsidR="00E508E4" w:rsidRPr="00D923F7">
        <w:rPr>
          <w:rFonts w:cstheme="minorHAnsi"/>
          <w:iCs/>
        </w:rPr>
        <w:t>5</w:t>
      </w:r>
      <w:r w:rsidRPr="00D923F7">
        <w:rPr>
          <w:rFonts w:cstheme="minorHAnsi"/>
          <w:iCs/>
        </w:rPr>
        <w:t xml:space="preserve">. </w:t>
      </w:r>
      <w:r w:rsidRPr="00D923F7">
        <w:rPr>
          <w:rFonts w:cstheme="minorHAnsi"/>
        </w:rPr>
        <w:t>Tiesioginį ryšį su tiekėjais įgalioti palaikyti:</w:t>
      </w:r>
    </w:p>
    <w:p w14:paraId="30B06076" w14:textId="51031610" w:rsidR="00BF5148" w:rsidRPr="00D923F7" w:rsidRDefault="00BF5148" w:rsidP="00BF5148">
      <w:pPr>
        <w:tabs>
          <w:tab w:val="left" w:pos="851"/>
          <w:tab w:val="left" w:pos="993"/>
        </w:tabs>
        <w:spacing w:line="20" w:lineRule="atLeast"/>
        <w:rPr>
          <w:rFonts w:cstheme="minorHAnsi"/>
          <w:bCs/>
        </w:rPr>
      </w:pPr>
      <w:r w:rsidRPr="00D923F7">
        <w:rPr>
          <w:rFonts w:cstheme="minorHAnsi"/>
          <w:bCs/>
          <w:i/>
        </w:rPr>
        <w:t>dėl pasiūlymo rengimo</w:t>
      </w:r>
      <w:r w:rsidRPr="00D923F7">
        <w:rPr>
          <w:rFonts w:cstheme="minorHAnsi"/>
          <w:bCs/>
        </w:rPr>
        <w:t xml:space="preserve"> – </w:t>
      </w:r>
      <w:r w:rsidR="00F12649" w:rsidRPr="00D923F7">
        <w:rPr>
          <w:rFonts w:cstheme="minorHAnsi"/>
          <w:bCs/>
        </w:rPr>
        <w:t xml:space="preserve">Anykščių rajono savivaldybės Viešųjų pirkimų ir turto skyriaus vyr. specialistė </w:t>
      </w:r>
      <w:r w:rsidRPr="00D923F7">
        <w:rPr>
          <w:rFonts w:cstheme="minorHAnsi"/>
          <w:bCs/>
        </w:rPr>
        <w:t xml:space="preserve">Žydrė </w:t>
      </w:r>
      <w:proofErr w:type="spellStart"/>
      <w:r w:rsidRPr="00D923F7">
        <w:rPr>
          <w:rFonts w:cstheme="minorHAnsi"/>
          <w:bCs/>
        </w:rPr>
        <w:t>Zlatkuvienė</w:t>
      </w:r>
      <w:proofErr w:type="spellEnd"/>
      <w:r w:rsidRPr="00D923F7">
        <w:rPr>
          <w:rFonts w:cstheme="minorHAnsi"/>
          <w:bCs/>
        </w:rPr>
        <w:t xml:space="preserve">, tel. 0 381 58052, el. paštas: </w:t>
      </w:r>
      <w:hyperlink r:id="rId12" w:history="1">
        <w:r w:rsidRPr="00D923F7">
          <w:rPr>
            <w:rStyle w:val="Hipersaitas"/>
            <w:rFonts w:cstheme="minorHAnsi"/>
            <w:bCs/>
          </w:rPr>
          <w:t>zydre.zlatkuviene@anyksciai.lt</w:t>
        </w:r>
      </w:hyperlink>
      <w:r w:rsidRPr="00D923F7">
        <w:rPr>
          <w:rFonts w:cstheme="minorHAnsi"/>
          <w:bCs/>
        </w:rPr>
        <w:t>;</w:t>
      </w:r>
    </w:p>
    <w:p w14:paraId="1C53D67C" w14:textId="77777777" w:rsidR="00172B3F" w:rsidRPr="00D923F7" w:rsidRDefault="00BF5148" w:rsidP="00172B3F">
      <w:pPr>
        <w:spacing w:line="240" w:lineRule="auto"/>
        <w:ind w:firstLine="567"/>
        <w:contextualSpacing/>
        <w:rPr>
          <w:rFonts w:cstheme="minorHAnsi"/>
        </w:rPr>
      </w:pPr>
      <w:r w:rsidRPr="00D923F7">
        <w:rPr>
          <w:rFonts w:cstheme="minorHAnsi"/>
          <w:bCs/>
          <w:i/>
        </w:rPr>
        <w:t>dėl pirkimo objekto</w:t>
      </w:r>
      <w:r w:rsidRPr="00D923F7">
        <w:rPr>
          <w:rFonts w:cstheme="minorHAnsi"/>
          <w:bCs/>
        </w:rPr>
        <w:t xml:space="preserve"> – </w:t>
      </w:r>
      <w:r w:rsidR="00172B3F" w:rsidRPr="00D923F7">
        <w:rPr>
          <w:rFonts w:cstheme="minorHAnsi"/>
        </w:rPr>
        <w:t>Bendrojo ir ūkio skyriaus vedėjo pavaduotojas Algirdas Žalkauskas, tel. +370 614 96475, el. p. algirdas.zalkauskas@anyksciai.lt</w:t>
      </w:r>
    </w:p>
    <w:p w14:paraId="481C6227" w14:textId="575820BF" w:rsidR="4B7098B6" w:rsidRPr="00D923F7" w:rsidRDefault="003312E5" w:rsidP="003312E5">
      <w:pPr>
        <w:spacing w:line="240" w:lineRule="auto"/>
        <w:rPr>
          <w:rFonts w:cstheme="minorHAnsi"/>
        </w:rPr>
      </w:pPr>
      <w:r w:rsidRPr="00D923F7">
        <w:rPr>
          <w:rFonts w:cstheme="minorHAnsi"/>
        </w:rPr>
        <w:t>1.</w:t>
      </w:r>
      <w:r w:rsidR="00E508E4" w:rsidRPr="00D923F7">
        <w:rPr>
          <w:rFonts w:cstheme="minorHAnsi"/>
        </w:rPr>
        <w:t>6</w:t>
      </w:r>
      <w:r w:rsidRPr="00D923F7">
        <w:rPr>
          <w:rFonts w:cstheme="minorHAnsi"/>
        </w:rPr>
        <w:t xml:space="preserve">. </w:t>
      </w:r>
      <w:r w:rsidR="4B7098B6" w:rsidRPr="00D923F7">
        <w:rPr>
          <w:rFonts w:eastAsia="Arial" w:cstheme="minorHAnsi"/>
        </w:rPr>
        <w:t>Bendrosios</w:t>
      </w:r>
      <w:r w:rsidR="00931CA2" w:rsidRPr="00D923F7">
        <w:rPr>
          <w:rFonts w:eastAsia="Arial" w:cstheme="minorHAnsi"/>
        </w:rPr>
        <w:t xml:space="preserve"> pirkimo</w:t>
      </w:r>
      <w:r w:rsidR="4B7098B6" w:rsidRPr="00D923F7">
        <w:rPr>
          <w:rFonts w:eastAsia="Arial" w:cstheme="minorHAnsi"/>
        </w:rPr>
        <w:t xml:space="preserve"> sąlygos yra neatskiriama ši</w:t>
      </w:r>
      <w:r w:rsidR="00931CA2" w:rsidRPr="00D923F7">
        <w:rPr>
          <w:rFonts w:eastAsia="Arial" w:cstheme="minorHAnsi"/>
        </w:rPr>
        <w:t>ų</w:t>
      </w:r>
      <w:r w:rsidR="4B7098B6" w:rsidRPr="00D923F7">
        <w:rPr>
          <w:rFonts w:eastAsia="Arial" w:cstheme="minorHAnsi"/>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0" w:name="_Toc205370628"/>
      <w:r w:rsidRPr="00244994">
        <w:rPr>
          <w:rFonts w:asciiTheme="minorHAnsi" w:hAnsiTheme="minorHAnsi" w:cstheme="minorHAnsi"/>
          <w:color w:val="auto"/>
        </w:rPr>
        <w:t>Pirkimo objektas</w:t>
      </w:r>
      <w:bookmarkEnd w:id="10"/>
    </w:p>
    <w:p w14:paraId="39E3D7FA" w14:textId="67239755" w:rsidR="00F62D21" w:rsidRPr="00D923F7" w:rsidRDefault="00651664"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b/>
          <w:bCs/>
        </w:rPr>
        <w:t xml:space="preserve">Perkančioji organizacija </w:t>
      </w:r>
      <w:r w:rsidR="00FB3C75" w:rsidRPr="00D923F7">
        <w:rPr>
          <w:rFonts w:eastAsia="Calibri" w:cstheme="minorHAnsi"/>
          <w:b/>
          <w:bCs/>
          <w:color w:val="000000" w:themeColor="text1"/>
        </w:rPr>
        <w:t>numato įsigyti</w:t>
      </w:r>
      <w:r w:rsidR="00F0795E" w:rsidRPr="00D923F7">
        <w:rPr>
          <w:rFonts w:eastAsia="Calibri" w:cstheme="minorHAnsi"/>
          <w:b/>
          <w:bCs/>
          <w:color w:val="000000" w:themeColor="text1"/>
        </w:rPr>
        <w:t>: „</w:t>
      </w:r>
      <w:r w:rsidR="00172B3F" w:rsidRPr="00D923F7">
        <w:rPr>
          <w:rFonts w:eastAsia="Calibri" w:cstheme="minorHAnsi"/>
          <w:b/>
          <w:bCs/>
          <w:color w:val="000000" w:themeColor="text1"/>
        </w:rPr>
        <w:t>Šventosios upės kairiajame take pėsčiųjų tako medinės dalies remonto“ darbus</w:t>
      </w:r>
      <w:r w:rsidR="00F62D21" w:rsidRPr="00D923F7">
        <w:rPr>
          <w:rFonts w:eastAsia="Calibri" w:cstheme="minorHAnsi"/>
          <w:b/>
          <w:bCs/>
          <w:color w:val="000000" w:themeColor="text1"/>
        </w:rPr>
        <w:t>.</w:t>
      </w:r>
    </w:p>
    <w:p w14:paraId="0AEFEE07" w14:textId="56F2422E" w:rsidR="00FB3C75" w:rsidRPr="00D923F7" w:rsidRDefault="00A87FEA"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rPr>
        <w:t>R</w:t>
      </w:r>
      <w:r w:rsidR="00FB3C75" w:rsidRPr="00D923F7">
        <w:rPr>
          <w:rFonts w:cstheme="minorHAnsi"/>
        </w:rPr>
        <w:t xml:space="preserve">eikalavimai </w:t>
      </w:r>
      <w:r w:rsidR="00966703" w:rsidRPr="00D923F7">
        <w:rPr>
          <w:rFonts w:cstheme="minorHAnsi"/>
        </w:rPr>
        <w:t>p</w:t>
      </w:r>
      <w:r w:rsidR="00FB3C75" w:rsidRPr="00D923F7">
        <w:rPr>
          <w:rFonts w:cstheme="minorHAnsi"/>
        </w:rPr>
        <w:t>irkimo objekt</w:t>
      </w:r>
      <w:r w:rsidR="00F12649" w:rsidRPr="00D923F7">
        <w:rPr>
          <w:rFonts w:cstheme="minorHAnsi"/>
        </w:rPr>
        <w:t>ui</w:t>
      </w:r>
      <w:r w:rsidR="00FB3C75" w:rsidRPr="00D923F7">
        <w:rPr>
          <w:rFonts w:cstheme="minorHAnsi"/>
        </w:rPr>
        <w:t xml:space="preserve"> nustatyti</w:t>
      </w:r>
      <w:r w:rsidR="00AE2AEF" w:rsidRPr="00D923F7">
        <w:rPr>
          <w:rFonts w:cstheme="minorHAnsi"/>
        </w:rPr>
        <w:t xml:space="preserve"> </w:t>
      </w:r>
      <w:r w:rsidR="00966703" w:rsidRPr="00D923F7">
        <w:rPr>
          <w:rFonts w:cstheme="minorHAnsi"/>
        </w:rPr>
        <w:t>s</w:t>
      </w:r>
      <w:r w:rsidR="00044836" w:rsidRPr="00D923F7">
        <w:rPr>
          <w:rFonts w:cstheme="minorHAnsi"/>
        </w:rPr>
        <w:t>pecialiųjų p</w:t>
      </w:r>
      <w:r w:rsidR="00AE2AEF" w:rsidRPr="00D923F7">
        <w:rPr>
          <w:rFonts w:cstheme="minorHAnsi"/>
        </w:rPr>
        <w:t xml:space="preserve">irkimo sąlygų </w:t>
      </w:r>
      <w:r w:rsidR="008C7EAA" w:rsidRPr="00D923F7">
        <w:rPr>
          <w:rFonts w:cstheme="minorHAnsi"/>
          <w:b/>
          <w:bCs/>
        </w:rPr>
        <w:t>1</w:t>
      </w:r>
      <w:r w:rsidR="00AE2AEF" w:rsidRPr="00D923F7">
        <w:rPr>
          <w:rFonts w:cstheme="minorHAnsi"/>
          <w:b/>
          <w:bCs/>
          <w:color w:val="00B050"/>
        </w:rPr>
        <w:t xml:space="preserve"> </w:t>
      </w:r>
      <w:r w:rsidR="00AE2AEF" w:rsidRPr="00D923F7">
        <w:rPr>
          <w:rFonts w:cstheme="minorHAnsi"/>
          <w:b/>
          <w:bCs/>
        </w:rPr>
        <w:t>priede</w:t>
      </w:r>
      <w:r w:rsidR="00F12649" w:rsidRPr="00D923F7">
        <w:rPr>
          <w:rFonts w:cstheme="minorHAnsi"/>
          <w:b/>
          <w:bCs/>
        </w:rPr>
        <w:t xml:space="preserve"> </w:t>
      </w:r>
      <w:r w:rsidR="00F62D21" w:rsidRPr="00D923F7">
        <w:rPr>
          <w:rFonts w:eastAsia="Calibri" w:cstheme="minorHAnsi"/>
          <w:b/>
          <w:bCs/>
          <w:color w:val="000000" w:themeColor="text1"/>
        </w:rPr>
        <w:t>„</w:t>
      </w:r>
      <w:r w:rsidR="00D923F7" w:rsidRPr="00D923F7">
        <w:rPr>
          <w:rFonts w:eastAsia="Calibri" w:cstheme="minorHAnsi"/>
          <w:b/>
          <w:bCs/>
          <w:color w:val="000000" w:themeColor="text1"/>
        </w:rPr>
        <w:t>T</w:t>
      </w:r>
      <w:r w:rsidR="00F12649" w:rsidRPr="00D923F7">
        <w:rPr>
          <w:rFonts w:cstheme="minorHAnsi"/>
          <w:b/>
          <w:bCs/>
        </w:rPr>
        <w:t>echninė specifikacija</w:t>
      </w:r>
      <w:r w:rsidR="00F62D21" w:rsidRPr="00D923F7">
        <w:rPr>
          <w:rFonts w:cstheme="minorHAnsi"/>
          <w:b/>
          <w:bCs/>
        </w:rPr>
        <w:t>“</w:t>
      </w:r>
      <w:r w:rsidR="00F12649" w:rsidRPr="00D923F7">
        <w:rPr>
          <w:rFonts w:cstheme="minorHAnsi"/>
          <w:b/>
          <w:bCs/>
        </w:rPr>
        <w:t>.</w:t>
      </w:r>
    </w:p>
    <w:p w14:paraId="49FB7CA6" w14:textId="2A781011" w:rsidR="00F0795E" w:rsidRPr="00D923F7" w:rsidRDefault="002C41AA" w:rsidP="00211D26">
      <w:pPr>
        <w:pStyle w:val="Betarp"/>
        <w:contextualSpacing/>
        <w:rPr>
          <w:rFonts w:cstheme="minorHAnsi"/>
          <w:b/>
          <w:bCs/>
        </w:rPr>
      </w:pPr>
      <w:r w:rsidRPr="00D923F7">
        <w:rPr>
          <w:rFonts w:cstheme="minorHAnsi"/>
          <w:b/>
          <w:bCs/>
        </w:rPr>
        <w:t>2.</w:t>
      </w:r>
      <w:r w:rsidR="00F0795E" w:rsidRPr="00D923F7">
        <w:rPr>
          <w:rFonts w:cstheme="minorHAnsi"/>
          <w:b/>
          <w:bCs/>
        </w:rPr>
        <w:t>3</w:t>
      </w:r>
      <w:r w:rsidRPr="00D923F7">
        <w:rPr>
          <w:rFonts w:cstheme="minorHAnsi"/>
          <w:b/>
          <w:bCs/>
        </w:rPr>
        <w:t>.</w:t>
      </w:r>
      <w:r w:rsidR="00ED1C85" w:rsidRPr="00D923F7">
        <w:rPr>
          <w:rFonts w:cstheme="minorHAnsi"/>
          <w:b/>
          <w:bCs/>
        </w:rPr>
        <w:t xml:space="preserve"> </w:t>
      </w:r>
      <w:r w:rsidR="00FB3C75" w:rsidRPr="00D923F7">
        <w:rPr>
          <w:rFonts w:cstheme="minorHAnsi"/>
          <w:b/>
          <w:bCs/>
        </w:rPr>
        <w:t>Pirkimo objektas į</w:t>
      </w:r>
      <w:r w:rsidR="00F0795E" w:rsidRPr="00D923F7">
        <w:rPr>
          <w:rFonts w:cstheme="minorHAnsi"/>
          <w:b/>
          <w:bCs/>
        </w:rPr>
        <w:t xml:space="preserve"> </w:t>
      </w:r>
      <w:r w:rsidR="00FB3C75" w:rsidRPr="00D923F7">
        <w:rPr>
          <w:rFonts w:cstheme="minorHAnsi"/>
          <w:b/>
          <w:bCs/>
        </w:rPr>
        <w:t>dalis</w:t>
      </w:r>
      <w:r w:rsidR="00CB0766" w:rsidRPr="00D923F7">
        <w:rPr>
          <w:rFonts w:cstheme="minorHAnsi"/>
          <w:b/>
          <w:bCs/>
        </w:rPr>
        <w:t xml:space="preserve"> neskaidomas. </w:t>
      </w:r>
      <w:r w:rsidR="00702B7B" w:rsidRPr="00D923F7">
        <w:rPr>
          <w:rFonts w:cstheme="minorHAnsi"/>
        </w:rPr>
        <w:t xml:space="preserve">Pirkimo apimtys, reikalavimai ir techninė specifikacija apibrėžti </w:t>
      </w:r>
      <w:r w:rsidR="00C314B2" w:rsidRPr="00D923F7">
        <w:rPr>
          <w:rFonts w:cstheme="minorHAnsi"/>
        </w:rPr>
        <w:t>s</w:t>
      </w:r>
      <w:r w:rsidR="000B6976" w:rsidRPr="00D923F7">
        <w:rPr>
          <w:rFonts w:cstheme="minorHAnsi"/>
        </w:rPr>
        <w:t>pecialiųjų p</w:t>
      </w:r>
      <w:r w:rsidR="00702B7B" w:rsidRPr="00D923F7">
        <w:rPr>
          <w:rFonts w:cstheme="minorHAnsi"/>
        </w:rPr>
        <w:t xml:space="preserve">irkimo sąlygų </w:t>
      </w:r>
      <w:r w:rsidR="008C7EAA" w:rsidRPr="00D923F7">
        <w:rPr>
          <w:rFonts w:cstheme="minorHAnsi"/>
          <w:b/>
          <w:bCs/>
        </w:rPr>
        <w:t>1</w:t>
      </w:r>
      <w:r w:rsidR="00702B7B" w:rsidRPr="00D923F7">
        <w:rPr>
          <w:rFonts w:cstheme="minorHAnsi"/>
          <w:b/>
          <w:bCs/>
          <w:color w:val="00B050"/>
        </w:rPr>
        <w:t xml:space="preserve"> </w:t>
      </w:r>
      <w:r w:rsidR="00702B7B" w:rsidRPr="00D923F7">
        <w:rPr>
          <w:rFonts w:cstheme="minorHAnsi"/>
          <w:b/>
          <w:bCs/>
        </w:rPr>
        <w:t>pried</w:t>
      </w:r>
      <w:r w:rsidR="00821A1E" w:rsidRPr="00D923F7">
        <w:rPr>
          <w:rFonts w:cstheme="minorHAnsi"/>
          <w:b/>
          <w:bCs/>
        </w:rPr>
        <w:t>e</w:t>
      </w:r>
      <w:r w:rsidR="00702B7B" w:rsidRPr="00D923F7">
        <w:rPr>
          <w:rFonts w:cstheme="minorHAnsi"/>
          <w:b/>
          <w:bCs/>
        </w:rPr>
        <w:t>.</w:t>
      </w:r>
    </w:p>
    <w:p w14:paraId="2B9FCCA2" w14:textId="57646308" w:rsidR="003943EC" w:rsidRPr="00D923F7" w:rsidRDefault="003943EC" w:rsidP="00211D26">
      <w:pPr>
        <w:pStyle w:val="Betarp"/>
        <w:tabs>
          <w:tab w:val="left" w:pos="1134"/>
        </w:tabs>
        <w:contextualSpacing/>
        <w:rPr>
          <w:rFonts w:cstheme="minorHAnsi"/>
          <w:b/>
          <w:bCs/>
          <w:color w:val="000000" w:themeColor="text1"/>
        </w:rPr>
      </w:pPr>
      <w:r w:rsidRPr="00D923F7">
        <w:rPr>
          <w:rFonts w:cstheme="minorHAnsi"/>
        </w:rPr>
        <w:t>2.</w:t>
      </w:r>
      <w:r w:rsidR="00CB0766" w:rsidRPr="00D923F7">
        <w:rPr>
          <w:rFonts w:cstheme="minorHAnsi"/>
        </w:rPr>
        <w:t>4</w:t>
      </w:r>
      <w:r w:rsidRPr="00D923F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641C1D13" w:rsidR="00726178" w:rsidRPr="00D923F7" w:rsidRDefault="003943EC" w:rsidP="00211D26">
      <w:pPr>
        <w:pStyle w:val="Sraopastraipa"/>
        <w:spacing w:line="240" w:lineRule="auto"/>
        <w:ind w:left="0" w:firstLine="709"/>
        <w:rPr>
          <w:rFonts w:cstheme="minorHAnsi"/>
        </w:rPr>
      </w:pPr>
      <w:r w:rsidRPr="00D923F7">
        <w:rPr>
          <w:rFonts w:cstheme="minorHAnsi"/>
        </w:rPr>
        <w:t>2.</w:t>
      </w:r>
      <w:r w:rsidR="00CB0766" w:rsidRPr="00D923F7">
        <w:rPr>
          <w:rFonts w:cstheme="minorHAnsi"/>
        </w:rPr>
        <w:t>5</w:t>
      </w:r>
      <w:r w:rsidRPr="00D923F7">
        <w:rPr>
          <w:rFonts w:cstheme="minorHAnsi"/>
        </w:rPr>
        <w:t xml:space="preserve">. Jeigu apibūdinant pirkimo objektą techninėje specifikacijoje nurodytas standartas, </w:t>
      </w:r>
      <w:r w:rsidRPr="00D923F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D923F7">
        <w:rPr>
          <w:color w:val="000000"/>
        </w:rPr>
        <w:lastRenderedPageBreak/>
        <w:t xml:space="preserve">apskaičiavimu ir vykdymu bei prekių naudojimu), </w:t>
      </w:r>
      <w:r w:rsidRPr="00D923F7">
        <w:rPr>
          <w:rFonts w:cstheme="minorHAnsi"/>
        </w:rPr>
        <w:t xml:space="preserve">turi būti laikoma, kad kiekviena tokia nuoroda yra pateikta su žodžiais „arba lygiavertis“. </w:t>
      </w:r>
    </w:p>
    <w:p w14:paraId="34661E95" w14:textId="77777777" w:rsidR="002D2C4F" w:rsidRPr="00D923F7" w:rsidRDefault="002D2C4F" w:rsidP="00A636F3">
      <w:pPr>
        <w:pStyle w:val="Sraopastraipa"/>
        <w:spacing w:line="240" w:lineRule="auto"/>
        <w:ind w:left="0" w:firstLine="709"/>
        <w:rPr>
          <w:rFonts w:cstheme="minorHAnsi"/>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1" w:name="_Toc205370629"/>
      <w:r>
        <w:rPr>
          <w:rFonts w:asciiTheme="minorHAnsi" w:hAnsiTheme="minorHAnsi" w:cstheme="minorHAnsi"/>
          <w:color w:val="auto"/>
        </w:rPr>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E04E0" w:rsidR="00807185" w:rsidRPr="00D923F7" w:rsidRDefault="00536296" w:rsidP="00536296">
      <w:pPr>
        <w:spacing w:line="240" w:lineRule="auto"/>
        <w:rPr>
          <w:rFonts w:cstheme="minorHAnsi"/>
          <w:b/>
          <w:bCs/>
          <w:i/>
          <w:iCs/>
        </w:rPr>
      </w:pPr>
      <w:r w:rsidRPr="00D923F7">
        <w:rPr>
          <w:rFonts w:cstheme="minorHAnsi"/>
        </w:rPr>
        <w:t xml:space="preserve">3.1. </w:t>
      </w:r>
      <w:r w:rsidR="005D280D" w:rsidRPr="00D923F7">
        <w:rPr>
          <w:rFonts w:cstheme="minorHAnsi"/>
        </w:rPr>
        <w:t>Reikalavimai dėl tiekėjo ir</w:t>
      </w:r>
      <w:r w:rsidR="00F17EDA" w:rsidRPr="00D923F7">
        <w:rPr>
          <w:rFonts w:cstheme="minorHAnsi"/>
        </w:rPr>
        <w:t xml:space="preserve"> </w:t>
      </w:r>
      <w:r w:rsidR="005D280D" w:rsidRPr="00D923F7">
        <w:rPr>
          <w:rFonts w:cstheme="minorHAnsi"/>
        </w:rPr>
        <w:t>subtiekėjų</w:t>
      </w:r>
      <w:r w:rsidR="00DF6485" w:rsidRPr="00D923F7">
        <w:rPr>
          <w:rFonts w:cstheme="minorHAnsi"/>
        </w:rPr>
        <w:t xml:space="preserve"> (jeigu taikoma)</w:t>
      </w:r>
      <w:r w:rsidR="00A857C4" w:rsidRPr="00D923F7">
        <w:rPr>
          <w:rFonts w:cstheme="minorHAnsi"/>
        </w:rPr>
        <w:t xml:space="preserve">, ūkio subjektų, kurių pajėgumais </w:t>
      </w:r>
      <w:r w:rsidR="00CF1B69" w:rsidRPr="00D923F7">
        <w:rPr>
          <w:rFonts w:cstheme="minorHAnsi"/>
        </w:rPr>
        <w:t>tiekėjas remiasi,</w:t>
      </w:r>
      <w:r w:rsidR="00FB4B5E" w:rsidRPr="00D923F7">
        <w:rPr>
          <w:rFonts w:cstheme="minorHAnsi"/>
        </w:rPr>
        <w:t xml:space="preserve"> </w:t>
      </w:r>
      <w:r w:rsidR="005D280D" w:rsidRPr="00D923F7">
        <w:rPr>
          <w:rFonts w:cstheme="minorHAnsi"/>
        </w:rPr>
        <w:t>pašalinimo pagrindų nebuvimo</w:t>
      </w:r>
      <w:r w:rsidR="004A415C" w:rsidRPr="00D923F7">
        <w:rPr>
          <w:rFonts w:cstheme="minorHAnsi"/>
        </w:rPr>
        <w:t xml:space="preserve"> </w:t>
      </w:r>
      <w:r w:rsidR="005D280D" w:rsidRPr="00D923F7">
        <w:rPr>
          <w:rFonts w:cstheme="minorHAnsi"/>
        </w:rPr>
        <w:t xml:space="preserve">bei jų nebuvimą patvirtinantys dokumentai nurodyti </w:t>
      </w:r>
      <w:r w:rsidR="00CF1B69" w:rsidRPr="00D923F7">
        <w:rPr>
          <w:rFonts w:cstheme="minorHAnsi"/>
        </w:rPr>
        <w:t>s</w:t>
      </w:r>
      <w:r w:rsidR="0035091B" w:rsidRPr="00D923F7">
        <w:rPr>
          <w:rFonts w:cstheme="minorHAnsi"/>
        </w:rPr>
        <w:t>pecialiųjų p</w:t>
      </w:r>
      <w:r w:rsidR="005D280D" w:rsidRPr="00D923F7">
        <w:rPr>
          <w:rFonts w:cstheme="minorHAnsi"/>
        </w:rPr>
        <w:t xml:space="preserve">irkimo sąlygų </w:t>
      </w:r>
      <w:r w:rsidR="008C7EAA" w:rsidRPr="00D923F7">
        <w:rPr>
          <w:rFonts w:cstheme="minorHAnsi"/>
          <w:b/>
          <w:bCs/>
        </w:rPr>
        <w:t>4</w:t>
      </w:r>
      <w:r w:rsidR="005D280D" w:rsidRPr="00D923F7">
        <w:rPr>
          <w:rFonts w:cstheme="minorHAnsi"/>
          <w:b/>
          <w:bCs/>
          <w:color w:val="00B050"/>
        </w:rPr>
        <w:t xml:space="preserve"> </w:t>
      </w:r>
      <w:r w:rsidR="005D280D" w:rsidRPr="00D923F7">
        <w:rPr>
          <w:rFonts w:cstheme="minorHAnsi"/>
          <w:b/>
          <w:bCs/>
        </w:rPr>
        <w:t xml:space="preserve">priede. </w:t>
      </w:r>
    </w:p>
    <w:p w14:paraId="317A11F7" w14:textId="3135AC00" w:rsidR="00464D07" w:rsidRPr="00D923F7" w:rsidRDefault="00464D07" w:rsidP="00DB0BDF">
      <w:pPr>
        <w:spacing w:line="240" w:lineRule="auto"/>
        <w:ind w:firstLine="709"/>
        <w:rPr>
          <w:rFonts w:cstheme="minorHAnsi"/>
        </w:rPr>
      </w:pPr>
      <w:r w:rsidRPr="00D923F7">
        <w:rPr>
          <w:rFonts w:cstheme="minorHAnsi"/>
        </w:rPr>
        <w:t>3.2. Tiekėjams nustatomi kvalifikacijos reikalavimai</w:t>
      </w:r>
      <w:r w:rsidR="00EE1179" w:rsidRPr="00D923F7">
        <w:rPr>
          <w:rFonts w:cstheme="minorHAnsi"/>
        </w:rPr>
        <w:t xml:space="preserve"> </w:t>
      </w:r>
      <w:r w:rsidRPr="00D923F7">
        <w:rPr>
          <w:rFonts w:cstheme="minorHAnsi"/>
        </w:rPr>
        <w:t xml:space="preserve">ir jų atitiktį patvirtinantys dokumentai nurodyti </w:t>
      </w:r>
      <w:r w:rsidR="00703983" w:rsidRPr="00D923F7">
        <w:rPr>
          <w:rFonts w:cstheme="minorHAnsi"/>
        </w:rPr>
        <w:t>s</w:t>
      </w:r>
      <w:r w:rsidR="006E42EC" w:rsidRPr="00D923F7">
        <w:rPr>
          <w:rFonts w:cstheme="minorHAnsi"/>
        </w:rPr>
        <w:t>pecialiųjų p</w:t>
      </w:r>
      <w:r w:rsidRPr="00D923F7">
        <w:rPr>
          <w:rFonts w:cstheme="minorHAnsi"/>
        </w:rPr>
        <w:t xml:space="preserve">irkimo sąlygų </w:t>
      </w:r>
      <w:r w:rsidR="008C7EAA" w:rsidRPr="00D923F7">
        <w:rPr>
          <w:rFonts w:cstheme="minorHAnsi"/>
          <w:b/>
          <w:bCs/>
        </w:rPr>
        <w:t>2</w:t>
      </w:r>
      <w:r w:rsidRPr="00D923F7">
        <w:rPr>
          <w:rFonts w:cstheme="minorHAnsi"/>
          <w:b/>
          <w:bCs/>
          <w:color w:val="00B050"/>
        </w:rPr>
        <w:t xml:space="preserve"> </w:t>
      </w:r>
      <w:r w:rsidRPr="00D923F7">
        <w:rPr>
          <w:rFonts w:cstheme="minorHAnsi"/>
          <w:b/>
          <w:bCs/>
        </w:rPr>
        <w:t>priede.</w:t>
      </w:r>
      <w:r w:rsidRPr="00D923F7">
        <w:rPr>
          <w:rFonts w:cstheme="minorHAnsi"/>
        </w:rPr>
        <w:t xml:space="preserve"> Tiekėjas, teikdamas pasiūlymą</w:t>
      </w:r>
      <w:r w:rsidR="00FD0F2E" w:rsidRPr="00D923F7">
        <w:rPr>
          <w:rFonts w:cstheme="minorHAnsi"/>
        </w:rPr>
        <w:t>,</w:t>
      </w:r>
      <w:r w:rsidRPr="00D923F7">
        <w:rPr>
          <w:rFonts w:cstheme="minorHAnsi"/>
        </w:rPr>
        <w:t xml:space="preserve"> įsipareigoja, kad sutartį vykdys tik teisę verstis atitinkama veikla turintys asmenys.</w:t>
      </w:r>
    </w:p>
    <w:p w14:paraId="2ACAAF3C" w14:textId="77777777" w:rsidR="00AE46CD" w:rsidRPr="00D923F7" w:rsidRDefault="00AE46CD" w:rsidP="00AE46CD">
      <w:pPr>
        <w:spacing w:line="240" w:lineRule="auto"/>
        <w:ind w:firstLine="709"/>
        <w:rPr>
          <w:rFonts w:ascii="Arial" w:eastAsia="Arial" w:hAnsi="Arial" w:cs="Arial"/>
        </w:rPr>
      </w:pPr>
      <w:r w:rsidRPr="00D923F7">
        <w:rPr>
          <w:rFonts w:cstheme="minorHAnsi"/>
        </w:rPr>
        <w:t xml:space="preserve">3.3. </w:t>
      </w:r>
      <w:r w:rsidRPr="00D923F7">
        <w:rPr>
          <w:rFonts w:eastAsia="Arial" w:cstheme="minorHAnsi"/>
        </w:rPr>
        <w:t xml:space="preserve">Tiekėjas teikdamas pasiūlymą neturi pateikti nei EBVPD, nei laisvos formos deklaracijos dėl atitikties reikalavimams.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2" w:name="_Toc205370630"/>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432B3D89" w14:textId="0DF70D86" w:rsidR="00AE6502" w:rsidRPr="00D923F7" w:rsidRDefault="00AE6502" w:rsidP="00AE6502">
      <w:pPr>
        <w:pStyle w:val="Sraopastraipa"/>
        <w:spacing w:line="20" w:lineRule="atLeast"/>
        <w:ind w:left="697" w:firstLine="0"/>
        <w:rPr>
          <w:rFonts w:cstheme="minorHAnsi"/>
        </w:rPr>
      </w:pPr>
      <w:r w:rsidRPr="00D923F7">
        <w:rPr>
          <w:rFonts w:cstheme="minorHAnsi"/>
          <w:iCs/>
        </w:rPr>
        <w:t>4.1. Perkančioji organizacija nekelia reikalavimų susijusių su nacionaliniu saugumu.</w:t>
      </w: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3" w:name="_Toc205370631"/>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F0DD320" w14:textId="77777777" w:rsidR="00D923F7" w:rsidRPr="00D923F7" w:rsidRDefault="00EB53E6" w:rsidP="00D923F7">
      <w:pPr>
        <w:pStyle w:val="Sraopastraipa"/>
        <w:spacing w:line="240" w:lineRule="auto"/>
        <w:ind w:left="0" w:firstLine="709"/>
        <w:rPr>
          <w:rFonts w:cstheme="minorHAnsi"/>
        </w:rPr>
      </w:pPr>
      <w:r w:rsidRPr="00D923F7">
        <w:rPr>
          <w:rFonts w:cstheme="minorHAnsi"/>
        </w:rPr>
        <w:t xml:space="preserve">5.1. </w:t>
      </w:r>
      <w:r w:rsidR="00D923F7" w:rsidRPr="00D923F7">
        <w:rPr>
          <w:rFonts w:cstheme="minorHAnsi"/>
          <w:b/>
          <w:bCs/>
        </w:rPr>
        <w:t>CVP IS pasiūlymo lango eilutėje „Prisegti dokumentus“ pateikiamas</w:t>
      </w:r>
      <w:r w:rsidR="00D923F7" w:rsidRPr="00D923F7">
        <w:rPr>
          <w:rFonts w:cstheme="minorHAnsi"/>
        </w:rPr>
        <w:t xml:space="preserve"> tiekėjo pasirašytas pasiūlymas, parengtas pagal specialiųjų pirkimo sąlygų </w:t>
      </w:r>
      <w:r w:rsidR="00D923F7" w:rsidRPr="00D923F7">
        <w:rPr>
          <w:rFonts w:cstheme="minorHAnsi"/>
          <w:b/>
          <w:bCs/>
        </w:rPr>
        <w:t>5 priede</w:t>
      </w:r>
      <w:r w:rsidR="00D923F7" w:rsidRPr="00D923F7">
        <w:rPr>
          <w:rFonts w:cstheme="minorHAnsi"/>
        </w:rPr>
        <w:t xml:space="preserve"> pateiktą pasiūlymo formą ir pasiūlymo formoje nurodyti ir kiti, tiekėjo nuomone, būtini dokumentai (jų kopijos).</w:t>
      </w:r>
    </w:p>
    <w:p w14:paraId="1DF12078" w14:textId="77777777" w:rsidR="006375DC" w:rsidRPr="00E57C9F" w:rsidRDefault="006375DC" w:rsidP="006375DC">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467760FA"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priede Nr. 5 pateiktą pasiūlymo formą.</w:t>
      </w:r>
    </w:p>
    <w:p w14:paraId="6CD0384D"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5.2.2.</w:t>
      </w:r>
      <w:r w:rsidRPr="00262C89">
        <w:rPr>
          <w:rFonts w:cstheme="minorHAnsi"/>
        </w:rPr>
        <w:t xml:space="preserve"> jungtinės veiklos sutarties kopija (jeigu pirkime dalyvauja ūkio subjektų grupė jungtinės veiklos sutarties pagrindu);</w:t>
      </w:r>
    </w:p>
    <w:p w14:paraId="0B0CC7E1"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5.2.3. įgaliojimas pasirašyti pasiūlymą (jei taikoma);</w:t>
      </w:r>
    </w:p>
    <w:p w14:paraId="045CB76B" w14:textId="77777777" w:rsidR="006375DC"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5.2.4. galimybę pasinaudoti kitų ūkio subjektų ištekliais patvirtinantys dokumentai (jungtinės veiklos sutartis, subrangovų sutikimas atlikti numatytas paslaugas, fizinio asmens ketinimų protokolas, atlikti tam tikras paslaugas).</w:t>
      </w:r>
    </w:p>
    <w:p w14:paraId="73F52B95" w14:textId="77777777" w:rsidR="006375DC" w:rsidRDefault="006375DC" w:rsidP="006375DC">
      <w:pPr>
        <w:widowControl w:val="0"/>
        <w:autoSpaceDE w:val="0"/>
        <w:autoSpaceDN w:val="0"/>
        <w:adjustRightInd w:val="0"/>
        <w:spacing w:line="240" w:lineRule="auto"/>
        <w:ind w:firstLine="737"/>
        <w:contextualSpacing/>
        <w:rPr>
          <w:rFonts w:cstheme="minorHAnsi"/>
        </w:rPr>
      </w:pPr>
      <w:r>
        <w:rPr>
          <w:rFonts w:cstheme="minorHAnsi"/>
        </w:rPr>
        <w:t xml:space="preserve">5.2.5. </w:t>
      </w:r>
      <w:r w:rsidRPr="00262C89">
        <w:rPr>
          <w:rFonts w:cstheme="minorHAnsi"/>
        </w:rPr>
        <w:t>jei tiekėjas pasitelkia ūkio subjektus, kurių pajėgumais remiasi, – įrodymai, kad šie ištekliai bus prieinami per visą sutartinių įsipareigojimų vykdymo laikotarpį;</w:t>
      </w:r>
    </w:p>
    <w:p w14:paraId="2688EAE6" w14:textId="4701026D" w:rsidR="006375DC" w:rsidRPr="006375DC" w:rsidRDefault="006375DC" w:rsidP="006375DC">
      <w:pPr>
        <w:widowControl w:val="0"/>
        <w:autoSpaceDE w:val="0"/>
        <w:autoSpaceDN w:val="0"/>
        <w:adjustRightInd w:val="0"/>
        <w:spacing w:line="240" w:lineRule="auto"/>
        <w:ind w:firstLine="737"/>
        <w:contextualSpacing/>
        <w:rPr>
          <w:rFonts w:cstheme="minorHAnsi"/>
        </w:rPr>
      </w:pPr>
      <w:r>
        <w:rPr>
          <w:rFonts w:cstheme="minorHAnsi"/>
          <w:b/>
          <w:bCs/>
        </w:rPr>
        <w:t>5.2.6. tiekėjo sudaryta ir u</w:t>
      </w:r>
      <w:r w:rsidRPr="006375DC">
        <w:rPr>
          <w:rFonts w:cstheme="minorHAnsi"/>
          <w:b/>
          <w:bCs/>
        </w:rPr>
        <w:t>žpildyt</w:t>
      </w:r>
      <w:r>
        <w:rPr>
          <w:rFonts w:cstheme="minorHAnsi"/>
          <w:b/>
          <w:bCs/>
        </w:rPr>
        <w:t>a lokalinė sąmata (darbų kiekių žiniaraštis).</w:t>
      </w:r>
    </w:p>
    <w:p w14:paraId="50720086" w14:textId="77777777" w:rsidR="00EB53E6" w:rsidRPr="00D923F7" w:rsidRDefault="00EB53E6" w:rsidP="00EB53E6">
      <w:pPr>
        <w:widowControl w:val="0"/>
        <w:autoSpaceDE w:val="0"/>
        <w:autoSpaceDN w:val="0"/>
        <w:adjustRightInd w:val="0"/>
        <w:spacing w:line="240" w:lineRule="auto"/>
        <w:ind w:firstLine="737"/>
        <w:contextualSpacing/>
        <w:rPr>
          <w:rFonts w:cstheme="minorHAnsi"/>
          <w:b/>
          <w:bCs/>
        </w:rPr>
      </w:pPr>
      <w:r w:rsidRPr="00D923F7">
        <w:rPr>
          <w:rFonts w:eastAsia="Calibri" w:cstheme="minorHAnsi"/>
        </w:rPr>
        <w:t xml:space="preserve">5.3. Pasiūlymas </w:t>
      </w:r>
      <w:r w:rsidRPr="00D923F7">
        <w:rPr>
          <w:rFonts w:eastAsia="Calibri" w:cstheme="minorHAnsi"/>
          <w:b/>
          <w:bCs/>
        </w:rPr>
        <w:t>gali būti</w:t>
      </w:r>
      <w:r w:rsidRPr="00D923F7">
        <w:rPr>
          <w:rFonts w:eastAsia="Calibri" w:cstheme="minorHAnsi"/>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D923F7">
        <w:rPr>
          <w:rFonts w:cstheme="minorHAnsi"/>
        </w:rPr>
        <w:t>Perkančiajai organizacijai kilus abejonių dėl dokumentų tikrumo, ji turi teisę reikalauti pateikti dokumentų originalus.</w:t>
      </w:r>
      <w:r w:rsidRPr="00D923F7">
        <w:rPr>
          <w:rFonts w:eastAsia="Calibri" w:cstheme="minorHAnsi"/>
        </w:rPr>
        <w:t xml:space="preserve"> Gali būti:</w:t>
      </w:r>
    </w:p>
    <w:p w14:paraId="408B079F" w14:textId="77777777" w:rsidR="00EB53E6" w:rsidRPr="00D923F7" w:rsidRDefault="00EB53E6" w:rsidP="00EB53E6">
      <w:pPr>
        <w:spacing w:line="240" w:lineRule="auto"/>
        <w:ind w:firstLine="709"/>
        <w:contextualSpacing/>
        <w:rPr>
          <w:rFonts w:cstheme="minorHAnsi"/>
        </w:rPr>
      </w:pPr>
      <w:r w:rsidRPr="00D923F7">
        <w:rPr>
          <w:rFonts w:eastAsia="Calibri" w:cstheme="minorHAnsi"/>
        </w:rPr>
        <w:lastRenderedPageBreak/>
        <w:t>5.3.1. pateikiami kvalifikuotu elektroniniu parašu pasirašyti elektroninėmis priemonėmis suformuoti dokumentai;</w:t>
      </w:r>
    </w:p>
    <w:p w14:paraId="30B02AAA" w14:textId="77777777" w:rsidR="00EB53E6" w:rsidRPr="00D923F7" w:rsidRDefault="00EB53E6" w:rsidP="00EB53E6">
      <w:pPr>
        <w:pStyle w:val="Sraopastraipa"/>
        <w:spacing w:line="240" w:lineRule="auto"/>
        <w:ind w:left="0"/>
        <w:rPr>
          <w:rFonts w:eastAsia="Calibri" w:cstheme="minorHAnsi"/>
        </w:rPr>
      </w:pPr>
      <w:r w:rsidRPr="00D923F7">
        <w:rPr>
          <w:rFonts w:eastAsia="Calibri" w:cstheme="minorHAnsi"/>
        </w:rPr>
        <w:t>5.3.2. skaitmeninės dokumentų kopijos (fiziniu parašu tvirtinami dokumentai turi būti pateikiami pasirašyti ir nuskenuoti).</w:t>
      </w:r>
    </w:p>
    <w:p w14:paraId="716195AB" w14:textId="77777777" w:rsidR="00EB53E6" w:rsidRPr="00D923F7" w:rsidRDefault="00EB53E6" w:rsidP="00EB53E6">
      <w:pPr>
        <w:pStyle w:val="Sraopastraipa"/>
        <w:spacing w:line="240" w:lineRule="auto"/>
        <w:ind w:left="0"/>
        <w:rPr>
          <w:rFonts w:cstheme="minorHAnsi"/>
        </w:rPr>
      </w:pPr>
      <w:r w:rsidRPr="00D923F7">
        <w:rPr>
          <w:rFonts w:eastAsia="Calibri" w:cstheme="minorHAnsi"/>
        </w:rPr>
        <w:t xml:space="preserve">5.4. </w:t>
      </w:r>
      <w:r w:rsidRPr="00D923F7">
        <w:rPr>
          <w:rFonts w:cstheme="minorHAnsi"/>
          <w:b/>
          <w:bCs/>
        </w:rPr>
        <w:t xml:space="preserve">Pasiūlymas (priedas Nr. 5) turi būti parengtas, lietuvių kalba. </w:t>
      </w:r>
      <w:r w:rsidRPr="00D923F7">
        <w:rPr>
          <w:rFonts w:eastAsia="Arial" w:cstheme="minorHAnsi"/>
        </w:rPr>
        <w:t xml:space="preserve">Jei kurie nors su pasiūlymu teikiami dokumentai parengti ne ta kalba, kuria reikalaujama, turi būti pateiktas tikslus vertimas į reikalaujamą kalbą. </w:t>
      </w:r>
      <w:r w:rsidRPr="00D923F7">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D923F7" w:rsidRDefault="00EB53E6" w:rsidP="00EB53E6">
      <w:pPr>
        <w:pStyle w:val="Sraopastraipa"/>
        <w:spacing w:line="240" w:lineRule="auto"/>
        <w:ind w:left="0"/>
        <w:rPr>
          <w:rFonts w:cstheme="minorHAnsi"/>
        </w:rPr>
      </w:pPr>
      <w:r w:rsidRPr="00D923F7">
        <w:rPr>
          <w:rFonts w:cstheme="minorHAnsi"/>
        </w:rPr>
        <w:t>5.5. Pasiūlymuose nurodytos kainos bus vertinamos eurais</w:t>
      </w:r>
      <w:r w:rsidRPr="00D923F7">
        <w:rPr>
          <w:rFonts w:eastAsia="Calibri" w:cstheme="minorHAnsi"/>
        </w:rPr>
        <w:t>.</w:t>
      </w:r>
      <w:r w:rsidRPr="00D923F7">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77777777" w:rsidR="00EB53E6" w:rsidRPr="00D923F7" w:rsidRDefault="00EB53E6" w:rsidP="00EB53E6">
      <w:pPr>
        <w:pStyle w:val="Sraopastraipa"/>
        <w:spacing w:after="160" w:line="240" w:lineRule="auto"/>
        <w:ind w:left="0" w:firstLine="710"/>
        <w:rPr>
          <w:rFonts w:eastAsia="Arial" w:cstheme="minorHAnsi"/>
          <w:color w:val="7030A0"/>
        </w:rPr>
      </w:pPr>
      <w:r w:rsidRPr="00D923F7">
        <w:rPr>
          <w:rFonts w:eastAsia="Arial" w:cstheme="minorHAnsi"/>
        </w:rPr>
        <w:t xml:space="preserve">5.6. Bendra pasiūlymo kaina (sąnaudos) su PVM  turi būti nurodoma dviejų skaitmenų po kablelio tikslumu. Šią kainą sudarančios kainos sudedamosios dalys ar įkainiai gali būti išreikšti neribojant skaitmenų po kablelio kiekio. </w:t>
      </w:r>
    </w:p>
    <w:p w14:paraId="129309B3" w14:textId="3F35D349" w:rsidR="009C66EF" w:rsidRPr="00723492" w:rsidRDefault="009C66EF" w:rsidP="009C66EF">
      <w:pPr>
        <w:pStyle w:val="Sraopastraipa"/>
        <w:spacing w:after="160" w:line="240" w:lineRule="auto"/>
        <w:ind w:left="710" w:firstLine="0"/>
        <w:rPr>
          <w:rFonts w:cstheme="minorHAnsi"/>
        </w:rPr>
      </w:pPr>
      <w:r w:rsidRPr="00D923F7">
        <w:rPr>
          <w:rFonts w:eastAsia="Arial" w:cstheme="minorHAnsi"/>
        </w:rPr>
        <w:t>5.</w:t>
      </w:r>
      <w:r w:rsidR="00E57C9F" w:rsidRPr="00D923F7">
        <w:rPr>
          <w:rFonts w:eastAsia="Arial" w:cstheme="minorHAnsi"/>
        </w:rPr>
        <w:t>7</w:t>
      </w:r>
      <w:r w:rsidRPr="00D923F7">
        <w:rPr>
          <w:rFonts w:eastAsia="Arial" w:cstheme="minorHAnsi"/>
        </w:rPr>
        <w:t xml:space="preserve">. Tiekėjų pasiūlymuose nurodytos kainos bus vertinamos </w:t>
      </w:r>
      <w:r w:rsidRPr="00D923F7">
        <w:rPr>
          <w:rFonts w:cstheme="minorHAnsi"/>
        </w:rPr>
        <w:t>ir lyginamos su visais</w:t>
      </w:r>
      <w:r w:rsidRPr="00A217B2">
        <w:t xml:space="preserve">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4" w:name="_Toc20537063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5" w:name="_Toc15392775"/>
      <w:bookmarkStart w:id="16" w:name="_Toc205370633"/>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5"/>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1C0981CB" w14:textId="77777777" w:rsidR="006375DC" w:rsidRPr="00A84437" w:rsidRDefault="00EB53E6" w:rsidP="006375DC">
      <w:pPr>
        <w:pStyle w:val="Sraopastraipa"/>
        <w:spacing w:line="240" w:lineRule="auto"/>
        <w:ind w:left="0" w:firstLine="709"/>
        <w:rPr>
          <w:rFonts w:eastAsia="Calibri" w:cstheme="minorHAnsi"/>
        </w:rPr>
      </w:pPr>
      <w:bookmarkStart w:id="17" w:name="_Ref39425999"/>
      <w:bookmarkStart w:id="18" w:name="_Ref39426005"/>
      <w:bookmarkStart w:id="19" w:name="_Toc126333937"/>
      <w:r w:rsidRPr="00A84437">
        <w:rPr>
          <w:rFonts w:eastAsia="Calibri" w:cstheme="minorHAnsi"/>
        </w:rPr>
        <w:t xml:space="preserve">7.1. </w:t>
      </w:r>
      <w:r w:rsidR="006375DC" w:rsidRPr="00A84437">
        <w:rPr>
          <w:rFonts w:eastAsia="Calibri" w:cstheme="minorHAnsi"/>
        </w:rPr>
        <w:t xml:space="preserve">7.1. </w:t>
      </w:r>
      <w:r w:rsidR="006375DC" w:rsidRPr="00A84437">
        <w:rPr>
          <w:rFonts w:cstheme="minorHAnsi"/>
        </w:rPr>
        <w:t>P</w:t>
      </w:r>
      <w:r w:rsidR="006375DC">
        <w:rPr>
          <w:rFonts w:cstheme="minorHAnsi"/>
        </w:rPr>
        <w:t>erkančioji organizacija</w:t>
      </w:r>
      <w:r w:rsidR="006375DC" w:rsidRPr="00A84437">
        <w:rPr>
          <w:rFonts w:eastAsia="Calibri" w:cstheme="minorHAnsi"/>
        </w:rPr>
        <w:t xml:space="preserve"> ekonomiškai naudingiausią </w:t>
      </w:r>
      <w:r w:rsidR="006375DC">
        <w:rPr>
          <w:rFonts w:eastAsia="Calibri" w:cstheme="minorHAnsi"/>
        </w:rPr>
        <w:t>p</w:t>
      </w:r>
      <w:r w:rsidR="006375DC" w:rsidRPr="00A84437">
        <w:rPr>
          <w:rFonts w:eastAsia="Calibri" w:cstheme="minorHAnsi"/>
        </w:rPr>
        <w:t xml:space="preserve">asiūlymą išrenka pagal </w:t>
      </w:r>
      <w:r w:rsidR="006375DC">
        <w:rPr>
          <w:rFonts w:eastAsia="Calibri" w:cstheme="minorHAnsi"/>
        </w:rPr>
        <w:t>tiekėjo p</w:t>
      </w:r>
      <w:r w:rsidR="006375DC" w:rsidRPr="00A84437">
        <w:rPr>
          <w:rFonts w:eastAsia="Calibri" w:cstheme="minorHAnsi"/>
        </w:rPr>
        <w:t xml:space="preserve">asiūlyme nurodytą kainą, kuri turi būti apskaičiuota ir nurodyta taip, kaip reikalaujama </w:t>
      </w:r>
      <w:r w:rsidR="006375DC">
        <w:rPr>
          <w:rFonts w:eastAsia="Calibri" w:cstheme="minorHAnsi"/>
        </w:rPr>
        <w:t>specialiųjų p</w:t>
      </w:r>
      <w:r w:rsidR="006375DC" w:rsidRPr="00A84437">
        <w:rPr>
          <w:rFonts w:eastAsia="Calibri" w:cstheme="minorHAnsi"/>
        </w:rPr>
        <w:t xml:space="preserve">irkimo sąlygų priede </w:t>
      </w:r>
      <w:r w:rsidR="006375DC" w:rsidRPr="005974CD">
        <w:rPr>
          <w:rFonts w:eastAsia="Calibri" w:cstheme="minorHAnsi"/>
          <w:b/>
          <w:bCs/>
        </w:rPr>
        <w:t>3</w:t>
      </w:r>
      <w:r w:rsidR="006375DC" w:rsidRPr="005974CD">
        <w:rPr>
          <w:rFonts w:eastAsia="Calibri" w:cstheme="minorHAnsi"/>
          <w:b/>
          <w:bCs/>
          <w:color w:val="00B050"/>
        </w:rPr>
        <w:t xml:space="preserve"> </w:t>
      </w:r>
      <w:r w:rsidR="006375DC" w:rsidRPr="005974CD">
        <w:rPr>
          <w:rFonts w:eastAsia="Calibri" w:cstheme="minorHAnsi"/>
          <w:b/>
          <w:bCs/>
        </w:rPr>
        <w:t>priede</w:t>
      </w:r>
      <w:r w:rsidR="006375DC" w:rsidRPr="00F158C7">
        <w:rPr>
          <w:rFonts w:eastAsia="Calibri" w:cstheme="minorHAnsi"/>
        </w:rPr>
        <w:t>.</w:t>
      </w:r>
    </w:p>
    <w:p w14:paraId="33C4FF25" w14:textId="77777777" w:rsidR="006375DC" w:rsidRDefault="006375DC" w:rsidP="006375DC">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277D0356" w14:textId="77777777" w:rsidR="006375DC" w:rsidRPr="00E07AF1" w:rsidRDefault="006375DC" w:rsidP="006375DC">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 xml:space="preserve">7.3. Perkančioji organizacija atmes tiekėjo pasiūlymą, jeigu kartu su pasiūlymu nebus pateikti šie pirkimo sąlygose reikalaujami pateikti dokumentai: </w:t>
      </w:r>
    </w:p>
    <w:p w14:paraId="01F5CC5E" w14:textId="77777777" w:rsidR="006375DC" w:rsidRDefault="006375DC" w:rsidP="006375DC">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Pr="00821A1E">
        <w:rPr>
          <w:rFonts w:cstheme="minorHAnsi"/>
          <w:b/>
          <w:bCs/>
        </w:rPr>
        <w:t xml:space="preserve">5 </w:t>
      </w:r>
      <w:r w:rsidRPr="00F33AB0">
        <w:rPr>
          <w:rFonts w:cstheme="minorHAnsi"/>
          <w:b/>
          <w:bCs/>
        </w:rPr>
        <w:t>priede</w:t>
      </w:r>
      <w:r w:rsidRPr="00F33AB0">
        <w:rPr>
          <w:rFonts w:cstheme="minorHAnsi"/>
        </w:rPr>
        <w:t xml:space="preserve"> </w:t>
      </w:r>
      <w:r w:rsidRPr="00F70558">
        <w:rPr>
          <w:rFonts w:cstheme="minorHAnsi"/>
        </w:rPr>
        <w:t>pateiktą pasiūlymo formą</w:t>
      </w:r>
      <w:r>
        <w:rPr>
          <w:rFonts w:cstheme="minorHAnsi"/>
        </w:rPr>
        <w:t>.</w:t>
      </w:r>
    </w:p>
    <w:p w14:paraId="057404BE" w14:textId="4DADE89F" w:rsidR="006375DC" w:rsidRDefault="006375DC" w:rsidP="00EB53E6">
      <w:pPr>
        <w:pStyle w:val="Sraopastraipa"/>
        <w:spacing w:line="240" w:lineRule="auto"/>
        <w:ind w:left="0" w:firstLine="709"/>
        <w:rPr>
          <w:rFonts w:cstheme="minorHAnsi"/>
          <w:color w:val="000000" w:themeColor="text1"/>
        </w:rPr>
      </w:pPr>
    </w:p>
    <w:p w14:paraId="4CFAC41F" w14:textId="11451B0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Toc20537063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670AF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4A6CDA">
        <w:rPr>
          <w:b/>
          <w:bCs/>
        </w:rPr>
        <w:t>6</w:t>
      </w:r>
      <w:r w:rsidR="00F56579" w:rsidRPr="0093242D">
        <w:rPr>
          <w:rFonts w:cstheme="minorHAnsi"/>
          <w:b/>
          <w:bCs/>
          <w:color w:val="00B050"/>
        </w:rPr>
        <w:t xml:space="preserve"> </w:t>
      </w:r>
      <w:r w:rsidR="00F56579" w:rsidRPr="00300343">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0537063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1311EC9B" w14:textId="77777777" w:rsidR="008F3D31" w:rsidRPr="008F3D31" w:rsidRDefault="002E0559" w:rsidP="008F3D31">
      <w:pPr>
        <w:widowControl w:val="0"/>
        <w:autoSpaceDE w:val="0"/>
        <w:autoSpaceDN w:val="0"/>
        <w:adjustRightInd w:val="0"/>
        <w:spacing w:line="240" w:lineRule="auto"/>
        <w:ind w:firstLine="397"/>
        <w:contextualSpacing/>
        <w:rPr>
          <w:rFonts w:cstheme="minorHAnsi"/>
        </w:rPr>
      </w:pPr>
      <w:r w:rsidRPr="008F3D31">
        <w:rPr>
          <w:rFonts w:cstheme="minorHAnsi"/>
        </w:rPr>
        <w:t xml:space="preserve"> </w:t>
      </w:r>
      <w:r w:rsidR="00EB53E6" w:rsidRPr="008F3D31">
        <w:rPr>
          <w:rFonts w:cstheme="minorHAnsi"/>
        </w:rPr>
        <w:t xml:space="preserve">   9.1. Numatoma</w:t>
      </w:r>
      <w:r w:rsidR="006375DC" w:rsidRPr="008F3D31">
        <w:rPr>
          <w:rFonts w:cstheme="minorHAnsi"/>
        </w:rPr>
        <w:t>s</w:t>
      </w:r>
      <w:r w:rsidR="00EB53E6" w:rsidRPr="008F3D31">
        <w:rPr>
          <w:rFonts w:cstheme="minorHAnsi"/>
        </w:rPr>
        <w:t xml:space="preserve"> </w:t>
      </w:r>
      <w:r w:rsidR="006375DC" w:rsidRPr="008F3D31">
        <w:rPr>
          <w:rFonts w:cstheme="minorHAnsi"/>
        </w:rPr>
        <w:t>darbų atlikimo terminas:</w:t>
      </w:r>
      <w:r w:rsidR="00EB53E6" w:rsidRPr="008F3D31">
        <w:rPr>
          <w:rFonts w:cstheme="minorHAnsi"/>
        </w:rPr>
        <w:t xml:space="preserve"> </w:t>
      </w: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006375DC" w:rsidRPr="008F3D31">
        <w:rPr>
          <w:rFonts w:cstheme="minorHAnsi"/>
        </w:rPr>
        <w:t>3 mėn.</w:t>
      </w:r>
    </w:p>
    <w:p w14:paraId="67A55E96" w14:textId="2EF03087" w:rsidR="008F3D31" w:rsidRPr="008F3D31" w:rsidRDefault="008F3D31" w:rsidP="008F3D31">
      <w:pPr>
        <w:widowControl w:val="0"/>
        <w:autoSpaceDE w:val="0"/>
        <w:autoSpaceDN w:val="0"/>
        <w:adjustRightInd w:val="0"/>
        <w:spacing w:line="240" w:lineRule="auto"/>
        <w:ind w:firstLine="397"/>
        <w:contextualSpacing/>
        <w:rPr>
          <w:rFonts w:cstheme="minorHAnsi"/>
        </w:rPr>
      </w:pPr>
      <w:r w:rsidRPr="008F3D31">
        <w:rPr>
          <w:rFonts w:cstheme="minorHAnsi"/>
        </w:rPr>
        <w:t xml:space="preserve">    9.2. Jeigu bus pasiūlytos per didelės, Savivaldybės CPO nepriimtinos kainos, Savivaldybės CPO pasilieka teisę teikėjus kviesti į derybas dėl kainos sumažinimo arba nutraukti viešąjį pirkimą, neprisiimdama jokių įsipareigojimų tiekėjų atžvilgiu.</w:t>
      </w:r>
    </w:p>
    <w:p w14:paraId="66479ED4" w14:textId="3B04F7FF" w:rsidR="00AD4A97" w:rsidRPr="006345EF" w:rsidRDefault="00AD4A97" w:rsidP="006345EF">
      <w:pPr>
        <w:pStyle w:val="Antrat1"/>
        <w:jc w:val="right"/>
        <w:rPr>
          <w:rFonts w:ascii="Times New Roman" w:hAnsi="Times New Roman" w:cs="Times New Roman"/>
          <w:sz w:val="24"/>
          <w:szCs w:val="24"/>
        </w:rPr>
      </w:pPr>
      <w:bookmarkStart w:id="29" w:name="_Toc205370636"/>
      <w:r w:rsidRPr="006345EF">
        <w:rPr>
          <w:rFonts w:ascii="Times New Roman" w:hAnsi="Times New Roman" w:cs="Times New Roman"/>
          <w:sz w:val="24"/>
          <w:szCs w:val="24"/>
        </w:rPr>
        <w:lastRenderedPageBreak/>
        <w:t>Pirkimo sąlygų 1 priedas „Techninė specifikacij</w:t>
      </w:r>
      <w:r w:rsidR="006345EF" w:rsidRPr="006345EF">
        <w:rPr>
          <w:rFonts w:ascii="Times New Roman" w:hAnsi="Times New Roman" w:cs="Times New Roman"/>
          <w:sz w:val="24"/>
          <w:szCs w:val="24"/>
        </w:rPr>
        <w:t>a</w:t>
      </w:r>
      <w:r w:rsidRPr="006345EF">
        <w:rPr>
          <w:rFonts w:ascii="Times New Roman" w:hAnsi="Times New Roman" w:cs="Times New Roman"/>
          <w:sz w:val="24"/>
          <w:szCs w:val="24"/>
        </w:rPr>
        <w:t>“</w:t>
      </w:r>
      <w:bookmarkEnd w:id="29"/>
    </w:p>
    <w:p w14:paraId="0727D1AF" w14:textId="77777777" w:rsidR="004123C9" w:rsidRDefault="004123C9" w:rsidP="004123C9">
      <w:pPr>
        <w:jc w:val="center"/>
        <w:rPr>
          <w:rFonts w:cstheme="minorHAnsi"/>
          <w:sz w:val="28"/>
          <w:szCs w:val="28"/>
        </w:rPr>
      </w:pPr>
    </w:p>
    <w:p w14:paraId="30C8E3B7" w14:textId="77777777" w:rsidR="004123C9" w:rsidRDefault="004123C9" w:rsidP="004123C9">
      <w:pPr>
        <w:jc w:val="center"/>
        <w:rPr>
          <w:rFonts w:cstheme="minorHAnsi"/>
          <w:sz w:val="28"/>
          <w:szCs w:val="28"/>
        </w:rPr>
      </w:pPr>
    </w:p>
    <w:p w14:paraId="4A7AB1E9" w14:textId="1DA3D256" w:rsidR="004123C9" w:rsidRPr="00A76EAF" w:rsidRDefault="004123C9" w:rsidP="004123C9">
      <w:pPr>
        <w:jc w:val="center"/>
        <w:rPr>
          <w:rFonts w:cstheme="minorHAnsi"/>
          <w:sz w:val="28"/>
          <w:szCs w:val="28"/>
        </w:rPr>
      </w:pPr>
      <w:r w:rsidRPr="00A76EAF">
        <w:rPr>
          <w:rFonts w:cstheme="minorHAnsi"/>
          <w:sz w:val="28"/>
          <w:szCs w:val="28"/>
        </w:rPr>
        <w:t>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6983A437" w14:textId="77777777" w:rsidR="00E812E9" w:rsidRDefault="00E812E9" w:rsidP="00E812E9">
      <w:pPr>
        <w:spacing w:line="240" w:lineRule="auto"/>
        <w:jc w:val="right"/>
        <w:rPr>
          <w:rFonts w:cstheme="minorHAnsi"/>
        </w:rPr>
      </w:pPr>
    </w:p>
    <w:p w14:paraId="786D206C" w14:textId="77777777" w:rsidR="00E812E9" w:rsidRDefault="00E812E9" w:rsidP="00E812E9">
      <w:pPr>
        <w:spacing w:line="240" w:lineRule="auto"/>
        <w:jc w:val="right"/>
        <w:rPr>
          <w:rFonts w:cstheme="minorHAnsi"/>
        </w:rPr>
      </w:pPr>
    </w:p>
    <w:p w14:paraId="476A5429" w14:textId="77777777" w:rsidR="00E812E9" w:rsidRDefault="00E812E9" w:rsidP="00E812E9">
      <w:pPr>
        <w:spacing w:line="240" w:lineRule="auto"/>
        <w:jc w:val="right"/>
        <w:rPr>
          <w:rFonts w:cstheme="minorHAnsi"/>
        </w:rPr>
      </w:pPr>
    </w:p>
    <w:p w14:paraId="7FDBE822" w14:textId="77777777" w:rsidR="00E812E9" w:rsidRDefault="00E812E9" w:rsidP="00E812E9">
      <w:pPr>
        <w:spacing w:line="240" w:lineRule="auto"/>
        <w:jc w:val="right"/>
        <w:rPr>
          <w:rFonts w:cstheme="minorHAnsi"/>
        </w:rPr>
      </w:pPr>
    </w:p>
    <w:p w14:paraId="72DA7FEC" w14:textId="77777777" w:rsidR="00E812E9" w:rsidRDefault="00E812E9" w:rsidP="00E812E9">
      <w:pPr>
        <w:spacing w:line="240" w:lineRule="auto"/>
        <w:jc w:val="right"/>
        <w:rPr>
          <w:rFonts w:cstheme="minorHAnsi"/>
        </w:rPr>
      </w:pPr>
    </w:p>
    <w:p w14:paraId="687F61E5" w14:textId="77777777" w:rsidR="00E812E9" w:rsidRDefault="00E812E9" w:rsidP="00E812E9">
      <w:pPr>
        <w:spacing w:line="240" w:lineRule="auto"/>
        <w:jc w:val="right"/>
        <w:rPr>
          <w:rFonts w:cstheme="minorHAnsi"/>
        </w:rPr>
      </w:pPr>
    </w:p>
    <w:p w14:paraId="73BF4F38" w14:textId="77777777" w:rsidR="00E812E9" w:rsidRDefault="00E812E9" w:rsidP="00E812E9">
      <w:pPr>
        <w:spacing w:line="240" w:lineRule="auto"/>
        <w:jc w:val="right"/>
        <w:rPr>
          <w:rFonts w:cstheme="minorHAnsi"/>
        </w:rPr>
      </w:pPr>
    </w:p>
    <w:p w14:paraId="2C0281BB" w14:textId="77777777" w:rsidR="00E812E9" w:rsidRDefault="00E812E9" w:rsidP="00E812E9">
      <w:pPr>
        <w:spacing w:line="240" w:lineRule="auto"/>
        <w:jc w:val="right"/>
        <w:rPr>
          <w:rFonts w:cstheme="minorHAnsi"/>
        </w:rPr>
      </w:pPr>
    </w:p>
    <w:p w14:paraId="2F913245" w14:textId="77777777" w:rsidR="00E812E9" w:rsidRDefault="00E812E9" w:rsidP="00E812E9">
      <w:pPr>
        <w:spacing w:line="240" w:lineRule="auto"/>
        <w:jc w:val="right"/>
        <w:rPr>
          <w:rFonts w:cstheme="minorHAnsi"/>
        </w:rPr>
      </w:pPr>
    </w:p>
    <w:p w14:paraId="37FA7DC1" w14:textId="77777777" w:rsidR="00E812E9" w:rsidRDefault="00E812E9" w:rsidP="00E812E9">
      <w:pPr>
        <w:spacing w:line="240" w:lineRule="auto"/>
        <w:jc w:val="right"/>
        <w:rPr>
          <w:rFonts w:cstheme="minorHAnsi"/>
        </w:rPr>
      </w:pPr>
    </w:p>
    <w:p w14:paraId="4FB9AD85" w14:textId="77777777" w:rsidR="00E812E9" w:rsidRDefault="00E812E9" w:rsidP="00E812E9">
      <w:pPr>
        <w:spacing w:line="240" w:lineRule="auto"/>
        <w:jc w:val="right"/>
        <w:rPr>
          <w:rFonts w:cstheme="minorHAnsi"/>
        </w:rPr>
      </w:pPr>
    </w:p>
    <w:p w14:paraId="17A8651D" w14:textId="77777777" w:rsidR="00E812E9" w:rsidRDefault="00E812E9" w:rsidP="00E812E9">
      <w:pPr>
        <w:spacing w:line="240" w:lineRule="auto"/>
        <w:jc w:val="right"/>
        <w:rPr>
          <w:rFonts w:cstheme="minorHAnsi"/>
        </w:rPr>
      </w:pPr>
    </w:p>
    <w:p w14:paraId="3CC2C03D" w14:textId="77777777" w:rsidR="00E812E9" w:rsidRDefault="00E812E9" w:rsidP="00E812E9">
      <w:pPr>
        <w:spacing w:line="240" w:lineRule="auto"/>
        <w:jc w:val="right"/>
        <w:rPr>
          <w:rFonts w:cstheme="minorHAnsi"/>
        </w:rPr>
      </w:pPr>
    </w:p>
    <w:p w14:paraId="73698C08" w14:textId="77777777" w:rsidR="00E812E9" w:rsidRDefault="00E812E9" w:rsidP="00E812E9">
      <w:pPr>
        <w:spacing w:line="240" w:lineRule="auto"/>
        <w:jc w:val="right"/>
        <w:rPr>
          <w:rFonts w:cstheme="minorHAnsi"/>
        </w:rPr>
      </w:pPr>
    </w:p>
    <w:p w14:paraId="051E23EE" w14:textId="77777777" w:rsidR="00E812E9" w:rsidRDefault="00E812E9" w:rsidP="00E812E9">
      <w:pPr>
        <w:spacing w:line="240" w:lineRule="auto"/>
        <w:jc w:val="right"/>
        <w:rPr>
          <w:rFonts w:cstheme="minorHAnsi"/>
        </w:rPr>
      </w:pPr>
    </w:p>
    <w:p w14:paraId="087ECA7B" w14:textId="77777777" w:rsidR="00E812E9" w:rsidRDefault="00E812E9" w:rsidP="00E812E9">
      <w:pPr>
        <w:spacing w:line="240" w:lineRule="auto"/>
        <w:jc w:val="right"/>
        <w:rPr>
          <w:rFonts w:cstheme="minorHAnsi"/>
        </w:rPr>
      </w:pPr>
    </w:p>
    <w:p w14:paraId="0EC145BA" w14:textId="77777777" w:rsidR="00E812E9" w:rsidRDefault="00E812E9" w:rsidP="00E812E9">
      <w:pPr>
        <w:spacing w:line="240" w:lineRule="auto"/>
        <w:jc w:val="right"/>
        <w:rPr>
          <w:rFonts w:cstheme="minorHAnsi"/>
        </w:rPr>
      </w:pPr>
    </w:p>
    <w:p w14:paraId="427324D3" w14:textId="77777777" w:rsidR="00E812E9" w:rsidRDefault="00E812E9" w:rsidP="00E812E9">
      <w:pPr>
        <w:spacing w:line="240" w:lineRule="auto"/>
        <w:jc w:val="right"/>
        <w:rPr>
          <w:rFonts w:cstheme="minorHAnsi"/>
        </w:rPr>
      </w:pPr>
    </w:p>
    <w:p w14:paraId="1C32850C" w14:textId="77777777" w:rsidR="00E812E9" w:rsidRDefault="00E812E9" w:rsidP="00E812E9">
      <w:pPr>
        <w:spacing w:line="240" w:lineRule="auto"/>
        <w:jc w:val="right"/>
        <w:rPr>
          <w:rFonts w:cstheme="minorHAnsi"/>
        </w:rPr>
      </w:pPr>
    </w:p>
    <w:p w14:paraId="40BC1833" w14:textId="77777777" w:rsidR="00E812E9" w:rsidRDefault="00E812E9" w:rsidP="00E812E9">
      <w:pPr>
        <w:spacing w:line="240" w:lineRule="auto"/>
        <w:jc w:val="right"/>
        <w:rPr>
          <w:rFonts w:cstheme="minorHAnsi"/>
        </w:rPr>
      </w:pPr>
    </w:p>
    <w:p w14:paraId="1570E848" w14:textId="77777777" w:rsidR="00E812E9" w:rsidRDefault="00E812E9" w:rsidP="00E812E9">
      <w:pPr>
        <w:spacing w:line="240" w:lineRule="auto"/>
        <w:jc w:val="right"/>
        <w:rPr>
          <w:rFonts w:cstheme="minorHAnsi"/>
        </w:rPr>
      </w:pPr>
    </w:p>
    <w:p w14:paraId="3854C796" w14:textId="77777777" w:rsidR="00E812E9" w:rsidRDefault="00E812E9" w:rsidP="00E812E9">
      <w:pPr>
        <w:spacing w:line="240" w:lineRule="auto"/>
        <w:jc w:val="right"/>
        <w:rPr>
          <w:rFonts w:cstheme="minorHAnsi"/>
        </w:rPr>
      </w:pPr>
    </w:p>
    <w:p w14:paraId="7C4D5ACD" w14:textId="77777777" w:rsidR="00E812E9" w:rsidRDefault="00E812E9" w:rsidP="00E812E9">
      <w:pPr>
        <w:spacing w:line="240" w:lineRule="auto"/>
        <w:jc w:val="right"/>
        <w:rPr>
          <w:rFonts w:cstheme="minorHAnsi"/>
        </w:rPr>
      </w:pPr>
    </w:p>
    <w:p w14:paraId="52FECFBA" w14:textId="77777777" w:rsidR="00E812E9" w:rsidRDefault="00E812E9" w:rsidP="00E812E9">
      <w:pPr>
        <w:spacing w:line="240" w:lineRule="auto"/>
        <w:jc w:val="right"/>
        <w:rPr>
          <w:rFonts w:cstheme="minorHAnsi"/>
        </w:rPr>
      </w:pPr>
    </w:p>
    <w:p w14:paraId="3FDC5753" w14:textId="77777777" w:rsidR="00E812E9" w:rsidRDefault="00E812E9" w:rsidP="00E812E9">
      <w:pPr>
        <w:spacing w:line="240" w:lineRule="auto"/>
        <w:jc w:val="right"/>
        <w:rPr>
          <w:rFonts w:cstheme="minorHAnsi"/>
        </w:rPr>
      </w:pPr>
    </w:p>
    <w:p w14:paraId="6B4EAEA5" w14:textId="77777777" w:rsidR="00E812E9" w:rsidRDefault="00E812E9" w:rsidP="00E812E9">
      <w:pPr>
        <w:spacing w:line="240" w:lineRule="auto"/>
        <w:jc w:val="right"/>
        <w:rPr>
          <w:rFonts w:cstheme="minorHAnsi"/>
        </w:rPr>
      </w:pPr>
    </w:p>
    <w:p w14:paraId="37C864E9" w14:textId="77777777" w:rsidR="00E812E9" w:rsidRDefault="00E812E9" w:rsidP="00E812E9">
      <w:pPr>
        <w:spacing w:line="240" w:lineRule="auto"/>
        <w:jc w:val="right"/>
        <w:rPr>
          <w:rFonts w:cstheme="minorHAnsi"/>
        </w:rPr>
      </w:pPr>
    </w:p>
    <w:p w14:paraId="6D5FF758" w14:textId="77777777" w:rsidR="00E812E9" w:rsidRDefault="00E812E9" w:rsidP="00E812E9">
      <w:pPr>
        <w:spacing w:line="240" w:lineRule="auto"/>
        <w:jc w:val="right"/>
        <w:rPr>
          <w:rFonts w:cstheme="minorHAnsi"/>
        </w:rPr>
      </w:pPr>
    </w:p>
    <w:p w14:paraId="58A471BA" w14:textId="77777777" w:rsidR="00E812E9" w:rsidRDefault="00E812E9" w:rsidP="00E812E9">
      <w:pPr>
        <w:spacing w:line="240" w:lineRule="auto"/>
        <w:jc w:val="right"/>
        <w:rPr>
          <w:rFonts w:cstheme="minorHAnsi"/>
        </w:rPr>
      </w:pPr>
    </w:p>
    <w:p w14:paraId="584B6940" w14:textId="77777777" w:rsidR="00E812E9" w:rsidRDefault="00E812E9" w:rsidP="00E812E9">
      <w:pPr>
        <w:spacing w:line="240" w:lineRule="auto"/>
        <w:jc w:val="right"/>
        <w:rPr>
          <w:rFonts w:cstheme="minorHAnsi"/>
        </w:rPr>
      </w:pPr>
    </w:p>
    <w:p w14:paraId="1DA3A2EF" w14:textId="77777777" w:rsidR="00E812E9" w:rsidRDefault="00E812E9" w:rsidP="00E812E9">
      <w:pPr>
        <w:spacing w:line="240" w:lineRule="auto"/>
        <w:jc w:val="right"/>
        <w:rPr>
          <w:rFonts w:cstheme="minorHAnsi"/>
        </w:rPr>
      </w:pPr>
    </w:p>
    <w:p w14:paraId="25A5F0A2" w14:textId="77777777" w:rsidR="00E812E9" w:rsidRDefault="00E812E9" w:rsidP="00E812E9">
      <w:pPr>
        <w:spacing w:line="240" w:lineRule="auto"/>
        <w:jc w:val="right"/>
        <w:rPr>
          <w:rFonts w:cstheme="minorHAnsi"/>
        </w:rPr>
      </w:pPr>
    </w:p>
    <w:p w14:paraId="17B2F7F5" w14:textId="77777777" w:rsidR="00E812E9" w:rsidRDefault="00E812E9" w:rsidP="00E812E9">
      <w:pPr>
        <w:spacing w:line="240" w:lineRule="auto"/>
        <w:jc w:val="right"/>
        <w:rPr>
          <w:rFonts w:cstheme="minorHAnsi"/>
        </w:rPr>
      </w:pPr>
    </w:p>
    <w:p w14:paraId="55C4DBD4" w14:textId="77777777" w:rsidR="00E812E9" w:rsidRDefault="00E812E9" w:rsidP="00E812E9">
      <w:pPr>
        <w:spacing w:line="240" w:lineRule="auto"/>
        <w:jc w:val="right"/>
        <w:rPr>
          <w:rFonts w:cstheme="minorHAnsi"/>
        </w:rPr>
      </w:pPr>
    </w:p>
    <w:p w14:paraId="300CAE94" w14:textId="77777777" w:rsidR="00E812E9" w:rsidRDefault="00E812E9" w:rsidP="00E812E9">
      <w:pPr>
        <w:spacing w:line="240" w:lineRule="auto"/>
        <w:jc w:val="right"/>
        <w:rPr>
          <w:rFonts w:cstheme="minorHAnsi"/>
        </w:rPr>
      </w:pPr>
    </w:p>
    <w:p w14:paraId="12B9B054" w14:textId="77777777" w:rsidR="00E812E9" w:rsidRDefault="00E812E9" w:rsidP="00E812E9">
      <w:pPr>
        <w:spacing w:line="240" w:lineRule="auto"/>
        <w:jc w:val="right"/>
        <w:rPr>
          <w:rFonts w:cstheme="minorHAnsi"/>
        </w:rPr>
      </w:pPr>
    </w:p>
    <w:p w14:paraId="1DAA5BFA" w14:textId="77777777" w:rsidR="00211D26" w:rsidRDefault="00211D26" w:rsidP="00E812E9">
      <w:pPr>
        <w:spacing w:line="240" w:lineRule="auto"/>
        <w:jc w:val="right"/>
        <w:rPr>
          <w:rFonts w:cstheme="minorHAnsi"/>
        </w:rPr>
      </w:pPr>
    </w:p>
    <w:p w14:paraId="4FAB8EAB" w14:textId="77777777" w:rsidR="00E812E9" w:rsidRDefault="00E812E9" w:rsidP="00E812E9">
      <w:pPr>
        <w:spacing w:line="240" w:lineRule="auto"/>
        <w:jc w:val="right"/>
        <w:rPr>
          <w:rFonts w:cstheme="minorHAnsi"/>
        </w:rPr>
      </w:pPr>
    </w:p>
    <w:p w14:paraId="56569A47"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571C16EC" w14:textId="356A1AC3" w:rsidR="00E812E9" w:rsidRPr="006345EF" w:rsidRDefault="00E812E9" w:rsidP="006345EF">
      <w:pPr>
        <w:pStyle w:val="Antrat1"/>
        <w:jc w:val="right"/>
        <w:rPr>
          <w:rFonts w:ascii="Times New Roman" w:hAnsi="Times New Roman" w:cs="Times New Roman"/>
          <w:sz w:val="24"/>
          <w:szCs w:val="24"/>
        </w:rPr>
      </w:pPr>
      <w:bookmarkStart w:id="30" w:name="_Toc205370637"/>
      <w:r w:rsidRPr="006345EF">
        <w:rPr>
          <w:rFonts w:ascii="Times New Roman" w:hAnsi="Times New Roman" w:cs="Times New Roman"/>
          <w:sz w:val="24"/>
          <w:szCs w:val="24"/>
        </w:rPr>
        <w:t>Pirkimo sąlygų 2 priedas „Tiekėjų kvalifikacijos reikalavimai ir reikalaujami kokybės bei aplinkos apsaugos vadybos sistemų standartai“</w:t>
      </w:r>
      <w:bookmarkEnd w:id="30"/>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37E0966C" w14:textId="2851325F" w:rsidR="00B2489D" w:rsidRDefault="00B2489D" w:rsidP="00B2489D">
      <w:pPr>
        <w:pStyle w:val="Sraopastraipa"/>
        <w:tabs>
          <w:tab w:val="left" w:pos="426"/>
        </w:tabs>
        <w:spacing w:line="240" w:lineRule="auto"/>
        <w:ind w:left="0" w:firstLine="0"/>
      </w:pPr>
      <w:r>
        <w:tab/>
      </w:r>
    </w:p>
    <w:p w14:paraId="7C6848EF" w14:textId="77777777" w:rsidR="00211B81" w:rsidRPr="00211B81" w:rsidRDefault="00211B81" w:rsidP="00211B81">
      <w:pPr>
        <w:numPr>
          <w:ilvl w:val="0"/>
          <w:numId w:val="14"/>
        </w:numPr>
        <w:spacing w:line="20" w:lineRule="atLeast"/>
        <w:ind w:left="0" w:firstLine="567"/>
        <w:contextualSpacing/>
        <w:rPr>
          <w:rFonts w:eastAsiaTheme="minorHAnsi" w:cstheme="minorHAnsi"/>
        </w:rPr>
      </w:pPr>
      <w:r w:rsidRPr="00211B81">
        <w:rPr>
          <w:rFonts w:eastAsiaTheme="minorHAnsi" w:cstheme="minorHAnsi"/>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47C30683" w14:textId="77777777" w:rsidR="00211B81" w:rsidRPr="00211B81" w:rsidRDefault="00211B81" w:rsidP="00211B81">
      <w:pPr>
        <w:numPr>
          <w:ilvl w:val="0"/>
          <w:numId w:val="14"/>
        </w:numPr>
        <w:spacing w:line="20" w:lineRule="atLeast"/>
        <w:ind w:left="0" w:firstLine="567"/>
        <w:contextualSpacing/>
        <w:rPr>
          <w:rFonts w:eastAsiaTheme="minorHAnsi" w:cstheme="minorHAnsi"/>
        </w:rPr>
      </w:pPr>
      <w:r w:rsidRPr="00211B81">
        <w:rPr>
          <w:rFonts w:eastAsiaTheme="minorHAnsi" w:cstheme="minorHAnsi"/>
        </w:rPr>
        <w:t xml:space="preserve"> </w:t>
      </w:r>
      <w:r w:rsidRPr="00211B81">
        <w:rPr>
          <w:rFonts w:cstheme="minorHAnsi"/>
        </w:rPr>
        <w:t>Kai tiekėjas remiasi kitų ūkio subjektų pajėgumais, kad atitiktų nustatytus ekonominio ir finansinio pajėgumo reikalavimus</w:t>
      </w:r>
      <w:r w:rsidRPr="00211B81">
        <w:rPr>
          <w:rFonts w:eastAsia="Calibri" w:cstheme="minorHAnsi"/>
          <w:color w:val="7030A0"/>
        </w:rPr>
        <w:t xml:space="preserve">, </w:t>
      </w:r>
      <w:r w:rsidRPr="00211B81">
        <w:rPr>
          <w:rFonts w:eastAsia="Calibri" w:cstheme="minorHAnsi"/>
        </w:rPr>
        <w:t xml:space="preserve">jie </w:t>
      </w:r>
      <w:r w:rsidRPr="00211B81">
        <w:rPr>
          <w:rFonts w:cstheme="minorHAnsi"/>
        </w:rPr>
        <w:t>privalo prisiimti solidarią atsakomybę už sutarties įvykdymą.</w:t>
      </w:r>
    </w:p>
    <w:p w14:paraId="1FDDBC03" w14:textId="77777777" w:rsidR="00211B81" w:rsidRPr="00211B81" w:rsidRDefault="00211B81" w:rsidP="00211B81">
      <w:pPr>
        <w:numPr>
          <w:ilvl w:val="0"/>
          <w:numId w:val="14"/>
        </w:numPr>
        <w:spacing w:line="20" w:lineRule="atLeast"/>
        <w:ind w:left="0" w:firstLine="567"/>
        <w:contextualSpacing/>
        <w:rPr>
          <w:rFonts w:eastAsiaTheme="minorHAnsi" w:cstheme="minorHAnsi"/>
          <w:b/>
          <w:bCs/>
        </w:rPr>
      </w:pPr>
      <w:r w:rsidRPr="00211B81">
        <w:rPr>
          <w:rFonts w:eastAsia="Arial" w:cstheme="minorHAnsi"/>
          <w:b/>
          <w:bCs/>
          <w:u w:val="single"/>
        </w:rPr>
        <w:t xml:space="preserve">Aktualius kvalifikaciją įrodančius dokumentus turės pateikti tik pirkimo laimėtojas. </w:t>
      </w:r>
    </w:p>
    <w:p w14:paraId="04366B24" w14:textId="77777777" w:rsidR="00211B81" w:rsidRPr="00211B81" w:rsidRDefault="004A6CDA" w:rsidP="004A6CDA">
      <w:pPr>
        <w:spacing w:line="240" w:lineRule="auto"/>
        <w:contextualSpacing/>
        <w:rPr>
          <w:rFonts w:eastAsia="Arial" w:cstheme="minorHAnsi"/>
        </w:rPr>
      </w:pPr>
      <w:r w:rsidRPr="00211B81">
        <w:rPr>
          <w:rFonts w:eastAsia="Arial" w:cstheme="minorHAnsi"/>
        </w:rPr>
        <w:br w:type="page"/>
      </w:r>
    </w:p>
    <w:tbl>
      <w:tblPr>
        <w:tblStyle w:val="TableGrid3"/>
        <w:tblpPr w:leftFromText="180" w:rightFromText="180" w:horzAnchor="margin" w:tblpX="-436" w:tblpY="770"/>
        <w:tblW w:w="5219" w:type="pct"/>
        <w:tblLook w:val="04A0" w:firstRow="1" w:lastRow="0" w:firstColumn="1" w:lastColumn="0" w:noHBand="0" w:noVBand="1"/>
      </w:tblPr>
      <w:tblGrid>
        <w:gridCol w:w="914"/>
        <w:gridCol w:w="3250"/>
        <w:gridCol w:w="4154"/>
        <w:gridCol w:w="2376"/>
      </w:tblGrid>
      <w:tr w:rsidR="00211B81" w:rsidRPr="00C61D5A" w14:paraId="47F70BA9" w14:textId="77777777" w:rsidTr="00A3261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B6363" w14:textId="77777777" w:rsidR="00211B81" w:rsidRPr="00C61D5A" w:rsidRDefault="00211B81" w:rsidP="00211B81">
            <w:pPr>
              <w:autoSpaceDE w:val="0"/>
              <w:autoSpaceDN w:val="0"/>
              <w:adjustRightInd w:val="0"/>
              <w:ind w:firstLine="0"/>
              <w:jc w:val="center"/>
              <w:rPr>
                <w:b/>
                <w:bCs/>
                <w:color w:val="000000"/>
              </w:rPr>
            </w:pPr>
            <w:r w:rsidRPr="00C61D5A">
              <w:rPr>
                <w:b/>
                <w:bCs/>
                <w:color w:val="000000"/>
              </w:rPr>
              <w:lastRenderedPageBreak/>
              <w:t>Aplinkos apsaugos vadybos sistemos standartų  priemonės</w:t>
            </w:r>
          </w:p>
          <w:p w14:paraId="7FE0895A" w14:textId="48986067" w:rsidR="00211B81" w:rsidRPr="00C61D5A" w:rsidRDefault="00211B81" w:rsidP="00211B81">
            <w:pPr>
              <w:autoSpaceDE w:val="0"/>
              <w:autoSpaceDN w:val="0"/>
              <w:adjustRightInd w:val="0"/>
              <w:ind w:firstLine="0"/>
              <w:jc w:val="center"/>
              <w:rPr>
                <w:b/>
                <w:bCs/>
                <w:color w:val="000000"/>
              </w:rPr>
            </w:pPr>
            <w:r w:rsidRPr="00C61D5A">
              <w:rPr>
                <w:b/>
                <w:bCs/>
                <w:color w:val="000000"/>
              </w:rPr>
              <w:t>(nepriskiriamos prie kvalifikacinių reikalavimų)</w:t>
            </w:r>
          </w:p>
          <w:p w14:paraId="64025155" w14:textId="77777777" w:rsidR="00211B81" w:rsidRPr="00C61D5A" w:rsidRDefault="00211B81" w:rsidP="00A32613">
            <w:pPr>
              <w:autoSpaceDE w:val="0"/>
              <w:autoSpaceDN w:val="0"/>
              <w:adjustRightInd w:val="0"/>
              <w:rPr>
                <w:b/>
                <w:bCs/>
                <w:color w:val="000000"/>
              </w:rPr>
            </w:pPr>
          </w:p>
        </w:tc>
      </w:tr>
      <w:tr w:rsidR="00211B81" w:rsidRPr="00C61D5A" w14:paraId="0B546AC6" w14:textId="77777777" w:rsidTr="00211B81">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B872DCE" w14:textId="77777777" w:rsidR="00211B81" w:rsidRPr="00075A58" w:rsidRDefault="00211B81" w:rsidP="00211B81">
            <w:pPr>
              <w:spacing w:before="60" w:after="60" w:line="257" w:lineRule="auto"/>
              <w:ind w:firstLine="0"/>
              <w:rPr>
                <w:rFonts w:eastAsiaTheme="minorHAnsi"/>
                <w:b/>
                <w:bCs/>
              </w:rPr>
            </w:pPr>
            <w:r w:rsidRPr="00075A58">
              <w:rPr>
                <w:rFonts w:eastAsiaTheme="minorHAnsi"/>
                <w:b/>
                <w:bCs/>
              </w:rPr>
              <w:t>Eil.</w:t>
            </w:r>
          </w:p>
          <w:p w14:paraId="3BF528C1" w14:textId="77777777" w:rsidR="00211B81" w:rsidRPr="00075A58" w:rsidRDefault="00211B81" w:rsidP="00211B81">
            <w:pPr>
              <w:spacing w:before="60" w:after="60" w:line="257" w:lineRule="auto"/>
              <w:ind w:firstLine="0"/>
              <w:rPr>
                <w:rFonts w:eastAsiaTheme="minorHAnsi"/>
                <w:b/>
                <w:bCs/>
              </w:rPr>
            </w:pPr>
            <w:r w:rsidRPr="00075A58">
              <w:rPr>
                <w:rFonts w:eastAsiaTheme="minorHAnsi"/>
                <w:b/>
                <w:bCs/>
              </w:rPr>
              <w:t>Nr.</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472943C3" w14:textId="77777777" w:rsidR="00211B81" w:rsidRPr="00075A58" w:rsidRDefault="00211B81" w:rsidP="00211B81">
            <w:pPr>
              <w:autoSpaceDE w:val="0"/>
              <w:autoSpaceDN w:val="0"/>
              <w:adjustRightInd w:val="0"/>
              <w:jc w:val="center"/>
              <w:rPr>
                <w:b/>
                <w:bCs/>
              </w:rPr>
            </w:pPr>
          </w:p>
          <w:p w14:paraId="15196CE7" w14:textId="77777777" w:rsidR="00211B81" w:rsidRPr="00075A58" w:rsidRDefault="00211B81" w:rsidP="00211B81">
            <w:pPr>
              <w:autoSpaceDE w:val="0"/>
              <w:autoSpaceDN w:val="0"/>
              <w:adjustRightInd w:val="0"/>
              <w:ind w:firstLine="0"/>
              <w:jc w:val="center"/>
              <w:rPr>
                <w:b/>
                <w:bCs/>
              </w:rPr>
            </w:pPr>
            <w:r w:rsidRPr="00075A58">
              <w:rPr>
                <w:b/>
                <w:bCs/>
              </w:rPr>
              <w:t>Priemonė</w:t>
            </w:r>
          </w:p>
        </w:tc>
        <w:tc>
          <w:tcPr>
            <w:tcW w:w="1942"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19D21148" w14:textId="77777777" w:rsidR="00211B81" w:rsidRDefault="00211B81" w:rsidP="00211B81">
            <w:pPr>
              <w:autoSpaceDE w:val="0"/>
              <w:autoSpaceDN w:val="0"/>
              <w:adjustRightInd w:val="0"/>
              <w:ind w:firstLine="0"/>
              <w:jc w:val="center"/>
              <w:rPr>
                <w:b/>
                <w:bCs/>
              </w:rPr>
            </w:pPr>
          </w:p>
          <w:p w14:paraId="0B73A453" w14:textId="2C0A14F0" w:rsidR="00211B81" w:rsidRPr="00075A58" w:rsidRDefault="00211B81" w:rsidP="00211B81">
            <w:pPr>
              <w:autoSpaceDE w:val="0"/>
              <w:autoSpaceDN w:val="0"/>
              <w:adjustRightInd w:val="0"/>
              <w:ind w:firstLine="0"/>
              <w:jc w:val="center"/>
              <w:rPr>
                <w:b/>
                <w:bCs/>
              </w:rPr>
            </w:pPr>
            <w:r w:rsidRPr="00075A58">
              <w:rPr>
                <w:b/>
                <w:bCs/>
              </w:rPr>
              <w:t>Atitiktį reikalavimui įrodantys dokumentai</w:t>
            </w:r>
          </w:p>
          <w:p w14:paraId="6E73C5C9" w14:textId="77777777" w:rsidR="00211B81" w:rsidRPr="00075A58" w:rsidRDefault="00211B81" w:rsidP="00211B81">
            <w:pPr>
              <w:autoSpaceDE w:val="0"/>
              <w:autoSpaceDN w:val="0"/>
              <w:adjustRightInd w:val="0"/>
              <w:jc w:val="center"/>
              <w:rPr>
                <w:b/>
                <w:bCs/>
              </w:rPr>
            </w:pPr>
          </w:p>
        </w:tc>
        <w:tc>
          <w:tcPr>
            <w:tcW w:w="11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7EC58BD5" w14:textId="77777777" w:rsidR="00211B81" w:rsidRDefault="00211B81" w:rsidP="00211B81">
            <w:pPr>
              <w:autoSpaceDE w:val="0"/>
              <w:autoSpaceDN w:val="0"/>
              <w:adjustRightInd w:val="0"/>
              <w:ind w:firstLine="0"/>
              <w:jc w:val="center"/>
              <w:rPr>
                <w:b/>
                <w:bCs/>
              </w:rPr>
            </w:pPr>
          </w:p>
          <w:p w14:paraId="6A77B4B7" w14:textId="2AEDC5AF" w:rsidR="00211B81" w:rsidRPr="00075A58" w:rsidRDefault="00211B81" w:rsidP="00211B81">
            <w:pPr>
              <w:autoSpaceDE w:val="0"/>
              <w:autoSpaceDN w:val="0"/>
              <w:adjustRightInd w:val="0"/>
              <w:ind w:firstLine="0"/>
              <w:jc w:val="center"/>
              <w:rPr>
                <w:b/>
                <w:bCs/>
              </w:rPr>
            </w:pPr>
            <w:r w:rsidRPr="00075A58">
              <w:rPr>
                <w:b/>
                <w:bCs/>
              </w:rPr>
              <w:t>Subjektas, kuris turi atitikti reikalavimą</w:t>
            </w:r>
          </w:p>
          <w:p w14:paraId="3AF2AFF0" w14:textId="77777777" w:rsidR="00211B81" w:rsidRPr="00075A58" w:rsidRDefault="00211B81" w:rsidP="00211B81">
            <w:pPr>
              <w:autoSpaceDE w:val="0"/>
              <w:autoSpaceDN w:val="0"/>
              <w:adjustRightInd w:val="0"/>
              <w:jc w:val="center"/>
              <w:rPr>
                <w:b/>
                <w:bCs/>
              </w:rPr>
            </w:pPr>
          </w:p>
        </w:tc>
      </w:tr>
      <w:tr w:rsidR="00211B81" w:rsidRPr="00C61D5A" w14:paraId="49E0BD87" w14:textId="77777777" w:rsidTr="00211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427" w:type="pct"/>
          </w:tcPr>
          <w:p w14:paraId="4090E693" w14:textId="77777777" w:rsidR="00211B81" w:rsidRDefault="00211B81" w:rsidP="00211B81">
            <w:pPr>
              <w:spacing w:before="60" w:after="60" w:line="256" w:lineRule="auto"/>
              <w:ind w:firstLine="0"/>
              <w:rPr>
                <w:rFonts w:eastAsiaTheme="minorHAnsi"/>
              </w:rPr>
            </w:pPr>
            <w:r w:rsidRPr="00075A58">
              <w:rPr>
                <w:rFonts w:eastAsiaTheme="minorHAnsi"/>
              </w:rPr>
              <w:t>1.1.</w:t>
            </w:r>
          </w:p>
          <w:p w14:paraId="11EA7B88" w14:textId="77777777" w:rsidR="00211B81" w:rsidRDefault="00211B81" w:rsidP="00A32613">
            <w:pPr>
              <w:spacing w:before="60" w:after="60" w:line="256" w:lineRule="auto"/>
              <w:rPr>
                <w:rFonts w:eastAsiaTheme="minorHAnsi"/>
              </w:rPr>
            </w:pPr>
          </w:p>
          <w:p w14:paraId="6B91D9FC" w14:textId="77777777" w:rsidR="00211B81" w:rsidRDefault="00211B81" w:rsidP="00A32613">
            <w:pPr>
              <w:spacing w:before="60" w:after="60" w:line="256" w:lineRule="auto"/>
              <w:rPr>
                <w:rFonts w:eastAsiaTheme="minorHAnsi"/>
              </w:rPr>
            </w:pPr>
          </w:p>
          <w:p w14:paraId="5564809F" w14:textId="77777777" w:rsidR="00211B81" w:rsidRDefault="00211B81" w:rsidP="00A32613">
            <w:pPr>
              <w:spacing w:before="60" w:after="60" w:line="256" w:lineRule="auto"/>
              <w:rPr>
                <w:rFonts w:eastAsiaTheme="minorHAnsi"/>
              </w:rPr>
            </w:pPr>
          </w:p>
          <w:p w14:paraId="0BA73925" w14:textId="77777777" w:rsidR="00211B81" w:rsidRDefault="00211B81" w:rsidP="00A32613">
            <w:pPr>
              <w:spacing w:before="60" w:after="60" w:line="256" w:lineRule="auto"/>
              <w:rPr>
                <w:rFonts w:eastAsiaTheme="minorHAnsi"/>
              </w:rPr>
            </w:pPr>
          </w:p>
          <w:p w14:paraId="2947EAB4" w14:textId="77777777" w:rsidR="00211B81" w:rsidRDefault="00211B81" w:rsidP="00A32613">
            <w:pPr>
              <w:spacing w:before="60" w:after="60" w:line="256" w:lineRule="auto"/>
              <w:rPr>
                <w:rFonts w:eastAsiaTheme="minorHAnsi"/>
              </w:rPr>
            </w:pPr>
          </w:p>
          <w:p w14:paraId="4703BFF3" w14:textId="77777777" w:rsidR="00211B81" w:rsidRDefault="00211B81" w:rsidP="00A32613">
            <w:pPr>
              <w:spacing w:before="60" w:after="60" w:line="256" w:lineRule="auto"/>
              <w:rPr>
                <w:rFonts w:eastAsiaTheme="minorHAnsi"/>
              </w:rPr>
            </w:pPr>
          </w:p>
          <w:p w14:paraId="75E7AED5" w14:textId="77777777" w:rsidR="00211B81" w:rsidRDefault="00211B81" w:rsidP="00A32613">
            <w:pPr>
              <w:spacing w:before="60" w:after="60" w:line="256" w:lineRule="auto"/>
              <w:rPr>
                <w:rFonts w:eastAsiaTheme="minorHAnsi"/>
              </w:rPr>
            </w:pPr>
          </w:p>
          <w:p w14:paraId="542B0E40" w14:textId="77777777" w:rsidR="00211B81" w:rsidRDefault="00211B81" w:rsidP="00A32613">
            <w:pPr>
              <w:spacing w:before="60" w:after="60" w:line="256" w:lineRule="auto"/>
              <w:rPr>
                <w:rFonts w:eastAsiaTheme="minorHAnsi"/>
              </w:rPr>
            </w:pPr>
          </w:p>
          <w:p w14:paraId="12CE843F" w14:textId="77777777" w:rsidR="00211B81" w:rsidRDefault="00211B81" w:rsidP="00A32613">
            <w:pPr>
              <w:spacing w:before="60" w:after="60" w:line="256" w:lineRule="auto"/>
              <w:rPr>
                <w:rFonts w:eastAsiaTheme="minorHAnsi"/>
              </w:rPr>
            </w:pPr>
          </w:p>
          <w:p w14:paraId="17B413F2" w14:textId="77777777" w:rsidR="00211B81" w:rsidRDefault="00211B81" w:rsidP="00A32613">
            <w:pPr>
              <w:spacing w:before="60" w:after="60" w:line="256" w:lineRule="auto"/>
              <w:rPr>
                <w:rFonts w:eastAsiaTheme="minorHAnsi"/>
              </w:rPr>
            </w:pPr>
          </w:p>
          <w:p w14:paraId="726DE116" w14:textId="77777777" w:rsidR="00211B81" w:rsidRDefault="00211B81" w:rsidP="00A32613">
            <w:pPr>
              <w:spacing w:before="60" w:after="60" w:line="256" w:lineRule="auto"/>
              <w:rPr>
                <w:rFonts w:eastAsiaTheme="minorHAnsi"/>
              </w:rPr>
            </w:pPr>
          </w:p>
          <w:p w14:paraId="7C60EF57" w14:textId="77777777" w:rsidR="00211B81" w:rsidRDefault="00211B81" w:rsidP="00A32613">
            <w:pPr>
              <w:spacing w:before="60" w:after="60" w:line="256" w:lineRule="auto"/>
              <w:rPr>
                <w:rFonts w:eastAsiaTheme="minorHAnsi"/>
              </w:rPr>
            </w:pPr>
          </w:p>
          <w:p w14:paraId="2DCAE19B" w14:textId="77777777" w:rsidR="00211B81" w:rsidRDefault="00211B81" w:rsidP="00A32613">
            <w:pPr>
              <w:spacing w:before="60" w:after="60" w:line="256" w:lineRule="auto"/>
              <w:rPr>
                <w:rFonts w:eastAsiaTheme="minorHAnsi"/>
              </w:rPr>
            </w:pPr>
          </w:p>
          <w:p w14:paraId="5B3DBAAB" w14:textId="77777777" w:rsidR="00211B81" w:rsidRDefault="00211B81" w:rsidP="00A32613">
            <w:pPr>
              <w:spacing w:before="60" w:after="60" w:line="256" w:lineRule="auto"/>
              <w:rPr>
                <w:rFonts w:eastAsiaTheme="minorHAnsi"/>
              </w:rPr>
            </w:pPr>
          </w:p>
          <w:p w14:paraId="6A2F1746" w14:textId="77777777" w:rsidR="00211B81" w:rsidRDefault="00211B81" w:rsidP="00A32613">
            <w:pPr>
              <w:spacing w:before="60" w:after="60" w:line="256" w:lineRule="auto"/>
              <w:rPr>
                <w:rFonts w:eastAsiaTheme="minorHAnsi"/>
              </w:rPr>
            </w:pPr>
          </w:p>
          <w:p w14:paraId="2B9CBA83" w14:textId="77777777" w:rsidR="00211B81" w:rsidRDefault="00211B81" w:rsidP="00A32613">
            <w:pPr>
              <w:spacing w:before="60" w:after="60" w:line="256" w:lineRule="auto"/>
              <w:rPr>
                <w:rFonts w:eastAsiaTheme="minorHAnsi"/>
              </w:rPr>
            </w:pPr>
          </w:p>
          <w:p w14:paraId="36AC0483" w14:textId="77777777" w:rsidR="00211B81" w:rsidRDefault="00211B81" w:rsidP="00A32613">
            <w:pPr>
              <w:spacing w:before="60" w:after="60" w:line="256" w:lineRule="auto"/>
              <w:rPr>
                <w:rFonts w:eastAsiaTheme="minorHAnsi"/>
              </w:rPr>
            </w:pPr>
          </w:p>
          <w:p w14:paraId="0035F607" w14:textId="77777777" w:rsidR="00211B81" w:rsidRDefault="00211B81" w:rsidP="00A32613">
            <w:pPr>
              <w:spacing w:before="60" w:after="60" w:line="256" w:lineRule="auto"/>
              <w:rPr>
                <w:rFonts w:eastAsiaTheme="minorHAnsi"/>
              </w:rPr>
            </w:pPr>
          </w:p>
          <w:p w14:paraId="312C1541" w14:textId="77777777" w:rsidR="00211B81" w:rsidRDefault="00211B81" w:rsidP="00A32613">
            <w:pPr>
              <w:spacing w:before="60" w:after="60" w:line="256" w:lineRule="auto"/>
              <w:rPr>
                <w:rFonts w:eastAsiaTheme="minorHAnsi"/>
              </w:rPr>
            </w:pPr>
          </w:p>
          <w:p w14:paraId="033826A0" w14:textId="77777777" w:rsidR="00211B81" w:rsidRDefault="00211B81" w:rsidP="00A32613">
            <w:pPr>
              <w:spacing w:before="60" w:after="60" w:line="256" w:lineRule="auto"/>
              <w:rPr>
                <w:rFonts w:eastAsiaTheme="minorHAnsi"/>
              </w:rPr>
            </w:pPr>
          </w:p>
          <w:p w14:paraId="1C2E78FB" w14:textId="77777777" w:rsidR="00211B81" w:rsidRDefault="00211B81" w:rsidP="00A32613">
            <w:pPr>
              <w:spacing w:before="60" w:after="60" w:line="256" w:lineRule="auto"/>
              <w:rPr>
                <w:rFonts w:eastAsiaTheme="minorHAnsi"/>
              </w:rPr>
            </w:pPr>
          </w:p>
          <w:p w14:paraId="3DE3F925" w14:textId="77777777" w:rsidR="00211B81" w:rsidRDefault="00211B81" w:rsidP="00A32613">
            <w:pPr>
              <w:spacing w:before="60" w:after="60" w:line="256" w:lineRule="auto"/>
              <w:rPr>
                <w:rFonts w:eastAsiaTheme="minorHAnsi"/>
              </w:rPr>
            </w:pPr>
          </w:p>
          <w:p w14:paraId="6DD9E79D" w14:textId="77777777" w:rsidR="00211B81" w:rsidRDefault="00211B81" w:rsidP="00A32613">
            <w:pPr>
              <w:spacing w:before="60" w:after="60" w:line="256" w:lineRule="auto"/>
              <w:rPr>
                <w:rFonts w:eastAsiaTheme="minorHAnsi"/>
              </w:rPr>
            </w:pPr>
          </w:p>
          <w:p w14:paraId="5B9776CF" w14:textId="77777777" w:rsidR="00211B81" w:rsidRDefault="00211B81" w:rsidP="00A32613">
            <w:pPr>
              <w:spacing w:before="60" w:after="60" w:line="256" w:lineRule="auto"/>
              <w:rPr>
                <w:rFonts w:eastAsiaTheme="minorHAnsi"/>
              </w:rPr>
            </w:pPr>
          </w:p>
          <w:p w14:paraId="5CB5B7F1" w14:textId="77777777" w:rsidR="00211B81" w:rsidRDefault="00211B81" w:rsidP="00A32613">
            <w:pPr>
              <w:spacing w:before="60" w:after="60" w:line="256" w:lineRule="auto"/>
              <w:rPr>
                <w:rFonts w:eastAsiaTheme="minorHAnsi"/>
              </w:rPr>
            </w:pPr>
          </w:p>
          <w:p w14:paraId="425E8319" w14:textId="77777777" w:rsidR="00211B81" w:rsidRDefault="00211B81" w:rsidP="00A32613">
            <w:pPr>
              <w:spacing w:before="60" w:after="60" w:line="256" w:lineRule="auto"/>
              <w:rPr>
                <w:rFonts w:eastAsiaTheme="minorHAnsi"/>
              </w:rPr>
            </w:pPr>
          </w:p>
          <w:p w14:paraId="3ED83B29" w14:textId="77777777" w:rsidR="00211B81" w:rsidRDefault="00211B81" w:rsidP="00A32613">
            <w:pPr>
              <w:spacing w:before="60" w:after="60" w:line="256" w:lineRule="auto"/>
              <w:rPr>
                <w:rFonts w:eastAsiaTheme="minorHAnsi"/>
              </w:rPr>
            </w:pPr>
          </w:p>
          <w:p w14:paraId="08626F03" w14:textId="77777777" w:rsidR="00211B81" w:rsidRDefault="00211B81" w:rsidP="00A32613">
            <w:pPr>
              <w:spacing w:before="60" w:after="60" w:line="256" w:lineRule="auto"/>
              <w:rPr>
                <w:rFonts w:eastAsiaTheme="minorHAnsi"/>
              </w:rPr>
            </w:pPr>
          </w:p>
          <w:p w14:paraId="434974C5" w14:textId="77777777" w:rsidR="00211B81" w:rsidRDefault="00211B81" w:rsidP="00A32613">
            <w:pPr>
              <w:spacing w:before="60" w:after="60" w:line="256" w:lineRule="auto"/>
              <w:rPr>
                <w:rFonts w:eastAsiaTheme="minorHAnsi"/>
              </w:rPr>
            </w:pPr>
          </w:p>
          <w:p w14:paraId="7411899F" w14:textId="77777777" w:rsidR="00211B81" w:rsidRDefault="00211B81" w:rsidP="00A32613">
            <w:pPr>
              <w:spacing w:before="60" w:after="60" w:line="256" w:lineRule="auto"/>
              <w:rPr>
                <w:rFonts w:eastAsiaTheme="minorHAnsi"/>
              </w:rPr>
            </w:pPr>
          </w:p>
          <w:p w14:paraId="5FD993B8" w14:textId="77777777" w:rsidR="00211B81" w:rsidRPr="00F850BE" w:rsidRDefault="00211B81" w:rsidP="00A32613">
            <w:pPr>
              <w:spacing w:before="60" w:after="60" w:line="256" w:lineRule="auto"/>
              <w:rPr>
                <w:rFonts w:eastAsiaTheme="minorHAnsi"/>
                <w:strike/>
              </w:rPr>
            </w:pPr>
          </w:p>
        </w:tc>
        <w:tc>
          <w:tcPr>
            <w:tcW w:w="1520" w:type="pct"/>
          </w:tcPr>
          <w:p w14:paraId="3904D688" w14:textId="7E418FDF" w:rsidR="00211B81" w:rsidRPr="00C61D5A" w:rsidRDefault="00211B81" w:rsidP="00211B81">
            <w:pPr>
              <w:shd w:val="clear" w:color="auto" w:fill="FFFFFF"/>
              <w:ind w:firstLine="0"/>
              <w:rPr>
                <w:noProof/>
              </w:rPr>
            </w:pPr>
            <w:r w:rsidRPr="00C61D5A">
              <w:rPr>
                <w:noProof/>
                <w:color w:val="000000"/>
              </w:rPr>
              <w:t xml:space="preserve">Tiekėjas turi būti įdiegęs ir taikyti </w:t>
            </w:r>
            <w:r w:rsidRPr="00C61D5A">
              <w:rPr>
                <w:rStyle w:val="markedcontent"/>
                <w:noProof/>
                <w:color w:val="000000"/>
              </w:rPr>
              <w:t xml:space="preserve">atliekamų </w:t>
            </w:r>
            <w:r w:rsidRPr="00211B81">
              <w:rPr>
                <w:rStyle w:val="markedcontent"/>
                <w:b/>
                <w:bCs/>
                <w:noProof/>
                <w:color w:val="000000"/>
                <w:u w:val="single"/>
              </w:rPr>
              <w:t>remonto darbų</w:t>
            </w:r>
            <w:r w:rsidRPr="00C61D5A">
              <w:rPr>
                <w:rStyle w:val="markedcontent"/>
                <w:noProof/>
                <w:color w:val="000000"/>
              </w:rPr>
              <w:t xml:space="preserve"> apimtyje </w:t>
            </w:r>
            <w:r w:rsidRPr="00C61D5A">
              <w:rPr>
                <w:noProof/>
                <w:color w:val="000000"/>
              </w:rPr>
              <w:t xml:space="preserve">aplinkos apsaugos vadybos sistemą </w:t>
            </w:r>
            <w:r w:rsidRPr="00C61D5A">
              <w:rPr>
                <w:i/>
                <w:iCs/>
                <w:noProof/>
                <w:color w:val="000000"/>
              </w:rPr>
              <w:t xml:space="preserve">EMAS </w:t>
            </w:r>
            <w:r w:rsidRPr="00C61D5A">
              <w:rPr>
                <w:noProof/>
                <w:color w:val="000000"/>
              </w:rPr>
              <w:t xml:space="preserve">arba kitą aplinkos apsaugos vadybos sistemą, įdiegtą pagal standartą </w:t>
            </w:r>
            <w:r w:rsidRPr="00C61D5A">
              <w:rPr>
                <w:i/>
                <w:iCs/>
                <w:noProof/>
                <w:color w:val="000000"/>
              </w:rPr>
              <w:t>LST EN ISO 14001</w:t>
            </w:r>
            <w:r w:rsidRPr="00C61D5A">
              <w:rPr>
                <w:noProof/>
                <w:color w:val="00000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9A6ED56" w14:textId="77777777" w:rsidR="00211B81" w:rsidRPr="00C61D5A" w:rsidRDefault="00211B81" w:rsidP="00A32613">
            <w:pPr>
              <w:rPr>
                <w:noProof/>
                <w:lang w:eastAsia="en-US"/>
              </w:rPr>
            </w:pPr>
          </w:p>
          <w:p w14:paraId="63EBAC1F" w14:textId="77777777" w:rsidR="00211B81" w:rsidRDefault="00211B81" w:rsidP="00A32613">
            <w:pPr>
              <w:rPr>
                <w:noProof/>
              </w:rPr>
            </w:pPr>
          </w:p>
          <w:p w14:paraId="6336FDB9" w14:textId="77777777" w:rsidR="00211B81" w:rsidRDefault="00211B81" w:rsidP="00A32613">
            <w:pPr>
              <w:rPr>
                <w:noProof/>
              </w:rPr>
            </w:pPr>
          </w:p>
          <w:p w14:paraId="4FB08197" w14:textId="77777777" w:rsidR="00211B81" w:rsidRDefault="00211B81" w:rsidP="00A32613">
            <w:pPr>
              <w:rPr>
                <w:noProof/>
              </w:rPr>
            </w:pPr>
          </w:p>
          <w:p w14:paraId="41686076" w14:textId="77777777" w:rsidR="00211B81" w:rsidRDefault="00211B81" w:rsidP="00A32613">
            <w:pPr>
              <w:rPr>
                <w:noProof/>
              </w:rPr>
            </w:pPr>
          </w:p>
          <w:p w14:paraId="5C496A34" w14:textId="77777777" w:rsidR="00211B81" w:rsidRDefault="00211B81" w:rsidP="00A32613">
            <w:pPr>
              <w:rPr>
                <w:noProof/>
              </w:rPr>
            </w:pPr>
          </w:p>
          <w:p w14:paraId="077C36D8" w14:textId="77777777" w:rsidR="00211B81" w:rsidRDefault="00211B81" w:rsidP="00A32613">
            <w:pPr>
              <w:rPr>
                <w:noProof/>
              </w:rPr>
            </w:pPr>
          </w:p>
          <w:p w14:paraId="4350A9CD" w14:textId="77777777" w:rsidR="00211B81" w:rsidRDefault="00211B81" w:rsidP="00A32613">
            <w:pPr>
              <w:rPr>
                <w:noProof/>
              </w:rPr>
            </w:pPr>
          </w:p>
          <w:p w14:paraId="088EF332" w14:textId="77777777" w:rsidR="00211B81" w:rsidRDefault="00211B81" w:rsidP="00A32613">
            <w:pPr>
              <w:rPr>
                <w:noProof/>
              </w:rPr>
            </w:pPr>
          </w:p>
          <w:p w14:paraId="6F1470D8" w14:textId="77777777" w:rsidR="00211B81" w:rsidRDefault="00211B81" w:rsidP="00A32613">
            <w:pPr>
              <w:rPr>
                <w:noProof/>
              </w:rPr>
            </w:pPr>
          </w:p>
          <w:p w14:paraId="7E3A0AB2" w14:textId="77777777" w:rsidR="00211B81" w:rsidRDefault="00211B81" w:rsidP="00A32613">
            <w:pPr>
              <w:rPr>
                <w:noProof/>
              </w:rPr>
            </w:pPr>
          </w:p>
          <w:p w14:paraId="13B9552A" w14:textId="77777777" w:rsidR="00211B81" w:rsidRDefault="00211B81" w:rsidP="00A32613">
            <w:pPr>
              <w:rPr>
                <w:noProof/>
              </w:rPr>
            </w:pPr>
          </w:p>
          <w:p w14:paraId="4804E188" w14:textId="77777777" w:rsidR="00211B81" w:rsidRDefault="00211B81" w:rsidP="00A32613">
            <w:pPr>
              <w:rPr>
                <w:noProof/>
              </w:rPr>
            </w:pPr>
          </w:p>
          <w:p w14:paraId="7E4CFDDD" w14:textId="77777777" w:rsidR="00211B81" w:rsidRDefault="00211B81" w:rsidP="00A32613">
            <w:pPr>
              <w:rPr>
                <w:noProof/>
              </w:rPr>
            </w:pPr>
          </w:p>
          <w:p w14:paraId="6AB3F0DB" w14:textId="77777777" w:rsidR="00211B81" w:rsidRDefault="00211B81" w:rsidP="00A32613">
            <w:pPr>
              <w:rPr>
                <w:noProof/>
              </w:rPr>
            </w:pPr>
          </w:p>
          <w:p w14:paraId="142BFF37" w14:textId="77777777" w:rsidR="00211B81" w:rsidRDefault="00211B81" w:rsidP="00A32613">
            <w:pPr>
              <w:rPr>
                <w:noProof/>
              </w:rPr>
            </w:pPr>
          </w:p>
          <w:p w14:paraId="76EAABE8" w14:textId="77777777" w:rsidR="00211B81" w:rsidRDefault="00211B81" w:rsidP="00A32613">
            <w:pPr>
              <w:shd w:val="clear" w:color="auto" w:fill="FFFFFF"/>
              <w:rPr>
                <w:noProof/>
                <w:color w:val="000000"/>
              </w:rPr>
            </w:pPr>
          </w:p>
          <w:p w14:paraId="23D1D5B3" w14:textId="77777777" w:rsidR="00211B81" w:rsidRPr="00C61D5A" w:rsidRDefault="00211B81" w:rsidP="00A32613">
            <w:pPr>
              <w:rPr>
                <w:noProof/>
              </w:rPr>
            </w:pPr>
          </w:p>
          <w:p w14:paraId="43FFF597" w14:textId="77777777" w:rsidR="00211B81" w:rsidRPr="00C61D5A" w:rsidRDefault="00211B81" w:rsidP="00A32613">
            <w:pPr>
              <w:rPr>
                <w:rFonts w:eastAsiaTheme="minorHAnsi"/>
                <w:b/>
                <w:bCs/>
              </w:rPr>
            </w:pPr>
          </w:p>
        </w:tc>
        <w:tc>
          <w:tcPr>
            <w:tcW w:w="1942" w:type="pct"/>
          </w:tcPr>
          <w:p w14:paraId="4D7D7939" w14:textId="17D4B63F" w:rsidR="00211B81" w:rsidRPr="00C61D5A" w:rsidRDefault="00211B81" w:rsidP="00211B81">
            <w:pPr>
              <w:ind w:firstLine="0"/>
              <w:rPr>
                <w:noProof/>
              </w:rPr>
            </w:pPr>
            <w:r w:rsidRPr="00C61D5A">
              <w:rPr>
                <w:i/>
                <w:iCs/>
                <w:noProof/>
              </w:rPr>
              <w:t xml:space="preserve"> EMAS</w:t>
            </w:r>
            <w:r w:rsidRPr="00C61D5A">
              <w:rPr>
                <w:noProof/>
              </w:rPr>
              <w:t xml:space="preserve"> arba </w:t>
            </w:r>
            <w:r w:rsidRPr="00C61D5A">
              <w:rPr>
                <w:i/>
                <w:iCs/>
                <w:noProof/>
              </w:rPr>
              <w:t>LST EN ISO 14001</w:t>
            </w:r>
            <w:r w:rsidRPr="00C61D5A">
              <w:rPr>
                <w:noProof/>
              </w:rPr>
              <w:t xml:space="preserve"> sertifikatas, arba kitas lygiavertis sertifikatas, išduotas kitose valstybėse narėse įsteigtų nepriklausomų įstaigų. </w:t>
            </w:r>
          </w:p>
          <w:p w14:paraId="61A0519A" w14:textId="77777777" w:rsidR="00211B81" w:rsidRPr="00C61D5A" w:rsidRDefault="00211B81" w:rsidP="00211B81">
            <w:pPr>
              <w:ind w:firstLine="0"/>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5E676F3D" w14:textId="77777777" w:rsidR="00211B81" w:rsidRPr="00C61D5A" w:rsidRDefault="00211B81" w:rsidP="00A32613">
            <w:pPr>
              <w:rPr>
                <w:i/>
                <w:iCs/>
                <w:noProof/>
                <w:u w:val="single"/>
              </w:rPr>
            </w:pPr>
          </w:p>
          <w:p w14:paraId="41235F63" w14:textId="77777777" w:rsidR="00211B81" w:rsidRPr="00C61D5A" w:rsidRDefault="00211B81" w:rsidP="00211B81">
            <w:pPr>
              <w:ind w:firstLine="0"/>
              <w:rPr>
                <w:noProof/>
              </w:rPr>
            </w:pPr>
            <w:r w:rsidRPr="00C61D5A">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50F25D8" w14:textId="77777777" w:rsidR="00211B81" w:rsidRPr="00C61D5A" w:rsidRDefault="00211B81" w:rsidP="00A32613">
            <w:pPr>
              <w:rPr>
                <w:noProof/>
              </w:rPr>
            </w:pPr>
            <w:r w:rsidRPr="00C61D5A">
              <w:rPr>
                <w:noProof/>
              </w:rPr>
              <w:t>1. Apibrėžta įmonės ar įstaigos vadovybės patvirtinta aplinkos apsaugos politika ir aplinkos apsaugos reikalavimų atitikimas teikiant paslaugas ir vykdant darbus;</w:t>
            </w:r>
          </w:p>
          <w:p w14:paraId="312B90E2" w14:textId="77777777" w:rsidR="00211B81" w:rsidRPr="00C61D5A" w:rsidRDefault="00211B81" w:rsidP="00A32613">
            <w:pPr>
              <w:rPr>
                <w:noProof/>
              </w:rPr>
            </w:pPr>
            <w:r w:rsidRPr="00C61D5A">
              <w:rPr>
                <w:noProof/>
              </w:rPr>
              <w:t xml:space="preserve">2. Nustatyti reikšmingiausi aplinkos apsaugos aspektai, kuriems įtaką daro, gali daryti įmonės ar įstaigos vykdoma veikla, ir šiuos aplinkos apsaugos aspektus reglamentuojantys teisės aktai; </w:t>
            </w:r>
          </w:p>
          <w:p w14:paraId="6F61F787" w14:textId="77777777" w:rsidR="00211B81" w:rsidRPr="00C61D5A" w:rsidRDefault="00211B81" w:rsidP="00A32613">
            <w:pPr>
              <w:rPr>
                <w:noProof/>
              </w:rPr>
            </w:pPr>
            <w:r w:rsidRPr="00C61D5A">
              <w:rPr>
                <w:noProof/>
              </w:rPr>
              <w:t xml:space="preserve">3. Nustatyti aplinkosauginiai tikslai ir uždaviniai bei priemonės šiems tikslams pasiekti; </w:t>
            </w:r>
          </w:p>
          <w:p w14:paraId="1C61F68C" w14:textId="77777777" w:rsidR="00211B81" w:rsidRPr="00C61D5A" w:rsidRDefault="00211B81" w:rsidP="00A32613">
            <w:pPr>
              <w:rPr>
                <w:noProof/>
              </w:rPr>
            </w:pPr>
            <w:r w:rsidRPr="00C61D5A">
              <w:rPr>
                <w:noProof/>
              </w:rPr>
              <w:t xml:space="preserve">4. Numatyta aplinkosauginių tikslų įgyvendinimo stebėsena – paskirti atsakingi asmenys, nustatyta jų atsakomybė, pareigos ir priemonių įgyvendinimo terminai; </w:t>
            </w:r>
          </w:p>
          <w:p w14:paraId="753C201D" w14:textId="77777777" w:rsidR="00211B81" w:rsidRPr="00C61D5A" w:rsidRDefault="00211B81" w:rsidP="00A32613">
            <w:pPr>
              <w:rPr>
                <w:noProof/>
              </w:rPr>
            </w:pPr>
            <w:r w:rsidRPr="00C61D5A">
              <w:rPr>
                <w:noProof/>
              </w:rPr>
              <w:t xml:space="preserve">5. Parengtas aplinkosauginių ir avarinių situacijų valdymo planas; </w:t>
            </w:r>
          </w:p>
          <w:p w14:paraId="1EA8EEC6" w14:textId="77777777" w:rsidR="00211B81" w:rsidRPr="00C61D5A" w:rsidRDefault="00211B81" w:rsidP="00A32613">
            <w:pPr>
              <w:rPr>
                <w:noProof/>
              </w:rPr>
            </w:pPr>
            <w:r w:rsidRPr="00C61D5A">
              <w:rPr>
                <w:noProof/>
              </w:rPr>
              <w:t>6.Vykdoma aplinkosauginio gerinimo veiklos kontrolė (pvz., parengiamos kasmetinės ataskaitos, kurios pateikiamos, pristatomos įmonės vadovybei).</w:t>
            </w:r>
          </w:p>
          <w:p w14:paraId="51DCEDAE" w14:textId="77777777" w:rsidR="00211B81" w:rsidRPr="00AF447E" w:rsidRDefault="00211B81" w:rsidP="00A32613">
            <w:pPr>
              <w:rPr>
                <w:i/>
                <w:iCs/>
                <w:noProof/>
                <w:u w:val="single"/>
              </w:rPr>
            </w:pPr>
            <w:r w:rsidRPr="00C61D5A">
              <w:rPr>
                <w:i/>
                <w:iCs/>
                <w:noProof/>
                <w:u w:val="single"/>
              </w:rPr>
              <w:t>Pateikiama skaitmninė dokumento kopija.</w:t>
            </w:r>
          </w:p>
        </w:tc>
        <w:tc>
          <w:tcPr>
            <w:tcW w:w="1110" w:type="pct"/>
          </w:tcPr>
          <w:p w14:paraId="23971E8E" w14:textId="77777777" w:rsidR="00211B81" w:rsidRDefault="00211B81" w:rsidP="00211B81">
            <w:pPr>
              <w:pStyle w:val="Sraopastraipa"/>
              <w:shd w:val="clear" w:color="auto" w:fill="FFFFFF"/>
              <w:autoSpaceDN w:val="0"/>
              <w:ind w:left="0" w:firstLine="0"/>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777BE81A" w14:textId="77777777" w:rsidR="00211B81" w:rsidRPr="00C61D5A" w:rsidRDefault="00211B81" w:rsidP="00A32613">
            <w:pPr>
              <w:pStyle w:val="Sraopastraipa"/>
              <w:shd w:val="clear" w:color="auto" w:fill="FFFFFF"/>
              <w:autoSpaceDN w:val="0"/>
              <w:ind w:left="0"/>
              <w:textAlignment w:val="baseline"/>
              <w:rPr>
                <w:i/>
                <w:iCs/>
                <w:noProof/>
                <w:color w:val="000000"/>
              </w:rPr>
            </w:pPr>
          </w:p>
          <w:p w14:paraId="67842853" w14:textId="77777777" w:rsidR="00211B81" w:rsidRDefault="00211B81" w:rsidP="00211B81">
            <w:pPr>
              <w:pStyle w:val="Sraopastraipa"/>
              <w:shd w:val="clear" w:color="auto" w:fill="FFFFFF"/>
              <w:autoSpaceDN w:val="0"/>
              <w:ind w:left="0" w:firstLine="0"/>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540BF428" w14:textId="77777777" w:rsidR="00211B81" w:rsidRDefault="00211B81" w:rsidP="00A32613">
            <w:pPr>
              <w:pStyle w:val="Sraopastraipa"/>
              <w:shd w:val="clear" w:color="auto" w:fill="FFFFFF"/>
              <w:autoSpaceDN w:val="0"/>
              <w:ind w:left="0"/>
              <w:textAlignment w:val="baseline"/>
              <w:rPr>
                <w:i/>
                <w:iCs/>
                <w:noProof/>
                <w:color w:val="000000"/>
              </w:rPr>
            </w:pPr>
          </w:p>
          <w:p w14:paraId="69A293F8" w14:textId="77777777" w:rsidR="00211B81" w:rsidRDefault="00211B81" w:rsidP="00211B81">
            <w:pPr>
              <w:pStyle w:val="Sraopastraipa"/>
              <w:shd w:val="clear" w:color="auto" w:fill="FFFFFF"/>
              <w:autoSpaceDN w:val="0"/>
              <w:ind w:left="0" w:firstLine="0"/>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1D139173" w14:textId="77777777" w:rsidR="00211B81" w:rsidRDefault="00211B81" w:rsidP="00A32613">
            <w:pPr>
              <w:pStyle w:val="Sraopastraipa"/>
              <w:shd w:val="clear" w:color="auto" w:fill="FFFFFF"/>
              <w:autoSpaceDN w:val="0"/>
              <w:ind w:left="0"/>
              <w:textAlignment w:val="baseline"/>
              <w:rPr>
                <w:i/>
                <w:iCs/>
                <w:noProof/>
                <w:color w:val="000000"/>
              </w:rPr>
            </w:pPr>
          </w:p>
          <w:p w14:paraId="12BFA207" w14:textId="77777777" w:rsidR="00211B81" w:rsidRDefault="00211B81" w:rsidP="00A32613">
            <w:pPr>
              <w:pStyle w:val="Sraopastraipa"/>
              <w:shd w:val="clear" w:color="auto" w:fill="FFFFFF"/>
              <w:autoSpaceDN w:val="0"/>
              <w:ind w:left="0"/>
              <w:textAlignment w:val="baseline"/>
              <w:rPr>
                <w:i/>
                <w:iCs/>
                <w:noProof/>
                <w:color w:val="000000"/>
              </w:rPr>
            </w:pPr>
          </w:p>
          <w:p w14:paraId="5CB79153" w14:textId="77777777" w:rsidR="00211B81" w:rsidRDefault="00211B81" w:rsidP="00A32613">
            <w:pPr>
              <w:pStyle w:val="Sraopastraipa"/>
              <w:shd w:val="clear" w:color="auto" w:fill="FFFFFF"/>
              <w:autoSpaceDN w:val="0"/>
              <w:ind w:left="0"/>
              <w:textAlignment w:val="baseline"/>
              <w:rPr>
                <w:i/>
                <w:iCs/>
                <w:noProof/>
                <w:color w:val="000000"/>
              </w:rPr>
            </w:pPr>
          </w:p>
          <w:p w14:paraId="094F127E" w14:textId="77777777" w:rsidR="00211B81" w:rsidRDefault="00211B81" w:rsidP="00A32613">
            <w:pPr>
              <w:pStyle w:val="Sraopastraipa"/>
              <w:shd w:val="clear" w:color="auto" w:fill="FFFFFF"/>
              <w:autoSpaceDN w:val="0"/>
              <w:ind w:left="0"/>
              <w:textAlignment w:val="baseline"/>
              <w:rPr>
                <w:i/>
                <w:iCs/>
                <w:noProof/>
                <w:color w:val="000000"/>
              </w:rPr>
            </w:pPr>
          </w:p>
          <w:p w14:paraId="3985307C" w14:textId="77777777" w:rsidR="00211B81" w:rsidRDefault="00211B81" w:rsidP="00A32613">
            <w:pPr>
              <w:pStyle w:val="Sraopastraipa"/>
              <w:shd w:val="clear" w:color="auto" w:fill="FFFFFF"/>
              <w:autoSpaceDN w:val="0"/>
              <w:ind w:left="0"/>
              <w:textAlignment w:val="baseline"/>
              <w:rPr>
                <w:i/>
                <w:iCs/>
                <w:noProof/>
                <w:color w:val="000000"/>
              </w:rPr>
            </w:pPr>
          </w:p>
          <w:p w14:paraId="45A1CE2D" w14:textId="77777777" w:rsidR="00211B81" w:rsidRDefault="00211B81" w:rsidP="00A32613">
            <w:pPr>
              <w:pStyle w:val="Sraopastraipa"/>
              <w:shd w:val="clear" w:color="auto" w:fill="FFFFFF"/>
              <w:autoSpaceDN w:val="0"/>
              <w:ind w:left="0"/>
              <w:textAlignment w:val="baseline"/>
              <w:rPr>
                <w:i/>
                <w:iCs/>
                <w:noProof/>
                <w:color w:val="000000"/>
              </w:rPr>
            </w:pPr>
          </w:p>
          <w:p w14:paraId="6B6F78F9" w14:textId="77777777" w:rsidR="00211B81" w:rsidRDefault="00211B81" w:rsidP="00A32613">
            <w:pPr>
              <w:pStyle w:val="Sraopastraipa"/>
              <w:shd w:val="clear" w:color="auto" w:fill="FFFFFF"/>
              <w:autoSpaceDN w:val="0"/>
              <w:ind w:left="0"/>
              <w:textAlignment w:val="baseline"/>
              <w:rPr>
                <w:i/>
                <w:iCs/>
                <w:noProof/>
                <w:color w:val="000000"/>
              </w:rPr>
            </w:pPr>
          </w:p>
          <w:p w14:paraId="2E80E67D" w14:textId="77777777" w:rsidR="00211B81" w:rsidRDefault="00211B81" w:rsidP="00A32613">
            <w:pPr>
              <w:pStyle w:val="Sraopastraipa"/>
              <w:shd w:val="clear" w:color="auto" w:fill="FFFFFF"/>
              <w:autoSpaceDN w:val="0"/>
              <w:ind w:left="0"/>
              <w:textAlignment w:val="baseline"/>
              <w:rPr>
                <w:i/>
                <w:iCs/>
                <w:noProof/>
                <w:color w:val="000000"/>
              </w:rPr>
            </w:pPr>
          </w:p>
          <w:p w14:paraId="221710F8" w14:textId="77777777" w:rsidR="00211B81" w:rsidRDefault="00211B81" w:rsidP="00A32613">
            <w:pPr>
              <w:pStyle w:val="Sraopastraipa"/>
              <w:shd w:val="clear" w:color="auto" w:fill="FFFFFF"/>
              <w:autoSpaceDN w:val="0"/>
              <w:ind w:left="0"/>
              <w:textAlignment w:val="baseline"/>
              <w:rPr>
                <w:i/>
                <w:iCs/>
                <w:noProof/>
                <w:color w:val="000000"/>
              </w:rPr>
            </w:pPr>
          </w:p>
          <w:p w14:paraId="69F2BF7A" w14:textId="77777777" w:rsidR="00211B81" w:rsidRDefault="00211B81" w:rsidP="00A32613">
            <w:pPr>
              <w:pStyle w:val="Sraopastraipa"/>
              <w:shd w:val="clear" w:color="auto" w:fill="FFFFFF"/>
              <w:autoSpaceDN w:val="0"/>
              <w:ind w:left="0"/>
              <w:textAlignment w:val="baseline"/>
              <w:rPr>
                <w:i/>
                <w:iCs/>
                <w:noProof/>
                <w:color w:val="000000"/>
              </w:rPr>
            </w:pPr>
          </w:p>
          <w:p w14:paraId="20A88CCE" w14:textId="77777777" w:rsidR="00211B81" w:rsidRDefault="00211B81" w:rsidP="00A32613">
            <w:pPr>
              <w:pStyle w:val="Sraopastraipa"/>
              <w:shd w:val="clear" w:color="auto" w:fill="FFFFFF"/>
              <w:autoSpaceDN w:val="0"/>
              <w:ind w:left="0"/>
              <w:textAlignment w:val="baseline"/>
              <w:rPr>
                <w:i/>
                <w:iCs/>
                <w:noProof/>
                <w:color w:val="000000"/>
              </w:rPr>
            </w:pPr>
          </w:p>
          <w:p w14:paraId="7D2E7A5F" w14:textId="77777777" w:rsidR="00211B81" w:rsidRDefault="00211B81" w:rsidP="00A32613">
            <w:pPr>
              <w:pStyle w:val="Sraopastraipa"/>
              <w:shd w:val="clear" w:color="auto" w:fill="FFFFFF"/>
              <w:autoSpaceDN w:val="0"/>
              <w:ind w:left="0"/>
              <w:textAlignment w:val="baseline"/>
              <w:rPr>
                <w:i/>
                <w:iCs/>
                <w:noProof/>
                <w:color w:val="000000"/>
              </w:rPr>
            </w:pPr>
          </w:p>
          <w:p w14:paraId="7B198FE9" w14:textId="77777777" w:rsidR="00211B81" w:rsidRDefault="00211B81" w:rsidP="00A32613">
            <w:pPr>
              <w:pStyle w:val="Sraopastraipa"/>
              <w:shd w:val="clear" w:color="auto" w:fill="FFFFFF"/>
              <w:autoSpaceDN w:val="0"/>
              <w:ind w:left="0"/>
              <w:textAlignment w:val="baseline"/>
              <w:rPr>
                <w:i/>
                <w:iCs/>
                <w:noProof/>
                <w:color w:val="000000"/>
              </w:rPr>
            </w:pPr>
          </w:p>
          <w:p w14:paraId="1EB2D229" w14:textId="77777777" w:rsidR="00211B81" w:rsidRDefault="00211B81" w:rsidP="00A32613">
            <w:pPr>
              <w:pStyle w:val="Sraopastraipa"/>
              <w:shd w:val="clear" w:color="auto" w:fill="FFFFFF"/>
              <w:autoSpaceDN w:val="0"/>
              <w:ind w:left="0"/>
              <w:textAlignment w:val="baseline"/>
              <w:rPr>
                <w:i/>
                <w:iCs/>
                <w:noProof/>
                <w:color w:val="000000"/>
              </w:rPr>
            </w:pPr>
          </w:p>
          <w:p w14:paraId="4D3533C1"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0D0F4A2F"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1E9DA31A"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2086CE80"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6EACC4DC"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75092D3F"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7C19B781"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01A1C62E" w14:textId="77777777" w:rsidR="00211B81" w:rsidRDefault="00211B81" w:rsidP="00A32613">
            <w:pPr>
              <w:pStyle w:val="Sraopastraipa"/>
              <w:shd w:val="clear" w:color="auto" w:fill="FFFFFF"/>
              <w:autoSpaceDN w:val="0"/>
              <w:ind w:left="0"/>
              <w:textAlignment w:val="baseline"/>
              <w:rPr>
                <w:i/>
                <w:iCs/>
                <w:noProof/>
                <w:color w:val="000000"/>
                <w:shd w:val="clear" w:color="auto" w:fill="FFFFFF"/>
              </w:rPr>
            </w:pPr>
          </w:p>
          <w:p w14:paraId="363C7EFF" w14:textId="77777777" w:rsidR="00211B81" w:rsidRPr="003A2949" w:rsidRDefault="00211B81" w:rsidP="00A32613">
            <w:pPr>
              <w:pStyle w:val="Sraopastraipa"/>
              <w:shd w:val="clear" w:color="auto" w:fill="FFFFFF"/>
              <w:autoSpaceDN w:val="0"/>
              <w:ind w:left="0"/>
              <w:textAlignment w:val="baseline"/>
              <w:rPr>
                <w:i/>
                <w:iCs/>
                <w:strike/>
                <w:noProof/>
                <w:color w:val="000000"/>
              </w:rPr>
            </w:pPr>
          </w:p>
        </w:tc>
      </w:tr>
    </w:tbl>
    <w:p w14:paraId="2EAFF786" w14:textId="15840166" w:rsidR="004A6CDA" w:rsidRPr="00211B81" w:rsidRDefault="004A6CDA" w:rsidP="004A6CDA">
      <w:pPr>
        <w:spacing w:line="240" w:lineRule="auto"/>
        <w:contextualSpacing/>
        <w:rPr>
          <w:rFonts w:eastAsia="Arial" w:cstheme="minorHAnsi"/>
        </w:rPr>
      </w:pPr>
    </w:p>
    <w:p w14:paraId="7726D5E8" w14:textId="2FB7A626" w:rsidR="00A20791" w:rsidRPr="006345EF" w:rsidRDefault="00A20791" w:rsidP="006345EF">
      <w:pPr>
        <w:pStyle w:val="Antrat1"/>
        <w:jc w:val="right"/>
        <w:rPr>
          <w:rFonts w:ascii="Times New Roman" w:hAnsi="Times New Roman" w:cs="Times New Roman"/>
          <w:sz w:val="24"/>
          <w:szCs w:val="24"/>
        </w:rPr>
      </w:pPr>
      <w:bookmarkStart w:id="31" w:name="_Toc205370638"/>
      <w:r w:rsidRPr="006345EF">
        <w:rPr>
          <w:rFonts w:ascii="Times New Roman" w:hAnsi="Times New Roman" w:cs="Times New Roman"/>
          <w:sz w:val="24"/>
          <w:szCs w:val="24"/>
        </w:rPr>
        <w:lastRenderedPageBreak/>
        <w:t xml:space="preserve">Pirkimo sąlygų </w:t>
      </w:r>
      <w:r w:rsidR="00E812E9" w:rsidRPr="006345EF">
        <w:rPr>
          <w:rFonts w:ascii="Times New Roman" w:hAnsi="Times New Roman" w:cs="Times New Roman"/>
          <w:sz w:val="24"/>
          <w:szCs w:val="24"/>
        </w:rPr>
        <w:t>3</w:t>
      </w:r>
      <w:r w:rsidRPr="006345EF">
        <w:rPr>
          <w:rFonts w:ascii="Times New Roman" w:hAnsi="Times New Roman" w:cs="Times New Roman"/>
          <w:sz w:val="24"/>
          <w:szCs w:val="24"/>
        </w:rPr>
        <w:t xml:space="preserve"> priedas „</w:t>
      </w:r>
      <w:r w:rsidR="00E812E9" w:rsidRPr="006345EF">
        <w:rPr>
          <w:rFonts w:ascii="Times New Roman" w:hAnsi="Times New Roman" w:cs="Times New Roman"/>
          <w:sz w:val="24"/>
          <w:szCs w:val="24"/>
        </w:rPr>
        <w:t>Pasiūlymų vertinimas</w:t>
      </w:r>
      <w:r w:rsidRPr="006345EF">
        <w:rPr>
          <w:rFonts w:ascii="Times New Roman" w:hAnsi="Times New Roman" w:cs="Times New Roman"/>
          <w:sz w:val="24"/>
          <w:szCs w:val="24"/>
        </w:rPr>
        <w:t>“</w:t>
      </w:r>
      <w:bookmarkEnd w:id="22"/>
      <w:bookmarkEnd w:id="23"/>
      <w:bookmarkEnd w:id="24"/>
      <w:bookmarkEnd w:id="25"/>
      <w:bookmarkEnd w:id="26"/>
      <w:bookmarkEnd w:id="27"/>
      <w:bookmarkEnd w:id="31"/>
    </w:p>
    <w:p w14:paraId="08A298FA" w14:textId="77777777" w:rsidR="00396D85" w:rsidRDefault="00396D85" w:rsidP="00A20791">
      <w:pPr>
        <w:spacing w:line="240" w:lineRule="auto"/>
        <w:ind w:left="7314" w:firstLine="0"/>
        <w:jc w:val="right"/>
        <w:rPr>
          <w:rFonts w:cstheme="minorHAnsi"/>
        </w:rPr>
      </w:pPr>
    </w:p>
    <w:p w14:paraId="4F90C2E6" w14:textId="77777777" w:rsidR="00A87FEA" w:rsidRDefault="00A87FEA" w:rsidP="00396D85">
      <w:pPr>
        <w:pStyle w:val="Paantrat"/>
        <w:jc w:val="center"/>
        <w:rPr>
          <w:rFonts w:cstheme="minorHAnsi"/>
          <w:b/>
          <w:sz w:val="20"/>
          <w:szCs w:val="20"/>
        </w:rPr>
      </w:pPr>
    </w:p>
    <w:p w14:paraId="36FC3F94" w14:textId="57F420BF" w:rsidR="00396D85" w:rsidRPr="009E0F25" w:rsidRDefault="00396D85" w:rsidP="006345EF">
      <w:pPr>
        <w:jc w:val="center"/>
        <w:rPr>
          <w:rFonts w:cstheme="minorHAnsi"/>
          <w:bCs/>
          <w:smallCaps/>
          <w:sz w:val="28"/>
          <w:szCs w:val="28"/>
        </w:rPr>
      </w:pPr>
      <w:r w:rsidRPr="009E0F25">
        <w:rPr>
          <w:rFonts w:cstheme="minorHAnsi"/>
          <w:sz w:val="28"/>
          <w:szCs w:val="28"/>
        </w:rPr>
        <w:t xml:space="preserve">PASIŪLYMŲ VERTINIMO KRITERIJAI </w:t>
      </w:r>
      <w:r w:rsidR="009E0F25">
        <w:rPr>
          <w:rFonts w:cstheme="minorHAnsi"/>
          <w:sz w:val="28"/>
          <w:szCs w:val="28"/>
        </w:rPr>
        <w:t>IR SĄLYGOS</w:t>
      </w:r>
    </w:p>
    <w:bookmarkEnd w:id="28"/>
    <w:p w14:paraId="215E0F9C"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2391BF95"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sz w:val="20"/>
          <w:szCs w:val="20"/>
        </w:rPr>
        <w:t>Perkančioji organizacija ekonomiškai naudingiausią pasiūlymą išrenka pagal mažiausią kainą.</w:t>
      </w:r>
    </w:p>
    <w:p w14:paraId="296F8EF2"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bCs/>
          <w:iCs/>
          <w:sz w:val="20"/>
          <w:szCs w:val="20"/>
        </w:rPr>
        <w:t xml:space="preserve">Pasiūlyme nurodyta pirkimo objekto kaina visais atvejais laikoma neįprastai maža, jeigu ji yra 30 ir daugiau procentų mažesnė: </w:t>
      </w:r>
    </w:p>
    <w:p w14:paraId="37CBAF42" w14:textId="77777777" w:rsidR="00211B81" w:rsidRPr="00396D85" w:rsidRDefault="00211B81" w:rsidP="00211B81">
      <w:pPr>
        <w:tabs>
          <w:tab w:val="left" w:pos="851"/>
        </w:tabs>
        <w:spacing w:line="240" w:lineRule="auto"/>
        <w:ind w:firstLine="567"/>
        <w:contextualSpacing/>
        <w:rPr>
          <w:rFonts w:cstheme="minorHAnsi"/>
          <w:sz w:val="20"/>
          <w:szCs w:val="20"/>
        </w:rPr>
      </w:pPr>
      <w:r w:rsidRPr="00396D85">
        <w:rPr>
          <w:rFonts w:cstheme="minorHAnsi"/>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5E23C21" w14:textId="77777777" w:rsidR="00211B81" w:rsidRDefault="00211B81" w:rsidP="00211B81">
      <w:pPr>
        <w:ind w:firstLine="0"/>
        <w:rPr>
          <w:rFonts w:cstheme="minorHAnsi"/>
          <w:b/>
          <w:bCs/>
          <w:i/>
          <w:i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6DC90A0C" w14:textId="77777777" w:rsidR="00A778B7" w:rsidRDefault="00A778B7" w:rsidP="00396D85">
      <w:pPr>
        <w:spacing w:line="240" w:lineRule="auto"/>
        <w:jc w:val="right"/>
        <w:rPr>
          <w:rFonts w:cstheme="minorHAnsi"/>
          <w:b/>
          <w:bCs/>
        </w:rPr>
      </w:pPr>
    </w:p>
    <w:p w14:paraId="347039CE" w14:textId="77777777" w:rsidR="00A778B7" w:rsidRDefault="00A778B7" w:rsidP="00396D85">
      <w:pPr>
        <w:spacing w:line="240" w:lineRule="auto"/>
        <w:jc w:val="right"/>
        <w:rPr>
          <w:rFonts w:cstheme="minorHAnsi"/>
          <w:b/>
          <w:bCs/>
        </w:rPr>
      </w:pPr>
    </w:p>
    <w:p w14:paraId="03D53FAC" w14:textId="77777777" w:rsidR="00A778B7" w:rsidRDefault="00A778B7" w:rsidP="00396D85">
      <w:pPr>
        <w:spacing w:line="240" w:lineRule="auto"/>
        <w:jc w:val="right"/>
        <w:rPr>
          <w:rFonts w:cstheme="minorHAnsi"/>
          <w:b/>
          <w:bCs/>
        </w:rPr>
      </w:pPr>
    </w:p>
    <w:p w14:paraId="1FABCB35" w14:textId="77777777" w:rsidR="00A778B7" w:rsidRDefault="00A778B7" w:rsidP="00396D85">
      <w:pPr>
        <w:spacing w:line="240" w:lineRule="auto"/>
        <w:jc w:val="right"/>
        <w:rPr>
          <w:rFonts w:cstheme="minorHAnsi"/>
          <w:b/>
          <w:bCs/>
        </w:rPr>
      </w:pPr>
    </w:p>
    <w:p w14:paraId="2C261310" w14:textId="77777777" w:rsidR="00A778B7" w:rsidRDefault="00A778B7" w:rsidP="00396D85">
      <w:pPr>
        <w:spacing w:line="240" w:lineRule="auto"/>
        <w:jc w:val="right"/>
        <w:rPr>
          <w:rFonts w:cstheme="minorHAnsi"/>
          <w:b/>
          <w:bCs/>
        </w:rPr>
      </w:pPr>
    </w:p>
    <w:p w14:paraId="20D40172" w14:textId="77777777" w:rsidR="00A778B7" w:rsidRDefault="00A778B7" w:rsidP="00396D85">
      <w:pPr>
        <w:spacing w:line="240" w:lineRule="auto"/>
        <w:jc w:val="right"/>
        <w:rPr>
          <w:rFonts w:cstheme="minorHAnsi"/>
          <w:b/>
          <w:bCs/>
        </w:rPr>
      </w:pPr>
    </w:p>
    <w:p w14:paraId="6B584832" w14:textId="77777777" w:rsidR="00A778B7" w:rsidRDefault="00A778B7" w:rsidP="00396D85">
      <w:pPr>
        <w:spacing w:line="240" w:lineRule="auto"/>
        <w:jc w:val="right"/>
        <w:rPr>
          <w:rFonts w:cstheme="minorHAnsi"/>
          <w:b/>
          <w:bCs/>
        </w:rPr>
      </w:pPr>
    </w:p>
    <w:p w14:paraId="2754FFC1" w14:textId="77777777" w:rsidR="00A778B7" w:rsidRDefault="00A778B7" w:rsidP="00396D85">
      <w:pPr>
        <w:spacing w:line="240" w:lineRule="auto"/>
        <w:jc w:val="right"/>
        <w:rPr>
          <w:rFonts w:cstheme="minorHAnsi"/>
          <w:b/>
          <w:bCs/>
        </w:rPr>
      </w:pPr>
    </w:p>
    <w:p w14:paraId="0E229B42" w14:textId="77777777" w:rsidR="00A778B7" w:rsidRDefault="00A778B7" w:rsidP="00396D85">
      <w:pPr>
        <w:spacing w:line="240" w:lineRule="auto"/>
        <w:jc w:val="right"/>
        <w:rPr>
          <w:rFonts w:cstheme="minorHAnsi"/>
          <w:b/>
          <w:bCs/>
        </w:rPr>
      </w:pPr>
    </w:p>
    <w:p w14:paraId="47381952" w14:textId="77777777" w:rsidR="00396D85" w:rsidRDefault="00396D85" w:rsidP="00396D85">
      <w:pPr>
        <w:spacing w:line="240" w:lineRule="auto"/>
        <w:jc w:val="right"/>
        <w:rPr>
          <w:rFonts w:cstheme="minorHAnsi"/>
          <w:b/>
          <w:bCs/>
        </w:rPr>
      </w:pPr>
    </w:p>
    <w:p w14:paraId="2A6990A1" w14:textId="77777777" w:rsidR="00396D85" w:rsidRDefault="00396D85" w:rsidP="00396D85">
      <w:pPr>
        <w:spacing w:line="240" w:lineRule="auto"/>
        <w:jc w:val="right"/>
        <w:rPr>
          <w:rFonts w:cstheme="minorHAnsi"/>
          <w:b/>
          <w:bCs/>
        </w:rPr>
      </w:pPr>
    </w:p>
    <w:p w14:paraId="1D27749C" w14:textId="77777777" w:rsidR="00396D85" w:rsidRDefault="00396D85" w:rsidP="00396D85">
      <w:pPr>
        <w:spacing w:line="240" w:lineRule="auto"/>
        <w:jc w:val="right"/>
        <w:rPr>
          <w:rFonts w:cstheme="minorHAnsi"/>
          <w:b/>
          <w:bCs/>
        </w:rPr>
      </w:pPr>
    </w:p>
    <w:p w14:paraId="34BE658B" w14:textId="77777777" w:rsidR="006375DC" w:rsidRDefault="006375DC" w:rsidP="00396D85">
      <w:pPr>
        <w:spacing w:line="240" w:lineRule="auto"/>
        <w:jc w:val="right"/>
        <w:rPr>
          <w:rFonts w:cstheme="minorHAnsi"/>
          <w:b/>
          <w:bCs/>
        </w:rPr>
      </w:pPr>
    </w:p>
    <w:p w14:paraId="4C352C88" w14:textId="77777777" w:rsidR="006375DC" w:rsidRDefault="006375DC" w:rsidP="00396D85">
      <w:pPr>
        <w:spacing w:line="240" w:lineRule="auto"/>
        <w:jc w:val="right"/>
        <w:rPr>
          <w:rFonts w:cstheme="minorHAnsi"/>
          <w:b/>
          <w:bCs/>
        </w:rPr>
      </w:pPr>
    </w:p>
    <w:p w14:paraId="5339DA1F" w14:textId="77777777" w:rsidR="006375DC" w:rsidRDefault="006375DC" w:rsidP="00396D85">
      <w:pPr>
        <w:spacing w:line="240" w:lineRule="auto"/>
        <w:jc w:val="right"/>
        <w:rPr>
          <w:rFonts w:cstheme="minorHAnsi"/>
          <w:b/>
          <w:bCs/>
        </w:rPr>
      </w:pPr>
    </w:p>
    <w:p w14:paraId="4D3C8089" w14:textId="1774C7E1" w:rsidR="00E812E9" w:rsidRPr="006345EF" w:rsidRDefault="00E812E9" w:rsidP="006345EF">
      <w:pPr>
        <w:pStyle w:val="Antrat1"/>
        <w:jc w:val="right"/>
        <w:rPr>
          <w:rFonts w:ascii="Times New Roman" w:hAnsi="Times New Roman" w:cs="Times New Roman"/>
          <w:sz w:val="24"/>
          <w:szCs w:val="24"/>
        </w:rPr>
      </w:pPr>
      <w:bookmarkStart w:id="32" w:name="_Toc205370639"/>
      <w:r w:rsidRPr="006345EF">
        <w:rPr>
          <w:rFonts w:ascii="Times New Roman" w:hAnsi="Times New Roman" w:cs="Times New Roman"/>
          <w:sz w:val="24"/>
          <w:szCs w:val="24"/>
        </w:rPr>
        <w:lastRenderedPageBreak/>
        <w:t xml:space="preserve">Pirkimo sąlygų </w:t>
      </w:r>
      <w:r w:rsidR="008C7EAA" w:rsidRPr="006345EF">
        <w:rPr>
          <w:rFonts w:ascii="Times New Roman" w:hAnsi="Times New Roman" w:cs="Times New Roman"/>
          <w:sz w:val="24"/>
          <w:szCs w:val="24"/>
        </w:rPr>
        <w:t>4</w:t>
      </w:r>
      <w:r w:rsidRPr="006345EF">
        <w:rPr>
          <w:rFonts w:ascii="Times New Roman" w:hAnsi="Times New Roman" w:cs="Times New Roman"/>
          <w:sz w:val="24"/>
          <w:szCs w:val="24"/>
        </w:rPr>
        <w:t xml:space="preserve"> priedas „Tiekėjų pašalinimo pagrindai“</w:t>
      </w:r>
      <w:bookmarkEnd w:id="32"/>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Pr="00CE11AC" w:rsidRDefault="00262C89" w:rsidP="00262C89">
      <w:pPr>
        <w:pStyle w:val="Betarp"/>
        <w:ind w:firstLine="720"/>
        <w:rPr>
          <w:rFonts w:eastAsia="Yu Mincho" w:cstheme="minorHAnsi"/>
          <w:bCs/>
          <w:color w:val="7030A0"/>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3" w:name="_heading=h.26in1rg" w:colFirst="0" w:colLast="0"/>
      <w:bookmarkStart w:id="34" w:name="_Hlk86825377"/>
      <w:bookmarkStart w:id="35" w:name="_Ref38540913"/>
      <w:bookmarkStart w:id="36" w:name="_Ref38898051"/>
      <w:bookmarkStart w:id="37" w:name="_Ref38901392"/>
      <w:bookmarkStart w:id="38" w:name="_Toc48053189"/>
      <w:bookmarkStart w:id="39" w:name="_Toc85706892"/>
      <w:bookmarkEnd w:id="33"/>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7DC9A246" w14:textId="77777777" w:rsidR="00B2489D" w:rsidRDefault="00B2489D" w:rsidP="00396D85">
      <w:pPr>
        <w:spacing w:line="240" w:lineRule="auto"/>
        <w:jc w:val="right"/>
        <w:rPr>
          <w:rFonts w:cstheme="minorHAnsi"/>
          <w:b/>
          <w:bCs/>
          <w:i/>
          <w:iCs/>
        </w:rPr>
      </w:pPr>
    </w:p>
    <w:p w14:paraId="69C75A65" w14:textId="77777777" w:rsidR="00B2489D" w:rsidRDefault="00B2489D" w:rsidP="00396D85">
      <w:pPr>
        <w:spacing w:line="240" w:lineRule="auto"/>
        <w:jc w:val="right"/>
        <w:rPr>
          <w:rFonts w:cstheme="minorHAnsi"/>
          <w:b/>
          <w:bCs/>
          <w:i/>
          <w:iCs/>
        </w:rPr>
      </w:pPr>
    </w:p>
    <w:p w14:paraId="7EF2EED2" w14:textId="77777777" w:rsidR="00B2489D" w:rsidRDefault="00B2489D" w:rsidP="00396D85">
      <w:pPr>
        <w:spacing w:line="240" w:lineRule="auto"/>
        <w:jc w:val="right"/>
        <w:rPr>
          <w:rFonts w:cstheme="minorHAnsi"/>
          <w:b/>
          <w:bCs/>
          <w:i/>
          <w:iCs/>
        </w:rPr>
      </w:pPr>
    </w:p>
    <w:p w14:paraId="1C0F0070" w14:textId="77777777" w:rsidR="00CE11AC" w:rsidRDefault="00CE11AC" w:rsidP="00396D85">
      <w:pPr>
        <w:spacing w:line="240" w:lineRule="auto"/>
        <w:jc w:val="right"/>
        <w:rPr>
          <w:rFonts w:cstheme="minorHAnsi"/>
          <w:b/>
          <w:bCs/>
          <w:i/>
          <w:iCs/>
        </w:rPr>
      </w:pPr>
    </w:p>
    <w:p w14:paraId="7D2E3F4A" w14:textId="77777777" w:rsidR="00CE11AC" w:rsidRDefault="00CE11AC" w:rsidP="00396D85">
      <w:pPr>
        <w:spacing w:line="240" w:lineRule="auto"/>
        <w:jc w:val="right"/>
        <w:rPr>
          <w:rFonts w:cstheme="minorHAnsi"/>
          <w:b/>
          <w:bCs/>
          <w:i/>
          <w:iCs/>
        </w:rPr>
      </w:pPr>
    </w:p>
    <w:p w14:paraId="2D957D6B" w14:textId="77777777" w:rsidR="00B2489D" w:rsidRDefault="00B2489D" w:rsidP="00396D85">
      <w:pPr>
        <w:spacing w:line="240" w:lineRule="auto"/>
        <w:jc w:val="right"/>
        <w:rPr>
          <w:rFonts w:cstheme="minorHAnsi"/>
          <w:b/>
          <w:bCs/>
          <w:i/>
          <w:iCs/>
        </w:rPr>
      </w:pPr>
    </w:p>
    <w:p w14:paraId="4BE795F4" w14:textId="77777777" w:rsidR="00B2489D" w:rsidRDefault="00B2489D" w:rsidP="00396D85">
      <w:pPr>
        <w:spacing w:line="240" w:lineRule="auto"/>
        <w:jc w:val="right"/>
        <w:rPr>
          <w:rFonts w:cstheme="minorHAnsi"/>
          <w:b/>
          <w:bCs/>
          <w:i/>
          <w:iCs/>
        </w:rPr>
      </w:pPr>
    </w:p>
    <w:p w14:paraId="107430B9" w14:textId="77777777" w:rsidR="00396D85" w:rsidRDefault="00396D85" w:rsidP="00396D85">
      <w:pPr>
        <w:spacing w:line="240" w:lineRule="auto"/>
        <w:jc w:val="right"/>
        <w:rPr>
          <w:rFonts w:cstheme="minorHAnsi"/>
          <w:b/>
          <w:bCs/>
          <w:i/>
          <w:iCs/>
        </w:rPr>
      </w:pPr>
    </w:p>
    <w:p w14:paraId="61D4418E" w14:textId="77777777" w:rsidR="006761AD" w:rsidRDefault="006761AD" w:rsidP="00396D85">
      <w:pPr>
        <w:spacing w:line="240" w:lineRule="auto"/>
        <w:jc w:val="right"/>
        <w:rPr>
          <w:rFonts w:cstheme="minorHAnsi"/>
          <w:b/>
          <w:bCs/>
          <w:i/>
          <w:iCs/>
        </w:rPr>
      </w:pPr>
    </w:p>
    <w:p w14:paraId="7CEF4714" w14:textId="77777777" w:rsidR="00396D85" w:rsidRDefault="00396D85" w:rsidP="00396D85">
      <w:pPr>
        <w:spacing w:line="240" w:lineRule="auto"/>
        <w:jc w:val="right"/>
        <w:rPr>
          <w:rFonts w:cstheme="minorHAnsi"/>
          <w:b/>
          <w:bCs/>
          <w:i/>
          <w:iCs/>
        </w:rPr>
      </w:pPr>
    </w:p>
    <w:p w14:paraId="403F599C" w14:textId="12DA30B4" w:rsidR="00AD4A97" w:rsidRPr="006345EF" w:rsidRDefault="00AD4A97" w:rsidP="006345EF">
      <w:pPr>
        <w:pStyle w:val="Antrat1"/>
        <w:jc w:val="right"/>
        <w:rPr>
          <w:rFonts w:ascii="Times New Roman" w:hAnsi="Times New Roman" w:cs="Times New Roman"/>
          <w:sz w:val="24"/>
          <w:szCs w:val="24"/>
        </w:rPr>
      </w:pPr>
      <w:bookmarkStart w:id="40" w:name="_Toc205370640"/>
      <w:r w:rsidRPr="006345EF">
        <w:rPr>
          <w:rFonts w:ascii="Times New Roman" w:hAnsi="Times New Roman" w:cs="Times New Roman"/>
          <w:sz w:val="24"/>
          <w:szCs w:val="24"/>
        </w:rPr>
        <w:lastRenderedPageBreak/>
        <w:t>Pirkimo sąlygų 5 priedas „Pasiūlymo forma“</w:t>
      </w:r>
      <w:bookmarkEnd w:id="40"/>
    </w:p>
    <w:bookmarkEnd w:id="34"/>
    <w:bookmarkEnd w:id="35"/>
    <w:bookmarkEnd w:id="36"/>
    <w:bookmarkEnd w:id="37"/>
    <w:bookmarkEnd w:id="38"/>
    <w:bookmarkEnd w:id="39"/>
    <w:p w14:paraId="6A4EE0FE" w14:textId="77777777" w:rsidR="00A778B7" w:rsidRPr="000E6925" w:rsidRDefault="00A778B7" w:rsidP="00A778B7">
      <w:pPr>
        <w:ind w:right="-178"/>
        <w:jc w:val="center"/>
        <w:rPr>
          <w:rFonts w:eastAsia="Calibri" w:cstheme="minorHAnsi"/>
        </w:rPr>
      </w:pPr>
    </w:p>
    <w:p w14:paraId="578B372A" w14:textId="77777777" w:rsidR="006375DC" w:rsidRDefault="006375DC" w:rsidP="00865FB8">
      <w:pPr>
        <w:ind w:right="-178" w:firstLine="0"/>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12D034EE" w14:textId="77777777" w:rsidR="006375DC" w:rsidRDefault="006375DC" w:rsidP="00865FB8">
      <w:pPr>
        <w:ind w:right="-178" w:firstLine="0"/>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88B4CCD" w14:textId="77777777" w:rsidR="006375DC" w:rsidRDefault="006375DC" w:rsidP="00865FB8">
      <w:pPr>
        <w:ind w:right="-178" w:firstLine="397"/>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0E331B" w14:textId="77777777" w:rsidR="006375DC" w:rsidRDefault="006375DC" w:rsidP="006375DC">
      <w:pPr>
        <w:rPr>
          <w:rFonts w:ascii="Times New Roman" w:eastAsia="Times New Roman" w:hAnsi="Times New Roman"/>
          <w:sz w:val="24"/>
          <w:szCs w:val="24"/>
          <w:u w:val="single"/>
        </w:rPr>
      </w:pPr>
    </w:p>
    <w:p w14:paraId="02CB7C76" w14:textId="77777777" w:rsidR="006375DC" w:rsidRDefault="006375DC" w:rsidP="00865FB8">
      <w:pPr>
        <w:ind w:firstLine="0"/>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 (Savivaldybės CPO)</w:t>
      </w:r>
    </w:p>
    <w:p w14:paraId="537272D6" w14:textId="77777777" w:rsidR="006375DC" w:rsidRDefault="006375DC"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8AC6FE2"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3A4D1069" w14:textId="77777777" w:rsidR="006375DC" w:rsidRPr="008855B4" w:rsidRDefault="006375DC" w:rsidP="00865FB8">
      <w:pPr>
        <w:autoSpaceDE w:val="0"/>
        <w:adjustRightInd w:val="0"/>
        <w:ind w:firstLine="0"/>
        <w:jc w:val="center"/>
        <w:rPr>
          <w:rFonts w:ascii="Times New Roman" w:hAnsi="Times New Roman"/>
          <w:b/>
          <w:sz w:val="24"/>
          <w:szCs w:val="24"/>
        </w:rPr>
      </w:pPr>
      <w:r w:rsidRPr="008855B4">
        <w:rPr>
          <w:rFonts w:ascii="Times New Roman" w:eastAsia="Times New Roman" w:hAnsi="Times New Roman"/>
          <w:b/>
          <w:sz w:val="24"/>
          <w:szCs w:val="24"/>
        </w:rPr>
        <w:t xml:space="preserve">DĖL </w:t>
      </w:r>
      <w:r w:rsidRPr="008855B4">
        <w:rPr>
          <w:rFonts w:ascii="Times New Roman" w:hAnsi="Times New Roman"/>
          <w:b/>
          <w:sz w:val="24"/>
          <w:szCs w:val="24"/>
        </w:rPr>
        <w:t>ŠVENTOSIOS UPĖS KAIRIAJAME TAKE PĖSČIŲJŲ TAKO MEDINĖS DALIES REMONTO</w:t>
      </w:r>
      <w:r>
        <w:rPr>
          <w:rFonts w:ascii="Times New Roman" w:hAnsi="Times New Roman"/>
          <w:b/>
          <w:sz w:val="24"/>
          <w:szCs w:val="24"/>
        </w:rPr>
        <w:t xml:space="preserve"> </w:t>
      </w:r>
      <w:r w:rsidRPr="008855B4">
        <w:rPr>
          <w:rFonts w:ascii="Times New Roman" w:eastAsia="Times New Roman" w:hAnsi="Times New Roman"/>
          <w:b/>
          <w:sz w:val="24"/>
          <w:szCs w:val="24"/>
        </w:rPr>
        <w:t>DARBŲ</w:t>
      </w:r>
    </w:p>
    <w:p w14:paraId="397B67C8"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4E49431D"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16"/>
          <w:szCs w:val="20"/>
        </w:rPr>
      </w:pPr>
      <w:r>
        <w:rPr>
          <w:rFonts w:ascii="Times New Roman" w:eastAsia="Times New Roman" w:hAnsi="Times New Roman"/>
          <w:sz w:val="16"/>
          <w:szCs w:val="20"/>
        </w:rPr>
        <w:t>(Data)</w:t>
      </w:r>
    </w:p>
    <w:p w14:paraId="6BA0991B"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0B1E9E64"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16"/>
          <w:szCs w:val="20"/>
        </w:rPr>
      </w:pPr>
      <w:r>
        <w:rPr>
          <w:rFonts w:ascii="Times New Roman" w:eastAsia="Times New Roman" w:hAnsi="Times New Roman"/>
          <w:sz w:val="16"/>
          <w:szCs w:val="20"/>
        </w:rPr>
        <w:t>(Vieta)</w:t>
      </w:r>
    </w:p>
    <w:p w14:paraId="30AF264A" w14:textId="77777777" w:rsidR="006375DC" w:rsidRDefault="006375DC" w:rsidP="0063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10348" w:type="dxa"/>
        <w:tblInd w:w="-5" w:type="dxa"/>
        <w:tblLayout w:type="fixed"/>
        <w:tblCellMar>
          <w:left w:w="10" w:type="dxa"/>
          <w:right w:w="10" w:type="dxa"/>
        </w:tblCellMar>
        <w:tblLook w:val="04A0" w:firstRow="1" w:lastRow="0" w:firstColumn="1" w:lastColumn="0" w:noHBand="0" w:noVBand="1"/>
      </w:tblPr>
      <w:tblGrid>
        <w:gridCol w:w="5041"/>
        <w:gridCol w:w="5307"/>
      </w:tblGrid>
      <w:tr w:rsidR="006375DC" w14:paraId="0900853C"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CB50E"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pPr>
            <w:r>
              <w:rPr>
                <w:rFonts w:ascii="Times New Roman" w:eastAsia="Times New Roman" w:hAnsi="Times New Roman"/>
                <w:sz w:val="24"/>
                <w:szCs w:val="20"/>
              </w:rPr>
              <w:t xml:space="preserve">RANGOVO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AC18F"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707EAB7E"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4130E"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pPr>
            <w:r>
              <w:rPr>
                <w:rFonts w:ascii="Times New Roman" w:eastAsia="Times New Roman" w:hAnsi="Times New Roman"/>
                <w:sz w:val="24"/>
                <w:szCs w:val="20"/>
              </w:rPr>
              <w:t xml:space="preserve">Rangovo adresas, pašto kodas </w:t>
            </w:r>
            <w:r>
              <w:rPr>
                <w:rFonts w:ascii="Times New Roman" w:eastAsia="Times New Roman" w:hAnsi="Times New Roman"/>
                <w:i/>
                <w:sz w:val="24"/>
                <w:szCs w:val="20"/>
              </w:rPr>
              <w:t>/jei dalyvauja jungtinės veiklos sutartimi surašomi visų sutarties šalių duomenys/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BEC22"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686A62FF"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E421"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D9A6F"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5F858435"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4C633"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r>
              <w:rPr>
                <w:rFonts w:ascii="Times New Roman" w:eastAsia="Times New Roman" w:hAnsi="Times New Roman"/>
                <w:sz w:val="24"/>
                <w:szCs w:val="20"/>
              </w:rPr>
              <w:t>Telefono numeris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46C24"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68781355"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DCB02"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r>
              <w:rPr>
                <w:rFonts w:ascii="Times New Roman" w:eastAsia="Times New Roman" w:hAnsi="Times New Roman"/>
                <w:sz w:val="24"/>
                <w:szCs w:val="20"/>
              </w:rPr>
              <w:t>Fakso numeris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1D8D5"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31DF0C59"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A874F"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5BCF7"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bl>
    <w:p w14:paraId="54E98A26" w14:textId="77777777" w:rsidR="006375DC" w:rsidRDefault="006375DC" w:rsidP="0063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1E65A926" w14:textId="77777777" w:rsidR="006375DC" w:rsidRDefault="006375DC" w:rsidP="0063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r>
        <w:rPr>
          <w:rFonts w:ascii="Times New Roman" w:eastAsia="Times New Roman" w:hAnsi="Times New Roman"/>
          <w:sz w:val="24"/>
          <w:szCs w:val="20"/>
        </w:rPr>
        <w:tab/>
      </w:r>
      <w:r w:rsidRPr="00886F46">
        <w:rPr>
          <w:rFonts w:ascii="Times New Roman" w:eastAsia="Times New Roman" w:hAnsi="Times New Roman"/>
          <w:sz w:val="24"/>
          <w:szCs w:val="20"/>
        </w:rPr>
        <w:t>1. Išnagrinėję pirkimo dokumentus ir reikalavimus, mes siūlome darbus</w:t>
      </w:r>
      <w:r w:rsidRPr="00886F46">
        <w:rPr>
          <w:rFonts w:ascii="Times New Roman" w:eastAsia="Times New Roman" w:hAnsi="Times New Roman"/>
          <w:b/>
          <w:sz w:val="24"/>
          <w:szCs w:val="20"/>
        </w:rPr>
        <w:t xml:space="preserve">, kurie atitinka pirkimo dokumentų </w:t>
      </w:r>
      <w:r w:rsidRPr="00886F46">
        <w:rPr>
          <w:rFonts w:ascii="Times New Roman" w:hAnsi="Times New Roman"/>
          <w:bCs/>
          <w:sz w:val="24"/>
          <w:szCs w:val="24"/>
        </w:rPr>
        <w:t>Techninėje specifikacijoje</w:t>
      </w:r>
      <w:r w:rsidRPr="00886F46">
        <w:rPr>
          <w:rFonts w:ascii="Times New Roman" w:eastAsia="Times New Roman" w:hAnsi="Times New Roman"/>
          <w:b/>
          <w:sz w:val="24"/>
          <w:szCs w:val="20"/>
        </w:rPr>
        <w:t xml:space="preserve"> </w:t>
      </w:r>
      <w:r w:rsidRPr="00886F46">
        <w:rPr>
          <w:rFonts w:ascii="Times New Roman" w:eastAsia="Times New Roman" w:hAnsi="Times New Roman"/>
          <w:sz w:val="24"/>
          <w:szCs w:val="20"/>
        </w:rPr>
        <w:t xml:space="preserve">(Pirkimo dokumentų 1 priedas) </w:t>
      </w:r>
      <w:r w:rsidRPr="00886F46">
        <w:rPr>
          <w:rFonts w:ascii="Times New Roman" w:eastAsia="Times New Roman" w:hAnsi="Times New Roman"/>
          <w:b/>
          <w:sz w:val="24"/>
          <w:szCs w:val="20"/>
        </w:rPr>
        <w:t>nurodytus reikalavimus, atlikti už:</w:t>
      </w:r>
    </w:p>
    <w:p w14:paraId="3D16EC60" w14:textId="77777777" w:rsidR="006375DC" w:rsidRDefault="006375DC" w:rsidP="0063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10343" w:type="dxa"/>
        <w:tblCellMar>
          <w:left w:w="10" w:type="dxa"/>
          <w:right w:w="10" w:type="dxa"/>
        </w:tblCellMar>
        <w:tblLook w:val="04A0" w:firstRow="1" w:lastRow="0" w:firstColumn="1" w:lastColumn="0" w:noHBand="0" w:noVBand="1"/>
      </w:tblPr>
      <w:tblGrid>
        <w:gridCol w:w="1129"/>
        <w:gridCol w:w="3395"/>
        <w:gridCol w:w="1983"/>
        <w:gridCol w:w="1643"/>
        <w:gridCol w:w="2193"/>
      </w:tblGrid>
      <w:tr w:rsidR="006375DC" w14:paraId="4EF73972" w14:textId="77777777" w:rsidTr="00865FB8">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C50E2" w14:textId="26976866" w:rsidR="00865FB8" w:rsidRDefault="006375DC" w:rsidP="00865FB8">
            <w:pPr>
              <w:spacing w:line="251" w:lineRule="auto"/>
              <w:ind w:firstLine="0"/>
              <w:jc w:val="center"/>
              <w:rPr>
                <w:rFonts w:ascii="Times New Roman" w:hAnsi="Times New Roman"/>
                <w:b/>
                <w:sz w:val="24"/>
                <w:szCs w:val="24"/>
              </w:rPr>
            </w:pPr>
            <w:r>
              <w:rPr>
                <w:rFonts w:ascii="Times New Roman" w:hAnsi="Times New Roman"/>
                <w:b/>
                <w:sz w:val="24"/>
                <w:szCs w:val="24"/>
              </w:rPr>
              <w:t>Eil.</w:t>
            </w:r>
          </w:p>
          <w:p w14:paraId="3376E2FC" w14:textId="5E2969CA" w:rsidR="006375DC" w:rsidRDefault="006375DC" w:rsidP="00865FB8">
            <w:pPr>
              <w:spacing w:line="251" w:lineRule="auto"/>
              <w:ind w:firstLine="0"/>
              <w:jc w:val="center"/>
              <w:rPr>
                <w:rFonts w:ascii="Times New Roman" w:hAnsi="Times New Roman"/>
                <w:b/>
                <w:sz w:val="24"/>
                <w:szCs w:val="24"/>
              </w:rPr>
            </w:pPr>
            <w:r>
              <w:rPr>
                <w:rFonts w:ascii="Times New Roman" w:hAnsi="Times New Roman"/>
                <w:b/>
                <w:sz w:val="24"/>
                <w:szCs w:val="24"/>
              </w:rPr>
              <w:t>Nr.</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EBBA7" w14:textId="77777777" w:rsidR="006375DC" w:rsidRDefault="006375DC" w:rsidP="00865FB8">
            <w:pPr>
              <w:spacing w:line="251" w:lineRule="auto"/>
              <w:ind w:firstLine="0"/>
              <w:jc w:val="center"/>
            </w:pPr>
            <w:r>
              <w:rPr>
                <w:rFonts w:ascii="Times New Roman" w:hAnsi="Times New Roman"/>
                <w:b/>
                <w:sz w:val="24"/>
                <w:szCs w:val="24"/>
              </w:rPr>
              <w:t>Paslaugos pavadinimas</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1FB44" w14:textId="77777777" w:rsidR="006375DC" w:rsidRDefault="006375DC" w:rsidP="00865FB8">
            <w:pPr>
              <w:spacing w:line="251" w:lineRule="auto"/>
              <w:ind w:firstLine="0"/>
              <w:jc w:val="center"/>
              <w:rPr>
                <w:rFonts w:ascii="Times New Roman" w:hAnsi="Times New Roman"/>
                <w:b/>
                <w:sz w:val="24"/>
                <w:szCs w:val="24"/>
              </w:rPr>
            </w:pPr>
            <w:r>
              <w:rPr>
                <w:rFonts w:ascii="Times New Roman" w:hAnsi="Times New Roman"/>
                <w:b/>
                <w:sz w:val="24"/>
                <w:szCs w:val="24"/>
              </w:rPr>
              <w:t>Kaina Eur be PVM</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13473" w14:textId="77777777" w:rsidR="006375DC" w:rsidRDefault="006375DC" w:rsidP="00865FB8">
            <w:pPr>
              <w:spacing w:line="251" w:lineRule="auto"/>
              <w:ind w:firstLine="0"/>
              <w:jc w:val="center"/>
            </w:pPr>
            <w:r>
              <w:rPr>
                <w:rFonts w:ascii="Times New Roman" w:hAnsi="Times New Roman"/>
                <w:b/>
                <w:bCs/>
                <w:sz w:val="24"/>
                <w:szCs w:val="24"/>
              </w:rPr>
              <w:t>PVM suma Eur</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5E3F7" w14:textId="77777777" w:rsidR="006375DC" w:rsidRDefault="006375DC" w:rsidP="00865FB8">
            <w:pPr>
              <w:spacing w:line="251" w:lineRule="auto"/>
              <w:ind w:firstLine="0"/>
              <w:jc w:val="center"/>
              <w:rPr>
                <w:rFonts w:ascii="Times New Roman" w:hAnsi="Times New Roman"/>
                <w:b/>
                <w:sz w:val="24"/>
                <w:szCs w:val="24"/>
              </w:rPr>
            </w:pPr>
            <w:r>
              <w:rPr>
                <w:rFonts w:ascii="Times New Roman" w:hAnsi="Times New Roman"/>
                <w:b/>
                <w:sz w:val="24"/>
                <w:szCs w:val="24"/>
              </w:rPr>
              <w:t>Kaina Eur su PVM</w:t>
            </w:r>
          </w:p>
        </w:tc>
      </w:tr>
      <w:tr w:rsidR="006375DC" w14:paraId="04C8CC8F" w14:textId="77777777" w:rsidTr="00865FB8">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3A586" w14:textId="77777777" w:rsidR="006375DC" w:rsidRDefault="006375DC" w:rsidP="00865FB8">
            <w:pPr>
              <w:spacing w:line="251" w:lineRule="auto"/>
              <w:ind w:firstLine="0"/>
              <w:rPr>
                <w:rFonts w:ascii="Times New Roman" w:hAnsi="Times New Roman"/>
                <w:sz w:val="24"/>
                <w:szCs w:val="24"/>
              </w:rPr>
            </w:pPr>
            <w:r>
              <w:rPr>
                <w:rFonts w:ascii="Times New Roman" w:hAnsi="Times New Roman"/>
                <w:sz w:val="24"/>
                <w:szCs w:val="24"/>
              </w:rPr>
              <w:t>1.</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20115" w14:textId="77777777" w:rsidR="006375DC" w:rsidRPr="008855B4" w:rsidRDefault="006375DC" w:rsidP="00865FB8">
            <w:pPr>
              <w:autoSpaceDE w:val="0"/>
              <w:adjustRightInd w:val="0"/>
              <w:spacing w:line="240" w:lineRule="auto"/>
              <w:ind w:firstLine="0"/>
              <w:rPr>
                <w:rFonts w:ascii="Times New Roman" w:hAnsi="Times New Roman"/>
                <w:sz w:val="24"/>
                <w:szCs w:val="24"/>
              </w:rPr>
            </w:pPr>
            <w:r w:rsidRPr="008855B4">
              <w:rPr>
                <w:rFonts w:ascii="Times New Roman" w:hAnsi="Times New Roman"/>
                <w:bCs/>
                <w:sz w:val="24"/>
                <w:szCs w:val="24"/>
              </w:rPr>
              <w:t>Šventosios upės kairiajame take</w:t>
            </w:r>
            <w:r w:rsidRPr="008855B4">
              <w:rPr>
                <w:rFonts w:ascii="Times New Roman" w:hAnsi="Times New Roman"/>
                <w:b/>
                <w:sz w:val="24"/>
                <w:szCs w:val="24"/>
              </w:rPr>
              <w:t xml:space="preserve"> </w:t>
            </w:r>
            <w:r w:rsidRPr="008855B4">
              <w:rPr>
                <w:rFonts w:ascii="Times New Roman" w:hAnsi="Times New Roman"/>
                <w:bCs/>
                <w:sz w:val="24"/>
                <w:szCs w:val="24"/>
              </w:rPr>
              <w:t xml:space="preserve">pėsčiųjų </w:t>
            </w:r>
            <w:r w:rsidRPr="008855B4">
              <w:rPr>
                <w:rFonts w:ascii="Times New Roman" w:hAnsi="Times New Roman"/>
                <w:sz w:val="24"/>
                <w:szCs w:val="24"/>
              </w:rPr>
              <w:t xml:space="preserve">tako medinės dalies remonto </w:t>
            </w:r>
            <w:r w:rsidRPr="008855B4">
              <w:rPr>
                <w:rFonts w:ascii="Times New Roman" w:hAnsi="Times New Roman"/>
                <w:bCs/>
                <w:sz w:val="24"/>
                <w:szCs w:val="24"/>
              </w:rPr>
              <w:t>darbai</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0891F" w14:textId="77777777" w:rsidR="006375DC" w:rsidRDefault="006375DC" w:rsidP="00865FB8">
            <w:pPr>
              <w:spacing w:line="251" w:lineRule="auto"/>
              <w:ind w:firstLine="0"/>
              <w:rPr>
                <w:rFonts w:ascii="Times New Roman" w:hAnsi="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96C43" w14:textId="77777777" w:rsidR="006375DC" w:rsidRDefault="006375DC" w:rsidP="00865FB8">
            <w:pPr>
              <w:spacing w:line="251" w:lineRule="auto"/>
              <w:ind w:firstLine="0"/>
              <w:rPr>
                <w:rFonts w:ascii="Times New Roman" w:hAnsi="Times New Roman"/>
                <w:sz w:val="24"/>
                <w:szCs w:val="24"/>
              </w:rPr>
            </w:pP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B25E0" w14:textId="77777777" w:rsidR="006375DC" w:rsidRDefault="006375DC" w:rsidP="00865FB8">
            <w:pPr>
              <w:spacing w:line="251" w:lineRule="auto"/>
              <w:ind w:firstLine="0"/>
              <w:rPr>
                <w:rFonts w:ascii="Times New Roman" w:hAnsi="Times New Roman"/>
                <w:sz w:val="24"/>
                <w:szCs w:val="24"/>
              </w:rPr>
            </w:pPr>
          </w:p>
        </w:tc>
      </w:tr>
    </w:tbl>
    <w:p w14:paraId="265C36AF" w14:textId="77777777" w:rsidR="006375DC" w:rsidRDefault="006375DC" w:rsidP="006375DC">
      <w:pPr>
        <w:widowControl w:val="0"/>
        <w:ind w:firstLine="567"/>
        <w:rPr>
          <w:rFonts w:ascii="Times New Roman" w:hAnsi="Times New Roman"/>
          <w:sz w:val="24"/>
          <w:szCs w:val="24"/>
        </w:rPr>
      </w:pPr>
    </w:p>
    <w:p w14:paraId="3AAA9BE9" w14:textId="77777777" w:rsidR="006375DC" w:rsidRPr="008855B4" w:rsidRDefault="006375DC" w:rsidP="006375DC">
      <w:pPr>
        <w:autoSpaceDE w:val="0"/>
        <w:adjustRightInd w:val="0"/>
        <w:rPr>
          <w:rFonts w:ascii="Times New Roman" w:hAnsi="Times New Roman"/>
          <w:sz w:val="24"/>
          <w:szCs w:val="24"/>
        </w:rPr>
      </w:pPr>
      <w:r w:rsidRPr="008855B4">
        <w:rPr>
          <w:rFonts w:ascii="Times New Roman" w:hAnsi="Times New Roman"/>
          <w:sz w:val="24"/>
          <w:szCs w:val="24"/>
        </w:rPr>
        <w:t xml:space="preserve">Vadovaudamiesi konkurso sąlygose ir jų prieduose išdėstytomis sąlygomis, siūlome </w:t>
      </w:r>
      <w:r w:rsidRPr="008855B4">
        <w:rPr>
          <w:rFonts w:ascii="Times New Roman" w:hAnsi="Times New Roman"/>
          <w:bCs/>
          <w:sz w:val="24"/>
          <w:szCs w:val="24"/>
        </w:rPr>
        <w:t>Šventosios upės kairiajame take</w:t>
      </w:r>
      <w:r w:rsidRPr="008855B4">
        <w:rPr>
          <w:rFonts w:ascii="Times New Roman" w:hAnsi="Times New Roman"/>
          <w:b/>
          <w:sz w:val="24"/>
          <w:szCs w:val="24"/>
        </w:rPr>
        <w:t xml:space="preserve"> </w:t>
      </w:r>
      <w:r w:rsidRPr="008855B4">
        <w:rPr>
          <w:rFonts w:ascii="Times New Roman" w:hAnsi="Times New Roman"/>
          <w:bCs/>
          <w:sz w:val="24"/>
          <w:szCs w:val="24"/>
        </w:rPr>
        <w:t xml:space="preserve">pėsčiųjų </w:t>
      </w:r>
      <w:r w:rsidRPr="008855B4">
        <w:rPr>
          <w:rFonts w:ascii="Times New Roman" w:hAnsi="Times New Roman"/>
          <w:sz w:val="24"/>
          <w:szCs w:val="24"/>
        </w:rPr>
        <w:t>tako medinės dalies remonto</w:t>
      </w:r>
      <w:r w:rsidRPr="008855B4">
        <w:rPr>
          <w:rFonts w:ascii="Times New Roman" w:hAnsi="Times New Roman"/>
          <w:b/>
          <w:sz w:val="24"/>
          <w:szCs w:val="24"/>
        </w:rPr>
        <w:t xml:space="preserve"> darbus atlikti </w:t>
      </w:r>
      <w:r w:rsidRPr="008855B4">
        <w:rPr>
          <w:rFonts w:ascii="Times New Roman" w:hAnsi="Times New Roman"/>
          <w:b/>
          <w:bCs/>
          <w:color w:val="000000"/>
          <w:sz w:val="24"/>
          <w:szCs w:val="24"/>
          <w:shd w:val="clear" w:color="auto" w:fill="FFFFFF"/>
        </w:rPr>
        <w:t>už:</w:t>
      </w:r>
      <w:r w:rsidRPr="008855B4">
        <w:rPr>
          <w:rFonts w:ascii="Times New Roman" w:hAnsi="Times New Roman"/>
          <w:b/>
          <w:bCs/>
          <w:sz w:val="24"/>
          <w:szCs w:val="24"/>
        </w:rPr>
        <w:t xml:space="preserve"> ___</w:t>
      </w:r>
      <w:r w:rsidRPr="008855B4">
        <w:rPr>
          <w:rFonts w:ascii="Times New Roman" w:hAnsi="Times New Roman"/>
          <w:sz w:val="24"/>
          <w:szCs w:val="24"/>
        </w:rPr>
        <w:t xml:space="preserve">________________(kaina Eur skaičiais ir žodžiais su PVM). </w:t>
      </w:r>
    </w:p>
    <w:p w14:paraId="3E2C064C" w14:textId="77777777" w:rsidR="006375DC" w:rsidRDefault="006375DC" w:rsidP="006375DC">
      <w:pPr>
        <w:widowControl w:val="0"/>
        <w:ind w:firstLine="567"/>
        <w:rPr>
          <w:rFonts w:ascii="Times New Roman" w:hAnsi="Times New Roman"/>
          <w:sz w:val="24"/>
          <w:szCs w:val="24"/>
        </w:rPr>
      </w:pPr>
    </w:p>
    <w:p w14:paraId="39FA647B" w14:textId="77777777" w:rsidR="006375DC" w:rsidRDefault="006375DC" w:rsidP="006375DC">
      <w:pPr>
        <w:widowControl w:val="0"/>
        <w:ind w:firstLine="567"/>
        <w:rPr>
          <w:rFonts w:ascii="Times New Roman" w:hAnsi="Times New Roman"/>
          <w:sz w:val="24"/>
          <w:szCs w:val="24"/>
        </w:rPr>
      </w:pPr>
      <w:r>
        <w:rPr>
          <w:rFonts w:ascii="Times New Roman" w:hAnsi="Times New Roman"/>
          <w:sz w:val="24"/>
          <w:szCs w:val="24"/>
        </w:rPr>
        <w:t xml:space="preserve">Į šią sumą įskaičiuotos visos paslaugų teikėjo išlaidos ir mokesčiai, tame tarpe ir PVM, kuris sudaro </w:t>
      </w:r>
      <w:r>
        <w:rPr>
          <w:rFonts w:ascii="Times New Roman" w:hAnsi="Times New Roman"/>
          <w:sz w:val="24"/>
          <w:szCs w:val="24"/>
        </w:rPr>
        <w:lastRenderedPageBreak/>
        <w:t>_________________________(suma skaičiais ir žodžiais) Eur.</w:t>
      </w:r>
    </w:p>
    <w:p w14:paraId="55ED987A" w14:textId="77777777" w:rsidR="006375DC" w:rsidRDefault="006375DC" w:rsidP="006375DC">
      <w:pPr>
        <w:widowControl w:val="0"/>
        <w:ind w:firstLine="567"/>
        <w:rPr>
          <w:rFonts w:ascii="Times New Roman" w:hAnsi="Times New Roman"/>
          <w:sz w:val="24"/>
          <w:szCs w:val="24"/>
        </w:rPr>
      </w:pPr>
    </w:p>
    <w:p w14:paraId="16FF5957" w14:textId="77777777" w:rsidR="006375DC" w:rsidRDefault="006375DC" w:rsidP="006375DC">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5D1309FD" w14:textId="77777777" w:rsidR="006375DC" w:rsidRDefault="006375DC" w:rsidP="006375DC">
      <w:pPr>
        <w:ind w:firstLine="567"/>
        <w:rPr>
          <w:rFonts w:ascii="Times New Roman" w:hAnsi="Times New Roman"/>
          <w:sz w:val="24"/>
          <w:szCs w:val="24"/>
          <w:lang w:eastAsia="ar-SA"/>
        </w:rPr>
      </w:pPr>
    </w:p>
    <w:p w14:paraId="3E730F45" w14:textId="77777777" w:rsidR="006375DC" w:rsidRDefault="006375DC" w:rsidP="006375DC">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5F1D942B" w14:textId="77777777" w:rsidR="006375DC" w:rsidRDefault="006375DC" w:rsidP="006375DC">
      <w:pPr>
        <w:ind w:firstLine="567"/>
        <w:rPr>
          <w:rFonts w:ascii="Times New Roman" w:eastAsia="Times New Roman" w:hAnsi="Times New Roman"/>
          <w:sz w:val="24"/>
          <w:szCs w:val="20"/>
        </w:rPr>
      </w:pPr>
    </w:p>
    <w:p w14:paraId="0CCA281D" w14:textId="77777777" w:rsidR="006375DC" w:rsidRDefault="006375DC" w:rsidP="006375DC">
      <w:pPr>
        <w:ind w:firstLine="360"/>
      </w:pPr>
      <w:r>
        <w:rPr>
          <w:rFonts w:ascii="Times New Roman" w:eastAsia="Times New Roman" w:hAnsi="Times New Roman"/>
          <w:sz w:val="24"/>
          <w:szCs w:val="24"/>
        </w:rPr>
        <w:t xml:space="preserve">2. Į kainą įskaityti visi rangovo mokami mokesčiai ir visos rangovo patiriamos su pasiūlymo rengimu ir su pirkimo sutarties vykdymu susijusios, tame tarpe atsiskaitymo dokumentų pateikimo per informacinę sistemą „SABIS“,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4271A8FE" w14:textId="77777777" w:rsidR="006375DC" w:rsidRDefault="006375DC" w:rsidP="006375DC">
      <w:pPr>
        <w:ind w:firstLine="360"/>
        <w:rPr>
          <w:rFonts w:ascii="Times New Roman" w:eastAsia="Times New Roman" w:hAnsi="Times New Roman"/>
          <w:sz w:val="24"/>
          <w:szCs w:val="24"/>
        </w:rPr>
      </w:pPr>
    </w:p>
    <w:p w14:paraId="1D6CE48E" w14:textId="77777777" w:rsidR="006375DC" w:rsidRDefault="006375DC" w:rsidP="006375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41" w:name="_PASIŪLYMAS"/>
      <w:bookmarkEnd w:id="41"/>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10206" w:type="dxa"/>
        <w:tblInd w:w="-5" w:type="dxa"/>
        <w:tblCellMar>
          <w:left w:w="10" w:type="dxa"/>
          <w:right w:w="10" w:type="dxa"/>
        </w:tblCellMar>
        <w:tblLook w:val="04A0" w:firstRow="1" w:lastRow="0" w:firstColumn="1" w:lastColumn="0" w:noHBand="0" w:noVBand="1"/>
      </w:tblPr>
      <w:tblGrid>
        <w:gridCol w:w="567"/>
        <w:gridCol w:w="5949"/>
        <w:gridCol w:w="3690"/>
      </w:tblGrid>
      <w:tr w:rsidR="006375DC" w14:paraId="596E17C9"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8CB9D" w14:textId="77777777" w:rsidR="006375DC" w:rsidRDefault="006375DC" w:rsidP="00865FB8">
            <w:pPr>
              <w:ind w:firstLine="0"/>
              <w:rPr>
                <w:rFonts w:ascii="Times New Roman" w:hAnsi="Times New Roman"/>
                <w:sz w:val="24"/>
                <w:szCs w:val="24"/>
              </w:rPr>
            </w:pPr>
            <w:r>
              <w:rPr>
                <w:rFonts w:ascii="Times New Roman" w:hAnsi="Times New Roman"/>
                <w:sz w:val="24"/>
                <w:szCs w:val="24"/>
              </w:rPr>
              <w:t>Eil.</w:t>
            </w:r>
          </w:p>
          <w:p w14:paraId="1BF83070" w14:textId="77777777" w:rsidR="006375DC" w:rsidRDefault="006375DC" w:rsidP="00865FB8">
            <w:pPr>
              <w:ind w:firstLine="0"/>
              <w:rPr>
                <w:rFonts w:ascii="Times New Roman" w:hAnsi="Times New Roman"/>
                <w:sz w:val="24"/>
                <w:szCs w:val="24"/>
              </w:rPr>
            </w:pPr>
            <w:r>
              <w:rPr>
                <w:rFonts w:ascii="Times New Roman" w:hAnsi="Times New Roman"/>
                <w:sz w:val="24"/>
                <w:szCs w:val="24"/>
              </w:rPr>
              <w:t>Nr.</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6E978" w14:textId="77777777" w:rsidR="006375DC" w:rsidRDefault="006375DC" w:rsidP="00865FB8">
            <w:pPr>
              <w:ind w:firstLine="0"/>
              <w:jc w:val="center"/>
              <w:rPr>
                <w:rFonts w:ascii="Times New Roman" w:hAnsi="Times New Roman"/>
                <w:sz w:val="24"/>
                <w:szCs w:val="24"/>
              </w:rPr>
            </w:pPr>
            <w:r>
              <w:rPr>
                <w:rFonts w:ascii="Times New Roman" w:hAnsi="Times New Roman"/>
                <w:sz w:val="24"/>
                <w:szCs w:val="24"/>
              </w:rPr>
              <w:t>Pateiktu dokumentų pavadinimas</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75D96" w14:textId="77777777" w:rsidR="006375DC" w:rsidRDefault="006375DC" w:rsidP="00865FB8">
            <w:pPr>
              <w:ind w:firstLine="0"/>
              <w:jc w:val="center"/>
              <w:rPr>
                <w:rFonts w:ascii="Times New Roman" w:hAnsi="Times New Roman"/>
                <w:sz w:val="24"/>
                <w:szCs w:val="24"/>
              </w:rPr>
            </w:pPr>
            <w:r>
              <w:rPr>
                <w:rFonts w:ascii="Times New Roman" w:hAnsi="Times New Roman"/>
                <w:sz w:val="24"/>
                <w:szCs w:val="24"/>
              </w:rPr>
              <w:t>Dokumento puslapių skaičius</w:t>
            </w:r>
          </w:p>
        </w:tc>
      </w:tr>
      <w:tr w:rsidR="006375DC" w14:paraId="53AC12A8"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611E" w14:textId="77777777" w:rsidR="006375DC" w:rsidRDefault="006375DC" w:rsidP="00865FB8">
            <w:pPr>
              <w:ind w:firstLine="0"/>
              <w:rPr>
                <w:rFonts w:ascii="Times New Roman" w:hAnsi="Times New Roman"/>
                <w:sz w:val="24"/>
                <w:szCs w:val="24"/>
              </w:rPr>
            </w:pP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1B9B5" w14:textId="77777777" w:rsidR="006375DC" w:rsidRDefault="006375DC" w:rsidP="00865FB8">
            <w:pPr>
              <w:ind w:firstLine="0"/>
              <w:rPr>
                <w:rFonts w:ascii="Times New Roman" w:hAnsi="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E0754" w14:textId="77777777" w:rsidR="006375DC" w:rsidRDefault="006375DC" w:rsidP="00865FB8">
            <w:pPr>
              <w:ind w:firstLine="0"/>
              <w:rPr>
                <w:rFonts w:ascii="Times New Roman" w:hAnsi="Times New Roman"/>
                <w:sz w:val="24"/>
                <w:szCs w:val="24"/>
              </w:rPr>
            </w:pPr>
          </w:p>
        </w:tc>
      </w:tr>
      <w:tr w:rsidR="006375DC" w14:paraId="5023C4BF"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49B83" w14:textId="77777777" w:rsidR="006375DC" w:rsidRDefault="006375DC" w:rsidP="00865FB8">
            <w:pPr>
              <w:ind w:firstLine="0"/>
              <w:rPr>
                <w:rFonts w:ascii="Times New Roman" w:hAnsi="Times New Roman"/>
                <w:sz w:val="24"/>
                <w:szCs w:val="24"/>
              </w:rPr>
            </w:pP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BA52" w14:textId="77777777" w:rsidR="006375DC" w:rsidRDefault="006375DC" w:rsidP="00865FB8">
            <w:pPr>
              <w:ind w:firstLine="0"/>
              <w:rPr>
                <w:rFonts w:ascii="Times New Roman" w:hAnsi="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EAB70" w14:textId="77777777" w:rsidR="006375DC" w:rsidRDefault="006375DC" w:rsidP="00865FB8">
            <w:pPr>
              <w:ind w:firstLine="0"/>
              <w:rPr>
                <w:rFonts w:ascii="Times New Roman" w:hAnsi="Times New Roman"/>
                <w:sz w:val="24"/>
                <w:szCs w:val="24"/>
              </w:rPr>
            </w:pPr>
          </w:p>
        </w:tc>
      </w:tr>
      <w:tr w:rsidR="006375DC" w14:paraId="29C6CBC8"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FC428" w14:textId="77777777" w:rsidR="006375DC" w:rsidRDefault="006375DC" w:rsidP="00865FB8">
            <w:pPr>
              <w:ind w:firstLine="0"/>
              <w:rPr>
                <w:rFonts w:ascii="Times New Roman" w:hAnsi="Times New Roman"/>
                <w:sz w:val="24"/>
                <w:szCs w:val="24"/>
              </w:rPr>
            </w:pP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4F42B" w14:textId="77777777" w:rsidR="006375DC" w:rsidRDefault="006375DC" w:rsidP="00865FB8">
            <w:pPr>
              <w:ind w:firstLine="0"/>
              <w:rPr>
                <w:rFonts w:ascii="Times New Roman" w:hAnsi="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7F3F5" w14:textId="77777777" w:rsidR="006375DC" w:rsidRDefault="006375DC" w:rsidP="00865FB8">
            <w:pPr>
              <w:ind w:firstLine="0"/>
              <w:rPr>
                <w:rFonts w:ascii="Times New Roman" w:hAnsi="Times New Roman"/>
                <w:sz w:val="24"/>
                <w:szCs w:val="24"/>
              </w:rPr>
            </w:pPr>
          </w:p>
        </w:tc>
      </w:tr>
      <w:tr w:rsidR="006375DC" w14:paraId="385AFBA2"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47FF6" w14:textId="77777777" w:rsidR="006375DC" w:rsidRDefault="006375DC" w:rsidP="00865FB8">
            <w:pPr>
              <w:ind w:firstLine="0"/>
              <w:rPr>
                <w:rFonts w:ascii="Times New Roman" w:hAnsi="Times New Roman"/>
                <w:sz w:val="24"/>
                <w:szCs w:val="24"/>
              </w:rPr>
            </w:pP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DE512" w14:textId="77777777" w:rsidR="006375DC" w:rsidRDefault="006375DC" w:rsidP="00865FB8">
            <w:pPr>
              <w:ind w:firstLine="0"/>
              <w:rPr>
                <w:rFonts w:ascii="Times New Roman" w:hAnsi="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9C22C" w14:textId="77777777" w:rsidR="006375DC" w:rsidRDefault="006375DC" w:rsidP="00865FB8">
            <w:pPr>
              <w:ind w:firstLine="0"/>
              <w:rPr>
                <w:rFonts w:ascii="Times New Roman" w:hAnsi="Times New Roman"/>
                <w:sz w:val="24"/>
                <w:szCs w:val="24"/>
              </w:rPr>
            </w:pPr>
          </w:p>
        </w:tc>
      </w:tr>
    </w:tbl>
    <w:p w14:paraId="15745430" w14:textId="77777777" w:rsidR="006375DC" w:rsidRDefault="006375DC" w:rsidP="0063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2ACE8337" w14:textId="77777777" w:rsidR="006375DC" w:rsidRDefault="006375DC" w:rsidP="006375DC">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4F8C9D49" w14:textId="77777777" w:rsidR="006375DC" w:rsidRDefault="006375DC" w:rsidP="006375DC">
      <w:pPr>
        <w:pStyle w:val="Pagrindinistekstas"/>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10206" w:type="dxa"/>
        <w:tblInd w:w="-5" w:type="dxa"/>
        <w:tblCellMar>
          <w:left w:w="10" w:type="dxa"/>
          <w:right w:w="10" w:type="dxa"/>
        </w:tblCellMar>
        <w:tblLook w:val="04A0" w:firstRow="1" w:lastRow="0" w:firstColumn="1" w:lastColumn="0" w:noHBand="0" w:noVBand="1"/>
      </w:tblPr>
      <w:tblGrid>
        <w:gridCol w:w="709"/>
        <w:gridCol w:w="1985"/>
        <w:gridCol w:w="2409"/>
        <w:gridCol w:w="2127"/>
        <w:gridCol w:w="2976"/>
      </w:tblGrid>
      <w:tr w:rsidR="006375DC" w14:paraId="391942A1" w14:textId="77777777" w:rsidTr="00865FB8">
        <w:trPr>
          <w:trHeight w:val="8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ADE39" w14:textId="77777777" w:rsidR="006375DC" w:rsidRDefault="006375DC" w:rsidP="00865FB8">
            <w:pPr>
              <w:pStyle w:val="Pagrindinistekstas"/>
              <w:ind w:firstLine="0"/>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C0F57"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Subrangovo pavadinimas, kodas ir adresas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56641"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Subrangovo pajėgumais remiamasi siekiant atitikti kvalifikacijos reikalavimus</w:t>
            </w:r>
          </w:p>
          <w:p w14:paraId="10C0A9CD"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EDD50" w14:textId="24F969A3"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Numatomos atlikti paslaugos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D169C"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subrangovu</w:t>
            </w:r>
          </w:p>
        </w:tc>
      </w:tr>
      <w:tr w:rsidR="006375DC" w14:paraId="653451F7" w14:textId="77777777" w:rsidTr="00865FB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D9CE" w14:textId="77777777" w:rsidR="006375DC" w:rsidRDefault="006375DC" w:rsidP="00865FB8">
            <w:pPr>
              <w:pStyle w:val="Pagrindinistekstas"/>
              <w:ind w:firstLine="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979F8" w14:textId="77777777" w:rsidR="006375DC" w:rsidRDefault="006375DC" w:rsidP="00865FB8">
            <w:pPr>
              <w:pStyle w:val="Pagrindinistekstas"/>
              <w:spacing w:line="240" w:lineRule="auto"/>
              <w:ind w:firstLine="0"/>
              <w:contextualSpacing/>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8F989" w14:textId="77777777" w:rsidR="006375DC" w:rsidRDefault="006375DC" w:rsidP="00865FB8">
            <w:pPr>
              <w:pStyle w:val="Pagrindinistekstas"/>
              <w:spacing w:line="240" w:lineRule="auto"/>
              <w:ind w:firstLine="0"/>
              <w:contextualSpacing/>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9B975" w14:textId="77777777" w:rsidR="006375DC" w:rsidRDefault="006375DC" w:rsidP="00865FB8">
            <w:pPr>
              <w:pStyle w:val="Pagrindinistekstas"/>
              <w:spacing w:line="240" w:lineRule="auto"/>
              <w:ind w:firstLine="0"/>
              <w:contextualSpacing/>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CC2A7" w14:textId="77777777" w:rsidR="006375DC" w:rsidRDefault="006375DC" w:rsidP="00865FB8">
            <w:pPr>
              <w:pStyle w:val="Pagrindinistekstas"/>
              <w:spacing w:line="240" w:lineRule="auto"/>
              <w:ind w:firstLine="0"/>
              <w:contextualSpacing/>
              <w:rPr>
                <w:rFonts w:ascii="Times New Roman" w:hAnsi="Times New Roman"/>
                <w:sz w:val="24"/>
                <w:szCs w:val="24"/>
              </w:rPr>
            </w:pPr>
          </w:p>
        </w:tc>
      </w:tr>
      <w:tr w:rsidR="006375DC" w14:paraId="65C8CD34" w14:textId="77777777" w:rsidTr="00865FB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94DA5" w14:textId="77777777" w:rsidR="006375DC" w:rsidRDefault="006375DC" w:rsidP="00865FB8">
            <w:pPr>
              <w:pStyle w:val="Pagrindinistekstas"/>
              <w:ind w:firstLine="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46F68" w14:textId="77777777" w:rsidR="006375DC" w:rsidRDefault="006375DC" w:rsidP="00865FB8">
            <w:pPr>
              <w:pStyle w:val="Pagrindinistekstas"/>
              <w:spacing w:line="240" w:lineRule="auto"/>
              <w:ind w:firstLine="0"/>
              <w:contextualSpacing/>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2D905" w14:textId="77777777" w:rsidR="006375DC" w:rsidRDefault="006375DC" w:rsidP="00865FB8">
            <w:pPr>
              <w:pStyle w:val="Pagrindinistekstas"/>
              <w:spacing w:line="240" w:lineRule="auto"/>
              <w:ind w:firstLine="0"/>
              <w:contextualSpacing/>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C98C4" w14:textId="77777777" w:rsidR="006375DC" w:rsidRDefault="006375DC" w:rsidP="00865FB8">
            <w:pPr>
              <w:pStyle w:val="Pagrindinistekstas"/>
              <w:spacing w:line="240" w:lineRule="auto"/>
              <w:ind w:firstLine="0"/>
              <w:contextualSpacing/>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D6C19" w14:textId="77777777" w:rsidR="006375DC" w:rsidRDefault="006375DC" w:rsidP="00865FB8">
            <w:pPr>
              <w:pStyle w:val="Pagrindinistekstas"/>
              <w:spacing w:line="240" w:lineRule="auto"/>
              <w:ind w:firstLine="0"/>
              <w:contextualSpacing/>
              <w:rPr>
                <w:rFonts w:ascii="Times New Roman" w:hAnsi="Times New Roman"/>
                <w:sz w:val="24"/>
                <w:szCs w:val="24"/>
              </w:rPr>
            </w:pPr>
          </w:p>
        </w:tc>
      </w:tr>
      <w:tr w:rsidR="006375DC" w14:paraId="0FBE705E" w14:textId="77777777" w:rsidTr="00865FB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520BA" w14:textId="77777777" w:rsidR="006375DC" w:rsidRDefault="006375DC" w:rsidP="00865FB8">
            <w:pPr>
              <w:pStyle w:val="Pagrindinistekstas"/>
              <w:jc w:val="center"/>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55B6F" w14:textId="77777777" w:rsidR="006375DC" w:rsidRDefault="006375DC" w:rsidP="00A32613">
            <w:pPr>
              <w:pStyle w:val="Pagrindinistekstas"/>
              <w:jc w:val="right"/>
              <w:rPr>
                <w:rFonts w:ascii="Times New Roman" w:hAnsi="Times New Roman"/>
                <w:b/>
                <w:sz w:val="24"/>
                <w:szCs w:val="24"/>
              </w:rPr>
            </w:pPr>
            <w:r>
              <w:rPr>
                <w:rFonts w:ascii="Times New Roman" w:hAnsi="Times New Roman"/>
                <w:b/>
                <w:sz w:val="24"/>
                <w:szCs w:val="24"/>
              </w:rPr>
              <w:t>Viso:</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17F52" w14:textId="77777777" w:rsidR="006375DC" w:rsidRDefault="006375DC" w:rsidP="00A32613">
            <w:pPr>
              <w:pStyle w:val="Pagrindinistekstas"/>
              <w:rPr>
                <w:rFonts w:ascii="Times New Roman" w:hAnsi="Times New Roman"/>
                <w:sz w:val="24"/>
                <w:szCs w:val="24"/>
              </w:rPr>
            </w:pPr>
          </w:p>
        </w:tc>
      </w:tr>
    </w:tbl>
    <w:p w14:paraId="17E97821" w14:textId="77777777" w:rsidR="006375DC" w:rsidRDefault="006375DC" w:rsidP="006375DC">
      <w:pPr>
        <w:ind w:firstLine="709"/>
      </w:pPr>
      <w:r>
        <w:rPr>
          <w:rFonts w:ascii="Times New Roman" w:hAnsi="Times New Roman"/>
          <w:i/>
          <w:sz w:val="24"/>
          <w:szCs w:val="24"/>
        </w:rPr>
        <w:t>*Pildyti tuomet, jei sutarties vykdymui bus pasitelkti subtiekėjai/subteikėjai/subrangovai</w:t>
      </w:r>
    </w:p>
    <w:p w14:paraId="72B24361" w14:textId="77777777" w:rsidR="006375DC" w:rsidRDefault="006375DC" w:rsidP="006375DC">
      <w:pPr>
        <w:pStyle w:val="Pagrindinistekstas"/>
        <w:rPr>
          <w:rFonts w:ascii="Times New Roman" w:hAnsi="Times New Roman"/>
          <w:sz w:val="24"/>
          <w:szCs w:val="24"/>
        </w:rPr>
      </w:pPr>
    </w:p>
    <w:p w14:paraId="3BCFE5B0" w14:textId="77777777" w:rsidR="006375DC" w:rsidRDefault="006375DC" w:rsidP="006375DC">
      <w:pPr>
        <w:pStyle w:val="Pagrindinistekstas"/>
        <w:rPr>
          <w:rFonts w:ascii="Times New Roman" w:hAnsi="Times New Roman"/>
          <w:sz w:val="24"/>
          <w:szCs w:val="24"/>
        </w:rPr>
      </w:pPr>
      <w:r>
        <w:rPr>
          <w:rFonts w:ascii="Times New Roman" w:hAnsi="Times New Roman"/>
          <w:sz w:val="24"/>
          <w:szCs w:val="24"/>
        </w:rPr>
        <w:t xml:space="preserve">         5. Informacija apie visus ūkio subjektus, kurie bus pasitelkiami vykdant pirkimo sutartį:  </w:t>
      </w:r>
    </w:p>
    <w:tbl>
      <w:tblPr>
        <w:tblW w:w="10343" w:type="dxa"/>
        <w:tblCellMar>
          <w:left w:w="10" w:type="dxa"/>
          <w:right w:w="10" w:type="dxa"/>
        </w:tblCellMar>
        <w:tblLook w:val="04A0" w:firstRow="1" w:lastRow="0" w:firstColumn="1" w:lastColumn="0" w:noHBand="0" w:noVBand="1"/>
      </w:tblPr>
      <w:tblGrid>
        <w:gridCol w:w="671"/>
        <w:gridCol w:w="4020"/>
        <w:gridCol w:w="5652"/>
      </w:tblGrid>
      <w:tr w:rsidR="006375DC" w14:paraId="7606DC6F" w14:textId="77777777" w:rsidTr="00865FB8">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B57BF" w14:textId="77777777" w:rsidR="006375DC" w:rsidRDefault="006375DC" w:rsidP="00865FB8">
            <w:pPr>
              <w:pStyle w:val="Pagrindinistekstas"/>
              <w:spacing w:line="240" w:lineRule="auto"/>
              <w:ind w:firstLine="0"/>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206D1" w14:textId="77777777" w:rsidR="006375DC" w:rsidRDefault="006375DC" w:rsidP="00865FB8">
            <w:pPr>
              <w:pStyle w:val="Pagrindinistekstas"/>
              <w:spacing w:line="240" w:lineRule="auto"/>
              <w:ind w:firstLine="0"/>
              <w:jc w:val="center"/>
              <w:rPr>
                <w:rFonts w:ascii="Times New Roman" w:hAnsi="Times New Roman"/>
                <w:b/>
                <w:sz w:val="24"/>
                <w:szCs w:val="24"/>
              </w:rPr>
            </w:pPr>
            <w:r>
              <w:rPr>
                <w:rFonts w:ascii="Times New Roman" w:hAnsi="Times New Roman"/>
                <w:b/>
                <w:sz w:val="24"/>
                <w:szCs w:val="24"/>
              </w:rPr>
              <w:t>Ūkio subjekto pavadinimas, kodas ir adresas</w:t>
            </w:r>
          </w:p>
        </w:tc>
        <w:tc>
          <w:tcPr>
            <w:tcW w:w="5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3DE5" w14:textId="77777777" w:rsidR="006375DC" w:rsidRDefault="006375DC" w:rsidP="00865FB8">
            <w:pPr>
              <w:pStyle w:val="Pagrindinistekstas"/>
              <w:spacing w:line="240" w:lineRule="auto"/>
              <w:ind w:firstLine="0"/>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4A3F35FC" w14:textId="77777777" w:rsidR="006375DC" w:rsidRDefault="006375DC" w:rsidP="00865FB8">
            <w:pPr>
              <w:pStyle w:val="Pagrindinistekstas"/>
              <w:spacing w:line="240" w:lineRule="auto"/>
              <w:ind w:firstLine="0"/>
              <w:jc w:val="center"/>
              <w:rPr>
                <w:rFonts w:ascii="Times New Roman" w:hAnsi="Times New Roman"/>
                <w:b/>
                <w:sz w:val="24"/>
                <w:szCs w:val="24"/>
              </w:rPr>
            </w:pPr>
            <w:r>
              <w:rPr>
                <w:rFonts w:ascii="Times New Roman" w:hAnsi="Times New Roman"/>
                <w:b/>
                <w:sz w:val="24"/>
                <w:szCs w:val="24"/>
              </w:rPr>
              <w:t>(Taip/Ne)</w:t>
            </w:r>
          </w:p>
        </w:tc>
      </w:tr>
      <w:tr w:rsidR="006375DC" w14:paraId="58F3E150" w14:textId="77777777" w:rsidTr="00865FB8">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39101" w14:textId="77777777" w:rsidR="006375DC" w:rsidRDefault="006375DC" w:rsidP="00865FB8">
            <w:pPr>
              <w:pStyle w:val="Pagrindinistekstas"/>
              <w:ind w:firstLine="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E7E73" w14:textId="77777777" w:rsidR="006375DC" w:rsidRDefault="006375DC" w:rsidP="00865FB8">
            <w:pPr>
              <w:pStyle w:val="Pagrindinistekstas"/>
              <w:ind w:firstLine="0"/>
              <w:contextualSpacing/>
              <w:rPr>
                <w:rFonts w:ascii="Times New Roman" w:hAnsi="Times New Roman"/>
                <w:sz w:val="24"/>
                <w:szCs w:val="24"/>
              </w:rPr>
            </w:pPr>
          </w:p>
        </w:tc>
        <w:tc>
          <w:tcPr>
            <w:tcW w:w="5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5C644" w14:textId="77777777" w:rsidR="006375DC" w:rsidRDefault="006375DC" w:rsidP="00865FB8">
            <w:pPr>
              <w:pStyle w:val="Pagrindinistekstas"/>
              <w:ind w:firstLine="0"/>
              <w:contextualSpacing/>
              <w:rPr>
                <w:rFonts w:ascii="Times New Roman" w:hAnsi="Times New Roman"/>
                <w:sz w:val="24"/>
                <w:szCs w:val="24"/>
              </w:rPr>
            </w:pPr>
          </w:p>
        </w:tc>
      </w:tr>
      <w:tr w:rsidR="006375DC" w14:paraId="409D58CA" w14:textId="77777777" w:rsidTr="00865FB8">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A643" w14:textId="77777777" w:rsidR="006375DC" w:rsidRDefault="006375DC" w:rsidP="00A32613">
            <w:pPr>
              <w:pStyle w:val="Pagrindinistekstas"/>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216E7" w14:textId="77777777" w:rsidR="006375DC" w:rsidRDefault="006375DC" w:rsidP="00A32613">
            <w:pPr>
              <w:pStyle w:val="Pagrindinistekstas"/>
              <w:contextualSpacing/>
              <w:rPr>
                <w:rFonts w:ascii="Times New Roman" w:hAnsi="Times New Roman"/>
                <w:sz w:val="24"/>
                <w:szCs w:val="24"/>
              </w:rPr>
            </w:pPr>
          </w:p>
        </w:tc>
        <w:tc>
          <w:tcPr>
            <w:tcW w:w="5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58F76" w14:textId="77777777" w:rsidR="006375DC" w:rsidRDefault="006375DC" w:rsidP="00A32613">
            <w:pPr>
              <w:pStyle w:val="Pagrindinistekstas"/>
              <w:contextualSpacing/>
              <w:rPr>
                <w:rFonts w:ascii="Times New Roman" w:hAnsi="Times New Roman"/>
                <w:sz w:val="24"/>
                <w:szCs w:val="24"/>
              </w:rPr>
            </w:pPr>
          </w:p>
        </w:tc>
      </w:tr>
    </w:tbl>
    <w:p w14:paraId="6F641CB0" w14:textId="77777777" w:rsidR="006375DC" w:rsidRDefault="006375DC" w:rsidP="006375DC">
      <w:pPr>
        <w:pStyle w:val="Pagrindinistekstas"/>
        <w:rPr>
          <w:rFonts w:ascii="Times New Roman" w:hAnsi="Times New Roman"/>
          <w:sz w:val="24"/>
          <w:szCs w:val="24"/>
        </w:rPr>
      </w:pPr>
      <w:r>
        <w:rPr>
          <w:rFonts w:ascii="Times New Roman" w:hAnsi="Times New Roman"/>
          <w:sz w:val="24"/>
          <w:szCs w:val="24"/>
        </w:rPr>
        <w:t xml:space="preserve">      </w:t>
      </w:r>
    </w:p>
    <w:p w14:paraId="6EAD8DF0" w14:textId="77777777" w:rsidR="006375DC" w:rsidRDefault="006375DC" w:rsidP="006375DC">
      <w:pPr>
        <w:pStyle w:val="Pagrindinistekstas"/>
        <w:rPr>
          <w:rFonts w:ascii="Times New Roman" w:hAnsi="Times New Roman"/>
          <w:sz w:val="24"/>
          <w:szCs w:val="24"/>
        </w:rPr>
      </w:pPr>
      <w:r>
        <w:rPr>
          <w:rFonts w:ascii="Times New Roman" w:hAnsi="Times New Roman"/>
          <w:sz w:val="24"/>
          <w:szCs w:val="24"/>
        </w:rPr>
        <w:t xml:space="preserve">        6.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10343" w:type="dxa"/>
        <w:tblCellMar>
          <w:left w:w="10" w:type="dxa"/>
          <w:right w:w="10" w:type="dxa"/>
        </w:tblCellMar>
        <w:tblLook w:val="04A0" w:firstRow="1" w:lastRow="0" w:firstColumn="1" w:lastColumn="0" w:noHBand="0" w:noVBand="1"/>
      </w:tblPr>
      <w:tblGrid>
        <w:gridCol w:w="704"/>
        <w:gridCol w:w="2290"/>
        <w:gridCol w:w="2841"/>
        <w:gridCol w:w="4508"/>
      </w:tblGrid>
      <w:tr w:rsidR="006375DC" w14:paraId="30DCE987" w14:textId="77777777" w:rsidTr="00865FB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B0FB9"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Eil. Nr.</w:t>
            </w: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6F675"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Vardas ir pavardė</w:t>
            </w: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9E6EF"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1F30"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7EF24F66" w14:textId="77777777" w:rsidR="006375DC" w:rsidRDefault="006375DC" w:rsidP="00865FB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(Taip/Ne)</w:t>
            </w:r>
          </w:p>
        </w:tc>
      </w:tr>
      <w:tr w:rsidR="006375DC" w14:paraId="6CD176DD" w14:textId="77777777" w:rsidTr="00865FB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7A20F" w14:textId="77777777" w:rsidR="006375DC" w:rsidRDefault="006375DC" w:rsidP="00865FB8">
            <w:pPr>
              <w:pStyle w:val="Pagrindinistekstas"/>
              <w:ind w:firstLine="0"/>
              <w:contextualSpacing/>
              <w:rPr>
                <w:rFonts w:ascii="Times New Roman" w:hAnsi="Times New Roman"/>
                <w:sz w:val="24"/>
                <w:szCs w:val="24"/>
              </w:rPr>
            </w:pP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0CDE7" w14:textId="77777777" w:rsidR="006375DC" w:rsidRDefault="006375DC" w:rsidP="00865FB8">
            <w:pPr>
              <w:pStyle w:val="Pagrindinistekstas"/>
              <w:ind w:firstLine="0"/>
              <w:contextualSpacing/>
              <w:rPr>
                <w:rFonts w:ascii="Times New Roman" w:hAnsi="Times New Roman"/>
                <w:sz w:val="24"/>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7D017" w14:textId="77777777" w:rsidR="006375DC" w:rsidRDefault="006375DC" w:rsidP="00865FB8">
            <w:pPr>
              <w:pStyle w:val="Pagrindinistekstas"/>
              <w:ind w:firstLine="0"/>
              <w:contextualSpacing/>
              <w:rPr>
                <w:rFonts w:ascii="Times New Roman" w:hAnsi="Times New Roman"/>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6CC89" w14:textId="77777777" w:rsidR="006375DC" w:rsidRDefault="006375DC" w:rsidP="00865FB8">
            <w:pPr>
              <w:pStyle w:val="Pagrindinistekstas"/>
              <w:ind w:firstLine="0"/>
              <w:contextualSpacing/>
              <w:rPr>
                <w:rFonts w:ascii="Times New Roman" w:hAnsi="Times New Roman"/>
                <w:sz w:val="24"/>
                <w:szCs w:val="24"/>
              </w:rPr>
            </w:pPr>
          </w:p>
        </w:tc>
      </w:tr>
      <w:tr w:rsidR="006375DC" w14:paraId="7BA60896" w14:textId="77777777" w:rsidTr="00865FB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9E6FC" w14:textId="77777777" w:rsidR="006375DC" w:rsidRDefault="006375DC" w:rsidP="00A32613">
            <w:pPr>
              <w:pStyle w:val="Pagrindinistekstas"/>
              <w:contextualSpacing/>
            </w:pP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1E32" w14:textId="77777777" w:rsidR="006375DC" w:rsidRDefault="006375DC" w:rsidP="00A32613">
            <w:pPr>
              <w:pStyle w:val="Pagrindinistekstas"/>
              <w:contextualSpacing/>
            </w:pP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65D66" w14:textId="77777777" w:rsidR="006375DC" w:rsidRDefault="006375DC" w:rsidP="00A32613">
            <w:pPr>
              <w:pStyle w:val="Pagrindinistekstas"/>
              <w:contextualSpacing/>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9E800" w14:textId="77777777" w:rsidR="006375DC" w:rsidRDefault="006375DC" w:rsidP="00A32613">
            <w:pPr>
              <w:pStyle w:val="Pagrindinistekstas"/>
              <w:contextualSpacing/>
            </w:pPr>
          </w:p>
        </w:tc>
      </w:tr>
    </w:tbl>
    <w:p w14:paraId="2BA4525D" w14:textId="77777777" w:rsidR="006375DC" w:rsidRDefault="006375DC" w:rsidP="006375DC">
      <w:pPr>
        <w:widowControl w:val="0"/>
        <w:tabs>
          <w:tab w:val="left" w:pos="851"/>
        </w:tabs>
        <w:rPr>
          <w:rFonts w:ascii="Times New Roman" w:hAnsi="Times New Roman"/>
          <w:b/>
          <w:i/>
          <w:sz w:val="24"/>
          <w:szCs w:val="24"/>
        </w:rPr>
      </w:pPr>
    </w:p>
    <w:p w14:paraId="6D7E56C3" w14:textId="77777777" w:rsidR="006375DC" w:rsidRDefault="006375DC" w:rsidP="006375DC">
      <w:r>
        <w:rPr>
          <w:rFonts w:ascii="Times New Roman" w:hAnsi="Times New Roman"/>
          <w:i/>
          <w:sz w:val="24"/>
          <w:szCs w:val="24"/>
        </w:rPr>
        <w:t xml:space="preserve">        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10348" w:type="dxa"/>
        <w:tblInd w:w="-5" w:type="dxa"/>
        <w:tblLayout w:type="fixed"/>
        <w:tblCellMar>
          <w:left w:w="10" w:type="dxa"/>
          <w:right w:w="10" w:type="dxa"/>
        </w:tblCellMar>
        <w:tblLook w:val="04A0" w:firstRow="1" w:lastRow="0" w:firstColumn="1" w:lastColumn="0" w:noHBand="0" w:noVBand="1"/>
      </w:tblPr>
      <w:tblGrid>
        <w:gridCol w:w="567"/>
        <w:gridCol w:w="4962"/>
        <w:gridCol w:w="4819"/>
      </w:tblGrid>
      <w:tr w:rsidR="006375DC" w14:paraId="0421A3C7" w14:textId="77777777" w:rsidTr="00865FB8">
        <w:trPr>
          <w:trHeight w:val="2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DE9B6" w14:textId="12B94212" w:rsidR="006375DC" w:rsidRDefault="00865FB8" w:rsidP="00865FB8">
            <w:pPr>
              <w:ind w:firstLine="0"/>
              <w:jc w:val="center"/>
              <w:rPr>
                <w:rFonts w:ascii="Times New Roman" w:hAnsi="Times New Roman"/>
                <w:sz w:val="24"/>
                <w:szCs w:val="24"/>
              </w:rPr>
            </w:pPr>
            <w:proofErr w:type="spellStart"/>
            <w:r>
              <w:rPr>
                <w:rFonts w:ascii="Times New Roman" w:hAnsi="Times New Roman"/>
                <w:sz w:val="24"/>
                <w:szCs w:val="24"/>
              </w:rPr>
              <w:t>E</w:t>
            </w:r>
            <w:r w:rsidR="006375DC">
              <w:rPr>
                <w:rFonts w:ascii="Times New Roman" w:hAnsi="Times New Roman"/>
                <w:sz w:val="24"/>
                <w:szCs w:val="24"/>
              </w:rPr>
              <w:t>il.Nr</w:t>
            </w:r>
            <w:proofErr w:type="spellEnd"/>
            <w:r w:rsidR="006375DC">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BAC9B" w14:textId="77777777" w:rsidR="006375DC" w:rsidRDefault="006375DC" w:rsidP="00865FB8">
            <w:pPr>
              <w:ind w:firstLine="0"/>
              <w:jc w:val="center"/>
              <w:rPr>
                <w:rFonts w:ascii="Times New Roman" w:hAnsi="Times New Roman"/>
                <w:sz w:val="24"/>
                <w:szCs w:val="24"/>
              </w:rPr>
            </w:pPr>
            <w:r>
              <w:rPr>
                <w:rFonts w:ascii="Times New Roman" w:hAnsi="Times New Roman"/>
                <w:sz w:val="24"/>
                <w:szCs w:val="24"/>
              </w:rPr>
              <w:t>Pateikto dokumento pavadinimas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86B4" w14:textId="77777777" w:rsidR="006375DC" w:rsidRDefault="006375DC" w:rsidP="00865FB8">
            <w:pPr>
              <w:ind w:firstLine="0"/>
              <w:jc w:val="center"/>
              <w:rPr>
                <w:rFonts w:ascii="Times New Roman" w:hAnsi="Times New Roman"/>
                <w:sz w:val="24"/>
                <w:szCs w:val="24"/>
              </w:rPr>
            </w:pPr>
            <w:r>
              <w:rPr>
                <w:rFonts w:ascii="Times New Roman" w:hAnsi="Times New Roman"/>
                <w:sz w:val="24"/>
                <w:szCs w:val="24"/>
              </w:rPr>
              <w:t>Dokumento puslapių skaičius</w:t>
            </w:r>
          </w:p>
        </w:tc>
      </w:tr>
      <w:tr w:rsidR="006375DC" w14:paraId="3731620C" w14:textId="77777777" w:rsidTr="00865FB8">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4AA7D" w14:textId="77777777" w:rsidR="006375DC" w:rsidRDefault="006375DC" w:rsidP="00865FB8">
            <w:pPr>
              <w:ind w:firstLine="0"/>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42CA" w14:textId="77777777" w:rsidR="006375DC" w:rsidRDefault="006375DC" w:rsidP="00865FB8">
            <w:pPr>
              <w:ind w:firstLine="0"/>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8473A" w14:textId="77777777" w:rsidR="006375DC" w:rsidRDefault="006375DC" w:rsidP="00865FB8">
            <w:pPr>
              <w:ind w:firstLine="0"/>
              <w:rPr>
                <w:rFonts w:ascii="Times New Roman" w:hAnsi="Times New Roman"/>
                <w:sz w:val="24"/>
                <w:szCs w:val="24"/>
              </w:rPr>
            </w:pPr>
          </w:p>
        </w:tc>
      </w:tr>
      <w:tr w:rsidR="006375DC" w14:paraId="44975A92" w14:textId="77777777" w:rsidTr="00865FB8">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B485D" w14:textId="77777777" w:rsidR="006375DC" w:rsidRDefault="006375DC" w:rsidP="00865FB8">
            <w:pPr>
              <w:ind w:firstLine="0"/>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081B" w14:textId="77777777" w:rsidR="006375DC" w:rsidRDefault="006375DC" w:rsidP="00865FB8">
            <w:pPr>
              <w:ind w:firstLine="0"/>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7B213" w14:textId="77777777" w:rsidR="006375DC" w:rsidRDefault="006375DC" w:rsidP="00865FB8">
            <w:pPr>
              <w:ind w:firstLine="0"/>
              <w:rPr>
                <w:rFonts w:ascii="Times New Roman" w:hAnsi="Times New Roman"/>
                <w:sz w:val="24"/>
                <w:szCs w:val="24"/>
              </w:rPr>
            </w:pPr>
          </w:p>
        </w:tc>
      </w:tr>
    </w:tbl>
    <w:p w14:paraId="7D7A5A71" w14:textId="77777777" w:rsidR="006375DC" w:rsidRDefault="006375DC" w:rsidP="006375DC">
      <w:pPr>
        <w:rPr>
          <w:rFonts w:ascii="Times New Roman" w:hAnsi="Times New Roman"/>
          <w:sz w:val="24"/>
          <w:szCs w:val="24"/>
        </w:rPr>
      </w:pPr>
      <w:r>
        <w:rPr>
          <w:rFonts w:ascii="Times New Roman" w:hAnsi="Times New Roman"/>
          <w:sz w:val="24"/>
          <w:szCs w:val="24"/>
        </w:rPr>
        <w:t xml:space="preserve">    </w:t>
      </w:r>
    </w:p>
    <w:p w14:paraId="59ECA539" w14:textId="77777777" w:rsidR="006375DC" w:rsidRDefault="006375DC" w:rsidP="006375DC">
      <w:r>
        <w:rPr>
          <w:rFonts w:ascii="Times New Roman" w:hAnsi="Times New Roman"/>
          <w:sz w:val="24"/>
          <w:szCs w:val="24"/>
        </w:rPr>
        <w:t>Pasiūlymas galioja iki pirkimo sąlygose nurodyto termino.</w:t>
      </w:r>
    </w:p>
    <w:p w14:paraId="668B656E" w14:textId="77777777" w:rsidR="006375DC" w:rsidRDefault="006375DC" w:rsidP="006375DC">
      <w:pPr>
        <w:ind w:left="426"/>
        <w:rPr>
          <w:rFonts w:ascii="Times New Roman" w:hAnsi="Times New Roman"/>
          <w:b/>
          <w:sz w:val="24"/>
          <w:szCs w:val="24"/>
        </w:rPr>
      </w:pPr>
    </w:p>
    <w:p w14:paraId="0CBF121E" w14:textId="77777777" w:rsidR="006375DC" w:rsidRDefault="006375DC" w:rsidP="006375DC">
      <w:pPr>
        <w:ind w:left="426"/>
        <w:rPr>
          <w:rFonts w:ascii="Times New Roman" w:hAnsi="Times New Roman"/>
          <w:sz w:val="24"/>
          <w:szCs w:val="24"/>
        </w:rPr>
      </w:pPr>
    </w:p>
    <w:p w14:paraId="1926C49E" w14:textId="77777777" w:rsidR="006375DC" w:rsidRDefault="006375DC" w:rsidP="006375DC">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7F51B251" w14:textId="77777777" w:rsidR="006375DC" w:rsidRDefault="006375DC" w:rsidP="006375DC">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7C32D438" w14:textId="77777777" w:rsidR="006375DC" w:rsidRDefault="006375DC" w:rsidP="006375DC">
      <w:pPr>
        <w:tabs>
          <w:tab w:val="center" w:pos="2835"/>
        </w:tabs>
        <w:ind w:left="426"/>
        <w:rPr>
          <w:rFonts w:ascii="Times New Roman" w:hAnsi="Times New Roman"/>
          <w:sz w:val="24"/>
          <w:szCs w:val="24"/>
        </w:rPr>
      </w:pPr>
    </w:p>
    <w:p w14:paraId="45045FDB" w14:textId="77777777" w:rsidR="006375DC" w:rsidRDefault="006375DC" w:rsidP="006375DC">
      <w:pPr>
        <w:rPr>
          <w:rFonts w:ascii="Times New Roman" w:hAnsi="Times New Roman"/>
          <w:sz w:val="24"/>
          <w:szCs w:val="24"/>
        </w:rPr>
      </w:pPr>
      <w:r>
        <w:rPr>
          <w:rFonts w:ascii="Times New Roman" w:hAnsi="Times New Roman"/>
          <w:sz w:val="24"/>
          <w:szCs w:val="24"/>
        </w:rPr>
        <w:t>A.V.</w:t>
      </w:r>
    </w:p>
    <w:p w14:paraId="53DE239B" w14:textId="77777777" w:rsidR="006375DC" w:rsidRDefault="006375DC" w:rsidP="006375DC">
      <w:pPr>
        <w:ind w:left="426"/>
        <w:jc w:val="center"/>
        <w:rPr>
          <w:rFonts w:ascii="Times New Roman" w:hAnsi="Times New Roman"/>
          <w:sz w:val="24"/>
          <w:szCs w:val="24"/>
        </w:rPr>
      </w:pPr>
    </w:p>
    <w:p w14:paraId="0C08E35A" w14:textId="77777777" w:rsidR="006375DC" w:rsidRDefault="006375DC" w:rsidP="006375DC">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4C06B8B4" w14:textId="77777777" w:rsidR="006375DC" w:rsidRDefault="006375DC" w:rsidP="006375DC">
      <w:pPr>
        <w:ind w:left="426"/>
        <w:rPr>
          <w:rFonts w:ascii="Times New Roman" w:eastAsia="Times New Roman" w:hAnsi="Times New Roman"/>
          <w:sz w:val="24"/>
          <w:szCs w:val="24"/>
        </w:rPr>
      </w:pPr>
    </w:p>
    <w:p w14:paraId="38E8B665" w14:textId="77777777" w:rsidR="006375DC" w:rsidRDefault="006375DC"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9A43A61"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E32D2AA"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23F44290"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C81E65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2FD43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52E3EDB" w14:textId="5FB3A876" w:rsidR="000A5DEE" w:rsidRPr="00ED35C4" w:rsidRDefault="008C7EAA" w:rsidP="00ED35C4">
      <w:pPr>
        <w:pStyle w:val="Antrat1"/>
        <w:jc w:val="right"/>
        <w:rPr>
          <w:rFonts w:ascii="Times New Roman" w:hAnsi="Times New Roman" w:cs="Times New Roman"/>
          <w:sz w:val="24"/>
          <w:szCs w:val="24"/>
        </w:rPr>
      </w:pPr>
      <w:bookmarkStart w:id="42" w:name="_Toc205370641"/>
      <w:r w:rsidRPr="00ED35C4">
        <w:rPr>
          <w:rFonts w:ascii="Times New Roman" w:hAnsi="Times New Roman" w:cs="Times New Roman"/>
          <w:sz w:val="24"/>
          <w:szCs w:val="24"/>
        </w:rPr>
        <w:lastRenderedPageBreak/>
        <w:t xml:space="preserve">Pirkimo sąlygų </w:t>
      </w:r>
      <w:r w:rsidR="007F0193" w:rsidRPr="00ED35C4">
        <w:rPr>
          <w:rFonts w:ascii="Times New Roman" w:hAnsi="Times New Roman" w:cs="Times New Roman"/>
          <w:sz w:val="24"/>
          <w:szCs w:val="24"/>
        </w:rPr>
        <w:t>6</w:t>
      </w:r>
      <w:r w:rsidRPr="00ED35C4">
        <w:rPr>
          <w:rFonts w:ascii="Times New Roman" w:hAnsi="Times New Roman" w:cs="Times New Roman"/>
          <w:sz w:val="24"/>
          <w:szCs w:val="24"/>
        </w:rPr>
        <w:t xml:space="preserve"> priedas „Sutarties projektas“</w:t>
      </w:r>
      <w:bookmarkEnd w:id="42"/>
    </w:p>
    <w:p w14:paraId="6F07C521" w14:textId="77777777" w:rsidR="00960916" w:rsidRPr="000E6925" w:rsidRDefault="00960916" w:rsidP="000A5DEE">
      <w:pPr>
        <w:spacing w:line="240" w:lineRule="auto"/>
        <w:contextualSpacing/>
        <w:jc w:val="center"/>
        <w:rPr>
          <w:rFonts w:cstheme="minorHAnsi"/>
        </w:rPr>
      </w:pPr>
    </w:p>
    <w:p w14:paraId="190783B9" w14:textId="77777777" w:rsidR="00F24357" w:rsidRDefault="00F24357" w:rsidP="001B4284">
      <w:pPr>
        <w:tabs>
          <w:tab w:val="left" w:pos="1440"/>
          <w:tab w:val="left" w:pos="2160"/>
          <w:tab w:val="left" w:pos="2880"/>
          <w:tab w:val="left" w:pos="3600"/>
          <w:tab w:val="left" w:pos="4320"/>
          <w:tab w:val="left" w:pos="5040"/>
          <w:tab w:val="left" w:pos="5760"/>
        </w:tabs>
        <w:ind w:firstLine="0"/>
        <w:contextualSpacing/>
        <w:rPr>
          <w:rFonts w:eastAsia="Times New Roman"/>
          <w:color w:val="000000"/>
          <w:lang w:eastAsia="ar-SA"/>
        </w:rPr>
      </w:pPr>
    </w:p>
    <w:p w14:paraId="5B0FCD23" w14:textId="77777777" w:rsidR="008F3D31" w:rsidRPr="002C2DE9" w:rsidRDefault="008F3D31" w:rsidP="001B4284">
      <w:pPr>
        <w:ind w:firstLine="0"/>
        <w:jc w:val="center"/>
        <w:rPr>
          <w:b/>
          <w:bCs/>
        </w:rPr>
      </w:pPr>
      <w:bookmarkStart w:id="43" w:name="_Toc196728437"/>
      <w:r w:rsidRPr="002C2DE9">
        <w:rPr>
          <w:b/>
          <w:bCs/>
        </w:rPr>
        <w:t>RANGOS DARBŲ SUTARTIS NR.</w:t>
      </w:r>
      <w:bookmarkEnd w:id="43"/>
    </w:p>
    <w:p w14:paraId="083DAF4E" w14:textId="77777777" w:rsidR="008F3D31" w:rsidRPr="002C2DE9" w:rsidRDefault="008F3D31" w:rsidP="001B4284">
      <w:pPr>
        <w:ind w:firstLine="0"/>
        <w:jc w:val="center"/>
        <w:rPr>
          <w:b/>
          <w:bCs/>
        </w:rPr>
      </w:pPr>
      <w:bookmarkStart w:id="44" w:name="_Toc196728438"/>
      <w:r w:rsidRPr="002C2DE9">
        <w:rPr>
          <w:b/>
          <w:bCs/>
        </w:rPr>
        <w:t>2025  m.               mėn.        d.</w:t>
      </w:r>
      <w:bookmarkEnd w:id="44"/>
    </w:p>
    <w:p w14:paraId="417AF2EA" w14:textId="77777777" w:rsidR="008F3D31" w:rsidRPr="002C2DE9" w:rsidRDefault="008F3D31" w:rsidP="001B4284">
      <w:pPr>
        <w:ind w:firstLine="0"/>
        <w:jc w:val="center"/>
        <w:rPr>
          <w:b/>
          <w:bCs/>
        </w:rPr>
      </w:pPr>
      <w:bookmarkStart w:id="45" w:name="_Toc196728439"/>
      <w:r w:rsidRPr="002C2DE9">
        <w:rPr>
          <w:b/>
          <w:bCs/>
        </w:rPr>
        <w:t>Anykščiai</w:t>
      </w:r>
      <w:bookmarkEnd w:id="45"/>
    </w:p>
    <w:p w14:paraId="567A63DF" w14:textId="77777777" w:rsidR="008F3D31" w:rsidRPr="003B4D2F" w:rsidRDefault="008F3D31" w:rsidP="001B4284"/>
    <w:p w14:paraId="3056431F" w14:textId="77777777" w:rsidR="008F3D31" w:rsidRPr="00E53A92" w:rsidRDefault="008F3D31" w:rsidP="001B4284">
      <w:r w:rsidRPr="00741C06">
        <w:rPr>
          <w:rFonts w:eastAsia="Calibri"/>
          <w:lang w:eastAsia="en-US"/>
        </w:rPr>
        <w:t>Anykščių rajono savivaldybės administracija, kodas 188774637, atstovaujama Anykščių rajono savivaldybės administracijos direktorės Jurgitos Banienės, veikiančios pagal Lietuvos Respublikos vietos savivaldos įstatymą,</w:t>
      </w:r>
      <w:r w:rsidRPr="00741C06">
        <w:rPr>
          <w:rFonts w:eastAsia="Calibri"/>
        </w:rPr>
        <w:t xml:space="preserve"> </w:t>
      </w:r>
      <w:r w:rsidRPr="00741C06">
        <w:t xml:space="preserve"> (toliau - Užsakovas)</w:t>
      </w:r>
      <w:r w:rsidRPr="00E53A92">
        <w:t xml:space="preserve"> ir ............................  (toliau – Rangovas), atstovaujama  ..............................,  veikiančio pagal bendrovės įstatus  sudarėme šią sutartį (toliau – Sutartis).</w:t>
      </w:r>
    </w:p>
    <w:p w14:paraId="3F9D36B5" w14:textId="77777777" w:rsidR="001B4284" w:rsidRDefault="008F3D31" w:rsidP="001B4284">
      <w:r w:rsidRPr="00E53A92">
        <w:t xml:space="preserve">Toliau šioje Sutartyje abu kartu šią sutartį pasirašę subjektai vadinami „Šalimis“, o kiekvienas atskirai </w:t>
      </w:r>
      <w:r w:rsidRPr="00E53A92">
        <w:rPr>
          <w:spacing w:val="-3"/>
        </w:rPr>
        <w:t>–</w:t>
      </w:r>
      <w:r w:rsidRPr="00E53A92">
        <w:t xml:space="preserve"> „Šalimi“</w:t>
      </w:r>
      <w:bookmarkStart w:id="46" w:name="_Toc196728440"/>
    </w:p>
    <w:p w14:paraId="0094A48A" w14:textId="77777777" w:rsidR="001B4284" w:rsidRDefault="001B4284" w:rsidP="001B4284">
      <w:pPr>
        <w:ind w:firstLine="0"/>
      </w:pPr>
    </w:p>
    <w:p w14:paraId="260D9C6F" w14:textId="455C4A21" w:rsidR="008F3D31" w:rsidRPr="001B4284" w:rsidRDefault="008F3D31" w:rsidP="001B4284">
      <w:pPr>
        <w:ind w:firstLine="0"/>
        <w:jc w:val="center"/>
        <w:rPr>
          <w:b/>
          <w:bCs/>
        </w:rPr>
      </w:pPr>
      <w:r w:rsidRPr="001B4284">
        <w:rPr>
          <w:b/>
          <w:bCs/>
        </w:rPr>
        <w:t>I SKYRIUS</w:t>
      </w:r>
      <w:bookmarkEnd w:id="46"/>
    </w:p>
    <w:p w14:paraId="73371AAC" w14:textId="77777777" w:rsidR="008F3D31" w:rsidRPr="001B4284" w:rsidRDefault="008F3D31" w:rsidP="001B4284">
      <w:pPr>
        <w:ind w:firstLine="0"/>
        <w:jc w:val="center"/>
        <w:rPr>
          <w:b/>
          <w:bCs/>
        </w:rPr>
      </w:pPr>
      <w:bookmarkStart w:id="47" w:name="_Toc196728441"/>
      <w:r w:rsidRPr="001B4284">
        <w:rPr>
          <w:b/>
          <w:bCs/>
        </w:rPr>
        <w:t>SUTARTIES DALYKAS IR OBJEKTAS</w:t>
      </w:r>
      <w:bookmarkEnd w:id="47"/>
    </w:p>
    <w:p w14:paraId="24073C36" w14:textId="77777777" w:rsidR="008F3D31" w:rsidRPr="003B4D2F" w:rsidRDefault="008F3D31" w:rsidP="001B4284">
      <w:pPr>
        <w:rPr>
          <w:lang w:eastAsia="ar-SA"/>
        </w:rPr>
      </w:pPr>
    </w:p>
    <w:p w14:paraId="449DA3AE" w14:textId="77777777" w:rsidR="008F3D31" w:rsidRPr="00E53A92" w:rsidRDefault="008F3D31" w:rsidP="001B4284">
      <w:r>
        <w:tab/>
      </w:r>
      <w:r w:rsidRPr="00741C06">
        <w:t>1.  Šia Sutartimi Rangovas įsipareigoja savo rizika per Sutartyje nurodytą laiką</w:t>
      </w:r>
      <w:r>
        <w:t xml:space="preserve"> </w:t>
      </w:r>
      <w:r w:rsidRPr="009B2368">
        <w:t xml:space="preserve">atlikti </w:t>
      </w:r>
      <w:bookmarkStart w:id="48" w:name="_Hlk196402982"/>
      <w:r w:rsidRPr="009B2368">
        <w:rPr>
          <w:lang w:eastAsia="en-US"/>
        </w:rPr>
        <w:t>Šventosios upės kairiajame take pėsčiųjų tako medinės dalies remonto</w:t>
      </w:r>
      <w:r w:rsidRPr="009B2368">
        <w:t xml:space="preserve"> darbus</w:t>
      </w:r>
      <w:r w:rsidRPr="00741C06">
        <w:t xml:space="preserve"> </w:t>
      </w:r>
      <w:bookmarkEnd w:id="48"/>
      <w:r w:rsidRPr="00741C06">
        <w:t>(toliau – Darbai)</w:t>
      </w:r>
      <w:r>
        <w:t xml:space="preserve"> pagal </w:t>
      </w:r>
      <w:r w:rsidRPr="002D5EA1">
        <w:t>šios Sutarties priedą Nr. 1.</w:t>
      </w:r>
      <w:r>
        <w:t xml:space="preserve"> „Techninė specifikacija“ (</w:t>
      </w:r>
      <w:r w:rsidRPr="002D5EA1">
        <w:t>toliau – 1 priedas</w:t>
      </w:r>
      <w:r>
        <w:t xml:space="preserve">) </w:t>
      </w:r>
      <w:r w:rsidRPr="00E53A92">
        <w:t>ir ištaisyti defektus, o Užsakovas įsipareigoja sudaryti Rangovui būtinas sąlygas Darbams atlikti, Sutartyje numatyta tvarka priimti Rangovo atliktus Darbus ir Rangovui sumokėti Sutarties kainą Sutartyje numatytomis sąlygomis ir tvarka.</w:t>
      </w:r>
      <w:r>
        <w:tab/>
      </w:r>
    </w:p>
    <w:p w14:paraId="1F3A645A" w14:textId="15B7B163" w:rsidR="008F3D31" w:rsidRPr="00E53A92" w:rsidRDefault="008F3D31" w:rsidP="001B4284">
      <w:pPr>
        <w:rPr>
          <w:spacing w:val="-3"/>
        </w:rPr>
      </w:pPr>
      <w:r>
        <w:tab/>
      </w:r>
      <w:r w:rsidRPr="00E53A92">
        <w:t>2.  Darbai turi atitikti Lietuvos Respublikos įstatymų, teisės aktų, statybos techninių reglamentų reikalavimus, kitus norminius teisės aktus ir reglamentus, visos privalomos sertifikuoti medžiagos ir gaminiai turi turėti Lietuvos Respublikoje galiojančius sertifikatus ir atitikti jiems nustatytus reikalavimus.</w:t>
      </w:r>
      <w:r>
        <w:rPr>
          <w:spacing w:val="-3"/>
        </w:rPr>
        <w:tab/>
      </w:r>
      <w:r w:rsidRPr="00E53A92">
        <w:rPr>
          <w:spacing w:val="-3"/>
        </w:rPr>
        <w:t xml:space="preserve">3. Darbų atlikimo vieta – </w:t>
      </w:r>
      <w:r w:rsidRPr="00E53A92">
        <w:t>Anykščių miestas</w:t>
      </w:r>
      <w:r>
        <w:t>.</w:t>
      </w:r>
      <w:r w:rsidRPr="00E53A92">
        <w:rPr>
          <w:spacing w:val="-3"/>
        </w:rPr>
        <w:t xml:space="preserve">  </w:t>
      </w:r>
    </w:p>
    <w:p w14:paraId="1E289136" w14:textId="77777777" w:rsidR="008F3D31" w:rsidRPr="00E53A92" w:rsidRDefault="008F3D31" w:rsidP="001B4284">
      <w:r w:rsidRPr="00E53A92">
        <w:t xml:space="preserve">           </w:t>
      </w:r>
    </w:p>
    <w:p w14:paraId="15578728" w14:textId="77777777" w:rsidR="008F3D31" w:rsidRPr="001B4284" w:rsidRDefault="008F3D31" w:rsidP="001B4284">
      <w:pPr>
        <w:ind w:firstLine="0"/>
        <w:jc w:val="center"/>
        <w:rPr>
          <w:b/>
          <w:bCs/>
        </w:rPr>
      </w:pPr>
      <w:bookmarkStart w:id="49" w:name="_Toc196728442"/>
      <w:r w:rsidRPr="001B4284">
        <w:rPr>
          <w:b/>
          <w:bCs/>
        </w:rPr>
        <w:t>II  SKYRIUS</w:t>
      </w:r>
      <w:bookmarkEnd w:id="49"/>
    </w:p>
    <w:p w14:paraId="59E8C865" w14:textId="77777777" w:rsidR="008F3D31" w:rsidRPr="001B4284" w:rsidRDefault="008F3D31" w:rsidP="001B4284">
      <w:pPr>
        <w:ind w:firstLine="0"/>
        <w:jc w:val="center"/>
        <w:rPr>
          <w:b/>
          <w:bCs/>
        </w:rPr>
      </w:pPr>
      <w:bookmarkStart w:id="50" w:name="_Toc196728443"/>
      <w:r w:rsidRPr="001B4284">
        <w:rPr>
          <w:b/>
          <w:bCs/>
        </w:rPr>
        <w:t>SUTARTIES DARBŲ KAINA IR KAINODAROS TAISYKLĖS</w:t>
      </w:r>
      <w:bookmarkEnd w:id="50"/>
    </w:p>
    <w:p w14:paraId="525CB3BD" w14:textId="77777777" w:rsidR="008F3D31" w:rsidRPr="003B4D2F" w:rsidRDefault="008F3D31" w:rsidP="001B4284">
      <w:r>
        <w:tab/>
      </w:r>
    </w:p>
    <w:p w14:paraId="49684CD3" w14:textId="3068B646" w:rsidR="008F3D31" w:rsidRPr="003B4D2F" w:rsidRDefault="008F3D31" w:rsidP="001B4284">
      <w:r>
        <w:tab/>
      </w:r>
      <w:r w:rsidRPr="003B4D2F">
        <w:t xml:space="preserve">4. Bendra ir galutinė Sutartyje numatytų atliekamų Darbų kaina – ............... </w:t>
      </w:r>
      <w:r>
        <w:t>Eur</w:t>
      </w:r>
      <w:r w:rsidRPr="003B4D2F">
        <w:rPr>
          <w:i/>
          <w:iCs/>
        </w:rPr>
        <w:t>( .......................</w:t>
      </w:r>
      <w:r w:rsidRPr="003B4D2F">
        <w:t xml:space="preserve">) su PVM. </w:t>
      </w:r>
      <w:r>
        <w:tab/>
      </w:r>
    </w:p>
    <w:p w14:paraId="41581B76" w14:textId="77777777" w:rsidR="008F3D31" w:rsidRPr="003B4D2F" w:rsidRDefault="008F3D31" w:rsidP="001B4284">
      <w:r>
        <w:tab/>
      </w:r>
      <w:r w:rsidRPr="003B4D2F">
        <w:t>5.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darbų, kuriuos Rangovui reikia atlikti, kiekiu.</w:t>
      </w:r>
    </w:p>
    <w:p w14:paraId="6C224B6A" w14:textId="77777777" w:rsidR="008F3D31" w:rsidRPr="003B4D2F" w:rsidRDefault="008F3D31" w:rsidP="001B4284">
      <w:r>
        <w:tab/>
      </w:r>
      <w:r w:rsidRPr="003B4D2F">
        <w:t xml:space="preserve">6.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w:t>
      </w:r>
      <w:r w:rsidRPr="003B4D2F">
        <w:lastRenderedPageBreak/>
        <w:t>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14:paraId="7AB421A2" w14:textId="77777777" w:rsidR="008F3D31" w:rsidRPr="003B4D2F" w:rsidRDefault="008F3D31" w:rsidP="001B4284">
      <w:r>
        <w:tab/>
      </w:r>
      <w:r w:rsidRPr="003B4D2F">
        <w:t>7.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6B7B3511" w14:textId="77777777" w:rsidR="008F3D31" w:rsidRPr="003B4D2F" w:rsidRDefault="008F3D31" w:rsidP="001B4284">
      <w:r>
        <w:tab/>
      </w:r>
      <w:r w:rsidRPr="003B4D2F">
        <w:t>8. Nepriklausomai nuo Rangovo atliktų darbų, dėl kurių nėra susitarta šioje Sutartyje nustatyta tvarka, apimties, Sutarties kaina negali būti keičiama, išskyrus šiais nurodytais atvejais:</w:t>
      </w:r>
    </w:p>
    <w:p w14:paraId="70AFB8B2" w14:textId="77777777" w:rsidR="008F3D31" w:rsidRPr="003B4D2F" w:rsidRDefault="008F3D31" w:rsidP="001B4284">
      <w:r w:rsidRPr="003B4D2F">
        <w:t>8.1. pagal Sutarties XIV skyriaus nuostatas įforminus pakeitimą</w:t>
      </w:r>
      <w:r>
        <w:t xml:space="preserve"> </w:t>
      </w:r>
      <w:r w:rsidRPr="003B4D2F">
        <w:t>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204D77AE" w14:textId="77777777" w:rsidR="008F3D31" w:rsidRPr="008F3D31" w:rsidRDefault="008F3D31" w:rsidP="001B4284">
      <w:r w:rsidRPr="008F3D31">
        <w:t xml:space="preserve">8.1.1. pritaikant Sutartyje numatytų Darbų kainą (jei Sutartyje nustatyti tam tikrų konkrečių darbų įkainiai), jei įmanoma: </w:t>
      </w:r>
    </w:p>
    <w:p w14:paraId="56F52128" w14:textId="77777777" w:rsidR="008F3D31" w:rsidRPr="008F3D31" w:rsidRDefault="008F3D31" w:rsidP="001B4284">
      <w:pPr>
        <w:rPr>
          <w:noProof/>
        </w:rPr>
      </w:pPr>
      <w:r w:rsidRPr="008F3D31">
        <w:rPr>
          <w:noProof/>
        </w:rPr>
        <w:t xml:space="preserve">pritaikant Sutartyje nurodytų darbų įkainius, arba </w:t>
      </w:r>
    </w:p>
    <w:p w14:paraId="1505D84C" w14:textId="77777777" w:rsidR="008F3D31" w:rsidRPr="008F3D31" w:rsidRDefault="008F3D31" w:rsidP="001B4284">
      <w:pPr>
        <w:rPr>
          <w:noProof/>
        </w:rPr>
      </w:pPr>
      <w:r w:rsidRPr="008F3D31">
        <w:rPr>
          <w:noProof/>
        </w:rPr>
        <w:t xml:space="preserve">išskaičiuojant kainos dalį iš Sutartyje numatyto įkainio, arba </w:t>
      </w:r>
    </w:p>
    <w:p w14:paraId="1C478A24" w14:textId="77777777" w:rsidR="008F3D31" w:rsidRPr="008F3D31" w:rsidRDefault="008F3D31" w:rsidP="001B4284">
      <w:pPr>
        <w:rPr>
          <w:noProof/>
        </w:rPr>
      </w:pPr>
      <w:r w:rsidRPr="008F3D31">
        <w:rPr>
          <w:noProof/>
        </w:rPr>
        <w:t xml:space="preserve">pritaikant Sutartyje numatytus panašių darbų įkainius. Panašius darbus turi pagrįsti ir nustatyti Užsakovas. </w:t>
      </w:r>
    </w:p>
    <w:p w14:paraId="7F8B5932" w14:textId="77777777" w:rsidR="008F3D31" w:rsidRPr="008F3D31" w:rsidRDefault="008F3D31" w:rsidP="001B4284">
      <w:pPr>
        <w:rPr>
          <w:noProof/>
        </w:rPr>
      </w:pPr>
      <w:r w:rsidRPr="008F3D31">
        <w:rPr>
          <w:noProof/>
        </w:rPr>
        <w:t xml:space="preserve">          8.1.2.  įvertinus pagrįstas tiesiogines (darbo užmokesčio ir su juo susijusius mokesčius, statybos produktų ir įrengimų, mechanizmų sąnaudos) bei netiesiogines (pridėtines, statybvietės, pelno) išlaidas pagal </w:t>
      </w:r>
      <w:r w:rsidRPr="008F3D31">
        <w:rPr>
          <w:noProof/>
          <w:spacing w:val="1"/>
        </w:rPr>
        <w:t>Kainodaros taisyklių nustatymo</w:t>
      </w:r>
      <w:r w:rsidRPr="008F3D31">
        <w:rPr>
          <w:noProof/>
        </w:rPr>
        <w:t xml:space="preserve"> metodikos, </w:t>
      </w:r>
      <w:r w:rsidRPr="008F3D31">
        <w:rPr>
          <w:noProof/>
          <w:spacing w:val="1"/>
        </w:rPr>
        <w:t>patvirtintos</w:t>
      </w:r>
      <w:r w:rsidRPr="008F3D31">
        <w:rPr>
          <w:noProof/>
        </w:rPr>
        <w:t xml:space="preserve"> Viešųjų pirkimų tarnybos direktoriaus 2017 m. birželio 28 d. įsakymu Nr. 1S-95 „Dėl kainodaros taisyklių nustatymo metodikos patvirtinimo“, priedo „Tiesioginių ir netiesioginių išlaidų apskaičiavimo taisyklės“ nuostatas.</w:t>
      </w:r>
      <w:r w:rsidRPr="008F3D31">
        <w:rPr>
          <w:noProof/>
        </w:rPr>
        <w:tab/>
      </w:r>
    </w:p>
    <w:p w14:paraId="1FE9D65E" w14:textId="77777777" w:rsidR="008F3D31" w:rsidRPr="008F3D31" w:rsidRDefault="008F3D31" w:rsidP="001B4284">
      <w:r w:rsidRPr="008F3D31">
        <w:tab/>
        <w:t>9. Sutarties kaina negali būti keičiama, išskyrus šiais nurodytais atvejais:</w:t>
      </w:r>
    </w:p>
    <w:p w14:paraId="68D189B8" w14:textId="4E89E8DE" w:rsidR="008F3D31" w:rsidRPr="008F3D31" w:rsidRDefault="008F3D31" w:rsidP="001B4284">
      <w:r w:rsidRPr="008F3D31">
        <w:tab/>
        <w:t xml:space="preserve">9.1. Sutarties darbų kaina dėl kainų lygio pokyčio gali būti didinama arba mažinama, jei Sutarties trukmė kartu su numatytu Sutarties pratęsimu trunka ilgiau nei 6 mėn. Darbų įkainiai privalo būti perskaičiuojama ne dažniau kaip kas 6 mėn. skaičiuojant nuo Sutarties įsigaliojimo datos ir, kai </w:t>
      </w:r>
      <w:r w:rsidRPr="008F3D31">
        <w:rPr>
          <w:i/>
        </w:rPr>
        <w:t xml:space="preserve">Valstybės duomenų agentūros </w:t>
      </w:r>
      <w:r w:rsidRPr="008F3D31">
        <w:t xml:space="preserve">paskelbtas kelių/gatvių statybos </w:t>
      </w:r>
      <w:r w:rsidRPr="008F3D31">
        <w:rPr>
          <w:rStyle w:val="normaltextrun"/>
          <w:rFonts w:ascii="Times New Roman" w:hAnsi="Times New Roman" w:cs="Times New Roman"/>
        </w:rPr>
        <w:t>darbų sąnaudų elementų kainų indeksas</w:t>
      </w:r>
      <w:r w:rsidRPr="008F3D31">
        <w:t xml:space="preserve">  padidėja/sumažėja 5 proc. punktais, lyginant su Sutarties sudarymo metu buvusiu kelių/gatvių statybos sąnaudų elementų kainų indeksu. Dar po 6 mėn. darbų kaina didinama/mažinama jei, praėjus 6 mėn. po kainos  pakeitimo dėl statybos kainų lygio kitimo,  kelių/gatvių </w:t>
      </w:r>
      <w:r w:rsidRPr="008F3D31">
        <w:rPr>
          <w:rStyle w:val="normaltextrun"/>
          <w:rFonts w:ascii="Times New Roman" w:hAnsi="Times New Roman" w:cs="Times New Roman"/>
        </w:rPr>
        <w:t>statybos sąnaudų elementų kainų indeksas</w:t>
      </w:r>
      <w:r w:rsidRPr="008F3D31">
        <w:t xml:space="preserve"> padidėja/sumažėja 5 proc. punktais, lyginant su kainos paskutinio pakeitimo metu buvusiu kelių/gatvių </w:t>
      </w:r>
      <w:r w:rsidRPr="008F3D31">
        <w:rPr>
          <w:rStyle w:val="normaltextrun"/>
          <w:rFonts w:ascii="Times New Roman" w:hAnsi="Times New Roman" w:cs="Times New Roman"/>
        </w:rPr>
        <w:t>statybos sąnaudų elementų kainų indeksu</w:t>
      </w:r>
      <w:r w:rsidRPr="008F3D31">
        <w:t xml:space="preserve">. Sutarties kaina didinama/mažinama tiek procentų, kiek padidėja/sumažėja kelių/gatvių </w:t>
      </w:r>
      <w:r w:rsidRPr="008F3D31">
        <w:rPr>
          <w:rStyle w:val="normaltextrun"/>
          <w:rFonts w:ascii="Times New Roman" w:hAnsi="Times New Roman" w:cs="Times New Roman"/>
        </w:rPr>
        <w:t>statybos sąnaudų elementų kainų indeksas</w:t>
      </w:r>
      <w:r w:rsidRPr="008F3D31">
        <w:t xml:space="preserve">. </w:t>
      </w:r>
      <w:r w:rsidRPr="008F3D31">
        <w:tab/>
      </w:r>
    </w:p>
    <w:p w14:paraId="499D532D" w14:textId="77777777" w:rsidR="008F3D31" w:rsidRPr="008F3D31" w:rsidRDefault="008F3D31" w:rsidP="001B4284">
      <w:r w:rsidRPr="008F3D31">
        <w:tab/>
        <w:t xml:space="preserve">Susitarimas padidinti/sumažinti sutarties kainą įsigalioja surašius jį raštu ir abiem Šalims patvirtinus parašais. </w:t>
      </w:r>
    </w:p>
    <w:p w14:paraId="338CBE70" w14:textId="77777777" w:rsidR="008F3D31" w:rsidRPr="008F3D31" w:rsidRDefault="008F3D31" w:rsidP="001B4284">
      <w:r w:rsidRPr="008F3D31">
        <w:tab/>
        <w:t>9.2.  Kainos perskaičiavimo procedūra atliekam tokia seka:</w:t>
      </w:r>
    </w:p>
    <w:p w14:paraId="3972A767" w14:textId="77777777" w:rsidR="008F3D31" w:rsidRPr="00741C06" w:rsidRDefault="008F3D31" w:rsidP="001B4284">
      <w:r w:rsidRPr="008F3D31">
        <w:tab/>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kas mėnesį skelbiamo kelių/gatvių statybos sąnaudų elementų kainų indekso, labiausiai atitinkančio sutartinius darbus, reikšmė pakinta daugiau</w:t>
      </w:r>
      <w:r w:rsidRPr="00741C06">
        <w:t xml:space="preserve"> kaip 0,05. </w:t>
      </w:r>
    </w:p>
    <w:p w14:paraId="7E8CF6A7" w14:textId="77777777" w:rsidR="008F3D31" w:rsidRPr="00D239AB" w:rsidRDefault="008F3D31" w:rsidP="001B4284">
      <w:r>
        <w:lastRenderedPageBreak/>
        <w:tab/>
      </w:r>
      <w:r w:rsidRPr="00D239AB">
        <w:t xml:space="preserve">9.3. Kaina perskaičiuojama dėl Indekso pokyčio, kainą padauginant iš Indekso pokyčio koeficiento, kuris apskaičiuojamas pagal tokią formulę: </w:t>
      </w:r>
    </w:p>
    <w:p w14:paraId="00DF5584" w14:textId="77777777" w:rsidR="008F3D31" w:rsidRPr="00D239AB" w:rsidRDefault="008F3D31" w:rsidP="001B4284">
      <w:r w:rsidRPr="00D239AB">
        <w:t xml:space="preserve">          K=</w:t>
      </w:r>
      <w:proofErr w:type="spellStart"/>
      <w:r w:rsidRPr="00D239AB">
        <w:t>IPb</w:t>
      </w:r>
      <w:proofErr w:type="spellEnd"/>
      <w:r w:rsidRPr="00D239AB">
        <w:t>/</w:t>
      </w:r>
      <w:proofErr w:type="spellStart"/>
      <w:r w:rsidRPr="00D239AB">
        <w:t>IPr</w:t>
      </w:r>
      <w:proofErr w:type="spellEnd"/>
      <w:r w:rsidRPr="00D239AB">
        <w:t>.</w:t>
      </w:r>
    </w:p>
    <w:p w14:paraId="12E04B59" w14:textId="77777777" w:rsidR="008F3D31" w:rsidRPr="00D239AB" w:rsidRDefault="008F3D31" w:rsidP="001B4284">
      <w:r w:rsidRPr="00D239AB">
        <w:t xml:space="preserve">          Kur:</w:t>
      </w:r>
    </w:p>
    <w:p w14:paraId="41B7571F" w14:textId="77777777" w:rsidR="008F3D31" w:rsidRPr="003B4D2F" w:rsidRDefault="008F3D31" w:rsidP="001B4284">
      <w:r w:rsidRPr="003B4D2F">
        <w:t xml:space="preserve">         K– Indekso pokyčio koeficientas;</w:t>
      </w:r>
    </w:p>
    <w:p w14:paraId="319611AC" w14:textId="77777777" w:rsidR="008F3D31" w:rsidRPr="003B4D2F" w:rsidRDefault="008F3D31" w:rsidP="001B4284">
      <w:r w:rsidRPr="003B4D2F">
        <w:t xml:space="preserve">         </w:t>
      </w:r>
      <w:proofErr w:type="spellStart"/>
      <w:r w:rsidRPr="003B4D2F">
        <w:t>IPr</w:t>
      </w:r>
      <w:proofErr w:type="spellEnd"/>
      <w:r w:rsidRPr="003B4D2F">
        <w:t xml:space="preserve"> – Indekso reikšmė laikotarpio pradžioje; (reikšmė sutarties sudarymo mėnesio pabaigoje). </w:t>
      </w:r>
    </w:p>
    <w:p w14:paraId="6530C7B4" w14:textId="77777777" w:rsidR="008F3D31" w:rsidRPr="003B4D2F" w:rsidRDefault="008F3D31" w:rsidP="001B4284">
      <w:r w:rsidRPr="003B4D2F">
        <w:t xml:space="preserve">         </w:t>
      </w:r>
      <w:proofErr w:type="spellStart"/>
      <w:r w:rsidRPr="003B4D2F">
        <w:t>IPb</w:t>
      </w:r>
      <w:proofErr w:type="spellEnd"/>
      <w:r w:rsidRPr="003B4D2F">
        <w:t xml:space="preserve"> – Indekso reikšmė laikotarpio pabaigoje; (reikšmė 6 mėn. po sutarties sudarymo paskutinę dieną). </w:t>
      </w:r>
    </w:p>
    <w:p w14:paraId="1B6A2487" w14:textId="77777777" w:rsidR="008F3D31" w:rsidRPr="003B4D2F" w:rsidRDefault="008F3D31" w:rsidP="001B4284">
      <w:r>
        <w:tab/>
      </w:r>
      <w:r w:rsidRPr="003B4D2F">
        <w:t xml:space="preserve">9.4.  Šalys sudaro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kainą, perskaičiuotą Pradinės sutarties vertę bei kitą perskaičiavimui reikšmingą informaciją.     </w:t>
      </w:r>
    </w:p>
    <w:p w14:paraId="5208043E" w14:textId="77777777" w:rsidR="008F3D31" w:rsidRPr="003B4D2F" w:rsidRDefault="008F3D31" w:rsidP="001B4284">
      <w:pPr>
        <w:rPr>
          <w:rFonts w:eastAsia="Lucida Sans Unicode"/>
        </w:rPr>
      </w:pPr>
      <w:r w:rsidRPr="003B4D2F">
        <w:t xml:space="preserve">      </w:t>
      </w:r>
      <w:r w:rsidRPr="003B4D2F">
        <w:rPr>
          <w:color w:val="0070C0"/>
        </w:rPr>
        <w:t xml:space="preserve">   </w:t>
      </w:r>
    </w:p>
    <w:p w14:paraId="18979704" w14:textId="77777777" w:rsidR="008F3D31" w:rsidRPr="001B4284" w:rsidRDefault="008F3D31" w:rsidP="001B4284">
      <w:pPr>
        <w:ind w:firstLine="0"/>
        <w:jc w:val="center"/>
        <w:rPr>
          <w:rFonts w:eastAsia="Lucida Sans Unicode"/>
          <w:b/>
          <w:bCs/>
        </w:rPr>
      </w:pPr>
      <w:r w:rsidRPr="001B4284">
        <w:rPr>
          <w:rFonts w:eastAsia="Lucida Sans Unicode"/>
          <w:b/>
          <w:bCs/>
        </w:rPr>
        <w:t>III SKYRIUS</w:t>
      </w:r>
    </w:p>
    <w:p w14:paraId="0A893BCA" w14:textId="77777777" w:rsidR="008F3D31" w:rsidRPr="001B4284" w:rsidRDefault="008F3D31" w:rsidP="001B4284">
      <w:pPr>
        <w:ind w:firstLine="0"/>
        <w:jc w:val="center"/>
        <w:rPr>
          <w:b/>
          <w:bCs/>
        </w:rPr>
      </w:pPr>
      <w:r w:rsidRPr="001B4284">
        <w:rPr>
          <w:b/>
          <w:bCs/>
        </w:rPr>
        <w:t>ATSISKAITYMO TVARKA</w:t>
      </w:r>
    </w:p>
    <w:p w14:paraId="4DC764DC" w14:textId="77777777" w:rsidR="008F3D31" w:rsidRPr="003B4D2F" w:rsidRDefault="008F3D31" w:rsidP="001B4284"/>
    <w:p w14:paraId="757539C4" w14:textId="77777777" w:rsidR="008F3D31" w:rsidRPr="003B4D2F" w:rsidRDefault="008F3D31" w:rsidP="001B4284">
      <w:r>
        <w:tab/>
      </w:r>
      <w:bookmarkStart w:id="51" w:name="_Toc196728444"/>
      <w:r w:rsidRPr="003B4D2F">
        <w:t>10. Mokėjimą Rangovas gali gauti tik tada, kai Šalys pasirašo Darbų perdavimo-priėmimo aktą ir Rangovas ištaiso visus defektus, įvardintus Darbų perdavimo-priėmimo metu, Užsakovui raštiškai patvirtinus tokių defektų ištaisymą.</w:t>
      </w:r>
      <w:bookmarkEnd w:id="51"/>
    </w:p>
    <w:p w14:paraId="2D35F8FC" w14:textId="77777777" w:rsidR="008F3D31" w:rsidRPr="003B4D2F" w:rsidRDefault="008F3D31" w:rsidP="001B4284">
      <w:r>
        <w:tab/>
      </w:r>
      <w:bookmarkStart w:id="52" w:name="_Toc196728445"/>
      <w:r w:rsidRPr="003B4D2F">
        <w:t>11. Už faktiškai ir kokybiškai atliktus darbus Užsakovas atsiskaitys pavedimu pagal Rangovo pateiktas sąskaitas faktūras ir atlikus Sutarties 1 p</w:t>
      </w:r>
      <w:r>
        <w:t>.</w:t>
      </w:r>
      <w:r w:rsidRPr="003B4D2F">
        <w:t xml:space="preserve"> nurodytus veiksmus, per 30 (trisdešimt) kalendorinių </w:t>
      </w:r>
      <w:r w:rsidRPr="003B4D2F">
        <w:rPr>
          <w:u w:val="single"/>
        </w:rPr>
        <w:t>dienų nuo datos, kada Užsakovas pasirašo atliktų darbų aktus ir sąskaitas faktūras.</w:t>
      </w:r>
      <w:r w:rsidRPr="003B4D2F">
        <w:t xml:space="preserve"> Atskirais atvejais apmokėjimas gali užtrukti, tačiau ne ilgiau kaip 60 dienų.</w:t>
      </w:r>
      <w:bookmarkEnd w:id="52"/>
      <w:r w:rsidRPr="003B4D2F">
        <w:t xml:space="preserve"> </w:t>
      </w:r>
    </w:p>
    <w:p w14:paraId="0A9D9ADD" w14:textId="77777777" w:rsidR="008F3D31" w:rsidRPr="00F108E6" w:rsidRDefault="008F3D31" w:rsidP="001B4284">
      <w:r w:rsidRPr="00F108E6">
        <w:t xml:space="preserve">  </w:t>
      </w:r>
      <w:bookmarkStart w:id="53" w:name="_Toc196728446"/>
      <w:r w:rsidRPr="00F108E6">
        <w:t>Vykdant pirkimo sutartį, sąskaitos faktūros priimamos ir apdorojamos naudojantis informacinės sistemos „</w:t>
      </w:r>
      <w:r>
        <w:t>SABIS</w:t>
      </w:r>
      <w:r w:rsidRPr="00F108E6">
        <w:t xml:space="preserve">“ priemonėmis. </w:t>
      </w:r>
      <w:bookmarkEnd w:id="53"/>
    </w:p>
    <w:p w14:paraId="5B4AD66B" w14:textId="77777777" w:rsidR="008F3D31" w:rsidRPr="003B4D2F" w:rsidRDefault="008F3D31" w:rsidP="001B4284">
      <w:r w:rsidRPr="003B4D2F">
        <w:t>12. Užsakovas turi teisę sulaikyti mokėjimus už Rangovo atliktus Darbus, jeigu Rangovas nepašalina Užsakovo nurodytų Rangovo atliktų Darbų trūkumų.</w:t>
      </w:r>
    </w:p>
    <w:p w14:paraId="6110A14F" w14:textId="77777777" w:rsidR="008F3D31" w:rsidRPr="003B4D2F" w:rsidRDefault="008F3D31" w:rsidP="001B4284">
      <w:pPr>
        <w:rPr>
          <w:iCs/>
        </w:rPr>
      </w:pPr>
      <w:r w:rsidRPr="003B4D2F">
        <w:t>13. Užsakovas gali tiesiogiai atsiskaityti su Subrangovais už jų atliktus darbus</w:t>
      </w:r>
      <w:r w:rsidRPr="003B4D2F">
        <w:rPr>
          <w:iCs/>
        </w:rPr>
        <w:t xml:space="preserve">. Tiesioginio atsiskaitymo Rangovo pasitelkiamiems subrangovams galimybės įgyvendinamos šia tvarka:  </w:t>
      </w:r>
    </w:p>
    <w:p w14:paraId="560936C1" w14:textId="77777777" w:rsidR="008F3D31" w:rsidRPr="003B4D2F" w:rsidRDefault="008F3D31" w:rsidP="001B4284">
      <w:pPr>
        <w:rPr>
          <w:iCs/>
        </w:rPr>
      </w:pPr>
      <w:r w:rsidRPr="003B4D2F">
        <w:t>13.1.</w:t>
      </w:r>
      <w:r w:rsidRPr="003B4D2F">
        <w:rPr>
          <w:iCs/>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w:t>
      </w:r>
      <w:r>
        <w:rPr>
          <w:iCs/>
        </w:rPr>
        <w:t xml:space="preserve"> </w:t>
      </w:r>
      <w:r w:rsidRPr="003B4D2F">
        <w:rPr>
          <w:iCs/>
        </w:rPr>
        <w:t>Šioje sutartyje nurodoma Rangovo teisė prieštarauti nepagrįstiems mokėjimams, tiesioginio atsiskaitymo su Subrangovu tvarka, atsižvelgiant į pirkimo dokumentuose ir Subrangovo sutartyje nustatytus reikalavimus;</w:t>
      </w:r>
    </w:p>
    <w:p w14:paraId="3A8668E6" w14:textId="77777777" w:rsidR="008F3D31" w:rsidRPr="003B4D2F" w:rsidRDefault="008F3D31" w:rsidP="001B4284">
      <w:pPr>
        <w:rPr>
          <w:iCs/>
        </w:rPr>
      </w:pPr>
      <w:r w:rsidRPr="003B4D2F">
        <w:rPr>
          <w:iCs/>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517310C7" w14:textId="77777777" w:rsidR="008F3D31" w:rsidRPr="003B4D2F" w:rsidRDefault="008F3D31" w:rsidP="001B4284">
      <w:pPr>
        <w:rPr>
          <w:iCs/>
        </w:rPr>
      </w:pPr>
      <w:r w:rsidRPr="003B4D2F">
        <w:rPr>
          <w:iCs/>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4657783C" w14:textId="77777777" w:rsidR="008F3D31" w:rsidRPr="003B4D2F" w:rsidRDefault="008F3D31" w:rsidP="001B4284">
      <w:pPr>
        <w:rPr>
          <w:iCs/>
        </w:rPr>
      </w:pPr>
      <w:r w:rsidRPr="003B4D2F">
        <w:rPr>
          <w:iCs/>
        </w:rPr>
        <w:lastRenderedPageBreak/>
        <w:t xml:space="preserve">13.4. Atsiskaitymas su Subrangovu vykdomas per 30 (trisdešimt) kalendorinių dienų nuo tinkamos sąskaitos faktūros pateikimo Užsakovui; </w:t>
      </w:r>
    </w:p>
    <w:p w14:paraId="24AC7CC0" w14:textId="77777777" w:rsidR="008F3D31" w:rsidRPr="003B4D2F" w:rsidRDefault="008F3D31" w:rsidP="001B4284">
      <w:pPr>
        <w:rPr>
          <w:iCs/>
        </w:rPr>
      </w:pPr>
      <w:r w:rsidRPr="003B4D2F">
        <w:rPr>
          <w:iCs/>
        </w:rPr>
        <w:t>13.5. Atsiskaitymai su Subrangovu atliekami trišalėje sutartyje nustatyta tvarka, atsižvelgiant į Sutartyje nustatytą kainodarą. Su Subrangovais gali būti atsiskaitoma tik po to, kai visiškai atlikti visi šioje Sutartyje numatytos Darbai ir pasirašytas Darbų priėmimo</w:t>
      </w:r>
      <w:r w:rsidRPr="003B4D2F">
        <w:t>–</w:t>
      </w:r>
      <w:r w:rsidRPr="003B4D2F">
        <w:rPr>
          <w:iCs/>
        </w:rPr>
        <w:t>perdavimo aktas;</w:t>
      </w:r>
    </w:p>
    <w:p w14:paraId="083A9B42" w14:textId="77777777" w:rsidR="008F3D31" w:rsidRPr="003B4D2F" w:rsidRDefault="008F3D31" w:rsidP="001B4284">
      <w:pPr>
        <w:rPr>
          <w:iCs/>
        </w:rPr>
      </w:pPr>
      <w:r w:rsidRPr="003B4D2F">
        <w:t xml:space="preserve">13.6. </w:t>
      </w:r>
      <w:r w:rsidRPr="003B4D2F">
        <w:rPr>
          <w:iCs/>
        </w:rPr>
        <w:t>Jei dėl tiesioginio atsiskaitymo su Subrangovu faktiškai nesutampa Rangovo ir Subrangovo mokėtinos sumos, rizika prieš Užsakovą tenka Rangovui ir neatitikimai pašalinami Rangovo sąskaita.</w:t>
      </w:r>
    </w:p>
    <w:p w14:paraId="4B62EDB8" w14:textId="77777777" w:rsidR="008F3D31" w:rsidRPr="003B4D2F" w:rsidRDefault="008F3D31" w:rsidP="001B4284"/>
    <w:p w14:paraId="2D469545" w14:textId="77777777" w:rsidR="008F3D31" w:rsidRPr="001B4284" w:rsidRDefault="008F3D31" w:rsidP="001B4284">
      <w:pPr>
        <w:ind w:firstLine="0"/>
        <w:jc w:val="center"/>
        <w:rPr>
          <w:rFonts w:eastAsia="Calibri"/>
          <w:b/>
          <w:bCs/>
        </w:rPr>
      </w:pPr>
      <w:bookmarkStart w:id="54" w:name="_Toc196728447"/>
      <w:r w:rsidRPr="001B4284">
        <w:rPr>
          <w:rFonts w:eastAsia="Calibri"/>
          <w:b/>
          <w:bCs/>
        </w:rPr>
        <w:t>IV SKYRIUS</w:t>
      </w:r>
      <w:bookmarkEnd w:id="54"/>
    </w:p>
    <w:p w14:paraId="07D9415A" w14:textId="77777777" w:rsidR="008F3D31" w:rsidRPr="001B4284" w:rsidRDefault="008F3D31" w:rsidP="001B4284">
      <w:pPr>
        <w:ind w:firstLine="0"/>
        <w:jc w:val="center"/>
        <w:rPr>
          <w:rFonts w:eastAsia="Calibri"/>
          <w:b/>
          <w:bCs/>
        </w:rPr>
      </w:pPr>
      <w:bookmarkStart w:id="55" w:name="_Toc196728448"/>
      <w:r w:rsidRPr="001B4284">
        <w:rPr>
          <w:rFonts w:eastAsia="Calibri"/>
          <w:b/>
          <w:bCs/>
        </w:rPr>
        <w:t>DARBŲ ATLIKIMO TERMINAI</w:t>
      </w:r>
      <w:bookmarkEnd w:id="55"/>
    </w:p>
    <w:p w14:paraId="34ACBF89" w14:textId="77777777" w:rsidR="008F3D31" w:rsidRPr="003B4D2F" w:rsidRDefault="008F3D31" w:rsidP="001B4284">
      <w:pPr>
        <w:rPr>
          <w:rFonts w:eastAsia="Calibri"/>
        </w:rPr>
      </w:pPr>
    </w:p>
    <w:p w14:paraId="623CBA31" w14:textId="65D25BDB" w:rsidR="008F3D31" w:rsidRPr="003B4D2F" w:rsidRDefault="008F3D31" w:rsidP="001B4284">
      <w:r w:rsidRPr="003B4D2F">
        <w:t xml:space="preserve">14. Darbų atlikimo terminas: </w:t>
      </w:r>
      <w:r>
        <w:t>3</w:t>
      </w:r>
      <w:r w:rsidRPr="00D8596F">
        <w:t xml:space="preserve"> mėn. po sutarties įsigaliojimo</w:t>
      </w:r>
      <w:r w:rsidRPr="003B4D2F">
        <w:t>. Rangovas iki darbų atlikimo termino pabaigos</w:t>
      </w:r>
      <w:r>
        <w:t xml:space="preserve"> </w:t>
      </w:r>
      <w:r w:rsidRPr="003B4D2F">
        <w:t>privalo atlikti visus sutartyje ir jos prieduose nurodytus darbus, įskaitant baigiamuosius bandymus (jeigu taikoma).</w:t>
      </w:r>
    </w:p>
    <w:p w14:paraId="4EBFD852" w14:textId="77777777" w:rsidR="008F3D31" w:rsidRPr="003B4D2F" w:rsidRDefault="008F3D31" w:rsidP="001B4284">
      <w:r w:rsidRPr="003B4D2F">
        <w:t xml:space="preserve">15. </w:t>
      </w:r>
      <w:r>
        <w:t>S</w:t>
      </w:r>
      <w:r w:rsidRPr="003B4D2F">
        <w:t xml:space="preserve">utarties pratęsimo galimybė </w:t>
      </w:r>
      <w:r>
        <w:t>nenumatoma</w:t>
      </w:r>
      <w:r w:rsidRPr="003B4D2F">
        <w:t>.</w:t>
      </w:r>
    </w:p>
    <w:p w14:paraId="30DA988F" w14:textId="77777777" w:rsidR="008F3D31" w:rsidRPr="001C278F" w:rsidRDefault="008F3D31" w:rsidP="001B4284">
      <w:r w:rsidRPr="001C278F">
        <w:t xml:space="preserve">Tiekėjo prievolių įvykdymo terminas gali būti pratęstas pirkimo vykdytojo ir tiekėjo rašytiniu susitarimu ne ilgesniam kaip 1 mėnesio laikotarpiui, jeigu: a) pirkimo vykdytojo tiekėjui pateikiami nurodymai turi įtakos tiekėjo prievolių įvykdymo terminams; b) atsiranda uždelsimas, kliūčių ar trukdymų, kurių atsiradimui tiekėjas neturi įtakos ir už kuriuos jis neatsako ir kurie sukelti ir priskirtini tretiesiems asmenims.  </w:t>
      </w:r>
    </w:p>
    <w:p w14:paraId="4D1B6676" w14:textId="77777777" w:rsidR="008F3D31" w:rsidRDefault="008F3D31" w:rsidP="001B4284">
      <w:r>
        <w:t xml:space="preserve">         </w:t>
      </w:r>
      <w:r w:rsidRPr="003B4D2F">
        <w:t xml:space="preserve"> 16. Darbų pabaiga pagal Sutartį bus laikomas momentas, kai bus užbaigti visi Sutartyje numatyti Darbai ir priimti pagal šios Sutarties VIII skyrių.</w:t>
      </w:r>
    </w:p>
    <w:p w14:paraId="2F36A5C5" w14:textId="77777777" w:rsidR="008F3D31" w:rsidRPr="003B4D2F" w:rsidRDefault="008F3D31" w:rsidP="001B4284"/>
    <w:p w14:paraId="5E82356E" w14:textId="77777777" w:rsidR="008F3D31" w:rsidRPr="001B4284" w:rsidRDefault="008F3D31" w:rsidP="001B4284">
      <w:pPr>
        <w:ind w:firstLine="0"/>
        <w:jc w:val="center"/>
        <w:rPr>
          <w:b/>
          <w:bCs/>
        </w:rPr>
      </w:pPr>
      <w:bookmarkStart w:id="56" w:name="_Toc196728449"/>
      <w:r w:rsidRPr="001B4284">
        <w:rPr>
          <w:b/>
          <w:bCs/>
        </w:rPr>
        <w:t>V SKYRIUS</w:t>
      </w:r>
      <w:bookmarkEnd w:id="56"/>
    </w:p>
    <w:p w14:paraId="4448A603" w14:textId="57AA7BE0" w:rsidR="008F3D31" w:rsidRPr="001B4284" w:rsidRDefault="008F3D31" w:rsidP="001B4284">
      <w:pPr>
        <w:ind w:firstLine="0"/>
        <w:jc w:val="center"/>
        <w:rPr>
          <w:b/>
          <w:bCs/>
        </w:rPr>
      </w:pPr>
      <w:bookmarkStart w:id="57" w:name="_Toc196728450"/>
      <w:r w:rsidRPr="001B4284">
        <w:rPr>
          <w:b/>
          <w:bCs/>
        </w:rPr>
        <w:t>ŠALIŲ ĮSIPAREIGOJIMAI</w:t>
      </w:r>
      <w:bookmarkEnd w:id="57"/>
    </w:p>
    <w:p w14:paraId="32158DE4" w14:textId="77777777" w:rsidR="008F3D31" w:rsidRPr="003B4D2F" w:rsidRDefault="008F3D31" w:rsidP="001B4284"/>
    <w:p w14:paraId="7FF144A2" w14:textId="77777777" w:rsidR="008F3D31" w:rsidRPr="003B4D2F" w:rsidRDefault="008F3D31" w:rsidP="001B4284">
      <w:pPr>
        <w:rPr>
          <w:i/>
        </w:rPr>
      </w:pPr>
      <w:r w:rsidRPr="003B4D2F">
        <w:t>17. Užsakovas įsipareigoja:</w:t>
      </w:r>
    </w:p>
    <w:p w14:paraId="65E2EEC3" w14:textId="77777777" w:rsidR="008F3D31" w:rsidRPr="003B4D2F" w:rsidRDefault="008F3D31" w:rsidP="001B4284">
      <w:pPr>
        <w:rPr>
          <w:i/>
        </w:rPr>
      </w:pPr>
      <w:r w:rsidRPr="003B4D2F">
        <w:t>17.1. nustatyti darbų apimtį ir atlikimo sąlygas;</w:t>
      </w:r>
    </w:p>
    <w:p w14:paraId="4DEEAF0B" w14:textId="77777777" w:rsidR="008F3D31" w:rsidRPr="003B4D2F" w:rsidRDefault="008F3D31" w:rsidP="001B4284">
      <w:r w:rsidRPr="003B4D2F">
        <w:t>17.2. pranešti, kas vykdys darbų kokybės priežiūrą;</w:t>
      </w:r>
    </w:p>
    <w:p w14:paraId="58BE0AAB" w14:textId="77777777" w:rsidR="008F3D31" w:rsidRPr="003B4D2F" w:rsidRDefault="008F3D31" w:rsidP="001B4284">
      <w:r w:rsidRPr="003B4D2F">
        <w:t>17.3. priimti iš Rangovo užbaigtus darbus ir už juos atsiskaityti;</w:t>
      </w:r>
    </w:p>
    <w:p w14:paraId="0DAC1B84" w14:textId="77777777" w:rsidR="008F3D31" w:rsidRPr="003B4D2F" w:rsidRDefault="008F3D31" w:rsidP="001B4284">
      <w:r w:rsidRPr="003B4D2F">
        <w:t>17.4. pareikalauti šalinti trūkumus, nemokėti už nekokybiškai atliktą darbą arba sustabdyti darbus, jeigu Rangovas nesilaiko statybos normų ir taisyklių.</w:t>
      </w:r>
    </w:p>
    <w:p w14:paraId="1EA83ED1" w14:textId="77777777" w:rsidR="008F3D31" w:rsidRPr="003B4D2F" w:rsidRDefault="008F3D31" w:rsidP="001B4284">
      <w:r w:rsidRPr="003B4D2F">
        <w:t>18. Rangovas įsipareigoja:</w:t>
      </w:r>
    </w:p>
    <w:p w14:paraId="377EA3AE" w14:textId="77777777" w:rsidR="008F3D31" w:rsidRPr="003B4D2F" w:rsidRDefault="008F3D31" w:rsidP="001B4284">
      <w:pPr>
        <w:rPr>
          <w:spacing w:val="-3"/>
        </w:rPr>
      </w:pPr>
      <w:r w:rsidRPr="003B4D2F">
        <w:t>18.1.</w:t>
      </w:r>
      <w:r w:rsidRPr="003B4D2F">
        <w:rPr>
          <w:spacing w:val="-3"/>
        </w:rPr>
        <w:t xml:space="preserve"> darbus atlikti pagal </w:t>
      </w:r>
      <w:r>
        <w:rPr>
          <w:spacing w:val="-3"/>
        </w:rPr>
        <w:t>Techninę specifikaciją, priedas Nr. 1</w:t>
      </w:r>
      <w:r w:rsidRPr="003B4D2F">
        <w:rPr>
          <w:spacing w:val="-3"/>
        </w:rPr>
        <w:t>.</w:t>
      </w:r>
      <w:r w:rsidRPr="003B4D2F">
        <w:t xml:space="preserve"> </w:t>
      </w:r>
    </w:p>
    <w:p w14:paraId="105A1631" w14:textId="77777777" w:rsidR="008F3D31" w:rsidRPr="003B4D2F" w:rsidRDefault="008F3D31" w:rsidP="001B4284">
      <w:r w:rsidRPr="003B4D2F">
        <w:t>18.2. laiku pradėti, atlikti, užbaigti ir perduoti Užsakovui visus Sutartyje nurodytus darbus ir ištaisyti darbo defektus, atsiradusius per garantinį laikotarpį.</w:t>
      </w:r>
      <w:r>
        <w:t xml:space="preserve"> </w:t>
      </w:r>
      <w:r w:rsidRPr="003B4D2F">
        <w:t>Jeigu Rangovas darbo defektų nepašalina per nurodytą laikotarpį, ir darbo defektus šalina Užsakovas, tai Rangovas apmoka defektų šalinimo išlaidas;</w:t>
      </w:r>
    </w:p>
    <w:p w14:paraId="6B121051" w14:textId="77777777" w:rsidR="008F3D31" w:rsidRPr="003B4D2F" w:rsidRDefault="008F3D31" w:rsidP="001B4284">
      <w:r w:rsidRPr="003B4D2F">
        <w:t>18.3. naudoti tik Darbų vykdymui ir naudojimo sąlygoms tinkamą įrangą ir medžiagas;</w:t>
      </w:r>
    </w:p>
    <w:p w14:paraId="2F08EE4F" w14:textId="77777777" w:rsidR="008F3D31" w:rsidRPr="003B4D2F" w:rsidRDefault="008F3D31" w:rsidP="001B4284">
      <w:r w:rsidRPr="003B4D2F">
        <w:t xml:space="preserve">18.4. užtikrinti saugos ir sveikatos darbe, priešgaisrinės saugos ir aplinkos apsaugos reikalavimų vykdymą; </w:t>
      </w:r>
    </w:p>
    <w:p w14:paraId="04AB2259" w14:textId="77777777" w:rsidR="008F3D31" w:rsidRPr="003B4D2F" w:rsidRDefault="008F3D31" w:rsidP="001B4284">
      <w:r w:rsidRPr="003B4D2F">
        <w:t>18.5. būti atsakingu už visus savo veiksmus ir statybos darbų metodų tinkamumą, patikimumą visu Darbų vykdymo laikotarpiu;</w:t>
      </w:r>
    </w:p>
    <w:p w14:paraId="3451550C" w14:textId="77777777" w:rsidR="008F3D31" w:rsidRPr="003B4D2F" w:rsidRDefault="008F3D31" w:rsidP="001B4284">
      <w:r w:rsidRPr="003B4D2F">
        <w:t>18.6. pašalinti iš statybvietės visas statybines atliekas ir šiukšles;</w:t>
      </w:r>
    </w:p>
    <w:p w14:paraId="08E9C7A3" w14:textId="77777777" w:rsidR="001B4284" w:rsidRDefault="008F3D31" w:rsidP="001B4284">
      <w:r w:rsidRPr="003B4D2F">
        <w:lastRenderedPageBreak/>
        <w:t>18.7. valyti ir prižiūrėti patekimo į statybvietę kelius ir aplinką nuo šiukšlių ar kitų teršalų. Statybvietė turi būti saugi, paženklinta įspėjamaisiais ženklais ir nekelti pavojaus Užsakovo personalui ir tretiesiems asmenims.</w:t>
      </w:r>
    </w:p>
    <w:p w14:paraId="6951ADEF" w14:textId="77777777" w:rsidR="001B4284" w:rsidRDefault="008F3D31" w:rsidP="001B4284">
      <w:r w:rsidRPr="003B4D2F">
        <w:t xml:space="preserve">18.8.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Jeigu tiekėjo kvalifikacija dėl teisės verstis atitinkama veikla nėra tikrinama arba tikrinama ne visa apimtimi, tiekėjas </w:t>
      </w:r>
      <w:r>
        <w:t>P</w:t>
      </w:r>
      <w:r w:rsidRPr="003B4D2F">
        <w:t>erkančiajai organizacijai įsipareigoja, kad pirkimo sutartį vykdys tik tokią teisę turintys asmenys.</w:t>
      </w:r>
    </w:p>
    <w:p w14:paraId="5FA12EB2" w14:textId="740E72A9" w:rsidR="008F3D31" w:rsidRPr="001B4284" w:rsidRDefault="008F3D31" w:rsidP="001B4284">
      <w:r w:rsidRPr="00D56888">
        <w:t xml:space="preserve">18.9. garantuoti, kad atlikti darbai atitinka norminių statybos dokumentų reikalavimus. </w:t>
      </w:r>
      <w:r w:rsidRPr="00D56888">
        <w:rPr>
          <w:spacing w:val="-3"/>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Pr="00D56888">
        <w:t xml:space="preserve">„Dėl </w:t>
      </w:r>
      <w:r w:rsidRPr="00D56888">
        <w:rPr>
          <w:shd w:val="clear" w:color="auto" w:fill="FFFFFF"/>
        </w:rPr>
        <w:t xml:space="preserve"> aplinkos apsaugos kriterijų taikymo, vykdant žaliuosius pirkimus, tvarkos aprašo patvirtinimo“</w:t>
      </w:r>
      <w:r w:rsidRPr="00D56888">
        <w:rPr>
          <w:spacing w:val="-3"/>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45895800" w14:textId="77777777" w:rsidR="008F3D31" w:rsidRPr="003B4D2F" w:rsidRDefault="008F3D31" w:rsidP="001B4284">
      <w:pPr>
        <w:rPr>
          <w:rFonts w:eastAsia="Calibri"/>
        </w:rPr>
      </w:pPr>
      <w:r w:rsidRPr="003B4D2F">
        <w:t xml:space="preserve">18.10. </w:t>
      </w:r>
      <w:r w:rsidRPr="003B4D2F">
        <w:rPr>
          <w:rFonts w:eastAsia="Calibri"/>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4101E313" w14:textId="77777777" w:rsidR="008F3D31" w:rsidRPr="003B4D2F" w:rsidRDefault="008F3D31" w:rsidP="001B4284">
      <w:pPr>
        <w:rPr>
          <w:rFonts w:eastAsia="Calibri"/>
        </w:rPr>
      </w:pPr>
      <w:r w:rsidRPr="003B4D2F">
        <w:rPr>
          <w:rFonts w:eastAsia="Calibri"/>
        </w:rPr>
        <w:t>18.11. būti atsakingu už Subrangovo, jo įgaliotų atstovų ir darbuotojų veiksmus arba neveikimą taip, kaip atsakytų už savo paties veiksmus ar neveikimą;</w:t>
      </w:r>
    </w:p>
    <w:p w14:paraId="00711909" w14:textId="77777777" w:rsidR="008F3D31" w:rsidRPr="003B4D2F" w:rsidRDefault="008F3D31" w:rsidP="001B4284">
      <w:r w:rsidRPr="003B4D2F">
        <w:t>18.12. sudaryti sąlygas Užsakovo atstovams lankytis Darbų atlikimo objekte bei susipažinti su visa Darbų dokumentacija;</w:t>
      </w:r>
    </w:p>
    <w:p w14:paraId="0DDA2C8A" w14:textId="77777777" w:rsidR="008F3D31" w:rsidRPr="003B4D2F" w:rsidRDefault="008F3D31" w:rsidP="001B4284">
      <w:r w:rsidRPr="003B4D2F">
        <w:t>18.13. turėti visą būtiną informaciją, kurią Rangovas,</w:t>
      </w:r>
      <w:r>
        <w:t xml:space="preserve"> </w:t>
      </w:r>
      <w:r w:rsidRPr="003B4D2F">
        <w:t>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05EB5B71" w14:textId="77777777" w:rsidR="008F3D31" w:rsidRPr="003B4D2F" w:rsidRDefault="008F3D31" w:rsidP="001B4284">
      <w:r w:rsidRPr="003B4D2F">
        <w:t>18.14.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III skyriuje „Kainos apskaičiavimas keičiant sutartį“.</w:t>
      </w:r>
      <w:r w:rsidRPr="003B4D2F">
        <w:rPr>
          <w:color w:val="FF0000"/>
        </w:rPr>
        <w:t xml:space="preserve"> </w:t>
      </w:r>
      <w:r w:rsidRPr="003B4D2F">
        <w:t>Tokių darbų vertės nustatymo, teikimo ir tvirtinimo procedūra atliekama analogiškai kaip pagal Pakeitimų procedūrą, nurodytą Sutarties  XIV skyriuje.</w:t>
      </w:r>
    </w:p>
    <w:p w14:paraId="311FAA99" w14:textId="77777777" w:rsidR="008F3D31" w:rsidRPr="003B4D2F" w:rsidRDefault="008F3D31" w:rsidP="001B4284">
      <w:r w:rsidRPr="003B4D2F">
        <w:t>18.15. savo sąskaita atlyginti nuostolius, kurie atsirado dėl netinkamo darbų vykdymo</w:t>
      </w:r>
      <w:r w:rsidRPr="003B4D2F">
        <w:rPr>
          <w:rFonts w:eastAsia="Calibri"/>
        </w:rPr>
        <w:t xml:space="preserve"> ir apsaugoti Užsakovą nuo visų pretenzijų, kompensacijų</w:t>
      </w:r>
      <w:r w:rsidRPr="003B4D2F">
        <w:t>;</w:t>
      </w:r>
    </w:p>
    <w:p w14:paraId="26E075AE" w14:textId="77777777" w:rsidR="008F3D31" w:rsidRPr="003B4D2F" w:rsidRDefault="008F3D31" w:rsidP="001B4284">
      <w:r w:rsidRPr="003B4D2F">
        <w:t>18.16. savo sąskaita šalinti kontrolinių bandymų metu nustatytus darbų kokybės trūkumus iki teikiant dokumentus apmokėjimui už atliktus darbus;</w:t>
      </w:r>
    </w:p>
    <w:p w14:paraId="0C0F57FD" w14:textId="77777777" w:rsidR="008F3D31" w:rsidRPr="003B4D2F" w:rsidRDefault="008F3D31" w:rsidP="001B4284">
      <w:r w:rsidRPr="003B4D2F">
        <w:t>18.17. įforminti priežiūros darbų atlikimo dokumentus;</w:t>
      </w:r>
    </w:p>
    <w:p w14:paraId="43AF307B" w14:textId="77777777" w:rsidR="008F3D31" w:rsidRPr="003B4D2F" w:rsidRDefault="008F3D31" w:rsidP="001B4284">
      <w:r w:rsidRPr="003B4D2F">
        <w:t>18.18. savo sąskaita atlikti medžiagų ir gaminių, jei Užsakovui kilo įtarimas dėl atliktų, bet nepriduotų darbų kokybės;</w:t>
      </w:r>
    </w:p>
    <w:p w14:paraId="32E3BD48" w14:textId="77777777" w:rsidR="008F3D31" w:rsidRPr="003B4D2F" w:rsidRDefault="008F3D31" w:rsidP="001B4284">
      <w:r w:rsidRPr="003B4D2F">
        <w:lastRenderedPageBreak/>
        <w:t>18.19. vykdyti darbų pirkimo metu visus pateiktus įsipareigojimus;</w:t>
      </w:r>
    </w:p>
    <w:p w14:paraId="65E1462D" w14:textId="77777777" w:rsidR="008F3D31" w:rsidRPr="003B4D2F" w:rsidRDefault="008F3D31" w:rsidP="001B4284">
      <w:r w:rsidRPr="003B4D2F">
        <w:t>18.20. įspėti Užsakovą, jei jo nurodymų laikymasis kelia grėsmę atliekamų darbų kokybei;</w:t>
      </w:r>
    </w:p>
    <w:p w14:paraId="04138A27" w14:textId="77777777" w:rsidR="001B4284" w:rsidRDefault="008F3D31" w:rsidP="001B4284">
      <w:r w:rsidRPr="003B4D2F">
        <w:t>18.21. laiku pranešti Užsakovui apie kitas aplinkybes, kenkiančias darbų kokybei, atlikimo terminui;</w:t>
      </w:r>
    </w:p>
    <w:p w14:paraId="0EB0A6BD" w14:textId="77777777" w:rsidR="001B4284" w:rsidRDefault="008F3D31" w:rsidP="001B4284">
      <w:r w:rsidRPr="00D8596F">
        <w:rPr>
          <w:spacing w:val="-2"/>
        </w:rPr>
        <w:t>18.22.</w:t>
      </w:r>
      <w:r>
        <w:rPr>
          <w:spacing w:val="-2"/>
        </w:rPr>
        <w:t xml:space="preserve"> </w:t>
      </w:r>
      <w:r w:rsidRPr="00D8596F">
        <w:t>Statybvietėje statybos darbus atliekantys asmenys, nurodyti Lietuvos Respublikos valstybinio socialinio draudimo įstatymo 15</w:t>
      </w:r>
      <w:r w:rsidRPr="00D8596F">
        <w:rPr>
          <w:vertAlign w:val="superscript"/>
        </w:rPr>
        <w:t>1</w:t>
      </w:r>
      <w:r w:rsidRPr="00D8596F">
        <w:t xml:space="preserve"> straipsnio 1 dalyje, privalo turėti galiojantį Valstybinio socialinio draudimo įstatymo 15</w:t>
      </w:r>
      <w:r w:rsidRPr="00D8596F">
        <w:rPr>
          <w:vertAlign w:val="superscript"/>
        </w:rPr>
        <w:t>1</w:t>
      </w:r>
      <w:r w:rsidRPr="00D8596F">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8596F">
        <w:rPr>
          <w:vertAlign w:val="superscript"/>
        </w:rPr>
        <w:t>1</w:t>
      </w:r>
      <w:r w:rsidRPr="00D8596F">
        <w:t xml:space="preserve"> straipsnio 8 dalyje, pagrindžiančius dokumentus (toliau – kode užšifruojamus duomenis pagrindžiantys dokumentai) ir pateikti jį (juos):</w:t>
      </w:r>
    </w:p>
    <w:p w14:paraId="15C77222" w14:textId="03C098C0" w:rsidR="008F3D31" w:rsidRPr="00741C06" w:rsidRDefault="008F3D31" w:rsidP="001B4284">
      <w:r w:rsidRPr="00741C06">
        <w:t>18.22.1. prieš patenkant į statybvietę ir statybvietėje pareikalavus statytojui (užsakovui) ar jo vienam įgaliotam rangovui ar jų įgaliotiems asmenims.</w:t>
      </w:r>
    </w:p>
    <w:p w14:paraId="1F72354E" w14:textId="77777777" w:rsidR="008F3D31" w:rsidRPr="00D8596F" w:rsidRDefault="008F3D31" w:rsidP="001B4284">
      <w:r>
        <w:t>18.23.</w:t>
      </w:r>
      <w:r w:rsidRPr="00D8596F">
        <w:t xml:space="preserve"> Statybvietėje gali būti asmenys, kurie:</w:t>
      </w:r>
    </w:p>
    <w:p w14:paraId="7B73B897" w14:textId="77777777" w:rsidR="008F3D31" w:rsidRPr="00D8596F" w:rsidRDefault="008F3D31" w:rsidP="001B4284">
      <w:r>
        <w:t>18.23.1.</w:t>
      </w:r>
      <w:r w:rsidRPr="00D8596F">
        <w:t xml:space="preserve"> turi kodą arba, kai jiems kodas negali būti suformuotas, – kode užšifruojamus duomenis pagrindžiančius dokumentus, arba</w:t>
      </w:r>
    </w:p>
    <w:p w14:paraId="217D6F18" w14:textId="77777777" w:rsidR="008F3D31" w:rsidRPr="00D8596F" w:rsidRDefault="008F3D31" w:rsidP="001B4284">
      <w:r>
        <w:t xml:space="preserve">18.23.2. </w:t>
      </w:r>
      <w:r w:rsidRPr="00D8596F">
        <w:t xml:space="preserve"> statytojo (užsakovo) ar jo vieno įgalioto rangovo nustatyta tvarka užregistravo atvykimo į statybvietę pradžios laiką ir priežastį ir turi statytojo (užsakovo) ar jo vieno įgalioto rangovo nustatytą identifikavimo priemonę. </w:t>
      </w:r>
    </w:p>
    <w:p w14:paraId="641BB778" w14:textId="77777777" w:rsidR="008F3D31" w:rsidRPr="00D8596F" w:rsidRDefault="008F3D31" w:rsidP="001B4284">
      <w:r>
        <w:t>18.23</w:t>
      </w:r>
      <w:r w:rsidRPr="00D8596F">
        <w:t>.</w:t>
      </w:r>
      <w:r>
        <w:t>3.</w:t>
      </w:r>
      <w:r w:rsidRPr="00D8596F">
        <w:t xml:space="preserve">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w:t>
      </w:r>
    </w:p>
    <w:p w14:paraId="165A68F0" w14:textId="77777777" w:rsidR="008F3D31" w:rsidRPr="00D8596F" w:rsidRDefault="008F3D31" w:rsidP="001B4284">
      <w:r>
        <w:t>18.23.4</w:t>
      </w:r>
      <w:r w:rsidRPr="00D8596F">
        <w:t xml:space="preserve">.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w:t>
      </w:r>
    </w:p>
    <w:p w14:paraId="257879B5" w14:textId="77777777" w:rsidR="008F3D31" w:rsidRPr="00D8596F" w:rsidRDefault="008F3D31" w:rsidP="001B4284">
      <w:r>
        <w:t xml:space="preserve">18.23.5. </w:t>
      </w:r>
      <w:r w:rsidRPr="00D8596F">
        <w:t xml:space="preserve"> Statytojas (užsakovas) ar jo įgaliotas rangovas, nevykdantis šio straipsnio 4 dalyje nustatytų pareigų arba netinkamai jas vykdantis, atsako šio įstatymo ir Lietuvos Respublikos administracinių nusižengimų kodekso nustatyta tvarka.</w:t>
      </w:r>
    </w:p>
    <w:p w14:paraId="5F2B9CB8" w14:textId="77777777" w:rsidR="001B4284" w:rsidRDefault="001B4284" w:rsidP="001B4284">
      <w:pPr>
        <w:ind w:firstLine="0"/>
      </w:pPr>
      <w:bookmarkStart w:id="58" w:name="_Toc196728451"/>
    </w:p>
    <w:p w14:paraId="0ABEF814" w14:textId="29F961D9" w:rsidR="008F3D31" w:rsidRPr="001B4284" w:rsidRDefault="008F3D31" w:rsidP="001B4284">
      <w:pPr>
        <w:ind w:firstLine="0"/>
        <w:jc w:val="center"/>
        <w:rPr>
          <w:b/>
          <w:bCs/>
        </w:rPr>
      </w:pPr>
      <w:r w:rsidRPr="001B4284">
        <w:rPr>
          <w:b/>
          <w:bCs/>
        </w:rPr>
        <w:t>VI SKYRIUS</w:t>
      </w:r>
      <w:bookmarkEnd w:id="58"/>
    </w:p>
    <w:p w14:paraId="5B3FBBFB" w14:textId="77777777" w:rsidR="008F3D31" w:rsidRPr="001B4284" w:rsidRDefault="008F3D31" w:rsidP="001B4284">
      <w:pPr>
        <w:ind w:firstLine="0"/>
        <w:jc w:val="center"/>
        <w:rPr>
          <w:b/>
          <w:bCs/>
        </w:rPr>
      </w:pPr>
      <w:bookmarkStart w:id="59" w:name="_Toc196728452"/>
      <w:r w:rsidRPr="001B4284">
        <w:rPr>
          <w:b/>
          <w:bCs/>
        </w:rPr>
        <w:t>ŠALIŲ TEISĖS</w:t>
      </w:r>
      <w:bookmarkEnd w:id="59"/>
    </w:p>
    <w:p w14:paraId="371B662C" w14:textId="77777777" w:rsidR="008F3D31" w:rsidRPr="003B4D2F" w:rsidRDefault="008F3D31" w:rsidP="001B4284"/>
    <w:p w14:paraId="312B8598" w14:textId="77777777" w:rsidR="008F3D31" w:rsidRPr="003B4D2F" w:rsidRDefault="008F3D31" w:rsidP="001B4284">
      <w:bookmarkStart w:id="60" w:name="_Toc196728453"/>
      <w:r w:rsidRPr="003B4D2F">
        <w:t>19. Užsakovo teisės:</w:t>
      </w:r>
      <w:bookmarkEnd w:id="60"/>
    </w:p>
    <w:p w14:paraId="6DB0E95D" w14:textId="77777777" w:rsidR="008F3D31" w:rsidRPr="003B4D2F" w:rsidRDefault="008F3D31" w:rsidP="001B4284">
      <w:r w:rsidRPr="003B4D2F">
        <w:t>19.1. bet kuriuo metu tikrinti Darbų atlikimo eigą ir kokybę;</w:t>
      </w:r>
    </w:p>
    <w:p w14:paraId="36F58A20" w14:textId="77777777" w:rsidR="008F3D31" w:rsidRPr="003B4D2F" w:rsidRDefault="008F3D31" w:rsidP="001B4284">
      <w:r w:rsidRPr="003B4D2F">
        <w:t>19.2. nukrypimus nuo kokybės reikalavimų ar kitus trūkumus fiksuoti patikrinimo aktais ir reikalauti per suderintą protingą terminą neatlygintinai pašalinti nurodytus trūkumus;</w:t>
      </w:r>
    </w:p>
    <w:p w14:paraId="04C0B27D" w14:textId="77777777" w:rsidR="008F3D31" w:rsidRPr="003B4D2F" w:rsidRDefault="008F3D31" w:rsidP="001B4284">
      <w:r w:rsidRPr="003B4D2F">
        <w:t xml:space="preserve">19.3. pareikšti reikalavimus dėl Darbų rezultato trūkumų, kurie buvo nustatyti per garantinį terminą; </w:t>
      </w:r>
    </w:p>
    <w:p w14:paraId="6F8C161C" w14:textId="77777777" w:rsidR="008F3D31" w:rsidRPr="003B4D2F" w:rsidRDefault="008F3D31" w:rsidP="001B4284">
      <w:r w:rsidRPr="003B4D2F">
        <w:t>19.4.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p>
    <w:p w14:paraId="6C3932EB" w14:textId="77777777" w:rsidR="008F3D31" w:rsidRPr="003B4D2F" w:rsidRDefault="008F3D31" w:rsidP="001B4284">
      <w:r w:rsidRPr="003B4D2F">
        <w:t>20. Rangovas turi teisę vietoj Užsakovo nustatytų Rangovo atliktų Darbų trūkumų pašalinimo atlikti Darbus iš naujo.</w:t>
      </w:r>
    </w:p>
    <w:p w14:paraId="69636039" w14:textId="77777777" w:rsidR="008F3D31" w:rsidRPr="003B4D2F" w:rsidRDefault="008F3D31" w:rsidP="001B4284"/>
    <w:p w14:paraId="3DFFACCE" w14:textId="77777777" w:rsidR="002C2DE9" w:rsidRDefault="002C2DE9" w:rsidP="001B4284">
      <w:pPr>
        <w:ind w:firstLine="0"/>
        <w:jc w:val="center"/>
        <w:rPr>
          <w:b/>
          <w:bCs/>
        </w:rPr>
      </w:pPr>
      <w:bookmarkStart w:id="61" w:name="_Toc196728454"/>
    </w:p>
    <w:p w14:paraId="246F587B" w14:textId="577BA898" w:rsidR="008F3D31" w:rsidRPr="001B4284" w:rsidRDefault="008F3D31" w:rsidP="001B4284">
      <w:pPr>
        <w:ind w:firstLine="0"/>
        <w:jc w:val="center"/>
        <w:rPr>
          <w:b/>
          <w:bCs/>
        </w:rPr>
      </w:pPr>
      <w:r w:rsidRPr="001B4284">
        <w:rPr>
          <w:b/>
          <w:bCs/>
        </w:rPr>
        <w:lastRenderedPageBreak/>
        <w:t>VII SKYRIUS</w:t>
      </w:r>
      <w:bookmarkEnd w:id="61"/>
    </w:p>
    <w:p w14:paraId="5EA21E21" w14:textId="77777777" w:rsidR="008F3D31" w:rsidRPr="001B4284" w:rsidRDefault="008F3D31" w:rsidP="001B4284">
      <w:pPr>
        <w:ind w:firstLine="0"/>
        <w:jc w:val="center"/>
        <w:rPr>
          <w:b/>
          <w:bCs/>
        </w:rPr>
      </w:pPr>
      <w:bookmarkStart w:id="62" w:name="_Toc196728455"/>
      <w:r w:rsidRPr="001B4284">
        <w:rPr>
          <w:b/>
          <w:bCs/>
        </w:rPr>
        <w:t>ATSAKOMYBĖ UŽ DEFEKTUS, GARANTIJOS</w:t>
      </w:r>
      <w:bookmarkEnd w:id="62"/>
    </w:p>
    <w:p w14:paraId="0C6AC1B7" w14:textId="77777777" w:rsidR="008F3D31" w:rsidRPr="003B4D2F" w:rsidRDefault="008F3D31" w:rsidP="001B4284"/>
    <w:p w14:paraId="76964844" w14:textId="77777777" w:rsidR="008F3D31" w:rsidRPr="003B4D2F" w:rsidRDefault="008F3D31" w:rsidP="001B4284">
      <w:bookmarkStart w:id="63" w:name="_Toc196728456"/>
      <w:r w:rsidRPr="003B4D2F">
        <w:t>21.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bookmarkEnd w:id="63"/>
    </w:p>
    <w:p w14:paraId="7E5F6125" w14:textId="77777777" w:rsidR="008F3D31" w:rsidRPr="003B4D2F" w:rsidRDefault="008F3D31" w:rsidP="001B4284">
      <w:bookmarkStart w:id="64" w:name="_Toc196728457"/>
      <w:r w:rsidRPr="003B4D2F">
        <w:t>22. Garantinis laikotarpis pradedamas skaičiuoti nuo priežiūros darbų perdavimo priėmimo akto pasirašymo.</w:t>
      </w:r>
      <w:bookmarkEnd w:id="64"/>
    </w:p>
    <w:p w14:paraId="2C1EBFCE" w14:textId="77777777" w:rsidR="008F3D31" w:rsidRPr="003B4D2F" w:rsidRDefault="008F3D31" w:rsidP="001B4284">
      <w:bookmarkStart w:id="65" w:name="_Toc196728458"/>
      <w:r w:rsidRPr="003B4D2F">
        <w:t>23.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bookmarkEnd w:id="65"/>
    </w:p>
    <w:p w14:paraId="32B102F3" w14:textId="77777777" w:rsidR="008F3D31" w:rsidRPr="003B4D2F" w:rsidRDefault="008F3D31" w:rsidP="001B4284">
      <w:bookmarkStart w:id="66" w:name="_Toc196728459"/>
      <w:r w:rsidRPr="003B4D2F">
        <w:t>24.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bookmarkEnd w:id="66"/>
    </w:p>
    <w:p w14:paraId="4BCAF832" w14:textId="77777777" w:rsidR="008F3D31" w:rsidRPr="003B4D2F" w:rsidRDefault="008F3D31" w:rsidP="001B4284"/>
    <w:p w14:paraId="44A080C9" w14:textId="77777777" w:rsidR="008F3D31" w:rsidRPr="001B4284" w:rsidRDefault="008F3D31" w:rsidP="001B4284">
      <w:pPr>
        <w:ind w:firstLine="0"/>
        <w:jc w:val="center"/>
        <w:rPr>
          <w:b/>
          <w:bCs/>
        </w:rPr>
      </w:pPr>
      <w:bookmarkStart w:id="67" w:name="_Toc196728460"/>
      <w:r w:rsidRPr="001B4284">
        <w:rPr>
          <w:b/>
          <w:bCs/>
        </w:rPr>
        <w:t>VIII SKYRIUS</w:t>
      </w:r>
      <w:bookmarkEnd w:id="67"/>
    </w:p>
    <w:p w14:paraId="5C798B11" w14:textId="77777777" w:rsidR="008F3D31" w:rsidRPr="001B4284" w:rsidRDefault="008F3D31" w:rsidP="001B4284">
      <w:pPr>
        <w:ind w:firstLine="0"/>
        <w:jc w:val="center"/>
        <w:rPr>
          <w:b/>
          <w:bCs/>
        </w:rPr>
      </w:pPr>
      <w:r w:rsidRPr="001B4284">
        <w:rPr>
          <w:b/>
          <w:bCs/>
        </w:rPr>
        <w:t>A</w:t>
      </w:r>
      <w:bookmarkStart w:id="68" w:name="_Toc196728461"/>
      <w:r w:rsidRPr="001B4284">
        <w:rPr>
          <w:b/>
          <w:bCs/>
        </w:rPr>
        <w:t>TLIKTŲ DARBŲ PRIĖMIMAS</w:t>
      </w:r>
      <w:bookmarkEnd w:id="68"/>
    </w:p>
    <w:p w14:paraId="3DD8E22B" w14:textId="77777777" w:rsidR="008F3D31" w:rsidRPr="003B4D2F" w:rsidRDefault="008F3D31" w:rsidP="001B4284"/>
    <w:p w14:paraId="4469610A" w14:textId="77777777" w:rsidR="008F3D31" w:rsidRPr="003B4D2F" w:rsidRDefault="008F3D31" w:rsidP="001B4284">
      <w:bookmarkStart w:id="69" w:name="_Toc196728462"/>
      <w:r w:rsidRPr="003B4D2F">
        <w:t>25. Apie Darbų galutinį atlikimą Rangovas raštu praneša Užsakovui ne vėliau kaip prieš 5 darbo dienas iki numatomo atliktų Darbų rezultato perdavimo.</w:t>
      </w:r>
      <w:bookmarkEnd w:id="69"/>
    </w:p>
    <w:p w14:paraId="19BC992C" w14:textId="77777777" w:rsidR="008F3D31" w:rsidRPr="003B4D2F" w:rsidRDefault="008F3D31" w:rsidP="001B4284">
      <w:r w:rsidRPr="003B4D2F">
        <w:t xml:space="preserve">26.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 </w:t>
      </w:r>
    </w:p>
    <w:p w14:paraId="734CECF8" w14:textId="77777777" w:rsidR="008F3D31" w:rsidRPr="003B4D2F" w:rsidRDefault="008F3D31" w:rsidP="001B4284">
      <w:r w:rsidRPr="003B4D2F">
        <w:t>27. Jeigu Darbai nebuvo priimti dėl nustatytų trūkumų, Rangovas per 10 darbo dienų privalo savo sąskaita tuos trūkumus pašalinti. Pašalinus minėtus trūkumus, Darbų priėmimas vykdomas iš naujo šioje Sutartyje nustatyta tvarka.</w:t>
      </w:r>
    </w:p>
    <w:p w14:paraId="692BEAF0" w14:textId="77777777" w:rsidR="008F3D31" w:rsidRPr="003B4D2F" w:rsidRDefault="008F3D31" w:rsidP="001B4284"/>
    <w:p w14:paraId="54E0FB56" w14:textId="77777777" w:rsidR="008F3D31" w:rsidRPr="00FA1A5B" w:rsidRDefault="008F3D31" w:rsidP="00FA1A5B">
      <w:pPr>
        <w:ind w:firstLine="0"/>
        <w:jc w:val="center"/>
        <w:rPr>
          <w:b/>
          <w:bCs/>
        </w:rPr>
      </w:pPr>
      <w:bookmarkStart w:id="70" w:name="_Toc196728463"/>
      <w:r w:rsidRPr="00FA1A5B">
        <w:rPr>
          <w:b/>
          <w:bCs/>
        </w:rPr>
        <w:t>IX SKYRIUS</w:t>
      </w:r>
      <w:bookmarkEnd w:id="70"/>
    </w:p>
    <w:p w14:paraId="5616FFA3" w14:textId="77777777" w:rsidR="008F3D31" w:rsidRPr="00FA1A5B" w:rsidRDefault="008F3D31" w:rsidP="00FA1A5B">
      <w:pPr>
        <w:ind w:firstLine="0"/>
        <w:jc w:val="center"/>
        <w:rPr>
          <w:b/>
          <w:bCs/>
        </w:rPr>
      </w:pPr>
      <w:bookmarkStart w:id="71" w:name="_Toc196728464"/>
      <w:r w:rsidRPr="00FA1A5B">
        <w:rPr>
          <w:b/>
          <w:bCs/>
        </w:rPr>
        <w:t>ATSITIKTINIO DAIKTO ŽUVIMO RIZIKA</w:t>
      </w:r>
      <w:bookmarkEnd w:id="71"/>
    </w:p>
    <w:p w14:paraId="4B59F18C" w14:textId="77777777" w:rsidR="008F3D31" w:rsidRPr="00FA1A5B" w:rsidRDefault="008F3D31" w:rsidP="00FA1A5B">
      <w:pPr>
        <w:jc w:val="center"/>
        <w:rPr>
          <w:b/>
          <w:bCs/>
        </w:rPr>
      </w:pPr>
    </w:p>
    <w:p w14:paraId="54945FD3" w14:textId="77777777" w:rsidR="008F3D31" w:rsidRPr="003B4D2F" w:rsidRDefault="008F3D31" w:rsidP="001B4284">
      <w:r w:rsidRPr="003B4D2F">
        <w:t xml:space="preserve">         28. Jeigu Sutarties objektas atsitiktinai žūva arba ne dėl šalių kaltės pasidaro negalima Darbų baigti, tai Rangovas neturi teisės reikalauti atlyginimo už Darbus.</w:t>
      </w:r>
    </w:p>
    <w:p w14:paraId="5B2D04EE" w14:textId="77777777" w:rsidR="008F3D31" w:rsidRDefault="008F3D31" w:rsidP="001B4284">
      <w:r>
        <w:t xml:space="preserve">        </w:t>
      </w:r>
      <w:r w:rsidRPr="003B4D2F">
        <w:t xml:space="preserve"> 29. Jeigu 28 sutarties punkte nurodytos pasekmės atsiranda dėl Užsakovo kaltės, Rangovui paliekama teisė gauti atlyginimą už Darbus.</w:t>
      </w:r>
    </w:p>
    <w:p w14:paraId="0BFB2FBC" w14:textId="77777777" w:rsidR="00FA1A5B" w:rsidRDefault="00FA1A5B" w:rsidP="00FA1A5B">
      <w:pPr>
        <w:ind w:firstLine="0"/>
        <w:jc w:val="center"/>
        <w:rPr>
          <w:b/>
          <w:bCs/>
        </w:rPr>
      </w:pPr>
      <w:bookmarkStart w:id="72" w:name="_Toc196728465"/>
    </w:p>
    <w:p w14:paraId="3A520B2F" w14:textId="77777777" w:rsidR="002C2DE9" w:rsidRDefault="002C2DE9" w:rsidP="00FA1A5B">
      <w:pPr>
        <w:ind w:firstLine="0"/>
        <w:jc w:val="center"/>
        <w:rPr>
          <w:b/>
          <w:bCs/>
        </w:rPr>
      </w:pPr>
    </w:p>
    <w:p w14:paraId="77DC6D64" w14:textId="77777777" w:rsidR="002C2DE9" w:rsidRDefault="002C2DE9" w:rsidP="00FA1A5B">
      <w:pPr>
        <w:ind w:firstLine="0"/>
        <w:jc w:val="center"/>
        <w:rPr>
          <w:b/>
          <w:bCs/>
        </w:rPr>
      </w:pPr>
    </w:p>
    <w:p w14:paraId="46022261" w14:textId="77777777" w:rsidR="002C2DE9" w:rsidRDefault="002C2DE9" w:rsidP="00FA1A5B">
      <w:pPr>
        <w:ind w:firstLine="0"/>
        <w:jc w:val="center"/>
        <w:rPr>
          <w:b/>
          <w:bCs/>
        </w:rPr>
      </w:pPr>
    </w:p>
    <w:p w14:paraId="6D675AD7" w14:textId="77777777" w:rsidR="002C2DE9" w:rsidRDefault="002C2DE9" w:rsidP="00FA1A5B">
      <w:pPr>
        <w:ind w:firstLine="0"/>
        <w:jc w:val="center"/>
        <w:rPr>
          <w:b/>
          <w:bCs/>
        </w:rPr>
      </w:pPr>
    </w:p>
    <w:p w14:paraId="08EF5BBA" w14:textId="77777777" w:rsidR="002C2DE9" w:rsidRDefault="002C2DE9" w:rsidP="00FA1A5B">
      <w:pPr>
        <w:ind w:firstLine="0"/>
        <w:jc w:val="center"/>
        <w:rPr>
          <w:b/>
          <w:bCs/>
        </w:rPr>
      </w:pPr>
    </w:p>
    <w:p w14:paraId="017C2708" w14:textId="5F70F887" w:rsidR="008F3D31" w:rsidRPr="00FA1A5B" w:rsidRDefault="008F3D31" w:rsidP="00FA1A5B">
      <w:pPr>
        <w:ind w:firstLine="0"/>
        <w:jc w:val="center"/>
        <w:rPr>
          <w:b/>
          <w:bCs/>
        </w:rPr>
      </w:pPr>
      <w:r w:rsidRPr="00FA1A5B">
        <w:rPr>
          <w:b/>
          <w:bCs/>
        </w:rPr>
        <w:lastRenderedPageBreak/>
        <w:t>X SKYRIUS</w:t>
      </w:r>
      <w:bookmarkEnd w:id="72"/>
    </w:p>
    <w:p w14:paraId="12F20E9D" w14:textId="77777777" w:rsidR="008F3D31" w:rsidRPr="00FA1A5B" w:rsidRDefault="008F3D31" w:rsidP="00FA1A5B">
      <w:pPr>
        <w:ind w:firstLine="0"/>
        <w:jc w:val="center"/>
        <w:rPr>
          <w:b/>
          <w:bCs/>
        </w:rPr>
      </w:pPr>
      <w:bookmarkStart w:id="73" w:name="_Toc196728466"/>
      <w:r w:rsidRPr="00FA1A5B">
        <w:rPr>
          <w:b/>
          <w:bCs/>
        </w:rPr>
        <w:t>ŠALIŲ ATSAKOMYBĖ</w:t>
      </w:r>
      <w:bookmarkEnd w:id="73"/>
    </w:p>
    <w:p w14:paraId="6B27530F" w14:textId="77777777" w:rsidR="008F3D31" w:rsidRPr="003B4D2F" w:rsidRDefault="008F3D31" w:rsidP="001B4284">
      <w:r w:rsidRPr="003B4D2F">
        <w:t xml:space="preserve">    </w:t>
      </w:r>
    </w:p>
    <w:p w14:paraId="5EAA4A5D" w14:textId="77777777" w:rsidR="008F3D31" w:rsidRPr="003B4D2F" w:rsidRDefault="008F3D31" w:rsidP="001B4284">
      <w:r w:rsidRPr="003B4D2F">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45F3C733" w14:textId="77777777" w:rsidR="008F3D31" w:rsidRPr="003B4D2F" w:rsidRDefault="008F3D31" w:rsidP="001B4284">
      <w:r w:rsidRPr="003B4D2F">
        <w:t>31. Užsakovas, uždelsęs sumokėti Rangovui priklausančias sumas šioje Sutartyje nustatyta tvarka ir terminais, Rangovui pareikalavus, moka Rangovui 0,02 % (dviejų šimtųjų) delspinigių už kiekvieną pavėluotą dieną nuo ne laiku sumokėtos sumos.</w:t>
      </w:r>
    </w:p>
    <w:p w14:paraId="342DBB35" w14:textId="77777777" w:rsidR="008F3D31" w:rsidRPr="003B4D2F" w:rsidRDefault="008F3D31" w:rsidP="001B4284">
      <w:r w:rsidRPr="003B4D2F">
        <w:t xml:space="preserve">32.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973A543" w14:textId="77777777" w:rsidR="008F3D31" w:rsidRPr="003B4D2F" w:rsidRDefault="008F3D31" w:rsidP="001B4284">
      <w:r w:rsidRPr="003B4D2F">
        <w:t>33. Jei dėl Rangovo neveikimo ar netinkamo veikimo Darbų atlikimo bei garantinio laikotarpio metu padaroma žala tretiesiems asmenims, Rangovas privalo pilnai atlyginti atsiradusią žalą.</w:t>
      </w:r>
    </w:p>
    <w:p w14:paraId="4497E058" w14:textId="77777777" w:rsidR="008F3D31" w:rsidRPr="003B4D2F" w:rsidRDefault="008F3D31" w:rsidP="001B4284">
      <w:r w:rsidRPr="003B4D2F">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186641E" w14:textId="77777777" w:rsidR="008F3D31" w:rsidRPr="003B4D2F" w:rsidRDefault="008F3D31" w:rsidP="001B4284">
      <w:r w:rsidRPr="003B4D2F">
        <w:t xml:space="preserve">35. </w:t>
      </w:r>
      <w:r w:rsidRPr="003B4D2F">
        <w:rPr>
          <w:iCs/>
        </w:rPr>
        <w:t>Sutarties vykdymo metu Rangovas privalo turėti galiojantį ISO 14001 arba EMAS sertifikatą arba kitą lygiavertį sertifikatą išduotą kitose valstybėse narėse įsteigtų nepriklausomų įstaigų arba taikyti kitas Rangovo</w:t>
      </w:r>
      <w:r>
        <w:rPr>
          <w:iCs/>
        </w:rPr>
        <w:t xml:space="preserve"> </w:t>
      </w:r>
      <w:r w:rsidRPr="003B4D2F">
        <w:rPr>
          <w:iCs/>
        </w:rPr>
        <w:t>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733F5C29" w14:textId="77777777" w:rsidR="00FA1A5B" w:rsidRDefault="00FA1A5B" w:rsidP="00FA1A5B">
      <w:pPr>
        <w:ind w:firstLine="0"/>
      </w:pPr>
    </w:p>
    <w:p w14:paraId="6BBB85B3" w14:textId="3E62E6DC" w:rsidR="008F3D31" w:rsidRPr="00FA1A5B" w:rsidRDefault="008F3D31" w:rsidP="00FA1A5B">
      <w:pPr>
        <w:ind w:firstLine="0"/>
        <w:jc w:val="center"/>
        <w:rPr>
          <w:b/>
          <w:bCs/>
        </w:rPr>
      </w:pPr>
      <w:r w:rsidRPr="00FA1A5B">
        <w:rPr>
          <w:b/>
          <w:bCs/>
        </w:rPr>
        <w:t>XI SKYRIUS</w:t>
      </w:r>
    </w:p>
    <w:p w14:paraId="140503B7" w14:textId="77777777" w:rsidR="008F3D31" w:rsidRPr="00FA1A5B" w:rsidRDefault="008F3D31" w:rsidP="00FA1A5B">
      <w:pPr>
        <w:ind w:firstLine="0"/>
        <w:jc w:val="center"/>
        <w:rPr>
          <w:b/>
          <w:bCs/>
        </w:rPr>
      </w:pPr>
      <w:r w:rsidRPr="00FA1A5B">
        <w:rPr>
          <w:b/>
          <w:bCs/>
        </w:rPr>
        <w:t>SUTARTIES ĮVYKDYMO UŽTIKRINIMAS</w:t>
      </w:r>
    </w:p>
    <w:p w14:paraId="1F6C354F" w14:textId="77777777" w:rsidR="008F3D31" w:rsidRPr="003B4D2F" w:rsidRDefault="008F3D31" w:rsidP="001B4284"/>
    <w:p w14:paraId="1545E986" w14:textId="77777777" w:rsidR="008F3D31" w:rsidRPr="003B4D2F" w:rsidRDefault="008F3D31" w:rsidP="001B4284">
      <w:r w:rsidRPr="003B4D2F">
        <w:t xml:space="preserve">36. </w:t>
      </w:r>
      <w:r>
        <w:t>Nereikalaujama.</w:t>
      </w:r>
    </w:p>
    <w:p w14:paraId="361C7AA5" w14:textId="77777777" w:rsidR="008F3D31" w:rsidRPr="003B4D2F" w:rsidRDefault="008F3D31" w:rsidP="001B4284"/>
    <w:p w14:paraId="7D99D1EC" w14:textId="77777777" w:rsidR="008F3D31" w:rsidRPr="00FA1A5B" w:rsidRDefault="008F3D31" w:rsidP="00FA1A5B">
      <w:pPr>
        <w:ind w:firstLine="0"/>
        <w:jc w:val="center"/>
        <w:rPr>
          <w:b/>
          <w:bCs/>
        </w:rPr>
      </w:pPr>
      <w:r w:rsidRPr="00FA1A5B">
        <w:rPr>
          <w:b/>
          <w:bCs/>
        </w:rPr>
        <w:t>XII SKYRIUS</w:t>
      </w:r>
    </w:p>
    <w:p w14:paraId="11173D9A" w14:textId="77777777" w:rsidR="008F3D31" w:rsidRPr="00FA1A5B" w:rsidRDefault="008F3D31" w:rsidP="00FA1A5B">
      <w:pPr>
        <w:ind w:firstLine="0"/>
        <w:jc w:val="center"/>
        <w:rPr>
          <w:b/>
          <w:bCs/>
        </w:rPr>
      </w:pPr>
      <w:r w:rsidRPr="00FA1A5B">
        <w:rPr>
          <w:b/>
          <w:bCs/>
        </w:rPr>
        <w:t>NENUGALIMOS JĖGOS APLINKYBĖS</w:t>
      </w:r>
    </w:p>
    <w:p w14:paraId="43A301F4" w14:textId="77777777" w:rsidR="008F3D31" w:rsidRPr="003B4D2F" w:rsidRDefault="008F3D31" w:rsidP="001B4284"/>
    <w:p w14:paraId="5F8ED2A4" w14:textId="77777777" w:rsidR="008F3D31" w:rsidRPr="003B4D2F" w:rsidRDefault="008F3D31" w:rsidP="001B4284">
      <w:r w:rsidRPr="003B4D2F">
        <w:t>3</w:t>
      </w:r>
      <w:r>
        <w:t>7</w:t>
      </w:r>
      <w:r w:rsidRPr="003B4D2F">
        <w:t>. Šalis gali būti visiškai ar iš dalies atleidžiama nuo atsakomybės dėl ypatingų ir neišvengiamų aplinkybių – nenugalimos jėgos (</w:t>
      </w:r>
      <w:r w:rsidRPr="003B4D2F">
        <w:rPr>
          <w:i/>
        </w:rPr>
        <w:t>force majeure</w:t>
      </w:r>
      <w:r w:rsidRPr="003B4D2F">
        <w:t>), nustatytos ir jas patyrusios Šalies įrodytos pagal Lietuvos Respublikos civilinį kodeksą, jeigu šalis nedelsiant pranešė kitai Šaliai apie kliūtį bei jos poveikį įsipareigojimų vykdymui.</w:t>
      </w:r>
    </w:p>
    <w:p w14:paraId="0533D817" w14:textId="77777777" w:rsidR="008F3D31" w:rsidRPr="003B4D2F" w:rsidRDefault="008F3D31" w:rsidP="001B4284">
      <w:r>
        <w:t>38</w:t>
      </w:r>
      <w:r w:rsidRPr="003B4D2F">
        <w:t>. Nenugalima jėga (</w:t>
      </w:r>
      <w:r w:rsidRPr="003B4D2F">
        <w:rPr>
          <w:i/>
        </w:rPr>
        <w:t>force majeure</w:t>
      </w:r>
      <w:r w:rsidRPr="003B4D2F">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3B4D2F">
        <w:rPr>
          <w:i/>
        </w:rPr>
        <w:t>force majeure</w:t>
      </w:r>
      <w:r w:rsidRPr="003B4D2F">
        <w:t xml:space="preserve">) taip pat nelaikoma tai, kad rinkoje nėra reikalingų prievolei vykdyti prekių, Šalis neturi reikiamų finansinių išteklių arba Šalies kontrahentai pažeidžia savo prievoles. </w:t>
      </w:r>
    </w:p>
    <w:p w14:paraId="30F59D28" w14:textId="77777777" w:rsidR="008F3D31" w:rsidRPr="003B4D2F" w:rsidRDefault="008F3D31" w:rsidP="001B4284">
      <w:r>
        <w:lastRenderedPageBreak/>
        <w:t>39</w:t>
      </w:r>
      <w:r w:rsidRPr="003B4D2F">
        <w:t>. Jei nenugalimos jėgos (</w:t>
      </w:r>
      <w:r w:rsidRPr="003B4D2F">
        <w:rPr>
          <w:i/>
        </w:rPr>
        <w:t>force majeure</w:t>
      </w:r>
      <w:r w:rsidRPr="003B4D2F">
        <w:t>) aplinkybės trunka ilgiau kaip 120 kalendorinių dienų, tuomet bet kuri Sutarties šalis turi teisę nutraukti Sutartį įspėdama apie tai kitą šalį prieš 30 kalendorinių dienų. Jei pasibaigus šiam 30 dienų laikotarpiui nenugalimos jėgos (</w:t>
      </w:r>
      <w:r w:rsidRPr="003B4D2F">
        <w:rPr>
          <w:i/>
        </w:rPr>
        <w:t>force majeure</w:t>
      </w:r>
      <w:r w:rsidRPr="003B4D2F">
        <w:t>) aplinkybės vis dar yra, Sutartis nutraukiama ir pagal Sutarties sąlygas šalys atleidžiamos nuo tolesnio Sutarties vykdymo.</w:t>
      </w:r>
    </w:p>
    <w:p w14:paraId="599AE737" w14:textId="77777777" w:rsidR="008F3D31" w:rsidRPr="003B4D2F" w:rsidRDefault="008F3D31" w:rsidP="001B4284"/>
    <w:p w14:paraId="26A50119" w14:textId="77777777" w:rsidR="008F3D31" w:rsidRPr="00FA1A5B" w:rsidRDefault="008F3D31" w:rsidP="00FA1A5B">
      <w:pPr>
        <w:ind w:firstLine="0"/>
        <w:jc w:val="center"/>
        <w:rPr>
          <w:b/>
          <w:bCs/>
        </w:rPr>
      </w:pPr>
      <w:r w:rsidRPr="00FA1A5B">
        <w:rPr>
          <w:b/>
          <w:bCs/>
        </w:rPr>
        <w:t>XIII SKYRIUS</w:t>
      </w:r>
    </w:p>
    <w:p w14:paraId="2327E6F0" w14:textId="77777777" w:rsidR="008F3D31" w:rsidRPr="00FA1A5B" w:rsidRDefault="008F3D31" w:rsidP="00FA1A5B">
      <w:pPr>
        <w:ind w:firstLine="0"/>
        <w:jc w:val="center"/>
        <w:rPr>
          <w:b/>
          <w:bCs/>
        </w:rPr>
      </w:pPr>
      <w:r w:rsidRPr="00FA1A5B">
        <w:rPr>
          <w:b/>
          <w:bCs/>
        </w:rPr>
        <w:t>SUTARTIES GALIOJIMAS</w:t>
      </w:r>
    </w:p>
    <w:p w14:paraId="4CD34A45" w14:textId="77777777" w:rsidR="008F3D31" w:rsidRPr="003B4D2F" w:rsidRDefault="008F3D31" w:rsidP="001B4284"/>
    <w:p w14:paraId="60D52509" w14:textId="77777777" w:rsidR="008F3D31" w:rsidRPr="003B4D2F" w:rsidRDefault="008F3D31" w:rsidP="001B4284">
      <w:r w:rsidRPr="003B4D2F">
        <w:t>4</w:t>
      </w:r>
      <w:r>
        <w:t>0</w:t>
      </w:r>
      <w:r w:rsidRPr="003B4D2F">
        <w:t xml:space="preserve">. Sutartis įsigalioja ją pasirašius ir galioja iki Užsakovas ir Rangovas įvykdys šioje Sutartyje numatytus įsipareigojimus.   </w:t>
      </w:r>
    </w:p>
    <w:p w14:paraId="6BFAC0A7" w14:textId="77777777" w:rsidR="008F3D31" w:rsidRPr="003B4D2F" w:rsidRDefault="008F3D31" w:rsidP="001B4284">
      <w:r w:rsidRPr="003B4D2F">
        <w:t>4</w:t>
      </w:r>
      <w:r>
        <w:t>1</w:t>
      </w:r>
      <w:r w:rsidRPr="003B4D2F">
        <w:t>. Jei bet kuri Sutarties nuostata taps ar bus pripažinta visiškai ar iš dalies negaliojančia, tai neturės įtakos kitų Sutarties nuostatų galiojimui.</w:t>
      </w:r>
    </w:p>
    <w:p w14:paraId="0DBDC693" w14:textId="77777777" w:rsidR="008F3D31" w:rsidRDefault="008F3D31" w:rsidP="001B4284">
      <w:r w:rsidRPr="003B4D2F">
        <w:t>4</w:t>
      </w:r>
      <w:r>
        <w:t>2</w:t>
      </w:r>
      <w:r w:rsidRPr="003B4D2F">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477AB47" w14:textId="77777777" w:rsidR="008F3D31" w:rsidRPr="003B4D2F" w:rsidRDefault="008F3D31" w:rsidP="001B4284"/>
    <w:p w14:paraId="3DF28D46" w14:textId="77777777" w:rsidR="008F3D31" w:rsidRPr="00FA1A5B" w:rsidRDefault="008F3D31" w:rsidP="00FA1A5B">
      <w:pPr>
        <w:ind w:firstLine="0"/>
        <w:jc w:val="center"/>
        <w:rPr>
          <w:b/>
          <w:bCs/>
        </w:rPr>
      </w:pPr>
      <w:r w:rsidRPr="00FA1A5B">
        <w:rPr>
          <w:b/>
          <w:bCs/>
        </w:rPr>
        <w:t>XIV SKYRIUS</w:t>
      </w:r>
    </w:p>
    <w:p w14:paraId="1D227F0A" w14:textId="77777777" w:rsidR="008F3D31" w:rsidRPr="00FA1A5B" w:rsidRDefault="008F3D31" w:rsidP="00FA1A5B">
      <w:pPr>
        <w:ind w:firstLine="0"/>
        <w:jc w:val="center"/>
        <w:rPr>
          <w:b/>
          <w:bCs/>
        </w:rPr>
      </w:pPr>
      <w:r w:rsidRPr="00FA1A5B">
        <w:rPr>
          <w:b/>
          <w:bCs/>
        </w:rPr>
        <w:t>SUTARTIES PAKEITIMAS</w:t>
      </w:r>
    </w:p>
    <w:p w14:paraId="4F70567C" w14:textId="77777777" w:rsidR="008F3D31" w:rsidRPr="003B4D2F" w:rsidRDefault="008F3D31" w:rsidP="001B4284"/>
    <w:p w14:paraId="23B2A133" w14:textId="77777777" w:rsidR="008F3D31" w:rsidRPr="003B4D2F" w:rsidRDefault="008F3D31" w:rsidP="001B4284">
      <w:r w:rsidRPr="003B4D2F">
        <w:t>4</w:t>
      </w:r>
      <w:r>
        <w:t>3</w:t>
      </w:r>
      <w:r w:rsidRPr="003B4D2F">
        <w:t>.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16DEE650" w14:textId="77777777" w:rsidR="008F3D31" w:rsidRPr="003B4D2F" w:rsidRDefault="008F3D31" w:rsidP="001B4284">
      <w:r w:rsidRPr="003B4D2F">
        <w:rPr>
          <w:spacing w:val="1"/>
        </w:rPr>
        <w:t>4</w:t>
      </w:r>
      <w:r>
        <w:rPr>
          <w:spacing w:val="1"/>
        </w:rPr>
        <w:t>4</w:t>
      </w:r>
      <w:r w:rsidRPr="003B4D2F">
        <w:rPr>
          <w:spacing w:val="1"/>
        </w:rPr>
        <w:t>. Užsakovas, esant būtinybei, gali įsigyti papildomų darbų vadovaudamasis Kainodaros taisyklių nustatymo metodika, patvirtinta</w:t>
      </w:r>
      <w:r w:rsidRPr="003B4D2F">
        <w:t xml:space="preserve"> Viešųjų pirkimų tarnybos direktoriaus 2017 m. birželio 28 d. įsakymu Nr. 1S-95 „Dėl kainodaros taisyklių nustatymo metodikos patvirtinimo“</w:t>
      </w:r>
      <w:r w:rsidRPr="003B4D2F">
        <w:rPr>
          <w:spacing w:val="1"/>
        </w:rPr>
        <w:t xml:space="preserve">. Papildomi darbai – </w:t>
      </w:r>
      <w:r w:rsidRPr="003B4D2F">
        <w:t>tokie darbai, kurie nebuvo numatyti pirkimo dokumentuose, t. y. jeigu jie nebuvo paminėti techninėse specifikacijose, brėžiniuose, darbų kiekių žiniaraščiuose. Projektiniai papildomi darbai, tai tokie darbai jeigu jie viršija 15 procentų sutarties vertės.</w:t>
      </w:r>
    </w:p>
    <w:p w14:paraId="00365B2A" w14:textId="77777777" w:rsidR="008F3D31" w:rsidRPr="003B4D2F" w:rsidRDefault="008F3D31" w:rsidP="001B4284">
      <w:r w:rsidRPr="003B4D2F">
        <w:rPr>
          <w:spacing w:val="1"/>
        </w:rPr>
        <w:t>4</w:t>
      </w:r>
      <w:r>
        <w:rPr>
          <w:spacing w:val="1"/>
        </w:rPr>
        <w:t>5</w:t>
      </w:r>
      <w:r w:rsidRPr="003B4D2F">
        <w:rPr>
          <w:spacing w:val="1"/>
        </w:rPr>
        <w:t>.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3B4D2F">
        <w:t>ainodaros taisyklių nustatymo metodikoje nustatyta tvarka.</w:t>
      </w:r>
    </w:p>
    <w:p w14:paraId="40541467" w14:textId="77777777" w:rsidR="008F3D31" w:rsidRPr="003B4D2F" w:rsidRDefault="008F3D31" w:rsidP="001B4284">
      <w:pPr>
        <w:rPr>
          <w:spacing w:val="1"/>
        </w:rPr>
      </w:pPr>
      <w:r w:rsidRPr="003B4D2F">
        <w:t>4</w:t>
      </w:r>
      <w:r>
        <w:t>6</w:t>
      </w:r>
      <w:r w:rsidRPr="003B4D2F">
        <w:t xml:space="preserve">. Jei faktinės aplinkybės neatitinka </w:t>
      </w:r>
      <w:r w:rsidRPr="003B4D2F">
        <w:rPr>
          <w:spacing w:val="1"/>
        </w:rPr>
        <w:t>Kainodaros taisyklių nustatymo metodikos 55 punkte nustatytų sąlygų, papildomi darbai įsigyjami vykdant naują pirkimo procedūrą.</w:t>
      </w:r>
    </w:p>
    <w:p w14:paraId="749F8B75" w14:textId="77777777" w:rsidR="008F3D31" w:rsidRPr="003B4D2F" w:rsidRDefault="008F3D31" w:rsidP="001B4284">
      <w:r w:rsidRPr="003B4D2F">
        <w:t>4</w:t>
      </w:r>
      <w:r>
        <w:t>7</w:t>
      </w:r>
      <w:r w:rsidRPr="003B4D2F">
        <w:t>. Sutarties Šalys gali, bet kurio atskiro Darbo atsisakyti arba Darbo apimtį sumažinti vadovaujantis tokia tvarka:</w:t>
      </w:r>
    </w:p>
    <w:p w14:paraId="27B60024" w14:textId="77777777" w:rsidR="008F3D31" w:rsidRPr="003B4D2F" w:rsidRDefault="008F3D31" w:rsidP="001B4284">
      <w:r w:rsidRPr="003B4D2F">
        <w:t>4</w:t>
      </w:r>
      <w:r>
        <w:t>7</w:t>
      </w:r>
      <w:r w:rsidRPr="003B4D2F">
        <w:t>.1. jei būtina / tikslinga atsisakyti atskiro Darbo, ar būtina / tikslinga mažinti Darbų apimtis, Rangovas pateikia nevykdytinų Darbų lokalinę sąmatą, kurioje nurodo nevykdytinų Darbų kainas, apskaičiuotas pagal Sutarties 8.1 papunktyje nurodytus Darbų kainų nustatymo būdus, ir, Užsakovui įvertinus Rangovo siūlymą, koreguojama Sutarties kaina;</w:t>
      </w:r>
    </w:p>
    <w:p w14:paraId="0C3029A4" w14:textId="77777777" w:rsidR="008F3D31" w:rsidRPr="003B4D2F" w:rsidRDefault="008F3D31" w:rsidP="001B4284">
      <w:r w:rsidRPr="003B4D2F">
        <w:t>4</w:t>
      </w:r>
      <w:r>
        <w:t>7</w:t>
      </w:r>
      <w:r w:rsidRPr="003B4D2F">
        <w:t xml:space="preserve">.2. jei Sutartyje numatytą atskirą Darbą (ar jo dalį) būtina / tikslinga keisti kitu Darbu, Rangovas pateikia nevykdytinų Darbų lokalinę sąmatą, kurioje nurodo nevykdytinų Darbų kainas, apskaičiuotas pagal Sutarties  8.1 papunktyje nurodytus Darbų kainų nustatymo būdus, bei siūlymą dėl keistinų Darbų, t. y. vietoje nevykdomų Darbų </w:t>
      </w:r>
      <w:r w:rsidRPr="003B4D2F">
        <w:lastRenderedPageBreak/>
        <w:t>siūlomų atlikti Darbų lokalinę sąmatą, sudarytą pagal 8.1.</w:t>
      </w:r>
      <w:r>
        <w:t xml:space="preserve"> </w:t>
      </w:r>
      <w:r w:rsidRPr="003B4D2F">
        <w:t>papunktyje nurodytus Darbų kainų nustatymo būdus, ir, Užsakovui įvertinus Rangovo siūlymą, koreguojama Sutarties kaina (jei reikia).</w:t>
      </w:r>
    </w:p>
    <w:p w14:paraId="2EBA33C6" w14:textId="77777777" w:rsidR="008F3D31" w:rsidRPr="003B4D2F" w:rsidRDefault="008F3D31" w:rsidP="001B4284">
      <w:r>
        <w:t>48</w:t>
      </w:r>
      <w:r w:rsidRPr="003B4D2F">
        <w:t xml:space="preserve">. Pakeitimas įforminamas susitarimu ar protokolu dėl darbų pakeitimo, nurodant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3860F970" w14:textId="77777777" w:rsidR="008F3D31" w:rsidRPr="003B4D2F" w:rsidRDefault="008F3D31" w:rsidP="001B4284"/>
    <w:p w14:paraId="7B4E149A" w14:textId="77777777" w:rsidR="008F3D31" w:rsidRPr="00FA1A5B" w:rsidRDefault="008F3D31" w:rsidP="00FA1A5B">
      <w:pPr>
        <w:ind w:firstLine="0"/>
        <w:jc w:val="center"/>
        <w:rPr>
          <w:b/>
          <w:bCs/>
        </w:rPr>
      </w:pPr>
      <w:r w:rsidRPr="00FA1A5B">
        <w:rPr>
          <w:b/>
          <w:bCs/>
        </w:rPr>
        <w:t>XV SKYRIUS</w:t>
      </w:r>
    </w:p>
    <w:p w14:paraId="7D794CC1" w14:textId="77777777" w:rsidR="008F3D31" w:rsidRPr="00FA1A5B" w:rsidRDefault="008F3D31" w:rsidP="00FA1A5B">
      <w:pPr>
        <w:ind w:firstLine="0"/>
        <w:jc w:val="center"/>
        <w:rPr>
          <w:b/>
          <w:bCs/>
        </w:rPr>
      </w:pPr>
      <w:r w:rsidRPr="00FA1A5B">
        <w:rPr>
          <w:b/>
          <w:bCs/>
        </w:rPr>
        <w:t>SUTARTIES ESMINIS PAŽEIDIMAS IR NUTRAUKIMAS</w:t>
      </w:r>
    </w:p>
    <w:p w14:paraId="31828F36" w14:textId="77777777" w:rsidR="008F3D31" w:rsidRPr="003B4D2F" w:rsidRDefault="008F3D31" w:rsidP="001B4284"/>
    <w:p w14:paraId="78BCD145" w14:textId="77777777" w:rsidR="008F3D31" w:rsidRPr="003B4D2F" w:rsidRDefault="008F3D31" w:rsidP="001B4284">
      <w:r>
        <w:t>49</w:t>
      </w:r>
      <w:r w:rsidRPr="003B4D2F">
        <w:t>. Užsakovas privalo bet kuriuo šiame punkte išvardintu atveju arba aplinkybėms, prieš 15 dienų apie tai pranešęs Rangovui, nutraukti Sutartį dėl šių esminių sutarties pažeidimų:</w:t>
      </w:r>
    </w:p>
    <w:p w14:paraId="7EB54F48" w14:textId="77777777" w:rsidR="008F3D31" w:rsidRPr="003B4D2F" w:rsidRDefault="008F3D31" w:rsidP="001B4284">
      <w:r>
        <w:t>49</w:t>
      </w:r>
      <w:r w:rsidRPr="003B4D2F">
        <w:t xml:space="preserve">.1. Rangovas nepradeda laiku vykdyti šios Sutarties arba darbus atlieka taip lėtai, kad juos baigti iki termino pabaigos pasidaro aiškiai neįmanoma; </w:t>
      </w:r>
    </w:p>
    <w:p w14:paraId="0CAF69E1" w14:textId="77777777" w:rsidR="008F3D31" w:rsidRPr="003B4D2F" w:rsidRDefault="008F3D31" w:rsidP="001B4284">
      <w:r>
        <w:t>49</w:t>
      </w:r>
      <w:r w:rsidRPr="003B4D2F">
        <w:t>.2. darbų atlikimo metu pasidaro aišku, kad jie nebus tinkami atlikti;</w:t>
      </w:r>
    </w:p>
    <w:p w14:paraId="407DA5CB" w14:textId="77777777" w:rsidR="008F3D31" w:rsidRPr="003B4D2F" w:rsidRDefault="008F3D31" w:rsidP="001B4284">
      <w:r>
        <w:t>49</w:t>
      </w:r>
      <w:r w:rsidRPr="003B4D2F">
        <w:t>.3. Rangovas per pagrįstai nustatytą laikotarpį neįvykdo Užsakovo nurodymo ištaisyti netinkamai įvykdytus arba neįvykdytus sutartinius įsipareigojimus;</w:t>
      </w:r>
    </w:p>
    <w:p w14:paraId="2F4E3A68" w14:textId="77777777" w:rsidR="008F3D31" w:rsidRPr="003B4D2F" w:rsidRDefault="008F3D31" w:rsidP="001B4284">
      <w:r>
        <w:t>49</w:t>
      </w:r>
      <w:r w:rsidRPr="003B4D2F">
        <w:t>.4. Rangovas netenka teisės atlikti šioje Sutartyje nurodytus darbus, bankrutuoja arba yra likviduojamas, kai sustabdo ūkinę veiklą, arba kai įstatymuose ir kituose teisės aktuose numatyta tvarka susidaro analogiška situacija;</w:t>
      </w:r>
    </w:p>
    <w:p w14:paraId="67238391" w14:textId="77777777" w:rsidR="008F3D31" w:rsidRPr="003B4D2F" w:rsidRDefault="008F3D31" w:rsidP="001B4284">
      <w:r>
        <w:t>49</w:t>
      </w:r>
      <w:r w:rsidRPr="003B4D2F">
        <w:t xml:space="preserve">.5. po raštiško Užsakovo įspėjimo Rangovas neužtikrina darbų kokybės ar nevykdo kitų šios Sutarties sąlygų arba raštiškai perspėtas dar kartą jas pažeidžia; </w:t>
      </w:r>
    </w:p>
    <w:p w14:paraId="587B3F12" w14:textId="77777777" w:rsidR="008F3D31" w:rsidRPr="003B4D2F" w:rsidRDefault="008F3D31" w:rsidP="001B4284">
      <w:r w:rsidRPr="003B4D2F">
        <w:t>5</w:t>
      </w:r>
      <w:r>
        <w:t>0</w:t>
      </w:r>
      <w:r w:rsidRPr="003B4D2F">
        <w:t>. Užsakovui vienašališkai nutraukus Sutartį Rangovas</w:t>
      </w:r>
      <w:r w:rsidRPr="003B4D2F">
        <w:rPr>
          <w:caps/>
        </w:rPr>
        <w:t xml:space="preserve"> </w:t>
      </w:r>
      <w:r w:rsidRPr="003B4D2F">
        <w:t>privalo perduoti iki Sutarties nutraukimo datos atliktus Darbus, Šalims pasirašant priėmimo – perdavimo aktą. Užsakovas privalo apmokėti už atliktus Darbus, iš mokėtinų sumų išskaičiuojant netesybas ir nuostolius.</w:t>
      </w:r>
    </w:p>
    <w:p w14:paraId="0B2F76E0" w14:textId="77777777" w:rsidR="008F3D31" w:rsidRPr="003B4D2F" w:rsidRDefault="008F3D31" w:rsidP="001B4284">
      <w:r w:rsidRPr="003B4D2F">
        <w:t>5</w:t>
      </w:r>
      <w:r>
        <w:t>1</w:t>
      </w:r>
      <w:r w:rsidRPr="003B4D2F">
        <w:t>. Rangovas gali bet kuriuo šiame punkte išvardintu atveju arba aplinkybėms, prieš 14 dienų apie tai raštu pranešęs Užsakovui, nutraukti Sutartį dėl šių esminių sutarties pažeidimų:</w:t>
      </w:r>
    </w:p>
    <w:p w14:paraId="79CBB725" w14:textId="77777777" w:rsidR="00FA1A5B" w:rsidRDefault="008F3D31" w:rsidP="00FA1A5B">
      <w:r w:rsidRPr="003B4D2F">
        <w:t>5</w:t>
      </w:r>
      <w:r>
        <w:t>1</w:t>
      </w:r>
      <w:r w:rsidRPr="003B4D2F">
        <w:t>.1. Užsakovas visiškai nevykdo savo įsipareigojimų pagal Sutartį;</w:t>
      </w:r>
    </w:p>
    <w:p w14:paraId="352DFA1A" w14:textId="616BA5FD" w:rsidR="008F3D31" w:rsidRPr="003B4D2F" w:rsidRDefault="008F3D31" w:rsidP="00FA1A5B">
      <w:r w:rsidRPr="003B4D2F">
        <w:t>5</w:t>
      </w:r>
      <w:r>
        <w:t>2</w:t>
      </w:r>
      <w:r w:rsidRPr="003B4D2F">
        <w:t>. Rangovo pasirinkimas nutraukti Sutartį neturi pažeisti kurių nors kitų iš Sutarties arba kitaip kylančių Rangovo teisių.</w:t>
      </w:r>
    </w:p>
    <w:p w14:paraId="3FE084C6" w14:textId="173DF749" w:rsidR="008F3D31" w:rsidRPr="003B4D2F" w:rsidRDefault="008F3D31" w:rsidP="001B4284">
      <w:r w:rsidRPr="003B4D2F">
        <w:t>5</w:t>
      </w:r>
      <w:r>
        <w:t>3</w:t>
      </w:r>
      <w:r w:rsidRPr="003B4D2F">
        <w:t>. Užsakovas turi teisę Lietuvos Respublikos viešųjų pirkimų įstatymo 90 straipsnyje nurodytais atvejais ir tvarka vienašališkai nutraukti Sutartį apie tai Rangovui pranešant raštu.</w:t>
      </w:r>
    </w:p>
    <w:p w14:paraId="235264CA" w14:textId="3F447446" w:rsidR="008F3D31" w:rsidRPr="003B4D2F" w:rsidRDefault="008F3D31" w:rsidP="001B4284">
      <w:r w:rsidRPr="003B4D2F">
        <w:t>5</w:t>
      </w:r>
      <w:r>
        <w:t>4</w:t>
      </w:r>
      <w:r w:rsidRPr="003B4D2F">
        <w:t>. Sutartis gali būti nutraukta rašytiniu Šalių susitarimu.</w:t>
      </w:r>
    </w:p>
    <w:p w14:paraId="2AF17073" w14:textId="77777777" w:rsidR="008F3D31" w:rsidRPr="003B4D2F" w:rsidRDefault="008F3D31" w:rsidP="001B4284"/>
    <w:p w14:paraId="0B73C82B" w14:textId="77777777" w:rsidR="008F3D31" w:rsidRPr="00FA1A5B" w:rsidRDefault="008F3D31" w:rsidP="00FA1A5B">
      <w:pPr>
        <w:ind w:firstLine="0"/>
        <w:jc w:val="center"/>
        <w:rPr>
          <w:b/>
          <w:bCs/>
        </w:rPr>
      </w:pPr>
      <w:r w:rsidRPr="00FA1A5B">
        <w:rPr>
          <w:b/>
          <w:bCs/>
        </w:rPr>
        <w:t>XVI SKYRIUS</w:t>
      </w:r>
    </w:p>
    <w:p w14:paraId="73D2CBAC" w14:textId="77777777" w:rsidR="008F3D31" w:rsidRPr="00FA1A5B" w:rsidRDefault="008F3D31" w:rsidP="00FA1A5B">
      <w:pPr>
        <w:ind w:firstLine="0"/>
        <w:jc w:val="center"/>
        <w:rPr>
          <w:b/>
          <w:bCs/>
        </w:rPr>
      </w:pPr>
      <w:r w:rsidRPr="00FA1A5B">
        <w:rPr>
          <w:b/>
          <w:bCs/>
        </w:rPr>
        <w:t>SUBRANGOVAI IR SUBRANGOVŲ KEITIMO TVARKA</w:t>
      </w:r>
    </w:p>
    <w:p w14:paraId="78DC6C35" w14:textId="77777777" w:rsidR="008F3D31" w:rsidRPr="003B4D2F" w:rsidRDefault="008F3D31" w:rsidP="001B4284"/>
    <w:p w14:paraId="3B302EA8" w14:textId="77777777" w:rsidR="008F3D31" w:rsidRPr="003B4D2F" w:rsidRDefault="008F3D31" w:rsidP="001B4284"/>
    <w:p w14:paraId="427AB12E" w14:textId="72A2A213" w:rsidR="008F3D31" w:rsidRPr="003B4D2F" w:rsidRDefault="008F3D31" w:rsidP="001B4284">
      <w:r w:rsidRPr="003B4D2F">
        <w:t>5</w:t>
      </w:r>
      <w:r>
        <w:t>5</w:t>
      </w:r>
      <w:r w:rsidRPr="003B4D2F">
        <w:t>. 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7EC1CDB" w14:textId="4CC95241" w:rsidR="008F3D31" w:rsidRPr="003B4D2F" w:rsidRDefault="008F3D31" w:rsidP="001B4284">
      <w:r>
        <w:lastRenderedPageBreak/>
        <w:t xml:space="preserve">  </w:t>
      </w:r>
      <w:r w:rsidRPr="003B4D2F">
        <w:t>5</w:t>
      </w:r>
      <w:r>
        <w:t>6</w:t>
      </w:r>
      <w:r w:rsidRPr="003B4D2F">
        <w:t xml:space="preserve">.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381BF405" w14:textId="77777777" w:rsidR="008F3D31" w:rsidRPr="00BF3AED" w:rsidRDefault="008F3D31" w:rsidP="001B4284">
      <w:r w:rsidRPr="00BF3AED">
        <w:t xml:space="preserve">  5</w:t>
      </w:r>
      <w:r>
        <w:t>7</w:t>
      </w:r>
      <w:r w:rsidRPr="00BF3AED">
        <w:t>. Dalies Sutartyje numatytų darbų įvykdymui Rangovas pasitelks žemiau nurodytus subrangovus;</w:t>
      </w:r>
    </w:p>
    <w:p w14:paraId="236D4467" w14:textId="77777777" w:rsidR="008F3D31" w:rsidRPr="00BF3AED" w:rsidRDefault="008F3D31" w:rsidP="001B4284">
      <w:r w:rsidRPr="00BF3AED">
        <w:t xml:space="preserve">  5</w:t>
      </w:r>
      <w:r>
        <w:t>7</w:t>
      </w:r>
      <w:r w:rsidRPr="00BF3AED">
        <w:t>.1. ................................................</w:t>
      </w:r>
    </w:p>
    <w:p w14:paraId="31E5DC11" w14:textId="77777777" w:rsidR="008F3D31" w:rsidRPr="00BF3AED" w:rsidRDefault="008F3D31" w:rsidP="001B4284">
      <w:r w:rsidRPr="00BF3AED">
        <w:t xml:space="preserve">  5</w:t>
      </w:r>
      <w:r>
        <w:t>7</w:t>
      </w:r>
      <w:r w:rsidRPr="00BF3AED">
        <w:t xml:space="preserve">.2................................................... </w:t>
      </w:r>
    </w:p>
    <w:p w14:paraId="5A3837F0" w14:textId="23C2754C" w:rsidR="008F3D31" w:rsidRPr="00BF3AED" w:rsidRDefault="008F3D31" w:rsidP="001B4284">
      <w:r w:rsidRPr="00BF3AED">
        <w:rPr>
          <w:iCs/>
        </w:rPr>
        <w:t xml:space="preserve">  </w:t>
      </w:r>
      <w:r>
        <w:rPr>
          <w:iCs/>
        </w:rPr>
        <w:t>58</w:t>
      </w:r>
      <w:r w:rsidRPr="00BF3AED">
        <w:rPr>
          <w:iCs/>
        </w:rPr>
        <w:t xml:space="preserve">. </w:t>
      </w:r>
      <w:r w:rsidRPr="00BF3AED">
        <w:t>Sutarties vykdymo metu Rangovas, raštu kreipęsis į Užsakovą ir gavęs raštišką jo sutikimą, gali keisti subrangovą (-</w:t>
      </w:r>
      <w:proofErr w:type="spellStart"/>
      <w:r w:rsidRPr="00BF3AED">
        <w:t>us</w:t>
      </w:r>
      <w:proofErr w:type="spellEnd"/>
      <w:r w:rsidRPr="00BF3AED">
        <w:t xml:space="preserve">), nurodytus šios Sutarties </w:t>
      </w:r>
      <w:r>
        <w:t>57</w:t>
      </w:r>
      <w:r w:rsidRPr="00BF3AED">
        <w:t xml:space="preserve">  punkte, tačiau naujų subrangovų kvalifikacija turi atitikti pirkimo sąlygose subrangovams keltus kvalifikacijos reikalavimus tai dienai, kai Rangovas kreipėsi į Užsakovą dėl leidimo keisti subrangovą. </w:t>
      </w:r>
    </w:p>
    <w:p w14:paraId="39C6E222" w14:textId="77777777" w:rsidR="008F3D31" w:rsidRPr="00BF3AED" w:rsidRDefault="008F3D31" w:rsidP="001B4284">
      <w:pPr>
        <w:rPr>
          <w:spacing w:val="-3"/>
        </w:rPr>
      </w:pPr>
      <w:r w:rsidRPr="00BF3AED">
        <w:t xml:space="preserve">  </w:t>
      </w:r>
      <w:r>
        <w:t>59.</w:t>
      </w:r>
      <w:r w:rsidRPr="00BF3AED">
        <w:t xml:space="preserve"> Subrangovų </w:t>
      </w:r>
      <w:r w:rsidRPr="00BF3AED">
        <w:rPr>
          <w:spacing w:val="-3"/>
        </w:rPr>
        <w:t xml:space="preserve">pakeitimas įforminamas abiejų Šalių papildomu susitarimu prie Sutarties per 10 darbo dienų nuo Užsakovo raštiško sutikimo išsiuntimo </w:t>
      </w:r>
      <w:r w:rsidRPr="00BF3AED">
        <w:t xml:space="preserve">Rangovui </w:t>
      </w:r>
      <w:r w:rsidRPr="00BF3AED">
        <w:rPr>
          <w:spacing w:val="-3"/>
        </w:rPr>
        <w:t>datos.</w:t>
      </w:r>
    </w:p>
    <w:p w14:paraId="1DDDF411" w14:textId="77777777" w:rsidR="008F3D31" w:rsidRPr="00BF3AED" w:rsidRDefault="008F3D31" w:rsidP="001B4284">
      <w:r w:rsidRPr="00BF3AED">
        <w:rPr>
          <w:spacing w:val="-3"/>
        </w:rPr>
        <w:t xml:space="preserve">  6</w:t>
      </w:r>
      <w:r>
        <w:rPr>
          <w:spacing w:val="-3"/>
        </w:rPr>
        <w:t>0</w:t>
      </w:r>
      <w:r w:rsidRPr="00BF3AED">
        <w:rPr>
          <w:spacing w:val="-3"/>
        </w:rPr>
        <w:t>. Rangovas gali keisti nurodytą (</w:t>
      </w:r>
      <w:proofErr w:type="spellStart"/>
      <w:r w:rsidRPr="00BF3AED">
        <w:rPr>
          <w:spacing w:val="-3"/>
        </w:rPr>
        <w:t>us</w:t>
      </w:r>
      <w:proofErr w:type="spellEnd"/>
      <w:r w:rsidRPr="00BF3AED">
        <w:rPr>
          <w:spacing w:val="-3"/>
        </w:rPr>
        <w:t>) specialistą (</w:t>
      </w:r>
      <w:proofErr w:type="spellStart"/>
      <w:r w:rsidRPr="00BF3AED">
        <w:rPr>
          <w:spacing w:val="-3"/>
        </w:rPr>
        <w:t>us</w:t>
      </w:r>
      <w:proofErr w:type="spellEnd"/>
      <w:r w:rsidRPr="00BF3AED">
        <w:rPr>
          <w:spacing w:val="-3"/>
        </w:rPr>
        <w:t>) į ne žemesnės kvalifikacijos specialistą (</w:t>
      </w:r>
      <w:proofErr w:type="spellStart"/>
      <w:r w:rsidRPr="00BF3AED">
        <w:rPr>
          <w:spacing w:val="-3"/>
        </w:rPr>
        <w:t>us</w:t>
      </w:r>
      <w:proofErr w:type="spellEnd"/>
      <w:r w:rsidRPr="00BF3AED">
        <w:rPr>
          <w:spacing w:val="-3"/>
        </w:rPr>
        <w:t xml:space="preserve">), prieš 5 d. d. apie tai informavęs Užsakovą ir pateikęs naujai pasitelkiamų specialistų kvalifikaciją įrodančius dokumentus. </w:t>
      </w:r>
    </w:p>
    <w:p w14:paraId="66E8EF1D" w14:textId="77777777" w:rsidR="008F3D31" w:rsidRPr="00BF3AED" w:rsidRDefault="008F3D31" w:rsidP="001B4284"/>
    <w:p w14:paraId="112A1B8E" w14:textId="77777777" w:rsidR="008F3D31" w:rsidRPr="00FA1A5B" w:rsidRDefault="008F3D31" w:rsidP="00FA1A5B">
      <w:pPr>
        <w:ind w:firstLine="0"/>
        <w:jc w:val="center"/>
        <w:rPr>
          <w:b/>
          <w:bCs/>
        </w:rPr>
      </w:pPr>
      <w:r w:rsidRPr="00FA1A5B">
        <w:rPr>
          <w:b/>
          <w:bCs/>
        </w:rPr>
        <w:t>XVII SKYRIUS</w:t>
      </w:r>
    </w:p>
    <w:p w14:paraId="176FDF45" w14:textId="77777777" w:rsidR="008F3D31" w:rsidRPr="00FA1A5B" w:rsidRDefault="008F3D31" w:rsidP="00FA1A5B">
      <w:pPr>
        <w:ind w:firstLine="0"/>
        <w:jc w:val="center"/>
        <w:rPr>
          <w:b/>
          <w:bCs/>
        </w:rPr>
      </w:pPr>
      <w:r w:rsidRPr="00FA1A5B">
        <w:rPr>
          <w:b/>
          <w:bCs/>
        </w:rPr>
        <w:t>GINČŲ SPRENDIMAS</w:t>
      </w:r>
    </w:p>
    <w:p w14:paraId="39D514E3" w14:textId="77777777" w:rsidR="008F3D31" w:rsidRPr="003B4D2F" w:rsidRDefault="008F3D31" w:rsidP="001B4284"/>
    <w:p w14:paraId="3E8F127F" w14:textId="227965CA" w:rsidR="008F3D31" w:rsidRDefault="008F3D31" w:rsidP="001B4284">
      <w:r w:rsidRPr="003B4D2F">
        <w:t>6</w:t>
      </w:r>
      <w:r>
        <w:t>1</w:t>
      </w:r>
      <w:r w:rsidRPr="003B4D2F">
        <w:t>.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1C5574C" w14:textId="77777777" w:rsidR="008F3D31" w:rsidRPr="003B4D2F" w:rsidRDefault="008F3D31" w:rsidP="001B4284"/>
    <w:p w14:paraId="6E588907" w14:textId="77777777" w:rsidR="008F3D31" w:rsidRPr="00FA1A5B" w:rsidRDefault="008F3D31" w:rsidP="00FA1A5B">
      <w:pPr>
        <w:ind w:firstLine="0"/>
        <w:jc w:val="center"/>
        <w:rPr>
          <w:b/>
          <w:bCs/>
        </w:rPr>
      </w:pPr>
      <w:r w:rsidRPr="00FA1A5B">
        <w:rPr>
          <w:b/>
          <w:bCs/>
        </w:rPr>
        <w:t>XVIII SKYRIUS</w:t>
      </w:r>
    </w:p>
    <w:p w14:paraId="558DC023" w14:textId="77777777" w:rsidR="008F3D31" w:rsidRPr="00FA1A5B" w:rsidRDefault="008F3D31" w:rsidP="00FA1A5B">
      <w:pPr>
        <w:ind w:firstLine="0"/>
        <w:jc w:val="center"/>
        <w:rPr>
          <w:b/>
          <w:bCs/>
        </w:rPr>
      </w:pPr>
      <w:bookmarkStart w:id="74" w:name="_Toc196728467"/>
      <w:r w:rsidRPr="00FA1A5B">
        <w:rPr>
          <w:b/>
          <w:bCs/>
        </w:rPr>
        <w:t>KITOS SUTARTIES  SĄLYGOS</w:t>
      </w:r>
      <w:bookmarkEnd w:id="74"/>
    </w:p>
    <w:p w14:paraId="3A10DC73" w14:textId="77777777" w:rsidR="008F3D31" w:rsidRPr="003B4D2F" w:rsidRDefault="008F3D31" w:rsidP="001B4284"/>
    <w:p w14:paraId="33E60A89" w14:textId="77777777" w:rsidR="008F3D31" w:rsidRPr="003B4D2F" w:rsidRDefault="008F3D31" w:rsidP="001B4284">
      <w:r w:rsidRPr="003B4D2F">
        <w:t>6</w:t>
      </w:r>
      <w:r>
        <w:t>2</w:t>
      </w:r>
      <w:r w:rsidRPr="003B4D2F">
        <w:t>. Vykdydamos šią sutartį, Šalys vadovaujasi Lietuvos Respublikos civiliniu kodeksu, įstatymais bei kitais teisės aktais. Sutartyje neaptarti klausimai sprendžiami aukščiau nurodytų teisės aktų nustatyta tvarka.</w:t>
      </w:r>
    </w:p>
    <w:p w14:paraId="1B2EECAF" w14:textId="77777777" w:rsidR="008F3D31" w:rsidRPr="003B4D2F" w:rsidRDefault="008F3D31" w:rsidP="001B4284">
      <w:r w:rsidRPr="003B4D2F">
        <w:t>6</w:t>
      </w:r>
      <w:r>
        <w:t>3</w:t>
      </w:r>
      <w:r w:rsidRPr="003B4D2F">
        <w:t>. Šalys įsipareigoja apie rekvizitų pasikeitimus nedelsiant raštu pranešti kitai šaliai.</w:t>
      </w:r>
    </w:p>
    <w:p w14:paraId="723AB0EA" w14:textId="77777777" w:rsidR="008F3D31" w:rsidRPr="003B4D2F" w:rsidRDefault="008F3D31" w:rsidP="001B4284">
      <w:r w:rsidRPr="003B4D2F">
        <w:t>6</w:t>
      </w:r>
      <w:r>
        <w:t>4</w:t>
      </w:r>
      <w:r w:rsidRPr="003B4D2F">
        <w:t>. Perkančiosios organizacijos atsakingas asmuo už sutarties ir pakeitimų paskelbimą: Anykščių rajono savivaldybės administracijos Viešųjų pirkimų ir turto skyriaus vyriausi</w:t>
      </w:r>
      <w:r>
        <w:t xml:space="preserve">oji specialistė Žydrė </w:t>
      </w:r>
      <w:proofErr w:type="spellStart"/>
      <w:r>
        <w:t>Zlatkuvienė</w:t>
      </w:r>
      <w:proofErr w:type="spellEnd"/>
      <w:r w:rsidRPr="003B4D2F">
        <w:t>.</w:t>
      </w:r>
    </w:p>
    <w:p w14:paraId="50A1FBD1" w14:textId="77777777" w:rsidR="008F3D31" w:rsidRPr="003B4D2F" w:rsidRDefault="008F3D31" w:rsidP="001B4284">
      <w:r w:rsidRPr="003B4D2F">
        <w:t xml:space="preserve"> 6</w:t>
      </w:r>
      <w:r>
        <w:t>5</w:t>
      </w:r>
      <w:r w:rsidRPr="003B4D2F">
        <w:t>. Asmenys, atsakingi už sutarties vykdymą:</w:t>
      </w:r>
    </w:p>
    <w:p w14:paraId="71464FAC" w14:textId="77777777" w:rsidR="008F3D31" w:rsidRPr="003B4D2F" w:rsidRDefault="008F3D31" w:rsidP="001B4284">
      <w:pPr>
        <w:rPr>
          <w:i/>
          <w:iCs/>
        </w:rPr>
      </w:pPr>
      <w:r w:rsidRPr="003B4D2F">
        <w:t xml:space="preserve"> 6</w:t>
      </w:r>
      <w:r>
        <w:t>5</w:t>
      </w:r>
      <w:r w:rsidRPr="003B4D2F">
        <w:t xml:space="preserve">.1. </w:t>
      </w:r>
      <w:r w:rsidRPr="003B4D2F">
        <w:rPr>
          <w:i/>
          <w:iCs/>
        </w:rPr>
        <w:t xml:space="preserve">Užsakovo </w:t>
      </w:r>
      <w:r>
        <w:rPr>
          <w:i/>
          <w:iCs/>
        </w:rPr>
        <w:t>– Bendrojo ir ūkio skyriaus vedėjo pavaduotojas Algirdas Žalkauskas, tel. +370 614 96475, el. p. algirdas.zalkauskas@anyksciai.lt</w:t>
      </w:r>
    </w:p>
    <w:p w14:paraId="316B7604" w14:textId="77777777" w:rsidR="008F3D31" w:rsidRPr="003B4D2F" w:rsidRDefault="008F3D31" w:rsidP="001B4284">
      <w:pPr>
        <w:rPr>
          <w:i/>
          <w:iCs/>
          <w:color w:val="000000" w:themeColor="text1"/>
          <w:u w:val="single"/>
        </w:rPr>
      </w:pPr>
      <w:r w:rsidRPr="003B4D2F">
        <w:t xml:space="preserve"> 6</w:t>
      </w:r>
      <w:r>
        <w:t>5</w:t>
      </w:r>
      <w:r w:rsidRPr="003B4D2F">
        <w:t xml:space="preserve">.2. </w:t>
      </w:r>
      <w:r w:rsidRPr="003B4D2F">
        <w:rPr>
          <w:i/>
          <w:iCs/>
        </w:rPr>
        <w:t xml:space="preserve">Rangovo  – </w:t>
      </w:r>
      <w:r w:rsidRPr="003B4D2F">
        <w:rPr>
          <w:i/>
          <w:iCs/>
          <w:color w:val="000000" w:themeColor="text1"/>
        </w:rPr>
        <w:t>v. pavardė, tel. el. paštas. .</w:t>
      </w:r>
    </w:p>
    <w:p w14:paraId="029B4D1A" w14:textId="77777777" w:rsidR="008F3D31" w:rsidRPr="003B4D2F" w:rsidRDefault="008F3D31" w:rsidP="001B4284">
      <w:r w:rsidRPr="003B4D2F">
        <w:t xml:space="preserve"> 6</w:t>
      </w:r>
      <w:r>
        <w:t>6</w:t>
      </w:r>
      <w:r w:rsidRPr="003B4D2F">
        <w:t>. Visi šios Sutarties papildymai ir pakeitimai galioja, jei yra sudaryti ir patvirtinti abiejų Šalių. Visi susitarimai dėl Sutarties pakeitimo yra laikytini neatskiriama Sutarties dalimi.</w:t>
      </w:r>
    </w:p>
    <w:p w14:paraId="1AE9832A" w14:textId="77777777" w:rsidR="008F3D31" w:rsidRPr="003B4D2F" w:rsidRDefault="008F3D31" w:rsidP="001B4284">
      <w:r w:rsidRPr="003B4D2F">
        <w:t xml:space="preserve"> 6</w:t>
      </w:r>
      <w:r>
        <w:t>7</w:t>
      </w:r>
      <w:r w:rsidRPr="003B4D2F">
        <w:t>. Sutarties priedai:</w:t>
      </w:r>
    </w:p>
    <w:p w14:paraId="0B5995E4" w14:textId="60E9AD93" w:rsidR="008F3D31" w:rsidRDefault="008F3D31" w:rsidP="001B4284">
      <w:r w:rsidRPr="003B4D2F">
        <w:t xml:space="preserve"> </w:t>
      </w:r>
      <w:r>
        <w:t>67</w:t>
      </w:r>
      <w:r w:rsidRPr="003B4D2F">
        <w:t xml:space="preserve">.1. </w:t>
      </w:r>
      <w:bookmarkStart w:id="75" w:name="_Hlk197516714"/>
      <w:r>
        <w:t>Techninė specifikacija</w:t>
      </w:r>
      <w:bookmarkEnd w:id="75"/>
      <w:r>
        <w:t>, p</w:t>
      </w:r>
      <w:r w:rsidRPr="003B4D2F">
        <w:t>riedas Nr.1</w:t>
      </w:r>
      <w:r>
        <w:t>;</w:t>
      </w:r>
    </w:p>
    <w:p w14:paraId="06D7F5B8" w14:textId="479053B7" w:rsidR="008F3D31" w:rsidRPr="00850BB2" w:rsidRDefault="008F3D31" w:rsidP="001B4284">
      <w:r>
        <w:lastRenderedPageBreak/>
        <w:tab/>
      </w:r>
      <w:r w:rsidRPr="00850BB2">
        <w:t xml:space="preserve">67.2. Šventosios upės kairiajame take pėsčiųjų tako medinės dalies remonto darbų </w:t>
      </w:r>
      <w:r w:rsidRPr="00850BB2">
        <w:rPr>
          <w:spacing w:val="-1"/>
        </w:rPr>
        <w:t xml:space="preserve"> </w:t>
      </w:r>
      <w:r w:rsidRPr="00850BB2">
        <w:t xml:space="preserve">lokalinė sąmata, priedas Nr. 2. </w:t>
      </w:r>
      <w:r w:rsidRPr="00850BB2">
        <w:tab/>
      </w:r>
      <w:r w:rsidRPr="00850BB2">
        <w:tab/>
      </w:r>
    </w:p>
    <w:p w14:paraId="705AE81D" w14:textId="77777777" w:rsidR="002C2DE9" w:rsidRDefault="008F3D31" w:rsidP="002C2DE9">
      <w:r w:rsidRPr="003B4D2F">
        <w:t xml:space="preserve">     </w:t>
      </w:r>
    </w:p>
    <w:p w14:paraId="0AE5A51D" w14:textId="1E7B0426" w:rsidR="008F3D31" w:rsidRPr="002C2DE9" w:rsidRDefault="008F3D31" w:rsidP="002C2DE9">
      <w:pPr>
        <w:ind w:firstLine="0"/>
        <w:jc w:val="center"/>
        <w:rPr>
          <w:b/>
          <w:bCs/>
        </w:rPr>
      </w:pPr>
      <w:r w:rsidRPr="002C2DE9">
        <w:rPr>
          <w:b/>
          <w:bCs/>
        </w:rPr>
        <w:t>XIX SKYRIUS</w:t>
      </w:r>
    </w:p>
    <w:p w14:paraId="26FC0E2C" w14:textId="77777777" w:rsidR="008F3D31" w:rsidRPr="002C2DE9" w:rsidRDefault="008F3D31" w:rsidP="002C2DE9">
      <w:pPr>
        <w:ind w:firstLine="0"/>
        <w:jc w:val="center"/>
        <w:rPr>
          <w:b/>
          <w:bCs/>
        </w:rPr>
      </w:pPr>
      <w:r w:rsidRPr="002C2DE9">
        <w:rPr>
          <w:b/>
          <w:bCs/>
        </w:rPr>
        <w:t>ŠALIŲ REKVIZITAI IR PARAŠAI</w:t>
      </w:r>
    </w:p>
    <w:p w14:paraId="2EB87026" w14:textId="77777777" w:rsidR="008F3D31" w:rsidRPr="003B4D2F" w:rsidRDefault="008F3D31" w:rsidP="001B4284"/>
    <w:p w14:paraId="74B32430" w14:textId="15523DB1" w:rsidR="008F3D31" w:rsidRPr="002C2DE9" w:rsidRDefault="008F3D31" w:rsidP="002C2DE9">
      <w:pPr>
        <w:ind w:firstLine="0"/>
        <w:rPr>
          <w:b/>
          <w:bCs/>
          <w:color w:val="FF0000"/>
        </w:rPr>
      </w:pPr>
      <w:r w:rsidRPr="002C2DE9">
        <w:rPr>
          <w:b/>
          <w:bCs/>
        </w:rPr>
        <w:t>UŽSAKOVAS</w:t>
      </w:r>
      <w:r w:rsidRPr="002C2DE9">
        <w:rPr>
          <w:b/>
          <w:bCs/>
        </w:rPr>
        <w:tab/>
      </w:r>
      <w:r w:rsidRPr="002C2DE9">
        <w:rPr>
          <w:b/>
          <w:bCs/>
        </w:rPr>
        <w:tab/>
      </w:r>
      <w:r w:rsidRPr="002C2DE9">
        <w:rPr>
          <w:b/>
          <w:bCs/>
        </w:rPr>
        <w:tab/>
      </w:r>
      <w:r w:rsidRPr="002C2DE9">
        <w:rPr>
          <w:b/>
          <w:bCs/>
        </w:rPr>
        <w:tab/>
      </w:r>
      <w:r w:rsidRPr="002C2DE9">
        <w:rPr>
          <w:b/>
          <w:bCs/>
        </w:rPr>
        <w:tab/>
      </w:r>
      <w:r w:rsidRPr="002C2DE9">
        <w:rPr>
          <w:b/>
          <w:bCs/>
        </w:rPr>
        <w:tab/>
      </w:r>
      <w:r w:rsidRPr="002C2DE9">
        <w:rPr>
          <w:b/>
          <w:bCs/>
        </w:rPr>
        <w:tab/>
      </w:r>
      <w:r w:rsidRPr="002C2DE9">
        <w:rPr>
          <w:b/>
          <w:bCs/>
        </w:rPr>
        <w:tab/>
      </w:r>
      <w:r w:rsidRPr="002C2DE9">
        <w:rPr>
          <w:b/>
          <w:bCs/>
        </w:rPr>
        <w:tab/>
      </w:r>
      <w:r w:rsidRPr="002C2DE9">
        <w:rPr>
          <w:b/>
          <w:bCs/>
        </w:rPr>
        <w:tab/>
      </w:r>
      <w:r w:rsidRPr="002C2DE9">
        <w:rPr>
          <w:b/>
          <w:bCs/>
        </w:rPr>
        <w:tab/>
      </w:r>
      <w:r w:rsidR="002C2DE9">
        <w:rPr>
          <w:b/>
          <w:bCs/>
        </w:rPr>
        <w:tab/>
      </w:r>
      <w:r w:rsidR="002C2DE9">
        <w:rPr>
          <w:b/>
          <w:bCs/>
        </w:rPr>
        <w:tab/>
      </w:r>
      <w:r w:rsidR="002C2DE9">
        <w:rPr>
          <w:b/>
          <w:bCs/>
        </w:rPr>
        <w:tab/>
      </w:r>
      <w:r w:rsidR="002C2DE9">
        <w:rPr>
          <w:b/>
          <w:bCs/>
        </w:rPr>
        <w:tab/>
      </w:r>
      <w:r w:rsidRPr="002C2DE9">
        <w:rPr>
          <w:b/>
          <w:bCs/>
        </w:rPr>
        <w:t>RANGOVAS</w:t>
      </w:r>
    </w:p>
    <w:p w14:paraId="17804318" w14:textId="77777777" w:rsidR="008F3D31" w:rsidRPr="00741C06" w:rsidRDefault="008F3D31" w:rsidP="002C2DE9">
      <w:pPr>
        <w:ind w:firstLine="0"/>
        <w:rPr>
          <w:rFonts w:eastAsia="Calibri"/>
          <w:color w:val="000000"/>
        </w:rPr>
      </w:pPr>
      <w:r w:rsidRPr="00741C06">
        <w:rPr>
          <w:rFonts w:eastAsia="Calibri"/>
          <w:color w:val="000000"/>
        </w:rPr>
        <w:t>Anykščių rajono savivaldybės administracija</w:t>
      </w:r>
    </w:p>
    <w:p w14:paraId="2E9ABAB9" w14:textId="77777777" w:rsidR="008F3D31" w:rsidRPr="00741C06" w:rsidRDefault="008F3D31" w:rsidP="002C2DE9">
      <w:pPr>
        <w:ind w:firstLine="0"/>
        <w:rPr>
          <w:rFonts w:eastAsia="Calibri"/>
          <w:color w:val="000000"/>
        </w:rPr>
      </w:pPr>
      <w:r w:rsidRPr="00741C06">
        <w:rPr>
          <w:rFonts w:eastAsia="Calibri"/>
          <w:color w:val="000000"/>
        </w:rPr>
        <w:t>J. Biliūno g. 23, 29111 Anykščiai</w:t>
      </w:r>
      <w:r w:rsidRPr="00741C06">
        <w:rPr>
          <w:rFonts w:eastAsia="Calibri"/>
          <w:color w:val="000000"/>
        </w:rPr>
        <w:tab/>
      </w:r>
    </w:p>
    <w:p w14:paraId="00FA1E3B" w14:textId="77777777" w:rsidR="008F3D31" w:rsidRPr="00741C06" w:rsidRDefault="008F3D31" w:rsidP="002C2DE9">
      <w:pPr>
        <w:ind w:firstLine="0"/>
        <w:rPr>
          <w:rFonts w:eastAsia="Calibri"/>
          <w:color w:val="000000"/>
        </w:rPr>
      </w:pPr>
      <w:r w:rsidRPr="00741C06">
        <w:rPr>
          <w:rFonts w:eastAsia="Calibri"/>
          <w:color w:val="000000"/>
        </w:rPr>
        <w:t xml:space="preserve">Įmonės kodas 188774637                                                   </w:t>
      </w:r>
    </w:p>
    <w:p w14:paraId="16667ACD" w14:textId="77777777" w:rsidR="008F3D31" w:rsidRPr="00741C06" w:rsidRDefault="008F3D31" w:rsidP="002C2DE9">
      <w:pPr>
        <w:ind w:firstLine="0"/>
        <w:rPr>
          <w:rFonts w:eastAsia="Calibri"/>
          <w:color w:val="000000"/>
        </w:rPr>
      </w:pPr>
      <w:r w:rsidRPr="00741C06">
        <w:rPr>
          <w:rFonts w:eastAsia="Calibri"/>
          <w:color w:val="000000"/>
        </w:rPr>
        <w:t xml:space="preserve">Ne PVM mokėtojas                                                            </w:t>
      </w:r>
      <w:r w:rsidRPr="00741C06">
        <w:rPr>
          <w:rFonts w:eastAsia="Calibri"/>
          <w:color w:val="000000"/>
        </w:rPr>
        <w:tab/>
        <w:t xml:space="preserve"> </w:t>
      </w:r>
    </w:p>
    <w:p w14:paraId="7481DB3E" w14:textId="77777777" w:rsidR="008F3D31" w:rsidRPr="00741C06" w:rsidRDefault="008F3D31" w:rsidP="002C2DE9">
      <w:pPr>
        <w:ind w:firstLine="0"/>
        <w:rPr>
          <w:rFonts w:eastAsia="Calibri"/>
          <w:color w:val="000000"/>
        </w:rPr>
      </w:pPr>
      <w:r w:rsidRPr="00741C06">
        <w:rPr>
          <w:rFonts w:eastAsia="Calibri"/>
          <w:color w:val="000000"/>
        </w:rPr>
        <w:t>a. s. LT047182100000130670</w:t>
      </w:r>
      <w:r w:rsidRPr="00741C06">
        <w:rPr>
          <w:rFonts w:eastAsia="Calibri"/>
          <w:color w:val="000000"/>
        </w:rPr>
        <w:tab/>
      </w:r>
      <w:r w:rsidRPr="00741C06">
        <w:rPr>
          <w:rFonts w:eastAsia="Calibri"/>
          <w:color w:val="000000"/>
        </w:rPr>
        <w:tab/>
        <w:t xml:space="preserve">       </w:t>
      </w:r>
    </w:p>
    <w:p w14:paraId="34C4DDE3" w14:textId="600EF575" w:rsidR="008F3D31" w:rsidRPr="00741C06" w:rsidRDefault="008F3D31" w:rsidP="002C2DE9">
      <w:pPr>
        <w:ind w:firstLine="0"/>
      </w:pPr>
      <w:r w:rsidRPr="00741C06">
        <w:rPr>
          <w:rFonts w:eastAsia="Calibri"/>
          <w:color w:val="000000"/>
        </w:rPr>
        <w:t xml:space="preserve">AB </w:t>
      </w:r>
      <w:proofErr w:type="spellStart"/>
      <w:r>
        <w:rPr>
          <w:rFonts w:eastAsia="Calibri"/>
          <w:color w:val="000000"/>
        </w:rPr>
        <w:t>Artea</w:t>
      </w:r>
      <w:proofErr w:type="spellEnd"/>
      <w:r w:rsidRPr="00741C06">
        <w:rPr>
          <w:rFonts w:eastAsia="Calibri"/>
          <w:color w:val="000000"/>
        </w:rPr>
        <w:t xml:space="preserve"> bankas Anykščių filialas</w:t>
      </w:r>
      <w:r w:rsidRPr="00741C06">
        <w:rPr>
          <w:rFonts w:eastAsia="Calibri"/>
          <w:color w:val="000000"/>
        </w:rPr>
        <w:tab/>
      </w:r>
      <w:r w:rsidRPr="00741C06">
        <w:rPr>
          <w:rFonts w:eastAsia="Calibri"/>
          <w:color w:val="000000"/>
        </w:rPr>
        <w:tab/>
        <w:t xml:space="preserve">      </w:t>
      </w:r>
    </w:p>
    <w:p w14:paraId="7F810F2C" w14:textId="77777777" w:rsidR="008F3D31" w:rsidRPr="00741C06" w:rsidRDefault="008F3D31" w:rsidP="002C2DE9">
      <w:pPr>
        <w:ind w:firstLine="0"/>
      </w:pPr>
      <w:r w:rsidRPr="00741C06">
        <w:rPr>
          <w:rFonts w:eastAsia="Calibri"/>
          <w:color w:val="000000"/>
        </w:rPr>
        <w:t xml:space="preserve">Banko kodas 71821 </w:t>
      </w:r>
      <w:r w:rsidRPr="00741C06">
        <w:rPr>
          <w:rFonts w:eastAsia="Calibri"/>
          <w:color w:val="000000"/>
        </w:rPr>
        <w:tab/>
      </w:r>
      <w:r w:rsidRPr="00741C06">
        <w:rPr>
          <w:rFonts w:eastAsia="Calibri"/>
          <w:color w:val="000000"/>
        </w:rPr>
        <w:tab/>
      </w:r>
      <w:r w:rsidRPr="00741C06">
        <w:rPr>
          <w:rFonts w:eastAsia="Calibri"/>
          <w:color w:val="000000"/>
        </w:rPr>
        <w:tab/>
        <w:t xml:space="preserve">      </w:t>
      </w:r>
      <w:r w:rsidRPr="00741C06">
        <w:rPr>
          <w:rFonts w:eastAsia="Calibri"/>
          <w:color w:val="000000"/>
        </w:rPr>
        <w:tab/>
        <w:t xml:space="preserve"> </w:t>
      </w:r>
    </w:p>
    <w:p w14:paraId="153016A7" w14:textId="77777777" w:rsidR="008F3D31" w:rsidRPr="00741C06" w:rsidRDefault="008F3D31" w:rsidP="002C2DE9">
      <w:pPr>
        <w:ind w:firstLine="0"/>
        <w:rPr>
          <w:rFonts w:eastAsia="Calibri"/>
          <w:color w:val="000000"/>
        </w:rPr>
      </w:pPr>
      <w:r w:rsidRPr="00741C06">
        <w:rPr>
          <w:rFonts w:eastAsia="Calibri"/>
          <w:color w:val="000000"/>
        </w:rPr>
        <w:t>Tel. 0 381 58035</w:t>
      </w:r>
    </w:p>
    <w:p w14:paraId="70E1CE52" w14:textId="77777777" w:rsidR="008F3D31" w:rsidRPr="00741C06" w:rsidRDefault="008F3D31" w:rsidP="002C2DE9">
      <w:pPr>
        <w:ind w:firstLine="0"/>
        <w:rPr>
          <w:rFonts w:eastAsia="Calibri"/>
          <w:color w:val="000000"/>
        </w:rPr>
      </w:pPr>
      <w:r w:rsidRPr="00741C06">
        <w:rPr>
          <w:rFonts w:eastAsia="Calibri"/>
          <w:color w:val="000000"/>
        </w:rPr>
        <w:t>El. p.: info@anyksciai.lt</w:t>
      </w:r>
      <w:r w:rsidRPr="00741C06">
        <w:rPr>
          <w:rFonts w:eastAsia="Calibri"/>
          <w:color w:val="000000"/>
        </w:rPr>
        <w:tab/>
      </w:r>
      <w:r w:rsidRPr="00741C06">
        <w:rPr>
          <w:rFonts w:eastAsia="Calibri"/>
          <w:color w:val="000000"/>
        </w:rPr>
        <w:tab/>
      </w:r>
      <w:r w:rsidRPr="00741C06">
        <w:rPr>
          <w:rFonts w:eastAsia="Calibri"/>
          <w:color w:val="000000"/>
        </w:rPr>
        <w:tab/>
      </w:r>
      <w:r w:rsidRPr="00741C06">
        <w:rPr>
          <w:rFonts w:eastAsia="Calibri"/>
          <w:color w:val="000000"/>
        </w:rPr>
        <w:tab/>
      </w:r>
      <w:r w:rsidRPr="00741C06">
        <w:rPr>
          <w:rFonts w:eastAsia="Calibri"/>
          <w:color w:val="000000"/>
        </w:rPr>
        <w:tab/>
      </w:r>
      <w:r w:rsidRPr="00741C06">
        <w:rPr>
          <w:rFonts w:eastAsia="Calibri"/>
          <w:color w:val="000000"/>
        </w:rPr>
        <w:tab/>
      </w:r>
      <w:r w:rsidRPr="00741C06">
        <w:rPr>
          <w:rFonts w:eastAsia="Calibri"/>
          <w:color w:val="000000"/>
        </w:rPr>
        <w:tab/>
      </w:r>
      <w:r w:rsidRPr="00741C06">
        <w:rPr>
          <w:rFonts w:eastAsia="Calibri"/>
          <w:color w:val="000000"/>
        </w:rPr>
        <w:tab/>
        <w:t xml:space="preserve"> </w:t>
      </w:r>
    </w:p>
    <w:p w14:paraId="21B50ED6" w14:textId="77777777" w:rsidR="008F3D31" w:rsidRPr="00741C06" w:rsidRDefault="008F3D31" w:rsidP="001B4284">
      <w:pPr>
        <w:rPr>
          <w:color w:val="000000"/>
        </w:rPr>
      </w:pPr>
    </w:p>
    <w:p w14:paraId="3A06E2B6" w14:textId="77777777" w:rsidR="008F3D31" w:rsidRPr="00741C06" w:rsidRDefault="008F3D31" w:rsidP="001B4284">
      <w:pPr>
        <w:rPr>
          <w:rFonts w:eastAsia="Calibri"/>
        </w:rPr>
      </w:pPr>
    </w:p>
    <w:p w14:paraId="35343816" w14:textId="77777777" w:rsidR="008F3D31" w:rsidRPr="00741C06" w:rsidRDefault="008F3D31" w:rsidP="002C2DE9">
      <w:pPr>
        <w:ind w:firstLine="0"/>
        <w:rPr>
          <w:rFonts w:eastAsia="Calibri"/>
        </w:rPr>
      </w:pPr>
      <w:r w:rsidRPr="00741C06">
        <w:rPr>
          <w:rFonts w:eastAsia="Calibri"/>
        </w:rPr>
        <w:t>Administracijos direktorė</w:t>
      </w:r>
      <w:r w:rsidRPr="00741C06">
        <w:rPr>
          <w:rFonts w:eastAsia="Calibri"/>
        </w:rPr>
        <w:tab/>
      </w:r>
      <w:r w:rsidRPr="00741C06">
        <w:rPr>
          <w:rFonts w:eastAsia="Calibri"/>
        </w:rPr>
        <w:tab/>
      </w:r>
      <w:r w:rsidRPr="00741C06">
        <w:rPr>
          <w:rFonts w:eastAsia="Calibri"/>
        </w:rPr>
        <w:tab/>
      </w:r>
      <w:r w:rsidRPr="00741C06">
        <w:rPr>
          <w:rFonts w:eastAsia="Calibri"/>
        </w:rPr>
        <w:tab/>
        <w:t xml:space="preserve">   </w:t>
      </w:r>
      <w:r w:rsidRPr="00741C06">
        <w:rPr>
          <w:rFonts w:eastAsia="Calibri"/>
        </w:rPr>
        <w:tab/>
      </w:r>
      <w:r w:rsidRPr="00741C06">
        <w:rPr>
          <w:rFonts w:eastAsia="Calibri"/>
        </w:rPr>
        <w:tab/>
        <w:t xml:space="preserve"> </w:t>
      </w:r>
    </w:p>
    <w:p w14:paraId="2F5860E9" w14:textId="77777777" w:rsidR="008F3D31" w:rsidRPr="00741C06" w:rsidRDefault="008F3D31" w:rsidP="002C2DE9">
      <w:pPr>
        <w:ind w:firstLine="0"/>
        <w:rPr>
          <w:rFonts w:eastAsia="Calibri"/>
        </w:rPr>
      </w:pPr>
      <w:r w:rsidRPr="00741C06">
        <w:rPr>
          <w:rFonts w:eastAsia="Calibri"/>
        </w:rPr>
        <w:t>Jurgita Banienė</w:t>
      </w:r>
      <w:r w:rsidRPr="00741C06">
        <w:rPr>
          <w:rFonts w:eastAsia="Calibri"/>
        </w:rPr>
        <w:tab/>
      </w:r>
    </w:p>
    <w:p w14:paraId="6C8A97F8" w14:textId="77777777" w:rsidR="008F3D31" w:rsidRPr="00741C06" w:rsidRDefault="008F3D31" w:rsidP="001B4284"/>
    <w:p w14:paraId="50550DB9" w14:textId="77777777" w:rsidR="00F24357" w:rsidRDefault="00F24357" w:rsidP="001B4284">
      <w:pPr>
        <w:rPr>
          <w:rFonts w:eastAsia="Times New Roman"/>
          <w:color w:val="000000"/>
          <w:lang w:eastAsia="ar-SA"/>
        </w:rPr>
      </w:pPr>
    </w:p>
    <w:p w14:paraId="69FC50EA" w14:textId="77777777" w:rsidR="00F24357" w:rsidRDefault="00F24357" w:rsidP="001B4284"/>
    <w:p w14:paraId="1012D90E" w14:textId="77777777" w:rsidR="00960916" w:rsidRPr="000E6925" w:rsidRDefault="00960916" w:rsidP="001B4284">
      <w:pPr>
        <w:rPr>
          <w:rFonts w:cstheme="minorHAnsi"/>
        </w:rPr>
      </w:pPr>
    </w:p>
    <w:p w14:paraId="1B3EF8AF" w14:textId="77777777" w:rsidR="00C23EF3" w:rsidRPr="000E6925" w:rsidRDefault="00C23EF3" w:rsidP="001B4284">
      <w:pPr>
        <w:rPr>
          <w:rFonts w:cstheme="minorHAnsi"/>
        </w:rPr>
      </w:pPr>
    </w:p>
    <w:p w14:paraId="2CBAE96D" w14:textId="77777777" w:rsidR="00C23EF3" w:rsidRPr="000E6925" w:rsidRDefault="00C23EF3" w:rsidP="001B4284">
      <w:pPr>
        <w:rPr>
          <w:rFonts w:cstheme="minorHAnsi"/>
        </w:rPr>
      </w:pPr>
    </w:p>
    <w:p w14:paraId="3A6401CC" w14:textId="77777777" w:rsidR="00C23EF3" w:rsidRPr="000E6925" w:rsidRDefault="00C23EF3" w:rsidP="001B4284">
      <w:pPr>
        <w:rPr>
          <w:rFonts w:cstheme="minorHAnsi"/>
        </w:rPr>
      </w:pPr>
    </w:p>
    <w:p w14:paraId="54C80A3B" w14:textId="77777777" w:rsidR="00C23EF3" w:rsidRPr="000E6925" w:rsidRDefault="00C23EF3" w:rsidP="001B4284">
      <w:pPr>
        <w:rPr>
          <w:rFonts w:cstheme="minorHAnsi"/>
        </w:rPr>
      </w:pPr>
    </w:p>
    <w:p w14:paraId="5F744453" w14:textId="77777777" w:rsidR="00C23EF3" w:rsidRPr="000E6925" w:rsidRDefault="00C23EF3" w:rsidP="00960916">
      <w:pPr>
        <w:rPr>
          <w:rFonts w:cstheme="minorHAnsi"/>
        </w:rPr>
      </w:pPr>
    </w:p>
    <w:p w14:paraId="3D5615AA" w14:textId="77777777" w:rsidR="00C23EF3" w:rsidRPr="000E6925" w:rsidRDefault="00C23EF3" w:rsidP="00960916">
      <w:pPr>
        <w:rPr>
          <w:rFonts w:cstheme="minorHAnsi"/>
        </w:rPr>
      </w:pPr>
    </w:p>
    <w:p w14:paraId="07ECB51B" w14:textId="77777777" w:rsidR="00C23EF3" w:rsidRPr="000E6925" w:rsidRDefault="00C23EF3" w:rsidP="00960916">
      <w:pPr>
        <w:rPr>
          <w:rFonts w:cstheme="minorHAnsi"/>
        </w:rPr>
      </w:pPr>
    </w:p>
    <w:p w14:paraId="70EE4E9B" w14:textId="77777777" w:rsidR="00C23EF3" w:rsidRPr="000E6925" w:rsidRDefault="00C23EF3" w:rsidP="00960916">
      <w:pPr>
        <w:rPr>
          <w:rFonts w:cstheme="minorHAnsi"/>
        </w:rPr>
      </w:pPr>
    </w:p>
    <w:p w14:paraId="2091B1A3" w14:textId="77777777" w:rsidR="00C23EF3" w:rsidRPr="000E6925" w:rsidRDefault="00C23EF3" w:rsidP="00960916">
      <w:pPr>
        <w:rPr>
          <w:rFonts w:cstheme="minorHAnsi"/>
        </w:rPr>
      </w:pPr>
    </w:p>
    <w:p w14:paraId="2F0FB2F6" w14:textId="77777777" w:rsidR="00C23EF3" w:rsidRDefault="00C23EF3" w:rsidP="00960916">
      <w:pPr>
        <w:rPr>
          <w:rFonts w:cstheme="minorHAnsi"/>
        </w:rPr>
      </w:pPr>
    </w:p>
    <w:p w14:paraId="463E32A4" w14:textId="77777777" w:rsidR="002C2DE9" w:rsidRDefault="002C2DE9" w:rsidP="00960916">
      <w:pPr>
        <w:rPr>
          <w:rFonts w:cstheme="minorHAnsi"/>
        </w:rPr>
      </w:pPr>
    </w:p>
    <w:p w14:paraId="65A59569" w14:textId="77777777" w:rsidR="002C2DE9" w:rsidRDefault="002C2DE9" w:rsidP="00960916">
      <w:pPr>
        <w:rPr>
          <w:rFonts w:cstheme="minorHAnsi"/>
        </w:rPr>
      </w:pPr>
    </w:p>
    <w:p w14:paraId="6F55E899" w14:textId="77777777" w:rsidR="002C2DE9" w:rsidRDefault="002C2DE9" w:rsidP="00960916">
      <w:pPr>
        <w:rPr>
          <w:rFonts w:cstheme="minorHAnsi"/>
        </w:rPr>
      </w:pPr>
    </w:p>
    <w:p w14:paraId="6BA1D8FD" w14:textId="77777777" w:rsidR="002C2DE9" w:rsidRDefault="002C2DE9" w:rsidP="00960916">
      <w:pPr>
        <w:rPr>
          <w:rFonts w:cstheme="minorHAnsi"/>
        </w:rPr>
      </w:pPr>
    </w:p>
    <w:p w14:paraId="7D4D3316" w14:textId="77777777" w:rsidR="002C2DE9" w:rsidRPr="000E6925" w:rsidRDefault="002C2DE9" w:rsidP="00960916">
      <w:pPr>
        <w:rPr>
          <w:rFonts w:cstheme="minorHAnsi"/>
        </w:rPr>
      </w:pPr>
    </w:p>
    <w:p w14:paraId="163D66E3" w14:textId="56A238E7" w:rsidR="009B4090" w:rsidRPr="00ED35C4" w:rsidRDefault="00F2006E" w:rsidP="00ED35C4">
      <w:pPr>
        <w:pStyle w:val="Antrat1"/>
        <w:jc w:val="right"/>
        <w:rPr>
          <w:rFonts w:ascii="Times New Roman" w:eastAsiaTheme="minorHAnsi" w:hAnsi="Times New Roman" w:cs="Times New Roman"/>
          <w:iCs/>
          <w:sz w:val="24"/>
          <w:szCs w:val="24"/>
        </w:rPr>
      </w:pPr>
      <w:bookmarkStart w:id="76" w:name="_Toc205370642"/>
      <w:r w:rsidRPr="00ED35C4">
        <w:rPr>
          <w:rFonts w:ascii="Times New Roman" w:hAnsi="Times New Roman" w:cs="Times New Roman"/>
          <w:sz w:val="24"/>
          <w:szCs w:val="24"/>
        </w:rPr>
        <w:lastRenderedPageBreak/>
        <w:t>P</w:t>
      </w:r>
      <w:r w:rsidR="005110A6" w:rsidRPr="00ED35C4">
        <w:rPr>
          <w:rFonts w:ascii="Times New Roman" w:hAnsi="Times New Roman" w:cs="Times New Roman"/>
          <w:sz w:val="24"/>
          <w:szCs w:val="24"/>
        </w:rPr>
        <w:t xml:space="preserve">irkimo sąlygų </w:t>
      </w:r>
      <w:r w:rsidR="007F0193" w:rsidRPr="00ED35C4">
        <w:rPr>
          <w:rFonts w:ascii="Times New Roman" w:hAnsi="Times New Roman" w:cs="Times New Roman"/>
          <w:sz w:val="24"/>
          <w:szCs w:val="24"/>
        </w:rPr>
        <w:t>7</w:t>
      </w:r>
      <w:r w:rsidR="005110A6" w:rsidRPr="00ED35C4">
        <w:rPr>
          <w:rFonts w:ascii="Times New Roman" w:hAnsi="Times New Roman" w:cs="Times New Roman"/>
          <w:sz w:val="24"/>
          <w:szCs w:val="24"/>
        </w:rPr>
        <w:t xml:space="preserve"> priedas „Terminai“</w:t>
      </w:r>
      <w:bookmarkEnd w:id="76"/>
    </w:p>
    <w:p w14:paraId="3C4C7BB6" w14:textId="5B1B043D" w:rsidR="009B4090" w:rsidRPr="000E6925" w:rsidRDefault="009B4090" w:rsidP="00B34D1F">
      <w:pPr>
        <w:spacing w:line="240" w:lineRule="auto"/>
        <w:contextualSpacing/>
        <w:rPr>
          <w:rFonts w:eastAsiaTheme="minorHAnsi" w:cstheme="min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0E6925" w14:paraId="555CDB78" w14:textId="77777777" w:rsidTr="00F2006E">
        <w:trPr>
          <w:trHeight w:val="20"/>
        </w:trPr>
        <w:tc>
          <w:tcPr>
            <w:tcW w:w="742" w:type="dxa"/>
          </w:tcPr>
          <w:p w14:paraId="5159A1ED"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Eil.</w:t>
            </w:r>
          </w:p>
          <w:p w14:paraId="76A5D3AA"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Nr.</w:t>
            </w:r>
          </w:p>
        </w:tc>
        <w:tc>
          <w:tcPr>
            <w:tcW w:w="2660" w:type="dxa"/>
          </w:tcPr>
          <w:p w14:paraId="52B62767"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
                <w:sz w:val="21"/>
                <w:szCs w:val="21"/>
              </w:rPr>
              <w:t xml:space="preserve">VEIKSMAS </w:t>
            </w:r>
          </w:p>
        </w:tc>
        <w:tc>
          <w:tcPr>
            <w:tcW w:w="3685" w:type="dxa"/>
            <w:hideMark/>
          </w:tcPr>
          <w:p w14:paraId="311283FE"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DATA/DIENŲ SKAIČIUS/ LAIKAS</w:t>
            </w:r>
          </w:p>
          <w:p w14:paraId="2E5E7E7E" w14:textId="77777777"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(Lietuvos laiku)</w:t>
            </w:r>
          </w:p>
        </w:tc>
        <w:tc>
          <w:tcPr>
            <w:tcW w:w="2977" w:type="dxa"/>
            <w:hideMark/>
          </w:tcPr>
          <w:p w14:paraId="7A276BBB"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PASTABOS</w:t>
            </w:r>
          </w:p>
        </w:tc>
      </w:tr>
      <w:tr w:rsidR="009B4090" w:rsidRPr="000E6925" w14:paraId="71291966" w14:textId="77777777" w:rsidTr="00F2006E">
        <w:trPr>
          <w:trHeight w:val="20"/>
        </w:trPr>
        <w:tc>
          <w:tcPr>
            <w:tcW w:w="742" w:type="dxa"/>
          </w:tcPr>
          <w:p w14:paraId="36FA22B3" w14:textId="08E10A7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1</w:t>
            </w:r>
          </w:p>
        </w:tc>
        <w:tc>
          <w:tcPr>
            <w:tcW w:w="2660" w:type="dxa"/>
          </w:tcPr>
          <w:p w14:paraId="3511EE24" w14:textId="0C005E1E" w:rsidR="009B4090" w:rsidRPr="000E6925" w:rsidRDefault="0070455D"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P</w:t>
            </w:r>
            <w:r w:rsidR="009B4090" w:rsidRPr="000E6925">
              <w:rPr>
                <w:rFonts w:asciiTheme="minorHAnsi" w:hAnsiTheme="minorHAnsi" w:cstheme="minorHAnsi"/>
                <w:bCs/>
                <w:sz w:val="21"/>
                <w:szCs w:val="21"/>
              </w:rPr>
              <w:t>asiūlymų pateikimo terminas</w:t>
            </w:r>
          </w:p>
        </w:tc>
        <w:tc>
          <w:tcPr>
            <w:tcW w:w="3685" w:type="dxa"/>
          </w:tcPr>
          <w:p w14:paraId="0BE9AF00" w14:textId="267557D8"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Bus nurodytas </w:t>
            </w:r>
            <w:r w:rsidR="004F1A11" w:rsidRPr="000E6925">
              <w:rPr>
                <w:rFonts w:asciiTheme="minorHAnsi" w:hAnsiTheme="minorHAnsi" w:cstheme="minorHAnsi"/>
                <w:sz w:val="21"/>
                <w:szCs w:val="21"/>
              </w:rPr>
              <w:t>s</w:t>
            </w:r>
            <w:r w:rsidR="001A1301" w:rsidRPr="000E6925">
              <w:rPr>
                <w:rFonts w:asciiTheme="minorHAnsi" w:hAnsiTheme="minorHAnsi" w:cstheme="minorHAnsi"/>
                <w:sz w:val="21"/>
                <w:szCs w:val="21"/>
              </w:rPr>
              <w:t xml:space="preserve">kelbime apie pirkimą. </w:t>
            </w:r>
          </w:p>
        </w:tc>
        <w:tc>
          <w:tcPr>
            <w:tcW w:w="2977" w:type="dxa"/>
          </w:tcPr>
          <w:p w14:paraId="231B5F89" w14:textId="6454E8EE" w:rsidR="00115BB9" w:rsidRPr="000E6925" w:rsidRDefault="00115BB9"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P</w:t>
            </w:r>
            <w:r w:rsidR="004F1A11" w:rsidRPr="000E6925">
              <w:rPr>
                <w:rFonts w:asciiTheme="minorHAnsi" w:hAnsiTheme="minorHAnsi" w:cstheme="minorHAnsi"/>
                <w:sz w:val="21"/>
                <w:szCs w:val="21"/>
              </w:rPr>
              <w:t>erkančioji organizacija</w:t>
            </w:r>
            <w:r w:rsidRPr="000E6925">
              <w:rPr>
                <w:rFonts w:asciiTheme="minorHAnsi" w:hAnsiTheme="minorHAnsi" w:cstheme="minorHAnsi"/>
                <w:sz w:val="21"/>
                <w:szCs w:val="21"/>
              </w:rPr>
              <w:t xml:space="preserve"> turi teisę pratęsti pasiūlymų pateikimo terminą.</w:t>
            </w:r>
          </w:p>
          <w:p w14:paraId="44399C2C" w14:textId="17368F12" w:rsidR="009B4090" w:rsidRPr="000E6925" w:rsidRDefault="009B4090" w:rsidP="00B34D1F">
            <w:pPr>
              <w:ind w:firstLine="34"/>
              <w:contextualSpacing/>
              <w:rPr>
                <w:rFonts w:asciiTheme="minorHAnsi" w:hAnsiTheme="minorHAnsi" w:cstheme="minorHAnsi"/>
                <w:color w:val="7030A0"/>
                <w:sz w:val="21"/>
                <w:szCs w:val="21"/>
              </w:rPr>
            </w:pPr>
          </w:p>
        </w:tc>
      </w:tr>
      <w:tr w:rsidR="009B4090" w:rsidRPr="000E6925" w14:paraId="71C31B48" w14:textId="77777777" w:rsidTr="00F2006E">
        <w:trPr>
          <w:trHeight w:val="20"/>
        </w:trPr>
        <w:tc>
          <w:tcPr>
            <w:tcW w:w="742" w:type="dxa"/>
          </w:tcPr>
          <w:p w14:paraId="50C060F4" w14:textId="6C77128F"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2</w:t>
            </w:r>
          </w:p>
        </w:tc>
        <w:tc>
          <w:tcPr>
            <w:tcW w:w="2660" w:type="dxa"/>
          </w:tcPr>
          <w:p w14:paraId="7F545710" w14:textId="36BE22A0" w:rsidR="009B4090" w:rsidRPr="000E6925" w:rsidRDefault="004B219C" w:rsidP="00B34D1F">
            <w:pPr>
              <w:ind w:firstLine="0"/>
              <w:contextualSpacing/>
              <w:rPr>
                <w:rFonts w:asciiTheme="minorHAnsi" w:hAnsiTheme="minorHAnsi" w:cstheme="minorHAnsi"/>
                <w:bCs/>
                <w:sz w:val="21"/>
                <w:szCs w:val="21"/>
              </w:rPr>
            </w:pPr>
            <w:r w:rsidRPr="000E6925">
              <w:rPr>
                <w:rFonts w:asciiTheme="minorHAnsi" w:hAnsiTheme="minorHAnsi" w:cstheme="minorHAnsi"/>
                <w:sz w:val="21"/>
                <w:szCs w:val="21"/>
              </w:rPr>
              <w:t xml:space="preserve">Pasiūlymą </w:t>
            </w:r>
            <w:r w:rsidR="009B4090" w:rsidRPr="000E6925">
              <w:rPr>
                <w:rFonts w:asciiTheme="minorHAnsi" w:hAnsiTheme="minorHAnsi" w:cstheme="minorHAnsi"/>
                <w:sz w:val="21"/>
                <w:szCs w:val="21"/>
              </w:rPr>
              <w:t>patikslinti pirkimo dokumentus</w:t>
            </w:r>
            <w:r w:rsidR="00BE5267" w:rsidRPr="000E6925">
              <w:rPr>
                <w:rFonts w:asciiTheme="minorHAnsi" w:hAnsiTheme="minorHAnsi" w:cstheme="minorHAnsi"/>
                <w:sz w:val="21"/>
                <w:szCs w:val="21"/>
              </w:rPr>
              <w:t xml:space="preserve"> arba</w:t>
            </w:r>
            <w:r w:rsidR="00665B16" w:rsidRPr="000E6925">
              <w:rPr>
                <w:rFonts w:asciiTheme="minorHAnsi" w:hAnsiTheme="minorHAnsi" w:cstheme="minorHAnsi"/>
                <w:sz w:val="21"/>
                <w:szCs w:val="21"/>
              </w:rPr>
              <w:t xml:space="preserve"> </w:t>
            </w:r>
            <w:r w:rsidR="00BE7123" w:rsidRPr="000E6925">
              <w:rPr>
                <w:rFonts w:asciiTheme="minorHAnsi" w:hAnsiTheme="minorHAnsi" w:cstheme="minorHAnsi"/>
                <w:sz w:val="21"/>
                <w:szCs w:val="21"/>
              </w:rPr>
              <w:t xml:space="preserve">prašymus </w:t>
            </w:r>
            <w:r w:rsidR="00BE5267" w:rsidRPr="000E6925">
              <w:rPr>
                <w:rFonts w:asciiTheme="minorHAnsi" w:hAnsiTheme="minorHAnsi" w:cstheme="minorHAnsi"/>
                <w:sz w:val="21"/>
                <w:szCs w:val="21"/>
              </w:rPr>
              <w:t xml:space="preserve">dėl pirkimo dokumentų </w:t>
            </w:r>
            <w:r w:rsidR="00BE7123" w:rsidRPr="000E6925">
              <w:rPr>
                <w:rFonts w:asciiTheme="minorHAnsi" w:hAnsiTheme="minorHAnsi" w:cstheme="minorHAnsi"/>
                <w:sz w:val="21"/>
                <w:szCs w:val="21"/>
              </w:rPr>
              <w:t xml:space="preserve">paaiškinimų </w:t>
            </w:r>
            <w:r w:rsidR="004F1A11" w:rsidRPr="000E6925">
              <w:rPr>
                <w:rFonts w:asciiTheme="minorHAnsi" w:hAnsiTheme="minorHAnsi" w:cstheme="minorHAnsi"/>
                <w:sz w:val="21"/>
                <w:szCs w:val="21"/>
              </w:rPr>
              <w:t xml:space="preserve">tiekėjas </w:t>
            </w:r>
            <w:r w:rsidR="009B4090" w:rsidRPr="000E6925">
              <w:rPr>
                <w:rFonts w:asciiTheme="minorHAnsi" w:hAnsiTheme="minorHAnsi" w:cstheme="minorHAnsi"/>
                <w:sz w:val="21"/>
                <w:szCs w:val="21"/>
              </w:rPr>
              <w:t>turi pateikti ne vėliau kaip:</w:t>
            </w:r>
          </w:p>
        </w:tc>
        <w:tc>
          <w:tcPr>
            <w:tcW w:w="3685" w:type="dxa"/>
          </w:tcPr>
          <w:p w14:paraId="1FD9D229" w14:textId="25255EE6" w:rsidR="009B4090" w:rsidRPr="000E6925" w:rsidRDefault="009B4090" w:rsidP="00B34D1F">
            <w:pPr>
              <w:ind w:firstLine="34"/>
              <w:contextualSpacing/>
              <w:rPr>
                <w:rFonts w:asciiTheme="minorHAnsi" w:hAnsiTheme="minorHAnsi" w:cstheme="minorHAnsi"/>
                <w:sz w:val="21"/>
                <w:szCs w:val="21"/>
              </w:rPr>
            </w:pPr>
          </w:p>
          <w:p w14:paraId="619D0CA1" w14:textId="1F405E69" w:rsidR="00440809" w:rsidRPr="000E6925" w:rsidRDefault="004E6952"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L</w:t>
            </w:r>
            <w:r w:rsidR="00440809" w:rsidRPr="000E6925">
              <w:rPr>
                <w:rFonts w:asciiTheme="minorHAnsi" w:hAnsiTheme="minorHAnsi" w:cstheme="minorHAnsi"/>
                <w:sz w:val="21"/>
                <w:szCs w:val="21"/>
              </w:rPr>
              <w:t xml:space="preserve">ikus </w:t>
            </w:r>
            <w:r w:rsidR="00440809" w:rsidRPr="000E6925">
              <w:rPr>
                <w:rFonts w:asciiTheme="minorHAnsi" w:hAnsiTheme="minorHAnsi" w:cstheme="minorHAnsi"/>
                <w:b/>
                <w:sz w:val="21"/>
                <w:szCs w:val="21"/>
              </w:rPr>
              <w:t>2 darbo dienoms</w:t>
            </w:r>
            <w:r w:rsidR="00440809" w:rsidRPr="000E6925">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0E6925" w:rsidRDefault="009B4090" w:rsidP="00B34D1F">
            <w:pPr>
              <w:ind w:firstLine="34"/>
              <w:contextualSpacing/>
              <w:rPr>
                <w:rFonts w:asciiTheme="minorHAnsi" w:hAnsiTheme="minorHAnsi" w:cstheme="minorHAnsi"/>
                <w:color w:val="7030A0"/>
                <w:sz w:val="21"/>
                <w:szCs w:val="21"/>
              </w:rPr>
            </w:pPr>
          </w:p>
          <w:p w14:paraId="521F3B49" w14:textId="77777777" w:rsidR="00B831AF" w:rsidRPr="000E6925" w:rsidRDefault="00B831AF" w:rsidP="00B34D1F">
            <w:pPr>
              <w:ind w:firstLine="34"/>
              <w:contextualSpacing/>
              <w:rPr>
                <w:rFonts w:asciiTheme="minorHAnsi" w:hAnsiTheme="minorHAnsi" w:cstheme="minorHAnsi"/>
                <w:color w:val="7030A0"/>
                <w:sz w:val="21"/>
                <w:szCs w:val="21"/>
              </w:rPr>
            </w:pPr>
          </w:p>
          <w:p w14:paraId="7E071BD1" w14:textId="59BF4D55" w:rsidR="00B831AF" w:rsidRPr="000E6925" w:rsidRDefault="00B831AF" w:rsidP="00B34D1F">
            <w:pPr>
              <w:ind w:firstLine="34"/>
              <w:contextualSpacing/>
              <w:rPr>
                <w:rFonts w:asciiTheme="minorHAnsi" w:hAnsiTheme="minorHAnsi" w:cstheme="minorHAnsi"/>
                <w:color w:val="7030A0"/>
                <w:sz w:val="21"/>
                <w:szCs w:val="21"/>
              </w:rPr>
            </w:pPr>
          </w:p>
        </w:tc>
      </w:tr>
      <w:tr w:rsidR="009B4090" w:rsidRPr="000E6925" w14:paraId="7760B2FE" w14:textId="77777777" w:rsidTr="00F2006E">
        <w:trPr>
          <w:trHeight w:val="20"/>
        </w:trPr>
        <w:tc>
          <w:tcPr>
            <w:tcW w:w="742" w:type="dxa"/>
          </w:tcPr>
          <w:p w14:paraId="64FA8AD2" w14:textId="119BCE55"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3</w:t>
            </w:r>
          </w:p>
        </w:tc>
        <w:tc>
          <w:tcPr>
            <w:tcW w:w="2660" w:type="dxa"/>
          </w:tcPr>
          <w:p w14:paraId="7AAC8941" w14:textId="2FDA5814" w:rsidR="009B4090" w:rsidRPr="000E6925" w:rsidRDefault="004F1A11"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p</w:t>
            </w:r>
            <w:r w:rsidR="009B4090" w:rsidRPr="000E6925">
              <w:rPr>
                <w:rFonts w:asciiTheme="minorHAnsi" w:hAnsiTheme="minorHAnsi" w:cstheme="minorHAnsi"/>
                <w:sz w:val="21"/>
                <w:szCs w:val="21"/>
              </w:rPr>
              <w:t xml:space="preserve">irkimo dokumentų paaiškinimą, patikslinimą pateikia visiems </w:t>
            </w:r>
            <w:r w:rsidRPr="000E6925">
              <w:rPr>
                <w:rFonts w:asciiTheme="minorHAnsi" w:hAnsiTheme="minorHAnsi" w:cstheme="minorHAnsi"/>
                <w:sz w:val="21"/>
                <w:szCs w:val="21"/>
              </w:rPr>
              <w:t>dalyviams</w:t>
            </w:r>
            <w:r w:rsidR="004E6952" w:rsidRPr="000E6925">
              <w:rPr>
                <w:rFonts w:asciiTheme="minorHAnsi" w:hAnsiTheme="minorHAnsi" w:cstheme="minorHAnsi"/>
                <w:sz w:val="21"/>
                <w:szCs w:val="21"/>
              </w:rPr>
              <w:t>:</w:t>
            </w:r>
          </w:p>
        </w:tc>
        <w:tc>
          <w:tcPr>
            <w:tcW w:w="3685" w:type="dxa"/>
          </w:tcPr>
          <w:p w14:paraId="774A396A" w14:textId="157EB60B" w:rsidR="009B4090" w:rsidRPr="000E6925" w:rsidRDefault="009B4090" w:rsidP="00B34D1F">
            <w:pPr>
              <w:ind w:firstLine="34"/>
              <w:contextualSpacing/>
              <w:rPr>
                <w:rFonts w:asciiTheme="minorHAnsi" w:hAnsiTheme="minorHAnsi" w:cstheme="minorHAnsi"/>
                <w:sz w:val="21"/>
                <w:szCs w:val="21"/>
              </w:rPr>
            </w:pPr>
          </w:p>
          <w:p w14:paraId="481A8331" w14:textId="0FB50278" w:rsidR="0054231A" w:rsidRPr="000E6925" w:rsidRDefault="004D59EA"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Likus ne mažiau kaip</w:t>
            </w:r>
            <w:r w:rsidRPr="000E6925">
              <w:rPr>
                <w:rFonts w:asciiTheme="minorHAnsi" w:hAnsiTheme="minorHAnsi" w:cstheme="minorHAnsi"/>
                <w:b/>
                <w:sz w:val="21"/>
                <w:szCs w:val="21"/>
              </w:rPr>
              <w:t xml:space="preserve"> </w:t>
            </w:r>
            <w:r w:rsidR="0054231A" w:rsidRPr="000E6925">
              <w:rPr>
                <w:rFonts w:asciiTheme="minorHAnsi" w:hAnsiTheme="minorHAnsi" w:cstheme="minorHAnsi"/>
                <w:b/>
                <w:sz w:val="21"/>
                <w:szCs w:val="21"/>
              </w:rPr>
              <w:t>1 darbo dienai</w:t>
            </w:r>
            <w:r w:rsidR="0054231A" w:rsidRPr="000E6925">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0E6925" w:rsidRDefault="00A90821" w:rsidP="00B34D1F">
            <w:pPr>
              <w:ind w:firstLine="0"/>
              <w:contextualSpacing/>
              <w:rPr>
                <w:rFonts w:asciiTheme="minorHAnsi" w:hAnsiTheme="minorHAnsi" w:cstheme="minorHAnsi"/>
                <w:color w:val="7030A0"/>
                <w:sz w:val="21"/>
                <w:szCs w:val="21"/>
              </w:rPr>
            </w:pPr>
            <w:r w:rsidRPr="000E6925">
              <w:rPr>
                <w:rFonts w:asciiTheme="minorHAnsi" w:hAnsiTheme="minorHAnsi" w:cstheme="minorHAnsi"/>
                <w:color w:val="000000"/>
                <w:sz w:val="21"/>
                <w:szCs w:val="21"/>
              </w:rPr>
              <w:t xml:space="preserve">Jei paaiškinimai ar patikslinimai teikiami </w:t>
            </w:r>
            <w:r w:rsidR="004F1A11" w:rsidRPr="000E6925">
              <w:rPr>
                <w:rFonts w:asciiTheme="minorHAnsi" w:hAnsiTheme="minorHAnsi" w:cstheme="minorHAnsi"/>
                <w:color w:val="000000"/>
                <w:sz w:val="21"/>
                <w:szCs w:val="21"/>
              </w:rPr>
              <w:t xml:space="preserve">perkančiosios organizacijos </w:t>
            </w:r>
            <w:r w:rsidRPr="000E6925">
              <w:rPr>
                <w:rFonts w:asciiTheme="minorHAnsi" w:hAnsiTheme="minorHAnsi" w:cstheme="minorHAnsi"/>
                <w:color w:val="000000"/>
                <w:sz w:val="21"/>
                <w:szCs w:val="21"/>
              </w:rPr>
              <w:t>iniciatyva</w:t>
            </w:r>
            <w:r w:rsidR="00214E99" w:rsidRPr="000E6925">
              <w:rPr>
                <w:rFonts w:asciiTheme="minorHAnsi" w:hAnsiTheme="minorHAnsi" w:cstheme="minorHAnsi"/>
                <w:color w:val="000000"/>
                <w:sz w:val="21"/>
                <w:szCs w:val="21"/>
              </w:rPr>
              <w:t>,</w:t>
            </w:r>
            <w:r w:rsidR="005033DA" w:rsidRPr="000E6925">
              <w:rPr>
                <w:rFonts w:asciiTheme="minorHAnsi" w:hAnsiTheme="minorHAnsi" w:cstheme="minorHAnsi"/>
                <w:color w:val="000000"/>
                <w:sz w:val="21"/>
                <w:szCs w:val="21"/>
              </w:rPr>
              <w:t xml:space="preserve"> jų pateikimo</w:t>
            </w:r>
            <w:r w:rsidR="00214E99" w:rsidRPr="000E6925">
              <w:rPr>
                <w:rFonts w:asciiTheme="minorHAnsi" w:hAnsiTheme="minorHAnsi" w:cstheme="minorHAnsi"/>
                <w:color w:val="000000"/>
                <w:sz w:val="21"/>
                <w:szCs w:val="21"/>
              </w:rPr>
              <w:t xml:space="preserve"> terminas nesikeičia. </w:t>
            </w:r>
          </w:p>
          <w:p w14:paraId="754F1EE2" w14:textId="6B064B80" w:rsidR="001E4D4B" w:rsidRPr="000E6925" w:rsidRDefault="001E4D4B" w:rsidP="00B34D1F">
            <w:pPr>
              <w:ind w:firstLine="34"/>
              <w:contextualSpacing/>
              <w:rPr>
                <w:rFonts w:asciiTheme="minorHAnsi" w:hAnsiTheme="minorHAnsi" w:cstheme="minorHAnsi"/>
                <w:color w:val="7030A0"/>
                <w:sz w:val="21"/>
                <w:szCs w:val="21"/>
              </w:rPr>
            </w:pPr>
          </w:p>
        </w:tc>
      </w:tr>
      <w:tr w:rsidR="009B4090" w:rsidRPr="000E6925" w14:paraId="791A4922" w14:textId="77777777" w:rsidTr="00F2006E">
        <w:trPr>
          <w:trHeight w:val="1055"/>
        </w:trPr>
        <w:tc>
          <w:tcPr>
            <w:tcW w:w="742" w:type="dxa"/>
          </w:tcPr>
          <w:p w14:paraId="461822DB" w14:textId="4928E2C9"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4</w:t>
            </w:r>
          </w:p>
        </w:tc>
        <w:tc>
          <w:tcPr>
            <w:tcW w:w="2660" w:type="dxa"/>
            <w:hideMark/>
          </w:tcPr>
          <w:p w14:paraId="26FE1223" w14:textId="379DC869"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 xml:space="preserve">Pradinis susipažinimas su CVP IS priemonėmis gautais </w:t>
            </w:r>
            <w:r w:rsidR="004F1A11" w:rsidRPr="000E6925">
              <w:rPr>
                <w:rFonts w:asciiTheme="minorHAnsi" w:hAnsiTheme="minorHAnsi" w:cstheme="minorHAnsi"/>
                <w:sz w:val="21"/>
                <w:szCs w:val="21"/>
              </w:rPr>
              <w:t>p</w:t>
            </w:r>
            <w:r w:rsidRPr="000E6925">
              <w:rPr>
                <w:rFonts w:asciiTheme="minorHAnsi" w:hAnsiTheme="minorHAnsi" w:cstheme="minorHAnsi"/>
                <w:sz w:val="21"/>
                <w:szCs w:val="21"/>
              </w:rPr>
              <w:t>asiūlymais</w:t>
            </w:r>
          </w:p>
        </w:tc>
        <w:tc>
          <w:tcPr>
            <w:tcW w:w="3685" w:type="dxa"/>
            <w:hideMark/>
          </w:tcPr>
          <w:p w14:paraId="7C0A95BD" w14:textId="337359F2"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Pradedamas ne anksčiau nei </w:t>
            </w:r>
            <w:r w:rsidRPr="000E6925">
              <w:rPr>
                <w:rFonts w:asciiTheme="minorHAnsi" w:hAnsiTheme="minorHAnsi" w:cstheme="minorHAnsi"/>
                <w:color w:val="000000" w:themeColor="text1"/>
                <w:sz w:val="21"/>
                <w:szCs w:val="21"/>
              </w:rPr>
              <w:t>po 45 minučių</w:t>
            </w:r>
            <w:r w:rsidRPr="000E6925">
              <w:rPr>
                <w:rFonts w:asciiTheme="minorHAnsi" w:hAnsiTheme="minorHAnsi" w:cstheme="minorHAnsi"/>
                <w:sz w:val="21"/>
                <w:szCs w:val="21"/>
              </w:rPr>
              <w:t xml:space="preserve"> po </w:t>
            </w:r>
            <w:r w:rsidR="00D73763" w:rsidRPr="000E6925">
              <w:rPr>
                <w:rFonts w:asciiTheme="minorHAnsi" w:hAnsiTheme="minorHAnsi" w:cstheme="minorHAnsi"/>
                <w:sz w:val="21"/>
                <w:szCs w:val="21"/>
              </w:rPr>
              <w:t xml:space="preserve">galutinių </w:t>
            </w:r>
            <w:r w:rsidRPr="000E6925">
              <w:rPr>
                <w:rFonts w:asciiTheme="minorHAnsi" w:hAnsiTheme="minorHAnsi" w:cstheme="minorHAnsi"/>
                <w:sz w:val="21"/>
                <w:szCs w:val="21"/>
              </w:rPr>
              <w:t>pasiūlymų pateikimo termino pabaigos</w:t>
            </w:r>
          </w:p>
        </w:tc>
        <w:tc>
          <w:tcPr>
            <w:tcW w:w="2977" w:type="dxa"/>
            <w:hideMark/>
          </w:tcPr>
          <w:p w14:paraId="3D1F695F" w14:textId="77777777" w:rsidR="009B4090" w:rsidRPr="000E6925" w:rsidRDefault="009B4090" w:rsidP="00B34D1F">
            <w:pPr>
              <w:ind w:firstLine="34"/>
              <w:contextualSpacing/>
              <w:rPr>
                <w:rFonts w:asciiTheme="minorHAnsi" w:hAnsiTheme="minorHAnsi" w:cstheme="minorHAnsi"/>
                <w:iCs/>
                <w:sz w:val="21"/>
                <w:szCs w:val="21"/>
              </w:rPr>
            </w:pPr>
          </w:p>
        </w:tc>
      </w:tr>
      <w:tr w:rsidR="009B4090" w:rsidRPr="000E6925" w14:paraId="0138F2AB" w14:textId="77777777" w:rsidTr="00F2006E">
        <w:trPr>
          <w:trHeight w:val="20"/>
        </w:trPr>
        <w:tc>
          <w:tcPr>
            <w:tcW w:w="742" w:type="dxa"/>
          </w:tcPr>
          <w:p w14:paraId="0074A593" w14:textId="5EE32822"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5</w:t>
            </w:r>
          </w:p>
        </w:tc>
        <w:tc>
          <w:tcPr>
            <w:tcW w:w="2660" w:type="dxa"/>
          </w:tcPr>
          <w:p w14:paraId="1600B493"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47FDCD9" w:rsidR="009B4090" w:rsidRPr="000E6925" w:rsidRDefault="00396D85" w:rsidP="00B34D1F">
            <w:pPr>
              <w:ind w:firstLine="34"/>
              <w:contextualSpacing/>
              <w:rPr>
                <w:rFonts w:asciiTheme="minorHAnsi" w:hAnsiTheme="minorHAnsi" w:cstheme="minorHAnsi"/>
                <w:sz w:val="21"/>
                <w:szCs w:val="21"/>
              </w:rPr>
            </w:pPr>
            <w:r w:rsidRPr="000E6925">
              <w:rPr>
                <w:rFonts w:asciiTheme="minorHAnsi" w:hAnsiTheme="minorHAnsi" w:cstheme="minorHAnsi"/>
                <w:b/>
                <w:bCs/>
                <w:sz w:val="21"/>
                <w:szCs w:val="21"/>
              </w:rPr>
              <w:t>9</w:t>
            </w:r>
            <w:r w:rsidR="009B4090" w:rsidRPr="000E6925">
              <w:rPr>
                <w:rFonts w:asciiTheme="minorHAnsi" w:hAnsiTheme="minorHAnsi" w:cstheme="minorHAnsi"/>
                <w:b/>
                <w:bCs/>
                <w:sz w:val="21"/>
                <w:szCs w:val="21"/>
              </w:rPr>
              <w:t>0 (</w:t>
            </w:r>
            <w:r w:rsidRPr="000E6925">
              <w:rPr>
                <w:rFonts w:asciiTheme="minorHAnsi" w:hAnsiTheme="minorHAnsi" w:cstheme="minorHAnsi"/>
                <w:b/>
                <w:bCs/>
                <w:sz w:val="21"/>
                <w:szCs w:val="21"/>
              </w:rPr>
              <w:t>devyniasdešimt</w:t>
            </w:r>
            <w:r w:rsidR="009B4090" w:rsidRPr="000E6925">
              <w:rPr>
                <w:rFonts w:asciiTheme="minorHAnsi" w:hAnsiTheme="minorHAnsi" w:cstheme="minorHAnsi"/>
                <w:b/>
                <w:bCs/>
                <w:sz w:val="21"/>
                <w:szCs w:val="21"/>
              </w:rPr>
              <w:t xml:space="preserve">) dienų </w:t>
            </w:r>
            <w:r w:rsidR="009B4090" w:rsidRPr="000E6925">
              <w:rPr>
                <w:rFonts w:asciiTheme="minorHAnsi" w:hAnsiTheme="minorHAnsi" w:cstheme="minorHAnsi"/>
                <w:sz w:val="21"/>
                <w:szCs w:val="21"/>
              </w:rPr>
              <w:t>nuo pasiūlymų pateikimo galutinio termino pabaigos</w:t>
            </w:r>
            <w:r w:rsidR="2F96E0D3" w:rsidRPr="000E6925">
              <w:rPr>
                <w:rFonts w:asciiTheme="minorHAnsi" w:hAnsiTheme="minorHAnsi" w:cstheme="minorHAnsi"/>
                <w:sz w:val="21"/>
                <w:szCs w:val="21"/>
              </w:rPr>
              <w:t xml:space="preserve">. </w:t>
            </w:r>
          </w:p>
        </w:tc>
        <w:tc>
          <w:tcPr>
            <w:tcW w:w="2977" w:type="dxa"/>
          </w:tcPr>
          <w:p w14:paraId="3507A45A" w14:textId="77777777" w:rsidR="009B4090" w:rsidRPr="000E6925" w:rsidRDefault="009B4090" w:rsidP="00B34D1F">
            <w:pPr>
              <w:ind w:firstLine="34"/>
              <w:contextualSpacing/>
              <w:rPr>
                <w:rFonts w:asciiTheme="minorHAnsi" w:hAnsiTheme="minorHAnsi" w:cstheme="minorHAnsi"/>
                <w:sz w:val="21"/>
                <w:szCs w:val="21"/>
              </w:rPr>
            </w:pPr>
          </w:p>
        </w:tc>
      </w:tr>
      <w:tr w:rsidR="009B4090" w:rsidRPr="000E6925" w14:paraId="343ACB13" w14:textId="77777777" w:rsidTr="00F2006E">
        <w:trPr>
          <w:trHeight w:val="20"/>
        </w:trPr>
        <w:tc>
          <w:tcPr>
            <w:tcW w:w="742" w:type="dxa"/>
          </w:tcPr>
          <w:p w14:paraId="00C23D6A" w14:textId="401EDFE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6</w:t>
            </w:r>
          </w:p>
        </w:tc>
        <w:tc>
          <w:tcPr>
            <w:tcW w:w="2660" w:type="dxa"/>
          </w:tcPr>
          <w:p w14:paraId="36BAB894" w14:textId="7CDA103F" w:rsidR="009B4090" w:rsidRPr="000E6925" w:rsidRDefault="5AD43D29"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atsako</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alyviui</w:t>
            </w:r>
            <w:r w:rsidR="009B4090" w:rsidRPr="000E6925">
              <w:rPr>
                <w:rFonts w:asciiTheme="minorHAnsi" w:hAnsiTheme="minorHAnsi" w:cstheme="minorHAnsi"/>
                <w:sz w:val="21"/>
                <w:szCs w:val="21"/>
              </w:rPr>
              <w:t>, ar ji</w:t>
            </w:r>
            <w:r w:rsidR="000A1B88" w:rsidRPr="000E6925">
              <w:rPr>
                <w:rFonts w:asciiTheme="minorHAnsi" w:hAnsiTheme="minorHAnsi" w:cstheme="minorHAnsi"/>
                <w:sz w:val="21"/>
                <w:szCs w:val="21"/>
              </w:rPr>
              <w:t>s</w:t>
            </w:r>
            <w:r w:rsidR="009B4090" w:rsidRPr="000E6925">
              <w:rPr>
                <w:rFonts w:asciiTheme="minorHAnsi" w:hAnsiTheme="minorHAnsi" w:cstheme="minorHAnsi"/>
                <w:sz w:val="21"/>
                <w:szCs w:val="21"/>
              </w:rPr>
              <w:t xml:space="preserve"> sutinka priimti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 xml:space="preserve">alyvio </w:t>
            </w:r>
            <w:r w:rsidR="009B4090" w:rsidRPr="000E6925">
              <w:rPr>
                <w:rFonts w:asciiTheme="minorHAnsi" w:hAnsiTheme="minorHAnsi" w:cstheme="minorHAnsi"/>
                <w:sz w:val="21"/>
                <w:szCs w:val="21"/>
              </w:rPr>
              <w:t>siūlomą pasiūlymo galiojimo užtikrinimą patvirtinantį dokumentą ne vėliau kaip per</w:t>
            </w:r>
          </w:p>
        </w:tc>
        <w:tc>
          <w:tcPr>
            <w:tcW w:w="3685" w:type="dxa"/>
          </w:tcPr>
          <w:p w14:paraId="44AD543A" w14:textId="0383C1F8" w:rsidR="009B4090" w:rsidRPr="000E6925" w:rsidRDefault="0013256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4885131B" w14:textId="53BAF231" w:rsidR="009B4090" w:rsidRPr="000E6925" w:rsidRDefault="009B4090" w:rsidP="00B34D1F">
            <w:pPr>
              <w:ind w:firstLine="34"/>
              <w:contextualSpacing/>
              <w:rPr>
                <w:rFonts w:asciiTheme="minorHAnsi" w:hAnsiTheme="minorHAnsi" w:cstheme="minorHAnsi"/>
                <w:sz w:val="21"/>
                <w:szCs w:val="21"/>
              </w:rPr>
            </w:pPr>
          </w:p>
        </w:tc>
      </w:tr>
      <w:tr w:rsidR="009B4090" w:rsidRPr="000E6925" w14:paraId="0D67E0F5" w14:textId="77777777" w:rsidTr="00F2006E">
        <w:trPr>
          <w:trHeight w:val="20"/>
        </w:trPr>
        <w:tc>
          <w:tcPr>
            <w:tcW w:w="742" w:type="dxa"/>
          </w:tcPr>
          <w:p w14:paraId="4E8D70B1" w14:textId="503A67C1"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7</w:t>
            </w:r>
          </w:p>
        </w:tc>
        <w:tc>
          <w:tcPr>
            <w:tcW w:w="2660" w:type="dxa"/>
          </w:tcPr>
          <w:p w14:paraId="23291982" w14:textId="3BB92477"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 xml:space="preserve">Pasiūlymo galiojimo užtikrinimas pirkimo </w:t>
            </w:r>
            <w:r w:rsidR="004F1A11" w:rsidRPr="000E6925">
              <w:rPr>
                <w:rFonts w:asciiTheme="minorHAnsi" w:hAnsiTheme="minorHAnsi" w:cstheme="minorHAnsi"/>
                <w:sz w:val="21"/>
                <w:szCs w:val="21"/>
              </w:rPr>
              <w:t>d</w:t>
            </w:r>
            <w:r w:rsidRPr="000E6925">
              <w:rPr>
                <w:rFonts w:asciiTheme="minorHAnsi" w:hAnsiTheme="minorHAnsi" w:cstheme="minorHAnsi"/>
                <w:sz w:val="21"/>
                <w:szCs w:val="21"/>
              </w:rPr>
              <w:t>alyviui grąžinamas (arba atsisakoma teisių į jį) per</w:t>
            </w:r>
          </w:p>
        </w:tc>
        <w:tc>
          <w:tcPr>
            <w:tcW w:w="3685" w:type="dxa"/>
          </w:tcPr>
          <w:p w14:paraId="593A8179" w14:textId="2AA74F8D" w:rsidR="009B4090" w:rsidRPr="000E6925" w:rsidRDefault="00132560" w:rsidP="006B0550">
            <w:pPr>
              <w:ind w:firstLine="34"/>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3485D5CD" w14:textId="70B4EF2E" w:rsidR="009B4090" w:rsidRPr="000E6925" w:rsidRDefault="009B4090" w:rsidP="006B0550">
            <w:pPr>
              <w:ind w:firstLine="34"/>
              <w:rPr>
                <w:rFonts w:asciiTheme="minorHAnsi" w:hAnsiTheme="minorHAnsi" w:cstheme="minorHAnsi"/>
                <w:sz w:val="21"/>
                <w:szCs w:val="21"/>
              </w:rPr>
            </w:pPr>
          </w:p>
        </w:tc>
      </w:tr>
      <w:tr w:rsidR="009B4090" w:rsidRPr="000E6925" w14:paraId="03C8EE25" w14:textId="77777777" w:rsidTr="00F2006E">
        <w:trPr>
          <w:trHeight w:val="20"/>
        </w:trPr>
        <w:tc>
          <w:tcPr>
            <w:tcW w:w="742" w:type="dxa"/>
          </w:tcPr>
          <w:p w14:paraId="652DD56B" w14:textId="5598B4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8</w:t>
            </w:r>
          </w:p>
        </w:tc>
        <w:tc>
          <w:tcPr>
            <w:tcW w:w="2660" w:type="dxa"/>
          </w:tcPr>
          <w:p w14:paraId="2A614F7A" w14:textId="3C2DF842" w:rsidR="009B4090" w:rsidRPr="000E6925" w:rsidRDefault="77AB3985"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informuoja</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alyvius apie EBVPD vertinimo rezultatus</w:t>
            </w:r>
            <w:r w:rsidR="0090570A" w:rsidRPr="000E6925">
              <w:rPr>
                <w:rFonts w:asciiTheme="minorHAnsi" w:hAnsiTheme="minorHAnsi" w:cstheme="minorHAnsi"/>
                <w:sz w:val="21"/>
                <w:szCs w:val="21"/>
              </w:rPr>
              <w:t>, jeigu taikoma,</w:t>
            </w:r>
            <w:r w:rsidR="009B4090" w:rsidRPr="000E6925">
              <w:rPr>
                <w:rFonts w:asciiTheme="minorHAnsi" w:hAnsiTheme="minorHAnsi" w:cstheme="minorHAnsi"/>
                <w:sz w:val="21"/>
                <w:szCs w:val="21"/>
              </w:rPr>
              <w:t xml:space="preserve"> ne vėliau kaip per</w:t>
            </w:r>
          </w:p>
        </w:tc>
        <w:tc>
          <w:tcPr>
            <w:tcW w:w="3685" w:type="dxa"/>
          </w:tcPr>
          <w:p w14:paraId="7232BA7B"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bCs/>
                <w:sz w:val="21"/>
                <w:szCs w:val="21"/>
              </w:rPr>
              <w:t>3 (tris) darbo dienas nuo sprendimo priėmimo dienos</w:t>
            </w:r>
          </w:p>
        </w:tc>
        <w:tc>
          <w:tcPr>
            <w:tcW w:w="2977" w:type="dxa"/>
          </w:tcPr>
          <w:p w14:paraId="1F29059C" w14:textId="77777777" w:rsidR="009B4090" w:rsidRPr="000E6925" w:rsidRDefault="009B4090" w:rsidP="006B0550">
            <w:pPr>
              <w:ind w:firstLine="34"/>
              <w:rPr>
                <w:rFonts w:asciiTheme="minorHAnsi" w:hAnsiTheme="minorHAnsi" w:cstheme="minorHAnsi"/>
                <w:sz w:val="21"/>
                <w:szCs w:val="21"/>
              </w:rPr>
            </w:pPr>
          </w:p>
        </w:tc>
      </w:tr>
      <w:tr w:rsidR="009B4090" w:rsidRPr="000E6925" w14:paraId="3C635DF5" w14:textId="77777777" w:rsidTr="00F2006E">
        <w:trPr>
          <w:trHeight w:val="20"/>
        </w:trPr>
        <w:tc>
          <w:tcPr>
            <w:tcW w:w="742" w:type="dxa"/>
          </w:tcPr>
          <w:p w14:paraId="4E64A4F5" w14:textId="66D32D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9</w:t>
            </w:r>
          </w:p>
        </w:tc>
        <w:tc>
          <w:tcPr>
            <w:tcW w:w="2660" w:type="dxa"/>
            <w:hideMark/>
          </w:tcPr>
          <w:p w14:paraId="06192898" w14:textId="7CB436E6" w:rsidR="009B4090" w:rsidRPr="000E6925" w:rsidRDefault="001C3A07"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0E6925" w:rsidRDefault="00DE23CA" w:rsidP="006B0550">
            <w:pPr>
              <w:ind w:firstLine="34"/>
              <w:rPr>
                <w:rFonts w:asciiTheme="minorHAnsi" w:hAnsiTheme="minorHAnsi" w:cstheme="minorHAnsi"/>
                <w:bCs/>
                <w:sz w:val="21"/>
                <w:szCs w:val="21"/>
              </w:rPr>
            </w:pPr>
            <w:r w:rsidRPr="000E6925">
              <w:rPr>
                <w:rFonts w:asciiTheme="minorHAnsi" w:hAnsiTheme="minorHAnsi" w:cstheme="minorHAnsi"/>
                <w:bCs/>
                <w:sz w:val="21"/>
                <w:szCs w:val="21"/>
              </w:rPr>
              <w:t>3</w:t>
            </w:r>
            <w:r w:rsidR="00132560" w:rsidRPr="000E6925">
              <w:rPr>
                <w:rFonts w:asciiTheme="minorHAnsi" w:hAnsiTheme="minorHAnsi" w:cstheme="minorHAnsi"/>
                <w:bCs/>
                <w:sz w:val="21"/>
                <w:szCs w:val="21"/>
              </w:rPr>
              <w:t xml:space="preserve"> </w:t>
            </w:r>
            <w:r w:rsidR="009B4090" w:rsidRPr="000E6925">
              <w:rPr>
                <w:rFonts w:asciiTheme="minorHAnsi" w:hAnsiTheme="minorHAnsi" w:cstheme="minorHAnsi"/>
                <w:bCs/>
                <w:sz w:val="21"/>
                <w:szCs w:val="21"/>
              </w:rPr>
              <w:t>(</w:t>
            </w:r>
            <w:r w:rsidRPr="000E6925">
              <w:rPr>
                <w:rFonts w:asciiTheme="minorHAnsi" w:hAnsiTheme="minorHAnsi" w:cstheme="minorHAnsi"/>
                <w:bCs/>
                <w:sz w:val="21"/>
                <w:szCs w:val="21"/>
              </w:rPr>
              <w:t>tris</w:t>
            </w:r>
            <w:r w:rsidR="009B4090" w:rsidRPr="000E6925">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0E6925" w:rsidRDefault="009B4090" w:rsidP="006B0550">
            <w:pPr>
              <w:ind w:firstLine="34"/>
              <w:rPr>
                <w:rFonts w:asciiTheme="minorHAnsi" w:hAnsiTheme="minorHAnsi" w:cstheme="minorHAnsi"/>
                <w:sz w:val="21"/>
                <w:szCs w:val="21"/>
              </w:rPr>
            </w:pPr>
          </w:p>
        </w:tc>
      </w:tr>
      <w:tr w:rsidR="009B4090" w:rsidRPr="000E6925" w14:paraId="10DD85A1" w14:textId="77777777" w:rsidTr="00F2006E">
        <w:trPr>
          <w:trHeight w:val="20"/>
        </w:trPr>
        <w:tc>
          <w:tcPr>
            <w:tcW w:w="742" w:type="dxa"/>
          </w:tcPr>
          <w:p w14:paraId="78FFD3F0" w14:textId="034ECCC3"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90570A" w:rsidRPr="000E6925">
              <w:rPr>
                <w:rFonts w:asciiTheme="minorHAnsi" w:hAnsiTheme="minorHAnsi" w:cstheme="minorHAnsi"/>
                <w:bCs/>
                <w:sz w:val="21"/>
                <w:szCs w:val="21"/>
              </w:rPr>
              <w:t>0</w:t>
            </w:r>
          </w:p>
        </w:tc>
        <w:tc>
          <w:tcPr>
            <w:tcW w:w="2660" w:type="dxa"/>
            <w:hideMark/>
          </w:tcPr>
          <w:p w14:paraId="09729B52" w14:textId="18DF46E2" w:rsidR="009B4090" w:rsidRPr="000E6925" w:rsidRDefault="0090570A" w:rsidP="3EEF2E65">
            <w:pPr>
              <w:ind w:firstLine="0"/>
              <w:rPr>
                <w:rFonts w:asciiTheme="minorHAnsi" w:hAnsiTheme="minorHAnsi" w:cstheme="minorHAnsi"/>
                <w:color w:val="000000"/>
                <w:sz w:val="21"/>
                <w:szCs w:val="21"/>
                <w:shd w:val="clear" w:color="auto" w:fill="FFFFFF"/>
              </w:rPr>
            </w:pPr>
            <w:r w:rsidRPr="000E6925">
              <w:rPr>
                <w:rFonts w:asciiTheme="minorHAnsi" w:hAnsiTheme="minorHAnsi" w:cstheme="minorHAnsi"/>
                <w:color w:val="000000"/>
                <w:sz w:val="21"/>
                <w:szCs w:val="21"/>
                <w:shd w:val="clear" w:color="auto" w:fill="FFFFFF"/>
              </w:rPr>
              <w:t>Dalyvis</w:t>
            </w:r>
            <w:r w:rsidR="009B4090" w:rsidRPr="000E6925">
              <w:rPr>
                <w:rFonts w:asciiTheme="minorHAnsi" w:hAnsiTheme="minorHAnsi" w:cstheme="minorHAnsi"/>
                <w:color w:val="000000"/>
                <w:sz w:val="21"/>
                <w:szCs w:val="21"/>
                <w:shd w:val="clear" w:color="auto" w:fill="FFFFFF"/>
              </w:rPr>
              <w:t xml:space="preserve"> turi teisę pateikti pretenziją </w:t>
            </w:r>
            <w:r w:rsidR="1FC23E73" w:rsidRPr="000E6925">
              <w:rPr>
                <w:rFonts w:asciiTheme="minorHAnsi" w:eastAsia="Arial" w:hAnsiTheme="minorHAnsi" w:cstheme="minorHAnsi"/>
                <w:color w:val="0078D4"/>
                <w:sz w:val="21"/>
                <w:szCs w:val="21"/>
              </w:rPr>
              <w:t xml:space="preserve"> </w:t>
            </w:r>
            <w:r w:rsidR="00B315BC" w:rsidRPr="000E6925">
              <w:rPr>
                <w:rFonts w:asciiTheme="minorHAnsi" w:eastAsia="Arial" w:hAnsiTheme="minorHAnsi" w:cstheme="minorHAnsi"/>
                <w:sz w:val="21"/>
                <w:szCs w:val="21"/>
              </w:rPr>
              <w:t xml:space="preserve">perkančiajai </w:t>
            </w:r>
            <w:r w:rsidR="00B315BC" w:rsidRPr="000E6925">
              <w:rPr>
                <w:rFonts w:asciiTheme="minorHAnsi" w:eastAsia="Arial" w:hAnsiTheme="minorHAnsi" w:cstheme="minorHAnsi"/>
                <w:sz w:val="21"/>
                <w:szCs w:val="21"/>
              </w:rPr>
              <w:lastRenderedPageBreak/>
              <w:t xml:space="preserve">organizacijai </w:t>
            </w:r>
            <w:r w:rsidR="009B4090" w:rsidRPr="000E6925">
              <w:rPr>
                <w:rFonts w:asciiTheme="minorHAnsi" w:hAnsiTheme="minorHAnsi" w:cstheme="minorHAnsi"/>
                <w:sz w:val="21"/>
                <w:szCs w:val="21"/>
                <w:shd w:val="clear" w:color="auto" w:fill="FFFFFF"/>
              </w:rPr>
              <w:t xml:space="preserve">pateikti prašymą ar </w:t>
            </w:r>
            <w:r w:rsidR="009B4090" w:rsidRPr="000E6925">
              <w:rPr>
                <w:rFonts w:asciiTheme="minorHAnsi" w:hAnsiTheme="minorHAnsi" w:cstheme="minorHAnsi"/>
                <w:color w:val="000000"/>
                <w:sz w:val="21"/>
                <w:szCs w:val="21"/>
                <w:shd w:val="clear" w:color="auto" w:fill="FFFFFF"/>
              </w:rPr>
              <w:t xml:space="preserve">pareikšti ieškinį teismui </w:t>
            </w:r>
            <w:r w:rsidR="009B4090" w:rsidRPr="000E6925">
              <w:rPr>
                <w:rFonts w:asciiTheme="minorHAnsi" w:hAnsiTheme="minorHAnsi" w:cstheme="minorHAnsi"/>
                <w:sz w:val="21"/>
                <w:szCs w:val="21"/>
              </w:rPr>
              <w:t>ne vėliau kaip per</w:t>
            </w:r>
          </w:p>
        </w:tc>
        <w:tc>
          <w:tcPr>
            <w:tcW w:w="3685" w:type="dxa"/>
            <w:hideMark/>
          </w:tcPr>
          <w:p w14:paraId="49F7FC9D" w14:textId="62157DC6"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5 (</w:t>
            </w:r>
            <w:r w:rsidR="00AB4E5F" w:rsidRPr="000E6925">
              <w:rPr>
                <w:rFonts w:asciiTheme="minorHAnsi" w:hAnsiTheme="minorHAnsi" w:cstheme="minorHAnsi"/>
                <w:sz w:val="21"/>
                <w:szCs w:val="21"/>
              </w:rPr>
              <w:t>penki</w:t>
            </w:r>
            <w:r w:rsidR="001F1A18" w:rsidRPr="000E6925">
              <w:rPr>
                <w:rFonts w:asciiTheme="minorHAnsi" w:hAnsiTheme="minorHAnsi" w:cstheme="minorHAnsi"/>
                <w:sz w:val="21"/>
                <w:szCs w:val="21"/>
              </w:rPr>
              <w:t>a</w:t>
            </w:r>
            <w:r w:rsidR="00AB4E5F" w:rsidRPr="000E6925">
              <w:rPr>
                <w:rFonts w:asciiTheme="minorHAnsi" w:hAnsiTheme="minorHAnsi" w:cstheme="minorHAnsi"/>
                <w:sz w:val="21"/>
                <w:szCs w:val="21"/>
              </w:rPr>
              <w:t>s</w:t>
            </w:r>
            <w:r w:rsidRPr="000E6925">
              <w:rPr>
                <w:rFonts w:asciiTheme="minorHAnsi" w:hAnsiTheme="minorHAnsi" w:cstheme="minorHAnsi"/>
                <w:sz w:val="21"/>
                <w:szCs w:val="21"/>
              </w:rPr>
              <w:t xml:space="preserve">) </w:t>
            </w:r>
            <w:r w:rsidR="001F1A18" w:rsidRPr="000E6925">
              <w:rPr>
                <w:rFonts w:asciiTheme="minorHAnsi" w:hAnsiTheme="minorHAnsi" w:cstheme="minorHAnsi"/>
                <w:sz w:val="21"/>
                <w:szCs w:val="21"/>
              </w:rPr>
              <w:t xml:space="preserve">darbo </w:t>
            </w:r>
            <w:r w:rsidRPr="000E6925">
              <w:rPr>
                <w:rFonts w:asciiTheme="minorHAnsi" w:hAnsiTheme="minorHAnsi" w:cstheme="minorHAnsi"/>
                <w:sz w:val="21"/>
                <w:szCs w:val="21"/>
              </w:rPr>
              <w:t>dien</w:t>
            </w:r>
            <w:r w:rsidR="00382455" w:rsidRPr="000E6925">
              <w:rPr>
                <w:rFonts w:asciiTheme="minorHAnsi" w:hAnsiTheme="minorHAnsi" w:cstheme="minorHAnsi"/>
                <w:sz w:val="21"/>
                <w:szCs w:val="21"/>
              </w:rPr>
              <w:t>as</w:t>
            </w:r>
          </w:p>
          <w:p w14:paraId="49A2FF28" w14:textId="77777777" w:rsidR="009B4090" w:rsidRPr="000E6925" w:rsidRDefault="009B4090" w:rsidP="006B0550">
            <w:pPr>
              <w:ind w:firstLine="34"/>
              <w:rPr>
                <w:rFonts w:asciiTheme="minorHAnsi" w:hAnsiTheme="minorHAnsi" w:cstheme="minorHAnsi"/>
                <w:sz w:val="21"/>
                <w:szCs w:val="21"/>
              </w:rPr>
            </w:pPr>
          </w:p>
          <w:p w14:paraId="0D237F7F" w14:textId="599413E6" w:rsidR="009B4090" w:rsidRPr="000E6925" w:rsidRDefault="009B4090" w:rsidP="3EEF2E65">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 xml:space="preserve">nuo </w:t>
            </w:r>
            <w:r w:rsidR="44F1109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pranešimo raštu apie jos priimtą sprendimą išsiuntimo tiekėjams dienos arba nuo paskelbimo apie </w:t>
            </w:r>
            <w:r w:rsidR="6FD78633"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priimtus sprendimus dienos, jei VPĮ nenumato reikalavimo raštu informuoti tiekėjus apie </w:t>
            </w:r>
            <w:r w:rsidR="4283AFE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perkančiosios or</w:t>
            </w:r>
            <w:r w:rsidR="006178F4" w:rsidRPr="000E6925">
              <w:rPr>
                <w:rFonts w:asciiTheme="minorHAnsi" w:eastAsia="Arial" w:hAnsiTheme="minorHAnsi" w:cstheme="minorHAnsi"/>
                <w:sz w:val="21"/>
                <w:szCs w:val="21"/>
              </w:rPr>
              <w:t xml:space="preserve">ganizacijos </w:t>
            </w:r>
            <w:r w:rsidRPr="000E6925">
              <w:rPr>
                <w:rFonts w:asciiTheme="minorHAnsi" w:hAnsiTheme="minorHAnsi" w:cstheme="minorHAnsi"/>
                <w:sz w:val="21"/>
                <w:szCs w:val="21"/>
              </w:rPr>
              <w:t>priimtus sprendimus;</w:t>
            </w:r>
          </w:p>
          <w:p w14:paraId="55916AA6" w14:textId="77777777" w:rsidR="00EB1C0F" w:rsidRPr="000E6925" w:rsidRDefault="00EB1C0F" w:rsidP="3EEF2E65">
            <w:pPr>
              <w:ind w:firstLine="34"/>
              <w:rPr>
                <w:rFonts w:asciiTheme="minorHAnsi" w:hAnsiTheme="minorHAnsi" w:cstheme="minorHAnsi"/>
                <w:sz w:val="21"/>
                <w:szCs w:val="21"/>
              </w:rPr>
            </w:pPr>
          </w:p>
          <w:p w14:paraId="25DED613"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925"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0E6925" w:rsidRDefault="009B4090" w:rsidP="006B0550">
            <w:pPr>
              <w:ind w:firstLine="34"/>
              <w:rPr>
                <w:rFonts w:asciiTheme="minorHAnsi" w:hAnsiTheme="minorHAnsi" w:cstheme="minorHAnsi"/>
                <w:bCs/>
                <w:color w:val="7030A0"/>
                <w:sz w:val="21"/>
                <w:szCs w:val="21"/>
              </w:rPr>
            </w:pPr>
          </w:p>
        </w:tc>
      </w:tr>
      <w:tr w:rsidR="009B4090" w:rsidRPr="000E6925" w14:paraId="21A62B32" w14:textId="77777777" w:rsidTr="00F2006E">
        <w:trPr>
          <w:trHeight w:val="20"/>
        </w:trPr>
        <w:tc>
          <w:tcPr>
            <w:tcW w:w="742" w:type="dxa"/>
          </w:tcPr>
          <w:p w14:paraId="1D5C2FAE" w14:textId="39CD16D4"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1</w:t>
            </w:r>
            <w:r w:rsidR="0012726D" w:rsidRPr="000E6925">
              <w:rPr>
                <w:rFonts w:asciiTheme="minorHAnsi" w:hAnsiTheme="minorHAnsi" w:cstheme="minorHAnsi"/>
                <w:sz w:val="21"/>
                <w:szCs w:val="21"/>
              </w:rPr>
              <w:t>1</w:t>
            </w:r>
          </w:p>
        </w:tc>
        <w:tc>
          <w:tcPr>
            <w:tcW w:w="2660" w:type="dxa"/>
            <w:hideMark/>
          </w:tcPr>
          <w:p w14:paraId="749DF6E8" w14:textId="172D84B1" w:rsidR="009B4090" w:rsidRPr="000E6925" w:rsidRDefault="26E058E0" w:rsidP="3EEF2E65">
            <w:pPr>
              <w:ind w:firstLine="0"/>
              <w:rPr>
                <w:rFonts w:asciiTheme="minorHAnsi" w:hAnsiTheme="minorHAnsi" w:cstheme="minorHAnsi"/>
                <w:sz w:val="21"/>
                <w:szCs w:val="21"/>
              </w:rPr>
            </w:pPr>
            <w:r w:rsidRPr="000E6925">
              <w:rPr>
                <w:rFonts w:asciiTheme="minorHAnsi" w:eastAsia="Arial" w:hAnsiTheme="minorHAnsi" w:cstheme="minorHAnsi"/>
                <w:color w:val="0078D4"/>
                <w:sz w:val="21"/>
                <w:szCs w:val="21"/>
              </w:rPr>
              <w:t xml:space="preserve"> </w:t>
            </w:r>
            <w:r w:rsidR="006178F4" w:rsidRPr="000E6925">
              <w:rPr>
                <w:rFonts w:asciiTheme="minorHAnsi" w:eastAsia="Arial" w:hAnsiTheme="minorHAnsi" w:cstheme="minorHAnsi"/>
                <w:sz w:val="21"/>
                <w:szCs w:val="21"/>
              </w:rPr>
              <w:t xml:space="preserve">Perkančioji organizacija </w:t>
            </w:r>
            <w:r w:rsidR="009B4090" w:rsidRPr="000E6925">
              <w:rPr>
                <w:rFonts w:asciiTheme="minorHAnsi" w:hAnsiTheme="minorHAnsi" w:cstheme="minorHAnsi"/>
                <w:sz w:val="21"/>
                <w:szCs w:val="21"/>
              </w:rPr>
              <w:t xml:space="preserve">privalo išnagrinėti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alyvio</w:t>
            </w:r>
            <w:r w:rsidR="009B4090" w:rsidRPr="000E6925">
              <w:rPr>
                <w:rFonts w:asciiTheme="minorHAnsi" w:hAnsiTheme="minorHAnsi" w:cstheme="minorHAnsi"/>
                <w:sz w:val="21"/>
                <w:szCs w:val="21"/>
              </w:rPr>
              <w:t xml:space="preserve"> pretenziją</w:t>
            </w:r>
            <w:r w:rsidR="0090570A" w:rsidRPr="000E6925">
              <w:rPr>
                <w:rFonts w:asciiTheme="minorHAnsi" w:hAnsiTheme="minorHAnsi" w:cstheme="minorHAnsi"/>
                <w:sz w:val="21"/>
                <w:szCs w:val="21"/>
              </w:rPr>
              <w:t>,</w:t>
            </w:r>
            <w:r w:rsidR="009B4090" w:rsidRPr="000E692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 xml:space="preserve">alyviui </w:t>
            </w:r>
            <w:r w:rsidR="009B4090" w:rsidRPr="000E6925">
              <w:rPr>
                <w:rFonts w:asciiTheme="minorHAnsi" w:hAnsiTheme="minorHAnsi" w:cstheme="minorHAnsi"/>
                <w:sz w:val="21"/>
                <w:szCs w:val="21"/>
              </w:rPr>
              <w:t>ir suinteresuotiems</w:t>
            </w:r>
            <w:r w:rsidR="0012726D" w:rsidRPr="000E6925">
              <w:rPr>
                <w:rFonts w:asciiTheme="minorHAnsi" w:hAnsiTheme="minorHAnsi" w:cstheme="minorHAnsi"/>
                <w:sz w:val="21"/>
                <w:szCs w:val="21"/>
              </w:rPr>
              <w:t xml:space="preserve"> </w:t>
            </w:r>
            <w:r w:rsidR="006178F4"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ne vėliau kaip per</w:t>
            </w:r>
          </w:p>
        </w:tc>
        <w:tc>
          <w:tcPr>
            <w:tcW w:w="3685" w:type="dxa"/>
            <w:hideMark/>
          </w:tcPr>
          <w:p w14:paraId="6B16142C"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0E6925" w:rsidRDefault="009B4090" w:rsidP="006B0550">
            <w:pPr>
              <w:ind w:firstLine="34"/>
              <w:rPr>
                <w:rFonts w:asciiTheme="minorHAnsi" w:hAnsiTheme="minorHAnsi" w:cstheme="minorHAnsi"/>
                <w:sz w:val="21"/>
                <w:szCs w:val="21"/>
              </w:rPr>
            </w:pPr>
          </w:p>
        </w:tc>
      </w:tr>
      <w:tr w:rsidR="009B4090" w:rsidRPr="000E6925" w14:paraId="475FEE10" w14:textId="77777777" w:rsidTr="00F2006E">
        <w:trPr>
          <w:trHeight w:val="20"/>
        </w:trPr>
        <w:tc>
          <w:tcPr>
            <w:tcW w:w="742" w:type="dxa"/>
          </w:tcPr>
          <w:p w14:paraId="7ED3D129" w14:textId="4F017065"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12726D" w:rsidRPr="000E6925">
              <w:rPr>
                <w:rFonts w:asciiTheme="minorHAnsi" w:hAnsiTheme="minorHAnsi" w:cstheme="minorHAnsi"/>
                <w:bCs/>
                <w:sz w:val="21"/>
                <w:szCs w:val="21"/>
              </w:rPr>
              <w:t>2</w:t>
            </w:r>
          </w:p>
        </w:tc>
        <w:tc>
          <w:tcPr>
            <w:tcW w:w="2660" w:type="dxa"/>
            <w:hideMark/>
          </w:tcPr>
          <w:p w14:paraId="1F0C1459" w14:textId="3D2C269F" w:rsidR="009B4090" w:rsidRPr="000E6925" w:rsidRDefault="009B4090" w:rsidP="3EEF2E65">
            <w:pPr>
              <w:ind w:firstLine="0"/>
              <w:rPr>
                <w:rFonts w:asciiTheme="minorHAnsi" w:hAnsiTheme="minorHAnsi" w:cstheme="minorHAnsi"/>
                <w:sz w:val="21"/>
                <w:szCs w:val="21"/>
              </w:rPr>
            </w:pPr>
            <w:r w:rsidRPr="000E6925">
              <w:rPr>
                <w:rFonts w:asciiTheme="minorHAnsi" w:hAnsiTheme="minorHAnsi" w:cstheme="minorHAnsi"/>
                <w:sz w:val="21"/>
                <w:szCs w:val="21"/>
              </w:rPr>
              <w:t xml:space="preserve">Jeigu </w:t>
            </w:r>
            <w:r w:rsidR="268D360D"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per nustatytą terminą neišnagrinėja jai pateiktos pretenzijos, </w:t>
            </w:r>
            <w:r w:rsidR="006178F4" w:rsidRPr="000E6925">
              <w:rPr>
                <w:rFonts w:asciiTheme="minorHAnsi" w:hAnsiTheme="minorHAnsi" w:cstheme="minorHAnsi"/>
                <w:sz w:val="21"/>
                <w:szCs w:val="21"/>
              </w:rPr>
              <w:t>d</w:t>
            </w:r>
            <w:r w:rsidR="0012726D" w:rsidRPr="000E6925">
              <w:rPr>
                <w:rFonts w:asciiTheme="minorHAnsi" w:hAnsiTheme="minorHAnsi" w:cstheme="minorHAnsi"/>
                <w:sz w:val="21"/>
                <w:szCs w:val="21"/>
              </w:rPr>
              <w:t>alyvis</w:t>
            </w:r>
            <w:r w:rsidRPr="000E692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E6925" w:rsidRDefault="009B4090" w:rsidP="3EEF2E65">
            <w:pPr>
              <w:ind w:firstLine="34"/>
              <w:rPr>
                <w:rFonts w:asciiTheme="minorHAnsi" w:hAnsiTheme="minorHAnsi" w:cstheme="minorHAnsi"/>
                <w:sz w:val="21"/>
                <w:szCs w:val="21"/>
                <w:highlight w:val="yellow"/>
              </w:rPr>
            </w:pPr>
            <w:r w:rsidRPr="000E6925">
              <w:rPr>
                <w:rFonts w:asciiTheme="minorHAnsi" w:hAnsiTheme="minorHAnsi" w:cstheme="minorHAnsi"/>
                <w:sz w:val="21"/>
                <w:szCs w:val="21"/>
              </w:rPr>
              <w:t xml:space="preserve">per 15 (penkiolika) dienų nuo dienos, kurią </w:t>
            </w:r>
            <w:r w:rsidR="7F122FD6"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0E6925"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960F52">
      <w:footerReference w:type="default" r:id="rId13"/>
      <w:headerReference w:type="first" r:id="rId14"/>
      <w:footerReference w:type="first" r:id="rId15"/>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2D10" w14:textId="77777777" w:rsidR="00251B25" w:rsidRDefault="00251B25" w:rsidP="00D05666">
      <w:r>
        <w:separator/>
      </w:r>
    </w:p>
  </w:endnote>
  <w:endnote w:type="continuationSeparator" w:id="0">
    <w:p w14:paraId="4EACB740" w14:textId="77777777" w:rsidR="00251B25" w:rsidRDefault="00251B25" w:rsidP="00D05666">
      <w:r>
        <w:continuationSeparator/>
      </w:r>
    </w:p>
  </w:endnote>
  <w:endnote w:type="continuationNotice" w:id="1">
    <w:p w14:paraId="198E7634" w14:textId="77777777" w:rsidR="00251B25" w:rsidRDefault="00251B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BC05" w14:textId="77777777" w:rsidR="00251B25" w:rsidRDefault="00251B25" w:rsidP="00D05666">
      <w:r>
        <w:separator/>
      </w:r>
    </w:p>
  </w:footnote>
  <w:footnote w:type="continuationSeparator" w:id="0">
    <w:p w14:paraId="2898F167" w14:textId="77777777" w:rsidR="00251B25" w:rsidRDefault="00251B25" w:rsidP="00D05666">
      <w:r>
        <w:continuationSeparator/>
      </w:r>
    </w:p>
  </w:footnote>
  <w:footnote w:type="continuationNotice" w:id="1">
    <w:p w14:paraId="3DABD0E0" w14:textId="77777777" w:rsidR="00251B25" w:rsidRDefault="00251B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2"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6"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8"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2"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8"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6"/>
  </w:num>
  <w:num w:numId="3" w16cid:durableId="138770985">
    <w:abstractNumId w:val="19"/>
  </w:num>
  <w:num w:numId="4" w16cid:durableId="219707255">
    <w:abstractNumId w:val="30"/>
  </w:num>
  <w:num w:numId="5" w16cid:durableId="1652252092">
    <w:abstractNumId w:val="10"/>
  </w:num>
  <w:num w:numId="6" w16cid:durableId="817724215">
    <w:abstractNumId w:val="20"/>
  </w:num>
  <w:num w:numId="7" w16cid:durableId="1476410157">
    <w:abstractNumId w:val="28"/>
  </w:num>
  <w:num w:numId="8" w16cid:durableId="1254627425">
    <w:abstractNumId w:val="9"/>
  </w:num>
  <w:num w:numId="9" w16cid:durableId="749498342">
    <w:abstractNumId w:val="0"/>
  </w:num>
  <w:num w:numId="10" w16cid:durableId="13388472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4"/>
  </w:num>
  <w:num w:numId="13" w16cid:durableId="622080010">
    <w:abstractNumId w:val="25"/>
  </w:num>
  <w:num w:numId="14" w16cid:durableId="621689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2"/>
  </w:num>
  <w:num w:numId="16" w16cid:durableId="1435326352">
    <w:abstractNumId w:val="15"/>
  </w:num>
  <w:num w:numId="17" w16cid:durableId="1406534630">
    <w:abstractNumId w:val="6"/>
  </w:num>
  <w:num w:numId="18" w16cid:durableId="1842742518">
    <w:abstractNumId w:val="22"/>
  </w:num>
  <w:num w:numId="19" w16cid:durableId="1357542627">
    <w:abstractNumId w:val="21"/>
  </w:num>
  <w:num w:numId="20" w16cid:durableId="1935898447">
    <w:abstractNumId w:val="13"/>
  </w:num>
  <w:num w:numId="21" w16cid:durableId="900823677">
    <w:abstractNumId w:val="12"/>
  </w:num>
  <w:num w:numId="22" w16cid:durableId="788158446">
    <w:abstractNumId w:val="8"/>
  </w:num>
  <w:num w:numId="23" w16cid:durableId="734471922">
    <w:abstractNumId w:val="11"/>
  </w:num>
  <w:num w:numId="24" w16cid:durableId="834223111">
    <w:abstractNumId w:val="18"/>
  </w:num>
  <w:num w:numId="25" w16cid:durableId="661933031">
    <w:abstractNumId w:val="1"/>
  </w:num>
  <w:num w:numId="26" w16cid:durableId="645355317">
    <w:abstractNumId w:val="3"/>
  </w:num>
  <w:num w:numId="27" w16cid:durableId="465125914">
    <w:abstractNumId w:val="16"/>
  </w:num>
  <w:num w:numId="28" w16cid:durableId="1904756397">
    <w:abstractNumId w:val="24"/>
  </w:num>
  <w:num w:numId="29" w16cid:durableId="1056901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29"/>
  </w:num>
  <w:num w:numId="31" w16cid:durableId="20745448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53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B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4284"/>
    <w:rsid w:val="001B50F3"/>
    <w:rsid w:val="001B7035"/>
    <w:rsid w:val="001C19B6"/>
    <w:rsid w:val="001C1AD0"/>
    <w:rsid w:val="001C1CC5"/>
    <w:rsid w:val="001C1D32"/>
    <w:rsid w:val="001C241D"/>
    <w:rsid w:val="001C24BC"/>
    <w:rsid w:val="001C256F"/>
    <w:rsid w:val="001C25C7"/>
    <w:rsid w:val="001C2EE8"/>
    <w:rsid w:val="001C305A"/>
    <w:rsid w:val="001C37AE"/>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B81"/>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B2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2DE9"/>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2046A"/>
    <w:rsid w:val="00320B5A"/>
    <w:rsid w:val="003210B2"/>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7D7"/>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0DB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5E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12"/>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57D7"/>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5D8"/>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E47"/>
    <w:rsid w:val="00635013"/>
    <w:rsid w:val="0063557A"/>
    <w:rsid w:val="00635AF4"/>
    <w:rsid w:val="00635E49"/>
    <w:rsid w:val="00636208"/>
    <w:rsid w:val="006366F2"/>
    <w:rsid w:val="00637037"/>
    <w:rsid w:val="006375DC"/>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720"/>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5CB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5CF9"/>
    <w:rsid w:val="007D62F2"/>
    <w:rsid w:val="007D644F"/>
    <w:rsid w:val="007D6542"/>
    <w:rsid w:val="007D755A"/>
    <w:rsid w:val="007D7719"/>
    <w:rsid w:val="007D7BC5"/>
    <w:rsid w:val="007E001B"/>
    <w:rsid w:val="007E05CD"/>
    <w:rsid w:val="007E0A52"/>
    <w:rsid w:val="007E1624"/>
    <w:rsid w:val="007E1893"/>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FB8"/>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3D31"/>
    <w:rsid w:val="008F4D52"/>
    <w:rsid w:val="008F52B3"/>
    <w:rsid w:val="008F5556"/>
    <w:rsid w:val="008F56E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7444"/>
    <w:rsid w:val="0093767A"/>
    <w:rsid w:val="00941625"/>
    <w:rsid w:val="0094210F"/>
    <w:rsid w:val="009425A7"/>
    <w:rsid w:val="0094291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023"/>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7222"/>
    <w:rsid w:val="009D7294"/>
    <w:rsid w:val="009D7770"/>
    <w:rsid w:val="009D779F"/>
    <w:rsid w:val="009E0F25"/>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EA"/>
    <w:rsid w:val="00A90309"/>
    <w:rsid w:val="00A90821"/>
    <w:rsid w:val="00A90C03"/>
    <w:rsid w:val="00A91483"/>
    <w:rsid w:val="00A92611"/>
    <w:rsid w:val="00A934E0"/>
    <w:rsid w:val="00A93D34"/>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2C9A"/>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0D"/>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66"/>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19F9"/>
    <w:rsid w:val="00D22226"/>
    <w:rsid w:val="00D2324F"/>
    <w:rsid w:val="00D232F1"/>
    <w:rsid w:val="00D23686"/>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49EB"/>
    <w:rsid w:val="00D85943"/>
    <w:rsid w:val="00D8625D"/>
    <w:rsid w:val="00D86A7B"/>
    <w:rsid w:val="00D86CCF"/>
    <w:rsid w:val="00D904F9"/>
    <w:rsid w:val="00D90C01"/>
    <w:rsid w:val="00D91242"/>
    <w:rsid w:val="00D91250"/>
    <w:rsid w:val="00D91789"/>
    <w:rsid w:val="00D923F7"/>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3E6"/>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357"/>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1A5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uiPriority w:val="99"/>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 w:type="character" w:customStyle="1" w:styleId="markedcontent">
    <w:name w:val="markedcontent"/>
    <w:basedOn w:val="Numatytasispastraiposriftas"/>
    <w:rsid w:val="00211B81"/>
  </w:style>
  <w:style w:type="character" w:customStyle="1" w:styleId="Stilius1Diagrama">
    <w:name w:val="Stilius1 Diagrama"/>
    <w:link w:val="Stilius1"/>
    <w:uiPriority w:val="99"/>
    <w:locked/>
    <w:rsid w:val="008F3D31"/>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F3D31"/>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8F3D31"/>
    <w:rPr>
      <w:sz w:val="22"/>
      <w:szCs w:val="22"/>
      <w:lang w:eastAsia="en-US"/>
    </w:rPr>
  </w:style>
  <w:style w:type="paragraph" w:customStyle="1" w:styleId="Stilius3">
    <w:name w:val="Stilius3"/>
    <w:basedOn w:val="prastasis"/>
    <w:link w:val="Stilius3Diagrama"/>
    <w:qFormat/>
    <w:rsid w:val="008F3D31"/>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8F3D31"/>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8F3D31"/>
    <w:pPr>
      <w:spacing w:line="240" w:lineRule="auto"/>
      <w:ind w:right="566" w:firstLine="0"/>
      <w:jc w:val="center"/>
    </w:pPr>
    <w:rPr>
      <w:rFonts w:ascii="Times New Roman" w:eastAsia="Times New Roman" w:hAnsi="Times New Roman" w:cs="Times New Roman"/>
      <w:b/>
      <w:bCs/>
      <w:sz w:val="24"/>
      <w:szCs w:val="24"/>
      <w:lang w:eastAsia="en-US"/>
    </w:rPr>
  </w:style>
  <w:style w:type="paragraph" w:customStyle="1" w:styleId="prastasis1">
    <w:name w:val="Įprastasis1"/>
    <w:rsid w:val="008F3D31"/>
    <w:pPr>
      <w:suppressAutoHyphens/>
      <w:autoSpaceDN w:val="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ydre.zlatkuviene@anyksci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40378</Words>
  <Characters>23016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2</cp:revision>
  <cp:lastPrinted>2024-02-28T09:15:00Z</cp:lastPrinted>
  <dcterms:created xsi:type="dcterms:W3CDTF">2025-08-26T04:55:00Z</dcterms:created>
  <dcterms:modified xsi:type="dcterms:W3CDTF">2025-08-26T04:55:00Z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