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403181">
        <w:rPr>
          <w:sz w:val="19"/>
          <w:szCs w:val="19"/>
          <w:u w:val="single"/>
        </w:rPr>
        <w:t xml:space="preserve">: </w:t>
      </w:r>
      <w:r w:rsidR="003F339D">
        <w:rPr>
          <w:sz w:val="19"/>
          <w:szCs w:val="19"/>
          <w:u w:val="single"/>
        </w:rPr>
        <w:t xml:space="preserve">+370 </w:t>
      </w:r>
      <w:r w:rsidRPr="00112F03">
        <w:rPr>
          <w:sz w:val="19"/>
          <w:szCs w:val="19"/>
          <w:u w:val="single"/>
        </w:rPr>
        <w:t>349 69</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3F339D" w:rsidRDefault="00AA396A" w:rsidP="00800428">
      <w:pPr>
        <w:jc w:val="center"/>
        <w:rPr>
          <w:b/>
          <w:caps/>
        </w:rPr>
      </w:pPr>
      <w:r w:rsidRPr="003F339D">
        <w:rPr>
          <w:b/>
        </w:rPr>
        <w:t xml:space="preserve">MAŽOS VERTĖS PIRKIMAS </w:t>
      </w:r>
    </w:p>
    <w:p w:rsidR="00323F39" w:rsidRPr="00B45F03" w:rsidRDefault="00AA396A" w:rsidP="00800428">
      <w:pPr>
        <w:jc w:val="center"/>
        <w:rPr>
          <w:b/>
          <w:bCs/>
          <w:smallCaps/>
        </w:rPr>
      </w:pPr>
      <w:r w:rsidRPr="00B45F03">
        <w:rPr>
          <w:b/>
        </w:rPr>
        <w:t>„</w:t>
      </w:r>
      <w:bookmarkStart w:id="0" w:name="OLE_LINK7"/>
      <w:bookmarkStart w:id="1" w:name="OLE_LINK8"/>
      <w:bookmarkStart w:id="2" w:name="OLE_LINK9"/>
      <w:r w:rsidR="00781B27" w:rsidRPr="00781B27">
        <w:rPr>
          <w:b/>
          <w:color w:val="000000"/>
        </w:rPr>
        <w:t>SPAUSDINTUVŲ IR DAUGIAFUNKCINIŲ ĮRENGINIŲ EKSPLOATACINĖS MEDŽIAGOS</w:t>
      </w:r>
      <w:bookmarkEnd w:id="0"/>
      <w:bookmarkEnd w:id="1"/>
      <w:bookmarkEnd w:id="2"/>
      <w:r w:rsidRPr="00781B27">
        <w:rPr>
          <w:b/>
          <w:bCs/>
          <w:smallCaps/>
        </w:rPr>
        <w:t>“</w:t>
      </w:r>
    </w:p>
    <w:p w:rsidR="007C4D1C" w:rsidRDefault="000A3031" w:rsidP="00800428">
      <w:pPr>
        <w:jc w:val="center"/>
        <w:rPr>
          <w:b/>
          <w:bCs/>
          <w:smallCaps/>
        </w:rPr>
      </w:pPr>
      <w:r w:rsidRPr="003F339D">
        <w:rPr>
          <w:b/>
          <w:bCs/>
          <w:smallCaps/>
        </w:rPr>
        <w:t xml:space="preserve">PIRKIMO NUMERIS CVP IS </w:t>
      </w:r>
      <w:r w:rsidR="00781B27">
        <w:rPr>
          <w:b/>
          <w:bCs/>
          <w:smallCaps/>
        </w:rPr>
        <w:t>4240174</w:t>
      </w:r>
    </w:p>
    <w:p w:rsidR="00800428" w:rsidRPr="003F339D" w:rsidRDefault="00AA396A" w:rsidP="00800428">
      <w:pPr>
        <w:jc w:val="center"/>
        <w:rPr>
          <w:b/>
          <w:bCs/>
          <w:caps/>
        </w:rPr>
      </w:pPr>
      <w:r w:rsidRPr="003F339D">
        <w:rPr>
          <w:b/>
        </w:rPr>
        <w:t xml:space="preserve"> </w:t>
      </w:r>
      <w:r w:rsidRPr="003F339D">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BENDROSIOS NUOSTATOS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PIRKIMO OBJEKTAS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CC5455">
      <w:pPr>
        <w:pStyle w:val="Antrat1"/>
        <w:keepLines w:val="0"/>
        <w:numPr>
          <w:ilvl w:val="0"/>
          <w:numId w:val="9"/>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CC5455">
      <w:pPr>
        <w:numPr>
          <w:ilvl w:val="0"/>
          <w:numId w:val="9"/>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caps/>
          <w:sz w:val="22"/>
          <w:szCs w:val="22"/>
        </w:rPr>
        <w:t>PAGRINDINĖS Pirkimo sutarties sąlygos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PRIEDAI:</w:t>
      </w:r>
    </w:p>
    <w:p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3" w:name="_Toc103066055"/>
      <w:r w:rsidRPr="008C3253">
        <w:rPr>
          <w:rFonts w:ascii="Times New Roman" w:hAnsi="Times New Roman" w:cs="Times New Roman"/>
          <w:b/>
          <w:color w:val="000000" w:themeColor="text1"/>
          <w:sz w:val="22"/>
          <w:szCs w:val="22"/>
        </w:rPr>
        <w:lastRenderedPageBreak/>
        <w:t>1. BENDROSIOS NUOSTATOS</w:t>
      </w:r>
      <w:bookmarkEnd w:id="3"/>
    </w:p>
    <w:p w:rsidR="00800428" w:rsidRPr="00781B27" w:rsidRDefault="00800428" w:rsidP="00800428">
      <w:pPr>
        <w:ind w:firstLine="709"/>
        <w:jc w:val="both"/>
        <w:rPr>
          <w:sz w:val="22"/>
          <w:szCs w:val="22"/>
        </w:rPr>
      </w:pPr>
      <w:bookmarkStart w:id="4" w:name="_Toc103066056"/>
    </w:p>
    <w:p w:rsidR="00800428" w:rsidRPr="00781B27" w:rsidRDefault="00800428" w:rsidP="00CC5455">
      <w:pPr>
        <w:pStyle w:val="Pagrindinistekstas2"/>
        <w:numPr>
          <w:ilvl w:val="1"/>
          <w:numId w:val="7"/>
        </w:numPr>
        <w:spacing w:after="0" w:line="240" w:lineRule="auto"/>
        <w:ind w:firstLine="567"/>
        <w:jc w:val="both"/>
        <w:rPr>
          <w:sz w:val="22"/>
        </w:rPr>
      </w:pPr>
      <w:r w:rsidRPr="00781B27">
        <w:rPr>
          <w:sz w:val="22"/>
          <w:lang w:eastAsia="lt-LT"/>
        </w:rPr>
        <w:t xml:space="preserve">VšĮ Jonavos ligoninė (toliau – perkančioji organizacija) skelbiamos apklausos būdu Centrinės viešųjų pirkimų informacinės sistemos (toliau – CVP IS) elektroninėmis priemonėmis atlieka </w:t>
      </w:r>
      <w:bookmarkStart w:id="5" w:name="OLE_LINK1"/>
      <w:bookmarkStart w:id="6" w:name="OLE_LINK2"/>
      <w:r w:rsidRPr="00781B27">
        <w:rPr>
          <w:sz w:val="22"/>
          <w:lang w:eastAsia="lt-LT"/>
        </w:rPr>
        <w:t>supaprastintą viešąjį mažos vertės pirkimą „</w:t>
      </w:r>
      <w:bookmarkEnd w:id="5"/>
      <w:bookmarkEnd w:id="6"/>
      <w:r w:rsidR="00781B27" w:rsidRPr="00781B27">
        <w:rPr>
          <w:b/>
          <w:sz w:val="22"/>
        </w:rPr>
        <w:t>SPAUSDINTUVŲ IR DAUGIAFUNKCINIŲ ĮRENGINIŲ EKSPLOATACINĖS MEDŽIAGOS</w:t>
      </w:r>
      <w:r w:rsidRPr="00781B27">
        <w:rPr>
          <w:sz w:val="22"/>
          <w:lang w:eastAsia="lt-LT"/>
        </w:rPr>
        <w:t>“ (toliau – Apklausa, pirkimas).</w:t>
      </w:r>
      <w:r w:rsidR="004B7C60" w:rsidRPr="00781B27">
        <w:rPr>
          <w:sz w:val="22"/>
          <w:lang w:eastAsia="lt-LT"/>
        </w:rPr>
        <w:t xml:space="preserve"> </w:t>
      </w:r>
    </w:p>
    <w:p w:rsidR="00800428" w:rsidRPr="00781B27" w:rsidRDefault="00800428" w:rsidP="00CC5455">
      <w:pPr>
        <w:pStyle w:val="Pagrindinistekstas2"/>
        <w:numPr>
          <w:ilvl w:val="1"/>
          <w:numId w:val="7"/>
        </w:numPr>
        <w:spacing w:after="0" w:line="240" w:lineRule="auto"/>
        <w:ind w:firstLine="567"/>
        <w:jc w:val="both"/>
        <w:rPr>
          <w:b/>
          <w:sz w:val="22"/>
        </w:rPr>
      </w:pPr>
      <w:r w:rsidRPr="00781B27">
        <w:rPr>
          <w:sz w:val="22"/>
        </w:rPr>
        <w:t>Pirkimui priskirtinas pagrindinis Bendrajame viešųjų pirkimų žodyne (toliau – BVPŽ) nurodytas kodas –</w:t>
      </w:r>
      <w:r w:rsidR="00147FFE" w:rsidRPr="00781B27">
        <w:rPr>
          <w:b/>
          <w:sz w:val="22"/>
        </w:rPr>
        <w:t xml:space="preserve"> </w:t>
      </w:r>
      <w:r w:rsidR="005F1FDE" w:rsidRPr="00781B27">
        <w:rPr>
          <w:b/>
          <w:sz w:val="22"/>
        </w:rPr>
        <w:t>3</w:t>
      </w:r>
      <w:r w:rsidR="00781B27" w:rsidRPr="00781B27">
        <w:rPr>
          <w:b/>
          <w:sz w:val="22"/>
        </w:rPr>
        <w:t>0200000-1</w:t>
      </w:r>
      <w:r w:rsidR="00C51F23" w:rsidRPr="00781B27">
        <w:rPr>
          <w:b/>
          <w:sz w:val="22"/>
        </w:rPr>
        <w:t xml:space="preserve">, </w:t>
      </w:r>
      <w:r w:rsidR="00781B27" w:rsidRPr="00781B27">
        <w:rPr>
          <w:b/>
          <w:sz w:val="22"/>
        </w:rPr>
        <w:t>30230000-0</w:t>
      </w:r>
      <w:r w:rsidRPr="00781B27">
        <w:rPr>
          <w:b/>
          <w:sz w:val="22"/>
          <w:lang w:eastAsia="lt-LT"/>
        </w:rPr>
        <w:t>.</w:t>
      </w:r>
    </w:p>
    <w:p w:rsidR="00800428" w:rsidRPr="00233FA6" w:rsidRDefault="00800428" w:rsidP="00CC5455">
      <w:pPr>
        <w:pStyle w:val="Pagrindinistekstas2"/>
        <w:numPr>
          <w:ilvl w:val="1"/>
          <w:numId w:val="7"/>
        </w:numPr>
        <w:spacing w:after="0" w:line="240" w:lineRule="auto"/>
        <w:ind w:firstLine="567"/>
        <w:jc w:val="both"/>
        <w:rPr>
          <w:sz w:val="22"/>
        </w:rPr>
      </w:pPr>
      <w:r w:rsidRPr="00C65453">
        <w:rPr>
          <w:sz w:val="22"/>
        </w:rPr>
        <w:t>Apklausos sąlygose vartojamos pagrindinės sąvokos apibrėžtos Lietuvos Respublikos viešųjų pirkimų įstatyme ir Mažos vertės pirkimų tvarkos apraše, patvirtintame Viešųjų pirkimų tarnybos direktoriaus 2017 m. birželio 28 d. įsakymu Nr.</w:t>
      </w:r>
      <w:r w:rsidRPr="00233FA6">
        <w:rPr>
          <w:sz w:val="22"/>
        </w:rPr>
        <w:t xml:space="preserve"> 1S-97 „Dėl Mažos vertės pirkimų tvarkos aprašo patvirtinimo“ (toliau – Aprašas).</w:t>
      </w:r>
    </w:p>
    <w:p w:rsidR="00800428" w:rsidRPr="00233FA6" w:rsidRDefault="00800428" w:rsidP="00CC5455">
      <w:pPr>
        <w:pStyle w:val="Pagrindinistekstas2"/>
        <w:numPr>
          <w:ilvl w:val="1"/>
          <w:numId w:val="7"/>
        </w:numPr>
        <w:spacing w:after="0" w:line="240" w:lineRule="auto"/>
        <w:ind w:firstLine="567"/>
        <w:jc w:val="both"/>
        <w:rPr>
          <w:sz w:val="22"/>
        </w:rPr>
      </w:pPr>
      <w:r w:rsidRPr="00233FA6">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CC5455">
      <w:pPr>
        <w:pStyle w:val="Pagrindinistekstas2"/>
        <w:numPr>
          <w:ilvl w:val="1"/>
          <w:numId w:val="7"/>
        </w:numPr>
        <w:spacing w:after="0" w:line="240" w:lineRule="auto"/>
        <w:ind w:firstLine="567"/>
        <w:jc w:val="both"/>
        <w:rPr>
          <w:sz w:val="22"/>
        </w:rPr>
      </w:pPr>
      <w:r w:rsidRPr="008C3253">
        <w:rPr>
          <w:sz w:val="22"/>
        </w:rPr>
        <w:t>Visos pirkimo sąlygos nustatytos pirkimo dokumentuose, kuriuos sudaro:</w:t>
      </w:r>
    </w:p>
    <w:p w:rsidR="00B20B1C" w:rsidRDefault="00B20B1C" w:rsidP="00CC5455">
      <w:pPr>
        <w:pStyle w:val="Pagrindinistekstas2"/>
        <w:numPr>
          <w:ilvl w:val="2"/>
          <w:numId w:val="7"/>
        </w:numPr>
        <w:spacing w:after="0" w:line="240" w:lineRule="auto"/>
        <w:ind w:firstLine="567"/>
        <w:jc w:val="both"/>
        <w:rPr>
          <w:sz w:val="22"/>
        </w:rPr>
      </w:pPr>
      <w:r w:rsidRPr="004A5BAF">
        <w:rPr>
          <w:sz w:val="22"/>
        </w:rPr>
        <w:t>Skelbimas apie pirkimą</w:t>
      </w:r>
      <w:r>
        <w:rPr>
          <w:sz w:val="22"/>
        </w:rPr>
        <w:t>;</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Apklausos sąlygos (kartu su priedais);</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hyperlink r:id="rId11" w:history="1">
          <w:r w:rsidR="003F339D" w:rsidRPr="000004D0">
            <w:rPr>
              <w:rStyle w:val="Hipersaitas"/>
              <w:rFonts w:eastAsiaTheme="majorEastAsia"/>
              <w:sz w:val="22"/>
              <w:szCs w:val="22"/>
            </w:rPr>
            <w:t>https://viesiejipirkimai.lt</w:t>
          </w:r>
        </w:hyperlink>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F339D">
        <w:rPr>
          <w:sz w:val="22"/>
          <w:szCs w:val="22"/>
        </w:rPr>
        <w:t xml:space="preserve">+370 </w:t>
      </w:r>
      <w:r w:rsidR="00112F03" w:rsidRPr="008C3253">
        <w:rPr>
          <w:sz w:val="22"/>
          <w:szCs w:val="22"/>
        </w:rPr>
        <w:t xml:space="preserve">349 69098, </w:t>
      </w:r>
      <w:r w:rsidR="003F339D">
        <w:rPr>
          <w:sz w:val="22"/>
          <w:szCs w:val="22"/>
        </w:rPr>
        <w:t xml:space="preserve">+370 </w:t>
      </w:r>
      <w:r w:rsidR="00112F03" w:rsidRPr="008C3253">
        <w:rPr>
          <w:sz w:val="22"/>
          <w:szCs w:val="22"/>
        </w:rPr>
        <w:t>655 11552; e</w:t>
      </w:r>
      <w:r w:rsidR="00112F03" w:rsidRPr="008C3253">
        <w:rPr>
          <w:bCs/>
          <w:sz w:val="22"/>
          <w:szCs w:val="22"/>
        </w:rPr>
        <w:t xml:space="preserve">l. paštas: </w:t>
      </w:r>
      <w:hyperlink r:id="rId12"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4"/>
    <w:p w:rsidR="00800428" w:rsidRPr="008C3253" w:rsidRDefault="00800428" w:rsidP="0054118F">
      <w:pPr>
        <w:pStyle w:val="Antrat2"/>
        <w:widowControl w:val="0"/>
        <w:spacing w:after="0"/>
        <w:ind w:firstLine="709"/>
        <w:jc w:val="both"/>
        <w:rPr>
          <w:rFonts w:ascii="Times New Roman" w:hAnsi="Times New Roman" w:cs="Times New Roman"/>
          <w:b w:val="0"/>
          <w:i w:val="0"/>
          <w:color w:val="000000" w:themeColor="text1"/>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p>
    <w:p w:rsidR="00800428" w:rsidRPr="003F7B3E" w:rsidRDefault="00377312" w:rsidP="00050793">
      <w:pPr>
        <w:ind w:firstLine="709"/>
        <w:jc w:val="both"/>
        <w:rPr>
          <w:color w:val="000000" w:themeColor="text1"/>
          <w:sz w:val="22"/>
          <w:szCs w:val="22"/>
        </w:rPr>
      </w:pPr>
      <w:r w:rsidRPr="008C3253">
        <w:rPr>
          <w:color w:val="000000" w:themeColor="text1"/>
          <w:sz w:val="22"/>
          <w:szCs w:val="22"/>
        </w:rPr>
        <w:t>2.2.</w:t>
      </w:r>
      <w:r w:rsidRPr="008C3253">
        <w:rPr>
          <w:color w:val="000000" w:themeColor="text1"/>
          <w:sz w:val="22"/>
          <w:szCs w:val="22"/>
        </w:rPr>
        <w:tab/>
      </w:r>
      <w:r w:rsidR="00A001BA" w:rsidRPr="00A001BA">
        <w:rPr>
          <w:color w:val="000000" w:themeColor="text1"/>
          <w:sz w:val="22"/>
          <w:szCs w:val="22"/>
        </w:rPr>
        <w:t>Prekių</w:t>
      </w:r>
      <w:r w:rsidR="00323F39" w:rsidRPr="008C3253">
        <w:rPr>
          <w:color w:val="000000" w:themeColor="text1"/>
          <w:sz w:val="22"/>
          <w:szCs w:val="22"/>
        </w:rPr>
        <w:t xml:space="preserve"> pirkimas</w:t>
      </w:r>
      <w:r w:rsidR="00354945">
        <w:rPr>
          <w:color w:val="000000" w:themeColor="text1"/>
          <w:sz w:val="22"/>
          <w:szCs w:val="22"/>
        </w:rPr>
        <w:t xml:space="preserve"> </w:t>
      </w:r>
      <w:r w:rsidR="00AF757E">
        <w:rPr>
          <w:color w:val="000000" w:themeColor="text1"/>
          <w:sz w:val="22"/>
          <w:szCs w:val="22"/>
        </w:rPr>
        <w:t xml:space="preserve">bus vykdomas </w:t>
      </w:r>
      <w:r w:rsidR="00B45F03">
        <w:rPr>
          <w:color w:val="000000" w:themeColor="text1"/>
          <w:sz w:val="22"/>
          <w:szCs w:val="22"/>
        </w:rPr>
        <w:t>24</w:t>
      </w:r>
      <w:r w:rsidR="00C51F23">
        <w:rPr>
          <w:color w:val="000000" w:themeColor="text1"/>
          <w:sz w:val="22"/>
          <w:szCs w:val="22"/>
        </w:rPr>
        <w:t xml:space="preserve"> (</w:t>
      </w:r>
      <w:r w:rsidR="00B45F03">
        <w:rPr>
          <w:color w:val="000000" w:themeColor="text1"/>
          <w:sz w:val="22"/>
          <w:szCs w:val="22"/>
        </w:rPr>
        <w:t>dvidešimt keturis</w:t>
      </w:r>
      <w:r w:rsidR="00AF757E">
        <w:rPr>
          <w:color w:val="000000" w:themeColor="text1"/>
          <w:sz w:val="22"/>
          <w:szCs w:val="22"/>
        </w:rPr>
        <w:t>) mėnesius.</w:t>
      </w:r>
      <w:r w:rsidR="00050793" w:rsidRPr="00500DA2">
        <w:rPr>
          <w:iCs/>
          <w:color w:val="000000" w:themeColor="text1"/>
          <w:sz w:val="22"/>
          <w:szCs w:val="22"/>
        </w:rPr>
        <w:t xml:space="preserve"> </w:t>
      </w:r>
      <w:r w:rsidR="00050793" w:rsidRPr="00500DA2">
        <w:rPr>
          <w:color w:val="000000" w:themeColor="text1"/>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500DA2">
        <w:rPr>
          <w:iCs/>
          <w:color w:val="000000" w:themeColor="text1"/>
          <w:sz w:val="22"/>
          <w:szCs w:val="22"/>
        </w:rPr>
        <w:t xml:space="preserve"> </w:t>
      </w:r>
    </w:p>
    <w:p w:rsidR="00800428" w:rsidRPr="003F7B3E" w:rsidRDefault="00800428" w:rsidP="0054468C">
      <w:pPr>
        <w:tabs>
          <w:tab w:val="left" w:pos="1418"/>
        </w:tabs>
        <w:ind w:firstLine="720"/>
        <w:jc w:val="both"/>
        <w:rPr>
          <w:b/>
          <w:color w:val="000000" w:themeColor="text1"/>
          <w:sz w:val="22"/>
          <w:szCs w:val="22"/>
        </w:rPr>
      </w:pPr>
      <w:r w:rsidRPr="003F7B3E">
        <w:rPr>
          <w:color w:val="000000" w:themeColor="text1"/>
          <w:sz w:val="22"/>
          <w:szCs w:val="22"/>
        </w:rPr>
        <w:t>2.3</w:t>
      </w:r>
      <w:r w:rsidR="00377312" w:rsidRPr="003F7B3E">
        <w:rPr>
          <w:color w:val="000000" w:themeColor="text1"/>
          <w:sz w:val="22"/>
          <w:szCs w:val="22"/>
        </w:rPr>
        <w:t>.</w:t>
      </w:r>
      <w:r w:rsidR="00377312" w:rsidRPr="003F7B3E">
        <w:rPr>
          <w:color w:val="000000" w:themeColor="text1"/>
          <w:sz w:val="22"/>
          <w:szCs w:val="22"/>
        </w:rPr>
        <w:tab/>
      </w:r>
      <w:bookmarkStart w:id="7" w:name="_Toc103066057"/>
      <w:r w:rsidR="006E2C3A" w:rsidRPr="003F7B3E">
        <w:rPr>
          <w:b/>
          <w:color w:val="000000" w:themeColor="text1"/>
          <w:sz w:val="22"/>
          <w:szCs w:val="22"/>
        </w:rPr>
        <w:t xml:space="preserve">Pirkimas </w:t>
      </w:r>
      <w:r w:rsidR="007632E4" w:rsidRPr="003F7B3E">
        <w:rPr>
          <w:b/>
          <w:color w:val="000000" w:themeColor="text1"/>
          <w:sz w:val="22"/>
          <w:szCs w:val="22"/>
        </w:rPr>
        <w:t xml:space="preserve">į pirkimo </w:t>
      </w:r>
      <w:r w:rsidR="007632E4">
        <w:rPr>
          <w:b/>
          <w:color w:val="000000" w:themeColor="text1"/>
          <w:sz w:val="22"/>
          <w:szCs w:val="22"/>
        </w:rPr>
        <w:t xml:space="preserve">objekto </w:t>
      </w:r>
      <w:r w:rsidR="007632E4" w:rsidRPr="003F7B3E">
        <w:rPr>
          <w:b/>
          <w:color w:val="000000" w:themeColor="text1"/>
          <w:sz w:val="22"/>
          <w:szCs w:val="22"/>
        </w:rPr>
        <w:t>dali</w:t>
      </w:r>
      <w:r w:rsidR="007632E4">
        <w:rPr>
          <w:b/>
          <w:color w:val="000000" w:themeColor="text1"/>
          <w:sz w:val="22"/>
          <w:szCs w:val="22"/>
        </w:rPr>
        <w:t>s</w:t>
      </w:r>
      <w:r w:rsidR="00AE6E81">
        <w:rPr>
          <w:b/>
          <w:color w:val="000000" w:themeColor="text1"/>
          <w:sz w:val="22"/>
          <w:szCs w:val="22"/>
        </w:rPr>
        <w:t xml:space="preserve"> ne</w:t>
      </w:r>
      <w:r w:rsidR="00AE6E81" w:rsidRPr="003F7B3E">
        <w:rPr>
          <w:b/>
          <w:color w:val="000000" w:themeColor="text1"/>
          <w:sz w:val="22"/>
          <w:szCs w:val="22"/>
        </w:rPr>
        <w:t>skirstomas</w:t>
      </w:r>
      <w:r w:rsidR="00500DA2" w:rsidRPr="003F7B3E">
        <w:rPr>
          <w:b/>
          <w:color w:val="000000" w:themeColor="text1"/>
          <w:sz w:val="22"/>
          <w:szCs w:val="22"/>
        </w:rPr>
        <w:t>.</w:t>
      </w:r>
      <w:r w:rsidR="001957EB">
        <w:rPr>
          <w:b/>
          <w:color w:val="000000" w:themeColor="text1"/>
          <w:sz w:val="22"/>
          <w:szCs w:val="22"/>
        </w:rPr>
        <w:t xml:space="preserve"> </w:t>
      </w:r>
    </w:p>
    <w:p w:rsidR="00800428" w:rsidRPr="008C3253" w:rsidRDefault="00377312" w:rsidP="00800428">
      <w:pPr>
        <w:tabs>
          <w:tab w:val="left" w:pos="1418"/>
        </w:tabs>
        <w:ind w:firstLine="720"/>
        <w:rPr>
          <w:color w:val="000000" w:themeColor="text1"/>
          <w:sz w:val="22"/>
          <w:szCs w:val="22"/>
        </w:rPr>
      </w:pPr>
      <w:r w:rsidRPr="003F7B3E">
        <w:rPr>
          <w:color w:val="000000" w:themeColor="text1"/>
          <w:sz w:val="22"/>
          <w:szCs w:val="22"/>
        </w:rPr>
        <w:t>2.4.</w:t>
      </w:r>
      <w:r w:rsidRPr="003F7B3E">
        <w:rPr>
          <w:color w:val="000000" w:themeColor="text1"/>
          <w:sz w:val="22"/>
          <w:szCs w:val="22"/>
        </w:rPr>
        <w:tab/>
      </w:r>
      <w:r w:rsidR="00800428" w:rsidRPr="003F7B3E">
        <w:rPr>
          <w:color w:val="000000" w:themeColor="text1"/>
          <w:sz w:val="22"/>
          <w:szCs w:val="22"/>
        </w:rPr>
        <w:t>Tiekėjams neleidžiama pateikti alternatyvių</w:t>
      </w:r>
      <w:r w:rsidR="00800428" w:rsidRPr="00500DA2">
        <w:rPr>
          <w:color w:val="000000" w:themeColor="text1"/>
          <w:sz w:val="22"/>
          <w:szCs w:val="22"/>
        </w:rPr>
        <w:t xml:space="preserve">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7"/>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3" w:history="1">
        <w:r w:rsidR="003F339D"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parengtas pasiūlymas </w:t>
      </w:r>
      <w:r w:rsidRPr="008C3253">
        <w:rPr>
          <w:rFonts w:ascii="Times New Roman" w:hAnsi="Times New Roman" w:cs="Times New Roman"/>
          <w:b w:val="0"/>
          <w:i w:val="0"/>
          <w:spacing w:val="-4"/>
          <w:sz w:val="22"/>
          <w:szCs w:val="22"/>
        </w:rPr>
        <w:t>CVP IS</w:t>
      </w:r>
      <w:r w:rsidRPr="008C3253">
        <w:rPr>
          <w:rFonts w:ascii="Times New Roman" w:hAnsi="Times New Roman" w:cs="Times New Roman"/>
          <w:b w:val="0"/>
          <w:i w:val="0"/>
          <w:sz w:val="22"/>
          <w:szCs w:val="22"/>
        </w:rPr>
        <w:t xml:space="preserve"> elektroninėmis priemonėmis turi būti pateiktas </w:t>
      </w:r>
      <w:r w:rsidRPr="007C4D1C">
        <w:rPr>
          <w:rFonts w:ascii="Times New Roman" w:hAnsi="Times New Roman" w:cs="Times New Roman"/>
          <w:b w:val="0"/>
          <w:i w:val="0"/>
          <w:sz w:val="22"/>
          <w:szCs w:val="22"/>
        </w:rPr>
        <w:t xml:space="preserve">iki </w:t>
      </w:r>
      <w:r w:rsidR="00500DA2" w:rsidRPr="007C23CC">
        <w:rPr>
          <w:rFonts w:ascii="Times New Roman" w:hAnsi="Times New Roman" w:cs="Times New Roman"/>
          <w:i w:val="0"/>
          <w:color w:val="000000" w:themeColor="text1"/>
          <w:sz w:val="22"/>
          <w:szCs w:val="22"/>
          <w:u w:val="single"/>
        </w:rPr>
        <w:t>20</w:t>
      </w:r>
      <w:r w:rsidR="00EE7A3D" w:rsidRPr="007C23CC">
        <w:rPr>
          <w:rFonts w:ascii="Times New Roman" w:hAnsi="Times New Roman" w:cs="Times New Roman"/>
          <w:i w:val="0"/>
          <w:color w:val="000000" w:themeColor="text1"/>
          <w:sz w:val="22"/>
          <w:szCs w:val="22"/>
          <w:u w:val="single"/>
        </w:rPr>
        <w:t>25-0</w:t>
      </w:r>
      <w:r w:rsidR="00781B27">
        <w:rPr>
          <w:rFonts w:ascii="Times New Roman" w:hAnsi="Times New Roman" w:cs="Times New Roman"/>
          <w:i w:val="0"/>
          <w:color w:val="000000" w:themeColor="text1"/>
          <w:sz w:val="22"/>
          <w:szCs w:val="22"/>
          <w:u w:val="single"/>
        </w:rPr>
        <w:t>9-01</w:t>
      </w:r>
      <w:r w:rsidR="00323F39" w:rsidRPr="008C3253">
        <w:rPr>
          <w:rFonts w:ascii="Times New Roman" w:hAnsi="Times New Roman" w:cs="Times New Roman"/>
          <w:i w:val="0"/>
          <w:color w:val="000000" w:themeColor="text1"/>
          <w:sz w:val="22"/>
          <w:szCs w:val="22"/>
          <w:u w:val="single"/>
        </w:rPr>
        <w:t xml:space="preserve"> </w:t>
      </w:r>
      <w:r w:rsidR="00781B27">
        <w:rPr>
          <w:rFonts w:ascii="Times New Roman" w:hAnsi="Times New Roman" w:cs="Times New Roman"/>
          <w:i w:val="0"/>
          <w:color w:val="000000" w:themeColor="text1"/>
          <w:sz w:val="22"/>
          <w:szCs w:val="22"/>
          <w:u w:val="single"/>
        </w:rPr>
        <w:t>09</w:t>
      </w:r>
      <w:r w:rsidR="003F339D">
        <w:rPr>
          <w:rFonts w:ascii="Times New Roman" w:hAnsi="Times New Roman" w:cs="Times New Roman"/>
          <w:i w:val="0"/>
          <w:color w:val="000000" w:themeColor="text1"/>
          <w:sz w:val="22"/>
          <w:szCs w:val="22"/>
          <w:u w:val="single"/>
        </w:rPr>
        <w:t>:</w:t>
      </w:r>
      <w:r w:rsidRPr="008C3253">
        <w:rPr>
          <w:rFonts w:ascii="Times New Roman" w:hAnsi="Times New Roman" w:cs="Times New Roman"/>
          <w:i w:val="0"/>
          <w:color w:val="000000" w:themeColor="text1"/>
          <w:sz w:val="22"/>
          <w:szCs w:val="22"/>
          <w:u w:val="single"/>
        </w:rPr>
        <w:t>00 val</w:t>
      </w:r>
      <w:r w:rsidRPr="008C3253">
        <w:rPr>
          <w:rFonts w:ascii="Times New Roman" w:hAnsi="Times New Roman" w:cs="Times New Roman"/>
          <w:b w:val="0"/>
          <w:i w:val="0"/>
          <w:sz w:val="22"/>
          <w:szCs w:val="22"/>
          <w:u w:val="single"/>
        </w:rPr>
        <w:t>.</w:t>
      </w:r>
      <w:r w:rsidRPr="008C3253">
        <w:rPr>
          <w:rFonts w:ascii="Times New Roman" w:hAnsi="Times New Roman" w:cs="Times New Roman"/>
          <w:b w:val="0"/>
          <w:i w:val="0"/>
          <w:sz w:val="22"/>
          <w:szCs w:val="22"/>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500DA2" w:rsidRDefault="00800428" w:rsidP="00983140">
      <w:pPr>
        <w:pStyle w:val="Sraopastraipa"/>
        <w:tabs>
          <w:tab w:val="left" w:pos="851"/>
        </w:tabs>
        <w:ind w:left="0" w:firstLine="709"/>
        <w:jc w:val="both"/>
        <w:rPr>
          <w:color w:val="000000" w:themeColor="text1"/>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500DA2">
        <w:rPr>
          <w:color w:val="000000" w:themeColor="text1"/>
          <w:sz w:val="22"/>
          <w:szCs w:val="22"/>
        </w:rPr>
        <w:t xml:space="preserve">naudodamasis CVP IS elektroninėmis priemonėmis. </w:t>
      </w:r>
    </w:p>
    <w:p w:rsidR="00800428" w:rsidRPr="00587B30" w:rsidRDefault="00800428" w:rsidP="00800428">
      <w:pPr>
        <w:pStyle w:val="Sraopastraipa"/>
        <w:ind w:left="0" w:firstLine="709"/>
        <w:jc w:val="both"/>
        <w:rPr>
          <w:color w:val="000000" w:themeColor="text1"/>
          <w:sz w:val="22"/>
          <w:szCs w:val="22"/>
        </w:rPr>
      </w:pPr>
      <w:r w:rsidRPr="00500DA2">
        <w:rPr>
          <w:color w:val="000000" w:themeColor="text1"/>
          <w:sz w:val="22"/>
          <w:szCs w:val="22"/>
        </w:rPr>
        <w:t>5.11. Tiekėjui nėra leidžiama pateikti alternatyvių pasiūlymų. Tiekėjui pateikus alternatyvų pasiūlymą, jo pasiūlymas ir alternatyvus pasiūlymas (</w:t>
      </w:r>
      <w:r w:rsidRPr="00587B30">
        <w:rPr>
          <w:color w:val="000000" w:themeColor="text1"/>
          <w:sz w:val="22"/>
          <w:szCs w:val="22"/>
        </w:rPr>
        <w:t>alternatyvūs pasiūlymai) bus atmesti.</w:t>
      </w:r>
    </w:p>
    <w:p w:rsidR="00800428" w:rsidRPr="0050550E" w:rsidRDefault="00800428" w:rsidP="00800428">
      <w:pPr>
        <w:pStyle w:val="Sraopastraipa"/>
        <w:ind w:left="0" w:firstLine="709"/>
        <w:jc w:val="both"/>
        <w:rPr>
          <w:color w:val="000000" w:themeColor="text1"/>
          <w:sz w:val="22"/>
          <w:szCs w:val="22"/>
        </w:rPr>
      </w:pPr>
      <w:r w:rsidRPr="00587B30">
        <w:rPr>
          <w:color w:val="000000" w:themeColor="text1"/>
          <w:sz w:val="22"/>
          <w:szCs w:val="22"/>
        </w:rPr>
        <w:t xml:space="preserve">5.12. </w:t>
      </w:r>
      <w:r w:rsidR="00F5745D" w:rsidRPr="003F7B3E">
        <w:rPr>
          <w:color w:val="000000" w:themeColor="text1"/>
          <w:sz w:val="22"/>
          <w:szCs w:val="22"/>
        </w:rPr>
        <w:t>Tiekėjas, pateikdamas pasiūlymą, turi siūlyti visą nurodyt</w:t>
      </w:r>
      <w:r w:rsidR="00F5745D" w:rsidRPr="00587B30">
        <w:rPr>
          <w:color w:val="000000" w:themeColor="text1"/>
          <w:sz w:val="22"/>
          <w:szCs w:val="22"/>
        </w:rPr>
        <w:t>ą Prekių kiekį/apimtį</w:t>
      </w:r>
      <w:r w:rsidR="00F5745D">
        <w:rPr>
          <w:color w:val="000000" w:themeColor="text1"/>
          <w:sz w:val="22"/>
          <w:szCs w:val="22"/>
        </w:rPr>
        <w:t>.</w:t>
      </w:r>
    </w:p>
    <w:p w:rsidR="00800428" w:rsidRPr="008C3253" w:rsidRDefault="00800428" w:rsidP="00800428">
      <w:pPr>
        <w:pStyle w:val="Sraopastraipa"/>
        <w:ind w:left="0" w:firstLine="720"/>
        <w:jc w:val="both"/>
        <w:rPr>
          <w:sz w:val="22"/>
          <w:szCs w:val="22"/>
        </w:rPr>
      </w:pPr>
      <w:r w:rsidRPr="0050550E">
        <w:rPr>
          <w:color w:val="000000" w:themeColor="text1"/>
          <w:sz w:val="22"/>
          <w:szCs w:val="22"/>
        </w:rPr>
        <w:t xml:space="preserve">5.13. Pasiūlymo kaina pateikiama eurais. Apskaičiuojant </w:t>
      </w:r>
      <w:r w:rsidRPr="0050550E">
        <w:rPr>
          <w:sz w:val="22"/>
          <w:szCs w:val="22"/>
        </w:rPr>
        <w:t>pasiūlymo</w:t>
      </w:r>
      <w:r w:rsidRPr="008C3253">
        <w:rPr>
          <w:sz w:val="22"/>
          <w:szCs w:val="22"/>
        </w:rPr>
        <w:t xml:space="preserve"> kainą, turi būti įskaičiuotos visos pirkimo sutarties vykdymo išlaidos (įskaitant PVM sąskaitų faktūrų pateikimą naudojantis „</w:t>
      </w:r>
      <w:r w:rsidR="003F339D">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8" w:name="_Toc60525486"/>
      <w:r w:rsidRPr="008C3253">
        <w:rPr>
          <w:b/>
          <w:sz w:val="22"/>
          <w:szCs w:val="22"/>
        </w:rPr>
        <w:t>6. PASIŪLYMŲ GALIOJIMO UŽTIKRINIMAS</w:t>
      </w:r>
      <w:bookmarkEnd w:id="8"/>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9" w:name="_Toc60525487"/>
      <w:bookmarkStart w:id="10"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4"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781B27">
        <w:rPr>
          <w:color w:val="000000"/>
          <w:sz w:val="22"/>
          <w:szCs w:val="22"/>
          <w:lang w:eastAsia="lt-LT"/>
        </w:rPr>
        <w:t>s oficialiu elektroniniu paštu</w:t>
      </w:r>
      <w:r w:rsidRPr="008C3253">
        <w:rPr>
          <w:color w:val="000000"/>
          <w:sz w:val="22"/>
          <w:szCs w:val="22"/>
          <w:lang w:eastAsia="lt-LT"/>
        </w:rPr>
        <w:t xml:space="preserve">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9"/>
      <w:bookmarkEnd w:id="10"/>
      <w:r w:rsidRPr="008C3253">
        <w:rPr>
          <w:b/>
          <w:sz w:val="22"/>
          <w:szCs w:val="22"/>
        </w:rPr>
        <w:t xml:space="preserve"> PROCEDŪRA</w:t>
      </w:r>
    </w:p>
    <w:p w:rsidR="00800428" w:rsidRPr="008C3253" w:rsidRDefault="00800428" w:rsidP="00800428">
      <w:pPr>
        <w:ind w:firstLine="851"/>
        <w:jc w:val="both"/>
        <w:rPr>
          <w:i/>
          <w:sz w:val="22"/>
          <w:szCs w:val="22"/>
        </w:rPr>
      </w:pPr>
    </w:p>
    <w:p w:rsidR="00800428" w:rsidRPr="008C3253" w:rsidRDefault="00800428" w:rsidP="00800428">
      <w:pPr>
        <w:tabs>
          <w:tab w:val="left" w:pos="1276"/>
        </w:tabs>
        <w:ind w:firstLine="851"/>
        <w:jc w:val="both"/>
        <w:rPr>
          <w:b/>
          <w:sz w:val="22"/>
          <w:szCs w:val="22"/>
          <w:u w:val="single"/>
        </w:rPr>
      </w:pPr>
      <w:r w:rsidRPr="008C3253">
        <w:rPr>
          <w:sz w:val="22"/>
          <w:szCs w:val="22"/>
        </w:rPr>
        <w:t xml:space="preserve">9.1.  </w:t>
      </w:r>
      <w:r w:rsidR="0008287A" w:rsidRPr="007C4D1C">
        <w:rPr>
          <w:iCs/>
          <w:sz w:val="22"/>
          <w:szCs w:val="22"/>
        </w:rPr>
        <w:t xml:space="preserve">Pirminio susipažinimo su </w:t>
      </w:r>
      <w:r w:rsidR="0008287A" w:rsidRPr="007C4D1C">
        <w:rPr>
          <w:sz w:val="22"/>
          <w:szCs w:val="22"/>
          <w:lang w:val="es-ES_tradnl"/>
        </w:rPr>
        <w:t>CVP IS priemon</w:t>
      </w:r>
      <w:r w:rsidR="0008287A" w:rsidRPr="007C4D1C">
        <w:rPr>
          <w:sz w:val="22"/>
          <w:szCs w:val="22"/>
        </w:rPr>
        <w:t>ė</w:t>
      </w:r>
      <w:r w:rsidR="0008287A" w:rsidRPr="007C4D1C">
        <w:rPr>
          <w:sz w:val="22"/>
          <w:szCs w:val="22"/>
          <w:lang w:val="fr-FR"/>
        </w:rPr>
        <w:t>mis pateiktais tiek</w:t>
      </w:r>
      <w:r w:rsidR="0008287A" w:rsidRPr="007C4D1C">
        <w:rPr>
          <w:sz w:val="22"/>
          <w:szCs w:val="22"/>
        </w:rPr>
        <w:t xml:space="preserve">ėjų </w:t>
      </w:r>
      <w:r w:rsidR="0008287A" w:rsidRPr="007C4D1C">
        <w:rPr>
          <w:sz w:val="22"/>
          <w:szCs w:val="22"/>
          <w:lang w:val="es-ES_tradnl"/>
        </w:rPr>
        <w:t>pasi</w:t>
      </w:r>
      <w:r w:rsidR="0008287A" w:rsidRPr="007C4D1C">
        <w:rPr>
          <w:sz w:val="22"/>
          <w:szCs w:val="22"/>
        </w:rPr>
        <w:t>ūlymais</w:t>
      </w:r>
      <w:r w:rsidR="0008287A" w:rsidRPr="007C4D1C">
        <w:rPr>
          <w:iCs/>
          <w:sz w:val="22"/>
          <w:szCs w:val="22"/>
        </w:rPr>
        <w:t xml:space="preserve"> posėdis įvyks</w:t>
      </w:r>
      <w:r w:rsidR="0008287A" w:rsidRPr="007C4D1C">
        <w:rPr>
          <w:sz w:val="22"/>
          <w:szCs w:val="22"/>
        </w:rPr>
        <w:t xml:space="preserve"> </w:t>
      </w:r>
      <w:r w:rsidR="00D567B5" w:rsidRPr="007C4D1C">
        <w:rPr>
          <w:bCs/>
          <w:color w:val="000000" w:themeColor="text1"/>
          <w:sz w:val="22"/>
          <w:szCs w:val="22"/>
        </w:rPr>
        <w:t>VšĮ Jonavos ligoninėje, administracija (2 aukštas)</w:t>
      </w:r>
      <w:r w:rsidR="00D567B5" w:rsidRPr="007C4D1C">
        <w:rPr>
          <w:color w:val="000000" w:themeColor="text1"/>
          <w:sz w:val="22"/>
          <w:szCs w:val="22"/>
        </w:rPr>
        <w:t xml:space="preserve">, </w:t>
      </w:r>
      <w:r w:rsidR="00D567B5" w:rsidRPr="007C4D1C">
        <w:rPr>
          <w:bCs/>
          <w:color w:val="000000" w:themeColor="text1"/>
          <w:sz w:val="22"/>
          <w:szCs w:val="22"/>
        </w:rPr>
        <w:t>Žeimių g. 19 g., LT-55134 Jonava</w:t>
      </w:r>
      <w:r w:rsidR="00D567B5" w:rsidRPr="007C4D1C">
        <w:rPr>
          <w:i/>
          <w:color w:val="000000" w:themeColor="text1"/>
          <w:sz w:val="22"/>
          <w:szCs w:val="22"/>
        </w:rPr>
        <w:t>.</w:t>
      </w:r>
      <w:r w:rsidR="00D567B5" w:rsidRPr="007C4D1C">
        <w:rPr>
          <w:color w:val="000000" w:themeColor="text1"/>
          <w:sz w:val="22"/>
          <w:szCs w:val="22"/>
        </w:rPr>
        <w:t xml:space="preserve"> </w:t>
      </w:r>
      <w:r w:rsidR="00D567B5" w:rsidRPr="007C4D1C">
        <w:rPr>
          <w:b/>
          <w:color w:val="000000" w:themeColor="text1"/>
          <w:sz w:val="22"/>
          <w:szCs w:val="22"/>
        </w:rPr>
        <w:t xml:space="preserve">Vokai su pasiūlymais bus atplėšiami posėdyje – </w:t>
      </w:r>
      <w:r w:rsidR="00D567B5" w:rsidRPr="007C4D1C">
        <w:rPr>
          <w:b/>
          <w:bCs/>
          <w:color w:val="000000" w:themeColor="text1"/>
          <w:sz w:val="22"/>
          <w:szCs w:val="22"/>
        </w:rPr>
        <w:t>20</w:t>
      </w:r>
      <w:r w:rsidR="00EE7A3D" w:rsidRPr="007C4D1C">
        <w:rPr>
          <w:b/>
          <w:bCs/>
          <w:color w:val="000000" w:themeColor="text1"/>
          <w:sz w:val="22"/>
          <w:szCs w:val="22"/>
        </w:rPr>
        <w:t>25-0</w:t>
      </w:r>
      <w:r w:rsidR="00781B27">
        <w:rPr>
          <w:b/>
          <w:bCs/>
          <w:color w:val="000000" w:themeColor="text1"/>
          <w:sz w:val="22"/>
          <w:szCs w:val="22"/>
        </w:rPr>
        <w:t>9-01</w:t>
      </w:r>
      <w:r w:rsidR="00045D08" w:rsidRPr="007C4D1C">
        <w:rPr>
          <w:b/>
          <w:bCs/>
          <w:color w:val="000000" w:themeColor="text1"/>
          <w:sz w:val="22"/>
          <w:szCs w:val="22"/>
        </w:rPr>
        <w:t xml:space="preserve">  </w:t>
      </w:r>
      <w:r w:rsidR="00781B27">
        <w:rPr>
          <w:b/>
          <w:bCs/>
          <w:color w:val="000000" w:themeColor="text1"/>
          <w:sz w:val="22"/>
          <w:szCs w:val="22"/>
        </w:rPr>
        <w:t>09</w:t>
      </w:r>
      <w:r w:rsidR="003F339D" w:rsidRPr="007C4D1C">
        <w:rPr>
          <w:b/>
          <w:bCs/>
          <w:color w:val="000000" w:themeColor="text1"/>
          <w:sz w:val="22"/>
          <w:szCs w:val="22"/>
        </w:rPr>
        <w:t>:30</w:t>
      </w:r>
      <w:r w:rsidR="00D567B5" w:rsidRPr="007C4D1C">
        <w:rPr>
          <w:b/>
          <w:bCs/>
          <w:color w:val="000000" w:themeColor="text1"/>
          <w:sz w:val="22"/>
          <w:szCs w:val="22"/>
        </w:rPr>
        <w:t xml:space="preserve"> val. </w:t>
      </w:r>
      <w:r w:rsidR="00D567B5" w:rsidRPr="007C4D1C">
        <w:rPr>
          <w:b/>
          <w:color w:val="000000" w:themeColor="text1"/>
          <w:sz w:val="22"/>
          <w:szCs w:val="22"/>
        </w:rPr>
        <w:t xml:space="preserve"> (Pasiūlymas turi būti pateiktas iki </w:t>
      </w:r>
      <w:r w:rsidR="00D567B5" w:rsidRPr="007C4D1C">
        <w:rPr>
          <w:b/>
          <w:bCs/>
          <w:color w:val="000000" w:themeColor="text1"/>
          <w:sz w:val="22"/>
          <w:szCs w:val="22"/>
        </w:rPr>
        <w:t>20</w:t>
      </w:r>
      <w:r w:rsidR="00EE7A3D" w:rsidRPr="007C4D1C">
        <w:rPr>
          <w:b/>
          <w:bCs/>
          <w:color w:val="000000" w:themeColor="text1"/>
          <w:sz w:val="22"/>
          <w:szCs w:val="22"/>
        </w:rPr>
        <w:t>25-0</w:t>
      </w:r>
      <w:r w:rsidR="00781B27">
        <w:rPr>
          <w:b/>
          <w:bCs/>
          <w:color w:val="000000" w:themeColor="text1"/>
          <w:sz w:val="22"/>
          <w:szCs w:val="22"/>
        </w:rPr>
        <w:t>9-01</w:t>
      </w:r>
      <w:r w:rsidR="00323F39" w:rsidRPr="007C4D1C">
        <w:rPr>
          <w:b/>
          <w:bCs/>
          <w:color w:val="000000" w:themeColor="text1"/>
          <w:sz w:val="22"/>
          <w:szCs w:val="22"/>
        </w:rPr>
        <w:t xml:space="preserve">  </w:t>
      </w:r>
      <w:r w:rsidR="00781B27">
        <w:rPr>
          <w:b/>
          <w:bCs/>
          <w:color w:val="000000" w:themeColor="text1"/>
          <w:sz w:val="22"/>
          <w:szCs w:val="22"/>
        </w:rPr>
        <w:t>09</w:t>
      </w:r>
      <w:r w:rsidR="003F339D" w:rsidRPr="007C4D1C">
        <w:rPr>
          <w:b/>
          <w:bCs/>
          <w:color w:val="000000" w:themeColor="text1"/>
          <w:sz w:val="22"/>
          <w:szCs w:val="22"/>
        </w:rPr>
        <w:t>:</w:t>
      </w:r>
      <w:r w:rsidR="00D567B5" w:rsidRPr="007C4D1C">
        <w:rPr>
          <w:b/>
          <w:bCs/>
          <w:color w:val="000000" w:themeColor="text1"/>
          <w:sz w:val="22"/>
          <w:szCs w:val="22"/>
        </w:rPr>
        <w:t>00 val</w:t>
      </w:r>
      <w:r w:rsidR="00D567B5" w:rsidRPr="007C4D1C">
        <w:rPr>
          <w:b/>
          <w:color w:val="000000" w:themeColor="text1"/>
          <w:sz w:val="22"/>
          <w:szCs w:val="22"/>
        </w:rPr>
        <w:t>. tik elektroninėmis priemonėmis, naudojant CVP IS)</w:t>
      </w:r>
      <w:r w:rsidR="0008287A" w:rsidRPr="007C4D1C">
        <w:rPr>
          <w:b/>
          <w:iCs/>
          <w:sz w:val="22"/>
          <w:szCs w:val="22"/>
        </w:rPr>
        <w:t xml:space="preserve">. </w:t>
      </w:r>
      <w:r w:rsidR="0008287A" w:rsidRPr="007C4D1C">
        <w:rPr>
          <w:b/>
          <w:iCs/>
          <w:sz w:val="22"/>
          <w:szCs w:val="22"/>
          <w:u w:val="single"/>
        </w:rPr>
        <w:t>Jei pasiūlymas teikiamas šifruotas, slaptažodis turi būti pateiktas 20</w:t>
      </w:r>
      <w:r w:rsidR="00EE7A3D" w:rsidRPr="007C4D1C">
        <w:rPr>
          <w:b/>
          <w:iCs/>
          <w:sz w:val="22"/>
          <w:szCs w:val="22"/>
          <w:u w:val="single"/>
        </w:rPr>
        <w:t>25-0</w:t>
      </w:r>
      <w:r w:rsidR="00781B27">
        <w:rPr>
          <w:b/>
          <w:iCs/>
          <w:sz w:val="22"/>
          <w:szCs w:val="22"/>
          <w:u w:val="single"/>
        </w:rPr>
        <w:t>9-01</w:t>
      </w:r>
      <w:r w:rsidR="00D50897" w:rsidRPr="007C4D1C">
        <w:rPr>
          <w:b/>
          <w:iCs/>
          <w:sz w:val="22"/>
          <w:szCs w:val="22"/>
          <w:u w:val="single"/>
        </w:rPr>
        <w:t xml:space="preserve">   </w:t>
      </w:r>
      <w:r w:rsidR="0008287A" w:rsidRPr="007C4D1C">
        <w:rPr>
          <w:b/>
          <w:iCs/>
          <w:sz w:val="22"/>
          <w:szCs w:val="22"/>
          <w:u w:val="single"/>
        </w:rPr>
        <w:t>intervale</w:t>
      </w:r>
      <w:r w:rsidR="0008287A" w:rsidRPr="007C4D1C">
        <w:rPr>
          <w:iCs/>
          <w:sz w:val="22"/>
          <w:szCs w:val="22"/>
          <w:u w:val="single"/>
        </w:rPr>
        <w:t xml:space="preserve"> </w:t>
      </w:r>
      <w:r w:rsidR="00781B27" w:rsidRPr="00781B27">
        <w:rPr>
          <w:b/>
          <w:iCs/>
          <w:sz w:val="22"/>
          <w:szCs w:val="22"/>
          <w:u w:val="single"/>
        </w:rPr>
        <w:t>09</w:t>
      </w:r>
      <w:r w:rsidR="003F339D" w:rsidRPr="007C4D1C">
        <w:rPr>
          <w:iCs/>
          <w:sz w:val="22"/>
          <w:szCs w:val="22"/>
          <w:u w:val="single"/>
        </w:rPr>
        <w:t>:</w:t>
      </w:r>
      <w:r w:rsidR="0008287A" w:rsidRPr="007C4D1C">
        <w:rPr>
          <w:b/>
          <w:iCs/>
          <w:sz w:val="22"/>
          <w:szCs w:val="22"/>
          <w:u w:val="single"/>
        </w:rPr>
        <w:t xml:space="preserve">00 – </w:t>
      </w:r>
      <w:r w:rsidR="00781B27">
        <w:rPr>
          <w:b/>
          <w:iCs/>
          <w:sz w:val="22"/>
          <w:szCs w:val="22"/>
          <w:u w:val="single"/>
        </w:rPr>
        <w:t>09</w:t>
      </w:r>
      <w:r w:rsidR="003F339D" w:rsidRPr="007C4D1C">
        <w:rPr>
          <w:b/>
          <w:iCs/>
          <w:sz w:val="22"/>
          <w:szCs w:val="22"/>
          <w:u w:val="single"/>
        </w:rPr>
        <w:t>:30</w:t>
      </w:r>
      <w:r w:rsidR="0008287A" w:rsidRPr="007C4D1C">
        <w:rPr>
          <w:b/>
          <w:iCs/>
          <w:sz w:val="22"/>
          <w:szCs w:val="22"/>
          <w:u w:val="single"/>
        </w:rPr>
        <w:t xml:space="preserve"> val.</w:t>
      </w:r>
      <w:r w:rsidR="0008287A" w:rsidRPr="007C4D1C">
        <w:rPr>
          <w:iCs/>
          <w:sz w:val="22"/>
          <w:szCs w:val="22"/>
          <w:u w:val="single"/>
        </w:rPr>
        <w:t>)</w:t>
      </w:r>
      <w:r w:rsidRPr="007C4D1C">
        <w:rPr>
          <w:b/>
          <w:sz w:val="22"/>
          <w:szCs w:val="22"/>
          <w:u w:val="single"/>
        </w:rPr>
        <w:t>.</w:t>
      </w:r>
    </w:p>
    <w:p w:rsidR="00800428" w:rsidRPr="008C3253" w:rsidRDefault="00800428" w:rsidP="00800428">
      <w:pPr>
        <w:tabs>
          <w:tab w:val="left" w:pos="1276"/>
        </w:tabs>
        <w:ind w:firstLine="851"/>
        <w:jc w:val="both"/>
        <w:rPr>
          <w:sz w:val="22"/>
          <w:szCs w:val="22"/>
        </w:rPr>
      </w:pPr>
      <w:r w:rsidRPr="008C3253">
        <w:rPr>
          <w:sz w:val="22"/>
          <w:szCs w:val="22"/>
        </w:rPr>
        <w:t xml:space="preserve">9.2. Tuo atveju, kai pasiūlyme nurodyta kaina, išreikšta 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3F339D">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11" w:name="_Toc60525490"/>
      <w:bookmarkStart w:id="12" w:name="_Toc47844936"/>
      <w:r w:rsidRPr="008C3253">
        <w:rPr>
          <w:b/>
          <w:sz w:val="22"/>
          <w:szCs w:val="22"/>
        </w:rPr>
        <w:t>11. PASIŪLYMŲ VERTINIMAS</w:t>
      </w:r>
      <w:bookmarkEnd w:id="11"/>
      <w:bookmarkEnd w:id="12"/>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3F339D">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3F339D">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F5070D">
        <w:rPr>
          <w:sz w:val="22"/>
          <w:szCs w:val="22"/>
        </w:rPr>
        <w:t>rekių</w:t>
      </w:r>
      <w:r w:rsidR="00800428" w:rsidRPr="008C3253">
        <w:rPr>
          <w:sz w:val="22"/>
          <w:szCs w:val="22"/>
        </w:rPr>
        <w:t xml:space="preserve"> aprašymas ir kitos P</w:t>
      </w:r>
      <w:r w:rsidR="00F5070D">
        <w:rPr>
          <w:sz w:val="22"/>
          <w:szCs w:val="22"/>
        </w:rPr>
        <w:t xml:space="preserve">rekių </w:t>
      </w:r>
      <w:r w:rsidR="00800428" w:rsidRPr="008C3253">
        <w:rPr>
          <w:sz w:val="22"/>
          <w:szCs w:val="22"/>
        </w:rPr>
        <w:t>ti</w:t>
      </w:r>
      <w:r w:rsidR="00F5070D">
        <w:rPr>
          <w:sz w:val="22"/>
          <w:szCs w:val="22"/>
        </w:rPr>
        <w:t>e</w:t>
      </w:r>
      <w:r w:rsidR="00800428" w:rsidRPr="008C3253">
        <w:rPr>
          <w:sz w:val="22"/>
          <w:szCs w:val="22"/>
        </w:rPr>
        <w:t xml:space="preserve">kimo sąlygos pateikiamas Apklausos sąlygų </w:t>
      </w:r>
      <w:r w:rsidR="007F6678">
        <w:rPr>
          <w:sz w:val="22"/>
          <w:szCs w:val="22"/>
        </w:rPr>
        <w:t>1-</w:t>
      </w:r>
      <w:r w:rsidR="00800428" w:rsidRPr="008C3253">
        <w:rPr>
          <w:sz w:val="22"/>
          <w:szCs w:val="22"/>
        </w:rPr>
        <w:t>2 pried</w:t>
      </w:r>
      <w:r w:rsidR="007F6678">
        <w:rPr>
          <w:sz w:val="22"/>
          <w:szCs w:val="22"/>
        </w:rPr>
        <w:t>uos</w:t>
      </w:r>
      <w:r w:rsidR="00800428" w:rsidRPr="008C3253">
        <w:rPr>
          <w:sz w:val="22"/>
          <w:szCs w:val="22"/>
        </w:rPr>
        <w:t>e. P</w:t>
      </w:r>
      <w:r w:rsidR="00F5070D">
        <w:rPr>
          <w:sz w:val="22"/>
          <w:szCs w:val="22"/>
        </w:rPr>
        <w:t xml:space="preserve">rekių </w:t>
      </w:r>
      <w:r w:rsidR="00800428" w:rsidRPr="008C3253">
        <w:rPr>
          <w:sz w:val="22"/>
          <w:szCs w:val="22"/>
        </w:rPr>
        <w:t>atlikimo perdavimas ir priėmimas įforminamas priėmimo – perdavimo aktu, kuris pasirašomas tiekėjo ir perkančiosios organizacijos įgaliotų atstovų.</w:t>
      </w:r>
    </w:p>
    <w:p w:rsidR="00800428" w:rsidRDefault="00E10B22" w:rsidP="005632B2">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3F339D">
        <w:rPr>
          <w:sz w:val="22"/>
          <w:szCs w:val="22"/>
        </w:rPr>
        <w:t xml:space="preserve">e </w:t>
      </w:r>
      <w:r w:rsidR="00800428" w:rsidRPr="008C3253">
        <w:rPr>
          <w:sz w:val="22"/>
          <w:szCs w:val="22"/>
        </w:rPr>
        <w:t>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3F339D" w:rsidRPr="008C3253" w:rsidRDefault="003F339D" w:rsidP="005632B2">
      <w:pPr>
        <w:tabs>
          <w:tab w:val="left" w:pos="567"/>
          <w:tab w:val="left" w:pos="1276"/>
        </w:tabs>
        <w:ind w:right="141" w:firstLine="851"/>
        <w:jc w:val="both"/>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9B5A80">
        <w:rPr>
          <w:sz w:val="22"/>
          <w:szCs w:val="22"/>
        </w:rPr>
        <w:tab/>
      </w:r>
      <w:r w:rsidR="009B5A80">
        <w:rPr>
          <w:sz w:val="22"/>
          <w:szCs w:val="22"/>
        </w:rPr>
        <w:tab/>
      </w:r>
      <w:r w:rsidR="00C51F23">
        <w:rPr>
          <w:sz w:val="22"/>
          <w:szCs w:val="22"/>
        </w:rPr>
        <w:t>Jolita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F96118" w:rsidRDefault="00F96118" w:rsidP="000C4966">
      <w:pPr>
        <w:jc w:val="center"/>
        <w:rPr>
          <w:b/>
          <w:color w:val="000000" w:themeColor="text1"/>
          <w:sz w:val="22"/>
          <w:szCs w:val="22"/>
        </w:rPr>
      </w:pPr>
    </w:p>
    <w:p w:rsidR="00B8757C" w:rsidRDefault="000C4966" w:rsidP="000C4966">
      <w:pPr>
        <w:jc w:val="center"/>
        <w:rPr>
          <w:rStyle w:val="Grietas"/>
          <w:caps/>
          <w:color w:val="00241A"/>
          <w:shd w:val="clear" w:color="auto" w:fill="FFFFFF"/>
        </w:rPr>
      </w:pPr>
      <w:r w:rsidRPr="00F01F76">
        <w:rPr>
          <w:b/>
          <w:sz w:val="22"/>
          <w:szCs w:val="22"/>
        </w:rPr>
        <w:t xml:space="preserve">PASIŪLYMAS </w:t>
      </w:r>
      <w:r w:rsidR="00B8757C">
        <w:rPr>
          <w:b/>
          <w:sz w:val="22"/>
          <w:szCs w:val="22"/>
        </w:rPr>
        <w:t>PIRKIMUI „</w:t>
      </w:r>
      <w:r w:rsidR="00781B27" w:rsidRPr="00781B27">
        <w:rPr>
          <w:b/>
          <w:sz w:val="22"/>
          <w:szCs w:val="22"/>
        </w:rPr>
        <w:t>SPAUSDINTUVŲ IR DAUGIAFUNKCINIŲ ĮRENGINIŲ EKSPLOATACINĖS MEDŽIAGOS</w:t>
      </w:r>
      <w:r w:rsidR="00B8757C">
        <w:rPr>
          <w:rStyle w:val="Grietas"/>
          <w:caps/>
          <w:color w:val="00241A"/>
          <w:shd w:val="clear" w:color="auto" w:fill="FFFFFF"/>
        </w:rPr>
        <w:t>“</w:t>
      </w:r>
    </w:p>
    <w:p w:rsidR="000C4966" w:rsidRPr="00F01F76" w:rsidRDefault="008526CF" w:rsidP="000C4966">
      <w:pPr>
        <w:jc w:val="center"/>
        <w:rPr>
          <w:b/>
          <w:sz w:val="22"/>
          <w:szCs w:val="22"/>
        </w:rPr>
      </w:pPr>
      <w:r w:rsidRPr="003F339D">
        <w:rPr>
          <w:b/>
          <w:noProof/>
          <w:color w:val="FF0000"/>
          <w:sz w:val="22"/>
          <w:szCs w:val="22"/>
        </w:rPr>
        <w:t xml:space="preserve"> </w:t>
      </w:r>
      <w:r w:rsidR="00B8757C" w:rsidRPr="003F339D">
        <w:rPr>
          <w:b/>
          <w:bCs/>
          <w:smallCaps/>
        </w:rPr>
        <w:t xml:space="preserve">PIRKIMO NUMERIS CVP IS </w:t>
      </w:r>
      <w:r w:rsidR="00781B27">
        <w:rPr>
          <w:b/>
          <w:bCs/>
          <w:smallCaps/>
        </w:rPr>
        <w:t>4240174</w:t>
      </w:r>
    </w:p>
    <w:p w:rsidR="000C4966" w:rsidRPr="00587591" w:rsidRDefault="000C4966" w:rsidP="000C4966">
      <w:pPr>
        <w:jc w:val="center"/>
        <w:rPr>
          <w:sz w:val="22"/>
          <w:szCs w:val="22"/>
        </w:rPr>
      </w:pPr>
      <w:r w:rsidRPr="00587591">
        <w:rPr>
          <w:sz w:val="22"/>
          <w:szCs w:val="22"/>
        </w:rPr>
        <w:t>____________________</w:t>
      </w:r>
    </w:p>
    <w:p w:rsidR="000C4966" w:rsidRPr="006508C7" w:rsidRDefault="005E0A95" w:rsidP="000C4966">
      <w:pPr>
        <w:jc w:val="center"/>
        <w:rPr>
          <w:sz w:val="14"/>
          <w:szCs w:val="14"/>
        </w:rPr>
      </w:pPr>
      <w:r w:rsidRPr="006508C7">
        <w:rPr>
          <w:sz w:val="14"/>
          <w:szCs w:val="14"/>
        </w:rPr>
        <w:t>(data)</w:t>
      </w:r>
    </w:p>
    <w:p w:rsidR="000C4966" w:rsidRPr="006508C7" w:rsidRDefault="005E0A95" w:rsidP="000C4966">
      <w:pPr>
        <w:jc w:val="center"/>
        <w:rPr>
          <w:sz w:val="14"/>
          <w:szCs w:val="14"/>
        </w:rPr>
      </w:pPr>
      <w:r w:rsidRPr="006508C7">
        <w:rPr>
          <w:sz w:val="14"/>
          <w:szCs w:val="14"/>
        </w:rPr>
        <w:t>____________________</w:t>
      </w:r>
    </w:p>
    <w:p w:rsidR="000C4966" w:rsidRPr="006508C7" w:rsidRDefault="005E0A95"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Tiekėjo pavadinimas (jeigu dalyvauja ūkio subjektų grupė surašomi visų dalyvių pavadinimai)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Tiekėjo adresas (jeigu dalyvauja ūkio subjektų grupė surašomi visų dalyvių adresai)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Juridinio asmens kodas (Jeigu dalyvauja ūkio subjektų grupė, surašomi visų dalyvių kodai)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Už pasiūlymą atsakingo asmens vardas, pavardė</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Telefono numeris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Fakso numeris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El. pašto adresas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bl>
    <w:p w:rsidR="008C3253" w:rsidRPr="00D67E5B" w:rsidRDefault="008C3253" w:rsidP="00CC5455">
      <w:pPr>
        <w:numPr>
          <w:ilvl w:val="0"/>
          <w:numId w:val="10"/>
        </w:numPr>
        <w:tabs>
          <w:tab w:val="clear" w:pos="360"/>
        </w:tabs>
        <w:ind w:left="0" w:right="141" w:firstLine="567"/>
        <w:rPr>
          <w:sz w:val="21"/>
          <w:szCs w:val="21"/>
        </w:rPr>
      </w:pPr>
      <w:r w:rsidRPr="00D67E5B">
        <w:rPr>
          <w:sz w:val="21"/>
          <w:szCs w:val="21"/>
        </w:rPr>
        <w:t>Šiuo pasiūlymu pažymime, kad sutinkame su:</w:t>
      </w:r>
    </w:p>
    <w:p w:rsidR="008C3253" w:rsidRPr="00D67E5B" w:rsidRDefault="008C3253" w:rsidP="008C3253">
      <w:pPr>
        <w:tabs>
          <w:tab w:val="left" w:pos="720"/>
        </w:tabs>
        <w:ind w:right="141" w:firstLine="567"/>
        <w:jc w:val="both"/>
        <w:rPr>
          <w:sz w:val="21"/>
          <w:szCs w:val="21"/>
        </w:rPr>
      </w:pPr>
      <w:r w:rsidRPr="00D67E5B">
        <w:rPr>
          <w:sz w:val="21"/>
          <w:szCs w:val="21"/>
        </w:rPr>
        <w:t>1.1. visomis Apklausos sąlygomis, nustatytomis šio pirkimo dokumentuose;</w:t>
      </w:r>
    </w:p>
    <w:p w:rsidR="008C3253" w:rsidRPr="00D67E5B" w:rsidRDefault="008C3253" w:rsidP="008C3253">
      <w:pPr>
        <w:tabs>
          <w:tab w:val="left" w:pos="720"/>
        </w:tabs>
        <w:ind w:right="141" w:firstLine="567"/>
        <w:jc w:val="both"/>
        <w:rPr>
          <w:sz w:val="21"/>
          <w:szCs w:val="21"/>
        </w:rPr>
      </w:pPr>
      <w:r w:rsidRPr="00D67E5B">
        <w:rPr>
          <w:bCs/>
          <w:sz w:val="21"/>
          <w:szCs w:val="21"/>
        </w:rPr>
        <w:t>1.2. Technine specifikacija.</w:t>
      </w:r>
    </w:p>
    <w:p w:rsidR="008C3253" w:rsidRPr="00D67E5B" w:rsidRDefault="008C3253" w:rsidP="00CC5455">
      <w:pPr>
        <w:numPr>
          <w:ilvl w:val="0"/>
          <w:numId w:val="10"/>
        </w:numPr>
        <w:tabs>
          <w:tab w:val="clear" w:pos="360"/>
        </w:tabs>
        <w:ind w:left="0" w:right="141" w:firstLine="567"/>
        <w:jc w:val="both"/>
        <w:rPr>
          <w:sz w:val="21"/>
          <w:szCs w:val="21"/>
        </w:rPr>
      </w:pPr>
      <w:r w:rsidRPr="00D67E5B">
        <w:rPr>
          <w:sz w:val="21"/>
          <w:szCs w:val="21"/>
        </w:rPr>
        <w:t>Pasirašydami CVP IS elektroninėmis priemonėmis pateiktą pasiūlymą, patvirtiname, kad dokumentų skaitmeninės kopijos ir CVP IS elektroninėmis priemonėmis pateikti duomenys yra tikri.</w:t>
      </w:r>
    </w:p>
    <w:p w:rsidR="008C3253" w:rsidRPr="00D67E5B" w:rsidRDefault="008C3253" w:rsidP="008C3253">
      <w:pPr>
        <w:tabs>
          <w:tab w:val="left" w:pos="0"/>
        </w:tabs>
        <w:ind w:firstLine="567"/>
        <w:rPr>
          <w:sz w:val="21"/>
          <w:szCs w:val="21"/>
        </w:rPr>
      </w:pPr>
      <w:r w:rsidRPr="00D67E5B">
        <w:rPr>
          <w:sz w:val="21"/>
          <w:szCs w:val="21"/>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67E5B"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ind w:right="34"/>
              <w:jc w:val="center"/>
              <w:rPr>
                <w:b/>
                <w:sz w:val="21"/>
                <w:szCs w:val="21"/>
              </w:rPr>
            </w:pPr>
            <w:r w:rsidRPr="00D67E5B">
              <w:rPr>
                <w:b/>
                <w:sz w:val="21"/>
                <w:szCs w:val="21"/>
              </w:rPr>
              <w:t>Eil.</w:t>
            </w:r>
            <w:r w:rsidR="00C617E0" w:rsidRPr="00D67E5B">
              <w:rPr>
                <w:b/>
                <w:sz w:val="21"/>
                <w:szCs w:val="21"/>
              </w:rPr>
              <w:t xml:space="preserve"> </w:t>
            </w:r>
            <w:r w:rsidRPr="00D67E5B">
              <w:rPr>
                <w:b/>
                <w:sz w:val="21"/>
                <w:szCs w:val="21"/>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8E38DF">
            <w:pPr>
              <w:tabs>
                <w:tab w:val="left" w:pos="567"/>
                <w:tab w:val="left" w:pos="1276"/>
              </w:tabs>
              <w:ind w:right="141" w:firstLine="851"/>
              <w:jc w:val="center"/>
              <w:rPr>
                <w:b/>
                <w:sz w:val="21"/>
                <w:szCs w:val="21"/>
              </w:rPr>
            </w:pPr>
            <w:r w:rsidRPr="00D67E5B">
              <w:rPr>
                <w:b/>
                <w:sz w:val="21"/>
                <w:szCs w:val="21"/>
              </w:rPr>
              <w:t>Subtiekėjo pavadinimas</w:t>
            </w:r>
          </w:p>
        </w:tc>
      </w:tr>
      <w:tr w:rsidR="008C3253" w:rsidRPr="00D67E5B" w:rsidTr="00C617E0">
        <w:tc>
          <w:tcPr>
            <w:tcW w:w="1418"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7796"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firstLine="851"/>
              <w:jc w:val="both"/>
              <w:rPr>
                <w:sz w:val="21"/>
                <w:szCs w:val="21"/>
              </w:rPr>
            </w:pPr>
          </w:p>
        </w:tc>
      </w:tr>
    </w:tbl>
    <w:p w:rsidR="00C617E0" w:rsidRPr="00D67E5B" w:rsidRDefault="008C3253" w:rsidP="008C3253">
      <w:pPr>
        <w:tabs>
          <w:tab w:val="left" w:pos="567"/>
          <w:tab w:val="left" w:pos="1276"/>
        </w:tabs>
        <w:ind w:right="141" w:firstLine="851"/>
        <w:jc w:val="both"/>
        <w:rPr>
          <w:sz w:val="21"/>
          <w:szCs w:val="21"/>
        </w:rPr>
      </w:pPr>
      <w:r w:rsidRPr="00D67E5B">
        <w:rPr>
          <w:bCs/>
          <w:i/>
          <w:sz w:val="21"/>
          <w:szCs w:val="21"/>
        </w:rPr>
        <w:t>Pildyti tuomet, jei pirkimo sutarties vykdymui bus pasitelkti subtiekėjai. Jeigu tiekėjas nenurodo subtiekėjų, laikoma, kad vykdant pirkimo sutartį jų nebus pasitelkiama.</w:t>
      </w:r>
      <w:r w:rsidRPr="00D67E5B">
        <w:rPr>
          <w:sz w:val="21"/>
          <w:szCs w:val="21"/>
        </w:rPr>
        <w:t xml:space="preserve"> </w:t>
      </w:r>
    </w:p>
    <w:p w:rsidR="008C3253" w:rsidRPr="00D67E5B" w:rsidRDefault="008C3253" w:rsidP="008C3253">
      <w:pPr>
        <w:tabs>
          <w:tab w:val="left" w:pos="567"/>
          <w:tab w:val="left" w:pos="1276"/>
        </w:tabs>
        <w:ind w:right="141" w:firstLine="851"/>
        <w:jc w:val="both"/>
        <w:rPr>
          <w:bCs/>
          <w:i/>
          <w:sz w:val="21"/>
          <w:szCs w:val="21"/>
        </w:rPr>
      </w:pPr>
      <w:r w:rsidRPr="00D67E5B">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D67E5B">
        <w:rPr>
          <w:bCs/>
          <w:i/>
          <w:iCs/>
          <w:sz w:val="21"/>
          <w:szCs w:val="21"/>
        </w:rPr>
        <w:t>(pvz., ketinimų protokolas, subtiekėjo deklaracija ar pan.)</w:t>
      </w:r>
      <w:r w:rsidRPr="00D67E5B">
        <w:rPr>
          <w:i/>
          <w:sz w:val="21"/>
          <w:szCs w:val="21"/>
        </w:rPr>
        <w:t xml:space="preserve"> (pateikiamos dokumentų skaitmeninės kopijos). </w:t>
      </w:r>
    </w:p>
    <w:p w:rsidR="008C3253" w:rsidRPr="00D67E5B" w:rsidRDefault="008C3253" w:rsidP="008C3253">
      <w:pPr>
        <w:ind w:right="144" w:firstLine="567"/>
        <w:jc w:val="both"/>
        <w:rPr>
          <w:sz w:val="21"/>
          <w:szCs w:val="21"/>
        </w:rPr>
      </w:pPr>
      <w:r w:rsidRPr="00D67E5B">
        <w:rPr>
          <w:sz w:val="21"/>
          <w:szCs w:val="21"/>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804"/>
      </w:tblGrid>
      <w:tr w:rsidR="008C3253" w:rsidRPr="00D67E5B" w:rsidTr="00355FC2">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Pateikto dokumento pavadinimas</w:t>
            </w:r>
          </w:p>
        </w:tc>
        <w:tc>
          <w:tcPr>
            <w:tcW w:w="6804"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 xml:space="preserve">Dokumentas yra įkeltas šioje CVP IS pasiūlymo lango eilutėje („Prisegti dokumentai“ arba </w:t>
            </w:r>
            <w:r w:rsidRPr="00D67E5B">
              <w:rPr>
                <w:b/>
                <w:bCs/>
                <w:sz w:val="21"/>
                <w:szCs w:val="21"/>
              </w:rPr>
              <w:t>„Kvalifikaciniai klausimai“ prie atsakymo į klausimą)</w:t>
            </w:r>
          </w:p>
        </w:tc>
      </w:tr>
      <w:tr w:rsidR="008C3253" w:rsidRPr="00D67E5B" w:rsidTr="00355FC2">
        <w:tc>
          <w:tcPr>
            <w:tcW w:w="851"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2126"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jc w:val="both"/>
              <w:rPr>
                <w:sz w:val="21"/>
                <w:szCs w:val="21"/>
              </w:rPr>
            </w:pPr>
          </w:p>
        </w:tc>
        <w:tc>
          <w:tcPr>
            <w:tcW w:w="6804"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jc w:val="both"/>
              <w:rPr>
                <w:sz w:val="21"/>
                <w:szCs w:val="21"/>
              </w:rPr>
            </w:pPr>
          </w:p>
        </w:tc>
      </w:tr>
    </w:tbl>
    <w:p w:rsidR="008C3253" w:rsidRPr="00D67E5B" w:rsidRDefault="008C3253" w:rsidP="008C3253">
      <w:pPr>
        <w:ind w:right="141" w:firstLine="567"/>
        <w:jc w:val="both"/>
        <w:rPr>
          <w:bCs/>
          <w:i/>
          <w:sz w:val="21"/>
          <w:szCs w:val="21"/>
        </w:rPr>
      </w:pPr>
      <w:r w:rsidRPr="00D67E5B">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D67E5B" w:rsidRDefault="008C3253" w:rsidP="008C3253">
      <w:pPr>
        <w:ind w:right="141" w:firstLine="567"/>
        <w:jc w:val="both"/>
        <w:rPr>
          <w:bCs/>
          <w:i/>
          <w:sz w:val="21"/>
          <w:szCs w:val="21"/>
        </w:rPr>
      </w:pPr>
      <w:r w:rsidRPr="00D67E5B">
        <w:rPr>
          <w:bCs/>
          <w:i/>
          <w:sz w:val="21"/>
          <w:szCs w:val="21"/>
        </w:rPr>
        <w:t>Perkančioji organizacija laimėjusio dalyvio pasiūlymą, išskyrus informaciją, kurią tiekėjas nurodė kaip konfidencialią, paskelbs CVP IS.</w:t>
      </w:r>
    </w:p>
    <w:p w:rsidR="008C3253" w:rsidRPr="00D67E5B" w:rsidRDefault="008C3253" w:rsidP="008C3253">
      <w:pPr>
        <w:ind w:firstLine="567"/>
        <w:jc w:val="both"/>
        <w:rPr>
          <w:sz w:val="21"/>
          <w:szCs w:val="21"/>
        </w:rPr>
      </w:pPr>
      <w:r w:rsidRPr="00D67E5B">
        <w:rPr>
          <w:sz w:val="21"/>
          <w:szCs w:val="21"/>
        </w:rPr>
        <w:t>5. Atsižvelgdami į pirkimo dokumentuose išdėstytas sąlygas, teikiame savo pasiūlymą.</w:t>
      </w:r>
    </w:p>
    <w:p w:rsidR="008C3253" w:rsidRPr="00D67E5B" w:rsidRDefault="00AA396A" w:rsidP="008C3253">
      <w:pPr>
        <w:ind w:firstLine="567"/>
        <w:jc w:val="both"/>
        <w:rPr>
          <w:sz w:val="21"/>
          <w:szCs w:val="21"/>
        </w:rPr>
      </w:pPr>
      <w:r w:rsidRPr="00D67E5B">
        <w:rPr>
          <w:sz w:val="21"/>
          <w:szCs w:val="21"/>
        </w:rPr>
        <w:t>6. Siūlomos Prekės</w:t>
      </w:r>
      <w:r w:rsidR="008C3253" w:rsidRPr="00D67E5B">
        <w:rPr>
          <w:sz w:val="21"/>
          <w:szCs w:val="21"/>
        </w:rPr>
        <w:t xml:space="preserve"> visiškai atitinka pirkimo dokumentuose nurodytus reikalavimus. </w:t>
      </w:r>
    </w:p>
    <w:p w:rsidR="003C7FEA" w:rsidRDefault="003C7FEA">
      <w:pPr>
        <w:rPr>
          <w:b/>
          <w:sz w:val="21"/>
          <w:szCs w:val="21"/>
        </w:rPr>
      </w:pPr>
      <w:r>
        <w:rPr>
          <w:b/>
          <w:sz w:val="21"/>
          <w:szCs w:val="21"/>
        </w:rPr>
        <w:br w:type="page"/>
      </w:r>
    </w:p>
    <w:p w:rsidR="003C7FEA" w:rsidRDefault="003C7FEA" w:rsidP="000C4966">
      <w:pPr>
        <w:ind w:firstLine="720"/>
        <w:jc w:val="both"/>
        <w:rPr>
          <w:b/>
          <w:sz w:val="21"/>
          <w:szCs w:val="21"/>
        </w:rPr>
        <w:sectPr w:rsidR="003C7FEA" w:rsidSect="00306676">
          <w:pgSz w:w="11906" w:h="16838"/>
          <w:pgMar w:top="567" w:right="567" w:bottom="567" w:left="1418" w:header="567" w:footer="567" w:gutter="0"/>
          <w:cols w:space="1296"/>
          <w:docGrid w:linePitch="360"/>
        </w:sectPr>
      </w:pPr>
    </w:p>
    <w:p w:rsidR="000C4966" w:rsidRPr="00D67E5B" w:rsidRDefault="000C4966" w:rsidP="000C4966">
      <w:pPr>
        <w:ind w:firstLine="720"/>
        <w:jc w:val="both"/>
        <w:rPr>
          <w:b/>
          <w:sz w:val="21"/>
          <w:szCs w:val="21"/>
        </w:rPr>
      </w:pPr>
      <w:r w:rsidRPr="00D67E5B">
        <w:rPr>
          <w:b/>
          <w:sz w:val="21"/>
          <w:szCs w:val="21"/>
        </w:rPr>
        <w:t>Siūlome šias p</w:t>
      </w:r>
      <w:r w:rsidR="00AA396A" w:rsidRPr="00D67E5B">
        <w:rPr>
          <w:b/>
          <w:sz w:val="21"/>
          <w:szCs w:val="21"/>
        </w:rPr>
        <w:t>rekes</w:t>
      </w:r>
      <w:r w:rsidRPr="00D67E5B">
        <w:rPr>
          <w:b/>
          <w:sz w:val="21"/>
          <w:szCs w:val="21"/>
        </w:rPr>
        <w:t xml:space="preserve">: </w:t>
      </w:r>
    </w:p>
    <w:p w:rsidR="00BC290B" w:rsidRDefault="000C4966" w:rsidP="000C4966">
      <w:pPr>
        <w:ind w:firstLine="720"/>
        <w:jc w:val="center"/>
        <w:rPr>
          <w:b/>
          <w:sz w:val="21"/>
          <w:szCs w:val="21"/>
        </w:rPr>
      </w:pPr>
      <w:r w:rsidRPr="00D67E5B">
        <w:rPr>
          <w:b/>
          <w:sz w:val="21"/>
          <w:szCs w:val="21"/>
        </w:rPr>
        <w:t>TECHNINĖ SPECIFIKACIJA</w:t>
      </w:r>
      <w:r w:rsidR="008233AF" w:rsidRPr="00D67E5B">
        <w:rPr>
          <w:b/>
          <w:sz w:val="21"/>
          <w:szCs w:val="21"/>
        </w:rPr>
        <w:t>:</w:t>
      </w:r>
    </w:p>
    <w:tbl>
      <w:tblPr>
        <w:tblW w:w="103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5559"/>
        <w:gridCol w:w="1339"/>
        <w:gridCol w:w="1297"/>
        <w:gridCol w:w="1186"/>
      </w:tblGrid>
      <w:tr w:rsidR="000B7B16" w:rsidRPr="000B7B16" w:rsidTr="000B7B16">
        <w:trPr>
          <w:trHeight w:val="50"/>
        </w:trPr>
        <w:tc>
          <w:tcPr>
            <w:tcW w:w="953" w:type="dxa"/>
            <w:shd w:val="clear" w:color="auto" w:fill="auto"/>
            <w:vAlign w:val="center"/>
          </w:tcPr>
          <w:p w:rsidR="000B7B16" w:rsidRPr="000B7B16" w:rsidRDefault="000B7B16" w:rsidP="0010237F">
            <w:pPr>
              <w:jc w:val="both"/>
              <w:rPr>
                <w:b/>
                <w:sz w:val="20"/>
                <w:szCs w:val="20"/>
              </w:rPr>
            </w:pPr>
            <w:r w:rsidRPr="000B7B16">
              <w:rPr>
                <w:b/>
                <w:sz w:val="20"/>
                <w:szCs w:val="20"/>
              </w:rPr>
              <w:t>Eil. Nr.</w:t>
            </w:r>
          </w:p>
        </w:tc>
        <w:tc>
          <w:tcPr>
            <w:tcW w:w="5559" w:type="dxa"/>
            <w:shd w:val="clear" w:color="auto" w:fill="auto"/>
            <w:vAlign w:val="center"/>
          </w:tcPr>
          <w:p w:rsidR="000B7B16" w:rsidRPr="000B7B16" w:rsidRDefault="000B7B16" w:rsidP="0010237F">
            <w:pPr>
              <w:jc w:val="center"/>
              <w:rPr>
                <w:b/>
                <w:iCs/>
                <w:sz w:val="20"/>
                <w:szCs w:val="20"/>
              </w:rPr>
            </w:pPr>
            <w:r w:rsidRPr="000B7B16">
              <w:rPr>
                <w:b/>
                <w:sz w:val="20"/>
                <w:szCs w:val="20"/>
              </w:rPr>
              <w:t xml:space="preserve">Prekės pavadinimas ir </w:t>
            </w:r>
            <w:r w:rsidRPr="000B7B16">
              <w:rPr>
                <w:b/>
                <w:iCs/>
                <w:sz w:val="20"/>
                <w:szCs w:val="20"/>
              </w:rPr>
              <w:t>techninė specifikacija</w:t>
            </w:r>
          </w:p>
          <w:p w:rsidR="000B7B16" w:rsidRPr="000B7B16" w:rsidRDefault="000B7B16" w:rsidP="0010237F">
            <w:pPr>
              <w:jc w:val="center"/>
              <w:rPr>
                <w:b/>
                <w:iCs/>
                <w:sz w:val="20"/>
                <w:szCs w:val="20"/>
              </w:rPr>
            </w:pPr>
            <w:r w:rsidRPr="000B7B16">
              <w:rPr>
                <w:b/>
                <w:iCs/>
                <w:sz w:val="20"/>
                <w:szCs w:val="20"/>
              </w:rPr>
              <w:t>(siūlyti prekes ne blogesnių savybių)</w:t>
            </w:r>
          </w:p>
        </w:tc>
        <w:tc>
          <w:tcPr>
            <w:tcW w:w="1339" w:type="dxa"/>
            <w:shd w:val="clear" w:color="auto" w:fill="auto"/>
            <w:vAlign w:val="center"/>
          </w:tcPr>
          <w:p w:rsidR="000B7B16" w:rsidRPr="000B7B16" w:rsidRDefault="000B7B16" w:rsidP="0010237F">
            <w:pPr>
              <w:jc w:val="center"/>
              <w:rPr>
                <w:b/>
                <w:sz w:val="20"/>
                <w:szCs w:val="20"/>
              </w:rPr>
            </w:pPr>
            <w:r w:rsidRPr="000B7B16">
              <w:rPr>
                <w:b/>
                <w:bCs/>
                <w:color w:val="000000"/>
                <w:sz w:val="20"/>
                <w:szCs w:val="20"/>
              </w:rPr>
              <w:t>P</w:t>
            </w:r>
            <w:r>
              <w:rPr>
                <w:b/>
                <w:bCs/>
                <w:color w:val="000000"/>
                <w:sz w:val="20"/>
                <w:szCs w:val="20"/>
              </w:rPr>
              <w:t>reliminarus p</w:t>
            </w:r>
            <w:r w:rsidRPr="000B7B16">
              <w:rPr>
                <w:b/>
                <w:bCs/>
                <w:color w:val="000000"/>
                <w:sz w:val="20"/>
                <w:szCs w:val="20"/>
              </w:rPr>
              <w:t>oreikis vnt.</w:t>
            </w:r>
          </w:p>
        </w:tc>
        <w:tc>
          <w:tcPr>
            <w:tcW w:w="1297" w:type="dxa"/>
            <w:vAlign w:val="center"/>
          </w:tcPr>
          <w:p w:rsidR="000B7B16" w:rsidRPr="000B7B16" w:rsidRDefault="000B7B16" w:rsidP="000B7B16">
            <w:pPr>
              <w:jc w:val="center"/>
              <w:rPr>
                <w:b/>
                <w:sz w:val="20"/>
                <w:szCs w:val="20"/>
              </w:rPr>
            </w:pPr>
            <w:r>
              <w:rPr>
                <w:b/>
                <w:bCs/>
                <w:color w:val="000000"/>
                <w:sz w:val="20"/>
                <w:szCs w:val="20"/>
              </w:rPr>
              <w:t xml:space="preserve">1 vnt. kaina, Eur </w:t>
            </w:r>
            <w:r w:rsidRPr="000B7B16">
              <w:rPr>
                <w:b/>
                <w:bCs/>
                <w:color w:val="000000"/>
                <w:sz w:val="20"/>
                <w:szCs w:val="20"/>
              </w:rPr>
              <w:t>su PVM</w:t>
            </w:r>
          </w:p>
        </w:tc>
        <w:tc>
          <w:tcPr>
            <w:tcW w:w="1186" w:type="dxa"/>
            <w:vAlign w:val="center"/>
          </w:tcPr>
          <w:p w:rsidR="000B7B16" w:rsidRPr="000B7B16" w:rsidRDefault="000B7B16" w:rsidP="000B7B16">
            <w:pPr>
              <w:jc w:val="center"/>
              <w:rPr>
                <w:b/>
                <w:sz w:val="20"/>
                <w:szCs w:val="20"/>
              </w:rPr>
            </w:pPr>
            <w:r>
              <w:rPr>
                <w:b/>
                <w:bCs/>
                <w:color w:val="000000"/>
                <w:sz w:val="20"/>
                <w:szCs w:val="20"/>
              </w:rPr>
              <w:t xml:space="preserve">Pasiūlymo kaina, Eur </w:t>
            </w:r>
            <w:r w:rsidRPr="000B7B16">
              <w:rPr>
                <w:b/>
                <w:bCs/>
                <w:color w:val="000000"/>
                <w:sz w:val="20"/>
                <w:szCs w:val="20"/>
              </w:rPr>
              <w:t>su PVM</w:t>
            </w:r>
          </w:p>
        </w:tc>
      </w:tr>
      <w:tr w:rsidR="000B7B16" w:rsidRPr="000B7B16" w:rsidTr="000B7B16">
        <w:trPr>
          <w:trHeight w:val="272"/>
        </w:trPr>
        <w:tc>
          <w:tcPr>
            <w:tcW w:w="10334" w:type="dxa"/>
            <w:gridSpan w:val="5"/>
            <w:shd w:val="clear" w:color="auto" w:fill="auto"/>
            <w:vAlign w:val="center"/>
          </w:tcPr>
          <w:p w:rsidR="000B7B16" w:rsidRPr="000B7B16" w:rsidRDefault="000B7B16" w:rsidP="000B7B16">
            <w:pPr>
              <w:pStyle w:val="Default"/>
              <w:jc w:val="both"/>
              <w:rPr>
                <w:sz w:val="22"/>
                <w:szCs w:val="22"/>
              </w:rPr>
            </w:pPr>
            <w:r w:rsidRPr="000B7B16">
              <w:rPr>
                <w:sz w:val="22"/>
                <w:szCs w:val="22"/>
              </w:rPr>
              <w:t>1. Originali kasetė – nauja kasetė, pagaminta originalios įrangos gamintojo (pagal OEM - „Original Equipment Manufacturer“ apibrėžimą), pateikta originalioje gamintojo pakuotėje. Turi turėti antrinio panaudojimo (pakartotinio užpildymo) galimybę.</w:t>
            </w:r>
          </w:p>
          <w:p w:rsidR="000B7B16" w:rsidRPr="000B7B16" w:rsidRDefault="000B7B16" w:rsidP="000B7B16">
            <w:pPr>
              <w:pStyle w:val="Default"/>
              <w:jc w:val="both"/>
              <w:rPr>
                <w:sz w:val="22"/>
                <w:szCs w:val="22"/>
              </w:rPr>
            </w:pPr>
            <w:r w:rsidRPr="000B7B16">
              <w:rPr>
                <w:sz w:val="22"/>
                <w:szCs w:val="22"/>
              </w:rPr>
              <w:t xml:space="preserve">2. Lygiavertė kasetė – nauja originaliai kasetei lygiavertė biuro technikos kasetė, atitinkanti šiuos reikalavimus: </w:t>
            </w:r>
          </w:p>
          <w:p w:rsidR="000B7B16" w:rsidRPr="000B7B16" w:rsidRDefault="000B7B16" w:rsidP="000B7B16">
            <w:pPr>
              <w:pStyle w:val="Default"/>
              <w:widowControl/>
              <w:numPr>
                <w:ilvl w:val="0"/>
                <w:numId w:val="20"/>
              </w:numPr>
              <w:jc w:val="both"/>
              <w:rPr>
                <w:sz w:val="22"/>
                <w:szCs w:val="22"/>
              </w:rPr>
            </w:pPr>
            <w:r w:rsidRPr="000B7B16">
              <w:rPr>
                <w:sz w:val="22"/>
                <w:szCs w:val="22"/>
              </w:rPr>
              <w:t xml:space="preserve">kasetė tinka nurodytam įrenginiui ir užtikrina sklandų bei tinkamą įrenginio darbą; </w:t>
            </w:r>
          </w:p>
          <w:p w:rsidR="000B7B16" w:rsidRPr="000B7B16" w:rsidRDefault="000B7B16" w:rsidP="000B7B16">
            <w:pPr>
              <w:pStyle w:val="Default"/>
              <w:widowControl/>
              <w:numPr>
                <w:ilvl w:val="0"/>
                <w:numId w:val="20"/>
              </w:numPr>
              <w:jc w:val="both"/>
              <w:rPr>
                <w:sz w:val="22"/>
                <w:szCs w:val="22"/>
              </w:rPr>
            </w:pPr>
            <w:r w:rsidRPr="000B7B16">
              <w:rPr>
                <w:sz w:val="22"/>
                <w:szCs w:val="22"/>
              </w:rPr>
              <w:t xml:space="preserve">kasetės resursas turi būti ne mažesnis nei originalios tai </w:t>
            </w:r>
            <w:bookmarkStart w:id="13" w:name="_GoBack"/>
            <w:bookmarkEnd w:id="13"/>
            <w:r w:rsidRPr="000B7B16">
              <w:rPr>
                <w:sz w:val="22"/>
                <w:szCs w:val="22"/>
              </w:rPr>
              <w:t xml:space="preserve">pačiai biuro įrangai skirtos kasetės resursas; </w:t>
            </w:r>
          </w:p>
          <w:p w:rsidR="000B7B16" w:rsidRPr="000B7B16" w:rsidRDefault="000B7B16" w:rsidP="000B7B16">
            <w:pPr>
              <w:pStyle w:val="Default"/>
              <w:widowControl/>
              <w:numPr>
                <w:ilvl w:val="0"/>
                <w:numId w:val="20"/>
              </w:numPr>
              <w:jc w:val="both"/>
              <w:rPr>
                <w:sz w:val="22"/>
                <w:szCs w:val="22"/>
              </w:rPr>
            </w:pPr>
            <w:r w:rsidRPr="000B7B16">
              <w:rPr>
                <w:sz w:val="22"/>
                <w:szCs w:val="22"/>
              </w:rPr>
              <w:t xml:space="preserve">kasetę privalo turėti antrinio panaudojimo (pakartotinio užpildymo) galimybę; </w:t>
            </w:r>
          </w:p>
          <w:p w:rsidR="000B7B16" w:rsidRPr="000B7B16" w:rsidRDefault="000B7B16" w:rsidP="000B7B16">
            <w:pPr>
              <w:pStyle w:val="Default"/>
              <w:widowControl/>
              <w:numPr>
                <w:ilvl w:val="0"/>
                <w:numId w:val="20"/>
              </w:numPr>
              <w:jc w:val="both"/>
              <w:rPr>
                <w:sz w:val="22"/>
                <w:szCs w:val="22"/>
              </w:rPr>
            </w:pPr>
            <w:r w:rsidRPr="000B7B16">
              <w:rPr>
                <w:sz w:val="22"/>
                <w:szCs w:val="22"/>
              </w:rPr>
              <w:t xml:space="preserve">kasetės turi būti tiekiamos pakuotėje, tinkamoje transportavimui ir patogiam sandėliavimui. Ant pakuotės turi būti nurodytas kasetės indeksas. Taip pat pakuotė turi išsiskirti, jeigu iš jos buvo išimta kasetė. </w:t>
            </w:r>
          </w:p>
          <w:p w:rsidR="000B7B16" w:rsidRPr="000B7B16" w:rsidRDefault="000B7B16" w:rsidP="000B7B16">
            <w:pPr>
              <w:pStyle w:val="Default"/>
              <w:jc w:val="both"/>
              <w:rPr>
                <w:color w:val="auto"/>
                <w:sz w:val="22"/>
                <w:szCs w:val="22"/>
              </w:rPr>
            </w:pPr>
            <w:r w:rsidRPr="000B7B16">
              <w:rPr>
                <w:color w:val="auto"/>
                <w:sz w:val="22"/>
                <w:szCs w:val="22"/>
              </w:rPr>
              <w:t xml:space="preserve">3. </w:t>
            </w:r>
            <w:r w:rsidRPr="000B7B16">
              <w:rPr>
                <w:color w:val="auto"/>
                <w:sz w:val="22"/>
                <w:szCs w:val="22"/>
                <w:shd w:val="clear" w:color="auto" w:fill="FFFFFF"/>
              </w:rPr>
              <w:t>Tiekėjas įsipareigoja priimti panaudotas spausdintuvų kasetes utilizacijai, išrašo utilizavimo aktą. Utilizavimui skirtas kasetes Tiekėjas pasiima iš Pirkėjo savo sąskaita.</w:t>
            </w:r>
          </w:p>
          <w:p w:rsidR="000B7B16" w:rsidRPr="000B7B16" w:rsidRDefault="000B7B16" w:rsidP="000B7B16">
            <w:pPr>
              <w:jc w:val="both"/>
              <w:rPr>
                <w:b/>
                <w:sz w:val="22"/>
                <w:szCs w:val="22"/>
              </w:rPr>
            </w:pPr>
            <w:r w:rsidRPr="000B7B16">
              <w:rPr>
                <w:b/>
                <w:color w:val="000000"/>
                <w:sz w:val="22"/>
                <w:szCs w:val="22"/>
              </w:rPr>
              <w:t>Sutarties vertė 5000,00 Eur (penki tūkstančiai eurų, 00 euro centai) su PVM</w:t>
            </w: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Xerox WorkCentre 3615dn vaizdo būgnas (būgno mazgas) 113R00773,  resursas </w:t>
            </w:r>
            <w:r w:rsidRPr="000B7B16">
              <w:rPr>
                <w:color w:val="000000"/>
                <w:sz w:val="22"/>
                <w:szCs w:val="22"/>
                <w:u w:val="single"/>
              </w:rPr>
              <w:t>&gt;</w:t>
            </w:r>
            <w:r w:rsidRPr="000B7B16">
              <w:rPr>
                <w:color w:val="000000"/>
                <w:sz w:val="22"/>
                <w:szCs w:val="22"/>
              </w:rPr>
              <w:t xml:space="preserve">85000 psl. </w:t>
            </w:r>
            <w:r w:rsidRPr="000B7B16">
              <w:rPr>
                <w:sz w:val="22"/>
                <w:szCs w:val="22"/>
              </w:rPr>
              <w:t>(ar lygiavertis)</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1</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Xerox WorkCentre 3615dn tonerio kasetė </w:t>
            </w:r>
            <w:r w:rsidRPr="000B7B16">
              <w:rPr>
                <w:sz w:val="22"/>
                <w:szCs w:val="22"/>
              </w:rPr>
              <w:t>(ar lygiavertis)</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2</w:t>
            </w:r>
          </w:p>
          <w:p w:rsidR="000B7B16" w:rsidRPr="000B7B16" w:rsidRDefault="000B7B16" w:rsidP="0010237F">
            <w:pPr>
              <w:jc w:val="center"/>
              <w:rPr>
                <w:color w:val="000000"/>
                <w:sz w:val="22"/>
                <w:szCs w:val="22"/>
              </w:rPr>
            </w:pP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Brother DCP-L6600DW  toneris TN-3480 </w:t>
            </w:r>
            <w:r w:rsidRPr="000B7B16">
              <w:rPr>
                <w:sz w:val="22"/>
                <w:szCs w:val="22"/>
              </w:rPr>
              <w:t>(ar lygiavertis)</w:t>
            </w:r>
            <w:r w:rsidRPr="000B7B16">
              <w:rPr>
                <w:color w:val="000000"/>
                <w:sz w:val="22"/>
                <w:szCs w:val="22"/>
              </w:rPr>
              <w:t xml:space="preserve">, išeiga </w:t>
            </w:r>
            <w:r w:rsidRPr="000B7B16">
              <w:rPr>
                <w:color w:val="000000"/>
                <w:sz w:val="22"/>
                <w:szCs w:val="22"/>
                <w:u w:val="single"/>
              </w:rPr>
              <w:t>&gt;</w:t>
            </w:r>
            <w:r w:rsidRPr="000B7B16">
              <w:rPr>
                <w:color w:val="000000"/>
                <w:sz w:val="22"/>
                <w:szCs w:val="22"/>
              </w:rPr>
              <w:t>8000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5</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50"/>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Brother DCP-L6600DW vaizdo būgnas (būgno mazgas) DR-3400, originali, resursas </w:t>
            </w:r>
            <w:r w:rsidRPr="000B7B16">
              <w:rPr>
                <w:color w:val="000000"/>
                <w:sz w:val="22"/>
                <w:szCs w:val="22"/>
                <w:u w:val="single"/>
              </w:rPr>
              <w:t>&gt;</w:t>
            </w:r>
            <w:r w:rsidRPr="000B7B16">
              <w:rPr>
                <w:color w:val="000000"/>
                <w:sz w:val="22"/>
                <w:szCs w:val="22"/>
              </w:rPr>
              <w:t>50000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1</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Triumph Adler P-4531 DN toneris PK-3010 (ar lygiavertis), išeiga </w:t>
            </w:r>
            <w:r w:rsidRPr="000B7B16">
              <w:rPr>
                <w:color w:val="000000"/>
                <w:sz w:val="22"/>
                <w:szCs w:val="22"/>
                <w:u w:val="single"/>
              </w:rPr>
              <w:t>&gt;</w:t>
            </w:r>
            <w:r w:rsidRPr="000B7B16">
              <w:rPr>
                <w:color w:val="000000"/>
                <w:sz w:val="22"/>
                <w:szCs w:val="22"/>
              </w:rPr>
              <w:t>12500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8</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Triumph Adler P-5531 DN toneris PK-3012 (ar lygiavertis), išeiga </w:t>
            </w:r>
            <w:r w:rsidRPr="000B7B16">
              <w:rPr>
                <w:color w:val="000000"/>
                <w:sz w:val="22"/>
                <w:szCs w:val="22"/>
                <w:u w:val="single"/>
              </w:rPr>
              <w:t>&gt;</w:t>
            </w:r>
            <w:r w:rsidRPr="000B7B16">
              <w:rPr>
                <w:color w:val="000000"/>
                <w:sz w:val="22"/>
                <w:szCs w:val="22"/>
              </w:rPr>
              <w:t>25000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5</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Triumph-Adler LP 3335 toneris 4413510010 (ar lygiavertis), išeiga </w:t>
            </w:r>
            <w:r w:rsidRPr="000B7B16">
              <w:rPr>
                <w:color w:val="000000"/>
                <w:sz w:val="22"/>
                <w:szCs w:val="22"/>
                <w:u w:val="single"/>
              </w:rPr>
              <w:t>&gt;</w:t>
            </w:r>
            <w:r w:rsidRPr="000B7B16">
              <w:rPr>
                <w:color w:val="000000"/>
                <w:sz w:val="22"/>
                <w:szCs w:val="22"/>
              </w:rPr>
              <w:t>7200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5</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Triumph-Adler P 3520 toneris 613511010 (ar lygiavertis), išeiga </w:t>
            </w:r>
            <w:r w:rsidRPr="000B7B16">
              <w:rPr>
                <w:color w:val="000000"/>
                <w:sz w:val="22"/>
                <w:szCs w:val="22"/>
                <w:u w:val="single"/>
              </w:rPr>
              <w:t>&gt;</w:t>
            </w:r>
            <w:r w:rsidRPr="000B7B16">
              <w:rPr>
                <w:color w:val="000000"/>
                <w:sz w:val="22"/>
                <w:szCs w:val="22"/>
              </w:rPr>
              <w:t>7200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5</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Spausdintuvo Triumph-Adler P-4020 MFP toneris PK 1012 (ar lygiavertis).</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5</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Spausdintuvo Triumph-Adler P-4020 DN toneris PK 1011 (ar lygiavertis).</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1</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Triumph Adler P3520 aptarnavimo rinkinys MK-1142 </w:t>
            </w:r>
            <w:r w:rsidRPr="000B7B16">
              <w:rPr>
                <w:b/>
                <w:color w:val="000000"/>
                <w:sz w:val="22"/>
                <w:szCs w:val="22"/>
              </w:rPr>
              <w:t>originalus</w:t>
            </w:r>
            <w:r w:rsidRPr="000B7B16">
              <w:rPr>
                <w:color w:val="000000"/>
                <w:sz w:val="22"/>
                <w:szCs w:val="22"/>
              </w:rPr>
              <w:t xml:space="preserve">, resursas </w:t>
            </w:r>
            <w:r w:rsidRPr="000B7B16">
              <w:rPr>
                <w:color w:val="000000"/>
                <w:sz w:val="22"/>
                <w:szCs w:val="22"/>
                <w:u w:val="single"/>
              </w:rPr>
              <w:t>&gt;</w:t>
            </w:r>
            <w:r w:rsidRPr="000B7B16">
              <w:rPr>
                <w:color w:val="000000"/>
                <w:sz w:val="22"/>
                <w:szCs w:val="22"/>
              </w:rPr>
              <w:t>100000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1</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Triumph Adler P-4335 aptarnavimo rinkinys MK-172 </w:t>
            </w:r>
            <w:r w:rsidRPr="000B7B16">
              <w:rPr>
                <w:b/>
                <w:color w:val="000000"/>
                <w:sz w:val="22"/>
                <w:szCs w:val="22"/>
              </w:rPr>
              <w:t>originalas</w:t>
            </w:r>
            <w:r w:rsidRPr="000B7B16">
              <w:rPr>
                <w:color w:val="000000"/>
                <w:sz w:val="22"/>
                <w:szCs w:val="22"/>
              </w:rPr>
              <w:t xml:space="preserve">, (atnaujinimo rinkinį turi sudaryti: DK-172, DV-172), resursas </w:t>
            </w:r>
            <w:r w:rsidRPr="000B7B16">
              <w:rPr>
                <w:color w:val="000000"/>
                <w:sz w:val="22"/>
                <w:szCs w:val="22"/>
                <w:u w:val="single"/>
              </w:rPr>
              <w:t>&gt;</w:t>
            </w:r>
            <w:r w:rsidRPr="000B7B16">
              <w:rPr>
                <w:color w:val="000000"/>
                <w:sz w:val="22"/>
                <w:szCs w:val="22"/>
              </w:rPr>
              <w:t>100000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1</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Originalus būgno mazgas spausdintuvui Triumph Adler P-4020 MFP/dn, DK-1150 (ar lygiavertis), resursas </w:t>
            </w:r>
            <w:r w:rsidRPr="000B7B16">
              <w:rPr>
                <w:color w:val="000000"/>
                <w:sz w:val="22"/>
                <w:szCs w:val="22"/>
                <w:u w:val="single"/>
              </w:rPr>
              <w:t>&gt;</w:t>
            </w:r>
            <w:r w:rsidRPr="000B7B16">
              <w:rPr>
                <w:color w:val="000000"/>
                <w:sz w:val="22"/>
                <w:szCs w:val="22"/>
              </w:rPr>
              <w:t>100000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1</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Spausdintuvo HP toneris CB435A/CB436A/CE285A (ar lygiavertis)</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10</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HP LaserJet P2055 D toneris CE505A (ar lygiavertis), resursas </w:t>
            </w:r>
            <w:r w:rsidRPr="000B7B16">
              <w:rPr>
                <w:color w:val="000000"/>
                <w:sz w:val="22"/>
                <w:szCs w:val="22"/>
                <w:u w:val="single"/>
              </w:rPr>
              <w:t>&gt;</w:t>
            </w:r>
            <w:r w:rsidRPr="000B7B16">
              <w:rPr>
                <w:color w:val="000000"/>
                <w:sz w:val="22"/>
                <w:szCs w:val="22"/>
              </w:rPr>
              <w:t>2300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2</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HP LaserJet Pro M102a toneris CF217A (ar lygiavertis), resursas </w:t>
            </w:r>
            <w:r w:rsidRPr="000B7B16">
              <w:rPr>
                <w:color w:val="000000"/>
                <w:sz w:val="22"/>
                <w:szCs w:val="22"/>
                <w:u w:val="single"/>
              </w:rPr>
              <w:t>&gt;</w:t>
            </w:r>
            <w:r w:rsidRPr="000B7B16">
              <w:rPr>
                <w:color w:val="000000"/>
                <w:sz w:val="22"/>
                <w:szCs w:val="22"/>
              </w:rPr>
              <w:t>1600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5</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HP LaserJet Pro M201n toneris CF283A (ar lygiavertis), resursas </w:t>
            </w:r>
            <w:r w:rsidRPr="000B7B16">
              <w:rPr>
                <w:color w:val="000000"/>
                <w:sz w:val="22"/>
                <w:szCs w:val="22"/>
                <w:u w:val="single"/>
              </w:rPr>
              <w:t>&gt;</w:t>
            </w:r>
            <w:r w:rsidRPr="000B7B16">
              <w:rPr>
                <w:color w:val="000000"/>
                <w:sz w:val="22"/>
                <w:szCs w:val="22"/>
              </w:rPr>
              <w:t xml:space="preserve">1500 psl. </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5</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HP Laser MFP 1200 toneris 103A (ar lygiavertis), resursas </w:t>
            </w:r>
            <w:r w:rsidRPr="000B7B16">
              <w:rPr>
                <w:color w:val="000000"/>
                <w:sz w:val="22"/>
                <w:szCs w:val="22"/>
                <w:u w:val="single"/>
              </w:rPr>
              <w:t>&gt;2</w:t>
            </w:r>
            <w:r w:rsidRPr="000B7B16">
              <w:rPr>
                <w:color w:val="000000"/>
                <w:sz w:val="22"/>
                <w:szCs w:val="22"/>
              </w:rPr>
              <w:t>500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5</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HP Laser MFP 1200 būgnas W1104A (ar lygiavertis), resursas </w:t>
            </w:r>
            <w:r w:rsidRPr="000B7B16">
              <w:rPr>
                <w:color w:val="000000"/>
                <w:sz w:val="22"/>
                <w:szCs w:val="22"/>
                <w:u w:val="single"/>
              </w:rPr>
              <w:t>&gt;</w:t>
            </w:r>
            <w:r w:rsidRPr="000B7B16">
              <w:rPr>
                <w:color w:val="000000"/>
                <w:sz w:val="22"/>
                <w:szCs w:val="22"/>
              </w:rPr>
              <w:t>20000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1</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Samsung Xpress M2825nd toneris MLT- D116S/ELS (ar lygiavertis), resursas </w:t>
            </w:r>
            <w:r w:rsidRPr="000B7B16">
              <w:rPr>
                <w:color w:val="000000"/>
                <w:sz w:val="22"/>
                <w:szCs w:val="22"/>
                <w:u w:val="single"/>
              </w:rPr>
              <w:t>&gt;</w:t>
            </w:r>
            <w:r w:rsidRPr="000B7B16">
              <w:rPr>
                <w:color w:val="000000"/>
                <w:sz w:val="22"/>
                <w:szCs w:val="22"/>
              </w:rPr>
              <w:t xml:space="preserve">1200 psl. </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5</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Samsung ML-1660 toneris MLT-D1042S/ELS (ar lygiavertis), resursas </w:t>
            </w:r>
            <w:r w:rsidRPr="000B7B16">
              <w:rPr>
                <w:color w:val="000000"/>
                <w:sz w:val="22"/>
                <w:szCs w:val="22"/>
                <w:u w:val="single"/>
              </w:rPr>
              <w:t>&gt;</w:t>
            </w:r>
            <w:r w:rsidRPr="000B7B16">
              <w:rPr>
                <w:color w:val="000000"/>
                <w:sz w:val="22"/>
                <w:szCs w:val="22"/>
              </w:rPr>
              <w:t>1500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2</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Samsung ML-2165 toneris MLT-D101S/ELS (ar lygiavertis), resursas </w:t>
            </w:r>
            <w:r w:rsidRPr="000B7B16">
              <w:rPr>
                <w:color w:val="000000"/>
                <w:sz w:val="22"/>
                <w:szCs w:val="22"/>
                <w:u w:val="single"/>
              </w:rPr>
              <w:t>&gt;</w:t>
            </w:r>
            <w:r w:rsidRPr="000B7B16">
              <w:rPr>
                <w:color w:val="000000"/>
                <w:sz w:val="22"/>
                <w:szCs w:val="22"/>
              </w:rPr>
              <w:t>1500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2</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Samsung ProXpress SL-M4025nd toneris MLT-D204S/ELS (ar lygiavertis), resursas </w:t>
            </w:r>
            <w:r w:rsidRPr="000B7B16">
              <w:rPr>
                <w:color w:val="000000"/>
                <w:sz w:val="22"/>
                <w:szCs w:val="22"/>
                <w:u w:val="single"/>
              </w:rPr>
              <w:t>&gt;</w:t>
            </w:r>
            <w:r w:rsidRPr="000B7B16">
              <w:rPr>
                <w:color w:val="000000"/>
                <w:sz w:val="22"/>
                <w:szCs w:val="22"/>
              </w:rPr>
              <w:t xml:space="preserve">3000 psl. </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2</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Samsung M2825DN vaizdo būgnas (būgno mazgas) MLT-R116 (ar lygiavertis), resursas </w:t>
            </w:r>
            <w:r w:rsidRPr="000B7B16">
              <w:rPr>
                <w:color w:val="000000"/>
                <w:sz w:val="22"/>
                <w:szCs w:val="22"/>
                <w:u w:val="single"/>
              </w:rPr>
              <w:t>&gt;</w:t>
            </w:r>
            <w:r w:rsidRPr="000B7B16">
              <w:rPr>
                <w:color w:val="000000"/>
                <w:sz w:val="22"/>
                <w:szCs w:val="22"/>
              </w:rPr>
              <w:t>9000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1</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Kyocera Ecosys P 2035 d toneris TK-160 (ar lygiavertis), išeiga </w:t>
            </w:r>
            <w:r w:rsidRPr="000B7B16">
              <w:rPr>
                <w:color w:val="000000"/>
                <w:sz w:val="22"/>
                <w:szCs w:val="22"/>
                <w:u w:val="single"/>
              </w:rPr>
              <w:t>&gt;</w:t>
            </w:r>
            <w:r w:rsidRPr="000B7B16">
              <w:rPr>
                <w:color w:val="000000"/>
                <w:sz w:val="22"/>
                <w:szCs w:val="22"/>
              </w:rPr>
              <w:t>2500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1</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Kyocera ECOSYS M2040dn toneris TK-1170 (ar lygiavertis), išeiga </w:t>
            </w:r>
            <w:r w:rsidRPr="000B7B16">
              <w:rPr>
                <w:color w:val="000000"/>
                <w:sz w:val="22"/>
                <w:szCs w:val="22"/>
                <w:u w:val="single"/>
              </w:rPr>
              <w:t>&gt;</w:t>
            </w:r>
            <w:r w:rsidRPr="000B7B16">
              <w:rPr>
                <w:color w:val="000000"/>
                <w:sz w:val="22"/>
                <w:szCs w:val="22"/>
              </w:rPr>
              <w:t>7200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2</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212223"/>
                <w:sz w:val="22"/>
                <w:szCs w:val="22"/>
              </w:rPr>
            </w:pPr>
            <w:r w:rsidRPr="000B7B16">
              <w:rPr>
                <w:color w:val="212223"/>
                <w:sz w:val="22"/>
                <w:szCs w:val="22"/>
              </w:rPr>
              <w:t>Atnaujinimo komplektas Kyocera ECOSYS M2040dn</w:t>
            </w:r>
            <w:r w:rsidRPr="000B7B16">
              <w:rPr>
                <w:color w:val="000000"/>
                <w:sz w:val="22"/>
                <w:szCs w:val="22"/>
              </w:rPr>
              <w:t xml:space="preserve"> MK-1150, originalas</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1</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Lexmark MS310/510, MX410de vaizdo būgnas (būgno mazgas) 500 Z, originalus, resursas </w:t>
            </w:r>
            <w:r w:rsidRPr="000B7B16">
              <w:rPr>
                <w:color w:val="000000"/>
                <w:sz w:val="22"/>
                <w:szCs w:val="22"/>
                <w:u w:val="single"/>
              </w:rPr>
              <w:t>&gt;</w:t>
            </w:r>
            <w:r w:rsidRPr="000B7B16">
              <w:rPr>
                <w:color w:val="000000"/>
                <w:sz w:val="22"/>
                <w:szCs w:val="22"/>
              </w:rPr>
              <w:t xml:space="preserve">60000 psl. </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1</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Tonerio kasetė spausdintuvui Lexmark MS310/510, indeksas 50F2H00 (ar lygiavertis), resursas </w:t>
            </w:r>
            <w:r w:rsidRPr="000B7B16">
              <w:rPr>
                <w:color w:val="000000"/>
                <w:sz w:val="22"/>
                <w:szCs w:val="22"/>
                <w:u w:val="single"/>
              </w:rPr>
              <w:t>&gt;</w:t>
            </w:r>
            <w:r w:rsidRPr="000B7B16">
              <w:rPr>
                <w:color w:val="000000"/>
                <w:sz w:val="22"/>
                <w:szCs w:val="22"/>
              </w:rPr>
              <w:t>5000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7</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Lexmark MX410de toneris 60F2H00 (ar lygiavertis), resursas </w:t>
            </w:r>
            <w:r w:rsidRPr="000B7B16">
              <w:rPr>
                <w:color w:val="000000"/>
                <w:sz w:val="22"/>
                <w:szCs w:val="22"/>
                <w:u w:val="single"/>
              </w:rPr>
              <w:t>&gt;</w:t>
            </w:r>
            <w:r w:rsidRPr="000B7B16">
              <w:rPr>
                <w:color w:val="000000"/>
                <w:sz w:val="22"/>
                <w:szCs w:val="22"/>
              </w:rPr>
              <w:t xml:space="preserve">10000 psl. </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2</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Pantum 3305DN toneris </w:t>
            </w:r>
            <w:r w:rsidRPr="000B7B16">
              <w:rPr>
                <w:sz w:val="22"/>
                <w:szCs w:val="22"/>
              </w:rPr>
              <w:t xml:space="preserve">(ar lygiavertis) </w:t>
            </w:r>
            <w:r w:rsidRPr="000B7B16">
              <w:rPr>
                <w:color w:val="000000"/>
                <w:sz w:val="22"/>
                <w:szCs w:val="22"/>
              </w:rPr>
              <w:t xml:space="preserve">TL-425X  </w:t>
            </w:r>
            <w:r w:rsidRPr="000B7B16">
              <w:rPr>
                <w:color w:val="000000"/>
                <w:sz w:val="22"/>
                <w:szCs w:val="22"/>
                <w:u w:val="single"/>
              </w:rPr>
              <w:t>&gt;</w:t>
            </w:r>
            <w:r w:rsidRPr="000B7B16">
              <w:rPr>
                <w:color w:val="000000"/>
                <w:sz w:val="22"/>
                <w:szCs w:val="22"/>
              </w:rPr>
              <w:t>6000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10</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Pantum 3305DN būgnas </w:t>
            </w:r>
            <w:r w:rsidRPr="000B7B16">
              <w:rPr>
                <w:sz w:val="22"/>
                <w:szCs w:val="22"/>
              </w:rPr>
              <w:t xml:space="preserve">(ar lygiavertis) </w:t>
            </w:r>
            <w:r w:rsidRPr="000B7B16">
              <w:rPr>
                <w:color w:val="000000"/>
                <w:sz w:val="22"/>
                <w:szCs w:val="22"/>
              </w:rPr>
              <w:t xml:space="preserve"> DL-425X  </w:t>
            </w:r>
            <w:r w:rsidRPr="000B7B16">
              <w:rPr>
                <w:color w:val="000000"/>
                <w:sz w:val="22"/>
                <w:szCs w:val="22"/>
                <w:u w:val="single"/>
              </w:rPr>
              <w:t>&gt;</w:t>
            </w:r>
            <w:r w:rsidRPr="000B7B16">
              <w:rPr>
                <w:color w:val="000000"/>
                <w:sz w:val="22"/>
                <w:szCs w:val="22"/>
              </w:rPr>
              <w:t>12000 psl.</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2</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Pantum M7300FDW toneris </w:t>
            </w:r>
            <w:r w:rsidRPr="000B7B16">
              <w:rPr>
                <w:sz w:val="22"/>
                <w:szCs w:val="22"/>
              </w:rPr>
              <w:t xml:space="preserve">(ar lygiavertis) </w:t>
            </w:r>
            <w:r w:rsidRPr="000B7B16">
              <w:rPr>
                <w:color w:val="000000"/>
                <w:sz w:val="22"/>
                <w:szCs w:val="22"/>
              </w:rPr>
              <w:t xml:space="preserve">TL-410X  </w:t>
            </w:r>
            <w:r w:rsidRPr="000B7B16">
              <w:rPr>
                <w:color w:val="000000"/>
                <w:sz w:val="22"/>
                <w:szCs w:val="22"/>
                <w:u w:val="single"/>
              </w:rPr>
              <w:t>&gt;</w:t>
            </w:r>
            <w:r w:rsidRPr="000B7B16">
              <w:rPr>
                <w:color w:val="000000"/>
                <w:sz w:val="22"/>
                <w:szCs w:val="22"/>
              </w:rPr>
              <w:t xml:space="preserve">6000 psl. </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3</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000000"/>
                <w:sz w:val="22"/>
                <w:szCs w:val="22"/>
              </w:rPr>
            </w:pPr>
            <w:r w:rsidRPr="000B7B16">
              <w:rPr>
                <w:color w:val="000000"/>
                <w:sz w:val="22"/>
                <w:szCs w:val="22"/>
              </w:rPr>
              <w:t xml:space="preserve">Spausdintuvo Pantum M7300FDW būgnas </w:t>
            </w:r>
            <w:r w:rsidRPr="000B7B16">
              <w:rPr>
                <w:sz w:val="22"/>
                <w:szCs w:val="22"/>
              </w:rPr>
              <w:t xml:space="preserve">(ar lygiavertis) </w:t>
            </w:r>
            <w:r w:rsidRPr="000B7B16">
              <w:rPr>
                <w:color w:val="000000"/>
                <w:sz w:val="22"/>
                <w:szCs w:val="22"/>
              </w:rPr>
              <w:t xml:space="preserve">DL-410   </w:t>
            </w:r>
            <w:r w:rsidRPr="000B7B16">
              <w:rPr>
                <w:color w:val="000000"/>
                <w:sz w:val="22"/>
                <w:szCs w:val="22"/>
                <w:u w:val="single"/>
              </w:rPr>
              <w:t>&gt;</w:t>
            </w:r>
            <w:r w:rsidRPr="000B7B16">
              <w:rPr>
                <w:color w:val="000000"/>
                <w:sz w:val="22"/>
                <w:szCs w:val="22"/>
              </w:rPr>
              <w:t xml:space="preserve">12000 psl. </w:t>
            </w:r>
          </w:p>
        </w:tc>
        <w:tc>
          <w:tcPr>
            <w:tcW w:w="1339" w:type="dxa"/>
            <w:shd w:val="clear" w:color="auto" w:fill="auto"/>
            <w:vAlign w:val="center"/>
          </w:tcPr>
          <w:p w:rsidR="000B7B16" w:rsidRPr="000B7B16" w:rsidRDefault="000B7B16" w:rsidP="0010237F">
            <w:pPr>
              <w:jc w:val="center"/>
              <w:rPr>
                <w:color w:val="000000"/>
                <w:sz w:val="22"/>
                <w:szCs w:val="22"/>
              </w:rPr>
            </w:pPr>
            <w:r w:rsidRPr="000B7B16">
              <w:rPr>
                <w:color w:val="000000"/>
                <w:sz w:val="22"/>
                <w:szCs w:val="22"/>
              </w:rPr>
              <w:t>1</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FF0000"/>
                <w:sz w:val="22"/>
                <w:szCs w:val="22"/>
              </w:rPr>
            </w:pPr>
            <w:r w:rsidRPr="000B7B16">
              <w:rPr>
                <w:color w:val="000000"/>
                <w:sz w:val="22"/>
                <w:szCs w:val="22"/>
              </w:rPr>
              <w:t xml:space="preserve">Spausdintuvo Pantum BM5100DW toneris </w:t>
            </w:r>
            <w:r w:rsidRPr="000B7B16">
              <w:rPr>
                <w:sz w:val="22"/>
                <w:szCs w:val="22"/>
              </w:rPr>
              <w:t xml:space="preserve">(ar lygiavertis) </w:t>
            </w:r>
            <w:r w:rsidRPr="000B7B16">
              <w:rPr>
                <w:color w:val="000000"/>
                <w:sz w:val="22"/>
                <w:szCs w:val="22"/>
              </w:rPr>
              <w:t xml:space="preserve">TL-5120X  </w:t>
            </w:r>
            <w:r w:rsidRPr="000B7B16">
              <w:rPr>
                <w:color w:val="000000"/>
                <w:sz w:val="22"/>
                <w:szCs w:val="22"/>
                <w:u w:val="single"/>
              </w:rPr>
              <w:t>&gt;</w:t>
            </w:r>
            <w:r w:rsidRPr="000B7B16">
              <w:rPr>
                <w:color w:val="000000"/>
                <w:sz w:val="22"/>
                <w:szCs w:val="22"/>
              </w:rPr>
              <w:t>15000 psl.</w:t>
            </w:r>
          </w:p>
        </w:tc>
        <w:tc>
          <w:tcPr>
            <w:tcW w:w="1339" w:type="dxa"/>
            <w:shd w:val="clear" w:color="auto" w:fill="auto"/>
            <w:vAlign w:val="center"/>
          </w:tcPr>
          <w:p w:rsidR="000B7B16" w:rsidRPr="000B7B16" w:rsidRDefault="000B7B16" w:rsidP="0010237F">
            <w:pPr>
              <w:jc w:val="center"/>
              <w:rPr>
                <w:sz w:val="22"/>
                <w:szCs w:val="22"/>
              </w:rPr>
            </w:pPr>
            <w:r w:rsidRPr="000B7B16">
              <w:rPr>
                <w:sz w:val="22"/>
                <w:szCs w:val="22"/>
              </w:rPr>
              <w:t>7</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FF0000"/>
                <w:sz w:val="22"/>
                <w:szCs w:val="22"/>
              </w:rPr>
            </w:pPr>
            <w:r w:rsidRPr="000B7B16">
              <w:rPr>
                <w:color w:val="000000"/>
                <w:sz w:val="22"/>
                <w:szCs w:val="22"/>
              </w:rPr>
              <w:t xml:space="preserve">Spausdintuvo Pantum BM5100DW būgnas </w:t>
            </w:r>
            <w:r w:rsidRPr="000B7B16">
              <w:rPr>
                <w:sz w:val="22"/>
                <w:szCs w:val="22"/>
              </w:rPr>
              <w:t xml:space="preserve">(ar lygiavertis) </w:t>
            </w:r>
            <w:r w:rsidRPr="000B7B16">
              <w:rPr>
                <w:color w:val="000000"/>
                <w:sz w:val="22"/>
                <w:szCs w:val="22"/>
              </w:rPr>
              <w:t xml:space="preserve">DL-5120   </w:t>
            </w:r>
            <w:r w:rsidRPr="000B7B16">
              <w:rPr>
                <w:color w:val="000000"/>
                <w:sz w:val="22"/>
                <w:szCs w:val="22"/>
                <w:u w:val="single"/>
              </w:rPr>
              <w:t>&gt;30</w:t>
            </w:r>
            <w:r w:rsidRPr="000B7B16">
              <w:rPr>
                <w:color w:val="000000"/>
                <w:sz w:val="22"/>
                <w:szCs w:val="22"/>
              </w:rPr>
              <w:t>000 psl.</w:t>
            </w:r>
          </w:p>
        </w:tc>
        <w:tc>
          <w:tcPr>
            <w:tcW w:w="1339" w:type="dxa"/>
            <w:shd w:val="clear" w:color="auto" w:fill="auto"/>
            <w:vAlign w:val="center"/>
          </w:tcPr>
          <w:p w:rsidR="000B7B16" w:rsidRPr="000B7B16" w:rsidRDefault="000B7B16" w:rsidP="0010237F">
            <w:pPr>
              <w:jc w:val="center"/>
              <w:rPr>
                <w:sz w:val="22"/>
                <w:szCs w:val="22"/>
              </w:rPr>
            </w:pPr>
            <w:r w:rsidRPr="000B7B16">
              <w:rPr>
                <w:sz w:val="22"/>
                <w:szCs w:val="22"/>
              </w:rPr>
              <w:t>1</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color w:val="FF0000"/>
                <w:sz w:val="22"/>
                <w:szCs w:val="22"/>
              </w:rPr>
            </w:pPr>
            <w:r w:rsidRPr="000B7B16">
              <w:rPr>
                <w:sz w:val="22"/>
                <w:szCs w:val="22"/>
              </w:rPr>
              <w:t xml:space="preserve">Spausdintuvo Triumph-Adler P-5030DN toneris (ar lygiavertis) </w:t>
            </w:r>
            <w:r w:rsidRPr="000B7B16">
              <w:rPr>
                <w:sz w:val="22"/>
                <w:szCs w:val="22"/>
                <w:u w:val="single"/>
              </w:rPr>
              <w:t>&gt;</w:t>
            </w:r>
            <w:r w:rsidRPr="000B7B16">
              <w:rPr>
                <w:sz w:val="22"/>
                <w:szCs w:val="22"/>
              </w:rPr>
              <w:t>25000 psl</w:t>
            </w:r>
            <w:r w:rsidRPr="000B7B16">
              <w:rPr>
                <w:color w:val="FF0000"/>
                <w:sz w:val="22"/>
                <w:szCs w:val="22"/>
              </w:rPr>
              <w:t>.</w:t>
            </w:r>
          </w:p>
        </w:tc>
        <w:tc>
          <w:tcPr>
            <w:tcW w:w="1339" w:type="dxa"/>
            <w:shd w:val="clear" w:color="auto" w:fill="auto"/>
            <w:vAlign w:val="center"/>
          </w:tcPr>
          <w:p w:rsidR="000B7B16" w:rsidRPr="000B7B16" w:rsidRDefault="000B7B16" w:rsidP="0010237F">
            <w:pPr>
              <w:jc w:val="center"/>
              <w:rPr>
                <w:sz w:val="22"/>
                <w:szCs w:val="22"/>
              </w:rPr>
            </w:pPr>
            <w:r w:rsidRPr="000B7B16">
              <w:rPr>
                <w:sz w:val="22"/>
                <w:szCs w:val="22"/>
              </w:rPr>
              <w:t>5</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sz w:val="22"/>
                <w:szCs w:val="22"/>
              </w:rPr>
            </w:pPr>
            <w:r w:rsidRPr="000B7B16">
              <w:rPr>
                <w:sz w:val="22"/>
                <w:szCs w:val="22"/>
              </w:rPr>
              <w:t>Spausdintuvo Triumph-Adler P-4021MFP toneris (ar lygiavertis) 10000 psl</w:t>
            </w:r>
            <w:r w:rsidRPr="000B7B16">
              <w:rPr>
                <w:color w:val="FF0000"/>
                <w:sz w:val="22"/>
                <w:szCs w:val="22"/>
              </w:rPr>
              <w:t>.</w:t>
            </w:r>
          </w:p>
        </w:tc>
        <w:tc>
          <w:tcPr>
            <w:tcW w:w="1339" w:type="dxa"/>
            <w:shd w:val="clear" w:color="auto" w:fill="auto"/>
            <w:vAlign w:val="center"/>
          </w:tcPr>
          <w:p w:rsidR="000B7B16" w:rsidRPr="000B7B16" w:rsidRDefault="000B7B16" w:rsidP="0010237F">
            <w:pPr>
              <w:jc w:val="center"/>
              <w:rPr>
                <w:sz w:val="22"/>
                <w:szCs w:val="22"/>
              </w:rPr>
            </w:pPr>
            <w:r w:rsidRPr="000B7B16">
              <w:rPr>
                <w:sz w:val="22"/>
                <w:szCs w:val="22"/>
              </w:rPr>
              <w:t>3</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sz w:val="22"/>
                <w:szCs w:val="22"/>
              </w:rPr>
            </w:pPr>
            <w:r w:rsidRPr="000B7B16">
              <w:rPr>
                <w:sz w:val="22"/>
                <w:szCs w:val="22"/>
              </w:rPr>
              <w:t xml:space="preserve">Spausdintuvo Triumph-Adler P-4021DN toneris (ar lygiavertis) </w:t>
            </w:r>
            <w:r w:rsidRPr="000B7B16">
              <w:rPr>
                <w:sz w:val="22"/>
                <w:szCs w:val="22"/>
                <w:u w:val="single"/>
              </w:rPr>
              <w:t>&gt;</w:t>
            </w:r>
            <w:r w:rsidRPr="000B7B16">
              <w:rPr>
                <w:sz w:val="22"/>
                <w:szCs w:val="22"/>
              </w:rPr>
              <w:t>10000 psl</w:t>
            </w:r>
            <w:r w:rsidRPr="000B7B16">
              <w:rPr>
                <w:color w:val="FF0000"/>
                <w:sz w:val="22"/>
                <w:szCs w:val="22"/>
              </w:rPr>
              <w:t>.</w:t>
            </w:r>
          </w:p>
        </w:tc>
        <w:tc>
          <w:tcPr>
            <w:tcW w:w="1339" w:type="dxa"/>
            <w:shd w:val="clear" w:color="auto" w:fill="auto"/>
            <w:vAlign w:val="center"/>
          </w:tcPr>
          <w:p w:rsidR="000B7B16" w:rsidRPr="000B7B16" w:rsidRDefault="000B7B16" w:rsidP="0010237F">
            <w:pPr>
              <w:jc w:val="center"/>
              <w:rPr>
                <w:sz w:val="22"/>
                <w:szCs w:val="22"/>
              </w:rPr>
            </w:pPr>
            <w:r w:rsidRPr="000B7B16">
              <w:rPr>
                <w:sz w:val="22"/>
                <w:szCs w:val="22"/>
              </w:rPr>
              <w:t>5</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sz w:val="22"/>
                <w:szCs w:val="22"/>
              </w:rPr>
            </w:pPr>
            <w:r w:rsidRPr="000B7B16">
              <w:rPr>
                <w:sz w:val="22"/>
                <w:szCs w:val="22"/>
              </w:rPr>
              <w:t xml:space="preserve">Spausdintuvo HP MFP 4102DW toneris (ar lygiavertis) </w:t>
            </w:r>
            <w:r w:rsidRPr="000B7B16">
              <w:rPr>
                <w:sz w:val="22"/>
                <w:szCs w:val="22"/>
                <w:u w:val="single"/>
              </w:rPr>
              <w:t>&gt;</w:t>
            </w:r>
            <w:r w:rsidRPr="000B7B16">
              <w:rPr>
                <w:sz w:val="22"/>
                <w:szCs w:val="22"/>
              </w:rPr>
              <w:t>9500 psl</w:t>
            </w:r>
            <w:r w:rsidRPr="000B7B16">
              <w:rPr>
                <w:color w:val="FF0000"/>
                <w:sz w:val="22"/>
                <w:szCs w:val="22"/>
              </w:rPr>
              <w:t>.</w:t>
            </w:r>
          </w:p>
        </w:tc>
        <w:tc>
          <w:tcPr>
            <w:tcW w:w="1339" w:type="dxa"/>
            <w:shd w:val="clear" w:color="auto" w:fill="auto"/>
            <w:vAlign w:val="center"/>
          </w:tcPr>
          <w:p w:rsidR="000B7B16" w:rsidRPr="000B7B16" w:rsidRDefault="000B7B16" w:rsidP="0010237F">
            <w:pPr>
              <w:jc w:val="center"/>
              <w:rPr>
                <w:sz w:val="22"/>
                <w:szCs w:val="22"/>
              </w:rPr>
            </w:pPr>
            <w:r w:rsidRPr="000B7B16">
              <w:rPr>
                <w:sz w:val="22"/>
                <w:szCs w:val="22"/>
              </w:rPr>
              <w:t>5</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sz w:val="22"/>
                <w:szCs w:val="22"/>
              </w:rPr>
            </w:pPr>
            <w:r w:rsidRPr="000B7B16">
              <w:rPr>
                <w:sz w:val="22"/>
                <w:szCs w:val="22"/>
              </w:rPr>
              <w:t xml:space="preserve">Spausdintuvo Kyocera PA3500CX toneris juodos spalvos </w:t>
            </w:r>
            <w:r w:rsidRPr="000B7B16">
              <w:rPr>
                <w:bCs/>
                <w:sz w:val="22"/>
                <w:szCs w:val="22"/>
              </w:rPr>
              <w:t xml:space="preserve">originalus </w:t>
            </w:r>
            <w:r w:rsidRPr="000B7B16">
              <w:rPr>
                <w:sz w:val="22"/>
                <w:szCs w:val="22"/>
                <w:u w:val="single"/>
              </w:rPr>
              <w:t>&gt;</w:t>
            </w:r>
            <w:r w:rsidRPr="000B7B16">
              <w:rPr>
                <w:sz w:val="22"/>
                <w:szCs w:val="22"/>
              </w:rPr>
              <w:t>7000 psl.</w:t>
            </w:r>
          </w:p>
        </w:tc>
        <w:tc>
          <w:tcPr>
            <w:tcW w:w="1339" w:type="dxa"/>
            <w:shd w:val="clear" w:color="auto" w:fill="auto"/>
            <w:vAlign w:val="center"/>
          </w:tcPr>
          <w:p w:rsidR="000B7B16" w:rsidRPr="000B7B16" w:rsidRDefault="000B7B16" w:rsidP="0010237F">
            <w:pPr>
              <w:jc w:val="center"/>
              <w:rPr>
                <w:sz w:val="22"/>
                <w:szCs w:val="22"/>
              </w:rPr>
            </w:pPr>
            <w:r w:rsidRPr="000B7B16">
              <w:rPr>
                <w:sz w:val="22"/>
                <w:szCs w:val="22"/>
              </w:rPr>
              <w:t>2</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sz w:val="22"/>
                <w:szCs w:val="22"/>
              </w:rPr>
            </w:pPr>
            <w:r w:rsidRPr="000B7B16">
              <w:rPr>
                <w:sz w:val="22"/>
                <w:szCs w:val="22"/>
              </w:rPr>
              <w:t xml:space="preserve">Spausdintuvo Kyocera PA3500CX toneris spalvotas (mėlynas/purpurinis/geltonas) </w:t>
            </w:r>
            <w:r w:rsidRPr="000B7B16">
              <w:rPr>
                <w:bCs/>
                <w:sz w:val="22"/>
                <w:szCs w:val="22"/>
              </w:rPr>
              <w:t>originalus</w:t>
            </w:r>
            <w:r w:rsidRPr="000B7B16">
              <w:rPr>
                <w:b/>
                <w:bCs/>
                <w:sz w:val="22"/>
                <w:szCs w:val="22"/>
              </w:rPr>
              <w:t xml:space="preserve"> </w:t>
            </w:r>
            <w:r w:rsidRPr="000B7B16">
              <w:rPr>
                <w:sz w:val="22"/>
                <w:szCs w:val="22"/>
                <w:u w:val="single"/>
              </w:rPr>
              <w:t>&gt;</w:t>
            </w:r>
            <w:r w:rsidRPr="000B7B16">
              <w:rPr>
                <w:sz w:val="22"/>
                <w:szCs w:val="22"/>
              </w:rPr>
              <w:t>7000 psl.</w:t>
            </w:r>
          </w:p>
        </w:tc>
        <w:tc>
          <w:tcPr>
            <w:tcW w:w="1339" w:type="dxa"/>
            <w:shd w:val="clear" w:color="auto" w:fill="auto"/>
            <w:vAlign w:val="center"/>
          </w:tcPr>
          <w:p w:rsidR="000B7B16" w:rsidRPr="000B7B16" w:rsidRDefault="000B7B16" w:rsidP="0010237F">
            <w:pPr>
              <w:jc w:val="center"/>
              <w:rPr>
                <w:sz w:val="22"/>
                <w:szCs w:val="22"/>
              </w:rPr>
            </w:pPr>
            <w:r w:rsidRPr="000B7B16">
              <w:rPr>
                <w:sz w:val="22"/>
                <w:szCs w:val="22"/>
              </w:rPr>
              <w:t>8</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53" w:type="dxa"/>
            <w:shd w:val="clear" w:color="auto" w:fill="auto"/>
            <w:vAlign w:val="center"/>
          </w:tcPr>
          <w:p w:rsidR="000B7B16" w:rsidRPr="007706D3" w:rsidRDefault="000B7B16" w:rsidP="000B7B16">
            <w:pPr>
              <w:pStyle w:val="Sraopastraipa"/>
              <w:numPr>
                <w:ilvl w:val="0"/>
                <w:numId w:val="19"/>
              </w:numPr>
              <w:jc w:val="both"/>
            </w:pPr>
          </w:p>
        </w:tc>
        <w:tc>
          <w:tcPr>
            <w:tcW w:w="5559" w:type="dxa"/>
            <w:shd w:val="clear" w:color="auto" w:fill="auto"/>
            <w:vAlign w:val="center"/>
          </w:tcPr>
          <w:p w:rsidR="000B7B16" w:rsidRPr="000B7B16" w:rsidRDefault="000B7B16" w:rsidP="0010237F">
            <w:pPr>
              <w:jc w:val="both"/>
              <w:rPr>
                <w:sz w:val="22"/>
                <w:szCs w:val="22"/>
              </w:rPr>
            </w:pPr>
            <w:r w:rsidRPr="000B7B16">
              <w:rPr>
                <w:sz w:val="22"/>
                <w:szCs w:val="22"/>
              </w:rPr>
              <w:t xml:space="preserve">Spausdintuvas Brother MFC-L5715DN toneris (ar lygiavertis) </w:t>
            </w:r>
            <w:r w:rsidRPr="000B7B16">
              <w:rPr>
                <w:sz w:val="22"/>
                <w:szCs w:val="22"/>
                <w:u w:val="single"/>
              </w:rPr>
              <w:t>&gt;</w:t>
            </w:r>
            <w:r w:rsidRPr="000B7B16">
              <w:rPr>
                <w:sz w:val="22"/>
                <w:szCs w:val="22"/>
              </w:rPr>
              <w:t>18000 psl.</w:t>
            </w:r>
          </w:p>
        </w:tc>
        <w:tc>
          <w:tcPr>
            <w:tcW w:w="1339" w:type="dxa"/>
            <w:shd w:val="clear" w:color="auto" w:fill="auto"/>
            <w:vAlign w:val="center"/>
          </w:tcPr>
          <w:p w:rsidR="000B7B16" w:rsidRPr="000B7B16" w:rsidRDefault="000B7B16" w:rsidP="0010237F">
            <w:pPr>
              <w:jc w:val="center"/>
              <w:rPr>
                <w:sz w:val="22"/>
                <w:szCs w:val="22"/>
              </w:rPr>
            </w:pPr>
            <w:r w:rsidRPr="000B7B16">
              <w:rPr>
                <w:sz w:val="22"/>
                <w:szCs w:val="22"/>
              </w:rPr>
              <w:t>5</w:t>
            </w:r>
          </w:p>
        </w:tc>
        <w:tc>
          <w:tcPr>
            <w:tcW w:w="1297" w:type="dxa"/>
          </w:tcPr>
          <w:p w:rsidR="000B7B16" w:rsidRPr="007706D3" w:rsidRDefault="000B7B16" w:rsidP="0010237F">
            <w:pPr>
              <w:jc w:val="center"/>
              <w:rPr>
                <w:sz w:val="20"/>
                <w:szCs w:val="20"/>
              </w:rPr>
            </w:pP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148" w:type="dxa"/>
            <w:gridSpan w:val="4"/>
            <w:shd w:val="clear" w:color="auto" w:fill="auto"/>
            <w:vAlign w:val="center"/>
          </w:tcPr>
          <w:p w:rsidR="000B7B16" w:rsidRPr="007706D3" w:rsidRDefault="000B7B16" w:rsidP="000B7B16">
            <w:pPr>
              <w:jc w:val="right"/>
              <w:rPr>
                <w:sz w:val="20"/>
                <w:szCs w:val="20"/>
              </w:rPr>
            </w:pPr>
            <w:r>
              <w:rPr>
                <w:sz w:val="22"/>
                <w:szCs w:val="22"/>
              </w:rPr>
              <w:t xml:space="preserve">Pasiūlymo </w:t>
            </w:r>
            <w:r w:rsidRPr="000B7B16">
              <w:rPr>
                <w:sz w:val="22"/>
                <w:szCs w:val="22"/>
              </w:rPr>
              <w:t xml:space="preserve">vertė </w:t>
            </w:r>
            <w:r w:rsidRPr="000B7B16">
              <w:rPr>
                <w:b/>
                <w:color w:val="000000" w:themeColor="text1"/>
                <w:sz w:val="21"/>
                <w:szCs w:val="21"/>
              </w:rPr>
              <w:t xml:space="preserve">(EUR su PVM) </w:t>
            </w:r>
            <w:r w:rsidRPr="000B7B16">
              <w:rPr>
                <w:b/>
                <w:i/>
                <w:sz w:val="22"/>
                <w:szCs w:val="22"/>
              </w:rPr>
              <w:t>skaičiais</w:t>
            </w:r>
            <w:r>
              <w:rPr>
                <w:sz w:val="22"/>
                <w:szCs w:val="22"/>
              </w:rPr>
              <w:t>:</w:t>
            </w:r>
          </w:p>
        </w:tc>
        <w:tc>
          <w:tcPr>
            <w:tcW w:w="1186" w:type="dxa"/>
            <w:vAlign w:val="center"/>
          </w:tcPr>
          <w:p w:rsidR="000B7B16" w:rsidRPr="007706D3" w:rsidRDefault="000B7B16" w:rsidP="0010237F">
            <w:pPr>
              <w:jc w:val="center"/>
              <w:rPr>
                <w:sz w:val="20"/>
                <w:szCs w:val="20"/>
              </w:rPr>
            </w:pPr>
          </w:p>
        </w:tc>
      </w:tr>
      <w:tr w:rsidR="000B7B16" w:rsidRPr="007706D3" w:rsidTr="000B7B16">
        <w:trPr>
          <w:trHeight w:val="272"/>
        </w:trPr>
        <w:tc>
          <w:tcPr>
            <w:tcW w:w="9148" w:type="dxa"/>
            <w:gridSpan w:val="4"/>
            <w:shd w:val="clear" w:color="auto" w:fill="FFFF00"/>
            <w:vAlign w:val="center"/>
          </w:tcPr>
          <w:p w:rsidR="000B7B16" w:rsidRPr="007706D3" w:rsidRDefault="000B7B16" w:rsidP="000B7B16">
            <w:pPr>
              <w:jc w:val="right"/>
              <w:rPr>
                <w:sz w:val="20"/>
                <w:szCs w:val="20"/>
              </w:rPr>
            </w:pPr>
            <w:r>
              <w:rPr>
                <w:sz w:val="22"/>
                <w:szCs w:val="22"/>
              </w:rPr>
              <w:t>Pasiūlymo vertė</w:t>
            </w:r>
            <w:r>
              <w:rPr>
                <w:sz w:val="22"/>
                <w:szCs w:val="22"/>
              </w:rPr>
              <w:t xml:space="preserve"> </w:t>
            </w:r>
            <w:r w:rsidRPr="00D67E5B">
              <w:rPr>
                <w:b/>
                <w:color w:val="000000" w:themeColor="text1"/>
                <w:sz w:val="21"/>
                <w:szCs w:val="21"/>
                <w:highlight w:val="yellow"/>
              </w:rPr>
              <w:t>(</w:t>
            </w:r>
            <w:r>
              <w:rPr>
                <w:b/>
                <w:color w:val="000000" w:themeColor="text1"/>
                <w:sz w:val="21"/>
                <w:szCs w:val="21"/>
                <w:highlight w:val="yellow"/>
              </w:rPr>
              <w:t>EUR</w:t>
            </w:r>
            <w:r w:rsidRPr="00D67E5B">
              <w:rPr>
                <w:b/>
                <w:color w:val="000000" w:themeColor="text1"/>
                <w:sz w:val="21"/>
                <w:szCs w:val="21"/>
                <w:highlight w:val="yellow"/>
              </w:rPr>
              <w:t xml:space="preserve"> su PVM) </w:t>
            </w:r>
            <w:r>
              <w:rPr>
                <w:sz w:val="22"/>
                <w:szCs w:val="22"/>
              </w:rPr>
              <w:t xml:space="preserve"> </w:t>
            </w:r>
            <w:r w:rsidRPr="000B7B16">
              <w:rPr>
                <w:b/>
                <w:i/>
                <w:sz w:val="22"/>
                <w:szCs w:val="22"/>
              </w:rPr>
              <w:t>žodžiais</w:t>
            </w:r>
            <w:r>
              <w:rPr>
                <w:sz w:val="22"/>
                <w:szCs w:val="22"/>
              </w:rPr>
              <w:t>:</w:t>
            </w:r>
          </w:p>
        </w:tc>
        <w:tc>
          <w:tcPr>
            <w:tcW w:w="1186" w:type="dxa"/>
            <w:shd w:val="clear" w:color="auto" w:fill="FFFF00"/>
            <w:vAlign w:val="center"/>
          </w:tcPr>
          <w:p w:rsidR="000B7B16" w:rsidRPr="007706D3" w:rsidRDefault="000B7B16" w:rsidP="0010237F">
            <w:pPr>
              <w:jc w:val="center"/>
              <w:rPr>
                <w:sz w:val="20"/>
                <w:szCs w:val="20"/>
              </w:rPr>
            </w:pPr>
          </w:p>
        </w:tc>
      </w:tr>
    </w:tbl>
    <w:p w:rsidR="001F3202" w:rsidRPr="00CC676C" w:rsidRDefault="001F3202">
      <w:pPr>
        <w:rPr>
          <w:sz w:val="10"/>
          <w:szCs w:val="10"/>
        </w:rPr>
      </w:pPr>
    </w:p>
    <w:p w:rsidR="00E5188C" w:rsidRDefault="006462C4" w:rsidP="008D2F16">
      <w:pPr>
        <w:jc w:val="both"/>
        <w:rPr>
          <w:b/>
          <w:color w:val="000000" w:themeColor="text1"/>
          <w:sz w:val="21"/>
          <w:szCs w:val="21"/>
        </w:rPr>
      </w:pPr>
      <w:r>
        <w:rPr>
          <w:b/>
          <w:color w:val="000000" w:themeColor="text1"/>
          <w:sz w:val="21"/>
          <w:szCs w:val="21"/>
          <w:highlight w:val="yellow"/>
        </w:rPr>
        <w:t xml:space="preserve">Pasiūlymo </w:t>
      </w:r>
      <w:r w:rsidR="00CD4DF5">
        <w:rPr>
          <w:b/>
          <w:color w:val="000000" w:themeColor="text1"/>
          <w:sz w:val="21"/>
          <w:szCs w:val="21"/>
          <w:highlight w:val="yellow"/>
        </w:rPr>
        <w:t xml:space="preserve">vertė </w:t>
      </w:r>
      <w:r w:rsidR="008D2F16" w:rsidRPr="00D67E5B">
        <w:rPr>
          <w:b/>
          <w:color w:val="000000" w:themeColor="text1"/>
          <w:sz w:val="21"/>
          <w:szCs w:val="21"/>
          <w:highlight w:val="yellow"/>
        </w:rPr>
        <w:t>(</w:t>
      </w:r>
      <w:r w:rsidR="000B7B16">
        <w:rPr>
          <w:b/>
          <w:color w:val="000000" w:themeColor="text1"/>
          <w:sz w:val="21"/>
          <w:szCs w:val="21"/>
          <w:highlight w:val="yellow"/>
        </w:rPr>
        <w:t>EUR</w:t>
      </w:r>
      <w:r w:rsidR="008D2F16" w:rsidRPr="00D67E5B">
        <w:rPr>
          <w:b/>
          <w:color w:val="000000" w:themeColor="text1"/>
          <w:sz w:val="21"/>
          <w:szCs w:val="21"/>
          <w:highlight w:val="yellow"/>
        </w:rPr>
        <w:t xml:space="preserve"> su PVM) žodži</w:t>
      </w:r>
      <w:r w:rsidR="00C222E3">
        <w:rPr>
          <w:b/>
          <w:color w:val="000000" w:themeColor="text1"/>
          <w:sz w:val="21"/>
          <w:szCs w:val="21"/>
          <w:highlight w:val="yellow"/>
        </w:rPr>
        <w:t xml:space="preserve">ais </w:t>
      </w:r>
      <w:r w:rsidR="008D2F16" w:rsidRPr="00D67E5B">
        <w:rPr>
          <w:b/>
          <w:color w:val="000000" w:themeColor="text1"/>
          <w:sz w:val="21"/>
          <w:szCs w:val="21"/>
          <w:highlight w:val="yellow"/>
        </w:rPr>
        <w:t>pildoma techninės specifikacijos lentelėje</w:t>
      </w:r>
      <w:r w:rsidR="008D2F16" w:rsidRPr="00D67E5B">
        <w:rPr>
          <w:b/>
          <w:color w:val="000000" w:themeColor="text1"/>
          <w:sz w:val="21"/>
          <w:szCs w:val="21"/>
        </w:rPr>
        <w:t>.</w:t>
      </w:r>
    </w:p>
    <w:p w:rsidR="008D2F16" w:rsidRDefault="008D2F16" w:rsidP="000C4966">
      <w:pPr>
        <w:ind w:firstLine="720"/>
        <w:jc w:val="both"/>
        <w:rPr>
          <w:b/>
          <w:sz w:val="8"/>
          <w:szCs w:val="8"/>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 xml:space="preserve">Pasiūlymas </w:t>
      </w:r>
      <w:r w:rsidRPr="00F96118">
        <w:rPr>
          <w:sz w:val="20"/>
          <w:szCs w:val="20"/>
        </w:rPr>
        <w:t>galioja 6</w:t>
      </w:r>
      <w:r w:rsidR="000C4966" w:rsidRPr="00F96118">
        <w:rPr>
          <w:sz w:val="20"/>
          <w:szCs w:val="20"/>
        </w:rPr>
        <w:t>0 dienų</w:t>
      </w:r>
      <w:r w:rsidR="000C4966" w:rsidRPr="00CC676C">
        <w:rPr>
          <w:sz w:val="20"/>
          <w:szCs w:val="20"/>
        </w:rPr>
        <w:t>.</w:t>
      </w:r>
    </w:p>
    <w:p w:rsidR="000C4966" w:rsidRPr="00A971D6" w:rsidRDefault="000C4966" w:rsidP="000C4966">
      <w:pPr>
        <w:ind w:firstLine="720"/>
        <w:jc w:val="both"/>
        <w:rPr>
          <w:sz w:val="8"/>
          <w:szCs w:val="8"/>
        </w:rPr>
      </w:pPr>
    </w:p>
    <w:p w:rsidR="000C4966" w:rsidRPr="008C3253" w:rsidRDefault="000C4966" w:rsidP="000C4966">
      <w:pPr>
        <w:jc w:val="both"/>
        <w:rPr>
          <w:sz w:val="22"/>
          <w:szCs w:val="22"/>
        </w:rPr>
      </w:pPr>
      <w:r w:rsidRPr="008C3253">
        <w:rPr>
          <w:sz w:val="22"/>
          <w:szCs w:val="22"/>
        </w:rPr>
        <w:t>______________________________________________________</w:t>
      </w:r>
    </w:p>
    <w:p w:rsidR="00925D89" w:rsidRDefault="000C4966" w:rsidP="00A971D6">
      <w:pPr>
        <w:jc w:val="both"/>
        <w:rPr>
          <w:sz w:val="18"/>
          <w:szCs w:val="18"/>
        </w:rPr>
      </w:pPr>
      <w:r w:rsidRPr="000F16FC">
        <w:rPr>
          <w:sz w:val="18"/>
          <w:szCs w:val="18"/>
        </w:rPr>
        <w:t xml:space="preserve">(Dalyvio arba jo įgalioto asmens vardas, pavardė, parašas*)    </w:t>
      </w:r>
    </w:p>
    <w:p w:rsidR="00925D89" w:rsidRDefault="00925D89" w:rsidP="00A971D6">
      <w:pPr>
        <w:jc w:val="both"/>
        <w:rPr>
          <w:sz w:val="18"/>
          <w:szCs w:val="18"/>
        </w:rPr>
      </w:pPr>
    </w:p>
    <w:p w:rsidR="000C4966" w:rsidRPr="000F16FC" w:rsidRDefault="000C4966" w:rsidP="00A971D6">
      <w:pPr>
        <w:jc w:val="both"/>
        <w:rPr>
          <w:sz w:val="18"/>
          <w:szCs w:val="18"/>
        </w:rPr>
      </w:pPr>
      <w:r w:rsidRPr="000F16FC">
        <w:rPr>
          <w:sz w:val="18"/>
          <w:szCs w:val="18"/>
        </w:rPr>
        <w:t>*</w:t>
      </w:r>
      <w:r w:rsidRPr="000F16FC">
        <w:rPr>
          <w:color w:val="000000" w:themeColor="text1"/>
          <w:sz w:val="18"/>
          <w:szCs w:val="18"/>
        </w:rPr>
        <w:t xml:space="preserve">Pastaba. </w:t>
      </w:r>
      <w:r w:rsidR="008C3253" w:rsidRPr="000F16FC">
        <w:rPr>
          <w:color w:val="000000" w:themeColor="text1"/>
          <w:sz w:val="18"/>
          <w:szCs w:val="18"/>
        </w:rPr>
        <w:t>Š</w:t>
      </w:r>
      <w:r w:rsidRPr="000F16FC">
        <w:rPr>
          <w:color w:val="000000" w:themeColor="text1"/>
          <w:sz w:val="18"/>
          <w:szCs w:val="18"/>
        </w:rPr>
        <w:t xml:space="preserve">is dokumentas </w:t>
      </w:r>
      <w:r w:rsidR="008C3253" w:rsidRPr="000F16FC">
        <w:rPr>
          <w:color w:val="000000" w:themeColor="text1"/>
          <w:sz w:val="18"/>
          <w:szCs w:val="18"/>
        </w:rPr>
        <w:t xml:space="preserve">gali būti </w:t>
      </w:r>
      <w:r w:rsidRPr="000F16FC">
        <w:rPr>
          <w:color w:val="000000" w:themeColor="text1"/>
          <w:sz w:val="18"/>
          <w:szCs w:val="18"/>
        </w:rPr>
        <w:t xml:space="preserve">teikiamas pasirašytas saugiu elektroniniu parašu. Tais atvejais, kai pirkimo dokumentuose nustatyta, kad visas pasiūlymas pasirašomas saugiu elektroniniu parašu, šio dokumento atskirai pasirašyti neprivaloma. </w:t>
      </w:r>
    </w:p>
    <w:p w:rsidR="000C4966" w:rsidRPr="002B7D86" w:rsidRDefault="000C4966" w:rsidP="00B8757C">
      <w:pPr>
        <w:rPr>
          <w:color w:val="000000"/>
          <w:sz w:val="18"/>
          <w:szCs w:val="18"/>
        </w:rPr>
      </w:pPr>
    </w:p>
    <w:sectPr w:rsidR="000C4966" w:rsidRPr="002B7D86" w:rsidSect="006462C4">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5D0" w:rsidRDefault="000935D0">
      <w:r>
        <w:separator/>
      </w:r>
    </w:p>
  </w:endnote>
  <w:endnote w:type="continuationSeparator" w:id="0">
    <w:p w:rsidR="000935D0" w:rsidRDefault="0009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5D0" w:rsidRDefault="000935D0">
      <w:r>
        <w:separator/>
      </w:r>
    </w:p>
  </w:footnote>
  <w:footnote w:type="continuationSeparator" w:id="0">
    <w:p w:rsidR="000935D0" w:rsidRDefault="00093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1507C"/>
    <w:multiLevelType w:val="multilevel"/>
    <w:tmpl w:val="E690E0F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C4D0967"/>
    <w:multiLevelType w:val="hybridMultilevel"/>
    <w:tmpl w:val="0BFCFD5E"/>
    <w:lvl w:ilvl="0" w:tplc="9B78BF00">
      <w:start w:val="1"/>
      <w:numFmt w:val="decimal"/>
      <w:lvlText w:val="%1."/>
      <w:lvlJc w:val="left"/>
      <w:pPr>
        <w:ind w:left="720" w:hanging="360"/>
      </w:pPr>
      <w:rPr>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9943D1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BEC6EC7"/>
    <w:multiLevelType w:val="hybridMultilevel"/>
    <w:tmpl w:val="989E87CC"/>
    <w:lvl w:ilvl="0" w:tplc="19CE48D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1C1A80"/>
    <w:multiLevelType w:val="hybridMultilevel"/>
    <w:tmpl w:val="F4D8AFD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9" w15:restartNumberingAfterBreak="0">
    <w:nsid w:val="255C7131"/>
    <w:multiLevelType w:val="hybridMultilevel"/>
    <w:tmpl w:val="48B248C2"/>
    <w:lvl w:ilvl="0" w:tplc="76DE941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1" w15:restartNumberingAfterBreak="0">
    <w:nsid w:val="29857C16"/>
    <w:multiLevelType w:val="hybridMultilevel"/>
    <w:tmpl w:val="00F4F9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3" w15:restartNumberingAfterBreak="0">
    <w:nsid w:val="373C2CEF"/>
    <w:multiLevelType w:val="hybridMultilevel"/>
    <w:tmpl w:val="D4C2CCA2"/>
    <w:lvl w:ilvl="0" w:tplc="0846CBC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8" w15:restartNumberingAfterBreak="0">
    <w:nsid w:val="76086B87"/>
    <w:multiLevelType w:val="hybridMultilevel"/>
    <w:tmpl w:val="33D4B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8"/>
  </w:num>
  <w:num w:numId="3">
    <w:abstractNumId w:val="16"/>
  </w:num>
  <w:num w:numId="4">
    <w:abstractNumId w:val="12"/>
  </w:num>
  <w:num w:numId="5">
    <w:abstractNumId w:val="15"/>
  </w:num>
  <w:num w:numId="6">
    <w:abstractNumId w:val="1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0"/>
  </w:num>
  <w:num w:numId="11">
    <w:abstractNumId w:val="1"/>
  </w:num>
  <w:num w:numId="12">
    <w:abstractNumId w:val="0"/>
  </w:num>
  <w:num w:numId="13">
    <w:abstractNumId w:val="14"/>
  </w:num>
  <w:num w:numId="14">
    <w:abstractNumId w:val="6"/>
  </w:num>
  <w:num w:numId="15">
    <w:abstractNumId w:val="7"/>
  </w:num>
  <w:num w:numId="16">
    <w:abstractNumId w:val="18"/>
  </w:num>
  <w:num w:numId="17">
    <w:abstractNumId w:val="13"/>
  </w:num>
  <w:num w:numId="18">
    <w:abstractNumId w:val="11"/>
  </w:num>
  <w:num w:numId="19">
    <w:abstractNumId w:val="2"/>
  </w:num>
  <w:num w:numId="2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51D9"/>
    <w:rsid w:val="000215D7"/>
    <w:rsid w:val="00021BCD"/>
    <w:rsid w:val="00026A5C"/>
    <w:rsid w:val="00026B57"/>
    <w:rsid w:val="00030781"/>
    <w:rsid w:val="000317B0"/>
    <w:rsid w:val="000411EF"/>
    <w:rsid w:val="00041B95"/>
    <w:rsid w:val="00041C62"/>
    <w:rsid w:val="00043295"/>
    <w:rsid w:val="00045D08"/>
    <w:rsid w:val="00050793"/>
    <w:rsid w:val="00054C95"/>
    <w:rsid w:val="00060000"/>
    <w:rsid w:val="000633D5"/>
    <w:rsid w:val="00064D0A"/>
    <w:rsid w:val="00065C13"/>
    <w:rsid w:val="00076FBF"/>
    <w:rsid w:val="0008287A"/>
    <w:rsid w:val="000935D0"/>
    <w:rsid w:val="00095606"/>
    <w:rsid w:val="000976EF"/>
    <w:rsid w:val="000A3031"/>
    <w:rsid w:val="000B6D09"/>
    <w:rsid w:val="000B7B16"/>
    <w:rsid w:val="000C4277"/>
    <w:rsid w:val="000C4966"/>
    <w:rsid w:val="000D3B04"/>
    <w:rsid w:val="000F16FC"/>
    <w:rsid w:val="000F2FCE"/>
    <w:rsid w:val="000F5A48"/>
    <w:rsid w:val="00100CAC"/>
    <w:rsid w:val="0011259E"/>
    <w:rsid w:val="00112F03"/>
    <w:rsid w:val="0011530F"/>
    <w:rsid w:val="00131C6F"/>
    <w:rsid w:val="00134CCB"/>
    <w:rsid w:val="00136987"/>
    <w:rsid w:val="00137BB5"/>
    <w:rsid w:val="0014000F"/>
    <w:rsid w:val="0014369A"/>
    <w:rsid w:val="001438BE"/>
    <w:rsid w:val="001475B8"/>
    <w:rsid w:val="00147FFE"/>
    <w:rsid w:val="0015580D"/>
    <w:rsid w:val="0015658F"/>
    <w:rsid w:val="001573C9"/>
    <w:rsid w:val="001611D9"/>
    <w:rsid w:val="00161231"/>
    <w:rsid w:val="00162419"/>
    <w:rsid w:val="00163805"/>
    <w:rsid w:val="001712F9"/>
    <w:rsid w:val="001810C4"/>
    <w:rsid w:val="00190C0A"/>
    <w:rsid w:val="00190C19"/>
    <w:rsid w:val="0019176D"/>
    <w:rsid w:val="0019268D"/>
    <w:rsid w:val="001957EB"/>
    <w:rsid w:val="001A6B72"/>
    <w:rsid w:val="001A70AB"/>
    <w:rsid w:val="001B12B6"/>
    <w:rsid w:val="001B16B4"/>
    <w:rsid w:val="001B2FD5"/>
    <w:rsid w:val="001C1FA8"/>
    <w:rsid w:val="001C4EFD"/>
    <w:rsid w:val="001D383E"/>
    <w:rsid w:val="001D39E0"/>
    <w:rsid w:val="001D5F10"/>
    <w:rsid w:val="001D701A"/>
    <w:rsid w:val="001D7404"/>
    <w:rsid w:val="001E479C"/>
    <w:rsid w:val="001E65E8"/>
    <w:rsid w:val="001F19F2"/>
    <w:rsid w:val="001F3202"/>
    <w:rsid w:val="001F36F6"/>
    <w:rsid w:val="001F46B9"/>
    <w:rsid w:val="00200F50"/>
    <w:rsid w:val="00201657"/>
    <w:rsid w:val="0020318E"/>
    <w:rsid w:val="00210ECE"/>
    <w:rsid w:val="0021664B"/>
    <w:rsid w:val="00223227"/>
    <w:rsid w:val="002245A7"/>
    <w:rsid w:val="002246FC"/>
    <w:rsid w:val="00230E38"/>
    <w:rsid w:val="00232716"/>
    <w:rsid w:val="00233FA6"/>
    <w:rsid w:val="002340CF"/>
    <w:rsid w:val="0024489C"/>
    <w:rsid w:val="0024574F"/>
    <w:rsid w:val="00246075"/>
    <w:rsid w:val="00250CCF"/>
    <w:rsid w:val="00260D5D"/>
    <w:rsid w:val="002612EC"/>
    <w:rsid w:val="002730F0"/>
    <w:rsid w:val="002754F0"/>
    <w:rsid w:val="00276405"/>
    <w:rsid w:val="00283536"/>
    <w:rsid w:val="00284BB2"/>
    <w:rsid w:val="00296985"/>
    <w:rsid w:val="002A5D0F"/>
    <w:rsid w:val="002B2AE9"/>
    <w:rsid w:val="002B302A"/>
    <w:rsid w:val="002B7D86"/>
    <w:rsid w:val="002C01DF"/>
    <w:rsid w:val="002C3F45"/>
    <w:rsid w:val="002D12F8"/>
    <w:rsid w:val="002D4897"/>
    <w:rsid w:val="002D63B6"/>
    <w:rsid w:val="002E66C7"/>
    <w:rsid w:val="00305447"/>
    <w:rsid w:val="00306676"/>
    <w:rsid w:val="003124AF"/>
    <w:rsid w:val="003154F9"/>
    <w:rsid w:val="0031690B"/>
    <w:rsid w:val="00323F39"/>
    <w:rsid w:val="00330777"/>
    <w:rsid w:val="00332BEE"/>
    <w:rsid w:val="00335DCD"/>
    <w:rsid w:val="00345D63"/>
    <w:rsid w:val="003504E5"/>
    <w:rsid w:val="00354945"/>
    <w:rsid w:val="00354C11"/>
    <w:rsid w:val="00355FC2"/>
    <w:rsid w:val="00356277"/>
    <w:rsid w:val="00360008"/>
    <w:rsid w:val="00362D94"/>
    <w:rsid w:val="00371791"/>
    <w:rsid w:val="00377312"/>
    <w:rsid w:val="0038078E"/>
    <w:rsid w:val="003823DD"/>
    <w:rsid w:val="00392512"/>
    <w:rsid w:val="003953C5"/>
    <w:rsid w:val="003968BE"/>
    <w:rsid w:val="00397EE7"/>
    <w:rsid w:val="003A7210"/>
    <w:rsid w:val="003A7D49"/>
    <w:rsid w:val="003B1B22"/>
    <w:rsid w:val="003B22F4"/>
    <w:rsid w:val="003B5B1A"/>
    <w:rsid w:val="003B62FE"/>
    <w:rsid w:val="003B72F0"/>
    <w:rsid w:val="003C08E4"/>
    <w:rsid w:val="003C4C1C"/>
    <w:rsid w:val="003C4DAE"/>
    <w:rsid w:val="003C64E2"/>
    <w:rsid w:val="003C6F98"/>
    <w:rsid w:val="003C7FEA"/>
    <w:rsid w:val="003D22C4"/>
    <w:rsid w:val="003D7469"/>
    <w:rsid w:val="003E720A"/>
    <w:rsid w:val="003F2522"/>
    <w:rsid w:val="003F3237"/>
    <w:rsid w:val="003F339D"/>
    <w:rsid w:val="003F7B3E"/>
    <w:rsid w:val="00403181"/>
    <w:rsid w:val="00426875"/>
    <w:rsid w:val="00431BA8"/>
    <w:rsid w:val="004336EC"/>
    <w:rsid w:val="00433B35"/>
    <w:rsid w:val="00437203"/>
    <w:rsid w:val="00441C47"/>
    <w:rsid w:val="00450BC9"/>
    <w:rsid w:val="00451BE7"/>
    <w:rsid w:val="00452CFB"/>
    <w:rsid w:val="00455478"/>
    <w:rsid w:val="0046273B"/>
    <w:rsid w:val="00463BB6"/>
    <w:rsid w:val="00475900"/>
    <w:rsid w:val="004772CB"/>
    <w:rsid w:val="0048321F"/>
    <w:rsid w:val="004847CB"/>
    <w:rsid w:val="0049172F"/>
    <w:rsid w:val="00493C86"/>
    <w:rsid w:val="004A1209"/>
    <w:rsid w:val="004A1482"/>
    <w:rsid w:val="004A27A0"/>
    <w:rsid w:val="004A5A87"/>
    <w:rsid w:val="004B11EB"/>
    <w:rsid w:val="004B35EE"/>
    <w:rsid w:val="004B6A09"/>
    <w:rsid w:val="004B7497"/>
    <w:rsid w:val="004B7C60"/>
    <w:rsid w:val="004C01C0"/>
    <w:rsid w:val="004C2013"/>
    <w:rsid w:val="004C2549"/>
    <w:rsid w:val="004C2927"/>
    <w:rsid w:val="004C418A"/>
    <w:rsid w:val="004C4B5F"/>
    <w:rsid w:val="004D07A5"/>
    <w:rsid w:val="004D4A4E"/>
    <w:rsid w:val="004E79BD"/>
    <w:rsid w:val="004F0DA3"/>
    <w:rsid w:val="004F1AAE"/>
    <w:rsid w:val="004F35D7"/>
    <w:rsid w:val="00500DA2"/>
    <w:rsid w:val="0050550E"/>
    <w:rsid w:val="005142BF"/>
    <w:rsid w:val="00522506"/>
    <w:rsid w:val="00524065"/>
    <w:rsid w:val="005327F4"/>
    <w:rsid w:val="0053748E"/>
    <w:rsid w:val="00540278"/>
    <w:rsid w:val="0054118F"/>
    <w:rsid w:val="00542011"/>
    <w:rsid w:val="0054468C"/>
    <w:rsid w:val="00544BC6"/>
    <w:rsid w:val="00545C9C"/>
    <w:rsid w:val="00550953"/>
    <w:rsid w:val="0055396A"/>
    <w:rsid w:val="00557163"/>
    <w:rsid w:val="005630F4"/>
    <w:rsid w:val="005632B2"/>
    <w:rsid w:val="00564AD6"/>
    <w:rsid w:val="00567E08"/>
    <w:rsid w:val="00576902"/>
    <w:rsid w:val="00577E78"/>
    <w:rsid w:val="00583178"/>
    <w:rsid w:val="00585D9C"/>
    <w:rsid w:val="00587591"/>
    <w:rsid w:val="00587B30"/>
    <w:rsid w:val="00591284"/>
    <w:rsid w:val="00597A9A"/>
    <w:rsid w:val="005A0C88"/>
    <w:rsid w:val="005A3345"/>
    <w:rsid w:val="005A7244"/>
    <w:rsid w:val="005A7291"/>
    <w:rsid w:val="005B20F9"/>
    <w:rsid w:val="005B2D95"/>
    <w:rsid w:val="005B3D04"/>
    <w:rsid w:val="005B593C"/>
    <w:rsid w:val="005C0E6F"/>
    <w:rsid w:val="005C208B"/>
    <w:rsid w:val="005D13A1"/>
    <w:rsid w:val="005D26FC"/>
    <w:rsid w:val="005D296A"/>
    <w:rsid w:val="005E0956"/>
    <w:rsid w:val="005E0A95"/>
    <w:rsid w:val="005E6FFB"/>
    <w:rsid w:val="005E7A40"/>
    <w:rsid w:val="005F1FDE"/>
    <w:rsid w:val="005F3C8D"/>
    <w:rsid w:val="005F63BA"/>
    <w:rsid w:val="006012F6"/>
    <w:rsid w:val="00604FE3"/>
    <w:rsid w:val="00610BA5"/>
    <w:rsid w:val="006149D7"/>
    <w:rsid w:val="00621010"/>
    <w:rsid w:val="00622F7A"/>
    <w:rsid w:val="00624FE0"/>
    <w:rsid w:val="00627F4C"/>
    <w:rsid w:val="00630132"/>
    <w:rsid w:val="006428C4"/>
    <w:rsid w:val="00645560"/>
    <w:rsid w:val="006462C4"/>
    <w:rsid w:val="006508C7"/>
    <w:rsid w:val="006544D3"/>
    <w:rsid w:val="00657330"/>
    <w:rsid w:val="006600A0"/>
    <w:rsid w:val="006633BA"/>
    <w:rsid w:val="0066537F"/>
    <w:rsid w:val="00676E88"/>
    <w:rsid w:val="0068243B"/>
    <w:rsid w:val="00682B62"/>
    <w:rsid w:val="00684373"/>
    <w:rsid w:val="00686939"/>
    <w:rsid w:val="00690173"/>
    <w:rsid w:val="00693EA4"/>
    <w:rsid w:val="006A33CD"/>
    <w:rsid w:val="006B152F"/>
    <w:rsid w:val="006B336C"/>
    <w:rsid w:val="006B3C52"/>
    <w:rsid w:val="006B4BC9"/>
    <w:rsid w:val="006B4EAD"/>
    <w:rsid w:val="006C35D1"/>
    <w:rsid w:val="006C3A47"/>
    <w:rsid w:val="006C521C"/>
    <w:rsid w:val="006D0066"/>
    <w:rsid w:val="006E2C3A"/>
    <w:rsid w:val="006E5D5A"/>
    <w:rsid w:val="006F22CF"/>
    <w:rsid w:val="006F5CB1"/>
    <w:rsid w:val="006F64F6"/>
    <w:rsid w:val="00701DDE"/>
    <w:rsid w:val="0070267E"/>
    <w:rsid w:val="00705A8C"/>
    <w:rsid w:val="00712C51"/>
    <w:rsid w:val="00716314"/>
    <w:rsid w:val="007216FF"/>
    <w:rsid w:val="00725A08"/>
    <w:rsid w:val="00725E4B"/>
    <w:rsid w:val="0073057C"/>
    <w:rsid w:val="007326E6"/>
    <w:rsid w:val="00733ED8"/>
    <w:rsid w:val="00734E85"/>
    <w:rsid w:val="0073512C"/>
    <w:rsid w:val="00735B15"/>
    <w:rsid w:val="0074012D"/>
    <w:rsid w:val="00740DCE"/>
    <w:rsid w:val="0074478E"/>
    <w:rsid w:val="0075198A"/>
    <w:rsid w:val="00752E3D"/>
    <w:rsid w:val="0075423D"/>
    <w:rsid w:val="00754580"/>
    <w:rsid w:val="00762EFE"/>
    <w:rsid w:val="007632E4"/>
    <w:rsid w:val="00766A79"/>
    <w:rsid w:val="0077477B"/>
    <w:rsid w:val="00776FCF"/>
    <w:rsid w:val="00781B27"/>
    <w:rsid w:val="00783F2A"/>
    <w:rsid w:val="00793056"/>
    <w:rsid w:val="007941E9"/>
    <w:rsid w:val="007A0877"/>
    <w:rsid w:val="007A5142"/>
    <w:rsid w:val="007B0D17"/>
    <w:rsid w:val="007B1DE0"/>
    <w:rsid w:val="007B466A"/>
    <w:rsid w:val="007C23CC"/>
    <w:rsid w:val="007C4D1C"/>
    <w:rsid w:val="007D0CAD"/>
    <w:rsid w:val="007D23B9"/>
    <w:rsid w:val="007D558F"/>
    <w:rsid w:val="007D5802"/>
    <w:rsid w:val="007E137C"/>
    <w:rsid w:val="007E24AF"/>
    <w:rsid w:val="007E317F"/>
    <w:rsid w:val="007E5A06"/>
    <w:rsid w:val="007E65EC"/>
    <w:rsid w:val="007E760B"/>
    <w:rsid w:val="007F13A2"/>
    <w:rsid w:val="007F2ED9"/>
    <w:rsid w:val="007F3930"/>
    <w:rsid w:val="007F6678"/>
    <w:rsid w:val="00800428"/>
    <w:rsid w:val="008008BD"/>
    <w:rsid w:val="008233AF"/>
    <w:rsid w:val="008279FD"/>
    <w:rsid w:val="0085181D"/>
    <w:rsid w:val="008526CF"/>
    <w:rsid w:val="008545CF"/>
    <w:rsid w:val="00860D30"/>
    <w:rsid w:val="00861073"/>
    <w:rsid w:val="00864581"/>
    <w:rsid w:val="0087143C"/>
    <w:rsid w:val="00872B35"/>
    <w:rsid w:val="008732CE"/>
    <w:rsid w:val="00877998"/>
    <w:rsid w:val="008800F2"/>
    <w:rsid w:val="008873EF"/>
    <w:rsid w:val="00893A34"/>
    <w:rsid w:val="00895B64"/>
    <w:rsid w:val="008A050E"/>
    <w:rsid w:val="008A5DCD"/>
    <w:rsid w:val="008B5264"/>
    <w:rsid w:val="008B5FA3"/>
    <w:rsid w:val="008C3253"/>
    <w:rsid w:val="008C5E08"/>
    <w:rsid w:val="008C6111"/>
    <w:rsid w:val="008C76E9"/>
    <w:rsid w:val="008D2F16"/>
    <w:rsid w:val="008D328D"/>
    <w:rsid w:val="008D74DA"/>
    <w:rsid w:val="008E097C"/>
    <w:rsid w:val="008E2B41"/>
    <w:rsid w:val="008E38DF"/>
    <w:rsid w:val="008F3F96"/>
    <w:rsid w:val="008F6F59"/>
    <w:rsid w:val="008F7C70"/>
    <w:rsid w:val="00902E1E"/>
    <w:rsid w:val="00903684"/>
    <w:rsid w:val="009063A0"/>
    <w:rsid w:val="0091482D"/>
    <w:rsid w:val="009160B2"/>
    <w:rsid w:val="00916825"/>
    <w:rsid w:val="0092304C"/>
    <w:rsid w:val="00925D89"/>
    <w:rsid w:val="00934363"/>
    <w:rsid w:val="009345B6"/>
    <w:rsid w:val="00940499"/>
    <w:rsid w:val="00940813"/>
    <w:rsid w:val="00940D7D"/>
    <w:rsid w:val="00944C88"/>
    <w:rsid w:val="00947824"/>
    <w:rsid w:val="009549C9"/>
    <w:rsid w:val="00960320"/>
    <w:rsid w:val="00964E73"/>
    <w:rsid w:val="009702E3"/>
    <w:rsid w:val="009705BD"/>
    <w:rsid w:val="00971713"/>
    <w:rsid w:val="00977C1A"/>
    <w:rsid w:val="00977D13"/>
    <w:rsid w:val="00983140"/>
    <w:rsid w:val="0098321A"/>
    <w:rsid w:val="00986954"/>
    <w:rsid w:val="009946AE"/>
    <w:rsid w:val="009A122B"/>
    <w:rsid w:val="009A3090"/>
    <w:rsid w:val="009B10CC"/>
    <w:rsid w:val="009B2CF5"/>
    <w:rsid w:val="009B3120"/>
    <w:rsid w:val="009B59C7"/>
    <w:rsid w:val="009B5A80"/>
    <w:rsid w:val="009C3DE5"/>
    <w:rsid w:val="009C480A"/>
    <w:rsid w:val="009C618B"/>
    <w:rsid w:val="009C701B"/>
    <w:rsid w:val="009D1D9A"/>
    <w:rsid w:val="009D4012"/>
    <w:rsid w:val="009D4DF9"/>
    <w:rsid w:val="009D5858"/>
    <w:rsid w:val="009D7041"/>
    <w:rsid w:val="009D78E0"/>
    <w:rsid w:val="009E4738"/>
    <w:rsid w:val="009E5DAD"/>
    <w:rsid w:val="009F22AD"/>
    <w:rsid w:val="009F344B"/>
    <w:rsid w:val="009F43BF"/>
    <w:rsid w:val="009F5384"/>
    <w:rsid w:val="00A001BA"/>
    <w:rsid w:val="00A0137D"/>
    <w:rsid w:val="00A02232"/>
    <w:rsid w:val="00A1338B"/>
    <w:rsid w:val="00A13A1C"/>
    <w:rsid w:val="00A1610D"/>
    <w:rsid w:val="00A30798"/>
    <w:rsid w:val="00A4362C"/>
    <w:rsid w:val="00A43FEC"/>
    <w:rsid w:val="00A45162"/>
    <w:rsid w:val="00A45880"/>
    <w:rsid w:val="00A466C1"/>
    <w:rsid w:val="00A5488B"/>
    <w:rsid w:val="00A70120"/>
    <w:rsid w:val="00A7620E"/>
    <w:rsid w:val="00A808F3"/>
    <w:rsid w:val="00A81BFB"/>
    <w:rsid w:val="00A8468B"/>
    <w:rsid w:val="00A8629B"/>
    <w:rsid w:val="00A95639"/>
    <w:rsid w:val="00A95A1A"/>
    <w:rsid w:val="00A971D6"/>
    <w:rsid w:val="00AA1272"/>
    <w:rsid w:val="00AA29DD"/>
    <w:rsid w:val="00AA396A"/>
    <w:rsid w:val="00AB187C"/>
    <w:rsid w:val="00AB314A"/>
    <w:rsid w:val="00AB6FCF"/>
    <w:rsid w:val="00AC3CA8"/>
    <w:rsid w:val="00AC5AA2"/>
    <w:rsid w:val="00AC7B15"/>
    <w:rsid w:val="00AD0569"/>
    <w:rsid w:val="00AD55EE"/>
    <w:rsid w:val="00AD75DD"/>
    <w:rsid w:val="00AE0693"/>
    <w:rsid w:val="00AE6E81"/>
    <w:rsid w:val="00AE7C0C"/>
    <w:rsid w:val="00AF2C35"/>
    <w:rsid w:val="00AF49A0"/>
    <w:rsid w:val="00AF757E"/>
    <w:rsid w:val="00AF7F6F"/>
    <w:rsid w:val="00B019A4"/>
    <w:rsid w:val="00B04E3D"/>
    <w:rsid w:val="00B05889"/>
    <w:rsid w:val="00B20B1C"/>
    <w:rsid w:val="00B27143"/>
    <w:rsid w:val="00B37A5E"/>
    <w:rsid w:val="00B40E01"/>
    <w:rsid w:val="00B4192D"/>
    <w:rsid w:val="00B43030"/>
    <w:rsid w:val="00B45F03"/>
    <w:rsid w:val="00B472F6"/>
    <w:rsid w:val="00B50EC6"/>
    <w:rsid w:val="00B53BAC"/>
    <w:rsid w:val="00B54CF2"/>
    <w:rsid w:val="00B55585"/>
    <w:rsid w:val="00B632C4"/>
    <w:rsid w:val="00B702CB"/>
    <w:rsid w:val="00B71DCC"/>
    <w:rsid w:val="00B76688"/>
    <w:rsid w:val="00B80506"/>
    <w:rsid w:val="00B81EBA"/>
    <w:rsid w:val="00B839F0"/>
    <w:rsid w:val="00B8427B"/>
    <w:rsid w:val="00B8757C"/>
    <w:rsid w:val="00B921D5"/>
    <w:rsid w:val="00B963FC"/>
    <w:rsid w:val="00B964DC"/>
    <w:rsid w:val="00B97547"/>
    <w:rsid w:val="00BA0D70"/>
    <w:rsid w:val="00BA6B5B"/>
    <w:rsid w:val="00BB467C"/>
    <w:rsid w:val="00BB47D8"/>
    <w:rsid w:val="00BC14FE"/>
    <w:rsid w:val="00BC290B"/>
    <w:rsid w:val="00BC58A1"/>
    <w:rsid w:val="00BC7692"/>
    <w:rsid w:val="00BD1D1F"/>
    <w:rsid w:val="00BD4F65"/>
    <w:rsid w:val="00BD7155"/>
    <w:rsid w:val="00BE7D24"/>
    <w:rsid w:val="00BF19AD"/>
    <w:rsid w:val="00BF462E"/>
    <w:rsid w:val="00BF7E4E"/>
    <w:rsid w:val="00C05E25"/>
    <w:rsid w:val="00C1143D"/>
    <w:rsid w:val="00C123AB"/>
    <w:rsid w:val="00C13543"/>
    <w:rsid w:val="00C14EE0"/>
    <w:rsid w:val="00C16A29"/>
    <w:rsid w:val="00C21907"/>
    <w:rsid w:val="00C222E3"/>
    <w:rsid w:val="00C2323E"/>
    <w:rsid w:val="00C266BE"/>
    <w:rsid w:val="00C27BF7"/>
    <w:rsid w:val="00C3527E"/>
    <w:rsid w:val="00C40132"/>
    <w:rsid w:val="00C51149"/>
    <w:rsid w:val="00C51F23"/>
    <w:rsid w:val="00C52BE8"/>
    <w:rsid w:val="00C5599E"/>
    <w:rsid w:val="00C55B0B"/>
    <w:rsid w:val="00C55BDF"/>
    <w:rsid w:val="00C617E0"/>
    <w:rsid w:val="00C64623"/>
    <w:rsid w:val="00C65453"/>
    <w:rsid w:val="00C74A9E"/>
    <w:rsid w:val="00C82672"/>
    <w:rsid w:val="00C958A4"/>
    <w:rsid w:val="00CA3433"/>
    <w:rsid w:val="00CB5E94"/>
    <w:rsid w:val="00CC1DFD"/>
    <w:rsid w:val="00CC38F3"/>
    <w:rsid w:val="00CC5455"/>
    <w:rsid w:val="00CC5C85"/>
    <w:rsid w:val="00CC676C"/>
    <w:rsid w:val="00CD1E90"/>
    <w:rsid w:val="00CD3547"/>
    <w:rsid w:val="00CD4DF5"/>
    <w:rsid w:val="00CD5C79"/>
    <w:rsid w:val="00CD75D9"/>
    <w:rsid w:val="00CF109B"/>
    <w:rsid w:val="00CF2C8A"/>
    <w:rsid w:val="00CF3FB0"/>
    <w:rsid w:val="00CF5885"/>
    <w:rsid w:val="00D0256F"/>
    <w:rsid w:val="00D044BA"/>
    <w:rsid w:val="00D20331"/>
    <w:rsid w:val="00D20F13"/>
    <w:rsid w:val="00D21CC0"/>
    <w:rsid w:val="00D275B5"/>
    <w:rsid w:val="00D43063"/>
    <w:rsid w:val="00D4377E"/>
    <w:rsid w:val="00D46F26"/>
    <w:rsid w:val="00D47F09"/>
    <w:rsid w:val="00D50053"/>
    <w:rsid w:val="00D50897"/>
    <w:rsid w:val="00D55864"/>
    <w:rsid w:val="00D567B5"/>
    <w:rsid w:val="00D64788"/>
    <w:rsid w:val="00D653AD"/>
    <w:rsid w:val="00D670B7"/>
    <w:rsid w:val="00D67E5B"/>
    <w:rsid w:val="00D70E38"/>
    <w:rsid w:val="00D71742"/>
    <w:rsid w:val="00D77ED3"/>
    <w:rsid w:val="00D80788"/>
    <w:rsid w:val="00D83776"/>
    <w:rsid w:val="00D92599"/>
    <w:rsid w:val="00D9718D"/>
    <w:rsid w:val="00DA2CE8"/>
    <w:rsid w:val="00DB2512"/>
    <w:rsid w:val="00DB4ED0"/>
    <w:rsid w:val="00DB752E"/>
    <w:rsid w:val="00DC22AD"/>
    <w:rsid w:val="00DD2308"/>
    <w:rsid w:val="00DD2B4E"/>
    <w:rsid w:val="00DD4CBB"/>
    <w:rsid w:val="00DE0F6B"/>
    <w:rsid w:val="00DE1A26"/>
    <w:rsid w:val="00E068A6"/>
    <w:rsid w:val="00E10B22"/>
    <w:rsid w:val="00E11CA7"/>
    <w:rsid w:val="00E14256"/>
    <w:rsid w:val="00E150AD"/>
    <w:rsid w:val="00E155A8"/>
    <w:rsid w:val="00E16249"/>
    <w:rsid w:val="00E16A35"/>
    <w:rsid w:val="00E2739B"/>
    <w:rsid w:val="00E30124"/>
    <w:rsid w:val="00E329F6"/>
    <w:rsid w:val="00E32E9B"/>
    <w:rsid w:val="00E33226"/>
    <w:rsid w:val="00E33EE9"/>
    <w:rsid w:val="00E412C0"/>
    <w:rsid w:val="00E43F7E"/>
    <w:rsid w:val="00E459A6"/>
    <w:rsid w:val="00E5188C"/>
    <w:rsid w:val="00E52F8E"/>
    <w:rsid w:val="00E53825"/>
    <w:rsid w:val="00E57C6C"/>
    <w:rsid w:val="00E63646"/>
    <w:rsid w:val="00E642D0"/>
    <w:rsid w:val="00E64B77"/>
    <w:rsid w:val="00E679E7"/>
    <w:rsid w:val="00E7362F"/>
    <w:rsid w:val="00E75C42"/>
    <w:rsid w:val="00E82315"/>
    <w:rsid w:val="00E843A0"/>
    <w:rsid w:val="00E86514"/>
    <w:rsid w:val="00E87558"/>
    <w:rsid w:val="00E96E1D"/>
    <w:rsid w:val="00EA3DB9"/>
    <w:rsid w:val="00EA439E"/>
    <w:rsid w:val="00EA4739"/>
    <w:rsid w:val="00EB33D5"/>
    <w:rsid w:val="00EC1C5D"/>
    <w:rsid w:val="00EC6728"/>
    <w:rsid w:val="00EC7CC5"/>
    <w:rsid w:val="00ED0B80"/>
    <w:rsid w:val="00ED6374"/>
    <w:rsid w:val="00ED7DAC"/>
    <w:rsid w:val="00EE1326"/>
    <w:rsid w:val="00EE7017"/>
    <w:rsid w:val="00EE7A3D"/>
    <w:rsid w:val="00EF28B2"/>
    <w:rsid w:val="00EF4C30"/>
    <w:rsid w:val="00EF5F8D"/>
    <w:rsid w:val="00F01BC2"/>
    <w:rsid w:val="00F01F76"/>
    <w:rsid w:val="00F1253F"/>
    <w:rsid w:val="00F1263F"/>
    <w:rsid w:val="00F129A2"/>
    <w:rsid w:val="00F13CB8"/>
    <w:rsid w:val="00F16AF2"/>
    <w:rsid w:val="00F16CDB"/>
    <w:rsid w:val="00F21894"/>
    <w:rsid w:val="00F23A5C"/>
    <w:rsid w:val="00F24CF0"/>
    <w:rsid w:val="00F30E68"/>
    <w:rsid w:val="00F4367D"/>
    <w:rsid w:val="00F5070D"/>
    <w:rsid w:val="00F54393"/>
    <w:rsid w:val="00F5605D"/>
    <w:rsid w:val="00F5745D"/>
    <w:rsid w:val="00F616C2"/>
    <w:rsid w:val="00F63346"/>
    <w:rsid w:val="00F65752"/>
    <w:rsid w:val="00F67772"/>
    <w:rsid w:val="00F67EAB"/>
    <w:rsid w:val="00F72290"/>
    <w:rsid w:val="00F7333D"/>
    <w:rsid w:val="00F77D76"/>
    <w:rsid w:val="00F9118B"/>
    <w:rsid w:val="00F943E5"/>
    <w:rsid w:val="00F96118"/>
    <w:rsid w:val="00FA2AE4"/>
    <w:rsid w:val="00FA6368"/>
    <w:rsid w:val="00FB474C"/>
    <w:rsid w:val="00FB6336"/>
    <w:rsid w:val="00FB6DF0"/>
    <w:rsid w:val="00FC29EB"/>
    <w:rsid w:val="00FC372B"/>
    <w:rsid w:val="00FD121F"/>
    <w:rsid w:val="00FD63B7"/>
    <w:rsid w:val="00FE5748"/>
    <w:rsid w:val="00FF2EBA"/>
    <w:rsid w:val="00FF2F98"/>
    <w:rsid w:val="00FF4107"/>
    <w:rsid w:val="00FF52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800428"/>
    <w:rPr>
      <w:rFonts w:eastAsia="Calibri"/>
      <w:lang w:eastAsia="en-US"/>
    </w:rPr>
  </w:style>
  <w:style w:type="paragraph" w:styleId="Antrats">
    <w:name w:val="header"/>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LONormal">
    <w:name w:val="SLO Normal"/>
    <w:qFormat/>
    <w:rsid w:val="0020318E"/>
    <w:pPr>
      <w:spacing w:before="120" w:after="120"/>
      <w:jc w:val="both"/>
    </w:pPr>
    <w:rPr>
      <w:sz w:val="24"/>
      <w:szCs w:val="24"/>
      <w:lang w:val="en-GB" w:eastAsia="en-US"/>
    </w:rPr>
  </w:style>
  <w:style w:type="paragraph" w:customStyle="1" w:styleId="Standard">
    <w:name w:val="Standard"/>
    <w:rsid w:val="001475B8"/>
    <w:pPr>
      <w:widowControl w:val="0"/>
      <w:suppressAutoHyphens/>
      <w:autoSpaceDN w:val="0"/>
      <w:textAlignment w:val="baseline"/>
    </w:pPr>
    <w:rPr>
      <w:kern w:val="3"/>
      <w:sz w:val="24"/>
      <w:szCs w:val="24"/>
      <w:lang w:val="en-US" w:eastAsia="en-US"/>
    </w:rPr>
  </w:style>
  <w:style w:type="paragraph" w:customStyle="1" w:styleId="BodyText21">
    <w:name w:val="Body Text 21"/>
    <w:basedOn w:val="prastasis"/>
    <w:rsid w:val="00CF2C8A"/>
    <w:pPr>
      <w:shd w:val="clear" w:color="auto" w:fill="FFFFFF"/>
      <w:suppressAutoHyphens/>
      <w:spacing w:after="400" w:line="320" w:lineRule="atLeast"/>
    </w:pPr>
    <w:rPr>
      <w:color w:val="333333"/>
      <w:sz w:val="22"/>
      <w:szCs w:val="22"/>
      <w:lang w:eastAsia="ar-SA"/>
    </w:rPr>
  </w:style>
  <w:style w:type="character" w:customStyle="1" w:styleId="Absatz-Standardschriftart">
    <w:name w:val="Absatz-Standardschriftart"/>
    <w:rsid w:val="00CF2C8A"/>
  </w:style>
  <w:style w:type="character" w:customStyle="1" w:styleId="WW8Num1z0">
    <w:name w:val="WW8Num1z0"/>
    <w:rsid w:val="00CF2C8A"/>
    <w:rPr>
      <w:rFonts w:ascii="Times New Roman" w:hAnsi="Times New Roman" w:cs="Times New Roman"/>
      <w:b w:val="0"/>
      <w:i w:val="0"/>
      <w:strike w:val="0"/>
      <w:dstrike w:val="0"/>
      <w:sz w:val="24"/>
      <w:u w:val="none"/>
    </w:rPr>
  </w:style>
  <w:style w:type="character" w:customStyle="1" w:styleId="WW8Num2z0">
    <w:name w:val="WW8Num2z0"/>
    <w:rsid w:val="00CF2C8A"/>
    <w:rPr>
      <w:rFonts w:ascii="Symbol" w:hAnsi="Symbol"/>
    </w:rPr>
  </w:style>
  <w:style w:type="character" w:customStyle="1" w:styleId="WW8Num2z1">
    <w:name w:val="WW8Num2z1"/>
    <w:rsid w:val="00CF2C8A"/>
    <w:rPr>
      <w:rFonts w:ascii="Courier New" w:hAnsi="Courier New"/>
    </w:rPr>
  </w:style>
  <w:style w:type="character" w:customStyle="1" w:styleId="WW8Num2z2">
    <w:name w:val="WW8Num2z2"/>
    <w:rsid w:val="00CF2C8A"/>
    <w:rPr>
      <w:rFonts w:ascii="Wingdings" w:hAnsi="Wingdings"/>
    </w:rPr>
  </w:style>
  <w:style w:type="character" w:customStyle="1" w:styleId="WW8Num3z1">
    <w:name w:val="WW8Num3z1"/>
    <w:rsid w:val="00CF2C8A"/>
    <w:rPr>
      <w:rFonts w:ascii="Symbol" w:hAnsi="Symbol"/>
      <w:color w:val="auto"/>
    </w:rPr>
  </w:style>
  <w:style w:type="character" w:customStyle="1" w:styleId="WW8Num5z0">
    <w:name w:val="WW8Num5z0"/>
    <w:rsid w:val="00CF2C8A"/>
    <w:rPr>
      <w:rFonts w:ascii="Symbol" w:hAnsi="Symbol"/>
      <w:color w:val="auto"/>
    </w:rPr>
  </w:style>
  <w:style w:type="character" w:customStyle="1" w:styleId="WW8Num5z1">
    <w:name w:val="WW8Num5z1"/>
    <w:rsid w:val="00CF2C8A"/>
    <w:rPr>
      <w:rFonts w:ascii="Courier New" w:hAnsi="Courier New" w:cs="Courier New"/>
    </w:rPr>
  </w:style>
  <w:style w:type="character" w:customStyle="1" w:styleId="WW8Num5z2">
    <w:name w:val="WW8Num5z2"/>
    <w:rsid w:val="00CF2C8A"/>
    <w:rPr>
      <w:rFonts w:ascii="Wingdings" w:hAnsi="Wingdings"/>
    </w:rPr>
  </w:style>
  <w:style w:type="character" w:customStyle="1" w:styleId="WW8Num5z3">
    <w:name w:val="WW8Num5z3"/>
    <w:rsid w:val="00CF2C8A"/>
    <w:rPr>
      <w:rFonts w:ascii="Symbol" w:hAnsi="Symbol"/>
    </w:rPr>
  </w:style>
  <w:style w:type="character" w:customStyle="1" w:styleId="WW8Num6z0">
    <w:name w:val="WW8Num6z0"/>
    <w:rsid w:val="00CF2C8A"/>
    <w:rPr>
      <w:b/>
    </w:rPr>
  </w:style>
  <w:style w:type="character" w:customStyle="1" w:styleId="WW8Num6z1">
    <w:name w:val="WW8Num6z1"/>
    <w:rsid w:val="00CF2C8A"/>
    <w:rPr>
      <w:b w:val="0"/>
    </w:rPr>
  </w:style>
  <w:style w:type="character" w:customStyle="1" w:styleId="WW8Num7z0">
    <w:name w:val="WW8Num7z0"/>
    <w:rsid w:val="00CF2C8A"/>
    <w:rPr>
      <w:rFonts w:ascii="Times New Roman" w:hAnsi="Times New Roman" w:cs="Times New Roman"/>
      <w:b/>
      <w:i w:val="0"/>
      <w:strike w:val="0"/>
      <w:dstrike w:val="0"/>
      <w:sz w:val="24"/>
      <w:u w:val="none"/>
    </w:rPr>
  </w:style>
  <w:style w:type="character" w:customStyle="1" w:styleId="WW8Num8z0">
    <w:name w:val="WW8Num8z0"/>
    <w:rsid w:val="00CF2C8A"/>
    <w:rPr>
      <w:b/>
    </w:rPr>
  </w:style>
  <w:style w:type="character" w:customStyle="1" w:styleId="WW8Num8z1">
    <w:name w:val="WW8Num8z1"/>
    <w:rsid w:val="00CF2C8A"/>
    <w:rPr>
      <w:b w:val="0"/>
    </w:rPr>
  </w:style>
  <w:style w:type="character" w:customStyle="1" w:styleId="WW8Num9z0">
    <w:name w:val="WW8Num9z0"/>
    <w:rsid w:val="00CF2C8A"/>
    <w:rPr>
      <w:rFonts w:ascii="Times New Roman" w:hAnsi="Times New Roman" w:cs="Times New Roman"/>
      <w:b/>
      <w:i w:val="0"/>
      <w:strike w:val="0"/>
      <w:dstrike w:val="0"/>
      <w:sz w:val="24"/>
      <w:u w:val="none"/>
    </w:rPr>
  </w:style>
  <w:style w:type="character" w:customStyle="1" w:styleId="WW8Num10z0">
    <w:name w:val="WW8Num10z0"/>
    <w:rsid w:val="00CF2C8A"/>
    <w:rPr>
      <w:rFonts w:ascii="Symbol" w:hAnsi="Symbol"/>
      <w:color w:val="auto"/>
    </w:rPr>
  </w:style>
  <w:style w:type="character" w:customStyle="1" w:styleId="WW8Num10z1">
    <w:name w:val="WW8Num10z1"/>
    <w:rsid w:val="00CF2C8A"/>
    <w:rPr>
      <w:rFonts w:ascii="Courier New" w:hAnsi="Courier New" w:cs="Courier New"/>
    </w:rPr>
  </w:style>
  <w:style w:type="character" w:customStyle="1" w:styleId="WW8Num10z2">
    <w:name w:val="WW8Num10z2"/>
    <w:rsid w:val="00CF2C8A"/>
    <w:rPr>
      <w:rFonts w:ascii="Wingdings" w:hAnsi="Wingdings"/>
    </w:rPr>
  </w:style>
  <w:style w:type="character" w:customStyle="1" w:styleId="WW8Num10z3">
    <w:name w:val="WW8Num10z3"/>
    <w:rsid w:val="00CF2C8A"/>
    <w:rPr>
      <w:rFonts w:ascii="Symbol" w:hAnsi="Symbol"/>
    </w:rPr>
  </w:style>
  <w:style w:type="character" w:customStyle="1" w:styleId="WW8Num11z0">
    <w:name w:val="WW8Num11z0"/>
    <w:rsid w:val="00CF2C8A"/>
    <w:rPr>
      <w:rFonts w:ascii="Times New Roman" w:hAnsi="Times New Roman" w:cs="Times New Roman"/>
      <w:b/>
      <w:i w:val="0"/>
      <w:strike w:val="0"/>
      <w:dstrike w:val="0"/>
      <w:sz w:val="24"/>
      <w:u w:val="none"/>
    </w:rPr>
  </w:style>
  <w:style w:type="character" w:customStyle="1" w:styleId="WW8Num13z0">
    <w:name w:val="WW8Num13z0"/>
    <w:rsid w:val="00CF2C8A"/>
    <w:rPr>
      <w:rFonts w:ascii="Symbol" w:hAnsi="Symbol"/>
      <w:color w:val="auto"/>
    </w:rPr>
  </w:style>
  <w:style w:type="character" w:customStyle="1" w:styleId="WW8Num13z1">
    <w:name w:val="WW8Num13z1"/>
    <w:rsid w:val="00CF2C8A"/>
    <w:rPr>
      <w:rFonts w:ascii="Courier New" w:hAnsi="Courier New" w:cs="Courier New"/>
    </w:rPr>
  </w:style>
  <w:style w:type="character" w:customStyle="1" w:styleId="WW8Num13z2">
    <w:name w:val="WW8Num13z2"/>
    <w:rsid w:val="00CF2C8A"/>
    <w:rPr>
      <w:rFonts w:ascii="Wingdings" w:hAnsi="Wingdings"/>
    </w:rPr>
  </w:style>
  <w:style w:type="character" w:customStyle="1" w:styleId="WW8Num13z3">
    <w:name w:val="WW8Num13z3"/>
    <w:rsid w:val="00CF2C8A"/>
    <w:rPr>
      <w:rFonts w:ascii="Symbol" w:hAnsi="Symbol"/>
    </w:rPr>
  </w:style>
  <w:style w:type="character" w:customStyle="1" w:styleId="WW8Num14z0">
    <w:name w:val="WW8Num14z0"/>
    <w:rsid w:val="00CF2C8A"/>
    <w:rPr>
      <w:rFonts w:ascii="Times New Roman" w:hAnsi="Times New Roman" w:cs="Times New Roman"/>
      <w:b w:val="0"/>
      <w:i w:val="0"/>
      <w:strike w:val="0"/>
      <w:dstrike w:val="0"/>
      <w:sz w:val="24"/>
      <w:u w:val="none"/>
    </w:rPr>
  </w:style>
  <w:style w:type="character" w:customStyle="1" w:styleId="WW8Num15z1">
    <w:name w:val="WW8Num15z1"/>
    <w:rsid w:val="00CF2C8A"/>
    <w:rPr>
      <w:rFonts w:ascii="Symbol" w:hAnsi="Symbol"/>
      <w:color w:val="auto"/>
    </w:rPr>
  </w:style>
  <w:style w:type="character" w:customStyle="1" w:styleId="WW8Num16z0">
    <w:name w:val="WW8Num16z0"/>
    <w:rsid w:val="00CF2C8A"/>
    <w:rPr>
      <w:b/>
    </w:rPr>
  </w:style>
  <w:style w:type="character" w:customStyle="1" w:styleId="WW8Num16z1">
    <w:name w:val="WW8Num16z1"/>
    <w:rsid w:val="00CF2C8A"/>
    <w:rPr>
      <w:b w:val="0"/>
    </w:rPr>
  </w:style>
  <w:style w:type="character" w:customStyle="1" w:styleId="WW8Num17z0">
    <w:name w:val="WW8Num17z0"/>
    <w:rsid w:val="00CF2C8A"/>
    <w:rPr>
      <w:b/>
    </w:rPr>
  </w:style>
  <w:style w:type="character" w:customStyle="1" w:styleId="WW8Num17z1">
    <w:name w:val="WW8Num17z1"/>
    <w:rsid w:val="00CF2C8A"/>
    <w:rPr>
      <w:b w:val="0"/>
    </w:rPr>
  </w:style>
  <w:style w:type="character" w:customStyle="1" w:styleId="WW8Num18z0">
    <w:name w:val="WW8Num18z0"/>
    <w:rsid w:val="00CF2C8A"/>
    <w:rPr>
      <w:b/>
    </w:rPr>
  </w:style>
  <w:style w:type="character" w:customStyle="1" w:styleId="WW8Num19z0">
    <w:name w:val="WW8Num19z0"/>
    <w:rsid w:val="00CF2C8A"/>
    <w:rPr>
      <w:b/>
    </w:rPr>
  </w:style>
  <w:style w:type="character" w:customStyle="1" w:styleId="WW8Num19z1">
    <w:name w:val="WW8Num19z1"/>
    <w:rsid w:val="00CF2C8A"/>
    <w:rPr>
      <w:b w:val="0"/>
    </w:rPr>
  </w:style>
  <w:style w:type="character" w:customStyle="1" w:styleId="WW8Num21z0">
    <w:name w:val="WW8Num21z0"/>
    <w:rsid w:val="00CF2C8A"/>
    <w:rPr>
      <w:rFonts w:ascii="Courier New" w:hAnsi="Courier New"/>
      <w:sz w:val="20"/>
    </w:rPr>
  </w:style>
  <w:style w:type="character" w:customStyle="1" w:styleId="WW8Num23z0">
    <w:name w:val="WW8Num23z0"/>
    <w:rsid w:val="00CF2C8A"/>
    <w:rPr>
      <w:rFonts w:ascii="Times New Roman" w:hAnsi="Times New Roman" w:cs="Times New Roman"/>
      <w:b w:val="0"/>
      <w:i w:val="0"/>
      <w:strike w:val="0"/>
      <w:dstrike w:val="0"/>
      <w:sz w:val="24"/>
      <w:u w:val="none"/>
    </w:rPr>
  </w:style>
  <w:style w:type="character" w:customStyle="1" w:styleId="WW8Num24z0">
    <w:name w:val="WW8Num24z0"/>
    <w:rsid w:val="00CF2C8A"/>
    <w:rPr>
      <w:rFonts w:ascii="Courier New" w:hAnsi="Courier New"/>
      <w:sz w:val="20"/>
    </w:rPr>
  </w:style>
  <w:style w:type="character" w:customStyle="1" w:styleId="WW8Num25z0">
    <w:name w:val="WW8Num25z0"/>
    <w:rsid w:val="00CF2C8A"/>
    <w:rPr>
      <w:b/>
    </w:rPr>
  </w:style>
  <w:style w:type="character" w:customStyle="1" w:styleId="WW8Num25z1">
    <w:name w:val="WW8Num25z1"/>
    <w:rsid w:val="00CF2C8A"/>
    <w:rPr>
      <w:b w:val="0"/>
    </w:rPr>
  </w:style>
  <w:style w:type="character" w:customStyle="1" w:styleId="WW8Num26z0">
    <w:name w:val="WW8Num26z0"/>
    <w:rsid w:val="00CF2C8A"/>
    <w:rPr>
      <w:rFonts w:ascii="Symbol" w:hAnsi="Symbol"/>
    </w:rPr>
  </w:style>
  <w:style w:type="character" w:customStyle="1" w:styleId="WW8Num26z1">
    <w:name w:val="WW8Num26z1"/>
    <w:rsid w:val="00CF2C8A"/>
    <w:rPr>
      <w:rFonts w:ascii="Courier New" w:hAnsi="Courier New"/>
    </w:rPr>
  </w:style>
  <w:style w:type="character" w:customStyle="1" w:styleId="WW8Num26z2">
    <w:name w:val="WW8Num26z2"/>
    <w:rsid w:val="00CF2C8A"/>
    <w:rPr>
      <w:rFonts w:ascii="Wingdings" w:hAnsi="Wingdings"/>
    </w:rPr>
  </w:style>
  <w:style w:type="character" w:customStyle="1" w:styleId="DefaultParagraphFont1">
    <w:name w:val="Default Paragraph Font1"/>
    <w:rsid w:val="00CF2C8A"/>
  </w:style>
  <w:style w:type="character" w:customStyle="1" w:styleId="CharChar2">
    <w:name w:val="Char Char2"/>
    <w:rsid w:val="00CF2C8A"/>
    <w:rPr>
      <w:sz w:val="24"/>
      <w:szCs w:val="24"/>
      <w:lang w:val="lt-LT" w:eastAsia="ar-SA" w:bidi="ar-SA"/>
    </w:rPr>
  </w:style>
  <w:style w:type="character" w:customStyle="1" w:styleId="tekstas1">
    <w:name w:val="tekstas1"/>
    <w:rsid w:val="00CF2C8A"/>
    <w:rPr>
      <w:rFonts w:ascii="Verdana" w:hAnsi="Verdana"/>
      <w:color w:val="000000"/>
      <w:sz w:val="17"/>
      <w:szCs w:val="17"/>
    </w:rPr>
  </w:style>
  <w:style w:type="character" w:customStyle="1" w:styleId="CharChar1">
    <w:name w:val="Char Char1"/>
    <w:rsid w:val="00CF2C8A"/>
    <w:rPr>
      <w:sz w:val="24"/>
      <w:szCs w:val="24"/>
      <w:lang w:val="lt-LT" w:eastAsia="ar-SA" w:bidi="ar-SA"/>
    </w:rPr>
  </w:style>
  <w:style w:type="character" w:customStyle="1" w:styleId="locatortitle2">
    <w:name w:val="locatortitle2"/>
    <w:rsid w:val="00CF2C8A"/>
    <w:rPr>
      <w:color w:val="999999"/>
    </w:rPr>
  </w:style>
  <w:style w:type="character" w:customStyle="1" w:styleId="productpriceoldtext1">
    <w:name w:val="product_price_old_text1"/>
    <w:rsid w:val="00CF2C8A"/>
    <w:rPr>
      <w:strike/>
      <w:color w:val="999999"/>
      <w:sz w:val="18"/>
      <w:szCs w:val="18"/>
    </w:rPr>
  </w:style>
  <w:style w:type="character" w:customStyle="1" w:styleId="productpriceold2">
    <w:name w:val="product_price_old2"/>
    <w:rsid w:val="00CF2C8A"/>
    <w:rPr>
      <w:strike/>
      <w:color w:val="999999"/>
      <w:sz w:val="18"/>
      <w:szCs w:val="18"/>
    </w:rPr>
  </w:style>
  <w:style w:type="character" w:customStyle="1" w:styleId="productpricenewbig2">
    <w:name w:val="product_price_new_big2"/>
    <w:rsid w:val="00CF2C8A"/>
    <w:rPr>
      <w:b/>
      <w:bCs/>
      <w:color w:val="333333"/>
      <w:sz w:val="24"/>
      <w:szCs w:val="24"/>
    </w:rPr>
  </w:style>
  <w:style w:type="paragraph" w:customStyle="1" w:styleId="Antrat10">
    <w:name w:val="Antraštė1"/>
    <w:basedOn w:val="prastasis"/>
    <w:next w:val="Pagrindinistekstas"/>
    <w:rsid w:val="00CF2C8A"/>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CF2C8A"/>
    <w:pPr>
      <w:suppressAutoHyphens/>
    </w:pPr>
    <w:rPr>
      <w:rFonts w:cs="Tahoma"/>
      <w:lang w:eastAsia="ar-SA"/>
    </w:rPr>
  </w:style>
  <w:style w:type="paragraph" w:customStyle="1" w:styleId="Rodykl">
    <w:name w:val="Rodyklė"/>
    <w:basedOn w:val="prastasis"/>
    <w:rsid w:val="00CF2C8A"/>
    <w:pPr>
      <w:suppressLineNumbers/>
      <w:suppressAutoHyphens/>
    </w:pPr>
    <w:rPr>
      <w:rFonts w:cs="Tahoma"/>
      <w:lang w:eastAsia="ar-SA"/>
    </w:rPr>
  </w:style>
  <w:style w:type="paragraph" w:customStyle="1" w:styleId="font0">
    <w:name w:val="font0"/>
    <w:basedOn w:val="prastasis"/>
    <w:rsid w:val="00CF2C8A"/>
    <w:pPr>
      <w:suppressAutoHyphens/>
      <w:spacing w:before="100" w:after="100"/>
    </w:pPr>
    <w:rPr>
      <w:rFonts w:ascii="Arial" w:hAnsi="Arial" w:cs="Arial"/>
      <w:sz w:val="20"/>
      <w:szCs w:val="20"/>
      <w:lang w:eastAsia="ar-SA"/>
    </w:rPr>
  </w:style>
  <w:style w:type="paragraph" w:customStyle="1" w:styleId="Normal1">
    <w:name w:val="Normal1"/>
    <w:basedOn w:val="prastasis"/>
    <w:rsid w:val="00CF2C8A"/>
    <w:pPr>
      <w:widowControl w:val="0"/>
      <w:suppressAutoHyphens/>
    </w:pPr>
    <w:rPr>
      <w:sz w:val="20"/>
      <w:szCs w:val="20"/>
      <w:lang w:eastAsia="ar-SA"/>
    </w:rPr>
  </w:style>
  <w:style w:type="paragraph" w:customStyle="1" w:styleId="NormalWeb1">
    <w:name w:val="Normal (Web)1"/>
    <w:basedOn w:val="prastasis"/>
    <w:rsid w:val="00CF2C8A"/>
    <w:pPr>
      <w:suppressAutoHyphens/>
      <w:spacing w:before="280"/>
    </w:pPr>
    <w:rPr>
      <w:lang w:eastAsia="ar-SA"/>
    </w:rPr>
  </w:style>
  <w:style w:type="paragraph" w:customStyle="1" w:styleId="detailsback">
    <w:name w:val="detailsback"/>
    <w:basedOn w:val="prastasis"/>
    <w:rsid w:val="00CF2C8A"/>
    <w:pPr>
      <w:suppressAutoHyphens/>
      <w:spacing w:after="150"/>
      <w:jc w:val="right"/>
    </w:pPr>
    <w:rPr>
      <w:rFonts w:ascii="Arial Unicode MS" w:eastAsia="Arial Unicode MS" w:hAnsi="Arial Unicode MS" w:cs="Arial Unicode MS"/>
      <w:lang w:val="en-GB" w:eastAsia="ar-SA"/>
    </w:rPr>
  </w:style>
  <w:style w:type="paragraph" w:customStyle="1" w:styleId="navigator">
    <w:name w:val="navigato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pictagsclear">
    <w:name w:val="pictags clea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Lentelsturinys">
    <w:name w:val="Lentelės turinys"/>
    <w:basedOn w:val="prastasis"/>
    <w:rsid w:val="00CF2C8A"/>
    <w:pPr>
      <w:suppressLineNumbers/>
      <w:suppressAutoHyphens/>
    </w:pPr>
    <w:rPr>
      <w:lang w:eastAsia="ar-SA"/>
    </w:rPr>
  </w:style>
  <w:style w:type="paragraph" w:customStyle="1" w:styleId="Lentelsantrat">
    <w:name w:val="Lentelės antraštė"/>
    <w:basedOn w:val="Lentelsturinys"/>
    <w:rsid w:val="00CF2C8A"/>
    <w:pPr>
      <w:jc w:val="center"/>
    </w:pPr>
    <w:rPr>
      <w:b/>
      <w:bCs/>
    </w:rPr>
  </w:style>
  <w:style w:type="paragraph" w:customStyle="1" w:styleId="font5">
    <w:name w:val="font5"/>
    <w:basedOn w:val="prastasis"/>
    <w:rsid w:val="00B45F03"/>
    <w:pPr>
      <w:spacing w:before="100" w:beforeAutospacing="1" w:after="100" w:afterAutospacing="1"/>
    </w:pPr>
    <w:rPr>
      <w:rFonts w:ascii="Arial" w:hAnsi="Arial" w:cs="Arial"/>
      <w:sz w:val="22"/>
      <w:szCs w:val="22"/>
      <w:lang w:eastAsia="lt-LT"/>
    </w:rPr>
  </w:style>
  <w:style w:type="paragraph" w:customStyle="1" w:styleId="font6">
    <w:name w:val="font6"/>
    <w:basedOn w:val="prastasis"/>
    <w:rsid w:val="00B45F03"/>
    <w:pPr>
      <w:spacing w:before="100" w:beforeAutospacing="1" w:after="100" w:afterAutospacing="1"/>
    </w:pPr>
    <w:rPr>
      <w:rFonts w:ascii="Arial" w:hAnsi="Arial" w:cs="Arial"/>
      <w:sz w:val="22"/>
      <w:szCs w:val="22"/>
      <w:u w:val="single"/>
      <w:lang w:eastAsia="lt-LT"/>
    </w:rPr>
  </w:style>
  <w:style w:type="paragraph" w:customStyle="1" w:styleId="xl64">
    <w:name w:val="xl64"/>
    <w:basedOn w:val="prastasis"/>
    <w:rsid w:val="00B45F03"/>
    <w:pPr>
      <w:spacing w:before="100" w:beforeAutospacing="1" w:after="100" w:afterAutospacing="1"/>
    </w:pPr>
    <w:rPr>
      <w:rFonts w:ascii="Arial" w:hAnsi="Arial" w:cs="Arial"/>
      <w:sz w:val="20"/>
      <w:szCs w:val="20"/>
      <w:lang w:eastAsia="lt-LT"/>
    </w:rPr>
  </w:style>
  <w:style w:type="paragraph" w:customStyle="1" w:styleId="xl65">
    <w:name w:val="xl65"/>
    <w:basedOn w:val="prastasis"/>
    <w:rsid w:val="00B45F03"/>
    <w:pPr>
      <w:spacing w:before="100" w:beforeAutospacing="1" w:after="100" w:afterAutospacing="1"/>
    </w:pPr>
    <w:rPr>
      <w:rFonts w:ascii="Arial" w:hAnsi="Arial" w:cs="Arial"/>
      <w:b/>
      <w:bCs/>
      <w:sz w:val="20"/>
      <w:szCs w:val="20"/>
      <w:lang w:eastAsia="lt-LT"/>
    </w:rPr>
  </w:style>
  <w:style w:type="paragraph" w:customStyle="1" w:styleId="xl66">
    <w:name w:val="xl66"/>
    <w:basedOn w:val="prastasis"/>
    <w:rsid w:val="00B45F03"/>
    <w:pPr>
      <w:shd w:val="clear" w:color="000000" w:fill="FFFFFF"/>
      <w:spacing w:before="100" w:beforeAutospacing="1" w:after="100" w:afterAutospacing="1"/>
      <w:jc w:val="center"/>
    </w:pPr>
    <w:rPr>
      <w:rFonts w:ascii="Arial" w:hAnsi="Arial" w:cs="Arial"/>
      <w:b/>
      <w:bCs/>
      <w:sz w:val="20"/>
      <w:szCs w:val="20"/>
      <w:lang w:eastAsia="lt-LT"/>
    </w:rPr>
  </w:style>
  <w:style w:type="paragraph" w:customStyle="1" w:styleId="xl67">
    <w:name w:val="xl67"/>
    <w:basedOn w:val="prastasis"/>
    <w:rsid w:val="00B45F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20"/>
      <w:szCs w:val="20"/>
      <w:lang w:eastAsia="lt-LT"/>
    </w:rPr>
  </w:style>
  <w:style w:type="paragraph" w:customStyle="1" w:styleId="xl68">
    <w:name w:val="xl68"/>
    <w:basedOn w:val="prastasis"/>
    <w:rsid w:val="00B45F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20"/>
      <w:szCs w:val="20"/>
      <w:lang w:eastAsia="lt-LT"/>
    </w:rPr>
  </w:style>
  <w:style w:type="paragraph" w:customStyle="1" w:styleId="xl69">
    <w:name w:val="xl69"/>
    <w:basedOn w:val="prastasis"/>
    <w:rsid w:val="00B45F03"/>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lang w:eastAsia="lt-LT"/>
    </w:rPr>
  </w:style>
  <w:style w:type="paragraph" w:customStyle="1" w:styleId="xl70">
    <w:name w:val="xl70"/>
    <w:basedOn w:val="prastasis"/>
    <w:rsid w:val="00B45F03"/>
    <w:pPr>
      <w:pBdr>
        <w:top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71">
    <w:name w:val="xl71"/>
    <w:basedOn w:val="prastasis"/>
    <w:rsid w:val="00B45F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72">
    <w:name w:val="xl72"/>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73">
    <w:name w:val="xl73"/>
    <w:basedOn w:val="prastasis"/>
    <w:rsid w:val="00B45F03"/>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74">
    <w:name w:val="xl74"/>
    <w:basedOn w:val="prastasis"/>
    <w:rsid w:val="00B45F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75">
    <w:name w:val="xl75"/>
    <w:basedOn w:val="prastasis"/>
    <w:rsid w:val="00B45F03"/>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lang w:eastAsia="lt-LT"/>
    </w:rPr>
  </w:style>
  <w:style w:type="paragraph" w:customStyle="1" w:styleId="xl76">
    <w:name w:val="xl76"/>
    <w:basedOn w:val="prastasis"/>
    <w:rsid w:val="00B45F03"/>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lang w:eastAsia="lt-LT"/>
    </w:rPr>
  </w:style>
  <w:style w:type="paragraph" w:customStyle="1" w:styleId="xl77">
    <w:name w:val="xl77"/>
    <w:basedOn w:val="prastasis"/>
    <w:rsid w:val="00B45F0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78">
    <w:name w:val="xl78"/>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79">
    <w:name w:val="xl79"/>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80">
    <w:name w:val="xl80"/>
    <w:basedOn w:val="prastasis"/>
    <w:rsid w:val="00B45F0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eastAsia="lt-LT"/>
    </w:rPr>
  </w:style>
  <w:style w:type="paragraph" w:customStyle="1" w:styleId="xl81">
    <w:name w:val="xl81"/>
    <w:basedOn w:val="prastasis"/>
    <w:rsid w:val="00B45F0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82">
    <w:name w:val="xl82"/>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83">
    <w:name w:val="xl83"/>
    <w:basedOn w:val="prastasis"/>
    <w:rsid w:val="00B45F03"/>
    <w:pPr>
      <w:pBdr>
        <w:top w:val="single" w:sz="4" w:space="0" w:color="auto"/>
        <w:left w:val="single" w:sz="8" w:space="0" w:color="auto"/>
        <w:right w:val="single" w:sz="8" w:space="0" w:color="auto"/>
      </w:pBdr>
      <w:spacing w:before="100" w:beforeAutospacing="1" w:after="100" w:afterAutospacing="1"/>
      <w:jc w:val="center"/>
    </w:pPr>
    <w:rPr>
      <w:rFonts w:ascii="Arial" w:hAnsi="Arial" w:cs="Arial"/>
      <w:lang w:eastAsia="lt-LT"/>
    </w:rPr>
  </w:style>
  <w:style w:type="paragraph" w:customStyle="1" w:styleId="xl84">
    <w:name w:val="xl84"/>
    <w:basedOn w:val="prastasis"/>
    <w:rsid w:val="00B45F03"/>
    <w:pPr>
      <w:pBdr>
        <w:top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85">
    <w:name w:val="xl85"/>
    <w:basedOn w:val="prastasis"/>
    <w:rsid w:val="00B45F0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86">
    <w:name w:val="xl86"/>
    <w:basedOn w:val="prastasis"/>
    <w:rsid w:val="00B45F0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87">
    <w:name w:val="xl87"/>
    <w:basedOn w:val="prastasis"/>
    <w:rsid w:val="00B45F03"/>
    <w:pPr>
      <w:pBdr>
        <w:top w:val="single" w:sz="4" w:space="0" w:color="auto"/>
        <w:left w:val="single" w:sz="4" w:space="0" w:color="auto"/>
        <w:right w:val="single" w:sz="8" w:space="0" w:color="auto"/>
      </w:pBdr>
      <w:spacing w:before="100" w:beforeAutospacing="1" w:after="100" w:afterAutospacing="1"/>
    </w:pPr>
    <w:rPr>
      <w:rFonts w:ascii="Arial" w:hAnsi="Arial" w:cs="Arial"/>
      <w:lang w:eastAsia="lt-LT"/>
    </w:rPr>
  </w:style>
  <w:style w:type="paragraph" w:customStyle="1" w:styleId="xl88">
    <w:name w:val="xl88"/>
    <w:basedOn w:val="prastasis"/>
    <w:rsid w:val="00B45F03"/>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lang w:eastAsia="lt-LT"/>
    </w:rPr>
  </w:style>
  <w:style w:type="paragraph" w:customStyle="1" w:styleId="xl89">
    <w:name w:val="xl89"/>
    <w:basedOn w:val="prastasis"/>
    <w:rsid w:val="00B45F03"/>
    <w:pPr>
      <w:pBdr>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0">
    <w:name w:val="xl90"/>
    <w:basedOn w:val="prastasis"/>
    <w:rsid w:val="00B45F0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91">
    <w:name w:val="xl91"/>
    <w:basedOn w:val="prastasis"/>
    <w:rsid w:val="00B45F0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92">
    <w:name w:val="xl92"/>
    <w:basedOn w:val="prastasis"/>
    <w:rsid w:val="00B45F03"/>
    <w:pPr>
      <w:pBdr>
        <w:left w:val="single" w:sz="4" w:space="0" w:color="auto"/>
        <w:bottom w:val="single" w:sz="4" w:space="0" w:color="auto"/>
        <w:right w:val="single" w:sz="8" w:space="0" w:color="auto"/>
      </w:pBdr>
      <w:spacing w:before="100" w:beforeAutospacing="1" w:after="100" w:afterAutospacing="1"/>
    </w:pPr>
    <w:rPr>
      <w:rFonts w:ascii="Arial" w:hAnsi="Arial" w:cs="Arial"/>
      <w:lang w:eastAsia="lt-LT"/>
    </w:rPr>
  </w:style>
  <w:style w:type="paragraph" w:customStyle="1" w:styleId="xl93">
    <w:name w:val="xl93"/>
    <w:basedOn w:val="prastasis"/>
    <w:rsid w:val="00B45F03"/>
    <w:pPr>
      <w:pBdr>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4">
    <w:name w:val="xl94"/>
    <w:basedOn w:val="prastasis"/>
    <w:rsid w:val="00B45F03"/>
    <w:pPr>
      <w:pBdr>
        <w:left w:val="single" w:sz="4" w:space="0" w:color="auto"/>
        <w:bottom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95">
    <w:name w:val="xl95"/>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6">
    <w:name w:val="xl96"/>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97">
    <w:name w:val="xl97"/>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8">
    <w:name w:val="xl98"/>
    <w:basedOn w:val="prastasis"/>
    <w:rsid w:val="00B45F03"/>
    <w:pPr>
      <w:pBdr>
        <w:top w:val="single" w:sz="4" w:space="0" w:color="auto"/>
        <w:left w:val="single" w:sz="8"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9">
    <w:name w:val="xl99"/>
    <w:basedOn w:val="prastasis"/>
    <w:rsid w:val="00B45F03"/>
    <w:pPr>
      <w:pBdr>
        <w:top w:val="single" w:sz="4" w:space="0" w:color="auto"/>
        <w:left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100">
    <w:name w:val="xl100"/>
    <w:basedOn w:val="prastasis"/>
    <w:rsid w:val="00B45F03"/>
    <w:pPr>
      <w:pBdr>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1">
    <w:name w:val="xl101"/>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102">
    <w:name w:val="xl102"/>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3">
    <w:name w:val="xl103"/>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4">
    <w:name w:val="xl104"/>
    <w:basedOn w:val="prastasis"/>
    <w:rsid w:val="00B45F03"/>
    <w:pPr>
      <w:pBdr>
        <w:top w:val="single" w:sz="4" w:space="0" w:color="auto"/>
        <w:left w:val="single" w:sz="8"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5">
    <w:name w:val="xl105"/>
    <w:basedOn w:val="prastasis"/>
    <w:rsid w:val="00B45F03"/>
    <w:pPr>
      <w:pBdr>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6">
    <w:name w:val="xl106"/>
    <w:basedOn w:val="prastasis"/>
    <w:rsid w:val="00B45F0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7">
    <w:name w:val="xl107"/>
    <w:basedOn w:val="prastasis"/>
    <w:rsid w:val="00B45F0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8">
    <w:name w:val="xl108"/>
    <w:basedOn w:val="prastasis"/>
    <w:rsid w:val="00B45F03"/>
    <w:pPr>
      <w:pBdr>
        <w:top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9">
    <w:name w:val="xl109"/>
    <w:basedOn w:val="prastasis"/>
    <w:rsid w:val="00B45F03"/>
    <w:pPr>
      <w:pBdr>
        <w:left w:val="single" w:sz="8" w:space="0" w:color="auto"/>
        <w:bottom w:val="single" w:sz="4" w:space="0" w:color="auto"/>
      </w:pBdr>
      <w:spacing w:before="100" w:beforeAutospacing="1" w:after="100" w:afterAutospacing="1"/>
      <w:jc w:val="center"/>
    </w:pPr>
    <w:rPr>
      <w:rFonts w:ascii="Arial" w:hAnsi="Arial" w:cs="Arial"/>
      <w:lang w:eastAsia="lt-LT"/>
    </w:rPr>
  </w:style>
  <w:style w:type="paragraph" w:customStyle="1" w:styleId="xl110">
    <w:name w:val="xl110"/>
    <w:basedOn w:val="prastasis"/>
    <w:rsid w:val="00B45F03"/>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lt-LT"/>
    </w:rPr>
  </w:style>
  <w:style w:type="paragraph" w:customStyle="1" w:styleId="xl111">
    <w:name w:val="xl111"/>
    <w:basedOn w:val="prastasis"/>
    <w:rsid w:val="00B45F03"/>
    <w:pPr>
      <w:pBdr>
        <w:top w:val="single" w:sz="4" w:space="0" w:color="auto"/>
        <w:left w:val="single" w:sz="8"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12">
    <w:name w:val="xl112"/>
    <w:basedOn w:val="prastasis"/>
    <w:rsid w:val="00B45F03"/>
    <w:pPr>
      <w:pBdr>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113">
    <w:name w:val="xl113"/>
    <w:basedOn w:val="prastasis"/>
    <w:rsid w:val="00B45F03"/>
    <w:pPr>
      <w:pBdr>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14">
    <w:name w:val="xl114"/>
    <w:basedOn w:val="prastasis"/>
    <w:rsid w:val="00B45F03"/>
    <w:pPr>
      <w:pBdr>
        <w:left w:val="single" w:sz="4" w:space="0" w:color="auto"/>
        <w:bottom w:val="single" w:sz="4" w:space="0" w:color="auto"/>
      </w:pBdr>
      <w:spacing w:before="100" w:beforeAutospacing="1" w:after="100" w:afterAutospacing="1"/>
    </w:pPr>
    <w:rPr>
      <w:rFonts w:ascii="Arial" w:hAnsi="Arial" w:cs="Arial"/>
      <w:lang w:eastAsia="lt-LT"/>
    </w:rPr>
  </w:style>
  <w:style w:type="paragraph" w:customStyle="1" w:styleId="xl115">
    <w:name w:val="xl115"/>
    <w:basedOn w:val="prastasis"/>
    <w:rsid w:val="00B45F03"/>
    <w:pPr>
      <w:pBdr>
        <w:top w:val="single" w:sz="4" w:space="0" w:color="auto"/>
        <w:left w:val="single" w:sz="4" w:space="0" w:color="auto"/>
        <w:bottom w:val="single" w:sz="4" w:space="0" w:color="auto"/>
      </w:pBdr>
      <w:spacing w:before="100" w:beforeAutospacing="1" w:after="100" w:afterAutospacing="1"/>
    </w:pPr>
    <w:rPr>
      <w:rFonts w:ascii="Arial" w:hAnsi="Arial" w:cs="Arial"/>
      <w:lang w:eastAsia="lt-LT"/>
    </w:rPr>
  </w:style>
  <w:style w:type="paragraph" w:customStyle="1" w:styleId="xl116">
    <w:name w:val="xl116"/>
    <w:basedOn w:val="prastasis"/>
    <w:rsid w:val="00B45F03"/>
    <w:pPr>
      <w:pBdr>
        <w:top w:val="single" w:sz="4" w:space="0" w:color="auto"/>
        <w:left w:val="single" w:sz="4" w:space="0" w:color="auto"/>
      </w:pBdr>
      <w:spacing w:before="100" w:beforeAutospacing="1" w:after="100" w:afterAutospacing="1"/>
    </w:pPr>
    <w:rPr>
      <w:rFonts w:ascii="Arial" w:hAnsi="Arial" w:cs="Arial"/>
      <w:lang w:eastAsia="lt-LT"/>
    </w:rPr>
  </w:style>
  <w:style w:type="paragraph" w:customStyle="1" w:styleId="xl117">
    <w:name w:val="xl117"/>
    <w:basedOn w:val="prastasis"/>
    <w:rsid w:val="00B45F0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18">
    <w:name w:val="xl118"/>
    <w:basedOn w:val="prastasis"/>
    <w:rsid w:val="00B45F03"/>
    <w:pPr>
      <w:pBdr>
        <w:left w:val="single" w:sz="4" w:space="0" w:color="auto"/>
        <w:bottom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19">
    <w:name w:val="xl119"/>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0000"/>
      <w:lang w:eastAsia="lt-LT"/>
    </w:rPr>
  </w:style>
  <w:style w:type="paragraph" w:customStyle="1" w:styleId="xl120">
    <w:name w:val="xl120"/>
    <w:basedOn w:val="prastasis"/>
    <w:rsid w:val="00B45F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21">
    <w:name w:val="xl121"/>
    <w:basedOn w:val="prastasis"/>
    <w:rsid w:val="00B45F0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22">
    <w:name w:val="xl122"/>
    <w:basedOn w:val="prastasis"/>
    <w:rsid w:val="00B45F0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23">
    <w:name w:val="xl123"/>
    <w:basedOn w:val="prastasis"/>
    <w:rsid w:val="00B45F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124">
    <w:name w:val="xl124"/>
    <w:basedOn w:val="prastasis"/>
    <w:rsid w:val="00B45F0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25">
    <w:name w:val="xl125"/>
    <w:basedOn w:val="prastasis"/>
    <w:rsid w:val="00B45F03"/>
    <w:pPr>
      <w:pBdr>
        <w:top w:val="single" w:sz="4" w:space="0" w:color="auto"/>
        <w:left w:val="single" w:sz="4" w:space="0" w:color="auto"/>
        <w:bottom w:val="single" w:sz="8"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26">
    <w:name w:val="xl126"/>
    <w:basedOn w:val="prastasis"/>
    <w:rsid w:val="00B45F0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lang w:eastAsia="lt-LT"/>
    </w:rPr>
  </w:style>
  <w:style w:type="paragraph" w:customStyle="1" w:styleId="xl127">
    <w:name w:val="xl127"/>
    <w:basedOn w:val="prastasis"/>
    <w:rsid w:val="00B45F03"/>
    <w:pPr>
      <w:pBdr>
        <w:left w:val="single" w:sz="8" w:space="0" w:color="auto"/>
        <w:bottom w:val="single" w:sz="8" w:space="0" w:color="auto"/>
        <w:right w:val="single" w:sz="8" w:space="0" w:color="auto"/>
      </w:pBdr>
      <w:shd w:val="clear" w:color="000000" w:fill="FFC000"/>
      <w:spacing w:before="100" w:beforeAutospacing="1" w:after="100" w:afterAutospacing="1"/>
    </w:pPr>
    <w:rPr>
      <w:rFonts w:ascii="Arial" w:hAnsi="Arial" w:cs="Arial"/>
      <w:lang w:eastAsia="lt-LT"/>
    </w:rPr>
  </w:style>
  <w:style w:type="paragraph" w:customStyle="1" w:styleId="xl128">
    <w:name w:val="xl128"/>
    <w:basedOn w:val="prastasis"/>
    <w:rsid w:val="00B45F03"/>
    <w:pPr>
      <w:spacing w:before="100" w:beforeAutospacing="1" w:after="100" w:afterAutospacing="1"/>
    </w:pPr>
    <w:rPr>
      <w:rFonts w:ascii="Arial" w:hAnsi="Arial" w:cs="Arial"/>
      <w:lang w:eastAsia="lt-LT"/>
    </w:rPr>
  </w:style>
  <w:style w:type="paragraph" w:customStyle="1" w:styleId="xl129">
    <w:name w:val="xl129"/>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lt-LT"/>
    </w:rPr>
  </w:style>
  <w:style w:type="paragraph" w:customStyle="1" w:styleId="xl130">
    <w:name w:val="xl130"/>
    <w:basedOn w:val="prastasis"/>
    <w:rsid w:val="00B45F03"/>
    <w:pPr>
      <w:pBdr>
        <w:top w:val="single" w:sz="4" w:space="0" w:color="auto"/>
        <w:left w:val="single" w:sz="4" w:space="0" w:color="auto"/>
        <w:right w:val="single" w:sz="4" w:space="0" w:color="auto"/>
      </w:pBdr>
      <w:spacing w:before="100" w:beforeAutospacing="1" w:after="100" w:afterAutospacing="1"/>
      <w:jc w:val="center"/>
      <w:textAlignment w:val="top"/>
    </w:pPr>
    <w:rPr>
      <w:lang w:eastAsia="lt-LT"/>
    </w:rPr>
  </w:style>
  <w:style w:type="paragraph" w:customStyle="1" w:styleId="xl131">
    <w:name w:val="xl131"/>
    <w:basedOn w:val="prastasis"/>
    <w:rsid w:val="00B45F03"/>
    <w:pPr>
      <w:pBdr>
        <w:top w:val="single" w:sz="4" w:space="0" w:color="auto"/>
        <w:left w:val="single" w:sz="4" w:space="0" w:color="auto"/>
        <w:right w:val="single" w:sz="4" w:space="0" w:color="auto"/>
      </w:pBdr>
      <w:spacing w:before="100" w:beforeAutospacing="1" w:after="100" w:afterAutospacing="1"/>
    </w:pPr>
    <w:rPr>
      <w:lang w:eastAsia="lt-LT"/>
    </w:rPr>
  </w:style>
  <w:style w:type="paragraph" w:customStyle="1" w:styleId="xl132">
    <w:name w:val="xl132"/>
    <w:basedOn w:val="prastasis"/>
    <w:rsid w:val="00B45F03"/>
    <w:pPr>
      <w:pBdr>
        <w:top w:val="single" w:sz="8" w:space="0" w:color="auto"/>
        <w:left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133">
    <w:name w:val="xl133"/>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134">
    <w:name w:val="xl134"/>
    <w:basedOn w:val="prastasis"/>
    <w:rsid w:val="00B45F03"/>
    <w:pPr>
      <w:pBdr>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5">
    <w:name w:val="xl135"/>
    <w:basedOn w:val="prastasis"/>
    <w:rsid w:val="00B45F03"/>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36">
    <w:name w:val="xl136"/>
    <w:basedOn w:val="prastasis"/>
    <w:rsid w:val="00B45F03"/>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37">
    <w:name w:val="xl137"/>
    <w:basedOn w:val="prastasis"/>
    <w:rsid w:val="00B45F03"/>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38">
    <w:name w:val="xl138"/>
    <w:basedOn w:val="prastasis"/>
    <w:rsid w:val="00B45F03"/>
    <w:pPr>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Arial" w:hAnsi="Arial" w:cs="Arial"/>
      <w:b/>
      <w:bCs/>
      <w:sz w:val="20"/>
      <w:szCs w:val="20"/>
      <w:lang w:eastAsia="lt-LT"/>
    </w:rPr>
  </w:style>
  <w:style w:type="paragraph" w:customStyle="1" w:styleId="xl139">
    <w:name w:val="xl139"/>
    <w:basedOn w:val="prastasis"/>
    <w:rsid w:val="00B45F03"/>
    <w:pPr>
      <w:pBdr>
        <w:top w:val="single" w:sz="8" w:space="0" w:color="auto"/>
        <w:bottom w:val="single" w:sz="8" w:space="0" w:color="auto"/>
      </w:pBdr>
      <w:shd w:val="clear" w:color="000000" w:fill="FFC000"/>
      <w:spacing w:before="100" w:beforeAutospacing="1" w:after="100" w:afterAutospacing="1"/>
      <w:jc w:val="center"/>
    </w:pPr>
    <w:rPr>
      <w:rFonts w:ascii="Arial" w:hAnsi="Arial" w:cs="Arial"/>
      <w:b/>
      <w:bCs/>
      <w:sz w:val="20"/>
      <w:szCs w:val="20"/>
      <w:lang w:eastAsia="lt-LT"/>
    </w:rPr>
  </w:style>
  <w:style w:type="paragraph" w:customStyle="1" w:styleId="xl140">
    <w:name w:val="xl140"/>
    <w:basedOn w:val="prastasis"/>
    <w:rsid w:val="00B45F03"/>
    <w:pPr>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Arial" w:hAnsi="Arial" w:cs="Arial"/>
      <w:b/>
      <w:bCs/>
      <w:sz w:val="20"/>
      <w:szCs w:val="20"/>
      <w:lang w:eastAsia="lt-LT"/>
    </w:rPr>
  </w:style>
  <w:style w:type="paragraph" w:customStyle="1" w:styleId="xl141">
    <w:name w:val="xl141"/>
    <w:basedOn w:val="prastasis"/>
    <w:rsid w:val="00B45F03"/>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sz w:val="20"/>
      <w:szCs w:val="20"/>
      <w:lang w:eastAsia="lt-LT"/>
    </w:rPr>
  </w:style>
  <w:style w:type="paragraph" w:customStyle="1" w:styleId="xl142">
    <w:name w:val="xl142"/>
    <w:basedOn w:val="prastasis"/>
    <w:rsid w:val="00B45F03"/>
    <w:pPr>
      <w:pBdr>
        <w:top w:val="single" w:sz="8" w:space="0" w:color="auto"/>
        <w:bottom w:val="single" w:sz="8" w:space="0" w:color="auto"/>
      </w:pBdr>
      <w:shd w:val="clear" w:color="000000" w:fill="FFFFFF"/>
      <w:spacing w:before="100" w:beforeAutospacing="1" w:after="100" w:afterAutospacing="1"/>
    </w:pPr>
    <w:rPr>
      <w:rFonts w:ascii="Arial" w:hAnsi="Arial" w:cs="Arial"/>
      <w:b/>
      <w:bCs/>
      <w:sz w:val="20"/>
      <w:szCs w:val="20"/>
      <w:lang w:eastAsia="lt-LT"/>
    </w:rPr>
  </w:style>
  <w:style w:type="paragraph" w:customStyle="1" w:styleId="xl143">
    <w:name w:val="xl143"/>
    <w:basedOn w:val="prastasis"/>
    <w:rsid w:val="00B45F03"/>
    <w:pPr>
      <w:pBdr>
        <w:top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20"/>
      <w:szCs w:val="20"/>
      <w:lang w:eastAsia="lt-LT"/>
    </w:rPr>
  </w:style>
  <w:style w:type="paragraph" w:customStyle="1" w:styleId="xl144">
    <w:name w:val="xl144"/>
    <w:basedOn w:val="prastasis"/>
    <w:rsid w:val="00B45F03"/>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5">
    <w:name w:val="xl145"/>
    <w:basedOn w:val="prastasis"/>
    <w:rsid w:val="00B45F03"/>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6">
    <w:name w:val="xl146"/>
    <w:basedOn w:val="prastasis"/>
    <w:rsid w:val="00B45F03"/>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7">
    <w:name w:val="xl147"/>
    <w:basedOn w:val="prastasis"/>
    <w:rsid w:val="00B45F03"/>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8">
    <w:name w:val="xl148"/>
    <w:basedOn w:val="prastasis"/>
    <w:rsid w:val="00B45F03"/>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9">
    <w:name w:val="xl149"/>
    <w:basedOn w:val="prastasis"/>
    <w:rsid w:val="00B45F03"/>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0">
    <w:name w:val="xl150"/>
    <w:basedOn w:val="prastasis"/>
    <w:rsid w:val="00B45F03"/>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1">
    <w:name w:val="xl151"/>
    <w:basedOn w:val="prastasis"/>
    <w:rsid w:val="00B45F03"/>
    <w:pPr>
      <w:pBdr>
        <w:top w:val="single" w:sz="8" w:space="0" w:color="auto"/>
        <w:bottom w:val="single" w:sz="4"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2">
    <w:name w:val="xl152"/>
    <w:basedOn w:val="prastasis"/>
    <w:rsid w:val="00B45F03"/>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3">
    <w:name w:val="xl153"/>
    <w:basedOn w:val="prastasis"/>
    <w:rsid w:val="00B45F03"/>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4">
    <w:name w:val="xl154"/>
    <w:basedOn w:val="prastasis"/>
    <w:rsid w:val="00B45F03"/>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5">
    <w:name w:val="xl155"/>
    <w:basedOn w:val="prastasis"/>
    <w:rsid w:val="00B45F03"/>
    <w:pPr>
      <w:pBdr>
        <w:top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6">
    <w:name w:val="xl156"/>
    <w:basedOn w:val="prastasis"/>
    <w:rsid w:val="00B45F03"/>
    <w:pPr>
      <w:pBdr>
        <w:top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7">
    <w:name w:val="xl157"/>
    <w:basedOn w:val="prastasis"/>
    <w:rsid w:val="00B45F03"/>
    <w:pPr>
      <w:pBdr>
        <w:top w:val="single" w:sz="8" w:space="0" w:color="auto"/>
        <w:lef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58">
    <w:name w:val="xl158"/>
    <w:basedOn w:val="prastasis"/>
    <w:rsid w:val="00B45F03"/>
    <w:pPr>
      <w:pBdr>
        <w:top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59">
    <w:name w:val="xl159"/>
    <w:basedOn w:val="prastasis"/>
    <w:rsid w:val="00B45F03"/>
    <w:pPr>
      <w:pBdr>
        <w:top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0">
    <w:name w:val="xl160"/>
    <w:basedOn w:val="prastasis"/>
    <w:rsid w:val="00B45F03"/>
    <w:pPr>
      <w:pBdr>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1">
    <w:name w:val="xl161"/>
    <w:basedOn w:val="prastasis"/>
    <w:rsid w:val="00B45F03"/>
    <w:pPr>
      <w:pBdr>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2">
    <w:name w:val="xl162"/>
    <w:basedOn w:val="prastasis"/>
    <w:rsid w:val="00B45F03"/>
    <w:pPr>
      <w:pBdr>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3">
    <w:name w:val="xl163"/>
    <w:basedOn w:val="prastasis"/>
    <w:rsid w:val="00B45F03"/>
    <w:pPr>
      <w:pBdr>
        <w:left w:val="single" w:sz="8" w:space="0" w:color="auto"/>
        <w:bottom w:val="single" w:sz="8" w:space="0" w:color="auto"/>
      </w:pBdr>
      <w:shd w:val="clear" w:color="000000" w:fill="FFC000"/>
      <w:spacing w:before="100" w:beforeAutospacing="1" w:after="100" w:afterAutospacing="1"/>
      <w:jc w:val="right"/>
      <w:textAlignment w:val="top"/>
    </w:pPr>
    <w:rPr>
      <w:rFonts w:ascii="Arial" w:hAnsi="Arial" w:cs="Arial"/>
      <w:b/>
      <w:bCs/>
      <w:lang w:eastAsia="lt-LT"/>
    </w:rPr>
  </w:style>
  <w:style w:type="paragraph" w:customStyle="1" w:styleId="xl164">
    <w:name w:val="xl164"/>
    <w:basedOn w:val="prastasis"/>
    <w:rsid w:val="00B45F03"/>
    <w:pPr>
      <w:pBdr>
        <w:bottom w:val="single" w:sz="8" w:space="0" w:color="auto"/>
      </w:pBdr>
      <w:shd w:val="clear" w:color="000000" w:fill="FFC000"/>
      <w:spacing w:before="100" w:beforeAutospacing="1" w:after="100" w:afterAutospacing="1"/>
      <w:jc w:val="right"/>
      <w:textAlignment w:val="top"/>
    </w:pPr>
    <w:rPr>
      <w:rFonts w:ascii="Arial" w:hAnsi="Arial" w:cs="Arial"/>
      <w:b/>
      <w:bCs/>
      <w:lang w:eastAsia="lt-LT"/>
    </w:rPr>
  </w:style>
  <w:style w:type="paragraph" w:customStyle="1" w:styleId="xl165">
    <w:name w:val="xl165"/>
    <w:basedOn w:val="prastasis"/>
    <w:rsid w:val="00B45F03"/>
    <w:pPr>
      <w:pBdr>
        <w:bottom w:val="single" w:sz="8" w:space="0" w:color="auto"/>
        <w:right w:val="single" w:sz="8" w:space="0" w:color="auto"/>
      </w:pBdr>
      <w:shd w:val="clear" w:color="000000" w:fill="FFC000"/>
      <w:spacing w:before="100" w:beforeAutospacing="1" w:after="100" w:afterAutospacing="1"/>
      <w:jc w:val="right"/>
      <w:textAlignment w:val="top"/>
    </w:pPr>
    <w:rPr>
      <w:rFonts w:ascii="Arial" w:hAnsi="Arial" w:cs="Arial"/>
      <w:b/>
      <w:bCs/>
      <w:lang w:eastAsia="lt-LT"/>
    </w:rPr>
  </w:style>
  <w:style w:type="paragraph" w:customStyle="1" w:styleId="xl166">
    <w:name w:val="xl166"/>
    <w:basedOn w:val="prastasis"/>
    <w:rsid w:val="00B45F03"/>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7">
    <w:name w:val="xl167"/>
    <w:basedOn w:val="prastasis"/>
    <w:rsid w:val="00B45F03"/>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8">
    <w:name w:val="xl168"/>
    <w:basedOn w:val="prastasis"/>
    <w:rsid w:val="00B45F03"/>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9">
    <w:name w:val="xl169"/>
    <w:basedOn w:val="prastasis"/>
    <w:rsid w:val="00B45F03"/>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b/>
      <w:bCs/>
      <w:lang w:eastAsia="lt-LT"/>
    </w:rPr>
  </w:style>
  <w:style w:type="paragraph" w:customStyle="1" w:styleId="xl170">
    <w:name w:val="xl170"/>
    <w:basedOn w:val="prastasis"/>
    <w:rsid w:val="00B45F03"/>
    <w:pPr>
      <w:pBdr>
        <w:top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b/>
      <w:bCs/>
      <w:lang w:eastAsia="lt-LT"/>
    </w:rPr>
  </w:style>
  <w:style w:type="paragraph" w:customStyle="1" w:styleId="xl171">
    <w:name w:val="xl171"/>
    <w:basedOn w:val="prastasis"/>
    <w:rsid w:val="00B45F03"/>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lang w:eastAsia="lt-LT"/>
    </w:rPr>
  </w:style>
  <w:style w:type="paragraph" w:customStyle="1" w:styleId="xl172">
    <w:name w:val="xl172"/>
    <w:basedOn w:val="prastasis"/>
    <w:rsid w:val="00B45F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73">
    <w:name w:val="xl173"/>
    <w:basedOn w:val="prastasis"/>
    <w:rsid w:val="00B45F03"/>
    <w:pPr>
      <w:spacing w:before="100" w:beforeAutospacing="1" w:after="100" w:afterAutospacing="1"/>
    </w:pPr>
    <w:rPr>
      <w:rFonts w:ascii="Arial" w:hAnsi="Arial" w:cs="Arial"/>
      <w:color w:val="0070C0"/>
      <w:lang w:eastAsia="lt-LT"/>
    </w:rPr>
  </w:style>
  <w:style w:type="paragraph" w:customStyle="1" w:styleId="xl174">
    <w:name w:val="xl174"/>
    <w:basedOn w:val="prastasis"/>
    <w:rsid w:val="00B45F03"/>
    <w:pPr>
      <w:spacing w:before="100" w:beforeAutospacing="1" w:after="100" w:afterAutospacing="1"/>
    </w:pPr>
    <w:rPr>
      <w:color w:val="0070C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923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A2E2-FACB-4B7B-A744-9BE09BF5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24971</Words>
  <Characters>14235</Characters>
  <Application>Microsoft Office Word</Application>
  <DocSecurity>0</DocSecurity>
  <Lines>118</Lines>
  <Paragraphs>78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39128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22</cp:revision>
  <cp:lastPrinted>2019-10-18T09:43:00Z</cp:lastPrinted>
  <dcterms:created xsi:type="dcterms:W3CDTF">2025-03-04T17:19:00Z</dcterms:created>
  <dcterms:modified xsi:type="dcterms:W3CDTF">2025-08-26T05:46:00Z</dcterms:modified>
</cp:coreProperties>
</file>