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B6C7B" w14:textId="3E4014AC" w:rsidR="005D2BCF" w:rsidRPr="00727EC5" w:rsidRDefault="005D2BCF" w:rsidP="005B161E">
      <w:pPr>
        <w:rPr>
          <w:rFonts w:ascii="Arial" w:hAnsi="Arial" w:cs="Arial"/>
          <w:b/>
          <w:bCs/>
          <w:i/>
          <w:iCs/>
          <w:sz w:val="22"/>
          <w:szCs w:val="22"/>
        </w:rPr>
      </w:pPr>
    </w:p>
    <w:tbl>
      <w:tblPr>
        <w:tblStyle w:val="TableGrid"/>
        <w:tblW w:w="14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2"/>
        <w:gridCol w:w="7442"/>
      </w:tblGrid>
      <w:tr w:rsidR="00091DAB" w:rsidRPr="00727EC5" w14:paraId="4F0A04DF" w14:textId="77777777" w:rsidTr="003E2223">
        <w:trPr>
          <w:trHeight w:val="344"/>
        </w:trPr>
        <w:tc>
          <w:tcPr>
            <w:tcW w:w="7442" w:type="dxa"/>
          </w:tcPr>
          <w:p w14:paraId="2A2DB4C0" w14:textId="5FB81E92" w:rsidR="00091DAB" w:rsidRPr="00727EC5" w:rsidRDefault="00091DAB" w:rsidP="005B161E">
            <w:pPr>
              <w:tabs>
                <w:tab w:val="center" w:pos="3693"/>
                <w:tab w:val="right" w:pos="7386"/>
              </w:tabs>
              <w:jc w:val="both"/>
              <w:rPr>
                <w:rFonts w:ascii="Arial" w:hAnsi="Arial" w:cs="Arial"/>
                <w:b/>
                <w:sz w:val="22"/>
                <w:szCs w:val="22"/>
              </w:rPr>
            </w:pPr>
            <w:r w:rsidRPr="00727EC5">
              <w:rPr>
                <w:rFonts w:ascii="Arial" w:hAnsi="Arial" w:cs="Arial"/>
                <w:b/>
                <w:bCs/>
                <w:sz w:val="22"/>
                <w:szCs w:val="22"/>
              </w:rPr>
              <w:t>Suinteresuotiems tiekėjams</w:t>
            </w:r>
          </w:p>
        </w:tc>
        <w:tc>
          <w:tcPr>
            <w:tcW w:w="7442" w:type="dxa"/>
          </w:tcPr>
          <w:p w14:paraId="367C064A" w14:textId="0A40CCCC" w:rsidR="00091DAB" w:rsidRPr="00727EC5" w:rsidRDefault="006C0BEB" w:rsidP="00091DAB">
            <w:pPr>
              <w:tabs>
                <w:tab w:val="center" w:pos="3693"/>
                <w:tab w:val="right" w:pos="7386"/>
              </w:tabs>
              <w:jc w:val="right"/>
              <w:rPr>
                <w:rFonts w:ascii="Arial" w:hAnsi="Arial" w:cs="Arial"/>
                <w:b/>
                <w:sz w:val="22"/>
                <w:szCs w:val="22"/>
              </w:rPr>
            </w:pPr>
            <w:sdt>
              <w:sdtPr>
                <w:rPr>
                  <w:rStyle w:val="Style2"/>
                  <w:rFonts w:cs="Arial"/>
                  <w:sz w:val="22"/>
                  <w:szCs w:val="22"/>
                </w:rPr>
                <w:id w:val="-1677268745"/>
                <w:placeholder>
                  <w:docPart w:val="AFC6F49A614248C4AE6E02D82B13C36C"/>
                </w:placeholder>
                <w:date w:fullDate="2025-08-26T00:00:00Z">
                  <w:dateFormat w:val="yyyy.MM.dd"/>
                  <w:lid w:val="lt-LT"/>
                  <w:storeMappedDataAs w:val="dateTime"/>
                  <w:calendar w:val="gregorian"/>
                </w:date>
              </w:sdtPr>
              <w:sdtContent>
                <w:r w:rsidR="00E62577">
                  <w:rPr>
                    <w:rStyle w:val="Style2"/>
                    <w:rFonts w:cs="Arial"/>
                    <w:sz w:val="22"/>
                    <w:szCs w:val="22"/>
                  </w:rPr>
                  <w:t>2025.08.26</w:t>
                </w:r>
              </w:sdtContent>
            </w:sdt>
          </w:p>
        </w:tc>
      </w:tr>
      <w:tr w:rsidR="00091DAB" w:rsidRPr="00727EC5" w14:paraId="56034742" w14:textId="77777777" w:rsidTr="003E2223">
        <w:trPr>
          <w:trHeight w:val="364"/>
        </w:trPr>
        <w:tc>
          <w:tcPr>
            <w:tcW w:w="7442" w:type="dxa"/>
          </w:tcPr>
          <w:p w14:paraId="4E69BD7F" w14:textId="79A83C88" w:rsidR="00091DAB" w:rsidRPr="00727EC5" w:rsidRDefault="00091DAB" w:rsidP="005B161E">
            <w:pPr>
              <w:tabs>
                <w:tab w:val="center" w:pos="3693"/>
                <w:tab w:val="right" w:pos="7386"/>
              </w:tabs>
              <w:jc w:val="both"/>
              <w:rPr>
                <w:rFonts w:ascii="Arial" w:hAnsi="Arial" w:cs="Arial"/>
                <w:bCs/>
                <w:i/>
                <w:iCs/>
                <w:sz w:val="22"/>
                <w:szCs w:val="22"/>
              </w:rPr>
            </w:pPr>
            <w:r w:rsidRPr="00727EC5">
              <w:rPr>
                <w:rFonts w:ascii="Arial" w:hAnsi="Arial" w:cs="Arial"/>
                <w:bCs/>
                <w:i/>
                <w:iCs/>
                <w:sz w:val="22"/>
                <w:szCs w:val="22"/>
              </w:rPr>
              <w:t>(CVP IS priemonėmis</w:t>
            </w:r>
            <w:r w:rsidR="007D6DD7" w:rsidRPr="00727EC5">
              <w:rPr>
                <w:rStyle w:val="FootnoteReference"/>
                <w:rFonts w:ascii="Arial" w:hAnsi="Arial" w:cs="Arial"/>
                <w:bCs/>
                <w:i/>
                <w:iCs/>
                <w:sz w:val="22"/>
                <w:szCs w:val="22"/>
              </w:rPr>
              <w:footnoteReference w:id="1"/>
            </w:r>
            <w:r w:rsidRPr="00727EC5">
              <w:rPr>
                <w:rFonts w:ascii="Arial" w:hAnsi="Arial" w:cs="Arial"/>
                <w:bCs/>
                <w:i/>
                <w:iCs/>
                <w:sz w:val="22"/>
                <w:szCs w:val="22"/>
              </w:rPr>
              <w:t>)</w:t>
            </w:r>
          </w:p>
        </w:tc>
        <w:tc>
          <w:tcPr>
            <w:tcW w:w="7442" w:type="dxa"/>
          </w:tcPr>
          <w:p w14:paraId="49978CD9" w14:textId="77777777" w:rsidR="00091DAB" w:rsidRPr="00727EC5" w:rsidRDefault="00091DAB" w:rsidP="005B161E">
            <w:pPr>
              <w:tabs>
                <w:tab w:val="center" w:pos="3693"/>
                <w:tab w:val="right" w:pos="7386"/>
              </w:tabs>
              <w:jc w:val="both"/>
              <w:rPr>
                <w:rFonts w:ascii="Arial" w:hAnsi="Arial" w:cs="Arial"/>
                <w:b/>
                <w:sz w:val="22"/>
                <w:szCs w:val="22"/>
              </w:rPr>
            </w:pPr>
          </w:p>
        </w:tc>
      </w:tr>
    </w:tbl>
    <w:p w14:paraId="58BBEE9F" w14:textId="794C98BE" w:rsidR="004F3FC3" w:rsidRPr="00727EC5" w:rsidRDefault="004F3FC3" w:rsidP="005B161E">
      <w:pPr>
        <w:tabs>
          <w:tab w:val="center" w:pos="3693"/>
          <w:tab w:val="right" w:pos="7386"/>
        </w:tabs>
        <w:jc w:val="both"/>
        <w:rPr>
          <w:rFonts w:ascii="Arial" w:hAnsi="Arial" w:cs="Arial"/>
          <w:b/>
          <w:sz w:val="22"/>
          <w:szCs w:val="22"/>
        </w:rPr>
      </w:pPr>
    </w:p>
    <w:p w14:paraId="0C9A4D7A" w14:textId="77777777" w:rsidR="00615A20" w:rsidRPr="00727EC5" w:rsidRDefault="00615A20" w:rsidP="005B161E">
      <w:pPr>
        <w:tabs>
          <w:tab w:val="center" w:pos="3693"/>
          <w:tab w:val="right" w:pos="7386"/>
        </w:tabs>
        <w:jc w:val="both"/>
        <w:rPr>
          <w:rFonts w:ascii="Arial" w:hAnsi="Arial" w:cs="Arial"/>
          <w:b/>
          <w:sz w:val="22"/>
          <w:szCs w:val="22"/>
        </w:rPr>
      </w:pPr>
    </w:p>
    <w:p w14:paraId="507A759E" w14:textId="77777777" w:rsidR="00615A20" w:rsidRPr="00727EC5" w:rsidRDefault="00615A20" w:rsidP="005B161E">
      <w:pPr>
        <w:tabs>
          <w:tab w:val="center" w:pos="3693"/>
          <w:tab w:val="right" w:pos="7386"/>
        </w:tabs>
        <w:jc w:val="both"/>
        <w:rPr>
          <w:rFonts w:ascii="Arial" w:hAnsi="Arial" w:cs="Arial"/>
          <w:b/>
          <w:sz w:val="22"/>
          <w:szCs w:val="22"/>
        </w:rPr>
      </w:pPr>
    </w:p>
    <w:p w14:paraId="02EB378F" w14:textId="2A832F86" w:rsidR="005D2BCF" w:rsidRPr="00727EC5" w:rsidRDefault="005D2BCF" w:rsidP="005B161E">
      <w:pPr>
        <w:tabs>
          <w:tab w:val="center" w:pos="3693"/>
          <w:tab w:val="right" w:pos="7386"/>
        </w:tabs>
        <w:jc w:val="both"/>
        <w:rPr>
          <w:rFonts w:ascii="Arial" w:eastAsia="Trebuchet MS" w:hAnsi="Arial" w:cs="Arial"/>
          <w:i/>
          <w:color w:val="FF0000"/>
          <w:sz w:val="22"/>
          <w:szCs w:val="22"/>
        </w:rPr>
      </w:pPr>
      <w:r w:rsidRPr="00727EC5">
        <w:rPr>
          <w:rFonts w:ascii="Arial" w:hAnsi="Arial" w:cs="Arial"/>
          <w:b/>
          <w:sz w:val="22"/>
          <w:szCs w:val="22"/>
        </w:rPr>
        <w:t xml:space="preserve">DĖL </w:t>
      </w:r>
      <w:r w:rsidRPr="00727EC5">
        <w:rPr>
          <w:rFonts w:ascii="Arial" w:eastAsia="Trebuchet MS" w:hAnsi="Arial" w:cs="Arial"/>
          <w:b/>
          <w:iCs/>
          <w:color w:val="000000" w:themeColor="text1"/>
          <w:sz w:val="22"/>
          <w:szCs w:val="22"/>
        </w:rPr>
        <w:t>ATSAKYM</w:t>
      </w:r>
      <w:r w:rsidR="005378C9" w:rsidRPr="00727EC5">
        <w:rPr>
          <w:rFonts w:ascii="Arial" w:eastAsia="Trebuchet MS" w:hAnsi="Arial" w:cs="Arial"/>
          <w:b/>
          <w:iCs/>
          <w:color w:val="000000" w:themeColor="text1"/>
          <w:sz w:val="22"/>
          <w:szCs w:val="22"/>
        </w:rPr>
        <w:t>Ų</w:t>
      </w:r>
      <w:r w:rsidRPr="00727EC5">
        <w:rPr>
          <w:rFonts w:ascii="Arial" w:eastAsia="Trebuchet MS" w:hAnsi="Arial" w:cs="Arial"/>
          <w:b/>
          <w:iCs/>
          <w:color w:val="000000" w:themeColor="text1"/>
          <w:sz w:val="22"/>
          <w:szCs w:val="22"/>
        </w:rPr>
        <w:t xml:space="preserve"> Į KLAUSIMUS</w:t>
      </w:r>
      <w:r w:rsidR="00773AB4" w:rsidRPr="00727EC5">
        <w:rPr>
          <w:rFonts w:ascii="Arial" w:eastAsia="Trebuchet MS" w:hAnsi="Arial" w:cs="Arial"/>
          <w:b/>
          <w:iCs/>
          <w:color w:val="000000" w:themeColor="text1"/>
          <w:sz w:val="22"/>
          <w:szCs w:val="22"/>
        </w:rPr>
        <w:t xml:space="preserve"> </w:t>
      </w:r>
      <w:r w:rsidR="00773AB4" w:rsidRPr="00727EC5">
        <w:rPr>
          <w:rFonts w:ascii="Arial" w:eastAsia="Trebuchet MS" w:hAnsi="Arial" w:cs="Arial"/>
          <w:b/>
          <w:color w:val="000000" w:themeColor="text1"/>
          <w:sz w:val="22"/>
          <w:szCs w:val="22"/>
        </w:rPr>
        <w:t xml:space="preserve">IR PIRKIMO SĄLYGŲ TIKSLINIMO </w:t>
      </w:r>
      <w:r w:rsidR="003E2223" w:rsidRPr="00727EC5">
        <w:rPr>
          <w:rFonts w:ascii="Arial" w:eastAsia="Trebuchet MS" w:hAnsi="Arial" w:cs="Arial"/>
          <w:b/>
          <w:color w:val="000000" w:themeColor="text1"/>
          <w:sz w:val="22"/>
          <w:szCs w:val="22"/>
        </w:rPr>
        <w:t>SUVESTINĖ</w:t>
      </w:r>
    </w:p>
    <w:p w14:paraId="1AF3FCBE" w14:textId="77777777" w:rsidR="00C20B27" w:rsidRPr="00727EC5" w:rsidRDefault="00C20B27" w:rsidP="005B161E">
      <w:pPr>
        <w:tabs>
          <w:tab w:val="center" w:pos="3693"/>
          <w:tab w:val="right" w:pos="7386"/>
        </w:tabs>
        <w:jc w:val="both"/>
        <w:rPr>
          <w:rFonts w:ascii="Arial" w:hAnsi="Arial" w:cs="Arial"/>
          <w:b/>
          <w:sz w:val="22"/>
          <w:szCs w:val="22"/>
        </w:rPr>
      </w:pPr>
    </w:p>
    <w:p w14:paraId="0061792B" w14:textId="77777777" w:rsidR="00E63F0C" w:rsidRPr="00727EC5" w:rsidRDefault="00E63F0C" w:rsidP="005B161E">
      <w:pPr>
        <w:ind w:firstLine="567"/>
        <w:jc w:val="both"/>
        <w:rPr>
          <w:rFonts w:ascii="Arial" w:hAnsi="Arial" w:cs="Arial"/>
          <w:sz w:val="22"/>
          <w:szCs w:val="22"/>
        </w:rPr>
      </w:pPr>
    </w:p>
    <w:p w14:paraId="6F627FEF" w14:textId="2B25B331" w:rsidR="005D2BCF" w:rsidRPr="00727EC5" w:rsidRDefault="00104742" w:rsidP="007D01F4">
      <w:pPr>
        <w:ind w:firstLine="567"/>
        <w:jc w:val="both"/>
        <w:rPr>
          <w:rFonts w:ascii="Arial" w:hAnsi="Arial" w:cs="Arial"/>
          <w:sz w:val="22"/>
          <w:szCs w:val="22"/>
        </w:rPr>
      </w:pPr>
      <w:r>
        <w:rPr>
          <w:rFonts w:ascii="Arial" w:hAnsi="Arial" w:cs="Arial"/>
          <w:sz w:val="22"/>
          <w:szCs w:val="22"/>
        </w:rPr>
        <w:t xml:space="preserve">AB </w:t>
      </w:r>
      <w:r w:rsidR="00E02B73" w:rsidRPr="00727EC5">
        <w:rPr>
          <w:rFonts w:ascii="Arial" w:hAnsi="Arial" w:cs="Arial"/>
          <w:sz w:val="22"/>
          <w:szCs w:val="22"/>
        </w:rPr>
        <w:t>Lietuvos oro uost</w:t>
      </w:r>
      <w:r w:rsidR="007D01F4" w:rsidRPr="00727EC5">
        <w:rPr>
          <w:rFonts w:ascii="Arial" w:hAnsi="Arial" w:cs="Arial"/>
          <w:sz w:val="22"/>
          <w:szCs w:val="22"/>
        </w:rPr>
        <w:t>ai</w:t>
      </w:r>
      <w:r w:rsidR="00E02B73" w:rsidRPr="00727EC5">
        <w:rPr>
          <w:rFonts w:ascii="Arial" w:hAnsi="Arial" w:cs="Arial"/>
          <w:sz w:val="22"/>
          <w:szCs w:val="22"/>
        </w:rPr>
        <w:t xml:space="preserve"> </w:t>
      </w:r>
      <w:r w:rsidR="00B648CD" w:rsidRPr="00727EC5">
        <w:rPr>
          <w:rFonts w:ascii="Arial" w:hAnsi="Arial" w:cs="Arial"/>
          <w:sz w:val="22"/>
          <w:szCs w:val="22"/>
        </w:rPr>
        <w:t>viešųjų pirkimų komisija, vykdydama</w:t>
      </w:r>
      <w:r w:rsidR="001A6BB8" w:rsidRPr="00727EC5">
        <w:rPr>
          <w:rStyle w:val="Style5"/>
          <w:rFonts w:ascii="Arial" w:hAnsi="Arial" w:cs="Arial"/>
          <w:sz w:val="22"/>
          <w:szCs w:val="22"/>
        </w:rPr>
        <w:t xml:space="preserve"> </w:t>
      </w:r>
      <w:r w:rsidR="004D2D2C" w:rsidRPr="00727EC5">
        <w:rPr>
          <w:rStyle w:val="Style5"/>
          <w:rFonts w:ascii="Arial" w:hAnsi="Arial" w:cs="Arial"/>
          <w:sz w:val="22"/>
          <w:szCs w:val="22"/>
        </w:rPr>
        <w:t>Elektromobilių krovimo stotelių VNO įrengimo</w:t>
      </w:r>
      <w:r w:rsidR="00155CD4" w:rsidRPr="00727EC5">
        <w:rPr>
          <w:rFonts w:ascii="Arial" w:hAnsi="Arial" w:cs="Arial"/>
          <w:sz w:val="22"/>
          <w:szCs w:val="22"/>
        </w:rPr>
        <w:t xml:space="preserve"> </w:t>
      </w:r>
      <w:r w:rsidR="001A6BB8" w:rsidRPr="00727EC5">
        <w:rPr>
          <w:rFonts w:ascii="Arial" w:hAnsi="Arial" w:cs="Arial"/>
          <w:sz w:val="22"/>
          <w:szCs w:val="22"/>
        </w:rPr>
        <w:t xml:space="preserve">pirkimą, </w:t>
      </w:r>
      <w:r w:rsidR="00155CD4" w:rsidRPr="00727EC5">
        <w:rPr>
          <w:rFonts w:ascii="Arial" w:hAnsi="Arial" w:cs="Arial"/>
          <w:sz w:val="22"/>
          <w:szCs w:val="22"/>
        </w:rPr>
        <w:t>CVP IS Nr</w:t>
      </w:r>
      <w:r w:rsidR="001A6BB8" w:rsidRPr="00727EC5">
        <w:rPr>
          <w:rFonts w:ascii="Arial" w:hAnsi="Arial" w:cs="Arial"/>
          <w:sz w:val="22"/>
          <w:szCs w:val="22"/>
        </w:rPr>
        <w:t xml:space="preserve">. </w:t>
      </w:r>
      <w:r w:rsidR="00091DAB" w:rsidRPr="00727EC5">
        <w:rPr>
          <w:rFonts w:ascii="Arial" w:hAnsi="Arial" w:cs="Arial"/>
          <w:sz w:val="22"/>
          <w:szCs w:val="22"/>
        </w:rPr>
        <w:t>4182875</w:t>
      </w:r>
      <w:r w:rsidR="00963075" w:rsidRPr="00727EC5">
        <w:rPr>
          <w:rStyle w:val="Laukeliai"/>
          <w:sz w:val="22"/>
          <w:szCs w:val="22"/>
        </w:rPr>
        <w:t xml:space="preserve"> (toliau – </w:t>
      </w:r>
      <w:r w:rsidR="00963075" w:rsidRPr="00727EC5">
        <w:rPr>
          <w:rStyle w:val="Laukeliai"/>
          <w:b/>
          <w:bCs/>
          <w:sz w:val="22"/>
          <w:szCs w:val="22"/>
        </w:rPr>
        <w:t>Pirkimas</w:t>
      </w:r>
      <w:r w:rsidR="00963075" w:rsidRPr="00727EC5">
        <w:rPr>
          <w:rStyle w:val="Laukeliai"/>
          <w:sz w:val="22"/>
          <w:szCs w:val="22"/>
        </w:rPr>
        <w:t>)</w:t>
      </w:r>
      <w:r w:rsidR="00406587" w:rsidRPr="00727EC5">
        <w:rPr>
          <w:rStyle w:val="Laukeliai"/>
          <w:sz w:val="22"/>
          <w:szCs w:val="22"/>
        </w:rPr>
        <w:t>,</w:t>
      </w:r>
      <w:r w:rsidR="00406587" w:rsidRPr="00727EC5">
        <w:rPr>
          <w:rFonts w:ascii="Arial" w:hAnsi="Arial" w:cs="Arial"/>
          <w:sz w:val="22"/>
          <w:szCs w:val="22"/>
        </w:rPr>
        <w:t xml:space="preserve"> atsakydama į suinteresuot</w:t>
      </w:r>
      <w:r w:rsidR="00D4712D" w:rsidRPr="00727EC5">
        <w:rPr>
          <w:rFonts w:ascii="Arial" w:hAnsi="Arial" w:cs="Arial"/>
          <w:sz w:val="22"/>
          <w:szCs w:val="22"/>
        </w:rPr>
        <w:t>o (-</w:t>
      </w:r>
      <w:r w:rsidR="00406587" w:rsidRPr="00727EC5">
        <w:rPr>
          <w:rFonts w:ascii="Arial" w:hAnsi="Arial" w:cs="Arial"/>
          <w:sz w:val="22"/>
          <w:szCs w:val="22"/>
        </w:rPr>
        <w:t>ų</w:t>
      </w:r>
      <w:r w:rsidR="00D4712D" w:rsidRPr="00727EC5">
        <w:rPr>
          <w:rFonts w:ascii="Arial" w:hAnsi="Arial" w:cs="Arial"/>
          <w:sz w:val="22"/>
          <w:szCs w:val="22"/>
        </w:rPr>
        <w:t>)</w:t>
      </w:r>
      <w:r w:rsidR="00406587" w:rsidRPr="00727EC5">
        <w:rPr>
          <w:rFonts w:ascii="Arial" w:hAnsi="Arial" w:cs="Arial"/>
          <w:sz w:val="22"/>
          <w:szCs w:val="22"/>
        </w:rPr>
        <w:t xml:space="preserve"> tiekėj</w:t>
      </w:r>
      <w:r w:rsidR="00D4712D" w:rsidRPr="00727EC5">
        <w:rPr>
          <w:rFonts w:ascii="Arial" w:hAnsi="Arial" w:cs="Arial"/>
          <w:sz w:val="22"/>
          <w:szCs w:val="22"/>
        </w:rPr>
        <w:t>o (-</w:t>
      </w:r>
      <w:r w:rsidR="00406587" w:rsidRPr="00727EC5">
        <w:rPr>
          <w:rFonts w:ascii="Arial" w:hAnsi="Arial" w:cs="Arial"/>
          <w:sz w:val="22"/>
          <w:szCs w:val="22"/>
        </w:rPr>
        <w:t>ų</w:t>
      </w:r>
      <w:r w:rsidR="00D4712D" w:rsidRPr="00727EC5">
        <w:rPr>
          <w:rFonts w:ascii="Arial" w:hAnsi="Arial" w:cs="Arial"/>
          <w:sz w:val="22"/>
          <w:szCs w:val="22"/>
        </w:rPr>
        <w:t>)</w:t>
      </w:r>
      <w:r w:rsidR="00406587" w:rsidRPr="00727EC5">
        <w:rPr>
          <w:rFonts w:ascii="Arial" w:hAnsi="Arial" w:cs="Arial"/>
          <w:sz w:val="22"/>
          <w:szCs w:val="22"/>
        </w:rPr>
        <w:t xml:space="preserve"> klausim</w:t>
      </w:r>
      <w:r w:rsidR="00D4712D" w:rsidRPr="00727EC5">
        <w:rPr>
          <w:rFonts w:ascii="Arial" w:hAnsi="Arial" w:cs="Arial"/>
          <w:sz w:val="22"/>
          <w:szCs w:val="22"/>
        </w:rPr>
        <w:t>ą (</w:t>
      </w:r>
      <w:r w:rsidR="006A0E11" w:rsidRPr="00727EC5">
        <w:rPr>
          <w:rFonts w:ascii="Arial" w:hAnsi="Arial" w:cs="Arial"/>
          <w:sz w:val="22"/>
          <w:szCs w:val="22"/>
        </w:rPr>
        <w:t>-</w:t>
      </w:r>
      <w:proofErr w:type="spellStart"/>
      <w:r w:rsidR="00406587" w:rsidRPr="00727EC5">
        <w:rPr>
          <w:rFonts w:ascii="Arial" w:hAnsi="Arial" w:cs="Arial"/>
          <w:sz w:val="22"/>
          <w:szCs w:val="22"/>
        </w:rPr>
        <w:t>us</w:t>
      </w:r>
      <w:proofErr w:type="spellEnd"/>
      <w:r w:rsidR="006A0E11" w:rsidRPr="00727EC5">
        <w:rPr>
          <w:rFonts w:ascii="Arial" w:hAnsi="Arial" w:cs="Arial"/>
          <w:sz w:val="22"/>
          <w:szCs w:val="22"/>
        </w:rPr>
        <w:t>)</w:t>
      </w:r>
      <w:r w:rsidR="00406587" w:rsidRPr="00727EC5">
        <w:rPr>
          <w:rFonts w:ascii="Arial" w:hAnsi="Arial" w:cs="Arial"/>
          <w:sz w:val="22"/>
          <w:szCs w:val="22"/>
        </w:rPr>
        <w:t>/prašym</w:t>
      </w:r>
      <w:r w:rsidR="006A0E11" w:rsidRPr="00727EC5">
        <w:rPr>
          <w:rFonts w:ascii="Arial" w:hAnsi="Arial" w:cs="Arial"/>
          <w:sz w:val="22"/>
          <w:szCs w:val="22"/>
        </w:rPr>
        <w:t>ą (-</w:t>
      </w:r>
      <w:proofErr w:type="spellStart"/>
      <w:r w:rsidR="00406587" w:rsidRPr="00727EC5">
        <w:rPr>
          <w:rFonts w:ascii="Arial" w:hAnsi="Arial" w:cs="Arial"/>
          <w:sz w:val="22"/>
          <w:szCs w:val="22"/>
        </w:rPr>
        <w:t>us</w:t>
      </w:r>
      <w:proofErr w:type="spellEnd"/>
      <w:r w:rsidR="006A0E11" w:rsidRPr="00727EC5">
        <w:rPr>
          <w:rFonts w:ascii="Arial" w:hAnsi="Arial" w:cs="Arial"/>
          <w:sz w:val="22"/>
          <w:szCs w:val="22"/>
        </w:rPr>
        <w:t>)</w:t>
      </w:r>
      <w:r w:rsidR="00406587" w:rsidRPr="00727EC5">
        <w:rPr>
          <w:rFonts w:ascii="Arial" w:hAnsi="Arial" w:cs="Arial"/>
          <w:sz w:val="22"/>
          <w:szCs w:val="22"/>
        </w:rPr>
        <w:t>, teikia šiuos paaiškinimus bei patikslinimus:</w:t>
      </w:r>
    </w:p>
    <w:tbl>
      <w:tblPr>
        <w:tblW w:w="14737"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70"/>
        <w:gridCol w:w="1268"/>
        <w:gridCol w:w="6095"/>
        <w:gridCol w:w="6804"/>
      </w:tblGrid>
      <w:tr w:rsidR="003E2223" w:rsidRPr="00727EC5" w14:paraId="58B75C52" w14:textId="77777777" w:rsidTr="37C5167D">
        <w:trPr>
          <w:trHeight w:val="300"/>
        </w:trPr>
        <w:tc>
          <w:tcPr>
            <w:tcW w:w="570" w:type="dxa"/>
            <w:tcBorders>
              <w:bottom w:val="single" w:sz="4" w:space="0" w:color="auto"/>
            </w:tcBorders>
            <w:shd w:val="clear" w:color="auto" w:fill="D9E2F3" w:themeFill="accent1" w:themeFillTint="33"/>
            <w:tcMar>
              <w:top w:w="0" w:type="dxa"/>
              <w:left w:w="108" w:type="dxa"/>
              <w:bottom w:w="0" w:type="dxa"/>
              <w:right w:w="108" w:type="dxa"/>
            </w:tcMar>
          </w:tcPr>
          <w:p w14:paraId="5A39BBE3" w14:textId="2C436AC7" w:rsidR="003E2223" w:rsidRPr="00727EC5" w:rsidRDefault="003E2223" w:rsidP="005B161E">
            <w:pPr>
              <w:jc w:val="center"/>
              <w:rPr>
                <w:rFonts w:ascii="Arial" w:eastAsiaTheme="minorHAnsi" w:hAnsi="Arial" w:cs="Arial"/>
                <w:b/>
                <w:bCs/>
                <w:sz w:val="22"/>
                <w:szCs w:val="22"/>
                <w:lang w:eastAsia="lt-LT"/>
              </w:rPr>
            </w:pPr>
            <w:r w:rsidRPr="00727EC5">
              <w:rPr>
                <w:rFonts w:ascii="Arial" w:eastAsiaTheme="minorHAnsi" w:hAnsi="Arial" w:cs="Arial"/>
                <w:b/>
                <w:bCs/>
                <w:sz w:val="22"/>
                <w:szCs w:val="22"/>
                <w:lang w:eastAsia="lt-LT"/>
              </w:rPr>
              <w:t>Eil. Nr.</w:t>
            </w:r>
          </w:p>
        </w:tc>
        <w:tc>
          <w:tcPr>
            <w:tcW w:w="1268" w:type="dxa"/>
            <w:tcBorders>
              <w:bottom w:val="single" w:sz="4" w:space="0" w:color="auto"/>
            </w:tcBorders>
            <w:shd w:val="clear" w:color="auto" w:fill="D9E2F3" w:themeFill="accent1" w:themeFillTint="33"/>
          </w:tcPr>
          <w:p w14:paraId="546A1335" w14:textId="62515210" w:rsidR="003E2223" w:rsidRPr="00727EC5" w:rsidRDefault="003E2223" w:rsidP="005B161E">
            <w:pPr>
              <w:jc w:val="center"/>
              <w:rPr>
                <w:rFonts w:ascii="Arial" w:hAnsi="Arial" w:cs="Arial"/>
                <w:b/>
                <w:bCs/>
                <w:sz w:val="22"/>
                <w:szCs w:val="22"/>
                <w:lang w:eastAsia="lt-LT"/>
              </w:rPr>
            </w:pPr>
            <w:r w:rsidRPr="00727EC5">
              <w:rPr>
                <w:rFonts w:ascii="Arial" w:hAnsi="Arial" w:cs="Arial"/>
                <w:b/>
                <w:bCs/>
                <w:sz w:val="22"/>
                <w:szCs w:val="22"/>
                <w:lang w:eastAsia="lt-LT"/>
              </w:rPr>
              <w:t>Atsakymo data</w:t>
            </w:r>
          </w:p>
        </w:tc>
        <w:tc>
          <w:tcPr>
            <w:tcW w:w="6095" w:type="dxa"/>
            <w:tcBorders>
              <w:bottom w:val="single" w:sz="4" w:space="0" w:color="auto"/>
            </w:tcBorders>
            <w:shd w:val="clear" w:color="auto" w:fill="D9E2F3" w:themeFill="accent1" w:themeFillTint="33"/>
            <w:tcMar>
              <w:top w:w="0" w:type="dxa"/>
              <w:left w:w="108" w:type="dxa"/>
              <w:bottom w:w="0" w:type="dxa"/>
              <w:right w:w="108" w:type="dxa"/>
            </w:tcMar>
            <w:vAlign w:val="center"/>
            <w:hideMark/>
          </w:tcPr>
          <w:p w14:paraId="335465B6" w14:textId="2FD9DFC3" w:rsidR="003E2223" w:rsidRPr="00727EC5" w:rsidRDefault="003E2223" w:rsidP="005B161E">
            <w:pPr>
              <w:jc w:val="center"/>
              <w:rPr>
                <w:rFonts w:ascii="Arial" w:eastAsiaTheme="minorHAnsi" w:hAnsi="Arial" w:cs="Arial"/>
                <w:b/>
                <w:bCs/>
                <w:sz w:val="22"/>
                <w:szCs w:val="22"/>
                <w:lang w:eastAsia="lt-LT"/>
              </w:rPr>
            </w:pPr>
            <w:r w:rsidRPr="00727EC5">
              <w:rPr>
                <w:rFonts w:ascii="Arial" w:hAnsi="Arial" w:cs="Arial"/>
                <w:b/>
                <w:bCs/>
                <w:sz w:val="22"/>
                <w:szCs w:val="22"/>
                <w:lang w:eastAsia="lt-LT"/>
              </w:rPr>
              <w:t>KLAUSIMAS*</w:t>
            </w:r>
          </w:p>
        </w:tc>
        <w:tc>
          <w:tcPr>
            <w:tcW w:w="6804" w:type="dxa"/>
            <w:tcBorders>
              <w:bottom w:val="single" w:sz="4" w:space="0" w:color="auto"/>
            </w:tcBorders>
            <w:shd w:val="clear" w:color="auto" w:fill="D9E2F3" w:themeFill="accent1" w:themeFillTint="33"/>
            <w:tcMar>
              <w:top w:w="0" w:type="dxa"/>
              <w:left w:w="108" w:type="dxa"/>
              <w:bottom w:w="0" w:type="dxa"/>
              <w:right w:w="108" w:type="dxa"/>
            </w:tcMar>
            <w:vAlign w:val="center"/>
            <w:hideMark/>
          </w:tcPr>
          <w:p w14:paraId="44BF9BB9" w14:textId="65C8BC77" w:rsidR="003E2223" w:rsidRPr="00727EC5" w:rsidRDefault="003E2223" w:rsidP="005B161E">
            <w:pPr>
              <w:jc w:val="center"/>
              <w:rPr>
                <w:rFonts w:ascii="Arial" w:eastAsiaTheme="minorHAnsi" w:hAnsi="Arial" w:cs="Arial"/>
                <w:b/>
                <w:bCs/>
                <w:sz w:val="22"/>
                <w:szCs w:val="22"/>
                <w:lang w:eastAsia="lt-LT"/>
              </w:rPr>
            </w:pPr>
            <w:r w:rsidRPr="00727EC5">
              <w:rPr>
                <w:rFonts w:ascii="Arial" w:eastAsiaTheme="minorHAnsi" w:hAnsi="Arial" w:cs="Arial"/>
                <w:b/>
                <w:bCs/>
                <w:sz w:val="22"/>
                <w:szCs w:val="22"/>
                <w:lang w:eastAsia="lt-LT"/>
              </w:rPr>
              <w:t>PAAIŠKINIMAI/PATIKSLINIMAI</w:t>
            </w:r>
          </w:p>
        </w:tc>
      </w:tr>
      <w:tr w:rsidR="003E2223" w:rsidRPr="00727EC5" w14:paraId="2EA8AB2C" w14:textId="77777777" w:rsidTr="37C5167D">
        <w:trPr>
          <w:trHeight w:val="300"/>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321ADE" w14:textId="671A2299" w:rsidR="003E2223" w:rsidRPr="00727EC5" w:rsidRDefault="003E2223" w:rsidP="4168FF60">
            <w:pPr>
              <w:pStyle w:val="ListParagraph"/>
              <w:numPr>
                <w:ilvl w:val="0"/>
                <w:numId w:val="3"/>
              </w:numPr>
              <w:jc w:val="both"/>
              <w:rPr>
                <w:rFonts w:ascii="Arial" w:eastAsia="Arial" w:hAnsi="Arial" w:cs="Arial"/>
                <w:sz w:val="22"/>
                <w:szCs w:val="22"/>
              </w:rPr>
            </w:pPr>
            <w:bookmarkStart w:id="0" w:name="_Hlk18399396"/>
          </w:p>
        </w:tc>
        <w:tc>
          <w:tcPr>
            <w:tcW w:w="1268" w:type="dxa"/>
            <w:tcBorders>
              <w:top w:val="single" w:sz="4" w:space="0" w:color="auto"/>
              <w:left w:val="single" w:sz="4" w:space="0" w:color="auto"/>
              <w:bottom w:val="single" w:sz="4" w:space="0" w:color="auto"/>
              <w:right w:val="single" w:sz="4" w:space="0" w:color="auto"/>
            </w:tcBorders>
          </w:tcPr>
          <w:p w14:paraId="404CB05D" w14:textId="77777777" w:rsidR="003E2223" w:rsidRPr="00727EC5" w:rsidRDefault="003E2223" w:rsidP="4168FF60">
            <w:pPr>
              <w:jc w:val="both"/>
              <w:rPr>
                <w:rFonts w:ascii="Arial" w:eastAsia="Arial" w:hAnsi="Arial" w:cs="Arial"/>
                <w:color w:val="00241A"/>
                <w:sz w:val="22"/>
                <w:szCs w:val="22"/>
              </w:rPr>
            </w:pPr>
            <w:r w:rsidRPr="00727EC5">
              <w:rPr>
                <w:rFonts w:ascii="Arial" w:eastAsia="Arial" w:hAnsi="Arial" w:cs="Arial"/>
                <w:color w:val="00241A"/>
                <w:sz w:val="22"/>
                <w:szCs w:val="22"/>
              </w:rPr>
              <w:t>2025-08-22</w:t>
            </w:r>
          </w:p>
          <w:p w14:paraId="665EE1C5" w14:textId="3A4067D5" w:rsidR="003E2223" w:rsidRPr="00727EC5" w:rsidRDefault="003E2223" w:rsidP="4168FF60">
            <w:pPr>
              <w:jc w:val="both"/>
              <w:rPr>
                <w:rFonts w:ascii="Arial" w:eastAsia="Arial" w:hAnsi="Arial" w:cs="Arial"/>
                <w:color w:val="00241A"/>
                <w:sz w:val="22"/>
                <w:szCs w:val="22"/>
              </w:rPr>
            </w:pPr>
          </w:p>
        </w:tc>
        <w:tc>
          <w:tcPr>
            <w:tcW w:w="6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AE4B75" w14:textId="17CE74AD" w:rsidR="003E2223" w:rsidRPr="00727EC5" w:rsidRDefault="003E2223" w:rsidP="4168FF60">
            <w:pPr>
              <w:jc w:val="both"/>
              <w:rPr>
                <w:rFonts w:ascii="Arial" w:eastAsia="Arial" w:hAnsi="Arial" w:cs="Arial"/>
                <w:color w:val="00241A"/>
                <w:sz w:val="22"/>
                <w:szCs w:val="22"/>
              </w:rPr>
            </w:pPr>
            <w:r w:rsidRPr="00727EC5">
              <w:rPr>
                <w:rFonts w:ascii="Arial" w:eastAsia="Arial" w:hAnsi="Arial" w:cs="Arial"/>
                <w:color w:val="00241A"/>
                <w:sz w:val="22"/>
                <w:szCs w:val="22"/>
              </w:rPr>
              <w:t xml:space="preserve">Pirkimo informacijoje nurodyta: Sutarties trukmė mėnesiais arba metais, išskyrus pratęsimus: 7 </w:t>
            </w:r>
            <w:proofErr w:type="spellStart"/>
            <w:r w:rsidRPr="00727EC5">
              <w:rPr>
                <w:rFonts w:ascii="Arial" w:eastAsia="Arial" w:hAnsi="Arial" w:cs="Arial"/>
                <w:color w:val="00241A"/>
                <w:sz w:val="22"/>
                <w:szCs w:val="22"/>
              </w:rPr>
              <w:t>months</w:t>
            </w:r>
            <w:proofErr w:type="spellEnd"/>
          </w:p>
          <w:p w14:paraId="423DB2B1" w14:textId="42917B5B" w:rsidR="003E2223" w:rsidRPr="00727EC5" w:rsidRDefault="003E2223" w:rsidP="4168FF60">
            <w:pPr>
              <w:jc w:val="both"/>
              <w:rPr>
                <w:rFonts w:ascii="Arial" w:eastAsia="Arial" w:hAnsi="Arial" w:cs="Arial"/>
                <w:color w:val="00241A"/>
                <w:sz w:val="22"/>
                <w:szCs w:val="22"/>
              </w:rPr>
            </w:pPr>
            <w:r w:rsidRPr="00727EC5">
              <w:rPr>
                <w:rFonts w:ascii="Arial" w:eastAsia="Arial" w:hAnsi="Arial" w:cs="Arial"/>
                <w:color w:val="00241A"/>
                <w:sz w:val="22"/>
                <w:szCs w:val="22"/>
              </w:rPr>
              <w:t>O Pirkimo dokumentuose 5 mėn. Kaip yra iš tikro? Kuris terminas teisingas?</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04FEE0" w14:textId="45BEF23E" w:rsidR="003E2223" w:rsidRPr="00727EC5" w:rsidRDefault="003E2223" w:rsidP="4168FF60">
            <w:pPr>
              <w:jc w:val="both"/>
              <w:rPr>
                <w:rFonts w:ascii="Arial" w:eastAsia="Arial" w:hAnsi="Arial" w:cs="Arial"/>
                <w:sz w:val="22"/>
                <w:szCs w:val="22"/>
              </w:rPr>
            </w:pPr>
            <w:r w:rsidRPr="00727EC5">
              <w:rPr>
                <w:rFonts w:ascii="Arial" w:eastAsia="Arial" w:hAnsi="Arial" w:cs="Arial"/>
                <w:sz w:val="22"/>
                <w:szCs w:val="22"/>
              </w:rPr>
              <w:t xml:space="preserve">Atkreipiame tiekėjų dėmesį, kad darbų atlikimo terminas ir sutarties trukmė nėra tapatūs terminai. Informuojame, kad pildant skelbimą CVP IS, perkantysis subjektas turi nurodyti visą sutarties trukmę. Šiuo atveju, kaip nurodyta Techninės specifikacijos  2.3.6 punkte </w:t>
            </w:r>
            <w:r w:rsidRPr="00727EC5">
              <w:rPr>
                <w:rFonts w:ascii="Arial" w:eastAsia="Arial" w:hAnsi="Arial" w:cs="Arial"/>
                <w:i/>
                <w:iCs/>
                <w:sz w:val="22"/>
                <w:szCs w:val="22"/>
              </w:rPr>
              <w:t>„Bendras Darbų atlikimo terminas (įskaitant Dokumentacijos pagal 2.3.5. punktą parengimą) – 6 (šeši) mėnesiai nuo Sutarties įsigaliojimo dienos“</w:t>
            </w:r>
            <w:r w:rsidRPr="00727EC5">
              <w:rPr>
                <w:rFonts w:ascii="Arial" w:eastAsia="Arial" w:hAnsi="Arial" w:cs="Arial"/>
                <w:sz w:val="22"/>
                <w:szCs w:val="22"/>
              </w:rPr>
              <w:t>, taip pat Sutarčiai taikomas 30 dienų atsiskaitymo terminas, todėl bendra Sutarties galiojimo trukmė, įskaitant atsiskaitymo terminą, sudarytų 7 mėnesius.</w:t>
            </w:r>
          </w:p>
          <w:p w14:paraId="53FD1202" w14:textId="793E8E74" w:rsidR="003E2223" w:rsidRPr="00727EC5" w:rsidRDefault="003E2223" w:rsidP="4168FF60">
            <w:pPr>
              <w:jc w:val="both"/>
              <w:rPr>
                <w:rFonts w:ascii="Arial" w:eastAsia="Arial" w:hAnsi="Arial" w:cs="Arial"/>
                <w:sz w:val="22"/>
                <w:szCs w:val="22"/>
              </w:rPr>
            </w:pPr>
            <w:r w:rsidRPr="00727EC5">
              <w:rPr>
                <w:rFonts w:ascii="Arial" w:eastAsia="Arial" w:hAnsi="Arial" w:cs="Arial"/>
                <w:sz w:val="22"/>
                <w:szCs w:val="22"/>
              </w:rPr>
              <w:t>Teikiame patikslintas Sutarties Specialiąsias sąlygas (priedas Nr. 1) su patikslintu bendru darbų atlikimo terminu, įskaitant Techninės specifikacijos 2.3.5. punktą.</w:t>
            </w:r>
          </w:p>
        </w:tc>
      </w:tr>
      <w:tr w:rsidR="003E2223" w:rsidRPr="00727EC5" w14:paraId="3F083532" w14:textId="77777777" w:rsidTr="37C5167D">
        <w:trPr>
          <w:trHeight w:val="300"/>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B259FE" w14:textId="77777777" w:rsidR="003E2223" w:rsidRPr="00727EC5" w:rsidRDefault="003E2223" w:rsidP="4168FF60">
            <w:pPr>
              <w:pStyle w:val="ListParagraph"/>
              <w:numPr>
                <w:ilvl w:val="0"/>
                <w:numId w:val="3"/>
              </w:numPr>
              <w:jc w:val="both"/>
              <w:rPr>
                <w:rFonts w:ascii="Arial" w:eastAsia="Arial" w:hAnsi="Arial" w:cs="Arial"/>
                <w:sz w:val="22"/>
                <w:szCs w:val="22"/>
              </w:rPr>
            </w:pPr>
          </w:p>
        </w:tc>
        <w:tc>
          <w:tcPr>
            <w:tcW w:w="1268" w:type="dxa"/>
            <w:tcBorders>
              <w:top w:val="single" w:sz="4" w:space="0" w:color="auto"/>
              <w:left w:val="single" w:sz="4" w:space="0" w:color="auto"/>
              <w:bottom w:val="single" w:sz="4" w:space="0" w:color="auto"/>
              <w:right w:val="single" w:sz="4" w:space="0" w:color="auto"/>
            </w:tcBorders>
          </w:tcPr>
          <w:p w14:paraId="0633414A" w14:textId="37C127E9" w:rsidR="003E2223" w:rsidRPr="00727EC5" w:rsidRDefault="002B0BEE" w:rsidP="4168FF60">
            <w:pPr>
              <w:jc w:val="both"/>
              <w:rPr>
                <w:rFonts w:ascii="Arial" w:eastAsia="Arial" w:hAnsi="Arial" w:cs="Arial"/>
                <w:color w:val="00241A"/>
                <w:sz w:val="22"/>
                <w:szCs w:val="22"/>
              </w:rPr>
            </w:pPr>
            <w:r>
              <w:rPr>
                <w:rFonts w:ascii="Arial" w:eastAsia="Arial" w:hAnsi="Arial" w:cs="Arial"/>
                <w:color w:val="00241A"/>
                <w:sz w:val="22"/>
                <w:szCs w:val="22"/>
              </w:rPr>
              <w:t>202</w:t>
            </w:r>
            <w:r w:rsidR="00323212">
              <w:rPr>
                <w:rFonts w:ascii="Arial" w:eastAsia="Arial" w:hAnsi="Arial" w:cs="Arial"/>
                <w:color w:val="00241A"/>
                <w:sz w:val="22"/>
                <w:szCs w:val="22"/>
              </w:rPr>
              <w:t>5-08-26</w:t>
            </w:r>
          </w:p>
        </w:tc>
        <w:tc>
          <w:tcPr>
            <w:tcW w:w="6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E823CF" w14:textId="7DAD9D12" w:rsidR="00F65631" w:rsidRPr="00727EC5" w:rsidRDefault="00F65631" w:rsidP="00F65631">
            <w:pPr>
              <w:jc w:val="both"/>
              <w:rPr>
                <w:rFonts w:ascii="Arial" w:eastAsia="Arial" w:hAnsi="Arial" w:cs="Arial"/>
                <w:color w:val="00241A"/>
                <w:sz w:val="22"/>
                <w:szCs w:val="22"/>
              </w:rPr>
            </w:pPr>
            <w:r w:rsidRPr="00727EC5">
              <w:rPr>
                <w:rFonts w:ascii="Arial" w:eastAsia="Arial" w:hAnsi="Arial" w:cs="Arial"/>
                <w:color w:val="00241A"/>
                <w:sz w:val="22"/>
                <w:szCs w:val="22"/>
              </w:rPr>
              <w:t xml:space="preserve">Specialiosiose pirkimo sąlygose bei nacionalinio saugumo deklaracijose numatyta, kad tiekėjo siūlomos prekės negali būti iš Kinijos Liaudies Respublikos, išskyrus Taivano teritoriją. Prašome patikslinti, ar pakanka, kad gamintojas būtų registruotas ES / NATO šalyje, net jei faktinė gamyba </w:t>
            </w:r>
          </w:p>
          <w:p w14:paraId="775C6974" w14:textId="75BC0B40" w:rsidR="003E2223" w:rsidRPr="00727EC5" w:rsidRDefault="00F65631" w:rsidP="00F65631">
            <w:pPr>
              <w:jc w:val="both"/>
              <w:rPr>
                <w:rFonts w:ascii="Arial" w:eastAsia="Arial" w:hAnsi="Arial" w:cs="Arial"/>
                <w:color w:val="00241A"/>
                <w:sz w:val="22"/>
                <w:szCs w:val="22"/>
              </w:rPr>
            </w:pPr>
            <w:r w:rsidRPr="00727EC5">
              <w:rPr>
                <w:rFonts w:ascii="Arial" w:eastAsia="Arial" w:hAnsi="Arial" w:cs="Arial"/>
                <w:color w:val="00241A"/>
                <w:sz w:val="22"/>
                <w:szCs w:val="22"/>
              </w:rPr>
              <w:t>vykdoma Azijoje, ar privaloma, jog ir gamybos vieta būtų ES / NATO valstybėje.</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468279" w14:textId="7B37A473" w:rsidR="003E2223" w:rsidRPr="00727EC5" w:rsidRDefault="4C997776" w:rsidP="4168FF60">
            <w:pPr>
              <w:jc w:val="both"/>
              <w:rPr>
                <w:rFonts w:ascii="Arial" w:eastAsia="Arial" w:hAnsi="Arial" w:cs="Arial"/>
                <w:sz w:val="22"/>
                <w:szCs w:val="22"/>
              </w:rPr>
            </w:pPr>
            <w:r w:rsidRPr="6638C3CF">
              <w:rPr>
                <w:rFonts w:ascii="Arial" w:hAnsi="Arial" w:cs="Arial"/>
                <w:sz w:val="22"/>
                <w:szCs w:val="22"/>
              </w:rPr>
              <w:t xml:space="preserve">Siūlomų prietaisų </w:t>
            </w:r>
            <w:r w:rsidRPr="6638C3CF">
              <w:rPr>
                <w:rFonts w:ascii="Arial" w:hAnsi="Arial" w:cs="Arial"/>
                <w:sz w:val="22"/>
                <w:szCs w:val="22"/>
                <w:u w:val="single"/>
              </w:rPr>
              <w:t xml:space="preserve">gamintojai </w:t>
            </w:r>
            <w:r w:rsidR="4DE5BD95" w:rsidRPr="6638C3CF">
              <w:rPr>
                <w:rFonts w:ascii="Arial" w:hAnsi="Arial" w:cs="Arial"/>
                <w:sz w:val="22"/>
                <w:szCs w:val="22"/>
                <w:u w:val="single"/>
              </w:rPr>
              <w:t>i</w:t>
            </w:r>
            <w:r w:rsidR="7F39016E" w:rsidRPr="6638C3CF">
              <w:rPr>
                <w:rFonts w:ascii="Arial" w:hAnsi="Arial" w:cs="Arial"/>
                <w:sz w:val="22"/>
                <w:szCs w:val="22"/>
                <w:u w:val="single"/>
              </w:rPr>
              <w:t xml:space="preserve">r gamintojus kontroliuojantys asmenys </w:t>
            </w:r>
            <w:r w:rsidRPr="001B7716">
              <w:rPr>
                <w:rFonts w:ascii="Arial" w:hAnsi="Arial" w:cs="Arial"/>
                <w:b/>
                <w:bCs/>
                <w:sz w:val="22"/>
                <w:szCs w:val="22"/>
                <w:u w:val="single"/>
              </w:rPr>
              <w:t>negali būti registruoti</w:t>
            </w:r>
            <w:r w:rsidRPr="6638C3CF">
              <w:rPr>
                <w:rFonts w:ascii="Arial" w:hAnsi="Arial" w:cs="Arial"/>
                <w:sz w:val="22"/>
                <w:szCs w:val="22"/>
              </w:rPr>
              <w:t xml:space="preserve"> </w:t>
            </w:r>
            <w:r w:rsidR="74D076B6" w:rsidRPr="6638C3CF">
              <w:rPr>
                <w:rFonts w:ascii="Arial" w:hAnsi="Arial" w:cs="Arial"/>
                <w:sz w:val="22"/>
                <w:szCs w:val="22"/>
              </w:rPr>
              <w:t>(</w:t>
            </w:r>
            <w:r w:rsidR="74D076B6" w:rsidRPr="6638C3CF">
              <w:rPr>
                <w:rFonts w:ascii="Arial" w:eastAsia="Arial" w:hAnsi="Arial" w:cs="Arial"/>
                <w:color w:val="000000" w:themeColor="text1"/>
                <w:sz w:val="22"/>
                <w:szCs w:val="22"/>
              </w:rPr>
              <w:t xml:space="preserve">jeigu gamintojas ar jį kontroliuojantis asmuo yra fizinis asmuo – </w:t>
            </w:r>
            <w:r w:rsidR="74D076B6" w:rsidRPr="001B7716">
              <w:rPr>
                <w:rFonts w:ascii="Arial" w:eastAsia="Arial" w:hAnsi="Arial" w:cs="Arial"/>
                <w:b/>
                <w:bCs/>
                <w:color w:val="000000" w:themeColor="text1"/>
                <w:sz w:val="22"/>
                <w:szCs w:val="22"/>
              </w:rPr>
              <w:t>nuolat gyvenantis ar turintis pilietybę</w:t>
            </w:r>
            <w:r w:rsidR="74D076B6" w:rsidRPr="6638C3CF">
              <w:rPr>
                <w:rFonts w:ascii="Arial" w:eastAsia="Arial" w:hAnsi="Arial" w:cs="Arial"/>
                <w:color w:val="000000" w:themeColor="text1"/>
                <w:sz w:val="22"/>
                <w:szCs w:val="22"/>
              </w:rPr>
              <w:t>)</w:t>
            </w:r>
            <w:r w:rsidR="74D076B6" w:rsidRPr="6638C3CF">
              <w:rPr>
                <w:rFonts w:ascii="Arial" w:eastAsia="Arial" w:hAnsi="Arial" w:cs="Arial"/>
                <w:sz w:val="22"/>
                <w:szCs w:val="22"/>
              </w:rPr>
              <w:t xml:space="preserve"> </w:t>
            </w:r>
            <w:r w:rsidRPr="6638C3CF">
              <w:rPr>
                <w:rFonts w:ascii="Arial" w:hAnsi="Arial" w:cs="Arial"/>
                <w:sz w:val="22"/>
                <w:szCs w:val="22"/>
              </w:rPr>
              <w:t xml:space="preserve">Kinijoje (netaikoma Atskirajai Taivano, </w:t>
            </w:r>
            <w:proofErr w:type="spellStart"/>
            <w:r w:rsidRPr="6638C3CF">
              <w:rPr>
                <w:rFonts w:ascii="Arial" w:hAnsi="Arial" w:cs="Arial"/>
                <w:sz w:val="22"/>
                <w:szCs w:val="22"/>
              </w:rPr>
              <w:t>Penghu</w:t>
            </w:r>
            <w:proofErr w:type="spellEnd"/>
            <w:r w:rsidRPr="6638C3CF">
              <w:rPr>
                <w:rFonts w:ascii="Arial" w:hAnsi="Arial" w:cs="Arial"/>
                <w:sz w:val="22"/>
                <w:szCs w:val="22"/>
              </w:rPr>
              <w:t xml:space="preserve">, </w:t>
            </w:r>
            <w:proofErr w:type="spellStart"/>
            <w:r w:rsidRPr="6638C3CF">
              <w:rPr>
                <w:rFonts w:ascii="Arial" w:hAnsi="Arial" w:cs="Arial"/>
                <w:sz w:val="22"/>
                <w:szCs w:val="22"/>
              </w:rPr>
              <w:t>Kinmeno</w:t>
            </w:r>
            <w:proofErr w:type="spellEnd"/>
            <w:r w:rsidRPr="6638C3CF">
              <w:rPr>
                <w:rFonts w:ascii="Arial" w:hAnsi="Arial" w:cs="Arial"/>
                <w:sz w:val="22"/>
                <w:szCs w:val="22"/>
              </w:rPr>
              <w:t xml:space="preserve"> ir </w:t>
            </w:r>
            <w:proofErr w:type="spellStart"/>
            <w:r w:rsidRPr="6638C3CF">
              <w:rPr>
                <w:rFonts w:ascii="Arial" w:hAnsi="Arial" w:cs="Arial"/>
                <w:sz w:val="22"/>
                <w:szCs w:val="22"/>
              </w:rPr>
              <w:t>Madsu</w:t>
            </w:r>
            <w:proofErr w:type="spellEnd"/>
            <w:r w:rsidRPr="6638C3CF">
              <w:rPr>
                <w:rFonts w:ascii="Arial" w:hAnsi="Arial" w:cs="Arial"/>
                <w:sz w:val="22"/>
                <w:szCs w:val="22"/>
              </w:rPr>
              <w:t xml:space="preserve"> muitų teritorijai), kaip nustatyta Specialiųjų pirkimo sąlygų 6.5 punkte.</w:t>
            </w:r>
          </w:p>
        </w:tc>
      </w:tr>
      <w:tr w:rsidR="003E2223" w:rsidRPr="00727EC5" w14:paraId="06348BB5" w14:textId="77777777" w:rsidTr="37C5167D">
        <w:trPr>
          <w:trHeight w:val="300"/>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CFBEE0" w14:textId="77777777" w:rsidR="003E2223" w:rsidRPr="00727EC5" w:rsidRDefault="003E2223" w:rsidP="4168FF60">
            <w:pPr>
              <w:pStyle w:val="ListParagraph"/>
              <w:numPr>
                <w:ilvl w:val="0"/>
                <w:numId w:val="3"/>
              </w:numPr>
              <w:jc w:val="both"/>
              <w:rPr>
                <w:rFonts w:ascii="Arial" w:eastAsia="Arial" w:hAnsi="Arial" w:cs="Arial"/>
                <w:sz w:val="22"/>
                <w:szCs w:val="22"/>
              </w:rPr>
            </w:pPr>
          </w:p>
        </w:tc>
        <w:tc>
          <w:tcPr>
            <w:tcW w:w="1268" w:type="dxa"/>
            <w:tcBorders>
              <w:top w:val="single" w:sz="4" w:space="0" w:color="auto"/>
              <w:left w:val="single" w:sz="4" w:space="0" w:color="auto"/>
              <w:bottom w:val="single" w:sz="4" w:space="0" w:color="auto"/>
              <w:right w:val="single" w:sz="4" w:space="0" w:color="auto"/>
            </w:tcBorders>
          </w:tcPr>
          <w:p w14:paraId="66DA71F6" w14:textId="09217AF6" w:rsidR="003E2223" w:rsidRPr="00727EC5" w:rsidRDefault="00323212" w:rsidP="4168FF60">
            <w:pPr>
              <w:jc w:val="both"/>
              <w:rPr>
                <w:rFonts w:ascii="Arial" w:eastAsia="Arial" w:hAnsi="Arial" w:cs="Arial"/>
                <w:color w:val="00241A"/>
                <w:sz w:val="22"/>
                <w:szCs w:val="22"/>
              </w:rPr>
            </w:pPr>
            <w:r>
              <w:rPr>
                <w:rFonts w:ascii="Arial" w:eastAsia="Arial" w:hAnsi="Arial" w:cs="Arial"/>
                <w:color w:val="00241A"/>
                <w:sz w:val="22"/>
                <w:szCs w:val="22"/>
              </w:rPr>
              <w:t>2025-08-26</w:t>
            </w:r>
          </w:p>
        </w:tc>
        <w:tc>
          <w:tcPr>
            <w:tcW w:w="6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52DB5B" w14:textId="4413FA30" w:rsidR="003E2223" w:rsidRPr="00727EC5" w:rsidRDefault="00A65DDC" w:rsidP="00A65DDC">
            <w:pPr>
              <w:jc w:val="both"/>
              <w:rPr>
                <w:rFonts w:ascii="Arial" w:eastAsia="Arial" w:hAnsi="Arial" w:cs="Arial"/>
                <w:color w:val="00241A"/>
                <w:sz w:val="22"/>
                <w:szCs w:val="22"/>
              </w:rPr>
            </w:pPr>
            <w:r w:rsidRPr="00727EC5">
              <w:rPr>
                <w:rFonts w:ascii="Arial" w:eastAsia="Arial" w:hAnsi="Arial" w:cs="Arial"/>
                <w:color w:val="00241A"/>
                <w:sz w:val="22"/>
                <w:szCs w:val="22"/>
              </w:rPr>
              <w:t>Techninėje specifikacijoje nurodyti tikslūs kaupiklių galingumai (2×100 kW/230 kWh ir 1×50 kW/100 kWh). Prašome paaiškinti, ar leidžiami lygiaverčiai sprendimai su artimais techniniais parametrais (pvz. 90 kW/200 kWh), ar reikalaujama laikytis absoliučiai tikslių verčių.</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B62EF7" w14:textId="319073A0" w:rsidR="003E2223" w:rsidRPr="00727EC5" w:rsidRDefault="001D18A5" w:rsidP="4168FF60">
            <w:pPr>
              <w:jc w:val="both"/>
              <w:rPr>
                <w:rFonts w:ascii="Arial" w:eastAsia="Arial" w:hAnsi="Arial" w:cs="Arial"/>
                <w:sz w:val="22"/>
                <w:szCs w:val="22"/>
              </w:rPr>
            </w:pPr>
            <w:r w:rsidRPr="00727EC5">
              <w:rPr>
                <w:rFonts w:ascii="Arial" w:eastAsia="Arial" w:hAnsi="Arial" w:cs="Arial"/>
                <w:sz w:val="22"/>
                <w:szCs w:val="22"/>
              </w:rPr>
              <w:t>Lygiaverčiai sprendimai yra leidžiami, tačiau techniniai parametrai negali būti prastesni, nei nurodyta techninėje specifikacijoje.</w:t>
            </w:r>
          </w:p>
        </w:tc>
      </w:tr>
      <w:tr w:rsidR="003E2223" w:rsidRPr="00727EC5" w14:paraId="5648A255" w14:textId="77777777" w:rsidTr="37C5167D">
        <w:trPr>
          <w:trHeight w:val="300"/>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D9ED2E" w14:textId="77777777" w:rsidR="003E2223" w:rsidRPr="00727EC5" w:rsidRDefault="003E2223" w:rsidP="4168FF60">
            <w:pPr>
              <w:pStyle w:val="ListParagraph"/>
              <w:numPr>
                <w:ilvl w:val="0"/>
                <w:numId w:val="3"/>
              </w:numPr>
              <w:jc w:val="both"/>
              <w:rPr>
                <w:rFonts w:ascii="Arial" w:eastAsia="Arial" w:hAnsi="Arial" w:cs="Arial"/>
                <w:sz w:val="22"/>
                <w:szCs w:val="22"/>
              </w:rPr>
            </w:pPr>
          </w:p>
        </w:tc>
        <w:tc>
          <w:tcPr>
            <w:tcW w:w="1268" w:type="dxa"/>
            <w:tcBorders>
              <w:top w:val="single" w:sz="4" w:space="0" w:color="auto"/>
              <w:left w:val="single" w:sz="4" w:space="0" w:color="auto"/>
              <w:bottom w:val="single" w:sz="4" w:space="0" w:color="auto"/>
              <w:right w:val="single" w:sz="4" w:space="0" w:color="auto"/>
            </w:tcBorders>
          </w:tcPr>
          <w:p w14:paraId="3E6CBD40" w14:textId="6476D355" w:rsidR="003E2223" w:rsidRPr="00727EC5" w:rsidRDefault="00323212" w:rsidP="4168FF60">
            <w:pPr>
              <w:jc w:val="both"/>
              <w:rPr>
                <w:rFonts w:ascii="Arial" w:eastAsia="Arial" w:hAnsi="Arial" w:cs="Arial"/>
                <w:color w:val="00241A"/>
                <w:sz w:val="22"/>
                <w:szCs w:val="22"/>
              </w:rPr>
            </w:pPr>
            <w:r>
              <w:rPr>
                <w:rFonts w:ascii="Arial" w:eastAsia="Arial" w:hAnsi="Arial" w:cs="Arial"/>
                <w:color w:val="00241A"/>
                <w:sz w:val="22"/>
                <w:szCs w:val="22"/>
              </w:rPr>
              <w:t>2025-08-26</w:t>
            </w:r>
          </w:p>
        </w:tc>
        <w:tc>
          <w:tcPr>
            <w:tcW w:w="6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0EA7F4" w14:textId="590E3B1F" w:rsidR="00A65DDC" w:rsidRPr="00727EC5" w:rsidRDefault="00A65DDC" w:rsidP="00A65DDC">
            <w:pPr>
              <w:jc w:val="both"/>
              <w:rPr>
                <w:rFonts w:ascii="Arial" w:eastAsia="Arial" w:hAnsi="Arial" w:cs="Arial"/>
                <w:color w:val="00241A"/>
                <w:sz w:val="22"/>
                <w:szCs w:val="22"/>
              </w:rPr>
            </w:pPr>
            <w:r w:rsidRPr="00727EC5">
              <w:rPr>
                <w:rFonts w:ascii="Arial" w:eastAsia="Arial" w:hAnsi="Arial" w:cs="Arial"/>
                <w:color w:val="00241A"/>
                <w:sz w:val="22"/>
                <w:szCs w:val="22"/>
              </w:rPr>
              <w:t xml:space="preserve">Techninėje specifikacijoje nėra detaliai apibrėžta kaupiklių veikimo logika. Prašome patikslinti: (i) ar kaupikliai turi būti aprūpinti </w:t>
            </w:r>
            <w:proofErr w:type="spellStart"/>
            <w:r w:rsidRPr="00727EC5">
              <w:rPr>
                <w:rFonts w:ascii="Arial" w:eastAsia="Arial" w:hAnsi="Arial" w:cs="Arial"/>
                <w:color w:val="00241A"/>
                <w:sz w:val="22"/>
                <w:szCs w:val="22"/>
              </w:rPr>
              <w:t>bidirectional</w:t>
            </w:r>
            <w:proofErr w:type="spellEnd"/>
            <w:r w:rsidRPr="00727EC5">
              <w:rPr>
                <w:rFonts w:ascii="Arial" w:eastAsia="Arial" w:hAnsi="Arial" w:cs="Arial"/>
                <w:color w:val="00241A"/>
                <w:sz w:val="22"/>
                <w:szCs w:val="22"/>
              </w:rPr>
              <w:t xml:space="preserve"> PCS (AC/DC </w:t>
            </w:r>
            <w:proofErr w:type="spellStart"/>
            <w:r w:rsidRPr="00727EC5">
              <w:rPr>
                <w:rFonts w:ascii="Arial" w:eastAsia="Arial" w:hAnsi="Arial" w:cs="Arial"/>
                <w:color w:val="00241A"/>
                <w:sz w:val="22"/>
                <w:szCs w:val="22"/>
              </w:rPr>
              <w:t>inverteriu</w:t>
            </w:r>
            <w:proofErr w:type="spellEnd"/>
            <w:r w:rsidRPr="00727EC5">
              <w:rPr>
                <w:rFonts w:ascii="Arial" w:eastAsia="Arial" w:hAnsi="Arial" w:cs="Arial"/>
                <w:color w:val="00241A"/>
                <w:sz w:val="22"/>
                <w:szCs w:val="22"/>
              </w:rPr>
              <w:t xml:space="preserve">), leidžiančiu tiek įkrovimą, tiek iškrovimą iš AC tinklo; (ii) ar kaupikliai turi būti kraunami tik iš elektros tinklo, ar galimas įkrovimas ir iš </w:t>
            </w:r>
          </w:p>
          <w:p w14:paraId="6CA51B49" w14:textId="5E1B152A" w:rsidR="003E2223" w:rsidRPr="00727EC5" w:rsidRDefault="00A65DDC" w:rsidP="00A65DDC">
            <w:pPr>
              <w:jc w:val="both"/>
              <w:rPr>
                <w:rFonts w:ascii="Arial" w:eastAsia="Arial" w:hAnsi="Arial" w:cs="Arial"/>
                <w:color w:val="00241A"/>
                <w:sz w:val="22"/>
                <w:szCs w:val="22"/>
              </w:rPr>
            </w:pPr>
            <w:r w:rsidRPr="00727EC5">
              <w:rPr>
                <w:rFonts w:ascii="Arial" w:eastAsia="Arial" w:hAnsi="Arial" w:cs="Arial"/>
                <w:color w:val="00241A"/>
                <w:sz w:val="22"/>
                <w:szCs w:val="22"/>
              </w:rPr>
              <w:t>atsinaujinančių šaltinių (pvz., PV, jei prijungta); (iii) ar kaupikliai turi veikti automatiškai pagal dinaminio galios balansavimo (DLM) algoritmą, ar užtenka paprasto rankinio valdymo; (iv) koks minimalus reikalaujamas efektyvumas (%), ciklų skaičius ir garantinis laikotarpis kaupikliams.</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14B3F6" w14:textId="012A4B05" w:rsidR="003E2223" w:rsidRPr="00727EC5" w:rsidRDefault="00A0458E" w:rsidP="4168FF60">
            <w:pPr>
              <w:jc w:val="both"/>
              <w:rPr>
                <w:rFonts w:ascii="Arial" w:eastAsia="Arial" w:hAnsi="Arial" w:cs="Arial"/>
                <w:sz w:val="22"/>
                <w:szCs w:val="22"/>
              </w:rPr>
            </w:pPr>
            <w:r>
              <w:rPr>
                <w:rFonts w:ascii="Arial" w:eastAsia="Arial" w:hAnsi="Arial" w:cs="Arial"/>
                <w:sz w:val="22"/>
                <w:szCs w:val="22"/>
              </w:rPr>
              <w:t>Kaupiklių veikimo logika yra</w:t>
            </w:r>
            <w:r w:rsidR="002F2414">
              <w:rPr>
                <w:rFonts w:ascii="Arial" w:eastAsia="Arial" w:hAnsi="Arial" w:cs="Arial"/>
                <w:sz w:val="22"/>
                <w:szCs w:val="22"/>
              </w:rPr>
              <w:t xml:space="preserve"> apibrėžta Projekte. </w:t>
            </w:r>
            <w:r w:rsidR="00DD1298">
              <w:rPr>
                <w:rFonts w:ascii="Arial" w:eastAsia="Arial" w:hAnsi="Arial" w:cs="Arial"/>
                <w:sz w:val="22"/>
                <w:szCs w:val="22"/>
              </w:rPr>
              <w:t>Kaupiklis turi būti įkraunamas iš tinklo</w:t>
            </w:r>
            <w:r w:rsidR="00A6506B">
              <w:rPr>
                <w:rFonts w:ascii="Arial" w:eastAsia="Arial" w:hAnsi="Arial" w:cs="Arial"/>
                <w:sz w:val="22"/>
                <w:szCs w:val="22"/>
              </w:rPr>
              <w:t xml:space="preserve">, o </w:t>
            </w:r>
            <w:r w:rsidR="00835590" w:rsidRPr="00727EC5">
              <w:rPr>
                <w:rFonts w:ascii="Arial" w:eastAsia="Arial" w:hAnsi="Arial" w:cs="Arial"/>
                <w:sz w:val="22"/>
                <w:szCs w:val="22"/>
              </w:rPr>
              <w:t>Bendruosiuose techniniuose reikalavimuose</w:t>
            </w:r>
            <w:r w:rsidR="00835590">
              <w:rPr>
                <w:rFonts w:ascii="Arial" w:eastAsia="Arial" w:hAnsi="Arial" w:cs="Arial"/>
                <w:sz w:val="22"/>
                <w:szCs w:val="22"/>
              </w:rPr>
              <w:t xml:space="preserve">  2.2. p.</w:t>
            </w:r>
            <w:r w:rsidR="00835590" w:rsidRPr="00727EC5">
              <w:rPr>
                <w:rFonts w:ascii="Arial" w:eastAsia="Arial" w:hAnsi="Arial" w:cs="Arial"/>
                <w:sz w:val="22"/>
                <w:szCs w:val="22"/>
              </w:rPr>
              <w:t xml:space="preserve"> nurodyt</w:t>
            </w:r>
            <w:r w:rsidR="00835590">
              <w:rPr>
                <w:rFonts w:ascii="Arial" w:eastAsia="Arial" w:hAnsi="Arial" w:cs="Arial"/>
                <w:sz w:val="22"/>
                <w:szCs w:val="22"/>
              </w:rPr>
              <w:t>i visi klausime minimi kaupiklių su keitikliais parametrai.</w:t>
            </w:r>
          </w:p>
        </w:tc>
      </w:tr>
      <w:tr w:rsidR="003E2223" w:rsidRPr="00727EC5" w14:paraId="35741EFA" w14:textId="77777777" w:rsidTr="37C5167D">
        <w:trPr>
          <w:trHeight w:val="300"/>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703672" w14:textId="77777777" w:rsidR="003E2223" w:rsidRPr="00727EC5" w:rsidRDefault="003E2223" w:rsidP="4168FF60">
            <w:pPr>
              <w:pStyle w:val="ListParagraph"/>
              <w:numPr>
                <w:ilvl w:val="0"/>
                <w:numId w:val="3"/>
              </w:numPr>
              <w:jc w:val="both"/>
              <w:rPr>
                <w:rFonts w:ascii="Arial" w:eastAsia="Arial" w:hAnsi="Arial" w:cs="Arial"/>
                <w:sz w:val="22"/>
                <w:szCs w:val="22"/>
              </w:rPr>
            </w:pPr>
          </w:p>
        </w:tc>
        <w:tc>
          <w:tcPr>
            <w:tcW w:w="1268" w:type="dxa"/>
            <w:tcBorders>
              <w:top w:val="single" w:sz="4" w:space="0" w:color="auto"/>
              <w:left w:val="single" w:sz="4" w:space="0" w:color="auto"/>
              <w:bottom w:val="single" w:sz="4" w:space="0" w:color="auto"/>
              <w:right w:val="single" w:sz="4" w:space="0" w:color="auto"/>
            </w:tcBorders>
          </w:tcPr>
          <w:p w14:paraId="4CE58AB4" w14:textId="3D9644E9" w:rsidR="003E2223" w:rsidRPr="00727EC5" w:rsidRDefault="00323212" w:rsidP="4168FF60">
            <w:pPr>
              <w:jc w:val="both"/>
              <w:rPr>
                <w:rFonts w:ascii="Arial" w:eastAsia="Arial" w:hAnsi="Arial" w:cs="Arial"/>
                <w:color w:val="00241A"/>
                <w:sz w:val="22"/>
                <w:szCs w:val="22"/>
              </w:rPr>
            </w:pPr>
            <w:r>
              <w:rPr>
                <w:rFonts w:ascii="Arial" w:eastAsia="Arial" w:hAnsi="Arial" w:cs="Arial"/>
                <w:color w:val="00241A"/>
                <w:sz w:val="22"/>
                <w:szCs w:val="22"/>
              </w:rPr>
              <w:t>2025-08-26</w:t>
            </w:r>
          </w:p>
        </w:tc>
        <w:tc>
          <w:tcPr>
            <w:tcW w:w="6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070CAF" w14:textId="2A434D06" w:rsidR="003E2223" w:rsidRPr="00727EC5" w:rsidRDefault="00B51252" w:rsidP="00B51252">
            <w:pPr>
              <w:jc w:val="both"/>
              <w:rPr>
                <w:rFonts w:ascii="Arial" w:eastAsia="Arial" w:hAnsi="Arial" w:cs="Arial"/>
                <w:color w:val="00241A"/>
                <w:sz w:val="22"/>
                <w:szCs w:val="22"/>
              </w:rPr>
            </w:pPr>
            <w:r w:rsidRPr="00727EC5">
              <w:rPr>
                <w:rFonts w:ascii="Arial" w:eastAsia="Arial" w:hAnsi="Arial" w:cs="Arial"/>
                <w:color w:val="00241A"/>
                <w:sz w:val="22"/>
                <w:szCs w:val="22"/>
              </w:rPr>
              <w:t>Pirkimo dokumentuose nurodyta, kad rangovas privalės parengti darbo projektą. Prašome patikslinti, ar šiuo metu pateiktas techninis projektas yra pilnas (įskaitant kabelių trasų schemą, įvadų apkrovas, prijungimo prie ESO sąlygas), ar rangovas turės pats atlikti visus projektavimo ir derinimo darbus nuo pradžių.</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7E61A1" w14:textId="03EC3F8C" w:rsidR="003E2223" w:rsidRPr="00727EC5" w:rsidRDefault="00D805E3" w:rsidP="4168FF60">
            <w:pPr>
              <w:jc w:val="both"/>
              <w:rPr>
                <w:rFonts w:ascii="Arial" w:eastAsia="Arial" w:hAnsi="Arial" w:cs="Arial"/>
                <w:sz w:val="22"/>
                <w:szCs w:val="22"/>
              </w:rPr>
            </w:pPr>
            <w:r w:rsidRPr="00727EC5">
              <w:rPr>
                <w:rFonts w:ascii="Arial" w:hAnsi="Arial" w:cs="Arial"/>
                <w:sz w:val="22"/>
                <w:szCs w:val="22"/>
              </w:rPr>
              <w:t>Projektas yra pilnas (įskaitant kabelių trasų schemą, įvadų apkrovas, prijungimo prie ESO sąlygas)</w:t>
            </w:r>
            <w:r w:rsidR="0007589A" w:rsidRPr="00727EC5">
              <w:rPr>
                <w:rFonts w:ascii="Arial" w:hAnsi="Arial" w:cs="Arial"/>
                <w:sz w:val="22"/>
                <w:szCs w:val="22"/>
              </w:rPr>
              <w:t>, tačiau Tiekėjui reikės atnaujinti ESO sąlygas.</w:t>
            </w:r>
          </w:p>
        </w:tc>
      </w:tr>
      <w:tr w:rsidR="003E2223" w:rsidRPr="00727EC5" w14:paraId="715E2638" w14:textId="77777777" w:rsidTr="37C5167D">
        <w:trPr>
          <w:trHeight w:val="300"/>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CA1E11" w14:textId="77777777" w:rsidR="003E2223" w:rsidRPr="00727EC5" w:rsidRDefault="003E2223" w:rsidP="4168FF60">
            <w:pPr>
              <w:pStyle w:val="ListParagraph"/>
              <w:numPr>
                <w:ilvl w:val="0"/>
                <w:numId w:val="3"/>
              </w:numPr>
              <w:jc w:val="both"/>
              <w:rPr>
                <w:rFonts w:ascii="Arial" w:eastAsia="Arial" w:hAnsi="Arial" w:cs="Arial"/>
                <w:sz w:val="22"/>
                <w:szCs w:val="22"/>
              </w:rPr>
            </w:pPr>
          </w:p>
        </w:tc>
        <w:tc>
          <w:tcPr>
            <w:tcW w:w="1268" w:type="dxa"/>
            <w:tcBorders>
              <w:top w:val="single" w:sz="4" w:space="0" w:color="auto"/>
              <w:left w:val="single" w:sz="4" w:space="0" w:color="auto"/>
              <w:bottom w:val="single" w:sz="4" w:space="0" w:color="auto"/>
              <w:right w:val="single" w:sz="4" w:space="0" w:color="auto"/>
            </w:tcBorders>
          </w:tcPr>
          <w:p w14:paraId="54F03FA7" w14:textId="48DE811A" w:rsidR="003E2223" w:rsidRPr="00727EC5" w:rsidRDefault="00323212" w:rsidP="4168FF60">
            <w:pPr>
              <w:jc w:val="both"/>
              <w:rPr>
                <w:rFonts w:ascii="Arial" w:eastAsia="Arial" w:hAnsi="Arial" w:cs="Arial"/>
                <w:color w:val="00241A"/>
                <w:sz w:val="22"/>
                <w:szCs w:val="22"/>
              </w:rPr>
            </w:pPr>
            <w:r>
              <w:rPr>
                <w:rFonts w:ascii="Arial" w:eastAsia="Arial" w:hAnsi="Arial" w:cs="Arial"/>
                <w:color w:val="00241A"/>
                <w:sz w:val="22"/>
                <w:szCs w:val="22"/>
              </w:rPr>
              <w:t>2025-08-26</w:t>
            </w:r>
          </w:p>
        </w:tc>
        <w:tc>
          <w:tcPr>
            <w:tcW w:w="6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C6BC77" w14:textId="469D4FCB" w:rsidR="003E2223" w:rsidRPr="00727EC5" w:rsidRDefault="00B51252" w:rsidP="00B51252">
            <w:pPr>
              <w:jc w:val="both"/>
              <w:rPr>
                <w:rFonts w:ascii="Arial" w:eastAsia="Arial" w:hAnsi="Arial" w:cs="Arial"/>
                <w:color w:val="00241A"/>
                <w:sz w:val="22"/>
                <w:szCs w:val="22"/>
              </w:rPr>
            </w:pPr>
            <w:r w:rsidRPr="00727EC5">
              <w:rPr>
                <w:rFonts w:ascii="Arial" w:eastAsia="Arial" w:hAnsi="Arial" w:cs="Arial"/>
                <w:color w:val="00241A"/>
                <w:sz w:val="22"/>
                <w:szCs w:val="22"/>
              </w:rPr>
              <w:t>Prašome patikslinti, ar ESO prijungimo sąlygos jau gautos, ir ar esama leistina galia pakanka ne tik įkrovimo stotelių darbui, bet ir minimaliam energijos kaupiklių įkrovimui iš tinklo (pvz., nakties metu).</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38F00F" w14:textId="521F55D8" w:rsidR="003E2223" w:rsidRPr="00727EC5" w:rsidRDefault="00E0153C" w:rsidP="4168FF60">
            <w:pPr>
              <w:jc w:val="both"/>
              <w:rPr>
                <w:rFonts w:ascii="Arial" w:eastAsia="Arial" w:hAnsi="Arial" w:cs="Arial"/>
                <w:sz w:val="22"/>
                <w:szCs w:val="22"/>
              </w:rPr>
            </w:pPr>
            <w:r w:rsidRPr="00727EC5">
              <w:rPr>
                <w:rFonts w:ascii="Arial" w:eastAsia="Arial" w:hAnsi="Arial" w:cs="Arial"/>
                <w:sz w:val="22"/>
                <w:szCs w:val="22"/>
              </w:rPr>
              <w:t>Esama leistina galia yra pakankama, tačiau Tiekėjui reikės atnaujinti ESO sąlygas, kadangi anksčiau išduotų sąlygų galiojimas jau yra pasibaigęs.</w:t>
            </w:r>
          </w:p>
        </w:tc>
      </w:tr>
      <w:tr w:rsidR="003E2223" w:rsidRPr="00727EC5" w14:paraId="02FE1E89" w14:textId="77777777" w:rsidTr="37C5167D">
        <w:trPr>
          <w:trHeight w:val="300"/>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B52545" w14:textId="77777777" w:rsidR="003E2223" w:rsidRPr="00727EC5" w:rsidRDefault="003E2223" w:rsidP="4168FF60">
            <w:pPr>
              <w:pStyle w:val="ListParagraph"/>
              <w:numPr>
                <w:ilvl w:val="0"/>
                <w:numId w:val="3"/>
              </w:numPr>
              <w:jc w:val="both"/>
              <w:rPr>
                <w:rFonts w:ascii="Arial" w:eastAsia="Arial" w:hAnsi="Arial" w:cs="Arial"/>
                <w:sz w:val="22"/>
                <w:szCs w:val="22"/>
              </w:rPr>
            </w:pPr>
          </w:p>
        </w:tc>
        <w:tc>
          <w:tcPr>
            <w:tcW w:w="1268" w:type="dxa"/>
            <w:tcBorders>
              <w:top w:val="single" w:sz="4" w:space="0" w:color="auto"/>
              <w:left w:val="single" w:sz="4" w:space="0" w:color="auto"/>
              <w:bottom w:val="single" w:sz="4" w:space="0" w:color="auto"/>
              <w:right w:val="single" w:sz="4" w:space="0" w:color="auto"/>
            </w:tcBorders>
          </w:tcPr>
          <w:p w14:paraId="1B637BFF" w14:textId="1B0B8FD9" w:rsidR="003E2223" w:rsidRPr="00727EC5" w:rsidRDefault="00323212" w:rsidP="4168FF60">
            <w:pPr>
              <w:jc w:val="both"/>
              <w:rPr>
                <w:rFonts w:ascii="Arial" w:eastAsia="Arial" w:hAnsi="Arial" w:cs="Arial"/>
                <w:color w:val="00241A"/>
                <w:sz w:val="22"/>
                <w:szCs w:val="22"/>
              </w:rPr>
            </w:pPr>
            <w:r>
              <w:rPr>
                <w:rFonts w:ascii="Arial" w:eastAsia="Arial" w:hAnsi="Arial" w:cs="Arial"/>
                <w:color w:val="00241A"/>
                <w:sz w:val="22"/>
                <w:szCs w:val="22"/>
              </w:rPr>
              <w:t>2025-08-26</w:t>
            </w:r>
          </w:p>
        </w:tc>
        <w:tc>
          <w:tcPr>
            <w:tcW w:w="6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989464" w14:textId="1F121830" w:rsidR="003E2223" w:rsidRPr="00727EC5" w:rsidRDefault="009E2C74" w:rsidP="009E2C74">
            <w:pPr>
              <w:jc w:val="both"/>
              <w:rPr>
                <w:rFonts w:ascii="Arial" w:eastAsia="Arial" w:hAnsi="Arial" w:cs="Arial"/>
                <w:color w:val="00241A"/>
                <w:sz w:val="22"/>
                <w:szCs w:val="22"/>
              </w:rPr>
            </w:pPr>
            <w:r w:rsidRPr="00727EC5">
              <w:rPr>
                <w:rFonts w:ascii="Arial" w:eastAsia="Arial" w:hAnsi="Arial" w:cs="Arial"/>
                <w:color w:val="00241A"/>
                <w:sz w:val="22"/>
                <w:szCs w:val="22"/>
              </w:rPr>
              <w:t>Sutarties specialiosiose sąlygose numatyta 10 % sulaikymo suma nuo kiekvieno ataskaitinio laikotarpio darbų vertės. Prašome patikslinti, kada konkrečiai ši sulaikyta suma bus grąžinama – ar iš karto po galutinio darbų priėmimo–perdavimo akto pasirašymo, ar tik pasibaigus garantiniam laikotarpiui.</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81A75B" w14:textId="687BE234" w:rsidR="003E2223" w:rsidRPr="00727EC5" w:rsidRDefault="002F4ED6" w:rsidP="4168FF60">
            <w:pPr>
              <w:jc w:val="both"/>
              <w:rPr>
                <w:rFonts w:ascii="Arial" w:eastAsia="Arial" w:hAnsi="Arial" w:cs="Arial"/>
                <w:sz w:val="22"/>
                <w:szCs w:val="22"/>
              </w:rPr>
            </w:pPr>
            <w:r w:rsidRPr="77DD3A4A">
              <w:rPr>
                <w:rFonts w:ascii="Arial" w:eastAsia="Arial" w:hAnsi="Arial" w:cs="Arial"/>
                <w:sz w:val="22"/>
                <w:szCs w:val="22"/>
              </w:rPr>
              <w:t xml:space="preserve">Taip, kaip nurodyta </w:t>
            </w:r>
            <w:r w:rsidR="002162A2" w:rsidRPr="77DD3A4A">
              <w:rPr>
                <w:rFonts w:ascii="Arial" w:eastAsia="Arial" w:hAnsi="Arial" w:cs="Arial"/>
                <w:sz w:val="22"/>
                <w:szCs w:val="22"/>
              </w:rPr>
              <w:t>pateikt</w:t>
            </w:r>
            <w:r w:rsidR="1C66EF16" w:rsidRPr="77DD3A4A">
              <w:rPr>
                <w:rFonts w:ascii="Arial" w:eastAsia="Arial" w:hAnsi="Arial" w:cs="Arial"/>
                <w:sz w:val="22"/>
                <w:szCs w:val="22"/>
              </w:rPr>
              <w:t>ų</w:t>
            </w:r>
            <w:r w:rsidR="002162A2" w:rsidRPr="77DD3A4A">
              <w:rPr>
                <w:rFonts w:ascii="Arial" w:eastAsia="Arial" w:hAnsi="Arial" w:cs="Arial"/>
                <w:sz w:val="22"/>
                <w:szCs w:val="22"/>
              </w:rPr>
              <w:t xml:space="preserve"> Sutarties bendr</w:t>
            </w:r>
            <w:r w:rsidR="5457016E" w:rsidRPr="77DD3A4A">
              <w:rPr>
                <w:rFonts w:ascii="Arial" w:eastAsia="Arial" w:hAnsi="Arial" w:cs="Arial"/>
                <w:sz w:val="22"/>
                <w:szCs w:val="22"/>
              </w:rPr>
              <w:t>ųjų</w:t>
            </w:r>
            <w:r w:rsidR="002162A2" w:rsidRPr="77DD3A4A">
              <w:rPr>
                <w:rFonts w:ascii="Arial" w:eastAsia="Arial" w:hAnsi="Arial" w:cs="Arial"/>
                <w:sz w:val="22"/>
                <w:szCs w:val="22"/>
              </w:rPr>
              <w:t xml:space="preserve"> sąlyg</w:t>
            </w:r>
            <w:r w:rsidR="77B8B256" w:rsidRPr="77DD3A4A">
              <w:rPr>
                <w:rFonts w:ascii="Arial" w:eastAsia="Arial" w:hAnsi="Arial" w:cs="Arial"/>
                <w:sz w:val="22"/>
                <w:szCs w:val="22"/>
              </w:rPr>
              <w:t>ų</w:t>
            </w:r>
            <w:r w:rsidR="008F38F3" w:rsidRPr="77DD3A4A">
              <w:rPr>
                <w:rFonts w:ascii="Arial" w:eastAsia="Arial" w:hAnsi="Arial" w:cs="Arial"/>
                <w:sz w:val="22"/>
                <w:szCs w:val="22"/>
              </w:rPr>
              <w:t xml:space="preserve"> 12.16 p. „</w:t>
            </w:r>
            <w:r w:rsidR="00FE2120" w:rsidRPr="77DD3A4A">
              <w:rPr>
                <w:rFonts w:ascii="Arial" w:eastAsia="Arial" w:hAnsi="Arial" w:cs="Arial"/>
                <w:sz w:val="22"/>
                <w:szCs w:val="22"/>
              </w:rPr>
              <w:t xml:space="preserve">Jeigu tai numato Sutarties SS, Užsakovas iš kiekvienos pagal Rangovo pateiktą sąskaitą faktūrą Rangovui mokėtinos už atliktus Darbus sumos sulaiko Sutarties SS nustatyto dydžio sulaikomą sumą </w:t>
            </w:r>
            <w:r w:rsidR="00FE2120" w:rsidRPr="77DD3A4A">
              <w:rPr>
                <w:rFonts w:ascii="Arial" w:eastAsia="Arial" w:hAnsi="Arial" w:cs="Arial"/>
                <w:b/>
                <w:bCs/>
                <w:sz w:val="22"/>
                <w:szCs w:val="22"/>
              </w:rPr>
              <w:t>iki galutinio Darbų perdavimo-priėmimo akto pasirašymo</w:t>
            </w:r>
            <w:r w:rsidR="00FE2120" w:rsidRPr="77DD3A4A">
              <w:rPr>
                <w:rFonts w:ascii="Arial" w:eastAsia="Arial" w:hAnsi="Arial" w:cs="Arial"/>
                <w:sz w:val="22"/>
                <w:szCs w:val="22"/>
              </w:rPr>
              <w:t>. Rangovas neturi teisės reikalauti kompensacijos dėl šiuo pagrindu sulaikytų sumų.“</w:t>
            </w:r>
          </w:p>
        </w:tc>
      </w:tr>
      <w:tr w:rsidR="003E2223" w:rsidRPr="00727EC5" w14:paraId="04888FC8" w14:textId="77777777" w:rsidTr="37C5167D">
        <w:trPr>
          <w:trHeight w:val="300"/>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A066E4" w14:textId="77777777" w:rsidR="003E2223" w:rsidRPr="00727EC5" w:rsidRDefault="003E2223" w:rsidP="4168FF60">
            <w:pPr>
              <w:pStyle w:val="ListParagraph"/>
              <w:numPr>
                <w:ilvl w:val="0"/>
                <w:numId w:val="3"/>
              </w:numPr>
              <w:jc w:val="both"/>
              <w:rPr>
                <w:rFonts w:ascii="Arial" w:eastAsia="Arial" w:hAnsi="Arial" w:cs="Arial"/>
                <w:sz w:val="22"/>
                <w:szCs w:val="22"/>
              </w:rPr>
            </w:pPr>
          </w:p>
        </w:tc>
        <w:tc>
          <w:tcPr>
            <w:tcW w:w="1268" w:type="dxa"/>
            <w:tcBorders>
              <w:top w:val="single" w:sz="4" w:space="0" w:color="auto"/>
              <w:left w:val="single" w:sz="4" w:space="0" w:color="auto"/>
              <w:bottom w:val="single" w:sz="4" w:space="0" w:color="auto"/>
              <w:right w:val="single" w:sz="4" w:space="0" w:color="auto"/>
            </w:tcBorders>
          </w:tcPr>
          <w:p w14:paraId="4C9823FA" w14:textId="259A43A9" w:rsidR="003E2223" w:rsidRPr="00727EC5" w:rsidRDefault="00323212" w:rsidP="4168FF60">
            <w:pPr>
              <w:jc w:val="both"/>
              <w:rPr>
                <w:rFonts w:ascii="Arial" w:eastAsia="Arial" w:hAnsi="Arial" w:cs="Arial"/>
                <w:color w:val="00241A"/>
                <w:sz w:val="22"/>
                <w:szCs w:val="22"/>
              </w:rPr>
            </w:pPr>
            <w:r>
              <w:rPr>
                <w:rFonts w:ascii="Arial" w:eastAsia="Arial" w:hAnsi="Arial" w:cs="Arial"/>
                <w:color w:val="00241A"/>
                <w:sz w:val="22"/>
                <w:szCs w:val="22"/>
              </w:rPr>
              <w:t>2025-08-26</w:t>
            </w:r>
          </w:p>
        </w:tc>
        <w:tc>
          <w:tcPr>
            <w:tcW w:w="6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A8FDEC" w14:textId="416684B6" w:rsidR="003E2223" w:rsidRPr="00727EC5" w:rsidRDefault="00D40396" w:rsidP="00D40396">
            <w:pPr>
              <w:jc w:val="both"/>
              <w:rPr>
                <w:rFonts w:ascii="Arial" w:eastAsia="Arial" w:hAnsi="Arial" w:cs="Arial"/>
                <w:color w:val="00241A"/>
                <w:sz w:val="22"/>
                <w:szCs w:val="22"/>
              </w:rPr>
            </w:pPr>
            <w:r w:rsidRPr="00727EC5">
              <w:rPr>
                <w:rFonts w:ascii="Arial" w:eastAsia="Arial" w:hAnsi="Arial" w:cs="Arial"/>
                <w:color w:val="00241A"/>
                <w:sz w:val="22"/>
                <w:szCs w:val="22"/>
              </w:rPr>
              <w:t>Techninėje specifikacijoje nurodyta, kad dvivietės įkrovimo stotelės turi būti 60 kW ir 240 kW galios. Prašome patikslinti, ar ši galia taikoma kiekvienam įkrovimo lizdui atskirai, ar tai yra bendra stotelės galia, kuri dalinama tarp dviejų lizdų. Taip pat prašome patvirtinti, ar vienam automobiliui prijungus stotelę jis galės naudoti visą stotelės galią (60 kW arba 240 kW) per vieną lizdą.</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C22417" w14:textId="4D60E7EC" w:rsidR="00447C2C" w:rsidRPr="00447C2C" w:rsidRDefault="00447C2C" w:rsidP="009D5BA9">
            <w:pPr>
              <w:jc w:val="both"/>
              <w:rPr>
                <w:rFonts w:ascii="Arial" w:hAnsi="Arial" w:cs="Arial"/>
                <w:sz w:val="22"/>
                <w:szCs w:val="22"/>
              </w:rPr>
            </w:pPr>
            <w:r w:rsidRPr="00727EC5">
              <w:rPr>
                <w:rFonts w:ascii="Arial" w:hAnsi="Arial" w:cs="Arial"/>
                <w:sz w:val="22"/>
                <w:szCs w:val="22"/>
              </w:rPr>
              <w:t xml:space="preserve">Projekto </w:t>
            </w:r>
            <w:r w:rsidRPr="00447C2C">
              <w:rPr>
                <w:rFonts w:ascii="Arial" w:hAnsi="Arial" w:cs="Arial"/>
                <w:sz w:val="22"/>
                <w:szCs w:val="22"/>
              </w:rPr>
              <w:t xml:space="preserve">Techninėje specifikacijoje pilnai aprašyti reikalavimai </w:t>
            </w:r>
            <w:r w:rsidRPr="00727EC5">
              <w:rPr>
                <w:rFonts w:ascii="Arial" w:hAnsi="Arial" w:cs="Arial"/>
                <w:sz w:val="22"/>
                <w:szCs w:val="22"/>
              </w:rPr>
              <w:t>įkrovimo stotelių</w:t>
            </w:r>
            <w:r w:rsidRPr="00447C2C">
              <w:rPr>
                <w:rFonts w:ascii="Arial" w:hAnsi="Arial" w:cs="Arial"/>
                <w:sz w:val="22"/>
                <w:szCs w:val="22"/>
              </w:rPr>
              <w:t xml:space="preserve"> ir kaupiklių įrangai. </w:t>
            </w:r>
            <w:r w:rsidRPr="00727EC5">
              <w:rPr>
                <w:rFonts w:ascii="Arial" w:hAnsi="Arial" w:cs="Arial"/>
                <w:sz w:val="22"/>
                <w:szCs w:val="22"/>
              </w:rPr>
              <w:t>Įkrovimo s</w:t>
            </w:r>
            <w:r w:rsidRPr="00447C2C">
              <w:rPr>
                <w:rFonts w:ascii="Arial" w:hAnsi="Arial" w:cs="Arial"/>
                <w:sz w:val="22"/>
                <w:szCs w:val="22"/>
              </w:rPr>
              <w:t xml:space="preserve">totelės galia nurodoma per </w:t>
            </w:r>
            <w:r w:rsidRPr="00727EC5">
              <w:rPr>
                <w:rFonts w:ascii="Arial" w:hAnsi="Arial" w:cs="Arial"/>
                <w:sz w:val="22"/>
                <w:szCs w:val="22"/>
              </w:rPr>
              <w:t xml:space="preserve">įkrovimo </w:t>
            </w:r>
            <w:r w:rsidRPr="00447C2C">
              <w:rPr>
                <w:rFonts w:ascii="Arial" w:hAnsi="Arial" w:cs="Arial"/>
                <w:sz w:val="22"/>
                <w:szCs w:val="22"/>
              </w:rPr>
              <w:t xml:space="preserve">stotelę. Prijungus </w:t>
            </w:r>
            <w:r w:rsidRPr="00727EC5">
              <w:rPr>
                <w:rFonts w:ascii="Arial" w:hAnsi="Arial" w:cs="Arial"/>
                <w:sz w:val="22"/>
                <w:szCs w:val="22"/>
              </w:rPr>
              <w:t>dvi</w:t>
            </w:r>
            <w:r w:rsidRPr="00447C2C">
              <w:rPr>
                <w:rFonts w:ascii="Arial" w:hAnsi="Arial" w:cs="Arial"/>
                <w:sz w:val="22"/>
                <w:szCs w:val="22"/>
              </w:rPr>
              <w:t xml:space="preserve"> transporto priemones galia yra dinamiškai paskirstoma, prijungus 1 </w:t>
            </w:r>
            <w:r w:rsidRPr="00727EC5">
              <w:rPr>
                <w:rFonts w:ascii="Arial" w:hAnsi="Arial" w:cs="Arial"/>
                <w:sz w:val="22"/>
                <w:szCs w:val="22"/>
              </w:rPr>
              <w:t>–</w:t>
            </w:r>
            <w:r w:rsidRPr="00447C2C">
              <w:rPr>
                <w:rFonts w:ascii="Arial" w:hAnsi="Arial" w:cs="Arial"/>
                <w:sz w:val="22"/>
                <w:szCs w:val="22"/>
              </w:rPr>
              <w:t xml:space="preserve">  turi būti teikiama maksimali stotelės galia. </w:t>
            </w:r>
          </w:p>
          <w:p w14:paraId="052200E2" w14:textId="77777777" w:rsidR="003E2223" w:rsidRPr="00727EC5" w:rsidRDefault="003E2223" w:rsidP="4168FF60">
            <w:pPr>
              <w:jc w:val="both"/>
              <w:rPr>
                <w:rFonts w:ascii="Arial" w:eastAsia="Arial" w:hAnsi="Arial" w:cs="Arial"/>
                <w:sz w:val="22"/>
                <w:szCs w:val="22"/>
              </w:rPr>
            </w:pPr>
          </w:p>
        </w:tc>
      </w:tr>
      <w:tr w:rsidR="003E2223" w:rsidRPr="00727EC5" w14:paraId="49889B7B" w14:textId="77777777" w:rsidTr="37C5167D">
        <w:trPr>
          <w:trHeight w:val="300"/>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B7CD0E" w14:textId="77777777" w:rsidR="003E2223" w:rsidRPr="00727EC5" w:rsidRDefault="003E2223" w:rsidP="4168FF60">
            <w:pPr>
              <w:pStyle w:val="ListParagraph"/>
              <w:numPr>
                <w:ilvl w:val="0"/>
                <w:numId w:val="3"/>
              </w:numPr>
              <w:jc w:val="both"/>
              <w:rPr>
                <w:rFonts w:ascii="Arial" w:eastAsia="Arial" w:hAnsi="Arial" w:cs="Arial"/>
                <w:sz w:val="22"/>
                <w:szCs w:val="22"/>
              </w:rPr>
            </w:pPr>
          </w:p>
        </w:tc>
        <w:tc>
          <w:tcPr>
            <w:tcW w:w="1268" w:type="dxa"/>
            <w:tcBorders>
              <w:top w:val="single" w:sz="4" w:space="0" w:color="auto"/>
              <w:left w:val="single" w:sz="4" w:space="0" w:color="auto"/>
              <w:bottom w:val="single" w:sz="4" w:space="0" w:color="auto"/>
              <w:right w:val="single" w:sz="4" w:space="0" w:color="auto"/>
            </w:tcBorders>
          </w:tcPr>
          <w:p w14:paraId="0F429630" w14:textId="2A227D58" w:rsidR="003E2223" w:rsidRPr="00727EC5" w:rsidRDefault="00323212" w:rsidP="4168FF60">
            <w:pPr>
              <w:jc w:val="both"/>
              <w:rPr>
                <w:rFonts w:ascii="Arial" w:eastAsia="Arial" w:hAnsi="Arial" w:cs="Arial"/>
                <w:color w:val="00241A"/>
                <w:sz w:val="22"/>
                <w:szCs w:val="22"/>
              </w:rPr>
            </w:pPr>
            <w:r>
              <w:rPr>
                <w:rFonts w:ascii="Arial" w:eastAsia="Arial" w:hAnsi="Arial" w:cs="Arial"/>
                <w:color w:val="00241A"/>
                <w:sz w:val="22"/>
                <w:szCs w:val="22"/>
              </w:rPr>
              <w:t>2025-08-26</w:t>
            </w:r>
          </w:p>
        </w:tc>
        <w:tc>
          <w:tcPr>
            <w:tcW w:w="6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886BE9" w14:textId="17F741F3" w:rsidR="003E2223" w:rsidRPr="00727EC5" w:rsidRDefault="00FC18B7" w:rsidP="00FC18B7">
            <w:pPr>
              <w:jc w:val="both"/>
              <w:rPr>
                <w:rFonts w:ascii="Arial" w:eastAsia="Arial" w:hAnsi="Arial" w:cs="Arial"/>
                <w:color w:val="00241A"/>
                <w:sz w:val="22"/>
                <w:szCs w:val="22"/>
              </w:rPr>
            </w:pPr>
            <w:r w:rsidRPr="00727EC5">
              <w:rPr>
                <w:rFonts w:ascii="Arial" w:eastAsia="Arial" w:hAnsi="Arial" w:cs="Arial"/>
                <w:color w:val="00241A"/>
                <w:sz w:val="22"/>
                <w:szCs w:val="22"/>
              </w:rPr>
              <w:t>Prašome patikslinti, ar pakanka OCPP 1.6J suderinamumo, ar būtina užtikrinti ir OCPP 2.0.1 protokolą.</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A06D28" w14:textId="10343950" w:rsidR="003E2223" w:rsidRPr="00727EC5" w:rsidRDefault="001E61AF" w:rsidP="009D5BA9">
            <w:pPr>
              <w:jc w:val="both"/>
              <w:rPr>
                <w:rFonts w:ascii="Arial" w:hAnsi="Arial" w:cs="Arial"/>
                <w:sz w:val="22"/>
                <w:szCs w:val="22"/>
              </w:rPr>
            </w:pPr>
            <w:r w:rsidRPr="00727EC5">
              <w:rPr>
                <w:rFonts w:ascii="Arial" w:eastAsia="Arial" w:hAnsi="Arial" w:cs="Arial"/>
                <w:sz w:val="22"/>
                <w:szCs w:val="22"/>
              </w:rPr>
              <w:t xml:space="preserve">Projekto Bendruosiuose techniniuose reikalavimuose </w:t>
            </w:r>
            <w:r w:rsidR="0025578D" w:rsidRPr="00727EC5">
              <w:rPr>
                <w:rFonts w:ascii="Arial" w:eastAsia="Arial" w:hAnsi="Arial" w:cs="Arial"/>
                <w:sz w:val="22"/>
                <w:szCs w:val="22"/>
              </w:rPr>
              <w:t>nurodyta „</w:t>
            </w:r>
            <w:proofErr w:type="spellStart"/>
            <w:r w:rsidR="0025578D" w:rsidRPr="00727EC5">
              <w:rPr>
                <w:rFonts w:ascii="Arial" w:hAnsi="Arial" w:cs="Arial"/>
                <w:sz w:val="22"/>
                <w:szCs w:val="22"/>
              </w:rPr>
              <w:t>Open</w:t>
            </w:r>
            <w:proofErr w:type="spellEnd"/>
            <w:r w:rsidR="0025578D" w:rsidRPr="00727EC5">
              <w:rPr>
                <w:rFonts w:ascii="Arial" w:hAnsi="Arial" w:cs="Arial"/>
                <w:sz w:val="22"/>
                <w:szCs w:val="22"/>
              </w:rPr>
              <w:t xml:space="preserve"> </w:t>
            </w:r>
            <w:proofErr w:type="spellStart"/>
            <w:r w:rsidR="0025578D" w:rsidRPr="00727EC5">
              <w:rPr>
                <w:rFonts w:ascii="Arial" w:hAnsi="Arial" w:cs="Arial"/>
                <w:sz w:val="22"/>
                <w:szCs w:val="22"/>
              </w:rPr>
              <w:t>Charge</w:t>
            </w:r>
            <w:proofErr w:type="spellEnd"/>
            <w:r w:rsidR="0025578D" w:rsidRPr="00727EC5">
              <w:rPr>
                <w:rFonts w:ascii="Arial" w:hAnsi="Arial" w:cs="Arial"/>
                <w:sz w:val="22"/>
                <w:szCs w:val="22"/>
              </w:rPr>
              <w:t xml:space="preserve"> </w:t>
            </w:r>
            <w:proofErr w:type="spellStart"/>
            <w:r w:rsidR="0025578D" w:rsidRPr="00727EC5">
              <w:rPr>
                <w:rFonts w:ascii="Arial" w:hAnsi="Arial" w:cs="Arial"/>
                <w:sz w:val="22"/>
                <w:szCs w:val="22"/>
              </w:rPr>
              <w:t>Point</w:t>
            </w:r>
            <w:proofErr w:type="spellEnd"/>
            <w:r w:rsidR="0025578D" w:rsidRPr="00727EC5">
              <w:rPr>
                <w:rFonts w:ascii="Arial" w:hAnsi="Arial" w:cs="Arial"/>
                <w:sz w:val="22"/>
                <w:szCs w:val="22"/>
              </w:rPr>
              <w:t xml:space="preserve"> </w:t>
            </w:r>
            <w:proofErr w:type="spellStart"/>
            <w:r w:rsidR="0025578D" w:rsidRPr="00727EC5">
              <w:rPr>
                <w:rFonts w:ascii="Arial" w:hAnsi="Arial" w:cs="Arial"/>
                <w:sz w:val="22"/>
                <w:szCs w:val="22"/>
              </w:rPr>
              <w:t>Protocol</w:t>
            </w:r>
            <w:proofErr w:type="spellEnd"/>
            <w:r w:rsidR="0025578D" w:rsidRPr="00727EC5">
              <w:rPr>
                <w:rFonts w:ascii="Arial" w:hAnsi="Arial" w:cs="Arial"/>
                <w:sz w:val="22"/>
                <w:szCs w:val="22"/>
              </w:rPr>
              <w:t xml:space="preserve"> ne žemesnį nei OCPP 1.6 JSON“.</w:t>
            </w:r>
          </w:p>
        </w:tc>
      </w:tr>
      <w:tr w:rsidR="003E2223" w:rsidRPr="00727EC5" w14:paraId="40234B73" w14:textId="77777777" w:rsidTr="37C5167D">
        <w:trPr>
          <w:trHeight w:val="300"/>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0B644F" w14:textId="77777777" w:rsidR="003E2223" w:rsidRPr="00727EC5" w:rsidRDefault="003E2223" w:rsidP="4168FF60">
            <w:pPr>
              <w:pStyle w:val="ListParagraph"/>
              <w:numPr>
                <w:ilvl w:val="0"/>
                <w:numId w:val="3"/>
              </w:numPr>
              <w:jc w:val="both"/>
              <w:rPr>
                <w:rFonts w:ascii="Arial" w:eastAsia="Arial" w:hAnsi="Arial" w:cs="Arial"/>
                <w:sz w:val="22"/>
                <w:szCs w:val="22"/>
              </w:rPr>
            </w:pPr>
          </w:p>
        </w:tc>
        <w:tc>
          <w:tcPr>
            <w:tcW w:w="1268" w:type="dxa"/>
            <w:tcBorders>
              <w:top w:val="single" w:sz="4" w:space="0" w:color="auto"/>
              <w:left w:val="single" w:sz="4" w:space="0" w:color="auto"/>
              <w:bottom w:val="single" w:sz="4" w:space="0" w:color="auto"/>
              <w:right w:val="single" w:sz="4" w:space="0" w:color="auto"/>
            </w:tcBorders>
          </w:tcPr>
          <w:p w14:paraId="39141BEB" w14:textId="082F4F5F" w:rsidR="003E2223" w:rsidRPr="00727EC5" w:rsidRDefault="00323212" w:rsidP="4168FF60">
            <w:pPr>
              <w:jc w:val="both"/>
              <w:rPr>
                <w:rFonts w:ascii="Arial" w:eastAsia="Arial" w:hAnsi="Arial" w:cs="Arial"/>
                <w:color w:val="00241A"/>
                <w:sz w:val="22"/>
                <w:szCs w:val="22"/>
              </w:rPr>
            </w:pPr>
            <w:r>
              <w:rPr>
                <w:rFonts w:ascii="Arial" w:eastAsia="Arial" w:hAnsi="Arial" w:cs="Arial"/>
                <w:color w:val="00241A"/>
                <w:sz w:val="22"/>
                <w:szCs w:val="22"/>
              </w:rPr>
              <w:t>2025-08-26</w:t>
            </w:r>
          </w:p>
        </w:tc>
        <w:tc>
          <w:tcPr>
            <w:tcW w:w="6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7FCB87" w14:textId="5A8C0196" w:rsidR="003E2223" w:rsidRPr="00727EC5" w:rsidRDefault="00DF58CD" w:rsidP="00DF58CD">
            <w:pPr>
              <w:jc w:val="both"/>
              <w:rPr>
                <w:rFonts w:ascii="Arial" w:eastAsia="Arial" w:hAnsi="Arial" w:cs="Arial"/>
                <w:color w:val="00241A"/>
                <w:sz w:val="22"/>
                <w:szCs w:val="22"/>
              </w:rPr>
            </w:pPr>
            <w:r w:rsidRPr="00727EC5">
              <w:rPr>
                <w:rFonts w:ascii="Arial" w:eastAsia="Arial" w:hAnsi="Arial" w:cs="Arial"/>
                <w:color w:val="00241A"/>
                <w:sz w:val="22"/>
                <w:szCs w:val="22"/>
              </w:rPr>
              <w:t>Pirkimo dokumentuose nenurodytas minimalus įrenginių (įkrovimo stotelių, kaupiklių) garantinis laikotarpis. Prašome patikslinti, kokia minimali garantija yra privaloma.</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AFECFB" w14:textId="3858DFF2" w:rsidR="003E2223" w:rsidRPr="00727EC5" w:rsidRDefault="00554AB9" w:rsidP="4168FF60">
            <w:pPr>
              <w:jc w:val="both"/>
              <w:rPr>
                <w:rFonts w:ascii="Arial" w:eastAsia="Arial" w:hAnsi="Arial" w:cs="Arial"/>
                <w:sz w:val="22"/>
                <w:szCs w:val="22"/>
              </w:rPr>
            </w:pPr>
            <w:r w:rsidRPr="00727EC5">
              <w:rPr>
                <w:rFonts w:ascii="Arial" w:eastAsia="Arial" w:hAnsi="Arial" w:cs="Arial"/>
                <w:sz w:val="22"/>
                <w:szCs w:val="22"/>
              </w:rPr>
              <w:t xml:space="preserve">Reikalavimai </w:t>
            </w:r>
            <w:r w:rsidR="00D37695" w:rsidRPr="00727EC5">
              <w:rPr>
                <w:rFonts w:ascii="Arial" w:eastAsia="Arial" w:hAnsi="Arial" w:cs="Arial"/>
                <w:sz w:val="22"/>
                <w:szCs w:val="22"/>
              </w:rPr>
              <w:t>įrenginių garantiniam laikotarpiui nurodyti Projekto Bendruosiuose techniniuose reikalavimuose. Kaupikliams ≥</w:t>
            </w:r>
            <w:r w:rsidR="00790845" w:rsidRPr="00727EC5">
              <w:rPr>
                <w:rFonts w:ascii="Arial" w:eastAsia="Arial" w:hAnsi="Arial" w:cs="Arial"/>
                <w:sz w:val="22"/>
                <w:szCs w:val="22"/>
              </w:rPr>
              <w:t xml:space="preserve"> </w:t>
            </w:r>
            <w:r w:rsidR="00D37695" w:rsidRPr="00727EC5">
              <w:rPr>
                <w:rFonts w:ascii="Arial" w:eastAsia="Arial" w:hAnsi="Arial" w:cs="Arial"/>
                <w:sz w:val="22"/>
                <w:szCs w:val="22"/>
              </w:rPr>
              <w:t xml:space="preserve">5 metai, </w:t>
            </w:r>
            <w:r w:rsidR="00CB2914" w:rsidRPr="00727EC5">
              <w:rPr>
                <w:rFonts w:ascii="Arial" w:eastAsia="Arial" w:hAnsi="Arial" w:cs="Arial"/>
                <w:sz w:val="22"/>
                <w:szCs w:val="22"/>
              </w:rPr>
              <w:t xml:space="preserve">įkrovimo stotelėms </w:t>
            </w:r>
            <w:r w:rsidR="00790845" w:rsidRPr="00727EC5">
              <w:rPr>
                <w:rFonts w:ascii="Arial" w:eastAsia="Arial" w:hAnsi="Arial" w:cs="Arial"/>
                <w:sz w:val="22"/>
                <w:szCs w:val="22"/>
              </w:rPr>
              <w:t>≥ 2 metai.</w:t>
            </w:r>
          </w:p>
        </w:tc>
      </w:tr>
      <w:tr w:rsidR="00DF58CD" w:rsidRPr="00727EC5" w14:paraId="37074B67" w14:textId="77777777" w:rsidTr="37C5167D">
        <w:trPr>
          <w:trHeight w:val="300"/>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3FB6D5" w14:textId="77777777" w:rsidR="00DF58CD" w:rsidRPr="00727EC5" w:rsidRDefault="00DF58CD" w:rsidP="4168FF60">
            <w:pPr>
              <w:pStyle w:val="ListParagraph"/>
              <w:numPr>
                <w:ilvl w:val="0"/>
                <w:numId w:val="3"/>
              </w:numPr>
              <w:jc w:val="both"/>
              <w:rPr>
                <w:rFonts w:ascii="Arial" w:eastAsia="Arial" w:hAnsi="Arial" w:cs="Arial"/>
                <w:sz w:val="22"/>
                <w:szCs w:val="22"/>
              </w:rPr>
            </w:pPr>
          </w:p>
        </w:tc>
        <w:tc>
          <w:tcPr>
            <w:tcW w:w="1268" w:type="dxa"/>
            <w:tcBorders>
              <w:top w:val="single" w:sz="4" w:space="0" w:color="auto"/>
              <w:left w:val="single" w:sz="4" w:space="0" w:color="auto"/>
              <w:bottom w:val="single" w:sz="4" w:space="0" w:color="auto"/>
              <w:right w:val="single" w:sz="4" w:space="0" w:color="auto"/>
            </w:tcBorders>
          </w:tcPr>
          <w:p w14:paraId="2C55EEE9" w14:textId="1A049E0B" w:rsidR="00DF58CD" w:rsidRPr="00727EC5" w:rsidRDefault="00323212" w:rsidP="4168FF60">
            <w:pPr>
              <w:jc w:val="both"/>
              <w:rPr>
                <w:rFonts w:ascii="Arial" w:eastAsia="Arial" w:hAnsi="Arial" w:cs="Arial"/>
                <w:color w:val="00241A"/>
                <w:sz w:val="22"/>
                <w:szCs w:val="22"/>
              </w:rPr>
            </w:pPr>
            <w:r>
              <w:rPr>
                <w:rFonts w:ascii="Arial" w:eastAsia="Arial" w:hAnsi="Arial" w:cs="Arial"/>
                <w:color w:val="00241A"/>
                <w:sz w:val="22"/>
                <w:szCs w:val="22"/>
              </w:rPr>
              <w:t>2025-08-26</w:t>
            </w:r>
          </w:p>
        </w:tc>
        <w:tc>
          <w:tcPr>
            <w:tcW w:w="6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BB18D6" w14:textId="3C94C208" w:rsidR="00DF58CD" w:rsidRPr="00727EC5" w:rsidRDefault="43297231" w:rsidP="00DF58CD">
            <w:pPr>
              <w:jc w:val="both"/>
              <w:rPr>
                <w:rFonts w:ascii="Arial" w:eastAsia="Arial" w:hAnsi="Arial" w:cs="Arial"/>
                <w:color w:val="00241A"/>
                <w:sz w:val="22"/>
                <w:szCs w:val="22"/>
              </w:rPr>
            </w:pPr>
            <w:r w:rsidRPr="37C5167D">
              <w:rPr>
                <w:rFonts w:ascii="Arial" w:eastAsia="Arial" w:hAnsi="Arial" w:cs="Arial"/>
                <w:color w:val="00241A"/>
                <w:sz w:val="22"/>
                <w:szCs w:val="22"/>
              </w:rPr>
              <w:t>Specialiosiose sąlygose nurodyta, kad kibernetinio saugumo reikalavimai netaikomi, nors projektas vykdomas nacionalinio saugumo objekte. Prašome paaiškinti, ar tikrai nereikalaujama įrenginių atitiktis standartams (pvz., ISO/IEC 27001, ENISA gairės).</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B4D2C9" w14:textId="0546A61C" w:rsidR="00DF58CD" w:rsidRPr="00727EC5" w:rsidRDefault="36AA6FDA" w:rsidP="4168FF60">
            <w:pPr>
              <w:jc w:val="both"/>
              <w:rPr>
                <w:rFonts w:ascii="Arial" w:eastAsia="Arial" w:hAnsi="Arial" w:cs="Arial"/>
                <w:sz w:val="22"/>
                <w:szCs w:val="22"/>
              </w:rPr>
            </w:pPr>
            <w:r w:rsidRPr="77DD3A4A">
              <w:rPr>
                <w:rFonts w:ascii="Arial" w:eastAsia="Arial" w:hAnsi="Arial" w:cs="Arial"/>
                <w:sz w:val="22"/>
                <w:szCs w:val="22"/>
              </w:rPr>
              <w:t>S</w:t>
            </w:r>
            <w:r w:rsidR="1B67C6C6" w:rsidRPr="77DD3A4A">
              <w:rPr>
                <w:rFonts w:ascii="Arial" w:eastAsia="Arial" w:hAnsi="Arial" w:cs="Arial"/>
                <w:sz w:val="22"/>
                <w:szCs w:val="22"/>
              </w:rPr>
              <w:t xml:space="preserve">pecialiosiose pirkimo sąlygose </w:t>
            </w:r>
            <w:r w:rsidR="1B0B62D5" w:rsidRPr="77DD3A4A">
              <w:rPr>
                <w:rFonts w:ascii="Arial" w:eastAsia="Arial" w:hAnsi="Arial" w:cs="Arial"/>
                <w:sz w:val="22"/>
                <w:szCs w:val="22"/>
              </w:rPr>
              <w:t>nurodyta</w:t>
            </w:r>
            <w:r w:rsidR="1B67C6C6" w:rsidRPr="77DD3A4A">
              <w:rPr>
                <w:rFonts w:ascii="Arial" w:eastAsia="Arial" w:hAnsi="Arial" w:cs="Arial"/>
                <w:sz w:val="22"/>
                <w:szCs w:val="22"/>
              </w:rPr>
              <w:t xml:space="preserve">, </w:t>
            </w:r>
            <w:r w:rsidR="48B5E596" w:rsidRPr="77DD3A4A">
              <w:rPr>
                <w:rFonts w:ascii="Arial" w:eastAsia="Arial" w:hAnsi="Arial" w:cs="Arial"/>
                <w:sz w:val="22"/>
                <w:szCs w:val="22"/>
              </w:rPr>
              <w:t xml:space="preserve">kad </w:t>
            </w:r>
            <w:r w:rsidR="516C9AD9" w:rsidRPr="77DD3A4A">
              <w:rPr>
                <w:rFonts w:ascii="Arial" w:eastAsia="Arial" w:hAnsi="Arial" w:cs="Arial"/>
                <w:sz w:val="22"/>
                <w:szCs w:val="22"/>
              </w:rPr>
              <w:t>P</w:t>
            </w:r>
            <w:r w:rsidR="1B67C6C6" w:rsidRPr="77DD3A4A">
              <w:rPr>
                <w:rFonts w:ascii="Arial" w:eastAsia="Arial" w:hAnsi="Arial" w:cs="Arial"/>
                <w:sz w:val="22"/>
                <w:szCs w:val="22"/>
              </w:rPr>
              <w:t xml:space="preserve">irkime </w:t>
            </w:r>
            <w:r w:rsidR="1B67C6C6" w:rsidRPr="77DD3A4A">
              <w:rPr>
                <w:rFonts w:ascii="Arial" w:eastAsia="Arial" w:hAnsi="Arial" w:cs="Arial"/>
                <w:sz w:val="22"/>
                <w:szCs w:val="22"/>
                <w:u w:val="single"/>
              </w:rPr>
              <w:t xml:space="preserve">nėra </w:t>
            </w:r>
            <w:r w:rsidR="1B67C6C6" w:rsidRPr="77DD3A4A">
              <w:rPr>
                <w:rFonts w:ascii="Arial" w:eastAsia="Arial" w:hAnsi="Arial" w:cs="Arial"/>
                <w:sz w:val="22"/>
                <w:szCs w:val="22"/>
              </w:rPr>
              <w:t xml:space="preserve">taikomi kibernetinio saugumo </w:t>
            </w:r>
            <w:r w:rsidR="1B67C6C6" w:rsidRPr="001B7716">
              <w:rPr>
                <w:rFonts w:ascii="Arial" w:eastAsia="Arial" w:hAnsi="Arial" w:cs="Arial"/>
                <w:sz w:val="22"/>
                <w:szCs w:val="22"/>
                <w:u w:val="single"/>
              </w:rPr>
              <w:t>reikalavimai</w:t>
            </w:r>
            <w:r w:rsidR="655883AD" w:rsidRPr="001B7716">
              <w:rPr>
                <w:rFonts w:ascii="Arial" w:eastAsia="Arial" w:hAnsi="Arial" w:cs="Arial"/>
                <w:sz w:val="22"/>
                <w:szCs w:val="22"/>
                <w:u w:val="single"/>
              </w:rPr>
              <w:t>, nustatyti Bendrųjų pirkimo sąlygų 13.9 - 13.12 punktuose</w:t>
            </w:r>
            <w:r w:rsidR="1B67C6C6" w:rsidRPr="001B7716">
              <w:rPr>
                <w:rFonts w:ascii="Arial" w:eastAsia="Arial" w:hAnsi="Arial" w:cs="Arial"/>
                <w:sz w:val="22"/>
                <w:szCs w:val="22"/>
                <w:u w:val="single"/>
              </w:rPr>
              <w:t>.</w:t>
            </w:r>
          </w:p>
        </w:tc>
      </w:tr>
    </w:tbl>
    <w:bookmarkEnd w:id="0"/>
    <w:p w14:paraId="0F589064" w14:textId="77777777" w:rsidR="00CD16FF" w:rsidRPr="00727EC5" w:rsidRDefault="00CD16FF" w:rsidP="005B161E">
      <w:pPr>
        <w:pStyle w:val="NoSpacing"/>
        <w:rPr>
          <w:rFonts w:ascii="Arial" w:hAnsi="Arial" w:cs="Arial"/>
        </w:rPr>
      </w:pPr>
      <w:r w:rsidRPr="00727EC5">
        <w:rPr>
          <w:rFonts w:ascii="Arial" w:hAnsi="Arial" w:cs="Arial"/>
        </w:rPr>
        <w:t>*Čia ir kitur tiekėjo (-ų) prašymo (-ų) paaiškinti / patikslinti pirkimo dokumentus tekstas neredaguotas.</w:t>
      </w:r>
    </w:p>
    <w:p w14:paraId="209855C3" w14:textId="1BC819C3" w:rsidR="00EC3BC6" w:rsidRPr="00727EC5" w:rsidRDefault="00EC3BC6" w:rsidP="47400787">
      <w:pPr>
        <w:autoSpaceDE w:val="0"/>
        <w:autoSpaceDN w:val="0"/>
        <w:adjustRightInd w:val="0"/>
        <w:spacing w:before="40"/>
        <w:jc w:val="both"/>
        <w:rPr>
          <w:rFonts w:ascii="Arial" w:hAnsi="Arial" w:cs="Arial"/>
          <w:sz w:val="22"/>
          <w:szCs w:val="22"/>
        </w:rPr>
      </w:pPr>
      <w:r w:rsidRPr="00727EC5">
        <w:rPr>
          <w:rFonts w:ascii="Arial" w:hAnsi="Arial" w:cs="Arial"/>
          <w:sz w:val="22"/>
          <w:szCs w:val="22"/>
        </w:rPr>
        <w:t xml:space="preserve">Šie paaiškinimai/patikslinimai laikomi neatsiejama Pirkimo </w:t>
      </w:r>
      <w:r w:rsidR="00D2132E" w:rsidRPr="00727EC5">
        <w:rPr>
          <w:rFonts w:ascii="Arial" w:hAnsi="Arial" w:cs="Arial"/>
          <w:sz w:val="22"/>
          <w:szCs w:val="22"/>
        </w:rPr>
        <w:t>dokumentų</w:t>
      </w:r>
      <w:r w:rsidRPr="00727EC5">
        <w:rPr>
          <w:rFonts w:ascii="Arial" w:hAnsi="Arial" w:cs="Arial"/>
          <w:sz w:val="22"/>
          <w:szCs w:val="22"/>
        </w:rPr>
        <w:t xml:space="preserve"> dalimi. Prašome jais vadovautis teikiant pasiūlymus.</w:t>
      </w:r>
    </w:p>
    <w:p w14:paraId="4E138C9D" w14:textId="474DEA2B" w:rsidR="00DC0EBB" w:rsidRPr="00727EC5" w:rsidRDefault="00DC0EBB" w:rsidP="4168FF60">
      <w:pPr>
        <w:autoSpaceDE w:val="0"/>
        <w:autoSpaceDN w:val="0"/>
        <w:adjustRightInd w:val="0"/>
        <w:jc w:val="both"/>
        <w:rPr>
          <w:rFonts w:ascii="Arial" w:hAnsi="Arial" w:cs="Arial"/>
          <w:i/>
          <w:iCs/>
          <w:color w:val="000000" w:themeColor="text1"/>
          <w:sz w:val="22"/>
          <w:szCs w:val="22"/>
        </w:rPr>
      </w:pPr>
    </w:p>
    <w:p w14:paraId="4B8023EE" w14:textId="35D6AC42" w:rsidR="00107BB0" w:rsidRDefault="00107BB0" w:rsidP="1D3BC3B3">
      <w:pPr>
        <w:jc w:val="both"/>
        <w:rPr>
          <w:rFonts w:ascii="Arial" w:hAnsi="Arial" w:cs="Arial"/>
          <w:i/>
          <w:iCs/>
          <w:color w:val="000000" w:themeColor="text1"/>
          <w:sz w:val="22"/>
          <w:szCs w:val="22"/>
        </w:rPr>
      </w:pPr>
    </w:p>
    <w:p w14:paraId="5989C01E" w14:textId="64D7B1D3" w:rsidR="00E83FF1" w:rsidRPr="00727EC5" w:rsidRDefault="009B35E7" w:rsidP="005B161E">
      <w:pPr>
        <w:rPr>
          <w:rFonts w:ascii="Arial" w:hAnsi="Arial" w:cs="Arial"/>
          <w:sz w:val="22"/>
          <w:szCs w:val="22"/>
        </w:rPr>
      </w:pPr>
      <w:r w:rsidRPr="00727EC5">
        <w:rPr>
          <w:rFonts w:ascii="Arial" w:hAnsi="Arial" w:cs="Arial"/>
          <w:sz w:val="22"/>
          <w:szCs w:val="22"/>
        </w:rPr>
        <w:t>AB</w:t>
      </w:r>
      <w:r w:rsidR="00E83FF1" w:rsidRPr="00727EC5">
        <w:rPr>
          <w:rFonts w:ascii="Arial" w:hAnsi="Arial" w:cs="Arial"/>
          <w:sz w:val="22"/>
          <w:szCs w:val="22"/>
        </w:rPr>
        <w:t xml:space="preserve"> Lietuvos oro uostai</w:t>
      </w:r>
    </w:p>
    <w:p w14:paraId="149C3391" w14:textId="77777777" w:rsidR="00E83FF1" w:rsidRPr="00727EC5" w:rsidRDefault="00E83FF1" w:rsidP="005B161E">
      <w:pPr>
        <w:rPr>
          <w:rFonts w:ascii="Arial" w:hAnsi="Arial" w:cs="Arial"/>
          <w:sz w:val="22"/>
          <w:szCs w:val="22"/>
        </w:rPr>
      </w:pPr>
      <w:r w:rsidRPr="00727EC5">
        <w:rPr>
          <w:rFonts w:ascii="Arial" w:hAnsi="Arial" w:cs="Arial"/>
          <w:sz w:val="22"/>
          <w:szCs w:val="22"/>
        </w:rPr>
        <w:t>Viešųjų pirkimų komisija</w:t>
      </w:r>
    </w:p>
    <w:p w14:paraId="17363DF1" w14:textId="762F7C90" w:rsidR="00BB0113" w:rsidRPr="00727EC5" w:rsidRDefault="00BB0113" w:rsidP="005B161E">
      <w:pPr>
        <w:rPr>
          <w:rFonts w:ascii="Arial" w:hAnsi="Arial" w:cs="Arial"/>
          <w:sz w:val="22"/>
          <w:szCs w:val="22"/>
        </w:rPr>
      </w:pPr>
    </w:p>
    <w:p w14:paraId="16CA9222" w14:textId="7454D287" w:rsidR="00575F68" w:rsidRPr="00727EC5" w:rsidRDefault="00575F68" w:rsidP="005B161E">
      <w:pPr>
        <w:rPr>
          <w:rFonts w:ascii="Arial" w:hAnsi="Arial" w:cs="Arial"/>
          <w:sz w:val="22"/>
          <w:szCs w:val="22"/>
        </w:rPr>
      </w:pPr>
    </w:p>
    <w:p w14:paraId="2AFA2044" w14:textId="77777777" w:rsidR="00BB0113" w:rsidRPr="00727EC5" w:rsidRDefault="00BB0113" w:rsidP="005B161E">
      <w:pPr>
        <w:rPr>
          <w:rFonts w:ascii="Arial" w:hAnsi="Arial" w:cs="Arial"/>
          <w:sz w:val="22"/>
          <w:szCs w:val="22"/>
        </w:rPr>
      </w:pPr>
    </w:p>
    <w:p w14:paraId="2455FB4F" w14:textId="77777777" w:rsidR="00BB0113" w:rsidRPr="00727EC5" w:rsidRDefault="00BB0113" w:rsidP="005B161E">
      <w:pPr>
        <w:rPr>
          <w:rFonts w:ascii="Arial" w:hAnsi="Arial" w:cs="Arial"/>
          <w:sz w:val="22"/>
          <w:szCs w:val="22"/>
        </w:rPr>
      </w:pPr>
    </w:p>
    <w:p w14:paraId="04D31731" w14:textId="77777777" w:rsidR="00BB0113" w:rsidRPr="00727EC5" w:rsidRDefault="00BB0113" w:rsidP="005B161E">
      <w:pPr>
        <w:rPr>
          <w:rFonts w:ascii="Arial" w:hAnsi="Arial" w:cs="Arial"/>
          <w:sz w:val="22"/>
          <w:szCs w:val="22"/>
        </w:rPr>
      </w:pPr>
    </w:p>
    <w:p w14:paraId="63CE4111" w14:textId="230A4CF1" w:rsidR="001C20E6" w:rsidRPr="00727EC5" w:rsidRDefault="001C20E6" w:rsidP="005B161E">
      <w:pPr>
        <w:rPr>
          <w:rFonts w:ascii="Arial" w:hAnsi="Arial" w:cs="Arial"/>
          <w:sz w:val="22"/>
          <w:szCs w:val="22"/>
        </w:rPr>
      </w:pPr>
      <w:r w:rsidRPr="00727EC5">
        <w:rPr>
          <w:rFonts w:ascii="Arial" w:hAnsi="Arial" w:cs="Arial"/>
          <w:sz w:val="22"/>
          <w:szCs w:val="22"/>
        </w:rPr>
        <w:t xml:space="preserve">Rengė: </w:t>
      </w:r>
      <w:sdt>
        <w:sdtPr>
          <w:rPr>
            <w:rFonts w:ascii="Arial" w:hAnsi="Arial" w:cs="Arial"/>
            <w:i/>
            <w:iCs/>
            <w:sz w:val="22"/>
            <w:szCs w:val="22"/>
          </w:rPr>
          <w:id w:val="1496151210"/>
          <w:lock w:val="sdtLocked"/>
          <w:placeholder>
            <w:docPart w:val="92CF4BACCD6A433ABED763FF88438631"/>
          </w:placeholder>
          <w:comboBox>
            <w:listItem w:value="Choose an item."/>
            <w:listItem w:displayText="Aistė Jonuškienė" w:value="Aistė Jonuškienė"/>
            <w:listItem w:displayText="Sandra Brazauskienė" w:value="Sandra Brazauskienė"/>
            <w:listItem w:displayText="Inga Liepė" w:value="Inga Liepė"/>
            <w:listItem w:displayText="Reda Budreikaitė" w:value="Reda Budreikaitė"/>
            <w:listItem w:displayText="Diana Naruševičienė" w:value="Diana Naruševičienė"/>
            <w:listItem w:displayText="Andrius Kačinskas" w:value="Andrius Kačinskas"/>
            <w:listItem w:displayText="Dovilė Klišauskienė" w:value="Dovilė Klišauskienė"/>
            <w:listItem w:displayText="Neringa Karalienė" w:value="Neringa Karalienė"/>
            <w:listItem w:displayText="Mark Siavris" w:value="Mark Siavris"/>
            <w:listItem w:displayText="Aistė Kielaitė" w:value="Aistė Kielaitė"/>
          </w:comboBox>
        </w:sdtPr>
        <w:sdtContent>
          <w:r w:rsidR="00963A39" w:rsidRPr="00EC063C">
            <w:rPr>
              <w:rFonts w:ascii="Arial" w:hAnsi="Arial" w:cs="Arial"/>
              <w:i/>
              <w:iCs/>
              <w:sz w:val="22"/>
              <w:szCs w:val="22"/>
            </w:rPr>
            <w:t>Aistė Kielaitė</w:t>
          </w:r>
        </w:sdtContent>
      </w:sdt>
    </w:p>
    <w:sectPr w:rsidR="001C20E6" w:rsidRPr="00727EC5" w:rsidSect="003E2223">
      <w:headerReference w:type="default" r:id="rId11"/>
      <w:pgSz w:w="16838" w:h="11906" w:orient="landscape"/>
      <w:pgMar w:top="1701" w:right="962"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49613" w14:textId="77777777" w:rsidR="00C73987" w:rsidRDefault="00C73987" w:rsidP="005D2BCF">
      <w:r>
        <w:separator/>
      </w:r>
    </w:p>
  </w:endnote>
  <w:endnote w:type="continuationSeparator" w:id="0">
    <w:p w14:paraId="3957B56A" w14:textId="77777777" w:rsidR="00C73987" w:rsidRDefault="00C73987" w:rsidP="005D2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ACB38" w14:textId="77777777" w:rsidR="00C73987" w:rsidRDefault="00C73987" w:rsidP="005D2BCF">
      <w:r>
        <w:separator/>
      </w:r>
    </w:p>
  </w:footnote>
  <w:footnote w:type="continuationSeparator" w:id="0">
    <w:p w14:paraId="21E72403" w14:textId="77777777" w:rsidR="00C73987" w:rsidRDefault="00C73987" w:rsidP="005D2BCF">
      <w:r>
        <w:continuationSeparator/>
      </w:r>
    </w:p>
  </w:footnote>
  <w:footnote w:id="1">
    <w:p w14:paraId="46271CAD" w14:textId="2E937926" w:rsidR="007D6DD7" w:rsidRDefault="007D6DD7">
      <w:pPr>
        <w:pStyle w:val="FootnoteText"/>
      </w:pPr>
      <w:r>
        <w:rPr>
          <w:rStyle w:val="FootnoteReference"/>
        </w:rPr>
        <w:footnoteRef/>
      </w:r>
      <w:r>
        <w:t xml:space="preserve"> </w:t>
      </w:r>
      <w:r w:rsidRPr="007D6DD7">
        <w:t>Centrinė viešųjų pirkimų informacinė sistema</w:t>
      </w:r>
      <w:r w:rsidR="00E8661C">
        <w:t xml:space="preserve"> (toliau – CVP 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610EB" w14:textId="77777777" w:rsidR="005D2BCF" w:rsidRPr="005D2BCF" w:rsidRDefault="005D2BCF" w:rsidP="005D2BCF">
    <w:pPr>
      <w:pStyle w:val="Header"/>
      <w:jc w:val="center"/>
    </w:pPr>
    <w:r>
      <w:rPr>
        <w:noProof/>
        <w:spacing w:val="-10"/>
        <w:lang w:eastAsia="lt-LT"/>
      </w:rPr>
      <w:drawing>
        <wp:inline distT="0" distB="0" distL="0" distR="0" wp14:anchorId="6FB94301" wp14:editId="314C7BFE">
          <wp:extent cx="3487420" cy="609600"/>
          <wp:effectExtent l="0" t="0" r="0" b="0"/>
          <wp:docPr id="1974228184" name="Picture 1974228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7420" cy="6096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A048C"/>
    <w:multiLevelType w:val="hybridMultilevel"/>
    <w:tmpl w:val="3B023E86"/>
    <w:lvl w:ilvl="0" w:tplc="5F24631C">
      <w:start w:val="1"/>
      <w:numFmt w:val="decimal"/>
      <w:lvlText w:val="%1."/>
      <w:lvlJc w:val="left"/>
      <w:pPr>
        <w:ind w:left="360" w:hanging="360"/>
      </w:pPr>
    </w:lvl>
    <w:lvl w:ilvl="1" w:tplc="9642E82E" w:tentative="1">
      <w:start w:val="1"/>
      <w:numFmt w:val="lowerLetter"/>
      <w:lvlText w:val="%2."/>
      <w:lvlJc w:val="left"/>
      <w:pPr>
        <w:ind w:left="1080" w:hanging="360"/>
      </w:pPr>
    </w:lvl>
    <w:lvl w:ilvl="2" w:tplc="D654EB36" w:tentative="1">
      <w:start w:val="1"/>
      <w:numFmt w:val="lowerRoman"/>
      <w:lvlText w:val="%3."/>
      <w:lvlJc w:val="right"/>
      <w:pPr>
        <w:ind w:left="1800" w:hanging="180"/>
      </w:pPr>
    </w:lvl>
    <w:lvl w:ilvl="3" w:tplc="3C70FE7E" w:tentative="1">
      <w:start w:val="1"/>
      <w:numFmt w:val="decimal"/>
      <w:lvlText w:val="%4."/>
      <w:lvlJc w:val="left"/>
      <w:pPr>
        <w:ind w:left="2520" w:hanging="360"/>
      </w:pPr>
    </w:lvl>
    <w:lvl w:ilvl="4" w:tplc="ADAC09D0" w:tentative="1">
      <w:start w:val="1"/>
      <w:numFmt w:val="lowerLetter"/>
      <w:lvlText w:val="%5."/>
      <w:lvlJc w:val="left"/>
      <w:pPr>
        <w:ind w:left="3240" w:hanging="360"/>
      </w:pPr>
    </w:lvl>
    <w:lvl w:ilvl="5" w:tplc="B9A44446" w:tentative="1">
      <w:start w:val="1"/>
      <w:numFmt w:val="lowerRoman"/>
      <w:lvlText w:val="%6."/>
      <w:lvlJc w:val="right"/>
      <w:pPr>
        <w:ind w:left="3960" w:hanging="180"/>
      </w:pPr>
    </w:lvl>
    <w:lvl w:ilvl="6" w:tplc="C5DC1176" w:tentative="1">
      <w:start w:val="1"/>
      <w:numFmt w:val="decimal"/>
      <w:lvlText w:val="%7."/>
      <w:lvlJc w:val="left"/>
      <w:pPr>
        <w:ind w:left="4680" w:hanging="360"/>
      </w:pPr>
    </w:lvl>
    <w:lvl w:ilvl="7" w:tplc="35B6EBB8" w:tentative="1">
      <w:start w:val="1"/>
      <w:numFmt w:val="lowerLetter"/>
      <w:lvlText w:val="%8."/>
      <w:lvlJc w:val="left"/>
      <w:pPr>
        <w:ind w:left="5400" w:hanging="360"/>
      </w:pPr>
    </w:lvl>
    <w:lvl w:ilvl="8" w:tplc="88DA7428" w:tentative="1">
      <w:start w:val="1"/>
      <w:numFmt w:val="lowerRoman"/>
      <w:lvlText w:val="%9."/>
      <w:lvlJc w:val="right"/>
      <w:pPr>
        <w:ind w:left="6120" w:hanging="180"/>
      </w:pPr>
    </w:lvl>
  </w:abstractNum>
  <w:abstractNum w:abstractNumId="1" w15:restartNumberingAfterBreak="0">
    <w:nsid w:val="4D71F916"/>
    <w:multiLevelType w:val="hybridMultilevel"/>
    <w:tmpl w:val="FFFFFFFF"/>
    <w:lvl w:ilvl="0" w:tplc="62B4FD80">
      <w:start w:val="1"/>
      <w:numFmt w:val="decimal"/>
      <w:lvlText w:val="%1."/>
      <w:lvlJc w:val="left"/>
      <w:pPr>
        <w:ind w:left="720" w:hanging="360"/>
      </w:pPr>
    </w:lvl>
    <w:lvl w:ilvl="1" w:tplc="BA609B5E">
      <w:start w:val="1"/>
      <w:numFmt w:val="lowerLetter"/>
      <w:lvlText w:val="%2."/>
      <w:lvlJc w:val="left"/>
      <w:pPr>
        <w:ind w:left="1440" w:hanging="360"/>
      </w:pPr>
    </w:lvl>
    <w:lvl w:ilvl="2" w:tplc="E256C0E2">
      <w:start w:val="1"/>
      <w:numFmt w:val="lowerRoman"/>
      <w:lvlText w:val="%3."/>
      <w:lvlJc w:val="right"/>
      <w:pPr>
        <w:ind w:left="2160" w:hanging="180"/>
      </w:pPr>
    </w:lvl>
    <w:lvl w:ilvl="3" w:tplc="31FCE50C">
      <w:start w:val="1"/>
      <w:numFmt w:val="decimal"/>
      <w:lvlText w:val="%4."/>
      <w:lvlJc w:val="left"/>
      <w:pPr>
        <w:ind w:left="2880" w:hanging="360"/>
      </w:pPr>
    </w:lvl>
    <w:lvl w:ilvl="4" w:tplc="99945FE2">
      <w:start w:val="1"/>
      <w:numFmt w:val="lowerLetter"/>
      <w:lvlText w:val="%5."/>
      <w:lvlJc w:val="left"/>
      <w:pPr>
        <w:ind w:left="3600" w:hanging="360"/>
      </w:pPr>
    </w:lvl>
    <w:lvl w:ilvl="5" w:tplc="D568B24E">
      <w:start w:val="1"/>
      <w:numFmt w:val="lowerRoman"/>
      <w:lvlText w:val="%6."/>
      <w:lvlJc w:val="right"/>
      <w:pPr>
        <w:ind w:left="4320" w:hanging="180"/>
      </w:pPr>
    </w:lvl>
    <w:lvl w:ilvl="6" w:tplc="F8E40FAE">
      <w:start w:val="1"/>
      <w:numFmt w:val="decimal"/>
      <w:lvlText w:val="%7."/>
      <w:lvlJc w:val="left"/>
      <w:pPr>
        <w:ind w:left="5040" w:hanging="360"/>
      </w:pPr>
    </w:lvl>
    <w:lvl w:ilvl="7" w:tplc="E5ACBD94">
      <w:start w:val="1"/>
      <w:numFmt w:val="lowerLetter"/>
      <w:lvlText w:val="%8."/>
      <w:lvlJc w:val="left"/>
      <w:pPr>
        <w:ind w:left="5760" w:hanging="360"/>
      </w:pPr>
    </w:lvl>
    <w:lvl w:ilvl="8" w:tplc="7C7076DE">
      <w:start w:val="1"/>
      <w:numFmt w:val="lowerRoman"/>
      <w:lvlText w:val="%9."/>
      <w:lvlJc w:val="right"/>
      <w:pPr>
        <w:ind w:left="6480" w:hanging="180"/>
      </w:pPr>
    </w:lvl>
  </w:abstractNum>
  <w:abstractNum w:abstractNumId="2" w15:restartNumberingAfterBreak="0">
    <w:nsid w:val="5A28017C"/>
    <w:multiLevelType w:val="hybridMultilevel"/>
    <w:tmpl w:val="91A28EAC"/>
    <w:lvl w:ilvl="0" w:tplc="C532C7BE">
      <w:start w:val="1"/>
      <w:numFmt w:val="decimal"/>
      <w:lvlText w:val="%1."/>
      <w:lvlJc w:val="left"/>
      <w:pPr>
        <w:ind w:left="720" w:hanging="360"/>
      </w:pPr>
    </w:lvl>
    <w:lvl w:ilvl="1" w:tplc="3B6E5E20" w:tentative="1">
      <w:start w:val="1"/>
      <w:numFmt w:val="lowerLetter"/>
      <w:lvlText w:val="%2."/>
      <w:lvlJc w:val="left"/>
      <w:pPr>
        <w:ind w:left="1440" w:hanging="360"/>
      </w:pPr>
    </w:lvl>
    <w:lvl w:ilvl="2" w:tplc="62BEA1CA" w:tentative="1">
      <w:start w:val="1"/>
      <w:numFmt w:val="lowerRoman"/>
      <w:lvlText w:val="%3."/>
      <w:lvlJc w:val="right"/>
      <w:pPr>
        <w:ind w:left="2160" w:hanging="180"/>
      </w:pPr>
    </w:lvl>
    <w:lvl w:ilvl="3" w:tplc="5E1A8EB8" w:tentative="1">
      <w:start w:val="1"/>
      <w:numFmt w:val="decimal"/>
      <w:lvlText w:val="%4."/>
      <w:lvlJc w:val="left"/>
      <w:pPr>
        <w:ind w:left="2880" w:hanging="360"/>
      </w:pPr>
    </w:lvl>
    <w:lvl w:ilvl="4" w:tplc="D08894E4" w:tentative="1">
      <w:start w:val="1"/>
      <w:numFmt w:val="lowerLetter"/>
      <w:lvlText w:val="%5."/>
      <w:lvlJc w:val="left"/>
      <w:pPr>
        <w:ind w:left="3600" w:hanging="360"/>
      </w:pPr>
    </w:lvl>
    <w:lvl w:ilvl="5" w:tplc="873804AC" w:tentative="1">
      <w:start w:val="1"/>
      <w:numFmt w:val="lowerRoman"/>
      <w:lvlText w:val="%6."/>
      <w:lvlJc w:val="right"/>
      <w:pPr>
        <w:ind w:left="4320" w:hanging="180"/>
      </w:pPr>
    </w:lvl>
    <w:lvl w:ilvl="6" w:tplc="B1AEF58E" w:tentative="1">
      <w:start w:val="1"/>
      <w:numFmt w:val="decimal"/>
      <w:lvlText w:val="%7."/>
      <w:lvlJc w:val="left"/>
      <w:pPr>
        <w:ind w:left="5040" w:hanging="360"/>
      </w:pPr>
    </w:lvl>
    <w:lvl w:ilvl="7" w:tplc="E66C7A5E" w:tentative="1">
      <w:start w:val="1"/>
      <w:numFmt w:val="lowerLetter"/>
      <w:lvlText w:val="%8."/>
      <w:lvlJc w:val="left"/>
      <w:pPr>
        <w:ind w:left="5760" w:hanging="360"/>
      </w:pPr>
    </w:lvl>
    <w:lvl w:ilvl="8" w:tplc="EF8A250C" w:tentative="1">
      <w:start w:val="1"/>
      <w:numFmt w:val="lowerRoman"/>
      <w:lvlText w:val="%9."/>
      <w:lvlJc w:val="right"/>
      <w:pPr>
        <w:ind w:left="6480" w:hanging="180"/>
      </w:pPr>
    </w:lvl>
  </w:abstractNum>
  <w:abstractNum w:abstractNumId="3" w15:restartNumberingAfterBreak="0">
    <w:nsid w:val="635B788A"/>
    <w:multiLevelType w:val="hybridMultilevel"/>
    <w:tmpl w:val="1CAE8030"/>
    <w:lvl w:ilvl="0" w:tplc="13B20632">
      <w:start w:val="1"/>
      <w:numFmt w:val="decimal"/>
      <w:lvlText w:val="%1."/>
      <w:lvlJc w:val="left"/>
      <w:pPr>
        <w:ind w:left="1080" w:hanging="360"/>
      </w:pPr>
    </w:lvl>
    <w:lvl w:ilvl="1" w:tplc="061A782E">
      <w:start w:val="1"/>
      <w:numFmt w:val="lowerLetter"/>
      <w:lvlText w:val="%2."/>
      <w:lvlJc w:val="left"/>
      <w:pPr>
        <w:ind w:left="1800" w:hanging="360"/>
      </w:pPr>
    </w:lvl>
    <w:lvl w:ilvl="2" w:tplc="F9A2799E">
      <w:start w:val="1"/>
      <w:numFmt w:val="lowerRoman"/>
      <w:lvlText w:val="%3."/>
      <w:lvlJc w:val="right"/>
      <w:pPr>
        <w:ind w:left="2520" w:hanging="180"/>
      </w:pPr>
    </w:lvl>
    <w:lvl w:ilvl="3" w:tplc="2D8E0034">
      <w:start w:val="1"/>
      <w:numFmt w:val="decimal"/>
      <w:lvlText w:val="%4."/>
      <w:lvlJc w:val="left"/>
      <w:pPr>
        <w:ind w:left="3240" w:hanging="360"/>
      </w:pPr>
    </w:lvl>
    <w:lvl w:ilvl="4" w:tplc="025E2DF8">
      <w:start w:val="1"/>
      <w:numFmt w:val="lowerLetter"/>
      <w:lvlText w:val="%5."/>
      <w:lvlJc w:val="left"/>
      <w:pPr>
        <w:ind w:left="3960" w:hanging="360"/>
      </w:pPr>
    </w:lvl>
    <w:lvl w:ilvl="5" w:tplc="01A0C344">
      <w:start w:val="1"/>
      <w:numFmt w:val="lowerRoman"/>
      <w:lvlText w:val="%6."/>
      <w:lvlJc w:val="right"/>
      <w:pPr>
        <w:ind w:left="4680" w:hanging="180"/>
      </w:pPr>
    </w:lvl>
    <w:lvl w:ilvl="6" w:tplc="86B8A7E2">
      <w:start w:val="1"/>
      <w:numFmt w:val="decimal"/>
      <w:lvlText w:val="%7."/>
      <w:lvlJc w:val="left"/>
      <w:pPr>
        <w:ind w:left="5400" w:hanging="360"/>
      </w:pPr>
    </w:lvl>
    <w:lvl w:ilvl="7" w:tplc="26306848">
      <w:start w:val="1"/>
      <w:numFmt w:val="lowerLetter"/>
      <w:lvlText w:val="%8."/>
      <w:lvlJc w:val="left"/>
      <w:pPr>
        <w:ind w:left="6120" w:hanging="360"/>
      </w:pPr>
    </w:lvl>
    <w:lvl w:ilvl="8" w:tplc="16FABE48">
      <w:start w:val="1"/>
      <w:numFmt w:val="lowerRoman"/>
      <w:lvlText w:val="%9."/>
      <w:lvlJc w:val="right"/>
      <w:pPr>
        <w:ind w:left="6840" w:hanging="180"/>
      </w:pPr>
    </w:lvl>
  </w:abstractNum>
  <w:num w:numId="1" w16cid:durableId="1708484705">
    <w:abstractNumId w:val="1"/>
  </w:num>
  <w:num w:numId="2" w16cid:durableId="147287298">
    <w:abstractNumId w:val="3"/>
  </w:num>
  <w:num w:numId="3" w16cid:durableId="101924902">
    <w:abstractNumId w:val="0"/>
  </w:num>
  <w:num w:numId="4" w16cid:durableId="1016927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ocumentProtection w:edit="readOnly" w:formatting="1"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BCF"/>
    <w:rsid w:val="00000DE5"/>
    <w:rsid w:val="00001D9A"/>
    <w:rsid w:val="00004FC6"/>
    <w:rsid w:val="00005B7A"/>
    <w:rsid w:val="00012581"/>
    <w:rsid w:val="000144E4"/>
    <w:rsid w:val="000145B1"/>
    <w:rsid w:val="000164EC"/>
    <w:rsid w:val="0002203D"/>
    <w:rsid w:val="0002217F"/>
    <w:rsid w:val="0002252A"/>
    <w:rsid w:val="00024500"/>
    <w:rsid w:val="0002690E"/>
    <w:rsid w:val="00026BA2"/>
    <w:rsid w:val="00027264"/>
    <w:rsid w:val="000320B7"/>
    <w:rsid w:val="00032198"/>
    <w:rsid w:val="00034C6F"/>
    <w:rsid w:val="000366FA"/>
    <w:rsid w:val="00037265"/>
    <w:rsid w:val="00037DCE"/>
    <w:rsid w:val="00041E8C"/>
    <w:rsid w:val="00050912"/>
    <w:rsid w:val="0005215A"/>
    <w:rsid w:val="0005585C"/>
    <w:rsid w:val="0006095F"/>
    <w:rsid w:val="00063F39"/>
    <w:rsid w:val="000642D8"/>
    <w:rsid w:val="00071DC9"/>
    <w:rsid w:val="00073013"/>
    <w:rsid w:val="00074876"/>
    <w:rsid w:val="0007510C"/>
    <w:rsid w:val="0007589A"/>
    <w:rsid w:val="00076112"/>
    <w:rsid w:val="00076735"/>
    <w:rsid w:val="00076DF6"/>
    <w:rsid w:val="000775EE"/>
    <w:rsid w:val="00084A97"/>
    <w:rsid w:val="00085709"/>
    <w:rsid w:val="00086CE5"/>
    <w:rsid w:val="00091DAB"/>
    <w:rsid w:val="00092FCC"/>
    <w:rsid w:val="00094082"/>
    <w:rsid w:val="00096443"/>
    <w:rsid w:val="00097D34"/>
    <w:rsid w:val="000A2BCE"/>
    <w:rsid w:val="000A2FB6"/>
    <w:rsid w:val="000A6041"/>
    <w:rsid w:val="000A7F1C"/>
    <w:rsid w:val="000B034E"/>
    <w:rsid w:val="000B03A4"/>
    <w:rsid w:val="000C4FDA"/>
    <w:rsid w:val="000C6443"/>
    <w:rsid w:val="000C6CC6"/>
    <w:rsid w:val="000D0C54"/>
    <w:rsid w:val="000D3F7A"/>
    <w:rsid w:val="000E31DE"/>
    <w:rsid w:val="000F4649"/>
    <w:rsid w:val="0010058B"/>
    <w:rsid w:val="00104742"/>
    <w:rsid w:val="00106A24"/>
    <w:rsid w:val="00107BB0"/>
    <w:rsid w:val="00112B7F"/>
    <w:rsid w:val="00115201"/>
    <w:rsid w:val="001220BD"/>
    <w:rsid w:val="001251C6"/>
    <w:rsid w:val="0013103D"/>
    <w:rsid w:val="00132EDB"/>
    <w:rsid w:val="00133923"/>
    <w:rsid w:val="001350B4"/>
    <w:rsid w:val="001364AF"/>
    <w:rsid w:val="0015209D"/>
    <w:rsid w:val="00153951"/>
    <w:rsid w:val="00153B10"/>
    <w:rsid w:val="00155CD4"/>
    <w:rsid w:val="001571FC"/>
    <w:rsid w:val="00163F7A"/>
    <w:rsid w:val="0016792E"/>
    <w:rsid w:val="00167F2E"/>
    <w:rsid w:val="0017168D"/>
    <w:rsid w:val="00174266"/>
    <w:rsid w:val="00177A9A"/>
    <w:rsid w:val="00180738"/>
    <w:rsid w:val="00180EDD"/>
    <w:rsid w:val="00182620"/>
    <w:rsid w:val="00184CB0"/>
    <w:rsid w:val="001867B2"/>
    <w:rsid w:val="001925A9"/>
    <w:rsid w:val="00195572"/>
    <w:rsid w:val="00197C1B"/>
    <w:rsid w:val="001A10DE"/>
    <w:rsid w:val="001A1520"/>
    <w:rsid w:val="001A3700"/>
    <w:rsid w:val="001A45AF"/>
    <w:rsid w:val="001A6BB8"/>
    <w:rsid w:val="001A76DC"/>
    <w:rsid w:val="001B46A0"/>
    <w:rsid w:val="001B554A"/>
    <w:rsid w:val="001B68DF"/>
    <w:rsid w:val="001B7716"/>
    <w:rsid w:val="001B77C2"/>
    <w:rsid w:val="001B77C5"/>
    <w:rsid w:val="001B79A1"/>
    <w:rsid w:val="001C1AE7"/>
    <w:rsid w:val="001C2050"/>
    <w:rsid w:val="001C20E6"/>
    <w:rsid w:val="001C2749"/>
    <w:rsid w:val="001C352D"/>
    <w:rsid w:val="001C7AE2"/>
    <w:rsid w:val="001D07A1"/>
    <w:rsid w:val="001D18A5"/>
    <w:rsid w:val="001D290C"/>
    <w:rsid w:val="001D3FAE"/>
    <w:rsid w:val="001E1919"/>
    <w:rsid w:val="001E1A55"/>
    <w:rsid w:val="001E61AF"/>
    <w:rsid w:val="00204BC4"/>
    <w:rsid w:val="00204D7F"/>
    <w:rsid w:val="00204E55"/>
    <w:rsid w:val="00212E44"/>
    <w:rsid w:val="0021486A"/>
    <w:rsid w:val="002162A2"/>
    <w:rsid w:val="00226B4E"/>
    <w:rsid w:val="002273F2"/>
    <w:rsid w:val="00227B1D"/>
    <w:rsid w:val="002308A8"/>
    <w:rsid w:val="002357B6"/>
    <w:rsid w:val="00237FBD"/>
    <w:rsid w:val="00243C73"/>
    <w:rsid w:val="0024422E"/>
    <w:rsid w:val="00244AC5"/>
    <w:rsid w:val="00250C18"/>
    <w:rsid w:val="00254742"/>
    <w:rsid w:val="0025578D"/>
    <w:rsid w:val="00262205"/>
    <w:rsid w:val="002626B0"/>
    <w:rsid w:val="002634BB"/>
    <w:rsid w:val="0026476F"/>
    <w:rsid w:val="00264B6A"/>
    <w:rsid w:val="00274A40"/>
    <w:rsid w:val="0028039A"/>
    <w:rsid w:val="00282D51"/>
    <w:rsid w:val="002837B2"/>
    <w:rsid w:val="002851EA"/>
    <w:rsid w:val="00294880"/>
    <w:rsid w:val="00294970"/>
    <w:rsid w:val="002A215E"/>
    <w:rsid w:val="002A4972"/>
    <w:rsid w:val="002B0BEE"/>
    <w:rsid w:val="002B148F"/>
    <w:rsid w:val="002B4F9C"/>
    <w:rsid w:val="002B64A1"/>
    <w:rsid w:val="002C40FC"/>
    <w:rsid w:val="002C5052"/>
    <w:rsid w:val="002D09DE"/>
    <w:rsid w:val="002D529E"/>
    <w:rsid w:val="002D6172"/>
    <w:rsid w:val="002E12DC"/>
    <w:rsid w:val="002E2D6C"/>
    <w:rsid w:val="002E3E7D"/>
    <w:rsid w:val="002E4B4F"/>
    <w:rsid w:val="002E5E76"/>
    <w:rsid w:val="002E5F49"/>
    <w:rsid w:val="002E646E"/>
    <w:rsid w:val="002F2414"/>
    <w:rsid w:val="002F4A73"/>
    <w:rsid w:val="002F4ED6"/>
    <w:rsid w:val="002F5BA8"/>
    <w:rsid w:val="002F5DF5"/>
    <w:rsid w:val="002F64D5"/>
    <w:rsid w:val="00301E63"/>
    <w:rsid w:val="003023E4"/>
    <w:rsid w:val="00303121"/>
    <w:rsid w:val="003042FE"/>
    <w:rsid w:val="0030609B"/>
    <w:rsid w:val="00317FDA"/>
    <w:rsid w:val="00320A90"/>
    <w:rsid w:val="00320D53"/>
    <w:rsid w:val="003210E3"/>
    <w:rsid w:val="00321746"/>
    <w:rsid w:val="00323212"/>
    <w:rsid w:val="00323F12"/>
    <w:rsid w:val="00327FC3"/>
    <w:rsid w:val="003340FF"/>
    <w:rsid w:val="00334CE2"/>
    <w:rsid w:val="00334D1E"/>
    <w:rsid w:val="00334F97"/>
    <w:rsid w:val="003350BF"/>
    <w:rsid w:val="003354B2"/>
    <w:rsid w:val="0033767A"/>
    <w:rsid w:val="003416D8"/>
    <w:rsid w:val="00342438"/>
    <w:rsid w:val="00342C3C"/>
    <w:rsid w:val="0034546E"/>
    <w:rsid w:val="0034595A"/>
    <w:rsid w:val="00345BB2"/>
    <w:rsid w:val="003507B4"/>
    <w:rsid w:val="00353144"/>
    <w:rsid w:val="00355506"/>
    <w:rsid w:val="00361A62"/>
    <w:rsid w:val="00367F75"/>
    <w:rsid w:val="00370306"/>
    <w:rsid w:val="00371656"/>
    <w:rsid w:val="00374D60"/>
    <w:rsid w:val="00377AC5"/>
    <w:rsid w:val="003827D3"/>
    <w:rsid w:val="00382992"/>
    <w:rsid w:val="00384C71"/>
    <w:rsid w:val="0039231F"/>
    <w:rsid w:val="0039243F"/>
    <w:rsid w:val="0039247A"/>
    <w:rsid w:val="00393D80"/>
    <w:rsid w:val="003976D9"/>
    <w:rsid w:val="003A3A6B"/>
    <w:rsid w:val="003A486C"/>
    <w:rsid w:val="003A7B61"/>
    <w:rsid w:val="003A7F40"/>
    <w:rsid w:val="003B05C7"/>
    <w:rsid w:val="003B0E65"/>
    <w:rsid w:val="003C12D3"/>
    <w:rsid w:val="003D1588"/>
    <w:rsid w:val="003D1B60"/>
    <w:rsid w:val="003D3BD7"/>
    <w:rsid w:val="003D4D9B"/>
    <w:rsid w:val="003D4FC3"/>
    <w:rsid w:val="003D62B8"/>
    <w:rsid w:val="003E201A"/>
    <w:rsid w:val="003E2223"/>
    <w:rsid w:val="003F5EA4"/>
    <w:rsid w:val="003F66B5"/>
    <w:rsid w:val="003F70CA"/>
    <w:rsid w:val="0040141E"/>
    <w:rsid w:val="00402894"/>
    <w:rsid w:val="0040302D"/>
    <w:rsid w:val="00405175"/>
    <w:rsid w:val="0040642F"/>
    <w:rsid w:val="00406587"/>
    <w:rsid w:val="00412DF3"/>
    <w:rsid w:val="004131F7"/>
    <w:rsid w:val="00424E4F"/>
    <w:rsid w:val="00426217"/>
    <w:rsid w:val="00436220"/>
    <w:rsid w:val="00441E73"/>
    <w:rsid w:val="004438B3"/>
    <w:rsid w:val="004452AE"/>
    <w:rsid w:val="004456BF"/>
    <w:rsid w:val="00445B77"/>
    <w:rsid w:val="00445E05"/>
    <w:rsid w:val="00447C2C"/>
    <w:rsid w:val="004532D7"/>
    <w:rsid w:val="004602F7"/>
    <w:rsid w:val="004611A8"/>
    <w:rsid w:val="00462AE0"/>
    <w:rsid w:val="004672A9"/>
    <w:rsid w:val="0047068B"/>
    <w:rsid w:val="004747D6"/>
    <w:rsid w:val="00475271"/>
    <w:rsid w:val="004762E4"/>
    <w:rsid w:val="0047678D"/>
    <w:rsid w:val="00477F72"/>
    <w:rsid w:val="0049071D"/>
    <w:rsid w:val="0049167A"/>
    <w:rsid w:val="00492660"/>
    <w:rsid w:val="00492AE3"/>
    <w:rsid w:val="0049470B"/>
    <w:rsid w:val="00494771"/>
    <w:rsid w:val="00494CE7"/>
    <w:rsid w:val="004963A0"/>
    <w:rsid w:val="004A55E1"/>
    <w:rsid w:val="004A6604"/>
    <w:rsid w:val="004B1953"/>
    <w:rsid w:val="004B61A7"/>
    <w:rsid w:val="004B7CB4"/>
    <w:rsid w:val="004C24B5"/>
    <w:rsid w:val="004C5D18"/>
    <w:rsid w:val="004C6B50"/>
    <w:rsid w:val="004D067A"/>
    <w:rsid w:val="004D18E6"/>
    <w:rsid w:val="004D2D2C"/>
    <w:rsid w:val="004E0A4C"/>
    <w:rsid w:val="004E417B"/>
    <w:rsid w:val="004E5FE3"/>
    <w:rsid w:val="004F3FC3"/>
    <w:rsid w:val="004F4515"/>
    <w:rsid w:val="0050005C"/>
    <w:rsid w:val="005013C4"/>
    <w:rsid w:val="0050266D"/>
    <w:rsid w:val="00503C5B"/>
    <w:rsid w:val="00504155"/>
    <w:rsid w:val="00507B12"/>
    <w:rsid w:val="00507C62"/>
    <w:rsid w:val="00511CE1"/>
    <w:rsid w:val="00526291"/>
    <w:rsid w:val="00527A1D"/>
    <w:rsid w:val="00531F8D"/>
    <w:rsid w:val="0053238F"/>
    <w:rsid w:val="00533F4D"/>
    <w:rsid w:val="00535D71"/>
    <w:rsid w:val="005368F5"/>
    <w:rsid w:val="005378C9"/>
    <w:rsid w:val="00537A52"/>
    <w:rsid w:val="00542AAA"/>
    <w:rsid w:val="00542DCF"/>
    <w:rsid w:val="00551004"/>
    <w:rsid w:val="00554AB9"/>
    <w:rsid w:val="00555DA3"/>
    <w:rsid w:val="00566F77"/>
    <w:rsid w:val="00571A4B"/>
    <w:rsid w:val="0057431E"/>
    <w:rsid w:val="00575F68"/>
    <w:rsid w:val="00585679"/>
    <w:rsid w:val="00592CBA"/>
    <w:rsid w:val="00594DCE"/>
    <w:rsid w:val="005959BB"/>
    <w:rsid w:val="00595AC7"/>
    <w:rsid w:val="005961D5"/>
    <w:rsid w:val="00596547"/>
    <w:rsid w:val="005A027D"/>
    <w:rsid w:val="005A08DF"/>
    <w:rsid w:val="005A09BB"/>
    <w:rsid w:val="005A235B"/>
    <w:rsid w:val="005A4014"/>
    <w:rsid w:val="005A653B"/>
    <w:rsid w:val="005A6876"/>
    <w:rsid w:val="005B161E"/>
    <w:rsid w:val="005B356B"/>
    <w:rsid w:val="005C311E"/>
    <w:rsid w:val="005C3679"/>
    <w:rsid w:val="005C411D"/>
    <w:rsid w:val="005D04B5"/>
    <w:rsid w:val="005D2BCF"/>
    <w:rsid w:val="005D4617"/>
    <w:rsid w:val="005D5E91"/>
    <w:rsid w:val="005F2BD2"/>
    <w:rsid w:val="005F3766"/>
    <w:rsid w:val="005F430A"/>
    <w:rsid w:val="005FA48C"/>
    <w:rsid w:val="00600CC3"/>
    <w:rsid w:val="00601DFB"/>
    <w:rsid w:val="00603A8D"/>
    <w:rsid w:val="00605D5D"/>
    <w:rsid w:val="00607814"/>
    <w:rsid w:val="006102CA"/>
    <w:rsid w:val="006112E4"/>
    <w:rsid w:val="006152B7"/>
    <w:rsid w:val="00615A20"/>
    <w:rsid w:val="00620CA7"/>
    <w:rsid w:val="00621B17"/>
    <w:rsid w:val="00624139"/>
    <w:rsid w:val="00625316"/>
    <w:rsid w:val="00625B94"/>
    <w:rsid w:val="00625FFF"/>
    <w:rsid w:val="00627439"/>
    <w:rsid w:val="00631853"/>
    <w:rsid w:val="0063336F"/>
    <w:rsid w:val="006416B2"/>
    <w:rsid w:val="00641EF0"/>
    <w:rsid w:val="00646A0D"/>
    <w:rsid w:val="00647804"/>
    <w:rsid w:val="0064FC7B"/>
    <w:rsid w:val="0065122A"/>
    <w:rsid w:val="00653F50"/>
    <w:rsid w:val="00655C0C"/>
    <w:rsid w:val="006565C8"/>
    <w:rsid w:val="0065678F"/>
    <w:rsid w:val="00656F9A"/>
    <w:rsid w:val="00671B06"/>
    <w:rsid w:val="00675CFE"/>
    <w:rsid w:val="0067621E"/>
    <w:rsid w:val="00680019"/>
    <w:rsid w:val="006821AB"/>
    <w:rsid w:val="00682B6A"/>
    <w:rsid w:val="006870DB"/>
    <w:rsid w:val="006935CE"/>
    <w:rsid w:val="00693BC3"/>
    <w:rsid w:val="00694834"/>
    <w:rsid w:val="0069703F"/>
    <w:rsid w:val="006A0085"/>
    <w:rsid w:val="006A0E11"/>
    <w:rsid w:val="006A0F17"/>
    <w:rsid w:val="006A3203"/>
    <w:rsid w:val="006B4C64"/>
    <w:rsid w:val="006C0BEB"/>
    <w:rsid w:val="006C0F56"/>
    <w:rsid w:val="006D03C0"/>
    <w:rsid w:val="006D4D39"/>
    <w:rsid w:val="006D5509"/>
    <w:rsid w:val="006D7635"/>
    <w:rsid w:val="006E032D"/>
    <w:rsid w:val="006E398F"/>
    <w:rsid w:val="006E4B17"/>
    <w:rsid w:val="006E4C44"/>
    <w:rsid w:val="006F2DD5"/>
    <w:rsid w:val="006F343E"/>
    <w:rsid w:val="00715660"/>
    <w:rsid w:val="00715914"/>
    <w:rsid w:val="00716B71"/>
    <w:rsid w:val="00722E75"/>
    <w:rsid w:val="00723322"/>
    <w:rsid w:val="007256A7"/>
    <w:rsid w:val="00727EC5"/>
    <w:rsid w:val="00731330"/>
    <w:rsid w:val="0073695B"/>
    <w:rsid w:val="00737550"/>
    <w:rsid w:val="00742449"/>
    <w:rsid w:val="00750E77"/>
    <w:rsid w:val="00754AE6"/>
    <w:rsid w:val="00756652"/>
    <w:rsid w:val="007620D6"/>
    <w:rsid w:val="007657D5"/>
    <w:rsid w:val="00765ABB"/>
    <w:rsid w:val="007673AE"/>
    <w:rsid w:val="007739E7"/>
    <w:rsid w:val="00773AB4"/>
    <w:rsid w:val="00773D64"/>
    <w:rsid w:val="00775B30"/>
    <w:rsid w:val="00775EBA"/>
    <w:rsid w:val="00777247"/>
    <w:rsid w:val="007773C2"/>
    <w:rsid w:val="0078010D"/>
    <w:rsid w:val="00781B5B"/>
    <w:rsid w:val="0078625F"/>
    <w:rsid w:val="007864B6"/>
    <w:rsid w:val="00790845"/>
    <w:rsid w:val="00793045"/>
    <w:rsid w:val="00796085"/>
    <w:rsid w:val="0079701B"/>
    <w:rsid w:val="007A20F4"/>
    <w:rsid w:val="007A52B8"/>
    <w:rsid w:val="007B1CC9"/>
    <w:rsid w:val="007B23B5"/>
    <w:rsid w:val="007B289B"/>
    <w:rsid w:val="007B6984"/>
    <w:rsid w:val="007C082E"/>
    <w:rsid w:val="007C1BCE"/>
    <w:rsid w:val="007C2EE3"/>
    <w:rsid w:val="007C6450"/>
    <w:rsid w:val="007C6C8C"/>
    <w:rsid w:val="007C797F"/>
    <w:rsid w:val="007D01F4"/>
    <w:rsid w:val="007D06D3"/>
    <w:rsid w:val="007D1062"/>
    <w:rsid w:val="007D2D04"/>
    <w:rsid w:val="007D34EB"/>
    <w:rsid w:val="007D3698"/>
    <w:rsid w:val="007D4C16"/>
    <w:rsid w:val="007D6DD7"/>
    <w:rsid w:val="007E1E2C"/>
    <w:rsid w:val="007E1E85"/>
    <w:rsid w:val="007E1F41"/>
    <w:rsid w:val="007E2BB1"/>
    <w:rsid w:val="007E39D3"/>
    <w:rsid w:val="007E4411"/>
    <w:rsid w:val="007E768B"/>
    <w:rsid w:val="007F5B49"/>
    <w:rsid w:val="00807813"/>
    <w:rsid w:val="00811202"/>
    <w:rsid w:val="00825ED9"/>
    <w:rsid w:val="008263B8"/>
    <w:rsid w:val="00830072"/>
    <w:rsid w:val="0083382E"/>
    <w:rsid w:val="00834A0D"/>
    <w:rsid w:val="0083529E"/>
    <w:rsid w:val="00835590"/>
    <w:rsid w:val="00837049"/>
    <w:rsid w:val="00843AC0"/>
    <w:rsid w:val="0084427B"/>
    <w:rsid w:val="008456EF"/>
    <w:rsid w:val="008475CB"/>
    <w:rsid w:val="008500FF"/>
    <w:rsid w:val="0085411E"/>
    <w:rsid w:val="0085438E"/>
    <w:rsid w:val="008576CC"/>
    <w:rsid w:val="008609CE"/>
    <w:rsid w:val="0086189D"/>
    <w:rsid w:val="00862A9B"/>
    <w:rsid w:val="008640F3"/>
    <w:rsid w:val="00865D26"/>
    <w:rsid w:val="00865F64"/>
    <w:rsid w:val="008669D8"/>
    <w:rsid w:val="00867D8C"/>
    <w:rsid w:val="008710A1"/>
    <w:rsid w:val="00873737"/>
    <w:rsid w:val="008747A4"/>
    <w:rsid w:val="00875219"/>
    <w:rsid w:val="00877540"/>
    <w:rsid w:val="008832B0"/>
    <w:rsid w:val="00885D79"/>
    <w:rsid w:val="00886D87"/>
    <w:rsid w:val="00893918"/>
    <w:rsid w:val="008A1134"/>
    <w:rsid w:val="008A72A4"/>
    <w:rsid w:val="008A73DD"/>
    <w:rsid w:val="008B0410"/>
    <w:rsid w:val="008B4212"/>
    <w:rsid w:val="008B4651"/>
    <w:rsid w:val="008C612F"/>
    <w:rsid w:val="008C703C"/>
    <w:rsid w:val="008D4E38"/>
    <w:rsid w:val="008D5427"/>
    <w:rsid w:val="008E3967"/>
    <w:rsid w:val="008E4174"/>
    <w:rsid w:val="008E451E"/>
    <w:rsid w:val="008F361C"/>
    <w:rsid w:val="008F38F3"/>
    <w:rsid w:val="008F4545"/>
    <w:rsid w:val="008F63EA"/>
    <w:rsid w:val="008F72F9"/>
    <w:rsid w:val="00901073"/>
    <w:rsid w:val="009023A7"/>
    <w:rsid w:val="0090335C"/>
    <w:rsid w:val="0090662D"/>
    <w:rsid w:val="00907E6B"/>
    <w:rsid w:val="00910E70"/>
    <w:rsid w:val="0091242B"/>
    <w:rsid w:val="00914001"/>
    <w:rsid w:val="009175D2"/>
    <w:rsid w:val="00920AAB"/>
    <w:rsid w:val="00922DE0"/>
    <w:rsid w:val="00931717"/>
    <w:rsid w:val="00935C90"/>
    <w:rsid w:val="00937D6F"/>
    <w:rsid w:val="00940359"/>
    <w:rsid w:val="00941B0D"/>
    <w:rsid w:val="00944173"/>
    <w:rsid w:val="00945635"/>
    <w:rsid w:val="00951447"/>
    <w:rsid w:val="00962329"/>
    <w:rsid w:val="00962FFB"/>
    <w:rsid w:val="00963075"/>
    <w:rsid w:val="0096384D"/>
    <w:rsid w:val="00963A39"/>
    <w:rsid w:val="0097172C"/>
    <w:rsid w:val="00971B17"/>
    <w:rsid w:val="00976422"/>
    <w:rsid w:val="009766C1"/>
    <w:rsid w:val="00983193"/>
    <w:rsid w:val="0098367E"/>
    <w:rsid w:val="0098651F"/>
    <w:rsid w:val="009924FB"/>
    <w:rsid w:val="00995CE5"/>
    <w:rsid w:val="009974D8"/>
    <w:rsid w:val="009A1186"/>
    <w:rsid w:val="009A5862"/>
    <w:rsid w:val="009A6343"/>
    <w:rsid w:val="009B35E7"/>
    <w:rsid w:val="009B3630"/>
    <w:rsid w:val="009B3B30"/>
    <w:rsid w:val="009B4ABC"/>
    <w:rsid w:val="009B4CEE"/>
    <w:rsid w:val="009B52D5"/>
    <w:rsid w:val="009B5A87"/>
    <w:rsid w:val="009C3A21"/>
    <w:rsid w:val="009D5BA9"/>
    <w:rsid w:val="009D6448"/>
    <w:rsid w:val="009E1D5F"/>
    <w:rsid w:val="009E2C74"/>
    <w:rsid w:val="009E4C93"/>
    <w:rsid w:val="009E68E9"/>
    <w:rsid w:val="009F407F"/>
    <w:rsid w:val="009F4082"/>
    <w:rsid w:val="009F4AD6"/>
    <w:rsid w:val="009F5CC2"/>
    <w:rsid w:val="009F7729"/>
    <w:rsid w:val="00A02BF3"/>
    <w:rsid w:val="00A0458E"/>
    <w:rsid w:val="00A067F4"/>
    <w:rsid w:val="00A16276"/>
    <w:rsid w:val="00A232A6"/>
    <w:rsid w:val="00A2777A"/>
    <w:rsid w:val="00A3159C"/>
    <w:rsid w:val="00A31B4C"/>
    <w:rsid w:val="00A325F2"/>
    <w:rsid w:val="00A32C3E"/>
    <w:rsid w:val="00A34E14"/>
    <w:rsid w:val="00A35CFB"/>
    <w:rsid w:val="00A46D82"/>
    <w:rsid w:val="00A47D34"/>
    <w:rsid w:val="00A525C7"/>
    <w:rsid w:val="00A55B0F"/>
    <w:rsid w:val="00A56F27"/>
    <w:rsid w:val="00A6506B"/>
    <w:rsid w:val="00A656C4"/>
    <w:rsid w:val="00A65A5B"/>
    <w:rsid w:val="00A65DDC"/>
    <w:rsid w:val="00A702F2"/>
    <w:rsid w:val="00A7088F"/>
    <w:rsid w:val="00A7126A"/>
    <w:rsid w:val="00A74427"/>
    <w:rsid w:val="00A80C14"/>
    <w:rsid w:val="00A83544"/>
    <w:rsid w:val="00A842F8"/>
    <w:rsid w:val="00A84AC5"/>
    <w:rsid w:val="00A869DB"/>
    <w:rsid w:val="00A87AA2"/>
    <w:rsid w:val="00A912C8"/>
    <w:rsid w:val="00A91520"/>
    <w:rsid w:val="00A9307F"/>
    <w:rsid w:val="00A95D29"/>
    <w:rsid w:val="00AA0D41"/>
    <w:rsid w:val="00AA696B"/>
    <w:rsid w:val="00AB09E9"/>
    <w:rsid w:val="00AB1E78"/>
    <w:rsid w:val="00AB2E5F"/>
    <w:rsid w:val="00AB4E5E"/>
    <w:rsid w:val="00AC1D03"/>
    <w:rsid w:val="00AC3481"/>
    <w:rsid w:val="00AC593F"/>
    <w:rsid w:val="00AC7A0C"/>
    <w:rsid w:val="00AE6A1D"/>
    <w:rsid w:val="00AE6AB7"/>
    <w:rsid w:val="00AE74FD"/>
    <w:rsid w:val="00AF09A2"/>
    <w:rsid w:val="00AF4F9F"/>
    <w:rsid w:val="00AF50B9"/>
    <w:rsid w:val="00AF6325"/>
    <w:rsid w:val="00B029A8"/>
    <w:rsid w:val="00B0352A"/>
    <w:rsid w:val="00B12A92"/>
    <w:rsid w:val="00B13FCB"/>
    <w:rsid w:val="00B16A06"/>
    <w:rsid w:val="00B2181D"/>
    <w:rsid w:val="00B24544"/>
    <w:rsid w:val="00B25319"/>
    <w:rsid w:val="00B257EE"/>
    <w:rsid w:val="00B25DED"/>
    <w:rsid w:val="00B30168"/>
    <w:rsid w:val="00B330F0"/>
    <w:rsid w:val="00B359A7"/>
    <w:rsid w:val="00B35C18"/>
    <w:rsid w:val="00B37CF9"/>
    <w:rsid w:val="00B47CE9"/>
    <w:rsid w:val="00B51252"/>
    <w:rsid w:val="00B53590"/>
    <w:rsid w:val="00B557DB"/>
    <w:rsid w:val="00B55AE0"/>
    <w:rsid w:val="00B6124C"/>
    <w:rsid w:val="00B648CD"/>
    <w:rsid w:val="00B657A6"/>
    <w:rsid w:val="00B672ED"/>
    <w:rsid w:val="00B70344"/>
    <w:rsid w:val="00B71F9C"/>
    <w:rsid w:val="00B721FE"/>
    <w:rsid w:val="00B72EC1"/>
    <w:rsid w:val="00B74BDE"/>
    <w:rsid w:val="00B8432C"/>
    <w:rsid w:val="00B8796B"/>
    <w:rsid w:val="00B9296F"/>
    <w:rsid w:val="00B92A53"/>
    <w:rsid w:val="00B9312D"/>
    <w:rsid w:val="00B945B7"/>
    <w:rsid w:val="00B95EDB"/>
    <w:rsid w:val="00B96456"/>
    <w:rsid w:val="00B97538"/>
    <w:rsid w:val="00B9754A"/>
    <w:rsid w:val="00BA01D4"/>
    <w:rsid w:val="00BA0743"/>
    <w:rsid w:val="00BA1769"/>
    <w:rsid w:val="00BA474B"/>
    <w:rsid w:val="00BA4760"/>
    <w:rsid w:val="00BA659C"/>
    <w:rsid w:val="00BA6D98"/>
    <w:rsid w:val="00BB0113"/>
    <w:rsid w:val="00BB1D24"/>
    <w:rsid w:val="00BB45CF"/>
    <w:rsid w:val="00BB787C"/>
    <w:rsid w:val="00BC2141"/>
    <w:rsid w:val="00BC4997"/>
    <w:rsid w:val="00BC4E22"/>
    <w:rsid w:val="00BC5350"/>
    <w:rsid w:val="00BC7111"/>
    <w:rsid w:val="00BC7BB0"/>
    <w:rsid w:val="00BD1E6C"/>
    <w:rsid w:val="00BD30B2"/>
    <w:rsid w:val="00BD62AD"/>
    <w:rsid w:val="00BD774D"/>
    <w:rsid w:val="00BD7B7C"/>
    <w:rsid w:val="00BE2A7F"/>
    <w:rsid w:val="00BE3E78"/>
    <w:rsid w:val="00BE461F"/>
    <w:rsid w:val="00BF4373"/>
    <w:rsid w:val="00BF4B34"/>
    <w:rsid w:val="00BF565B"/>
    <w:rsid w:val="00BF6359"/>
    <w:rsid w:val="00BF77B0"/>
    <w:rsid w:val="00C00891"/>
    <w:rsid w:val="00C01373"/>
    <w:rsid w:val="00C03043"/>
    <w:rsid w:val="00C134ED"/>
    <w:rsid w:val="00C173AC"/>
    <w:rsid w:val="00C20B27"/>
    <w:rsid w:val="00C24FB1"/>
    <w:rsid w:val="00C25269"/>
    <w:rsid w:val="00C2602F"/>
    <w:rsid w:val="00C31962"/>
    <w:rsid w:val="00C32912"/>
    <w:rsid w:val="00C36375"/>
    <w:rsid w:val="00C37D6C"/>
    <w:rsid w:val="00C41B1B"/>
    <w:rsid w:val="00C42649"/>
    <w:rsid w:val="00C42BF6"/>
    <w:rsid w:val="00C45941"/>
    <w:rsid w:val="00C517FE"/>
    <w:rsid w:val="00C53253"/>
    <w:rsid w:val="00C5413B"/>
    <w:rsid w:val="00C5493C"/>
    <w:rsid w:val="00C60EA1"/>
    <w:rsid w:val="00C61B68"/>
    <w:rsid w:val="00C6260A"/>
    <w:rsid w:val="00C72931"/>
    <w:rsid w:val="00C73465"/>
    <w:rsid w:val="00C73987"/>
    <w:rsid w:val="00C76316"/>
    <w:rsid w:val="00C76D47"/>
    <w:rsid w:val="00C80F00"/>
    <w:rsid w:val="00C83DE8"/>
    <w:rsid w:val="00C87A3E"/>
    <w:rsid w:val="00C9765E"/>
    <w:rsid w:val="00CA26EB"/>
    <w:rsid w:val="00CA55F1"/>
    <w:rsid w:val="00CA5A43"/>
    <w:rsid w:val="00CB1DDC"/>
    <w:rsid w:val="00CB2841"/>
    <w:rsid w:val="00CB2914"/>
    <w:rsid w:val="00CC54B4"/>
    <w:rsid w:val="00CD12B1"/>
    <w:rsid w:val="00CD16FF"/>
    <w:rsid w:val="00CD3DFA"/>
    <w:rsid w:val="00CD44F4"/>
    <w:rsid w:val="00CD46A4"/>
    <w:rsid w:val="00CF2983"/>
    <w:rsid w:val="00CF413A"/>
    <w:rsid w:val="00CF4E2C"/>
    <w:rsid w:val="00CF59AA"/>
    <w:rsid w:val="00CF6ADB"/>
    <w:rsid w:val="00D018E3"/>
    <w:rsid w:val="00D03849"/>
    <w:rsid w:val="00D03BC5"/>
    <w:rsid w:val="00D05CDB"/>
    <w:rsid w:val="00D11406"/>
    <w:rsid w:val="00D14589"/>
    <w:rsid w:val="00D2132E"/>
    <w:rsid w:val="00D263FC"/>
    <w:rsid w:val="00D317C8"/>
    <w:rsid w:val="00D33DC6"/>
    <w:rsid w:val="00D34F3A"/>
    <w:rsid w:val="00D37695"/>
    <w:rsid w:val="00D40396"/>
    <w:rsid w:val="00D4712D"/>
    <w:rsid w:val="00D5083A"/>
    <w:rsid w:val="00D50F60"/>
    <w:rsid w:val="00D52A5C"/>
    <w:rsid w:val="00D53E0D"/>
    <w:rsid w:val="00D612F3"/>
    <w:rsid w:val="00D61503"/>
    <w:rsid w:val="00D63CAB"/>
    <w:rsid w:val="00D648D3"/>
    <w:rsid w:val="00D67A84"/>
    <w:rsid w:val="00D72263"/>
    <w:rsid w:val="00D7234B"/>
    <w:rsid w:val="00D72DFF"/>
    <w:rsid w:val="00D74E39"/>
    <w:rsid w:val="00D7749D"/>
    <w:rsid w:val="00D77F20"/>
    <w:rsid w:val="00D805E3"/>
    <w:rsid w:val="00D930B0"/>
    <w:rsid w:val="00D97687"/>
    <w:rsid w:val="00DA0746"/>
    <w:rsid w:val="00DA566F"/>
    <w:rsid w:val="00DB4245"/>
    <w:rsid w:val="00DB4A4E"/>
    <w:rsid w:val="00DB5A0B"/>
    <w:rsid w:val="00DC0EBB"/>
    <w:rsid w:val="00DC2AB4"/>
    <w:rsid w:val="00DC4122"/>
    <w:rsid w:val="00DC58A4"/>
    <w:rsid w:val="00DC6C23"/>
    <w:rsid w:val="00DD1298"/>
    <w:rsid w:val="00DD204A"/>
    <w:rsid w:val="00DD23F1"/>
    <w:rsid w:val="00DD567C"/>
    <w:rsid w:val="00DD5CF6"/>
    <w:rsid w:val="00DD793D"/>
    <w:rsid w:val="00DE0501"/>
    <w:rsid w:val="00DE1C4E"/>
    <w:rsid w:val="00DE533C"/>
    <w:rsid w:val="00DE5DE1"/>
    <w:rsid w:val="00DF0A4C"/>
    <w:rsid w:val="00DF1098"/>
    <w:rsid w:val="00DF15C2"/>
    <w:rsid w:val="00DF30AC"/>
    <w:rsid w:val="00DF40A1"/>
    <w:rsid w:val="00DF58CD"/>
    <w:rsid w:val="00E0153C"/>
    <w:rsid w:val="00E02B73"/>
    <w:rsid w:val="00E110BA"/>
    <w:rsid w:val="00E11A0D"/>
    <w:rsid w:val="00E15B22"/>
    <w:rsid w:val="00E16AE8"/>
    <w:rsid w:val="00E205FF"/>
    <w:rsid w:val="00E223AA"/>
    <w:rsid w:val="00E23383"/>
    <w:rsid w:val="00E25F88"/>
    <w:rsid w:val="00E263C2"/>
    <w:rsid w:val="00E265A9"/>
    <w:rsid w:val="00E26E81"/>
    <w:rsid w:val="00E31356"/>
    <w:rsid w:val="00E319D3"/>
    <w:rsid w:val="00E31ABD"/>
    <w:rsid w:val="00E347DD"/>
    <w:rsid w:val="00E35603"/>
    <w:rsid w:val="00E37825"/>
    <w:rsid w:val="00E43217"/>
    <w:rsid w:val="00E4F72D"/>
    <w:rsid w:val="00E531F7"/>
    <w:rsid w:val="00E540A3"/>
    <w:rsid w:val="00E54107"/>
    <w:rsid w:val="00E56F4A"/>
    <w:rsid w:val="00E57E51"/>
    <w:rsid w:val="00E61BDF"/>
    <w:rsid w:val="00E62577"/>
    <w:rsid w:val="00E63F0C"/>
    <w:rsid w:val="00E655B1"/>
    <w:rsid w:val="00E6678F"/>
    <w:rsid w:val="00E7195E"/>
    <w:rsid w:val="00E7316B"/>
    <w:rsid w:val="00E75140"/>
    <w:rsid w:val="00E7577D"/>
    <w:rsid w:val="00E75F2F"/>
    <w:rsid w:val="00E77ED6"/>
    <w:rsid w:val="00E804F0"/>
    <w:rsid w:val="00E83FF1"/>
    <w:rsid w:val="00E8661C"/>
    <w:rsid w:val="00E903C9"/>
    <w:rsid w:val="00E90B51"/>
    <w:rsid w:val="00E9519D"/>
    <w:rsid w:val="00E97FEF"/>
    <w:rsid w:val="00EA240E"/>
    <w:rsid w:val="00EB1A28"/>
    <w:rsid w:val="00EB6DF4"/>
    <w:rsid w:val="00EB6FF5"/>
    <w:rsid w:val="00EC063C"/>
    <w:rsid w:val="00EC13FC"/>
    <w:rsid w:val="00EC3BC6"/>
    <w:rsid w:val="00ED1E7F"/>
    <w:rsid w:val="00ED1F67"/>
    <w:rsid w:val="00ED440A"/>
    <w:rsid w:val="00ED7E65"/>
    <w:rsid w:val="00EE261D"/>
    <w:rsid w:val="00EE3855"/>
    <w:rsid w:val="00EE40D0"/>
    <w:rsid w:val="00EE41FE"/>
    <w:rsid w:val="00EE4272"/>
    <w:rsid w:val="00EF2080"/>
    <w:rsid w:val="00EF25E3"/>
    <w:rsid w:val="00EF4894"/>
    <w:rsid w:val="00EF71FC"/>
    <w:rsid w:val="00EF7CCB"/>
    <w:rsid w:val="00F0070A"/>
    <w:rsid w:val="00F016E5"/>
    <w:rsid w:val="00F073E2"/>
    <w:rsid w:val="00F1736D"/>
    <w:rsid w:val="00F200C5"/>
    <w:rsid w:val="00F2158E"/>
    <w:rsid w:val="00F24410"/>
    <w:rsid w:val="00F24D81"/>
    <w:rsid w:val="00F25394"/>
    <w:rsid w:val="00F25CD3"/>
    <w:rsid w:val="00F26B77"/>
    <w:rsid w:val="00F275D2"/>
    <w:rsid w:val="00F3013A"/>
    <w:rsid w:val="00F3294D"/>
    <w:rsid w:val="00F33098"/>
    <w:rsid w:val="00F336FB"/>
    <w:rsid w:val="00F35D74"/>
    <w:rsid w:val="00F374A2"/>
    <w:rsid w:val="00F44465"/>
    <w:rsid w:val="00F46D76"/>
    <w:rsid w:val="00F5055A"/>
    <w:rsid w:val="00F51B0B"/>
    <w:rsid w:val="00F52666"/>
    <w:rsid w:val="00F52AA2"/>
    <w:rsid w:val="00F54087"/>
    <w:rsid w:val="00F573F7"/>
    <w:rsid w:val="00F57A07"/>
    <w:rsid w:val="00F5B65E"/>
    <w:rsid w:val="00F60754"/>
    <w:rsid w:val="00F62B10"/>
    <w:rsid w:val="00F65631"/>
    <w:rsid w:val="00F66703"/>
    <w:rsid w:val="00F8075C"/>
    <w:rsid w:val="00F80D42"/>
    <w:rsid w:val="00F82127"/>
    <w:rsid w:val="00F8384A"/>
    <w:rsid w:val="00F83E8A"/>
    <w:rsid w:val="00F855C3"/>
    <w:rsid w:val="00F873A3"/>
    <w:rsid w:val="00F9221A"/>
    <w:rsid w:val="00F94AE8"/>
    <w:rsid w:val="00F9615A"/>
    <w:rsid w:val="00F97984"/>
    <w:rsid w:val="00F97F1D"/>
    <w:rsid w:val="00FA076B"/>
    <w:rsid w:val="00FA0CF3"/>
    <w:rsid w:val="00FA1234"/>
    <w:rsid w:val="00FA25C7"/>
    <w:rsid w:val="00FA3FD7"/>
    <w:rsid w:val="00FB1597"/>
    <w:rsid w:val="00FB5221"/>
    <w:rsid w:val="00FB6F91"/>
    <w:rsid w:val="00FC18B7"/>
    <w:rsid w:val="00FC55B3"/>
    <w:rsid w:val="00FC69B1"/>
    <w:rsid w:val="00FC71E9"/>
    <w:rsid w:val="00FC7D71"/>
    <w:rsid w:val="00FD116F"/>
    <w:rsid w:val="00FD2916"/>
    <w:rsid w:val="00FE2120"/>
    <w:rsid w:val="00FE4F3A"/>
    <w:rsid w:val="00FF41B1"/>
    <w:rsid w:val="00FF56C8"/>
    <w:rsid w:val="00FF7FE7"/>
    <w:rsid w:val="01053BCD"/>
    <w:rsid w:val="0198CDED"/>
    <w:rsid w:val="021CC7D8"/>
    <w:rsid w:val="02886B4E"/>
    <w:rsid w:val="0298B139"/>
    <w:rsid w:val="02E8F098"/>
    <w:rsid w:val="0318F6D9"/>
    <w:rsid w:val="036AF028"/>
    <w:rsid w:val="038A56CD"/>
    <w:rsid w:val="039F777D"/>
    <w:rsid w:val="03D8CCB1"/>
    <w:rsid w:val="04102FCF"/>
    <w:rsid w:val="053AEB81"/>
    <w:rsid w:val="05883E51"/>
    <w:rsid w:val="05997947"/>
    <w:rsid w:val="063BC409"/>
    <w:rsid w:val="0692E811"/>
    <w:rsid w:val="06B2FB64"/>
    <w:rsid w:val="06D50166"/>
    <w:rsid w:val="0746327E"/>
    <w:rsid w:val="074CF185"/>
    <w:rsid w:val="07A2F271"/>
    <w:rsid w:val="07AEC973"/>
    <w:rsid w:val="07F6E79C"/>
    <w:rsid w:val="086A2D03"/>
    <w:rsid w:val="08B991A0"/>
    <w:rsid w:val="08E3F5A3"/>
    <w:rsid w:val="0A0650B1"/>
    <w:rsid w:val="0A2533EE"/>
    <w:rsid w:val="0A612D6F"/>
    <w:rsid w:val="0ACA2FF1"/>
    <w:rsid w:val="0B81F5B4"/>
    <w:rsid w:val="0BA2EE32"/>
    <w:rsid w:val="0BE585DA"/>
    <w:rsid w:val="0BEAABD5"/>
    <w:rsid w:val="0BF5851B"/>
    <w:rsid w:val="0C4BBD6F"/>
    <w:rsid w:val="0CA26939"/>
    <w:rsid w:val="0D2F026E"/>
    <w:rsid w:val="0D60BC7E"/>
    <w:rsid w:val="0D7025C1"/>
    <w:rsid w:val="0D7A38D3"/>
    <w:rsid w:val="0D8965F8"/>
    <w:rsid w:val="0D9A80EE"/>
    <w:rsid w:val="0DD94929"/>
    <w:rsid w:val="0E3A1DDA"/>
    <w:rsid w:val="0E3DC62D"/>
    <w:rsid w:val="0EDC2097"/>
    <w:rsid w:val="0F041032"/>
    <w:rsid w:val="0F0438C2"/>
    <w:rsid w:val="0F694C26"/>
    <w:rsid w:val="0FF53A49"/>
    <w:rsid w:val="109E90A5"/>
    <w:rsid w:val="10CF57A6"/>
    <w:rsid w:val="10F52C31"/>
    <w:rsid w:val="11272E06"/>
    <w:rsid w:val="13434473"/>
    <w:rsid w:val="13681063"/>
    <w:rsid w:val="138818B5"/>
    <w:rsid w:val="14ED56CD"/>
    <w:rsid w:val="14F8B01B"/>
    <w:rsid w:val="152CAB98"/>
    <w:rsid w:val="15C204D9"/>
    <w:rsid w:val="16B34F82"/>
    <w:rsid w:val="16C49EF5"/>
    <w:rsid w:val="16CA8F38"/>
    <w:rsid w:val="16CFC402"/>
    <w:rsid w:val="16D038E3"/>
    <w:rsid w:val="1713B4B3"/>
    <w:rsid w:val="171ABFA4"/>
    <w:rsid w:val="1833F1DB"/>
    <w:rsid w:val="188A0A58"/>
    <w:rsid w:val="188EBBA4"/>
    <w:rsid w:val="1895697F"/>
    <w:rsid w:val="196127BA"/>
    <w:rsid w:val="197FAC8C"/>
    <w:rsid w:val="1A04622E"/>
    <w:rsid w:val="1A5C7C69"/>
    <w:rsid w:val="1A825F2F"/>
    <w:rsid w:val="1A8AECF3"/>
    <w:rsid w:val="1AA97176"/>
    <w:rsid w:val="1B0B62D5"/>
    <w:rsid w:val="1B1139AA"/>
    <w:rsid w:val="1B67C6C6"/>
    <w:rsid w:val="1BA3BDEA"/>
    <w:rsid w:val="1BB86CD2"/>
    <w:rsid w:val="1C29909C"/>
    <w:rsid w:val="1C66EF16"/>
    <w:rsid w:val="1D3BC3B3"/>
    <w:rsid w:val="1D62AAAB"/>
    <w:rsid w:val="1D7CEFDB"/>
    <w:rsid w:val="1E2D827E"/>
    <w:rsid w:val="1E936567"/>
    <w:rsid w:val="1E97ECCE"/>
    <w:rsid w:val="1E98AAE5"/>
    <w:rsid w:val="1EF2BDE2"/>
    <w:rsid w:val="1F107537"/>
    <w:rsid w:val="1F3EFE23"/>
    <w:rsid w:val="1F920E36"/>
    <w:rsid w:val="1F9B2C0B"/>
    <w:rsid w:val="1FADB732"/>
    <w:rsid w:val="201FFEAA"/>
    <w:rsid w:val="2021F443"/>
    <w:rsid w:val="204B4E87"/>
    <w:rsid w:val="205E123D"/>
    <w:rsid w:val="20AC7358"/>
    <w:rsid w:val="20CCEEB8"/>
    <w:rsid w:val="21802A23"/>
    <w:rsid w:val="218EF0E9"/>
    <w:rsid w:val="21A8DBE8"/>
    <w:rsid w:val="220BB919"/>
    <w:rsid w:val="222D38FC"/>
    <w:rsid w:val="223863EC"/>
    <w:rsid w:val="22FB2CC3"/>
    <w:rsid w:val="23090CAB"/>
    <w:rsid w:val="23184802"/>
    <w:rsid w:val="233BB48E"/>
    <w:rsid w:val="23646B8A"/>
    <w:rsid w:val="237CECF5"/>
    <w:rsid w:val="239BB676"/>
    <w:rsid w:val="23A01FB7"/>
    <w:rsid w:val="2416866A"/>
    <w:rsid w:val="24232BB7"/>
    <w:rsid w:val="24330C1E"/>
    <w:rsid w:val="24619E25"/>
    <w:rsid w:val="2470F7CC"/>
    <w:rsid w:val="24C3FEC2"/>
    <w:rsid w:val="2500ED08"/>
    <w:rsid w:val="25539EE9"/>
    <w:rsid w:val="257782EF"/>
    <w:rsid w:val="25CCDF47"/>
    <w:rsid w:val="25FB08AC"/>
    <w:rsid w:val="260E45E0"/>
    <w:rsid w:val="2639526A"/>
    <w:rsid w:val="26410BD7"/>
    <w:rsid w:val="2692E25C"/>
    <w:rsid w:val="26D54002"/>
    <w:rsid w:val="275B2017"/>
    <w:rsid w:val="2774B6BF"/>
    <w:rsid w:val="27763029"/>
    <w:rsid w:val="2803201D"/>
    <w:rsid w:val="2826EA8C"/>
    <w:rsid w:val="284018DF"/>
    <w:rsid w:val="284483CA"/>
    <w:rsid w:val="28CFB0CA"/>
    <w:rsid w:val="2907949B"/>
    <w:rsid w:val="2A59E234"/>
    <w:rsid w:val="2B31E43E"/>
    <w:rsid w:val="2B49ACB9"/>
    <w:rsid w:val="2BD468DF"/>
    <w:rsid w:val="2BF56995"/>
    <w:rsid w:val="2BFA0B90"/>
    <w:rsid w:val="2C36B5E7"/>
    <w:rsid w:val="2C58EED2"/>
    <w:rsid w:val="2C960F7C"/>
    <w:rsid w:val="2CCCB27C"/>
    <w:rsid w:val="2D1C304D"/>
    <w:rsid w:val="2D3CBF84"/>
    <w:rsid w:val="2D99B1D8"/>
    <w:rsid w:val="2D9CBF42"/>
    <w:rsid w:val="2DD4B3C1"/>
    <w:rsid w:val="2E48BB03"/>
    <w:rsid w:val="2F19C69D"/>
    <w:rsid w:val="2F25CA41"/>
    <w:rsid w:val="2F2ACFCC"/>
    <w:rsid w:val="2F37AAEB"/>
    <w:rsid w:val="2F38BA78"/>
    <w:rsid w:val="2F4A9A37"/>
    <w:rsid w:val="2F5F8B2D"/>
    <w:rsid w:val="300C4180"/>
    <w:rsid w:val="303E7C8A"/>
    <w:rsid w:val="303FDD31"/>
    <w:rsid w:val="30BFB30E"/>
    <w:rsid w:val="314948FE"/>
    <w:rsid w:val="32D75902"/>
    <w:rsid w:val="334FDD24"/>
    <w:rsid w:val="339F90C9"/>
    <w:rsid w:val="3419EB52"/>
    <w:rsid w:val="3480AD6B"/>
    <w:rsid w:val="348114CA"/>
    <w:rsid w:val="349F7B80"/>
    <w:rsid w:val="3502E5D8"/>
    <w:rsid w:val="350A46D1"/>
    <w:rsid w:val="356ECD0C"/>
    <w:rsid w:val="357E719B"/>
    <w:rsid w:val="35843903"/>
    <w:rsid w:val="35B88F38"/>
    <w:rsid w:val="3667AA6A"/>
    <w:rsid w:val="366B7BC0"/>
    <w:rsid w:val="367B670C"/>
    <w:rsid w:val="36AA6FDA"/>
    <w:rsid w:val="36EBC3EF"/>
    <w:rsid w:val="37322C18"/>
    <w:rsid w:val="378E3257"/>
    <w:rsid w:val="37C5167D"/>
    <w:rsid w:val="37DC6392"/>
    <w:rsid w:val="389EA1F8"/>
    <w:rsid w:val="39BD6CB7"/>
    <w:rsid w:val="39E61A4E"/>
    <w:rsid w:val="3A56E7F5"/>
    <w:rsid w:val="3B0CE67C"/>
    <w:rsid w:val="3BB2559F"/>
    <w:rsid w:val="3BF597B0"/>
    <w:rsid w:val="3C0CE17D"/>
    <w:rsid w:val="3C75715E"/>
    <w:rsid w:val="3CCB91BC"/>
    <w:rsid w:val="3CDB0AC7"/>
    <w:rsid w:val="3D8D26AC"/>
    <w:rsid w:val="3DAA088A"/>
    <w:rsid w:val="3EAB2C50"/>
    <w:rsid w:val="3ECD798B"/>
    <w:rsid w:val="3ED0B91F"/>
    <w:rsid w:val="3EE240EE"/>
    <w:rsid w:val="3EE48E7B"/>
    <w:rsid w:val="3EEC5002"/>
    <w:rsid w:val="3F10E9F4"/>
    <w:rsid w:val="3F827F5B"/>
    <w:rsid w:val="3F9CF9D7"/>
    <w:rsid w:val="3FA563C4"/>
    <w:rsid w:val="409FBF95"/>
    <w:rsid w:val="40C755DC"/>
    <w:rsid w:val="4118A32B"/>
    <w:rsid w:val="411ADA05"/>
    <w:rsid w:val="41620A82"/>
    <w:rsid w:val="4166C3E2"/>
    <w:rsid w:val="4168FF60"/>
    <w:rsid w:val="418BC12C"/>
    <w:rsid w:val="41A3226C"/>
    <w:rsid w:val="41BAABDF"/>
    <w:rsid w:val="41EC10E8"/>
    <w:rsid w:val="41F3A991"/>
    <w:rsid w:val="42181EFA"/>
    <w:rsid w:val="4288ACDE"/>
    <w:rsid w:val="42FC5C0F"/>
    <w:rsid w:val="4329470C"/>
    <w:rsid w:val="43297231"/>
    <w:rsid w:val="4362A506"/>
    <w:rsid w:val="43733EBE"/>
    <w:rsid w:val="43F74F05"/>
    <w:rsid w:val="448860E9"/>
    <w:rsid w:val="4496E3C5"/>
    <w:rsid w:val="44A22360"/>
    <w:rsid w:val="44B51EC0"/>
    <w:rsid w:val="44C02241"/>
    <w:rsid w:val="44D89445"/>
    <w:rsid w:val="4538BC58"/>
    <w:rsid w:val="46FAD144"/>
    <w:rsid w:val="470A8F90"/>
    <w:rsid w:val="47400787"/>
    <w:rsid w:val="47996037"/>
    <w:rsid w:val="47C1B339"/>
    <w:rsid w:val="47E93607"/>
    <w:rsid w:val="481E66E2"/>
    <w:rsid w:val="484FA300"/>
    <w:rsid w:val="4885D7F9"/>
    <w:rsid w:val="48B5E596"/>
    <w:rsid w:val="48BC84DD"/>
    <w:rsid w:val="48C7DBB4"/>
    <w:rsid w:val="4970A0C2"/>
    <w:rsid w:val="499902DB"/>
    <w:rsid w:val="49D83BC2"/>
    <w:rsid w:val="4A49150F"/>
    <w:rsid w:val="4A8F8632"/>
    <w:rsid w:val="4AD29079"/>
    <w:rsid w:val="4B1CC678"/>
    <w:rsid w:val="4B6C01D7"/>
    <w:rsid w:val="4B837EC9"/>
    <w:rsid w:val="4C188DB6"/>
    <w:rsid w:val="4C997776"/>
    <w:rsid w:val="4D41C04A"/>
    <w:rsid w:val="4D7FE332"/>
    <w:rsid w:val="4DE5BD95"/>
    <w:rsid w:val="4E312655"/>
    <w:rsid w:val="4EF10B97"/>
    <w:rsid w:val="4F032DF0"/>
    <w:rsid w:val="4F4E92B7"/>
    <w:rsid w:val="4F755208"/>
    <w:rsid w:val="4FA7B792"/>
    <w:rsid w:val="4FE7B4BC"/>
    <w:rsid w:val="501562A7"/>
    <w:rsid w:val="50E7D567"/>
    <w:rsid w:val="516C9AD9"/>
    <w:rsid w:val="51D44833"/>
    <w:rsid w:val="51D56C0A"/>
    <w:rsid w:val="522ABE15"/>
    <w:rsid w:val="523491E0"/>
    <w:rsid w:val="5239C28E"/>
    <w:rsid w:val="52912B63"/>
    <w:rsid w:val="52A87B0A"/>
    <w:rsid w:val="52BB3ECF"/>
    <w:rsid w:val="530B9973"/>
    <w:rsid w:val="530CE93D"/>
    <w:rsid w:val="536A4520"/>
    <w:rsid w:val="53AEA1EC"/>
    <w:rsid w:val="53B83B0E"/>
    <w:rsid w:val="53FFCC28"/>
    <w:rsid w:val="540F84B3"/>
    <w:rsid w:val="5425E208"/>
    <w:rsid w:val="5457016E"/>
    <w:rsid w:val="546A5081"/>
    <w:rsid w:val="5493B181"/>
    <w:rsid w:val="54CD7AFF"/>
    <w:rsid w:val="556238CB"/>
    <w:rsid w:val="559A20DB"/>
    <w:rsid w:val="55B8410D"/>
    <w:rsid w:val="55DC6104"/>
    <w:rsid w:val="560E8BEC"/>
    <w:rsid w:val="562AA150"/>
    <w:rsid w:val="565E16EA"/>
    <w:rsid w:val="56D0991C"/>
    <w:rsid w:val="56DF01B3"/>
    <w:rsid w:val="571E76AD"/>
    <w:rsid w:val="574D6F2B"/>
    <w:rsid w:val="576B3F02"/>
    <w:rsid w:val="57AF3575"/>
    <w:rsid w:val="57B14CA7"/>
    <w:rsid w:val="58151F94"/>
    <w:rsid w:val="58C13EDA"/>
    <w:rsid w:val="58CDA79A"/>
    <w:rsid w:val="5939A82C"/>
    <w:rsid w:val="59868438"/>
    <w:rsid w:val="599CF243"/>
    <w:rsid w:val="59A1F961"/>
    <w:rsid w:val="59A92C80"/>
    <w:rsid w:val="59D0E0B3"/>
    <w:rsid w:val="59FCD2EC"/>
    <w:rsid w:val="5A233658"/>
    <w:rsid w:val="5A623395"/>
    <w:rsid w:val="5B6149A6"/>
    <w:rsid w:val="5B71D898"/>
    <w:rsid w:val="5BBB2133"/>
    <w:rsid w:val="5BDD399D"/>
    <w:rsid w:val="5BE07B72"/>
    <w:rsid w:val="5C1DD03D"/>
    <w:rsid w:val="5C4275A5"/>
    <w:rsid w:val="5C6DFCAB"/>
    <w:rsid w:val="5CDB42C2"/>
    <w:rsid w:val="5D96C686"/>
    <w:rsid w:val="5D9B51DC"/>
    <w:rsid w:val="5DAD7945"/>
    <w:rsid w:val="5DB0B915"/>
    <w:rsid w:val="5DE7A6AA"/>
    <w:rsid w:val="5E19744D"/>
    <w:rsid w:val="5E743A87"/>
    <w:rsid w:val="5F391282"/>
    <w:rsid w:val="6002E117"/>
    <w:rsid w:val="6059FF43"/>
    <w:rsid w:val="60CFD3A0"/>
    <w:rsid w:val="60E07BE8"/>
    <w:rsid w:val="60EF550F"/>
    <w:rsid w:val="60F4BC63"/>
    <w:rsid w:val="61ABDE00"/>
    <w:rsid w:val="61BA184B"/>
    <w:rsid w:val="61E4F52A"/>
    <w:rsid w:val="625A7AAF"/>
    <w:rsid w:val="626FDF71"/>
    <w:rsid w:val="62A16CBA"/>
    <w:rsid w:val="635DD216"/>
    <w:rsid w:val="63676D93"/>
    <w:rsid w:val="6381BA4B"/>
    <w:rsid w:val="63A435A7"/>
    <w:rsid w:val="6465C9E9"/>
    <w:rsid w:val="64795F59"/>
    <w:rsid w:val="6483F0B4"/>
    <w:rsid w:val="6496D03E"/>
    <w:rsid w:val="6514D1CF"/>
    <w:rsid w:val="652B4888"/>
    <w:rsid w:val="6541B01D"/>
    <w:rsid w:val="655883AD"/>
    <w:rsid w:val="657D3159"/>
    <w:rsid w:val="65843A0E"/>
    <w:rsid w:val="65A3C722"/>
    <w:rsid w:val="65E5FFC0"/>
    <w:rsid w:val="6620D2C0"/>
    <w:rsid w:val="6638C3CF"/>
    <w:rsid w:val="672B7982"/>
    <w:rsid w:val="672CE328"/>
    <w:rsid w:val="68442B99"/>
    <w:rsid w:val="687EF3A2"/>
    <w:rsid w:val="68B8A7CD"/>
    <w:rsid w:val="68CFBEAC"/>
    <w:rsid w:val="695DA009"/>
    <w:rsid w:val="6A49D9AC"/>
    <w:rsid w:val="6A7369B3"/>
    <w:rsid w:val="6AA30483"/>
    <w:rsid w:val="6ADAFC8B"/>
    <w:rsid w:val="6AF4848C"/>
    <w:rsid w:val="6B8A7B73"/>
    <w:rsid w:val="6BAC6C42"/>
    <w:rsid w:val="6BF84370"/>
    <w:rsid w:val="6C5BF19C"/>
    <w:rsid w:val="6D32854D"/>
    <w:rsid w:val="6DDB89B5"/>
    <w:rsid w:val="6E053F11"/>
    <w:rsid w:val="6E5ADD1C"/>
    <w:rsid w:val="6EEA30CB"/>
    <w:rsid w:val="6FE829B1"/>
    <w:rsid w:val="70065A31"/>
    <w:rsid w:val="70B9849E"/>
    <w:rsid w:val="718F25E6"/>
    <w:rsid w:val="723F610A"/>
    <w:rsid w:val="7258EF5D"/>
    <w:rsid w:val="7294CAEE"/>
    <w:rsid w:val="72A4874D"/>
    <w:rsid w:val="72C80113"/>
    <w:rsid w:val="733CE065"/>
    <w:rsid w:val="73B1B721"/>
    <w:rsid w:val="743D6356"/>
    <w:rsid w:val="7442CE84"/>
    <w:rsid w:val="74B46919"/>
    <w:rsid w:val="74D076B6"/>
    <w:rsid w:val="74D9DDAB"/>
    <w:rsid w:val="75837E42"/>
    <w:rsid w:val="759F5CDA"/>
    <w:rsid w:val="762E16A1"/>
    <w:rsid w:val="775F6CAC"/>
    <w:rsid w:val="77B8B256"/>
    <w:rsid w:val="77DD3A4A"/>
    <w:rsid w:val="7810D6A1"/>
    <w:rsid w:val="78445D41"/>
    <w:rsid w:val="7877D361"/>
    <w:rsid w:val="78BFA4A6"/>
    <w:rsid w:val="78EBF327"/>
    <w:rsid w:val="7977A833"/>
    <w:rsid w:val="79793B48"/>
    <w:rsid w:val="7A58DBD4"/>
    <w:rsid w:val="7A603A97"/>
    <w:rsid w:val="7ACDC164"/>
    <w:rsid w:val="7AFD8C56"/>
    <w:rsid w:val="7B6EE7E3"/>
    <w:rsid w:val="7B7CCC29"/>
    <w:rsid w:val="7B814FCC"/>
    <w:rsid w:val="7BA92B0E"/>
    <w:rsid w:val="7C05865B"/>
    <w:rsid w:val="7C797D9E"/>
    <w:rsid w:val="7C87B0DC"/>
    <w:rsid w:val="7CD2A474"/>
    <w:rsid w:val="7CF6CAE3"/>
    <w:rsid w:val="7D11B6E9"/>
    <w:rsid w:val="7D53A627"/>
    <w:rsid w:val="7E98CD77"/>
    <w:rsid w:val="7F39016E"/>
    <w:rsid w:val="7F57962E"/>
    <w:rsid w:val="7FE1558B"/>
    <w:rsid w:val="7FE88B1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BA7F1"/>
  <w15:chartTrackingRefBased/>
  <w15:docId w15:val="{72BCF832-3717-48F6-9874-302EE36A7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B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7034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link w:val="SLONormalChar"/>
    <w:rsid w:val="005D2BCF"/>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5D2BCF"/>
    <w:rPr>
      <w:rFonts w:ascii="Times New Roman" w:eastAsia="Times New Roman" w:hAnsi="Times New Roman" w:cs="Times New Roman"/>
      <w:kern w:val="24"/>
      <w:szCs w:val="24"/>
      <w:lang w:val="en-GB"/>
    </w:rPr>
  </w:style>
  <w:style w:type="paragraph" w:styleId="Header">
    <w:name w:val="header"/>
    <w:basedOn w:val="Normal"/>
    <w:link w:val="HeaderChar"/>
    <w:uiPriority w:val="99"/>
    <w:unhideWhenUsed/>
    <w:rsid w:val="005D2BCF"/>
    <w:pPr>
      <w:tabs>
        <w:tab w:val="center" w:pos="4819"/>
        <w:tab w:val="right" w:pos="9638"/>
      </w:tabs>
    </w:pPr>
  </w:style>
  <w:style w:type="character" w:customStyle="1" w:styleId="HeaderChar">
    <w:name w:val="Header Char"/>
    <w:basedOn w:val="DefaultParagraphFont"/>
    <w:link w:val="Header"/>
    <w:uiPriority w:val="99"/>
    <w:rsid w:val="005D2B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2BCF"/>
    <w:pPr>
      <w:tabs>
        <w:tab w:val="center" w:pos="4819"/>
        <w:tab w:val="right" w:pos="9638"/>
      </w:tabs>
    </w:pPr>
  </w:style>
  <w:style w:type="character" w:customStyle="1" w:styleId="FooterChar">
    <w:name w:val="Footer Char"/>
    <w:basedOn w:val="DefaultParagraphFont"/>
    <w:link w:val="Footer"/>
    <w:uiPriority w:val="99"/>
    <w:rsid w:val="005D2BC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D2B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BCF"/>
    <w:rPr>
      <w:rFonts w:ascii="Segoe UI" w:eastAsia="Times New Roman" w:hAnsi="Segoe UI" w:cs="Segoe UI"/>
      <w:sz w:val="18"/>
      <w:szCs w:val="18"/>
    </w:rPr>
  </w:style>
  <w:style w:type="character" w:customStyle="1" w:styleId="Laukeliai">
    <w:name w:val="Laukeliai"/>
    <w:basedOn w:val="DefaultParagraphFont"/>
    <w:uiPriority w:val="1"/>
    <w:rsid w:val="00227B1D"/>
    <w:rPr>
      <w:rFonts w:ascii="Arial" w:hAnsi="Arial" w:cs="Arial"/>
      <w:sz w:val="20"/>
      <w:szCs w:val="20"/>
    </w:rPr>
  </w:style>
  <w:style w:type="character" w:styleId="PlaceholderText">
    <w:name w:val="Placeholder Text"/>
    <w:basedOn w:val="DefaultParagraphFont"/>
    <w:uiPriority w:val="99"/>
    <w:semiHidden/>
    <w:rsid w:val="00227B1D"/>
    <w:rPr>
      <w:color w:val="808080"/>
    </w:rPr>
  </w:style>
  <w:style w:type="character" w:customStyle="1" w:styleId="Style2">
    <w:name w:val="Style2"/>
    <w:basedOn w:val="DefaultParagraphFont"/>
    <w:uiPriority w:val="1"/>
    <w:rsid w:val="0040302D"/>
    <w:rPr>
      <w:rFonts w:ascii="Arial" w:hAnsi="Arial"/>
      <w:b/>
      <w:sz w:val="20"/>
    </w:rPr>
  </w:style>
  <w:style w:type="character" w:customStyle="1" w:styleId="Heading1Char">
    <w:name w:val="Heading 1 Char"/>
    <w:basedOn w:val="DefaultParagraphFont"/>
    <w:link w:val="Heading1"/>
    <w:uiPriority w:val="9"/>
    <w:rsid w:val="00B70344"/>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semiHidden/>
    <w:unhideWhenUsed/>
    <w:rsid w:val="00B70344"/>
    <w:pPr>
      <w:spacing w:after="100"/>
    </w:pPr>
  </w:style>
  <w:style w:type="character" w:customStyle="1" w:styleId="Style1">
    <w:name w:val="Style1"/>
    <w:basedOn w:val="DefaultParagraphFont"/>
    <w:uiPriority w:val="1"/>
    <w:rsid w:val="002273F2"/>
  </w:style>
  <w:style w:type="character" w:customStyle="1" w:styleId="Style3">
    <w:name w:val="Style3"/>
    <w:basedOn w:val="DefaultParagraphFont"/>
    <w:uiPriority w:val="1"/>
    <w:rsid w:val="002273F2"/>
  </w:style>
  <w:style w:type="character" w:customStyle="1" w:styleId="Style4">
    <w:name w:val="Style4"/>
    <w:basedOn w:val="DefaultParagraphFont"/>
    <w:uiPriority w:val="1"/>
    <w:rsid w:val="007657D5"/>
    <w:rPr>
      <w:rFonts w:ascii="Trebuchet MS" w:hAnsi="Trebuchet MS"/>
      <w:sz w:val="20"/>
    </w:rPr>
  </w:style>
  <w:style w:type="character" w:customStyle="1" w:styleId="Style5">
    <w:name w:val="Style5"/>
    <w:basedOn w:val="DefaultParagraphFont"/>
    <w:uiPriority w:val="1"/>
    <w:rsid w:val="00B25DED"/>
    <w:rPr>
      <w:rFonts w:ascii="Trebuchet MS" w:hAnsi="Trebuchet MS"/>
      <w:sz w:val="20"/>
    </w:rPr>
  </w:style>
  <w:style w:type="paragraph" w:styleId="ListParagraph">
    <w:name w:val="List Paragraph"/>
    <w:basedOn w:val="Normal"/>
    <w:uiPriority w:val="34"/>
    <w:qFormat/>
    <w:rsid w:val="00F8384A"/>
    <w:pPr>
      <w:ind w:left="720"/>
      <w:contextualSpacing/>
    </w:pPr>
  </w:style>
  <w:style w:type="paragraph" w:styleId="Revision">
    <w:name w:val="Revision"/>
    <w:hidden/>
    <w:uiPriority w:val="99"/>
    <w:semiHidden/>
    <w:rsid w:val="00E7195E"/>
    <w:pPr>
      <w:spacing w:after="0"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E7195E"/>
    <w:rPr>
      <w:sz w:val="20"/>
      <w:szCs w:val="20"/>
    </w:rPr>
  </w:style>
  <w:style w:type="character" w:customStyle="1" w:styleId="CommentTextChar">
    <w:name w:val="Comment Text Char"/>
    <w:basedOn w:val="DefaultParagraphFont"/>
    <w:link w:val="CommentText"/>
    <w:uiPriority w:val="99"/>
    <w:rsid w:val="00E7195E"/>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E7195E"/>
    <w:rPr>
      <w:sz w:val="16"/>
      <w:szCs w:val="16"/>
    </w:rPr>
  </w:style>
  <w:style w:type="paragraph" w:styleId="CommentSubject">
    <w:name w:val="annotation subject"/>
    <w:basedOn w:val="CommentText"/>
    <w:next w:val="CommentText"/>
    <w:link w:val="CommentSubjectChar"/>
    <w:uiPriority w:val="99"/>
    <w:semiHidden/>
    <w:unhideWhenUsed/>
    <w:rsid w:val="00E7195E"/>
    <w:rPr>
      <w:b/>
      <w:bCs/>
    </w:rPr>
  </w:style>
  <w:style w:type="character" w:customStyle="1" w:styleId="CommentSubjectChar">
    <w:name w:val="Comment Subject Char"/>
    <w:basedOn w:val="CommentTextChar"/>
    <w:link w:val="CommentSubject"/>
    <w:uiPriority w:val="99"/>
    <w:semiHidden/>
    <w:rsid w:val="00E7195E"/>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BC2141"/>
    <w:rPr>
      <w:color w:val="2B579A"/>
      <w:shd w:val="clear" w:color="auto" w:fill="E1DFDD"/>
    </w:rPr>
  </w:style>
  <w:style w:type="paragraph" w:styleId="NoSpacing">
    <w:name w:val="No Spacing"/>
    <w:uiPriority w:val="1"/>
    <w:qFormat/>
    <w:rsid w:val="00CD16FF"/>
    <w:pPr>
      <w:spacing w:after="0" w:line="240" w:lineRule="auto"/>
    </w:pPr>
    <w:rPr>
      <w:kern w:val="2"/>
      <w14:ligatures w14:val="standardContextual"/>
    </w:rPr>
  </w:style>
  <w:style w:type="table" w:styleId="TableGrid">
    <w:name w:val="Table Grid"/>
    <w:basedOn w:val="TableNormal"/>
    <w:uiPriority w:val="39"/>
    <w:rsid w:val="00091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D6DD7"/>
    <w:rPr>
      <w:sz w:val="20"/>
      <w:szCs w:val="20"/>
    </w:rPr>
  </w:style>
  <w:style w:type="character" w:customStyle="1" w:styleId="FootnoteTextChar">
    <w:name w:val="Footnote Text Char"/>
    <w:basedOn w:val="DefaultParagraphFont"/>
    <w:link w:val="FootnoteText"/>
    <w:uiPriority w:val="99"/>
    <w:semiHidden/>
    <w:rsid w:val="007D6DD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D6D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A6EE21FF-E2B4-4E2F-A5DE-BAD5613A12F7}">
    <t:Anchor>
      <t:Comment id="499062066"/>
    </t:Anchor>
    <t:History>
      <t:Event id="{B60E1565-2E5A-4675-8AE4-BDD8B08E2B7E}" time="2025-05-19T06:32:06.232Z">
        <t:Attribution userId="S::akielai@ltou.lt::7732be0b-4204-47d5-a98b-7c779c9e4a40" userProvider="AD" userName="Aistė Kielaitė"/>
        <t:Anchor>
          <t:Comment id="1942337413"/>
        </t:Anchor>
        <t:Create/>
      </t:Event>
      <t:Event id="{1A06352A-6394-4BD0-A21D-90F59CAC65EA}" time="2025-05-19T06:32:06.232Z">
        <t:Attribution userId="S::akielai@ltou.lt::7732be0b-4204-47d5-a98b-7c779c9e4a40" userProvider="AD" userName="Aistė Kielaitė"/>
        <t:Anchor>
          <t:Comment id="1942337413"/>
        </t:Anchor>
        <t:Assign userId="S::etomase@ltou.lt::3458b78f-ecf2-4224-aa6b-7881cd321a94" userProvider="AD" userName="Eduardas Tomaševskis"/>
      </t:Event>
      <t:Event id="{7C88C812-E57A-459B-9424-C80544356CF2}" time="2025-05-19T06:32:06.232Z">
        <t:Attribution userId="S::akielai@ltou.lt::7732be0b-4204-47d5-a98b-7c779c9e4a40" userProvider="AD" userName="Aistė Kielaitė"/>
        <t:Anchor>
          <t:Comment id="1942337413"/>
        </t:Anchor>
        <t:SetTitle title="@Eduardas Tomaševskis "/>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CF4BACCD6A433ABED763FF88438631"/>
        <w:category>
          <w:name w:val="General"/>
          <w:gallery w:val="placeholder"/>
        </w:category>
        <w:types>
          <w:type w:val="bbPlcHdr"/>
        </w:types>
        <w:behaviors>
          <w:behavior w:val="content"/>
        </w:behaviors>
        <w:guid w:val="{86514A9E-C242-4808-818B-49E048C75102}"/>
      </w:docPartPr>
      <w:docPartBody>
        <w:p w:rsidR="00131A79" w:rsidRDefault="00BD774D">
          <w:pPr>
            <w:pStyle w:val="92CF4BACCD6A433ABED763FF88438631"/>
          </w:pPr>
          <w:r w:rsidRPr="00EF0AEA">
            <w:rPr>
              <w:rStyle w:val="PlaceholderText"/>
              <w:rFonts w:eastAsiaTheme="minorHAnsi"/>
            </w:rPr>
            <w:t>Choose an item.</w:t>
          </w:r>
        </w:p>
      </w:docPartBody>
    </w:docPart>
    <w:docPart>
      <w:docPartPr>
        <w:name w:val="AFC6F49A614248C4AE6E02D82B13C36C"/>
        <w:category>
          <w:name w:val="General"/>
          <w:gallery w:val="placeholder"/>
        </w:category>
        <w:types>
          <w:type w:val="bbPlcHdr"/>
        </w:types>
        <w:behaviors>
          <w:behavior w:val="content"/>
        </w:behaviors>
        <w:guid w:val="{99A42A97-1199-4BD6-B823-55129899CA31}"/>
      </w:docPartPr>
      <w:docPartBody>
        <w:p w:rsidR="00BF565B" w:rsidRDefault="00BF565B">
          <w:pPr>
            <w:pStyle w:val="AFC6F49A614248C4AE6E02D82B13C36C"/>
          </w:pPr>
          <w:r w:rsidRPr="003B610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5D2"/>
    <w:rsid w:val="00006385"/>
    <w:rsid w:val="00084A97"/>
    <w:rsid w:val="000B034E"/>
    <w:rsid w:val="000B4ECD"/>
    <w:rsid w:val="000C6443"/>
    <w:rsid w:val="00131A79"/>
    <w:rsid w:val="00132EDB"/>
    <w:rsid w:val="001727C6"/>
    <w:rsid w:val="001B46A0"/>
    <w:rsid w:val="001B79A1"/>
    <w:rsid w:val="001F46CF"/>
    <w:rsid w:val="00256645"/>
    <w:rsid w:val="00266E08"/>
    <w:rsid w:val="002A7D78"/>
    <w:rsid w:val="002D09DE"/>
    <w:rsid w:val="002E0E21"/>
    <w:rsid w:val="0032176C"/>
    <w:rsid w:val="003350BF"/>
    <w:rsid w:val="00361A62"/>
    <w:rsid w:val="0039231F"/>
    <w:rsid w:val="003A68D3"/>
    <w:rsid w:val="003F66B5"/>
    <w:rsid w:val="00402894"/>
    <w:rsid w:val="00405175"/>
    <w:rsid w:val="00484F95"/>
    <w:rsid w:val="004D38A4"/>
    <w:rsid w:val="00522F7B"/>
    <w:rsid w:val="00531F8D"/>
    <w:rsid w:val="0053238F"/>
    <w:rsid w:val="005959BB"/>
    <w:rsid w:val="00653F50"/>
    <w:rsid w:val="00694834"/>
    <w:rsid w:val="006A3203"/>
    <w:rsid w:val="006E032D"/>
    <w:rsid w:val="006F3CF5"/>
    <w:rsid w:val="006F3FE1"/>
    <w:rsid w:val="00776210"/>
    <w:rsid w:val="00796085"/>
    <w:rsid w:val="007D06D3"/>
    <w:rsid w:val="00807813"/>
    <w:rsid w:val="008710A1"/>
    <w:rsid w:val="008A72A4"/>
    <w:rsid w:val="008C7B31"/>
    <w:rsid w:val="009175D2"/>
    <w:rsid w:val="00937D6F"/>
    <w:rsid w:val="00945276"/>
    <w:rsid w:val="00950513"/>
    <w:rsid w:val="009F1F8E"/>
    <w:rsid w:val="009F7729"/>
    <w:rsid w:val="00A06003"/>
    <w:rsid w:val="00A84BB7"/>
    <w:rsid w:val="00AB7F5C"/>
    <w:rsid w:val="00B257EE"/>
    <w:rsid w:val="00B6124C"/>
    <w:rsid w:val="00B8432C"/>
    <w:rsid w:val="00BD774D"/>
    <w:rsid w:val="00BF565B"/>
    <w:rsid w:val="00C1603A"/>
    <w:rsid w:val="00CA26EB"/>
    <w:rsid w:val="00CB2841"/>
    <w:rsid w:val="00CC54B4"/>
    <w:rsid w:val="00CE3B4E"/>
    <w:rsid w:val="00D2691A"/>
    <w:rsid w:val="00D64664"/>
    <w:rsid w:val="00D930B0"/>
    <w:rsid w:val="00DD78B9"/>
    <w:rsid w:val="00E014F0"/>
    <w:rsid w:val="00E14810"/>
    <w:rsid w:val="00E1566E"/>
    <w:rsid w:val="00E23383"/>
    <w:rsid w:val="00E657B0"/>
    <w:rsid w:val="00E77ED6"/>
    <w:rsid w:val="00ED1630"/>
    <w:rsid w:val="00F44465"/>
    <w:rsid w:val="00F82A87"/>
    <w:rsid w:val="00F8498B"/>
    <w:rsid w:val="00FA076B"/>
    <w:rsid w:val="00FA0CF3"/>
    <w:rsid w:val="00FD62D7"/>
    <w:rsid w:val="00FF41B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7FB453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5175"/>
    <w:rPr>
      <w:color w:val="808080"/>
    </w:rPr>
  </w:style>
  <w:style w:type="paragraph" w:customStyle="1" w:styleId="92CF4BACCD6A433ABED763FF88438631">
    <w:name w:val="92CF4BACCD6A433ABED763FF88438631"/>
    <w:pPr>
      <w:spacing w:line="278" w:lineRule="auto"/>
    </w:pPr>
    <w:rPr>
      <w:kern w:val="2"/>
      <w:sz w:val="24"/>
      <w:szCs w:val="24"/>
      <w14:ligatures w14:val="standardContextual"/>
    </w:rPr>
  </w:style>
  <w:style w:type="paragraph" w:customStyle="1" w:styleId="AFC6F49A614248C4AE6E02D82B13C36C">
    <w:name w:val="AFC6F49A614248C4AE6E02D82B13C36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7"/>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4" ma:contentTypeDescription="Create a new document." ma:contentTypeScope="" ma:versionID="b7ac2ce5acb0790bcc4a8a64b91eaf02">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6e729b569efdb7910450ba8252694113"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CC1B32-D13F-44FE-A38E-E721D3E51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102B4D-0E3F-4F19-A815-193FE57FCCAA}">
  <ds:schemaRefs>
    <ds:schemaRef ds:uri="99d0408b-8311-495b-85d1-8ab2a7a8f309"/>
    <ds:schemaRef ds:uri="http://schemas.microsoft.com/office/2006/documentManagement/types"/>
    <ds:schemaRef ds:uri="http://purl.org/dc/dcmitype/"/>
    <ds:schemaRef ds:uri="http://www.w3.org/XML/1998/namespac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792cc0e5-78ed-4bf2-9e00-f1b9f65a553d"/>
    <ds:schemaRef ds:uri="http://schemas.microsoft.com/sharepoint/v3"/>
    <ds:schemaRef ds:uri="http://purl.org/dc/terms/"/>
  </ds:schemaRefs>
</ds:datastoreItem>
</file>

<file path=customXml/itemProps3.xml><?xml version="1.0" encoding="utf-8"?>
<ds:datastoreItem xmlns:ds="http://schemas.openxmlformats.org/officeDocument/2006/customXml" ds:itemID="{47AC28B3-438F-4A11-BFEE-068831715D1E}">
  <ds:schemaRefs>
    <ds:schemaRef ds:uri="http://schemas.openxmlformats.org/officeDocument/2006/bibliography"/>
  </ds:schemaRefs>
</ds:datastoreItem>
</file>

<file path=customXml/itemProps4.xml><?xml version="1.0" encoding="utf-8"?>
<ds:datastoreItem xmlns:ds="http://schemas.openxmlformats.org/officeDocument/2006/customXml" ds:itemID="{7216E1E3-BE85-41E8-896B-A843E905C3CB}">
  <ds:schemaRefs>
    <ds:schemaRef ds:uri="http://schemas.microsoft.com/sharepoint/v3/contenttype/forms"/>
  </ds:schemaRefs>
</ds:datastoreItem>
</file>

<file path=docMetadata/LabelInfo.xml><?xml version="1.0" encoding="utf-8"?>
<clbl:labelList xmlns:clbl="http://schemas.microsoft.com/office/2020/mipLabelMetadata">
  <clbl:label id="{d920b0a3-f4e5-4e0b-85a4-54e4d7dc3fb9}" enabled="0" method="" siteId="{d920b0a3-f4e5-4e0b-85a4-54e4d7dc3fb9}" removed="1"/>
</clbl:labelList>
</file>

<file path=docProps/app.xml><?xml version="1.0" encoding="utf-8"?>
<Properties xmlns="http://schemas.openxmlformats.org/officeDocument/2006/extended-properties" xmlns:vt="http://schemas.openxmlformats.org/officeDocument/2006/docPropsVTypes">
  <Template>Normal.dotm</Template>
  <TotalTime>81</TotalTime>
  <Pages>1</Pages>
  <Words>1033</Words>
  <Characters>5890</Characters>
  <Application>Microsoft Office Word</Application>
  <DocSecurity>4</DocSecurity>
  <Lines>49</Lines>
  <Paragraphs>13</Paragraphs>
  <ScaleCrop>false</ScaleCrop>
  <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Edgaras Vičius</dc:creator>
  <cp:keywords/>
  <dc:description/>
  <cp:lastModifiedBy>Dovilė Krasauskaitė</cp:lastModifiedBy>
  <cp:revision>341</cp:revision>
  <dcterms:created xsi:type="dcterms:W3CDTF">2025-08-26T16:07:00Z</dcterms:created>
  <dcterms:modified xsi:type="dcterms:W3CDTF">2025-08-26T08:07:00Z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ediaServiceImageTags">
    <vt:lpwstr/>
  </property>
  <property fmtid="{D5CDD505-2E9C-101B-9397-08002B2CF9AE}" pid="4" name="MSIP_Label_5f970b48-b4ba-4601-a650-0307d8a96e2e_Enabled">
    <vt:lpwstr>true</vt:lpwstr>
  </property>
  <property fmtid="{D5CDD505-2E9C-101B-9397-08002B2CF9AE}" pid="5" name="MSIP_Label_5f970b48-b4ba-4601-a650-0307d8a96e2e_SetDate">
    <vt:lpwstr>2024-09-26T07:38:43Z</vt:lpwstr>
  </property>
  <property fmtid="{D5CDD505-2E9C-101B-9397-08002B2CF9AE}" pid="6" name="MSIP_Label_5f970b48-b4ba-4601-a650-0307d8a96e2e_Method">
    <vt:lpwstr>Standard</vt:lpwstr>
  </property>
  <property fmtid="{D5CDD505-2E9C-101B-9397-08002B2CF9AE}" pid="7" name="MSIP_Label_5f970b48-b4ba-4601-a650-0307d8a96e2e_Name">
    <vt:lpwstr>Viešas</vt:lpwstr>
  </property>
  <property fmtid="{D5CDD505-2E9C-101B-9397-08002B2CF9AE}" pid="8" name="MSIP_Label_5f970b48-b4ba-4601-a650-0307d8a96e2e_SiteId">
    <vt:lpwstr>d920b0a3-f4e5-4e0b-85a4-54e4d7dc3fb9</vt:lpwstr>
  </property>
  <property fmtid="{D5CDD505-2E9C-101B-9397-08002B2CF9AE}" pid="9" name="MSIP_Label_5f970b48-b4ba-4601-a650-0307d8a96e2e_ActionId">
    <vt:lpwstr>20f1d8ec-b6f6-4bac-a758-54e72f0fe599</vt:lpwstr>
  </property>
  <property fmtid="{D5CDD505-2E9C-101B-9397-08002B2CF9AE}" pid="10" name="MSIP_Label_5f970b48-b4ba-4601-a650-0307d8a96e2e_ContentBits">
    <vt:lpwstr>0</vt:lpwstr>
  </property>
</Properties>
</file>