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2AD7E066" w14:textId="77777777" w:rsidR="001750BA" w:rsidRPr="002C08A5" w:rsidRDefault="001750BA" w:rsidP="001750BA">
          <w:pPr>
            <w:spacing w:before="100" w:beforeAutospacing="1" w:after="0" w:line="20" w:lineRule="atLeast"/>
            <w:contextualSpacing/>
            <w:jc w:val="center"/>
            <w:rPr>
              <w:rFonts w:ascii="Times New Roman" w:hAnsi="Times New Roman" w:cs="Times New Roman"/>
              <w:b/>
              <w:sz w:val="28"/>
              <w:szCs w:val="28"/>
            </w:rPr>
          </w:pPr>
          <w:r>
            <w:rPr>
              <w:rFonts w:ascii="Times New Roman" w:hAnsi="Times New Roman" w:cs="Times New Roman"/>
              <w:b/>
              <w:bCs/>
              <w:sz w:val="28"/>
              <w:szCs w:val="28"/>
            </w:rPr>
            <w:t xml:space="preserve">SUPAPRASTINTO VIEŠOJO PIRKIMO </w:t>
          </w:r>
          <w:r w:rsidRPr="002C08A5">
            <w:rPr>
              <w:rFonts w:ascii="Times New Roman" w:hAnsi="Times New Roman" w:cs="Times New Roman"/>
              <w:b/>
              <w:bCs/>
              <w:sz w:val="28"/>
              <w:szCs w:val="28"/>
            </w:rPr>
            <w:t>„</w:t>
          </w:r>
          <w:r>
            <w:rPr>
              <w:rFonts w:ascii="Times New Roman" w:hAnsi="Times New Roman" w:cs="Times New Roman"/>
              <w:b/>
              <w:bCs/>
              <w:sz w:val="28"/>
              <w:szCs w:val="28"/>
            </w:rPr>
            <w:t>BAIGIAMŲJŲ TINKLŲ MOKYMŲ PASLAUGOS</w:t>
          </w:r>
          <w:r w:rsidRPr="002C08A5">
            <w:rPr>
              <w:rFonts w:ascii="Times New Roman" w:hAnsi="Times New Roman" w:cs="Times New Roman"/>
              <w:b/>
              <w:sz w:val="28"/>
              <w:szCs w:val="28"/>
            </w:rPr>
            <w:t>“</w:t>
          </w:r>
        </w:p>
        <w:p w14:paraId="36C87063" w14:textId="02EBC79A" w:rsidR="001750BA" w:rsidRPr="002C08A5" w:rsidRDefault="001750BA" w:rsidP="001750BA">
          <w:pPr>
            <w:spacing w:before="100" w:beforeAutospacing="1" w:after="0"/>
            <w:jc w:val="center"/>
            <w:rPr>
              <w:rFonts w:ascii="Times New Roman" w:hAnsi="Times New Roman" w:cs="Times New Roman"/>
              <w:b/>
              <w:bCs/>
              <w:sz w:val="28"/>
              <w:szCs w:val="28"/>
            </w:rPr>
          </w:pPr>
          <w:r>
            <w:rPr>
              <w:rFonts w:ascii="Times New Roman" w:hAnsi="Times New Roman" w:cs="Times New Roman"/>
              <w:b/>
              <w:bCs/>
              <w:sz w:val="28"/>
              <w:szCs w:val="28"/>
            </w:rPr>
            <w:t>ATVIRO KONKURSO</w:t>
          </w:r>
          <w:r w:rsidRPr="002C08A5">
            <w:rPr>
              <w:rFonts w:ascii="Times New Roman" w:hAnsi="Times New Roman" w:cs="Times New Roman"/>
              <w:b/>
              <w:bCs/>
              <w:sz w:val="28"/>
              <w:szCs w:val="28"/>
            </w:rPr>
            <w:t xml:space="preserve"> </w:t>
          </w:r>
          <w:r>
            <w:rPr>
              <w:rFonts w:ascii="Times New Roman" w:hAnsi="Times New Roman" w:cs="Times New Roman"/>
              <w:b/>
              <w:bCs/>
              <w:sz w:val="28"/>
              <w:szCs w:val="28"/>
            </w:rPr>
            <w:t>SPECIALIOSIOS</w:t>
          </w:r>
          <w:r w:rsidRPr="002C08A5">
            <w:rPr>
              <w:rFonts w:ascii="Times New Roman" w:hAnsi="Times New Roman" w:cs="Times New Roman"/>
              <w:b/>
              <w:bCs/>
              <w:sz w:val="28"/>
              <w:szCs w:val="28"/>
            </w:rPr>
            <w:t xml:space="preserve"> SĄLYGOS</w:t>
          </w: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eastAsia="Calibri"/>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07222DC" w14:textId="2A785378" w:rsidR="000112F0" w:rsidRDefault="00C26D6C">
              <w:pPr>
                <w:pStyle w:val="TOC1"/>
                <w:tabs>
                  <w:tab w:val="left" w:pos="720"/>
                </w:tabs>
                <w:rPr>
                  <w:noProof/>
                  <w:kern w:val="2"/>
                  <w:sz w:val="24"/>
                  <w:szCs w:val="24"/>
                  <w14:ligatures w14:val="standardContextual"/>
                </w:rPr>
              </w:pPr>
              <w:r w:rsidRPr="001C4374">
                <w:rPr>
                  <w:rFonts w:cstheme="minorHAnsi"/>
                  <w:color w:val="2B579A"/>
                  <w:shd w:val="clear" w:color="auto" w:fill="E6E6E6"/>
                </w:rPr>
                <w:fldChar w:fldCharType="begin"/>
              </w:r>
              <w:r w:rsidR="001C24BC" w:rsidRPr="001C4374">
                <w:rPr>
                  <w:rFonts w:cstheme="minorHAnsi"/>
                </w:rPr>
                <w:instrText xml:space="preserve"> TOC \o "1-3" \h \z \u </w:instrText>
              </w:r>
              <w:r w:rsidRPr="001C4374">
                <w:rPr>
                  <w:rFonts w:cstheme="minorHAnsi"/>
                  <w:color w:val="2B579A"/>
                  <w:shd w:val="clear" w:color="auto" w:fill="E6E6E6"/>
                </w:rPr>
                <w:fldChar w:fldCharType="separate"/>
              </w:r>
              <w:hyperlink w:anchor="_Toc207031916" w:history="1">
                <w:r w:rsidR="000112F0" w:rsidRPr="00D80AE3">
                  <w:rPr>
                    <w:rStyle w:val="Hyperlink"/>
                    <w:rFonts w:cstheme="minorHAnsi"/>
                    <w:noProof/>
                  </w:rPr>
                  <w:t>1.</w:t>
                </w:r>
                <w:r w:rsidR="000112F0">
                  <w:rPr>
                    <w:noProof/>
                    <w:kern w:val="2"/>
                    <w:sz w:val="24"/>
                    <w:szCs w:val="24"/>
                    <w14:ligatures w14:val="standardContextual"/>
                  </w:rPr>
                  <w:tab/>
                </w:r>
                <w:r w:rsidR="000112F0" w:rsidRPr="00D80AE3">
                  <w:rPr>
                    <w:rStyle w:val="Hyperlink"/>
                    <w:rFonts w:cstheme="minorHAnsi"/>
                    <w:noProof/>
                  </w:rPr>
                  <w:t xml:space="preserve">Bendra </w:t>
                </w:r>
                <w:r w:rsidR="000112F0" w:rsidRPr="000112F0">
                  <w:rPr>
                    <w:rStyle w:val="Hyperlink"/>
                    <w:rFonts w:cstheme="minorHAnsi"/>
                    <w:noProof/>
                    <w:color w:val="000000" w:themeColor="text1"/>
                  </w:rPr>
                  <w:t>informacija</w:t>
                </w:r>
                <w:r w:rsidR="000112F0">
                  <w:rPr>
                    <w:noProof/>
                    <w:webHidden/>
                  </w:rPr>
                  <w:tab/>
                </w:r>
                <w:r w:rsidR="000112F0">
                  <w:rPr>
                    <w:noProof/>
                    <w:webHidden/>
                  </w:rPr>
                  <w:fldChar w:fldCharType="begin"/>
                </w:r>
                <w:r w:rsidR="000112F0">
                  <w:rPr>
                    <w:noProof/>
                    <w:webHidden/>
                  </w:rPr>
                  <w:instrText xml:space="preserve"> PAGEREF _Toc207031916 \h </w:instrText>
                </w:r>
                <w:r w:rsidR="000112F0">
                  <w:rPr>
                    <w:noProof/>
                    <w:webHidden/>
                  </w:rPr>
                </w:r>
                <w:r w:rsidR="000112F0">
                  <w:rPr>
                    <w:noProof/>
                    <w:webHidden/>
                  </w:rPr>
                  <w:fldChar w:fldCharType="separate"/>
                </w:r>
                <w:r w:rsidR="000112F0">
                  <w:rPr>
                    <w:noProof/>
                    <w:webHidden/>
                  </w:rPr>
                  <w:t>2</w:t>
                </w:r>
                <w:r w:rsidR="000112F0">
                  <w:rPr>
                    <w:noProof/>
                    <w:webHidden/>
                  </w:rPr>
                  <w:fldChar w:fldCharType="end"/>
                </w:r>
              </w:hyperlink>
            </w:p>
            <w:p w14:paraId="05B0040E" w14:textId="21DD54F3" w:rsidR="000112F0" w:rsidRDefault="000112F0">
              <w:pPr>
                <w:pStyle w:val="TOC1"/>
                <w:rPr>
                  <w:noProof/>
                  <w:kern w:val="2"/>
                  <w:sz w:val="24"/>
                  <w:szCs w:val="24"/>
                  <w14:ligatures w14:val="standardContextual"/>
                </w:rPr>
              </w:pPr>
              <w:hyperlink w:anchor="_Toc207031917" w:history="1">
                <w:r w:rsidRPr="00D80AE3">
                  <w:rPr>
                    <w:rStyle w:val="Hyperlink"/>
                    <w:rFonts w:ascii="Calibri" w:hAnsi="Calibri" w:cs="Calibri"/>
                    <w:noProof/>
                  </w:rPr>
                  <w:t>2</w:t>
                </w:r>
                <w:r w:rsidRPr="00D80AE3">
                  <w:rPr>
                    <w:rStyle w:val="Hyperlink"/>
                    <w:noProof/>
                  </w:rPr>
                  <w:t xml:space="preserve">. </w:t>
                </w:r>
                <w:r w:rsidRPr="00D80AE3">
                  <w:rPr>
                    <w:rStyle w:val="Hyperlink"/>
                    <w:rFonts w:cstheme="minorHAnsi"/>
                    <w:noProof/>
                  </w:rPr>
                  <w:t>Pirkimo objektas</w:t>
                </w:r>
                <w:r>
                  <w:rPr>
                    <w:noProof/>
                    <w:webHidden/>
                  </w:rPr>
                  <w:tab/>
                </w:r>
                <w:r>
                  <w:rPr>
                    <w:noProof/>
                    <w:webHidden/>
                  </w:rPr>
                  <w:fldChar w:fldCharType="begin"/>
                </w:r>
                <w:r>
                  <w:rPr>
                    <w:noProof/>
                    <w:webHidden/>
                  </w:rPr>
                  <w:instrText xml:space="preserve"> PAGEREF _Toc207031917 \h </w:instrText>
                </w:r>
                <w:r>
                  <w:rPr>
                    <w:noProof/>
                    <w:webHidden/>
                  </w:rPr>
                </w:r>
                <w:r>
                  <w:rPr>
                    <w:noProof/>
                    <w:webHidden/>
                  </w:rPr>
                  <w:fldChar w:fldCharType="separate"/>
                </w:r>
                <w:r>
                  <w:rPr>
                    <w:noProof/>
                    <w:webHidden/>
                  </w:rPr>
                  <w:t>2</w:t>
                </w:r>
                <w:r>
                  <w:rPr>
                    <w:noProof/>
                    <w:webHidden/>
                  </w:rPr>
                  <w:fldChar w:fldCharType="end"/>
                </w:r>
              </w:hyperlink>
            </w:p>
            <w:p w14:paraId="4C982E0E" w14:textId="725920EB" w:rsidR="000112F0" w:rsidRDefault="000112F0">
              <w:pPr>
                <w:pStyle w:val="TOC1"/>
                <w:rPr>
                  <w:noProof/>
                  <w:kern w:val="2"/>
                  <w:sz w:val="24"/>
                  <w:szCs w:val="24"/>
                  <w14:ligatures w14:val="standardContextual"/>
                </w:rPr>
              </w:pPr>
              <w:hyperlink w:anchor="_Toc207031918" w:history="1">
                <w:r w:rsidRPr="00D80AE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_Toc207031918 \h </w:instrText>
                </w:r>
                <w:r>
                  <w:rPr>
                    <w:noProof/>
                    <w:webHidden/>
                  </w:rPr>
                </w:r>
                <w:r>
                  <w:rPr>
                    <w:noProof/>
                    <w:webHidden/>
                  </w:rPr>
                  <w:fldChar w:fldCharType="separate"/>
                </w:r>
                <w:r>
                  <w:rPr>
                    <w:noProof/>
                    <w:webHidden/>
                  </w:rPr>
                  <w:t>2</w:t>
                </w:r>
                <w:r>
                  <w:rPr>
                    <w:noProof/>
                    <w:webHidden/>
                  </w:rPr>
                  <w:fldChar w:fldCharType="end"/>
                </w:r>
              </w:hyperlink>
            </w:p>
            <w:p w14:paraId="052BA5EF" w14:textId="1590D500" w:rsidR="000112F0" w:rsidRDefault="000112F0">
              <w:pPr>
                <w:pStyle w:val="TOC1"/>
                <w:rPr>
                  <w:noProof/>
                  <w:kern w:val="2"/>
                  <w:sz w:val="24"/>
                  <w:szCs w:val="24"/>
                  <w14:ligatures w14:val="standardContextual"/>
                </w:rPr>
              </w:pPr>
              <w:hyperlink w:anchor="_Toc207031919" w:history="1">
                <w:r w:rsidRPr="00D80AE3">
                  <w:rPr>
                    <w:rStyle w:val="Hyperlink"/>
                    <w:rFonts w:cstheme="majorHAnsi"/>
                    <w:noProof/>
                  </w:rPr>
                  <w:t xml:space="preserve">4. </w:t>
                </w:r>
                <w:r w:rsidRPr="00D80AE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_Toc207031919 \h </w:instrText>
                </w:r>
                <w:r>
                  <w:rPr>
                    <w:noProof/>
                    <w:webHidden/>
                  </w:rPr>
                </w:r>
                <w:r>
                  <w:rPr>
                    <w:noProof/>
                    <w:webHidden/>
                  </w:rPr>
                  <w:fldChar w:fldCharType="separate"/>
                </w:r>
                <w:r>
                  <w:rPr>
                    <w:noProof/>
                    <w:webHidden/>
                  </w:rPr>
                  <w:t>3</w:t>
                </w:r>
                <w:r>
                  <w:rPr>
                    <w:noProof/>
                    <w:webHidden/>
                  </w:rPr>
                  <w:fldChar w:fldCharType="end"/>
                </w:r>
              </w:hyperlink>
            </w:p>
            <w:p w14:paraId="768962F1" w14:textId="1AE41FDD" w:rsidR="000112F0" w:rsidRDefault="000112F0">
              <w:pPr>
                <w:pStyle w:val="TOC1"/>
                <w:rPr>
                  <w:noProof/>
                  <w:kern w:val="2"/>
                  <w:sz w:val="24"/>
                  <w:szCs w:val="24"/>
                  <w14:ligatures w14:val="standardContextual"/>
                </w:rPr>
              </w:pPr>
              <w:hyperlink w:anchor="_Toc207031920" w:history="1">
                <w:r w:rsidRPr="00D80AE3">
                  <w:rPr>
                    <w:rStyle w:val="Hyperlink"/>
                    <w:rFonts w:cstheme="minorHAnsi"/>
                    <w:noProof/>
                  </w:rPr>
                  <w:t xml:space="preserve">5. </w:t>
                </w:r>
                <w:r w:rsidRPr="00D80AE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_Toc207031920 \h </w:instrText>
                </w:r>
                <w:r>
                  <w:rPr>
                    <w:noProof/>
                    <w:webHidden/>
                  </w:rPr>
                </w:r>
                <w:r>
                  <w:rPr>
                    <w:noProof/>
                    <w:webHidden/>
                  </w:rPr>
                  <w:fldChar w:fldCharType="separate"/>
                </w:r>
                <w:r>
                  <w:rPr>
                    <w:noProof/>
                    <w:webHidden/>
                  </w:rPr>
                  <w:t>3</w:t>
                </w:r>
                <w:r>
                  <w:rPr>
                    <w:noProof/>
                    <w:webHidden/>
                  </w:rPr>
                  <w:fldChar w:fldCharType="end"/>
                </w:r>
              </w:hyperlink>
            </w:p>
            <w:p w14:paraId="0FA59C55" w14:textId="709AD118" w:rsidR="000112F0" w:rsidRDefault="000112F0">
              <w:pPr>
                <w:pStyle w:val="TOC1"/>
                <w:rPr>
                  <w:noProof/>
                  <w:kern w:val="2"/>
                  <w:sz w:val="24"/>
                  <w:szCs w:val="24"/>
                  <w14:ligatures w14:val="standardContextual"/>
                </w:rPr>
              </w:pPr>
              <w:hyperlink w:anchor="_Toc207031921" w:history="1">
                <w:r w:rsidRPr="00D80AE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_Toc207031921 \h </w:instrText>
                </w:r>
                <w:r>
                  <w:rPr>
                    <w:noProof/>
                    <w:webHidden/>
                  </w:rPr>
                </w:r>
                <w:r>
                  <w:rPr>
                    <w:noProof/>
                    <w:webHidden/>
                  </w:rPr>
                  <w:fldChar w:fldCharType="separate"/>
                </w:r>
                <w:r>
                  <w:rPr>
                    <w:noProof/>
                    <w:webHidden/>
                  </w:rPr>
                  <w:t>3</w:t>
                </w:r>
                <w:r>
                  <w:rPr>
                    <w:noProof/>
                    <w:webHidden/>
                  </w:rPr>
                  <w:fldChar w:fldCharType="end"/>
                </w:r>
              </w:hyperlink>
            </w:p>
            <w:p w14:paraId="5F6B2831" w14:textId="0C6BB76F" w:rsidR="000112F0" w:rsidRDefault="000112F0">
              <w:pPr>
                <w:pStyle w:val="TOC1"/>
                <w:tabs>
                  <w:tab w:val="left" w:pos="720"/>
                </w:tabs>
                <w:rPr>
                  <w:noProof/>
                  <w:kern w:val="2"/>
                  <w:sz w:val="24"/>
                  <w:szCs w:val="24"/>
                  <w14:ligatures w14:val="standardContextual"/>
                </w:rPr>
              </w:pPr>
              <w:hyperlink w:anchor="_Toc207031922" w:history="1">
                <w:r w:rsidRPr="00D80AE3">
                  <w:rPr>
                    <w:rStyle w:val="Hyperlink"/>
                    <w:rFonts w:eastAsia="Calibri" w:cstheme="minorHAnsi"/>
                    <w:noProof/>
                  </w:rPr>
                  <w:t>7.</w:t>
                </w:r>
                <w:r>
                  <w:rPr>
                    <w:noProof/>
                    <w:kern w:val="2"/>
                    <w:sz w:val="24"/>
                    <w:szCs w:val="24"/>
                    <w14:ligatures w14:val="standardContextual"/>
                  </w:rPr>
                  <w:tab/>
                </w:r>
                <w:r w:rsidRPr="00D80AE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_Toc207031922 \h </w:instrText>
                </w:r>
                <w:r>
                  <w:rPr>
                    <w:noProof/>
                    <w:webHidden/>
                  </w:rPr>
                </w:r>
                <w:r>
                  <w:rPr>
                    <w:noProof/>
                    <w:webHidden/>
                  </w:rPr>
                  <w:fldChar w:fldCharType="separate"/>
                </w:r>
                <w:r>
                  <w:rPr>
                    <w:noProof/>
                    <w:webHidden/>
                  </w:rPr>
                  <w:t>4</w:t>
                </w:r>
                <w:r>
                  <w:rPr>
                    <w:noProof/>
                    <w:webHidden/>
                  </w:rPr>
                  <w:fldChar w:fldCharType="end"/>
                </w:r>
              </w:hyperlink>
            </w:p>
            <w:p w14:paraId="2CF1CC4C" w14:textId="1D1F712B" w:rsidR="000112F0" w:rsidRDefault="000112F0">
              <w:pPr>
                <w:pStyle w:val="TOC1"/>
                <w:tabs>
                  <w:tab w:val="left" w:pos="720"/>
                </w:tabs>
                <w:rPr>
                  <w:noProof/>
                  <w:kern w:val="2"/>
                  <w:sz w:val="24"/>
                  <w:szCs w:val="24"/>
                  <w14:ligatures w14:val="standardContextual"/>
                </w:rPr>
              </w:pPr>
              <w:hyperlink w:anchor="_Toc207031923" w:history="1">
                <w:r w:rsidRPr="00D80AE3">
                  <w:rPr>
                    <w:rStyle w:val="Hyperlink"/>
                    <w:rFonts w:eastAsia="Calibri" w:cstheme="minorHAnsi"/>
                    <w:noProof/>
                  </w:rPr>
                  <w:t>8.</w:t>
                </w:r>
                <w:r>
                  <w:rPr>
                    <w:noProof/>
                    <w:kern w:val="2"/>
                    <w:sz w:val="24"/>
                    <w:szCs w:val="24"/>
                    <w14:ligatures w14:val="standardContextual"/>
                  </w:rPr>
                  <w:tab/>
                </w:r>
                <w:r w:rsidRPr="00D80AE3">
                  <w:rPr>
                    <w:rStyle w:val="Hyperlink"/>
                    <w:rFonts w:cstheme="minorHAnsi"/>
                    <w:noProof/>
                  </w:rPr>
                  <w:t>Elektroninis aukcionas</w:t>
                </w:r>
                <w:r>
                  <w:rPr>
                    <w:noProof/>
                    <w:webHidden/>
                  </w:rPr>
                  <w:tab/>
                </w:r>
                <w:r>
                  <w:rPr>
                    <w:noProof/>
                    <w:webHidden/>
                  </w:rPr>
                  <w:fldChar w:fldCharType="begin"/>
                </w:r>
                <w:r>
                  <w:rPr>
                    <w:noProof/>
                    <w:webHidden/>
                  </w:rPr>
                  <w:instrText xml:space="preserve"> PAGEREF _Toc207031923 \h </w:instrText>
                </w:r>
                <w:r>
                  <w:rPr>
                    <w:noProof/>
                    <w:webHidden/>
                  </w:rPr>
                </w:r>
                <w:r>
                  <w:rPr>
                    <w:noProof/>
                    <w:webHidden/>
                  </w:rPr>
                  <w:fldChar w:fldCharType="separate"/>
                </w:r>
                <w:r>
                  <w:rPr>
                    <w:noProof/>
                    <w:webHidden/>
                  </w:rPr>
                  <w:t>4</w:t>
                </w:r>
                <w:r>
                  <w:rPr>
                    <w:noProof/>
                    <w:webHidden/>
                  </w:rPr>
                  <w:fldChar w:fldCharType="end"/>
                </w:r>
              </w:hyperlink>
            </w:p>
            <w:p w14:paraId="53375A0C" w14:textId="2C40B383" w:rsidR="000112F0" w:rsidRDefault="000112F0">
              <w:pPr>
                <w:pStyle w:val="TOC1"/>
                <w:tabs>
                  <w:tab w:val="left" w:pos="720"/>
                </w:tabs>
                <w:rPr>
                  <w:noProof/>
                  <w:kern w:val="2"/>
                  <w:sz w:val="24"/>
                  <w:szCs w:val="24"/>
                  <w14:ligatures w14:val="standardContextual"/>
                </w:rPr>
              </w:pPr>
              <w:hyperlink w:anchor="_Toc207031924" w:history="1">
                <w:r w:rsidRPr="00D80AE3">
                  <w:rPr>
                    <w:rStyle w:val="Hyperlink"/>
                    <w:rFonts w:eastAsia="Calibri" w:cstheme="minorHAnsi"/>
                    <w:noProof/>
                  </w:rPr>
                  <w:t>9.</w:t>
                </w:r>
                <w:r>
                  <w:rPr>
                    <w:noProof/>
                    <w:kern w:val="2"/>
                    <w:sz w:val="24"/>
                    <w:szCs w:val="24"/>
                    <w14:ligatures w14:val="standardContextual"/>
                  </w:rPr>
                  <w:tab/>
                </w:r>
                <w:r w:rsidRPr="00D80AE3">
                  <w:rPr>
                    <w:rStyle w:val="Hyperlink"/>
                    <w:rFonts w:cstheme="minorHAnsi"/>
                    <w:noProof/>
                  </w:rPr>
                  <w:t>Pasiūlymų vertinimas</w:t>
                </w:r>
                <w:r>
                  <w:rPr>
                    <w:noProof/>
                    <w:webHidden/>
                  </w:rPr>
                  <w:tab/>
                </w:r>
                <w:r>
                  <w:rPr>
                    <w:noProof/>
                    <w:webHidden/>
                  </w:rPr>
                  <w:fldChar w:fldCharType="begin"/>
                </w:r>
                <w:r>
                  <w:rPr>
                    <w:noProof/>
                    <w:webHidden/>
                  </w:rPr>
                  <w:instrText xml:space="preserve"> PAGEREF _Toc207031924 \h </w:instrText>
                </w:r>
                <w:r>
                  <w:rPr>
                    <w:noProof/>
                    <w:webHidden/>
                  </w:rPr>
                </w:r>
                <w:r>
                  <w:rPr>
                    <w:noProof/>
                    <w:webHidden/>
                  </w:rPr>
                  <w:fldChar w:fldCharType="separate"/>
                </w:r>
                <w:r>
                  <w:rPr>
                    <w:noProof/>
                    <w:webHidden/>
                  </w:rPr>
                  <w:t>4</w:t>
                </w:r>
                <w:r>
                  <w:rPr>
                    <w:noProof/>
                    <w:webHidden/>
                  </w:rPr>
                  <w:fldChar w:fldCharType="end"/>
                </w:r>
              </w:hyperlink>
            </w:p>
            <w:p w14:paraId="0D86616B" w14:textId="57F74971" w:rsidR="000112F0" w:rsidRDefault="000112F0">
              <w:pPr>
                <w:pStyle w:val="TOC1"/>
                <w:tabs>
                  <w:tab w:val="left" w:pos="720"/>
                </w:tabs>
                <w:rPr>
                  <w:noProof/>
                  <w:kern w:val="2"/>
                  <w:sz w:val="24"/>
                  <w:szCs w:val="24"/>
                  <w14:ligatures w14:val="standardContextual"/>
                </w:rPr>
              </w:pPr>
              <w:hyperlink w:anchor="_Toc207031925" w:history="1">
                <w:r w:rsidRPr="00D80AE3">
                  <w:rPr>
                    <w:rStyle w:val="Hyperlink"/>
                    <w:rFonts w:eastAsia="Calibri" w:cstheme="minorHAnsi"/>
                    <w:noProof/>
                  </w:rPr>
                  <w:t>10.</w:t>
                </w:r>
                <w:r>
                  <w:rPr>
                    <w:noProof/>
                    <w:kern w:val="2"/>
                    <w:sz w:val="24"/>
                    <w:szCs w:val="24"/>
                    <w14:ligatures w14:val="standardContextual"/>
                  </w:rPr>
                  <w:tab/>
                </w:r>
                <w:r w:rsidRPr="00D80AE3">
                  <w:rPr>
                    <w:rStyle w:val="Hyperlink"/>
                    <w:rFonts w:cstheme="minorHAnsi"/>
                    <w:noProof/>
                  </w:rPr>
                  <w:t>Sutarties sudarymas</w:t>
                </w:r>
                <w:r>
                  <w:rPr>
                    <w:noProof/>
                    <w:webHidden/>
                  </w:rPr>
                  <w:tab/>
                </w:r>
                <w:r>
                  <w:rPr>
                    <w:noProof/>
                    <w:webHidden/>
                  </w:rPr>
                  <w:fldChar w:fldCharType="begin"/>
                </w:r>
                <w:r>
                  <w:rPr>
                    <w:noProof/>
                    <w:webHidden/>
                  </w:rPr>
                  <w:instrText xml:space="preserve"> PAGEREF _Toc207031925 \h </w:instrText>
                </w:r>
                <w:r>
                  <w:rPr>
                    <w:noProof/>
                    <w:webHidden/>
                  </w:rPr>
                </w:r>
                <w:r>
                  <w:rPr>
                    <w:noProof/>
                    <w:webHidden/>
                  </w:rPr>
                  <w:fldChar w:fldCharType="separate"/>
                </w:r>
                <w:r>
                  <w:rPr>
                    <w:noProof/>
                    <w:webHidden/>
                  </w:rPr>
                  <w:t>4</w:t>
                </w:r>
                <w:r>
                  <w:rPr>
                    <w:noProof/>
                    <w:webHidden/>
                  </w:rPr>
                  <w:fldChar w:fldCharType="end"/>
                </w:r>
              </w:hyperlink>
            </w:p>
            <w:p w14:paraId="7753FE4A" w14:textId="7C9254E8" w:rsidR="000112F0" w:rsidRDefault="000112F0">
              <w:pPr>
                <w:pStyle w:val="TOC1"/>
                <w:rPr>
                  <w:noProof/>
                  <w:kern w:val="2"/>
                  <w:sz w:val="24"/>
                  <w:szCs w:val="24"/>
                  <w14:ligatures w14:val="standardContextual"/>
                </w:rPr>
              </w:pPr>
              <w:hyperlink w:anchor="_Toc207031926" w:history="1">
                <w:r w:rsidRPr="00D80AE3">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_Toc207031926 \h </w:instrText>
                </w:r>
                <w:r>
                  <w:rPr>
                    <w:noProof/>
                    <w:webHidden/>
                  </w:rPr>
                </w:r>
                <w:r>
                  <w:rPr>
                    <w:noProof/>
                    <w:webHidden/>
                  </w:rPr>
                  <w:fldChar w:fldCharType="separate"/>
                </w:r>
                <w:r>
                  <w:rPr>
                    <w:noProof/>
                    <w:webHidden/>
                  </w:rPr>
                  <w:t>22</w:t>
                </w:r>
                <w:r>
                  <w:rPr>
                    <w:noProof/>
                    <w:webHidden/>
                  </w:rPr>
                  <w:fldChar w:fldCharType="end"/>
                </w:r>
              </w:hyperlink>
            </w:p>
            <w:p w14:paraId="6C4F5477" w14:textId="1500D43A" w:rsidR="000112F0" w:rsidRDefault="000112F0" w:rsidP="000112F0">
              <w:pPr>
                <w:pStyle w:val="TOC2"/>
                <w:rPr>
                  <w:kern w:val="2"/>
                  <w:sz w:val="24"/>
                  <w:szCs w:val="24"/>
                  <w14:ligatures w14:val="standardContextual"/>
                </w:rPr>
              </w:pPr>
              <w:hyperlink w:anchor="_Toc207031927" w:history="1">
                <w:r w:rsidRPr="00D80AE3">
                  <w:rPr>
                    <w:rStyle w:val="Hyperlink"/>
                  </w:rPr>
                  <w:t>Specialiųjų pirkimo sąlygų 2 priedas „Techninė specifikacija“</w:t>
                </w:r>
                <w:r>
                  <w:rPr>
                    <w:webHidden/>
                  </w:rPr>
                  <w:tab/>
                </w:r>
                <w:r>
                  <w:rPr>
                    <w:webHidden/>
                  </w:rPr>
                  <w:fldChar w:fldCharType="begin"/>
                </w:r>
                <w:r>
                  <w:rPr>
                    <w:webHidden/>
                  </w:rPr>
                  <w:instrText xml:space="preserve"> PAGEREF _Toc207031927 \h </w:instrText>
                </w:r>
                <w:r>
                  <w:rPr>
                    <w:webHidden/>
                  </w:rPr>
                </w:r>
                <w:r>
                  <w:rPr>
                    <w:webHidden/>
                  </w:rPr>
                  <w:fldChar w:fldCharType="separate"/>
                </w:r>
                <w:r>
                  <w:rPr>
                    <w:webHidden/>
                  </w:rPr>
                  <w:t>25</w:t>
                </w:r>
                <w:r>
                  <w:rPr>
                    <w:webHidden/>
                  </w:rPr>
                  <w:fldChar w:fldCharType="end"/>
                </w:r>
              </w:hyperlink>
            </w:p>
            <w:p w14:paraId="3A68558A" w14:textId="68D4C765" w:rsidR="000112F0" w:rsidRDefault="000112F0" w:rsidP="000112F0">
              <w:pPr>
                <w:pStyle w:val="TOC2"/>
                <w:rPr>
                  <w:kern w:val="2"/>
                  <w:sz w:val="24"/>
                  <w:szCs w:val="24"/>
                  <w14:ligatures w14:val="standardContextual"/>
                </w:rPr>
              </w:pPr>
              <w:hyperlink w:anchor="_Toc207031928" w:history="1">
                <w:r w:rsidRPr="00D80AE3">
                  <w:rPr>
                    <w:rStyle w:val="Hyperlink"/>
                  </w:rPr>
                  <w:t>Specialiųjų pirkimo sąlygų 3 priedas „Tiekėjų pašalinimo pagrindai“</w:t>
                </w:r>
                <w:r>
                  <w:rPr>
                    <w:webHidden/>
                  </w:rPr>
                  <w:tab/>
                </w:r>
                <w:r>
                  <w:rPr>
                    <w:webHidden/>
                  </w:rPr>
                  <w:fldChar w:fldCharType="begin"/>
                </w:r>
                <w:r>
                  <w:rPr>
                    <w:webHidden/>
                  </w:rPr>
                  <w:instrText xml:space="preserve"> PAGEREF _Toc207031928 \h </w:instrText>
                </w:r>
                <w:r>
                  <w:rPr>
                    <w:webHidden/>
                  </w:rPr>
                </w:r>
                <w:r>
                  <w:rPr>
                    <w:webHidden/>
                  </w:rPr>
                  <w:fldChar w:fldCharType="separate"/>
                </w:r>
                <w:r>
                  <w:rPr>
                    <w:webHidden/>
                  </w:rPr>
                  <w:t>26</w:t>
                </w:r>
                <w:r>
                  <w:rPr>
                    <w:webHidden/>
                  </w:rPr>
                  <w:fldChar w:fldCharType="end"/>
                </w:r>
              </w:hyperlink>
            </w:p>
            <w:p w14:paraId="4FA64FCC" w14:textId="7D8BFD19" w:rsidR="000112F0" w:rsidRDefault="000112F0" w:rsidP="000112F0">
              <w:pPr>
                <w:pStyle w:val="TOC2"/>
                <w:rPr>
                  <w:kern w:val="2"/>
                  <w:sz w:val="24"/>
                  <w:szCs w:val="24"/>
                  <w14:ligatures w14:val="standardContextual"/>
                </w:rPr>
              </w:pPr>
              <w:hyperlink w:anchor="_Toc207031929" w:history="1">
                <w:r w:rsidRPr="00D80AE3">
                  <w:rPr>
                    <w:rStyle w:val="Hyperlink"/>
                  </w:rPr>
                  <w:t>Specialiųjų pirkimo sąlygų 4 priedas „Tiekėjų kvalifikacijos reikalavimai“</w:t>
                </w:r>
                <w:r>
                  <w:rPr>
                    <w:webHidden/>
                  </w:rPr>
                  <w:tab/>
                </w:r>
                <w:r>
                  <w:rPr>
                    <w:webHidden/>
                  </w:rPr>
                  <w:fldChar w:fldCharType="begin"/>
                </w:r>
                <w:r>
                  <w:rPr>
                    <w:webHidden/>
                  </w:rPr>
                  <w:instrText xml:space="preserve"> PAGEREF _Toc207031929 \h </w:instrText>
                </w:r>
                <w:r>
                  <w:rPr>
                    <w:webHidden/>
                  </w:rPr>
                </w:r>
                <w:r>
                  <w:rPr>
                    <w:webHidden/>
                  </w:rPr>
                  <w:fldChar w:fldCharType="separate"/>
                </w:r>
                <w:r>
                  <w:rPr>
                    <w:webHidden/>
                  </w:rPr>
                  <w:t>27</w:t>
                </w:r>
                <w:r>
                  <w:rPr>
                    <w:webHidden/>
                  </w:rPr>
                  <w:fldChar w:fldCharType="end"/>
                </w:r>
              </w:hyperlink>
            </w:p>
            <w:p w14:paraId="3A501595" w14:textId="0920F639" w:rsidR="000112F0" w:rsidRDefault="000112F0" w:rsidP="000112F0">
              <w:pPr>
                <w:pStyle w:val="TOC2"/>
                <w:rPr>
                  <w:kern w:val="2"/>
                  <w:sz w:val="24"/>
                  <w:szCs w:val="24"/>
                  <w14:ligatures w14:val="standardContextual"/>
                </w:rPr>
              </w:pPr>
              <w:hyperlink w:anchor="_Toc207031930" w:history="1">
                <w:r w:rsidRPr="00D80AE3">
                  <w:rPr>
                    <w:rStyle w:val="Hyperlink"/>
                  </w:rPr>
                  <w:t>Specialiųjų pirkimo sąlygų 4.1 priedas „Tiekėjo siūlomų lektorių sąrašas“</w:t>
                </w:r>
                <w:r>
                  <w:rPr>
                    <w:webHidden/>
                  </w:rPr>
                  <w:tab/>
                </w:r>
                <w:r>
                  <w:rPr>
                    <w:webHidden/>
                  </w:rPr>
                  <w:fldChar w:fldCharType="begin"/>
                </w:r>
                <w:r>
                  <w:rPr>
                    <w:webHidden/>
                  </w:rPr>
                  <w:instrText xml:space="preserve"> PAGEREF _Toc207031930 \h </w:instrText>
                </w:r>
                <w:r>
                  <w:rPr>
                    <w:webHidden/>
                  </w:rPr>
                </w:r>
                <w:r>
                  <w:rPr>
                    <w:webHidden/>
                  </w:rPr>
                  <w:fldChar w:fldCharType="separate"/>
                </w:r>
                <w:r>
                  <w:rPr>
                    <w:webHidden/>
                  </w:rPr>
                  <w:t>27</w:t>
                </w:r>
                <w:r>
                  <w:rPr>
                    <w:webHidden/>
                  </w:rPr>
                  <w:fldChar w:fldCharType="end"/>
                </w:r>
              </w:hyperlink>
            </w:p>
            <w:p w14:paraId="2D58D21E" w14:textId="4F7F92EC" w:rsidR="000112F0" w:rsidRDefault="000112F0" w:rsidP="000112F0">
              <w:pPr>
                <w:pStyle w:val="TOC2"/>
                <w:rPr>
                  <w:kern w:val="2"/>
                  <w:sz w:val="24"/>
                  <w:szCs w:val="24"/>
                  <w14:ligatures w14:val="standardContextual"/>
                </w:rPr>
              </w:pPr>
              <w:hyperlink w:anchor="_Toc207031931" w:history="1">
                <w:r w:rsidRPr="00D80AE3">
                  <w:rPr>
                    <w:rStyle w:val="Hyperlink"/>
                  </w:rPr>
                  <w:t>Specialiųjų pirkimo sąlygų 4.2 priedas „Lektoriaus darbinės veiklos aprašymas“</w:t>
                </w:r>
                <w:r>
                  <w:rPr>
                    <w:webHidden/>
                  </w:rPr>
                  <w:tab/>
                </w:r>
                <w:r>
                  <w:rPr>
                    <w:webHidden/>
                  </w:rPr>
                  <w:fldChar w:fldCharType="begin"/>
                </w:r>
                <w:r>
                  <w:rPr>
                    <w:webHidden/>
                  </w:rPr>
                  <w:instrText xml:space="preserve"> PAGEREF _Toc207031931 \h </w:instrText>
                </w:r>
                <w:r>
                  <w:rPr>
                    <w:webHidden/>
                  </w:rPr>
                </w:r>
                <w:r>
                  <w:rPr>
                    <w:webHidden/>
                  </w:rPr>
                  <w:fldChar w:fldCharType="separate"/>
                </w:r>
                <w:r>
                  <w:rPr>
                    <w:webHidden/>
                  </w:rPr>
                  <w:t>29</w:t>
                </w:r>
                <w:r>
                  <w:rPr>
                    <w:webHidden/>
                  </w:rPr>
                  <w:fldChar w:fldCharType="end"/>
                </w:r>
              </w:hyperlink>
            </w:p>
            <w:p w14:paraId="5B882EF5" w14:textId="3EB66272" w:rsidR="000112F0" w:rsidRDefault="000112F0" w:rsidP="000112F0">
              <w:pPr>
                <w:pStyle w:val="TOC2"/>
                <w:rPr>
                  <w:rFonts w:cstheme="minorBidi"/>
                  <w:kern w:val="2"/>
                  <w:sz w:val="24"/>
                  <w:szCs w:val="24"/>
                  <w14:ligatures w14:val="standardContextual"/>
                </w:rPr>
              </w:pPr>
              <w:hyperlink w:anchor="_Toc207031932" w:history="1">
                <w:r w:rsidRPr="00D80AE3">
                  <w:rPr>
                    <w:rStyle w:val="Hyperlink"/>
                  </w:rPr>
                  <w:t>Specialiųjų Pirkimo sąlygų 4.3 priedas ,,Lektoriaus sutikimas dėl dalyvavimo pirkime“</w:t>
                </w:r>
                <w:r>
                  <w:rPr>
                    <w:webHidden/>
                  </w:rPr>
                  <w:tab/>
                </w:r>
                <w:r>
                  <w:rPr>
                    <w:webHidden/>
                  </w:rPr>
                  <w:fldChar w:fldCharType="begin"/>
                </w:r>
                <w:r>
                  <w:rPr>
                    <w:webHidden/>
                  </w:rPr>
                  <w:instrText xml:space="preserve"> PAGEREF _Toc207031932 \h </w:instrText>
                </w:r>
                <w:r>
                  <w:rPr>
                    <w:webHidden/>
                  </w:rPr>
                </w:r>
                <w:r>
                  <w:rPr>
                    <w:webHidden/>
                  </w:rPr>
                  <w:fldChar w:fldCharType="separate"/>
                </w:r>
                <w:r>
                  <w:rPr>
                    <w:webHidden/>
                  </w:rPr>
                  <w:t>30</w:t>
                </w:r>
                <w:r>
                  <w:rPr>
                    <w:webHidden/>
                  </w:rPr>
                  <w:fldChar w:fldCharType="end"/>
                </w:r>
              </w:hyperlink>
            </w:p>
            <w:p w14:paraId="127E64AB" w14:textId="6016ED1B" w:rsidR="000112F0" w:rsidRPr="000112F0" w:rsidRDefault="000112F0" w:rsidP="000112F0">
              <w:pPr>
                <w:pStyle w:val="TOC2"/>
                <w:rPr>
                  <w:kern w:val="2"/>
                  <w:sz w:val="24"/>
                  <w:szCs w:val="24"/>
                  <w14:ligatures w14:val="standardContextual"/>
                </w:rPr>
              </w:pPr>
              <w:hyperlink w:anchor="_Toc207031935" w:history="1">
                <w:r w:rsidRPr="000112F0">
                  <w:rPr>
                    <w:rStyle w:val="Hyperlink"/>
                  </w:rPr>
                  <w:t xml:space="preserve">Specialiųjų pirkimo sąlygų 5.1, 5.2 priedai </w:t>
                </w:r>
                <w:r w:rsidRPr="000112F0">
                  <w:rPr>
                    <w:rStyle w:val="Hyperlink"/>
                    <w:rFonts w:eastAsiaTheme="majorEastAsia"/>
                  </w:rPr>
                  <w:t>„Tiekėjo deklaracija dėl atitikties Reglamento nuostatoms juridiniam asmeniui“; „Tiekėjo deklaracija dėl atitikties Reglamento nuostatoms fiziniam asmeniui“</w:t>
                </w:r>
                <w:r w:rsidRPr="000112F0">
                  <w:rPr>
                    <w:webHidden/>
                  </w:rPr>
                  <w:tab/>
                </w:r>
                <w:r w:rsidRPr="000112F0">
                  <w:rPr>
                    <w:webHidden/>
                  </w:rPr>
                  <w:fldChar w:fldCharType="begin"/>
                </w:r>
                <w:r w:rsidRPr="000112F0">
                  <w:rPr>
                    <w:webHidden/>
                  </w:rPr>
                  <w:instrText xml:space="preserve"> PAGEREF _Toc207031935 \h </w:instrText>
                </w:r>
                <w:r w:rsidRPr="000112F0">
                  <w:rPr>
                    <w:webHidden/>
                  </w:rPr>
                </w:r>
                <w:r w:rsidRPr="000112F0">
                  <w:rPr>
                    <w:webHidden/>
                  </w:rPr>
                  <w:fldChar w:fldCharType="separate"/>
                </w:r>
                <w:r w:rsidRPr="000112F0">
                  <w:rPr>
                    <w:webHidden/>
                  </w:rPr>
                  <w:t>31</w:t>
                </w:r>
                <w:r w:rsidRPr="000112F0">
                  <w:rPr>
                    <w:webHidden/>
                  </w:rPr>
                  <w:fldChar w:fldCharType="end"/>
                </w:r>
              </w:hyperlink>
            </w:p>
            <w:p w14:paraId="15E8AAAC" w14:textId="27C0CFA1" w:rsidR="000112F0" w:rsidRDefault="000112F0" w:rsidP="000112F0">
              <w:pPr>
                <w:pStyle w:val="TOC2"/>
                <w:rPr>
                  <w:kern w:val="2"/>
                  <w:sz w:val="24"/>
                  <w:szCs w:val="24"/>
                  <w14:ligatures w14:val="standardContextual"/>
                </w:rPr>
              </w:pPr>
              <w:hyperlink w:anchor="_Toc207031936" w:history="1">
                <w:r w:rsidRPr="00D80AE3">
                  <w:rPr>
                    <w:rStyle w:val="Hyperlink"/>
                  </w:rPr>
                  <w:t>Specialiųjų pirkimo sąlygų 6 priedas „Pasiūlymo forma“</w:t>
                </w:r>
                <w:r>
                  <w:rPr>
                    <w:webHidden/>
                  </w:rPr>
                  <w:tab/>
                </w:r>
                <w:r>
                  <w:rPr>
                    <w:webHidden/>
                  </w:rPr>
                  <w:fldChar w:fldCharType="begin"/>
                </w:r>
                <w:r>
                  <w:rPr>
                    <w:webHidden/>
                  </w:rPr>
                  <w:instrText xml:space="preserve"> PAGEREF _Toc207031936 \h </w:instrText>
                </w:r>
                <w:r>
                  <w:rPr>
                    <w:webHidden/>
                  </w:rPr>
                </w:r>
                <w:r>
                  <w:rPr>
                    <w:webHidden/>
                  </w:rPr>
                  <w:fldChar w:fldCharType="separate"/>
                </w:r>
                <w:r>
                  <w:rPr>
                    <w:webHidden/>
                  </w:rPr>
                  <w:t>32</w:t>
                </w:r>
                <w:r>
                  <w:rPr>
                    <w:webHidden/>
                  </w:rPr>
                  <w:fldChar w:fldCharType="end"/>
                </w:r>
              </w:hyperlink>
            </w:p>
            <w:p w14:paraId="19E844F4" w14:textId="71D1A41A" w:rsidR="000112F0" w:rsidRDefault="000112F0" w:rsidP="000112F0">
              <w:pPr>
                <w:pStyle w:val="TOC2"/>
                <w:rPr>
                  <w:kern w:val="2"/>
                  <w:sz w:val="24"/>
                  <w:szCs w:val="24"/>
                  <w14:ligatures w14:val="standardContextual"/>
                </w:rPr>
              </w:pPr>
              <w:hyperlink w:anchor="_Toc207031937" w:history="1">
                <w:r w:rsidRPr="00D80AE3">
                  <w:rPr>
                    <w:rStyle w:val="Hyperlink"/>
                  </w:rPr>
                  <w:t>Specialiųjų pirkimo sąlygų 7 priedas „Sutarties projektas“</w:t>
                </w:r>
                <w:r>
                  <w:rPr>
                    <w:webHidden/>
                  </w:rPr>
                  <w:tab/>
                </w:r>
                <w:r>
                  <w:rPr>
                    <w:webHidden/>
                  </w:rPr>
                  <w:fldChar w:fldCharType="begin"/>
                </w:r>
                <w:r>
                  <w:rPr>
                    <w:webHidden/>
                  </w:rPr>
                  <w:instrText xml:space="preserve"> PAGEREF _Toc207031937 \h </w:instrText>
                </w:r>
                <w:r>
                  <w:rPr>
                    <w:webHidden/>
                  </w:rPr>
                </w:r>
                <w:r>
                  <w:rPr>
                    <w:webHidden/>
                  </w:rPr>
                  <w:fldChar w:fldCharType="separate"/>
                </w:r>
                <w:r>
                  <w:rPr>
                    <w:webHidden/>
                  </w:rPr>
                  <w:t>33</w:t>
                </w:r>
                <w:r>
                  <w:rPr>
                    <w:webHidden/>
                  </w:rPr>
                  <w:fldChar w:fldCharType="end"/>
                </w:r>
              </w:hyperlink>
            </w:p>
            <w:p w14:paraId="7EAA0E84" w14:textId="71E92791" w:rsidR="000112F0" w:rsidRDefault="000112F0" w:rsidP="000112F0">
              <w:pPr>
                <w:pStyle w:val="TOC2"/>
                <w:rPr>
                  <w:kern w:val="2"/>
                  <w:sz w:val="24"/>
                  <w:szCs w:val="24"/>
                  <w14:ligatures w14:val="standardContextual"/>
                </w:rPr>
              </w:pPr>
              <w:hyperlink w:anchor="_Toc207031938" w:history="1">
                <w:r w:rsidRPr="00D80AE3">
                  <w:rPr>
                    <w:rStyle w:val="Hyperlink"/>
                  </w:rPr>
                  <w:t>Specialiųjų pirkimo sąlygų 8 priedas „EBVPD“ (XML formatu)</w:t>
                </w:r>
                <w:r>
                  <w:rPr>
                    <w:webHidden/>
                  </w:rPr>
                  <w:tab/>
                </w:r>
                <w:r>
                  <w:rPr>
                    <w:webHidden/>
                  </w:rPr>
                  <w:fldChar w:fldCharType="begin"/>
                </w:r>
                <w:r>
                  <w:rPr>
                    <w:webHidden/>
                  </w:rPr>
                  <w:instrText xml:space="preserve"> PAGEREF _Toc207031938 \h </w:instrText>
                </w:r>
                <w:r>
                  <w:rPr>
                    <w:webHidden/>
                  </w:rPr>
                </w:r>
                <w:r>
                  <w:rPr>
                    <w:webHidden/>
                  </w:rPr>
                  <w:fldChar w:fldCharType="separate"/>
                </w:r>
                <w:r>
                  <w:rPr>
                    <w:webHidden/>
                  </w:rPr>
                  <w:t>34</w:t>
                </w:r>
                <w:r>
                  <w:rPr>
                    <w:webHidden/>
                  </w:rPr>
                  <w:fldChar w:fldCharType="end"/>
                </w:r>
              </w:hyperlink>
            </w:p>
            <w:p w14:paraId="0238E355" w14:textId="5CFBE1E7" w:rsidR="001C24BC" w:rsidRPr="00F0499F" w:rsidRDefault="00C26D6C" w:rsidP="000112F0">
              <w:pPr>
                <w:pStyle w:val="TOC2"/>
              </w:pPr>
              <w:r w:rsidRPr="001C4374">
                <w:rPr>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7031916"/>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Pr>
          <w:rFonts w:cstheme="minorHAnsi"/>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45292CB"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00597FD7">
          <w:rPr>
            <w:rStyle w:val="Hyperlink"/>
          </w:rPr>
          <w:t>Lietuvos Respublikos aplinkos ministro 20</w:t>
        </w:r>
        <w:r w:rsidR="00854AED" w:rsidRPr="00597FD7">
          <w:rPr>
            <w:rStyle w:val="Hyperlink"/>
          </w:rPr>
          <w:t>11</w:t>
        </w:r>
        <w:r w:rsidRPr="00597FD7">
          <w:rPr>
            <w:rStyle w:val="Hyperlink"/>
          </w:rPr>
          <w:t xml:space="preserve"> m. </w:t>
        </w:r>
        <w:r w:rsidR="00854AED" w:rsidRPr="00597FD7">
          <w:rPr>
            <w:rStyle w:val="Hyperlink"/>
          </w:rPr>
          <w:t>birželio</w:t>
        </w:r>
        <w:r w:rsidRPr="00597FD7">
          <w:rPr>
            <w:rStyle w:val="Hyperlink"/>
          </w:rPr>
          <w:t xml:space="preserve"> </w:t>
        </w:r>
        <w:r w:rsidR="00854AED" w:rsidRPr="00597FD7">
          <w:rPr>
            <w:rStyle w:val="Hyperlink"/>
          </w:rPr>
          <w:t>28</w:t>
        </w:r>
        <w:r w:rsidRPr="00597FD7">
          <w:rPr>
            <w:rStyle w:val="Hyperlink"/>
          </w:rPr>
          <w:t xml:space="preserve"> d. įsakymo Nr. D1-</w:t>
        </w:r>
        <w:r w:rsidR="00854AED" w:rsidRPr="00597FD7">
          <w:rPr>
            <w:rStyle w:val="Hyperlink"/>
          </w:rPr>
          <w:t>508</w:t>
        </w:r>
        <w:r w:rsidRPr="00597FD7">
          <w:rPr>
            <w:rStyle w:val="Hyperlink"/>
          </w:rPr>
          <w:t xml:space="preserve"> </w:t>
        </w:r>
        <w:r w:rsidR="00597FD7" w:rsidRPr="00597FD7">
          <w:rPr>
            <w:rStyle w:val="Hyperlink"/>
          </w:rPr>
          <w:t>„</w:t>
        </w:r>
        <w:hyperlink r:id="rId13" w:history="1">
          <w:r w:rsidR="00597FD7" w:rsidRPr="00597FD7">
            <w:rPr>
              <w:rStyle w:val="Hyperlink"/>
            </w:rPr>
            <w:t>Dėl Aplinkos apsaugos kriterijų taikymo, vykdant žaliuosius pirkimus, tvarkos aprašo patvirtinimo</w:t>
          </w:r>
        </w:hyperlink>
        <w:r w:rsidR="00597FD7" w:rsidRPr="00597FD7">
          <w:rPr>
            <w:rStyle w:val="Hyperlink"/>
          </w:rPr>
          <w:t xml:space="preserve">“ </w:t>
        </w:r>
      </w:hyperlink>
      <w:r w:rsidR="00404506">
        <w:t xml:space="preserve">4.4.3. </w:t>
      </w:r>
      <w:r w:rsidRPr="2A093867">
        <w:t>punktu</w:t>
      </w:r>
      <w:r w:rsidR="00A04DE1">
        <w:t xml:space="preserve">.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2887983"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w:t>
      </w:r>
      <w:r w:rsidR="002974F3">
        <w:rPr>
          <w:rFonts w:eastAsia="Arial" w:cstheme="minorHAnsi"/>
          <w:color w:val="333333"/>
        </w:rPr>
        <w:t>Vaida Šėmienė</w:t>
      </w:r>
      <w:r w:rsidRPr="0045283D">
        <w:rPr>
          <w:rFonts w:eastAsia="Arial" w:cstheme="minorHAnsi"/>
          <w:color w:val="333333"/>
        </w:rPr>
        <w:t xml:space="preserve">, </w:t>
      </w:r>
      <w:hyperlink r:id="rId14" w:history="1">
        <w:r w:rsidR="00343A28" w:rsidRPr="009E2431">
          <w:rPr>
            <w:rStyle w:val="Hyperlink"/>
            <w:rFonts w:eastAsia="Arial" w:cstheme="minorHAnsi"/>
          </w:rPr>
          <w:t>vaida.semiene@esf.lt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20703191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10A67A15"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1750BA">
        <w:t>baigiamųjų tinklų mokymų</w:t>
      </w:r>
      <w:r w:rsidR="000674E6" w:rsidRPr="009C36CA">
        <w:t xml:space="preserve"> </w:t>
      </w:r>
      <w:r w:rsidR="00307BF8">
        <w:rPr>
          <w:rFonts w:eastAsia="Calibri"/>
          <w:color w:val="000000" w:themeColor="text1"/>
        </w:rPr>
        <w:t>paslaugas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DA632F8"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198D991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E53E12"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0BECFB32"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20703191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031919"/>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603B6C27" w:rsidR="007B6F6D" w:rsidRDefault="00970624" w:rsidP="00970624">
      <w:pPr>
        <w:pStyle w:val="ListParagraph"/>
        <w:tabs>
          <w:tab w:val="left" w:pos="851"/>
        </w:tabs>
        <w:spacing w:after="0" w:line="20" w:lineRule="atLeast"/>
        <w:ind w:left="0" w:firstLine="567"/>
        <w:jc w:val="both"/>
        <w:rPr>
          <w:color w:val="000000" w:themeColor="text1"/>
        </w:rPr>
      </w:pPr>
      <w:r w:rsidRPr="002C27E6">
        <w:rPr>
          <w:color w:val="000000" w:themeColor="text1"/>
        </w:rPr>
        <w:t>4.2.</w:t>
      </w:r>
      <w:r w:rsidR="001815C2" w:rsidRPr="002C27E6">
        <w:rPr>
          <w:color w:val="000000" w:themeColor="text1"/>
        </w:rPr>
        <w:t xml:space="preserve"> </w:t>
      </w:r>
      <w:r w:rsidR="00D54F1F" w:rsidRPr="002C27E6">
        <w:rPr>
          <w:color w:val="000000" w:themeColor="text1"/>
        </w:rPr>
        <w:t xml:space="preserve">Tiekėjams nustatomi kvalifikacijos reikalavimai ir jų atitiktį patvirtinantys dokumentai nurodyti specialiųjų pirkimo </w:t>
      </w:r>
      <w:r w:rsidR="00D54F1F" w:rsidRPr="0097729E">
        <w:rPr>
          <w:color w:val="000000" w:themeColor="text1"/>
        </w:rPr>
        <w:t xml:space="preserve">sąlygų </w:t>
      </w:r>
      <w:r w:rsidR="002C27E6" w:rsidRPr="0097729E">
        <w:rPr>
          <w:color w:val="000000" w:themeColor="text1"/>
        </w:rPr>
        <w:t>4</w:t>
      </w:r>
      <w:r w:rsidR="009B642D" w:rsidRPr="0097729E">
        <w:rPr>
          <w:color w:val="000000" w:themeColor="text1"/>
        </w:rPr>
        <w:t>, 4.1, 4.2</w:t>
      </w:r>
      <w:r w:rsidR="00980561" w:rsidRPr="0097729E">
        <w:rPr>
          <w:color w:val="000000" w:themeColor="text1"/>
        </w:rPr>
        <w:t>, 4.</w:t>
      </w:r>
      <w:r w:rsidR="00C61ED7" w:rsidRPr="0097729E">
        <w:rPr>
          <w:color w:val="000000" w:themeColor="text1"/>
        </w:rPr>
        <w:t>3</w:t>
      </w:r>
      <w:r w:rsidR="00D54F1F" w:rsidRPr="0097729E">
        <w:rPr>
          <w:color w:val="000000" w:themeColor="text1"/>
        </w:rPr>
        <w:t xml:space="preserve"> pried</w:t>
      </w:r>
      <w:r w:rsidR="009B642D" w:rsidRPr="0097729E">
        <w:rPr>
          <w:color w:val="000000" w:themeColor="text1"/>
        </w:rPr>
        <w:t>uose</w:t>
      </w:r>
      <w:r w:rsidR="00307BF8" w:rsidRPr="0097729E">
        <w:rPr>
          <w:color w:val="000000" w:themeColor="text1"/>
        </w:rPr>
        <w:t>.</w:t>
      </w:r>
      <w:r w:rsidR="00307BF8" w:rsidRPr="002C27E6">
        <w:rPr>
          <w:color w:val="000000" w:themeColor="text1"/>
        </w:rPr>
        <w:t xml:space="preserve"> </w:t>
      </w:r>
      <w:r w:rsidR="00A6625B" w:rsidRPr="002C27E6">
        <w:rPr>
          <w:color w:val="000000" w:themeColor="text1"/>
        </w:rPr>
        <w:t xml:space="preserve"> </w:t>
      </w:r>
    </w:p>
    <w:p w14:paraId="1DCB3DDB" w14:textId="79461D80" w:rsidR="00A51345" w:rsidRPr="002C27E6" w:rsidRDefault="00A51345" w:rsidP="00A51345">
      <w:pPr>
        <w:pStyle w:val="ListParagraph"/>
        <w:tabs>
          <w:tab w:val="left" w:pos="851"/>
        </w:tabs>
        <w:spacing w:after="0" w:line="20" w:lineRule="atLeast"/>
        <w:ind w:left="0" w:firstLine="567"/>
        <w:jc w:val="both"/>
        <w:rPr>
          <w:color w:val="000000" w:themeColor="text1"/>
          <w:highlight w:val="yellow"/>
        </w:rPr>
      </w:pPr>
      <w:r>
        <w:rPr>
          <w:color w:val="000000" w:themeColor="text1"/>
        </w:rPr>
        <w:t xml:space="preserve">4.3. </w:t>
      </w:r>
      <w:r w:rsidRPr="002C27E6">
        <w:rPr>
          <w:color w:val="000000" w:themeColor="text1"/>
        </w:rPr>
        <w:t xml:space="preserve">Tiekėjams </w:t>
      </w:r>
      <w:r>
        <w:rPr>
          <w:color w:val="000000" w:themeColor="text1"/>
        </w:rPr>
        <w:t>ne</w:t>
      </w:r>
      <w:r w:rsidRPr="002C27E6">
        <w:rPr>
          <w:color w:val="000000" w:themeColor="text1"/>
        </w:rPr>
        <w:t xml:space="preserve">nustatomi reikalavimai dėl kokybės vadybos sistemos ir (arba) aplinkos apsaugos vadybos sistemos standartų laikymosi.  </w:t>
      </w:r>
    </w:p>
    <w:p w14:paraId="31E0F2B1" w14:textId="77777777" w:rsidR="00A51345" w:rsidRPr="002C27E6" w:rsidRDefault="00A51345" w:rsidP="00970624">
      <w:pPr>
        <w:pStyle w:val="ListParagraph"/>
        <w:tabs>
          <w:tab w:val="left" w:pos="851"/>
        </w:tabs>
        <w:spacing w:after="0" w:line="20" w:lineRule="atLeast"/>
        <w:ind w:left="0" w:firstLine="567"/>
        <w:jc w:val="both"/>
        <w:rPr>
          <w:color w:val="000000" w:themeColor="text1"/>
          <w:highlight w:val="yellow"/>
        </w:rPr>
      </w:pPr>
    </w:p>
    <w:p w14:paraId="0238E36D" w14:textId="55C52AB2" w:rsidR="00A000BE" w:rsidRPr="0037632B" w:rsidRDefault="00D24970" w:rsidP="0037632B">
      <w:pPr>
        <w:pStyle w:val="Heading1"/>
        <w:tabs>
          <w:tab w:val="left" w:pos="567"/>
        </w:tabs>
        <w:spacing w:after="0"/>
        <w:contextualSpacing/>
        <w:jc w:val="both"/>
        <w:rPr>
          <w:rFonts w:cstheme="minorBidi"/>
        </w:rPr>
      </w:pPr>
      <w:bookmarkStart w:id="15" w:name="_Toc207031920"/>
      <w:r>
        <w:rPr>
          <w:rFonts w:asciiTheme="minorHAnsi" w:hAnsiTheme="minorHAnsi" w:cstheme="minorHAnsi"/>
        </w:rPr>
        <w:t>5</w:t>
      </w:r>
      <w:r w:rsidR="001E3D5A" w:rsidRPr="007270DC">
        <w:rPr>
          <w:rFonts w:asciiTheme="minorHAnsi" w:hAnsiTheme="minorHAnsi" w:cstheme="minorHAnsi"/>
        </w:rPr>
        <w:t>.</w:t>
      </w:r>
      <w:r w:rsidR="001C437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2966D8E2" w14:textId="26148FB5" w:rsidR="0031328C" w:rsidRPr="001750BA" w:rsidRDefault="003506CF" w:rsidP="001750BA">
      <w:pPr>
        <w:tabs>
          <w:tab w:val="left" w:pos="993"/>
        </w:tabs>
        <w:spacing w:after="0"/>
        <w:ind w:firstLine="567"/>
        <w:jc w:val="both"/>
        <w:rPr>
          <w:rFonts w:cstheme="minorHAnsi"/>
          <w:iCs/>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C4374"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7031921"/>
      <w:r w:rsidRPr="001C4374">
        <w:rPr>
          <w:rFonts w:asciiTheme="minorHAnsi" w:hAnsiTheme="minorHAnsi" w:cstheme="minorBidi"/>
        </w:rPr>
        <w:t>6</w:t>
      </w:r>
      <w:r w:rsidR="0005396D" w:rsidRPr="001C4374">
        <w:rPr>
          <w:rFonts w:asciiTheme="minorHAnsi" w:hAnsiTheme="minorHAnsi" w:cstheme="minorBidi"/>
        </w:rPr>
        <w:t xml:space="preserve">. </w:t>
      </w:r>
      <w:r w:rsidR="00220588" w:rsidRPr="001C4374">
        <w:rPr>
          <w:rFonts w:asciiTheme="minorHAnsi" w:hAnsiTheme="minorHAnsi" w:cstheme="minorBidi"/>
        </w:rPr>
        <w:t>Specialieji r</w:t>
      </w:r>
      <w:r w:rsidR="00DF58E2" w:rsidRPr="001C4374">
        <w:rPr>
          <w:rFonts w:asciiTheme="minorHAnsi" w:hAnsiTheme="minorHAnsi" w:cstheme="minorBidi"/>
        </w:rPr>
        <w:t>eikalavimai pasiūlymų rengimui ir pateikimui</w:t>
      </w:r>
      <w:bookmarkEnd w:id="16"/>
      <w:bookmarkEnd w:id="17"/>
      <w:bookmarkEnd w:id="18"/>
    </w:p>
    <w:p w14:paraId="0238E372" w14:textId="77777777" w:rsidR="00EF5623" w:rsidRPr="001C4374" w:rsidRDefault="00192AF9" w:rsidP="00E101B8">
      <w:pPr>
        <w:spacing w:after="0" w:line="20" w:lineRule="atLeast"/>
        <w:ind w:firstLine="709"/>
        <w:jc w:val="both"/>
        <w:rPr>
          <w:rFonts w:ascii="Calibri" w:hAnsi="Calibri" w:cs="Calibri"/>
          <w:i/>
          <w:iCs/>
          <w:color w:val="7030A0"/>
        </w:rPr>
      </w:pPr>
      <w:r w:rsidRPr="001C4374">
        <w:rPr>
          <w:rFonts w:ascii="Calibri" w:hAnsi="Calibri" w:cs="Calibri"/>
        </w:rPr>
        <w:t xml:space="preserve">6.1. </w:t>
      </w:r>
      <w:r w:rsidR="00EF5623" w:rsidRPr="001C4374">
        <w:rPr>
          <w:rFonts w:ascii="Calibri" w:hAnsi="Calibri" w:cs="Calibri"/>
        </w:rPr>
        <w:t xml:space="preserve">Tiekėjo </w:t>
      </w:r>
      <w:r w:rsidR="0058726C" w:rsidRPr="001C4374">
        <w:rPr>
          <w:rFonts w:ascii="Calibri" w:hAnsi="Calibri" w:cs="Calibri"/>
        </w:rPr>
        <w:t>p</w:t>
      </w:r>
      <w:r w:rsidR="00EF5623" w:rsidRPr="001C4374">
        <w:rPr>
          <w:rFonts w:ascii="Calibri" w:hAnsi="Calibri" w:cs="Calibri"/>
        </w:rPr>
        <w:t>asiūlymą sudaro CVP IS pateikiamų ir žemiau nurodytų dokumentų visuma</w:t>
      </w:r>
      <w:r w:rsidR="00FD53CF" w:rsidRPr="001C4374">
        <w:rPr>
          <w:rFonts w:ascii="Calibri" w:hAnsi="Calibri" w:cs="Calibri"/>
        </w:rPr>
        <w:t>:</w:t>
      </w:r>
    </w:p>
    <w:p w14:paraId="0238E373" w14:textId="068A0F79" w:rsidR="00FF12F1" w:rsidRPr="001C4374" w:rsidRDefault="003F0DA7" w:rsidP="003C1B53">
      <w:pPr>
        <w:pStyle w:val="ListParagraph"/>
        <w:numPr>
          <w:ilvl w:val="2"/>
          <w:numId w:val="47"/>
        </w:numPr>
        <w:spacing w:after="0" w:line="240" w:lineRule="auto"/>
        <w:ind w:left="0" w:firstLine="709"/>
        <w:jc w:val="both"/>
        <w:rPr>
          <w:rFonts w:cstheme="minorHAnsi"/>
          <w:u w:val="single"/>
        </w:rPr>
      </w:pPr>
      <w:r w:rsidRPr="001C4374">
        <w:t xml:space="preserve">tiekėjo pasirašytas </w:t>
      </w:r>
      <w:r w:rsidR="005A195F" w:rsidRPr="001C4374">
        <w:t>p</w:t>
      </w:r>
      <w:r w:rsidRPr="001C4374">
        <w:t xml:space="preserve">asiūlymas, parengtas pagal </w:t>
      </w:r>
      <w:r w:rsidR="007C1C57" w:rsidRPr="001C4374">
        <w:t>specialiųjų p</w:t>
      </w:r>
      <w:r w:rsidR="00551FA7" w:rsidRPr="001C4374">
        <w:t xml:space="preserve">irkimo </w:t>
      </w:r>
      <w:r w:rsidR="00476F8C" w:rsidRPr="001C4374">
        <w:t>sąlygų</w:t>
      </w:r>
      <w:r w:rsidR="00DE5F20" w:rsidRPr="001C4374">
        <w:t xml:space="preserve"> </w:t>
      </w:r>
      <w:r w:rsidR="002C27E6" w:rsidRPr="001C4374">
        <w:t>6</w:t>
      </w:r>
      <w:r w:rsidR="00431615" w:rsidRPr="001C4374">
        <w:t xml:space="preserve"> </w:t>
      </w:r>
      <w:r w:rsidR="00476F8C" w:rsidRPr="001C4374">
        <w:t xml:space="preserve">priede </w:t>
      </w:r>
      <w:r w:rsidRPr="001C4374">
        <w:t xml:space="preserve">pateiktą </w:t>
      </w:r>
      <w:r w:rsidR="00C35C26" w:rsidRPr="001C4374">
        <w:t>p</w:t>
      </w:r>
      <w:r w:rsidRPr="001C4374">
        <w:rPr>
          <w:rFonts w:cstheme="minorHAnsi"/>
        </w:rPr>
        <w:t>asiūlymo formą.</w:t>
      </w:r>
    </w:p>
    <w:p w14:paraId="0238E374" w14:textId="51D851F7" w:rsidR="002A2EDA" w:rsidRPr="001C4374" w:rsidRDefault="002A2EDA" w:rsidP="003C1B53">
      <w:pPr>
        <w:pStyle w:val="ListParagraph"/>
        <w:numPr>
          <w:ilvl w:val="2"/>
          <w:numId w:val="47"/>
        </w:numPr>
        <w:spacing w:after="0" w:line="240" w:lineRule="auto"/>
        <w:ind w:left="0" w:firstLine="709"/>
        <w:jc w:val="both"/>
        <w:rPr>
          <w:rFonts w:cstheme="minorHAnsi"/>
        </w:rPr>
      </w:pPr>
      <w:r w:rsidRPr="001C4374">
        <w:rPr>
          <w:rFonts w:eastAsiaTheme="majorEastAsia" w:cstheme="minorHAnsi"/>
        </w:rPr>
        <w:t xml:space="preserve">tiekėjo deklaracija dėl atitikties Reglamento nuostatoms juridiniam/fiziniam asmeniui, parengta pagal pirkimo sąlygų </w:t>
      </w:r>
      <w:r w:rsidR="00404506" w:rsidRPr="001C4374">
        <w:rPr>
          <w:rFonts w:eastAsiaTheme="majorEastAsia" w:cstheme="minorHAnsi"/>
        </w:rPr>
        <w:t>5</w:t>
      </w:r>
      <w:r w:rsidR="00B8416D" w:rsidRPr="001C4374">
        <w:rPr>
          <w:rFonts w:eastAsiaTheme="majorEastAsia" w:cstheme="minorHAnsi"/>
        </w:rPr>
        <w:t>.</w:t>
      </w:r>
      <w:r w:rsidR="00404506" w:rsidRPr="001C4374">
        <w:rPr>
          <w:rFonts w:eastAsiaTheme="majorEastAsia" w:cstheme="minorHAnsi"/>
        </w:rPr>
        <w:t xml:space="preserve">1/5.2 </w:t>
      </w:r>
      <w:r w:rsidRPr="001C4374">
        <w:rPr>
          <w:rFonts w:eastAsiaTheme="majorEastAsia" w:cstheme="minorHAnsi"/>
        </w:rPr>
        <w:t>priede pateiktas formas</w:t>
      </w:r>
      <w:r w:rsidR="00404506" w:rsidRPr="001C4374">
        <w:rPr>
          <w:rFonts w:eastAsiaTheme="majorEastAsia" w:cstheme="minorHAnsi"/>
        </w:rPr>
        <w:t>;</w:t>
      </w:r>
    </w:p>
    <w:p w14:paraId="0238E375" w14:textId="33EBBE58" w:rsidR="009C1155" w:rsidRPr="001C4374" w:rsidRDefault="009C1155" w:rsidP="003C1B53">
      <w:pPr>
        <w:pStyle w:val="ListParagraph"/>
        <w:numPr>
          <w:ilvl w:val="2"/>
          <w:numId w:val="47"/>
        </w:numPr>
        <w:spacing w:after="0" w:line="240" w:lineRule="auto"/>
        <w:ind w:left="0" w:firstLine="709"/>
        <w:jc w:val="both"/>
        <w:rPr>
          <w:rFonts w:cstheme="minorHAnsi"/>
          <w:u w:val="single"/>
        </w:rPr>
      </w:pPr>
      <w:r w:rsidRPr="001C4374">
        <w:rPr>
          <w:rFonts w:cstheme="minorHAnsi"/>
        </w:rPr>
        <w:t>užpildytas EBVPD (specialiųjų pirkimo sąlygų</w:t>
      </w:r>
      <w:r w:rsidR="00431615" w:rsidRPr="001C4374">
        <w:rPr>
          <w:rFonts w:cstheme="minorHAnsi"/>
        </w:rPr>
        <w:t xml:space="preserve"> </w:t>
      </w:r>
      <w:r w:rsidR="00E44E15" w:rsidRPr="001C4374">
        <w:rPr>
          <w:rFonts w:cstheme="minorHAnsi"/>
        </w:rPr>
        <w:t>8</w:t>
      </w:r>
      <w:r w:rsidRPr="001C4374">
        <w:rPr>
          <w:rFonts w:cstheme="minorHAnsi"/>
          <w:color w:val="00B050"/>
        </w:rPr>
        <w:t xml:space="preserve"> </w:t>
      </w:r>
      <w:r w:rsidRPr="001C4374">
        <w:rPr>
          <w:rFonts w:cstheme="minorHAnsi"/>
        </w:rPr>
        <w:t xml:space="preserve">priedas). Pasirašydamas </w:t>
      </w:r>
      <w:r w:rsidR="00C35C26" w:rsidRPr="001C4374">
        <w:rPr>
          <w:rFonts w:cstheme="minorHAnsi"/>
        </w:rPr>
        <w:t>p</w:t>
      </w:r>
      <w:r w:rsidRPr="001C4374">
        <w:rPr>
          <w:rFonts w:cstheme="minorHAnsi"/>
        </w:rPr>
        <w:t>asiūlymą, tiekėjas patvirtina ir EBVPD tikrumą;</w:t>
      </w:r>
    </w:p>
    <w:p w14:paraId="0238E376" w14:textId="77777777" w:rsidR="007C1C57" w:rsidRPr="001C4374" w:rsidRDefault="000C55D6" w:rsidP="003C1B53">
      <w:pPr>
        <w:pStyle w:val="ListParagraph"/>
        <w:numPr>
          <w:ilvl w:val="2"/>
          <w:numId w:val="47"/>
        </w:numPr>
        <w:spacing w:after="0" w:line="240" w:lineRule="auto"/>
        <w:ind w:left="0" w:firstLine="709"/>
        <w:jc w:val="both"/>
        <w:rPr>
          <w:rFonts w:cstheme="minorHAnsi"/>
          <w:u w:val="single"/>
        </w:rPr>
      </w:pPr>
      <w:r w:rsidRPr="001C4374">
        <w:rPr>
          <w:rFonts w:cstheme="minorHAnsi"/>
        </w:rPr>
        <w:t xml:space="preserve">jungtinės veiklos sutarties kopija (jeigu </w:t>
      </w:r>
      <w:r w:rsidR="00C35C26" w:rsidRPr="001C4374">
        <w:rPr>
          <w:rFonts w:cstheme="minorHAnsi"/>
        </w:rPr>
        <w:t>p</w:t>
      </w:r>
      <w:r w:rsidRPr="001C4374">
        <w:rPr>
          <w:rFonts w:cstheme="minorHAnsi"/>
        </w:rPr>
        <w:t>irkime dalyvauja ūkio subjektų grupė jungtinės veiklos sutarties pagrindu)</w:t>
      </w:r>
      <w:r w:rsidR="007C1C57" w:rsidRPr="001C4374">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1C4374">
        <w:rPr>
          <w:rFonts w:cstheme="minorHAnsi"/>
        </w:rPr>
        <w:t xml:space="preserve">dokumentas, patvirtinantis, kad asmuo, kuris pasirašė </w:t>
      </w:r>
      <w:r w:rsidR="00212F68" w:rsidRPr="001C4374">
        <w:rPr>
          <w:rFonts w:cstheme="minorHAnsi"/>
        </w:rPr>
        <w:t>p</w:t>
      </w:r>
      <w:r w:rsidRPr="001C4374">
        <w:rPr>
          <w:rFonts w:cstheme="minorHAnsi"/>
        </w:rPr>
        <w:t>asiūlymą (jei jis ne tiekėjo vadovas), turėjo teisę</w:t>
      </w:r>
      <w:r w:rsidRPr="00CA64E1">
        <w:rPr>
          <w:rFonts w:cstheme="minorHAnsi"/>
        </w:rPr>
        <w:t xml:space="preserve"> jį pasirašyti;</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697C74FC" w:rsidR="00404506" w:rsidRPr="00404506" w:rsidRDefault="00307BF8" w:rsidP="00404506">
      <w:pPr>
        <w:pStyle w:val="ListParagraph"/>
        <w:numPr>
          <w:ilvl w:val="2"/>
          <w:numId w:val="47"/>
        </w:numPr>
        <w:spacing w:after="0" w:line="240" w:lineRule="auto"/>
        <w:ind w:left="0" w:firstLine="709"/>
        <w:jc w:val="both"/>
        <w:rPr>
          <w:rFonts w:cstheme="minorHAnsi"/>
          <w:u w:val="single"/>
        </w:rPr>
      </w:pPr>
      <w:r>
        <w:rPr>
          <w:rFonts w:cstheme="minorHAnsi"/>
        </w:rPr>
        <w:t xml:space="preserve">jei taikoma, </w:t>
      </w:r>
      <w:r w:rsidR="00450415"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00450415"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pPr>
        <w:pStyle w:val="ListParagraph"/>
        <w:numPr>
          <w:ilvl w:val="2"/>
          <w:numId w:val="47"/>
        </w:numPr>
        <w:spacing w:after="0" w:line="240" w:lineRule="auto"/>
        <w:ind w:left="0" w:firstLine="709"/>
        <w:jc w:val="both"/>
      </w:pPr>
      <w:r>
        <w:lastRenderedPageBreak/>
        <w:t xml:space="preserve"> </w:t>
      </w:r>
      <w:r w:rsidR="00431615" w:rsidRPr="00431615">
        <w:t>bet kokius pagal pirkimo dokumentus prašomus kartu su pasiūlymu teiktinus dokumentus ir (ar) duomenis.</w:t>
      </w:r>
    </w:p>
    <w:p w14:paraId="0238E37E" w14:textId="3E8CEA0C"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w:t>
      </w:r>
      <w:r w:rsidR="00932ADD">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030DF225"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0E41FD">
        <w:rPr>
          <w:rFonts w:eastAsia="Arial"/>
        </w:rPr>
        <w:t xml:space="preserve">turi būti nurodyti </w:t>
      </w:r>
      <w:r w:rsidR="000E41FD" w:rsidRPr="127DD6E8">
        <w:rPr>
          <w:rFonts w:eastAsia="Arial"/>
        </w:rPr>
        <w:t>dviejų skaičių po kablelio tikslumu</w:t>
      </w:r>
      <w:r w:rsidR="00431615">
        <w:rPr>
          <w:rFonts w:eastAsia="Arial" w:cstheme="minorHAnsi"/>
        </w:rPr>
        <w:t xml:space="preserve">. </w:t>
      </w:r>
    </w:p>
    <w:p w14:paraId="0238E383" w14:textId="0F24B56D" w:rsidR="003A0EC0" w:rsidRPr="001C4374" w:rsidRDefault="009021E6" w:rsidP="009021E6">
      <w:pPr>
        <w:pStyle w:val="ListParagraph"/>
        <w:numPr>
          <w:ilvl w:val="1"/>
          <w:numId w:val="49"/>
        </w:numPr>
        <w:spacing w:line="240" w:lineRule="auto"/>
        <w:ind w:left="0" w:firstLine="710"/>
        <w:jc w:val="both"/>
        <w:rPr>
          <w:rFonts w:cstheme="minorHAnsi"/>
        </w:rPr>
      </w:pPr>
      <w:r w:rsidRPr="001C4374">
        <w:rPr>
          <w:rFonts w:eastAsia="Arial"/>
        </w:rPr>
        <w:t xml:space="preserve">Tiekėjų pasiūlymuose nurodytos kainos bus vertinamos </w:t>
      </w:r>
      <w:r w:rsidRPr="001C4374">
        <w:t xml:space="preserve">ir lyginamos specialiųjų pirkimo sąlygų </w:t>
      </w:r>
      <w:r w:rsidR="00FD2A5D" w:rsidRPr="001C4374">
        <w:t>6 priede nustatyta tvarka</w:t>
      </w:r>
      <w:r w:rsidRPr="001C4374">
        <w:t xml:space="preserve">. </w:t>
      </w:r>
    </w:p>
    <w:p w14:paraId="0238E384" w14:textId="77777777" w:rsidR="00EE1C85" w:rsidRPr="001C4374" w:rsidRDefault="00EE1C85" w:rsidP="00A217B2">
      <w:pPr>
        <w:pStyle w:val="Heading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031922"/>
      <w:bookmarkEnd w:id="19"/>
      <w:bookmarkEnd w:id="20"/>
      <w:bookmarkEnd w:id="21"/>
      <w:bookmarkEnd w:id="22"/>
      <w:bookmarkEnd w:id="23"/>
      <w:r w:rsidRPr="001C4374">
        <w:rPr>
          <w:rFonts w:asciiTheme="minorHAnsi" w:hAnsiTheme="minorHAnsi" w:cstheme="minorHAnsi"/>
        </w:rPr>
        <w:t>Pasiūlymo galiojimo užtikrinimas</w:t>
      </w:r>
      <w:bookmarkEnd w:id="24"/>
      <w:bookmarkEnd w:id="25"/>
      <w:bookmarkEnd w:id="26"/>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7031923"/>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7031924"/>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238E389" w14:textId="6F05DD9F"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7" w:name="_Hlk91157291"/>
      <w:r w:rsidR="008E615E" w:rsidRPr="008E615E">
        <w:t xml:space="preserve">specialiųjų pirkimo sąlygų </w:t>
      </w:r>
      <w:r w:rsidR="00977132">
        <w:t>6</w:t>
      </w:r>
      <w:r w:rsidR="008E615E">
        <w:t xml:space="preserve"> </w:t>
      </w:r>
      <w:bookmarkEnd w:id="37"/>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7031925"/>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238E38C" w14:textId="3C980A7B" w:rsidR="00F57665" w:rsidRPr="001C4374"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1C4374">
        <w:t xml:space="preserve">sąlygų </w:t>
      </w:r>
      <w:r w:rsidR="008E615E" w:rsidRPr="001C4374">
        <w:t>7</w:t>
      </w:r>
      <w:r w:rsidR="002A2EDA" w:rsidRPr="001C4374">
        <w:t xml:space="preserve"> </w:t>
      </w:r>
      <w:r w:rsidR="00D86901" w:rsidRPr="001C4374">
        <w:t>priede „Sutarties projektas“</w:t>
      </w:r>
      <w:r w:rsidR="004B2DE4" w:rsidRPr="001C4374">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C4374">
        <w:rPr>
          <w:rFonts w:eastAsia="Calibri" w:cstheme="minorHAnsi"/>
        </w:rPr>
        <w:t>_____________</w:t>
      </w:r>
      <w:r w:rsidR="008D704D" w:rsidRPr="001C4374">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1" w:name="_Toc207031926"/>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1"/>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0238E3A2" w14:textId="7050E214" w:rsidR="00774AA5" w:rsidRPr="005F17E7" w:rsidRDefault="001750BA" w:rsidP="0003169B">
            <w:pPr>
              <w:spacing w:after="0" w:line="240" w:lineRule="auto"/>
              <w:rPr>
                <w:rFonts w:cstheme="minorHAnsi"/>
              </w:rPr>
            </w:pPr>
            <w:r>
              <w:rPr>
                <w:rFonts w:cstheme="minorHAnsi"/>
              </w:rPr>
              <w:t>6 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FD13435" w:rsidR="00774AA5" w:rsidRPr="00CE1F13" w:rsidRDefault="001750BA"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8E3D6" w14:textId="44B74475" w:rsidR="00774AA5" w:rsidRPr="00F0499F" w:rsidRDefault="002E2216" w:rsidP="005A0791">
            <w:pPr>
              <w:spacing w:after="0" w:line="240" w:lineRule="auto"/>
              <w:rPr>
                <w:rFonts w:cstheme="minorHAnsi"/>
              </w:rPr>
            </w:pPr>
            <w:r w:rsidRPr="002E2216">
              <w:rPr>
                <w:rFonts w:cstheme="minorHAnsi"/>
              </w:rPr>
              <w:t xml:space="preserve">10 (dešimt) </w:t>
            </w:r>
            <w:r w:rsidR="00C77CAE">
              <w:rPr>
                <w:rFonts w:cstheme="minorHAnsi"/>
              </w:rPr>
              <w:t>dien</w:t>
            </w:r>
            <w:r>
              <w:rPr>
                <w:rFonts w:cstheme="minorHAnsi"/>
              </w:rPr>
              <w:t>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F0499F" w:rsidRDefault="0002252A" w:rsidP="0003169B">
            <w:pPr>
              <w:spacing w:after="0" w:line="240" w:lineRule="auto"/>
              <w:rPr>
                <w:rFonts w:cstheme="minorHAnsi"/>
              </w:rPr>
            </w:pPr>
            <w:r>
              <w:rPr>
                <w:rFonts w:cstheme="minorHAnsi"/>
                <w:bCs/>
              </w:rPr>
              <w:t>10 (dešimt)</w:t>
            </w:r>
            <w:r w:rsidR="00774AA5" w:rsidRPr="00F0499F">
              <w:rPr>
                <w:rFonts w:cstheme="minorHAnsi"/>
                <w:bCs/>
              </w:rPr>
              <w:t xml:space="preserve"> dien</w:t>
            </w:r>
            <w:r>
              <w:rPr>
                <w:rFonts w:cstheme="minorHAnsi"/>
                <w:bCs/>
              </w:rPr>
              <w:t>ų</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r w:rsidR="002A1238" w:rsidRPr="002A1238" w14:paraId="4EA2B94E" w14:textId="77777777" w:rsidTr="0027216E">
        <w:trPr>
          <w:trHeight w:val="20"/>
        </w:trPr>
        <w:tc>
          <w:tcPr>
            <w:tcW w:w="747" w:type="dxa"/>
            <w:tcMar>
              <w:top w:w="0" w:type="dxa"/>
              <w:left w:w="108" w:type="dxa"/>
              <w:bottom w:w="0" w:type="dxa"/>
              <w:right w:w="108" w:type="dxa"/>
            </w:tcMar>
          </w:tcPr>
          <w:p w14:paraId="6144A422" w14:textId="77777777" w:rsidR="002A1238" w:rsidRPr="002A1238" w:rsidRDefault="002A1238">
            <w:pPr>
              <w:pStyle w:val="ListParagraph"/>
              <w:numPr>
                <w:ilvl w:val="0"/>
                <w:numId w:val="28"/>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2A1238" w:rsidRDefault="002A1238" w:rsidP="0003169B">
            <w:pPr>
              <w:spacing w:after="0" w:line="240" w:lineRule="auto"/>
              <w:rPr>
                <w:rFonts w:cstheme="minorHAnsi"/>
                <w:color w:val="000000" w:themeColor="text1"/>
              </w:rPr>
            </w:pPr>
            <w:r w:rsidRPr="002A1238">
              <w:rPr>
                <w:rFonts w:cs="Calibri"/>
                <w:color w:val="000000" w:themeColor="text1"/>
              </w:rPr>
              <w:t xml:space="preserve">Jeigu </w:t>
            </w:r>
            <w:r w:rsidRPr="002A1238">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2A1238" w:rsidRDefault="002A1238" w:rsidP="002A1238">
            <w:pPr>
              <w:spacing w:after="0" w:line="240" w:lineRule="auto"/>
              <w:jc w:val="both"/>
              <w:rPr>
                <w:rFonts w:cs="Calibri"/>
                <w:color w:val="000000" w:themeColor="text1"/>
              </w:rPr>
            </w:pPr>
            <w:r w:rsidRPr="002A1238">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2A1238"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2A1238" w:rsidRDefault="002A1238" w:rsidP="0003169B">
            <w:pPr>
              <w:spacing w:after="0" w:line="240" w:lineRule="auto"/>
              <w:rPr>
                <w:rFonts w:cstheme="minorHAnsi"/>
                <w:color w:val="000000" w:themeColor="text1"/>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48C2E2F2" w14:textId="77777777" w:rsidR="002A1238" w:rsidRDefault="002A1238">
      <w:pPr>
        <w:rPr>
          <w:rFonts w:eastAsia="Calibri" w:cstheme="minorHAnsi"/>
          <w:color w:val="0070C0"/>
        </w:rPr>
      </w:pPr>
      <w:bookmarkStart w:id="42" w:name="_Ref38539939"/>
      <w:bookmarkStart w:id="43" w:name="_Ref38541068"/>
      <w:bookmarkStart w:id="44" w:name="_Ref38885053"/>
      <w:bookmarkStart w:id="45" w:name="_Ref38899023"/>
      <w:r>
        <w:rPr>
          <w:rFonts w:eastAsia="Calibri" w:cstheme="minorHAnsi"/>
          <w:color w:val="0070C0"/>
        </w:rPr>
        <w:br w:type="page"/>
      </w:r>
    </w:p>
    <w:p w14:paraId="0238E3F3" w14:textId="0EF0D909" w:rsidR="008D704D" w:rsidRPr="00F0499F" w:rsidRDefault="00CA6F9C" w:rsidP="008D704D">
      <w:pPr>
        <w:pStyle w:val="Heading2"/>
        <w:ind w:left="5103"/>
        <w:rPr>
          <w:rFonts w:asciiTheme="minorHAnsi" w:eastAsia="Calibri" w:hAnsiTheme="minorHAnsi" w:cstheme="minorHAnsi"/>
          <w:color w:val="0070C0"/>
          <w:sz w:val="21"/>
          <w:szCs w:val="21"/>
        </w:rPr>
      </w:pPr>
      <w:bookmarkStart w:id="46" w:name="_Toc207031927"/>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07031928"/>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74E730CE" w:rsidR="008D704D" w:rsidRPr="00F0499F" w:rsidRDefault="00CA6F9C"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7031929"/>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bookmarkEnd w:id="50"/>
      <w:bookmarkEnd w:id="51"/>
      <w:bookmarkEnd w:id="52"/>
      <w:bookmarkEnd w:id="53"/>
    </w:p>
    <w:p w14:paraId="0238E3FE" w14:textId="77777777" w:rsidR="002F396F" w:rsidRPr="00F0499F" w:rsidRDefault="002F396F" w:rsidP="00DE290C">
      <w:pPr>
        <w:rPr>
          <w:rFonts w:cstheme="minorHAnsi"/>
          <w:b/>
          <w:bCs/>
          <w:smallCaps/>
          <w:sz w:val="22"/>
          <w:szCs w:val="22"/>
        </w:rPr>
      </w:pPr>
    </w:p>
    <w:p w14:paraId="0238E3FF" w14:textId="2C89D9E5"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5592FA0F" w14:textId="77777777" w:rsidR="009B642D" w:rsidRPr="0027216E" w:rsidRDefault="009B642D" w:rsidP="009B642D">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49FC446C" w14:textId="12EA0FF6" w:rsidR="00FF6C60" w:rsidRPr="000112F0" w:rsidRDefault="00384F5A" w:rsidP="000112F0">
      <w:pPr>
        <w:pStyle w:val="Heading2"/>
        <w:jc w:val="right"/>
        <w:rPr>
          <w:rStyle w:val="Heading2Char"/>
        </w:rPr>
      </w:pPr>
      <w:bookmarkStart w:id="54" w:name="_Toc207031930"/>
      <w:r w:rsidRPr="00F0499F">
        <w:rPr>
          <w:rFonts w:eastAsiaTheme="minorHAnsi" w:cstheme="minorHAnsi"/>
          <w:lang w:eastAsia="en-US"/>
        </w:rPr>
        <w:t>_________</w:t>
      </w:r>
      <w:r w:rsidR="00FF6C60">
        <w:rPr>
          <w:rFonts w:cstheme="minorHAnsi"/>
          <w:b/>
          <w:bCs/>
          <w:smallCaps/>
          <w:sz w:val="22"/>
          <w:szCs w:val="22"/>
        </w:rPr>
        <w:br w:type="page"/>
      </w:r>
      <w:r w:rsidR="00FF6C60" w:rsidRPr="000112F0">
        <w:rPr>
          <w:rStyle w:val="Heading2Char"/>
        </w:rPr>
        <w:lastRenderedPageBreak/>
        <w:t>Specialiųjų pirkimo sąlygų 4</w:t>
      </w:r>
      <w:r w:rsidR="008C199D" w:rsidRPr="000112F0">
        <w:rPr>
          <w:rStyle w:val="Heading2Char"/>
        </w:rPr>
        <w:t>.1</w:t>
      </w:r>
      <w:r w:rsidR="00FF6C60" w:rsidRPr="000112F0">
        <w:rPr>
          <w:rStyle w:val="Heading2Char"/>
        </w:rPr>
        <w:t xml:space="preserve"> priedas „</w:t>
      </w:r>
      <w:r w:rsidR="00D67132" w:rsidRPr="000112F0">
        <w:rPr>
          <w:rStyle w:val="Heading2Char"/>
        </w:rPr>
        <w:t>Tiekėjo siūlomų lektorių sąrašas</w:t>
      </w:r>
      <w:r w:rsidR="00FF6C60" w:rsidRPr="000112F0">
        <w:rPr>
          <w:rStyle w:val="Heading2Char"/>
        </w:rPr>
        <w:t>“</w:t>
      </w:r>
      <w:bookmarkEnd w:id="54"/>
    </w:p>
    <w:p w14:paraId="6DD9CE74" w14:textId="77777777" w:rsidR="00FF6C60" w:rsidRPr="00523A22" w:rsidRDefault="00FF6C60" w:rsidP="00FF6C60">
      <w:pPr>
        <w:rPr>
          <w:rFonts w:cstheme="minorHAnsi"/>
          <w:b/>
          <w:bCs/>
          <w:smallCaps/>
          <w:sz w:val="22"/>
          <w:szCs w:val="22"/>
        </w:rPr>
      </w:pPr>
    </w:p>
    <w:p w14:paraId="5FCDCDD4" w14:textId="0446962B" w:rsidR="00557E40" w:rsidRPr="00523A22" w:rsidRDefault="004A1C1F" w:rsidP="00557E40">
      <w:pPr>
        <w:jc w:val="center"/>
        <w:rPr>
          <w:sz w:val="28"/>
          <w:szCs w:val="28"/>
        </w:rPr>
      </w:pPr>
      <w:r>
        <w:rPr>
          <w:sz w:val="28"/>
          <w:szCs w:val="28"/>
        </w:rPr>
        <w:t>TIEKĖJO SIŪLOMŲ LEKTORIŲ SĄRAŠAS</w:t>
      </w:r>
    </w:p>
    <w:p w14:paraId="365DFE94" w14:textId="77777777" w:rsidR="00FF6C60" w:rsidRPr="0027216E" w:rsidRDefault="00FF6C60" w:rsidP="00FF6C60">
      <w:pPr>
        <w:jc w:val="center"/>
      </w:pPr>
      <w:r w:rsidRPr="00523A22">
        <w:t>(Pridedama atskiru priedu)</w:t>
      </w:r>
    </w:p>
    <w:p w14:paraId="4EFC33C1" w14:textId="77777777" w:rsidR="00FF6C60" w:rsidRPr="00F0499F" w:rsidRDefault="00FF6C60" w:rsidP="00FF6C60">
      <w:pPr>
        <w:spacing w:after="0" w:line="240" w:lineRule="auto"/>
        <w:jc w:val="center"/>
        <w:rPr>
          <w:rFonts w:eastAsiaTheme="minorHAnsi" w:cstheme="minorHAnsi"/>
          <w:lang w:eastAsia="en-US"/>
        </w:rPr>
      </w:pPr>
    </w:p>
    <w:p w14:paraId="3C5A5199" w14:textId="77777777" w:rsidR="00FF6C60" w:rsidRPr="00F0499F" w:rsidRDefault="00FF6C60" w:rsidP="00FF6C60">
      <w:pPr>
        <w:spacing w:after="0" w:line="240" w:lineRule="auto"/>
        <w:jc w:val="center"/>
        <w:rPr>
          <w:rFonts w:cstheme="minorHAnsi"/>
          <w:b/>
          <w:bCs/>
          <w:smallCaps/>
        </w:rPr>
      </w:pPr>
      <w:r w:rsidRPr="00F0499F">
        <w:rPr>
          <w:rFonts w:eastAsiaTheme="minorHAnsi" w:cstheme="minorHAnsi"/>
          <w:lang w:eastAsia="en-US"/>
        </w:rPr>
        <w:t>__________</w:t>
      </w:r>
    </w:p>
    <w:p w14:paraId="6FF9364B" w14:textId="199D0995" w:rsidR="008C199D" w:rsidRDefault="00FF6C60">
      <w:pPr>
        <w:rPr>
          <w:rFonts w:cstheme="minorHAnsi"/>
          <w:b/>
          <w:bCs/>
          <w:smallCaps/>
          <w:sz w:val="22"/>
          <w:szCs w:val="22"/>
        </w:rPr>
      </w:pPr>
      <w:r w:rsidRPr="00F0499F">
        <w:rPr>
          <w:rFonts w:cstheme="minorHAnsi"/>
          <w:b/>
          <w:bCs/>
          <w:smallCaps/>
          <w:sz w:val="22"/>
          <w:szCs w:val="22"/>
        </w:rPr>
        <w:br w:type="page"/>
      </w:r>
    </w:p>
    <w:p w14:paraId="4A10863F" w14:textId="2AFBDF2C" w:rsidR="008C199D" w:rsidRPr="00523A22" w:rsidRDefault="008C199D" w:rsidP="000112F0">
      <w:pPr>
        <w:pStyle w:val="Heading2"/>
        <w:jc w:val="right"/>
        <w:rPr>
          <w:rFonts w:eastAsia="Calibri"/>
        </w:rPr>
      </w:pPr>
      <w:bookmarkStart w:id="55" w:name="_Toc207031931"/>
      <w:r w:rsidRPr="00523A22">
        <w:rPr>
          <w:rFonts w:eastAsia="Calibri"/>
        </w:rPr>
        <w:lastRenderedPageBreak/>
        <w:t>Specialiųjų pirkimo sąlygų 4.2 priedas „</w:t>
      </w:r>
      <w:r w:rsidR="004A1C1F">
        <w:t>Lektoriaus</w:t>
      </w:r>
      <w:r w:rsidR="00A21784" w:rsidRPr="00523A22">
        <w:t xml:space="preserve"> darbinės veiklos aprašymas</w:t>
      </w:r>
      <w:r w:rsidRPr="00523A22">
        <w:rPr>
          <w:rFonts w:eastAsia="Calibri"/>
        </w:rPr>
        <w:t>“</w:t>
      </w:r>
      <w:bookmarkEnd w:id="55"/>
    </w:p>
    <w:p w14:paraId="76FAE94A" w14:textId="77777777" w:rsidR="008C199D" w:rsidRPr="00517ABA" w:rsidRDefault="008C199D" w:rsidP="008C199D">
      <w:pPr>
        <w:rPr>
          <w:rFonts w:cstheme="minorHAnsi"/>
          <w:b/>
          <w:bCs/>
          <w:smallCaps/>
          <w:sz w:val="22"/>
          <w:szCs w:val="22"/>
        </w:rPr>
      </w:pPr>
    </w:p>
    <w:p w14:paraId="1CB4B417" w14:textId="716B3EFF" w:rsidR="00970ABE" w:rsidRPr="00517ABA" w:rsidRDefault="004A1C1F" w:rsidP="00970ABE">
      <w:pPr>
        <w:jc w:val="center"/>
        <w:rPr>
          <w:bCs/>
          <w:sz w:val="28"/>
          <w:szCs w:val="28"/>
        </w:rPr>
      </w:pPr>
      <w:bookmarkStart w:id="56" w:name="_Toc133446819"/>
      <w:bookmarkStart w:id="57" w:name="_Toc134280681"/>
      <w:bookmarkStart w:id="58" w:name="_Toc134280794"/>
      <w:bookmarkStart w:id="59" w:name="_Toc136215246"/>
      <w:bookmarkStart w:id="60" w:name="_Toc166085772"/>
      <w:r>
        <w:rPr>
          <w:bCs/>
          <w:sz w:val="28"/>
          <w:szCs w:val="28"/>
        </w:rPr>
        <w:t>LEKTORIAUS</w:t>
      </w:r>
      <w:r w:rsidR="00970ABE" w:rsidRPr="00517ABA">
        <w:rPr>
          <w:bCs/>
          <w:sz w:val="28"/>
          <w:szCs w:val="28"/>
        </w:rPr>
        <w:t xml:space="preserve"> DARBINĖS VEIKLOS APRAŠYMAS</w:t>
      </w:r>
      <w:bookmarkEnd w:id="56"/>
      <w:bookmarkEnd w:id="57"/>
      <w:bookmarkEnd w:id="58"/>
      <w:bookmarkEnd w:id="59"/>
      <w:bookmarkEnd w:id="60"/>
      <w:r w:rsidR="00970ABE" w:rsidRPr="00517ABA">
        <w:rPr>
          <w:bCs/>
          <w:sz w:val="28"/>
          <w:szCs w:val="28"/>
        </w:rPr>
        <w:t xml:space="preserve"> </w:t>
      </w:r>
    </w:p>
    <w:p w14:paraId="029FF371" w14:textId="77777777" w:rsidR="008C199D" w:rsidRPr="0027216E" w:rsidRDefault="008C199D" w:rsidP="008C199D">
      <w:pPr>
        <w:jc w:val="center"/>
      </w:pPr>
      <w:r w:rsidRPr="00517ABA">
        <w:t>(Pridedama atskiru priedu)</w:t>
      </w:r>
    </w:p>
    <w:p w14:paraId="4D4ADD76" w14:textId="77777777" w:rsidR="008C199D" w:rsidRPr="00F0499F" w:rsidRDefault="008C199D" w:rsidP="008C199D">
      <w:pPr>
        <w:spacing w:after="0" w:line="240" w:lineRule="auto"/>
        <w:jc w:val="center"/>
        <w:rPr>
          <w:rFonts w:eastAsiaTheme="minorHAnsi" w:cstheme="minorHAnsi"/>
          <w:lang w:eastAsia="en-US"/>
        </w:rPr>
      </w:pPr>
    </w:p>
    <w:p w14:paraId="4C1EE68A" w14:textId="77777777" w:rsidR="008C199D" w:rsidRPr="00F0499F" w:rsidRDefault="008C199D" w:rsidP="008C199D">
      <w:pPr>
        <w:spacing w:after="0" w:line="240" w:lineRule="auto"/>
        <w:jc w:val="center"/>
        <w:rPr>
          <w:rFonts w:cstheme="minorHAnsi"/>
          <w:b/>
          <w:bCs/>
          <w:smallCaps/>
        </w:rPr>
      </w:pPr>
      <w:r w:rsidRPr="00F0499F">
        <w:rPr>
          <w:rFonts w:eastAsiaTheme="minorHAnsi" w:cstheme="minorHAnsi"/>
          <w:lang w:eastAsia="en-US"/>
        </w:rPr>
        <w:t>__________</w:t>
      </w:r>
    </w:p>
    <w:p w14:paraId="16DD7CFC" w14:textId="3A5CAA55" w:rsidR="004A1C1F" w:rsidRDefault="004A1C1F">
      <w:pPr>
        <w:rPr>
          <w:rFonts w:cstheme="minorHAnsi"/>
          <w:b/>
          <w:bCs/>
          <w:smallCaps/>
          <w:sz w:val="22"/>
          <w:szCs w:val="22"/>
        </w:rPr>
      </w:pPr>
      <w:r>
        <w:rPr>
          <w:rFonts w:cstheme="minorHAnsi"/>
          <w:b/>
          <w:bCs/>
          <w:smallCaps/>
          <w:sz w:val="22"/>
          <w:szCs w:val="22"/>
        </w:rPr>
        <w:br w:type="page"/>
      </w:r>
    </w:p>
    <w:p w14:paraId="15CD3626" w14:textId="77777777" w:rsidR="00A52126" w:rsidRPr="000112F0" w:rsidRDefault="00A52126" w:rsidP="000112F0">
      <w:pPr>
        <w:pStyle w:val="Heading2"/>
        <w:jc w:val="right"/>
      </w:pPr>
      <w:bookmarkStart w:id="61" w:name="_Toc133446820"/>
      <w:bookmarkStart w:id="62" w:name="_Toc134280682"/>
      <w:bookmarkStart w:id="63" w:name="_Toc134280795"/>
      <w:bookmarkStart w:id="64" w:name="_Toc136215247"/>
      <w:bookmarkStart w:id="65" w:name="_Toc207031932"/>
      <w:r w:rsidRPr="000112F0">
        <w:lastRenderedPageBreak/>
        <w:t xml:space="preserve">Specialiųjų Pirkimo sąlygų </w:t>
      </w:r>
      <w:bookmarkEnd w:id="61"/>
      <w:bookmarkEnd w:id="62"/>
      <w:bookmarkEnd w:id="63"/>
      <w:bookmarkEnd w:id="64"/>
      <w:r w:rsidRPr="000112F0">
        <w:t>4.3 priedas ,,Lektoriaus sutikimas dėl dalyvavimo pirkime“</w:t>
      </w:r>
      <w:bookmarkEnd w:id="65"/>
    </w:p>
    <w:p w14:paraId="7CA31278" w14:textId="77777777" w:rsidR="00A52126" w:rsidRDefault="00A52126" w:rsidP="00A52126"/>
    <w:p w14:paraId="1708809C" w14:textId="77777777" w:rsidR="00A52126" w:rsidRPr="00035255" w:rsidRDefault="00A52126" w:rsidP="00A52126"/>
    <w:p w14:paraId="63874E54" w14:textId="77777777" w:rsidR="00A10BA9" w:rsidRPr="00F35FFB" w:rsidRDefault="00A52126" w:rsidP="00A52126">
      <w:pPr>
        <w:pStyle w:val="Heading3"/>
        <w:tabs>
          <w:tab w:val="left" w:pos="851"/>
        </w:tabs>
        <w:jc w:val="center"/>
        <w:rPr>
          <w:rFonts w:ascii="Calibri" w:hAnsi="Calibri" w:cs="Calibri"/>
          <w:bCs/>
          <w:smallCaps/>
          <w:sz w:val="28"/>
          <w:szCs w:val="28"/>
        </w:rPr>
      </w:pPr>
      <w:bookmarkStart w:id="66" w:name="_Toc133446821"/>
      <w:bookmarkStart w:id="67" w:name="_Toc134280683"/>
      <w:bookmarkStart w:id="68" w:name="_Toc134280796"/>
      <w:bookmarkStart w:id="69" w:name="_Toc136215248"/>
      <w:bookmarkStart w:id="70" w:name="_Toc207031933"/>
      <w:r w:rsidRPr="00F35FFB">
        <w:rPr>
          <w:rFonts w:ascii="Calibri" w:hAnsi="Calibri" w:cs="Calibri"/>
          <w:bCs/>
          <w:color w:val="auto"/>
          <w:sz w:val="28"/>
          <w:szCs w:val="28"/>
        </w:rPr>
        <w:t>LEKTORIAUS SUTIKIMAS DĖL DALYVAVIMO PIRKIME</w:t>
      </w:r>
      <w:bookmarkEnd w:id="66"/>
      <w:bookmarkEnd w:id="67"/>
      <w:bookmarkEnd w:id="68"/>
      <w:bookmarkEnd w:id="69"/>
      <w:bookmarkEnd w:id="70"/>
    </w:p>
    <w:p w14:paraId="380233B0" w14:textId="0A7271E0" w:rsidR="00A52126" w:rsidRPr="00A10BA9" w:rsidRDefault="00A52126" w:rsidP="00A52126">
      <w:pPr>
        <w:pStyle w:val="Heading3"/>
        <w:tabs>
          <w:tab w:val="left" w:pos="851"/>
        </w:tabs>
        <w:jc w:val="center"/>
        <w:rPr>
          <w:color w:val="000000" w:themeColor="text1"/>
          <w:sz w:val="20"/>
          <w:szCs w:val="20"/>
        </w:rPr>
      </w:pPr>
      <w:bookmarkStart w:id="71" w:name="_Toc207031934"/>
      <w:r w:rsidRPr="00A10BA9">
        <w:rPr>
          <w:color w:val="000000" w:themeColor="text1"/>
          <w:sz w:val="20"/>
          <w:szCs w:val="20"/>
        </w:rPr>
        <w:t>(Pridedama atskiru priedu)</w:t>
      </w:r>
      <w:bookmarkEnd w:id="71"/>
    </w:p>
    <w:p w14:paraId="6CF68FEC" w14:textId="4785C50C" w:rsidR="00926218" w:rsidRDefault="00926218">
      <w:pPr>
        <w:rPr>
          <w:rFonts w:cstheme="minorHAnsi"/>
          <w:b/>
          <w:bCs/>
          <w:smallCaps/>
          <w:sz w:val="22"/>
          <w:szCs w:val="22"/>
        </w:rPr>
      </w:pPr>
    </w:p>
    <w:p w14:paraId="5415E28F" w14:textId="77777777" w:rsidR="00926218" w:rsidRPr="005F0969" w:rsidRDefault="00926218" w:rsidP="00926218">
      <w:pPr>
        <w:rPr>
          <w:rFonts w:cstheme="minorHAnsi"/>
          <w:b/>
          <w:bCs/>
          <w:smallCaps/>
          <w:color w:val="0070C0"/>
          <w:sz w:val="22"/>
          <w:szCs w:val="22"/>
        </w:rPr>
      </w:pPr>
    </w:p>
    <w:p w14:paraId="773A522C" w14:textId="77777777" w:rsidR="00A10BA9" w:rsidRDefault="00A10BA9">
      <w:pPr>
        <w:rPr>
          <w:rFonts w:asciiTheme="majorHAnsi" w:eastAsia="Calibri" w:hAnsiTheme="majorHAnsi" w:cstheme="majorHAnsi"/>
          <w:color w:val="0070C0"/>
        </w:rPr>
      </w:pPr>
      <w:r>
        <w:rPr>
          <w:rFonts w:asciiTheme="majorHAnsi" w:eastAsia="Calibri" w:hAnsiTheme="majorHAnsi" w:cstheme="majorHAnsi"/>
          <w:color w:val="0070C0"/>
        </w:rPr>
        <w:br w:type="page"/>
      </w:r>
    </w:p>
    <w:p w14:paraId="6E464B23" w14:textId="58D4CFF2" w:rsidR="00EF59D3" w:rsidRPr="005F0969" w:rsidRDefault="00926218" w:rsidP="00EF59D3">
      <w:pPr>
        <w:keepNext/>
        <w:keepLines/>
        <w:spacing w:after="0" w:line="240" w:lineRule="auto"/>
        <w:ind w:left="5103"/>
        <w:outlineLvl w:val="1"/>
        <w:rPr>
          <w:rFonts w:asciiTheme="majorHAnsi" w:eastAsiaTheme="majorEastAsia" w:hAnsiTheme="majorHAnsi" w:cstheme="majorHAnsi"/>
          <w:color w:val="0070C0"/>
        </w:rPr>
      </w:pPr>
      <w:bookmarkStart w:id="72" w:name="_Toc207031935"/>
      <w:r w:rsidRPr="005F0969">
        <w:rPr>
          <w:rFonts w:asciiTheme="majorHAnsi" w:eastAsia="Calibri" w:hAnsiTheme="majorHAnsi" w:cstheme="majorHAnsi"/>
          <w:color w:val="0070C0"/>
        </w:rPr>
        <w:lastRenderedPageBreak/>
        <w:t>Specialiųjų pirkimo sąlygų 5</w:t>
      </w:r>
      <w:r w:rsidR="006E0BB1" w:rsidRPr="005F0969">
        <w:rPr>
          <w:rFonts w:asciiTheme="majorHAnsi" w:eastAsia="Calibri" w:hAnsiTheme="majorHAnsi" w:cstheme="majorHAnsi"/>
          <w:color w:val="0070C0"/>
        </w:rPr>
        <w:t>.</w:t>
      </w:r>
      <w:r w:rsidR="002B5CDE" w:rsidRPr="005F0969">
        <w:rPr>
          <w:rFonts w:asciiTheme="majorHAnsi" w:eastAsia="Calibri" w:hAnsiTheme="majorHAnsi" w:cstheme="majorHAnsi"/>
          <w:color w:val="0070C0"/>
        </w:rPr>
        <w:t>1, 5.</w:t>
      </w:r>
      <w:r w:rsidR="003A5CF6" w:rsidRPr="005F0969">
        <w:rPr>
          <w:rFonts w:asciiTheme="majorHAnsi" w:eastAsia="Calibri" w:hAnsiTheme="majorHAnsi" w:cstheme="majorHAnsi"/>
          <w:color w:val="0070C0"/>
        </w:rPr>
        <w:t>2</w:t>
      </w:r>
      <w:r w:rsidRPr="005F0969">
        <w:rPr>
          <w:rFonts w:asciiTheme="majorHAnsi" w:eastAsia="Calibri" w:hAnsiTheme="majorHAnsi" w:cstheme="majorHAnsi"/>
          <w:color w:val="0070C0"/>
        </w:rPr>
        <w:t xml:space="preserve"> prieda</w:t>
      </w:r>
      <w:r w:rsidR="003A5CF6" w:rsidRPr="005F0969">
        <w:rPr>
          <w:rFonts w:asciiTheme="majorHAnsi" w:eastAsia="Calibri" w:hAnsiTheme="majorHAnsi" w:cstheme="majorHAnsi"/>
          <w:color w:val="0070C0"/>
        </w:rPr>
        <w:t>i</w:t>
      </w:r>
      <w:r w:rsidRPr="005F0969">
        <w:rPr>
          <w:rFonts w:asciiTheme="majorHAnsi" w:eastAsia="Calibri" w:hAnsiTheme="majorHAnsi" w:cstheme="majorHAnsi"/>
          <w:color w:val="0070C0"/>
        </w:rPr>
        <w:t xml:space="preserve"> </w:t>
      </w:r>
      <w:r w:rsidR="00230D04" w:rsidRPr="005F0969">
        <w:rPr>
          <w:rFonts w:asciiTheme="majorHAnsi" w:eastAsiaTheme="majorEastAsia" w:hAnsiTheme="majorHAnsi" w:cstheme="majorHAnsi"/>
          <w:color w:val="0070C0"/>
        </w:rPr>
        <w:t xml:space="preserve">„Tiekėjo deklaracija dėl atitikties Reglamento nuostatoms </w:t>
      </w:r>
      <w:r w:rsidR="00230D04" w:rsidRPr="005F0969">
        <w:rPr>
          <w:rFonts w:asciiTheme="majorHAnsi" w:eastAsiaTheme="majorEastAsia" w:hAnsiTheme="majorHAnsi" w:cstheme="majorHAnsi"/>
          <w:color w:val="0070C0"/>
          <w:u w:val="single"/>
        </w:rPr>
        <w:t>juridiniam asmeniui“</w:t>
      </w:r>
      <w:r w:rsidR="003A5CF6" w:rsidRPr="005F0969">
        <w:rPr>
          <w:rFonts w:asciiTheme="majorHAnsi" w:eastAsiaTheme="majorEastAsia" w:hAnsiTheme="majorHAnsi" w:cstheme="majorHAnsi"/>
          <w:color w:val="0070C0"/>
          <w:u w:val="single"/>
        </w:rPr>
        <w:t xml:space="preserve">; </w:t>
      </w:r>
      <w:r w:rsidR="00EF59D3" w:rsidRPr="005F0969">
        <w:rPr>
          <w:rFonts w:asciiTheme="majorHAnsi" w:eastAsiaTheme="majorEastAsia" w:hAnsiTheme="majorHAnsi" w:cstheme="majorHAnsi"/>
          <w:color w:val="0070C0"/>
        </w:rPr>
        <w:t xml:space="preserve">„Tiekėjo deklaracija dėl atitikties Reglamento nuostatoms </w:t>
      </w:r>
      <w:r w:rsidR="00EF59D3" w:rsidRPr="005F0969">
        <w:rPr>
          <w:rFonts w:asciiTheme="majorHAnsi" w:eastAsiaTheme="majorEastAsia" w:hAnsiTheme="majorHAnsi" w:cstheme="majorHAnsi"/>
          <w:color w:val="0070C0"/>
          <w:u w:val="single"/>
        </w:rPr>
        <w:t>fiziniam asmeniui</w:t>
      </w:r>
      <w:r w:rsidR="00EF59D3" w:rsidRPr="005F0969">
        <w:rPr>
          <w:rFonts w:asciiTheme="majorHAnsi" w:eastAsiaTheme="majorEastAsia" w:hAnsiTheme="majorHAnsi" w:cstheme="majorHAnsi"/>
          <w:color w:val="0070C0"/>
        </w:rPr>
        <w:t>“</w:t>
      </w:r>
      <w:bookmarkEnd w:id="72"/>
    </w:p>
    <w:p w14:paraId="0BE5143E" w14:textId="77777777" w:rsidR="00EF59D3" w:rsidRPr="005F0969" w:rsidRDefault="00EF59D3" w:rsidP="00230D04">
      <w:pPr>
        <w:keepNext/>
        <w:keepLines/>
        <w:spacing w:after="0" w:line="240" w:lineRule="auto"/>
        <w:ind w:left="5103"/>
        <w:outlineLvl w:val="1"/>
        <w:rPr>
          <w:rFonts w:ascii="Times New Roman" w:eastAsiaTheme="majorEastAsia" w:hAnsi="Times New Roman" w:cs="Times New Roman"/>
          <w:color w:val="0070C0"/>
        </w:rPr>
      </w:pPr>
    </w:p>
    <w:p w14:paraId="66A17C3C" w14:textId="7A8361DB" w:rsidR="00926218" w:rsidRPr="00F0499F" w:rsidRDefault="00926218" w:rsidP="00926218">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 </w:t>
      </w:r>
    </w:p>
    <w:p w14:paraId="53C43FCF" w14:textId="786E5792" w:rsidR="00CD3DC8" w:rsidRPr="00517ABA" w:rsidRDefault="00CD3DC8" w:rsidP="00CD3DC8">
      <w:pPr>
        <w:pStyle w:val="Subtitle"/>
        <w:spacing w:line="240" w:lineRule="auto"/>
        <w:jc w:val="center"/>
        <w:rPr>
          <w:smallCaps/>
        </w:rPr>
      </w:pPr>
      <w:r w:rsidRPr="00517ABA">
        <w:rPr>
          <w:smallCaps/>
        </w:rPr>
        <w:t>TIEKĖJO DEKLARACIJA DĖL ATITIKTIES</w:t>
      </w:r>
      <w:r w:rsidR="000A7741" w:rsidRPr="00517ABA">
        <w:rPr>
          <w:smallCaps/>
        </w:rPr>
        <w:t xml:space="preserve"> REGLAMENTO NUOSTATOMS</w:t>
      </w:r>
      <w:r w:rsidRPr="00517ABA">
        <w:rPr>
          <w:smallCaps/>
        </w:rPr>
        <w:t xml:space="preserve"> </w:t>
      </w:r>
    </w:p>
    <w:p w14:paraId="5C280667" w14:textId="77777777" w:rsidR="00926218" w:rsidRPr="00517ABA" w:rsidRDefault="00926218" w:rsidP="00926218">
      <w:pPr>
        <w:rPr>
          <w:rFonts w:cstheme="minorHAnsi"/>
          <w:b/>
          <w:bCs/>
          <w:smallCaps/>
          <w:sz w:val="22"/>
          <w:szCs w:val="22"/>
        </w:rPr>
      </w:pPr>
    </w:p>
    <w:p w14:paraId="09728C20" w14:textId="23056E54" w:rsidR="00926218" w:rsidRPr="00517ABA" w:rsidRDefault="00926218" w:rsidP="00926218">
      <w:pPr>
        <w:jc w:val="center"/>
      </w:pPr>
      <w:r w:rsidRPr="00517ABA">
        <w:t>(Pridedama atskir</w:t>
      </w:r>
      <w:r w:rsidR="003A5CF6" w:rsidRPr="00517ABA">
        <w:t>ais</w:t>
      </w:r>
      <w:r w:rsidRPr="00517ABA">
        <w:t xml:space="preserve"> pried</w:t>
      </w:r>
      <w:r w:rsidR="003A5CF6" w:rsidRPr="00517ABA">
        <w:t>ais</w:t>
      </w:r>
      <w:r w:rsidRPr="00517ABA">
        <w:t>)</w:t>
      </w:r>
    </w:p>
    <w:p w14:paraId="0A7663DF" w14:textId="77777777" w:rsidR="00926218" w:rsidRPr="00517ABA" w:rsidRDefault="00926218" w:rsidP="00926218">
      <w:pPr>
        <w:jc w:val="both"/>
        <w:rPr>
          <w:rFonts w:cstheme="minorHAnsi"/>
          <w:sz w:val="22"/>
          <w:szCs w:val="22"/>
        </w:rPr>
      </w:pPr>
    </w:p>
    <w:p w14:paraId="7AE216FC" w14:textId="77777777" w:rsidR="00926218" w:rsidRPr="0031328C" w:rsidRDefault="00926218" w:rsidP="00926218">
      <w:pPr>
        <w:jc w:val="center"/>
        <w:rPr>
          <w:rFonts w:cstheme="minorHAnsi"/>
          <w:smallCaps/>
          <w:sz w:val="22"/>
          <w:szCs w:val="22"/>
          <w:lang w:val="pt-BR"/>
        </w:rPr>
      </w:pPr>
      <w:r w:rsidRPr="00517ABA">
        <w:rPr>
          <w:rFonts w:cstheme="minorHAnsi"/>
          <w:smallCaps/>
          <w:sz w:val="22"/>
          <w:szCs w:val="22"/>
        </w:rPr>
        <w:t>__________</w:t>
      </w:r>
    </w:p>
    <w:p w14:paraId="4F79650D" w14:textId="7515DBE0" w:rsidR="00CD3DC8" w:rsidRDefault="00CD3DC8">
      <w:pPr>
        <w:rPr>
          <w:rFonts w:cstheme="minorHAnsi"/>
          <w:b/>
          <w:bCs/>
          <w:smallCaps/>
          <w:sz w:val="22"/>
          <w:szCs w:val="22"/>
        </w:rPr>
      </w:pPr>
      <w:r>
        <w:rPr>
          <w:rFonts w:cstheme="minorHAnsi"/>
          <w:b/>
          <w:bCs/>
          <w:smallCaps/>
          <w:sz w:val="22"/>
          <w:szCs w:val="22"/>
        </w:rPr>
        <w:br w:type="page"/>
      </w:r>
    </w:p>
    <w:p w14:paraId="62A110EA" w14:textId="77777777" w:rsidR="00FF6C60" w:rsidRDefault="00FF6C60">
      <w:pPr>
        <w:rPr>
          <w:rFonts w:cstheme="minorHAnsi"/>
          <w:b/>
          <w:bCs/>
          <w:smallCaps/>
          <w:sz w:val="22"/>
          <w:szCs w:val="22"/>
        </w:rPr>
      </w:pPr>
    </w:p>
    <w:p w14:paraId="39A6C903" w14:textId="77777777" w:rsidR="00A4599F" w:rsidRPr="00F0499F" w:rsidRDefault="00A4599F" w:rsidP="00DE290C">
      <w:pPr>
        <w:rPr>
          <w:rFonts w:cstheme="minorHAnsi"/>
          <w:b/>
          <w:bCs/>
          <w:smallCaps/>
          <w:sz w:val="22"/>
          <w:szCs w:val="22"/>
        </w:rPr>
      </w:pPr>
    </w:p>
    <w:p w14:paraId="0238E404" w14:textId="15F4CFA2" w:rsidR="008D704D" w:rsidRPr="00F0499F" w:rsidRDefault="002C67D9" w:rsidP="008D704D">
      <w:pPr>
        <w:pStyle w:val="Heading2"/>
        <w:ind w:left="5103"/>
        <w:rPr>
          <w:rFonts w:asciiTheme="minorHAnsi" w:hAnsiTheme="minorHAnsi" w:cstheme="minorHAnsi"/>
          <w:color w:val="0070C0"/>
          <w:sz w:val="21"/>
          <w:szCs w:val="21"/>
        </w:rPr>
      </w:pPr>
      <w:bookmarkStart w:id="73" w:name="_Toc207031936"/>
      <w:bookmarkStart w:id="74" w:name="_Ref38291379"/>
      <w:bookmarkStart w:id="75" w:name="_Ref38291394"/>
      <w:bookmarkStart w:id="76" w:name="_Ref38898251"/>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2000E3">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„Pasiūlymo forma“</w:t>
      </w:r>
      <w:bookmarkEnd w:id="73"/>
      <w:r w:rsidR="00401746" w:rsidRPr="00F0499F">
        <w:rPr>
          <w:rFonts w:asciiTheme="minorHAnsi" w:eastAsia="Calibri" w:hAnsiTheme="minorHAnsi" w:cstheme="minorHAnsi"/>
          <w:color w:val="0070C0"/>
          <w:sz w:val="21"/>
          <w:szCs w:val="21"/>
        </w:rPr>
        <w:t xml:space="preserve"> </w:t>
      </w:r>
      <w:bookmarkEnd w:id="74"/>
      <w:bookmarkEnd w:id="75"/>
      <w:bookmarkEnd w:id="76"/>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31328C" w:rsidRDefault="00B970B0" w:rsidP="00B970B0">
      <w:pPr>
        <w:jc w:val="center"/>
        <w:rPr>
          <w:rFonts w:cstheme="minorHAnsi"/>
          <w:smallCaps/>
          <w:sz w:val="22"/>
          <w:szCs w:val="22"/>
          <w:lang w:val="pt-BR"/>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77" w:name="_Ref39484039"/>
      <w:bookmarkStart w:id="78" w:name="_Ref40278562"/>
      <w:bookmarkStart w:id="79" w:name="_Toc207031937"/>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77"/>
      <w:bookmarkEnd w:id="78"/>
      <w:bookmarkEnd w:id="79"/>
    </w:p>
    <w:p w14:paraId="0238E415" w14:textId="77777777" w:rsidR="00FE3D7C" w:rsidRPr="00F0499F" w:rsidRDefault="00FE3D7C" w:rsidP="00FE3D7C">
      <w:pPr>
        <w:jc w:val="center"/>
        <w:rPr>
          <w:b/>
          <w:szCs w:val="24"/>
        </w:rPr>
      </w:pPr>
    </w:p>
    <w:p w14:paraId="0238E416" w14:textId="154D183B" w:rsidR="00203725" w:rsidRPr="00F0499F" w:rsidRDefault="00401746" w:rsidP="002058A4">
      <w:pPr>
        <w:pStyle w:val="Subtitle"/>
        <w:jc w:val="center"/>
        <w:rPr>
          <w:rFonts w:cstheme="minorHAnsi"/>
          <w:bCs/>
          <w:smallCaps/>
          <w:sz w:val="22"/>
          <w:szCs w:val="22"/>
        </w:rPr>
      </w:pPr>
      <w:r>
        <w:t>PASLAUGŲ TEIKIMO SUTARTI</w:t>
      </w:r>
      <w:r w:rsidR="006E4FA7">
        <w:t>E</w:t>
      </w:r>
      <w:r>
        <w:t>S</w:t>
      </w:r>
      <w:r w:rsidR="006E4FA7">
        <w:t xml:space="preserve"> PROJEKTAS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61360A33" w:rsidR="006E0BB1" w:rsidRDefault="009B6F95" w:rsidP="00A5751B">
      <w:pPr>
        <w:jc w:val="center"/>
        <w:rPr>
          <w:rFonts w:cstheme="minorHAnsi"/>
        </w:rPr>
      </w:pPr>
      <w:r w:rsidRPr="00F0499F">
        <w:rPr>
          <w:rFonts w:cstheme="minorHAnsi"/>
        </w:rPr>
        <w:t>_________</w:t>
      </w:r>
      <w:r w:rsidR="00401746">
        <w:rPr>
          <w:rFonts w:cstheme="minorHAnsi"/>
        </w:rPr>
        <w:t>_</w:t>
      </w:r>
    </w:p>
    <w:p w14:paraId="71323246" w14:textId="77777777" w:rsidR="006E0BB1" w:rsidRDefault="006E0BB1">
      <w:pPr>
        <w:rPr>
          <w:rFonts w:cstheme="minorHAnsi"/>
        </w:rPr>
      </w:pPr>
      <w:r>
        <w:rPr>
          <w:rFonts w:cstheme="minorHAnsi"/>
        </w:rPr>
        <w:br w:type="page"/>
      </w:r>
    </w:p>
    <w:p w14:paraId="7131BADE" w14:textId="77777777" w:rsidR="006E0BB1" w:rsidRPr="00F0499F" w:rsidRDefault="006E0BB1" w:rsidP="006E0BB1">
      <w:pPr>
        <w:pStyle w:val="Heading2"/>
        <w:ind w:left="5103"/>
        <w:rPr>
          <w:rFonts w:asciiTheme="minorHAnsi" w:hAnsiTheme="minorHAnsi" w:cstheme="minorHAnsi"/>
          <w:color w:val="0070C0"/>
          <w:sz w:val="21"/>
          <w:szCs w:val="21"/>
        </w:rPr>
      </w:pPr>
      <w:bookmarkStart w:id="80" w:name="_Ref38540913"/>
      <w:bookmarkStart w:id="81" w:name="_Ref38898051"/>
      <w:bookmarkStart w:id="82" w:name="_Ref38901392"/>
      <w:bookmarkStart w:id="83" w:name="_Toc207031938"/>
      <w:r>
        <w:rPr>
          <w:rFonts w:asciiTheme="minorHAnsi" w:eastAsia="Calibri" w:hAnsiTheme="minorHAnsi" w:cstheme="minorHAnsi"/>
          <w:color w:val="0070C0"/>
          <w:sz w:val="21"/>
          <w:szCs w:val="21"/>
        </w:rPr>
        <w:lastRenderedPageBreak/>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bookmarkEnd w:id="80"/>
      <w:bookmarkEnd w:id="81"/>
      <w:bookmarkEnd w:id="82"/>
      <w:r w:rsidRPr="00F0499F">
        <w:rPr>
          <w:rFonts w:asciiTheme="minorHAnsi" w:eastAsia="Calibri" w:hAnsiTheme="minorHAnsi" w:cstheme="minorHAnsi"/>
          <w:color w:val="0070C0"/>
          <w:sz w:val="21"/>
          <w:szCs w:val="21"/>
        </w:rPr>
        <w:t xml:space="preserve">„EBVPD“ </w:t>
      </w:r>
      <w:r w:rsidRPr="00F0499F">
        <w:rPr>
          <w:rFonts w:asciiTheme="minorHAnsi" w:hAnsiTheme="minorHAnsi" w:cstheme="minorHAnsi"/>
          <w:color w:val="0070C0"/>
          <w:sz w:val="21"/>
          <w:szCs w:val="21"/>
        </w:rPr>
        <w:t>(XML formatu)</w:t>
      </w:r>
      <w:bookmarkEnd w:id="83"/>
    </w:p>
    <w:p w14:paraId="1BDACDB6" w14:textId="77777777" w:rsidR="006E0BB1" w:rsidRPr="00F0499F" w:rsidRDefault="006E0BB1" w:rsidP="006E0BB1">
      <w:pPr>
        <w:pStyle w:val="Heading2"/>
        <w:ind w:left="5103"/>
        <w:rPr>
          <w:rFonts w:asciiTheme="minorHAnsi" w:eastAsia="Calibri" w:hAnsiTheme="minorHAnsi" w:cstheme="minorHAnsi"/>
          <w:color w:val="0070C0"/>
          <w:sz w:val="21"/>
          <w:szCs w:val="21"/>
        </w:rPr>
      </w:pPr>
    </w:p>
    <w:p w14:paraId="34128AB9" w14:textId="77777777" w:rsidR="006E0BB1" w:rsidRPr="00F0499F" w:rsidRDefault="006E0BB1" w:rsidP="006E0BB1">
      <w:pPr>
        <w:pStyle w:val="Subtitle"/>
        <w:jc w:val="center"/>
        <w:rPr>
          <w:b/>
          <w:bCs/>
          <w:smallCaps/>
        </w:rPr>
      </w:pPr>
      <w:r w:rsidRPr="00F0499F">
        <w:t>EUROPOS BENDRASIS VIEŠŲJŲ PIRKIMŲ DOKUMENTAS</w:t>
      </w:r>
    </w:p>
    <w:p w14:paraId="4660993F" w14:textId="77777777" w:rsidR="006E0BB1" w:rsidRDefault="006E0BB1" w:rsidP="006E0BB1">
      <w:pPr>
        <w:jc w:val="both"/>
        <w:rPr>
          <w:rFonts w:cstheme="minorHAnsi"/>
          <w:sz w:val="22"/>
          <w:szCs w:val="22"/>
        </w:rPr>
      </w:pPr>
      <w:r w:rsidRPr="00F0499F">
        <w:rPr>
          <w:rFonts w:cstheme="minorHAnsi"/>
          <w:sz w:val="22"/>
          <w:szCs w:val="22"/>
        </w:rPr>
        <w:t>Europos bendrasis viešųjų pirkimų dokumentas (EBVPD)</w:t>
      </w:r>
      <w:r>
        <w:rPr>
          <w:rFonts w:cstheme="minorHAnsi"/>
          <w:sz w:val="22"/>
          <w:szCs w:val="22"/>
        </w:rPr>
        <w:t xml:space="preserve"> </w:t>
      </w:r>
      <w:r w:rsidRPr="00F0499F">
        <w:rPr>
          <w:rFonts w:cstheme="minorHAnsi"/>
          <w:sz w:val="22"/>
          <w:szCs w:val="22"/>
        </w:rPr>
        <w:t xml:space="preserve">pateikiamas .xml </w:t>
      </w:r>
      <w:r>
        <w:rPr>
          <w:rFonts w:cstheme="minorHAnsi"/>
          <w:sz w:val="22"/>
          <w:szCs w:val="22"/>
        </w:rPr>
        <w:t xml:space="preserve">ir pdf </w:t>
      </w:r>
      <w:r w:rsidRPr="00F0499F">
        <w:rPr>
          <w:rFonts w:cstheme="minorHAnsi"/>
          <w:sz w:val="22"/>
          <w:szCs w:val="22"/>
        </w:rPr>
        <w:t>format</w:t>
      </w:r>
      <w:r>
        <w:rPr>
          <w:rFonts w:cstheme="minorHAnsi"/>
          <w:sz w:val="22"/>
          <w:szCs w:val="22"/>
        </w:rPr>
        <w:t>ais</w:t>
      </w:r>
      <w:r w:rsidRPr="00F0499F">
        <w:rPr>
          <w:rFonts w:cstheme="minorHAnsi"/>
          <w:sz w:val="22"/>
          <w:szCs w:val="22"/>
        </w:rPr>
        <w:t>.</w:t>
      </w:r>
    </w:p>
    <w:p w14:paraId="02E3EF04" w14:textId="77777777" w:rsidR="006E0BB1" w:rsidRPr="0027216E" w:rsidRDefault="006E0BB1" w:rsidP="006E0BB1">
      <w:pPr>
        <w:jc w:val="center"/>
      </w:pPr>
      <w:r>
        <w:t>(Pridedama atskiru priedu)</w:t>
      </w:r>
    </w:p>
    <w:p w14:paraId="7D5519DB" w14:textId="77777777" w:rsidR="006E0BB1" w:rsidRDefault="006E0BB1" w:rsidP="006E0BB1">
      <w:pPr>
        <w:jc w:val="center"/>
        <w:rPr>
          <w:rFonts w:cstheme="minorHAnsi"/>
          <w:color w:val="7030A0"/>
        </w:rPr>
      </w:pPr>
      <w:r w:rsidRPr="00F0499F">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9A4C" w14:textId="77777777" w:rsidR="00A067C0" w:rsidRDefault="00A067C0" w:rsidP="00D05666">
      <w:r>
        <w:separator/>
      </w:r>
    </w:p>
  </w:endnote>
  <w:endnote w:type="continuationSeparator" w:id="0">
    <w:p w14:paraId="7AC20DC4" w14:textId="77777777" w:rsidR="00A067C0" w:rsidRDefault="00A067C0" w:rsidP="00D05666">
      <w:r>
        <w:continuationSeparator/>
      </w:r>
    </w:p>
  </w:endnote>
  <w:endnote w:type="continuationNotice" w:id="1">
    <w:p w14:paraId="1CDDD30B" w14:textId="77777777" w:rsidR="00A067C0" w:rsidRDefault="00A06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88F9" w14:textId="77777777" w:rsidR="00A067C0" w:rsidRDefault="00A067C0" w:rsidP="00D05666">
      <w:r>
        <w:separator/>
      </w:r>
    </w:p>
  </w:footnote>
  <w:footnote w:type="continuationSeparator" w:id="0">
    <w:p w14:paraId="783D785A" w14:textId="77777777" w:rsidR="00A067C0" w:rsidRDefault="00A067C0" w:rsidP="00D05666">
      <w:r>
        <w:continuationSeparator/>
      </w:r>
    </w:p>
  </w:footnote>
  <w:footnote w:type="continuationNotice" w:id="1">
    <w:p w14:paraId="3217A410" w14:textId="77777777" w:rsidR="00A067C0" w:rsidRDefault="00A06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F0"/>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3B5"/>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47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89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0BA"/>
    <w:rsid w:val="0017533E"/>
    <w:rsid w:val="00176FD3"/>
    <w:rsid w:val="00177EC6"/>
    <w:rsid w:val="001801B7"/>
    <w:rsid w:val="00180340"/>
    <w:rsid w:val="00180466"/>
    <w:rsid w:val="00181168"/>
    <w:rsid w:val="00181511"/>
    <w:rsid w:val="001815C2"/>
    <w:rsid w:val="00182729"/>
    <w:rsid w:val="00182CBF"/>
    <w:rsid w:val="00182E25"/>
    <w:rsid w:val="00183237"/>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51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DC"/>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28C"/>
    <w:rsid w:val="00313947"/>
    <w:rsid w:val="00313A09"/>
    <w:rsid w:val="00313C2B"/>
    <w:rsid w:val="00313F59"/>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3C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A0"/>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155A"/>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D00"/>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0FF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2ADD"/>
    <w:rsid w:val="00934599"/>
    <w:rsid w:val="00935371"/>
    <w:rsid w:val="00935826"/>
    <w:rsid w:val="0093767A"/>
    <w:rsid w:val="009400B9"/>
    <w:rsid w:val="00940EF8"/>
    <w:rsid w:val="00940F90"/>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7C0"/>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49D"/>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AF0"/>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CC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81E"/>
    <w:rsid w:val="00E63E0C"/>
    <w:rsid w:val="00E64158"/>
    <w:rsid w:val="00E6448D"/>
    <w:rsid w:val="00E655C9"/>
    <w:rsid w:val="00E655D1"/>
    <w:rsid w:val="00E65C12"/>
    <w:rsid w:val="00E65C56"/>
    <w:rsid w:val="00E6600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48A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C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A58"/>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76"/>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C73F9236-C9A9-4625-BB4E-1C9F1A0C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112F0"/>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em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11510</Words>
  <Characters>6562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Šėmienė</cp:lastModifiedBy>
  <cp:revision>5</cp:revision>
  <dcterms:created xsi:type="dcterms:W3CDTF">2025-08-06T11:54:00Z</dcterms:created>
  <dcterms:modified xsi:type="dcterms:W3CDTF">2025-08-26T05:01:00Z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