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3C4D" w14:textId="5A0E2C60" w:rsidR="00392A43" w:rsidRPr="00BD3764" w:rsidRDefault="00A63FD5" w:rsidP="00480E5D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BD3764">
        <w:rPr>
          <w:rFonts w:ascii="Times New Roman" w:hAnsi="Times New Roman"/>
          <w:color w:val="000000" w:themeColor="text1"/>
        </w:rPr>
        <w:tab/>
      </w:r>
    </w:p>
    <w:p w14:paraId="23F1489D" w14:textId="20A51601" w:rsidR="00E11A4D" w:rsidRPr="00BD3764" w:rsidRDefault="002143C9" w:rsidP="002B73DD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S</w:t>
      </w:r>
      <w:r w:rsidR="002B73DD" w:rsidRPr="002B73DD">
        <w:rPr>
          <w:rFonts w:ascii="Times New Roman" w:hAnsi="Times New Roman"/>
          <w:color w:val="000000" w:themeColor="text1"/>
          <w:sz w:val="20"/>
        </w:rPr>
        <w:t xml:space="preserve">kelbiamos apklausos sąlygų </w:t>
      </w:r>
      <w:r w:rsidR="002B73DD">
        <w:rPr>
          <w:rFonts w:ascii="Times New Roman" w:hAnsi="Times New Roman"/>
          <w:color w:val="000000" w:themeColor="text1"/>
          <w:sz w:val="20"/>
        </w:rPr>
        <w:t xml:space="preserve">1 </w:t>
      </w:r>
      <w:r w:rsidR="002B73DD" w:rsidRPr="002B73DD">
        <w:rPr>
          <w:rFonts w:ascii="Times New Roman" w:hAnsi="Times New Roman"/>
          <w:color w:val="000000" w:themeColor="text1"/>
          <w:sz w:val="20"/>
        </w:rPr>
        <w:t>priedas</w:t>
      </w:r>
    </w:p>
    <w:p w14:paraId="334F4BAD" w14:textId="77777777" w:rsidR="00ED741F" w:rsidRDefault="00ED741F" w:rsidP="007132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FD7A087" w14:textId="77777777" w:rsidR="00ED741F" w:rsidRDefault="00ED741F" w:rsidP="007132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A7B8593" w14:textId="291F0A07" w:rsidR="002A7842" w:rsidRPr="00BD3764" w:rsidRDefault="00223ECE" w:rsidP="007132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AŠTUONIŲ</w:t>
      </w:r>
      <w:r w:rsidRPr="00BD3764">
        <w:rPr>
          <w:rFonts w:ascii="Times New Roman" w:hAnsi="Times New Roman"/>
          <w:b/>
          <w:color w:val="000000" w:themeColor="text1"/>
        </w:rPr>
        <w:t xml:space="preserve"> </w:t>
      </w:r>
      <w:r w:rsidR="002A7842" w:rsidRPr="00BD3764">
        <w:rPr>
          <w:rFonts w:ascii="Times New Roman" w:hAnsi="Times New Roman"/>
          <w:b/>
          <w:color w:val="000000" w:themeColor="text1"/>
        </w:rPr>
        <w:t>LENGVŲJŲ AUTOMOBILIŲ</w:t>
      </w:r>
    </w:p>
    <w:p w14:paraId="6FC050BC" w14:textId="3091134C" w:rsidR="00E11A4D" w:rsidRPr="00BD3764" w:rsidRDefault="00835A4D" w:rsidP="007132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NUOMOS PIRKIMO </w:t>
      </w:r>
      <w:r w:rsidR="00E11A4D" w:rsidRPr="00BD3764">
        <w:rPr>
          <w:rFonts w:ascii="Times New Roman" w:hAnsi="Times New Roman"/>
          <w:b/>
          <w:color w:val="000000" w:themeColor="text1"/>
        </w:rPr>
        <w:t>TECHNINĖ SPECIFIKACIJA</w:t>
      </w:r>
    </w:p>
    <w:p w14:paraId="7D0DDEDE" w14:textId="77777777" w:rsidR="008C2B09" w:rsidRPr="00BD3764" w:rsidRDefault="008C2B09" w:rsidP="008C2B09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tbl>
      <w:tblPr>
        <w:tblW w:w="997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696"/>
        <w:gridCol w:w="6769"/>
      </w:tblGrid>
      <w:tr w:rsidR="003753A6" w:rsidRPr="003753A6" w14:paraId="62980020" w14:textId="77777777" w:rsidTr="55615AE3">
        <w:tc>
          <w:tcPr>
            <w:tcW w:w="505" w:type="dxa"/>
          </w:tcPr>
          <w:p w14:paraId="182BDCFE" w14:textId="77777777" w:rsidR="001135DF" w:rsidRPr="00BD3764" w:rsidRDefault="001135DF" w:rsidP="008C2B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696" w:type="dxa"/>
          </w:tcPr>
          <w:p w14:paraId="65C9B6F1" w14:textId="77777777" w:rsidR="001135DF" w:rsidRPr="00BD3764" w:rsidRDefault="001135DF" w:rsidP="008C2B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Parametro pavadinimas</w:t>
            </w:r>
          </w:p>
        </w:tc>
        <w:tc>
          <w:tcPr>
            <w:tcW w:w="6769" w:type="dxa"/>
          </w:tcPr>
          <w:p w14:paraId="067C1E03" w14:textId="77777777" w:rsidR="001135DF" w:rsidRPr="00BD3764" w:rsidRDefault="001135DF" w:rsidP="008C2B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Reikalavimai</w:t>
            </w:r>
          </w:p>
        </w:tc>
      </w:tr>
      <w:tr w:rsidR="003753A6" w:rsidRPr="003753A6" w14:paraId="71DC20B1" w14:textId="77777777" w:rsidTr="55615AE3">
        <w:tc>
          <w:tcPr>
            <w:tcW w:w="505" w:type="dxa"/>
          </w:tcPr>
          <w:p w14:paraId="7C49BDD0" w14:textId="0F27C4D7" w:rsidR="001135DF" w:rsidRPr="00BD3764" w:rsidRDefault="001135DF" w:rsidP="00113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3403CDDF" w14:textId="03B71FE3" w:rsidR="001135DF" w:rsidRPr="00BD3764" w:rsidRDefault="003753A6" w:rsidP="00113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Automobilio rūšis</w:t>
            </w:r>
          </w:p>
        </w:tc>
        <w:tc>
          <w:tcPr>
            <w:tcW w:w="6769" w:type="dxa"/>
          </w:tcPr>
          <w:p w14:paraId="04EE2682" w14:textId="1601F1D9" w:rsidR="00EF3041" w:rsidRDefault="003753A6" w:rsidP="00AB49B2">
            <w:pPr>
              <w:pStyle w:val="Komentarotekstas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753A6">
              <w:rPr>
                <w:rFonts w:ascii="Times New Roman" w:hAnsi="Times New Roman" w:cs="Times New Roman"/>
                <w:color w:val="000000" w:themeColor="text1"/>
              </w:rPr>
              <w:t xml:space="preserve">Automobilio kategorija </w:t>
            </w:r>
            <w:r w:rsidRPr="00BD3764">
              <w:rPr>
                <w:rFonts w:ascii="Times New Roman" w:hAnsi="Times New Roman"/>
                <w:color w:val="000000" w:themeColor="text1"/>
              </w:rPr>
              <w:t>M1AA</w:t>
            </w:r>
            <w:r w:rsidR="00EF3041" w:rsidRPr="00BD3764">
              <w:rPr>
                <w:rFonts w:ascii="Times New Roman" w:hAnsi="Times New Roman"/>
                <w:color w:val="000000" w:themeColor="text1"/>
              </w:rPr>
              <w:t xml:space="preserve"> sedanas</w:t>
            </w:r>
            <w:r w:rsidRPr="00BD3764">
              <w:rPr>
                <w:rFonts w:ascii="Times New Roman" w:hAnsi="Times New Roman"/>
                <w:color w:val="000000" w:themeColor="text1"/>
              </w:rPr>
              <w:t xml:space="preserve"> arba M1AB</w:t>
            </w:r>
            <w:r w:rsidR="00EF3041" w:rsidRPr="00BD3764">
              <w:rPr>
                <w:rFonts w:ascii="Times New Roman" w:hAnsi="Times New Roman"/>
                <w:color w:val="000000" w:themeColor="text1"/>
              </w:rPr>
              <w:t xml:space="preserve"> hečbekas pagal Valstybinės kelių transporto inspekcijos prie Susisiekimo ministerijos viršininko 2008 m. gruodžio 12 d. įsakymą Nr. 2B-500 ,,Dėl Valstybinės kelių transporto inspekcijos prie Susisiekimo ministerijos viršininko 2008 m. gruodžio 2 d. įsakymo Nr. 2B-479 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</w:rPr>
              <w:t>„</w:t>
            </w:r>
            <w:r w:rsidR="00EF3041" w:rsidRPr="00BD3764">
              <w:rPr>
                <w:rFonts w:ascii="Times New Roman" w:hAnsi="Times New Roman"/>
                <w:color w:val="000000" w:themeColor="text1"/>
              </w:rPr>
              <w:t>Dėl Motorinių transporto priemonių ir jų priekabų kategorijų ir klasių pagal konstrukciją reikalavimų patvirtinimo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</w:rPr>
              <w:t>“</w:t>
            </w:r>
            <w:r w:rsidR="00EF3041" w:rsidRPr="003753A6">
              <w:rPr>
                <w:rFonts w:ascii="Times New Roman" w:eastAsia="Calibri" w:hAnsi="Times New Roman" w:cs="Times New Roman"/>
                <w:color w:val="000000" w:themeColor="text1"/>
              </w:rPr>
              <w:t xml:space="preserve"> pakeitimo“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10FDC0DA" w14:textId="4A66A33F" w:rsidR="001135DF" w:rsidRPr="00BD3764" w:rsidRDefault="00EF3041" w:rsidP="00BD3764">
            <w:pPr>
              <w:pStyle w:val="Komentarotekstas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Turi a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>titik</w:t>
            </w:r>
            <w:r>
              <w:rPr>
                <w:rFonts w:ascii="Times New Roman" w:hAnsi="Times New Roman" w:cs="Times New Roman"/>
                <w:color w:val="000000" w:themeColor="text1"/>
              </w:rPr>
              <w:t>ti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 xml:space="preserve"> l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>engv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>ojo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 xml:space="preserve"> automobili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 xml:space="preserve"> C1 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>klasifikaciją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534D7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 xml:space="preserve">ompaktiniai automobiliai) pagal </w:t>
            </w:r>
            <w:r w:rsidR="00534D7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>utotyrimai</w:t>
            </w:r>
            <w:r w:rsidR="00534D73">
              <w:rPr>
                <w:rFonts w:ascii="Times New Roman" w:hAnsi="Times New Roman" w:cs="Times New Roman"/>
                <w:color w:val="000000" w:themeColor="text1"/>
              </w:rPr>
              <w:t xml:space="preserve">.lt </w:t>
            </w:r>
            <w:r w:rsidR="003753A6" w:rsidRPr="003753A6">
              <w:rPr>
                <w:rFonts w:ascii="Times New Roman" w:hAnsi="Times New Roman" w:cs="Times New Roman"/>
                <w:color w:val="000000" w:themeColor="text1"/>
              </w:rPr>
              <w:t>arba analogišk</w:t>
            </w:r>
            <w:r w:rsidR="00AB49B2">
              <w:rPr>
                <w:rFonts w:ascii="Times New Roman" w:hAnsi="Times New Roman" w:cs="Times New Roman"/>
                <w:color w:val="000000" w:themeColor="text1"/>
              </w:rPr>
              <w:t>ą.</w:t>
            </w:r>
          </w:p>
        </w:tc>
      </w:tr>
      <w:tr w:rsidR="003753A6" w:rsidRPr="003753A6" w14:paraId="4E082B4B" w14:textId="77777777" w:rsidTr="55615AE3">
        <w:tc>
          <w:tcPr>
            <w:tcW w:w="505" w:type="dxa"/>
          </w:tcPr>
          <w:p w14:paraId="17A808EB" w14:textId="45C70862" w:rsidR="001135DF" w:rsidRPr="00006E86" w:rsidRDefault="00EF3041" w:rsidP="001135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135DF"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6" w:type="dxa"/>
          </w:tcPr>
          <w:p w14:paraId="246AE295" w14:textId="77777777" w:rsidR="001135DF" w:rsidRPr="003753A6" w:rsidRDefault="001135DF" w:rsidP="001135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Automobilių skaičius</w:t>
            </w:r>
          </w:p>
        </w:tc>
        <w:tc>
          <w:tcPr>
            <w:tcW w:w="6769" w:type="dxa"/>
          </w:tcPr>
          <w:p w14:paraId="33834559" w14:textId="321A91F9" w:rsidR="001135DF" w:rsidRPr="003753A6" w:rsidRDefault="00223ECE" w:rsidP="001135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</w:tr>
      <w:tr w:rsidR="003753A6" w:rsidRPr="003753A6" w14:paraId="73548FDF" w14:textId="77777777" w:rsidTr="55615AE3">
        <w:tc>
          <w:tcPr>
            <w:tcW w:w="505" w:type="dxa"/>
          </w:tcPr>
          <w:p w14:paraId="2A71AC6C" w14:textId="585A1EBC" w:rsidR="00D35383" w:rsidRPr="00006E86" w:rsidRDefault="00006E86" w:rsidP="00D353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35383"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6" w:type="dxa"/>
          </w:tcPr>
          <w:p w14:paraId="65F06C58" w14:textId="77777777" w:rsidR="00D35383" w:rsidRPr="003753A6" w:rsidRDefault="00D35383" w:rsidP="00D353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Automobilio pagaminimas</w:t>
            </w:r>
          </w:p>
        </w:tc>
        <w:tc>
          <w:tcPr>
            <w:tcW w:w="6769" w:type="dxa"/>
          </w:tcPr>
          <w:p w14:paraId="53796640" w14:textId="1FE168CE" w:rsidR="00D35383" w:rsidRPr="003753A6" w:rsidRDefault="00D35383" w:rsidP="00D353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55615A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Automobiliai</w:t>
            </w:r>
            <w:r w:rsidR="00223EC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pagaminti ne anksčiau nei 2024 metais,  </w:t>
            </w:r>
            <w:r w:rsidR="0047097C" w:rsidRPr="55615A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pagaminti vieno gamintojo</w:t>
            </w:r>
            <w:r w:rsidR="00F03196" w:rsidRPr="55615A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0DBACEA" w14:textId="77777777" w:rsidTr="55615AE3">
        <w:tc>
          <w:tcPr>
            <w:tcW w:w="505" w:type="dxa"/>
          </w:tcPr>
          <w:p w14:paraId="489FACBF" w14:textId="1FFD142E" w:rsidR="006C70D2" w:rsidRPr="00BD3764" w:rsidRDefault="00006E8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30B2F2D4" w14:textId="4AFBEC39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Bendras ilgis</w:t>
            </w:r>
          </w:p>
        </w:tc>
        <w:tc>
          <w:tcPr>
            <w:tcW w:w="6769" w:type="dxa"/>
          </w:tcPr>
          <w:p w14:paraId="5C1A87E1" w14:textId="5D66A1AA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753A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 mažiau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AB4BE9" w:rsidRPr="00BD376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cm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12CF2426" w14:textId="77777777" w:rsidTr="55615AE3">
        <w:tc>
          <w:tcPr>
            <w:tcW w:w="505" w:type="dxa"/>
          </w:tcPr>
          <w:p w14:paraId="06854F40" w14:textId="0DD0632B" w:rsidR="006C70D2" w:rsidRPr="00BD3764" w:rsidRDefault="00006E8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433DED3E" w14:textId="0E7913EF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Aukštis</w:t>
            </w:r>
          </w:p>
        </w:tc>
        <w:tc>
          <w:tcPr>
            <w:tcW w:w="6769" w:type="dxa"/>
          </w:tcPr>
          <w:p w14:paraId="39C34231" w14:textId="55FE6AD9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753A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 mažiau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B4BE9" w:rsidRPr="00BD3764">
              <w:rPr>
                <w:rFonts w:ascii="Times New Roman" w:hAnsi="Times New Roman"/>
                <w:color w:val="000000" w:themeColor="text1"/>
                <w:sz w:val="20"/>
              </w:rPr>
              <w:t>140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6E8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cm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65B1CAB0" w14:textId="77777777" w:rsidTr="55615AE3">
        <w:tc>
          <w:tcPr>
            <w:tcW w:w="505" w:type="dxa"/>
          </w:tcPr>
          <w:p w14:paraId="2FAA912F" w14:textId="1C55FB6C" w:rsidR="006C70D2" w:rsidRPr="00BD3764" w:rsidRDefault="00006E8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3D908793" w14:textId="299B29FD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Plotis</w:t>
            </w:r>
          </w:p>
        </w:tc>
        <w:tc>
          <w:tcPr>
            <w:tcW w:w="6769" w:type="dxa"/>
          </w:tcPr>
          <w:p w14:paraId="6CADE186" w14:textId="40A69AE3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753A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 mažiau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B4BE9" w:rsidRPr="00BD3764">
              <w:rPr>
                <w:rFonts w:ascii="Times New Roman" w:hAnsi="Times New Roman"/>
                <w:color w:val="000000" w:themeColor="text1"/>
                <w:sz w:val="20"/>
              </w:rPr>
              <w:t>170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cm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1633E2BB" w14:textId="77777777" w:rsidTr="55615AE3">
        <w:tc>
          <w:tcPr>
            <w:tcW w:w="505" w:type="dxa"/>
          </w:tcPr>
          <w:p w14:paraId="70B9A943" w14:textId="5290D759" w:rsidR="006C70D2" w:rsidRPr="00BD3764" w:rsidRDefault="00006E8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1D9F5BB0" w14:textId="19A245DB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Ratų bazė</w:t>
            </w:r>
          </w:p>
        </w:tc>
        <w:tc>
          <w:tcPr>
            <w:tcW w:w="6769" w:type="dxa"/>
          </w:tcPr>
          <w:p w14:paraId="058D3B98" w14:textId="015E91D8" w:rsidR="006C70D2" w:rsidRPr="00BD3764" w:rsidRDefault="00481FC4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753A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 mažiau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2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cm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7A8E79B3" w14:textId="77777777" w:rsidTr="55615AE3">
        <w:trPr>
          <w:trHeight w:val="64"/>
        </w:trPr>
        <w:tc>
          <w:tcPr>
            <w:tcW w:w="505" w:type="dxa"/>
          </w:tcPr>
          <w:p w14:paraId="5F8DCF5D" w14:textId="240DB030" w:rsidR="006C70D2" w:rsidRPr="00BD3764" w:rsidRDefault="00006E8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5E58FBCC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Durų skaičius</w:t>
            </w:r>
          </w:p>
        </w:tc>
        <w:tc>
          <w:tcPr>
            <w:tcW w:w="6769" w:type="dxa"/>
          </w:tcPr>
          <w:p w14:paraId="16C0B939" w14:textId="59F99E4F" w:rsidR="006C70D2" w:rsidRPr="00BD3764" w:rsidRDefault="00365FCF" w:rsidP="006C70D2">
            <w:pPr>
              <w:tabs>
                <w:tab w:val="right" w:pos="67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882F1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arba 5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0E81" w:rsidRPr="003753A6" w14:paraId="0509409C" w14:textId="77777777" w:rsidTr="55615AE3">
        <w:trPr>
          <w:trHeight w:val="64"/>
        </w:trPr>
        <w:tc>
          <w:tcPr>
            <w:tcW w:w="505" w:type="dxa"/>
          </w:tcPr>
          <w:p w14:paraId="12FE4957" w14:textId="7EF5D0E2" w:rsidR="00190E81" w:rsidRPr="00006E86" w:rsidRDefault="00190E81" w:rsidP="006C70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696" w:type="dxa"/>
          </w:tcPr>
          <w:p w14:paraId="405050FE" w14:textId="07D21BF3" w:rsidR="00190E81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Rida</w:t>
            </w:r>
          </w:p>
        </w:tc>
        <w:tc>
          <w:tcPr>
            <w:tcW w:w="6769" w:type="dxa"/>
          </w:tcPr>
          <w:p w14:paraId="643FF790" w14:textId="6D07A039" w:rsidR="00190E81" w:rsidRPr="00BD3764" w:rsidRDefault="00190E81" w:rsidP="006C70D2">
            <w:pPr>
              <w:tabs>
                <w:tab w:val="right" w:pos="67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Ne daugiau kaip 50 000 km</w:t>
            </w:r>
          </w:p>
        </w:tc>
      </w:tr>
      <w:tr w:rsidR="003753A6" w:rsidRPr="003753A6" w14:paraId="1347DC11" w14:textId="77777777" w:rsidTr="55615AE3">
        <w:tc>
          <w:tcPr>
            <w:tcW w:w="505" w:type="dxa"/>
          </w:tcPr>
          <w:p w14:paraId="46DFB87F" w14:textId="257E7237" w:rsidR="00215A9B" w:rsidRPr="00BD3764" w:rsidRDefault="00190E81" w:rsidP="00215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0FB5AC58" w14:textId="77777777" w:rsidR="00215A9B" w:rsidRPr="00BD3764" w:rsidRDefault="00215A9B" w:rsidP="00215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Kėbulo spalva</w:t>
            </w:r>
          </w:p>
        </w:tc>
        <w:tc>
          <w:tcPr>
            <w:tcW w:w="6769" w:type="dxa"/>
          </w:tcPr>
          <w:p w14:paraId="47A15508" w14:textId="2411E2DC" w:rsidR="00215A9B" w:rsidRPr="00BD3764" w:rsidRDefault="00215A9B" w:rsidP="00215A9B">
            <w:pPr>
              <w:tabs>
                <w:tab w:val="right" w:pos="67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Šviesiai pilka</w:t>
            </w:r>
            <w:r w:rsidR="00D60C62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(sidabrinė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irkėjas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pasirenka iš gamintojo 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siūlom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ų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spalvų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056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Visi automobiliai turi būti vienodos spalvos</w:t>
            </w:r>
            <w:r w:rsidR="00C0564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</w:tr>
      <w:tr w:rsidR="003753A6" w:rsidRPr="003753A6" w14:paraId="31CEB58D" w14:textId="77777777" w:rsidTr="55615AE3">
        <w:trPr>
          <w:trHeight w:val="215"/>
        </w:trPr>
        <w:tc>
          <w:tcPr>
            <w:tcW w:w="505" w:type="dxa"/>
          </w:tcPr>
          <w:p w14:paraId="46D22894" w14:textId="6A2478CE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076B9CA5" w14:textId="68DF4A5C" w:rsidR="006C70D2" w:rsidRPr="00BD3764" w:rsidRDefault="0044137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Mažiausias keleivių skaičius (su vairuotoju) be papildomai įrengiamų vietų</w:t>
            </w:r>
          </w:p>
        </w:tc>
        <w:tc>
          <w:tcPr>
            <w:tcW w:w="6769" w:type="dxa"/>
          </w:tcPr>
          <w:p w14:paraId="4665287A" w14:textId="188C7F02" w:rsidR="006C70D2" w:rsidRPr="00BD3764" w:rsidRDefault="003753A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Ne mažiau 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kaip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keleiviai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11A39943" w14:textId="77777777" w:rsidTr="55615AE3">
        <w:tc>
          <w:tcPr>
            <w:tcW w:w="505" w:type="dxa"/>
          </w:tcPr>
          <w:p w14:paraId="6217A4E8" w14:textId="473E98B8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401E4B72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Kuro tipas</w:t>
            </w:r>
          </w:p>
        </w:tc>
        <w:tc>
          <w:tcPr>
            <w:tcW w:w="6769" w:type="dxa"/>
          </w:tcPr>
          <w:p w14:paraId="65413538" w14:textId="507B9AE8" w:rsidR="006C70D2" w:rsidRPr="00BD3764" w:rsidRDefault="00AB4BE9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Benzinas</w:t>
            </w:r>
            <w:r w:rsidR="004D565F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r w:rsidR="004D565F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lektra</w:t>
            </w:r>
            <w:r w:rsidR="008674AD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216234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ilnai 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="008674AD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ibridinis</w:t>
            </w:r>
            <w:r w:rsidR="00216234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30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16234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,,full hybrids“</w:t>
            </w:r>
            <w:r w:rsidR="008674AD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3191AD6" w14:textId="77777777" w:rsidTr="55615AE3">
        <w:tc>
          <w:tcPr>
            <w:tcW w:w="505" w:type="dxa"/>
          </w:tcPr>
          <w:p w14:paraId="0F142B09" w14:textId="08F64B55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13C3B976" w14:textId="334F1EEF" w:rsidR="006C70D2" w:rsidRPr="00BD3764" w:rsidRDefault="00215A9B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Vidutinės </w:t>
            </w:r>
            <w:r w:rsidR="005B43F9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kuro</w:t>
            </w:r>
            <w:r w:rsidR="005B43F9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sąnaudos pagal WLTP</w:t>
            </w:r>
          </w:p>
        </w:tc>
        <w:tc>
          <w:tcPr>
            <w:tcW w:w="6769" w:type="dxa"/>
          </w:tcPr>
          <w:p w14:paraId="56AE9864" w14:textId="463EA5B0" w:rsidR="006C70D2" w:rsidRPr="00BD3764" w:rsidRDefault="003753A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Ne daugiau 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kaip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40284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l/100 km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2FFB269" w14:textId="77777777" w:rsidTr="55615AE3">
        <w:tc>
          <w:tcPr>
            <w:tcW w:w="505" w:type="dxa"/>
          </w:tcPr>
          <w:p w14:paraId="7527236F" w14:textId="10476A3F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79875328" w14:textId="49715A23" w:rsidR="006C70D2" w:rsidRPr="00BD3764" w:rsidRDefault="00215A9B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Bendras</w:t>
            </w:r>
            <w:r w:rsidR="00DD20AD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674AD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(benzininio ir elektrinio variklio)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sukimo momenta</w:t>
            </w:r>
            <w:r w:rsidR="00402843" w:rsidRPr="00BD3764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</w:p>
        </w:tc>
        <w:tc>
          <w:tcPr>
            <w:tcW w:w="6769" w:type="dxa"/>
          </w:tcPr>
          <w:p w14:paraId="578E23C9" w14:textId="4E92A308" w:rsidR="006C70D2" w:rsidRPr="00BD3764" w:rsidRDefault="00215A9B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FD3F36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284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Nm 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arba </w:t>
            </w:r>
            <w:r w:rsidR="00C056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didesnis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61237826" w14:textId="77777777" w:rsidTr="55615AE3">
        <w:tc>
          <w:tcPr>
            <w:tcW w:w="505" w:type="dxa"/>
          </w:tcPr>
          <w:p w14:paraId="266C1833" w14:textId="55B1EE59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1BE91CE5" w14:textId="4289392D" w:rsidR="006C70D2" w:rsidRPr="00BD3764" w:rsidRDefault="003753A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Minimalūs aplinkos apsaugos kriterijai</w:t>
            </w:r>
          </w:p>
        </w:tc>
        <w:tc>
          <w:tcPr>
            <w:tcW w:w="6769" w:type="dxa"/>
          </w:tcPr>
          <w:p w14:paraId="590648CB" w14:textId="25635774" w:rsidR="006C70D2" w:rsidRPr="00BD3764" w:rsidRDefault="003753A6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Automobilis turi atitikti ne žemesnį kaip EURO 6 standartą</w:t>
            </w:r>
            <w:r w:rsidR="0047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(arba lygiavertį)</w:t>
            </w:r>
            <w:r w:rsidR="00F031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63AEBF2F" w14:textId="77777777" w:rsidTr="55615AE3">
        <w:tc>
          <w:tcPr>
            <w:tcW w:w="505" w:type="dxa"/>
          </w:tcPr>
          <w:p w14:paraId="28C532EE" w14:textId="10EF5754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303FA83B" w14:textId="0B474296" w:rsidR="006C70D2" w:rsidRPr="00BD3764" w:rsidRDefault="00215A9B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CO2 išmetimas pagal WLTP </w:t>
            </w:r>
          </w:p>
        </w:tc>
        <w:tc>
          <w:tcPr>
            <w:tcW w:w="6769" w:type="dxa"/>
          </w:tcPr>
          <w:p w14:paraId="1525BC1F" w14:textId="47D22977" w:rsidR="006C70D2" w:rsidRPr="00BD3764" w:rsidRDefault="00AB4BE9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284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(g/km) </w:t>
            </w:r>
            <w:r w:rsidR="00624C6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arba maž</w:t>
            </w:r>
            <w:r w:rsidR="00763D5E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esnis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1819D142" w14:textId="77777777" w:rsidTr="55615AE3">
        <w:tc>
          <w:tcPr>
            <w:tcW w:w="505" w:type="dxa"/>
          </w:tcPr>
          <w:p w14:paraId="41E96AAE" w14:textId="432AFEDE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2696" w:type="dxa"/>
          </w:tcPr>
          <w:p w14:paraId="32AE71AC" w14:textId="77777777" w:rsidR="006C70D2" w:rsidRPr="00BD3764" w:rsidRDefault="00215A9B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Varomieji ratai</w:t>
            </w:r>
          </w:p>
        </w:tc>
        <w:tc>
          <w:tcPr>
            <w:tcW w:w="6769" w:type="dxa"/>
          </w:tcPr>
          <w:p w14:paraId="694BB2DE" w14:textId="0B6E25DC" w:rsidR="006C70D2" w:rsidRPr="00BD3764" w:rsidRDefault="00AB4BE9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Priekini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ai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3AADB5EC" w14:textId="77777777" w:rsidTr="55615AE3">
        <w:tc>
          <w:tcPr>
            <w:tcW w:w="505" w:type="dxa"/>
          </w:tcPr>
          <w:p w14:paraId="317D85F4" w14:textId="51AFA928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696" w:type="dxa"/>
          </w:tcPr>
          <w:p w14:paraId="3788A53A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Pavarų dėžės tipas</w:t>
            </w:r>
          </w:p>
        </w:tc>
        <w:tc>
          <w:tcPr>
            <w:tcW w:w="6769" w:type="dxa"/>
          </w:tcPr>
          <w:p w14:paraId="103775C5" w14:textId="77777777" w:rsidR="006C70D2" w:rsidRPr="00BD3764" w:rsidRDefault="00AB4BE9" w:rsidP="007D4C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Automatinė </w:t>
            </w:r>
            <w:r w:rsidR="00CD050A" w:rsidRPr="00BD3764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7D4CF1" w:rsidRPr="00BD3764">
              <w:rPr>
                <w:rFonts w:ascii="Times New Roman" w:hAnsi="Times New Roman"/>
                <w:color w:val="000000" w:themeColor="text1"/>
                <w:sz w:val="20"/>
              </w:rPr>
              <w:t>automobilį vairuos asmenys, turintys teisę vairuoti tik automobilius su automatine pavarų dėže).</w:t>
            </w:r>
          </w:p>
        </w:tc>
      </w:tr>
      <w:tr w:rsidR="003753A6" w:rsidRPr="003753A6" w14:paraId="356743C6" w14:textId="77777777" w:rsidTr="55615AE3">
        <w:tc>
          <w:tcPr>
            <w:tcW w:w="505" w:type="dxa"/>
          </w:tcPr>
          <w:p w14:paraId="33081194" w14:textId="5AF941CA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57972EFC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Įranga</w:t>
            </w:r>
          </w:p>
        </w:tc>
        <w:tc>
          <w:tcPr>
            <w:tcW w:w="6769" w:type="dxa"/>
          </w:tcPr>
          <w:p w14:paraId="5DF259AE" w14:textId="3BB56970" w:rsidR="003753A6" w:rsidRPr="00BD3764" w:rsidRDefault="003A74B0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Išmanieji g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alini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statymo jutikli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ai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arba galinio vaizdo kamera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g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amyklinė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multimedijos sistema su laisvų rankų įranga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p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adangų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slėgio kontrolės sistema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vasarinių ir žieminių padangų komplektas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Artimųjų ir tolimųjų šviesų žibintai (Bi-LED); galiniai žibintai LED su šviesolaidžiais.</w:t>
            </w:r>
          </w:p>
        </w:tc>
      </w:tr>
      <w:tr w:rsidR="003753A6" w:rsidRPr="003753A6" w14:paraId="5DC7CFDF" w14:textId="77777777" w:rsidTr="55615AE3">
        <w:tc>
          <w:tcPr>
            <w:tcW w:w="505" w:type="dxa"/>
          </w:tcPr>
          <w:p w14:paraId="559FDB6B" w14:textId="275DCF8E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70B18590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Automobilio valdymo saugumo sistemos</w:t>
            </w:r>
          </w:p>
        </w:tc>
        <w:tc>
          <w:tcPr>
            <w:tcW w:w="6769" w:type="dxa"/>
          </w:tcPr>
          <w:p w14:paraId="655DE284" w14:textId="4F6DADA6" w:rsidR="006C70D2" w:rsidRPr="00BD3764" w:rsidRDefault="00AB4BE9" w:rsidP="00215A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Stabdžių antiblokavimo sistema (ABS</w:t>
            </w:r>
            <w:r w:rsidR="007D4CF1" w:rsidRPr="00BD376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770735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707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215A9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utomobilio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stabilumo kontrolės ir traukos kontrolės sistemos</w:t>
            </w:r>
            <w:r w:rsidR="00770735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7707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215A9B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agalbinė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važiavimo įkalne sistema</w:t>
            </w:r>
            <w:r w:rsidR="007707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e</w:t>
            </w:r>
            <w:r w:rsidR="00A062D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ismo</w:t>
            </w:r>
            <w:r w:rsidR="00A062D6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juostos stebėjimo sistema</w:t>
            </w:r>
            <w:r w:rsidR="00215A9B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</w:tr>
      <w:tr w:rsidR="003753A6" w:rsidRPr="003753A6" w14:paraId="523B091D" w14:textId="77777777" w:rsidTr="55615AE3">
        <w:trPr>
          <w:trHeight w:val="273"/>
        </w:trPr>
        <w:tc>
          <w:tcPr>
            <w:tcW w:w="505" w:type="dxa"/>
          </w:tcPr>
          <w:p w14:paraId="5735EEF0" w14:textId="20E1226C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4B1C5856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Veidrodėliai</w:t>
            </w:r>
          </w:p>
        </w:tc>
        <w:tc>
          <w:tcPr>
            <w:tcW w:w="6769" w:type="dxa"/>
          </w:tcPr>
          <w:p w14:paraId="1975AB58" w14:textId="0055FF2C" w:rsidR="006C70D2" w:rsidRPr="00BD3764" w:rsidRDefault="00AB4BE9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Elektra valdomi</w:t>
            </w:r>
            <w:r w:rsidR="00A14D34" w:rsidRPr="00BD3764">
              <w:rPr>
                <w:rFonts w:ascii="Times New Roman" w:hAnsi="Times New Roman"/>
                <w:color w:val="000000" w:themeColor="text1"/>
                <w:sz w:val="20"/>
              </w:rPr>
              <w:t>, šildomi ir užlenkiami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galinio vaizdo šoniniai veidrodėliai</w:t>
            </w:r>
            <w:r w:rsidR="005336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5A80B9D" w14:textId="77777777" w:rsidTr="55615AE3">
        <w:tc>
          <w:tcPr>
            <w:tcW w:w="505" w:type="dxa"/>
          </w:tcPr>
          <w:p w14:paraId="3DD97594" w14:textId="244EF570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5A8072A6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Salono šildymas ir vėdinimas</w:t>
            </w:r>
          </w:p>
        </w:tc>
        <w:tc>
          <w:tcPr>
            <w:tcW w:w="6769" w:type="dxa"/>
          </w:tcPr>
          <w:p w14:paraId="0CBB39E0" w14:textId="18CFCABD" w:rsidR="006C70D2" w:rsidRPr="00BD3764" w:rsidRDefault="003753A6" w:rsidP="005077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Automobilyje turi būti šildymo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sistema ir oro kondicionierius</w:t>
            </w:r>
            <w:r w:rsidR="00C05642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arba klimato </w:t>
            </w:r>
            <w:r w:rsidR="00C056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kontrolės sistema</w:t>
            </w: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F256221" w14:textId="77777777" w:rsidTr="55615AE3">
        <w:tc>
          <w:tcPr>
            <w:tcW w:w="505" w:type="dxa"/>
          </w:tcPr>
          <w:p w14:paraId="1AD23338" w14:textId="6D724188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0D03B321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Apsauga</w:t>
            </w:r>
          </w:p>
        </w:tc>
        <w:tc>
          <w:tcPr>
            <w:tcW w:w="6769" w:type="dxa"/>
          </w:tcPr>
          <w:p w14:paraId="61FBACE9" w14:textId="413B9E06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Gamyklinė automobilio apsaugos sistema su centriniu užraktu ir distanciniu valdymu</w:t>
            </w:r>
            <w:r w:rsidR="00F031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atitinkanti draudimo </w:t>
            </w:r>
            <w:r w:rsidR="00C056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bendrovių keliamus 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reikalavimus</w:t>
            </w:r>
            <w:r w:rsidR="00C056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Kasko draudimui</w:t>
            </w:r>
            <w:r w:rsidR="005336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753A6" w:rsidRPr="003753A6" w14:paraId="0849949D" w14:textId="77777777" w:rsidTr="55615AE3">
        <w:tc>
          <w:tcPr>
            <w:tcW w:w="505" w:type="dxa"/>
          </w:tcPr>
          <w:p w14:paraId="28324CA7" w14:textId="5348E522" w:rsidR="006C70D2" w:rsidRPr="000268BC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6C70D2" w:rsidRPr="000268BC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2CB37324" w14:textId="77777777" w:rsidR="006C70D2" w:rsidRPr="000268BC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268BC">
              <w:rPr>
                <w:rFonts w:ascii="Times New Roman" w:hAnsi="Times New Roman"/>
                <w:color w:val="000000" w:themeColor="text1"/>
                <w:sz w:val="20"/>
              </w:rPr>
              <w:t>Automobilio pristatymo terminas</w:t>
            </w:r>
          </w:p>
        </w:tc>
        <w:tc>
          <w:tcPr>
            <w:tcW w:w="6769" w:type="dxa"/>
          </w:tcPr>
          <w:p w14:paraId="5AFFDD5F" w14:textId="1B60C289" w:rsidR="000268BC" w:rsidRPr="000268BC" w:rsidRDefault="00404D5C" w:rsidP="000268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Visi automobiliai </w:t>
            </w:r>
            <w:r w:rsidR="000268BC" w:rsidRPr="000268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pristat</w:t>
            </w:r>
            <w:r w:rsidR="003E15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omi </w:t>
            </w:r>
            <w:r w:rsidR="00A44D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ne vėliau kaip </w:t>
            </w:r>
            <w:r w:rsidR="00F563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per 1 (vieną) savaitę</w:t>
            </w:r>
            <w:r w:rsidR="000D786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68BC" w:rsidRPr="000268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nuo sutarties įsigaliojimo</w:t>
            </w:r>
          </w:p>
          <w:p w14:paraId="7B550910" w14:textId="2844BA8C" w:rsidR="006C70D2" w:rsidRPr="00B9341F" w:rsidRDefault="006C70D2" w:rsidP="000268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</w:tr>
      <w:tr w:rsidR="003753A6" w:rsidRPr="003753A6" w14:paraId="0CEBFDA3" w14:textId="77777777" w:rsidTr="55615AE3">
        <w:tc>
          <w:tcPr>
            <w:tcW w:w="505" w:type="dxa"/>
          </w:tcPr>
          <w:p w14:paraId="09D710CC" w14:textId="2E8B2464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1AAC19B5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Automobilio komplektacija</w:t>
            </w:r>
          </w:p>
        </w:tc>
        <w:tc>
          <w:tcPr>
            <w:tcW w:w="6769" w:type="dxa"/>
          </w:tcPr>
          <w:p w14:paraId="1698D028" w14:textId="11E0B748" w:rsidR="003753A6" w:rsidRDefault="006C70D2" w:rsidP="00BA7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Automobilis privalo būti taip sukomplektuotas, kad jį būtų galima be papildomų priemonių eksploatuoti Lietuvos Respublikoje. </w:t>
            </w:r>
          </w:p>
          <w:p w14:paraId="3CF4E99C" w14:textId="72CEA29C" w:rsidR="00C93CB5" w:rsidRDefault="00A757F7" w:rsidP="00BA7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3753A6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iekėjas savo sąskaita atlieka automobilio valstybinę registraciją bei pirmą techninę apžiūrą Lietuvoje</w:t>
            </w:r>
            <w:r w:rsidR="000F55C4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763060D" w14:textId="157A80F2" w:rsidR="006C70D2" w:rsidRPr="00BD3764" w:rsidRDefault="003A74B0" w:rsidP="00BA7E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3A74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Automobilis pateikiamas su sezoną atitinkančia padangų komplektacija.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3753A6" w:rsidRPr="003753A6" w14:paraId="488E4C64" w14:textId="77777777" w:rsidTr="55615AE3">
        <w:tc>
          <w:tcPr>
            <w:tcW w:w="505" w:type="dxa"/>
          </w:tcPr>
          <w:p w14:paraId="546E12AE" w14:textId="2AFFDE68" w:rsidR="006C70D2" w:rsidRPr="00BD3764" w:rsidRDefault="00190E81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  <w:r w:rsidR="006C70D2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1DCF8D75" w14:textId="77777777" w:rsidR="006C70D2" w:rsidRPr="00BD3764" w:rsidRDefault="006C70D2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>Garantija</w:t>
            </w:r>
          </w:p>
        </w:tc>
        <w:tc>
          <w:tcPr>
            <w:tcW w:w="6769" w:type="dxa"/>
          </w:tcPr>
          <w:p w14:paraId="3E7278BA" w14:textId="4C1F99CF" w:rsidR="006C70D2" w:rsidRPr="00BD3764" w:rsidRDefault="00454A8F" w:rsidP="006C7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B934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uomos laikotarpiui</w:t>
            </w:r>
            <w:r w:rsidR="005077F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53A6" w:rsidRPr="003753A6" w14:paraId="1CCDA6B3" w14:textId="77777777" w:rsidTr="55615AE3">
        <w:tc>
          <w:tcPr>
            <w:tcW w:w="505" w:type="dxa"/>
          </w:tcPr>
          <w:p w14:paraId="1615637C" w14:textId="3503F999" w:rsidR="00EB0078" w:rsidRPr="00BD3764" w:rsidRDefault="00190E81" w:rsidP="00EB00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EB0078" w:rsidRPr="00BD376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6" w:type="dxa"/>
          </w:tcPr>
          <w:p w14:paraId="4D9646A4" w14:textId="20C3FE68" w:rsidR="00EB0078" w:rsidRPr="00BD3764" w:rsidRDefault="00B9341F" w:rsidP="00EB00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Kitos sąlygos</w:t>
            </w:r>
          </w:p>
        </w:tc>
        <w:tc>
          <w:tcPr>
            <w:tcW w:w="6769" w:type="dxa"/>
          </w:tcPr>
          <w:p w14:paraId="2DBDFE48" w14:textId="25C9C9FD" w:rsidR="005336BC" w:rsidRDefault="00E01C37" w:rsidP="00E859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Tiekėjas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EB0078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ar jo įgaliotas atstovas 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(toliau – Tiekėjas) </w:t>
            </w:r>
            <w:r w:rsidR="002918AF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garantinio laikotarpio metu </w:t>
            </w:r>
            <w:r w:rsidR="00EB0078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privalo užtikrinti </w:t>
            </w:r>
            <w:r w:rsidR="00EB0078" w:rsidRPr="00BD3764">
              <w:rPr>
                <w:rFonts w:ascii="Times New Roman" w:hAnsi="Times New Roman"/>
                <w:color w:val="000000" w:themeColor="text1"/>
                <w:sz w:val="20"/>
              </w:rPr>
              <w:t>automobilio gamintojo numatytą aptarnavimą ir priežiūrą</w:t>
            </w:r>
            <w:r w:rsidR="009F4CF6"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006E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2F322C" w:rsidRPr="003753A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iekėjo</w:t>
            </w:r>
            <w:r w:rsidRPr="00BD376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EB0078" w:rsidRPr="00BD3764">
              <w:rPr>
                <w:rFonts w:ascii="Times New Roman" w:hAnsi="Times New Roman"/>
                <w:color w:val="000000" w:themeColor="text1"/>
                <w:sz w:val="20"/>
              </w:rPr>
              <w:t>nurodytame autoservise savo lėšomis</w:t>
            </w:r>
            <w:r w:rsidR="00B9341F">
              <w:rPr>
                <w:rFonts w:ascii="Times New Roman" w:hAnsi="Times New Roman"/>
                <w:color w:val="000000" w:themeColor="text1"/>
                <w:sz w:val="20"/>
              </w:rPr>
              <w:t>, sezoninių padangų keitimą ir saugojimą, techninę pagalbą kelyje 24/7; pakaitinį automobilį.</w:t>
            </w:r>
          </w:p>
          <w:p w14:paraId="1920DD11" w14:textId="1BC2369C" w:rsidR="005336BC" w:rsidRPr="00BD3764" w:rsidRDefault="00827310" w:rsidP="00B934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Tiekėjas </w:t>
            </w:r>
            <w:r w:rsidR="00B934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turi pateikti automobilį apdraustą vairuotojų civilinės atsakomybės privalomuoju draudimu ir kelionių draudimu (ES šalyse)</w:t>
            </w:r>
            <w:r w:rsidR="003C71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KASKO  draudimą pateikia Užsakovas, naudos gavėju nurodydamas automobilio savininką.</w:t>
            </w:r>
          </w:p>
        </w:tc>
      </w:tr>
    </w:tbl>
    <w:p w14:paraId="1880EC7C" w14:textId="77777777" w:rsidR="005C6CB0" w:rsidRPr="00BD3764" w:rsidRDefault="005C6CB0" w:rsidP="007132C0">
      <w:pPr>
        <w:rPr>
          <w:rFonts w:ascii="Times New Roman" w:hAnsi="Times New Roman"/>
          <w:color w:val="000000" w:themeColor="text1"/>
        </w:rPr>
      </w:pPr>
    </w:p>
    <w:p w14:paraId="1922002D" w14:textId="77777777" w:rsidR="00A87238" w:rsidRDefault="00A87238" w:rsidP="006C70D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A433B5E" w14:textId="77777777" w:rsidR="005319D0" w:rsidRPr="00C33835" w:rsidRDefault="005319D0" w:rsidP="00C33835">
      <w:pPr>
        <w:rPr>
          <w:rFonts w:ascii="Times New Roman" w:hAnsi="Times New Roman"/>
        </w:rPr>
      </w:pPr>
    </w:p>
    <w:sectPr w:rsidR="005319D0" w:rsidRPr="00C33835" w:rsidSect="00A63FD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1D18" w14:textId="77777777" w:rsidR="001C1A26" w:rsidRDefault="001C1A26" w:rsidP="000268BC">
      <w:pPr>
        <w:spacing w:after="0" w:line="240" w:lineRule="auto"/>
      </w:pPr>
      <w:r>
        <w:separator/>
      </w:r>
    </w:p>
  </w:endnote>
  <w:endnote w:type="continuationSeparator" w:id="0">
    <w:p w14:paraId="285A1260" w14:textId="77777777" w:rsidR="001C1A26" w:rsidRDefault="001C1A26" w:rsidP="0002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7912" w14:textId="77777777" w:rsidR="001C1A26" w:rsidRDefault="001C1A26" w:rsidP="000268BC">
      <w:pPr>
        <w:spacing w:after="0" w:line="240" w:lineRule="auto"/>
      </w:pPr>
      <w:r>
        <w:separator/>
      </w:r>
    </w:p>
  </w:footnote>
  <w:footnote w:type="continuationSeparator" w:id="0">
    <w:p w14:paraId="32806AAA" w14:textId="77777777" w:rsidR="001C1A26" w:rsidRDefault="001C1A26" w:rsidP="00026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FA"/>
    <w:rsid w:val="00006E86"/>
    <w:rsid w:val="000268BC"/>
    <w:rsid w:val="00091E50"/>
    <w:rsid w:val="000C1B34"/>
    <w:rsid w:val="000D170A"/>
    <w:rsid w:val="000D786D"/>
    <w:rsid w:val="000F1CB4"/>
    <w:rsid w:val="000F212A"/>
    <w:rsid w:val="000F55C4"/>
    <w:rsid w:val="00112A40"/>
    <w:rsid w:val="001135DF"/>
    <w:rsid w:val="00122689"/>
    <w:rsid w:val="00150E03"/>
    <w:rsid w:val="00181BF6"/>
    <w:rsid w:val="00182D2A"/>
    <w:rsid w:val="00190E81"/>
    <w:rsid w:val="001922E2"/>
    <w:rsid w:val="001C1A26"/>
    <w:rsid w:val="001D3F53"/>
    <w:rsid w:val="001F423F"/>
    <w:rsid w:val="002143C9"/>
    <w:rsid w:val="00215A9B"/>
    <w:rsid w:val="00216234"/>
    <w:rsid w:val="00223ECE"/>
    <w:rsid w:val="002918AF"/>
    <w:rsid w:val="00295AAE"/>
    <w:rsid w:val="002A34A8"/>
    <w:rsid w:val="002A651A"/>
    <w:rsid w:val="002A7842"/>
    <w:rsid w:val="002B73DD"/>
    <w:rsid w:val="002C35CC"/>
    <w:rsid w:val="002F322C"/>
    <w:rsid w:val="00302E64"/>
    <w:rsid w:val="003464D6"/>
    <w:rsid w:val="003541BE"/>
    <w:rsid w:val="0035460E"/>
    <w:rsid w:val="00356AF6"/>
    <w:rsid w:val="00365FCF"/>
    <w:rsid w:val="003753A6"/>
    <w:rsid w:val="00376998"/>
    <w:rsid w:val="003826B8"/>
    <w:rsid w:val="00392A43"/>
    <w:rsid w:val="003A74B0"/>
    <w:rsid w:val="003C7186"/>
    <w:rsid w:val="003D6851"/>
    <w:rsid w:val="003E15B8"/>
    <w:rsid w:val="003E57CA"/>
    <w:rsid w:val="004014EA"/>
    <w:rsid w:val="00402843"/>
    <w:rsid w:val="00404D5C"/>
    <w:rsid w:val="00430A01"/>
    <w:rsid w:val="00441376"/>
    <w:rsid w:val="00450B3E"/>
    <w:rsid w:val="00454A8F"/>
    <w:rsid w:val="0047097C"/>
    <w:rsid w:val="00474D2B"/>
    <w:rsid w:val="00480E5D"/>
    <w:rsid w:val="00481FC4"/>
    <w:rsid w:val="00484006"/>
    <w:rsid w:val="0048530C"/>
    <w:rsid w:val="0049181A"/>
    <w:rsid w:val="004A0DB6"/>
    <w:rsid w:val="004D565F"/>
    <w:rsid w:val="004F68E4"/>
    <w:rsid w:val="00500DB9"/>
    <w:rsid w:val="005077FC"/>
    <w:rsid w:val="005319D0"/>
    <w:rsid w:val="005336BC"/>
    <w:rsid w:val="00534D73"/>
    <w:rsid w:val="00540BC1"/>
    <w:rsid w:val="00595810"/>
    <w:rsid w:val="005B43F9"/>
    <w:rsid w:val="005B680E"/>
    <w:rsid w:val="005C59F1"/>
    <w:rsid w:val="005C6CB0"/>
    <w:rsid w:val="005C7FF6"/>
    <w:rsid w:val="005E56BC"/>
    <w:rsid w:val="005F3843"/>
    <w:rsid w:val="006156D8"/>
    <w:rsid w:val="00624C6B"/>
    <w:rsid w:val="00642EB4"/>
    <w:rsid w:val="00667867"/>
    <w:rsid w:val="0069483E"/>
    <w:rsid w:val="006C70D2"/>
    <w:rsid w:val="006D1068"/>
    <w:rsid w:val="006D337C"/>
    <w:rsid w:val="006E3CFD"/>
    <w:rsid w:val="006E67C7"/>
    <w:rsid w:val="007132C0"/>
    <w:rsid w:val="00714BBE"/>
    <w:rsid w:val="007208E4"/>
    <w:rsid w:val="007308A0"/>
    <w:rsid w:val="00763D5E"/>
    <w:rsid w:val="00765E74"/>
    <w:rsid w:val="00770735"/>
    <w:rsid w:val="00786DCD"/>
    <w:rsid w:val="007A75DD"/>
    <w:rsid w:val="007C2EC0"/>
    <w:rsid w:val="007D4CF1"/>
    <w:rsid w:val="007F3786"/>
    <w:rsid w:val="0081292B"/>
    <w:rsid w:val="00827310"/>
    <w:rsid w:val="00835A4D"/>
    <w:rsid w:val="00843966"/>
    <w:rsid w:val="008674AD"/>
    <w:rsid w:val="00882F16"/>
    <w:rsid w:val="00897F94"/>
    <w:rsid w:val="008A2E80"/>
    <w:rsid w:val="008A6E46"/>
    <w:rsid w:val="008C2B09"/>
    <w:rsid w:val="0093488B"/>
    <w:rsid w:val="00940B13"/>
    <w:rsid w:val="00963805"/>
    <w:rsid w:val="009A2BE3"/>
    <w:rsid w:val="009A5F08"/>
    <w:rsid w:val="009F4CF6"/>
    <w:rsid w:val="00A062D6"/>
    <w:rsid w:val="00A12E1D"/>
    <w:rsid w:val="00A14D34"/>
    <w:rsid w:val="00A415E1"/>
    <w:rsid w:val="00A44D13"/>
    <w:rsid w:val="00A565AC"/>
    <w:rsid w:val="00A62AAA"/>
    <w:rsid w:val="00A63FD5"/>
    <w:rsid w:val="00A757F7"/>
    <w:rsid w:val="00A87238"/>
    <w:rsid w:val="00AB2CD5"/>
    <w:rsid w:val="00AB49B2"/>
    <w:rsid w:val="00AB4BE9"/>
    <w:rsid w:val="00AC5259"/>
    <w:rsid w:val="00AC7F95"/>
    <w:rsid w:val="00AE6B4C"/>
    <w:rsid w:val="00B06C54"/>
    <w:rsid w:val="00B22DD8"/>
    <w:rsid w:val="00B276A4"/>
    <w:rsid w:val="00B874B8"/>
    <w:rsid w:val="00B9203B"/>
    <w:rsid w:val="00B9341F"/>
    <w:rsid w:val="00BA7EF8"/>
    <w:rsid w:val="00BB57FA"/>
    <w:rsid w:val="00BC7072"/>
    <w:rsid w:val="00BD3764"/>
    <w:rsid w:val="00C05642"/>
    <w:rsid w:val="00C16E14"/>
    <w:rsid w:val="00C20B97"/>
    <w:rsid w:val="00C33835"/>
    <w:rsid w:val="00C4635F"/>
    <w:rsid w:val="00C64DB6"/>
    <w:rsid w:val="00C93CB5"/>
    <w:rsid w:val="00CA5093"/>
    <w:rsid w:val="00CB73A3"/>
    <w:rsid w:val="00CD050A"/>
    <w:rsid w:val="00CD7962"/>
    <w:rsid w:val="00D35383"/>
    <w:rsid w:val="00D416D8"/>
    <w:rsid w:val="00D60C62"/>
    <w:rsid w:val="00DB7B38"/>
    <w:rsid w:val="00DD1F83"/>
    <w:rsid w:val="00DD20AD"/>
    <w:rsid w:val="00DD68D6"/>
    <w:rsid w:val="00DE583B"/>
    <w:rsid w:val="00E01C37"/>
    <w:rsid w:val="00E11A4D"/>
    <w:rsid w:val="00E454C1"/>
    <w:rsid w:val="00E454ED"/>
    <w:rsid w:val="00E560E5"/>
    <w:rsid w:val="00E8595A"/>
    <w:rsid w:val="00EB0078"/>
    <w:rsid w:val="00EB55E3"/>
    <w:rsid w:val="00EB729B"/>
    <w:rsid w:val="00EC3FFA"/>
    <w:rsid w:val="00ED741F"/>
    <w:rsid w:val="00EE57C4"/>
    <w:rsid w:val="00EF3041"/>
    <w:rsid w:val="00F03196"/>
    <w:rsid w:val="00F2465E"/>
    <w:rsid w:val="00F56317"/>
    <w:rsid w:val="00F6671E"/>
    <w:rsid w:val="00F82E77"/>
    <w:rsid w:val="00F86CF7"/>
    <w:rsid w:val="00FB2661"/>
    <w:rsid w:val="00FB3190"/>
    <w:rsid w:val="00FC1144"/>
    <w:rsid w:val="00FD3F36"/>
    <w:rsid w:val="13CA5A6C"/>
    <w:rsid w:val="556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E918"/>
  <w15:docId w15:val="{D1F81BCB-57CD-4079-8D64-372CAEA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01C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01C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01C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1C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1C3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1C3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753A6"/>
    <w:pPr>
      <w:ind w:left="720"/>
      <w:contextualSpacing/>
    </w:pPr>
  </w:style>
  <w:style w:type="paragraph" w:styleId="Pataisymai">
    <w:name w:val="Revision"/>
    <w:hidden/>
    <w:uiPriority w:val="99"/>
    <w:semiHidden/>
    <w:rsid w:val="00BD376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268B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68BC"/>
  </w:style>
  <w:style w:type="paragraph" w:styleId="Porat">
    <w:name w:val="footer"/>
    <w:basedOn w:val="prastasis"/>
    <w:link w:val="PoratDiagrama"/>
    <w:uiPriority w:val="99"/>
    <w:unhideWhenUsed/>
    <w:rsid w:val="000268B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CD74-03D9-4A14-ABC1-14BB5C96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AB"Kauno Energija"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Mickus</dc:creator>
  <cp:lastModifiedBy>Emilija Venciuvienė</cp:lastModifiedBy>
  <cp:revision>3</cp:revision>
  <cp:lastPrinted>2016-03-24T11:01:00Z</cp:lastPrinted>
  <dcterms:created xsi:type="dcterms:W3CDTF">2025-08-26T11:25:00Z</dcterms:created>
  <dcterms:modified xsi:type="dcterms:W3CDTF">2025-08-26T11:29:00Z</dcterms:modified>
</cp:coreProperties>
</file>