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54704" w14:textId="77777777" w:rsidR="00E94B8C" w:rsidRPr="00E94B8C" w:rsidRDefault="00E94B8C" w:rsidP="00E94B8C">
      <w:pPr>
        <w:ind w:left="6237"/>
        <w:jc w:val="both"/>
        <w:rPr>
          <w:rFonts w:eastAsiaTheme="minorHAnsi"/>
          <w:szCs w:val="24"/>
          <w:lang w:eastAsia="en-US"/>
        </w:rPr>
      </w:pPr>
      <w:bookmarkStart w:id="0" w:name="_Hlk178667616"/>
      <w:bookmarkStart w:id="1" w:name="_Hlk178172247"/>
      <w:proofErr w:type="spellStart"/>
      <w:r w:rsidRPr="00E94B8C">
        <w:rPr>
          <w:rFonts w:eastAsiaTheme="minorHAnsi"/>
          <w:szCs w:val="24"/>
          <w:lang w:eastAsia="en-US"/>
        </w:rPr>
        <w:t>VšĮ</w:t>
      </w:r>
      <w:proofErr w:type="spellEnd"/>
      <w:r w:rsidRPr="00E94B8C">
        <w:rPr>
          <w:rFonts w:eastAsiaTheme="minorHAnsi"/>
          <w:szCs w:val="24"/>
          <w:lang w:eastAsia="en-US"/>
        </w:rPr>
        <w:t xml:space="preserve"> „Indėlių ir investicijų draudimas“ 2024 m. ir 2025 m. metinių finansinių ataskaitų audito paslaugų </w:t>
      </w:r>
      <w:bookmarkEnd w:id="0"/>
      <w:r w:rsidRPr="00E94B8C">
        <w:rPr>
          <w:rFonts w:eastAsiaTheme="minorHAnsi"/>
          <w:szCs w:val="24"/>
          <w:lang w:eastAsia="en-US"/>
        </w:rPr>
        <w:t>skelbiamos apklausos sąlygų</w:t>
      </w:r>
    </w:p>
    <w:p w14:paraId="2AB23275" w14:textId="7C50E2C7" w:rsidR="00E94B8C" w:rsidRPr="00E94B8C" w:rsidRDefault="00E94B8C" w:rsidP="00E94B8C">
      <w:pPr>
        <w:ind w:left="6237"/>
        <w:jc w:val="both"/>
        <w:rPr>
          <w:rFonts w:eastAsiaTheme="minorHAnsi"/>
          <w:szCs w:val="24"/>
          <w:lang w:eastAsia="en-US"/>
        </w:rPr>
      </w:pPr>
      <w:r>
        <w:rPr>
          <w:rFonts w:eastAsiaTheme="minorHAnsi"/>
          <w:szCs w:val="24"/>
          <w:lang w:eastAsia="en-US"/>
        </w:rPr>
        <w:t>2</w:t>
      </w:r>
      <w:r w:rsidRPr="00E94B8C">
        <w:rPr>
          <w:rFonts w:eastAsiaTheme="minorHAnsi"/>
          <w:szCs w:val="24"/>
          <w:lang w:eastAsia="en-US"/>
        </w:rPr>
        <w:t xml:space="preserve"> priedas</w:t>
      </w:r>
    </w:p>
    <w:bookmarkEnd w:id="1"/>
    <w:p w14:paraId="749E317B" w14:textId="77777777" w:rsidR="005C22C8" w:rsidRDefault="005C22C8" w:rsidP="005515FD">
      <w:pPr>
        <w:jc w:val="center"/>
        <w:rPr>
          <w:sz w:val="18"/>
        </w:rPr>
      </w:pPr>
    </w:p>
    <w:p w14:paraId="22050090" w14:textId="01174427" w:rsidR="005515FD" w:rsidRPr="005515FD" w:rsidRDefault="005515FD" w:rsidP="005515FD">
      <w:pPr>
        <w:jc w:val="center"/>
        <w:rPr>
          <w:sz w:val="18"/>
        </w:rPr>
      </w:pPr>
      <w:r w:rsidRPr="005515FD">
        <w:rPr>
          <w:sz w:val="18"/>
        </w:rPr>
        <w:t>(Tiekėjo pavadinimas)</w:t>
      </w:r>
    </w:p>
    <w:p w14:paraId="34F36AC8" w14:textId="77777777" w:rsidR="005515FD" w:rsidRPr="005515FD" w:rsidRDefault="005515FD" w:rsidP="005515FD">
      <w:pPr>
        <w:jc w:val="center"/>
        <w:rPr>
          <w:sz w:val="18"/>
        </w:rPr>
      </w:pPr>
    </w:p>
    <w:p w14:paraId="795445A8" w14:textId="77777777" w:rsidR="005515FD" w:rsidRPr="005515FD" w:rsidRDefault="005515FD" w:rsidP="005515FD">
      <w:pPr>
        <w:jc w:val="center"/>
        <w:rPr>
          <w:sz w:val="18"/>
        </w:rPr>
      </w:pPr>
      <w:r w:rsidRPr="005515FD">
        <w:rPr>
          <w:sz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B7C13D" w14:textId="77777777" w:rsidR="005515FD" w:rsidRPr="005515FD" w:rsidRDefault="005515FD" w:rsidP="005515FD">
      <w:pPr>
        <w:jc w:val="both"/>
        <w:rPr>
          <w:sz w:val="22"/>
          <w:szCs w:val="24"/>
        </w:rPr>
      </w:pPr>
      <w:r w:rsidRPr="005515FD">
        <w:rPr>
          <w:sz w:val="22"/>
          <w:szCs w:val="24"/>
        </w:rPr>
        <w:t>__________________________</w:t>
      </w:r>
    </w:p>
    <w:p w14:paraId="227D11EF" w14:textId="77777777" w:rsidR="005515FD" w:rsidRPr="005515FD" w:rsidRDefault="005515FD" w:rsidP="005515FD">
      <w:pPr>
        <w:tabs>
          <w:tab w:val="center" w:pos="2520"/>
        </w:tabs>
        <w:jc w:val="both"/>
        <w:rPr>
          <w:sz w:val="22"/>
          <w:szCs w:val="24"/>
        </w:rPr>
      </w:pPr>
      <w:r w:rsidRPr="005515FD">
        <w:rPr>
          <w:sz w:val="22"/>
          <w:szCs w:val="24"/>
        </w:rPr>
        <w:t>(Adresatas (perkančioji organizacija))</w:t>
      </w:r>
    </w:p>
    <w:p w14:paraId="3325D052" w14:textId="77777777" w:rsidR="005515FD" w:rsidRPr="005515FD" w:rsidRDefault="005515FD" w:rsidP="005515FD">
      <w:pPr>
        <w:jc w:val="center"/>
        <w:rPr>
          <w:b/>
          <w:szCs w:val="24"/>
        </w:rPr>
      </w:pPr>
    </w:p>
    <w:p w14:paraId="4CB5B31A" w14:textId="77777777" w:rsidR="005515FD" w:rsidRPr="005515FD" w:rsidRDefault="005515FD" w:rsidP="005515FD">
      <w:pPr>
        <w:jc w:val="center"/>
        <w:rPr>
          <w:b/>
          <w:szCs w:val="24"/>
        </w:rPr>
      </w:pPr>
      <w:r w:rsidRPr="005515FD">
        <w:rPr>
          <w:b/>
          <w:szCs w:val="24"/>
        </w:rPr>
        <w:t>PASIŪLYMAS</w:t>
      </w:r>
    </w:p>
    <w:p w14:paraId="5C4E8E0C" w14:textId="635C4D72" w:rsidR="005515FD" w:rsidRPr="005C22C8" w:rsidRDefault="005C22C8" w:rsidP="005C22C8">
      <w:pPr>
        <w:jc w:val="center"/>
        <w:rPr>
          <w:sz w:val="22"/>
          <w:szCs w:val="24"/>
        </w:rPr>
      </w:pPr>
      <w:r w:rsidRPr="005C22C8">
        <w:rPr>
          <w:b/>
          <w:szCs w:val="24"/>
        </w:rPr>
        <w:t xml:space="preserve">DĖL </w:t>
      </w:r>
      <w:r w:rsidR="00E94B8C">
        <w:rPr>
          <w:b/>
          <w:szCs w:val="24"/>
        </w:rPr>
        <w:t>VŠĮ „</w:t>
      </w:r>
      <w:r w:rsidR="00E94B8C" w:rsidRPr="00844D7D">
        <w:rPr>
          <w:b/>
          <w:szCs w:val="24"/>
        </w:rPr>
        <w:t>INDĖLIŲ IR INVESTICIJŲ DRAUDIMAS</w:t>
      </w:r>
      <w:r w:rsidR="00E94B8C">
        <w:rPr>
          <w:b/>
          <w:szCs w:val="24"/>
        </w:rPr>
        <w:t xml:space="preserve">“ 2024 M. IR </w:t>
      </w:r>
      <w:r w:rsidR="00E94B8C" w:rsidRPr="005F5EAE">
        <w:rPr>
          <w:b/>
          <w:szCs w:val="24"/>
        </w:rPr>
        <w:t>202</w:t>
      </w:r>
      <w:r w:rsidR="00E94B8C">
        <w:rPr>
          <w:b/>
          <w:szCs w:val="24"/>
        </w:rPr>
        <w:t>5</w:t>
      </w:r>
      <w:r w:rsidR="00E94B8C" w:rsidRPr="005F5EAE">
        <w:rPr>
          <w:b/>
          <w:szCs w:val="24"/>
        </w:rPr>
        <w:t xml:space="preserve"> M. METINIŲ</w:t>
      </w:r>
      <w:r w:rsidR="00E94B8C">
        <w:rPr>
          <w:b/>
          <w:szCs w:val="24"/>
        </w:rPr>
        <w:t xml:space="preserve"> </w:t>
      </w:r>
      <w:r w:rsidR="00E94B8C" w:rsidRPr="005F5EAE">
        <w:rPr>
          <w:b/>
          <w:szCs w:val="24"/>
        </w:rPr>
        <w:t>FINAN</w:t>
      </w:r>
      <w:r w:rsidR="00E94B8C">
        <w:rPr>
          <w:b/>
          <w:szCs w:val="24"/>
        </w:rPr>
        <w:t xml:space="preserve">SINIŲ ATASKAITŲ AUDITO </w:t>
      </w:r>
      <w:r w:rsidRPr="005C22C8">
        <w:rPr>
          <w:b/>
        </w:rPr>
        <w:t>PASLAUGŲ</w:t>
      </w:r>
    </w:p>
    <w:p w14:paraId="4CAC547A" w14:textId="77777777" w:rsidR="005515FD" w:rsidRPr="005515FD" w:rsidRDefault="005515FD" w:rsidP="005515FD">
      <w:pPr>
        <w:shd w:val="clear" w:color="auto" w:fill="FFFFFF"/>
        <w:jc w:val="center"/>
        <w:rPr>
          <w:b/>
          <w:bCs/>
          <w:color w:val="000000"/>
          <w:sz w:val="22"/>
          <w:szCs w:val="24"/>
        </w:rPr>
      </w:pPr>
      <w:r w:rsidRPr="005515FD">
        <w:rPr>
          <w:sz w:val="22"/>
          <w:szCs w:val="24"/>
        </w:rPr>
        <w:t>_____________</w:t>
      </w:r>
      <w:r w:rsidRPr="005515FD">
        <w:rPr>
          <w:b/>
          <w:bCs/>
          <w:color w:val="000000"/>
          <w:sz w:val="22"/>
          <w:szCs w:val="24"/>
        </w:rPr>
        <w:t xml:space="preserve"> </w:t>
      </w:r>
      <w:r w:rsidRPr="005515FD">
        <w:rPr>
          <w:sz w:val="22"/>
          <w:szCs w:val="24"/>
        </w:rPr>
        <w:t>Nr.______</w:t>
      </w:r>
    </w:p>
    <w:p w14:paraId="0A31984D" w14:textId="77777777" w:rsidR="005515FD" w:rsidRPr="005515FD" w:rsidRDefault="005515FD" w:rsidP="005515FD">
      <w:pPr>
        <w:shd w:val="clear" w:color="auto" w:fill="FFFFFF"/>
        <w:ind w:left="2592" w:firstLine="1296"/>
        <w:rPr>
          <w:bCs/>
          <w:color w:val="000000"/>
          <w:sz w:val="22"/>
          <w:szCs w:val="24"/>
          <w:vertAlign w:val="superscript"/>
        </w:rPr>
      </w:pPr>
      <w:r w:rsidRPr="005515FD">
        <w:rPr>
          <w:bCs/>
          <w:color w:val="000000"/>
          <w:sz w:val="22"/>
          <w:szCs w:val="24"/>
          <w:vertAlign w:val="superscript"/>
        </w:rPr>
        <w:t xml:space="preserve">         (Data)</w:t>
      </w:r>
    </w:p>
    <w:p w14:paraId="2BAC7C7E" w14:textId="77777777" w:rsidR="005515FD" w:rsidRPr="005515FD" w:rsidRDefault="005515FD" w:rsidP="005515FD">
      <w:pPr>
        <w:shd w:val="clear" w:color="auto" w:fill="FFFFFF"/>
        <w:jc w:val="center"/>
        <w:rPr>
          <w:bCs/>
          <w:color w:val="000000"/>
          <w:sz w:val="22"/>
          <w:szCs w:val="24"/>
        </w:rPr>
      </w:pPr>
      <w:r w:rsidRPr="005515FD">
        <w:rPr>
          <w:bCs/>
          <w:color w:val="000000"/>
          <w:sz w:val="22"/>
          <w:szCs w:val="24"/>
        </w:rPr>
        <w:t>_____________</w:t>
      </w:r>
    </w:p>
    <w:p w14:paraId="1330C24C" w14:textId="77777777" w:rsidR="005515FD" w:rsidRPr="005515FD" w:rsidRDefault="005515FD" w:rsidP="005515FD">
      <w:pPr>
        <w:shd w:val="clear" w:color="auto" w:fill="FFFFFF"/>
        <w:jc w:val="center"/>
        <w:rPr>
          <w:bCs/>
          <w:color w:val="000000"/>
          <w:sz w:val="22"/>
          <w:szCs w:val="24"/>
          <w:vertAlign w:val="superscript"/>
        </w:rPr>
      </w:pPr>
      <w:r w:rsidRPr="005515FD">
        <w:rPr>
          <w:bCs/>
          <w:color w:val="000000"/>
          <w:sz w:val="22"/>
          <w:szCs w:val="24"/>
          <w:vertAlign w:val="superscript"/>
        </w:rPr>
        <w:t>(Sudarymo vieta)</w:t>
      </w:r>
    </w:p>
    <w:p w14:paraId="509A8CE3" w14:textId="77777777" w:rsidR="005515FD" w:rsidRPr="005515FD" w:rsidRDefault="005515FD" w:rsidP="005515FD">
      <w:pPr>
        <w:shd w:val="clear" w:color="auto" w:fill="FFFFFF"/>
        <w:jc w:val="center"/>
        <w:rPr>
          <w:bCs/>
          <w:color w:val="000000"/>
          <w:szCs w:val="24"/>
          <w:vertAlign w:val="superscript"/>
        </w:rPr>
      </w:pPr>
    </w:p>
    <w:p w14:paraId="541BD1E8" w14:textId="77777777" w:rsidR="005515FD" w:rsidRPr="005515FD" w:rsidRDefault="005515FD" w:rsidP="005515FD">
      <w:pPr>
        <w:jc w:val="center"/>
        <w:rPr>
          <w:b/>
          <w:szCs w:val="24"/>
        </w:rPr>
      </w:pPr>
      <w:r w:rsidRPr="005515FD">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331"/>
      </w:tblGrid>
      <w:tr w:rsidR="005515FD" w:rsidRPr="005515FD" w14:paraId="5B95CB9C" w14:textId="77777777" w:rsidTr="008F0DF7">
        <w:tc>
          <w:tcPr>
            <w:tcW w:w="5416" w:type="dxa"/>
            <w:tcBorders>
              <w:top w:val="single" w:sz="4" w:space="0" w:color="auto"/>
              <w:left w:val="single" w:sz="4" w:space="0" w:color="auto"/>
              <w:bottom w:val="single" w:sz="4" w:space="0" w:color="auto"/>
              <w:right w:val="single" w:sz="4" w:space="0" w:color="auto"/>
            </w:tcBorders>
          </w:tcPr>
          <w:p w14:paraId="4A508B45" w14:textId="77777777" w:rsidR="005515FD" w:rsidRPr="005515FD" w:rsidRDefault="005515FD" w:rsidP="00FA5953">
            <w:pPr>
              <w:jc w:val="both"/>
              <w:rPr>
                <w:i/>
                <w:szCs w:val="24"/>
              </w:rPr>
            </w:pPr>
            <w:r w:rsidRPr="005515FD">
              <w:rPr>
                <w:szCs w:val="24"/>
              </w:rPr>
              <w:t xml:space="preserve">Tiekėjo pavadinimas, kodas </w:t>
            </w:r>
            <w:r w:rsidRPr="005515FD">
              <w:rPr>
                <w:i/>
                <w:szCs w:val="24"/>
              </w:rPr>
              <w:t>/Jeigu dalyvauja ūkio subjektų grupė, surašomi visi dalyvių pavadinimai/</w:t>
            </w:r>
          </w:p>
        </w:tc>
        <w:tc>
          <w:tcPr>
            <w:tcW w:w="4331" w:type="dxa"/>
            <w:tcBorders>
              <w:top w:val="single" w:sz="4" w:space="0" w:color="auto"/>
              <w:left w:val="single" w:sz="4" w:space="0" w:color="auto"/>
              <w:bottom w:val="single" w:sz="4" w:space="0" w:color="auto"/>
              <w:right w:val="single" w:sz="4" w:space="0" w:color="auto"/>
            </w:tcBorders>
          </w:tcPr>
          <w:p w14:paraId="0EFBB5AE" w14:textId="77777777" w:rsidR="005515FD" w:rsidRPr="005515FD" w:rsidRDefault="005515FD" w:rsidP="005515FD">
            <w:pPr>
              <w:jc w:val="both"/>
              <w:rPr>
                <w:szCs w:val="24"/>
              </w:rPr>
            </w:pPr>
          </w:p>
          <w:p w14:paraId="69757EFE" w14:textId="77777777" w:rsidR="005515FD" w:rsidRPr="005515FD" w:rsidRDefault="005515FD" w:rsidP="005515FD">
            <w:pPr>
              <w:jc w:val="both"/>
              <w:rPr>
                <w:szCs w:val="24"/>
              </w:rPr>
            </w:pPr>
          </w:p>
        </w:tc>
      </w:tr>
      <w:tr w:rsidR="005515FD" w:rsidRPr="005515FD" w14:paraId="6A1981CB" w14:textId="77777777" w:rsidTr="008F0DF7">
        <w:tc>
          <w:tcPr>
            <w:tcW w:w="5416" w:type="dxa"/>
            <w:tcBorders>
              <w:top w:val="single" w:sz="4" w:space="0" w:color="auto"/>
              <w:left w:val="single" w:sz="4" w:space="0" w:color="auto"/>
              <w:bottom w:val="single" w:sz="4" w:space="0" w:color="auto"/>
              <w:right w:val="single" w:sz="4" w:space="0" w:color="auto"/>
            </w:tcBorders>
          </w:tcPr>
          <w:p w14:paraId="1CB10ABF" w14:textId="77777777" w:rsidR="005515FD" w:rsidRPr="005515FD" w:rsidRDefault="005515FD" w:rsidP="00FA5953">
            <w:pPr>
              <w:jc w:val="both"/>
              <w:rPr>
                <w:szCs w:val="24"/>
              </w:rPr>
            </w:pPr>
            <w:r w:rsidRPr="005515FD">
              <w:rPr>
                <w:szCs w:val="24"/>
              </w:rPr>
              <w:t>Tiekėjo adresas</w:t>
            </w:r>
            <w:r w:rsidRPr="005515FD">
              <w:rPr>
                <w:i/>
                <w:szCs w:val="24"/>
              </w:rPr>
              <w:t xml:space="preserve"> /Jeigu dalyvauja ūkio subjektų grupė, surašomi visi dalyvių adresai/</w:t>
            </w:r>
          </w:p>
        </w:tc>
        <w:tc>
          <w:tcPr>
            <w:tcW w:w="4331" w:type="dxa"/>
            <w:tcBorders>
              <w:top w:val="single" w:sz="4" w:space="0" w:color="auto"/>
              <w:left w:val="single" w:sz="4" w:space="0" w:color="auto"/>
              <w:bottom w:val="single" w:sz="4" w:space="0" w:color="auto"/>
              <w:right w:val="single" w:sz="4" w:space="0" w:color="auto"/>
            </w:tcBorders>
          </w:tcPr>
          <w:p w14:paraId="4EF60A84" w14:textId="77777777" w:rsidR="005515FD" w:rsidRPr="005515FD" w:rsidRDefault="005515FD" w:rsidP="005515FD">
            <w:pPr>
              <w:jc w:val="both"/>
              <w:rPr>
                <w:szCs w:val="24"/>
              </w:rPr>
            </w:pPr>
          </w:p>
          <w:p w14:paraId="4FFE4E95" w14:textId="77777777" w:rsidR="005515FD" w:rsidRPr="005515FD" w:rsidRDefault="005515FD" w:rsidP="005515FD">
            <w:pPr>
              <w:jc w:val="both"/>
              <w:rPr>
                <w:szCs w:val="24"/>
              </w:rPr>
            </w:pPr>
          </w:p>
        </w:tc>
      </w:tr>
      <w:tr w:rsidR="005515FD" w:rsidRPr="005515FD" w14:paraId="5D897990" w14:textId="77777777" w:rsidTr="008F0DF7">
        <w:tc>
          <w:tcPr>
            <w:tcW w:w="5416" w:type="dxa"/>
            <w:tcBorders>
              <w:top w:val="single" w:sz="4" w:space="0" w:color="auto"/>
              <w:left w:val="single" w:sz="4" w:space="0" w:color="auto"/>
              <w:bottom w:val="single" w:sz="4" w:space="0" w:color="auto"/>
              <w:right w:val="single" w:sz="4" w:space="0" w:color="auto"/>
            </w:tcBorders>
          </w:tcPr>
          <w:p w14:paraId="6F953683" w14:textId="77777777" w:rsidR="005515FD" w:rsidRPr="005515FD" w:rsidRDefault="005515FD" w:rsidP="00FA5953">
            <w:pPr>
              <w:jc w:val="both"/>
              <w:rPr>
                <w:szCs w:val="24"/>
              </w:rPr>
            </w:pPr>
            <w:r w:rsidRPr="005515FD">
              <w:rPr>
                <w:szCs w:val="24"/>
              </w:rPr>
              <w:t>Asmens, pasirašiusio pasiūlymą parašu, vardas, pavardė, pareigos</w:t>
            </w:r>
          </w:p>
        </w:tc>
        <w:tc>
          <w:tcPr>
            <w:tcW w:w="4331" w:type="dxa"/>
            <w:tcBorders>
              <w:top w:val="single" w:sz="4" w:space="0" w:color="auto"/>
              <w:left w:val="single" w:sz="4" w:space="0" w:color="auto"/>
              <w:bottom w:val="single" w:sz="4" w:space="0" w:color="auto"/>
              <w:right w:val="single" w:sz="4" w:space="0" w:color="auto"/>
            </w:tcBorders>
          </w:tcPr>
          <w:p w14:paraId="4A5943C3" w14:textId="77777777" w:rsidR="005515FD" w:rsidRPr="005515FD" w:rsidRDefault="005515FD" w:rsidP="005515FD">
            <w:pPr>
              <w:jc w:val="both"/>
              <w:rPr>
                <w:szCs w:val="24"/>
              </w:rPr>
            </w:pPr>
          </w:p>
        </w:tc>
      </w:tr>
      <w:tr w:rsidR="005515FD" w:rsidRPr="005515FD" w14:paraId="0208A710" w14:textId="77777777" w:rsidTr="008F0DF7">
        <w:tc>
          <w:tcPr>
            <w:tcW w:w="5416" w:type="dxa"/>
            <w:tcBorders>
              <w:top w:val="single" w:sz="4" w:space="0" w:color="auto"/>
              <w:left w:val="single" w:sz="4" w:space="0" w:color="auto"/>
              <w:bottom w:val="single" w:sz="4" w:space="0" w:color="auto"/>
              <w:right w:val="single" w:sz="4" w:space="0" w:color="auto"/>
            </w:tcBorders>
          </w:tcPr>
          <w:p w14:paraId="7E096E76" w14:textId="77777777" w:rsidR="005515FD" w:rsidRPr="005515FD" w:rsidRDefault="005515FD" w:rsidP="005515FD">
            <w:pPr>
              <w:rPr>
                <w:szCs w:val="24"/>
              </w:rPr>
            </w:pPr>
            <w:r w:rsidRPr="005515FD">
              <w:rPr>
                <w:szCs w:val="24"/>
              </w:rPr>
              <w:t>Telefono numeris</w:t>
            </w:r>
          </w:p>
        </w:tc>
        <w:tc>
          <w:tcPr>
            <w:tcW w:w="4331" w:type="dxa"/>
            <w:tcBorders>
              <w:top w:val="single" w:sz="4" w:space="0" w:color="auto"/>
              <w:left w:val="single" w:sz="4" w:space="0" w:color="auto"/>
              <w:bottom w:val="single" w:sz="4" w:space="0" w:color="auto"/>
              <w:right w:val="single" w:sz="4" w:space="0" w:color="auto"/>
            </w:tcBorders>
          </w:tcPr>
          <w:p w14:paraId="4ADFAD50" w14:textId="77777777" w:rsidR="005515FD" w:rsidRPr="005515FD" w:rsidRDefault="005515FD" w:rsidP="005515FD">
            <w:pPr>
              <w:jc w:val="both"/>
              <w:rPr>
                <w:szCs w:val="24"/>
              </w:rPr>
            </w:pPr>
          </w:p>
        </w:tc>
      </w:tr>
      <w:tr w:rsidR="005515FD" w:rsidRPr="005515FD" w14:paraId="73FD4230" w14:textId="77777777" w:rsidTr="008F0DF7">
        <w:tc>
          <w:tcPr>
            <w:tcW w:w="5416" w:type="dxa"/>
            <w:tcBorders>
              <w:top w:val="single" w:sz="4" w:space="0" w:color="auto"/>
              <w:left w:val="single" w:sz="4" w:space="0" w:color="auto"/>
              <w:bottom w:val="single" w:sz="4" w:space="0" w:color="auto"/>
              <w:right w:val="single" w:sz="4" w:space="0" w:color="auto"/>
            </w:tcBorders>
          </w:tcPr>
          <w:p w14:paraId="20FDD1DA" w14:textId="77777777" w:rsidR="005515FD" w:rsidRPr="005515FD" w:rsidRDefault="005515FD" w:rsidP="005515FD">
            <w:pPr>
              <w:rPr>
                <w:szCs w:val="24"/>
              </w:rPr>
            </w:pPr>
            <w:r w:rsidRPr="005515FD">
              <w:rPr>
                <w:szCs w:val="24"/>
              </w:rPr>
              <w:t>El. pašto adresas</w:t>
            </w:r>
          </w:p>
        </w:tc>
        <w:tc>
          <w:tcPr>
            <w:tcW w:w="4331" w:type="dxa"/>
            <w:tcBorders>
              <w:top w:val="single" w:sz="4" w:space="0" w:color="auto"/>
              <w:left w:val="single" w:sz="4" w:space="0" w:color="auto"/>
              <w:bottom w:val="single" w:sz="4" w:space="0" w:color="auto"/>
              <w:right w:val="single" w:sz="4" w:space="0" w:color="auto"/>
            </w:tcBorders>
          </w:tcPr>
          <w:p w14:paraId="44686526" w14:textId="77777777" w:rsidR="005515FD" w:rsidRPr="005515FD" w:rsidRDefault="005515FD" w:rsidP="005515FD">
            <w:pPr>
              <w:jc w:val="both"/>
              <w:rPr>
                <w:szCs w:val="24"/>
              </w:rPr>
            </w:pPr>
          </w:p>
        </w:tc>
      </w:tr>
    </w:tbl>
    <w:p w14:paraId="55E10E0B" w14:textId="77777777" w:rsidR="005515FD" w:rsidRPr="005515FD" w:rsidRDefault="005515FD" w:rsidP="005515FD">
      <w:pPr>
        <w:jc w:val="both"/>
        <w:rPr>
          <w:i/>
          <w:spacing w:val="-4"/>
          <w:szCs w:val="24"/>
        </w:rPr>
      </w:pPr>
    </w:p>
    <w:p w14:paraId="35E49756" w14:textId="77777777" w:rsidR="005515FD" w:rsidRPr="005515FD" w:rsidRDefault="005515FD" w:rsidP="005515FD">
      <w:pPr>
        <w:jc w:val="center"/>
        <w:rPr>
          <w:szCs w:val="24"/>
        </w:rPr>
      </w:pPr>
      <w:r w:rsidRPr="005515FD">
        <w:rPr>
          <w:b/>
          <w:bCs/>
          <w:szCs w:val="24"/>
        </w:rPr>
        <w:t>2. INFORMACIJA APIE SUBTEIKĖJUS</w:t>
      </w:r>
    </w:p>
    <w:p w14:paraId="1D8E81D4" w14:textId="77777777" w:rsidR="005515FD" w:rsidRPr="005515FD" w:rsidRDefault="005515FD" w:rsidP="005515FD">
      <w:pPr>
        <w:jc w:val="center"/>
        <w:rPr>
          <w:i/>
          <w:sz w:val="22"/>
          <w:szCs w:val="22"/>
        </w:rPr>
      </w:pPr>
      <w:r w:rsidRPr="005515FD">
        <w:rPr>
          <w:i/>
          <w:sz w:val="22"/>
          <w:szCs w:val="22"/>
        </w:rPr>
        <w:t xml:space="preserve">(pildoma, jei tiekėjas pasitelkia </w:t>
      </w:r>
      <w:proofErr w:type="spellStart"/>
      <w:r w:rsidRPr="005515FD">
        <w:rPr>
          <w:i/>
          <w:sz w:val="22"/>
          <w:szCs w:val="22"/>
        </w:rPr>
        <w:t>subteikėjus</w:t>
      </w:r>
      <w:proofErr w:type="spellEnd"/>
      <w:r w:rsidRPr="005515FD">
        <w:rPr>
          <w:i/>
          <w:sz w:val="22"/>
          <w:szCs w:val="22"/>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5515FD" w:rsidRPr="005515FD" w14:paraId="528C8FCA" w14:textId="77777777" w:rsidTr="009F6E36">
        <w:tc>
          <w:tcPr>
            <w:tcW w:w="6120" w:type="dxa"/>
            <w:tcBorders>
              <w:top w:val="single" w:sz="4" w:space="0" w:color="auto"/>
              <w:left w:val="single" w:sz="4" w:space="0" w:color="auto"/>
              <w:bottom w:val="single" w:sz="4" w:space="0" w:color="auto"/>
              <w:right w:val="single" w:sz="4" w:space="0" w:color="auto"/>
            </w:tcBorders>
          </w:tcPr>
          <w:p w14:paraId="7F1775B5" w14:textId="77777777" w:rsidR="005515FD" w:rsidRPr="00226C2D" w:rsidRDefault="005515FD" w:rsidP="005515FD">
            <w:pPr>
              <w:rPr>
                <w:i/>
                <w:szCs w:val="24"/>
              </w:rPr>
            </w:pPr>
            <w:r w:rsidRPr="00226C2D">
              <w:rPr>
                <w:spacing w:val="-4"/>
                <w:szCs w:val="24"/>
              </w:rPr>
              <w:t xml:space="preserve">Subrangovo (-ų), </w:t>
            </w:r>
            <w:proofErr w:type="spellStart"/>
            <w:r w:rsidRPr="00226C2D">
              <w:rPr>
                <w:spacing w:val="-4"/>
                <w:szCs w:val="24"/>
              </w:rPr>
              <w:t>subtiekėjo</w:t>
            </w:r>
            <w:proofErr w:type="spellEnd"/>
            <w:r w:rsidRPr="00226C2D">
              <w:rPr>
                <w:spacing w:val="-4"/>
                <w:szCs w:val="24"/>
              </w:rPr>
              <w:t xml:space="preserve"> (-ų) ar subteikėjo (</w:t>
            </w:r>
            <w:r w:rsidRPr="00226C2D">
              <w:rPr>
                <w:spacing w:val="-4"/>
                <w:szCs w:val="24"/>
              </w:rPr>
              <w:noBreakHyphen/>
              <w:t>ų)</w:t>
            </w:r>
            <w:r w:rsidRPr="00226C2D">
              <w:rPr>
                <w:szCs w:val="24"/>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420B9CD6" w14:textId="77777777" w:rsidR="005515FD" w:rsidRPr="005515FD" w:rsidRDefault="005515FD" w:rsidP="005515FD">
            <w:pPr>
              <w:jc w:val="both"/>
              <w:rPr>
                <w:szCs w:val="24"/>
              </w:rPr>
            </w:pPr>
          </w:p>
        </w:tc>
      </w:tr>
      <w:tr w:rsidR="005515FD" w:rsidRPr="005515FD" w14:paraId="5E27047F" w14:textId="77777777" w:rsidTr="009F6E36">
        <w:tc>
          <w:tcPr>
            <w:tcW w:w="6120" w:type="dxa"/>
            <w:tcBorders>
              <w:top w:val="single" w:sz="4" w:space="0" w:color="auto"/>
              <w:left w:val="single" w:sz="4" w:space="0" w:color="auto"/>
              <w:bottom w:val="single" w:sz="4" w:space="0" w:color="auto"/>
              <w:right w:val="single" w:sz="4" w:space="0" w:color="auto"/>
            </w:tcBorders>
          </w:tcPr>
          <w:p w14:paraId="75750E3F" w14:textId="77777777" w:rsidR="005515FD" w:rsidRPr="00226C2D" w:rsidRDefault="005515FD" w:rsidP="005515FD">
            <w:pPr>
              <w:rPr>
                <w:szCs w:val="24"/>
              </w:rPr>
            </w:pPr>
            <w:r w:rsidRPr="00226C2D">
              <w:rPr>
                <w:spacing w:val="-4"/>
                <w:szCs w:val="24"/>
              </w:rPr>
              <w:t xml:space="preserve">Subrangovo (-ų), </w:t>
            </w:r>
            <w:proofErr w:type="spellStart"/>
            <w:r w:rsidRPr="00226C2D">
              <w:rPr>
                <w:spacing w:val="-4"/>
                <w:szCs w:val="24"/>
              </w:rPr>
              <w:t>subtiekėjo</w:t>
            </w:r>
            <w:proofErr w:type="spellEnd"/>
            <w:r w:rsidRPr="00226C2D">
              <w:rPr>
                <w:spacing w:val="-4"/>
                <w:szCs w:val="24"/>
              </w:rPr>
              <w:t xml:space="preserve"> (-ų) ar subteikėjo (</w:t>
            </w:r>
            <w:r w:rsidRPr="00226C2D">
              <w:rPr>
                <w:spacing w:val="-4"/>
                <w:szCs w:val="24"/>
              </w:rPr>
              <w:noBreakHyphen/>
              <w:t>ų)</w:t>
            </w:r>
            <w:r w:rsidRPr="00226C2D">
              <w:rPr>
                <w:szCs w:val="24"/>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26B08D3C" w14:textId="77777777" w:rsidR="005515FD" w:rsidRPr="005515FD" w:rsidRDefault="005515FD" w:rsidP="005515FD">
            <w:pPr>
              <w:jc w:val="both"/>
              <w:rPr>
                <w:szCs w:val="24"/>
              </w:rPr>
            </w:pPr>
          </w:p>
        </w:tc>
      </w:tr>
      <w:tr w:rsidR="005515FD" w:rsidRPr="005515FD" w14:paraId="75FE25EF" w14:textId="77777777" w:rsidTr="009F6E36">
        <w:tc>
          <w:tcPr>
            <w:tcW w:w="6120" w:type="dxa"/>
            <w:tcBorders>
              <w:top w:val="single" w:sz="4" w:space="0" w:color="auto"/>
              <w:left w:val="single" w:sz="4" w:space="0" w:color="auto"/>
              <w:bottom w:val="single" w:sz="4" w:space="0" w:color="auto"/>
              <w:right w:val="single" w:sz="4" w:space="0" w:color="auto"/>
            </w:tcBorders>
          </w:tcPr>
          <w:p w14:paraId="19E463D7" w14:textId="77777777" w:rsidR="005515FD" w:rsidRPr="00226C2D" w:rsidRDefault="005515FD" w:rsidP="005515FD">
            <w:pPr>
              <w:rPr>
                <w:szCs w:val="24"/>
              </w:rPr>
            </w:pPr>
            <w:r w:rsidRPr="00226C2D">
              <w:rPr>
                <w:szCs w:val="24"/>
              </w:rPr>
              <w:t>Įsipareigojimų dalis (procentais), kuriai ketinama pasitelkti subrangovą (-</w:t>
            </w:r>
            <w:proofErr w:type="spellStart"/>
            <w:r w:rsidRPr="00226C2D">
              <w:rPr>
                <w:szCs w:val="24"/>
              </w:rPr>
              <w:t>us</w:t>
            </w:r>
            <w:proofErr w:type="spellEnd"/>
            <w:r w:rsidRPr="00226C2D">
              <w:rPr>
                <w:szCs w:val="24"/>
              </w:rPr>
              <w:t xml:space="preserve">), </w:t>
            </w:r>
            <w:proofErr w:type="spellStart"/>
            <w:r w:rsidRPr="00226C2D">
              <w:rPr>
                <w:szCs w:val="24"/>
              </w:rPr>
              <w:t>subtiekėją</w:t>
            </w:r>
            <w:proofErr w:type="spellEnd"/>
            <w:r w:rsidRPr="00226C2D">
              <w:rPr>
                <w:szCs w:val="24"/>
              </w:rPr>
              <w:t xml:space="preserve"> (-</w:t>
            </w:r>
            <w:proofErr w:type="spellStart"/>
            <w:r w:rsidRPr="00226C2D">
              <w:rPr>
                <w:szCs w:val="24"/>
              </w:rPr>
              <w:t>us</w:t>
            </w:r>
            <w:proofErr w:type="spellEnd"/>
            <w:r w:rsidRPr="00226C2D">
              <w:rPr>
                <w:szCs w:val="24"/>
              </w:rPr>
              <w:t>) ar subteikėją (-</w:t>
            </w:r>
            <w:proofErr w:type="spellStart"/>
            <w:r w:rsidRPr="00226C2D">
              <w:rPr>
                <w:szCs w:val="24"/>
              </w:rPr>
              <w:t>us</w:t>
            </w:r>
            <w:proofErr w:type="spellEnd"/>
            <w:r w:rsidRPr="00226C2D">
              <w:rPr>
                <w:szCs w:val="24"/>
              </w:rPr>
              <w:t>)</w:t>
            </w:r>
          </w:p>
        </w:tc>
        <w:tc>
          <w:tcPr>
            <w:tcW w:w="3627" w:type="dxa"/>
            <w:tcBorders>
              <w:top w:val="single" w:sz="4" w:space="0" w:color="auto"/>
              <w:left w:val="single" w:sz="4" w:space="0" w:color="auto"/>
              <w:bottom w:val="single" w:sz="4" w:space="0" w:color="auto"/>
              <w:right w:val="single" w:sz="4" w:space="0" w:color="auto"/>
            </w:tcBorders>
          </w:tcPr>
          <w:p w14:paraId="69D6F191" w14:textId="77777777" w:rsidR="005515FD" w:rsidRPr="005515FD" w:rsidRDefault="005515FD" w:rsidP="005515FD">
            <w:pPr>
              <w:jc w:val="both"/>
              <w:rPr>
                <w:szCs w:val="24"/>
              </w:rPr>
            </w:pPr>
          </w:p>
        </w:tc>
      </w:tr>
    </w:tbl>
    <w:p w14:paraId="32022EFF" w14:textId="77777777" w:rsidR="005515FD" w:rsidRPr="005515FD" w:rsidRDefault="005515FD" w:rsidP="005515FD">
      <w:pPr>
        <w:jc w:val="both"/>
        <w:rPr>
          <w:szCs w:val="24"/>
        </w:rPr>
      </w:pPr>
    </w:p>
    <w:p w14:paraId="18D1B924" w14:textId="4BA1CE24" w:rsidR="005515FD" w:rsidRDefault="005515FD" w:rsidP="005515FD">
      <w:pPr>
        <w:jc w:val="center"/>
        <w:rPr>
          <w:b/>
          <w:bCs/>
          <w:szCs w:val="24"/>
        </w:rPr>
      </w:pPr>
      <w:r w:rsidRPr="005515FD">
        <w:rPr>
          <w:b/>
          <w:bCs/>
          <w:szCs w:val="24"/>
        </w:rPr>
        <w:t xml:space="preserve">3. INFORMACIJA APIE SAVARANKIŠKAI VEIKLĄ VYKDANČIUS SPECIALISTUS IR (ARBA) KONKURSO LAIMĖJIMO ATVEJU TIEKĖJO PLANUOJAMUS ĮDARBINTI </w:t>
      </w:r>
      <w:r w:rsidR="00B73D1E">
        <w:rPr>
          <w:b/>
          <w:bCs/>
          <w:szCs w:val="24"/>
        </w:rPr>
        <w:t>SPECIALISTUS</w:t>
      </w:r>
      <w:r w:rsidR="000034DD">
        <w:rPr>
          <w:b/>
          <w:bCs/>
          <w:szCs w:val="24"/>
        </w:rPr>
        <w:t>**</w:t>
      </w:r>
      <w:r w:rsidRPr="005515FD">
        <w:rPr>
          <w:b/>
          <w:bCs/>
          <w:szCs w:val="24"/>
        </w:rPr>
        <w:t xml:space="preserve"> (KVAZISUBTIEKĖJUS</w:t>
      </w:r>
      <w:r w:rsidR="002C014F">
        <w:rPr>
          <w:b/>
          <w:bCs/>
          <w:szCs w:val="24"/>
        </w:rPr>
        <w:t>*</w:t>
      </w:r>
      <w:r w:rsidRPr="005515FD">
        <w:rPr>
          <w:b/>
          <w:bCs/>
          <w:szCs w:val="24"/>
        </w:rPr>
        <w:t>)</w:t>
      </w:r>
    </w:p>
    <w:p w14:paraId="7C21D41F" w14:textId="1036A999" w:rsidR="00867293" w:rsidRPr="005515FD" w:rsidRDefault="005515FD" w:rsidP="005515FD">
      <w:pPr>
        <w:jc w:val="center"/>
        <w:rPr>
          <w:i/>
          <w:sz w:val="22"/>
          <w:szCs w:val="22"/>
        </w:rPr>
      </w:pPr>
      <w:r w:rsidRPr="005515FD">
        <w:rPr>
          <w:i/>
          <w:sz w:val="22"/>
          <w:szCs w:val="22"/>
        </w:rPr>
        <w:t xml:space="preserve">(pildoma, jei tiekėjas sutarties vykdymui pasitelkia savarankiškai veiklą vykdančius </w:t>
      </w:r>
      <w:r w:rsidR="00B73D1E">
        <w:rPr>
          <w:i/>
          <w:sz w:val="22"/>
          <w:szCs w:val="22"/>
        </w:rPr>
        <w:t>specialistus</w:t>
      </w:r>
      <w:r w:rsidRPr="005515FD">
        <w:rPr>
          <w:i/>
          <w:sz w:val="22"/>
          <w:szCs w:val="22"/>
        </w:rPr>
        <w:t xml:space="preserve"> (ne tiekėjo darbuotojus) ir/ar kitus ūkio subjektus, kurių pajėgumais remiamasi)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81"/>
        <w:gridCol w:w="2835"/>
        <w:gridCol w:w="3827"/>
      </w:tblGrid>
      <w:tr w:rsidR="0011324C" w:rsidRPr="005515FD" w14:paraId="2713C273" w14:textId="50A12B3A" w:rsidTr="0011324C">
        <w:trPr>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38D3A7E4" w14:textId="77777777" w:rsidR="0011324C" w:rsidRPr="005515FD" w:rsidRDefault="0011324C" w:rsidP="005515FD">
            <w:pPr>
              <w:jc w:val="center"/>
              <w:rPr>
                <w:b/>
                <w:sz w:val="22"/>
                <w:szCs w:val="22"/>
                <w:lang w:eastAsia="en-US"/>
              </w:rPr>
            </w:pPr>
            <w:r w:rsidRPr="005515FD">
              <w:rPr>
                <w:b/>
                <w:sz w:val="22"/>
                <w:szCs w:val="24"/>
              </w:rPr>
              <w:t>Eil. Nr.</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ADCAEC5" w14:textId="77777777" w:rsidR="0011324C" w:rsidRPr="005515FD" w:rsidRDefault="0011324C" w:rsidP="005515FD">
            <w:pPr>
              <w:jc w:val="center"/>
              <w:rPr>
                <w:b/>
                <w:sz w:val="22"/>
                <w:szCs w:val="22"/>
                <w:lang w:eastAsia="en-US"/>
              </w:rPr>
            </w:pPr>
            <w:r w:rsidRPr="005515FD">
              <w:rPr>
                <w:b/>
                <w:color w:val="000000"/>
                <w:sz w:val="22"/>
                <w:szCs w:val="24"/>
              </w:rPr>
              <w:t>Specialistas (vardas,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298658" w14:textId="77777777" w:rsidR="0011324C" w:rsidRPr="005515FD" w:rsidRDefault="0011324C" w:rsidP="005515FD">
            <w:pPr>
              <w:ind w:left="34" w:hanging="34"/>
              <w:jc w:val="both"/>
              <w:rPr>
                <w:b/>
                <w:sz w:val="22"/>
                <w:szCs w:val="22"/>
                <w:lang w:eastAsia="en-US"/>
              </w:rPr>
            </w:pPr>
            <w:r w:rsidRPr="005515FD">
              <w:rPr>
                <w:b/>
                <w:color w:val="000000"/>
                <w:sz w:val="22"/>
                <w:szCs w:val="24"/>
              </w:rPr>
              <w:t>Įsipareigojimų dalis, kuriai ketinama pasitelkti specialistą (nurodant konkrečius pagal sutartį prisiimamus įsipareigojimus)</w:t>
            </w:r>
          </w:p>
        </w:tc>
        <w:tc>
          <w:tcPr>
            <w:tcW w:w="3827" w:type="dxa"/>
            <w:tcBorders>
              <w:top w:val="single" w:sz="4" w:space="0" w:color="auto"/>
              <w:left w:val="single" w:sz="4" w:space="0" w:color="auto"/>
              <w:bottom w:val="single" w:sz="4" w:space="0" w:color="auto"/>
              <w:right w:val="single" w:sz="4" w:space="0" w:color="auto"/>
            </w:tcBorders>
          </w:tcPr>
          <w:p w14:paraId="1907EE62" w14:textId="77777777" w:rsidR="0011324C" w:rsidRPr="0011324C" w:rsidRDefault="0011324C" w:rsidP="0011324C">
            <w:pPr>
              <w:ind w:left="34" w:hanging="34"/>
              <w:jc w:val="both"/>
              <w:rPr>
                <w:b/>
                <w:color w:val="000000"/>
                <w:sz w:val="22"/>
                <w:szCs w:val="24"/>
              </w:rPr>
            </w:pPr>
            <w:r w:rsidRPr="0011324C">
              <w:rPr>
                <w:b/>
                <w:color w:val="000000"/>
                <w:sz w:val="22"/>
                <w:szCs w:val="24"/>
              </w:rPr>
              <w:t>Specialisto statusas (tinkamą nurodyti):                                                                                                    1. savarankiškai veiklą vykdantis specialistas</w:t>
            </w:r>
          </w:p>
          <w:p w14:paraId="52042C75" w14:textId="773CEA23" w:rsidR="0011324C" w:rsidRPr="005515FD" w:rsidRDefault="0011324C" w:rsidP="0011324C">
            <w:pPr>
              <w:ind w:left="34" w:hanging="34"/>
              <w:jc w:val="both"/>
              <w:rPr>
                <w:b/>
                <w:color w:val="000000"/>
                <w:sz w:val="22"/>
                <w:szCs w:val="24"/>
              </w:rPr>
            </w:pPr>
            <w:r w:rsidRPr="0011324C">
              <w:rPr>
                <w:b/>
                <w:color w:val="000000"/>
                <w:sz w:val="22"/>
                <w:szCs w:val="24"/>
              </w:rPr>
              <w:t>2. konkurso laimėjimo atveju t</w:t>
            </w:r>
            <w:r w:rsidR="00E03877">
              <w:rPr>
                <w:b/>
                <w:color w:val="000000"/>
                <w:sz w:val="22"/>
                <w:szCs w:val="24"/>
              </w:rPr>
              <w:t>e</w:t>
            </w:r>
            <w:r w:rsidRPr="0011324C">
              <w:rPr>
                <w:b/>
                <w:color w:val="000000"/>
                <w:sz w:val="22"/>
                <w:szCs w:val="24"/>
              </w:rPr>
              <w:t>kėjo planuojamas įdarbinti specialistas</w:t>
            </w:r>
            <w:r w:rsidR="008436D9">
              <w:rPr>
                <w:b/>
                <w:color w:val="000000"/>
                <w:sz w:val="22"/>
                <w:szCs w:val="24"/>
              </w:rPr>
              <w:t xml:space="preserve"> (</w:t>
            </w:r>
            <w:proofErr w:type="spellStart"/>
            <w:r w:rsidR="008436D9">
              <w:rPr>
                <w:b/>
                <w:color w:val="000000"/>
                <w:sz w:val="22"/>
                <w:szCs w:val="24"/>
              </w:rPr>
              <w:t>kvazisubtiekėjas</w:t>
            </w:r>
            <w:proofErr w:type="spellEnd"/>
            <w:r w:rsidR="008436D9">
              <w:rPr>
                <w:b/>
                <w:color w:val="000000"/>
                <w:sz w:val="22"/>
                <w:szCs w:val="24"/>
              </w:rPr>
              <w:t>)</w:t>
            </w:r>
            <w:r w:rsidRPr="0011324C">
              <w:rPr>
                <w:b/>
                <w:color w:val="000000"/>
                <w:sz w:val="22"/>
                <w:szCs w:val="24"/>
              </w:rPr>
              <w:t>*</w:t>
            </w:r>
          </w:p>
        </w:tc>
      </w:tr>
      <w:tr w:rsidR="0011324C" w:rsidRPr="005515FD" w14:paraId="70456E5E" w14:textId="052A5CEC" w:rsidTr="0011324C">
        <w:tc>
          <w:tcPr>
            <w:tcW w:w="567" w:type="dxa"/>
            <w:tcBorders>
              <w:top w:val="single" w:sz="4" w:space="0" w:color="auto"/>
              <w:left w:val="single" w:sz="4" w:space="0" w:color="auto"/>
              <w:bottom w:val="single" w:sz="4" w:space="0" w:color="auto"/>
              <w:right w:val="single" w:sz="4" w:space="0" w:color="auto"/>
            </w:tcBorders>
            <w:vAlign w:val="center"/>
            <w:hideMark/>
          </w:tcPr>
          <w:p w14:paraId="3C177F95" w14:textId="77777777" w:rsidR="0011324C" w:rsidRPr="005515FD" w:rsidRDefault="0011324C" w:rsidP="005515FD">
            <w:pPr>
              <w:jc w:val="center"/>
              <w:rPr>
                <w:sz w:val="22"/>
                <w:szCs w:val="22"/>
                <w:lang w:eastAsia="en-US"/>
              </w:rPr>
            </w:pPr>
            <w:r w:rsidRPr="005515FD">
              <w:rPr>
                <w:sz w:val="22"/>
                <w:szCs w:val="24"/>
              </w:rPr>
              <w:t>1.</w:t>
            </w:r>
          </w:p>
        </w:tc>
        <w:tc>
          <w:tcPr>
            <w:tcW w:w="2581" w:type="dxa"/>
            <w:tcBorders>
              <w:top w:val="single" w:sz="4" w:space="0" w:color="auto"/>
              <w:left w:val="single" w:sz="4" w:space="0" w:color="auto"/>
              <w:bottom w:val="single" w:sz="4" w:space="0" w:color="auto"/>
              <w:right w:val="single" w:sz="4" w:space="0" w:color="auto"/>
            </w:tcBorders>
          </w:tcPr>
          <w:p w14:paraId="6C864DBE" w14:textId="77777777" w:rsidR="0011324C" w:rsidRPr="005515FD" w:rsidRDefault="0011324C" w:rsidP="005515FD">
            <w:pPr>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77617153" w14:textId="77777777" w:rsidR="0011324C" w:rsidRPr="005515FD" w:rsidRDefault="0011324C" w:rsidP="005515FD">
            <w:pPr>
              <w:jc w:val="both"/>
              <w:rPr>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453B8A19" w14:textId="77777777" w:rsidR="0011324C" w:rsidRPr="005515FD" w:rsidRDefault="0011324C" w:rsidP="005515FD">
            <w:pPr>
              <w:jc w:val="both"/>
              <w:rPr>
                <w:sz w:val="22"/>
                <w:szCs w:val="22"/>
                <w:lang w:eastAsia="en-US"/>
              </w:rPr>
            </w:pPr>
          </w:p>
        </w:tc>
      </w:tr>
      <w:tr w:rsidR="0011324C" w:rsidRPr="005515FD" w14:paraId="6349BB6F" w14:textId="182DBC0C" w:rsidTr="0011324C">
        <w:tc>
          <w:tcPr>
            <w:tcW w:w="567" w:type="dxa"/>
            <w:tcBorders>
              <w:top w:val="single" w:sz="4" w:space="0" w:color="auto"/>
              <w:left w:val="single" w:sz="4" w:space="0" w:color="auto"/>
              <w:bottom w:val="single" w:sz="4" w:space="0" w:color="auto"/>
              <w:right w:val="single" w:sz="4" w:space="0" w:color="auto"/>
            </w:tcBorders>
            <w:vAlign w:val="center"/>
            <w:hideMark/>
          </w:tcPr>
          <w:p w14:paraId="32A7F7AC" w14:textId="77777777" w:rsidR="0011324C" w:rsidRPr="005515FD" w:rsidRDefault="0011324C" w:rsidP="005515FD">
            <w:pPr>
              <w:jc w:val="center"/>
              <w:rPr>
                <w:sz w:val="22"/>
                <w:szCs w:val="22"/>
                <w:lang w:eastAsia="en-US"/>
              </w:rPr>
            </w:pPr>
            <w:r w:rsidRPr="005515FD">
              <w:rPr>
                <w:sz w:val="22"/>
                <w:szCs w:val="24"/>
              </w:rPr>
              <w:t>...</w:t>
            </w:r>
          </w:p>
        </w:tc>
        <w:tc>
          <w:tcPr>
            <w:tcW w:w="2581" w:type="dxa"/>
            <w:tcBorders>
              <w:top w:val="single" w:sz="4" w:space="0" w:color="auto"/>
              <w:left w:val="single" w:sz="4" w:space="0" w:color="auto"/>
              <w:bottom w:val="single" w:sz="4" w:space="0" w:color="auto"/>
              <w:right w:val="single" w:sz="4" w:space="0" w:color="auto"/>
            </w:tcBorders>
          </w:tcPr>
          <w:p w14:paraId="70D54E22" w14:textId="77777777" w:rsidR="0011324C" w:rsidRPr="005515FD" w:rsidRDefault="0011324C" w:rsidP="005515FD">
            <w:pPr>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42236796" w14:textId="77777777" w:rsidR="0011324C" w:rsidRPr="005515FD" w:rsidRDefault="0011324C" w:rsidP="005515FD">
            <w:pPr>
              <w:jc w:val="both"/>
              <w:rPr>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2D93DF78" w14:textId="77777777" w:rsidR="0011324C" w:rsidRPr="005515FD" w:rsidRDefault="0011324C" w:rsidP="005515FD">
            <w:pPr>
              <w:jc w:val="both"/>
              <w:rPr>
                <w:sz w:val="22"/>
                <w:szCs w:val="22"/>
                <w:lang w:eastAsia="en-US"/>
              </w:rPr>
            </w:pPr>
          </w:p>
        </w:tc>
      </w:tr>
    </w:tbl>
    <w:p w14:paraId="10ACC688" w14:textId="2CF7CCBF" w:rsidR="0011324C" w:rsidRPr="005C22C8" w:rsidRDefault="0011324C" w:rsidP="0011324C">
      <w:pPr>
        <w:ind w:firstLine="474"/>
        <w:jc w:val="both"/>
        <w:rPr>
          <w:i/>
          <w:color w:val="000000"/>
          <w:sz w:val="20"/>
        </w:rPr>
      </w:pPr>
      <w:r w:rsidRPr="005C22C8">
        <w:rPr>
          <w:i/>
          <w:color w:val="000000"/>
          <w:sz w:val="20"/>
        </w:rPr>
        <w:lastRenderedPageBreak/>
        <w:t xml:space="preserve">* </w:t>
      </w:r>
      <w:proofErr w:type="spellStart"/>
      <w:r w:rsidRPr="005C22C8">
        <w:rPr>
          <w:i/>
          <w:color w:val="000000"/>
          <w:sz w:val="20"/>
        </w:rPr>
        <w:t>Kvazisubtiekėjai</w:t>
      </w:r>
      <w:proofErr w:type="spellEnd"/>
      <w:r w:rsidRPr="005C22C8">
        <w:rPr>
          <w:i/>
          <w:color w:val="000000"/>
          <w:sz w:val="20"/>
        </w:rPr>
        <w:t xml:space="preserve"> (t. y. asmenys, kuriuos planuojama įdarbinti konkurso laimėjimo atveju) teikiant pasiūlymą turi būti išviešinti. Tuo atveju, jei </w:t>
      </w:r>
      <w:r w:rsidR="008436D9">
        <w:rPr>
          <w:i/>
          <w:color w:val="000000"/>
          <w:sz w:val="20"/>
        </w:rPr>
        <w:t>specialistas</w:t>
      </w:r>
      <w:r w:rsidR="008436D9" w:rsidRPr="005C22C8">
        <w:rPr>
          <w:i/>
          <w:color w:val="000000"/>
          <w:sz w:val="20"/>
        </w:rPr>
        <w:t xml:space="preserve"> </w:t>
      </w:r>
      <w:r w:rsidRPr="005C22C8">
        <w:rPr>
          <w:i/>
          <w:color w:val="000000"/>
          <w:sz w:val="20"/>
        </w:rPr>
        <w:t xml:space="preserve">nėra tiekėjo darbuotojas, pateikiamas </w:t>
      </w:r>
      <w:r w:rsidR="008436D9">
        <w:rPr>
          <w:i/>
          <w:color w:val="000000"/>
          <w:sz w:val="20"/>
        </w:rPr>
        <w:t>specialisto</w:t>
      </w:r>
      <w:r w:rsidR="008436D9" w:rsidRPr="005C22C8">
        <w:rPr>
          <w:i/>
          <w:color w:val="000000"/>
          <w:sz w:val="20"/>
        </w:rPr>
        <w:t xml:space="preserve"> </w:t>
      </w:r>
      <w:r w:rsidRPr="005C22C8">
        <w:rPr>
          <w:i/>
          <w:color w:val="000000"/>
          <w:sz w:val="20"/>
        </w:rPr>
        <w:t>sutikimas, ketinimų protokolas, tiekėjui laimėjus konkursą ir pasirašius viešojo pirkimo sutartį, vykdyti jam priskirtas pareigas.</w:t>
      </w:r>
    </w:p>
    <w:p w14:paraId="3EE8CECD" w14:textId="3DC87BB7" w:rsidR="0011324C" w:rsidRDefault="0011324C" w:rsidP="0011324C">
      <w:pPr>
        <w:widowControl w:val="0"/>
        <w:ind w:firstLine="567"/>
        <w:jc w:val="both"/>
        <w:rPr>
          <w:szCs w:val="24"/>
        </w:rPr>
      </w:pPr>
      <w:r w:rsidRPr="005C22C8">
        <w:rPr>
          <w:i/>
          <w:color w:val="000000"/>
          <w:sz w:val="20"/>
        </w:rPr>
        <w:t xml:space="preserve">** Tuo atveju, jei </w:t>
      </w:r>
      <w:r w:rsidR="008436D9">
        <w:rPr>
          <w:i/>
          <w:color w:val="000000"/>
          <w:sz w:val="20"/>
        </w:rPr>
        <w:t>specialistas</w:t>
      </w:r>
      <w:r w:rsidR="008436D9" w:rsidRPr="005C22C8">
        <w:rPr>
          <w:i/>
          <w:color w:val="000000"/>
          <w:sz w:val="20"/>
        </w:rPr>
        <w:t xml:space="preserve"> </w:t>
      </w:r>
      <w:r w:rsidRPr="005C22C8">
        <w:rPr>
          <w:i/>
          <w:color w:val="000000"/>
          <w:sz w:val="20"/>
        </w:rPr>
        <w:t xml:space="preserve">nėra Tiekėjo darbuotojas, pateikiamas </w:t>
      </w:r>
      <w:r w:rsidR="008436D9">
        <w:rPr>
          <w:i/>
          <w:color w:val="000000"/>
          <w:sz w:val="20"/>
        </w:rPr>
        <w:t>specialisto</w:t>
      </w:r>
      <w:r w:rsidR="008436D9" w:rsidRPr="005C22C8">
        <w:rPr>
          <w:i/>
          <w:color w:val="000000"/>
          <w:sz w:val="20"/>
        </w:rPr>
        <w:t xml:space="preserve"> </w:t>
      </w:r>
      <w:r w:rsidRPr="005C22C8">
        <w:rPr>
          <w:i/>
          <w:color w:val="000000"/>
          <w:sz w:val="20"/>
        </w:rPr>
        <w:t>sutikimas, ketinimų protokolas ar preliminari sutartis, Tiekėjui laimėjus konkursą ir pasirašius viešojo pirkimo sutartį, vykdyti jam priskirtas pareig</w:t>
      </w:r>
      <w:r>
        <w:rPr>
          <w:i/>
          <w:color w:val="000000"/>
          <w:sz w:val="20"/>
        </w:rPr>
        <w:t>as.</w:t>
      </w:r>
    </w:p>
    <w:p w14:paraId="683679B5" w14:textId="77777777" w:rsidR="0011324C" w:rsidRDefault="0011324C" w:rsidP="002C014F">
      <w:pPr>
        <w:widowControl w:val="0"/>
        <w:ind w:firstLine="567"/>
        <w:jc w:val="both"/>
        <w:rPr>
          <w:szCs w:val="24"/>
        </w:rPr>
      </w:pPr>
    </w:p>
    <w:p w14:paraId="4958FA60" w14:textId="04526698" w:rsidR="002C014F" w:rsidRPr="002C014F" w:rsidRDefault="002C014F" w:rsidP="002C014F">
      <w:pPr>
        <w:widowControl w:val="0"/>
        <w:ind w:firstLine="567"/>
        <w:jc w:val="both"/>
        <w:rPr>
          <w:szCs w:val="24"/>
        </w:rPr>
      </w:pPr>
      <w:r w:rsidRPr="002C014F">
        <w:rPr>
          <w:szCs w:val="24"/>
        </w:rPr>
        <w:t>1. Šiuo pasiūlymu pažymime, kad sutinkame su visomis pirkimo sąlygomis, nustatytomis:</w:t>
      </w:r>
    </w:p>
    <w:p w14:paraId="758A2364" w14:textId="77777777" w:rsidR="005515FD" w:rsidRPr="00745805" w:rsidRDefault="002C014F" w:rsidP="00A87DD5">
      <w:pPr>
        <w:numPr>
          <w:ilvl w:val="1"/>
          <w:numId w:val="10"/>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skelbiamos apk</w:t>
      </w:r>
      <w:r w:rsidR="00745805">
        <w:rPr>
          <w:rFonts w:eastAsia="Calibri"/>
          <w:szCs w:val="24"/>
          <w:lang w:eastAsia="en-US"/>
        </w:rPr>
        <w:t>l</w:t>
      </w:r>
      <w:r w:rsidRPr="00745805">
        <w:rPr>
          <w:rFonts w:eastAsia="Calibri"/>
          <w:szCs w:val="24"/>
          <w:lang w:eastAsia="en-US"/>
        </w:rPr>
        <w:t>ausos</w:t>
      </w:r>
      <w:r w:rsidR="005515FD" w:rsidRPr="00745805">
        <w:rPr>
          <w:rFonts w:eastAsia="Calibri"/>
          <w:szCs w:val="24"/>
          <w:lang w:eastAsia="en-US"/>
        </w:rPr>
        <w:t xml:space="preserve"> sąlygose kartu su priedais (jų paaiškinimuose, papildymuose);</w:t>
      </w:r>
    </w:p>
    <w:p w14:paraId="4F7CB075" w14:textId="77777777" w:rsidR="005515FD" w:rsidRPr="00745805" w:rsidRDefault="005515FD" w:rsidP="00A87DD5">
      <w:pPr>
        <w:numPr>
          <w:ilvl w:val="1"/>
          <w:numId w:val="10"/>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pirkimo dokumentų paaiškinimuose (patikslinimuose), taip pat atsakymuose į Dalyvių klausimus (jei tokių buvo);</w:t>
      </w:r>
    </w:p>
    <w:p w14:paraId="7D8A5F87" w14:textId="71423D47" w:rsidR="005515FD" w:rsidRPr="00745805" w:rsidRDefault="005515FD" w:rsidP="00A87DD5">
      <w:pPr>
        <w:numPr>
          <w:ilvl w:val="1"/>
          <w:numId w:val="10"/>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 xml:space="preserve">kituose </w:t>
      </w:r>
      <w:r w:rsidR="00B73D1E" w:rsidRPr="00D73CBB">
        <w:rPr>
          <w:szCs w:val="24"/>
        </w:rPr>
        <w:t>Centrinė</w:t>
      </w:r>
      <w:r w:rsidR="00B73D1E">
        <w:rPr>
          <w:szCs w:val="24"/>
        </w:rPr>
        <w:t>s</w:t>
      </w:r>
      <w:r w:rsidR="00B73D1E" w:rsidRPr="00D73CBB">
        <w:rPr>
          <w:szCs w:val="24"/>
        </w:rPr>
        <w:t xml:space="preserve"> viešųjų pirkimų informacinė</w:t>
      </w:r>
      <w:r w:rsidR="00B73D1E">
        <w:rPr>
          <w:szCs w:val="24"/>
        </w:rPr>
        <w:t>s</w:t>
      </w:r>
      <w:r w:rsidR="00B73D1E" w:rsidRPr="00D73CBB">
        <w:rPr>
          <w:szCs w:val="24"/>
        </w:rPr>
        <w:t xml:space="preserve"> sistemo</w:t>
      </w:r>
      <w:r w:rsidR="00E03877">
        <w:rPr>
          <w:szCs w:val="24"/>
        </w:rPr>
        <w:t>s</w:t>
      </w:r>
      <w:r w:rsidR="00B73D1E" w:rsidRPr="00D73CBB">
        <w:rPr>
          <w:szCs w:val="24"/>
        </w:rPr>
        <w:t xml:space="preserve"> (toliau – </w:t>
      </w:r>
      <w:r w:rsidRPr="00745805">
        <w:rPr>
          <w:rFonts w:eastAsia="Calibri"/>
          <w:szCs w:val="24"/>
          <w:lang w:eastAsia="en-US"/>
        </w:rPr>
        <w:t>CVP IS</w:t>
      </w:r>
      <w:r w:rsidR="00B73D1E">
        <w:rPr>
          <w:rFonts w:eastAsia="Calibri"/>
          <w:szCs w:val="24"/>
          <w:lang w:eastAsia="en-US"/>
        </w:rPr>
        <w:t>)</w:t>
      </w:r>
      <w:r w:rsidRPr="00745805">
        <w:rPr>
          <w:rFonts w:eastAsia="Calibri"/>
          <w:szCs w:val="24"/>
          <w:lang w:eastAsia="en-US"/>
        </w:rPr>
        <w:t xml:space="preserve"> priemonėmis pateiktuose dokumentuose.</w:t>
      </w:r>
    </w:p>
    <w:p w14:paraId="407FB4E1" w14:textId="246C7DA5" w:rsidR="005515FD" w:rsidRPr="00A87DD5" w:rsidRDefault="005515FD" w:rsidP="005515FD">
      <w:pPr>
        <w:ind w:firstLine="567"/>
        <w:jc w:val="both"/>
        <w:rPr>
          <w:szCs w:val="24"/>
        </w:rPr>
      </w:pPr>
      <w:r w:rsidRPr="005515FD">
        <w:rPr>
          <w:szCs w:val="24"/>
        </w:rPr>
        <w:t xml:space="preserve">2. Pasirašydamas CVP IS priemonėmis pateiktą pasiūlymą, patvirtinu, kad dokumentų </w:t>
      </w:r>
      <w:r w:rsidRPr="00A87DD5">
        <w:rPr>
          <w:szCs w:val="24"/>
        </w:rPr>
        <w:t>skaitmeninės kopijos ir elektroninėmis priemonėmis pateikti duomenys yra tikri.</w:t>
      </w:r>
    </w:p>
    <w:p w14:paraId="7E4AF8DF" w14:textId="5D372EC3" w:rsidR="005515FD" w:rsidRPr="00EA26C0" w:rsidRDefault="005515FD" w:rsidP="005C22C8">
      <w:pPr>
        <w:ind w:firstLine="567"/>
        <w:jc w:val="both"/>
        <w:rPr>
          <w:sz w:val="20"/>
        </w:rPr>
      </w:pPr>
      <w:r w:rsidRPr="00EA26C0">
        <w:rPr>
          <w:szCs w:val="24"/>
        </w:rPr>
        <w:t xml:space="preserve">3. </w:t>
      </w:r>
      <w:r w:rsidRPr="00EA26C0">
        <w:rPr>
          <w:b/>
          <w:bCs/>
          <w:szCs w:val="24"/>
        </w:rPr>
        <w:t>Mes, (</w:t>
      </w:r>
      <w:r w:rsidRPr="00EA26C0">
        <w:rPr>
          <w:b/>
          <w:bCs/>
          <w:i/>
          <w:szCs w:val="24"/>
        </w:rPr>
        <w:t>Tiekėjo pavadinimas</w:t>
      </w:r>
      <w:r w:rsidRPr="00EA26C0">
        <w:rPr>
          <w:b/>
          <w:bCs/>
          <w:szCs w:val="24"/>
        </w:rPr>
        <w:t xml:space="preserve">), </w:t>
      </w:r>
      <w:r w:rsidRPr="00EA26C0">
        <w:rPr>
          <w:b/>
          <w:szCs w:val="24"/>
        </w:rPr>
        <w:t>atsižvelgdami į pirkimo dokumentuose išdėstytas sąlygas,</w:t>
      </w:r>
      <w:r w:rsidRPr="00EA26C0">
        <w:rPr>
          <w:szCs w:val="24"/>
        </w:rPr>
        <w:t xml:space="preserve"> </w:t>
      </w:r>
      <w:r w:rsidRPr="00EA26C0">
        <w:rPr>
          <w:b/>
          <w:bCs/>
          <w:szCs w:val="24"/>
        </w:rPr>
        <w:t xml:space="preserve">siūlome šią </w:t>
      </w:r>
      <w:proofErr w:type="spellStart"/>
      <w:r w:rsidR="00595B96" w:rsidRPr="00595B96">
        <w:rPr>
          <w:b/>
          <w:bCs/>
          <w:szCs w:val="24"/>
        </w:rPr>
        <w:t>VšĮ</w:t>
      </w:r>
      <w:proofErr w:type="spellEnd"/>
      <w:r w:rsidR="00595B96" w:rsidRPr="00595B96">
        <w:rPr>
          <w:b/>
          <w:bCs/>
          <w:szCs w:val="24"/>
        </w:rPr>
        <w:t xml:space="preserve"> „Indėlių ir investicijų draudimas“ 2024 m. ir 2025 m. metinių finansinių ataskaitų audito </w:t>
      </w:r>
      <w:r w:rsidR="005C22C8" w:rsidRPr="005C22C8">
        <w:rPr>
          <w:b/>
          <w:bCs/>
          <w:szCs w:val="24"/>
        </w:rPr>
        <w:t>paslaug</w:t>
      </w:r>
      <w:r w:rsidR="005C22C8">
        <w:rPr>
          <w:b/>
          <w:bCs/>
          <w:szCs w:val="24"/>
        </w:rPr>
        <w:t xml:space="preserve">ų </w:t>
      </w:r>
      <w:r w:rsidRPr="00EA26C0">
        <w:rPr>
          <w:b/>
          <w:bCs/>
          <w:szCs w:val="24"/>
        </w:rPr>
        <w:t>kainą ir patvirtiname, kad mūsų siūlomos paslaugos atitinka visus šiose</w:t>
      </w:r>
      <w:r w:rsidR="005E2215">
        <w:rPr>
          <w:b/>
          <w:bCs/>
          <w:szCs w:val="24"/>
        </w:rPr>
        <w:t xml:space="preserve"> skelbiamos</w:t>
      </w:r>
      <w:r w:rsidRPr="00EA26C0">
        <w:rPr>
          <w:b/>
          <w:bCs/>
          <w:szCs w:val="24"/>
        </w:rPr>
        <w:t xml:space="preserve"> </w:t>
      </w:r>
      <w:r w:rsidR="005E2215">
        <w:rPr>
          <w:b/>
          <w:bCs/>
          <w:szCs w:val="24"/>
        </w:rPr>
        <w:t>a</w:t>
      </w:r>
      <w:r w:rsidR="00670386" w:rsidRPr="00EA26C0">
        <w:rPr>
          <w:b/>
          <w:bCs/>
          <w:szCs w:val="24"/>
        </w:rPr>
        <w:t>pklausos</w:t>
      </w:r>
      <w:r w:rsidRPr="00EA26C0">
        <w:rPr>
          <w:b/>
          <w:bCs/>
          <w:szCs w:val="24"/>
        </w:rPr>
        <w:t xml:space="preserve"> sąlygose nurodytus keliamus reikalavimus</w:t>
      </w:r>
      <w:r w:rsidRPr="00EA26C0">
        <w:rPr>
          <w:rFonts w:eastAsia="Calibri"/>
          <w:b/>
          <w:szCs w:val="24"/>
          <w:lang w:eastAsia="ar-S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970"/>
        <w:gridCol w:w="993"/>
        <w:gridCol w:w="1417"/>
        <w:gridCol w:w="1276"/>
        <w:gridCol w:w="1417"/>
      </w:tblGrid>
      <w:tr w:rsidR="00381778" w:rsidRPr="00381778" w14:paraId="4ACA9CB5" w14:textId="77777777" w:rsidTr="009F6E36">
        <w:tc>
          <w:tcPr>
            <w:tcW w:w="566" w:type="dxa"/>
            <w:tcBorders>
              <w:top w:val="single" w:sz="4" w:space="0" w:color="auto"/>
              <w:left w:val="single" w:sz="4" w:space="0" w:color="auto"/>
              <w:bottom w:val="single" w:sz="4" w:space="0" w:color="auto"/>
              <w:right w:val="single" w:sz="4" w:space="0" w:color="auto"/>
            </w:tcBorders>
          </w:tcPr>
          <w:p w14:paraId="1D3A7AC0" w14:textId="77777777" w:rsidR="005515FD" w:rsidRPr="005C22C8" w:rsidRDefault="005515FD" w:rsidP="005515FD">
            <w:pPr>
              <w:jc w:val="center"/>
              <w:rPr>
                <w:b/>
                <w:bCs/>
                <w:sz w:val="22"/>
                <w:szCs w:val="22"/>
                <w:lang w:eastAsia="en-US"/>
              </w:rPr>
            </w:pPr>
            <w:r w:rsidRPr="005C22C8">
              <w:rPr>
                <w:b/>
                <w:bCs/>
                <w:sz w:val="22"/>
                <w:szCs w:val="22"/>
                <w:lang w:eastAsia="en-US"/>
              </w:rPr>
              <w:t>Eil. Nr.</w:t>
            </w:r>
          </w:p>
        </w:tc>
        <w:tc>
          <w:tcPr>
            <w:tcW w:w="3970" w:type="dxa"/>
            <w:tcBorders>
              <w:top w:val="single" w:sz="4" w:space="0" w:color="auto"/>
              <w:left w:val="single" w:sz="4" w:space="0" w:color="auto"/>
              <w:bottom w:val="single" w:sz="4" w:space="0" w:color="auto"/>
              <w:right w:val="single" w:sz="4" w:space="0" w:color="auto"/>
            </w:tcBorders>
          </w:tcPr>
          <w:p w14:paraId="6783D56A" w14:textId="6F88B9D4" w:rsidR="005515FD" w:rsidRPr="005C22C8" w:rsidRDefault="005515FD" w:rsidP="00595B96">
            <w:pPr>
              <w:jc w:val="center"/>
              <w:rPr>
                <w:b/>
                <w:bCs/>
                <w:sz w:val="22"/>
                <w:szCs w:val="22"/>
                <w:lang w:eastAsia="en-US"/>
              </w:rPr>
            </w:pPr>
            <w:r w:rsidRPr="005C22C8">
              <w:rPr>
                <w:b/>
                <w:bCs/>
                <w:spacing w:val="-4"/>
                <w:sz w:val="22"/>
                <w:szCs w:val="22"/>
                <w:lang w:eastAsia="en-US"/>
              </w:rPr>
              <w:t>Paslaug</w:t>
            </w:r>
            <w:r w:rsidR="00595B96">
              <w:rPr>
                <w:b/>
                <w:bCs/>
                <w:spacing w:val="-4"/>
                <w:sz w:val="22"/>
                <w:szCs w:val="22"/>
                <w:lang w:eastAsia="en-US"/>
              </w:rPr>
              <w:t>os</w:t>
            </w:r>
            <w:r w:rsidRPr="005C22C8">
              <w:rPr>
                <w:b/>
                <w:bCs/>
                <w:sz w:val="22"/>
                <w:szCs w:val="22"/>
                <w:lang w:eastAsia="en-US"/>
              </w:rPr>
              <w:t xml:space="preserve"> pavadinimas</w:t>
            </w:r>
          </w:p>
        </w:tc>
        <w:tc>
          <w:tcPr>
            <w:tcW w:w="993" w:type="dxa"/>
            <w:tcBorders>
              <w:top w:val="single" w:sz="4" w:space="0" w:color="auto"/>
              <w:left w:val="single" w:sz="4" w:space="0" w:color="auto"/>
              <w:bottom w:val="single" w:sz="4" w:space="0" w:color="auto"/>
              <w:right w:val="single" w:sz="4" w:space="0" w:color="auto"/>
            </w:tcBorders>
          </w:tcPr>
          <w:p w14:paraId="479F3027" w14:textId="77777777" w:rsidR="005515FD" w:rsidRPr="005C22C8" w:rsidRDefault="00E14728" w:rsidP="005515FD">
            <w:pPr>
              <w:jc w:val="center"/>
              <w:rPr>
                <w:b/>
                <w:bCs/>
                <w:sz w:val="22"/>
                <w:szCs w:val="22"/>
                <w:lang w:eastAsia="en-US"/>
              </w:rPr>
            </w:pPr>
            <w:r w:rsidRPr="005C22C8">
              <w:rPr>
                <w:b/>
                <w:bCs/>
                <w:sz w:val="22"/>
                <w:szCs w:val="22"/>
                <w:lang w:eastAsia="en-US"/>
              </w:rPr>
              <w:t>Mato</w:t>
            </w:r>
            <w:r w:rsidR="005515FD" w:rsidRPr="005C22C8">
              <w:rPr>
                <w:b/>
                <w:bCs/>
                <w:sz w:val="22"/>
                <w:szCs w:val="22"/>
                <w:lang w:eastAsia="en-US"/>
              </w:rPr>
              <w:t xml:space="preserve"> vnt.</w:t>
            </w:r>
          </w:p>
        </w:tc>
        <w:tc>
          <w:tcPr>
            <w:tcW w:w="1417" w:type="dxa"/>
            <w:tcBorders>
              <w:top w:val="single" w:sz="4" w:space="0" w:color="auto"/>
              <w:left w:val="single" w:sz="4" w:space="0" w:color="auto"/>
              <w:bottom w:val="single" w:sz="4" w:space="0" w:color="auto"/>
              <w:right w:val="single" w:sz="4" w:space="0" w:color="auto"/>
            </w:tcBorders>
          </w:tcPr>
          <w:p w14:paraId="4107308B" w14:textId="77777777" w:rsidR="005515FD" w:rsidRPr="005C22C8" w:rsidRDefault="005515FD" w:rsidP="005515FD">
            <w:pPr>
              <w:tabs>
                <w:tab w:val="left" w:pos="200"/>
              </w:tabs>
              <w:jc w:val="center"/>
              <w:rPr>
                <w:b/>
                <w:bCs/>
                <w:sz w:val="22"/>
                <w:szCs w:val="22"/>
                <w:lang w:eastAsia="en-US"/>
              </w:rPr>
            </w:pPr>
            <w:r w:rsidRPr="005C22C8">
              <w:rPr>
                <w:b/>
                <w:bCs/>
                <w:sz w:val="22"/>
                <w:szCs w:val="22"/>
                <w:lang w:eastAsia="en-US"/>
              </w:rPr>
              <w:t>Kaina,</w:t>
            </w:r>
          </w:p>
          <w:p w14:paraId="4BDE1F4F" w14:textId="578D6035" w:rsidR="005515FD" w:rsidRPr="005C22C8" w:rsidRDefault="005515FD" w:rsidP="005515FD">
            <w:pPr>
              <w:tabs>
                <w:tab w:val="left" w:pos="200"/>
              </w:tabs>
              <w:jc w:val="center"/>
              <w:rPr>
                <w:b/>
                <w:bCs/>
                <w:sz w:val="22"/>
                <w:szCs w:val="22"/>
                <w:lang w:eastAsia="en-US"/>
              </w:rPr>
            </w:pPr>
            <w:r w:rsidRPr="005C22C8">
              <w:rPr>
                <w:b/>
                <w:bCs/>
                <w:sz w:val="22"/>
                <w:szCs w:val="22"/>
                <w:lang w:eastAsia="en-US"/>
              </w:rPr>
              <w:t xml:space="preserve">Eur be </w:t>
            </w:r>
            <w:r w:rsidR="005E2215">
              <w:rPr>
                <w:b/>
                <w:bCs/>
                <w:sz w:val="22"/>
                <w:szCs w:val="22"/>
                <w:lang w:eastAsia="en-US"/>
              </w:rPr>
              <w:t xml:space="preserve">pridėtinės vertės mokesčio (toliau – </w:t>
            </w:r>
            <w:r w:rsidRPr="005C22C8">
              <w:rPr>
                <w:b/>
                <w:bCs/>
                <w:sz w:val="22"/>
                <w:szCs w:val="22"/>
                <w:lang w:eastAsia="en-US"/>
              </w:rPr>
              <w:t>PVM</w:t>
            </w:r>
            <w:r w:rsidR="005E2215">
              <w:rPr>
                <w:b/>
                <w:bCs/>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14:paraId="2363F93C" w14:textId="77777777" w:rsidR="005515FD" w:rsidRPr="005C22C8" w:rsidRDefault="005515FD" w:rsidP="005515FD">
            <w:pPr>
              <w:tabs>
                <w:tab w:val="left" w:pos="200"/>
              </w:tabs>
              <w:jc w:val="center"/>
              <w:rPr>
                <w:b/>
                <w:bCs/>
                <w:sz w:val="22"/>
                <w:szCs w:val="22"/>
                <w:lang w:eastAsia="en-US"/>
              </w:rPr>
            </w:pPr>
            <w:r w:rsidRPr="005C22C8">
              <w:rPr>
                <w:b/>
                <w:bCs/>
                <w:sz w:val="22"/>
                <w:szCs w:val="22"/>
                <w:lang w:eastAsia="en-US"/>
              </w:rPr>
              <w:t>PVM</w:t>
            </w:r>
          </w:p>
        </w:tc>
        <w:tc>
          <w:tcPr>
            <w:tcW w:w="1417" w:type="dxa"/>
            <w:tcBorders>
              <w:top w:val="single" w:sz="4" w:space="0" w:color="auto"/>
              <w:left w:val="single" w:sz="4" w:space="0" w:color="auto"/>
              <w:bottom w:val="single" w:sz="4" w:space="0" w:color="auto"/>
              <w:right w:val="single" w:sz="4" w:space="0" w:color="auto"/>
            </w:tcBorders>
          </w:tcPr>
          <w:p w14:paraId="4D5D3CFA" w14:textId="77777777" w:rsidR="005515FD" w:rsidRPr="005C22C8" w:rsidRDefault="005515FD" w:rsidP="005515FD">
            <w:pPr>
              <w:tabs>
                <w:tab w:val="left" w:pos="200"/>
              </w:tabs>
              <w:jc w:val="center"/>
              <w:rPr>
                <w:b/>
                <w:bCs/>
                <w:sz w:val="22"/>
                <w:szCs w:val="22"/>
                <w:lang w:eastAsia="en-US"/>
              </w:rPr>
            </w:pPr>
            <w:r w:rsidRPr="005C22C8">
              <w:rPr>
                <w:b/>
                <w:bCs/>
                <w:sz w:val="22"/>
                <w:szCs w:val="22"/>
                <w:lang w:eastAsia="en-US"/>
              </w:rPr>
              <w:t>Kaina,</w:t>
            </w:r>
          </w:p>
          <w:p w14:paraId="0CF915EB" w14:textId="77777777" w:rsidR="005515FD" w:rsidRPr="005C22C8" w:rsidRDefault="005515FD" w:rsidP="005515FD">
            <w:pPr>
              <w:jc w:val="center"/>
              <w:rPr>
                <w:b/>
                <w:bCs/>
                <w:sz w:val="22"/>
                <w:szCs w:val="22"/>
                <w:lang w:eastAsia="en-US"/>
              </w:rPr>
            </w:pPr>
            <w:r w:rsidRPr="005C22C8">
              <w:rPr>
                <w:b/>
                <w:bCs/>
                <w:sz w:val="22"/>
                <w:szCs w:val="22"/>
                <w:lang w:eastAsia="en-US"/>
              </w:rPr>
              <w:t>Eur su PVM</w:t>
            </w:r>
          </w:p>
        </w:tc>
      </w:tr>
      <w:tr w:rsidR="00381778" w:rsidRPr="00381778" w14:paraId="23FC98E8" w14:textId="77777777" w:rsidTr="009F6E36">
        <w:tc>
          <w:tcPr>
            <w:tcW w:w="566" w:type="dxa"/>
            <w:tcBorders>
              <w:top w:val="single" w:sz="4" w:space="0" w:color="auto"/>
              <w:left w:val="single" w:sz="4" w:space="0" w:color="auto"/>
              <w:bottom w:val="single" w:sz="4" w:space="0" w:color="auto"/>
              <w:right w:val="single" w:sz="4" w:space="0" w:color="auto"/>
            </w:tcBorders>
          </w:tcPr>
          <w:p w14:paraId="59EA9867" w14:textId="77777777" w:rsidR="005515FD" w:rsidRPr="002C014F" w:rsidRDefault="005515FD" w:rsidP="005515FD">
            <w:pPr>
              <w:jc w:val="center"/>
              <w:rPr>
                <w:i/>
                <w:sz w:val="22"/>
                <w:szCs w:val="22"/>
                <w:lang w:eastAsia="en-US"/>
              </w:rPr>
            </w:pPr>
            <w:r w:rsidRPr="002C014F">
              <w:rPr>
                <w:i/>
                <w:sz w:val="22"/>
                <w:szCs w:val="22"/>
                <w:lang w:eastAsia="en-US"/>
              </w:rPr>
              <w:t>1</w:t>
            </w:r>
          </w:p>
        </w:tc>
        <w:tc>
          <w:tcPr>
            <w:tcW w:w="3970" w:type="dxa"/>
            <w:tcBorders>
              <w:top w:val="single" w:sz="4" w:space="0" w:color="auto"/>
              <w:left w:val="single" w:sz="4" w:space="0" w:color="auto"/>
              <w:bottom w:val="single" w:sz="4" w:space="0" w:color="auto"/>
              <w:right w:val="single" w:sz="4" w:space="0" w:color="auto"/>
            </w:tcBorders>
          </w:tcPr>
          <w:p w14:paraId="17E5A0A8" w14:textId="77777777" w:rsidR="005515FD" w:rsidRPr="002C014F" w:rsidRDefault="005515FD" w:rsidP="005515FD">
            <w:pPr>
              <w:jc w:val="center"/>
              <w:rPr>
                <w:i/>
                <w:sz w:val="22"/>
                <w:szCs w:val="22"/>
                <w:lang w:eastAsia="en-US"/>
              </w:rPr>
            </w:pPr>
            <w:r w:rsidRPr="002C014F">
              <w:rPr>
                <w: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14:paraId="5F50FC76" w14:textId="77777777" w:rsidR="005515FD" w:rsidRPr="002C014F" w:rsidRDefault="005515FD" w:rsidP="005515FD">
            <w:pPr>
              <w:jc w:val="center"/>
              <w:rPr>
                <w:i/>
                <w:sz w:val="22"/>
                <w:szCs w:val="22"/>
                <w:lang w:eastAsia="en-US"/>
              </w:rPr>
            </w:pPr>
            <w:r w:rsidRPr="002C014F">
              <w:rPr>
                <w:i/>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tcPr>
          <w:p w14:paraId="40F213E2" w14:textId="77777777" w:rsidR="005515FD" w:rsidRPr="002C014F" w:rsidRDefault="005515FD" w:rsidP="005515FD">
            <w:pPr>
              <w:jc w:val="center"/>
              <w:rPr>
                <w:i/>
                <w:sz w:val="22"/>
                <w:szCs w:val="22"/>
                <w:lang w:eastAsia="en-US"/>
              </w:rPr>
            </w:pPr>
            <w:r w:rsidRPr="002C014F">
              <w:rPr>
                <w:i/>
                <w:sz w:val="22"/>
                <w:szCs w:val="22"/>
                <w:lang w:eastAsia="en-US"/>
              </w:rPr>
              <w:t>4</w:t>
            </w:r>
          </w:p>
        </w:tc>
        <w:tc>
          <w:tcPr>
            <w:tcW w:w="1276" w:type="dxa"/>
            <w:tcBorders>
              <w:top w:val="single" w:sz="4" w:space="0" w:color="auto"/>
              <w:left w:val="single" w:sz="4" w:space="0" w:color="auto"/>
              <w:bottom w:val="single" w:sz="4" w:space="0" w:color="auto"/>
              <w:right w:val="single" w:sz="4" w:space="0" w:color="auto"/>
            </w:tcBorders>
          </w:tcPr>
          <w:p w14:paraId="21F196DA" w14:textId="77777777" w:rsidR="005515FD" w:rsidRPr="002C014F" w:rsidRDefault="005515FD" w:rsidP="005515FD">
            <w:pPr>
              <w:jc w:val="center"/>
              <w:rPr>
                <w:i/>
                <w:sz w:val="22"/>
                <w:szCs w:val="22"/>
                <w:lang w:eastAsia="en-US"/>
              </w:rPr>
            </w:pPr>
            <w:r w:rsidRPr="002C014F">
              <w:rPr>
                <w:i/>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4C34E330" w14:textId="77777777" w:rsidR="005515FD" w:rsidRPr="002C014F" w:rsidRDefault="005515FD" w:rsidP="005515FD">
            <w:pPr>
              <w:jc w:val="center"/>
              <w:rPr>
                <w:i/>
                <w:sz w:val="22"/>
                <w:szCs w:val="22"/>
                <w:lang w:eastAsia="en-US"/>
              </w:rPr>
            </w:pPr>
            <w:r w:rsidRPr="002C014F">
              <w:rPr>
                <w:i/>
                <w:sz w:val="22"/>
                <w:szCs w:val="22"/>
                <w:lang w:eastAsia="en-US"/>
              </w:rPr>
              <w:t>6</w:t>
            </w:r>
            <w:r w:rsidR="009F2DF3" w:rsidRPr="002C014F">
              <w:rPr>
                <w:i/>
                <w:sz w:val="22"/>
                <w:szCs w:val="22"/>
                <w:lang w:val="en-US" w:eastAsia="en-US"/>
              </w:rPr>
              <w:t>=</w:t>
            </w:r>
            <w:r w:rsidR="009F2DF3" w:rsidRPr="002C014F">
              <w:rPr>
                <w:i/>
                <w:sz w:val="22"/>
                <w:szCs w:val="22"/>
                <w:lang w:eastAsia="en-US"/>
              </w:rPr>
              <w:t>4+5</w:t>
            </w:r>
          </w:p>
        </w:tc>
      </w:tr>
      <w:tr w:rsidR="00595B96" w:rsidRPr="00381778" w14:paraId="48D8D2D5" w14:textId="77777777" w:rsidTr="002D7C28">
        <w:trPr>
          <w:trHeight w:val="633"/>
        </w:trPr>
        <w:tc>
          <w:tcPr>
            <w:tcW w:w="566" w:type="dxa"/>
            <w:tcBorders>
              <w:top w:val="single" w:sz="4" w:space="0" w:color="auto"/>
              <w:left w:val="single" w:sz="4" w:space="0" w:color="auto"/>
              <w:bottom w:val="single" w:sz="4" w:space="0" w:color="auto"/>
              <w:right w:val="single" w:sz="4" w:space="0" w:color="auto"/>
            </w:tcBorders>
          </w:tcPr>
          <w:p w14:paraId="2C82C869" w14:textId="77777777" w:rsidR="00595B96" w:rsidRPr="002C014F" w:rsidRDefault="00595B96" w:rsidP="00595B96">
            <w:pPr>
              <w:jc w:val="center"/>
              <w:rPr>
                <w:sz w:val="22"/>
                <w:szCs w:val="22"/>
                <w:lang w:eastAsia="en-US"/>
              </w:rPr>
            </w:pPr>
            <w:r>
              <w:rPr>
                <w:sz w:val="22"/>
                <w:szCs w:val="22"/>
                <w:lang w:eastAsia="en-US"/>
              </w:rPr>
              <w:t>3.</w:t>
            </w:r>
            <w:r w:rsidRPr="002C014F">
              <w:rPr>
                <w:sz w:val="22"/>
                <w:szCs w:val="22"/>
                <w:lang w:eastAsia="en-US"/>
              </w:rPr>
              <w:t>1.</w:t>
            </w:r>
          </w:p>
        </w:tc>
        <w:tc>
          <w:tcPr>
            <w:tcW w:w="3970" w:type="dxa"/>
            <w:tcBorders>
              <w:top w:val="single" w:sz="4" w:space="0" w:color="auto"/>
              <w:left w:val="single" w:sz="4" w:space="0" w:color="auto"/>
              <w:bottom w:val="single" w:sz="4" w:space="0" w:color="auto"/>
              <w:right w:val="single" w:sz="4" w:space="0" w:color="auto"/>
            </w:tcBorders>
          </w:tcPr>
          <w:p w14:paraId="304F2C9A" w14:textId="31BC7136" w:rsidR="00595B96" w:rsidRPr="002C014F" w:rsidRDefault="00595B96" w:rsidP="00595B96">
            <w:pPr>
              <w:jc w:val="both"/>
              <w:rPr>
                <w:sz w:val="22"/>
                <w:szCs w:val="22"/>
              </w:rPr>
            </w:pPr>
            <w:r w:rsidRPr="006C4052">
              <w:t xml:space="preserve">VĮ </w:t>
            </w:r>
            <w:r>
              <w:t>„</w:t>
            </w:r>
            <w:r w:rsidRPr="00CB2BE1">
              <w:t>Indėlių ir investicijų draudimas</w:t>
            </w:r>
            <w:r>
              <w:t>“ 2024</w:t>
            </w:r>
            <w:r w:rsidRPr="00752DE6">
              <w:t xml:space="preserve"> m. metinių finansinių ataskaitų audito paslaug</w:t>
            </w:r>
            <w:r>
              <w:t xml:space="preserve">a </w:t>
            </w:r>
            <w:r w:rsidRPr="00DC53B8">
              <w:rPr>
                <w:sz w:val="20"/>
              </w:rPr>
              <w:t>(</w:t>
            </w:r>
            <w:r>
              <w:rPr>
                <w:sz w:val="20"/>
              </w:rPr>
              <w:t xml:space="preserve">į kainą </w:t>
            </w:r>
            <w:r w:rsidRPr="00DC53B8">
              <w:rPr>
                <w:sz w:val="20"/>
              </w:rPr>
              <w:t>įskaičiuotos visos su tinkamu paslaugos įvykdymu susijusio</w:t>
            </w:r>
            <w:r w:rsidR="005E2215">
              <w:rPr>
                <w:sz w:val="20"/>
              </w:rPr>
              <w:t>s</w:t>
            </w:r>
            <w:r w:rsidRPr="00DC53B8">
              <w:rPr>
                <w:sz w:val="20"/>
              </w:rPr>
              <w:t xml:space="preserve"> išlaidos)</w:t>
            </w:r>
            <w:r>
              <w:rPr>
                <w:sz w:val="20"/>
              </w:rPr>
              <w:t>.</w:t>
            </w:r>
          </w:p>
        </w:tc>
        <w:tc>
          <w:tcPr>
            <w:tcW w:w="993" w:type="dxa"/>
            <w:tcBorders>
              <w:top w:val="single" w:sz="4" w:space="0" w:color="auto"/>
              <w:left w:val="single" w:sz="4" w:space="0" w:color="auto"/>
              <w:bottom w:val="single" w:sz="4" w:space="0" w:color="auto"/>
              <w:right w:val="single" w:sz="4" w:space="0" w:color="auto"/>
            </w:tcBorders>
          </w:tcPr>
          <w:p w14:paraId="686EDC38" w14:textId="77777777" w:rsidR="00595B96" w:rsidRPr="002C014F" w:rsidRDefault="00595B96" w:rsidP="00595B96">
            <w:pPr>
              <w:jc w:val="center"/>
              <w:rPr>
                <w:sz w:val="22"/>
                <w:szCs w:val="22"/>
                <w:lang w:eastAsia="en-US"/>
              </w:rPr>
            </w:pPr>
            <w:r w:rsidRPr="002C014F">
              <w:rPr>
                <w:sz w:val="22"/>
                <w:szCs w:val="22"/>
                <w:lang w:eastAsia="en-US"/>
              </w:rPr>
              <w:t xml:space="preserve">1 </w:t>
            </w:r>
          </w:p>
        </w:tc>
        <w:tc>
          <w:tcPr>
            <w:tcW w:w="1417" w:type="dxa"/>
            <w:tcBorders>
              <w:top w:val="single" w:sz="4" w:space="0" w:color="auto"/>
              <w:left w:val="single" w:sz="4" w:space="0" w:color="auto"/>
              <w:bottom w:val="single" w:sz="4" w:space="0" w:color="auto"/>
              <w:right w:val="single" w:sz="4" w:space="0" w:color="auto"/>
            </w:tcBorders>
          </w:tcPr>
          <w:p w14:paraId="00034D1B" w14:textId="77777777" w:rsidR="00595B96" w:rsidRPr="002C014F" w:rsidRDefault="00595B96" w:rsidP="00595B96">
            <w:pPr>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19B1A27C" w14:textId="77777777" w:rsidR="00595B96" w:rsidRPr="002C014F" w:rsidRDefault="00595B96" w:rsidP="00595B96">
            <w:pPr>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EB31FD3" w14:textId="77777777" w:rsidR="00595B96" w:rsidRPr="002C014F" w:rsidRDefault="00595B96" w:rsidP="00595B96">
            <w:pPr>
              <w:jc w:val="center"/>
              <w:rPr>
                <w:sz w:val="22"/>
                <w:szCs w:val="22"/>
                <w:lang w:eastAsia="en-US"/>
              </w:rPr>
            </w:pPr>
          </w:p>
        </w:tc>
      </w:tr>
      <w:tr w:rsidR="00595B96" w:rsidRPr="00381778" w14:paraId="70AE04AF" w14:textId="77777777" w:rsidTr="002D7C28">
        <w:trPr>
          <w:trHeight w:val="633"/>
        </w:trPr>
        <w:tc>
          <w:tcPr>
            <w:tcW w:w="566" w:type="dxa"/>
            <w:tcBorders>
              <w:top w:val="single" w:sz="4" w:space="0" w:color="auto"/>
              <w:left w:val="single" w:sz="4" w:space="0" w:color="auto"/>
              <w:bottom w:val="single" w:sz="4" w:space="0" w:color="auto"/>
              <w:right w:val="single" w:sz="4" w:space="0" w:color="auto"/>
            </w:tcBorders>
          </w:tcPr>
          <w:p w14:paraId="3064D58D" w14:textId="63910D77" w:rsidR="00595B96" w:rsidRDefault="00595B96" w:rsidP="00595B96">
            <w:pPr>
              <w:jc w:val="center"/>
              <w:rPr>
                <w:sz w:val="22"/>
                <w:szCs w:val="22"/>
                <w:lang w:eastAsia="en-US"/>
              </w:rPr>
            </w:pPr>
            <w:r>
              <w:rPr>
                <w:sz w:val="22"/>
                <w:szCs w:val="22"/>
                <w:lang w:eastAsia="en-US"/>
              </w:rPr>
              <w:t>3.2.</w:t>
            </w:r>
          </w:p>
        </w:tc>
        <w:tc>
          <w:tcPr>
            <w:tcW w:w="3970" w:type="dxa"/>
            <w:tcBorders>
              <w:top w:val="single" w:sz="4" w:space="0" w:color="auto"/>
              <w:left w:val="single" w:sz="4" w:space="0" w:color="auto"/>
              <w:bottom w:val="single" w:sz="4" w:space="0" w:color="auto"/>
              <w:right w:val="single" w:sz="4" w:space="0" w:color="auto"/>
            </w:tcBorders>
          </w:tcPr>
          <w:p w14:paraId="27614DC1" w14:textId="7203DBD1" w:rsidR="00595B96" w:rsidRDefault="00595B96" w:rsidP="00595B96">
            <w:pPr>
              <w:jc w:val="both"/>
            </w:pPr>
            <w:r w:rsidRPr="006C4052">
              <w:t xml:space="preserve">VĮ </w:t>
            </w:r>
            <w:r>
              <w:t>„</w:t>
            </w:r>
            <w:r w:rsidRPr="00CB2BE1">
              <w:t>Indėlių ir investicijų draudimas</w:t>
            </w:r>
            <w:r>
              <w:t>“ 2025</w:t>
            </w:r>
            <w:r w:rsidRPr="00DC53B8">
              <w:t xml:space="preserve"> m. metinių finansinių ataskaitų audito paslaug</w:t>
            </w:r>
            <w:r>
              <w:t xml:space="preserve">a </w:t>
            </w:r>
            <w:r w:rsidRPr="00DC53B8">
              <w:rPr>
                <w:sz w:val="20"/>
              </w:rPr>
              <w:t>(</w:t>
            </w:r>
            <w:r>
              <w:rPr>
                <w:sz w:val="20"/>
              </w:rPr>
              <w:t xml:space="preserve">į kainą </w:t>
            </w:r>
            <w:r w:rsidRPr="00DC53B8">
              <w:rPr>
                <w:sz w:val="20"/>
              </w:rPr>
              <w:t>įskaičiuotos visos su tinkamu paslaugos įvykdymu susijusio</w:t>
            </w:r>
            <w:r>
              <w:rPr>
                <w:sz w:val="20"/>
              </w:rPr>
              <w:t>s</w:t>
            </w:r>
            <w:r w:rsidRPr="00DC53B8">
              <w:rPr>
                <w:sz w:val="20"/>
              </w:rPr>
              <w:t xml:space="preserve"> išlaidos)</w:t>
            </w:r>
            <w:r>
              <w:rPr>
                <w:sz w:val="20"/>
              </w:rPr>
              <w:t>.</w:t>
            </w:r>
          </w:p>
        </w:tc>
        <w:tc>
          <w:tcPr>
            <w:tcW w:w="993" w:type="dxa"/>
            <w:tcBorders>
              <w:top w:val="single" w:sz="4" w:space="0" w:color="auto"/>
              <w:left w:val="single" w:sz="4" w:space="0" w:color="auto"/>
              <w:bottom w:val="single" w:sz="4" w:space="0" w:color="auto"/>
              <w:right w:val="single" w:sz="4" w:space="0" w:color="auto"/>
            </w:tcBorders>
          </w:tcPr>
          <w:p w14:paraId="5AF09C2F" w14:textId="4EBE75A2" w:rsidR="00595B96" w:rsidRPr="002C014F" w:rsidRDefault="00595B96" w:rsidP="00595B96">
            <w:pPr>
              <w:jc w:val="center"/>
              <w:rPr>
                <w:sz w:val="22"/>
                <w:szCs w:val="22"/>
                <w:lang w:eastAsia="en-US"/>
              </w:rPr>
            </w:pPr>
            <w:r>
              <w:rPr>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5BA4A451" w14:textId="77777777" w:rsidR="00595B96" w:rsidRPr="002C014F" w:rsidRDefault="00595B96" w:rsidP="00595B96">
            <w:pPr>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5640B12F" w14:textId="77777777" w:rsidR="00595B96" w:rsidRPr="002C014F" w:rsidRDefault="00595B96" w:rsidP="00595B96">
            <w:pPr>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ADA3849" w14:textId="77777777" w:rsidR="00595B96" w:rsidRPr="002C014F" w:rsidRDefault="00595B96" w:rsidP="00595B96">
            <w:pPr>
              <w:jc w:val="center"/>
              <w:rPr>
                <w:sz w:val="22"/>
                <w:szCs w:val="22"/>
                <w:lang w:eastAsia="en-US"/>
              </w:rPr>
            </w:pPr>
          </w:p>
        </w:tc>
      </w:tr>
      <w:tr w:rsidR="00595B96" w:rsidRPr="00381778" w14:paraId="202CDF41" w14:textId="77777777" w:rsidTr="00805323">
        <w:trPr>
          <w:trHeight w:val="633"/>
        </w:trPr>
        <w:tc>
          <w:tcPr>
            <w:tcW w:w="8222" w:type="dxa"/>
            <w:gridSpan w:val="5"/>
            <w:tcBorders>
              <w:top w:val="single" w:sz="4" w:space="0" w:color="auto"/>
              <w:left w:val="single" w:sz="4" w:space="0" w:color="auto"/>
              <w:bottom w:val="single" w:sz="4" w:space="0" w:color="auto"/>
              <w:right w:val="single" w:sz="4" w:space="0" w:color="auto"/>
            </w:tcBorders>
          </w:tcPr>
          <w:p w14:paraId="6A997385" w14:textId="1CA1E4DA" w:rsidR="00595B96" w:rsidRPr="00595B96" w:rsidRDefault="00595B96" w:rsidP="00595B96">
            <w:pPr>
              <w:jc w:val="right"/>
              <w:rPr>
                <w:b/>
                <w:bCs/>
                <w:sz w:val="22"/>
                <w:szCs w:val="22"/>
                <w:lang w:eastAsia="en-US"/>
              </w:rPr>
            </w:pPr>
            <w:r w:rsidRPr="00595B96">
              <w:rPr>
                <w:b/>
                <w:bCs/>
                <w:sz w:val="22"/>
                <w:szCs w:val="22"/>
                <w:lang w:eastAsia="en-US"/>
              </w:rPr>
              <w:t>Pasiūlymo kaina (6 stulpelyje nurodytų reikšmių suma) Eur su PVM</w:t>
            </w:r>
          </w:p>
        </w:tc>
        <w:tc>
          <w:tcPr>
            <w:tcW w:w="1417" w:type="dxa"/>
            <w:tcBorders>
              <w:top w:val="single" w:sz="4" w:space="0" w:color="auto"/>
              <w:left w:val="single" w:sz="4" w:space="0" w:color="auto"/>
              <w:bottom w:val="single" w:sz="4" w:space="0" w:color="auto"/>
              <w:right w:val="single" w:sz="4" w:space="0" w:color="auto"/>
            </w:tcBorders>
          </w:tcPr>
          <w:p w14:paraId="1BF1A3FD" w14:textId="724710A1" w:rsidR="00595B96" w:rsidRPr="00595B96" w:rsidRDefault="00595B96" w:rsidP="005515FD">
            <w:pPr>
              <w:jc w:val="center"/>
              <w:rPr>
                <w:i/>
                <w:iCs/>
                <w:sz w:val="22"/>
                <w:szCs w:val="22"/>
                <w:lang w:eastAsia="en-US"/>
              </w:rPr>
            </w:pPr>
            <w:r w:rsidRPr="00595B96">
              <w:rPr>
                <w:i/>
                <w:iCs/>
                <w:sz w:val="22"/>
                <w:szCs w:val="22"/>
                <w:lang w:eastAsia="en-US"/>
              </w:rPr>
              <w:t>6 stulpelyje nurodytų kainų suma</w:t>
            </w:r>
          </w:p>
        </w:tc>
      </w:tr>
    </w:tbl>
    <w:p w14:paraId="7BF1C0A0" w14:textId="77777777" w:rsidR="005515FD" w:rsidRPr="00A87DD5" w:rsidRDefault="005515FD" w:rsidP="005515FD">
      <w:pPr>
        <w:widowControl w:val="0"/>
        <w:ind w:firstLine="567"/>
        <w:jc w:val="both"/>
        <w:rPr>
          <w:szCs w:val="24"/>
        </w:rPr>
      </w:pPr>
    </w:p>
    <w:p w14:paraId="7D541B5E" w14:textId="41D7BE57" w:rsidR="005515FD" w:rsidRPr="005515FD" w:rsidRDefault="005E2215" w:rsidP="005515FD">
      <w:pPr>
        <w:tabs>
          <w:tab w:val="left" w:pos="540"/>
        </w:tabs>
        <w:ind w:firstLine="567"/>
        <w:jc w:val="both"/>
        <w:rPr>
          <w:szCs w:val="24"/>
        </w:rPr>
      </w:pPr>
      <w:r>
        <w:rPr>
          <w:szCs w:val="24"/>
        </w:rPr>
        <w:t xml:space="preserve">4. </w:t>
      </w:r>
      <w:r w:rsidR="005515FD" w:rsidRPr="005515FD">
        <w:rPr>
          <w:szCs w:val="24"/>
        </w:rPr>
        <w:t>Tais atvejais, kai pagal teisės aktus paslaugų teikėjui nereikia mokėti</w:t>
      </w:r>
      <w:r w:rsidR="005A4847">
        <w:rPr>
          <w:szCs w:val="24"/>
        </w:rPr>
        <w:t xml:space="preserve"> PVM</w:t>
      </w:r>
      <w:r>
        <w:rPr>
          <w:szCs w:val="24"/>
        </w:rPr>
        <w:t>,</w:t>
      </w:r>
      <w:r w:rsidR="005515FD" w:rsidRPr="005515FD">
        <w:rPr>
          <w:szCs w:val="24"/>
        </w:rPr>
        <w:t xml:space="preserve"> jis apie tai turi nurodyti pasiūlyme, nurod</w:t>
      </w:r>
      <w:r>
        <w:rPr>
          <w:szCs w:val="24"/>
        </w:rPr>
        <w:t>ydamas</w:t>
      </w:r>
      <w:r w:rsidR="005515FD" w:rsidRPr="005515FD">
        <w:rPr>
          <w:szCs w:val="24"/>
        </w:rPr>
        <w:t xml:space="preserve"> teisinį pagrindą. </w:t>
      </w:r>
    </w:p>
    <w:p w14:paraId="1EAAD8B1" w14:textId="56DE316D" w:rsidR="005515FD" w:rsidRPr="005515FD" w:rsidRDefault="005E2215" w:rsidP="005515FD">
      <w:pPr>
        <w:tabs>
          <w:tab w:val="left" w:pos="540"/>
        </w:tabs>
        <w:ind w:firstLine="567"/>
        <w:jc w:val="both"/>
        <w:rPr>
          <w:szCs w:val="24"/>
        </w:rPr>
      </w:pPr>
      <w:r>
        <w:rPr>
          <w:szCs w:val="24"/>
        </w:rPr>
        <w:t xml:space="preserve">5. </w:t>
      </w:r>
      <w:r w:rsidR="005515FD" w:rsidRPr="005515FD">
        <w:rPr>
          <w:szCs w:val="24"/>
        </w:rPr>
        <w:t>Jei suma skaičiais neatitinka sumos žodžiais, teisinga laikoma suma</w:t>
      </w:r>
      <w:r>
        <w:rPr>
          <w:szCs w:val="24"/>
        </w:rPr>
        <w:t>, nurodyta</w:t>
      </w:r>
      <w:r w:rsidR="005515FD" w:rsidRPr="005515FD">
        <w:rPr>
          <w:szCs w:val="24"/>
        </w:rPr>
        <w:t xml:space="preserve"> žodžiais. </w:t>
      </w:r>
    </w:p>
    <w:p w14:paraId="1B47B560" w14:textId="73A3BE99" w:rsidR="005515FD" w:rsidRPr="005515FD" w:rsidRDefault="005E2215" w:rsidP="005515FD">
      <w:pPr>
        <w:tabs>
          <w:tab w:val="left" w:pos="540"/>
        </w:tabs>
        <w:ind w:firstLine="567"/>
        <w:jc w:val="both"/>
        <w:rPr>
          <w:szCs w:val="24"/>
        </w:rPr>
      </w:pPr>
      <w:r>
        <w:rPr>
          <w:szCs w:val="24"/>
        </w:rPr>
        <w:t xml:space="preserve">6. </w:t>
      </w:r>
      <w:r w:rsidR="005515FD" w:rsidRPr="005515FD">
        <w:rPr>
          <w:szCs w:val="24"/>
        </w:rPr>
        <w:t>Bendra pasiūlymo kaina su PVM –______________________________ eurų (suma skaičiais ir žodžiais su PVM)</w:t>
      </w:r>
    </w:p>
    <w:p w14:paraId="630BE7DF" w14:textId="725FAF42" w:rsidR="00553555" w:rsidRDefault="005E2215" w:rsidP="005515FD">
      <w:pPr>
        <w:tabs>
          <w:tab w:val="left" w:pos="540"/>
        </w:tabs>
        <w:ind w:firstLine="567"/>
        <w:jc w:val="both"/>
        <w:rPr>
          <w:szCs w:val="24"/>
        </w:rPr>
      </w:pPr>
      <w:r>
        <w:rPr>
          <w:szCs w:val="24"/>
        </w:rPr>
        <w:t xml:space="preserve">7. </w:t>
      </w:r>
      <w:r w:rsidR="005515FD" w:rsidRPr="005515FD">
        <w:rPr>
          <w:szCs w:val="24"/>
        </w:rPr>
        <w:t>Į šią sumą įeina visos išlaidos ir visi mokesčiai, taip pat ir PVM, kuris sudaro ____________ eurų (suma skaičiais ir žodžiais).</w:t>
      </w:r>
    </w:p>
    <w:p w14:paraId="5ACB3638" w14:textId="791A74AE" w:rsidR="005515FD" w:rsidRPr="005515FD" w:rsidRDefault="005E2215" w:rsidP="005515FD">
      <w:pPr>
        <w:tabs>
          <w:tab w:val="left" w:pos="540"/>
        </w:tabs>
        <w:ind w:firstLine="567"/>
        <w:jc w:val="both"/>
        <w:rPr>
          <w:szCs w:val="24"/>
        </w:rPr>
      </w:pPr>
      <w:r>
        <w:rPr>
          <w:szCs w:val="24"/>
        </w:rPr>
        <w:t>8</w:t>
      </w:r>
      <w:r w:rsidR="005515FD" w:rsidRPr="005515FD">
        <w:rPr>
          <w:szCs w:val="24"/>
        </w:rPr>
        <w:t>. Pasiūlymas galioja ne trumpiau nei 90 dienų nuo pasiūlymų pateikimo termino pabaigos.</w:t>
      </w:r>
    </w:p>
    <w:p w14:paraId="34B839BF" w14:textId="0A34C8F9" w:rsidR="005515FD" w:rsidRPr="005515FD" w:rsidRDefault="005E2215" w:rsidP="005515FD">
      <w:pPr>
        <w:ind w:firstLine="567"/>
        <w:jc w:val="both"/>
        <w:rPr>
          <w:szCs w:val="24"/>
        </w:rPr>
      </w:pPr>
      <w:r>
        <w:rPr>
          <w:szCs w:val="24"/>
        </w:rPr>
        <w:t>9</w:t>
      </w:r>
      <w:r w:rsidR="005515FD" w:rsidRPr="005515FD">
        <w:rPr>
          <w:szCs w:val="24"/>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5515FD" w:rsidRPr="005515FD" w14:paraId="12B1A1AB" w14:textId="77777777" w:rsidTr="009F6E36">
        <w:tc>
          <w:tcPr>
            <w:tcW w:w="567" w:type="dxa"/>
            <w:tcBorders>
              <w:top w:val="single" w:sz="4" w:space="0" w:color="auto"/>
              <w:left w:val="single" w:sz="4" w:space="0" w:color="auto"/>
              <w:bottom w:val="single" w:sz="4" w:space="0" w:color="auto"/>
              <w:right w:val="single" w:sz="4" w:space="0" w:color="auto"/>
            </w:tcBorders>
          </w:tcPr>
          <w:p w14:paraId="1A8C1C19" w14:textId="77777777" w:rsidR="005515FD" w:rsidRPr="005515FD" w:rsidRDefault="005515FD" w:rsidP="005515FD">
            <w:pPr>
              <w:jc w:val="center"/>
              <w:rPr>
                <w:szCs w:val="24"/>
              </w:rPr>
            </w:pPr>
            <w:r w:rsidRPr="005515FD">
              <w:rPr>
                <w:szCs w:val="24"/>
              </w:rPr>
              <w:t>Eil. Nr.</w:t>
            </w:r>
          </w:p>
        </w:tc>
        <w:tc>
          <w:tcPr>
            <w:tcW w:w="6813" w:type="dxa"/>
            <w:tcBorders>
              <w:top w:val="single" w:sz="4" w:space="0" w:color="auto"/>
              <w:left w:val="single" w:sz="4" w:space="0" w:color="auto"/>
              <w:bottom w:val="single" w:sz="4" w:space="0" w:color="auto"/>
              <w:right w:val="single" w:sz="4" w:space="0" w:color="auto"/>
            </w:tcBorders>
          </w:tcPr>
          <w:p w14:paraId="0C1E980B" w14:textId="77777777" w:rsidR="005515FD" w:rsidRPr="005515FD" w:rsidRDefault="005515FD" w:rsidP="005515FD">
            <w:pPr>
              <w:jc w:val="center"/>
              <w:rPr>
                <w:szCs w:val="24"/>
              </w:rPr>
            </w:pPr>
            <w:r w:rsidRPr="005515FD">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0CBB90E0" w14:textId="77777777" w:rsidR="005515FD" w:rsidRPr="005515FD" w:rsidRDefault="005515FD" w:rsidP="005515FD">
            <w:pPr>
              <w:jc w:val="center"/>
              <w:rPr>
                <w:szCs w:val="24"/>
              </w:rPr>
            </w:pPr>
            <w:r w:rsidRPr="005515FD">
              <w:rPr>
                <w:szCs w:val="24"/>
              </w:rPr>
              <w:t>Dokumento puslapių skaičius</w:t>
            </w:r>
          </w:p>
        </w:tc>
      </w:tr>
      <w:tr w:rsidR="005515FD" w:rsidRPr="005515FD" w14:paraId="3BE266C6" w14:textId="77777777" w:rsidTr="009F6E36">
        <w:trPr>
          <w:trHeight w:val="304"/>
        </w:trPr>
        <w:tc>
          <w:tcPr>
            <w:tcW w:w="567" w:type="dxa"/>
            <w:tcBorders>
              <w:top w:val="single" w:sz="4" w:space="0" w:color="auto"/>
              <w:left w:val="single" w:sz="4" w:space="0" w:color="auto"/>
              <w:bottom w:val="single" w:sz="4" w:space="0" w:color="auto"/>
              <w:right w:val="single" w:sz="4" w:space="0" w:color="auto"/>
            </w:tcBorders>
          </w:tcPr>
          <w:p w14:paraId="4393CAC1" w14:textId="77777777" w:rsidR="005515FD" w:rsidRPr="005515FD" w:rsidRDefault="005515FD" w:rsidP="005515FD">
            <w:pPr>
              <w:jc w:val="both"/>
              <w:rPr>
                <w:szCs w:val="24"/>
              </w:rPr>
            </w:pPr>
            <w:r w:rsidRPr="005515FD">
              <w:rPr>
                <w:szCs w:val="24"/>
              </w:rPr>
              <w:t>1.</w:t>
            </w:r>
          </w:p>
        </w:tc>
        <w:tc>
          <w:tcPr>
            <w:tcW w:w="6813" w:type="dxa"/>
            <w:tcBorders>
              <w:top w:val="single" w:sz="4" w:space="0" w:color="auto"/>
              <w:left w:val="single" w:sz="4" w:space="0" w:color="auto"/>
              <w:bottom w:val="single" w:sz="4" w:space="0" w:color="auto"/>
              <w:right w:val="single" w:sz="4" w:space="0" w:color="auto"/>
            </w:tcBorders>
          </w:tcPr>
          <w:p w14:paraId="17D61958" w14:textId="77777777" w:rsidR="005515FD" w:rsidRPr="005515FD" w:rsidRDefault="005515FD" w:rsidP="005515FD">
            <w:pPr>
              <w:rPr>
                <w:szCs w:val="24"/>
              </w:rPr>
            </w:pPr>
          </w:p>
        </w:tc>
        <w:tc>
          <w:tcPr>
            <w:tcW w:w="2259" w:type="dxa"/>
            <w:tcBorders>
              <w:top w:val="single" w:sz="4" w:space="0" w:color="auto"/>
              <w:left w:val="single" w:sz="4" w:space="0" w:color="auto"/>
              <w:bottom w:val="single" w:sz="4" w:space="0" w:color="auto"/>
              <w:right w:val="single" w:sz="4" w:space="0" w:color="auto"/>
            </w:tcBorders>
          </w:tcPr>
          <w:p w14:paraId="0B970689" w14:textId="77777777" w:rsidR="005515FD" w:rsidRPr="005515FD" w:rsidRDefault="005515FD" w:rsidP="005515FD">
            <w:pPr>
              <w:jc w:val="both"/>
              <w:rPr>
                <w:szCs w:val="24"/>
              </w:rPr>
            </w:pPr>
          </w:p>
        </w:tc>
      </w:tr>
      <w:tr w:rsidR="005515FD" w:rsidRPr="005515FD" w14:paraId="7128D0F4" w14:textId="77777777" w:rsidTr="009F6E36">
        <w:tc>
          <w:tcPr>
            <w:tcW w:w="567" w:type="dxa"/>
            <w:tcBorders>
              <w:top w:val="single" w:sz="4" w:space="0" w:color="auto"/>
              <w:left w:val="single" w:sz="4" w:space="0" w:color="auto"/>
              <w:bottom w:val="single" w:sz="4" w:space="0" w:color="auto"/>
              <w:right w:val="single" w:sz="4" w:space="0" w:color="auto"/>
            </w:tcBorders>
          </w:tcPr>
          <w:p w14:paraId="778D8BD3" w14:textId="77777777" w:rsidR="005515FD" w:rsidRPr="005515FD" w:rsidRDefault="005515FD" w:rsidP="005515FD">
            <w:pPr>
              <w:jc w:val="both"/>
              <w:rPr>
                <w:szCs w:val="24"/>
              </w:rPr>
            </w:pPr>
            <w:r w:rsidRPr="005515FD">
              <w:rPr>
                <w:szCs w:val="24"/>
              </w:rPr>
              <w:t>...</w:t>
            </w:r>
          </w:p>
        </w:tc>
        <w:tc>
          <w:tcPr>
            <w:tcW w:w="6813" w:type="dxa"/>
            <w:tcBorders>
              <w:top w:val="single" w:sz="4" w:space="0" w:color="auto"/>
              <w:left w:val="single" w:sz="4" w:space="0" w:color="auto"/>
              <w:bottom w:val="single" w:sz="4" w:space="0" w:color="auto"/>
              <w:right w:val="single" w:sz="4" w:space="0" w:color="auto"/>
            </w:tcBorders>
          </w:tcPr>
          <w:p w14:paraId="0C3A0BF3" w14:textId="77777777" w:rsidR="005515FD" w:rsidRPr="005515FD" w:rsidRDefault="005515FD" w:rsidP="005515FD">
            <w:pPr>
              <w:rPr>
                <w:szCs w:val="24"/>
              </w:rPr>
            </w:pPr>
          </w:p>
        </w:tc>
        <w:tc>
          <w:tcPr>
            <w:tcW w:w="2259" w:type="dxa"/>
            <w:tcBorders>
              <w:top w:val="single" w:sz="4" w:space="0" w:color="auto"/>
              <w:left w:val="single" w:sz="4" w:space="0" w:color="auto"/>
              <w:bottom w:val="single" w:sz="4" w:space="0" w:color="auto"/>
              <w:right w:val="single" w:sz="4" w:space="0" w:color="auto"/>
            </w:tcBorders>
          </w:tcPr>
          <w:p w14:paraId="29E92B24" w14:textId="77777777" w:rsidR="005515FD" w:rsidRPr="005515FD" w:rsidRDefault="005515FD" w:rsidP="005515FD">
            <w:pPr>
              <w:jc w:val="both"/>
              <w:rPr>
                <w:szCs w:val="24"/>
              </w:rPr>
            </w:pPr>
          </w:p>
        </w:tc>
      </w:tr>
    </w:tbl>
    <w:p w14:paraId="45E5086B" w14:textId="77777777" w:rsidR="00A87DD5" w:rsidRDefault="00A87DD5" w:rsidP="005515FD">
      <w:pPr>
        <w:tabs>
          <w:tab w:val="left" w:pos="540"/>
        </w:tabs>
        <w:ind w:firstLine="567"/>
        <w:jc w:val="both"/>
        <w:rPr>
          <w:szCs w:val="24"/>
        </w:rPr>
      </w:pPr>
    </w:p>
    <w:p w14:paraId="7E80BA5F" w14:textId="64886C7F" w:rsidR="005515FD" w:rsidRPr="005515FD" w:rsidRDefault="005E2215" w:rsidP="005515FD">
      <w:pPr>
        <w:tabs>
          <w:tab w:val="left" w:pos="540"/>
        </w:tabs>
        <w:ind w:firstLine="567"/>
        <w:jc w:val="both"/>
        <w:rPr>
          <w:szCs w:val="24"/>
        </w:rPr>
      </w:pPr>
      <w:r>
        <w:rPr>
          <w:szCs w:val="24"/>
        </w:rPr>
        <w:t>10</w:t>
      </w:r>
      <w:r w:rsidR="005515FD" w:rsidRPr="005515FD">
        <w:rPr>
          <w:szCs w:val="24"/>
        </w:rPr>
        <w:t>.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5515FD" w:rsidRPr="005515FD" w14:paraId="66144DE4" w14:textId="77777777" w:rsidTr="00867293">
        <w:tc>
          <w:tcPr>
            <w:tcW w:w="675" w:type="dxa"/>
            <w:tcBorders>
              <w:top w:val="single" w:sz="4" w:space="0" w:color="auto"/>
              <w:left w:val="single" w:sz="4" w:space="0" w:color="auto"/>
              <w:bottom w:val="single" w:sz="4" w:space="0" w:color="auto"/>
              <w:right w:val="single" w:sz="4" w:space="0" w:color="auto"/>
            </w:tcBorders>
          </w:tcPr>
          <w:p w14:paraId="2B7AD5FC" w14:textId="77777777" w:rsidR="005515FD" w:rsidRPr="005515FD" w:rsidRDefault="005515FD" w:rsidP="005515FD">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226FE79C" w14:textId="77777777" w:rsidR="005515FD" w:rsidRPr="005515FD" w:rsidRDefault="005515FD" w:rsidP="005515FD">
            <w:pPr>
              <w:tabs>
                <w:tab w:val="left" w:pos="540"/>
              </w:tabs>
              <w:rPr>
                <w:szCs w:val="24"/>
              </w:rPr>
            </w:pPr>
            <w:r w:rsidRPr="005515FD">
              <w:rPr>
                <w:szCs w:val="24"/>
              </w:rPr>
              <w:t>Pateikto dokumento pavadinimas</w:t>
            </w:r>
          </w:p>
          <w:p w14:paraId="3A1514F4" w14:textId="77777777" w:rsidR="005515FD" w:rsidRPr="005515FD" w:rsidRDefault="005515FD" w:rsidP="005515FD">
            <w:pPr>
              <w:tabs>
                <w:tab w:val="left" w:pos="540"/>
              </w:tabs>
              <w:rPr>
                <w:szCs w:val="24"/>
              </w:rPr>
            </w:pPr>
            <w:r w:rsidRPr="005515FD">
              <w:rPr>
                <w:szCs w:val="24"/>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55D1A0D7" w14:textId="77777777" w:rsidR="005515FD" w:rsidRPr="005515FD" w:rsidRDefault="005515FD" w:rsidP="005515FD">
            <w:pPr>
              <w:tabs>
                <w:tab w:val="left" w:pos="540"/>
              </w:tabs>
              <w:rPr>
                <w:szCs w:val="24"/>
              </w:rPr>
            </w:pPr>
            <w:r w:rsidRPr="005515FD">
              <w:rPr>
                <w:szCs w:val="24"/>
              </w:rPr>
              <w:t xml:space="preserve">Dokumentas yra įkeltas šioje CVP IS pasiūlymo lango eilutėje „Prisegti dokumentai“ </w:t>
            </w:r>
          </w:p>
        </w:tc>
      </w:tr>
      <w:tr w:rsidR="005515FD" w:rsidRPr="005515FD" w14:paraId="26833FE8" w14:textId="77777777" w:rsidTr="00867293">
        <w:tc>
          <w:tcPr>
            <w:tcW w:w="675" w:type="dxa"/>
            <w:tcBorders>
              <w:top w:val="single" w:sz="4" w:space="0" w:color="auto"/>
              <w:left w:val="single" w:sz="4" w:space="0" w:color="auto"/>
              <w:bottom w:val="single" w:sz="4" w:space="0" w:color="auto"/>
              <w:right w:val="single" w:sz="4" w:space="0" w:color="auto"/>
            </w:tcBorders>
          </w:tcPr>
          <w:p w14:paraId="33FD1259" w14:textId="77777777" w:rsidR="005515FD" w:rsidRPr="005515FD" w:rsidRDefault="005515FD" w:rsidP="005515FD">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0EB5B71A" w14:textId="77777777" w:rsidR="005515FD" w:rsidRPr="005515FD" w:rsidRDefault="005515FD" w:rsidP="005515FD">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6C3E20F5" w14:textId="77777777" w:rsidR="005515FD" w:rsidRPr="005515FD" w:rsidRDefault="005515FD" w:rsidP="005515FD">
            <w:pPr>
              <w:tabs>
                <w:tab w:val="left" w:pos="540"/>
              </w:tabs>
              <w:jc w:val="both"/>
              <w:rPr>
                <w:szCs w:val="24"/>
              </w:rPr>
            </w:pPr>
          </w:p>
        </w:tc>
      </w:tr>
      <w:tr w:rsidR="005515FD" w:rsidRPr="005515FD" w14:paraId="555F3035" w14:textId="77777777" w:rsidTr="00867293">
        <w:tc>
          <w:tcPr>
            <w:tcW w:w="675" w:type="dxa"/>
            <w:tcBorders>
              <w:top w:val="single" w:sz="4" w:space="0" w:color="auto"/>
              <w:left w:val="single" w:sz="4" w:space="0" w:color="auto"/>
              <w:bottom w:val="single" w:sz="4" w:space="0" w:color="auto"/>
              <w:right w:val="single" w:sz="4" w:space="0" w:color="auto"/>
            </w:tcBorders>
          </w:tcPr>
          <w:p w14:paraId="14376626" w14:textId="77777777" w:rsidR="005515FD" w:rsidRPr="005515FD" w:rsidRDefault="005515FD" w:rsidP="005515FD">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2C56827E" w14:textId="77777777" w:rsidR="005515FD" w:rsidRPr="005515FD" w:rsidRDefault="005515FD" w:rsidP="005515FD">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0DD8E894" w14:textId="77777777" w:rsidR="005515FD" w:rsidRPr="005515FD" w:rsidRDefault="005515FD" w:rsidP="005515FD">
            <w:pPr>
              <w:tabs>
                <w:tab w:val="left" w:pos="540"/>
              </w:tabs>
              <w:jc w:val="both"/>
              <w:rPr>
                <w:szCs w:val="24"/>
              </w:rPr>
            </w:pPr>
          </w:p>
        </w:tc>
      </w:tr>
    </w:tbl>
    <w:p w14:paraId="3FC9552B" w14:textId="776B6936" w:rsidR="005515FD" w:rsidRPr="005515FD" w:rsidRDefault="005515FD" w:rsidP="005515FD">
      <w:pPr>
        <w:tabs>
          <w:tab w:val="left" w:pos="540"/>
        </w:tabs>
        <w:jc w:val="both"/>
        <w:rPr>
          <w:sz w:val="20"/>
        </w:rPr>
      </w:pPr>
      <w:r w:rsidRPr="005515FD">
        <w:rPr>
          <w:i/>
          <w:sz w:val="20"/>
        </w:rPr>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3178"/>
      </w:tblGrid>
      <w:tr w:rsidR="005515FD" w:rsidRPr="005515FD" w14:paraId="67159029" w14:textId="77777777" w:rsidTr="009F6E36">
        <w:trPr>
          <w:trHeight w:val="285"/>
        </w:trPr>
        <w:tc>
          <w:tcPr>
            <w:tcW w:w="3284" w:type="dxa"/>
            <w:tcBorders>
              <w:top w:val="nil"/>
              <w:left w:val="nil"/>
              <w:bottom w:val="single" w:sz="4" w:space="0" w:color="auto"/>
              <w:right w:val="nil"/>
            </w:tcBorders>
          </w:tcPr>
          <w:p w14:paraId="72149CAA" w14:textId="77777777" w:rsidR="005515FD" w:rsidRPr="005515FD" w:rsidRDefault="005515FD" w:rsidP="005515FD">
            <w:pPr>
              <w:ind w:right="-1"/>
              <w:rPr>
                <w:sz w:val="22"/>
                <w:szCs w:val="24"/>
              </w:rPr>
            </w:pPr>
          </w:p>
          <w:p w14:paraId="1BCB29A2" w14:textId="77777777" w:rsidR="005515FD" w:rsidRPr="005515FD" w:rsidRDefault="005515FD" w:rsidP="005515FD">
            <w:pPr>
              <w:ind w:right="-1"/>
              <w:rPr>
                <w:sz w:val="22"/>
                <w:szCs w:val="24"/>
              </w:rPr>
            </w:pPr>
          </w:p>
        </w:tc>
        <w:tc>
          <w:tcPr>
            <w:tcW w:w="604" w:type="dxa"/>
          </w:tcPr>
          <w:p w14:paraId="5C08F9B3" w14:textId="77777777" w:rsidR="005515FD" w:rsidRPr="005515FD" w:rsidRDefault="005515FD" w:rsidP="005515FD">
            <w:pPr>
              <w:ind w:right="-1"/>
              <w:jc w:val="center"/>
              <w:rPr>
                <w:sz w:val="22"/>
                <w:szCs w:val="24"/>
              </w:rPr>
            </w:pPr>
          </w:p>
        </w:tc>
        <w:tc>
          <w:tcPr>
            <w:tcW w:w="1980" w:type="dxa"/>
            <w:tcBorders>
              <w:top w:val="nil"/>
              <w:left w:val="nil"/>
              <w:bottom w:val="single" w:sz="4" w:space="0" w:color="auto"/>
              <w:right w:val="nil"/>
            </w:tcBorders>
          </w:tcPr>
          <w:p w14:paraId="5F603DAA" w14:textId="77777777" w:rsidR="005515FD" w:rsidRPr="005515FD" w:rsidRDefault="005515FD" w:rsidP="005515FD">
            <w:pPr>
              <w:ind w:right="-1"/>
              <w:jc w:val="center"/>
              <w:rPr>
                <w:sz w:val="22"/>
                <w:szCs w:val="24"/>
              </w:rPr>
            </w:pPr>
          </w:p>
        </w:tc>
        <w:tc>
          <w:tcPr>
            <w:tcW w:w="701" w:type="dxa"/>
          </w:tcPr>
          <w:p w14:paraId="0A2A8358" w14:textId="77777777" w:rsidR="005515FD" w:rsidRPr="005515FD" w:rsidRDefault="005515FD" w:rsidP="005515FD">
            <w:pPr>
              <w:ind w:right="-1"/>
              <w:jc w:val="center"/>
              <w:rPr>
                <w:sz w:val="22"/>
                <w:szCs w:val="24"/>
              </w:rPr>
            </w:pPr>
          </w:p>
        </w:tc>
        <w:tc>
          <w:tcPr>
            <w:tcW w:w="3178" w:type="dxa"/>
            <w:tcBorders>
              <w:top w:val="nil"/>
              <w:left w:val="nil"/>
              <w:bottom w:val="single" w:sz="4" w:space="0" w:color="auto"/>
              <w:right w:val="nil"/>
            </w:tcBorders>
          </w:tcPr>
          <w:p w14:paraId="1BFD7F9E" w14:textId="77777777" w:rsidR="005515FD" w:rsidRPr="005515FD" w:rsidRDefault="005515FD" w:rsidP="005515FD">
            <w:pPr>
              <w:ind w:right="-1"/>
              <w:jc w:val="right"/>
              <w:rPr>
                <w:sz w:val="22"/>
                <w:szCs w:val="24"/>
              </w:rPr>
            </w:pPr>
          </w:p>
        </w:tc>
      </w:tr>
      <w:tr w:rsidR="005515FD" w:rsidRPr="005515FD" w14:paraId="14C0E253" w14:textId="77777777" w:rsidTr="009F6E36">
        <w:trPr>
          <w:trHeight w:val="186"/>
        </w:trPr>
        <w:tc>
          <w:tcPr>
            <w:tcW w:w="3284" w:type="dxa"/>
            <w:tcBorders>
              <w:top w:val="single" w:sz="4" w:space="0" w:color="auto"/>
              <w:left w:val="nil"/>
              <w:bottom w:val="nil"/>
              <w:right w:val="nil"/>
            </w:tcBorders>
          </w:tcPr>
          <w:p w14:paraId="414864D6" w14:textId="77777777" w:rsidR="005515FD" w:rsidRPr="005515FD" w:rsidRDefault="005515FD" w:rsidP="005515FD">
            <w:pPr>
              <w:autoSpaceDE w:val="0"/>
              <w:autoSpaceDN w:val="0"/>
              <w:adjustRightInd w:val="0"/>
              <w:rPr>
                <w:rFonts w:cs="TimesLT"/>
                <w:position w:val="6"/>
                <w:sz w:val="20"/>
                <w:lang w:eastAsia="en-US"/>
              </w:rPr>
            </w:pPr>
            <w:r w:rsidRPr="005515FD">
              <w:rPr>
                <w:rFonts w:cs="TimesLT"/>
                <w:position w:val="6"/>
                <w:sz w:val="20"/>
                <w:lang w:eastAsia="en-US"/>
              </w:rPr>
              <w:t>(Tiekėjo arba jo įgalioto asmens pareigų pavadinimas)</w:t>
            </w:r>
          </w:p>
        </w:tc>
        <w:tc>
          <w:tcPr>
            <w:tcW w:w="604" w:type="dxa"/>
          </w:tcPr>
          <w:p w14:paraId="11514DD2" w14:textId="77777777" w:rsidR="005515FD" w:rsidRPr="005515FD" w:rsidRDefault="005515FD" w:rsidP="005515FD">
            <w:pPr>
              <w:ind w:right="-1"/>
              <w:jc w:val="center"/>
              <w:rPr>
                <w:szCs w:val="24"/>
              </w:rPr>
            </w:pPr>
          </w:p>
        </w:tc>
        <w:tc>
          <w:tcPr>
            <w:tcW w:w="1980" w:type="dxa"/>
            <w:tcBorders>
              <w:top w:val="single" w:sz="4" w:space="0" w:color="auto"/>
              <w:left w:val="nil"/>
              <w:bottom w:val="nil"/>
              <w:right w:val="nil"/>
            </w:tcBorders>
          </w:tcPr>
          <w:p w14:paraId="7723303A" w14:textId="77777777" w:rsidR="005515FD" w:rsidRPr="005515FD" w:rsidRDefault="005515FD" w:rsidP="005515FD">
            <w:pPr>
              <w:ind w:right="-1"/>
              <w:jc w:val="center"/>
              <w:rPr>
                <w:sz w:val="20"/>
              </w:rPr>
            </w:pPr>
            <w:r w:rsidRPr="005515FD">
              <w:rPr>
                <w:position w:val="6"/>
                <w:sz w:val="20"/>
              </w:rPr>
              <w:t>(Parašas)</w:t>
            </w:r>
          </w:p>
        </w:tc>
        <w:tc>
          <w:tcPr>
            <w:tcW w:w="701" w:type="dxa"/>
          </w:tcPr>
          <w:p w14:paraId="1BFE1117" w14:textId="77777777" w:rsidR="005515FD" w:rsidRPr="005515FD" w:rsidRDefault="005515FD" w:rsidP="005515FD">
            <w:pPr>
              <w:ind w:right="-1"/>
              <w:jc w:val="center"/>
              <w:rPr>
                <w:szCs w:val="24"/>
              </w:rPr>
            </w:pPr>
          </w:p>
        </w:tc>
        <w:tc>
          <w:tcPr>
            <w:tcW w:w="3178" w:type="dxa"/>
            <w:tcBorders>
              <w:top w:val="single" w:sz="4" w:space="0" w:color="auto"/>
              <w:left w:val="nil"/>
              <w:bottom w:val="nil"/>
              <w:right w:val="nil"/>
            </w:tcBorders>
          </w:tcPr>
          <w:p w14:paraId="7CE2681C" w14:textId="77777777" w:rsidR="005515FD" w:rsidRPr="005515FD" w:rsidRDefault="005515FD" w:rsidP="005515FD">
            <w:pPr>
              <w:ind w:right="-1"/>
              <w:jc w:val="center"/>
              <w:rPr>
                <w:sz w:val="20"/>
              </w:rPr>
            </w:pPr>
            <w:r w:rsidRPr="005515FD">
              <w:rPr>
                <w:position w:val="6"/>
                <w:sz w:val="20"/>
              </w:rPr>
              <w:t>(Vardas ir pavardė)</w:t>
            </w:r>
          </w:p>
        </w:tc>
      </w:tr>
    </w:tbl>
    <w:p w14:paraId="46B75036" w14:textId="77777777" w:rsidR="005515FD" w:rsidRPr="005515FD" w:rsidRDefault="005515FD" w:rsidP="005515FD">
      <w:pPr>
        <w:jc w:val="center"/>
        <w:rPr>
          <w:szCs w:val="24"/>
        </w:rPr>
      </w:pPr>
    </w:p>
    <w:sectPr w:rsidR="005515FD" w:rsidRPr="005515FD" w:rsidSect="0076395A">
      <w:headerReference w:type="even" r:id="rId8"/>
      <w:headerReference w:type="default" r:id="rId9"/>
      <w:footerReference w:type="default" r:id="rId10"/>
      <w:footerReference w:type="first" r:id="rId11"/>
      <w:endnotePr>
        <w:numFmt w:val="chicago"/>
        <w:numRestart w:val="eachSect"/>
      </w:endnotePr>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CD043" w14:textId="77777777" w:rsidR="00EF2F47" w:rsidRDefault="00EF2F47">
      <w:r>
        <w:separator/>
      </w:r>
    </w:p>
  </w:endnote>
  <w:endnote w:type="continuationSeparator" w:id="0">
    <w:p w14:paraId="006C2B41" w14:textId="77777777" w:rsidR="00EF2F47" w:rsidRDefault="00EF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A3091" w14:textId="77777777" w:rsidR="00EF2F47" w:rsidRDefault="00EF2F47">
      <w:r>
        <w:separator/>
      </w:r>
    </w:p>
  </w:footnote>
  <w:footnote w:type="continuationSeparator" w:id="0">
    <w:p w14:paraId="79A17A7B" w14:textId="77777777" w:rsidR="00EF2F47" w:rsidRDefault="00EF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6E0045">
          <w:rPr>
            <w:noProof/>
          </w:rPr>
          <w:t>2</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7433156">
    <w:abstractNumId w:val="2"/>
  </w:num>
  <w:num w:numId="2" w16cid:durableId="1448312372">
    <w:abstractNumId w:val="0"/>
  </w:num>
  <w:num w:numId="3" w16cid:durableId="1782335334">
    <w:abstractNumId w:val="7"/>
  </w:num>
  <w:num w:numId="4" w16cid:durableId="7220316">
    <w:abstractNumId w:val="8"/>
  </w:num>
  <w:num w:numId="5" w16cid:durableId="1534223662">
    <w:abstractNumId w:val="6"/>
  </w:num>
  <w:num w:numId="6" w16cid:durableId="1937211324">
    <w:abstractNumId w:val="4"/>
  </w:num>
  <w:num w:numId="7" w16cid:durableId="284894111">
    <w:abstractNumId w:val="8"/>
    <w:lvlOverride w:ilvl="0">
      <w:startOverride w:val="19"/>
    </w:lvlOverride>
  </w:num>
  <w:num w:numId="8" w16cid:durableId="1857961999">
    <w:abstractNumId w:val="5"/>
  </w:num>
  <w:num w:numId="9" w16cid:durableId="1484814936">
    <w:abstractNumId w:val="1"/>
  </w:num>
  <w:num w:numId="10" w16cid:durableId="794257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34DD"/>
    <w:rsid w:val="00004126"/>
    <w:rsid w:val="00012500"/>
    <w:rsid w:val="00022CA8"/>
    <w:rsid w:val="00047CF9"/>
    <w:rsid w:val="00075AE5"/>
    <w:rsid w:val="000C2D4B"/>
    <w:rsid w:val="000D3DD7"/>
    <w:rsid w:val="000F071F"/>
    <w:rsid w:val="0010337A"/>
    <w:rsid w:val="0010573F"/>
    <w:rsid w:val="0011324C"/>
    <w:rsid w:val="001153A3"/>
    <w:rsid w:val="00120921"/>
    <w:rsid w:val="00132289"/>
    <w:rsid w:val="00166EA2"/>
    <w:rsid w:val="00172634"/>
    <w:rsid w:val="001A7723"/>
    <w:rsid w:val="001C3FF5"/>
    <w:rsid w:val="001D6CB5"/>
    <w:rsid w:val="001F2E1F"/>
    <w:rsid w:val="001F6ABC"/>
    <w:rsid w:val="00206DC2"/>
    <w:rsid w:val="00226C2D"/>
    <w:rsid w:val="002501B0"/>
    <w:rsid w:val="0025030E"/>
    <w:rsid w:val="00281A10"/>
    <w:rsid w:val="00295950"/>
    <w:rsid w:val="002B17BE"/>
    <w:rsid w:val="002B7441"/>
    <w:rsid w:val="002C014F"/>
    <w:rsid w:val="002C2100"/>
    <w:rsid w:val="002D225C"/>
    <w:rsid w:val="002D7C28"/>
    <w:rsid w:val="00305424"/>
    <w:rsid w:val="00312C05"/>
    <w:rsid w:val="00316AAF"/>
    <w:rsid w:val="00323C0B"/>
    <w:rsid w:val="00340799"/>
    <w:rsid w:val="00350E4B"/>
    <w:rsid w:val="003542A9"/>
    <w:rsid w:val="00361923"/>
    <w:rsid w:val="00371707"/>
    <w:rsid w:val="00373666"/>
    <w:rsid w:val="00381778"/>
    <w:rsid w:val="003A0922"/>
    <w:rsid w:val="003B5C15"/>
    <w:rsid w:val="003C2B5F"/>
    <w:rsid w:val="003C353A"/>
    <w:rsid w:val="003C41C7"/>
    <w:rsid w:val="003F1457"/>
    <w:rsid w:val="003F72D8"/>
    <w:rsid w:val="00436355"/>
    <w:rsid w:val="00456509"/>
    <w:rsid w:val="00457C37"/>
    <w:rsid w:val="004913A5"/>
    <w:rsid w:val="004A39BA"/>
    <w:rsid w:val="004B0122"/>
    <w:rsid w:val="004C0A53"/>
    <w:rsid w:val="005071F8"/>
    <w:rsid w:val="00537B67"/>
    <w:rsid w:val="005515FD"/>
    <w:rsid w:val="00553555"/>
    <w:rsid w:val="00555F87"/>
    <w:rsid w:val="00564CBB"/>
    <w:rsid w:val="00566EFD"/>
    <w:rsid w:val="0059324F"/>
    <w:rsid w:val="00595B96"/>
    <w:rsid w:val="005A4847"/>
    <w:rsid w:val="005B4E77"/>
    <w:rsid w:val="005C029C"/>
    <w:rsid w:val="005C22C8"/>
    <w:rsid w:val="005C47BF"/>
    <w:rsid w:val="005E2215"/>
    <w:rsid w:val="005F7EBD"/>
    <w:rsid w:val="00604A16"/>
    <w:rsid w:val="00632C9D"/>
    <w:rsid w:val="00647F11"/>
    <w:rsid w:val="00670386"/>
    <w:rsid w:val="0067728F"/>
    <w:rsid w:val="00692C3A"/>
    <w:rsid w:val="006B210A"/>
    <w:rsid w:val="006D1EFB"/>
    <w:rsid w:val="006E0045"/>
    <w:rsid w:val="006F0F9B"/>
    <w:rsid w:val="006F481E"/>
    <w:rsid w:val="0070048A"/>
    <w:rsid w:val="00717A05"/>
    <w:rsid w:val="00730DD6"/>
    <w:rsid w:val="00744260"/>
    <w:rsid w:val="00745805"/>
    <w:rsid w:val="00755F37"/>
    <w:rsid w:val="007565D9"/>
    <w:rsid w:val="0076165D"/>
    <w:rsid w:val="0076395A"/>
    <w:rsid w:val="007A50F6"/>
    <w:rsid w:val="007A77C8"/>
    <w:rsid w:val="007C3124"/>
    <w:rsid w:val="007C319F"/>
    <w:rsid w:val="007C5EE6"/>
    <w:rsid w:val="007E41D9"/>
    <w:rsid w:val="007E7A86"/>
    <w:rsid w:val="007F070A"/>
    <w:rsid w:val="007F1B46"/>
    <w:rsid w:val="00811B5B"/>
    <w:rsid w:val="00820D3B"/>
    <w:rsid w:val="00826F17"/>
    <w:rsid w:val="00840895"/>
    <w:rsid w:val="008436D9"/>
    <w:rsid w:val="00856CFA"/>
    <w:rsid w:val="008659C6"/>
    <w:rsid w:val="00867293"/>
    <w:rsid w:val="008672A4"/>
    <w:rsid w:val="008769A8"/>
    <w:rsid w:val="00876B82"/>
    <w:rsid w:val="008A0712"/>
    <w:rsid w:val="008A48FB"/>
    <w:rsid w:val="008B7C74"/>
    <w:rsid w:val="008C35FF"/>
    <w:rsid w:val="008D6929"/>
    <w:rsid w:val="008F0DF7"/>
    <w:rsid w:val="0090123C"/>
    <w:rsid w:val="009124B6"/>
    <w:rsid w:val="009161EF"/>
    <w:rsid w:val="00935238"/>
    <w:rsid w:val="009467EC"/>
    <w:rsid w:val="00967949"/>
    <w:rsid w:val="00975A71"/>
    <w:rsid w:val="00992F30"/>
    <w:rsid w:val="009B1ABE"/>
    <w:rsid w:val="009C6037"/>
    <w:rsid w:val="009F2AB8"/>
    <w:rsid w:val="009F2DF3"/>
    <w:rsid w:val="009F531F"/>
    <w:rsid w:val="009F7C3E"/>
    <w:rsid w:val="00A102AD"/>
    <w:rsid w:val="00A136C4"/>
    <w:rsid w:val="00A22719"/>
    <w:rsid w:val="00A33DF8"/>
    <w:rsid w:val="00A37324"/>
    <w:rsid w:val="00A561C6"/>
    <w:rsid w:val="00A7522B"/>
    <w:rsid w:val="00A87DD5"/>
    <w:rsid w:val="00A939A7"/>
    <w:rsid w:val="00AA4833"/>
    <w:rsid w:val="00AA4A62"/>
    <w:rsid w:val="00AB4763"/>
    <w:rsid w:val="00B11AFF"/>
    <w:rsid w:val="00B46420"/>
    <w:rsid w:val="00B5020F"/>
    <w:rsid w:val="00B51C45"/>
    <w:rsid w:val="00B73D1E"/>
    <w:rsid w:val="00BA25C6"/>
    <w:rsid w:val="00BB781C"/>
    <w:rsid w:val="00BC4F54"/>
    <w:rsid w:val="00BF67B4"/>
    <w:rsid w:val="00C273B4"/>
    <w:rsid w:val="00C53217"/>
    <w:rsid w:val="00C7006E"/>
    <w:rsid w:val="00C72A75"/>
    <w:rsid w:val="00C85449"/>
    <w:rsid w:val="00C9137F"/>
    <w:rsid w:val="00CF220F"/>
    <w:rsid w:val="00D3389B"/>
    <w:rsid w:val="00D361C6"/>
    <w:rsid w:val="00D63D5F"/>
    <w:rsid w:val="00DB7D75"/>
    <w:rsid w:val="00DE229B"/>
    <w:rsid w:val="00E03877"/>
    <w:rsid w:val="00E14728"/>
    <w:rsid w:val="00E163D4"/>
    <w:rsid w:val="00E21B47"/>
    <w:rsid w:val="00E32D96"/>
    <w:rsid w:val="00E638C6"/>
    <w:rsid w:val="00E94B8C"/>
    <w:rsid w:val="00EA26C0"/>
    <w:rsid w:val="00EB6F03"/>
    <w:rsid w:val="00EC0EA5"/>
    <w:rsid w:val="00EC15A4"/>
    <w:rsid w:val="00ED4385"/>
    <w:rsid w:val="00EE5FA3"/>
    <w:rsid w:val="00EF2F47"/>
    <w:rsid w:val="00EF431B"/>
    <w:rsid w:val="00F027B1"/>
    <w:rsid w:val="00F11F80"/>
    <w:rsid w:val="00F56AD7"/>
    <w:rsid w:val="00F57FA7"/>
    <w:rsid w:val="00F6436A"/>
    <w:rsid w:val="00F916E9"/>
    <w:rsid w:val="00F9689C"/>
    <w:rsid w:val="00FA5953"/>
    <w:rsid w:val="00FD3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B580BE56-2F08-4938-AB21-1D6CA7C7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B5FC5-00FE-4D29-A88B-885EB384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669</Words>
  <Characters>4864</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4</cp:revision>
  <dcterms:created xsi:type="dcterms:W3CDTF">2024-10-31T10:26:00Z</dcterms:created>
  <dcterms:modified xsi:type="dcterms:W3CDTF">2024-11-05T08:02:00Z</dcterms:modified>
</cp:coreProperties>
</file>